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p14">
  <w:body>
    <w:p w:rsidRPr="001C35F3" w:rsidR="0032707E" w:rsidP="7B81841E" w:rsidRDefault="7B81841E" w14:paraId="24A4BB2D" w14:textId="77777777">
      <w:pPr>
        <w:widowControl w:val="0"/>
        <w:spacing w:after="0"/>
        <w:ind w:left="4253"/>
        <w:jc w:val="right"/>
        <w:rPr>
          <w:rFonts w:ascii="Times New Roman" w:hAnsi="Times New Roman"/>
          <w:sz w:val="24"/>
          <w:szCs w:val="24"/>
        </w:rPr>
      </w:pPr>
      <w:bookmarkStart w:name="_Toc75952691" w:id="0"/>
      <w:r w:rsidRPr="7B81841E">
        <w:rPr>
          <w:rFonts w:ascii="Times New Roman" w:hAnsi="Times New Roman"/>
          <w:sz w:val="24"/>
          <w:szCs w:val="24"/>
        </w:rPr>
        <w:t xml:space="preserve">«УТВЕРЖДАЮ» </w:t>
      </w:r>
    </w:p>
    <w:p w:rsidRPr="00D07BF6" w:rsidR="00D07BF6" w:rsidP="7B81841E" w:rsidRDefault="7B81841E" w14:paraId="44FA7D50"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Заместитель директора по административной и финансово-экономической деятельности</w:t>
      </w:r>
    </w:p>
    <w:p w:rsidRPr="00D07BF6" w:rsidR="00D07BF6" w:rsidP="7B81841E" w:rsidRDefault="7B81841E" w14:paraId="58A62DFE"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 xml:space="preserve"> государственного автономного учреждения «Технопарк в сфере высоких технологий «ИТ-парк» </w:t>
      </w:r>
    </w:p>
    <w:p w:rsidRPr="00D07BF6" w:rsidR="00D07BF6" w:rsidP="00D07BF6" w:rsidRDefault="00D07BF6" w14:paraId="7A3F517F" w14:textId="77777777">
      <w:pPr>
        <w:widowControl w:val="0"/>
        <w:spacing w:after="0"/>
        <w:ind w:left="4253"/>
        <w:jc w:val="right"/>
        <w:rPr>
          <w:rFonts w:ascii="Times New Roman" w:hAnsi="Times New Roman"/>
          <w:sz w:val="24"/>
          <w:szCs w:val="24"/>
        </w:rPr>
      </w:pPr>
    </w:p>
    <w:p w:rsidR="00D07BF6" w:rsidP="7B81841E" w:rsidRDefault="7B81841E" w14:paraId="21297D08"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 xml:space="preserve">________________ Г.З. </w:t>
      </w:r>
      <w:proofErr w:type="spellStart"/>
      <w:r w:rsidRPr="7B81841E">
        <w:rPr>
          <w:rFonts w:ascii="Times New Roman" w:hAnsi="Times New Roman"/>
          <w:sz w:val="24"/>
          <w:szCs w:val="24"/>
        </w:rPr>
        <w:t>Гайнуллина</w:t>
      </w:r>
      <w:proofErr w:type="spellEnd"/>
      <w:r w:rsidRPr="7B81841E">
        <w:rPr>
          <w:rFonts w:ascii="Times New Roman" w:hAnsi="Times New Roman"/>
          <w:sz w:val="24"/>
          <w:szCs w:val="24"/>
        </w:rPr>
        <w:t xml:space="preserve"> </w:t>
      </w:r>
    </w:p>
    <w:p w:rsidRPr="001C35F3" w:rsidR="0032707E" w:rsidP="510BBAFD" w:rsidRDefault="00A257E0" w14:paraId="02D6E6B9" w14:noSpellErr="1" w14:textId="3932F747">
      <w:pPr>
        <w:widowControl w:val="0"/>
        <w:spacing w:after="0"/>
        <w:ind w:left="4253"/>
        <w:jc w:val="right"/>
        <w:rPr>
          <w:rFonts w:ascii="Times New Roman" w:hAnsi="Times New Roman"/>
          <w:sz w:val="24"/>
          <w:szCs w:val="24"/>
        </w:rPr>
      </w:pPr>
      <w:r w:rsidRPr="510BBAFD" w:rsidR="510BBAFD">
        <w:rPr>
          <w:rFonts w:ascii="Times New Roman" w:hAnsi="Times New Roman"/>
          <w:sz w:val="24"/>
          <w:szCs w:val="24"/>
        </w:rPr>
        <w:t>«</w:t>
      </w:r>
      <w:r w:rsidRPr="510BBAFD" w:rsidR="510BBAFD">
        <w:rPr>
          <w:rFonts w:ascii="Times New Roman" w:hAnsi="Times New Roman"/>
          <w:sz w:val="24"/>
          <w:szCs w:val="24"/>
        </w:rPr>
        <w:t>16</w:t>
      </w:r>
      <w:r w:rsidRPr="510BBAFD" w:rsidR="510BBAFD">
        <w:rPr>
          <w:rFonts w:ascii="Times New Roman" w:hAnsi="Times New Roman"/>
          <w:sz w:val="24"/>
          <w:szCs w:val="24"/>
        </w:rPr>
        <w:t xml:space="preserve">» </w:t>
      </w:r>
      <w:r w:rsidRPr="510BBAFD" w:rsidR="510BBAFD">
        <w:rPr>
          <w:rFonts w:ascii="Times New Roman" w:hAnsi="Times New Roman"/>
          <w:sz w:val="24"/>
          <w:szCs w:val="24"/>
        </w:rPr>
        <w:t>августа</w:t>
      </w:r>
      <w:r w:rsidRPr="510BBAFD" w:rsidR="510BBAFD">
        <w:rPr>
          <w:rFonts w:ascii="Times New Roman" w:hAnsi="Times New Roman"/>
          <w:sz w:val="24"/>
          <w:szCs w:val="24"/>
        </w:rPr>
        <w:t xml:space="preserve"> 2024г. </w:t>
      </w:r>
    </w:p>
    <w:p w:rsidRPr="001C35F3" w:rsidR="0032707E" w:rsidP="001C35F3" w:rsidRDefault="0032707E" w14:paraId="095E009B" w14:textId="77777777">
      <w:pPr>
        <w:widowControl w:val="0"/>
        <w:spacing w:after="0"/>
        <w:ind w:firstLine="709"/>
        <w:jc w:val="center"/>
        <w:rPr>
          <w:rFonts w:ascii="Times New Roman" w:hAnsi="Times New Roman" w:eastAsia="Times New Roman"/>
          <w:b/>
          <w:sz w:val="24"/>
          <w:szCs w:val="24"/>
        </w:rPr>
      </w:pPr>
    </w:p>
    <w:p w:rsidRPr="001C35F3" w:rsidR="0032707E" w:rsidP="7B81841E" w:rsidRDefault="7B81841E" w14:paraId="1B615970" w14:textId="425E006A">
      <w:pPr>
        <w:widowControl w:val="0"/>
        <w:spacing w:after="0"/>
        <w:ind w:firstLine="709"/>
        <w:jc w:val="center"/>
        <w:rPr>
          <w:rFonts w:ascii="Times New Roman" w:hAnsi="Times New Roman" w:eastAsia="Times New Roman"/>
          <w:b/>
          <w:bCs/>
          <w:sz w:val="24"/>
          <w:szCs w:val="24"/>
        </w:rPr>
      </w:pPr>
      <w:r w:rsidRPr="7B81841E">
        <w:rPr>
          <w:rFonts w:ascii="Times New Roman" w:hAnsi="Times New Roman" w:eastAsia="Times New Roman"/>
          <w:b/>
          <w:bCs/>
          <w:sz w:val="24"/>
          <w:szCs w:val="24"/>
        </w:rPr>
        <w:t>ИЗВЕЩЕНИЕ ОБ ОСУЩЕСТВЛЕНИИ ЗАКУПКИ</w:t>
      </w:r>
      <w:bookmarkEnd w:id="0"/>
    </w:p>
    <w:p w:rsidRPr="001C35F3" w:rsidR="0032707E" w:rsidP="001C35F3" w:rsidRDefault="0032707E" w14:paraId="328129C8" w14:textId="77777777">
      <w:pPr>
        <w:widowControl w:val="0"/>
        <w:spacing w:after="0"/>
        <w:ind w:firstLine="709"/>
        <w:jc w:val="both"/>
        <w:rPr>
          <w:rFonts w:ascii="Times New Roman" w:hAnsi="Times New Roman" w:eastAsia="Times New Roman"/>
          <w:sz w:val="24"/>
          <w:szCs w:val="24"/>
        </w:rPr>
      </w:pPr>
    </w:p>
    <w:p w:rsidRPr="001C35F3" w:rsidR="00521BBA" w:rsidP="7B81841E" w:rsidRDefault="7B81841E" w14:paraId="0EF39CB1" w14:textId="0DC11370">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1)</w:t>
      </w:r>
      <w:r w:rsidRPr="7B81841E">
        <w:rPr>
          <w:rFonts w:ascii="Times New Roman" w:hAnsi="Times New Roman" w:eastAsia="Times New Roman"/>
          <w:sz w:val="24"/>
          <w:szCs w:val="24"/>
        </w:rPr>
        <w:t xml:space="preserve"> </w:t>
      </w:r>
      <w:r w:rsidRPr="7B81841E">
        <w:rPr>
          <w:rFonts w:ascii="Times New Roman" w:hAnsi="Times New Roman" w:eastAsia="Times New Roman"/>
          <w:b/>
          <w:bCs/>
          <w:sz w:val="24"/>
          <w:szCs w:val="24"/>
        </w:rPr>
        <w:t>Способ осуществления закупки:</w:t>
      </w:r>
      <w:r w:rsidRPr="7B81841E">
        <w:rPr>
          <w:rFonts w:ascii="Times New Roman" w:hAnsi="Times New Roman" w:eastAsia="Times New Roman"/>
          <w:sz w:val="24"/>
          <w:szCs w:val="24"/>
        </w:rPr>
        <w:t xml:space="preserve"> </w:t>
      </w:r>
      <w:r w:rsidRPr="7B81841E">
        <w:rPr>
          <w:rFonts w:ascii="Times New Roman" w:hAnsi="Times New Roman"/>
          <w:sz w:val="24"/>
          <w:szCs w:val="24"/>
        </w:rPr>
        <w:t>аукцион в электронной форме, участниками которого могут быть только субъекты малого и среднего предпринимательства</w:t>
      </w:r>
    </w:p>
    <w:p w:rsidRPr="001C35F3" w:rsidR="00E5749B" w:rsidP="7B81841E" w:rsidRDefault="7B81841E" w14:paraId="4A57A667" w14:textId="1DA3AA1A">
      <w:pPr>
        <w:widowControl w:val="0"/>
        <w:spacing w:after="0" w:line="240" w:lineRule="auto"/>
        <w:jc w:val="both"/>
        <w:rPr>
          <w:rFonts w:ascii="Times New Roman" w:hAnsi="Times New Roman" w:eastAsia="Times New Roman"/>
          <w:b/>
          <w:bCs/>
          <w:sz w:val="24"/>
          <w:szCs w:val="24"/>
        </w:rPr>
      </w:pPr>
      <w:r w:rsidRPr="7B81841E">
        <w:rPr>
          <w:rFonts w:ascii="Times New Roman" w:hAnsi="Times New Roman" w:eastAsia="Times New Roman"/>
          <w:b/>
          <w:bCs/>
          <w:sz w:val="24"/>
          <w:szCs w:val="24"/>
        </w:rPr>
        <w:t>2) Сведения о Заказчике:</w:t>
      </w:r>
    </w:p>
    <w:p w:rsidRPr="001C35F3" w:rsidR="00E5749B" w:rsidP="7B81841E" w:rsidRDefault="7B81841E" w14:paraId="1653F407" w14:textId="77777777">
      <w:pPr>
        <w:widowControl w:val="0"/>
        <w:spacing w:after="0" w:line="240" w:lineRule="auto"/>
        <w:ind w:left="426"/>
        <w:jc w:val="both"/>
        <w:rPr>
          <w:rFonts w:ascii="Times New Roman" w:hAnsi="Times New Roman" w:eastAsia="Times New Roman"/>
          <w:sz w:val="24"/>
          <w:szCs w:val="24"/>
        </w:rPr>
      </w:pPr>
      <w:r w:rsidRPr="7B81841E">
        <w:rPr>
          <w:rFonts w:ascii="Times New Roman" w:hAnsi="Times New Roman" w:eastAsia="Times New Roman"/>
          <w:sz w:val="24"/>
          <w:szCs w:val="24"/>
        </w:rPr>
        <w:t xml:space="preserve">Наименование: Государственное автономное учреждение «Технопарк в сфере высоких технологий «ИТ-парк» (ГАУ «ИТ-парк») </w:t>
      </w:r>
    </w:p>
    <w:p w:rsidRPr="001C35F3" w:rsidR="00E5749B" w:rsidP="7B81841E" w:rsidRDefault="7B81841E" w14:paraId="17B4B814" w14:textId="6B4D4C2F">
      <w:pPr>
        <w:widowControl w:val="0"/>
        <w:spacing w:after="0" w:line="240" w:lineRule="auto"/>
        <w:ind w:left="426"/>
        <w:jc w:val="both"/>
        <w:rPr>
          <w:rFonts w:ascii="Times New Roman" w:hAnsi="Times New Roman" w:eastAsia="Times New Roman"/>
          <w:sz w:val="24"/>
          <w:szCs w:val="24"/>
        </w:rPr>
      </w:pPr>
      <w:r w:rsidRPr="7B81841E">
        <w:rPr>
          <w:rFonts w:ascii="Times New Roman" w:hAnsi="Times New Roman" w:eastAsia="Times New Roman"/>
          <w:sz w:val="24"/>
          <w:szCs w:val="24"/>
        </w:rPr>
        <w:t>Место нахождения: 420074, Республика Татарстан, г. Казань, ул. Петербургская, д.52</w:t>
      </w:r>
    </w:p>
    <w:p w:rsidRPr="001C35F3" w:rsidR="00E5749B" w:rsidP="7B81841E" w:rsidRDefault="7B81841E" w14:paraId="0FEAE583" w14:textId="52061281">
      <w:pPr>
        <w:widowControl w:val="0"/>
        <w:spacing w:after="0" w:line="240" w:lineRule="auto"/>
        <w:ind w:left="426"/>
        <w:jc w:val="both"/>
        <w:rPr>
          <w:rFonts w:ascii="Times New Roman" w:hAnsi="Times New Roman" w:eastAsia="Times New Roman"/>
          <w:sz w:val="24"/>
          <w:szCs w:val="24"/>
        </w:rPr>
      </w:pPr>
      <w:r w:rsidRPr="7B81841E">
        <w:rPr>
          <w:rFonts w:ascii="Times New Roman" w:hAnsi="Times New Roman" w:eastAsia="Times New Roman"/>
          <w:sz w:val="24"/>
          <w:szCs w:val="24"/>
        </w:rPr>
        <w:t xml:space="preserve">Почтовый адрес: 420074, Республика Татарстан, г. Казань, ул. Петербургская, д.52 </w:t>
      </w:r>
    </w:p>
    <w:p w:rsidRPr="00FC704D" w:rsidR="00393D6A" w:rsidP="7B81841E" w:rsidRDefault="7B81841E" w14:paraId="1930F79C" w14:textId="7542CB90">
      <w:pPr>
        <w:widowControl w:val="0"/>
        <w:spacing w:after="0" w:line="240" w:lineRule="auto"/>
        <w:ind w:left="426"/>
        <w:jc w:val="both"/>
        <w:rPr>
          <w:rFonts w:ascii="Times New Roman" w:hAnsi="Times New Roman" w:eastAsia="Times New Roman"/>
          <w:sz w:val="24"/>
          <w:szCs w:val="24"/>
        </w:rPr>
      </w:pPr>
      <w:r w:rsidRPr="7B81841E">
        <w:rPr>
          <w:rFonts w:ascii="Times New Roman" w:hAnsi="Times New Roman" w:eastAsia="Times New Roman"/>
          <w:sz w:val="24"/>
          <w:szCs w:val="24"/>
        </w:rPr>
        <w:t xml:space="preserve">Адрес электронной почты: </w:t>
      </w:r>
      <w:r w:rsidRPr="7B81841E">
        <w:rPr>
          <w:rFonts w:ascii="Times New Roman" w:hAnsi="Times New Roman" w:eastAsia="Times New Roman"/>
          <w:sz w:val="24"/>
          <w:szCs w:val="24"/>
          <w:lang w:val="en-US"/>
        </w:rPr>
        <w:t>z</w:t>
      </w:r>
      <w:r w:rsidRPr="7B81841E">
        <w:rPr>
          <w:rFonts w:ascii="Times New Roman" w:hAnsi="Times New Roman" w:eastAsia="Times New Roman"/>
          <w:sz w:val="24"/>
          <w:szCs w:val="24"/>
        </w:rPr>
        <w:t>.</w:t>
      </w:r>
      <w:proofErr w:type="spellStart"/>
      <w:r w:rsidRPr="7B81841E">
        <w:rPr>
          <w:rFonts w:ascii="Times New Roman" w:hAnsi="Times New Roman" w:eastAsia="Times New Roman"/>
          <w:sz w:val="24"/>
          <w:szCs w:val="24"/>
          <w:lang w:val="en-US"/>
        </w:rPr>
        <w:t>muhutdinova</w:t>
      </w:r>
      <w:proofErr w:type="spellEnd"/>
      <w:r w:rsidRPr="7B81841E">
        <w:rPr>
          <w:rFonts w:ascii="Times New Roman" w:hAnsi="Times New Roman" w:eastAsia="Times New Roman"/>
          <w:sz w:val="24"/>
          <w:szCs w:val="24"/>
        </w:rPr>
        <w:t>@</w:t>
      </w:r>
      <w:proofErr w:type="spellStart"/>
      <w:r w:rsidRPr="7B81841E">
        <w:rPr>
          <w:rFonts w:ascii="Times New Roman" w:hAnsi="Times New Roman" w:eastAsia="Times New Roman"/>
          <w:sz w:val="24"/>
          <w:szCs w:val="24"/>
          <w:lang w:val="en-US"/>
        </w:rPr>
        <w:t>tatar</w:t>
      </w:r>
      <w:proofErr w:type="spellEnd"/>
      <w:r w:rsidRPr="7B81841E">
        <w:rPr>
          <w:rFonts w:ascii="Times New Roman" w:hAnsi="Times New Roman" w:eastAsia="Times New Roman"/>
          <w:sz w:val="24"/>
          <w:szCs w:val="24"/>
        </w:rPr>
        <w:t>.</w:t>
      </w:r>
      <w:proofErr w:type="spellStart"/>
      <w:r w:rsidRPr="7B81841E">
        <w:rPr>
          <w:rFonts w:ascii="Times New Roman" w:hAnsi="Times New Roman" w:eastAsia="Times New Roman"/>
          <w:sz w:val="24"/>
          <w:szCs w:val="24"/>
          <w:lang w:val="en-US"/>
        </w:rPr>
        <w:t>ru</w:t>
      </w:r>
      <w:proofErr w:type="spellEnd"/>
    </w:p>
    <w:p w:rsidRPr="001C35F3" w:rsidR="00393D6A" w:rsidP="7B81841E" w:rsidRDefault="7B81841E" w14:paraId="76C09F79" w14:textId="43C3A27C">
      <w:pPr>
        <w:widowControl w:val="0"/>
        <w:spacing w:after="0" w:line="240" w:lineRule="auto"/>
        <w:ind w:left="426"/>
        <w:jc w:val="both"/>
        <w:rPr>
          <w:rFonts w:ascii="Times New Roman" w:hAnsi="Times New Roman" w:eastAsia="Times New Roman"/>
          <w:sz w:val="24"/>
          <w:szCs w:val="24"/>
        </w:rPr>
      </w:pPr>
      <w:r w:rsidRPr="7B81841E">
        <w:rPr>
          <w:rFonts w:ascii="Times New Roman" w:hAnsi="Times New Roman" w:eastAsia="Times New Roman"/>
          <w:sz w:val="24"/>
          <w:szCs w:val="24"/>
        </w:rPr>
        <w:t>Номер контактного телефона: 8(843) 235-14-73 доб. 25016</w:t>
      </w:r>
    </w:p>
    <w:p w:rsidRPr="00A257E0" w:rsidR="00A257E0" w:rsidP="00A257E0" w:rsidRDefault="7B81841E" w14:paraId="1E54CDD6" w14:textId="40580BE4">
      <w:pPr>
        <w:spacing w:after="0" w:line="240" w:lineRule="auto"/>
        <w:jc w:val="both"/>
        <w:rPr>
          <w:rFonts w:ascii="Times New Roman" w:hAnsi="Times New Roman" w:eastAsia="Times New Roman"/>
          <w:b/>
          <w:bCs/>
          <w:sz w:val="24"/>
          <w:szCs w:val="24"/>
          <w:u w:val="single"/>
        </w:rPr>
      </w:pPr>
      <w:r w:rsidRPr="7B81841E">
        <w:rPr>
          <w:rFonts w:ascii="Times New Roman" w:hAnsi="Times New Roman" w:eastAsia="Times New Roman"/>
          <w:b/>
          <w:bCs/>
          <w:sz w:val="24"/>
          <w:szCs w:val="24"/>
        </w:rPr>
        <w:t>3)</w:t>
      </w:r>
      <w:r w:rsidRPr="7B81841E">
        <w:rPr>
          <w:rFonts w:ascii="Times New Roman" w:hAnsi="Times New Roman" w:eastAsia="Times New Roman"/>
          <w:sz w:val="24"/>
          <w:szCs w:val="24"/>
        </w:rPr>
        <w:t> </w:t>
      </w:r>
      <w:r w:rsidRPr="7B81841E">
        <w:rPr>
          <w:rFonts w:ascii="Times New Roman" w:hAnsi="Times New Roman" w:eastAsia="Times New Roman"/>
          <w:b/>
          <w:bCs/>
          <w:sz w:val="24"/>
          <w:szCs w:val="24"/>
        </w:rPr>
        <w:t>Предмет договора:</w:t>
      </w:r>
      <w:r w:rsidRPr="7B81841E">
        <w:rPr>
          <w:rFonts w:ascii="Times New Roman" w:hAnsi="Times New Roman" w:eastAsia="Times New Roman"/>
          <w:sz w:val="24"/>
          <w:szCs w:val="24"/>
          <w:lang w:eastAsia="ru-RU"/>
        </w:rPr>
        <w:t xml:space="preserve"> </w:t>
      </w:r>
      <w:r w:rsidRPr="00A257E0" w:rsidR="00A257E0">
        <w:rPr>
          <w:rFonts w:ascii="Times New Roman" w:hAnsi="Times New Roman" w:eastAsia="Times New Roman"/>
          <w:b/>
          <w:bCs/>
          <w:sz w:val="24"/>
          <w:szCs w:val="24"/>
          <w:u w:val="single"/>
        </w:rPr>
        <w:t>Поставка лакокрасочных материалов для нужд государственного автономного учреждения «Технопарк в сфере высоких технологий «ИТ-парк».</w:t>
      </w:r>
    </w:p>
    <w:p w:rsidRPr="00EB2E7F" w:rsidR="00D07BF6" w:rsidP="00A257E0" w:rsidRDefault="7B81841E" w14:paraId="2BC03569" w14:textId="0CBF06F8">
      <w:pPr>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4) Количества поставляемого товара/объем выполняемой работы / оказываемой услуги:</w:t>
      </w:r>
      <w:r w:rsidRPr="7B81841E">
        <w:rPr>
          <w:rFonts w:ascii="Times New Roman" w:hAnsi="Times New Roman" w:eastAsia="Times New Roman"/>
          <w:sz w:val="24"/>
          <w:szCs w:val="24"/>
        </w:rPr>
        <w:t xml:space="preserve"> в соответствии с Техническим заданием</w:t>
      </w:r>
    </w:p>
    <w:p w:rsidRPr="001C35F3" w:rsidR="00D07BF6" w:rsidP="00A257E0" w:rsidRDefault="7B81841E" w14:paraId="07198115" w14:textId="725E2EA2">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5)</w:t>
      </w:r>
      <w:r w:rsidRPr="7B81841E">
        <w:rPr>
          <w:rFonts w:ascii="Times New Roman" w:hAnsi="Times New Roman" w:eastAsia="Times New Roman"/>
          <w:sz w:val="24"/>
          <w:szCs w:val="24"/>
        </w:rPr>
        <w:t> </w:t>
      </w:r>
      <w:r w:rsidRPr="7B81841E">
        <w:rPr>
          <w:rFonts w:ascii="Times New Roman" w:hAnsi="Times New Roman" w:eastAsia="Times New Roman"/>
          <w:b/>
          <w:bCs/>
          <w:sz w:val="24"/>
          <w:szCs w:val="24"/>
        </w:rPr>
        <w:t>Краткое описание предмета закупки (при необходимости):</w:t>
      </w:r>
      <w:r>
        <w:t xml:space="preserve"> </w:t>
      </w:r>
      <w:r w:rsidR="00A257E0">
        <w:rPr>
          <w:rFonts w:ascii="Times New Roman" w:hAnsi="Times New Roman" w:eastAsia="Times New Roman"/>
          <w:sz w:val="24"/>
          <w:szCs w:val="24"/>
        </w:rPr>
        <w:t>лакокрасочные материалы</w:t>
      </w:r>
      <w:r w:rsidRPr="00A257E0">
        <w:rPr>
          <w:rFonts w:ascii="Times New Roman" w:hAnsi="Times New Roman" w:eastAsia="Times New Roman"/>
          <w:sz w:val="24"/>
          <w:szCs w:val="24"/>
        </w:rPr>
        <w:t xml:space="preserve"> </w:t>
      </w:r>
      <w:r w:rsidRPr="7B81841E">
        <w:rPr>
          <w:rFonts w:ascii="Times New Roman" w:hAnsi="Times New Roman" w:eastAsia="Times New Roman"/>
          <w:sz w:val="24"/>
          <w:szCs w:val="24"/>
        </w:rPr>
        <w:t>в соответствии с техническим заданием</w:t>
      </w:r>
    </w:p>
    <w:p w:rsidR="00A257E0" w:rsidP="00A257E0" w:rsidRDefault="7B81841E" w14:paraId="559D22E0" w14:textId="77777777">
      <w:pPr>
        <w:widowControl w:val="0"/>
        <w:spacing w:after="0" w:line="240" w:lineRule="auto"/>
        <w:jc w:val="both"/>
        <w:rPr>
          <w:rFonts w:ascii="Times New Roman" w:hAnsi="Times New Roman" w:eastAsia="Times New Roman"/>
          <w:i/>
          <w:iCs/>
          <w:sz w:val="24"/>
          <w:szCs w:val="24"/>
        </w:rPr>
      </w:pPr>
      <w:r w:rsidRPr="7B81841E">
        <w:rPr>
          <w:rFonts w:ascii="Times New Roman" w:hAnsi="Times New Roman" w:eastAsia="Times New Roman"/>
          <w:b/>
          <w:bCs/>
          <w:sz w:val="24"/>
          <w:szCs w:val="24"/>
        </w:rPr>
        <w:t>6)</w:t>
      </w:r>
      <w:r w:rsidRPr="7B81841E">
        <w:rPr>
          <w:rFonts w:ascii="Times New Roman" w:hAnsi="Times New Roman" w:eastAsia="Times New Roman"/>
          <w:sz w:val="24"/>
          <w:szCs w:val="24"/>
        </w:rPr>
        <w:t> </w:t>
      </w:r>
      <w:r w:rsidRPr="7B81841E">
        <w:rPr>
          <w:rFonts w:ascii="Times New Roman" w:hAnsi="Times New Roman" w:eastAsia="Times New Roman"/>
          <w:b/>
          <w:bCs/>
          <w:sz w:val="24"/>
          <w:szCs w:val="24"/>
        </w:rPr>
        <w:t>Место поставки товара, выполнения работы, оказания услуги:</w:t>
      </w:r>
      <w:r w:rsidRPr="7B81841E">
        <w:rPr>
          <w:rFonts w:ascii="Times New Roman" w:hAnsi="Times New Roman" w:eastAsia="Times New Roman"/>
          <w:sz w:val="24"/>
          <w:szCs w:val="24"/>
        </w:rPr>
        <w:t xml:space="preserve"> </w:t>
      </w:r>
      <w:r w:rsidRPr="7B81841E">
        <w:rPr>
          <w:rFonts w:ascii="Times New Roman" w:hAnsi="Times New Roman" w:eastAsia="Times New Roman"/>
          <w:i/>
          <w:iCs/>
          <w:sz w:val="24"/>
          <w:szCs w:val="24"/>
        </w:rPr>
        <w:t>Республика Татарстан,</w:t>
      </w:r>
      <w:r w:rsidR="00A257E0">
        <w:rPr>
          <w:rFonts w:ascii="Times New Roman" w:hAnsi="Times New Roman" w:eastAsia="Times New Roman"/>
          <w:i/>
          <w:iCs/>
          <w:sz w:val="24"/>
          <w:szCs w:val="24"/>
        </w:rPr>
        <w:t xml:space="preserve"> </w:t>
      </w:r>
    </w:p>
    <w:p w:rsidRPr="00A257E0" w:rsidR="00D07BF6" w:rsidP="00A257E0" w:rsidRDefault="00A257E0" w14:paraId="7AFE511F" w14:textId="0A075038">
      <w:pPr>
        <w:widowControl w:val="0"/>
        <w:spacing w:after="0" w:line="240" w:lineRule="auto"/>
        <w:jc w:val="both"/>
        <w:rPr>
          <w:rFonts w:ascii="Times New Roman" w:hAnsi="Times New Roman" w:eastAsia="Times New Roman"/>
          <w:i/>
          <w:iCs/>
          <w:sz w:val="24"/>
          <w:szCs w:val="24"/>
        </w:rPr>
      </w:pPr>
      <w:r w:rsidRPr="00A257E0">
        <w:rPr>
          <w:rFonts w:ascii="Times New Roman" w:hAnsi="Times New Roman" w:eastAsia="Times New Roman"/>
          <w:i/>
          <w:iCs/>
          <w:sz w:val="24"/>
          <w:szCs w:val="24"/>
        </w:rPr>
        <w:t>г. Казань, ул. Петербургская, д. 52.</w:t>
      </w:r>
    </w:p>
    <w:p w:rsidRPr="001C35F3" w:rsidR="0016172F" w:rsidP="0016172F" w:rsidRDefault="7B81841E" w14:paraId="2D029065" w14:textId="612CF299">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7)</w:t>
      </w:r>
      <w:r w:rsidRPr="7B81841E">
        <w:rPr>
          <w:rFonts w:ascii="Times New Roman" w:hAnsi="Times New Roman" w:eastAsia="Times New Roman"/>
          <w:sz w:val="24"/>
          <w:szCs w:val="24"/>
        </w:rPr>
        <w:t> </w:t>
      </w:r>
      <w:r w:rsidRPr="00FB726A" w:rsidR="0016172F">
        <w:rPr>
          <w:rFonts w:ascii="Times New Roman" w:hAnsi="Times New Roman" w:eastAsia="Times New Roman"/>
          <w:b/>
          <w:sz w:val="24"/>
          <w:szCs w:val="24"/>
        </w:rPr>
        <w:t>)</w:t>
      </w:r>
      <w:r w:rsidRPr="00FB726A" w:rsidR="0016172F">
        <w:rPr>
          <w:rFonts w:ascii="Times New Roman" w:hAnsi="Times New Roman" w:eastAsia="Times New Roman"/>
          <w:sz w:val="24"/>
          <w:szCs w:val="24"/>
        </w:rPr>
        <w:t> </w:t>
      </w:r>
      <w:r w:rsidRPr="00FB726A" w:rsidR="0016172F">
        <w:rPr>
          <w:rFonts w:ascii="Times New Roman" w:hAnsi="Times New Roman" w:eastAsia="Times New Roman"/>
          <w:b/>
          <w:sz w:val="24"/>
          <w:szCs w:val="24"/>
        </w:rPr>
        <w:t xml:space="preserve">Сведения о начальной (максимальной) цене договора и сумме начальных (максимальных) цен единицы товара: </w:t>
      </w:r>
      <w:r w:rsidR="0016172F">
        <w:rPr>
          <w:rFonts w:ascii="Times New Roman" w:hAnsi="Times New Roman" w:eastAsia="Times New Roman"/>
          <w:b/>
          <w:sz w:val="24"/>
          <w:szCs w:val="24"/>
        </w:rPr>
        <w:t>2 500 000</w:t>
      </w:r>
      <w:r w:rsidRPr="00990F2E" w:rsidR="0016172F">
        <w:rPr>
          <w:rFonts w:ascii="Times New Roman" w:hAnsi="Times New Roman" w:eastAsia="Times New Roman"/>
          <w:b/>
          <w:sz w:val="24"/>
          <w:szCs w:val="24"/>
        </w:rPr>
        <w:t xml:space="preserve"> (</w:t>
      </w:r>
      <w:r w:rsidR="0016172F">
        <w:rPr>
          <w:rFonts w:ascii="Times New Roman" w:hAnsi="Times New Roman" w:eastAsia="Times New Roman"/>
          <w:b/>
          <w:sz w:val="24"/>
          <w:szCs w:val="24"/>
        </w:rPr>
        <w:t>Два миллиона пятьсот тысяч</w:t>
      </w:r>
      <w:r w:rsidRPr="00990F2E" w:rsidR="0016172F">
        <w:rPr>
          <w:rFonts w:ascii="Times New Roman" w:hAnsi="Times New Roman" w:eastAsia="Times New Roman"/>
          <w:b/>
          <w:sz w:val="24"/>
          <w:szCs w:val="24"/>
        </w:rPr>
        <w:t>) рублей 00 копеек</w:t>
      </w:r>
      <w:r w:rsidRPr="00990F2E" w:rsidR="0016172F">
        <w:rPr>
          <w:rFonts w:ascii="Times New Roman" w:hAnsi="Times New Roman" w:eastAsia="Times New Roman"/>
          <w:sz w:val="24"/>
          <w:szCs w:val="24"/>
        </w:rPr>
        <w:t>, при этом сумма начальных максим</w:t>
      </w:r>
      <w:r w:rsidRPr="00FB726A" w:rsidR="0016172F">
        <w:rPr>
          <w:rFonts w:ascii="Times New Roman" w:hAnsi="Times New Roman" w:eastAsia="Times New Roman"/>
          <w:sz w:val="24"/>
          <w:szCs w:val="24"/>
        </w:rPr>
        <w:t xml:space="preserve">альных цен единиц товара составляет </w:t>
      </w:r>
      <w:r w:rsidR="0016172F">
        <w:rPr>
          <w:rFonts w:ascii="Times New Roman" w:hAnsi="Times New Roman" w:eastAsia="Times New Roman"/>
          <w:sz w:val="24"/>
          <w:szCs w:val="24"/>
        </w:rPr>
        <w:t>88 631</w:t>
      </w:r>
      <w:r w:rsidRPr="00FB726A" w:rsidR="0016172F">
        <w:rPr>
          <w:rFonts w:ascii="Times New Roman" w:hAnsi="Times New Roman" w:eastAsia="Times New Roman"/>
          <w:sz w:val="24"/>
          <w:szCs w:val="24"/>
        </w:rPr>
        <w:t xml:space="preserve"> (</w:t>
      </w:r>
      <w:r w:rsidR="0016172F">
        <w:rPr>
          <w:rFonts w:ascii="Times New Roman" w:hAnsi="Times New Roman" w:eastAsia="Times New Roman"/>
          <w:sz w:val="24"/>
          <w:szCs w:val="24"/>
        </w:rPr>
        <w:t>Восемьдесят восемь тысяч шестьсот тридцать один) рубль</w:t>
      </w:r>
      <w:r w:rsidRPr="00FB726A" w:rsidR="0016172F">
        <w:rPr>
          <w:rFonts w:ascii="Times New Roman" w:hAnsi="Times New Roman" w:eastAsia="Times New Roman"/>
          <w:sz w:val="24"/>
          <w:szCs w:val="24"/>
        </w:rPr>
        <w:t xml:space="preserve"> </w:t>
      </w:r>
      <w:r w:rsidR="0016172F">
        <w:rPr>
          <w:rFonts w:ascii="Times New Roman" w:hAnsi="Times New Roman" w:eastAsia="Times New Roman"/>
          <w:sz w:val="24"/>
          <w:szCs w:val="24"/>
        </w:rPr>
        <w:t>96</w:t>
      </w:r>
      <w:r w:rsidRPr="00FB726A" w:rsidR="0016172F">
        <w:rPr>
          <w:rFonts w:ascii="Times New Roman" w:hAnsi="Times New Roman" w:eastAsia="Times New Roman"/>
          <w:sz w:val="24"/>
          <w:szCs w:val="24"/>
        </w:rPr>
        <w:t xml:space="preserve"> копеек, с учетом всех расходов, предусмотренных проектом договор, стоимости товара, работ, услуг, уплаты налогов и других обязательных платежей в соответствии с действующим законодательством Российской Федерации, в т. ч. налога на добавленную стоимость, с учетом расходов на перевозку, страхование, уплату таможенных пошлин и других обязательных платежей.</w:t>
      </w:r>
    </w:p>
    <w:p w:rsidRPr="001C35F3" w:rsidR="0032707E" w:rsidP="7B81841E" w:rsidRDefault="7B81841E" w14:paraId="4B17B565" w14:textId="0EAA43AF">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8)</w:t>
      </w:r>
      <w:r w:rsidRPr="7B81841E">
        <w:rPr>
          <w:rFonts w:ascii="Times New Roman" w:hAnsi="Times New Roman" w:eastAsia="Times New Roman"/>
          <w:sz w:val="24"/>
          <w:szCs w:val="24"/>
        </w:rPr>
        <w:t> </w:t>
      </w:r>
      <w:r w:rsidRPr="7B81841E">
        <w:rPr>
          <w:rFonts w:ascii="Times New Roman" w:hAnsi="Times New Roman" w:eastAsia="Times New Roman"/>
          <w:b/>
          <w:bCs/>
          <w:sz w:val="24"/>
          <w:szCs w:val="24"/>
        </w:rPr>
        <w:t>Срок, место и порядок предоставления документации о закупке:</w:t>
      </w:r>
      <w:r w:rsidRPr="7B81841E">
        <w:rPr>
          <w:rFonts w:ascii="Times New Roman" w:hAnsi="Times New Roman" w:eastAsia="Times New Roman"/>
          <w:sz w:val="24"/>
          <w:szCs w:val="24"/>
        </w:rPr>
        <w:t xml:space="preserve"> Заказчик не предоставляет документацию по отдельному запросу участника закупки. Документация находится в свободном доступе в единой информационной системе (</w:t>
      </w:r>
      <w:hyperlink r:id="rId8">
        <w:r w:rsidRPr="7B81841E">
          <w:rPr>
            <w:rStyle w:val="a6"/>
            <w:rFonts w:ascii="Times New Roman" w:hAnsi="Times New Roman" w:eastAsia="Times New Roman"/>
            <w:sz w:val="24"/>
            <w:szCs w:val="24"/>
          </w:rPr>
          <w:t>www.zakupki.gov.ru</w:t>
        </w:r>
      </w:hyperlink>
      <w:r w:rsidRPr="7B81841E">
        <w:rPr>
          <w:rFonts w:ascii="Times New Roman" w:hAnsi="Times New Roman" w:eastAsia="Times New Roman"/>
          <w:sz w:val="24"/>
          <w:szCs w:val="24"/>
        </w:rPr>
        <w:t>) и доступна в любое время с момента размещения без взимания платы;</w:t>
      </w:r>
    </w:p>
    <w:p w:rsidRPr="001C35F3" w:rsidR="00521BBA" w:rsidP="7B81841E" w:rsidRDefault="7B81841E" w14:paraId="1E5D3AE7" w14:textId="40A6A7BB">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9)</w:t>
      </w:r>
      <w:r w:rsidRPr="7B81841E">
        <w:rPr>
          <w:rFonts w:ascii="Times New Roman" w:hAnsi="Times New Roman" w:eastAsia="Times New Roman"/>
          <w:sz w:val="24"/>
          <w:szCs w:val="24"/>
        </w:rPr>
        <w:t xml:space="preserve"> </w:t>
      </w:r>
      <w:r w:rsidRPr="7B81841E">
        <w:rPr>
          <w:rFonts w:ascii="Times New Roman" w:hAnsi="Times New Roman" w:eastAsia="Times New Roman"/>
          <w:b/>
          <w:bCs/>
          <w:sz w:val="24"/>
          <w:szCs w:val="24"/>
        </w:rPr>
        <w:t>Порядок подачи заявок на участие в закупке и порядок подведения итогов конкурентной закупки (этапов конкурентной закупки):</w:t>
      </w:r>
    </w:p>
    <w:p w:rsidRPr="001C35F3" w:rsidR="006370E7" w:rsidP="7B81841E" w:rsidRDefault="7B81841E" w14:paraId="409065DF" w14:textId="69EB2C82">
      <w:pPr>
        <w:widowControl w:val="0"/>
        <w:spacing w:after="0" w:line="240" w:lineRule="auto"/>
        <w:ind w:firstLine="142"/>
        <w:jc w:val="both"/>
        <w:rPr>
          <w:rFonts w:ascii="Times New Roman" w:hAnsi="Times New Roman" w:eastAsia="Times New Roman"/>
          <w:sz w:val="24"/>
          <w:szCs w:val="24"/>
        </w:rPr>
      </w:pPr>
      <w:r w:rsidRPr="7B81841E">
        <w:rPr>
          <w:rFonts w:ascii="Times New Roman" w:hAnsi="Times New Roman" w:eastAsia="Times New Roman"/>
          <w:sz w:val="24"/>
          <w:szCs w:val="24"/>
        </w:rPr>
        <w:t>порядок подачи заявок: определяется регламентом оператора ЭТП, на которой проводится аукцион в электронной форме, участниками которого могут быть только субъекты малого и среднего предпринимательства, и в соответствии с документацией о закупке;</w:t>
      </w:r>
    </w:p>
    <w:p w:rsidRPr="001C35F3" w:rsidR="006370E7" w:rsidP="510BBAFD" w:rsidRDefault="7B81841E" w14:paraId="7EA105F5" w14:noSpellErr="1" w14:textId="53697F9D">
      <w:pPr>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начала подачи заявок:</w:t>
      </w:r>
      <w:r w:rsidRPr="510BBAFD" w:rsidR="510BBAFD">
        <w:rPr>
          <w:rFonts w:ascii="Times New Roman" w:hAnsi="Times New Roman"/>
          <w:sz w:val="24"/>
          <w:szCs w:val="24"/>
        </w:rPr>
        <w:t xml:space="preserve"> </w:t>
      </w:r>
      <w:r w:rsidRPr="510BBAFD" w:rsidR="510BBAFD">
        <w:rPr>
          <w:rFonts w:ascii="Times New Roman" w:hAnsi="Times New Roman" w:eastAsia="Times New Roman"/>
          <w:sz w:val="24"/>
          <w:szCs w:val="24"/>
        </w:rPr>
        <w:t>«</w:t>
      </w:r>
      <w:r w:rsidRPr="510BBAFD" w:rsidR="510BBAFD">
        <w:rPr>
          <w:rFonts w:ascii="Times New Roman" w:hAnsi="Times New Roman" w:eastAsia="Times New Roman"/>
          <w:sz w:val="24"/>
          <w:szCs w:val="24"/>
        </w:rPr>
        <w:t>16</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 </w:t>
      </w:r>
    </w:p>
    <w:p w:rsidRPr="001C35F3" w:rsidR="006370E7" w:rsidP="510BBAFD" w:rsidRDefault="7B81841E" w14:paraId="026E8211" w14:noSpellErr="1" w14:textId="1B665712">
      <w:pPr>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и время окончания срока подачи заявок, место их подачи: «</w:t>
      </w:r>
      <w:r w:rsidRPr="510BBAFD" w:rsidR="510BBAFD">
        <w:rPr>
          <w:rFonts w:ascii="Times New Roman" w:hAnsi="Times New Roman" w:eastAsia="Times New Roman"/>
          <w:sz w:val="24"/>
          <w:szCs w:val="24"/>
        </w:rPr>
        <w:t>26</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 </w:t>
      </w:r>
      <w:r w:rsidRPr="510BBAFD" w:rsidR="510BBAFD">
        <w:rPr>
          <w:rFonts w:ascii="Times New Roman" w:hAnsi="Times New Roman" w:eastAsia="Times New Roman"/>
          <w:sz w:val="24"/>
          <w:szCs w:val="24"/>
        </w:rPr>
        <w:t xml:space="preserve">10 </w:t>
      </w:r>
      <w:r w:rsidRPr="510BBAFD" w:rsidR="510BBAFD">
        <w:rPr>
          <w:rFonts w:ascii="Times New Roman" w:hAnsi="Times New Roman" w:eastAsia="Times New Roman"/>
          <w:sz w:val="24"/>
          <w:szCs w:val="24"/>
        </w:rPr>
        <w:t xml:space="preserve">час. </w:t>
      </w:r>
      <w:r w:rsidRPr="510BBAFD" w:rsidR="510BBAFD">
        <w:rPr>
          <w:rFonts w:ascii="Times New Roman" w:hAnsi="Times New Roman" w:eastAsia="Times New Roman"/>
          <w:sz w:val="24"/>
          <w:szCs w:val="24"/>
        </w:rPr>
        <w:t xml:space="preserve">00 </w:t>
      </w:r>
      <w:r w:rsidRPr="510BBAFD" w:rsidR="510BBAFD">
        <w:rPr>
          <w:rFonts w:ascii="Times New Roman" w:hAnsi="Times New Roman" w:eastAsia="Times New Roman"/>
          <w:sz w:val="24"/>
          <w:szCs w:val="24"/>
        </w:rPr>
        <w:t>мин. (Время московское) в электронной форме в соответствии с регламентом и функционалом ЭТП</w:t>
      </w:r>
    </w:p>
    <w:p w:rsidRPr="001C35F3" w:rsidR="006370E7" w:rsidP="510BBAFD" w:rsidRDefault="7B81841E" w14:paraId="6480759A" w14:noSpellErr="1" w14:textId="656E1166">
      <w:pPr>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рассмотрения первых частей заявок: «</w:t>
      </w:r>
      <w:r w:rsidRPr="510BBAFD" w:rsidR="510BBAFD">
        <w:rPr>
          <w:rFonts w:ascii="Times New Roman" w:hAnsi="Times New Roman" w:eastAsia="Times New Roman"/>
          <w:sz w:val="24"/>
          <w:szCs w:val="24"/>
        </w:rPr>
        <w:t>27</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w:t>
      </w:r>
    </w:p>
    <w:p w:rsidRPr="001C35F3" w:rsidR="006370E7" w:rsidP="510BBAFD" w:rsidRDefault="7B81841E" w14:paraId="2F2C9454" w14:noSpellErr="1" w14:textId="7FE27607">
      <w:pPr>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и время проведения аукциона: «</w:t>
      </w:r>
      <w:r w:rsidRPr="510BBAFD" w:rsidR="510BBAFD">
        <w:rPr>
          <w:rFonts w:ascii="Times New Roman" w:hAnsi="Times New Roman" w:eastAsia="Times New Roman"/>
          <w:sz w:val="24"/>
          <w:szCs w:val="24"/>
        </w:rPr>
        <w:t>28</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 </w:t>
      </w:r>
      <w:r w:rsidRPr="510BBAFD" w:rsidR="510BBAFD">
        <w:rPr>
          <w:rFonts w:ascii="Times New Roman" w:hAnsi="Times New Roman" w:eastAsia="Times New Roman"/>
          <w:sz w:val="24"/>
          <w:szCs w:val="24"/>
        </w:rPr>
        <w:t>10</w:t>
      </w:r>
      <w:r w:rsidRPr="510BBAFD" w:rsidR="510BBAFD">
        <w:rPr>
          <w:rFonts w:ascii="Times New Roman" w:hAnsi="Times New Roman" w:eastAsia="Times New Roman"/>
          <w:sz w:val="24"/>
          <w:szCs w:val="24"/>
        </w:rPr>
        <w:t xml:space="preserve"> час. 00 мин. (Время московское) </w:t>
      </w:r>
    </w:p>
    <w:p w:rsidRPr="001C35F3" w:rsidR="006370E7" w:rsidP="510BBAFD" w:rsidRDefault="7B81841E" w14:paraId="5C431CE7" w14:noSpellErr="1" w14:textId="73A721CA">
      <w:pPr>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рассмотрения вторых частей заявок: «</w:t>
      </w:r>
      <w:r w:rsidRPr="510BBAFD" w:rsidR="510BBAFD">
        <w:rPr>
          <w:rFonts w:ascii="Times New Roman" w:hAnsi="Times New Roman" w:eastAsia="Times New Roman"/>
          <w:sz w:val="24"/>
          <w:szCs w:val="24"/>
        </w:rPr>
        <w:t>29</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w:t>
      </w:r>
    </w:p>
    <w:p w:rsidRPr="001C35F3" w:rsidR="00ED2299" w:rsidP="510BBAFD" w:rsidRDefault="7B81841E" w14:paraId="4C524E1B" w14:noSpellErr="1" w14:textId="45088FA0">
      <w:pPr>
        <w:pStyle w:val="a2"/>
        <w:widowControl w:val="0"/>
        <w:spacing w:after="0" w:line="240" w:lineRule="auto"/>
        <w:ind w:firstLine="142"/>
        <w:jc w:val="both"/>
        <w:rPr>
          <w:rFonts w:ascii="Times New Roman" w:hAnsi="Times New Roman" w:eastAsia="Times New Roman"/>
          <w:sz w:val="24"/>
          <w:szCs w:val="24"/>
        </w:rPr>
      </w:pPr>
      <w:r w:rsidRPr="510BBAFD" w:rsidR="510BBAFD">
        <w:rPr>
          <w:rFonts w:ascii="Times New Roman" w:hAnsi="Times New Roman" w:eastAsia="Times New Roman"/>
          <w:sz w:val="24"/>
          <w:szCs w:val="24"/>
        </w:rPr>
        <w:t>дата подведение итогов закупки:</w:t>
      </w:r>
      <w:r w:rsidRPr="510BBAFD" w:rsidR="510BBAFD">
        <w:rPr>
          <w:rFonts w:ascii="Times New Roman" w:hAnsi="Times New Roman" w:eastAsia="Times New Roman"/>
          <w:sz w:val="24"/>
          <w:szCs w:val="24"/>
        </w:rPr>
        <w:t xml:space="preserve"> </w:t>
      </w:r>
      <w:r w:rsidRPr="510BBAFD" w:rsidR="510BBAFD">
        <w:rPr>
          <w:rFonts w:ascii="Times New Roman" w:hAnsi="Times New Roman" w:eastAsia="Times New Roman"/>
          <w:sz w:val="24"/>
          <w:szCs w:val="24"/>
        </w:rPr>
        <w:t xml:space="preserve">«29» </w:t>
      </w:r>
      <w:r w:rsidRPr="510BBAFD" w:rsidR="510BBAFD">
        <w:rPr>
          <w:rFonts w:ascii="Times New Roman" w:hAnsi="Times New Roman" w:eastAsia="Times New Roman"/>
          <w:sz w:val="24"/>
          <w:szCs w:val="24"/>
        </w:rPr>
        <w:t>августа</w:t>
      </w:r>
      <w:r w:rsidRPr="510BBAFD" w:rsidR="510BBAFD">
        <w:rPr>
          <w:rFonts w:ascii="Times New Roman" w:hAnsi="Times New Roman" w:eastAsia="Times New Roman"/>
          <w:sz w:val="24"/>
          <w:szCs w:val="24"/>
        </w:rPr>
        <w:t xml:space="preserve"> 2024 года</w:t>
      </w:r>
    </w:p>
    <w:p w:rsidRPr="001C35F3" w:rsidR="00521BBA" w:rsidP="7B81841E" w:rsidRDefault="7B81841E" w14:paraId="79A97107" w14:textId="1C48A384">
      <w:pPr>
        <w:widowControl w:val="0"/>
        <w:spacing w:after="0" w:line="240" w:lineRule="auto"/>
        <w:jc w:val="both"/>
        <w:rPr>
          <w:rFonts w:ascii="Times New Roman" w:hAnsi="Times New Roman" w:eastAsia="Times New Roman"/>
          <w:sz w:val="24"/>
          <w:szCs w:val="24"/>
        </w:rPr>
      </w:pPr>
      <w:r w:rsidRPr="7B81841E">
        <w:rPr>
          <w:rFonts w:ascii="Times New Roman" w:hAnsi="Times New Roman" w:eastAsia="Times New Roman"/>
          <w:b/>
          <w:bCs/>
          <w:sz w:val="24"/>
          <w:szCs w:val="24"/>
        </w:rPr>
        <w:t>10)</w:t>
      </w:r>
      <w:r w:rsidRPr="7B81841E">
        <w:rPr>
          <w:rFonts w:ascii="Times New Roman" w:hAnsi="Times New Roman" w:eastAsia="Times New Roman"/>
          <w:sz w:val="24"/>
          <w:szCs w:val="24"/>
        </w:rPr>
        <w:t> </w:t>
      </w:r>
      <w:r w:rsidRPr="7B81841E">
        <w:rPr>
          <w:rFonts w:ascii="Times New Roman" w:hAnsi="Times New Roman" w:eastAsia="Times New Roman"/>
          <w:b/>
          <w:bCs/>
          <w:sz w:val="24"/>
          <w:szCs w:val="24"/>
        </w:rPr>
        <w:t>Адрес электронной площадки в информационно-телекоммуникационной сети «Интернет»:</w:t>
      </w:r>
      <w:r w:rsidRPr="7B81841E">
        <w:rPr>
          <w:rFonts w:ascii="Times New Roman" w:hAnsi="Times New Roman" w:eastAsia="Times New Roman"/>
          <w:sz w:val="24"/>
          <w:szCs w:val="24"/>
        </w:rPr>
        <w:t xml:space="preserve"> 223</w:t>
      </w:r>
      <w:proofErr w:type="spellStart"/>
      <w:r w:rsidRPr="7B81841E">
        <w:rPr>
          <w:rFonts w:ascii="Times New Roman" w:hAnsi="Times New Roman" w:eastAsia="Times New Roman"/>
          <w:sz w:val="24"/>
          <w:szCs w:val="24"/>
          <w:lang w:val="en-US"/>
        </w:rPr>
        <w:t>etp</w:t>
      </w:r>
      <w:proofErr w:type="spellEnd"/>
      <w:r w:rsidRPr="7B81841E">
        <w:rPr>
          <w:rFonts w:ascii="Times New Roman" w:hAnsi="Times New Roman" w:eastAsia="Times New Roman"/>
          <w:sz w:val="24"/>
          <w:szCs w:val="24"/>
        </w:rPr>
        <w:t>.</w:t>
      </w:r>
      <w:proofErr w:type="spellStart"/>
      <w:r w:rsidRPr="7B81841E">
        <w:rPr>
          <w:rFonts w:ascii="Times New Roman" w:hAnsi="Times New Roman" w:eastAsia="Times New Roman"/>
          <w:sz w:val="24"/>
          <w:szCs w:val="24"/>
          <w:lang w:val="en-US"/>
        </w:rPr>
        <w:t>zakazrf</w:t>
      </w:r>
      <w:proofErr w:type="spellEnd"/>
      <w:r w:rsidRPr="7B81841E">
        <w:rPr>
          <w:rFonts w:ascii="Times New Roman" w:hAnsi="Times New Roman" w:eastAsia="Times New Roman"/>
          <w:sz w:val="24"/>
          <w:szCs w:val="24"/>
        </w:rPr>
        <w:t>.</w:t>
      </w:r>
      <w:proofErr w:type="spellStart"/>
      <w:r w:rsidRPr="7B81841E">
        <w:rPr>
          <w:rFonts w:ascii="Times New Roman" w:hAnsi="Times New Roman" w:eastAsia="Times New Roman"/>
          <w:sz w:val="24"/>
          <w:szCs w:val="24"/>
          <w:lang w:val="en-US"/>
        </w:rPr>
        <w:t>ru</w:t>
      </w:r>
      <w:proofErr w:type="spellEnd"/>
      <w:r w:rsidRPr="7B81841E">
        <w:rPr>
          <w:rFonts w:ascii="Times New Roman" w:hAnsi="Times New Roman" w:eastAsia="Times New Roman"/>
          <w:sz w:val="24"/>
          <w:szCs w:val="24"/>
        </w:rPr>
        <w:t xml:space="preserve"> </w:t>
      </w:r>
    </w:p>
    <w:p w:rsidRPr="001C35F3" w:rsidR="00D21C7D" w:rsidP="7B81841E" w:rsidRDefault="7B81841E" w14:paraId="547D7BA3" w14:textId="596BE0A5">
      <w:pPr>
        <w:widowControl w:val="0"/>
        <w:tabs>
          <w:tab w:val="left" w:pos="709"/>
        </w:tabs>
        <w:autoSpaceDE w:val="0"/>
        <w:autoSpaceDN w:val="0"/>
        <w:adjustRightInd w:val="0"/>
        <w:spacing w:after="0" w:line="240" w:lineRule="auto"/>
        <w:jc w:val="both"/>
        <w:rPr>
          <w:rFonts w:ascii="Times New Roman" w:hAnsi="Times New Roman" w:eastAsia="Times New Roman"/>
          <w:b/>
          <w:bCs/>
          <w:sz w:val="24"/>
          <w:szCs w:val="24"/>
        </w:rPr>
      </w:pPr>
      <w:r w:rsidRPr="7B81841E">
        <w:rPr>
          <w:rFonts w:ascii="Times New Roman" w:hAnsi="Times New Roman" w:eastAsia="Times New Roman"/>
          <w:b/>
          <w:bCs/>
          <w:sz w:val="24"/>
          <w:szCs w:val="24"/>
        </w:rPr>
        <w:t>11)</w:t>
      </w:r>
      <w:r w:rsidRPr="7B81841E">
        <w:rPr>
          <w:rFonts w:ascii="Times New Roman" w:hAnsi="Times New Roman" w:eastAsiaTheme="minorEastAsia"/>
          <w:b/>
          <w:bCs/>
          <w:sz w:val="24"/>
          <w:szCs w:val="24"/>
        </w:rPr>
        <w:t xml:space="preserve"> Размер о</w:t>
      </w:r>
      <w:r w:rsidRPr="7B81841E">
        <w:rPr>
          <w:rFonts w:ascii="Times New Roman" w:hAnsi="Times New Roman" w:eastAsia="Times New Roman"/>
          <w:b/>
          <w:bCs/>
          <w:sz w:val="24"/>
          <w:szCs w:val="24"/>
        </w:rPr>
        <w:t>беспечения заявки на участие в закупке</w:t>
      </w:r>
      <w:r w:rsidRPr="7B81841E">
        <w:rPr>
          <w:rFonts w:ascii="Times New Roman" w:hAnsi="Times New Roman" w:eastAsiaTheme="minorEastAsia"/>
          <w:b/>
          <w:bCs/>
          <w:sz w:val="24"/>
          <w:szCs w:val="24"/>
        </w:rPr>
        <w:t>, порядок и срок его предоставления</w:t>
      </w:r>
      <w:r w:rsidRPr="7B81841E">
        <w:rPr>
          <w:rFonts w:ascii="Times New Roman" w:hAnsi="Times New Roman" w:eastAsia="Times New Roman"/>
          <w:b/>
          <w:bCs/>
          <w:sz w:val="24"/>
          <w:szCs w:val="24"/>
        </w:rPr>
        <w:t>:</w:t>
      </w:r>
      <w:r w:rsidRPr="7B81841E">
        <w:rPr>
          <w:rFonts w:ascii="Times New Roman" w:hAnsi="Times New Roman" w:eastAsiaTheme="minorEastAsia"/>
          <w:sz w:val="24"/>
          <w:szCs w:val="24"/>
        </w:rPr>
        <w:t xml:space="preserve"> Не требуется </w:t>
      </w:r>
    </w:p>
    <w:p w:rsidRPr="001C35F3" w:rsidR="001B1FB3" w:rsidP="7B81841E" w:rsidRDefault="7B81841E" w14:paraId="41752A8E" w14:textId="742EC6CE">
      <w:pPr>
        <w:widowControl w:val="0"/>
        <w:tabs>
          <w:tab w:val="left" w:pos="709"/>
        </w:tabs>
        <w:autoSpaceDE w:val="0"/>
        <w:autoSpaceDN w:val="0"/>
        <w:adjustRightInd w:val="0"/>
        <w:spacing w:after="0" w:line="240" w:lineRule="auto"/>
        <w:jc w:val="both"/>
        <w:rPr>
          <w:rFonts w:ascii="Times New Roman" w:hAnsi="Times New Roman" w:eastAsia="Times New Roman"/>
          <w:b/>
          <w:bCs/>
          <w:sz w:val="24"/>
          <w:szCs w:val="24"/>
        </w:rPr>
      </w:pPr>
      <w:r w:rsidRPr="7B81841E">
        <w:rPr>
          <w:rFonts w:ascii="Times New Roman" w:hAnsi="Times New Roman" w:eastAsia="Times New Roman"/>
          <w:b/>
          <w:bCs/>
          <w:sz w:val="24"/>
          <w:szCs w:val="24"/>
        </w:rPr>
        <w:t xml:space="preserve">12) </w:t>
      </w:r>
      <w:r w:rsidRPr="7B81841E">
        <w:rPr>
          <w:rFonts w:ascii="Times New Roman" w:hAnsi="Times New Roman" w:eastAsiaTheme="minorEastAsia"/>
          <w:b/>
          <w:bCs/>
          <w:sz w:val="24"/>
          <w:szCs w:val="24"/>
        </w:rPr>
        <w:t>Размер о</w:t>
      </w:r>
      <w:r w:rsidRPr="7B81841E">
        <w:rPr>
          <w:rFonts w:ascii="Times New Roman" w:hAnsi="Times New Roman" w:eastAsia="Times New Roman"/>
          <w:b/>
          <w:bCs/>
          <w:sz w:val="24"/>
          <w:szCs w:val="24"/>
        </w:rPr>
        <w:t>беспечения исполнения договора</w:t>
      </w:r>
      <w:r w:rsidRPr="7B81841E">
        <w:rPr>
          <w:rFonts w:ascii="Times New Roman" w:hAnsi="Times New Roman" w:eastAsiaTheme="minorEastAsia"/>
          <w:b/>
          <w:bCs/>
          <w:sz w:val="24"/>
          <w:szCs w:val="24"/>
        </w:rPr>
        <w:t>, порядок и срок его предоставления</w:t>
      </w:r>
      <w:r w:rsidRPr="7B81841E">
        <w:rPr>
          <w:rFonts w:ascii="Times New Roman" w:hAnsi="Times New Roman" w:eastAsia="Times New Roman"/>
          <w:b/>
          <w:bCs/>
          <w:sz w:val="24"/>
          <w:szCs w:val="24"/>
        </w:rPr>
        <w:t xml:space="preserve">: </w:t>
      </w:r>
      <w:r w:rsidRPr="7B81841E">
        <w:rPr>
          <w:rFonts w:ascii="Times New Roman" w:hAnsi="Times New Roman" w:eastAsiaTheme="minorEastAsia"/>
          <w:sz w:val="24"/>
          <w:szCs w:val="24"/>
        </w:rPr>
        <w:t xml:space="preserve">Не требуется </w:t>
      </w:r>
    </w:p>
    <w:p w:rsidRPr="001C35F3" w:rsidR="00E5749B" w:rsidP="7B81841E" w:rsidRDefault="7B81841E" w14:paraId="411226A3" w14:textId="633120F2">
      <w:pPr>
        <w:widowControl w:val="0"/>
        <w:tabs>
          <w:tab w:val="left" w:pos="709"/>
        </w:tabs>
        <w:autoSpaceDE w:val="0"/>
        <w:autoSpaceDN w:val="0"/>
        <w:adjustRightInd w:val="0"/>
        <w:spacing w:after="0" w:line="240" w:lineRule="auto"/>
        <w:jc w:val="both"/>
        <w:rPr>
          <w:rFonts w:ascii="Times New Roman" w:hAnsi="Times New Roman" w:eastAsia="Times New Roman"/>
          <w:b/>
          <w:bCs/>
          <w:sz w:val="24"/>
          <w:szCs w:val="24"/>
        </w:rPr>
      </w:pPr>
      <w:r w:rsidRPr="7B81841E">
        <w:rPr>
          <w:rFonts w:ascii="Times New Roman" w:hAnsi="Times New Roman" w:eastAsia="Times New Roman"/>
          <w:b/>
          <w:bCs/>
          <w:sz w:val="24"/>
          <w:szCs w:val="24"/>
        </w:rPr>
        <w:t>13) Срок отказа от проведения аукциона в электронной форме</w:t>
      </w:r>
      <w:r w:rsidRPr="7B81841E">
        <w:rPr>
          <w:rFonts w:ascii="Times New Roman" w:hAnsi="Times New Roman"/>
          <w:b/>
          <w:bCs/>
          <w:sz w:val="24"/>
          <w:szCs w:val="24"/>
        </w:rPr>
        <w:t>, участниками которого могут быть только субъекты малого и среднего предпринимательства</w:t>
      </w:r>
      <w:r w:rsidRPr="7B81841E">
        <w:rPr>
          <w:rFonts w:ascii="Times New Roman" w:hAnsi="Times New Roman" w:eastAsia="Times New Roman"/>
          <w:b/>
          <w:bCs/>
          <w:sz w:val="24"/>
          <w:szCs w:val="24"/>
        </w:rPr>
        <w:t xml:space="preserve">: </w:t>
      </w:r>
      <w:r w:rsidRPr="7B81841E">
        <w:rPr>
          <w:rFonts w:ascii="Times New Roman" w:hAnsi="Times New Roman"/>
          <w:color w:val="000000" w:themeColor="text1"/>
          <w:sz w:val="24"/>
          <w:szCs w:val="24"/>
        </w:rPr>
        <w:t>Заказчик вправе отменить аукцион в электронной форме</w:t>
      </w:r>
      <w:r w:rsidRPr="7B81841E">
        <w:rPr>
          <w:rFonts w:ascii="Times New Roman" w:hAnsi="Times New Roman"/>
          <w:sz w:val="24"/>
          <w:szCs w:val="24"/>
        </w:rPr>
        <w:t>, участниками которого могут быть только субъекты малого и среднего предпринимательства,</w:t>
      </w:r>
      <w:r w:rsidRPr="7B81841E">
        <w:rPr>
          <w:rFonts w:ascii="Times New Roman" w:hAnsi="Times New Roman"/>
          <w:color w:val="000000" w:themeColor="text1"/>
          <w:sz w:val="24"/>
          <w:szCs w:val="24"/>
        </w:rPr>
        <w:t xml:space="preserve"> до наступления даты и времени окончания срока подачи заявок на участие.</w:t>
      </w:r>
    </w:p>
    <w:p w:rsidRPr="001C35F3" w:rsidR="00521BBA" w:rsidP="7B81841E" w:rsidRDefault="7B81841E" w14:paraId="1C78C003" w14:textId="2BD7E003">
      <w:pPr>
        <w:widowControl w:val="0"/>
        <w:spacing w:after="0" w:line="240" w:lineRule="auto"/>
        <w:jc w:val="both"/>
        <w:rPr>
          <w:rFonts w:ascii="Times New Roman" w:hAnsi="Times New Roman"/>
          <w:sz w:val="24"/>
          <w:szCs w:val="24"/>
        </w:rPr>
      </w:pPr>
      <w:r w:rsidRPr="7B81841E">
        <w:rPr>
          <w:rFonts w:ascii="Times New Roman" w:hAnsi="Times New Roman" w:eastAsia="Times New Roman"/>
          <w:b/>
          <w:bCs/>
          <w:sz w:val="24"/>
          <w:szCs w:val="24"/>
        </w:rPr>
        <w:t>14) Иные сведения:</w:t>
      </w:r>
      <w:r w:rsidRPr="7B81841E">
        <w:rPr>
          <w:rFonts w:ascii="Times New Roman" w:hAnsi="Times New Roman" w:eastAsia="Times New Roman"/>
          <w:sz w:val="24"/>
          <w:szCs w:val="24"/>
        </w:rPr>
        <w:t xml:space="preserve"> Остальные и более подробные условия проведения закупки содержатся в документации о закупке.</w:t>
      </w:r>
    </w:p>
    <w:p w:rsidRPr="001C35F3" w:rsidR="00393D6A" w:rsidP="001C35F3" w:rsidRDefault="00393D6A" w14:paraId="543DACFA" w14:textId="77777777">
      <w:pPr>
        <w:spacing w:after="0"/>
        <w:rPr>
          <w:rFonts w:ascii="Times New Roman" w:hAnsi="Times New Roman"/>
          <w:sz w:val="24"/>
          <w:szCs w:val="24"/>
        </w:rPr>
      </w:pPr>
      <w:r w:rsidRPr="001C35F3">
        <w:rPr>
          <w:rFonts w:ascii="Times New Roman" w:hAnsi="Times New Roman"/>
          <w:sz w:val="24"/>
          <w:szCs w:val="24"/>
        </w:rPr>
        <w:br w:type="page"/>
      </w:r>
    </w:p>
    <w:p w:rsidRPr="001C35F3" w:rsidR="00393D6A" w:rsidP="7B81841E" w:rsidRDefault="7B81841E" w14:paraId="4E227CF0"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lastRenderedPageBreak/>
        <w:t xml:space="preserve">«УТВЕРЖДАЮ» </w:t>
      </w:r>
    </w:p>
    <w:p w:rsidRPr="00D07BF6" w:rsidR="00D07BF6" w:rsidP="7B81841E" w:rsidRDefault="7B81841E" w14:paraId="31010287"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Заместитель директора по административной и финансово-экономической деятельности</w:t>
      </w:r>
    </w:p>
    <w:p w:rsidRPr="00D07BF6" w:rsidR="00D07BF6" w:rsidP="7B81841E" w:rsidRDefault="7B81841E" w14:paraId="0ECAC91E"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 xml:space="preserve"> государственного автономного учреждения «Технопарк в сфере высоких технологий «ИТ-парк» </w:t>
      </w:r>
    </w:p>
    <w:p w:rsidRPr="00D07BF6" w:rsidR="00D07BF6" w:rsidP="00D07BF6" w:rsidRDefault="00D07BF6" w14:paraId="149246BD" w14:textId="77777777">
      <w:pPr>
        <w:widowControl w:val="0"/>
        <w:spacing w:after="0"/>
        <w:ind w:left="4253"/>
        <w:jc w:val="right"/>
        <w:rPr>
          <w:rFonts w:ascii="Times New Roman" w:hAnsi="Times New Roman"/>
          <w:sz w:val="24"/>
          <w:szCs w:val="24"/>
        </w:rPr>
      </w:pPr>
    </w:p>
    <w:p w:rsidR="00D07BF6" w:rsidP="7B81841E" w:rsidRDefault="7B81841E" w14:paraId="767A84FB" w14:textId="77777777">
      <w:pPr>
        <w:widowControl w:val="0"/>
        <w:spacing w:after="0"/>
        <w:ind w:left="4253"/>
        <w:jc w:val="right"/>
        <w:rPr>
          <w:rFonts w:ascii="Times New Roman" w:hAnsi="Times New Roman"/>
          <w:sz w:val="24"/>
          <w:szCs w:val="24"/>
        </w:rPr>
      </w:pPr>
      <w:r w:rsidRPr="7B81841E">
        <w:rPr>
          <w:rFonts w:ascii="Times New Roman" w:hAnsi="Times New Roman"/>
          <w:sz w:val="24"/>
          <w:szCs w:val="24"/>
        </w:rPr>
        <w:t xml:space="preserve">________________ Г.З. </w:t>
      </w:r>
      <w:proofErr w:type="spellStart"/>
      <w:r w:rsidRPr="7B81841E">
        <w:rPr>
          <w:rFonts w:ascii="Times New Roman" w:hAnsi="Times New Roman"/>
          <w:sz w:val="24"/>
          <w:szCs w:val="24"/>
        </w:rPr>
        <w:t>Гайнуллина</w:t>
      </w:r>
      <w:proofErr w:type="spellEnd"/>
      <w:r w:rsidRPr="7B81841E">
        <w:rPr>
          <w:rFonts w:ascii="Times New Roman" w:hAnsi="Times New Roman"/>
          <w:sz w:val="24"/>
          <w:szCs w:val="24"/>
        </w:rPr>
        <w:t xml:space="preserve"> </w:t>
      </w:r>
    </w:p>
    <w:p w:rsidRPr="001C35F3" w:rsidR="00393D6A" w:rsidP="510BBAFD" w:rsidRDefault="005023F3" w14:paraId="24257281" w14:noSpellErr="1" w14:textId="59DFD56B">
      <w:pPr>
        <w:widowControl w:val="0"/>
        <w:spacing w:after="0"/>
        <w:ind w:left="4253"/>
        <w:jc w:val="right"/>
        <w:rPr>
          <w:rFonts w:ascii="Times New Roman" w:hAnsi="Times New Roman"/>
          <w:sz w:val="24"/>
          <w:szCs w:val="24"/>
        </w:rPr>
      </w:pPr>
      <w:r w:rsidRPr="510BBAFD" w:rsidR="510BBAFD">
        <w:rPr>
          <w:rFonts w:ascii="Times New Roman" w:hAnsi="Times New Roman"/>
          <w:sz w:val="24"/>
          <w:szCs w:val="24"/>
        </w:rPr>
        <w:t>«</w:t>
      </w:r>
      <w:r w:rsidRPr="510BBAFD" w:rsidR="510BBAFD">
        <w:rPr>
          <w:rFonts w:ascii="Times New Roman" w:hAnsi="Times New Roman"/>
          <w:sz w:val="24"/>
          <w:szCs w:val="24"/>
        </w:rPr>
        <w:t>16</w:t>
      </w:r>
      <w:r w:rsidRPr="510BBAFD" w:rsidR="510BBAFD">
        <w:rPr>
          <w:rFonts w:ascii="Times New Roman" w:hAnsi="Times New Roman"/>
          <w:sz w:val="24"/>
          <w:szCs w:val="24"/>
        </w:rPr>
        <w:t xml:space="preserve">» </w:t>
      </w:r>
      <w:r w:rsidRPr="510BBAFD" w:rsidR="510BBAFD">
        <w:rPr>
          <w:rFonts w:ascii="Times New Roman" w:hAnsi="Times New Roman"/>
          <w:sz w:val="24"/>
          <w:szCs w:val="24"/>
        </w:rPr>
        <w:t>августа</w:t>
      </w:r>
      <w:r w:rsidRPr="510BBAFD" w:rsidR="510BBAFD">
        <w:rPr>
          <w:rFonts w:ascii="Times New Roman" w:hAnsi="Times New Roman"/>
          <w:sz w:val="24"/>
          <w:szCs w:val="24"/>
        </w:rPr>
        <w:t xml:space="preserve"> 2024г. </w:t>
      </w:r>
    </w:p>
    <w:p w:rsidRPr="001C35F3" w:rsidR="009175C9" w:rsidP="001C35F3" w:rsidRDefault="009175C9" w14:paraId="63D2B8DD" w14:textId="5F3D4F92">
      <w:pPr>
        <w:widowControl w:val="0"/>
        <w:spacing w:after="0"/>
        <w:ind w:left="5103"/>
        <w:jc w:val="right"/>
        <w:rPr>
          <w:rFonts w:ascii="Times New Roman" w:hAnsi="Times New Roman"/>
          <w:sz w:val="24"/>
          <w:szCs w:val="24"/>
        </w:rPr>
      </w:pPr>
    </w:p>
    <w:p w:rsidRPr="001C35F3" w:rsidR="009175C9" w:rsidP="001C35F3" w:rsidRDefault="009175C9" w14:paraId="260AE99A" w14:textId="77777777">
      <w:pPr>
        <w:widowControl w:val="0"/>
        <w:autoSpaceDE w:val="0"/>
        <w:autoSpaceDN w:val="0"/>
        <w:adjustRightInd w:val="0"/>
        <w:spacing w:after="0"/>
        <w:ind w:left="5103"/>
        <w:jc w:val="right"/>
        <w:rPr>
          <w:rFonts w:ascii="Times New Roman" w:hAnsi="Times New Roman"/>
          <w:sz w:val="24"/>
          <w:szCs w:val="24"/>
        </w:rPr>
      </w:pPr>
    </w:p>
    <w:p w:rsidRPr="001C35F3" w:rsidR="009175C9" w:rsidP="001C35F3" w:rsidRDefault="009175C9" w14:paraId="0BB08154" w14:textId="77777777">
      <w:pPr>
        <w:widowControl w:val="0"/>
        <w:spacing w:after="0"/>
        <w:jc w:val="both"/>
        <w:rPr>
          <w:rFonts w:ascii="Times New Roman" w:hAnsi="Times New Roman"/>
          <w:sz w:val="24"/>
          <w:szCs w:val="24"/>
        </w:rPr>
      </w:pPr>
    </w:p>
    <w:p w:rsidRPr="001C35F3" w:rsidR="009175C9" w:rsidP="001C35F3" w:rsidRDefault="009175C9" w14:paraId="0D5E38D4" w14:textId="77777777">
      <w:pPr>
        <w:widowControl w:val="0"/>
        <w:spacing w:after="0"/>
        <w:jc w:val="both"/>
        <w:rPr>
          <w:rFonts w:ascii="Times New Roman" w:hAnsi="Times New Roman"/>
          <w:sz w:val="24"/>
          <w:szCs w:val="24"/>
        </w:rPr>
      </w:pPr>
    </w:p>
    <w:p w:rsidRPr="001C35F3" w:rsidR="009175C9" w:rsidP="001C35F3" w:rsidRDefault="009175C9" w14:paraId="72B6D12A" w14:textId="77777777">
      <w:pPr>
        <w:widowControl w:val="0"/>
        <w:spacing w:after="0"/>
        <w:jc w:val="both"/>
        <w:rPr>
          <w:rFonts w:ascii="Times New Roman" w:hAnsi="Times New Roman"/>
          <w:sz w:val="24"/>
          <w:szCs w:val="24"/>
        </w:rPr>
      </w:pPr>
    </w:p>
    <w:p w:rsidRPr="001C35F3" w:rsidR="009175C9" w:rsidP="001C35F3" w:rsidRDefault="009175C9" w14:paraId="6A832247" w14:textId="77777777">
      <w:pPr>
        <w:widowControl w:val="0"/>
        <w:spacing w:after="0"/>
        <w:jc w:val="both"/>
        <w:rPr>
          <w:rFonts w:ascii="Times New Roman" w:hAnsi="Times New Roman"/>
          <w:sz w:val="24"/>
          <w:szCs w:val="24"/>
        </w:rPr>
      </w:pPr>
    </w:p>
    <w:p w:rsidRPr="001C35F3" w:rsidR="009175C9" w:rsidP="001C35F3" w:rsidRDefault="009175C9" w14:paraId="43C6FEE5" w14:textId="77777777">
      <w:pPr>
        <w:widowControl w:val="0"/>
        <w:spacing w:after="0"/>
        <w:jc w:val="both"/>
        <w:rPr>
          <w:rFonts w:ascii="Times New Roman" w:hAnsi="Times New Roman"/>
          <w:sz w:val="24"/>
          <w:szCs w:val="24"/>
        </w:rPr>
      </w:pPr>
    </w:p>
    <w:p w:rsidRPr="001C35F3" w:rsidR="009175C9" w:rsidP="001C35F3" w:rsidRDefault="009175C9" w14:paraId="442D6FC2" w14:textId="77777777">
      <w:pPr>
        <w:widowControl w:val="0"/>
        <w:spacing w:after="0"/>
        <w:jc w:val="both"/>
        <w:rPr>
          <w:rFonts w:ascii="Times New Roman" w:hAnsi="Times New Roman"/>
          <w:sz w:val="24"/>
          <w:szCs w:val="24"/>
        </w:rPr>
      </w:pPr>
    </w:p>
    <w:p w:rsidRPr="001C35F3" w:rsidR="009175C9" w:rsidP="001C35F3" w:rsidRDefault="009175C9" w14:paraId="1E2533C7" w14:textId="77777777">
      <w:pPr>
        <w:widowControl w:val="0"/>
        <w:spacing w:after="0"/>
        <w:jc w:val="both"/>
        <w:rPr>
          <w:rFonts w:ascii="Times New Roman" w:hAnsi="Times New Roman"/>
          <w:sz w:val="24"/>
          <w:szCs w:val="24"/>
        </w:rPr>
      </w:pPr>
    </w:p>
    <w:p w:rsidRPr="001C35F3" w:rsidR="009175C9" w:rsidP="001C35F3" w:rsidRDefault="009175C9" w14:paraId="14402C04" w14:textId="77777777">
      <w:pPr>
        <w:widowControl w:val="0"/>
        <w:spacing w:after="0"/>
        <w:jc w:val="both"/>
        <w:rPr>
          <w:rFonts w:ascii="Times New Roman" w:hAnsi="Times New Roman"/>
          <w:sz w:val="24"/>
          <w:szCs w:val="24"/>
        </w:rPr>
      </w:pPr>
    </w:p>
    <w:p w:rsidRPr="001C35F3" w:rsidR="009175C9" w:rsidP="001C35F3" w:rsidRDefault="009175C9" w14:paraId="7CE55D4E" w14:textId="77777777">
      <w:pPr>
        <w:widowControl w:val="0"/>
        <w:spacing w:after="0"/>
        <w:jc w:val="both"/>
        <w:rPr>
          <w:rFonts w:ascii="Times New Roman" w:hAnsi="Times New Roman"/>
          <w:sz w:val="24"/>
          <w:szCs w:val="24"/>
        </w:rPr>
      </w:pPr>
    </w:p>
    <w:p w:rsidRPr="001C35F3" w:rsidR="009175C9" w:rsidP="001C35F3" w:rsidRDefault="009175C9" w14:paraId="063980F6" w14:textId="77777777">
      <w:pPr>
        <w:widowControl w:val="0"/>
        <w:autoSpaceDE w:val="0"/>
        <w:spacing w:after="0"/>
        <w:jc w:val="both"/>
        <w:rPr>
          <w:rFonts w:ascii="Times New Roman" w:hAnsi="Times New Roman"/>
          <w:sz w:val="24"/>
          <w:szCs w:val="24"/>
        </w:rPr>
      </w:pPr>
    </w:p>
    <w:p w:rsidRPr="001C35F3" w:rsidR="009175C9" w:rsidP="001C35F3" w:rsidRDefault="009175C9" w14:paraId="67150826" w14:textId="77777777">
      <w:pPr>
        <w:widowControl w:val="0"/>
        <w:autoSpaceDE w:val="0"/>
        <w:spacing w:after="0"/>
        <w:jc w:val="both"/>
        <w:rPr>
          <w:rFonts w:ascii="Times New Roman" w:hAnsi="Times New Roman"/>
          <w:sz w:val="24"/>
          <w:szCs w:val="24"/>
        </w:rPr>
      </w:pPr>
    </w:p>
    <w:p w:rsidRPr="001C35F3" w:rsidR="009175C9" w:rsidP="7B81841E" w:rsidRDefault="7B81841E" w14:paraId="2CE68F25" w14:textId="77777777">
      <w:pPr>
        <w:widowControl w:val="0"/>
        <w:autoSpaceDN w:val="0"/>
        <w:spacing w:after="0"/>
        <w:jc w:val="center"/>
        <w:rPr>
          <w:rFonts w:ascii="Times New Roman" w:hAnsi="Times New Roman"/>
          <w:b/>
          <w:bCs/>
          <w:sz w:val="28"/>
          <w:szCs w:val="28"/>
        </w:rPr>
      </w:pPr>
      <w:r w:rsidRPr="7B81841E">
        <w:rPr>
          <w:rFonts w:ascii="Times New Roman" w:hAnsi="Times New Roman"/>
          <w:b/>
          <w:bCs/>
          <w:sz w:val="28"/>
          <w:szCs w:val="28"/>
        </w:rPr>
        <w:t>ДОКУМЕНТАЦИЯ О ЗАКУПКЕ</w:t>
      </w:r>
      <w:r w:rsidRPr="7B81841E">
        <w:rPr>
          <w:rFonts w:ascii="Times New Roman" w:hAnsi="Times New Roman"/>
          <w:sz w:val="28"/>
          <w:szCs w:val="28"/>
        </w:rPr>
        <w:t xml:space="preserve"> </w:t>
      </w:r>
    </w:p>
    <w:p w:rsidRPr="001C35F3" w:rsidR="009175C9" w:rsidP="001C35F3" w:rsidRDefault="009175C9" w14:paraId="240E4327" w14:textId="77777777">
      <w:pPr>
        <w:widowControl w:val="0"/>
        <w:autoSpaceDN w:val="0"/>
        <w:spacing w:after="0"/>
        <w:jc w:val="center"/>
        <w:rPr>
          <w:rFonts w:ascii="Times New Roman" w:hAnsi="Times New Roman"/>
          <w:b/>
          <w:sz w:val="24"/>
          <w:szCs w:val="24"/>
        </w:rPr>
      </w:pPr>
    </w:p>
    <w:p w:rsidRPr="001C35F3" w:rsidR="009175C9" w:rsidP="7B81841E" w:rsidRDefault="7B81841E" w14:paraId="5232F84C" w14:textId="58FE3D5F">
      <w:pPr>
        <w:widowControl w:val="0"/>
        <w:autoSpaceDN w:val="0"/>
        <w:spacing w:after="0"/>
        <w:jc w:val="center"/>
        <w:rPr>
          <w:rFonts w:ascii="Times New Roman" w:hAnsi="Times New Roman"/>
          <w:sz w:val="28"/>
          <w:szCs w:val="28"/>
        </w:rPr>
      </w:pPr>
      <w:r w:rsidRPr="7B81841E">
        <w:rPr>
          <w:rFonts w:ascii="Times New Roman" w:hAnsi="Times New Roman"/>
          <w:b/>
          <w:bCs/>
          <w:sz w:val="28"/>
          <w:szCs w:val="28"/>
        </w:rPr>
        <w:t>проведение аукциона в электронной форме, участниками которого могут быть только субъекты малого и среднего предпринимательства,</w:t>
      </w:r>
      <w:r w:rsidRPr="7B81841E">
        <w:rPr>
          <w:rFonts w:ascii="Times New Roman" w:hAnsi="Times New Roman"/>
          <w:sz w:val="28"/>
          <w:szCs w:val="28"/>
        </w:rPr>
        <w:t xml:space="preserve"> </w:t>
      </w:r>
    </w:p>
    <w:p w:rsidRPr="001C35F3" w:rsidR="006C2ABE" w:rsidP="7B81841E" w:rsidRDefault="7B81841E" w14:paraId="5FDE328C" w14:textId="58D24556">
      <w:pPr>
        <w:widowControl w:val="0"/>
        <w:autoSpaceDN w:val="0"/>
        <w:spacing w:after="0"/>
        <w:jc w:val="center"/>
        <w:rPr>
          <w:rFonts w:ascii="Times New Roman" w:hAnsi="Times New Roman"/>
          <w:b/>
          <w:bCs/>
          <w:sz w:val="28"/>
          <w:szCs w:val="28"/>
        </w:rPr>
      </w:pPr>
      <w:r w:rsidRPr="7B81841E">
        <w:rPr>
          <w:rFonts w:ascii="Times New Roman" w:hAnsi="Times New Roman"/>
          <w:b/>
          <w:bCs/>
          <w:sz w:val="24"/>
          <w:szCs w:val="24"/>
        </w:rPr>
        <w:t>на право заключения договора на</w:t>
      </w:r>
    </w:p>
    <w:p w:rsidRPr="001C35F3" w:rsidR="009175C9" w:rsidP="001C35F3" w:rsidRDefault="009175C9" w14:paraId="086C603E" w14:textId="77777777">
      <w:pPr>
        <w:widowControl w:val="0"/>
        <w:autoSpaceDN w:val="0"/>
        <w:spacing w:after="0"/>
        <w:jc w:val="center"/>
        <w:rPr>
          <w:rFonts w:ascii="Times New Roman" w:hAnsi="Times New Roman"/>
          <w:b/>
          <w:sz w:val="24"/>
          <w:szCs w:val="24"/>
        </w:rPr>
      </w:pPr>
    </w:p>
    <w:p w:rsidRPr="001C35F3" w:rsidR="00073011" w:rsidP="001C35F3" w:rsidRDefault="005023F3" w14:paraId="391726FF" w14:textId="100A23B2">
      <w:pPr>
        <w:widowControl w:val="0"/>
        <w:autoSpaceDE w:val="0"/>
        <w:spacing w:after="0"/>
        <w:jc w:val="center"/>
        <w:rPr>
          <w:rFonts w:ascii="Times New Roman" w:hAnsi="Times New Roman"/>
          <w:sz w:val="24"/>
          <w:szCs w:val="24"/>
        </w:rPr>
      </w:pPr>
      <w:r w:rsidRPr="005023F3">
        <w:rPr>
          <w:rFonts w:ascii="Times New Roman" w:hAnsi="Times New Roman" w:eastAsia="Times New Roman"/>
          <w:b/>
          <w:bCs/>
          <w:sz w:val="28"/>
          <w:szCs w:val="28"/>
          <w:u w:val="single"/>
          <w:lang w:eastAsia="ru-RU"/>
        </w:rPr>
        <w:t>Поставка лакокрасочных материалов для нужд государственного автономного учреждения «Технопарк в сфере высоких техно</w:t>
      </w:r>
      <w:r>
        <w:rPr>
          <w:rFonts w:ascii="Times New Roman" w:hAnsi="Times New Roman" w:eastAsia="Times New Roman"/>
          <w:b/>
          <w:bCs/>
          <w:sz w:val="28"/>
          <w:szCs w:val="28"/>
          <w:u w:val="single"/>
          <w:lang w:eastAsia="ru-RU"/>
        </w:rPr>
        <w:t>логий «ИТ-парк»</w:t>
      </w:r>
    </w:p>
    <w:p w:rsidRPr="001C35F3" w:rsidR="007B6588" w:rsidP="001C35F3" w:rsidRDefault="007B6588" w14:paraId="4AACF827" w14:textId="77777777">
      <w:pPr>
        <w:widowControl w:val="0"/>
        <w:autoSpaceDE w:val="0"/>
        <w:spacing w:after="0"/>
        <w:jc w:val="center"/>
        <w:rPr>
          <w:rFonts w:ascii="Times New Roman" w:hAnsi="Times New Roman"/>
          <w:sz w:val="24"/>
          <w:szCs w:val="24"/>
        </w:rPr>
      </w:pPr>
    </w:p>
    <w:p w:rsidRPr="001C35F3" w:rsidR="00073011" w:rsidP="001C35F3" w:rsidRDefault="00073011" w14:paraId="483FE6B8" w14:textId="395E3CC3">
      <w:pPr>
        <w:widowControl w:val="0"/>
        <w:autoSpaceDE w:val="0"/>
        <w:spacing w:after="0"/>
        <w:rPr>
          <w:rFonts w:ascii="Times New Roman" w:hAnsi="Times New Roman"/>
          <w:sz w:val="24"/>
          <w:szCs w:val="24"/>
        </w:rPr>
      </w:pPr>
    </w:p>
    <w:p w:rsidRPr="001C35F3" w:rsidR="006D4030" w:rsidP="001C35F3" w:rsidRDefault="006D4030" w14:paraId="5682FD3B" w14:textId="77777777">
      <w:pPr>
        <w:widowControl w:val="0"/>
        <w:autoSpaceDE w:val="0"/>
        <w:spacing w:after="0"/>
        <w:jc w:val="center"/>
        <w:rPr>
          <w:rFonts w:ascii="Times New Roman" w:hAnsi="Times New Roman"/>
          <w:sz w:val="24"/>
          <w:szCs w:val="24"/>
        </w:rPr>
      </w:pPr>
    </w:p>
    <w:p w:rsidRPr="001C35F3" w:rsidR="006D4030" w:rsidP="001C35F3" w:rsidRDefault="006D4030" w14:paraId="7A3998D9" w14:textId="77777777">
      <w:pPr>
        <w:widowControl w:val="0"/>
        <w:autoSpaceDE w:val="0"/>
        <w:spacing w:after="0"/>
        <w:jc w:val="center"/>
        <w:rPr>
          <w:rFonts w:ascii="Times New Roman" w:hAnsi="Times New Roman"/>
          <w:sz w:val="24"/>
          <w:szCs w:val="24"/>
        </w:rPr>
      </w:pPr>
    </w:p>
    <w:p w:rsidRPr="001C35F3" w:rsidR="00073011" w:rsidP="001C35F3" w:rsidRDefault="00073011" w14:paraId="1CF47FFD" w14:textId="77777777">
      <w:pPr>
        <w:widowControl w:val="0"/>
        <w:autoSpaceDE w:val="0"/>
        <w:spacing w:after="0"/>
        <w:jc w:val="center"/>
        <w:rPr>
          <w:rFonts w:ascii="Times New Roman" w:hAnsi="Times New Roman"/>
          <w:sz w:val="24"/>
          <w:szCs w:val="24"/>
        </w:rPr>
      </w:pPr>
    </w:p>
    <w:p w:rsidRPr="001C35F3" w:rsidR="009175C9" w:rsidP="001C35F3" w:rsidRDefault="009175C9" w14:paraId="6ADEDAFC" w14:textId="77777777">
      <w:pPr>
        <w:widowControl w:val="0"/>
        <w:autoSpaceDE w:val="0"/>
        <w:spacing w:after="0"/>
        <w:jc w:val="center"/>
        <w:rPr>
          <w:rFonts w:ascii="Times New Roman" w:hAnsi="Times New Roman"/>
          <w:sz w:val="24"/>
          <w:szCs w:val="24"/>
        </w:rPr>
      </w:pPr>
    </w:p>
    <w:p w:rsidRPr="001C35F3" w:rsidR="009175C9" w:rsidP="001C35F3" w:rsidRDefault="009175C9" w14:paraId="174488DE" w14:textId="77777777">
      <w:pPr>
        <w:widowControl w:val="0"/>
        <w:autoSpaceDE w:val="0"/>
        <w:spacing w:after="0"/>
        <w:jc w:val="center"/>
        <w:rPr>
          <w:rFonts w:ascii="Times New Roman" w:hAnsi="Times New Roman"/>
          <w:sz w:val="24"/>
          <w:szCs w:val="24"/>
        </w:rPr>
      </w:pPr>
    </w:p>
    <w:p w:rsidRPr="001C35F3" w:rsidR="00394E63" w:rsidP="001C35F3" w:rsidRDefault="00394E63" w14:paraId="02B65750" w14:textId="77777777">
      <w:pPr>
        <w:widowControl w:val="0"/>
        <w:autoSpaceDE w:val="0"/>
        <w:spacing w:after="0"/>
        <w:jc w:val="center"/>
        <w:rPr>
          <w:rFonts w:ascii="Times New Roman" w:hAnsi="Times New Roman"/>
          <w:sz w:val="24"/>
          <w:szCs w:val="24"/>
        </w:rPr>
      </w:pPr>
    </w:p>
    <w:p w:rsidRPr="001C35F3" w:rsidR="00394E63" w:rsidP="001C35F3" w:rsidRDefault="00394E63" w14:paraId="28403D27" w14:textId="77777777">
      <w:pPr>
        <w:widowControl w:val="0"/>
        <w:autoSpaceDE w:val="0"/>
        <w:spacing w:after="0"/>
        <w:jc w:val="center"/>
        <w:rPr>
          <w:rFonts w:ascii="Times New Roman" w:hAnsi="Times New Roman"/>
          <w:sz w:val="24"/>
          <w:szCs w:val="24"/>
        </w:rPr>
      </w:pPr>
    </w:p>
    <w:p w:rsidRPr="001C35F3" w:rsidR="009175C9" w:rsidP="001C35F3" w:rsidRDefault="009175C9" w14:paraId="3B436D64" w14:textId="77777777">
      <w:pPr>
        <w:widowControl w:val="0"/>
        <w:spacing w:after="0"/>
        <w:jc w:val="center"/>
        <w:rPr>
          <w:rFonts w:ascii="Times New Roman" w:hAnsi="Times New Roman"/>
          <w:sz w:val="24"/>
          <w:szCs w:val="24"/>
        </w:rPr>
      </w:pPr>
    </w:p>
    <w:p w:rsidRPr="001C35F3" w:rsidR="00AB43A0" w:rsidP="001C35F3" w:rsidRDefault="00AB43A0" w14:paraId="35B454F2" w14:textId="2E1A63BE">
      <w:pPr>
        <w:widowControl w:val="0"/>
        <w:spacing w:after="0"/>
        <w:rPr>
          <w:rFonts w:ascii="Times New Roman" w:hAnsi="Times New Roman"/>
          <w:sz w:val="24"/>
          <w:szCs w:val="24"/>
        </w:rPr>
      </w:pPr>
    </w:p>
    <w:p w:rsidRPr="001C35F3" w:rsidR="00AB43A0" w:rsidP="001C35F3" w:rsidRDefault="00AB43A0" w14:paraId="622B8C8C" w14:textId="77777777">
      <w:pPr>
        <w:widowControl w:val="0"/>
        <w:spacing w:after="0"/>
        <w:rPr>
          <w:rFonts w:ascii="Times New Roman" w:hAnsi="Times New Roman"/>
          <w:sz w:val="24"/>
          <w:szCs w:val="24"/>
        </w:rPr>
      </w:pPr>
    </w:p>
    <w:p w:rsidRPr="001C35F3" w:rsidR="000F025F" w:rsidP="001C35F3" w:rsidRDefault="000F025F" w14:paraId="1C35F680" w14:textId="77777777">
      <w:pPr>
        <w:widowControl w:val="0"/>
        <w:spacing w:after="0"/>
        <w:rPr>
          <w:rFonts w:ascii="Times New Roman" w:hAnsi="Times New Roman"/>
          <w:sz w:val="24"/>
          <w:szCs w:val="24"/>
        </w:rPr>
      </w:pPr>
    </w:p>
    <w:p w:rsidRPr="001C35F3" w:rsidR="000F025F" w:rsidP="001C35F3" w:rsidRDefault="000F025F" w14:paraId="5D3E3D21" w14:textId="77777777">
      <w:pPr>
        <w:widowControl w:val="0"/>
        <w:spacing w:after="0"/>
        <w:rPr>
          <w:rFonts w:ascii="Times New Roman" w:hAnsi="Times New Roman"/>
          <w:sz w:val="24"/>
          <w:szCs w:val="24"/>
        </w:rPr>
      </w:pPr>
    </w:p>
    <w:p w:rsidRPr="001C35F3" w:rsidR="00BF6155" w:rsidP="7B81841E" w:rsidRDefault="7B81841E" w14:paraId="3BBBBF63" w14:textId="1E568092">
      <w:pPr>
        <w:widowControl w:val="0"/>
        <w:spacing w:after="0"/>
        <w:jc w:val="center"/>
        <w:rPr>
          <w:rFonts w:ascii="Times New Roman" w:hAnsi="Times New Roman"/>
          <w:b/>
          <w:bCs/>
          <w:sz w:val="24"/>
          <w:szCs w:val="24"/>
        </w:rPr>
      </w:pPr>
      <w:r w:rsidRPr="7B81841E">
        <w:rPr>
          <w:rFonts w:ascii="Times New Roman" w:hAnsi="Times New Roman"/>
          <w:sz w:val="24"/>
          <w:szCs w:val="24"/>
        </w:rPr>
        <w:t xml:space="preserve">г. Казань 2024г. </w:t>
      </w:r>
    </w:p>
    <w:p w:rsidRPr="001C35F3" w:rsidR="00BF6155" w:rsidP="7B81841E" w:rsidRDefault="00BF6155" w14:paraId="2CA9FB5A" w14:textId="77777777">
      <w:pPr>
        <w:widowControl w:val="0"/>
        <w:spacing w:after="0"/>
        <w:jc w:val="center"/>
        <w:rPr>
          <w:rFonts w:ascii="Times New Roman" w:hAnsi="Times New Roman"/>
          <w:b/>
          <w:bCs/>
          <w:sz w:val="24"/>
          <w:szCs w:val="24"/>
        </w:rPr>
      </w:pPr>
      <w:r w:rsidRPr="7B81841E">
        <w:rPr>
          <w:rFonts w:ascii="Times New Roman" w:hAnsi="Times New Roman"/>
          <w:b/>
          <w:bCs/>
          <w:sz w:val="24"/>
          <w:szCs w:val="24"/>
        </w:rPr>
        <w:br w:type="page"/>
      </w:r>
      <w:r w:rsidRPr="7B81841E" w:rsidR="7B81841E">
        <w:rPr>
          <w:rFonts w:ascii="Times New Roman" w:hAnsi="Times New Roman"/>
          <w:b/>
          <w:bCs/>
          <w:sz w:val="24"/>
          <w:szCs w:val="24"/>
        </w:rPr>
        <w:lastRenderedPageBreak/>
        <w:t>ОГЛАВЛЕНИЕ</w:t>
      </w:r>
    </w:p>
    <w:p w:rsidRPr="001C35F3" w:rsidR="00BF6155" w:rsidP="001C35F3" w:rsidRDefault="00BF6155" w14:paraId="101C82FD" w14:textId="77777777">
      <w:pPr>
        <w:widowControl w:val="0"/>
        <w:spacing w:after="0"/>
        <w:rPr>
          <w:rFonts w:ascii="Times New Roman" w:hAnsi="Times New Roman"/>
          <w:sz w:val="24"/>
          <w:szCs w:val="24"/>
        </w:rPr>
      </w:pPr>
    </w:p>
    <w:p w:rsidR="00FE5720" w:rsidRDefault="00BF6155" w14:paraId="6B94E0E7" w14:textId="77777777">
      <w:pPr>
        <w:pStyle w:val="18"/>
        <w:rPr>
          <w:rFonts w:asciiTheme="minorHAnsi" w:hAnsiTheme="minorHAnsi" w:eastAsiaTheme="minorEastAsia" w:cstheme="minorBidi"/>
          <w:b w:val="0"/>
          <w:noProof/>
          <w:sz w:val="22"/>
          <w:lang w:eastAsia="ru-RU"/>
        </w:rPr>
      </w:pPr>
      <w:r w:rsidRPr="7B81841E">
        <w:rPr>
          <w:sz w:val="24"/>
          <w:szCs w:val="24"/>
        </w:rPr>
        <w:fldChar w:fldCharType="begin"/>
      </w:r>
      <w:r w:rsidRPr="001C35F3">
        <w:rPr>
          <w:sz w:val="24"/>
          <w:szCs w:val="24"/>
        </w:rPr>
        <w:instrText xml:space="preserve"> TOC \o "1-3" \h \z \u </w:instrText>
      </w:r>
      <w:r w:rsidRPr="7B81841E">
        <w:rPr>
          <w:sz w:val="24"/>
          <w:szCs w:val="24"/>
        </w:rPr>
        <w:fldChar w:fldCharType="separate"/>
      </w:r>
      <w:hyperlink w:history="1" w:anchor="_Toc118968230">
        <w:r w:rsidRPr="00382ED7" w:rsidR="00FE5720">
          <w:rPr>
            <w:rStyle w:val="a6"/>
            <w:noProof/>
          </w:rPr>
          <w:t>СОКРАЩЕНИЯ, ТЕРМИНЫ И ОПРЕДЕЛЕНИЯ</w:t>
        </w:r>
        <w:r w:rsidR="00FE5720">
          <w:rPr>
            <w:noProof/>
            <w:webHidden/>
          </w:rPr>
          <w:tab/>
        </w:r>
        <w:r w:rsidR="00FE5720">
          <w:rPr>
            <w:noProof/>
            <w:webHidden/>
          </w:rPr>
          <w:fldChar w:fldCharType="begin"/>
        </w:r>
        <w:r w:rsidR="00FE5720">
          <w:rPr>
            <w:noProof/>
            <w:webHidden/>
          </w:rPr>
          <w:instrText xml:space="preserve"> PAGEREF _Toc118968230 \h </w:instrText>
        </w:r>
        <w:r w:rsidR="00FE5720">
          <w:rPr>
            <w:noProof/>
            <w:webHidden/>
          </w:rPr>
        </w:r>
        <w:r w:rsidR="00FE5720">
          <w:rPr>
            <w:noProof/>
            <w:webHidden/>
          </w:rPr>
          <w:fldChar w:fldCharType="separate"/>
        </w:r>
        <w:r w:rsidR="00FE5720">
          <w:rPr>
            <w:noProof/>
            <w:webHidden/>
          </w:rPr>
          <w:t>5</w:t>
        </w:r>
        <w:r w:rsidR="00FE5720">
          <w:rPr>
            <w:noProof/>
            <w:webHidden/>
          </w:rPr>
          <w:fldChar w:fldCharType="end"/>
        </w:r>
      </w:hyperlink>
    </w:p>
    <w:p w:rsidR="00FE5720" w:rsidRDefault="008F4352" w14:paraId="4984FB93" w14:textId="77777777">
      <w:pPr>
        <w:pStyle w:val="18"/>
        <w:rPr>
          <w:rFonts w:asciiTheme="minorHAnsi" w:hAnsiTheme="minorHAnsi" w:eastAsiaTheme="minorEastAsia" w:cstheme="minorBidi"/>
          <w:b w:val="0"/>
          <w:noProof/>
          <w:sz w:val="22"/>
          <w:lang w:eastAsia="ru-RU"/>
        </w:rPr>
      </w:pPr>
      <w:hyperlink w:history="1" w:anchor="_Toc118968231">
        <w:r w:rsidRPr="00382ED7" w:rsidR="00FE5720">
          <w:rPr>
            <w:rStyle w:val="a6"/>
            <w:noProof/>
          </w:rPr>
          <w:t>Часть 1. Информационная карта</w:t>
        </w:r>
        <w:r w:rsidR="00FE5720">
          <w:rPr>
            <w:noProof/>
            <w:webHidden/>
          </w:rPr>
          <w:tab/>
        </w:r>
        <w:r w:rsidR="00FE5720">
          <w:rPr>
            <w:noProof/>
            <w:webHidden/>
          </w:rPr>
          <w:fldChar w:fldCharType="begin"/>
        </w:r>
        <w:r w:rsidR="00FE5720">
          <w:rPr>
            <w:noProof/>
            <w:webHidden/>
          </w:rPr>
          <w:instrText xml:space="preserve"> PAGEREF _Toc118968231 \h </w:instrText>
        </w:r>
        <w:r w:rsidR="00FE5720">
          <w:rPr>
            <w:noProof/>
            <w:webHidden/>
          </w:rPr>
        </w:r>
        <w:r w:rsidR="00FE5720">
          <w:rPr>
            <w:noProof/>
            <w:webHidden/>
          </w:rPr>
          <w:fldChar w:fldCharType="separate"/>
        </w:r>
        <w:r w:rsidR="00FE5720">
          <w:rPr>
            <w:noProof/>
            <w:webHidden/>
          </w:rPr>
          <w:t>7</w:t>
        </w:r>
        <w:r w:rsidR="00FE5720">
          <w:rPr>
            <w:noProof/>
            <w:webHidden/>
          </w:rPr>
          <w:fldChar w:fldCharType="end"/>
        </w:r>
      </w:hyperlink>
    </w:p>
    <w:p w:rsidR="00FE5720" w:rsidRDefault="008F4352" w14:paraId="0DB40169" w14:textId="77777777">
      <w:pPr>
        <w:pStyle w:val="18"/>
        <w:rPr>
          <w:rFonts w:asciiTheme="minorHAnsi" w:hAnsiTheme="minorHAnsi" w:eastAsiaTheme="minorEastAsia" w:cstheme="minorBidi"/>
          <w:b w:val="0"/>
          <w:noProof/>
          <w:sz w:val="22"/>
          <w:lang w:eastAsia="ru-RU"/>
        </w:rPr>
      </w:pPr>
      <w:hyperlink w:history="1" w:anchor="_Toc118968232">
        <w:r w:rsidRPr="00382ED7" w:rsidR="00FE5720">
          <w:rPr>
            <w:rStyle w:val="a6"/>
            <w:noProof/>
          </w:rPr>
          <w:t>Часть 2. Общие сведения</w:t>
        </w:r>
        <w:r w:rsidR="00FE5720">
          <w:rPr>
            <w:noProof/>
            <w:webHidden/>
          </w:rPr>
          <w:tab/>
        </w:r>
        <w:r w:rsidR="00FE5720">
          <w:rPr>
            <w:noProof/>
            <w:webHidden/>
          </w:rPr>
          <w:fldChar w:fldCharType="begin"/>
        </w:r>
        <w:r w:rsidR="00FE5720">
          <w:rPr>
            <w:noProof/>
            <w:webHidden/>
          </w:rPr>
          <w:instrText xml:space="preserve"> PAGEREF _Toc118968232 \h </w:instrText>
        </w:r>
        <w:r w:rsidR="00FE5720">
          <w:rPr>
            <w:noProof/>
            <w:webHidden/>
          </w:rPr>
        </w:r>
        <w:r w:rsidR="00FE5720">
          <w:rPr>
            <w:noProof/>
            <w:webHidden/>
          </w:rPr>
          <w:fldChar w:fldCharType="separate"/>
        </w:r>
        <w:r w:rsidR="00FE5720">
          <w:rPr>
            <w:noProof/>
            <w:webHidden/>
          </w:rPr>
          <w:t>10</w:t>
        </w:r>
        <w:r w:rsidR="00FE5720">
          <w:rPr>
            <w:noProof/>
            <w:webHidden/>
          </w:rPr>
          <w:fldChar w:fldCharType="end"/>
        </w:r>
      </w:hyperlink>
    </w:p>
    <w:p w:rsidR="00FE5720" w:rsidRDefault="008F4352" w14:paraId="4DA6C5CD" w14:textId="77777777">
      <w:pPr>
        <w:pStyle w:val="18"/>
        <w:rPr>
          <w:rFonts w:asciiTheme="minorHAnsi" w:hAnsiTheme="minorHAnsi" w:eastAsiaTheme="minorEastAsia" w:cstheme="minorBidi"/>
          <w:b w:val="0"/>
          <w:noProof/>
          <w:sz w:val="22"/>
          <w:lang w:eastAsia="ru-RU"/>
        </w:rPr>
      </w:pPr>
      <w:hyperlink w:history="1" w:anchor="_Toc118968233">
        <w:r w:rsidRPr="00382ED7" w:rsidR="00FE5720">
          <w:rPr>
            <w:rStyle w:val="a6"/>
            <w:noProof/>
            <w:lang w:eastAsia="ru-RU"/>
          </w:rPr>
          <w:t>Часть 3. Обоснование начальной максимальной цены договора</w:t>
        </w:r>
        <w:r w:rsidR="00FE5720">
          <w:rPr>
            <w:noProof/>
            <w:webHidden/>
          </w:rPr>
          <w:tab/>
        </w:r>
        <w:r w:rsidR="00FE5720">
          <w:rPr>
            <w:noProof/>
            <w:webHidden/>
          </w:rPr>
          <w:fldChar w:fldCharType="begin"/>
        </w:r>
        <w:r w:rsidR="00FE5720">
          <w:rPr>
            <w:noProof/>
            <w:webHidden/>
          </w:rPr>
          <w:instrText xml:space="preserve"> PAGEREF _Toc118968233 \h </w:instrText>
        </w:r>
        <w:r w:rsidR="00FE5720">
          <w:rPr>
            <w:noProof/>
            <w:webHidden/>
          </w:rPr>
        </w:r>
        <w:r w:rsidR="00FE5720">
          <w:rPr>
            <w:noProof/>
            <w:webHidden/>
          </w:rPr>
          <w:fldChar w:fldCharType="separate"/>
        </w:r>
        <w:r w:rsidR="00FE5720">
          <w:rPr>
            <w:noProof/>
            <w:webHidden/>
          </w:rPr>
          <w:t>33</w:t>
        </w:r>
        <w:r w:rsidR="00FE5720">
          <w:rPr>
            <w:noProof/>
            <w:webHidden/>
          </w:rPr>
          <w:fldChar w:fldCharType="end"/>
        </w:r>
      </w:hyperlink>
    </w:p>
    <w:p w:rsidR="00FE5720" w:rsidRDefault="008F4352" w14:paraId="11FF2D35" w14:textId="77777777">
      <w:pPr>
        <w:pStyle w:val="18"/>
        <w:rPr>
          <w:rFonts w:asciiTheme="minorHAnsi" w:hAnsiTheme="minorHAnsi" w:eastAsiaTheme="minorEastAsia" w:cstheme="minorBidi"/>
          <w:b w:val="0"/>
          <w:noProof/>
          <w:sz w:val="22"/>
          <w:lang w:eastAsia="ru-RU"/>
        </w:rPr>
      </w:pPr>
      <w:hyperlink w:history="1" w:anchor="_Toc118968234">
        <w:r w:rsidRPr="00382ED7" w:rsidR="00FE5720">
          <w:rPr>
            <w:rStyle w:val="a6"/>
            <w:noProof/>
          </w:rPr>
          <w:t>Часть 4. Техническое задание</w:t>
        </w:r>
        <w:r w:rsidR="00FE5720">
          <w:rPr>
            <w:noProof/>
            <w:webHidden/>
          </w:rPr>
          <w:tab/>
        </w:r>
        <w:r w:rsidR="00FE5720">
          <w:rPr>
            <w:noProof/>
            <w:webHidden/>
          </w:rPr>
          <w:fldChar w:fldCharType="begin"/>
        </w:r>
        <w:r w:rsidR="00FE5720">
          <w:rPr>
            <w:noProof/>
            <w:webHidden/>
          </w:rPr>
          <w:instrText xml:space="preserve"> PAGEREF _Toc118968234 \h </w:instrText>
        </w:r>
        <w:r w:rsidR="00FE5720">
          <w:rPr>
            <w:noProof/>
            <w:webHidden/>
          </w:rPr>
        </w:r>
        <w:r w:rsidR="00FE5720">
          <w:rPr>
            <w:noProof/>
            <w:webHidden/>
          </w:rPr>
          <w:fldChar w:fldCharType="separate"/>
        </w:r>
        <w:r w:rsidR="00FE5720">
          <w:rPr>
            <w:noProof/>
            <w:webHidden/>
          </w:rPr>
          <w:t>35</w:t>
        </w:r>
        <w:r w:rsidR="00FE5720">
          <w:rPr>
            <w:noProof/>
            <w:webHidden/>
          </w:rPr>
          <w:fldChar w:fldCharType="end"/>
        </w:r>
      </w:hyperlink>
    </w:p>
    <w:p w:rsidR="00FE5720" w:rsidRDefault="008F4352" w14:paraId="0575F4AB" w14:textId="77777777">
      <w:pPr>
        <w:pStyle w:val="18"/>
        <w:rPr>
          <w:rFonts w:asciiTheme="minorHAnsi" w:hAnsiTheme="minorHAnsi" w:eastAsiaTheme="minorEastAsia" w:cstheme="minorBidi"/>
          <w:b w:val="0"/>
          <w:noProof/>
          <w:sz w:val="22"/>
          <w:lang w:eastAsia="ru-RU"/>
        </w:rPr>
      </w:pPr>
      <w:hyperlink w:history="1" w:anchor="_Toc118968235">
        <w:r w:rsidRPr="00382ED7" w:rsidR="00FE5720">
          <w:rPr>
            <w:rStyle w:val="a6"/>
            <w:noProof/>
          </w:rPr>
          <w:t>Часть 5. Проект договора с приложениями</w:t>
        </w:r>
        <w:r w:rsidR="00FE5720">
          <w:rPr>
            <w:noProof/>
            <w:webHidden/>
          </w:rPr>
          <w:tab/>
        </w:r>
        <w:r w:rsidR="00FE5720">
          <w:rPr>
            <w:noProof/>
            <w:webHidden/>
          </w:rPr>
          <w:fldChar w:fldCharType="begin"/>
        </w:r>
        <w:r w:rsidR="00FE5720">
          <w:rPr>
            <w:noProof/>
            <w:webHidden/>
          </w:rPr>
          <w:instrText xml:space="preserve"> PAGEREF _Toc118968235 \h </w:instrText>
        </w:r>
        <w:r w:rsidR="00FE5720">
          <w:rPr>
            <w:noProof/>
            <w:webHidden/>
          </w:rPr>
        </w:r>
        <w:r w:rsidR="00FE5720">
          <w:rPr>
            <w:noProof/>
            <w:webHidden/>
          </w:rPr>
          <w:fldChar w:fldCharType="separate"/>
        </w:r>
        <w:r w:rsidR="00FE5720">
          <w:rPr>
            <w:noProof/>
            <w:webHidden/>
          </w:rPr>
          <w:t>36</w:t>
        </w:r>
        <w:r w:rsidR="00FE5720">
          <w:rPr>
            <w:noProof/>
            <w:webHidden/>
          </w:rPr>
          <w:fldChar w:fldCharType="end"/>
        </w:r>
      </w:hyperlink>
    </w:p>
    <w:p w:rsidR="00FE5720" w:rsidRDefault="008F4352" w14:paraId="1937F042" w14:textId="77777777">
      <w:pPr>
        <w:pStyle w:val="18"/>
        <w:rPr>
          <w:rFonts w:asciiTheme="minorHAnsi" w:hAnsiTheme="minorHAnsi" w:eastAsiaTheme="minorEastAsia" w:cstheme="minorBidi"/>
          <w:b w:val="0"/>
          <w:noProof/>
          <w:sz w:val="22"/>
          <w:lang w:eastAsia="ru-RU"/>
        </w:rPr>
      </w:pPr>
      <w:hyperlink w:history="1" w:anchor="_Toc118968236">
        <w:r w:rsidRPr="00382ED7" w:rsidR="00FE5720">
          <w:rPr>
            <w:rStyle w:val="a6"/>
            <w:noProof/>
          </w:rPr>
          <w:t>Часть 6. Форма первой части заявки</w:t>
        </w:r>
        <w:r w:rsidR="00FE5720">
          <w:rPr>
            <w:noProof/>
            <w:webHidden/>
          </w:rPr>
          <w:tab/>
        </w:r>
        <w:r w:rsidR="00FE5720">
          <w:rPr>
            <w:noProof/>
            <w:webHidden/>
          </w:rPr>
          <w:fldChar w:fldCharType="begin"/>
        </w:r>
        <w:r w:rsidR="00FE5720">
          <w:rPr>
            <w:noProof/>
            <w:webHidden/>
          </w:rPr>
          <w:instrText xml:space="preserve"> PAGEREF _Toc118968236 \h </w:instrText>
        </w:r>
        <w:r w:rsidR="00FE5720">
          <w:rPr>
            <w:noProof/>
            <w:webHidden/>
          </w:rPr>
        </w:r>
        <w:r w:rsidR="00FE5720">
          <w:rPr>
            <w:noProof/>
            <w:webHidden/>
          </w:rPr>
          <w:fldChar w:fldCharType="separate"/>
        </w:r>
        <w:r w:rsidR="00FE5720">
          <w:rPr>
            <w:noProof/>
            <w:webHidden/>
          </w:rPr>
          <w:t>37</w:t>
        </w:r>
        <w:r w:rsidR="00FE5720">
          <w:rPr>
            <w:noProof/>
            <w:webHidden/>
          </w:rPr>
          <w:fldChar w:fldCharType="end"/>
        </w:r>
      </w:hyperlink>
    </w:p>
    <w:p w:rsidR="00FE5720" w:rsidRDefault="008F4352" w14:paraId="1208C6EE" w14:textId="77777777">
      <w:pPr>
        <w:pStyle w:val="18"/>
        <w:rPr>
          <w:rFonts w:asciiTheme="minorHAnsi" w:hAnsiTheme="minorHAnsi" w:eastAsiaTheme="minorEastAsia" w:cstheme="minorBidi"/>
          <w:b w:val="0"/>
          <w:noProof/>
          <w:sz w:val="22"/>
          <w:lang w:eastAsia="ru-RU"/>
        </w:rPr>
      </w:pPr>
      <w:hyperlink w:history="1" w:anchor="_Toc118968237">
        <w:r w:rsidRPr="00382ED7" w:rsidR="00FE5720">
          <w:rPr>
            <w:rStyle w:val="a6"/>
            <w:noProof/>
          </w:rPr>
          <w:t>Часть 7. Форма второй части заявки</w:t>
        </w:r>
        <w:r w:rsidR="00FE5720">
          <w:rPr>
            <w:noProof/>
            <w:webHidden/>
          </w:rPr>
          <w:tab/>
        </w:r>
        <w:r w:rsidR="00FE5720">
          <w:rPr>
            <w:noProof/>
            <w:webHidden/>
          </w:rPr>
          <w:fldChar w:fldCharType="begin"/>
        </w:r>
        <w:r w:rsidR="00FE5720">
          <w:rPr>
            <w:noProof/>
            <w:webHidden/>
          </w:rPr>
          <w:instrText xml:space="preserve"> PAGEREF _Toc118968237 \h </w:instrText>
        </w:r>
        <w:r w:rsidR="00FE5720">
          <w:rPr>
            <w:noProof/>
            <w:webHidden/>
          </w:rPr>
        </w:r>
        <w:r w:rsidR="00FE5720">
          <w:rPr>
            <w:noProof/>
            <w:webHidden/>
          </w:rPr>
          <w:fldChar w:fldCharType="separate"/>
        </w:r>
        <w:r w:rsidR="00FE5720">
          <w:rPr>
            <w:noProof/>
            <w:webHidden/>
          </w:rPr>
          <w:t>39</w:t>
        </w:r>
        <w:r w:rsidR="00FE5720">
          <w:rPr>
            <w:noProof/>
            <w:webHidden/>
          </w:rPr>
          <w:fldChar w:fldCharType="end"/>
        </w:r>
      </w:hyperlink>
    </w:p>
    <w:p w:rsidRPr="001C35F3" w:rsidR="00E625D2" w:rsidP="7B81841E" w:rsidRDefault="00BF6155" w14:paraId="7C788FF1" w14:textId="4811CD11">
      <w:pPr>
        <w:pStyle w:val="1"/>
        <w:widowControl w:val="0"/>
        <w:spacing w:before="0" w:after="240"/>
        <w:jc w:val="center"/>
        <w:rPr>
          <w:rFonts w:ascii="Times New Roman" w:hAnsi="Times New Roman"/>
          <w:color w:val="auto"/>
        </w:rPr>
      </w:pPr>
      <w:r w:rsidRPr="7B81841E">
        <w:fldChar w:fldCharType="end"/>
      </w:r>
      <w:r w:rsidRPr="001C35F3">
        <w:rPr>
          <w:rFonts w:ascii="Times New Roman" w:hAnsi="Times New Roman"/>
          <w:color w:val="auto"/>
          <w:sz w:val="24"/>
          <w:szCs w:val="24"/>
        </w:rPr>
        <w:br w:type="page"/>
      </w:r>
      <w:bookmarkStart w:name="_Toc118968230" w:id="1"/>
      <w:r w:rsidRPr="7B81841E" w:rsidR="008300B3">
        <w:rPr>
          <w:rFonts w:ascii="Times New Roman" w:hAnsi="Times New Roman"/>
          <w:color w:val="auto"/>
        </w:rPr>
        <w:lastRenderedPageBreak/>
        <w:t>СОКРАЩЕНИЯ, Т</w:t>
      </w:r>
      <w:r w:rsidRPr="7B81841E" w:rsidR="00E625D2">
        <w:rPr>
          <w:rFonts w:ascii="Times New Roman" w:hAnsi="Times New Roman"/>
          <w:color w:val="auto"/>
        </w:rPr>
        <w:t>ЕРМИНЫ И ОПРЕДЕЛЕНИЯ</w:t>
      </w:r>
      <w:bookmarkEnd w:id="1"/>
    </w:p>
    <w:p w:rsidR="00F23CAA" w:rsidP="00F23CAA" w:rsidRDefault="00F23CAA" w14:paraId="1F791F72" w14:textId="706D8B1A">
      <w:pPr>
        <w:pStyle w:val="a"/>
        <w:numPr>
          <w:ilvl w:val="0"/>
          <w:numId w:val="0"/>
        </w:numPr>
        <w:rPr>
          <w:rFonts w:ascii="Times New Roman" w:hAnsi="Times New Roman"/>
          <w:sz w:val="24"/>
          <w:lang w:val="az-Cyrl-AZ"/>
        </w:rPr>
      </w:pPr>
      <w:r>
        <w:rPr>
          <w:rFonts w:ascii="Times New Roman" w:hAnsi="Times New Roman"/>
          <w:b/>
          <w:sz w:val="24"/>
          <w:lang w:val="az-Cyrl-AZ"/>
        </w:rPr>
        <w:t>Закон 44</w:t>
      </w:r>
      <w:r w:rsidR="00B87F48">
        <w:rPr>
          <w:rFonts w:ascii="Times New Roman" w:hAnsi="Times New Roman"/>
          <w:b/>
          <w:sz w:val="24"/>
          <w:lang w:val="az-Cyrl-AZ"/>
        </w:rPr>
        <w:t>-</w:t>
      </w:r>
      <w:r>
        <w:rPr>
          <w:rFonts w:ascii="Times New Roman" w:hAnsi="Times New Roman"/>
          <w:b/>
          <w:sz w:val="24"/>
          <w:lang w:val="az-Cyrl-AZ"/>
        </w:rPr>
        <w:t xml:space="preserve">ФЗ </w:t>
      </w:r>
      <w:r w:rsidRPr="00382577">
        <w:rPr>
          <w:rFonts w:ascii="Times New Roman" w:hAnsi="Times New Roman"/>
          <w:sz w:val="24"/>
          <w:lang w:val="az-Cyrl-AZ"/>
        </w:rPr>
        <w:t>– Федеральный закон от 5 апреля 2013 года № 44-ФЗ «О контрактной системе в сфере закупок товаров, работ, услуг для обеспечения государственных и муниципальных нужд»</w:t>
      </w:r>
    </w:p>
    <w:p w:rsidR="00F23CAA" w:rsidP="7B81841E" w:rsidRDefault="7B81841E" w14:paraId="04B82751" w14:textId="189BCDCB">
      <w:pPr>
        <w:pStyle w:val="a"/>
        <w:numPr>
          <w:ilvl w:val="5"/>
          <w:numId w:val="0"/>
        </w:numPr>
        <w:rPr>
          <w:rFonts w:ascii="Times New Roman" w:hAnsi="Times New Roman"/>
          <w:sz w:val="24"/>
          <w:szCs w:val="24"/>
        </w:rPr>
      </w:pPr>
      <w:r w:rsidRPr="7B81841E">
        <w:rPr>
          <w:rFonts w:ascii="Times New Roman" w:hAnsi="Times New Roman"/>
          <w:b/>
          <w:bCs/>
          <w:sz w:val="24"/>
          <w:szCs w:val="24"/>
          <w:lang w:val="az-Cyrl-AZ"/>
        </w:rPr>
        <w:t>Закон 209-ФЗ</w:t>
      </w:r>
      <w:r w:rsidRPr="7B81841E">
        <w:rPr>
          <w:rFonts w:ascii="Times New Roman" w:hAnsi="Times New Roman"/>
          <w:sz w:val="24"/>
          <w:szCs w:val="24"/>
          <w:lang w:val="az-Cyrl-AZ"/>
        </w:rPr>
        <w:t xml:space="preserve"> – </w:t>
      </w:r>
      <w:r w:rsidRPr="7B81841E">
        <w:rPr>
          <w:rFonts w:ascii="Times New Roman" w:hAnsi="Times New Roman"/>
          <w:sz w:val="24"/>
          <w:szCs w:val="24"/>
        </w:rPr>
        <w:t>Федеральный закон от 24.07.2007 года «О развитии малого и среднего предпринимательства в Российской Федерации»</w:t>
      </w:r>
    </w:p>
    <w:p w:rsidR="00F23CAA" w:rsidP="7B81841E" w:rsidRDefault="7B81841E" w14:paraId="46337906" w14:textId="11895024">
      <w:pPr>
        <w:pStyle w:val="a"/>
        <w:numPr>
          <w:ilvl w:val="5"/>
          <w:numId w:val="0"/>
        </w:numPr>
        <w:rPr>
          <w:rFonts w:ascii="Times New Roman" w:hAnsi="Times New Roman"/>
          <w:sz w:val="24"/>
          <w:szCs w:val="24"/>
        </w:rPr>
      </w:pPr>
      <w:r w:rsidRPr="7B81841E">
        <w:rPr>
          <w:rFonts w:ascii="Times New Roman" w:hAnsi="Times New Roman"/>
          <w:b/>
          <w:bCs/>
          <w:sz w:val="24"/>
          <w:szCs w:val="24"/>
          <w:lang w:val="az-Cyrl-AZ"/>
        </w:rPr>
        <w:t>Закон 223-ФЗ</w:t>
      </w:r>
      <w:r w:rsidRPr="7B81841E">
        <w:rPr>
          <w:rFonts w:ascii="Times New Roman" w:hAnsi="Times New Roman"/>
          <w:sz w:val="24"/>
          <w:szCs w:val="24"/>
          <w:lang w:val="az-Cyrl-AZ"/>
        </w:rPr>
        <w:t xml:space="preserve"> – </w:t>
      </w:r>
      <w:r w:rsidRPr="7B81841E">
        <w:rPr>
          <w:rFonts w:ascii="Times New Roman" w:hAnsi="Times New Roman"/>
          <w:sz w:val="24"/>
          <w:szCs w:val="24"/>
        </w:rPr>
        <w:t>Федеральный закон от 18 июля 2011 г. №223-ФЗ «О закупках товаров, работ, услуг отдельными видами юридических лиц»</w:t>
      </w:r>
    </w:p>
    <w:p w:rsidR="00F23CAA" w:rsidP="7B81841E" w:rsidRDefault="7B81841E" w14:paraId="27C90C2B" w14:textId="4FC45302">
      <w:pPr>
        <w:pStyle w:val="a"/>
        <w:numPr>
          <w:ilvl w:val="5"/>
          <w:numId w:val="0"/>
        </w:numPr>
        <w:rPr>
          <w:rFonts w:ascii="Times New Roman" w:hAnsi="Times New Roman"/>
          <w:sz w:val="24"/>
          <w:szCs w:val="24"/>
        </w:rPr>
      </w:pPr>
      <w:r w:rsidRPr="7B81841E">
        <w:rPr>
          <w:rFonts w:ascii="Times New Roman" w:hAnsi="Times New Roman"/>
          <w:b/>
          <w:bCs/>
          <w:sz w:val="24"/>
          <w:szCs w:val="24"/>
          <w:lang w:val="az-Cyrl-AZ"/>
        </w:rPr>
        <w:t xml:space="preserve">ПП 925 </w:t>
      </w:r>
      <w:r w:rsidRPr="7B81841E">
        <w:rPr>
          <w:rFonts w:ascii="Times New Roman" w:hAnsi="Times New Roman"/>
          <w:sz w:val="24"/>
          <w:szCs w:val="24"/>
          <w:lang w:val="az-Cyrl-AZ"/>
        </w:rPr>
        <w:t xml:space="preserve">– </w:t>
      </w:r>
      <w:r w:rsidRPr="7B81841E">
        <w:rPr>
          <w:rFonts w:ascii="Times New Roman" w:hAnsi="Times New Roman"/>
          <w:sz w:val="24"/>
          <w:szCs w:val="24"/>
        </w:rPr>
        <w:t>постановление Правительства РФ от 16.09.2016 г.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513029" w:rsidP="7B81841E" w:rsidRDefault="7B81841E" w14:paraId="6FFA9159" w14:textId="773A9B1B">
      <w:pPr>
        <w:pStyle w:val="a"/>
        <w:numPr>
          <w:ilvl w:val="5"/>
          <w:numId w:val="0"/>
        </w:numPr>
        <w:rPr>
          <w:rFonts w:ascii="Times New Roman" w:hAnsi="Times New Roman"/>
          <w:sz w:val="24"/>
          <w:szCs w:val="24"/>
        </w:rPr>
      </w:pPr>
      <w:r w:rsidRPr="7B81841E">
        <w:rPr>
          <w:rFonts w:ascii="Times New Roman" w:hAnsi="Times New Roman"/>
          <w:b/>
          <w:bCs/>
          <w:sz w:val="24"/>
          <w:szCs w:val="24"/>
        </w:rPr>
        <w:t>ПП 1352</w:t>
      </w:r>
      <w:r w:rsidRPr="7B81841E">
        <w:rPr>
          <w:rFonts w:ascii="Times New Roman" w:hAnsi="Times New Roman"/>
          <w:sz w:val="24"/>
          <w:szCs w:val="24"/>
        </w:rPr>
        <w:t xml:space="preserve"> – постановление Правительства РФ от 11.12.2014 г. №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F23CAA" w:rsidP="7B81841E" w:rsidRDefault="7B81841E" w14:paraId="6B164143" w14:textId="77777777">
      <w:pPr>
        <w:pStyle w:val="a"/>
        <w:numPr>
          <w:ilvl w:val="5"/>
          <w:numId w:val="0"/>
        </w:numPr>
        <w:rPr>
          <w:rFonts w:ascii="Times New Roman" w:hAnsi="Times New Roman"/>
          <w:sz w:val="24"/>
          <w:szCs w:val="24"/>
        </w:rPr>
      </w:pPr>
      <w:r w:rsidRPr="7B81841E">
        <w:rPr>
          <w:rFonts w:ascii="Times New Roman" w:hAnsi="Times New Roman"/>
          <w:b/>
          <w:bCs/>
          <w:sz w:val="24"/>
          <w:szCs w:val="24"/>
        </w:rPr>
        <w:t xml:space="preserve">ПП 1397 – </w:t>
      </w:r>
      <w:r w:rsidRPr="7B81841E">
        <w:rPr>
          <w:rFonts w:ascii="Times New Roman" w:hAnsi="Times New Roman"/>
          <w:sz w:val="24"/>
          <w:szCs w:val="24"/>
        </w:rPr>
        <w:t>постановление Правительства от 09.08.2022 г. № 1397 «О независимых гарантиях, предоставляемых в качестве обеспечения заявки на участие в конкурентной закупке товаров, работ, услуг в электронной форме с участием субъектов малого и среднего предпринимательства, и независимых гарантиях, предоставляемых в качестве обеспечения исполнения договора, заключаемого по результатам такой закупки, а также о внесении изменений в некоторые акты Правительства Российской Федерации»</w:t>
      </w:r>
    </w:p>
    <w:p w:rsidR="003351B8" w:rsidP="7B81841E" w:rsidRDefault="7B81841E" w14:paraId="570959E0" w14:textId="14CCFF99">
      <w:pPr>
        <w:pStyle w:val="a"/>
        <w:numPr>
          <w:ilvl w:val="5"/>
          <w:numId w:val="0"/>
        </w:numPr>
        <w:rPr>
          <w:rFonts w:ascii="Times New Roman" w:hAnsi="Times New Roman"/>
          <w:b/>
          <w:bCs/>
          <w:sz w:val="24"/>
          <w:szCs w:val="24"/>
        </w:rPr>
      </w:pPr>
      <w:r w:rsidRPr="7B81841E">
        <w:rPr>
          <w:rFonts w:ascii="Times New Roman" w:hAnsi="Times New Roman"/>
          <w:b/>
          <w:bCs/>
          <w:sz w:val="24"/>
          <w:szCs w:val="24"/>
        </w:rPr>
        <w:t>Положение о закупках</w:t>
      </w:r>
      <w:r w:rsidRPr="7B81841E">
        <w:rPr>
          <w:rFonts w:ascii="Times New Roman" w:hAnsi="Times New Roman"/>
          <w:sz w:val="24"/>
          <w:szCs w:val="24"/>
        </w:rPr>
        <w:t xml:space="preserve"> – Положение о закупке</w:t>
      </w:r>
      <w:r w:rsidRPr="7B81841E">
        <w:rPr>
          <w:rFonts w:ascii="Times New Roman" w:hAnsi="Times New Roman"/>
          <w:sz w:val="24"/>
          <w:szCs w:val="24"/>
          <w:lang w:val="ru"/>
        </w:rPr>
        <w:t xml:space="preserve"> </w:t>
      </w:r>
      <w:r w:rsidRPr="7B81841E">
        <w:rPr>
          <w:rFonts w:ascii="Times New Roman" w:hAnsi="Times New Roman"/>
          <w:sz w:val="24"/>
          <w:szCs w:val="24"/>
        </w:rPr>
        <w:t>товаров, работ, услуг для нужд ГАУ «ИТ-парк», утвержденное в соответствии с Федеральным законом от 18.07.2011 N 223-ФЗ «О закупках товаров, работ, услуг отдельными видами юридических лиц»</w:t>
      </w:r>
      <w:r w:rsidRPr="7B81841E">
        <w:rPr>
          <w:rFonts w:ascii="Times New Roman" w:hAnsi="Times New Roman"/>
          <w:sz w:val="24"/>
          <w:szCs w:val="24"/>
          <w:lang w:val="ru"/>
        </w:rPr>
        <w:t>.</w:t>
      </w:r>
    </w:p>
    <w:p w:rsidR="004E3241" w:rsidP="7B81841E" w:rsidRDefault="7B81841E" w14:paraId="5D30E901" w14:textId="61F4195A">
      <w:pPr>
        <w:pStyle w:val="a"/>
        <w:numPr>
          <w:ilvl w:val="5"/>
          <w:numId w:val="0"/>
        </w:numPr>
        <w:rPr>
          <w:rFonts w:ascii="Times New Roman" w:hAnsi="Times New Roman"/>
          <w:b/>
          <w:bCs/>
          <w:sz w:val="24"/>
          <w:szCs w:val="24"/>
        </w:rPr>
      </w:pPr>
      <w:r w:rsidRPr="7B81841E">
        <w:rPr>
          <w:rFonts w:ascii="Times New Roman" w:hAnsi="Times New Roman"/>
          <w:b/>
          <w:bCs/>
          <w:sz w:val="24"/>
          <w:szCs w:val="24"/>
        </w:rPr>
        <w:t>Комиссии по осуществлению закупок</w:t>
      </w:r>
      <w:r w:rsidRPr="7B81841E">
        <w:rPr>
          <w:rFonts w:ascii="Times New Roman" w:hAnsi="Times New Roman"/>
          <w:sz w:val="24"/>
          <w:szCs w:val="24"/>
        </w:rPr>
        <w:t xml:space="preserve"> – коллегиальный орган, создаваемый Заказчиком для организации закупочной деятельности и подведения итогов закупочных процедур</w:t>
      </w:r>
    </w:p>
    <w:p w:rsidRPr="001C35F3" w:rsidR="00292B04" w:rsidP="7B81841E" w:rsidRDefault="7B81841E" w14:paraId="219B8720" w14:textId="4FD2A8E4">
      <w:pPr>
        <w:pStyle w:val="a"/>
        <w:numPr>
          <w:ilvl w:val="5"/>
          <w:numId w:val="0"/>
        </w:numPr>
        <w:rPr>
          <w:rFonts w:ascii="Times New Roman" w:hAnsi="Times New Roman"/>
          <w:sz w:val="24"/>
          <w:szCs w:val="24"/>
        </w:rPr>
      </w:pPr>
      <w:r w:rsidRPr="7B81841E">
        <w:rPr>
          <w:rFonts w:ascii="Times New Roman" w:hAnsi="Times New Roman"/>
          <w:b/>
          <w:bCs/>
          <w:sz w:val="24"/>
          <w:szCs w:val="24"/>
        </w:rPr>
        <w:t>Начальная (максимальная) цена договора, НМЦ</w:t>
      </w:r>
      <w:r w:rsidRPr="7B81841E">
        <w:rPr>
          <w:rFonts w:ascii="Times New Roman" w:hAnsi="Times New Roman"/>
          <w:sz w:val="24"/>
          <w:szCs w:val="24"/>
        </w:rPr>
        <w:t xml:space="preserve"> – предельно допустимая цена договора, определяемая Заказчиком в документации о закупке.</w:t>
      </w:r>
    </w:p>
    <w:p w:rsidRPr="001C35F3" w:rsidR="00A229E0" w:rsidP="7B81841E" w:rsidRDefault="7B81841E" w14:paraId="4A928F1A" w14:textId="79483483">
      <w:pPr>
        <w:pStyle w:val="a"/>
        <w:numPr>
          <w:ilvl w:val="5"/>
          <w:numId w:val="0"/>
        </w:numPr>
        <w:rPr>
          <w:rFonts w:ascii="Times New Roman" w:hAnsi="Times New Roman"/>
          <w:b/>
          <w:bCs/>
          <w:sz w:val="24"/>
          <w:szCs w:val="24"/>
        </w:rPr>
      </w:pPr>
      <w:r w:rsidRPr="7B81841E">
        <w:rPr>
          <w:rFonts w:ascii="Times New Roman" w:hAnsi="Times New Roman"/>
          <w:b/>
          <w:bCs/>
          <w:sz w:val="24"/>
          <w:szCs w:val="24"/>
        </w:rPr>
        <w:t xml:space="preserve">Оператор ЭТП – </w:t>
      </w:r>
      <w:r w:rsidRPr="7B81841E">
        <w:rPr>
          <w:rFonts w:ascii="Times New Roman" w:hAnsi="Times New Roman"/>
          <w:sz w:val="24"/>
          <w:szCs w:val="24"/>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(далее также – программно-аппаратные средства электронной площадки), и обеспечивающее проведение конкурентных закупок в электронной форме в соответствии с положениями Закона 223-ФЗ. </w:t>
      </w:r>
    </w:p>
    <w:p w:rsidRPr="001C35F3" w:rsidR="00292B04" w:rsidP="7B81841E" w:rsidRDefault="7B81841E" w14:paraId="669BA2AD" w14:textId="77777777">
      <w:pPr>
        <w:pStyle w:val="a"/>
        <w:numPr>
          <w:ilvl w:val="5"/>
          <w:numId w:val="0"/>
        </w:numPr>
        <w:rPr>
          <w:rFonts w:ascii="Times New Roman" w:hAnsi="Times New Roman"/>
          <w:sz w:val="24"/>
          <w:szCs w:val="24"/>
        </w:rPr>
      </w:pPr>
      <w:r w:rsidRPr="7B81841E">
        <w:rPr>
          <w:rFonts w:ascii="Times New Roman" w:hAnsi="Times New Roman"/>
          <w:b/>
          <w:bCs/>
          <w:sz w:val="24"/>
          <w:szCs w:val="24"/>
        </w:rPr>
        <w:t>Официальное размещение</w:t>
      </w:r>
      <w:r w:rsidRPr="7B81841E">
        <w:rPr>
          <w:rFonts w:ascii="Times New Roman" w:hAnsi="Times New Roman"/>
          <w:sz w:val="24"/>
          <w:szCs w:val="24"/>
        </w:rPr>
        <w:t xml:space="preserve"> – публикация информации о закупке в ЕИС.</w:t>
      </w:r>
    </w:p>
    <w:p w:rsidRPr="001C35F3" w:rsidR="00292B04" w:rsidP="7B81841E" w:rsidRDefault="7B81841E" w14:paraId="7BBCAEB2" w14:textId="2F876C08">
      <w:pPr>
        <w:pStyle w:val="a"/>
        <w:numPr>
          <w:ilvl w:val="5"/>
          <w:numId w:val="0"/>
        </w:numPr>
        <w:rPr>
          <w:rFonts w:ascii="Times New Roman" w:hAnsi="Times New Roman"/>
          <w:sz w:val="24"/>
          <w:szCs w:val="24"/>
        </w:rPr>
      </w:pPr>
      <w:r w:rsidRPr="7B81841E">
        <w:rPr>
          <w:rFonts w:ascii="Times New Roman" w:hAnsi="Times New Roman"/>
          <w:b/>
          <w:bCs/>
          <w:sz w:val="24"/>
          <w:szCs w:val="24"/>
        </w:rPr>
        <w:t>Приоритет</w:t>
      </w:r>
      <w:r w:rsidRPr="7B81841E">
        <w:rPr>
          <w:rFonts w:ascii="Times New Roman" w:hAnsi="Times New Roman"/>
          <w:sz w:val="24"/>
          <w:szCs w:val="24"/>
        </w:rPr>
        <w:t xml:space="preserve"> – 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 устанавливаемый в соответствии с Законом 223-ФЗ и ПП 925</w:t>
      </w:r>
    </w:p>
    <w:p w:rsidRPr="001C35F3" w:rsidR="00292B04" w:rsidP="7B81841E" w:rsidRDefault="7B81841E" w14:paraId="1086D96E" w14:textId="77777777">
      <w:pPr>
        <w:spacing w:before="120" w:after="0" w:line="240" w:lineRule="auto"/>
        <w:jc w:val="both"/>
        <w:rPr>
          <w:rFonts w:ascii="Times New Roman" w:hAnsi="Times New Roman"/>
          <w:sz w:val="24"/>
          <w:szCs w:val="24"/>
        </w:rPr>
      </w:pPr>
      <w:r w:rsidRPr="7B81841E">
        <w:rPr>
          <w:rFonts w:ascii="Times New Roman" w:hAnsi="Times New Roman"/>
          <w:b/>
          <w:bCs/>
          <w:sz w:val="24"/>
          <w:szCs w:val="24"/>
        </w:rPr>
        <w:t xml:space="preserve">Радиоэлектронная продукция – </w:t>
      </w:r>
      <w:r w:rsidRPr="7B81841E">
        <w:rPr>
          <w:rFonts w:ascii="Times New Roman" w:hAnsi="Times New Roman"/>
          <w:sz w:val="24"/>
          <w:szCs w:val="24"/>
        </w:rPr>
        <w:t>изделия, выполняющие свои ключевые функции за счет входящих в их состав электронных компонентов и модулей.</w:t>
      </w:r>
    </w:p>
    <w:p w:rsidRPr="001C35F3" w:rsidR="00292B04" w:rsidP="7B81841E" w:rsidRDefault="7B81841E" w14:paraId="205000B1" w14:textId="77777777">
      <w:pPr>
        <w:pStyle w:val="a"/>
        <w:numPr>
          <w:ilvl w:val="5"/>
          <w:numId w:val="0"/>
        </w:numPr>
        <w:rPr>
          <w:rFonts w:ascii="Times New Roman" w:hAnsi="Times New Roman"/>
          <w:sz w:val="24"/>
          <w:szCs w:val="24"/>
        </w:rPr>
      </w:pPr>
      <w:r w:rsidRPr="7B81841E">
        <w:rPr>
          <w:rFonts w:ascii="Times New Roman" w:hAnsi="Times New Roman"/>
          <w:b/>
          <w:bCs/>
          <w:sz w:val="24"/>
          <w:szCs w:val="24"/>
        </w:rPr>
        <w:t>Регламент ЭТП –</w:t>
      </w:r>
      <w:r w:rsidRPr="7B81841E">
        <w:rPr>
          <w:rFonts w:ascii="Times New Roman" w:hAnsi="Times New Roman"/>
          <w:sz w:val="24"/>
          <w:szCs w:val="24"/>
        </w:rPr>
        <w:t xml:space="preserve"> правила, действующие на ЭТП, в соответствии с которыми осуществляется ее функционирование, и предусматривающие, в том числе порядок работы пользователей на ЭТП, </w:t>
      </w:r>
      <w:r w:rsidRPr="7B81841E">
        <w:rPr>
          <w:rFonts w:ascii="Times New Roman" w:hAnsi="Times New Roman"/>
          <w:sz w:val="24"/>
          <w:szCs w:val="24"/>
        </w:rPr>
        <w:lastRenderedPageBreak/>
        <w:t>порядок взаимодействия заказчиков, организаторов закупки, специализированной организации, правила и порядок документооборота при проведении закупки в электронной форме.</w:t>
      </w:r>
    </w:p>
    <w:p w:rsidRPr="001C35F3" w:rsidR="00203337" w:rsidP="7B81841E" w:rsidRDefault="7B81841E" w14:paraId="0B9F4204" w14:textId="2087FF5D">
      <w:pPr>
        <w:spacing w:before="120" w:after="0" w:line="240" w:lineRule="auto"/>
        <w:jc w:val="both"/>
        <w:rPr>
          <w:rFonts w:ascii="Times New Roman" w:hAnsi="Times New Roman"/>
          <w:sz w:val="24"/>
          <w:szCs w:val="24"/>
        </w:rPr>
      </w:pPr>
      <w:r w:rsidRPr="7B81841E">
        <w:rPr>
          <w:rFonts w:ascii="Times New Roman" w:hAnsi="Times New Roman"/>
          <w:b/>
          <w:bCs/>
          <w:color w:val="000000" w:themeColor="text1"/>
          <w:sz w:val="24"/>
          <w:szCs w:val="24"/>
        </w:rPr>
        <w:t>Специальный банковский счет</w:t>
      </w:r>
      <w:r w:rsidRPr="7B81841E">
        <w:rPr>
          <w:rFonts w:ascii="Times New Roman" w:hAnsi="Times New Roman"/>
          <w:color w:val="000000" w:themeColor="text1"/>
          <w:sz w:val="24"/>
          <w:szCs w:val="24"/>
        </w:rPr>
        <w:t xml:space="preserve"> – специальный счет, открытый участником закупки в банке, включенном в перечень, определенный Правительством Российской Федерации в соответствии с Законом 44-ФЗ, на который участник закупки вносит денежные средства</w:t>
      </w:r>
      <w:r w:rsidRPr="7B81841E">
        <w:rPr>
          <w:rFonts w:ascii="Times New Roman" w:hAnsi="Times New Roman"/>
          <w:sz w:val="24"/>
          <w:szCs w:val="24"/>
        </w:rPr>
        <w:t>, предназначенные для обеспечения заявки на участие в закупке, участниками которой могут являться только субъекты МСП, и в извещении и/или в документации о закупке установлено условие о предоставлении обеспечения заявки в виде перечисления денежных средств.</w:t>
      </w:r>
    </w:p>
    <w:p w:rsidRPr="001C35F3" w:rsidR="00464C66" w:rsidP="7B81841E" w:rsidRDefault="7B81841E" w14:paraId="6AF1091E" w14:textId="1A863F5A">
      <w:pPr>
        <w:pStyle w:val="a"/>
        <w:numPr>
          <w:ilvl w:val="5"/>
          <w:numId w:val="0"/>
        </w:numPr>
        <w:rPr>
          <w:rFonts w:ascii="Times New Roman" w:hAnsi="Times New Roman"/>
          <w:b/>
          <w:bCs/>
          <w:sz w:val="24"/>
          <w:szCs w:val="24"/>
        </w:rPr>
      </w:pPr>
      <w:r w:rsidRPr="7B81841E">
        <w:rPr>
          <w:rFonts w:ascii="Times New Roman" w:hAnsi="Times New Roman"/>
          <w:b/>
          <w:bCs/>
          <w:color w:val="000000" w:themeColor="text1"/>
          <w:sz w:val="24"/>
          <w:szCs w:val="24"/>
        </w:rPr>
        <w:t>Участник закупки</w:t>
      </w:r>
      <w:r w:rsidRPr="7B81841E">
        <w:rPr>
          <w:rFonts w:ascii="Times New Roman" w:hAnsi="Times New Roman"/>
          <w:color w:val="000000" w:themeColor="text1"/>
          <w:sz w:val="24"/>
          <w:szCs w:val="24"/>
        </w:rPr>
        <w:t xml:space="preserve"> –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w:t>
      </w:r>
    </w:p>
    <w:p w:rsidRPr="001C35F3" w:rsidR="00E625D2" w:rsidP="7B81841E" w:rsidRDefault="7B81841E" w14:paraId="00EBCCB7" w14:textId="69DCC6C4">
      <w:pPr>
        <w:spacing w:before="120" w:after="0" w:line="240" w:lineRule="auto"/>
        <w:jc w:val="both"/>
        <w:rPr>
          <w:rFonts w:ascii="Times New Roman" w:hAnsi="Times New Roman"/>
          <w:b/>
          <w:bCs/>
          <w:sz w:val="24"/>
          <w:szCs w:val="24"/>
        </w:rPr>
      </w:pPr>
      <w:r w:rsidRPr="7B81841E">
        <w:rPr>
          <w:rFonts w:ascii="Times New Roman" w:hAnsi="Times New Roman"/>
          <w:b/>
          <w:bCs/>
          <w:sz w:val="24"/>
          <w:szCs w:val="24"/>
        </w:rPr>
        <w:t>ЭТП</w:t>
      </w:r>
      <w:r w:rsidRPr="7B81841E">
        <w:rPr>
          <w:rFonts w:ascii="Times New Roman" w:hAnsi="Times New Roman"/>
          <w:sz w:val="24"/>
          <w:szCs w:val="24"/>
        </w:rPr>
        <w:t xml:space="preserve"> – электронная торговая площадка</w:t>
      </w:r>
      <w:r w:rsidRPr="7B81841E">
        <w:rPr>
          <w:rFonts w:ascii="Times New Roman" w:hAnsi="Times New Roman"/>
          <w:color w:val="000000" w:themeColor="text1"/>
          <w:sz w:val="24"/>
          <w:szCs w:val="24"/>
        </w:rPr>
        <w:t xml:space="preserve"> </w:t>
      </w:r>
      <w:r w:rsidRPr="7B81841E" w:rsidR="00292B04">
        <w:rPr>
          <w:rFonts w:ascii="Times New Roman" w:hAnsi="Times New Roman"/>
          <w:sz w:val="24"/>
          <w:szCs w:val="24"/>
        </w:rPr>
        <w:br w:type="page"/>
      </w:r>
    </w:p>
    <w:p w:rsidRPr="001C35F3" w:rsidR="00F46B39" w:rsidP="7B81841E" w:rsidRDefault="7B81841E" w14:paraId="6B3D22A9" w14:textId="374F869B">
      <w:pPr>
        <w:pStyle w:val="1"/>
        <w:widowControl w:val="0"/>
        <w:spacing w:before="0"/>
        <w:jc w:val="center"/>
        <w:rPr>
          <w:rFonts w:ascii="Times New Roman" w:hAnsi="Times New Roman"/>
          <w:color w:val="auto"/>
          <w:sz w:val="24"/>
          <w:szCs w:val="24"/>
        </w:rPr>
      </w:pPr>
      <w:bookmarkStart w:name="_Toc118968231" w:id="2"/>
      <w:r w:rsidRPr="7B81841E">
        <w:rPr>
          <w:rFonts w:ascii="Times New Roman" w:hAnsi="Times New Roman"/>
          <w:color w:val="auto"/>
        </w:rPr>
        <w:lastRenderedPageBreak/>
        <w:t>Часть 1. Информационная карта</w:t>
      </w:r>
      <w:bookmarkEnd w:id="2"/>
    </w:p>
    <w:tbl>
      <w:tblPr>
        <w:tblW w:w="9923"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426"/>
        <w:gridCol w:w="4110"/>
        <w:gridCol w:w="5387"/>
      </w:tblGrid>
      <w:tr w:rsidRPr="001C35F3" w:rsidR="00577506" w:rsidTr="510BBAFD" w14:paraId="46A7EA22" w14:textId="77777777">
        <w:trPr>
          <w:trHeight w:val="109"/>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2FBDD092" w14:textId="55C24FE1">
            <w:pPr>
              <w:pStyle w:val="Default"/>
              <w:widowControl w:val="0"/>
              <w:numPr>
                <w:ilvl w:val="0"/>
                <w:numId w:val="18"/>
              </w:numPr>
              <w:ind w:left="0" w:firstLine="0"/>
              <w:jc w:val="both"/>
              <w:rPr>
                <w:bCs/>
              </w:rPr>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00577506" w14:paraId="1FF7353A" w14:textId="77777777">
            <w:pPr>
              <w:pStyle w:val="Default"/>
              <w:widowControl w:val="0"/>
              <w:jc w:val="both"/>
            </w:pPr>
            <w:r w:rsidRPr="7B81841E">
              <w:rPr>
                <w:b/>
                <w:bCs/>
              </w:rPr>
              <w:br w:type="page"/>
            </w:r>
            <w:r w:rsidR="7B81841E">
              <w:t xml:space="preserve">Способ процедуры закупки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C96D35" w:rsidRDefault="7B81841E" w14:paraId="69C1B0C8" w14:textId="4D955A5F">
            <w:pPr>
              <w:pStyle w:val="Default"/>
              <w:widowControl w:val="0"/>
              <w:jc w:val="both"/>
            </w:pPr>
            <w:r>
              <w:t>Аукцион в электронной форме, участниками которого могут быть только субъекты малого и среднего предпринимательства</w:t>
            </w:r>
          </w:p>
        </w:tc>
      </w:tr>
      <w:tr w:rsidRPr="001C35F3" w:rsidR="00577506" w:rsidTr="510BBAFD" w14:paraId="78483B94" w14:textId="77777777">
        <w:trPr>
          <w:trHeight w:val="383"/>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32CDEF65" w14:textId="1A7F3C30">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2165D5C0" w14:textId="7D640303">
            <w:pPr>
              <w:pStyle w:val="Default"/>
              <w:widowControl w:val="0"/>
            </w:pPr>
            <w:r>
              <w:t xml:space="preserve">Наименование Заказчика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5AC5FB58" w14:textId="2F0E491F">
            <w:pPr>
              <w:pStyle w:val="Default"/>
              <w:widowControl w:val="0"/>
              <w:jc w:val="both"/>
            </w:pPr>
            <w:r>
              <w:t xml:space="preserve">Государственное автономное учреждение «Технопарк в сфере высоких технологий «ИТ-парк» (ГАУ «ИТ-парк») </w:t>
            </w:r>
          </w:p>
        </w:tc>
      </w:tr>
      <w:tr w:rsidRPr="001C35F3" w:rsidR="00577506" w:rsidTr="510BBAFD" w14:paraId="2F0B8363" w14:textId="77777777">
        <w:trPr>
          <w:trHeight w:val="109"/>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06228A17" w14:textId="1E34C1ED">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7618486D" w14:textId="77777777">
            <w:pPr>
              <w:pStyle w:val="Default"/>
              <w:widowControl w:val="0"/>
            </w:pPr>
            <w:r>
              <w:t xml:space="preserve">ИНН/КПП Заказчика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1C9F8705" w14:textId="77777777">
            <w:pPr>
              <w:pStyle w:val="Default"/>
              <w:widowControl w:val="0"/>
              <w:jc w:val="both"/>
            </w:pPr>
            <w:r>
              <w:t>1655191213/165501001</w:t>
            </w:r>
          </w:p>
        </w:tc>
      </w:tr>
      <w:tr w:rsidRPr="001C35F3" w:rsidR="00577506" w:rsidTr="510BBAFD" w14:paraId="621FCC05" w14:textId="77777777">
        <w:trPr>
          <w:trHeight w:val="109"/>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67BC4C1F" w14:textId="69005552">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3DC13553" w14:textId="77777777">
            <w:pPr>
              <w:pStyle w:val="Default"/>
              <w:widowControl w:val="0"/>
            </w:pPr>
            <w:r>
              <w:t xml:space="preserve">Место нахождения заказчика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382798DB" w14:textId="77777777">
            <w:pPr>
              <w:pStyle w:val="Default"/>
              <w:widowControl w:val="0"/>
              <w:jc w:val="both"/>
            </w:pPr>
            <w:r>
              <w:t xml:space="preserve">420074, РФ, РТ, г. Казань, ул. Петербургская, д.52 </w:t>
            </w:r>
          </w:p>
        </w:tc>
      </w:tr>
      <w:tr w:rsidRPr="001C35F3" w:rsidR="00577506" w:rsidTr="510BBAFD" w14:paraId="46D94184"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78E2BA13" w14:textId="4CD61BC8">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2D095813" w14:textId="77777777">
            <w:pPr>
              <w:pStyle w:val="Default"/>
              <w:widowControl w:val="0"/>
            </w:pPr>
            <w:r>
              <w:t xml:space="preserve">Номер контактного телефона заказчика, Адрес электронной почты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68106C" w:rsidP="0068106C" w:rsidRDefault="7B81841E" w14:paraId="3939E17F" w14:textId="77777777">
            <w:pPr>
              <w:pStyle w:val="Default"/>
              <w:widowControl w:val="0"/>
              <w:jc w:val="both"/>
            </w:pPr>
            <w:r>
              <w:t>Контактный телефон: (843) 235-14-75 доб. 25016</w:t>
            </w:r>
          </w:p>
          <w:p w:rsidRPr="00203619" w:rsidR="0068106C" w:rsidP="0068106C" w:rsidRDefault="7B81841E" w14:paraId="7C8C8A71" w14:textId="77777777">
            <w:pPr>
              <w:pStyle w:val="Default"/>
            </w:pPr>
            <w:r>
              <w:t xml:space="preserve">Адрес электронной почты: </w:t>
            </w:r>
            <w:r w:rsidRPr="7B81841E">
              <w:rPr>
                <w:lang w:val="en-US"/>
              </w:rPr>
              <w:t>z</w:t>
            </w:r>
            <w:r>
              <w:t>.</w:t>
            </w:r>
            <w:proofErr w:type="spellStart"/>
            <w:r w:rsidRPr="7B81841E">
              <w:rPr>
                <w:lang w:val="en-US"/>
              </w:rPr>
              <w:t>muhutdinova</w:t>
            </w:r>
            <w:proofErr w:type="spellEnd"/>
            <w:r>
              <w:t>@</w:t>
            </w:r>
            <w:proofErr w:type="spellStart"/>
            <w:r w:rsidRPr="7B81841E">
              <w:rPr>
                <w:lang w:val="en-US"/>
              </w:rPr>
              <w:t>tatar</w:t>
            </w:r>
            <w:proofErr w:type="spellEnd"/>
            <w:r>
              <w:t>.</w:t>
            </w:r>
            <w:proofErr w:type="spellStart"/>
            <w:r w:rsidRPr="7B81841E">
              <w:rPr>
                <w:lang w:val="en-US"/>
              </w:rPr>
              <w:t>ru</w:t>
            </w:r>
            <w:proofErr w:type="spellEnd"/>
          </w:p>
          <w:p w:rsidRPr="001C35F3" w:rsidR="00577506" w:rsidP="0068106C" w:rsidRDefault="7B81841E" w14:paraId="2C9763B7" w14:textId="36A811EE">
            <w:pPr>
              <w:pStyle w:val="Default"/>
              <w:widowControl w:val="0"/>
              <w:jc w:val="both"/>
            </w:pPr>
            <w:r>
              <w:t xml:space="preserve">Контактное лицо: </w:t>
            </w:r>
            <w:proofErr w:type="spellStart"/>
            <w:r>
              <w:t>Мухутдинова</w:t>
            </w:r>
            <w:proofErr w:type="spellEnd"/>
            <w:r>
              <w:t xml:space="preserve"> </w:t>
            </w:r>
            <w:proofErr w:type="spellStart"/>
            <w:r>
              <w:t>Зифа</w:t>
            </w:r>
            <w:proofErr w:type="spellEnd"/>
            <w:r>
              <w:t xml:space="preserve"> </w:t>
            </w:r>
            <w:proofErr w:type="spellStart"/>
            <w:r>
              <w:t>Расимовна</w:t>
            </w:r>
            <w:proofErr w:type="spellEnd"/>
          </w:p>
        </w:tc>
      </w:tr>
      <w:tr w:rsidRPr="001C35F3" w:rsidR="00577506" w:rsidTr="510BBAFD" w14:paraId="55CA794E" w14:textId="77777777">
        <w:trPr>
          <w:trHeight w:val="614"/>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17B33D39" w14:textId="4CF49E33">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52406622" w14:textId="77777777">
            <w:pPr>
              <w:pStyle w:val="Default"/>
              <w:widowControl w:val="0"/>
              <w:jc w:val="both"/>
            </w:pPr>
            <w:r>
              <w:t xml:space="preserve">Предмет закупки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68106C" w:rsidR="00902829" w:rsidP="7B81841E" w:rsidRDefault="00F103D9" w14:paraId="0B9B098F" w14:textId="74CBB950">
            <w:pPr>
              <w:widowControl w:val="0"/>
              <w:spacing w:after="0" w:line="240" w:lineRule="auto"/>
              <w:jc w:val="both"/>
              <w:rPr>
                <w:rFonts w:ascii="Times New Roman" w:hAnsi="Times New Roman" w:eastAsia="Times New Roman"/>
                <w:sz w:val="24"/>
                <w:szCs w:val="24"/>
                <w:lang w:eastAsia="ru-RU"/>
              </w:rPr>
            </w:pPr>
            <w:r w:rsidRPr="00F103D9">
              <w:rPr>
                <w:rFonts w:ascii="Times New Roman" w:hAnsi="Times New Roman" w:eastAsia="Times New Roman"/>
                <w:b/>
                <w:bCs/>
                <w:sz w:val="24"/>
                <w:szCs w:val="24"/>
                <w:lang w:eastAsia="ru-RU"/>
              </w:rPr>
              <w:t>Поставка лакокрасочных материалов для нужд государственного автономного учреждения «Технопарк в сфере высоких техно</w:t>
            </w:r>
            <w:r>
              <w:rPr>
                <w:rFonts w:ascii="Times New Roman" w:hAnsi="Times New Roman" w:eastAsia="Times New Roman"/>
                <w:b/>
                <w:bCs/>
                <w:sz w:val="24"/>
                <w:szCs w:val="24"/>
                <w:lang w:eastAsia="ru-RU"/>
              </w:rPr>
              <w:t xml:space="preserve">логий «ИТ-парк» </w:t>
            </w:r>
          </w:p>
        </w:tc>
      </w:tr>
      <w:tr w:rsidRPr="001C35F3" w:rsidR="00577506" w:rsidTr="510BBAFD" w14:paraId="5C3BC9AC" w14:textId="77777777">
        <w:trPr>
          <w:trHeight w:val="353"/>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539C94AE" w14:textId="5F65DC7F">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3900ADE7" w14:textId="77777777">
            <w:pPr>
              <w:pStyle w:val="Default"/>
              <w:widowControl w:val="0"/>
              <w:jc w:val="both"/>
            </w:pPr>
            <w:r>
              <w:t>Код по ОКПД 2 / ОКВЭД 2</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A5148D" w:rsidR="00577506" w:rsidP="001C35F3" w:rsidRDefault="00CE51E4" w14:paraId="4AC9C187" w14:textId="369F3337">
            <w:pPr>
              <w:pStyle w:val="Default"/>
              <w:widowControl w:val="0"/>
              <w:jc w:val="both"/>
              <w:rPr>
                <w:color w:val="auto"/>
              </w:rPr>
            </w:pPr>
            <w:r>
              <w:rPr>
                <w:color w:val="auto"/>
              </w:rPr>
              <w:t>20.30.11.120/47.52.2</w:t>
            </w:r>
          </w:p>
          <w:p w:rsidRPr="00A5148D" w:rsidR="00D37057" w:rsidP="001C35F3" w:rsidRDefault="0015767B" w14:paraId="49591B7C" w14:textId="7A4AE0FB">
            <w:pPr>
              <w:pStyle w:val="Default"/>
              <w:widowControl w:val="0"/>
              <w:jc w:val="both"/>
              <w:rPr>
                <w:color w:val="auto"/>
              </w:rPr>
            </w:pPr>
            <w:r>
              <w:rPr>
                <w:color w:val="auto"/>
              </w:rPr>
              <w:t>20.12.24.110</w:t>
            </w:r>
            <w:bookmarkStart w:name="_GoBack" w:id="3"/>
            <w:bookmarkEnd w:id="3"/>
            <w:r w:rsidR="00CE51E4">
              <w:rPr>
                <w:color w:val="auto"/>
              </w:rPr>
              <w:t>/47.52.2</w:t>
            </w:r>
          </w:p>
          <w:p w:rsidRPr="001C35F3" w:rsidR="00D37057" w:rsidP="7B81841E" w:rsidRDefault="00D37057" w14:paraId="6A1C56D3" w14:textId="0C5D5865">
            <w:pPr>
              <w:pStyle w:val="Default"/>
              <w:widowControl w:val="0"/>
              <w:jc w:val="both"/>
              <w:rPr>
                <w:rStyle w:val="aff"/>
                <w:b w:val="0"/>
                <w:bCs w:val="0"/>
                <w:highlight w:val="yellow"/>
              </w:rPr>
            </w:pPr>
          </w:p>
        </w:tc>
      </w:tr>
      <w:tr w:rsidRPr="001C35F3" w:rsidR="00577506" w:rsidTr="510BBAFD" w14:paraId="731B3BE5" w14:textId="77777777">
        <w:trPr>
          <w:trHeight w:val="385"/>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77506" w:rsidP="002D7DB4" w:rsidRDefault="00577506" w14:paraId="7CB4B056" w14:textId="61C8E966">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3ADDBFD0" w14:textId="77777777">
            <w:pPr>
              <w:pStyle w:val="Default"/>
              <w:widowControl w:val="0"/>
              <w:jc w:val="both"/>
            </w:pPr>
            <w:r>
              <w:t>Количество поставляемого товара, объема выполняемых работ, оказываемых услуг</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77506" w:rsidP="001C35F3" w:rsidRDefault="7B81841E" w14:paraId="6814700B" w14:textId="12878DAD">
            <w:pPr>
              <w:pStyle w:val="Default"/>
              <w:widowControl w:val="0"/>
              <w:jc w:val="both"/>
            </w:pPr>
            <w:r>
              <w:t xml:space="preserve">В соответствии с частью 4 «Техническое задание» настоящей Документации </w:t>
            </w:r>
          </w:p>
        </w:tc>
      </w:tr>
      <w:tr w:rsidRPr="001C35F3" w:rsidR="00857021" w:rsidTr="510BBAFD" w14:paraId="18F63295" w14:textId="77777777">
        <w:trPr>
          <w:trHeight w:val="109"/>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857021" w:rsidP="002D7DB4" w:rsidRDefault="00857021" w14:paraId="76D5C197" w14:textId="73AED228">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857021" w:rsidP="001C35F3" w:rsidRDefault="7B81841E" w14:paraId="0170B260" w14:textId="0A17DA27">
            <w:pPr>
              <w:pStyle w:val="Default"/>
              <w:widowControl w:val="0"/>
              <w:jc w:val="both"/>
            </w:pPr>
            <w:r>
              <w:t xml:space="preserve">Место поставки товара, выполнения работ, оказания услуг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857021" w:rsidP="7B81841E" w:rsidRDefault="7B81841E" w14:paraId="5B77AB5F" w14:textId="3687CB24">
            <w:pPr>
              <w:widowControl w:val="0"/>
              <w:spacing w:after="0" w:line="240" w:lineRule="auto"/>
              <w:jc w:val="both"/>
              <w:rPr>
                <w:rFonts w:ascii="Times New Roman" w:hAnsi="Times New Roman"/>
                <w:sz w:val="24"/>
                <w:szCs w:val="24"/>
              </w:rPr>
            </w:pPr>
            <w:r w:rsidRPr="7B81841E">
              <w:rPr>
                <w:rFonts w:ascii="Times New Roman" w:hAnsi="Times New Roman"/>
                <w:sz w:val="24"/>
                <w:szCs w:val="24"/>
              </w:rPr>
              <w:t>В соответствии с частью 4 «Техническое задание» настоящей Документации и частью 5 «Проект договора»</w:t>
            </w:r>
          </w:p>
        </w:tc>
      </w:tr>
      <w:tr w:rsidRPr="001C35F3" w:rsidR="006C2ABE" w:rsidTr="510BBAFD" w14:paraId="737A6578" w14:textId="77777777">
        <w:trPr>
          <w:trHeight w:val="109"/>
        </w:trPr>
        <w:tc>
          <w:tcPr>
            <w:tcW w:w="426" w:type="dxa"/>
            <w:vMerge w:val="restart"/>
            <w:tcBorders>
              <w:top w:val="single" w:color="auto" w:sz="4" w:space="0"/>
              <w:left w:val="single" w:color="auto" w:sz="4" w:space="0"/>
              <w:right w:val="single" w:color="auto" w:sz="4" w:space="0"/>
            </w:tcBorders>
            <w:shd w:val="clear" w:color="auto" w:fill="auto"/>
            <w:tcMar/>
          </w:tcPr>
          <w:p w:rsidRPr="001C35F3" w:rsidR="006C2ABE" w:rsidP="002D7DB4" w:rsidRDefault="006C2ABE" w14:paraId="6D727731" w14:textId="14C13C26">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C2ABE" w:rsidP="001C35F3" w:rsidRDefault="7B81841E" w14:paraId="5B53739B" w14:textId="05DD62C3">
            <w:pPr>
              <w:pStyle w:val="Default"/>
              <w:widowControl w:val="0"/>
              <w:jc w:val="both"/>
            </w:pPr>
            <w:r>
              <w:t>Форма, сроки и порядок оплаты товара, работы, услуги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C2ABE" w:rsidP="7B81841E" w:rsidRDefault="7B81841E" w14:paraId="2B86F539" w14:textId="19228126">
            <w:pPr>
              <w:widowControl w:val="0"/>
              <w:spacing w:after="0" w:line="240" w:lineRule="auto"/>
              <w:jc w:val="both"/>
              <w:rPr>
                <w:rFonts w:ascii="Times New Roman" w:hAnsi="Times New Roman"/>
                <w:sz w:val="24"/>
                <w:szCs w:val="24"/>
              </w:rPr>
            </w:pPr>
            <w:r w:rsidRPr="7B81841E">
              <w:rPr>
                <w:rFonts w:ascii="Times New Roman" w:hAnsi="Times New Roman"/>
                <w:sz w:val="24"/>
                <w:szCs w:val="24"/>
              </w:rPr>
              <w:t>В соответствии с условиями проекта договора (часть 5 к настоящей документации)</w:t>
            </w:r>
          </w:p>
        </w:tc>
      </w:tr>
      <w:tr w:rsidRPr="001C35F3" w:rsidR="006C2ABE" w:rsidTr="510BBAFD" w14:paraId="0B20E017" w14:textId="77777777">
        <w:trPr>
          <w:trHeight w:val="109"/>
        </w:trPr>
        <w:tc>
          <w:tcPr>
            <w:tcW w:w="426" w:type="dxa"/>
            <w:vMerge/>
            <w:tcBorders>
              <w:left w:val="single" w:color="auto" w:sz="4" w:space="0"/>
              <w:bottom w:val="single" w:color="auto" w:sz="4" w:space="0"/>
              <w:right w:val="single" w:color="auto" w:sz="4" w:space="0"/>
            </w:tcBorders>
            <w:shd w:val="clear" w:color="auto" w:fill="auto"/>
          </w:tcPr>
          <w:p w:rsidRPr="001C35F3" w:rsidR="006C2ABE" w:rsidP="002D7DB4" w:rsidRDefault="006C2ABE" w14:paraId="07834571" w14:textId="77777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C2ABE" w:rsidP="001C35F3" w:rsidRDefault="7B81841E" w14:paraId="520BAE95" w14:textId="5BC14C05">
            <w:pPr>
              <w:pStyle w:val="Default"/>
              <w:widowControl w:val="0"/>
              <w:jc w:val="both"/>
            </w:pPr>
            <w:r>
              <w:t>Источник финансирования закупки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C2ABE" w:rsidP="7B81841E" w:rsidRDefault="7B81841E" w14:paraId="25355C41" w14:textId="218E4505">
            <w:pPr>
              <w:widowControl w:val="0"/>
              <w:spacing w:after="0" w:line="240" w:lineRule="auto"/>
              <w:jc w:val="both"/>
              <w:rPr>
                <w:rFonts w:ascii="Times New Roman" w:hAnsi="Times New Roman"/>
                <w:sz w:val="24"/>
                <w:szCs w:val="24"/>
              </w:rPr>
            </w:pPr>
            <w:r w:rsidRPr="7B81841E">
              <w:rPr>
                <w:rFonts w:ascii="Times New Roman" w:hAnsi="Times New Roman"/>
                <w:sz w:val="24"/>
                <w:szCs w:val="24"/>
              </w:rPr>
              <w:t>За счет внебюджетных средств</w:t>
            </w:r>
          </w:p>
        </w:tc>
      </w:tr>
      <w:tr w:rsidRPr="001C35F3" w:rsidR="005B0EFE" w:rsidTr="510BBAFD" w14:paraId="5C69E18B" w14:textId="77777777">
        <w:trPr>
          <w:trHeight w:val="109"/>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2D7DB4" w:rsidRDefault="005B0EFE" w14:paraId="37FF3F9E" w14:textId="542D3BC5">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B0EFE" w:rsidP="001C35F3" w:rsidRDefault="7B81841E" w14:paraId="563860CC" w14:textId="77777777">
            <w:pPr>
              <w:pStyle w:val="Default"/>
              <w:widowControl w:val="0"/>
              <w:jc w:val="both"/>
            </w:pPr>
            <w:r>
              <w:t xml:space="preserve">Дата начала подачи заявок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5B0EFE" w:rsidP="510BBAFD" w:rsidRDefault="00F103D9" w14:paraId="4BE64820" w14:noSpellErr="1" w14:textId="0C1C1C74">
            <w:pPr>
              <w:pStyle w:val="Default"/>
              <w:widowControl w:val="0"/>
              <w:rPr>
                <w:rFonts w:eastAsia="Times New Roman"/>
                <w:i w:val="1"/>
                <w:iCs w:val="1"/>
                <w:highlight w:val="yellow"/>
                <w:lang w:eastAsia="ru-RU"/>
              </w:rPr>
            </w:pPr>
            <w:r w:rsidR="510BBAFD">
              <w:rPr/>
              <w:t>«</w:t>
            </w:r>
            <w:r w:rsidR="510BBAFD">
              <w:rPr/>
              <w:t>16</w:t>
            </w:r>
            <w:r w:rsidR="510BBAFD">
              <w:rPr/>
              <w:t xml:space="preserve">» </w:t>
            </w:r>
            <w:r w:rsidR="510BBAFD">
              <w:rPr/>
              <w:t>августа</w:t>
            </w:r>
            <w:r w:rsidR="510BBAFD">
              <w:rPr/>
              <w:t xml:space="preserve"> 2024 года </w:t>
            </w:r>
          </w:p>
        </w:tc>
      </w:tr>
      <w:tr w:rsidRPr="001C35F3" w:rsidR="006370E7" w:rsidTr="510BBAFD" w14:paraId="272164BE"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2D7DB4" w:rsidRDefault="006370E7" w14:paraId="64FE7D3E" w14:textId="665AD6B8">
            <w:pPr>
              <w:pStyle w:val="Default"/>
              <w:widowControl w:val="0"/>
              <w:numPr>
                <w:ilvl w:val="0"/>
                <w:numId w:val="18"/>
              </w:numPr>
              <w:ind w:left="0" w:firstLine="0"/>
              <w:jc w:val="both"/>
            </w:pPr>
            <w:bookmarkStart w:name="_Ref118213663" w:id="4"/>
          </w:p>
        </w:tc>
        <w:bookmarkEnd w:id="4"/>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6370E7" w:rsidP="001C35F3" w:rsidRDefault="7B81841E" w14:paraId="12179502" w14:textId="291B76E6">
            <w:pPr>
              <w:pStyle w:val="Default"/>
              <w:widowControl w:val="0"/>
              <w:jc w:val="both"/>
            </w:pPr>
            <w:r>
              <w:t xml:space="preserve">Дата и время окончания срока подачи заявок на участие в процедуре закупке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6370E7" w:rsidP="510BBAFD" w:rsidRDefault="00F103D9" w14:paraId="2DBC2D44" w14:noSpellErr="1" w14:textId="231066FD">
            <w:pPr>
              <w:pStyle w:val="Default"/>
              <w:widowControl w:val="0"/>
              <w:jc w:val="both"/>
              <w:rPr>
                <w:rFonts w:eastAsia="Times New Roman"/>
                <w:i w:val="1"/>
                <w:iCs w:val="1"/>
                <w:highlight w:val="yellow"/>
                <w:lang w:eastAsia="ru-RU"/>
              </w:rPr>
            </w:pPr>
            <w:r w:rsidR="510BBAFD">
              <w:rPr/>
              <w:t>«</w:t>
            </w:r>
            <w:r w:rsidR="510BBAFD">
              <w:rPr/>
              <w:t>26</w:t>
            </w:r>
            <w:r w:rsidR="510BBAFD">
              <w:rPr/>
              <w:t xml:space="preserve">» </w:t>
            </w:r>
            <w:r w:rsidR="510BBAFD">
              <w:rPr/>
              <w:t>августа</w:t>
            </w:r>
            <w:r w:rsidR="510BBAFD">
              <w:rPr/>
              <w:t xml:space="preserve"> 2024 года </w:t>
            </w:r>
            <w:r w:rsidR="510BBAFD">
              <w:rPr/>
              <w:t>10</w:t>
            </w:r>
            <w:r w:rsidR="510BBAFD">
              <w:rPr/>
              <w:t xml:space="preserve"> час. </w:t>
            </w:r>
            <w:r w:rsidR="510BBAFD">
              <w:rPr/>
              <w:t>00</w:t>
            </w:r>
            <w:r w:rsidR="510BBAFD">
              <w:rPr/>
              <w:t xml:space="preserve"> мин. (Время московское) </w:t>
            </w:r>
          </w:p>
        </w:tc>
      </w:tr>
      <w:tr w:rsidRPr="001C35F3" w:rsidR="006370E7" w:rsidTr="510BBAFD" w14:paraId="352FF279"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2D7DB4" w:rsidRDefault="006370E7" w14:paraId="189E5B9C" w14:textId="45EC4F19">
            <w:pPr>
              <w:pStyle w:val="Default"/>
              <w:widowControl w:val="0"/>
              <w:numPr>
                <w:ilvl w:val="0"/>
                <w:numId w:val="18"/>
              </w:numPr>
              <w:ind w:left="0" w:firstLine="0"/>
              <w:jc w:val="both"/>
            </w:pPr>
            <w:bookmarkStart w:name="_Ref118216560" w:id="5"/>
          </w:p>
        </w:tc>
        <w:bookmarkEnd w:id="5"/>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1C35F3" w:rsidRDefault="7B81841E" w14:paraId="0E2D39EE" w14:textId="52F4FD92">
            <w:pPr>
              <w:pStyle w:val="Default"/>
              <w:widowControl w:val="0"/>
              <w:jc w:val="both"/>
            </w:pPr>
            <w:r>
              <w:t>Дата окончания срока приема запроса о предоставлении разъяснений положений извещения и/или документации о закупке</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510BBAFD" w:rsidRDefault="7B81841E" w14:paraId="18E8EC05" w14:noSpellErr="1" w14:textId="723EF55B">
            <w:pPr>
              <w:pStyle w:val="Default"/>
              <w:widowControl w:val="0"/>
              <w:jc w:val="both"/>
              <w:rPr>
                <w:rFonts w:eastAsia="Times New Roman"/>
                <w:i w:val="1"/>
                <w:iCs w:val="1"/>
                <w:highlight w:val="yellow"/>
                <w:lang w:eastAsia="ru-RU"/>
              </w:rPr>
            </w:pPr>
            <w:r w:rsidR="510BBAFD">
              <w:rPr/>
              <w:t>Запрос на разъяснения положений документации о закупке может быть направлен начиная с момента официального размещения документации о закупке и в срок не позднее «</w:t>
            </w:r>
            <w:r w:rsidR="510BBAFD">
              <w:rPr/>
              <w:t>20</w:t>
            </w:r>
            <w:r w:rsidR="510BBAFD">
              <w:rPr/>
              <w:t xml:space="preserve">» </w:t>
            </w:r>
            <w:r w:rsidR="510BBAFD">
              <w:rPr/>
              <w:t>августа</w:t>
            </w:r>
            <w:r w:rsidR="510BBAFD">
              <w:rPr/>
              <w:t xml:space="preserve"> 2024 года</w:t>
            </w:r>
            <w:r w:rsidRPr="510BBAFD" w:rsidR="510BBAFD">
              <w:rPr>
                <w:b w:val="1"/>
                <w:bCs w:val="1"/>
              </w:rPr>
              <w:t xml:space="preserve"> </w:t>
            </w:r>
            <w:r w:rsidR="510BBAFD">
              <w:rPr/>
              <w:t xml:space="preserve">(включительно) </w:t>
            </w:r>
          </w:p>
        </w:tc>
      </w:tr>
      <w:tr w:rsidRPr="001C35F3" w:rsidR="006370E7" w:rsidTr="510BBAFD" w14:paraId="2A90F615"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2D7DB4" w:rsidRDefault="006370E7" w14:paraId="47229B19" w14:textId="15A34E66">
            <w:pPr>
              <w:pStyle w:val="Default"/>
              <w:widowControl w:val="0"/>
              <w:numPr>
                <w:ilvl w:val="0"/>
                <w:numId w:val="18"/>
              </w:numPr>
              <w:ind w:left="0" w:firstLine="0"/>
              <w:jc w:val="both"/>
            </w:pPr>
            <w:bookmarkStart w:name="_Ref118213670" w:id="6"/>
          </w:p>
        </w:tc>
        <w:bookmarkEnd w:id="6"/>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1C35F3" w:rsidRDefault="7B81841E" w14:paraId="15A4F244" w14:textId="29F4B765">
            <w:pPr>
              <w:pStyle w:val="Default"/>
              <w:widowControl w:val="0"/>
              <w:jc w:val="both"/>
            </w:pPr>
            <w:r>
              <w:t xml:space="preserve">Дата рассмотрения первых частей заявок, поданных на участие в процедуре закупки </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1C35F3" w:rsidRDefault="7B81841E" w14:paraId="73EEC88E" w14:noSpellErr="1" w14:textId="280960A1">
            <w:pPr>
              <w:pStyle w:val="Default"/>
              <w:widowControl w:val="0"/>
              <w:jc w:val="both"/>
            </w:pPr>
            <w:r w:rsidR="510BBAFD">
              <w:rPr/>
              <w:t>«</w:t>
            </w:r>
            <w:r w:rsidR="510BBAFD">
              <w:rPr/>
              <w:t>27</w:t>
            </w:r>
            <w:r w:rsidR="510BBAFD">
              <w:rPr/>
              <w:t xml:space="preserve">» </w:t>
            </w:r>
            <w:r w:rsidR="510BBAFD">
              <w:rPr/>
              <w:t>августа</w:t>
            </w:r>
            <w:r w:rsidR="510BBAFD">
              <w:rPr/>
              <w:t xml:space="preserve"> 2024 года</w:t>
            </w:r>
          </w:p>
        </w:tc>
      </w:tr>
      <w:tr w:rsidRPr="001C35F3" w:rsidR="006370E7" w:rsidTr="510BBAFD" w14:paraId="2F7553D0"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2D7DB4" w:rsidRDefault="006370E7" w14:paraId="163D5F45" w14:textId="35034A24">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6370E7" w:rsidP="001C35F3" w:rsidRDefault="7B81841E" w14:paraId="4B7C9329" w14:textId="1F0D70BD">
            <w:pPr>
              <w:pStyle w:val="Default"/>
              <w:widowControl w:val="0"/>
              <w:jc w:val="both"/>
            </w:pPr>
            <w:r>
              <w:t xml:space="preserve">Дата и время начала проведения аукциона </w:t>
            </w:r>
          </w:p>
        </w:tc>
        <w:tc>
          <w:tcPr>
            <w:tcW w:w="5387" w:type="dxa"/>
            <w:tcBorders>
              <w:top w:val="single" w:color="auto" w:sz="4" w:space="0"/>
              <w:left w:val="single" w:color="auto" w:sz="4" w:space="0"/>
              <w:bottom w:val="single" w:color="auto" w:sz="4" w:space="0"/>
              <w:right w:val="single" w:color="auto" w:sz="4" w:space="0"/>
            </w:tcBorders>
            <w:shd w:val="clear" w:color="auto" w:fill="auto"/>
            <w:tcMar/>
            <w:hideMark/>
          </w:tcPr>
          <w:p w:rsidRPr="001C35F3" w:rsidR="006370E7" w:rsidP="001C35F3" w:rsidRDefault="0093741F" w14:paraId="05267579" w14:noSpellErr="1" w14:textId="3ECD0934">
            <w:pPr>
              <w:pStyle w:val="Default"/>
              <w:widowControl w:val="0"/>
              <w:jc w:val="both"/>
            </w:pPr>
            <w:r w:rsidR="510BBAFD">
              <w:rPr/>
              <w:t>«</w:t>
            </w:r>
            <w:r w:rsidR="510BBAFD">
              <w:rPr/>
              <w:t>28</w:t>
            </w:r>
            <w:r w:rsidR="510BBAFD">
              <w:rPr/>
              <w:t xml:space="preserve">» </w:t>
            </w:r>
            <w:r w:rsidR="510BBAFD">
              <w:rPr/>
              <w:t>августа</w:t>
            </w:r>
            <w:r w:rsidR="510BBAFD">
              <w:rPr/>
              <w:t xml:space="preserve"> 2024 года </w:t>
            </w:r>
            <w:r w:rsidR="510BBAFD">
              <w:rPr/>
              <w:t>10</w:t>
            </w:r>
            <w:r w:rsidR="510BBAFD">
              <w:rPr/>
              <w:t xml:space="preserve"> час. </w:t>
            </w:r>
            <w:r w:rsidR="510BBAFD">
              <w:rPr/>
              <w:t>00</w:t>
            </w:r>
            <w:r w:rsidR="510BBAFD">
              <w:rPr/>
              <w:t xml:space="preserve"> мин. (Время московское) </w:t>
            </w:r>
          </w:p>
        </w:tc>
      </w:tr>
      <w:tr w:rsidRPr="001C35F3" w:rsidR="006370E7" w:rsidTr="510BBAFD" w14:paraId="478F0C52"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2D7DB4" w:rsidRDefault="006370E7" w14:paraId="432B9E99" w14:textId="5A400B90">
            <w:pPr>
              <w:pStyle w:val="Default"/>
              <w:widowControl w:val="0"/>
              <w:numPr>
                <w:ilvl w:val="0"/>
                <w:numId w:val="18"/>
              </w:numPr>
              <w:ind w:left="0" w:firstLine="0"/>
              <w:jc w:val="both"/>
            </w:pPr>
            <w:bookmarkStart w:name="_Ref118214230" w:id="7"/>
          </w:p>
        </w:tc>
        <w:bookmarkEnd w:id="7"/>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1C35F3" w:rsidRDefault="7B81841E" w14:paraId="7B701E95" w14:textId="00D487E6">
            <w:pPr>
              <w:pStyle w:val="Default"/>
              <w:widowControl w:val="0"/>
              <w:jc w:val="both"/>
            </w:pPr>
            <w:r>
              <w:t xml:space="preserve">Дата рассмотрения вторых частей заявок, поданных на участие в процедуре закупки </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370E7" w:rsidP="001C35F3" w:rsidRDefault="0093741F" w14:paraId="17523384" w14:noSpellErr="1" w14:textId="077E564C">
            <w:pPr>
              <w:pStyle w:val="Default"/>
              <w:widowControl w:val="0"/>
              <w:jc w:val="both"/>
            </w:pPr>
            <w:r w:rsidR="510BBAFD">
              <w:rPr/>
              <w:t>«</w:t>
            </w:r>
            <w:r w:rsidR="510BBAFD">
              <w:rPr/>
              <w:t>29</w:t>
            </w:r>
            <w:r w:rsidR="510BBAFD">
              <w:rPr/>
              <w:t xml:space="preserve">» </w:t>
            </w:r>
            <w:r w:rsidR="510BBAFD">
              <w:rPr/>
              <w:t>августа</w:t>
            </w:r>
            <w:r w:rsidR="510BBAFD">
              <w:rPr/>
              <w:t xml:space="preserve"> 2024 года</w:t>
            </w:r>
          </w:p>
        </w:tc>
      </w:tr>
      <w:tr w:rsidRPr="001C35F3" w:rsidR="00B14A22" w:rsidTr="510BBAFD" w14:paraId="5109D382" w14:textId="77777777">
        <w:trPr>
          <w:trHeight w:val="320"/>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B14A22" w:rsidP="002D7DB4" w:rsidRDefault="00B14A22" w14:paraId="44B8153E" w14:textId="66086DE6">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B14A22" w:rsidP="001C35F3" w:rsidRDefault="7B81841E" w14:paraId="6513B52D" w14:textId="14E3608B">
            <w:pPr>
              <w:pStyle w:val="Default"/>
              <w:widowControl w:val="0"/>
              <w:jc w:val="both"/>
            </w:pPr>
            <w:r>
              <w:t>Дата подведения итогов закупки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B14A22" w:rsidP="510BBAFD" w:rsidRDefault="0093741F" w14:paraId="401A6E64" w14:noSpellErr="1" w14:textId="1F780F3C">
            <w:pPr>
              <w:pStyle w:val="Default"/>
              <w:widowControl w:val="0"/>
              <w:jc w:val="both"/>
              <w:rPr>
                <w:i w:val="1"/>
                <w:iCs w:val="1"/>
                <w:highlight w:val="yellow"/>
              </w:rPr>
            </w:pPr>
            <w:r w:rsidR="510BBAFD">
              <w:rPr/>
              <w:t>«</w:t>
            </w:r>
            <w:r w:rsidR="510BBAFD">
              <w:rPr/>
              <w:t>29</w:t>
            </w:r>
            <w:r w:rsidR="510BBAFD">
              <w:rPr/>
              <w:t xml:space="preserve">» </w:t>
            </w:r>
            <w:r w:rsidR="510BBAFD">
              <w:rPr/>
              <w:t>августа</w:t>
            </w:r>
            <w:r w:rsidR="510BBAFD">
              <w:rPr/>
              <w:t xml:space="preserve"> 2024 года </w:t>
            </w:r>
          </w:p>
        </w:tc>
      </w:tr>
      <w:tr w:rsidRPr="001C35F3" w:rsidR="005B0EFE" w:rsidTr="510BBAFD" w14:paraId="1A491668" w14:textId="77777777">
        <w:trPr>
          <w:trHeight w:val="247"/>
        </w:trPr>
        <w:tc>
          <w:tcPr>
            <w:tcW w:w="426" w:type="dxa"/>
            <w:vMerge w:val="restart"/>
            <w:tcBorders>
              <w:top w:val="single" w:color="auto" w:sz="4" w:space="0"/>
              <w:left w:val="single" w:color="auto" w:sz="4" w:space="0"/>
              <w:right w:val="single" w:color="auto" w:sz="4" w:space="0"/>
            </w:tcBorders>
            <w:shd w:val="clear" w:color="auto" w:fill="auto"/>
            <w:tcMar/>
          </w:tcPr>
          <w:p w:rsidRPr="001C35F3" w:rsidR="005B0EFE" w:rsidP="002D7DB4" w:rsidRDefault="005B0EFE" w14:paraId="431D1686" w14:textId="6C6D018B">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4DF5E2DA" w14:textId="77777777">
            <w:pPr>
              <w:pStyle w:val="Default"/>
              <w:widowControl w:val="0"/>
              <w:jc w:val="both"/>
            </w:pPr>
            <w:r>
              <w:t xml:space="preserve">Начальная (максимальная) цена договора </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0093741F" w14:paraId="6D0CACAB" w14:textId="6B80D80D">
            <w:pPr>
              <w:pStyle w:val="Default"/>
              <w:widowControl w:val="0"/>
              <w:jc w:val="both"/>
              <w:rPr>
                <w:highlight w:val="yellow"/>
              </w:rPr>
            </w:pPr>
            <w:r w:rsidRPr="0093741F">
              <w:rPr>
                <w:rFonts w:eastAsia="Times New Roman"/>
              </w:rPr>
              <w:t>2 500 000 (Два миллиона пятьсот тысяч) рублей 00 копеек</w:t>
            </w:r>
            <w:r w:rsidRPr="00990F2E">
              <w:rPr>
                <w:rFonts w:eastAsia="Times New Roman"/>
              </w:rPr>
              <w:t>, при этом сумма начальных максим</w:t>
            </w:r>
            <w:r w:rsidRPr="00FB726A">
              <w:rPr>
                <w:rFonts w:eastAsia="Times New Roman"/>
              </w:rPr>
              <w:t xml:space="preserve">альных цен единиц товара составляет </w:t>
            </w:r>
            <w:r>
              <w:rPr>
                <w:rFonts w:eastAsia="Times New Roman"/>
              </w:rPr>
              <w:t>88 631</w:t>
            </w:r>
            <w:r w:rsidRPr="00FB726A">
              <w:rPr>
                <w:rFonts w:eastAsia="Times New Roman"/>
              </w:rPr>
              <w:t xml:space="preserve"> (</w:t>
            </w:r>
            <w:r>
              <w:rPr>
                <w:rFonts w:eastAsia="Times New Roman"/>
              </w:rPr>
              <w:t>Восемьдесят восемь тысяч шестьсот тридцать один) рубль</w:t>
            </w:r>
            <w:r w:rsidRPr="00FB726A">
              <w:rPr>
                <w:rFonts w:eastAsia="Times New Roman"/>
              </w:rPr>
              <w:t xml:space="preserve"> </w:t>
            </w:r>
            <w:r>
              <w:rPr>
                <w:rFonts w:eastAsia="Times New Roman"/>
              </w:rPr>
              <w:t>96</w:t>
            </w:r>
            <w:r w:rsidRPr="00FB726A">
              <w:rPr>
                <w:rFonts w:eastAsia="Times New Roman"/>
              </w:rPr>
              <w:t xml:space="preserve"> копеек</w:t>
            </w:r>
          </w:p>
        </w:tc>
      </w:tr>
      <w:tr w:rsidRPr="001C35F3" w:rsidR="005B0EFE" w:rsidTr="510BBAFD" w14:paraId="01984E2F" w14:textId="77777777">
        <w:trPr>
          <w:trHeight w:val="20"/>
        </w:trPr>
        <w:tc>
          <w:tcPr>
            <w:tcW w:w="426" w:type="dxa"/>
            <w:vMerge/>
            <w:tcBorders>
              <w:left w:val="single" w:color="auto" w:sz="4" w:space="0"/>
              <w:right w:val="single" w:color="auto" w:sz="4" w:space="0"/>
            </w:tcBorders>
            <w:shd w:val="clear" w:color="auto" w:fill="auto"/>
          </w:tcPr>
          <w:p w:rsidRPr="001C35F3" w:rsidR="005B0EFE" w:rsidP="002D7DB4" w:rsidRDefault="005B0EFE" w14:paraId="7AC5B9F2" w14:textId="77777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0E7B821C" w14:textId="43CB84A2">
            <w:pPr>
              <w:pStyle w:val="Default"/>
              <w:widowControl w:val="0"/>
              <w:jc w:val="both"/>
            </w:pPr>
            <w:r>
              <w:t xml:space="preserve">Сведения о валюте, используемой для формирования цены договора и расчётов с поставщиками </w:t>
            </w:r>
            <w:r>
              <w:lastRenderedPageBreak/>
              <w:t>(исполнителями, подрядчиками)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7B81841E" w14:paraId="333B3621" w14:textId="7E8C68EC">
            <w:pPr>
              <w:pStyle w:val="Default"/>
              <w:widowControl w:val="0"/>
              <w:jc w:val="both"/>
              <w:rPr>
                <w:rFonts w:eastAsia="Times New Roman"/>
                <w:lang w:eastAsia="ru-RU"/>
              </w:rPr>
            </w:pPr>
            <w:r w:rsidRPr="7B81841E">
              <w:rPr>
                <w:rFonts w:eastAsia="Times New Roman"/>
                <w:lang w:eastAsia="ru-RU"/>
              </w:rPr>
              <w:lastRenderedPageBreak/>
              <w:t>Российский рубль</w:t>
            </w:r>
          </w:p>
        </w:tc>
      </w:tr>
      <w:tr w:rsidRPr="001C35F3" w:rsidR="005B0EFE" w:rsidTr="510BBAFD" w14:paraId="6A46562E" w14:textId="77777777">
        <w:trPr>
          <w:trHeight w:val="247"/>
        </w:trPr>
        <w:tc>
          <w:tcPr>
            <w:tcW w:w="426" w:type="dxa"/>
            <w:vMerge/>
            <w:tcBorders>
              <w:left w:val="single" w:color="auto" w:sz="4" w:space="0"/>
              <w:right w:val="single" w:color="auto" w:sz="4" w:space="0"/>
            </w:tcBorders>
            <w:shd w:val="clear" w:color="auto" w:fill="auto"/>
          </w:tcPr>
          <w:p w:rsidRPr="001C35F3" w:rsidR="005B0EFE" w:rsidP="002D7DB4" w:rsidRDefault="005B0EFE" w14:paraId="2A04BCB0" w14:textId="77777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12C762CA" w14:textId="71AC1AC2">
            <w:pPr>
              <w:pStyle w:val="Default"/>
              <w:widowControl w:val="0"/>
              <w:jc w:val="both"/>
            </w:pPr>
            <w:r>
              <w:t>Порядок формирования цены договора</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7B81841E" w14:paraId="0625915D" w14:textId="2F2211DE">
            <w:pPr>
              <w:pStyle w:val="Default"/>
              <w:widowControl w:val="0"/>
              <w:jc w:val="both"/>
              <w:rPr>
                <w:rFonts w:eastAsia="Times New Roman"/>
                <w:lang w:eastAsia="ru-RU"/>
              </w:rPr>
            </w:pPr>
            <w:r w:rsidRPr="7B81841E">
              <w:rPr>
                <w:rFonts w:eastAsia="Times New Roman"/>
                <w:lang w:eastAsia="ru-RU"/>
              </w:rPr>
              <w:t>Цена договора включает в себя сумму всех расходов, предусмотренных проектом договор, стоимость товара, работ, услуг, уплату налогов и других обязательных платежей в соответствии с действующим законодательством Российской Федерации, в т. ч. налог на добавленную стоимость, с учетом расходов на перевозку, страхование, уплату таможенных пошлин и других обязательных платежей.</w:t>
            </w:r>
          </w:p>
        </w:tc>
      </w:tr>
      <w:tr w:rsidRPr="001C35F3" w:rsidR="005B0EFE" w:rsidTr="510BBAFD" w14:paraId="50BF7FBF" w14:textId="77777777">
        <w:trPr>
          <w:trHeight w:val="247"/>
        </w:trPr>
        <w:tc>
          <w:tcPr>
            <w:tcW w:w="426" w:type="dxa"/>
            <w:vMerge/>
            <w:tcBorders>
              <w:left w:val="single" w:color="auto" w:sz="4" w:space="0"/>
              <w:right w:val="single" w:color="auto" w:sz="4" w:space="0"/>
            </w:tcBorders>
            <w:shd w:val="clear" w:color="auto" w:fill="auto"/>
          </w:tcPr>
          <w:p w:rsidRPr="001C35F3" w:rsidR="005B0EFE" w:rsidP="002D7DB4" w:rsidRDefault="005B0EFE" w14:paraId="061F822F" w14:textId="77777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01D20418" w14:textId="1DCC5517">
            <w:pPr>
              <w:pStyle w:val="Default"/>
              <w:widowControl w:val="0"/>
              <w:jc w:val="both"/>
            </w:pPr>
            <w:r>
              <w:t>Сведения о начальной (максимальной) цене каждой единицы продукции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7B81841E" w14:paraId="70F3B6FA" w14:textId="42E912E5">
            <w:pPr>
              <w:pStyle w:val="Default"/>
              <w:widowControl w:val="0"/>
              <w:jc w:val="both"/>
              <w:rPr>
                <w:rFonts w:eastAsia="Times New Roman"/>
                <w:lang w:eastAsia="ru-RU"/>
              </w:rPr>
            </w:pPr>
            <w:r w:rsidRPr="7B81841E">
              <w:rPr>
                <w:rFonts w:eastAsia="Times New Roman"/>
                <w:lang w:eastAsia="ru-RU"/>
              </w:rPr>
              <w:t>Сведения о начальной (максимальной) цене каждой единицы продукции, являющейся предметом закупки, указаны в части 3 настоящей Документации</w:t>
            </w:r>
          </w:p>
        </w:tc>
      </w:tr>
      <w:tr w:rsidRPr="001C35F3" w:rsidR="005B0EFE" w:rsidTr="510BBAFD" w14:paraId="0124346C" w14:textId="77777777">
        <w:trPr>
          <w:trHeight w:val="247"/>
        </w:trPr>
        <w:tc>
          <w:tcPr>
            <w:tcW w:w="426" w:type="dxa"/>
            <w:vMerge/>
            <w:tcBorders>
              <w:left w:val="single" w:color="auto" w:sz="4" w:space="0"/>
              <w:bottom w:val="single" w:color="auto" w:sz="4" w:space="0"/>
              <w:right w:val="single" w:color="auto" w:sz="4" w:space="0"/>
            </w:tcBorders>
            <w:shd w:val="clear" w:color="auto" w:fill="auto"/>
          </w:tcPr>
          <w:p w:rsidRPr="001C35F3" w:rsidR="005B0EFE" w:rsidP="002D7DB4" w:rsidRDefault="005B0EFE" w14:paraId="23F147FD" w14:textId="77777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7A63701A" w14:textId="0286B63C">
            <w:pPr>
              <w:pStyle w:val="Default"/>
              <w:widowControl w:val="0"/>
              <w:jc w:val="both"/>
            </w:pPr>
            <w: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7B81841E" w14:paraId="53D08251" w14:textId="0509C383">
            <w:pPr>
              <w:pStyle w:val="Default"/>
              <w:widowControl w:val="0"/>
              <w:jc w:val="both"/>
              <w:rPr>
                <w:rFonts w:eastAsia="Times New Roman"/>
                <w:lang w:eastAsia="ru-RU"/>
              </w:rPr>
            </w:pPr>
            <w:r w:rsidRPr="7B81841E">
              <w:rPr>
                <w:rFonts w:eastAsia="Times New Roman"/>
                <w:lang w:eastAsia="ru-RU"/>
              </w:rPr>
              <w:t>Обоснование начальной (максимальной) цены договора приведено в части 3 «Обоснование начальной максимальной цены договора» настоящей документации</w:t>
            </w:r>
          </w:p>
        </w:tc>
      </w:tr>
      <w:tr w:rsidRPr="001C35F3" w:rsidR="005B0EFE" w:rsidTr="510BBAFD" w14:paraId="70A768CF" w14:textId="77777777">
        <w:trPr>
          <w:trHeight w:val="24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2D7DB4" w:rsidRDefault="005B0EFE" w14:paraId="00ED580C" w14:textId="2CE12E67">
            <w:pPr>
              <w:pStyle w:val="Default"/>
              <w:widowControl w:val="0"/>
              <w:numPr>
                <w:ilvl w:val="0"/>
                <w:numId w:val="18"/>
              </w:numPr>
              <w:ind w:left="0" w:firstLine="0"/>
              <w:jc w:val="both"/>
            </w:pPr>
            <w:bookmarkStart w:name="_Ref118194762" w:id="8"/>
          </w:p>
        </w:tc>
        <w:bookmarkEnd w:id="8"/>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2C5763AE" w14:textId="49083AB1">
            <w:pPr>
              <w:pStyle w:val="Default"/>
              <w:widowControl w:val="0"/>
              <w:jc w:val="both"/>
            </w:pPr>
            <w:r>
              <w:t>Адрес электронной торговой площадки</w:t>
            </w:r>
            <w:r w:rsidRPr="7B81841E">
              <w:rPr>
                <w:rFonts w:eastAsiaTheme="minorEastAsia"/>
                <w:color w:val="auto"/>
              </w:rPr>
              <w:t xml:space="preserve"> </w:t>
            </w:r>
            <w:r>
              <w:t>в информационно-телекоммуникационной сети «Интернет», на которой проводится процедура закупки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7B81841E" w14:paraId="2F97E135" w14:textId="487DCDE4">
            <w:pPr>
              <w:pStyle w:val="Default"/>
              <w:widowControl w:val="0"/>
              <w:jc w:val="both"/>
              <w:rPr>
                <w:color w:val="0070C0"/>
              </w:rPr>
            </w:pPr>
            <w:r w:rsidRPr="7B81841E">
              <w:rPr>
                <w:rFonts w:eastAsia="Times New Roman"/>
              </w:rPr>
              <w:t>223</w:t>
            </w:r>
            <w:proofErr w:type="spellStart"/>
            <w:r w:rsidRPr="7B81841E">
              <w:rPr>
                <w:rFonts w:eastAsia="Times New Roman"/>
                <w:lang w:val="en-US"/>
              </w:rPr>
              <w:t>etp</w:t>
            </w:r>
            <w:proofErr w:type="spellEnd"/>
            <w:r w:rsidRPr="7B81841E">
              <w:rPr>
                <w:rFonts w:eastAsia="Times New Roman"/>
              </w:rPr>
              <w:t>.</w:t>
            </w:r>
            <w:proofErr w:type="spellStart"/>
            <w:r w:rsidRPr="7B81841E">
              <w:rPr>
                <w:rFonts w:eastAsia="Times New Roman"/>
                <w:lang w:val="en-US"/>
              </w:rPr>
              <w:t>zakazrf</w:t>
            </w:r>
            <w:proofErr w:type="spellEnd"/>
            <w:r w:rsidRPr="7B81841E">
              <w:rPr>
                <w:rFonts w:eastAsia="Times New Roman"/>
              </w:rPr>
              <w:t>.</w:t>
            </w:r>
            <w:proofErr w:type="spellStart"/>
            <w:r w:rsidRPr="7B81841E">
              <w:rPr>
                <w:rFonts w:eastAsia="Times New Roman"/>
                <w:lang w:val="en-US"/>
              </w:rPr>
              <w:t>ru</w:t>
            </w:r>
            <w:proofErr w:type="spellEnd"/>
          </w:p>
        </w:tc>
      </w:tr>
      <w:tr w:rsidRPr="001C35F3" w:rsidR="005B0EFE" w:rsidTr="510BBAFD" w14:paraId="7AE2EE16" w14:textId="77777777">
        <w:trPr>
          <w:trHeight w:val="37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2D7DB4" w:rsidRDefault="005B0EFE" w14:paraId="616CB862" w14:textId="55BDF777">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001C35F3" w:rsidRDefault="7B81841E" w14:paraId="22EA6E7B" w14:textId="6655C139">
            <w:pPr>
              <w:pStyle w:val="Default"/>
              <w:widowControl w:val="0"/>
              <w:jc w:val="both"/>
            </w:pPr>
            <w:r w:rsidRPr="7B81841E">
              <w:rPr>
                <w:color w:val="auto"/>
              </w:rPr>
              <w:t>Порядок предоставления приоритета</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B0EFE" w:rsidP="7B81841E" w:rsidRDefault="005B0EFE" w14:paraId="25F67493" w14:textId="21E35748">
            <w:pPr>
              <w:pStyle w:val="Default"/>
              <w:widowControl w:val="0"/>
              <w:rPr>
                <w:b/>
                <w:bCs/>
              </w:rPr>
            </w:pPr>
            <w:r w:rsidRPr="001C35F3">
              <w:t xml:space="preserve">В соответствии с пунктом </w:t>
            </w:r>
            <w:r w:rsidR="00C96D35">
              <w:fldChar w:fldCharType="begin"/>
            </w:r>
            <w:r w:rsidR="00C96D35">
              <w:instrText xml:space="preserve"> REF _Ref118964395 \r \h </w:instrText>
            </w:r>
            <w:r w:rsidR="00C96D35">
              <w:fldChar w:fldCharType="separate"/>
            </w:r>
            <w:r w:rsidR="00FE5720">
              <w:t>20</w:t>
            </w:r>
            <w:r w:rsidR="00C96D35">
              <w:fldChar w:fldCharType="end"/>
            </w:r>
            <w:r w:rsidRPr="001C35F3">
              <w:t xml:space="preserve"> части 2 «Общие сведения» настоящей Документации</w:t>
            </w:r>
          </w:p>
        </w:tc>
      </w:tr>
      <w:tr w:rsidRPr="001C35F3" w:rsidR="00E625D2" w:rsidTr="510BBAFD" w14:paraId="6C28B508" w14:textId="77777777">
        <w:trPr>
          <w:trHeight w:val="377"/>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E625D2" w:rsidP="002D7DB4" w:rsidRDefault="00E625D2" w14:paraId="3E24397D" w14:textId="73CB6618">
            <w:pPr>
              <w:pStyle w:val="Default"/>
              <w:widowControl w:val="0"/>
              <w:numPr>
                <w:ilvl w:val="0"/>
                <w:numId w:val="18"/>
              </w:numPr>
              <w:ind w:left="0" w:firstLine="0"/>
              <w:jc w:val="both"/>
            </w:pPr>
          </w:p>
        </w:tc>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E625D2" w:rsidP="7B81841E" w:rsidRDefault="7B81841E" w14:paraId="0EBE4FCC" w14:textId="51877484">
            <w:pPr>
              <w:pStyle w:val="Default"/>
              <w:widowControl w:val="0"/>
              <w:jc w:val="both"/>
              <w:rPr>
                <w:color w:val="auto"/>
              </w:rPr>
            </w:pPr>
            <w:r>
              <w:t>Участие в закупке субъектов МСП</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E625D2" w:rsidP="00C96D35" w:rsidRDefault="7B81841E" w14:paraId="3608015A" w14:textId="662F9AF3">
            <w:pPr>
              <w:pStyle w:val="Default"/>
              <w:widowControl w:val="0"/>
              <w:jc w:val="both"/>
            </w:pPr>
            <w:r>
              <w:t>Участником настоящей закупки может быть только субъект МСП, информация о котором включена в единый реестр субъектов малого и среднего предпринимательства, или физическое лицо, не являющееся индивидуальным предпринимателем и применяющее специальный налоговый режим «Налог на профессиональный доход».</w:t>
            </w:r>
          </w:p>
        </w:tc>
      </w:tr>
      <w:tr w:rsidRPr="001C35F3" w:rsidR="0067396C" w:rsidTr="510BBAFD" w14:paraId="28F989D1" w14:textId="77777777">
        <w:trPr>
          <w:trHeight w:val="56"/>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7396C" w:rsidP="002D7DB4" w:rsidRDefault="0067396C" w14:paraId="0BC8BB28" w14:textId="5D18AD10">
            <w:pPr>
              <w:pStyle w:val="Default"/>
              <w:widowControl w:val="0"/>
              <w:numPr>
                <w:ilvl w:val="0"/>
                <w:numId w:val="18"/>
              </w:numPr>
              <w:ind w:left="0" w:firstLine="0"/>
              <w:jc w:val="both"/>
            </w:pPr>
            <w:bookmarkStart w:name="_Ref118194684" w:id="9"/>
          </w:p>
        </w:tc>
        <w:bookmarkEnd w:id="9"/>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7396C" w:rsidP="001C35F3" w:rsidRDefault="7B81841E" w14:paraId="2EC0B550" w14:textId="50B3AA08">
            <w:pPr>
              <w:pStyle w:val="Default"/>
              <w:widowControl w:val="0"/>
              <w:jc w:val="both"/>
              <w:rPr>
                <w:bCs/>
              </w:rPr>
            </w:pPr>
            <w:r>
              <w:t>Форма и размер обеспечения заявки</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597C7A" w:rsidP="7B81841E" w:rsidRDefault="7B81841E" w14:paraId="31F8985A" w14:textId="0881E161">
            <w:pPr>
              <w:widowControl w:val="0"/>
              <w:autoSpaceDE w:val="0"/>
              <w:autoSpaceDN w:val="0"/>
              <w:adjustRightInd w:val="0"/>
              <w:spacing w:after="0" w:line="240" w:lineRule="auto"/>
              <w:jc w:val="both"/>
              <w:rPr>
                <w:rFonts w:ascii="Times New Roman" w:hAnsi="Times New Roman"/>
                <w:sz w:val="24"/>
                <w:szCs w:val="24"/>
              </w:rPr>
            </w:pPr>
            <w:r w:rsidRPr="7B81841E">
              <w:rPr>
                <w:rFonts w:ascii="Times New Roman" w:hAnsi="Times New Roman"/>
                <w:sz w:val="24"/>
                <w:szCs w:val="24"/>
              </w:rPr>
              <w:t>Не требуется</w:t>
            </w:r>
          </w:p>
        </w:tc>
      </w:tr>
      <w:tr w:rsidRPr="001C35F3" w:rsidR="006804CB" w:rsidTr="510BBAFD" w14:paraId="1C34DE5B" w14:textId="77777777">
        <w:trPr>
          <w:trHeight w:val="56"/>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6804CB" w:rsidP="002D7DB4" w:rsidRDefault="006804CB" w14:paraId="54ECC558" w14:textId="16B432E1">
            <w:pPr>
              <w:pStyle w:val="Default"/>
              <w:widowControl w:val="0"/>
              <w:numPr>
                <w:ilvl w:val="0"/>
                <w:numId w:val="18"/>
              </w:numPr>
              <w:ind w:left="0" w:firstLine="0"/>
              <w:jc w:val="both"/>
            </w:pPr>
            <w:bookmarkStart w:name="_Ref118194713" w:id="10"/>
          </w:p>
        </w:tc>
        <w:bookmarkEnd w:id="10"/>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6804CB" w:rsidP="001C35F3" w:rsidRDefault="7B81841E" w14:paraId="1A5BB4E3" w14:textId="01B14392">
            <w:pPr>
              <w:pStyle w:val="Default"/>
              <w:widowControl w:val="0"/>
              <w:jc w:val="both"/>
            </w:pPr>
            <w:r>
              <w:t>Обеспечение исполнения договора</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6804CB" w:rsidP="7B81841E" w:rsidRDefault="7B81841E" w14:paraId="4B371BDE" w14:textId="39168EDF">
            <w:pPr>
              <w:widowControl w:val="0"/>
              <w:autoSpaceDE w:val="0"/>
              <w:autoSpaceDN w:val="0"/>
              <w:adjustRightInd w:val="0"/>
              <w:spacing w:after="0" w:line="240" w:lineRule="auto"/>
              <w:jc w:val="both"/>
              <w:rPr>
                <w:rFonts w:ascii="Times New Roman" w:hAnsi="Times New Roman"/>
                <w:highlight w:val="yellow"/>
              </w:rPr>
            </w:pPr>
            <w:r w:rsidRPr="7B81841E">
              <w:rPr>
                <w:rFonts w:ascii="Times New Roman" w:hAnsi="Times New Roman"/>
                <w:sz w:val="24"/>
                <w:szCs w:val="24"/>
              </w:rPr>
              <w:t>Не требуется</w:t>
            </w:r>
          </w:p>
        </w:tc>
      </w:tr>
      <w:tr w:rsidRPr="001C35F3" w:rsidR="004C5005" w:rsidTr="510BBAFD" w14:paraId="014692CF" w14:textId="77777777">
        <w:trPr>
          <w:trHeight w:val="56"/>
        </w:trPr>
        <w:tc>
          <w:tcPr>
            <w:tcW w:w="426" w:type="dxa"/>
            <w:tcBorders>
              <w:top w:val="single" w:color="auto" w:sz="4" w:space="0"/>
              <w:left w:val="single" w:color="auto" w:sz="4" w:space="0"/>
              <w:bottom w:val="single" w:color="auto" w:sz="4" w:space="0"/>
              <w:right w:val="single" w:color="auto" w:sz="4" w:space="0"/>
            </w:tcBorders>
            <w:shd w:val="clear" w:color="auto" w:fill="auto"/>
            <w:tcMar/>
          </w:tcPr>
          <w:p w:rsidRPr="001C35F3" w:rsidR="004C5005" w:rsidP="002D7DB4" w:rsidRDefault="004C5005" w14:paraId="2FC58AD5" w14:textId="1A10A314">
            <w:pPr>
              <w:pStyle w:val="Default"/>
              <w:widowControl w:val="0"/>
              <w:numPr>
                <w:ilvl w:val="0"/>
                <w:numId w:val="18"/>
              </w:numPr>
              <w:ind w:left="0" w:firstLine="0"/>
              <w:jc w:val="both"/>
            </w:pPr>
            <w:bookmarkStart w:name="_Ref118216812" w:id="11"/>
          </w:p>
        </w:tc>
        <w:bookmarkEnd w:id="11"/>
        <w:tc>
          <w:tcPr>
            <w:tcW w:w="4110" w:type="dxa"/>
            <w:tcBorders>
              <w:top w:val="single" w:color="auto" w:sz="4" w:space="0"/>
              <w:left w:val="single" w:color="auto" w:sz="4" w:space="0"/>
              <w:bottom w:val="single" w:color="auto" w:sz="4" w:space="0"/>
              <w:right w:val="single" w:color="auto" w:sz="4" w:space="0"/>
            </w:tcBorders>
            <w:shd w:val="clear" w:color="auto" w:fill="auto"/>
            <w:tcMar/>
          </w:tcPr>
          <w:p w:rsidRPr="001C35F3" w:rsidR="004C5005" w:rsidP="001C35F3" w:rsidRDefault="7B81841E" w14:paraId="486BD77C" w14:textId="385208BE">
            <w:pPr>
              <w:pStyle w:val="Default"/>
              <w:widowControl w:val="0"/>
              <w:jc w:val="both"/>
            </w:pPr>
            <w:r>
              <w:t>Срок заключения договора</w:t>
            </w:r>
          </w:p>
        </w:tc>
        <w:tc>
          <w:tcPr>
            <w:tcW w:w="5387" w:type="dxa"/>
            <w:tcBorders>
              <w:top w:val="single" w:color="auto" w:sz="4" w:space="0"/>
              <w:left w:val="single" w:color="auto" w:sz="4" w:space="0"/>
              <w:bottom w:val="single" w:color="auto" w:sz="4" w:space="0"/>
              <w:right w:val="single" w:color="auto" w:sz="4" w:space="0"/>
            </w:tcBorders>
            <w:shd w:val="clear" w:color="auto" w:fill="auto"/>
            <w:tcMar/>
          </w:tcPr>
          <w:p w:rsidRPr="001C35F3" w:rsidR="004C5005" w:rsidP="7B81841E" w:rsidRDefault="7B81841E" w14:paraId="6C367C2C" w14:textId="4AE4FD89">
            <w:pPr>
              <w:widowControl w:val="0"/>
              <w:autoSpaceDE w:val="0"/>
              <w:autoSpaceDN w:val="0"/>
              <w:adjustRightInd w:val="0"/>
              <w:spacing w:after="0" w:line="240" w:lineRule="auto"/>
              <w:jc w:val="both"/>
              <w:rPr>
                <w:rFonts w:ascii="Times New Roman" w:hAnsi="Times New Roman"/>
                <w:sz w:val="24"/>
                <w:szCs w:val="24"/>
                <w:highlight w:val="yellow"/>
              </w:rPr>
            </w:pPr>
            <w:r w:rsidRPr="7B81841E">
              <w:rPr>
                <w:rFonts w:ascii="Times New Roman" w:hAnsi="Times New Roman"/>
                <w:sz w:val="24"/>
                <w:szCs w:val="24"/>
              </w:rPr>
              <w:t>Не ранее чем через десять и не позднее чем через двадцать дней с даты размещения в единой информационной системе итогового протокола, составленного по результатам закупки</w:t>
            </w:r>
          </w:p>
        </w:tc>
      </w:tr>
    </w:tbl>
    <w:p w:rsidRPr="001C35F3" w:rsidR="00054872" w:rsidP="001C35F3" w:rsidRDefault="00054872" w14:paraId="54773836" w14:textId="77777777">
      <w:pPr>
        <w:pStyle w:val="1"/>
        <w:widowControl w:val="0"/>
        <w:spacing w:before="0"/>
        <w:jc w:val="center"/>
        <w:rPr>
          <w:rFonts w:ascii="Times New Roman" w:hAnsi="Times New Roman"/>
          <w:color w:val="auto"/>
          <w:sz w:val="24"/>
          <w:szCs w:val="24"/>
        </w:rPr>
        <w:sectPr w:rsidRPr="001C35F3" w:rsidR="00054872" w:rsidSect="001C35F3">
          <w:footerReference w:type="default" r:id="rId9"/>
          <w:type w:val="nextColumn"/>
          <w:pgSz w:w="11906" w:h="16838" w:orient="portrait"/>
          <w:pgMar w:top="992" w:right="851" w:bottom="851" w:left="1134" w:header="708" w:footer="397" w:gutter="0"/>
          <w:pgNumType w:chapStyle="1"/>
          <w:cols w:space="720"/>
          <w:titlePg/>
          <w:docGrid w:linePitch="299"/>
        </w:sectPr>
      </w:pPr>
    </w:p>
    <w:p w:rsidRPr="001C35F3" w:rsidR="00F46B39" w:rsidP="7B81841E" w:rsidRDefault="7B81841E" w14:paraId="7CB459A3" w14:textId="34D0099E">
      <w:pPr>
        <w:pStyle w:val="1"/>
        <w:widowControl w:val="0"/>
        <w:spacing w:before="0" w:after="240"/>
        <w:jc w:val="center"/>
        <w:rPr>
          <w:rFonts w:ascii="Times New Roman" w:hAnsi="Times New Roman"/>
          <w:color w:val="auto"/>
          <w:sz w:val="24"/>
          <w:szCs w:val="24"/>
        </w:rPr>
      </w:pPr>
      <w:bookmarkStart w:name="_Toc118968232" w:id="12"/>
      <w:r w:rsidRPr="7B81841E">
        <w:rPr>
          <w:rFonts w:ascii="Times New Roman" w:hAnsi="Times New Roman"/>
          <w:color w:val="auto"/>
          <w:sz w:val="24"/>
          <w:szCs w:val="24"/>
        </w:rPr>
        <w:lastRenderedPageBreak/>
        <w:t>Часть 2. Общие сведения</w:t>
      </w:r>
      <w:bookmarkEnd w:id="12"/>
    </w:p>
    <w:p w:rsidRPr="001C35F3" w:rsidR="00E03554" w:rsidP="7B81841E" w:rsidRDefault="7B81841E" w14:paraId="7C51F344" w14:textId="2225AA99">
      <w:pPr>
        <w:pStyle w:val="Default"/>
        <w:widowControl w:val="0"/>
        <w:numPr>
          <w:ilvl w:val="0"/>
          <w:numId w:val="19"/>
        </w:numPr>
        <w:tabs>
          <w:tab w:val="left" w:pos="851"/>
        </w:tabs>
        <w:spacing w:line="276" w:lineRule="auto"/>
        <w:ind w:left="567" w:firstLine="0"/>
        <w:rPr>
          <w:b/>
          <w:bCs/>
        </w:rPr>
      </w:pPr>
      <w:r w:rsidRPr="7B81841E">
        <w:rPr>
          <w:b/>
          <w:bCs/>
        </w:rPr>
        <w:t>Приглашение к участию в аукционе в электронной форме</w:t>
      </w:r>
    </w:p>
    <w:p w:rsidRPr="001C35F3" w:rsidR="00E03554" w:rsidP="7B81841E" w:rsidRDefault="00E03554" w14:paraId="6EEE7E6C" w14:textId="4CBB05AC">
      <w:pPr>
        <w:pStyle w:val="af9"/>
        <w:widowControl w:val="0"/>
        <w:numPr>
          <w:ilvl w:val="0"/>
          <w:numId w:val="20"/>
        </w:numPr>
        <w:tabs>
          <w:tab w:val="left" w:pos="993"/>
        </w:tabs>
        <w:autoSpaceDE w:val="0"/>
        <w:autoSpaceDN w:val="0"/>
        <w:adjustRightInd w:val="0"/>
        <w:spacing w:after="0"/>
        <w:ind w:left="0" w:firstLine="567"/>
        <w:jc w:val="both"/>
        <w:rPr>
          <w:rFonts w:ascii="Times New Roman" w:hAnsi="Times New Roman"/>
          <w:color w:val="000000" w:themeColor="text1"/>
          <w:sz w:val="24"/>
          <w:szCs w:val="24"/>
        </w:rPr>
      </w:pPr>
      <w:r w:rsidRPr="001C35F3">
        <w:rPr>
          <w:rFonts w:ascii="Times New Roman" w:hAnsi="Times New Roman"/>
          <w:color w:val="000000"/>
          <w:sz w:val="24"/>
          <w:szCs w:val="24"/>
        </w:rPr>
        <w:t xml:space="preserve">Настоящим приглашаются к участию в </w:t>
      </w:r>
      <w:r w:rsidRPr="001C35F3" w:rsidR="006C71F4">
        <w:rPr>
          <w:rFonts w:ascii="Times New Roman" w:hAnsi="Times New Roman"/>
          <w:color w:val="000000"/>
          <w:sz w:val="24"/>
          <w:szCs w:val="24"/>
        </w:rPr>
        <w:t>аукционе в электронной форме</w:t>
      </w:r>
      <w:r w:rsidRPr="001C35F3">
        <w:rPr>
          <w:rFonts w:ascii="Times New Roman" w:hAnsi="Times New Roman"/>
          <w:color w:val="000000"/>
          <w:sz w:val="24"/>
          <w:szCs w:val="24"/>
        </w:rPr>
        <w:t xml:space="preserve">, </w:t>
      </w:r>
      <w:r w:rsidRPr="001C35F3" w:rsidR="00BC45BA">
        <w:rPr>
          <w:rFonts w:ascii="Times New Roman" w:hAnsi="Times New Roman"/>
          <w:color w:val="000000"/>
          <w:sz w:val="24"/>
          <w:szCs w:val="24"/>
        </w:rPr>
        <w:t xml:space="preserve">участниками которого могут </w:t>
      </w:r>
      <w:r w:rsidRPr="001C35F3" w:rsidR="00A82752">
        <w:rPr>
          <w:rFonts w:ascii="Times New Roman" w:hAnsi="Times New Roman"/>
          <w:color w:val="000000"/>
          <w:sz w:val="24"/>
          <w:szCs w:val="24"/>
        </w:rPr>
        <w:t>быть</w:t>
      </w:r>
      <w:r w:rsidRPr="001C35F3" w:rsidR="00BC45BA">
        <w:rPr>
          <w:rFonts w:ascii="Times New Roman" w:hAnsi="Times New Roman"/>
          <w:color w:val="000000"/>
          <w:sz w:val="24"/>
          <w:szCs w:val="24"/>
        </w:rPr>
        <w:t xml:space="preserve"> только субъекты малого и среднего предпринимательства, </w:t>
      </w:r>
      <w:r w:rsidRPr="001C35F3">
        <w:rPr>
          <w:rFonts w:ascii="Times New Roman" w:hAnsi="Times New Roman"/>
          <w:color w:val="000000"/>
          <w:sz w:val="24"/>
          <w:szCs w:val="24"/>
        </w:rPr>
        <w:t xml:space="preserve">проводимом на сайте электронной </w:t>
      </w:r>
      <w:r w:rsidRPr="001C35F3" w:rsidR="006C71F4">
        <w:rPr>
          <w:rFonts w:ascii="Times New Roman" w:hAnsi="Times New Roman"/>
          <w:color w:val="000000"/>
          <w:sz w:val="24"/>
          <w:szCs w:val="24"/>
        </w:rPr>
        <w:t xml:space="preserve">торговой </w:t>
      </w:r>
      <w:r w:rsidRPr="001C35F3">
        <w:rPr>
          <w:rFonts w:ascii="Times New Roman" w:hAnsi="Times New Roman"/>
          <w:color w:val="000000"/>
          <w:sz w:val="24"/>
          <w:szCs w:val="24"/>
        </w:rPr>
        <w:t>площадки</w:t>
      </w:r>
      <w:r w:rsidRPr="001C35F3" w:rsidR="006C71F4">
        <w:rPr>
          <w:rFonts w:ascii="Times New Roman" w:hAnsi="Times New Roman"/>
          <w:color w:val="000000"/>
          <w:sz w:val="24"/>
          <w:szCs w:val="24"/>
        </w:rPr>
        <w:t xml:space="preserve"> (далее – ЭТП)</w:t>
      </w:r>
      <w:r w:rsidRPr="001C35F3" w:rsidR="00997263">
        <w:rPr>
          <w:rFonts w:ascii="Times New Roman" w:hAnsi="Times New Roman"/>
          <w:sz w:val="24"/>
          <w:szCs w:val="24"/>
        </w:rPr>
        <w:t xml:space="preserve">, указанном в п. </w:t>
      </w:r>
      <w:r w:rsidRPr="7B81841E" w:rsidR="00997263">
        <w:fldChar w:fldCharType="begin"/>
      </w:r>
      <w:r w:rsidRPr="001C35F3" w:rsidR="00997263">
        <w:rPr>
          <w:rFonts w:ascii="Times New Roman" w:hAnsi="Times New Roman"/>
          <w:sz w:val="24"/>
          <w:szCs w:val="24"/>
        </w:rPr>
        <w:instrText xml:space="preserve"> REF _Ref118194762 \r \h  \* MERGEFORMAT </w:instrText>
      </w:r>
      <w:r w:rsidRPr="7B81841E" w:rsidR="00997263">
        <w:rPr>
          <w:rFonts w:ascii="Times New Roman" w:hAnsi="Times New Roman"/>
          <w:sz w:val="24"/>
          <w:szCs w:val="24"/>
        </w:rPr>
        <w:fldChar w:fldCharType="separate"/>
      </w:r>
      <w:r w:rsidR="00FE5720">
        <w:rPr>
          <w:rFonts w:ascii="Times New Roman" w:hAnsi="Times New Roman"/>
          <w:sz w:val="24"/>
          <w:szCs w:val="24"/>
        </w:rPr>
        <w:t>19</w:t>
      </w:r>
      <w:r w:rsidRPr="7B81841E" w:rsidR="00997263">
        <w:fldChar w:fldCharType="end"/>
      </w:r>
      <w:r w:rsidRPr="001C35F3" w:rsidR="006C71F4">
        <w:rPr>
          <w:rFonts w:ascii="Times New Roman" w:hAnsi="Times New Roman"/>
          <w:sz w:val="24"/>
          <w:szCs w:val="24"/>
        </w:rPr>
        <w:t xml:space="preserve"> части 1 настоящей документации о закупке</w:t>
      </w:r>
      <w:r w:rsidRPr="001C35F3" w:rsidR="00D322C3">
        <w:rPr>
          <w:rFonts w:ascii="Times New Roman" w:hAnsi="Times New Roman"/>
          <w:color w:val="000000"/>
          <w:sz w:val="24"/>
          <w:szCs w:val="24"/>
        </w:rPr>
        <w:t>, люб</w:t>
      </w:r>
      <w:r w:rsidRPr="001C35F3" w:rsidR="00356271">
        <w:rPr>
          <w:rFonts w:ascii="Times New Roman" w:hAnsi="Times New Roman"/>
          <w:color w:val="000000"/>
          <w:sz w:val="24"/>
          <w:szCs w:val="24"/>
        </w:rPr>
        <w:t>ы</w:t>
      </w:r>
      <w:r w:rsidRPr="001C35F3" w:rsidR="00D322C3">
        <w:rPr>
          <w:rFonts w:ascii="Times New Roman" w:hAnsi="Times New Roman"/>
          <w:color w:val="000000"/>
          <w:sz w:val="24"/>
          <w:szCs w:val="24"/>
        </w:rPr>
        <w:t xml:space="preserve">е </w:t>
      </w:r>
      <w:r w:rsidRPr="001C35F3">
        <w:rPr>
          <w:rFonts w:ascii="Times New Roman" w:hAnsi="Times New Roman"/>
          <w:color w:val="000000"/>
          <w:sz w:val="24"/>
          <w:szCs w:val="24"/>
        </w:rPr>
        <w:t>юридическ</w:t>
      </w:r>
      <w:r w:rsidRPr="001C35F3" w:rsidR="00356271">
        <w:rPr>
          <w:rFonts w:ascii="Times New Roman" w:hAnsi="Times New Roman"/>
          <w:color w:val="000000"/>
          <w:sz w:val="24"/>
          <w:szCs w:val="24"/>
        </w:rPr>
        <w:t>и</w:t>
      </w:r>
      <w:r w:rsidRPr="001C35F3">
        <w:rPr>
          <w:rFonts w:ascii="Times New Roman" w:hAnsi="Times New Roman"/>
          <w:color w:val="000000"/>
          <w:sz w:val="24"/>
          <w:szCs w:val="24"/>
        </w:rPr>
        <w:t>е лиц</w:t>
      </w:r>
      <w:r w:rsidRPr="001C35F3" w:rsidR="00356271">
        <w:rPr>
          <w:rFonts w:ascii="Times New Roman" w:hAnsi="Times New Roman"/>
          <w:color w:val="000000"/>
          <w:sz w:val="24"/>
          <w:szCs w:val="24"/>
        </w:rPr>
        <w:t>а</w:t>
      </w:r>
      <w:r w:rsidRPr="001C35F3">
        <w:rPr>
          <w:rFonts w:ascii="Times New Roman" w:hAnsi="Times New Roman"/>
          <w:color w:val="000000"/>
          <w:sz w:val="24"/>
          <w:szCs w:val="24"/>
        </w:rPr>
        <w:t xml:space="preserve">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люб</w:t>
      </w:r>
      <w:r w:rsidRPr="001C35F3" w:rsidR="00356271">
        <w:rPr>
          <w:rFonts w:ascii="Times New Roman" w:hAnsi="Times New Roman"/>
          <w:color w:val="000000"/>
          <w:sz w:val="24"/>
          <w:szCs w:val="24"/>
        </w:rPr>
        <w:t>ы</w:t>
      </w:r>
      <w:r w:rsidRPr="001C35F3">
        <w:rPr>
          <w:rFonts w:ascii="Times New Roman" w:hAnsi="Times New Roman"/>
          <w:color w:val="000000"/>
          <w:sz w:val="24"/>
          <w:szCs w:val="24"/>
        </w:rPr>
        <w:t>е физическ</w:t>
      </w:r>
      <w:r w:rsidRPr="001C35F3" w:rsidR="00356271">
        <w:rPr>
          <w:rFonts w:ascii="Times New Roman" w:hAnsi="Times New Roman"/>
          <w:color w:val="000000"/>
          <w:sz w:val="24"/>
          <w:szCs w:val="24"/>
        </w:rPr>
        <w:t>и</w:t>
      </w:r>
      <w:r w:rsidRPr="001C35F3">
        <w:rPr>
          <w:rFonts w:ascii="Times New Roman" w:hAnsi="Times New Roman"/>
          <w:color w:val="000000"/>
          <w:sz w:val="24"/>
          <w:szCs w:val="24"/>
        </w:rPr>
        <w:t>е лиц</w:t>
      </w:r>
      <w:r w:rsidRPr="001C35F3" w:rsidR="00356271">
        <w:rPr>
          <w:rFonts w:ascii="Times New Roman" w:hAnsi="Times New Roman"/>
          <w:color w:val="000000"/>
          <w:sz w:val="24"/>
          <w:szCs w:val="24"/>
        </w:rPr>
        <w:t>а</w:t>
      </w:r>
      <w:r w:rsidRPr="001C35F3">
        <w:rPr>
          <w:rFonts w:ascii="Times New Roman" w:hAnsi="Times New Roman"/>
          <w:color w:val="000000"/>
          <w:sz w:val="24"/>
          <w:szCs w:val="24"/>
        </w:rPr>
        <w:t xml:space="preserve">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w:t>
      </w:r>
      <w:r w:rsidRPr="001C35F3" w:rsidR="00464C66">
        <w:rPr>
          <w:rFonts w:ascii="Times New Roman" w:hAnsi="Times New Roman"/>
          <w:color w:val="000000"/>
          <w:sz w:val="24"/>
          <w:szCs w:val="24"/>
        </w:rPr>
        <w:t>ника закупки</w:t>
      </w:r>
      <w:r w:rsidRPr="001C35F3" w:rsidR="001E78EA">
        <w:rPr>
          <w:rFonts w:ascii="Times New Roman" w:hAnsi="Times New Roman"/>
          <w:color w:val="000000"/>
          <w:sz w:val="24"/>
          <w:szCs w:val="24"/>
        </w:rPr>
        <w:t xml:space="preserve">, </w:t>
      </w:r>
      <w:r w:rsidRPr="7B81841E" w:rsidR="001819F2">
        <w:rPr>
          <w:rFonts w:ascii="Times New Roman" w:hAnsi="Times New Roman"/>
          <w:color w:val="000000"/>
          <w:sz w:val="24"/>
          <w:szCs w:val="24"/>
        </w:rPr>
        <w:t xml:space="preserve">и </w:t>
      </w:r>
      <w:r w:rsidRPr="001C35F3" w:rsidR="001819F2">
        <w:rPr>
          <w:rFonts w:ascii="Times New Roman" w:hAnsi="Times New Roman"/>
          <w:color w:val="000000"/>
          <w:sz w:val="24"/>
          <w:szCs w:val="24"/>
        </w:rPr>
        <w:t>являющиеся субъектом МСП и заинтересованные в предмет</w:t>
      </w:r>
      <w:r w:rsidRPr="001C35F3" w:rsidR="00AD48C3">
        <w:rPr>
          <w:rFonts w:ascii="Times New Roman" w:hAnsi="Times New Roman"/>
          <w:color w:val="000000"/>
          <w:sz w:val="24"/>
          <w:szCs w:val="24"/>
        </w:rPr>
        <w:t>е</w:t>
      </w:r>
      <w:r w:rsidRPr="001C35F3" w:rsidR="001819F2">
        <w:rPr>
          <w:rFonts w:ascii="Times New Roman" w:hAnsi="Times New Roman"/>
          <w:color w:val="000000"/>
          <w:sz w:val="24"/>
          <w:szCs w:val="24"/>
        </w:rPr>
        <w:t xml:space="preserve"> закупки,</w:t>
      </w:r>
      <w:r w:rsidRPr="7B81841E" w:rsidR="001819F2">
        <w:rPr>
          <w:rFonts w:ascii="Times New Roman" w:hAnsi="Times New Roman"/>
          <w:color w:val="000000"/>
          <w:sz w:val="24"/>
          <w:szCs w:val="24"/>
        </w:rPr>
        <w:t xml:space="preserve"> </w:t>
      </w:r>
      <w:r w:rsidRPr="7B81841E" w:rsidR="00E81276">
        <w:rPr>
          <w:rFonts w:ascii="Times New Roman" w:hAnsi="Times New Roman"/>
          <w:color w:val="000000"/>
          <w:sz w:val="24"/>
          <w:szCs w:val="24"/>
        </w:rPr>
        <w:t>за исключением лиц в отношении которых применяются специальные экономические меры, предусмотренные Указом Президента РФ от 03.05.2022 №252 «О применении ответных специальных экономических мер в связи с недружественными действиями некоторых иностранных государс</w:t>
      </w:r>
      <w:r w:rsidRPr="7B81841E" w:rsidR="00D322C3">
        <w:rPr>
          <w:rFonts w:ascii="Times New Roman" w:hAnsi="Times New Roman"/>
          <w:color w:val="000000"/>
          <w:sz w:val="24"/>
          <w:szCs w:val="24"/>
        </w:rPr>
        <w:t>тв и международных организаций»</w:t>
      </w:r>
      <w:r w:rsidRPr="001C35F3" w:rsidR="00D322C3">
        <w:rPr>
          <w:rFonts w:ascii="Times New Roman" w:hAnsi="Times New Roman"/>
          <w:color w:val="000000"/>
          <w:sz w:val="24"/>
          <w:szCs w:val="24"/>
        </w:rPr>
        <w:t>.</w:t>
      </w:r>
    </w:p>
    <w:p w:rsidRPr="001C35F3" w:rsidR="00E03554" w:rsidP="7B81841E" w:rsidRDefault="7B81841E" w14:paraId="4E74E5DA" w14:textId="427D13BB">
      <w:pPr>
        <w:pStyle w:val="af9"/>
        <w:widowControl w:val="0"/>
        <w:numPr>
          <w:ilvl w:val="0"/>
          <w:numId w:val="20"/>
        </w:numPr>
        <w:tabs>
          <w:tab w:val="left" w:pos="993"/>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xml:space="preserve">На сайте </w:t>
      </w:r>
      <w:hyperlink r:id="rId10">
        <w:r w:rsidRPr="7B81841E">
          <w:rPr>
            <w:rFonts w:ascii="Times New Roman" w:hAnsi="Times New Roman"/>
            <w:color w:val="5E8094"/>
            <w:sz w:val="24"/>
            <w:szCs w:val="24"/>
            <w:u w:val="single"/>
          </w:rPr>
          <w:t>http://zakupki.gov.ru/223</w:t>
        </w:r>
      </w:hyperlink>
      <w:r w:rsidRPr="7B81841E">
        <w:rPr>
          <w:rFonts w:ascii="Times New Roman" w:hAnsi="Times New Roman"/>
          <w:color w:val="000000" w:themeColor="text1"/>
          <w:sz w:val="24"/>
          <w:szCs w:val="24"/>
        </w:rPr>
        <w:t xml:space="preserve"> и на сайте ЭТП будут публиковаться все разъяснения, касающиеся настоящей документации о закупке, а также все изменения или дополнения документации о закупке, в случае возникновения таковых.</w:t>
      </w:r>
    </w:p>
    <w:p w:rsidRPr="001C35F3" w:rsidR="006C71F4" w:rsidP="7B81841E" w:rsidRDefault="7B81841E" w14:paraId="06CA0C6A" w14:textId="09C8C578">
      <w:pPr>
        <w:pStyle w:val="af9"/>
        <w:widowControl w:val="0"/>
        <w:numPr>
          <w:ilvl w:val="0"/>
          <w:numId w:val="20"/>
        </w:numPr>
        <w:tabs>
          <w:tab w:val="left" w:pos="993"/>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Настоящая документация разработана, утверждена Заказчиком и размещена в единой информационной системе.</w:t>
      </w:r>
    </w:p>
    <w:p w:rsidRPr="001C35F3" w:rsidR="009175C9" w:rsidP="001C35F3" w:rsidRDefault="009175C9" w14:paraId="75A2B655" w14:textId="77777777">
      <w:pPr>
        <w:pStyle w:val="Default"/>
        <w:widowControl w:val="0"/>
        <w:spacing w:line="276" w:lineRule="auto"/>
        <w:ind w:firstLine="709"/>
      </w:pPr>
    </w:p>
    <w:p w:rsidRPr="001C35F3" w:rsidR="009175C9" w:rsidP="7B81841E" w:rsidRDefault="7B81841E" w14:paraId="7E39C86C" w14:textId="237F10FB">
      <w:pPr>
        <w:pStyle w:val="Default"/>
        <w:widowControl w:val="0"/>
        <w:numPr>
          <w:ilvl w:val="0"/>
          <w:numId w:val="19"/>
        </w:numPr>
        <w:tabs>
          <w:tab w:val="left" w:pos="851"/>
        </w:tabs>
        <w:spacing w:line="276" w:lineRule="auto"/>
        <w:ind w:left="0" w:firstLine="567"/>
        <w:jc w:val="both"/>
        <w:rPr>
          <w:b/>
          <w:bCs/>
        </w:rPr>
      </w:pPr>
      <w:r w:rsidRPr="7B81841E">
        <w:rPr>
          <w:b/>
          <w:bCs/>
        </w:rPr>
        <w:t xml:space="preserve">Общие сведения о Заказчике и законодательное регулирование закупки </w:t>
      </w:r>
    </w:p>
    <w:p w:rsidRPr="001C35F3" w:rsidR="006C71F4" w:rsidP="7B81841E" w:rsidRDefault="7B81841E" w14:paraId="6EE87C99" w14:textId="47880F73">
      <w:pPr>
        <w:pStyle w:val="Default"/>
        <w:widowControl w:val="0"/>
        <w:numPr>
          <w:ilvl w:val="1"/>
          <w:numId w:val="6"/>
        </w:numPr>
        <w:tabs>
          <w:tab w:val="left" w:pos="709"/>
          <w:tab w:val="left" w:pos="993"/>
          <w:tab w:val="left" w:pos="1134"/>
        </w:tabs>
        <w:spacing w:line="276" w:lineRule="auto"/>
        <w:ind w:left="0" w:firstLine="567"/>
        <w:jc w:val="both"/>
        <w:rPr>
          <w:lang w:val="ru"/>
        </w:rPr>
      </w:pPr>
      <w:r>
        <w:t>Настоящая процедура закупки проводится в форме торгов, регулируется нормами применимого законодательства и Положением о закупке</w:t>
      </w:r>
      <w:r w:rsidRPr="7B81841E">
        <w:rPr>
          <w:lang w:val="ru"/>
        </w:rPr>
        <w:t xml:space="preserve"> </w:t>
      </w:r>
      <w:r>
        <w:t xml:space="preserve">товаров, работ, услуг для нужд ГАУ «ИТ-парк» (далее – Положение о закупках), утвержденным в соответствии с Федеральным законом от 18.07.2011 N 223-ФЗ «О закупках товаров, работ, услуг отдельными видами юридических лиц» </w:t>
      </w:r>
      <w:r w:rsidRPr="7B81841E">
        <w:rPr>
          <w:lang w:val="ru"/>
        </w:rPr>
        <w:t>(в редакции, действующей на дату официального размещения извещения и (или) документации).</w:t>
      </w:r>
    </w:p>
    <w:p w:rsidRPr="001C35F3" w:rsidR="006C71F4" w:rsidP="7B81841E" w:rsidRDefault="7B81841E" w14:paraId="7DCC99D6" w14:textId="53948B61">
      <w:pPr>
        <w:pStyle w:val="Default"/>
        <w:widowControl w:val="0"/>
        <w:numPr>
          <w:ilvl w:val="1"/>
          <w:numId w:val="6"/>
        </w:numPr>
        <w:tabs>
          <w:tab w:val="left" w:pos="709"/>
          <w:tab w:val="left" w:pos="993"/>
          <w:tab w:val="left" w:pos="1134"/>
        </w:tabs>
        <w:spacing w:line="276" w:lineRule="auto"/>
        <w:ind w:left="0" w:firstLine="567"/>
        <w:jc w:val="both"/>
        <w:rPr>
          <w:lang w:val="ru"/>
        </w:rPr>
      </w:pPr>
      <w:r>
        <w:t>Порядок проведения настоящей закупки определяется настоящей документацией, Положением о закупках, а также регламентом оператора ЭТП, на которой проводится настоящая закупка.</w:t>
      </w:r>
    </w:p>
    <w:p w:rsidRPr="001C35F3" w:rsidR="001E78EA" w:rsidP="7B81841E" w:rsidRDefault="7B81841E" w14:paraId="726B132A" w14:textId="71D820C6">
      <w:pPr>
        <w:pStyle w:val="Default"/>
        <w:widowControl w:val="0"/>
        <w:numPr>
          <w:ilvl w:val="1"/>
          <w:numId w:val="6"/>
        </w:numPr>
        <w:tabs>
          <w:tab w:val="left" w:pos="709"/>
          <w:tab w:val="left" w:pos="993"/>
          <w:tab w:val="left" w:pos="1134"/>
        </w:tabs>
        <w:spacing w:line="276" w:lineRule="auto"/>
        <w:ind w:left="0" w:firstLine="567"/>
        <w:jc w:val="both"/>
        <w:rPr>
          <w:lang w:val="ru"/>
        </w:rPr>
      </w:pPr>
      <w:r>
        <w:t>Официально размещенное извещение вместе с настоящей документацией о закупке имеет статус оферты на заключение договора с победителем и должны рассматриваться участниками в соответствии с этим.</w:t>
      </w:r>
    </w:p>
    <w:p w:rsidRPr="001C35F3" w:rsidR="00814630" w:rsidP="001C35F3" w:rsidRDefault="00D62850" w14:paraId="24FC3A5F" w14:textId="77777777">
      <w:pPr>
        <w:pStyle w:val="Default"/>
        <w:widowControl w:val="0"/>
        <w:numPr>
          <w:ilvl w:val="1"/>
          <w:numId w:val="6"/>
        </w:numPr>
        <w:tabs>
          <w:tab w:val="left" w:pos="709"/>
          <w:tab w:val="left" w:pos="993"/>
          <w:tab w:val="left" w:pos="1134"/>
        </w:tabs>
        <w:spacing w:line="276" w:lineRule="auto"/>
        <w:ind w:left="0" w:firstLine="567"/>
        <w:jc w:val="both"/>
      </w:pPr>
      <w:r w:rsidRPr="001C35F3">
        <w:t>Заявка имеет правовой статус оферты и будет рассматриваться Заказчиком в соответствии с этим.</w:t>
      </w:r>
      <w:r w:rsidRPr="001C35F3" w:rsidR="00814630">
        <w:rPr>
          <w:rFonts w:eastAsia="Times New Roman"/>
          <w:color w:val="222222"/>
          <w:sz w:val="21"/>
          <w:szCs w:val="21"/>
          <w:shd w:val="clear" w:color="auto" w:fill="FFFFFF"/>
          <w:lang w:eastAsia="ru-RU"/>
        </w:rPr>
        <w:t xml:space="preserve"> </w:t>
      </w:r>
    </w:p>
    <w:p w:rsidRPr="001C35F3" w:rsidR="00814630" w:rsidP="001C35F3" w:rsidRDefault="7B81841E" w14:paraId="1834B0A0" w14:textId="22545B8D">
      <w:pPr>
        <w:pStyle w:val="Default"/>
        <w:widowControl w:val="0"/>
        <w:numPr>
          <w:ilvl w:val="1"/>
          <w:numId w:val="6"/>
        </w:numPr>
        <w:tabs>
          <w:tab w:val="left" w:pos="709"/>
          <w:tab w:val="left" w:pos="993"/>
          <w:tab w:val="left" w:pos="1134"/>
        </w:tabs>
        <w:spacing w:line="276" w:lineRule="auto"/>
        <w:ind w:left="0" w:firstLine="567"/>
        <w:jc w:val="both"/>
      </w:pPr>
      <w:r>
        <w:t>При осуществлении закупки проведение переговоров Заказчика с оператором ЭТП и оператора ЭТП с участником закупки не допускается в случае, если в результате этих переговоров создаются преимущественные условия для участия в закупке и (или) условия для разглашения конфиденциальной информации.</w:t>
      </w:r>
    </w:p>
    <w:p w:rsidRPr="001C35F3" w:rsidR="006C71F4" w:rsidP="001C35F3" w:rsidRDefault="006C71F4" w14:paraId="40BCFC31" w14:textId="77777777">
      <w:pPr>
        <w:widowControl w:val="0"/>
        <w:autoSpaceDN w:val="0"/>
        <w:spacing w:after="0"/>
        <w:ind w:firstLine="709"/>
        <w:jc w:val="both"/>
        <w:rPr>
          <w:rFonts w:ascii="Times New Roman" w:hAnsi="Times New Roman"/>
          <w:sz w:val="24"/>
          <w:szCs w:val="24"/>
          <w:lang w:val="ru"/>
        </w:rPr>
      </w:pPr>
    </w:p>
    <w:p w:rsidRPr="001C35F3" w:rsidR="002C1156" w:rsidP="7B81841E" w:rsidRDefault="7B81841E" w14:paraId="2215D3FE" w14:textId="562CBE49">
      <w:pPr>
        <w:pStyle w:val="af9"/>
        <w:widowControl w:val="0"/>
        <w:numPr>
          <w:ilvl w:val="0"/>
          <w:numId w:val="19"/>
        </w:numPr>
        <w:tabs>
          <w:tab w:val="left" w:pos="709"/>
        </w:tabs>
        <w:spacing w:after="0"/>
        <w:jc w:val="both"/>
        <w:rPr>
          <w:rFonts w:ascii="Times New Roman" w:hAnsi="Times New Roman"/>
          <w:sz w:val="24"/>
          <w:szCs w:val="24"/>
        </w:rPr>
      </w:pPr>
      <w:r w:rsidRPr="7B81841E">
        <w:rPr>
          <w:rFonts w:ascii="Times New Roman" w:hAnsi="Times New Roman"/>
          <w:b/>
          <w:bCs/>
          <w:sz w:val="24"/>
          <w:szCs w:val="24"/>
        </w:rPr>
        <w:t>Порядок подачи заявки участником процедуры закупки</w:t>
      </w:r>
      <w:r w:rsidRPr="7B81841E">
        <w:rPr>
          <w:rFonts w:ascii="Times New Roman" w:hAnsi="Times New Roman"/>
          <w:sz w:val="24"/>
          <w:szCs w:val="24"/>
        </w:rPr>
        <w:t>.</w:t>
      </w:r>
    </w:p>
    <w:p w:rsidRPr="001C35F3" w:rsidR="002C1156" w:rsidP="7B81841E" w:rsidRDefault="7B81841E" w14:paraId="3A727743" w14:textId="7E92E293">
      <w:pPr>
        <w:pStyle w:val="af9"/>
        <w:widowControl w:val="0"/>
        <w:numPr>
          <w:ilvl w:val="0"/>
          <w:numId w:val="21"/>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Порядок подачи заявки определяется регламентом оператора ЭТП, на которой проводится закупка.</w:t>
      </w:r>
    </w:p>
    <w:p w:rsidRPr="001C35F3" w:rsidR="00D62850" w:rsidP="7B81841E" w:rsidRDefault="7B81841E" w14:paraId="40487D5D" w14:textId="640B20C7">
      <w:pPr>
        <w:pStyle w:val="af9"/>
        <w:widowControl w:val="0"/>
        <w:numPr>
          <w:ilvl w:val="0"/>
          <w:numId w:val="21"/>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Участник процедуры закупки обязан ознакомиться с документацией о закупке и </w:t>
      </w:r>
      <w:r w:rsidRPr="7B81841E">
        <w:rPr>
          <w:rFonts w:ascii="Times New Roman" w:hAnsi="Times New Roman"/>
          <w:sz w:val="24"/>
          <w:szCs w:val="24"/>
        </w:rPr>
        <w:lastRenderedPageBreak/>
        <w:t>регламентом ЭТП.</w:t>
      </w:r>
    </w:p>
    <w:p w:rsidRPr="001C35F3" w:rsidR="002C1156" w:rsidP="7B81841E" w:rsidRDefault="7B81841E" w14:paraId="545623D3" w14:textId="19F56A68">
      <w:pPr>
        <w:pStyle w:val="af9"/>
        <w:widowControl w:val="0"/>
        <w:numPr>
          <w:ilvl w:val="0"/>
          <w:numId w:val="21"/>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Участник закупки вправе подать только одну заявку на участие в закупке в отношении предмета закупки (лота) в любое время с момента размещения извещения о ее проведении до предусмотренных документацией о закупке, извещением о проведении закупки даты и времени окончания срока подачи заявок на участие в закупке. </w:t>
      </w:r>
    </w:p>
    <w:p w:rsidRPr="001C35F3" w:rsidR="005F731A" w:rsidP="7B81841E" w:rsidRDefault="7B81841E" w14:paraId="5EB510AC" w14:textId="7EAEE413">
      <w:pPr>
        <w:pStyle w:val="af9"/>
        <w:widowControl w:val="0"/>
        <w:numPr>
          <w:ilvl w:val="0"/>
          <w:numId w:val="21"/>
        </w:numPr>
        <w:tabs>
          <w:tab w:val="left" w:pos="993"/>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Подавая заявку на участие в закупке, участник берет на себя следующие обязательства:</w:t>
      </w:r>
      <w:r w:rsidRPr="7B81841E">
        <w:rPr>
          <w:rFonts w:ascii="Times New Roman" w:hAnsi="Times New Roman"/>
          <w:sz w:val="24"/>
          <w:szCs w:val="24"/>
        </w:rPr>
        <w:t xml:space="preserve"> </w:t>
      </w:r>
    </w:p>
    <w:p w:rsidRPr="001C35F3" w:rsidR="005F731A" w:rsidP="7B81841E" w:rsidRDefault="7B81841E" w14:paraId="6BE62E4C" w14:textId="39BFD5C4">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обязательство заключить договор на условиях, указанных в проекте договора, являющегося неотъемлемой частью документации и извещения о проведении закупки, и аукционной заявкой участника закупки, состоящей из двух частей, а также обязательство предоставить Заказчику обеспечение исполнения договора в случае, если такая обязанность установлена условиями документации;</w:t>
      </w:r>
    </w:p>
    <w:p w:rsidRPr="001C35F3" w:rsidR="005F731A" w:rsidP="7B81841E" w:rsidRDefault="7B81841E" w14:paraId="026EB4E4" w14:textId="77777777">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обязательство не изменять и (или) не отзывать аукционную заявку, поданную на участие в закупке, после окончания (истечения) срока подачи заявок;</w:t>
      </w:r>
    </w:p>
    <w:p w:rsidRPr="001C35F3" w:rsidR="005F731A" w:rsidP="7B81841E" w:rsidRDefault="7B81841E" w14:paraId="70736F86" w14:textId="6C1E34E4">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обязательство не предоставлять в составе заявки заведомо недостоверные сведения, информацию, документы;</w:t>
      </w:r>
    </w:p>
    <w:p w:rsidRPr="001C35F3" w:rsidR="002C1156" w:rsidP="7B81841E" w:rsidRDefault="7B81841E" w14:paraId="07A9315E" w14:textId="3F8E6B2F">
      <w:pPr>
        <w:pStyle w:val="af9"/>
        <w:widowControl w:val="0"/>
        <w:numPr>
          <w:ilvl w:val="0"/>
          <w:numId w:val="21"/>
        </w:numPr>
        <w:tabs>
          <w:tab w:val="left" w:pos="993"/>
        </w:tabs>
        <w:spacing w:after="0"/>
        <w:ind w:left="0" w:firstLine="567"/>
        <w:jc w:val="both"/>
        <w:rPr>
          <w:rFonts w:ascii="Times New Roman" w:hAnsi="Times New Roman"/>
          <w:sz w:val="24"/>
          <w:szCs w:val="24"/>
          <w:lang w:eastAsia="ru-RU"/>
        </w:rPr>
      </w:pPr>
      <w:r w:rsidRPr="7B81841E">
        <w:rPr>
          <w:rFonts w:ascii="Times New Roman" w:hAnsi="Times New Roman"/>
          <w:sz w:val="24"/>
          <w:szCs w:val="24"/>
        </w:rPr>
        <w:t>Участник закупки вправе изменить или отозвать свою заявку до окончания срока подачи заявок.</w:t>
      </w:r>
      <w:r w:rsidRPr="7B81841E">
        <w:rPr>
          <w:rFonts w:ascii="Times New Roman" w:hAnsi="Times New Roman"/>
        </w:rPr>
        <w:t xml:space="preserve"> </w:t>
      </w:r>
      <w:r w:rsidRPr="7B81841E">
        <w:rPr>
          <w:rFonts w:ascii="Times New Roman" w:hAnsi="Times New Roman"/>
          <w:sz w:val="24"/>
          <w:szCs w:val="24"/>
        </w:rPr>
        <w:t>Заявка на участие в такой закупке является измененной или отозванной, если изменение осуществлено или уведомление об отзыве заявки получено заказчиком до истечения срока подачи заявок на участие в такой закупке.</w:t>
      </w:r>
    </w:p>
    <w:p w:rsidRPr="001C35F3" w:rsidR="002C1156" w:rsidP="001C35F3" w:rsidRDefault="002C1156" w14:paraId="0D3B8946" w14:textId="77777777">
      <w:pPr>
        <w:widowControl w:val="0"/>
        <w:tabs>
          <w:tab w:val="left" w:pos="709"/>
        </w:tabs>
        <w:autoSpaceDE w:val="0"/>
        <w:autoSpaceDN w:val="0"/>
        <w:adjustRightInd w:val="0"/>
        <w:spacing w:after="0"/>
        <w:ind w:firstLine="567"/>
        <w:jc w:val="both"/>
        <w:rPr>
          <w:rFonts w:ascii="Times New Roman" w:hAnsi="Times New Roman"/>
          <w:b/>
          <w:sz w:val="24"/>
          <w:szCs w:val="24"/>
        </w:rPr>
      </w:pPr>
    </w:p>
    <w:p w:rsidRPr="001C35F3" w:rsidR="002C1156" w:rsidP="7B81841E" w:rsidRDefault="7B81841E" w14:paraId="400DEC77" w14:textId="16885EDD">
      <w:pPr>
        <w:pStyle w:val="af9"/>
        <w:widowControl w:val="0"/>
        <w:numPr>
          <w:ilvl w:val="0"/>
          <w:numId w:val="19"/>
        </w:numPr>
        <w:tabs>
          <w:tab w:val="left" w:pos="851"/>
        </w:tabs>
        <w:spacing w:after="0"/>
        <w:ind w:left="0" w:firstLine="567"/>
        <w:jc w:val="both"/>
        <w:rPr>
          <w:rFonts w:ascii="Times New Roman" w:hAnsi="Times New Roman"/>
          <w:b/>
          <w:bCs/>
          <w:sz w:val="24"/>
          <w:szCs w:val="24"/>
        </w:rPr>
      </w:pPr>
      <w:r w:rsidRPr="7B81841E">
        <w:rPr>
          <w:rFonts w:ascii="Times New Roman" w:hAnsi="Times New Roman"/>
          <w:b/>
          <w:bCs/>
          <w:sz w:val="24"/>
          <w:szCs w:val="24"/>
        </w:rPr>
        <w:t>Срок, место и порядок предоставления документации о закупке</w:t>
      </w:r>
    </w:p>
    <w:p w:rsidRPr="001C35F3" w:rsidR="00EC33DA" w:rsidP="7B81841E" w:rsidRDefault="7B81841E" w14:paraId="3700FFBC" w14:textId="5428230B">
      <w:pPr>
        <w:pStyle w:val="af9"/>
        <w:widowControl w:val="0"/>
        <w:numPr>
          <w:ilvl w:val="0"/>
          <w:numId w:val="22"/>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 Заказчик не предоставляет документацию по отдельному запросу участника закупки. Документация находится в свободном доступе в единой информационной системе (</w:t>
      </w:r>
      <w:hyperlink r:id="rId11">
        <w:r w:rsidRPr="7B81841E">
          <w:rPr>
            <w:rStyle w:val="a6"/>
            <w:rFonts w:ascii="Times New Roman" w:hAnsi="Times New Roman"/>
            <w:sz w:val="24"/>
            <w:szCs w:val="24"/>
            <w:lang w:val="en-US"/>
          </w:rPr>
          <w:t>www</w:t>
        </w:r>
        <w:r w:rsidRPr="7B81841E">
          <w:rPr>
            <w:rStyle w:val="a6"/>
            <w:rFonts w:ascii="Times New Roman" w:hAnsi="Times New Roman"/>
            <w:sz w:val="24"/>
            <w:szCs w:val="24"/>
          </w:rPr>
          <w:t>.</w:t>
        </w:r>
        <w:proofErr w:type="spellStart"/>
        <w:r w:rsidRPr="7B81841E">
          <w:rPr>
            <w:rStyle w:val="a6"/>
            <w:rFonts w:ascii="Times New Roman" w:hAnsi="Times New Roman"/>
            <w:sz w:val="24"/>
            <w:szCs w:val="24"/>
            <w:lang w:val="en-US"/>
          </w:rPr>
          <w:t>zakupki</w:t>
        </w:r>
        <w:proofErr w:type="spellEnd"/>
        <w:r w:rsidRPr="7B81841E">
          <w:rPr>
            <w:rStyle w:val="a6"/>
            <w:rFonts w:ascii="Times New Roman" w:hAnsi="Times New Roman"/>
            <w:sz w:val="24"/>
            <w:szCs w:val="24"/>
          </w:rPr>
          <w:t>.</w:t>
        </w:r>
        <w:proofErr w:type="spellStart"/>
        <w:r w:rsidRPr="7B81841E">
          <w:rPr>
            <w:rStyle w:val="a6"/>
            <w:rFonts w:ascii="Times New Roman" w:hAnsi="Times New Roman"/>
            <w:sz w:val="24"/>
            <w:szCs w:val="24"/>
            <w:lang w:val="en-US"/>
          </w:rPr>
          <w:t>gov</w:t>
        </w:r>
        <w:proofErr w:type="spellEnd"/>
        <w:r w:rsidRPr="7B81841E">
          <w:rPr>
            <w:rStyle w:val="a6"/>
            <w:rFonts w:ascii="Times New Roman" w:hAnsi="Times New Roman"/>
            <w:sz w:val="24"/>
            <w:szCs w:val="24"/>
          </w:rPr>
          <w:t>.</w:t>
        </w:r>
        <w:proofErr w:type="spellStart"/>
        <w:r w:rsidRPr="7B81841E">
          <w:rPr>
            <w:rStyle w:val="a6"/>
            <w:rFonts w:ascii="Times New Roman" w:hAnsi="Times New Roman"/>
            <w:sz w:val="24"/>
            <w:szCs w:val="24"/>
            <w:lang w:val="en-US"/>
          </w:rPr>
          <w:t>ru</w:t>
        </w:r>
        <w:proofErr w:type="spellEnd"/>
      </w:hyperlink>
      <w:r w:rsidRPr="7B81841E">
        <w:rPr>
          <w:rStyle w:val="a6"/>
          <w:rFonts w:ascii="Times New Roman" w:hAnsi="Times New Roman"/>
          <w:sz w:val="24"/>
          <w:szCs w:val="24"/>
        </w:rPr>
        <w:t xml:space="preserve">) </w:t>
      </w:r>
      <w:r w:rsidRPr="7B81841E">
        <w:rPr>
          <w:rFonts w:ascii="Times New Roman" w:hAnsi="Times New Roman"/>
          <w:sz w:val="24"/>
          <w:szCs w:val="24"/>
        </w:rPr>
        <w:t>и доступна в любое время с момента размещения без взимания платы.</w:t>
      </w:r>
    </w:p>
    <w:p w:rsidRPr="001C35F3" w:rsidR="00EC33DA" w:rsidP="001C35F3" w:rsidRDefault="00EC33DA" w14:paraId="7EF82781" w14:textId="77777777">
      <w:pPr>
        <w:widowControl w:val="0"/>
        <w:tabs>
          <w:tab w:val="left" w:pos="851"/>
        </w:tabs>
        <w:spacing w:after="0"/>
        <w:jc w:val="both"/>
        <w:rPr>
          <w:rFonts w:ascii="Times New Roman" w:hAnsi="Times New Roman"/>
          <w:b/>
          <w:sz w:val="24"/>
          <w:szCs w:val="24"/>
        </w:rPr>
      </w:pPr>
    </w:p>
    <w:p w:rsidRPr="001C35F3" w:rsidR="00EC33DA" w:rsidP="7B81841E" w:rsidRDefault="7B81841E" w14:paraId="749E8D2A" w14:textId="46B7080D">
      <w:pPr>
        <w:pStyle w:val="af9"/>
        <w:widowControl w:val="0"/>
        <w:numPr>
          <w:ilvl w:val="0"/>
          <w:numId w:val="19"/>
        </w:numPr>
        <w:tabs>
          <w:tab w:val="left" w:pos="851"/>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Срок, в течение которого Заказчик вправе внести изменения в извещение и (или) документацию и отказаться от проведения процедуры закупки</w:t>
      </w:r>
    </w:p>
    <w:p w:rsidRPr="001C35F3" w:rsidR="002C1156" w:rsidP="7B81841E" w:rsidRDefault="7B81841E" w14:paraId="3783487B" w14:textId="555BCCF2">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В любое время до окончания срока подачи заявок на участие в закупке Заказчик вправе по собственной инициативе, либо в ответ на запрос участника закупки внести изменения в извещение о проведении аукциона в электронной форме и (или) документацию. В течение трех дней со дня принятия решения о необходимости изменения извещения и (или) документации такие изменения размещаются в единой информационной системе.</w:t>
      </w:r>
    </w:p>
    <w:p w:rsidRPr="001C35F3" w:rsidR="00030F71" w:rsidP="7B81841E" w:rsidRDefault="7B81841E" w14:paraId="4190CCDE" w14:textId="16DA5E2C">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 xml:space="preserve">В случае внесения изменений в извещение </w:t>
      </w:r>
      <w:r w:rsidRPr="7B81841E">
        <w:rPr>
          <w:rFonts w:ascii="Times New Roman" w:hAnsi="Times New Roman"/>
          <w:color w:val="000000" w:themeColor="text1"/>
          <w:sz w:val="24"/>
          <w:szCs w:val="24"/>
        </w:rPr>
        <w:t xml:space="preserve">о проведении аукциона в электронной форме и (или) </w:t>
      </w:r>
      <w:r w:rsidRPr="7B81841E">
        <w:rPr>
          <w:rFonts w:ascii="Times New Roman" w:hAnsi="Times New Roman" w:eastAsia="Times New Roman"/>
          <w:sz w:val="24"/>
          <w:szCs w:val="24"/>
          <w:lang w:eastAsia="ru-RU"/>
        </w:rPr>
        <w:t xml:space="preserve">документацию,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закупке оставалось не менее </w:t>
      </w:r>
      <w:r w:rsidRPr="7B81841E">
        <w:rPr>
          <w:rFonts w:ascii="Times New Roman" w:hAnsi="Times New Roman" w:eastAsia="Times New Roman"/>
          <w:sz w:val="24"/>
          <w:szCs w:val="24"/>
        </w:rPr>
        <w:t>половины срока подачи заявок на участие в такой закупке, установленного Положением о закупках для данного способа закупки.</w:t>
      </w:r>
      <w:r w:rsidRPr="7B81841E">
        <w:rPr>
          <w:rFonts w:ascii="Times New Roman" w:hAnsi="Times New Roman" w:eastAsia="Times New Roman"/>
          <w:sz w:val="24"/>
          <w:szCs w:val="24"/>
          <w:lang w:eastAsia="ru-RU"/>
        </w:rPr>
        <w:t xml:space="preserve"> </w:t>
      </w:r>
    </w:p>
    <w:p w:rsidRPr="001C35F3" w:rsidR="002C1156" w:rsidP="7B81841E" w:rsidRDefault="7B81841E" w14:paraId="55A00862" w14:textId="4496F771">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sz w:val="24"/>
          <w:szCs w:val="24"/>
        </w:rPr>
      </w:pPr>
      <w:bookmarkStart w:name="_Ref118216537" w:id="13"/>
      <w:r w:rsidRPr="7B81841E">
        <w:rPr>
          <w:rFonts w:ascii="Times New Roman" w:hAnsi="Times New Roman"/>
          <w:sz w:val="24"/>
          <w:szCs w:val="24"/>
        </w:rPr>
        <w:t xml:space="preserve">Заказчик вправе отменить закупку до наступления даты и времени </w:t>
      </w:r>
      <w:r w:rsidRPr="7B81841E">
        <w:rPr>
          <w:rFonts w:ascii="Times New Roman" w:hAnsi="Times New Roman" w:eastAsia="Times New Roman"/>
          <w:sz w:val="24"/>
          <w:szCs w:val="24"/>
        </w:rPr>
        <w:t>окончания срока подачи заявок на участие</w:t>
      </w:r>
      <w:r w:rsidRPr="7B81841E">
        <w:rPr>
          <w:rFonts w:ascii="Times New Roman" w:hAnsi="Times New Roman"/>
          <w:sz w:val="24"/>
          <w:szCs w:val="24"/>
        </w:rPr>
        <w:t>.</w:t>
      </w:r>
      <w:bookmarkEnd w:id="13"/>
    </w:p>
    <w:p w:rsidRPr="001C35F3" w:rsidR="002C1156" w:rsidP="7B81841E" w:rsidRDefault="7B81841E" w14:paraId="776E8046" w14:textId="6E9F7E58">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Решение об отмене закупки размещается в единой информационной системе в день принятия этого решения.</w:t>
      </w:r>
    </w:p>
    <w:p w:rsidRPr="001C35F3" w:rsidR="00030F71" w:rsidP="7B81841E" w:rsidRDefault="00030F71" w14:paraId="49381664" w14:textId="38860A16">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eastAsia="Times New Roman"/>
          <w:sz w:val="24"/>
          <w:szCs w:val="24"/>
        </w:rPr>
      </w:pPr>
      <w:r w:rsidRPr="001C35F3">
        <w:rPr>
          <w:rFonts w:ascii="Times New Roman" w:hAnsi="Times New Roman" w:eastAsia="Times New Roman"/>
          <w:sz w:val="24"/>
          <w:szCs w:val="24"/>
        </w:rPr>
        <w:t>По истечении срока отмены закупки в соответствии с п.</w:t>
      </w:r>
      <w:r w:rsidR="000B0F4F">
        <w:rPr>
          <w:rFonts w:ascii="Times New Roman" w:hAnsi="Times New Roman" w:eastAsia="Times New Roman"/>
          <w:sz w:val="24"/>
          <w:szCs w:val="24"/>
        </w:rPr>
        <w:t xml:space="preserve"> </w:t>
      </w:r>
      <w:r w:rsidRPr="7B81841E" w:rsidR="000B0F4F">
        <w:fldChar w:fldCharType="begin"/>
      </w:r>
      <w:r w:rsidR="000B0F4F">
        <w:rPr>
          <w:rFonts w:ascii="Times New Roman" w:hAnsi="Times New Roman" w:eastAsia="Times New Roman"/>
          <w:sz w:val="24"/>
          <w:szCs w:val="24"/>
        </w:rPr>
        <w:instrText xml:space="preserve"> REF _Ref118216537 \r \h </w:instrText>
      </w:r>
      <w:r w:rsidRPr="7B81841E" w:rsidR="000B0F4F">
        <w:rPr>
          <w:rFonts w:ascii="Times New Roman" w:hAnsi="Times New Roman" w:eastAsia="Times New Roman"/>
          <w:sz w:val="24"/>
          <w:szCs w:val="24"/>
        </w:rPr>
        <w:fldChar w:fldCharType="separate"/>
      </w:r>
      <w:r w:rsidR="00FE5720">
        <w:rPr>
          <w:rFonts w:ascii="Times New Roman" w:hAnsi="Times New Roman" w:eastAsia="Times New Roman"/>
          <w:sz w:val="24"/>
          <w:szCs w:val="24"/>
        </w:rPr>
        <w:t>5.3</w:t>
      </w:r>
      <w:r w:rsidRPr="7B81841E" w:rsidR="000B0F4F">
        <w:fldChar w:fldCharType="end"/>
      </w:r>
      <w:r w:rsidRPr="001C35F3">
        <w:rPr>
          <w:rFonts w:ascii="Times New Roman" w:hAnsi="Times New Roman" w:eastAsia="Times New Roman"/>
          <w:sz w:val="24"/>
          <w:szCs w:val="24"/>
        </w:rPr>
        <w:t xml:space="preserve"> настоящей части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Pr="001C35F3" w:rsidR="00030F71" w:rsidP="7B81841E" w:rsidRDefault="7B81841E" w14:paraId="6BC79EBF" w14:textId="7033D2FA">
      <w:pPr>
        <w:pStyle w:val="af9"/>
        <w:widowControl w:val="0"/>
        <w:numPr>
          <w:ilvl w:val="0"/>
          <w:numId w:val="23"/>
        </w:numPr>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eastAsia="Times New Roman"/>
          <w:sz w:val="24"/>
          <w:szCs w:val="24"/>
        </w:rPr>
        <w:t xml:space="preserve">Заказчик не несет обязательств или ответственности в случае </w:t>
      </w:r>
      <w:proofErr w:type="spellStart"/>
      <w:r w:rsidRPr="7B81841E">
        <w:rPr>
          <w:rFonts w:ascii="Times New Roman" w:hAnsi="Times New Roman" w:eastAsia="Times New Roman"/>
          <w:sz w:val="24"/>
          <w:szCs w:val="24"/>
        </w:rPr>
        <w:t>неознакомления</w:t>
      </w:r>
      <w:proofErr w:type="spellEnd"/>
      <w:r w:rsidRPr="7B81841E">
        <w:rPr>
          <w:rFonts w:ascii="Times New Roman" w:hAnsi="Times New Roman" w:eastAsia="Times New Roman"/>
          <w:sz w:val="24"/>
          <w:szCs w:val="24"/>
        </w:rPr>
        <w:t xml:space="preserve"> </w:t>
      </w:r>
      <w:r w:rsidRPr="7B81841E">
        <w:rPr>
          <w:rFonts w:ascii="Times New Roman" w:hAnsi="Times New Roman" w:eastAsia="Times New Roman"/>
          <w:sz w:val="24"/>
          <w:szCs w:val="24"/>
        </w:rPr>
        <w:lastRenderedPageBreak/>
        <w:t>участниками закупок с извещением об отмене проведения аукциона в электронной форме.</w:t>
      </w:r>
    </w:p>
    <w:p w:rsidRPr="001C35F3" w:rsidR="00752FB1" w:rsidP="001C35F3" w:rsidRDefault="00752FB1" w14:paraId="47AF0E81" w14:textId="77777777">
      <w:pPr>
        <w:widowControl w:val="0"/>
        <w:tabs>
          <w:tab w:val="left" w:pos="709"/>
        </w:tabs>
        <w:autoSpaceDE w:val="0"/>
        <w:autoSpaceDN w:val="0"/>
        <w:adjustRightInd w:val="0"/>
        <w:spacing w:after="0"/>
        <w:ind w:firstLine="567"/>
        <w:jc w:val="both"/>
        <w:rPr>
          <w:rFonts w:ascii="Times New Roman" w:hAnsi="Times New Roman"/>
          <w:b/>
          <w:sz w:val="24"/>
          <w:szCs w:val="24"/>
        </w:rPr>
      </w:pPr>
    </w:p>
    <w:p w:rsidRPr="001C35F3" w:rsidR="002C1156" w:rsidP="7B81841E" w:rsidRDefault="7B81841E" w14:paraId="4D1EC2F4" w14:textId="1090FB34">
      <w:pPr>
        <w:pStyle w:val="af9"/>
        <w:widowControl w:val="0"/>
        <w:numPr>
          <w:ilvl w:val="0"/>
          <w:numId w:val="19"/>
        </w:numPr>
        <w:tabs>
          <w:tab w:val="left" w:pos="851"/>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Форма, порядок, дата начала и дата окончания срока предоставления участникам закупки разъяснений положений документации о закупке</w:t>
      </w:r>
    </w:p>
    <w:p w:rsidRPr="001C35F3" w:rsidR="002C1156" w:rsidP="7B81841E" w:rsidRDefault="002C1156" w14:paraId="3029F604" w14:textId="257CFBF8">
      <w:pPr>
        <w:pStyle w:val="af9"/>
        <w:widowControl w:val="0"/>
        <w:numPr>
          <w:ilvl w:val="0"/>
          <w:numId w:val="24"/>
        </w:numPr>
        <w:tabs>
          <w:tab w:val="left" w:pos="993"/>
        </w:tabs>
        <w:spacing w:after="0"/>
        <w:ind w:left="0" w:firstLine="567"/>
        <w:jc w:val="both"/>
        <w:rPr>
          <w:rFonts w:ascii="Times New Roman" w:hAnsi="Times New Roman"/>
          <w:color w:val="000000" w:themeColor="text1"/>
          <w:sz w:val="24"/>
          <w:szCs w:val="24"/>
        </w:rPr>
      </w:pPr>
      <w:r w:rsidRPr="7B81841E">
        <w:rPr>
          <w:rFonts w:ascii="Times New Roman" w:hAnsi="Times New Roman" w:eastAsia="Times New Roman"/>
          <w:sz w:val="24"/>
          <w:szCs w:val="24"/>
          <w:lang w:eastAsia="ru-RU"/>
        </w:rPr>
        <w:t xml:space="preserve">Любой участник закупки вправе направить Заказчику посредством программных и технических средств ЭТП, с использованием которой проводится закупка, при условии аккредитации поставщика на ЭТП, запрос о даче разъяснений положений документации о закупке в сроки, установленные </w:t>
      </w:r>
      <w:r w:rsidRPr="7B81841E" w:rsidR="00D31613">
        <w:rPr>
          <w:rFonts w:ascii="Times New Roman" w:hAnsi="Times New Roman" w:eastAsia="Times New Roman"/>
          <w:sz w:val="24"/>
          <w:szCs w:val="24"/>
          <w:lang w:eastAsia="ru-RU"/>
        </w:rPr>
        <w:t>п.</w:t>
      </w:r>
      <w:r w:rsidRPr="7B81841E" w:rsidR="000B0F4F">
        <w:rPr>
          <w:rFonts w:ascii="Times New Roman" w:hAnsi="Times New Roman" w:eastAsia="Times New Roman"/>
          <w:sz w:val="24"/>
          <w:szCs w:val="24"/>
          <w:lang w:eastAsia="ru-RU"/>
        </w:rPr>
        <w:t xml:space="preserve"> </w:t>
      </w:r>
      <w:r w:rsidRPr="7B81841E" w:rsidR="000B0F4F">
        <w:fldChar w:fldCharType="begin"/>
      </w:r>
      <w:r w:rsidR="000B0F4F">
        <w:rPr>
          <w:rFonts w:ascii="Times New Roman" w:hAnsi="Times New Roman" w:eastAsia="Times New Roman"/>
          <w:bCs/>
          <w:sz w:val="24"/>
          <w:szCs w:val="24"/>
          <w:lang w:eastAsia="ru-RU"/>
        </w:rPr>
        <w:instrText xml:space="preserve"> REF _Ref118216560 \r \h </w:instrText>
      </w:r>
      <w:r w:rsidRPr="7B81841E" w:rsidR="000B0F4F">
        <w:rPr>
          <w:rFonts w:ascii="Times New Roman" w:hAnsi="Times New Roman" w:eastAsia="Times New Roman"/>
          <w:bCs/>
          <w:sz w:val="24"/>
          <w:szCs w:val="24"/>
          <w:lang w:eastAsia="ru-RU"/>
        </w:rPr>
        <w:fldChar w:fldCharType="separate"/>
      </w:r>
      <w:r w:rsidRPr="7B81841E" w:rsidR="00FE5720">
        <w:rPr>
          <w:rFonts w:ascii="Times New Roman" w:hAnsi="Times New Roman" w:eastAsia="Times New Roman"/>
          <w:sz w:val="24"/>
          <w:szCs w:val="24"/>
          <w:lang w:eastAsia="ru-RU"/>
        </w:rPr>
        <w:t>13</w:t>
      </w:r>
      <w:r w:rsidRPr="7B81841E" w:rsidR="000B0F4F">
        <w:fldChar w:fldCharType="end"/>
      </w:r>
      <w:r w:rsidRPr="7B81841E">
        <w:rPr>
          <w:rFonts w:ascii="Times New Roman" w:hAnsi="Times New Roman" w:eastAsia="Times New Roman"/>
          <w:sz w:val="24"/>
          <w:szCs w:val="24"/>
          <w:lang w:eastAsia="ru-RU"/>
        </w:rPr>
        <w:t xml:space="preserve"> части 1 настоящей документации.</w:t>
      </w:r>
    </w:p>
    <w:p w:rsidRPr="001C35F3" w:rsidR="002C1156" w:rsidP="7B81841E" w:rsidRDefault="7B81841E" w14:paraId="54CFB618" w14:textId="01A14E91">
      <w:pPr>
        <w:pStyle w:val="af9"/>
        <w:widowControl w:val="0"/>
        <w:numPr>
          <w:ilvl w:val="0"/>
          <w:numId w:val="24"/>
        </w:numPr>
        <w:tabs>
          <w:tab w:val="left" w:pos="993"/>
        </w:tabs>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В течение трех рабочих дней с даты поступления запроса о даче разъяснений положений документации о закупке, Заказчик осуществляет разъяснение положений документации о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w:t>
      </w:r>
    </w:p>
    <w:p w:rsidRPr="001C35F3" w:rsidR="002C1156" w:rsidP="7B81841E" w:rsidRDefault="7B81841E" w14:paraId="3F898ADD" w14:textId="244FBBFD">
      <w:pPr>
        <w:pStyle w:val="af9"/>
        <w:widowControl w:val="0"/>
        <w:numPr>
          <w:ilvl w:val="0"/>
          <w:numId w:val="24"/>
        </w:numPr>
        <w:tabs>
          <w:tab w:val="left" w:pos="993"/>
        </w:tabs>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Разъяснения положений документации о закупке не должны изменять предмет закупки и существенные условия проекта договора.</w:t>
      </w:r>
    </w:p>
    <w:p w:rsidRPr="001C35F3" w:rsidR="009C476F" w:rsidP="001C35F3" w:rsidRDefault="009C476F" w14:paraId="08171340" w14:textId="77777777">
      <w:pPr>
        <w:widowControl w:val="0"/>
        <w:tabs>
          <w:tab w:val="left" w:pos="709"/>
        </w:tabs>
        <w:spacing w:after="0"/>
        <w:ind w:firstLine="567"/>
        <w:jc w:val="both"/>
        <w:rPr>
          <w:rFonts w:ascii="Times New Roman" w:hAnsi="Times New Roman"/>
          <w:b/>
          <w:sz w:val="24"/>
          <w:szCs w:val="24"/>
        </w:rPr>
      </w:pPr>
    </w:p>
    <w:p w:rsidRPr="001C35F3" w:rsidR="009C476F" w:rsidP="7B81841E" w:rsidRDefault="7B81841E" w14:paraId="5A8E7993" w14:textId="0E1A474B">
      <w:pPr>
        <w:pStyle w:val="af9"/>
        <w:widowControl w:val="0"/>
        <w:numPr>
          <w:ilvl w:val="0"/>
          <w:numId w:val="19"/>
        </w:numPr>
        <w:tabs>
          <w:tab w:val="left" w:pos="851"/>
        </w:tabs>
        <w:autoSpaceDE w:val="0"/>
        <w:autoSpaceDN w:val="0"/>
        <w:adjustRightInd w:val="0"/>
        <w:spacing w:after="0"/>
        <w:ind w:left="0" w:firstLine="567"/>
        <w:jc w:val="both"/>
        <w:rPr>
          <w:rFonts w:ascii="Times New Roman" w:hAnsi="Times New Roman"/>
          <w:b/>
          <w:bCs/>
          <w:sz w:val="24"/>
          <w:szCs w:val="24"/>
        </w:rPr>
      </w:pPr>
      <w:bookmarkStart w:name="_Ref118292323" w:id="14"/>
      <w:r w:rsidRPr="7B81841E">
        <w:rPr>
          <w:rFonts w:ascii="Times New Roman" w:hAnsi="Times New Roman"/>
          <w:b/>
          <w:bCs/>
          <w:sz w:val="24"/>
          <w:szCs w:val="24"/>
        </w:rPr>
        <w:t>Порядок обеспечения доступа к участию в закупке</w:t>
      </w:r>
      <w:bookmarkEnd w:id="14"/>
    </w:p>
    <w:p w:rsidRPr="001C35F3" w:rsidR="00D62850" w:rsidP="7B81841E" w:rsidRDefault="7B81841E" w14:paraId="77A5958E" w14:textId="4D211FE4">
      <w:pPr>
        <w:pStyle w:val="af9"/>
        <w:widowControl w:val="0"/>
        <w:numPr>
          <w:ilvl w:val="0"/>
          <w:numId w:val="25"/>
        </w:numPr>
        <w:tabs>
          <w:tab w:val="left" w:pos="993"/>
        </w:tabs>
        <w:spacing w:after="0"/>
        <w:ind w:left="0" w:firstLine="567"/>
        <w:jc w:val="both"/>
        <w:rPr>
          <w:rFonts w:ascii="Times New Roman" w:hAnsi="Times New Roman"/>
          <w:sz w:val="24"/>
          <w:szCs w:val="24"/>
        </w:rPr>
      </w:pPr>
      <w:bookmarkStart w:name="_Ref317515319" w:id="15"/>
      <w:r w:rsidRPr="7B81841E">
        <w:rPr>
          <w:rFonts w:ascii="Times New Roman" w:hAnsi="Times New Roman"/>
          <w:sz w:val="24"/>
          <w:szCs w:val="24"/>
        </w:rPr>
        <w:t xml:space="preserve">Для участия в закупке участник закупки должен получить аккредитацию на ЭТП, которая осуществляется оператором ЭТП.  </w:t>
      </w:r>
    </w:p>
    <w:p w:rsidRPr="001C35F3" w:rsidR="00D62850" w:rsidP="7B81841E" w:rsidRDefault="7B81841E" w14:paraId="6514BAD9" w14:textId="0AD14ECA">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Регламентом ЭТП, с которым участник обязан ознакомиться до подачи заявки, устанавливаются тарифы для оплаты и получения доступа к участию в закупке.  </w:t>
      </w:r>
    </w:p>
    <w:p w:rsidRPr="001C35F3" w:rsidR="00AD03B7" w:rsidP="7B81841E" w:rsidRDefault="00AD03B7" w14:paraId="4371FE09" w14:textId="2A90ED09">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Участник закупки должен в срок не позднее времени и даты срока окончания подачи заявок предоставить обеспечение заявки в форме и в размере, указанные п.</w:t>
      </w:r>
      <w:r w:rsidRPr="7B81841E" w:rsidR="00234923">
        <w:rPr>
          <w:rFonts w:ascii="Times New Roman" w:hAnsi="Times New Roman"/>
          <w:sz w:val="24"/>
          <w:szCs w:val="24"/>
        </w:rPr>
        <w:t xml:space="preserve"> </w:t>
      </w:r>
      <w:r w:rsidRPr="7B81841E" w:rsidR="00234923">
        <w:fldChar w:fldCharType="begin"/>
      </w:r>
      <w:r w:rsidRPr="001C35F3" w:rsidR="00234923">
        <w:rPr>
          <w:rFonts w:ascii="Times New Roman" w:hAnsi="Times New Roman"/>
          <w:bCs/>
          <w:sz w:val="24"/>
          <w:szCs w:val="24"/>
        </w:rPr>
        <w:instrText xml:space="preserve"> REF _Ref118194684 \r \h </w:instrText>
      </w:r>
      <w:r w:rsidRPr="001C35F3" w:rsidR="001C35F3">
        <w:rPr>
          <w:rFonts w:ascii="Times New Roman" w:hAnsi="Times New Roman"/>
        </w:rPr>
        <w:instrText xml:space="preserve"> \* MERGEFORMAT </w:instrText>
      </w:r>
      <w:r w:rsidRPr="7B81841E" w:rsidR="00234923">
        <w:rPr>
          <w:rFonts w:ascii="Times New Roman" w:hAnsi="Times New Roman"/>
          <w:bCs/>
          <w:sz w:val="24"/>
          <w:szCs w:val="24"/>
        </w:rPr>
        <w:fldChar w:fldCharType="separate"/>
      </w:r>
      <w:r w:rsidRPr="7B81841E" w:rsidR="00FE5720">
        <w:rPr>
          <w:rFonts w:ascii="Times New Roman" w:hAnsi="Times New Roman"/>
          <w:sz w:val="24"/>
          <w:szCs w:val="24"/>
        </w:rPr>
        <w:t>22</w:t>
      </w:r>
      <w:r w:rsidRPr="7B81841E" w:rsidR="00234923">
        <w:fldChar w:fldCharType="end"/>
      </w:r>
      <w:r w:rsidRPr="7B81841E">
        <w:rPr>
          <w:rFonts w:ascii="Times New Roman" w:hAnsi="Times New Roman"/>
          <w:sz w:val="24"/>
          <w:szCs w:val="24"/>
        </w:rPr>
        <w:t xml:space="preserve"> части 1 настоящей документации</w:t>
      </w:r>
      <w:r w:rsidRPr="7B81841E" w:rsidR="00CC4A29">
        <w:rPr>
          <w:rFonts w:ascii="Times New Roman" w:hAnsi="Times New Roman"/>
          <w:sz w:val="24"/>
          <w:szCs w:val="24"/>
        </w:rPr>
        <w:t>, если это требование установлено в п.</w:t>
      </w:r>
      <w:r w:rsidRPr="7B81841E" w:rsidR="00234923">
        <w:rPr>
          <w:rFonts w:ascii="Times New Roman" w:hAnsi="Times New Roman"/>
          <w:sz w:val="24"/>
          <w:szCs w:val="24"/>
        </w:rPr>
        <w:t xml:space="preserve"> </w:t>
      </w:r>
      <w:r w:rsidRPr="7B81841E" w:rsidR="00234923">
        <w:fldChar w:fldCharType="begin"/>
      </w:r>
      <w:r w:rsidRPr="001C35F3" w:rsidR="00234923">
        <w:rPr>
          <w:rFonts w:ascii="Times New Roman" w:hAnsi="Times New Roman"/>
          <w:bCs/>
          <w:sz w:val="24"/>
          <w:szCs w:val="24"/>
        </w:rPr>
        <w:instrText xml:space="preserve"> REF _Ref118194684 \r \h </w:instrText>
      </w:r>
      <w:r w:rsidRPr="001C35F3" w:rsidR="001C35F3">
        <w:rPr>
          <w:rFonts w:ascii="Times New Roman" w:hAnsi="Times New Roman"/>
        </w:rPr>
        <w:instrText xml:space="preserve"> \* MERGEFORMAT </w:instrText>
      </w:r>
      <w:r w:rsidRPr="7B81841E" w:rsidR="00234923">
        <w:rPr>
          <w:rFonts w:ascii="Times New Roman" w:hAnsi="Times New Roman"/>
          <w:bCs/>
          <w:sz w:val="24"/>
          <w:szCs w:val="24"/>
        </w:rPr>
        <w:fldChar w:fldCharType="separate"/>
      </w:r>
      <w:r w:rsidRPr="7B81841E" w:rsidR="00FE5720">
        <w:rPr>
          <w:rFonts w:ascii="Times New Roman" w:hAnsi="Times New Roman"/>
          <w:sz w:val="24"/>
          <w:szCs w:val="24"/>
        </w:rPr>
        <w:t>22</w:t>
      </w:r>
      <w:r w:rsidRPr="7B81841E" w:rsidR="00234923">
        <w:fldChar w:fldCharType="end"/>
      </w:r>
      <w:r w:rsidRPr="7B81841E" w:rsidR="00CC4A29">
        <w:rPr>
          <w:rFonts w:ascii="Times New Roman" w:hAnsi="Times New Roman"/>
          <w:sz w:val="24"/>
          <w:szCs w:val="24"/>
        </w:rPr>
        <w:t xml:space="preserve"> части 1 настоящей документации</w:t>
      </w:r>
      <w:r w:rsidRPr="7B81841E">
        <w:rPr>
          <w:rFonts w:ascii="Times New Roman" w:hAnsi="Times New Roman"/>
          <w:sz w:val="24"/>
          <w:szCs w:val="24"/>
        </w:rPr>
        <w:t>.</w:t>
      </w:r>
    </w:p>
    <w:p w:rsidRPr="001C35F3" w:rsidR="00CC4A29" w:rsidP="7B81841E" w:rsidRDefault="7B81841E" w14:paraId="0B94136C" w14:textId="11C55CC0">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Требование об обеспечении заявки в равной мере распространяется на всех участников закупки.</w:t>
      </w:r>
    </w:p>
    <w:p w:rsidRPr="001C35F3" w:rsidR="00E625D2" w:rsidP="7B81841E" w:rsidRDefault="7B81841E" w14:paraId="1A522A73" w14:textId="1773F64C">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Денежные средства, предназначенные для обеспечения заявки на участие в закупке, вносятся участником закупки на специальный счет, открытый участником закупки в банке, включенном в перечень, определенный Правительством Российской Федерации в соответствии с Законом 44-ФЗ (далее – специальный банковский счет).</w:t>
      </w:r>
    </w:p>
    <w:p w:rsidRPr="001C35F3" w:rsidR="00A72C4F" w:rsidP="7B81841E" w:rsidRDefault="7B81841E" w14:paraId="4C568796" w14:textId="6C4AD928">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Блокирование денежных средств, внесенных в качестве обеспечения заявки осуществляется в порядке, предусмотренном статьей 3.4 Закона 223-ФЗ:</w:t>
      </w:r>
    </w:p>
    <w:p w:rsidRPr="001C35F3" w:rsidR="00CC4A29" w:rsidP="7B81841E" w:rsidRDefault="7B81841E" w14:paraId="5CDA8B22" w14:textId="10E9B66E">
      <w:pPr>
        <w:pStyle w:val="af9"/>
        <w:widowControl w:val="0"/>
        <w:numPr>
          <w:ilvl w:val="0"/>
          <w:numId w:val="25"/>
        </w:numPr>
        <w:tabs>
          <w:tab w:val="left" w:pos="993"/>
        </w:tabs>
        <w:spacing w:after="0"/>
        <w:ind w:left="0" w:firstLine="567"/>
        <w:jc w:val="both"/>
        <w:rPr>
          <w:rFonts w:ascii="Times New Roman" w:hAnsi="Times New Roman"/>
          <w:sz w:val="24"/>
          <w:szCs w:val="24"/>
        </w:rPr>
      </w:pPr>
      <w:bookmarkStart w:name="_Ref118226461" w:id="16"/>
      <w:r w:rsidRPr="7B81841E">
        <w:rPr>
          <w:rFonts w:ascii="Times New Roman" w:hAnsi="Times New Roman"/>
          <w:sz w:val="24"/>
          <w:szCs w:val="24"/>
        </w:rPr>
        <w:t>Независимая гарантия, предоставляемая в качестве обеспечения заявки на участие в закупке, должна соответствовать следующим требованиям:</w:t>
      </w:r>
      <w:bookmarkEnd w:id="16"/>
    </w:p>
    <w:p w:rsidRPr="001C35F3" w:rsidR="00CC4A29" w:rsidP="7B81841E" w:rsidRDefault="7B81841E" w14:paraId="3DFD526F" w14:textId="7166945B">
      <w:pPr>
        <w:pStyle w:val="af9"/>
        <w:widowControl w:val="0"/>
        <w:numPr>
          <w:ilvl w:val="0"/>
          <w:numId w:val="26"/>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независимая гарантия должна быть выдана гарантом, предусмотренным частью 1 статьи 45 Закона 44-ФЗ;</w:t>
      </w:r>
    </w:p>
    <w:p w:rsidR="004676A6" w:rsidP="7B81841E" w:rsidRDefault="7B81841E" w14:paraId="54D32693" w14:textId="34DDB890">
      <w:pPr>
        <w:pStyle w:val="af9"/>
        <w:widowControl w:val="0"/>
        <w:numPr>
          <w:ilvl w:val="0"/>
          <w:numId w:val="26"/>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независимая гарантия должна быть выдана участнику закупки в письменной форме на бумажном носителе или в форме электронного документа, подписанного усиленной квалифицированной электронной подписью лица, имеющего право действовать от имени гаранта. </w:t>
      </w:r>
      <w:r w:rsidRPr="7B81841E">
        <w:rPr>
          <w:rFonts w:ascii="Georgia" w:hAnsi="Georgia"/>
        </w:rPr>
        <w:t>В случае выдачи независимой гарантии в письменной форме на бумажном носителе такая гарантия должна быть подписана лицом, имеющим право действовать от имени гаранта, а все листы такой гарантии должны быть прошиты и пронумерованы</w:t>
      </w:r>
      <w:r w:rsidRPr="7B81841E">
        <w:rPr>
          <w:rFonts w:ascii="Times New Roman" w:hAnsi="Times New Roman"/>
          <w:sz w:val="24"/>
          <w:szCs w:val="24"/>
        </w:rPr>
        <w:t>;</w:t>
      </w:r>
    </w:p>
    <w:p w:rsidRPr="001C35F3" w:rsidR="00CC4A29" w:rsidP="7B81841E" w:rsidRDefault="7B81841E" w14:paraId="3A503B99" w14:textId="5A691AD9">
      <w:pPr>
        <w:pStyle w:val="af9"/>
        <w:widowControl w:val="0"/>
        <w:numPr>
          <w:ilvl w:val="0"/>
          <w:numId w:val="26"/>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информация о независимой гарантии должна быть включена в реестр независимых гарантий, предусмотренный частью 8 статьи 45 Закона 44-ФЗ;     </w:t>
      </w:r>
    </w:p>
    <w:p w:rsidRPr="001C35F3" w:rsidR="00CC4A29" w:rsidP="7B81841E" w:rsidRDefault="7B81841E" w14:paraId="330B3D2A" w14:textId="37238CE0">
      <w:pPr>
        <w:pStyle w:val="af9"/>
        <w:widowControl w:val="0"/>
        <w:numPr>
          <w:ilvl w:val="0"/>
          <w:numId w:val="26"/>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независимая гарантия не может быть отозвана выдавшим ее гарантом;</w:t>
      </w:r>
    </w:p>
    <w:p w:rsidRPr="001C35F3" w:rsidR="00CC4A29" w:rsidP="7B81841E" w:rsidRDefault="7B81841E" w14:paraId="51365344" w14:textId="3260C3A2">
      <w:pPr>
        <w:pStyle w:val="af9"/>
        <w:widowControl w:val="0"/>
        <w:numPr>
          <w:ilvl w:val="0"/>
          <w:numId w:val="26"/>
        </w:numPr>
        <w:tabs>
          <w:tab w:val="left" w:pos="851"/>
        </w:tabs>
        <w:spacing w:after="0"/>
        <w:ind w:left="0" w:firstLine="567"/>
        <w:jc w:val="both"/>
        <w:rPr>
          <w:rFonts w:ascii="Times New Roman" w:hAnsi="Times New Roman"/>
          <w:sz w:val="24"/>
          <w:szCs w:val="24"/>
        </w:rPr>
      </w:pPr>
      <w:bookmarkStart w:name="_Ref118226452" w:id="17"/>
      <w:r w:rsidRPr="7B81841E">
        <w:rPr>
          <w:rFonts w:ascii="Times New Roman" w:hAnsi="Times New Roman"/>
          <w:sz w:val="24"/>
          <w:szCs w:val="24"/>
        </w:rPr>
        <w:lastRenderedPageBreak/>
        <w:t>независимая гарантия должна быть составлена по типовой форме согласно приложению №1 ПП 1397 на условиях, определенных гражданским законодательством и Законом 223-ФЗ, и должна содержать:</w:t>
      </w:r>
      <w:bookmarkEnd w:id="17"/>
    </w:p>
    <w:p w:rsidRPr="001C35F3" w:rsidR="00CC4A29" w:rsidP="7B81841E" w:rsidRDefault="7B81841E" w14:paraId="2C253DD5" w14:textId="6BA946A7">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CC4A29" w:rsidP="7B81841E" w:rsidRDefault="7B81841E" w14:paraId="2BC1DDF6" w14:textId="7E0DF30D">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bookmarkStart w:name="_Ref118226434" w:id="18"/>
      <w:r w:rsidRPr="7B81841E">
        <w:rPr>
          <w:rFonts w:ascii="Times New Roman" w:hAnsi="Times New Roman"/>
          <w:sz w:val="24"/>
          <w:szCs w:val="24"/>
          <w:lang w:eastAsia="ru-RU"/>
        </w:rPr>
        <w:t xml:space="preserve">перечень документов, подлежащих представлению заказчиком </w:t>
      </w:r>
      <w:r w:rsidRPr="7B81841E">
        <w:rPr>
          <w:rFonts w:ascii="Times New Roman" w:hAnsi="Times New Roman"/>
          <w:sz w:val="24"/>
          <w:szCs w:val="24"/>
        </w:rPr>
        <w:t xml:space="preserve">(бенефициаром) </w:t>
      </w:r>
      <w:r w:rsidRPr="7B81841E">
        <w:rPr>
          <w:rFonts w:ascii="Times New Roman" w:hAnsi="Times New Roman"/>
          <w:sz w:val="24"/>
          <w:szCs w:val="24"/>
          <w:lang w:eastAsia="ru-RU"/>
        </w:rPr>
        <w:t>гаранту одновременно с требованием об уплате денежной суммы по независимой гарантии, а именно:</w:t>
      </w:r>
      <w:bookmarkEnd w:id="18"/>
    </w:p>
    <w:p w:rsidRPr="007C632C" w:rsidR="008C0C1A" w:rsidP="7B81841E" w:rsidRDefault="008C0C1A" w14:paraId="314E12DE" w14:textId="156E61B1">
      <w:pPr>
        <w:widowControl w:val="0"/>
        <w:tabs>
          <w:tab w:val="left" w:pos="993"/>
        </w:tabs>
        <w:spacing w:after="0"/>
        <w:ind w:firstLine="567"/>
        <w:jc w:val="both"/>
        <w:rPr>
          <w:rFonts w:ascii="Times New Roman" w:hAnsi="Times New Roman"/>
          <w:sz w:val="24"/>
          <w:szCs w:val="24"/>
        </w:rPr>
      </w:pPr>
      <w:r>
        <w:rPr>
          <w:rFonts w:ascii="Times New Roman" w:hAnsi="Times New Roman"/>
          <w:sz w:val="24"/>
          <w:szCs w:val="24"/>
        </w:rPr>
        <w:t xml:space="preserve">- </w:t>
      </w:r>
      <w:r w:rsidRPr="007C632C">
        <w:rPr>
          <w:rFonts w:ascii="Times New Roman" w:hAnsi="Times New Roman"/>
          <w:sz w:val="24"/>
          <w:szCs w:val="24"/>
        </w:rPr>
        <w:t xml:space="preserve">документ, содержащий информацию о наступлении хотя бы одного из случаев, предусмотренных </w:t>
      </w:r>
      <w:r>
        <w:rPr>
          <w:rFonts w:ascii="Times New Roman" w:hAnsi="Times New Roman"/>
          <w:sz w:val="24"/>
          <w:szCs w:val="24"/>
          <w:lang w:eastAsia="ru-RU"/>
        </w:rPr>
        <w:t xml:space="preserve">п. </w:t>
      </w:r>
      <w:r w:rsidRPr="7B81841E">
        <w:fldChar w:fldCharType="begin"/>
      </w:r>
      <w:r>
        <w:rPr>
          <w:rFonts w:ascii="Times New Roman" w:hAnsi="Times New Roman"/>
          <w:sz w:val="24"/>
          <w:szCs w:val="24"/>
          <w:lang w:eastAsia="ru-RU"/>
        </w:rPr>
        <w:instrText xml:space="preserve"> REF _Ref118221422 \r \h </w:instrText>
      </w:r>
      <w:r w:rsidRPr="7B81841E">
        <w:rPr>
          <w:rFonts w:ascii="Times New Roman" w:hAnsi="Times New Roman"/>
          <w:sz w:val="24"/>
          <w:szCs w:val="24"/>
          <w:lang w:eastAsia="ru-RU"/>
        </w:rPr>
        <w:fldChar w:fldCharType="separate"/>
      </w:r>
      <w:r w:rsidR="00FE5720">
        <w:rPr>
          <w:rFonts w:ascii="Times New Roman" w:hAnsi="Times New Roman"/>
          <w:sz w:val="24"/>
          <w:szCs w:val="24"/>
          <w:lang w:eastAsia="ru-RU"/>
        </w:rPr>
        <w:t>7.10</w:t>
      </w:r>
      <w:r w:rsidRPr="7B81841E">
        <w:fldChar w:fldCharType="end"/>
      </w:r>
      <w:r w:rsidRPr="007C632C">
        <w:rPr>
          <w:rFonts w:ascii="Times New Roman" w:hAnsi="Times New Roman"/>
          <w:sz w:val="24"/>
          <w:szCs w:val="24"/>
        </w:rPr>
        <w:t xml:space="preserve"> </w:t>
      </w:r>
      <w:r>
        <w:rPr>
          <w:rFonts w:ascii="Times New Roman" w:hAnsi="Times New Roman"/>
          <w:sz w:val="24"/>
          <w:szCs w:val="24"/>
          <w:lang w:eastAsia="ru-RU"/>
        </w:rPr>
        <w:t>настоящей статьи</w:t>
      </w:r>
      <w:r w:rsidRPr="007C632C">
        <w:rPr>
          <w:rFonts w:ascii="Times New Roman" w:hAnsi="Times New Roman"/>
          <w:sz w:val="24"/>
          <w:szCs w:val="24"/>
        </w:rPr>
        <w:t xml:space="preserve"> (протокол, составленный в ходе осуществления конкурентной закупки (по результатам этапа конкурентной закупки), или протокол, составленный по итогам конкурентной закупки, или иной предусмотренный положением о закупке заказчика (бенефициара) документ);</w:t>
      </w:r>
    </w:p>
    <w:p w:rsidRPr="007C632C" w:rsidR="008C0C1A" w:rsidP="7B81841E" w:rsidRDefault="7B81841E" w14:paraId="1B36AC16" w14:textId="243AE6DB">
      <w:pPr>
        <w:widowControl w:val="0"/>
        <w:tabs>
          <w:tab w:val="left" w:pos="993"/>
        </w:tabs>
        <w:spacing w:after="0"/>
        <w:ind w:firstLine="567"/>
        <w:jc w:val="both"/>
        <w:rPr>
          <w:rFonts w:ascii="Times New Roman" w:hAnsi="Times New Roman"/>
          <w:sz w:val="24"/>
          <w:szCs w:val="24"/>
        </w:rPr>
      </w:pPr>
      <w:r w:rsidRPr="7B81841E">
        <w:rPr>
          <w:rFonts w:ascii="Times New Roman" w:hAnsi="Times New Roman"/>
          <w:sz w:val="24"/>
          <w:szCs w:val="24"/>
        </w:rPr>
        <w:t>- документ, подтверждающий полномочия лица, подписавшего требование об уплате денежной суммы по независимой гарантии (доверенность) (в случае если такое требование подписано лицом, не указанным в Едином государственном реестре юридических лиц в качестве лица, имеющего право без доверенности действовать от имени бенефициара).</w:t>
      </w:r>
    </w:p>
    <w:p w:rsidR="00314D7B" w:rsidP="7B81841E" w:rsidRDefault="7B81841E" w14:paraId="3BC31B38" w14:textId="77777777">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 xml:space="preserve">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   </w:t>
      </w:r>
    </w:p>
    <w:p w:rsidR="00314D7B" w:rsidP="7B81841E" w:rsidRDefault="7B81841E" w14:paraId="1CAAEA3A" w14:textId="77777777">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 xml:space="preserve">условия о следующих правах заказчика (бенефициара): </w:t>
      </w:r>
    </w:p>
    <w:p w:rsidR="00314D7B" w:rsidP="7B81841E" w:rsidRDefault="00314D7B" w14:paraId="4825B358" w14:textId="77777777">
      <w:pPr>
        <w:widowControl w:val="0"/>
        <w:tabs>
          <w:tab w:val="left" w:pos="851"/>
        </w:tabs>
        <w:spacing w:after="0"/>
        <w:ind w:firstLine="567"/>
        <w:jc w:val="both"/>
        <w:rPr>
          <w:rFonts w:ascii="Times New Roman" w:hAnsi="Times New Roman"/>
          <w:sz w:val="24"/>
          <w:szCs w:val="24"/>
          <w:lang w:eastAsia="ru-RU"/>
        </w:rPr>
      </w:pPr>
      <w:r>
        <w:rPr>
          <w:rFonts w:ascii="Times New Roman" w:hAnsi="Times New Roman"/>
          <w:sz w:val="24"/>
          <w:szCs w:val="24"/>
          <w:lang w:eastAsia="ru-RU"/>
        </w:rPr>
        <w:t xml:space="preserve">- </w:t>
      </w:r>
      <w:r w:rsidRPr="00314D7B">
        <w:rPr>
          <w:rFonts w:ascii="Times New Roman" w:hAnsi="Times New Roman"/>
          <w:sz w:val="24"/>
          <w:szCs w:val="24"/>
          <w:lang w:eastAsia="ru-RU"/>
        </w:rPr>
        <w:t>предъявлять до окончания срока действия независимой гарантии при наступлении случаев, предусмотренных</w:t>
      </w:r>
      <w:r>
        <w:rPr>
          <w:rFonts w:ascii="Times New Roman" w:hAnsi="Times New Roman"/>
          <w:sz w:val="24"/>
          <w:szCs w:val="24"/>
          <w:lang w:eastAsia="ru-RU"/>
        </w:rPr>
        <w:t xml:space="preserve"> п. </w:t>
      </w:r>
      <w:r w:rsidRPr="7B81841E">
        <w:fldChar w:fldCharType="begin"/>
      </w:r>
      <w:r>
        <w:rPr>
          <w:rFonts w:ascii="Times New Roman" w:hAnsi="Times New Roman"/>
          <w:sz w:val="24"/>
          <w:szCs w:val="24"/>
          <w:lang w:eastAsia="ru-RU"/>
        </w:rPr>
        <w:instrText xml:space="preserve"> REF _Ref118221422 \r \h </w:instrText>
      </w:r>
      <w:r w:rsidRPr="7B81841E">
        <w:rPr>
          <w:rFonts w:ascii="Times New Roman" w:hAnsi="Times New Roman"/>
          <w:sz w:val="24"/>
          <w:szCs w:val="24"/>
          <w:lang w:eastAsia="ru-RU"/>
        </w:rPr>
        <w:fldChar w:fldCharType="separate"/>
      </w:r>
      <w:r w:rsidR="00FE5720">
        <w:rPr>
          <w:rFonts w:ascii="Times New Roman" w:hAnsi="Times New Roman"/>
          <w:sz w:val="24"/>
          <w:szCs w:val="24"/>
          <w:lang w:eastAsia="ru-RU"/>
        </w:rPr>
        <w:t>7.10</w:t>
      </w:r>
      <w:r w:rsidRPr="7B81841E">
        <w:fldChar w:fldCharType="end"/>
      </w:r>
      <w:r>
        <w:rPr>
          <w:rFonts w:ascii="Times New Roman" w:hAnsi="Times New Roman"/>
          <w:sz w:val="24"/>
          <w:szCs w:val="24"/>
          <w:lang w:eastAsia="ru-RU"/>
        </w:rPr>
        <w:t xml:space="preserve"> настоящей статьи</w:t>
      </w:r>
      <w:r w:rsidRPr="00314D7B">
        <w:rPr>
          <w:rFonts w:ascii="Times New Roman" w:hAnsi="Times New Roman"/>
          <w:sz w:val="24"/>
          <w:szCs w:val="24"/>
          <w:lang w:eastAsia="ru-RU"/>
        </w:rPr>
        <w:t xml:space="preserve">, составленное по форме согласно приложению № 2 </w:t>
      </w:r>
      <w:r>
        <w:rPr>
          <w:rFonts w:ascii="Times New Roman" w:hAnsi="Times New Roman"/>
          <w:sz w:val="24"/>
          <w:szCs w:val="24"/>
        </w:rPr>
        <w:t xml:space="preserve">ПП 1397 </w:t>
      </w:r>
      <w:r w:rsidRPr="00314D7B">
        <w:rPr>
          <w:rFonts w:ascii="Times New Roman" w:hAnsi="Times New Roman"/>
          <w:sz w:val="24"/>
          <w:szCs w:val="24"/>
          <w:lang w:eastAsia="ru-RU"/>
        </w:rPr>
        <w:t>требование об уплате денежной суммы по такой независимой гарантии в размере обеспечения заявки на участие в закупке, установленном в изве</w:t>
      </w:r>
      <w:r>
        <w:rPr>
          <w:rFonts w:ascii="Times New Roman" w:hAnsi="Times New Roman"/>
          <w:sz w:val="24"/>
          <w:szCs w:val="24"/>
          <w:lang w:eastAsia="ru-RU"/>
        </w:rPr>
        <w:t>щении об осуществлении закупки;</w:t>
      </w:r>
    </w:p>
    <w:p w:rsidR="00314D7B" w:rsidP="7B81841E" w:rsidRDefault="00314D7B" w14:paraId="234ADD90" w14:textId="7596670A">
      <w:pPr>
        <w:widowControl w:val="0"/>
        <w:tabs>
          <w:tab w:val="left" w:pos="851"/>
        </w:tabs>
        <w:spacing w:after="0"/>
        <w:ind w:firstLine="567"/>
        <w:jc w:val="both"/>
        <w:rPr>
          <w:rFonts w:ascii="Times New Roman" w:hAnsi="Times New Roman"/>
          <w:sz w:val="24"/>
          <w:szCs w:val="24"/>
          <w:lang w:eastAsia="ru-RU"/>
        </w:rPr>
      </w:pPr>
      <w:r>
        <w:rPr>
          <w:rFonts w:ascii="Times New Roman" w:hAnsi="Times New Roman"/>
          <w:sz w:val="24"/>
          <w:szCs w:val="24"/>
          <w:lang w:eastAsia="ru-RU"/>
        </w:rPr>
        <w:t xml:space="preserve">- </w:t>
      </w:r>
      <w:r w:rsidRPr="00314D7B">
        <w:rPr>
          <w:rFonts w:ascii="Times New Roman" w:hAnsi="Times New Roman"/>
          <w:sz w:val="24"/>
          <w:szCs w:val="24"/>
          <w:lang w:eastAsia="ru-RU"/>
        </w:rPr>
        <w:t>направлять требование об уплате денежной суммы по независимой гарантии в письменной форме на бумажном носителе или в форме электронного документа, подписанного усиленной квалифицированной электронной подписью лица, имеющего право действовать от имени заказчика (бенефициара). Выбор формы направления такого требования осуществляется заказчиком (</w:t>
      </w:r>
      <w:r w:rsidRPr="007C632C">
        <w:rPr>
          <w:rFonts w:ascii="Times New Roman" w:hAnsi="Times New Roman"/>
          <w:sz w:val="24"/>
          <w:szCs w:val="24"/>
          <w:lang w:eastAsia="ru-RU"/>
        </w:rPr>
        <w:t>бенефициаром) самостоятельно. В случае направления требования об уплате денежной суммы по независимой гарантии на бумажном носителе предст</w:t>
      </w:r>
      <w:r w:rsidR="00100E4E">
        <w:rPr>
          <w:rFonts w:ascii="Times New Roman" w:hAnsi="Times New Roman"/>
          <w:sz w:val="24"/>
          <w:szCs w:val="24"/>
          <w:lang w:eastAsia="ru-RU"/>
        </w:rPr>
        <w:t xml:space="preserve">авляются оригиналы указанных в </w:t>
      </w:r>
      <w:r w:rsidRPr="007C632C" w:rsidR="008C0C1A">
        <w:rPr>
          <w:rFonts w:ascii="Times New Roman" w:hAnsi="Times New Roman"/>
          <w:sz w:val="24"/>
          <w:szCs w:val="24"/>
          <w:lang w:eastAsia="ru-RU"/>
        </w:rPr>
        <w:t>п</w:t>
      </w:r>
      <w:r w:rsidR="008C0C1A">
        <w:rPr>
          <w:rFonts w:ascii="Times New Roman" w:hAnsi="Times New Roman"/>
          <w:sz w:val="24"/>
          <w:szCs w:val="24"/>
          <w:lang w:eastAsia="ru-RU"/>
        </w:rPr>
        <w:t>одп</w:t>
      </w:r>
      <w:r w:rsidRPr="007C632C" w:rsidR="008C0C1A">
        <w:rPr>
          <w:rFonts w:ascii="Times New Roman" w:hAnsi="Times New Roman"/>
          <w:sz w:val="24"/>
          <w:szCs w:val="24"/>
          <w:lang w:eastAsia="ru-RU"/>
        </w:rPr>
        <w:t xml:space="preserve">. </w:t>
      </w:r>
      <w:r w:rsidRPr="7B81841E" w:rsidR="008C0C1A">
        <w:fldChar w:fldCharType="begin"/>
      </w:r>
      <w:r w:rsidR="008C0C1A">
        <w:rPr>
          <w:rFonts w:ascii="Times New Roman" w:hAnsi="Times New Roman"/>
          <w:sz w:val="24"/>
          <w:szCs w:val="24"/>
          <w:lang w:eastAsia="ru-RU"/>
        </w:rPr>
        <w:instrText xml:space="preserve"> REF _Ref118226434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8C0C1A">
        <w:fldChar w:fldCharType="end"/>
      </w:r>
      <w:r w:rsidR="008C0C1A">
        <w:rPr>
          <w:rFonts w:ascii="Times New Roman" w:hAnsi="Times New Roman"/>
          <w:sz w:val="24"/>
          <w:szCs w:val="24"/>
          <w:lang w:eastAsia="ru-RU"/>
        </w:rPr>
        <w:t xml:space="preserve"> подп. </w:t>
      </w:r>
      <w:r w:rsidRPr="7B81841E" w:rsidR="008C0C1A">
        <w:fldChar w:fldCharType="begin"/>
      </w:r>
      <w:r w:rsidR="008C0C1A">
        <w:rPr>
          <w:rFonts w:ascii="Times New Roman" w:hAnsi="Times New Roman"/>
          <w:sz w:val="24"/>
          <w:szCs w:val="24"/>
          <w:lang w:eastAsia="ru-RU"/>
        </w:rPr>
        <w:instrText xml:space="preserve"> REF _Ref118226452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8C0C1A">
        <w:fldChar w:fldCharType="end"/>
      </w:r>
      <w:r w:rsidR="008C0C1A">
        <w:rPr>
          <w:rFonts w:ascii="Times New Roman" w:hAnsi="Times New Roman"/>
          <w:sz w:val="24"/>
          <w:szCs w:val="24"/>
          <w:lang w:eastAsia="ru-RU"/>
        </w:rPr>
        <w:t xml:space="preserve"> пункта </w:t>
      </w:r>
      <w:r w:rsidRPr="7B81841E" w:rsidR="008C0C1A">
        <w:fldChar w:fldCharType="begin"/>
      </w:r>
      <w:r w:rsidR="008C0C1A">
        <w:rPr>
          <w:rFonts w:ascii="Times New Roman" w:hAnsi="Times New Roman"/>
          <w:sz w:val="24"/>
          <w:szCs w:val="24"/>
          <w:lang w:eastAsia="ru-RU"/>
        </w:rPr>
        <w:instrText xml:space="preserve"> REF _Ref118226461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7.7</w:t>
      </w:r>
      <w:r w:rsidRPr="7B81841E" w:rsidR="008C0C1A">
        <w:fldChar w:fldCharType="end"/>
      </w:r>
      <w:r w:rsidR="008C0C1A">
        <w:rPr>
          <w:rFonts w:ascii="Times New Roman" w:hAnsi="Times New Roman"/>
          <w:sz w:val="24"/>
          <w:szCs w:val="24"/>
          <w:lang w:eastAsia="ru-RU"/>
        </w:rPr>
        <w:t xml:space="preserve"> </w:t>
      </w:r>
      <w:r w:rsidRPr="007C632C" w:rsidR="007C632C">
        <w:rPr>
          <w:rFonts w:ascii="Times New Roman" w:hAnsi="Times New Roman"/>
          <w:sz w:val="24"/>
          <w:szCs w:val="24"/>
          <w:lang w:eastAsia="ru-RU"/>
        </w:rPr>
        <w:t xml:space="preserve">настоящей статьи </w:t>
      </w:r>
      <w:r w:rsidRPr="007C632C">
        <w:rPr>
          <w:rFonts w:ascii="Times New Roman" w:hAnsi="Times New Roman"/>
          <w:sz w:val="24"/>
          <w:szCs w:val="24"/>
          <w:lang w:eastAsia="ru-RU"/>
        </w:rPr>
        <w:t>документов или заверенные заказчиком (бенефициаром) их копии. Если копия документа заверена лицом, не указанным в Едином государственном реестре юридических лиц в качестве лица, имеющего право без доверенности действовать от имени бенефициара, также представляется документ, подтверждающий полномочия такого лица на осуществление действий от имени заказчика (бенефициара). В случае направления требования об уплате денежной суммы по независимой гарантии в форме электронного документа документы, предусмотренные перечнем, указанным в п</w:t>
      </w:r>
      <w:r w:rsidR="008C0C1A">
        <w:rPr>
          <w:rFonts w:ascii="Times New Roman" w:hAnsi="Times New Roman"/>
          <w:sz w:val="24"/>
          <w:szCs w:val="24"/>
          <w:lang w:eastAsia="ru-RU"/>
        </w:rPr>
        <w:t>одп</w:t>
      </w:r>
      <w:r w:rsidRPr="007C632C" w:rsidR="007C632C">
        <w:rPr>
          <w:rFonts w:ascii="Times New Roman" w:hAnsi="Times New Roman"/>
          <w:sz w:val="24"/>
          <w:szCs w:val="24"/>
          <w:lang w:eastAsia="ru-RU"/>
        </w:rPr>
        <w:t>.</w:t>
      </w:r>
      <w:r w:rsidRPr="007C632C">
        <w:rPr>
          <w:rFonts w:ascii="Times New Roman" w:hAnsi="Times New Roman"/>
          <w:sz w:val="24"/>
          <w:szCs w:val="24"/>
          <w:lang w:eastAsia="ru-RU"/>
        </w:rPr>
        <w:t xml:space="preserve"> </w:t>
      </w:r>
      <w:r w:rsidRPr="7B81841E" w:rsidR="008C0C1A">
        <w:fldChar w:fldCharType="begin"/>
      </w:r>
      <w:r w:rsidR="008C0C1A">
        <w:rPr>
          <w:rFonts w:ascii="Times New Roman" w:hAnsi="Times New Roman"/>
          <w:sz w:val="24"/>
          <w:szCs w:val="24"/>
          <w:lang w:eastAsia="ru-RU"/>
        </w:rPr>
        <w:instrText xml:space="preserve"> REF _Ref118226434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8C0C1A">
        <w:fldChar w:fldCharType="end"/>
      </w:r>
      <w:r w:rsidR="008C0C1A">
        <w:rPr>
          <w:rFonts w:ascii="Times New Roman" w:hAnsi="Times New Roman"/>
          <w:sz w:val="24"/>
          <w:szCs w:val="24"/>
          <w:lang w:eastAsia="ru-RU"/>
        </w:rPr>
        <w:t xml:space="preserve"> подп. </w:t>
      </w:r>
      <w:r w:rsidRPr="7B81841E" w:rsidR="008C0C1A">
        <w:fldChar w:fldCharType="begin"/>
      </w:r>
      <w:r w:rsidR="008C0C1A">
        <w:rPr>
          <w:rFonts w:ascii="Times New Roman" w:hAnsi="Times New Roman"/>
          <w:sz w:val="24"/>
          <w:szCs w:val="24"/>
          <w:lang w:eastAsia="ru-RU"/>
        </w:rPr>
        <w:instrText xml:space="preserve"> REF _Ref118226452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8C0C1A">
        <w:fldChar w:fldCharType="end"/>
      </w:r>
      <w:r w:rsidR="008C0C1A">
        <w:rPr>
          <w:rFonts w:ascii="Times New Roman" w:hAnsi="Times New Roman"/>
          <w:sz w:val="24"/>
          <w:szCs w:val="24"/>
          <w:lang w:eastAsia="ru-RU"/>
        </w:rPr>
        <w:t xml:space="preserve"> пункта </w:t>
      </w:r>
      <w:r w:rsidRPr="7B81841E" w:rsidR="008C0C1A">
        <w:fldChar w:fldCharType="begin"/>
      </w:r>
      <w:r w:rsidR="008C0C1A">
        <w:rPr>
          <w:rFonts w:ascii="Times New Roman" w:hAnsi="Times New Roman"/>
          <w:sz w:val="24"/>
          <w:szCs w:val="24"/>
          <w:lang w:eastAsia="ru-RU"/>
        </w:rPr>
        <w:instrText xml:space="preserve"> REF _Ref118226461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7.7</w:t>
      </w:r>
      <w:r w:rsidRPr="7B81841E" w:rsidR="008C0C1A">
        <w:fldChar w:fldCharType="end"/>
      </w:r>
      <w:r w:rsidR="008C0C1A">
        <w:rPr>
          <w:rFonts w:ascii="Times New Roman" w:hAnsi="Times New Roman"/>
          <w:sz w:val="24"/>
          <w:szCs w:val="24"/>
          <w:lang w:eastAsia="ru-RU"/>
        </w:rPr>
        <w:t xml:space="preserve"> </w:t>
      </w:r>
      <w:r w:rsidRPr="007C632C" w:rsidR="007C632C">
        <w:rPr>
          <w:rFonts w:ascii="Times New Roman" w:hAnsi="Times New Roman"/>
          <w:sz w:val="24"/>
          <w:szCs w:val="24"/>
          <w:lang w:eastAsia="ru-RU"/>
        </w:rPr>
        <w:t>настоящей</w:t>
      </w:r>
      <w:r w:rsidR="007C632C">
        <w:rPr>
          <w:rFonts w:ascii="Times New Roman" w:hAnsi="Times New Roman"/>
          <w:sz w:val="24"/>
          <w:szCs w:val="24"/>
          <w:lang w:eastAsia="ru-RU"/>
        </w:rPr>
        <w:t xml:space="preserve"> статьи</w:t>
      </w:r>
      <w:r w:rsidRPr="00314D7B">
        <w:rPr>
          <w:rFonts w:ascii="Times New Roman" w:hAnsi="Times New Roman"/>
          <w:sz w:val="24"/>
          <w:szCs w:val="24"/>
          <w:lang w:eastAsia="ru-RU"/>
        </w:rPr>
        <w:t xml:space="preserve">, представляются в форме электронных документов или в форме электронных образов бумажных документов, подписанных усиленной квалифицированной электронной подписью лица, имеющего право действовать от имени заказчика </w:t>
      </w:r>
      <w:r>
        <w:rPr>
          <w:rFonts w:ascii="Times New Roman" w:hAnsi="Times New Roman"/>
          <w:sz w:val="24"/>
          <w:szCs w:val="24"/>
          <w:lang w:eastAsia="ru-RU"/>
        </w:rPr>
        <w:t>(бенефициара);</w:t>
      </w:r>
    </w:p>
    <w:p w:rsidRPr="00314D7B" w:rsidR="00314D7B" w:rsidP="7B81841E" w:rsidRDefault="7B81841E" w14:paraId="425EC1DD" w14:textId="6BA640B7">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передавать право требования по независимой гарантии в случае перемены заказчика при осуществлении закупки с предварительным извещением об этом гаранта;</w:t>
      </w:r>
    </w:p>
    <w:p w:rsidR="00CC4A29" w:rsidP="7B81841E" w:rsidRDefault="00CC4A29" w14:paraId="5B698CDE" w14:textId="2259D6D7">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001C35F3">
        <w:rPr>
          <w:rFonts w:ascii="Times New Roman" w:hAnsi="Times New Roman"/>
          <w:sz w:val="24"/>
          <w:szCs w:val="24"/>
          <w:lang w:eastAsia="ru-RU"/>
        </w:rPr>
        <w:t xml:space="preserve">  </w:t>
      </w:r>
      <w:r w:rsidRPr="00314D7B" w:rsidR="00314D7B">
        <w:rPr>
          <w:rFonts w:ascii="Times New Roman" w:hAnsi="Times New Roman"/>
          <w:sz w:val="24"/>
          <w:szCs w:val="24"/>
          <w:lang w:eastAsia="ru-RU"/>
        </w:rPr>
        <w:t xml:space="preserve">условие об обязанности гаранта рассмотреть требование заказчика (бенефициара) об </w:t>
      </w:r>
      <w:r w:rsidRPr="00314D7B" w:rsidR="00314D7B">
        <w:rPr>
          <w:rFonts w:ascii="Times New Roman" w:hAnsi="Times New Roman"/>
          <w:sz w:val="24"/>
          <w:szCs w:val="24"/>
          <w:lang w:eastAsia="ru-RU"/>
        </w:rPr>
        <w:lastRenderedPageBreak/>
        <w:t>уплате денежной суммы по независимой гарантии не позднее 5 рабочих дней со дня, следующего за днем получения такого требования и документов, предусмотренных перечнем, указанным</w:t>
      </w:r>
      <w:r w:rsidR="00314D7B">
        <w:rPr>
          <w:rFonts w:ascii="Times New Roman" w:hAnsi="Times New Roman"/>
          <w:sz w:val="24"/>
          <w:szCs w:val="24"/>
          <w:lang w:eastAsia="ru-RU"/>
        </w:rPr>
        <w:t xml:space="preserve"> в пункте </w:t>
      </w:r>
      <w:r w:rsidRPr="007C632C" w:rsidR="008C0C1A">
        <w:rPr>
          <w:rFonts w:ascii="Times New Roman" w:hAnsi="Times New Roman"/>
          <w:sz w:val="24"/>
          <w:szCs w:val="24"/>
          <w:lang w:eastAsia="ru-RU"/>
        </w:rPr>
        <w:t>п</w:t>
      </w:r>
      <w:r w:rsidR="008C0C1A">
        <w:rPr>
          <w:rFonts w:ascii="Times New Roman" w:hAnsi="Times New Roman"/>
          <w:sz w:val="24"/>
          <w:szCs w:val="24"/>
          <w:lang w:eastAsia="ru-RU"/>
        </w:rPr>
        <w:t>одп</w:t>
      </w:r>
      <w:r w:rsidRPr="007C632C" w:rsidR="008C0C1A">
        <w:rPr>
          <w:rFonts w:ascii="Times New Roman" w:hAnsi="Times New Roman"/>
          <w:sz w:val="24"/>
          <w:szCs w:val="24"/>
          <w:lang w:eastAsia="ru-RU"/>
        </w:rPr>
        <w:t xml:space="preserve">. </w:t>
      </w:r>
      <w:r w:rsidRPr="7B81841E" w:rsidR="008C0C1A">
        <w:fldChar w:fldCharType="begin"/>
      </w:r>
      <w:r w:rsidR="008C0C1A">
        <w:rPr>
          <w:rFonts w:ascii="Times New Roman" w:hAnsi="Times New Roman"/>
          <w:sz w:val="24"/>
          <w:szCs w:val="24"/>
          <w:lang w:eastAsia="ru-RU"/>
        </w:rPr>
        <w:instrText xml:space="preserve"> REF _Ref118226434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8C0C1A">
        <w:fldChar w:fldCharType="end"/>
      </w:r>
      <w:r w:rsidR="008C0C1A">
        <w:rPr>
          <w:rFonts w:ascii="Times New Roman" w:hAnsi="Times New Roman"/>
          <w:sz w:val="24"/>
          <w:szCs w:val="24"/>
          <w:lang w:eastAsia="ru-RU"/>
        </w:rPr>
        <w:t xml:space="preserve"> подп. </w:t>
      </w:r>
      <w:r w:rsidRPr="7B81841E" w:rsidR="008C0C1A">
        <w:fldChar w:fldCharType="begin"/>
      </w:r>
      <w:r w:rsidR="008C0C1A">
        <w:rPr>
          <w:rFonts w:ascii="Times New Roman" w:hAnsi="Times New Roman"/>
          <w:sz w:val="24"/>
          <w:szCs w:val="24"/>
          <w:lang w:eastAsia="ru-RU"/>
        </w:rPr>
        <w:instrText xml:space="preserve"> REF _Ref118226452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8C0C1A">
        <w:fldChar w:fldCharType="end"/>
      </w:r>
      <w:r w:rsidR="008C0C1A">
        <w:rPr>
          <w:rFonts w:ascii="Times New Roman" w:hAnsi="Times New Roman"/>
          <w:sz w:val="24"/>
          <w:szCs w:val="24"/>
          <w:lang w:eastAsia="ru-RU"/>
        </w:rPr>
        <w:t xml:space="preserve"> пункта </w:t>
      </w:r>
      <w:r w:rsidRPr="7B81841E" w:rsidR="008C0C1A">
        <w:fldChar w:fldCharType="begin"/>
      </w:r>
      <w:r w:rsidR="008C0C1A">
        <w:rPr>
          <w:rFonts w:ascii="Times New Roman" w:hAnsi="Times New Roman"/>
          <w:sz w:val="24"/>
          <w:szCs w:val="24"/>
          <w:lang w:eastAsia="ru-RU"/>
        </w:rPr>
        <w:instrText xml:space="preserve"> REF _Ref118226461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7.7</w:t>
      </w:r>
      <w:r w:rsidRPr="7B81841E" w:rsidR="008C0C1A">
        <w:fldChar w:fldCharType="end"/>
      </w:r>
      <w:r w:rsidR="008C0C1A">
        <w:rPr>
          <w:rFonts w:ascii="Times New Roman" w:hAnsi="Times New Roman"/>
          <w:sz w:val="24"/>
          <w:szCs w:val="24"/>
          <w:lang w:eastAsia="ru-RU"/>
        </w:rPr>
        <w:t xml:space="preserve"> </w:t>
      </w:r>
      <w:r w:rsidR="00314D7B">
        <w:rPr>
          <w:rFonts w:ascii="Times New Roman" w:hAnsi="Times New Roman"/>
          <w:sz w:val="24"/>
          <w:szCs w:val="24"/>
          <w:lang w:eastAsia="ru-RU"/>
        </w:rPr>
        <w:t>настоящей части;</w:t>
      </w:r>
    </w:p>
    <w:p w:rsidR="00314D7B" w:rsidP="7B81841E" w:rsidRDefault="7B81841E" w14:paraId="00989E8B" w14:textId="3317E0E9">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том, что расходы, возникающие в связи с перечислением гарантом денежных средств по независимой гарантии, несет гарант;</w:t>
      </w:r>
    </w:p>
    <w:p w:rsidR="00314D7B" w:rsidP="7B81841E" w:rsidRDefault="7B81841E" w14:paraId="42DAD41E" w14:textId="381CEBCB">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том, что исключение банка (если независимая гарантия выдана банком) из перечня, предусмотренного частью 1.2 статьи 45 Закона 44-ФЗ, фонда содействия кредитованию (гарантийного фонда, фонда поручительств), являющегося участником национальной гарантийной системы поддержки малого и среднего предпринимательства, предусмотренного Законом 209-ФЗ (если независимая гарантия выдана таким фондом), из перечня, предусмотренного частью 1.7 статьи 45 Закона 44-ФЗ, не прекращает действия независимой гарантии и не освобождает гаранта от ответственности за неисполнение либо ненадлежащее исполнение ее условий;</w:t>
      </w:r>
    </w:p>
    <w:p w:rsidR="00314D7B" w:rsidP="7B81841E" w:rsidRDefault="7B81841E" w14:paraId="62B484FD" w14:textId="66758758">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рассмотрении споров, возникающих в связи с исполнением обязательств по независимой гарантии, в арбитражном суде;</w:t>
      </w:r>
    </w:p>
    <w:p w:rsidR="00314D7B" w:rsidP="7B81841E" w:rsidRDefault="7B81841E" w14:paraId="098F1CEB" w14:textId="19EFB381">
      <w:pPr>
        <w:pStyle w:val="af9"/>
        <w:widowControl w:val="0"/>
        <w:numPr>
          <w:ilvl w:val="1"/>
          <w:numId w:val="21"/>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согласно которому исполнением обязательств гаранта по независимой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заказчику (бенефициару), указанный заказчиком (бенефициаром) в требовании об уплате денежной суммы по независимой гарантии.</w:t>
      </w:r>
    </w:p>
    <w:p w:rsidR="00382577" w:rsidP="7B81841E" w:rsidRDefault="7B81841E" w14:paraId="48341F37" w14:textId="6EF5661B">
      <w:pPr>
        <w:pStyle w:val="af9"/>
        <w:widowControl w:val="0"/>
        <w:numPr>
          <w:ilvl w:val="0"/>
          <w:numId w:val="26"/>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rPr>
        <w:t>независимая гарантия не должна содержать:</w:t>
      </w:r>
    </w:p>
    <w:p w:rsidR="00382577" w:rsidP="7B81841E" w:rsidRDefault="00382577" w14:paraId="1CAFD706" w14:textId="51219B67">
      <w:pPr>
        <w:pStyle w:val="af9"/>
        <w:widowControl w:val="0"/>
        <w:numPr>
          <w:ilvl w:val="0"/>
          <w:numId w:val="55"/>
        </w:numPr>
        <w:tabs>
          <w:tab w:val="left" w:pos="851"/>
        </w:tabs>
        <w:spacing w:after="0"/>
        <w:ind w:left="0" w:firstLine="567"/>
        <w:jc w:val="both"/>
        <w:rPr>
          <w:rFonts w:ascii="Times New Roman" w:hAnsi="Times New Roman"/>
          <w:sz w:val="24"/>
          <w:szCs w:val="24"/>
          <w:lang w:eastAsia="ru-RU"/>
        </w:rPr>
      </w:pPr>
      <w:r w:rsidRPr="00382577">
        <w:rPr>
          <w:rFonts w:ascii="Times New Roman" w:hAnsi="Times New Roman"/>
          <w:sz w:val="24"/>
          <w:szCs w:val="24"/>
          <w:lang w:eastAsia="ru-RU"/>
        </w:rPr>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w:t>
      </w:r>
      <w:r>
        <w:rPr>
          <w:rFonts w:ascii="Times New Roman" w:hAnsi="Times New Roman"/>
          <w:sz w:val="24"/>
          <w:szCs w:val="24"/>
          <w:lang w:eastAsia="ru-RU"/>
        </w:rPr>
        <w:t xml:space="preserve"> пункте </w:t>
      </w:r>
      <w:r w:rsidRPr="007C632C" w:rsidR="008C0C1A">
        <w:rPr>
          <w:rFonts w:ascii="Times New Roman" w:hAnsi="Times New Roman"/>
          <w:sz w:val="24"/>
          <w:szCs w:val="24"/>
          <w:lang w:eastAsia="ru-RU"/>
        </w:rPr>
        <w:t>п</w:t>
      </w:r>
      <w:r w:rsidR="008C0C1A">
        <w:rPr>
          <w:rFonts w:ascii="Times New Roman" w:hAnsi="Times New Roman"/>
          <w:sz w:val="24"/>
          <w:szCs w:val="24"/>
          <w:lang w:eastAsia="ru-RU"/>
        </w:rPr>
        <w:t>одп</w:t>
      </w:r>
      <w:r w:rsidRPr="007C632C" w:rsidR="008C0C1A">
        <w:rPr>
          <w:rFonts w:ascii="Times New Roman" w:hAnsi="Times New Roman"/>
          <w:sz w:val="24"/>
          <w:szCs w:val="24"/>
          <w:lang w:eastAsia="ru-RU"/>
        </w:rPr>
        <w:t xml:space="preserve">. </w:t>
      </w:r>
      <w:r w:rsidRPr="7B81841E" w:rsidR="008C0C1A">
        <w:fldChar w:fldCharType="begin"/>
      </w:r>
      <w:r w:rsidR="008C0C1A">
        <w:rPr>
          <w:rFonts w:ascii="Times New Roman" w:hAnsi="Times New Roman"/>
          <w:sz w:val="24"/>
          <w:szCs w:val="24"/>
          <w:lang w:eastAsia="ru-RU"/>
        </w:rPr>
        <w:instrText xml:space="preserve"> REF _Ref118226434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8C0C1A">
        <w:fldChar w:fldCharType="end"/>
      </w:r>
      <w:r w:rsidR="008C0C1A">
        <w:rPr>
          <w:rFonts w:ascii="Times New Roman" w:hAnsi="Times New Roman"/>
          <w:sz w:val="24"/>
          <w:szCs w:val="24"/>
          <w:lang w:eastAsia="ru-RU"/>
        </w:rPr>
        <w:t xml:space="preserve"> подп. </w:t>
      </w:r>
      <w:r w:rsidRPr="7B81841E" w:rsidR="008C0C1A">
        <w:fldChar w:fldCharType="begin"/>
      </w:r>
      <w:r w:rsidR="008C0C1A">
        <w:rPr>
          <w:rFonts w:ascii="Times New Roman" w:hAnsi="Times New Roman"/>
          <w:sz w:val="24"/>
          <w:szCs w:val="24"/>
          <w:lang w:eastAsia="ru-RU"/>
        </w:rPr>
        <w:instrText xml:space="preserve"> REF _Ref118226452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8C0C1A">
        <w:fldChar w:fldCharType="end"/>
      </w:r>
      <w:r w:rsidR="008C0C1A">
        <w:rPr>
          <w:rFonts w:ascii="Times New Roman" w:hAnsi="Times New Roman"/>
          <w:sz w:val="24"/>
          <w:szCs w:val="24"/>
          <w:lang w:eastAsia="ru-RU"/>
        </w:rPr>
        <w:t xml:space="preserve"> пункта </w:t>
      </w:r>
      <w:r w:rsidRPr="7B81841E" w:rsidR="008C0C1A">
        <w:fldChar w:fldCharType="begin"/>
      </w:r>
      <w:r w:rsidR="008C0C1A">
        <w:rPr>
          <w:rFonts w:ascii="Times New Roman" w:hAnsi="Times New Roman"/>
          <w:sz w:val="24"/>
          <w:szCs w:val="24"/>
          <w:lang w:eastAsia="ru-RU"/>
        </w:rPr>
        <w:instrText xml:space="preserve"> REF _Ref118226461 \r \h </w:instrText>
      </w:r>
      <w:r w:rsidRPr="7B81841E" w:rsidR="008C0C1A">
        <w:rPr>
          <w:rFonts w:ascii="Times New Roman" w:hAnsi="Times New Roman"/>
          <w:sz w:val="24"/>
          <w:szCs w:val="24"/>
          <w:lang w:eastAsia="ru-RU"/>
        </w:rPr>
        <w:fldChar w:fldCharType="separate"/>
      </w:r>
      <w:r w:rsidR="00FE5720">
        <w:rPr>
          <w:rFonts w:ascii="Times New Roman" w:hAnsi="Times New Roman"/>
          <w:sz w:val="24"/>
          <w:szCs w:val="24"/>
          <w:lang w:eastAsia="ru-RU"/>
        </w:rPr>
        <w:t>7.7</w:t>
      </w:r>
      <w:r w:rsidRPr="7B81841E" w:rsidR="008C0C1A">
        <w:fldChar w:fldCharType="end"/>
      </w:r>
      <w:r w:rsidR="008C0C1A">
        <w:rPr>
          <w:rFonts w:ascii="Times New Roman" w:hAnsi="Times New Roman"/>
          <w:sz w:val="24"/>
          <w:szCs w:val="24"/>
          <w:lang w:eastAsia="ru-RU"/>
        </w:rPr>
        <w:t xml:space="preserve"> </w:t>
      </w:r>
      <w:r>
        <w:rPr>
          <w:rFonts w:ascii="Times New Roman" w:hAnsi="Times New Roman"/>
          <w:sz w:val="24"/>
          <w:szCs w:val="24"/>
          <w:lang w:eastAsia="ru-RU"/>
        </w:rPr>
        <w:t xml:space="preserve">настоящей </w:t>
      </w:r>
      <w:r w:rsidR="00944D00">
        <w:rPr>
          <w:rFonts w:ascii="Times New Roman" w:hAnsi="Times New Roman"/>
          <w:sz w:val="24"/>
          <w:szCs w:val="24"/>
          <w:lang w:eastAsia="ru-RU"/>
        </w:rPr>
        <w:t>статьи</w:t>
      </w:r>
      <w:r>
        <w:rPr>
          <w:rFonts w:ascii="Times New Roman" w:hAnsi="Times New Roman"/>
          <w:sz w:val="24"/>
          <w:szCs w:val="24"/>
          <w:lang w:eastAsia="ru-RU"/>
        </w:rPr>
        <w:t>;</w:t>
      </w:r>
    </w:p>
    <w:p w:rsidRPr="00382577" w:rsidR="00382577" w:rsidP="7B81841E" w:rsidRDefault="7B81841E" w14:paraId="3DEA1AE6" w14:textId="614745E2">
      <w:pPr>
        <w:pStyle w:val="af9"/>
        <w:widowControl w:val="0"/>
        <w:numPr>
          <w:ilvl w:val="0"/>
          <w:numId w:val="55"/>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договора или о расторжении договора;</w:t>
      </w:r>
    </w:p>
    <w:p w:rsidR="00382577" w:rsidP="7B81841E" w:rsidRDefault="7B81841E" w14:paraId="188F7D03" w14:textId="0650C87F">
      <w:pPr>
        <w:pStyle w:val="af9"/>
        <w:widowControl w:val="0"/>
        <w:numPr>
          <w:ilvl w:val="0"/>
          <w:numId w:val="55"/>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rsidRPr="001C35F3" w:rsidR="00DB52D7" w:rsidP="7B81841E" w:rsidRDefault="7B81841E" w14:paraId="23D9D59C" w14:textId="0021FACC">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Pr="001C35F3" w:rsidR="00596A7B" w:rsidP="7B81841E" w:rsidRDefault="7B81841E" w14:paraId="18EB4681" w14:textId="77777777">
      <w:pPr>
        <w:pStyle w:val="af9"/>
        <w:widowControl w:val="0"/>
        <w:numPr>
          <w:ilvl w:val="0"/>
          <w:numId w:val="25"/>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Несоответствие независимой гарантии, предоставленной участником закупки, требованиям, предусмотренным настоящей статьей, является основанием для отказа в принятии ее заказчиком.</w:t>
      </w:r>
    </w:p>
    <w:p w:rsidRPr="001C35F3" w:rsidR="00AD03B7" w:rsidP="7B81841E" w:rsidRDefault="7B81841E" w14:paraId="36807BF6" w14:textId="14FC8853">
      <w:pPr>
        <w:pStyle w:val="af9"/>
        <w:widowControl w:val="0"/>
        <w:numPr>
          <w:ilvl w:val="0"/>
          <w:numId w:val="25"/>
        </w:numPr>
        <w:tabs>
          <w:tab w:val="left" w:pos="1134"/>
        </w:tabs>
        <w:spacing w:after="0"/>
        <w:ind w:left="0" w:firstLine="567"/>
        <w:jc w:val="both"/>
        <w:rPr>
          <w:rFonts w:ascii="Times New Roman" w:hAnsi="Times New Roman"/>
          <w:sz w:val="24"/>
          <w:szCs w:val="24"/>
        </w:rPr>
      </w:pPr>
      <w:bookmarkStart w:name="_Ref118221422" w:id="19"/>
      <w:r w:rsidRPr="7B81841E">
        <w:rPr>
          <w:rFonts w:ascii="Times New Roman" w:hAnsi="Times New Roman"/>
          <w:sz w:val="24"/>
          <w:szCs w:val="24"/>
        </w:rPr>
        <w:t>Обеспечение заявки не возвращается в следующих случаях:</w:t>
      </w:r>
      <w:bookmarkEnd w:id="15"/>
      <w:bookmarkEnd w:id="19"/>
    </w:p>
    <w:p w:rsidRPr="001C35F3" w:rsidR="00AD03B7" w:rsidP="7B81841E" w:rsidRDefault="7B81841E" w14:paraId="7A206B39" w14:textId="369233A5">
      <w:pPr>
        <w:widowControl w:val="0"/>
        <w:tabs>
          <w:tab w:val="left" w:pos="709"/>
          <w:tab w:val="left" w:pos="993"/>
        </w:tabs>
        <w:spacing w:after="0"/>
        <w:ind w:left="567"/>
        <w:rPr>
          <w:rFonts w:ascii="Times New Roman" w:hAnsi="Times New Roman"/>
          <w:sz w:val="24"/>
          <w:szCs w:val="24"/>
        </w:rPr>
      </w:pPr>
      <w:r w:rsidRPr="7B81841E">
        <w:rPr>
          <w:rFonts w:ascii="Times New Roman" w:hAnsi="Times New Roman"/>
          <w:sz w:val="24"/>
          <w:szCs w:val="24"/>
        </w:rPr>
        <w:t>- уклонение участника закупки от заключения договора;</w:t>
      </w:r>
    </w:p>
    <w:p w:rsidRPr="001C35F3" w:rsidR="00AD03B7" w:rsidP="7B81841E" w:rsidRDefault="7B81841E" w14:paraId="48BE6843" w14:textId="5236EC54">
      <w:pPr>
        <w:widowControl w:val="0"/>
        <w:tabs>
          <w:tab w:val="left" w:pos="709"/>
          <w:tab w:val="left" w:pos="993"/>
        </w:tabs>
        <w:spacing w:after="0"/>
        <w:ind w:left="567"/>
        <w:jc w:val="both"/>
        <w:rPr>
          <w:rFonts w:ascii="Times New Roman" w:hAnsi="Times New Roman"/>
          <w:sz w:val="24"/>
          <w:szCs w:val="24"/>
        </w:rPr>
      </w:pPr>
      <w:r w:rsidRPr="7B81841E">
        <w:rPr>
          <w:rFonts w:ascii="Times New Roman" w:hAnsi="Times New Roman"/>
          <w:sz w:val="24"/>
          <w:szCs w:val="24"/>
        </w:rPr>
        <w:t>- отказа участника закупки от заключения договора;</w:t>
      </w:r>
    </w:p>
    <w:p w:rsidRPr="001C35F3" w:rsidR="00F34E6E" w:rsidP="7B81841E" w:rsidRDefault="7B81841E" w14:paraId="19D55A7B" w14:textId="1C2AB194">
      <w:pPr>
        <w:widowControl w:val="0"/>
        <w:tabs>
          <w:tab w:val="left" w:pos="709"/>
          <w:tab w:val="left" w:pos="993"/>
        </w:tabs>
        <w:spacing w:after="0"/>
        <w:ind w:firstLine="567"/>
        <w:jc w:val="both"/>
        <w:rPr>
          <w:rFonts w:ascii="Times New Roman" w:hAnsi="Times New Roman"/>
          <w:sz w:val="24"/>
          <w:szCs w:val="24"/>
        </w:rPr>
      </w:pPr>
      <w:r w:rsidRPr="7B81841E">
        <w:rPr>
          <w:rFonts w:ascii="Times New Roman" w:hAnsi="Times New Roman"/>
          <w:sz w:val="24"/>
          <w:szCs w:val="24"/>
        </w:rPr>
        <w:t>- </w:t>
      </w:r>
      <w:proofErr w:type="spellStart"/>
      <w:r w:rsidRPr="7B81841E">
        <w:rPr>
          <w:rFonts w:ascii="Times New Roman" w:hAnsi="Times New Roman"/>
          <w:sz w:val="24"/>
          <w:szCs w:val="24"/>
        </w:rPr>
        <w:t>непредоставления</w:t>
      </w:r>
      <w:proofErr w:type="spellEnd"/>
      <w:r w:rsidRPr="7B81841E">
        <w:rPr>
          <w:rFonts w:ascii="Times New Roman" w:hAnsi="Times New Roman"/>
          <w:sz w:val="24"/>
          <w:szCs w:val="24"/>
        </w:rPr>
        <w:t xml:space="preserve"> или предоставления с нарушением условий, установленных Законом </w:t>
      </w:r>
      <w:r w:rsidRPr="7B81841E">
        <w:rPr>
          <w:rFonts w:ascii="Times New Roman" w:hAnsi="Times New Roman"/>
          <w:sz w:val="24"/>
          <w:szCs w:val="24"/>
        </w:rPr>
        <w:lastRenderedPageBreak/>
        <w:t>223-ФЗ, до заключения договора Заказчику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E8457F" w:rsidP="7B81841E" w:rsidRDefault="00E8457F" w14:paraId="5DC649D3" w14:textId="2259E524">
      <w:pPr>
        <w:pStyle w:val="af9"/>
        <w:widowControl w:val="0"/>
        <w:numPr>
          <w:ilvl w:val="0"/>
          <w:numId w:val="25"/>
        </w:numPr>
        <w:tabs>
          <w:tab w:val="left" w:pos="1134"/>
        </w:tabs>
        <w:spacing w:after="0"/>
        <w:ind w:left="0" w:firstLine="567"/>
        <w:jc w:val="both"/>
        <w:rPr>
          <w:rFonts w:ascii="Times New Roman" w:hAnsi="Times New Roman"/>
          <w:sz w:val="24"/>
          <w:szCs w:val="24"/>
        </w:rPr>
      </w:pPr>
      <w:r>
        <w:rPr>
          <w:rFonts w:ascii="Times New Roman" w:hAnsi="Times New Roman"/>
          <w:sz w:val="24"/>
          <w:szCs w:val="24"/>
        </w:rPr>
        <w:t xml:space="preserve">В случаях, предусмотренных п. </w:t>
      </w:r>
      <w:r w:rsidRPr="7B81841E">
        <w:fldChar w:fldCharType="begin"/>
      </w:r>
      <w:r>
        <w:rPr>
          <w:rFonts w:ascii="Times New Roman" w:hAnsi="Times New Roman"/>
          <w:sz w:val="24"/>
          <w:szCs w:val="24"/>
        </w:rPr>
        <w:instrText xml:space="preserve"> REF _Ref118221422 \r \h </w:instrText>
      </w:r>
      <w:r w:rsidRPr="7B81841E">
        <w:rPr>
          <w:rFonts w:ascii="Times New Roman" w:hAnsi="Times New Roman"/>
          <w:sz w:val="24"/>
          <w:szCs w:val="24"/>
        </w:rPr>
        <w:fldChar w:fldCharType="separate"/>
      </w:r>
      <w:r w:rsidR="00FE5720">
        <w:rPr>
          <w:rFonts w:ascii="Times New Roman" w:hAnsi="Times New Roman"/>
          <w:sz w:val="24"/>
          <w:szCs w:val="24"/>
        </w:rPr>
        <w:t>7.10</w:t>
      </w:r>
      <w:r w:rsidRPr="7B81841E">
        <w:fldChar w:fldCharType="end"/>
      </w:r>
      <w:r w:rsidRPr="00E8457F">
        <w:rPr>
          <w:rFonts w:ascii="Times New Roman" w:hAnsi="Times New Roman"/>
          <w:sz w:val="24"/>
          <w:szCs w:val="24"/>
        </w:rPr>
        <w:t xml:space="preserve"> </w:t>
      </w:r>
      <w:r>
        <w:rPr>
          <w:rFonts w:ascii="Times New Roman" w:hAnsi="Times New Roman"/>
          <w:sz w:val="24"/>
          <w:szCs w:val="24"/>
        </w:rPr>
        <w:t xml:space="preserve">настоящей статьи </w:t>
      </w:r>
      <w:r w:rsidRPr="00E8457F">
        <w:rPr>
          <w:rFonts w:ascii="Times New Roman" w:hAnsi="Times New Roman"/>
          <w:sz w:val="24"/>
          <w:szCs w:val="24"/>
        </w:rPr>
        <w:t>денежные средства, внесенные на специальный банковский счет в качестве обеспечения заявки на участие в закупке, перечисляются банком на счет заказчика, указанны</w:t>
      </w:r>
      <w:r>
        <w:rPr>
          <w:rFonts w:ascii="Times New Roman" w:hAnsi="Times New Roman"/>
          <w:sz w:val="24"/>
          <w:szCs w:val="24"/>
        </w:rPr>
        <w:t xml:space="preserve">й в извещении об осуществлении </w:t>
      </w:r>
      <w:r w:rsidRPr="00E8457F">
        <w:rPr>
          <w:rFonts w:ascii="Times New Roman" w:hAnsi="Times New Roman"/>
          <w:sz w:val="24"/>
          <w:szCs w:val="24"/>
        </w:rPr>
        <w:t>закупки, в документации о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закупке.</w:t>
      </w:r>
    </w:p>
    <w:p w:rsidRPr="001C35F3" w:rsidR="00AD03B7" w:rsidP="7B81841E" w:rsidRDefault="7B81841E" w14:paraId="30E3D2BD" w14:textId="03AE78EB">
      <w:pPr>
        <w:pStyle w:val="af9"/>
        <w:widowControl w:val="0"/>
        <w:numPr>
          <w:ilvl w:val="0"/>
          <w:numId w:val="25"/>
        </w:numPr>
        <w:tabs>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Порядок возврата денежных средств, заблокированных на счете в качестве обеспечения заявки (в случае установления данного требования Заказчиком), а также порядок возврата/списания денежных средств, заблокированных на счете в качестве комиссии оператора площадки, производится в соответствии с регламентом ЭТП.</w:t>
      </w:r>
    </w:p>
    <w:p w:rsidRPr="001C35F3" w:rsidR="00670233" w:rsidP="001C35F3" w:rsidRDefault="00670233" w14:paraId="2F48DE67" w14:textId="77777777">
      <w:pPr>
        <w:pStyle w:val="Default"/>
        <w:widowControl w:val="0"/>
        <w:spacing w:line="276" w:lineRule="auto"/>
        <w:ind w:firstLine="709"/>
        <w:jc w:val="both"/>
        <w:rPr>
          <w:b/>
          <w:bCs/>
        </w:rPr>
      </w:pPr>
    </w:p>
    <w:p w:rsidRPr="001C35F3" w:rsidR="00800E5B" w:rsidP="7B81841E" w:rsidRDefault="7B81841E" w14:paraId="7E336E4B" w14:textId="5FAD1562">
      <w:pPr>
        <w:pStyle w:val="af9"/>
        <w:widowControl w:val="0"/>
        <w:numPr>
          <w:ilvl w:val="0"/>
          <w:numId w:val="19"/>
        </w:numPr>
        <w:tabs>
          <w:tab w:val="left" w:pos="851"/>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 xml:space="preserve">Требования к содержанию и составу заявки на участие в закупке. </w:t>
      </w:r>
    </w:p>
    <w:p w:rsidRPr="001C35F3" w:rsidR="009C476F" w:rsidP="7B81841E" w:rsidRDefault="7B81841E" w14:paraId="592ADE78" w14:textId="58EED846">
      <w:pPr>
        <w:pStyle w:val="af9"/>
        <w:widowControl w:val="0"/>
        <w:numPr>
          <w:ilvl w:val="0"/>
          <w:numId w:val="27"/>
        </w:numPr>
        <w:tabs>
          <w:tab w:val="left" w:pos="993"/>
        </w:tabs>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Для участия в закупке участник закупки, получивший аккредитацию на электронной площадке, подает заявку на участие в закупке. Порядок получения аккредитации на электронной площадке установлен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Pr="001C35F3" w:rsidR="009C476F" w:rsidP="7B81841E" w:rsidRDefault="7B81841E" w14:paraId="5CA596C8" w14:textId="5DEBED3D">
      <w:pPr>
        <w:pStyle w:val="af9"/>
        <w:widowControl w:val="0"/>
        <w:numPr>
          <w:ilvl w:val="0"/>
          <w:numId w:val="27"/>
        </w:numPr>
        <w:tabs>
          <w:tab w:val="left" w:pos="993"/>
        </w:tabs>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Подача участниками закупки заявки на участие в закупке означает согласие и присоединение участника закупки к регламенту оператора ЭТП.</w:t>
      </w:r>
    </w:p>
    <w:p w:rsidRPr="001C35F3" w:rsidR="009C476F" w:rsidP="7B81841E" w:rsidRDefault="7B81841E" w14:paraId="579653CA" w14:textId="3EF92802">
      <w:pPr>
        <w:pStyle w:val="af9"/>
        <w:widowControl w:val="0"/>
        <w:numPr>
          <w:ilvl w:val="0"/>
          <w:numId w:val="27"/>
        </w:numPr>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Заявка подается участником закупки в форме электронного документа на ЭТП в соответствии с требованиями оператора ЭТП. Подача предложения иными способами не допускается.</w:t>
      </w:r>
    </w:p>
    <w:p w:rsidR="00814630" w:rsidP="7B81841E" w:rsidRDefault="00814630" w14:paraId="48ECDA35" w14:textId="21EA7053">
      <w:pPr>
        <w:pStyle w:val="af9"/>
        <w:widowControl w:val="0"/>
        <w:numPr>
          <w:ilvl w:val="0"/>
          <w:numId w:val="27"/>
        </w:numPr>
        <w:tabs>
          <w:tab w:val="left" w:pos="993"/>
        </w:tabs>
        <w:autoSpaceDE w:val="0"/>
        <w:autoSpaceDN w:val="0"/>
        <w:adjustRightInd w:val="0"/>
        <w:spacing w:after="0"/>
        <w:ind w:left="0" w:firstLine="567"/>
        <w:jc w:val="both"/>
        <w:rPr>
          <w:rFonts w:ascii="Times New Roman" w:hAnsi="Times New Roman"/>
          <w:sz w:val="24"/>
          <w:szCs w:val="24"/>
        </w:rPr>
      </w:pPr>
      <w:r w:rsidRPr="001C35F3">
        <w:rPr>
          <w:rFonts w:ascii="Times New Roman" w:hAnsi="Times New Roman"/>
          <w:sz w:val="24"/>
          <w:szCs w:val="24"/>
        </w:rPr>
        <w:t>Заявки на участие в закупке представляются согласно требованиям к содержанию, оформлению и составу заявки на участие в закупке, указанным в настоящей документации о закупке. Для участия в закупке участник закупки должен подготовить заявку, оформленную в полном соответствии с требованиями настоящей документации.</w:t>
      </w:r>
      <w:r w:rsidRPr="003B7B4B" w:rsidR="003B7B4B">
        <w:rPr>
          <w:rFonts w:ascii="Times New Roman" w:hAnsi="Times New Roman"/>
          <w:sz w:val="24"/>
          <w:szCs w:val="24"/>
        </w:rPr>
        <w:tab/>
      </w:r>
      <w:r w:rsidRPr="003B7B4B" w:rsidR="003B7B4B">
        <w:rPr>
          <w:rFonts w:ascii="Times New Roman" w:hAnsi="Times New Roman"/>
          <w:sz w:val="24"/>
          <w:szCs w:val="24"/>
        </w:rPr>
        <w:t>Все документы, входящие в состав заявки, представляются на русском языке, за исключением случаев, когда в составе заявки представляются копии документов, выданных участнику закупки третьими лицами на ином языке: в таком случае копии таких документов, могут представляться на языке оригинала, при условии приложения к ним перевода на русский язык</w:t>
      </w:r>
      <w:r w:rsidR="003B7B4B">
        <w:rPr>
          <w:rFonts w:ascii="Times New Roman" w:hAnsi="Times New Roman"/>
          <w:sz w:val="24"/>
          <w:szCs w:val="24"/>
        </w:rPr>
        <w:t>.</w:t>
      </w:r>
    </w:p>
    <w:p w:rsidR="005B5283" w:rsidP="7B81841E" w:rsidRDefault="7B81841E" w14:paraId="034C0BD4" w14:textId="7CCF01AB">
      <w:pPr>
        <w:pStyle w:val="af9"/>
        <w:widowControl w:val="0"/>
        <w:numPr>
          <w:ilvl w:val="0"/>
          <w:numId w:val="27"/>
        </w:numPr>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Подавая заявку, участник закупки не обязан предоставлять какие-либо документы или сведения, подтверждающие его принадлежность к субъектам МСП; проверка отнесения участника закупки к субъектам МСП осуществляется закупочной комиссией самостоятельно на основании сведений, содержащихся в едином реестре субъектов малого и среднего предпринимательства, ведение которого осуществляется в соответствии с Законом 209-ФЗ (</w:t>
      </w:r>
      <w:hyperlink r:id="rId12">
        <w:r w:rsidRPr="7B81841E">
          <w:rPr>
            <w:rStyle w:val="a6"/>
            <w:rFonts w:ascii="Times New Roman" w:hAnsi="Times New Roman"/>
            <w:sz w:val="24"/>
            <w:szCs w:val="24"/>
          </w:rPr>
          <w:t>https://rmsp.nalog.ru/</w:t>
        </w:r>
      </w:hyperlink>
      <w:r w:rsidRPr="7B81841E">
        <w:rPr>
          <w:rFonts w:ascii="Times New Roman" w:hAnsi="Times New Roman"/>
          <w:sz w:val="24"/>
          <w:szCs w:val="24"/>
        </w:rPr>
        <w:t xml:space="preserve">). </w:t>
      </w:r>
    </w:p>
    <w:p w:rsidRPr="00276F1F" w:rsidR="00276F1F" w:rsidP="7B81841E" w:rsidRDefault="7B81841E" w14:paraId="43D14646" w14:textId="68FF270D">
      <w:pPr>
        <w:pStyle w:val="af9"/>
        <w:widowControl w:val="0"/>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Если заявка подается физическим лицом, не являющимся индивидуальным предпринимателем применяющим специальный налоговый режим «Налог на профессиональный доход», такой участник процедуры закупки не обязан предоставлять какие-либо документы или сведения, подтверждающие применение им указанного налогового режима; проверка применения участником указанного налогового режима осуществляется закупочной комиссией самостоятельно на основании сведений, содержащихся на официальном сайте федерального органа исполнительной власти, уполномоченного по контролю и надзору в области налогов и сборов, информации о применении участником закупки специального налогового режима «Налог на профессиональный доход» (</w:t>
      </w:r>
      <w:hyperlink r:id="rId13">
        <w:r w:rsidRPr="7B81841E">
          <w:rPr>
            <w:rStyle w:val="a6"/>
            <w:rFonts w:ascii="Times New Roman" w:hAnsi="Times New Roman"/>
            <w:sz w:val="24"/>
            <w:szCs w:val="24"/>
          </w:rPr>
          <w:t>https://npd.nalog.ru/check-status/</w:t>
        </w:r>
      </w:hyperlink>
      <w:r w:rsidRPr="7B81841E">
        <w:rPr>
          <w:rFonts w:ascii="Times New Roman" w:hAnsi="Times New Roman"/>
          <w:sz w:val="24"/>
          <w:szCs w:val="24"/>
        </w:rPr>
        <w:t>).</w:t>
      </w:r>
    </w:p>
    <w:p w:rsidRPr="001C35F3" w:rsidR="00276F1F" w:rsidP="7B81841E" w:rsidRDefault="7B81841E" w14:paraId="2CF911D6" w14:textId="21773CEB">
      <w:pPr>
        <w:pStyle w:val="af9"/>
        <w:widowControl w:val="0"/>
        <w:tabs>
          <w:tab w:val="left" w:pos="993"/>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lastRenderedPageBreak/>
        <w:t>В случае отсутствия таковой информации об участнике закупки, в едином реестре субъектов малого и среднего предпринимательства или в случае отсутствия информации об физическом лице, не являющимся индивидуальным предпринимателем, применяющим специальный налоговый режим «Налог на профессиональный доход», на официальном сайте федерального органа исполнительной власти, уполномоченного по контролю и надзору в области налогов и сборов, Заказчик принимает решение об отказе в допуске к участию в закупке участника закупки.</w:t>
      </w:r>
    </w:p>
    <w:p w:rsidRPr="001C35F3" w:rsidR="009C476F" w:rsidP="7B81841E" w:rsidRDefault="7B81841E" w14:paraId="429758B4" w14:textId="1ED2810F">
      <w:pPr>
        <w:pStyle w:val="af9"/>
        <w:widowControl w:val="0"/>
        <w:numPr>
          <w:ilvl w:val="0"/>
          <w:numId w:val="27"/>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Участнику закупки при заполнении заявки рекомендуется использовать общепринятые обозначения и наименования, а также избегать формулировок, допускающих неоднозначное толкование.</w:t>
      </w:r>
    </w:p>
    <w:p w:rsidRPr="001C35F3" w:rsidR="009C476F" w:rsidP="7B81841E" w:rsidRDefault="7B81841E" w14:paraId="58CACF00" w14:textId="0CADCCA2">
      <w:pPr>
        <w:pStyle w:val="af9"/>
        <w:widowControl w:val="0"/>
        <w:numPr>
          <w:ilvl w:val="0"/>
          <w:numId w:val="27"/>
        </w:numPr>
        <w:tabs>
          <w:tab w:val="left" w:pos="993"/>
        </w:tabs>
        <w:autoSpaceDE w:val="0"/>
        <w:autoSpaceDN w:val="0"/>
        <w:adjustRightInd w:val="0"/>
        <w:spacing w:after="0"/>
        <w:ind w:left="0" w:firstLine="567"/>
        <w:jc w:val="both"/>
        <w:rPr>
          <w:rFonts w:ascii="Times New Roman" w:hAnsi="Times New Roman"/>
          <w:sz w:val="24"/>
          <w:szCs w:val="24"/>
        </w:rPr>
      </w:pPr>
      <w:bookmarkStart w:name="_Ref118216687" w:id="20"/>
      <w:r w:rsidRPr="7B81841E">
        <w:rPr>
          <w:rFonts w:ascii="Times New Roman" w:hAnsi="Times New Roman"/>
          <w:b/>
          <w:bCs/>
          <w:sz w:val="24"/>
          <w:szCs w:val="24"/>
          <w:u w:val="single"/>
        </w:rPr>
        <w:t>Заявка на участие в закупке состоит из двух частей и должна содержать следующие документы и сведения</w:t>
      </w:r>
      <w:r w:rsidRPr="7B81841E">
        <w:rPr>
          <w:rFonts w:ascii="Times New Roman" w:hAnsi="Times New Roman"/>
          <w:sz w:val="24"/>
          <w:szCs w:val="24"/>
        </w:rPr>
        <w:t xml:space="preserve"> (Форма первой части заявки представлена в части 6 «Форма первой части заявки» настоящей документации, форма второй части заявки представлена в части 7 «Форма второй части заявки»):</w:t>
      </w:r>
      <w:bookmarkEnd w:id="20"/>
    </w:p>
    <w:p w:rsidRPr="00FC704D" w:rsidR="00FC704D" w:rsidP="7B81841E" w:rsidRDefault="7B81841E" w14:paraId="62676505" w14:textId="77777777">
      <w:pPr>
        <w:pStyle w:val="af9"/>
        <w:widowControl w:val="0"/>
        <w:numPr>
          <w:ilvl w:val="0"/>
          <w:numId w:val="4"/>
        </w:numPr>
        <w:tabs>
          <w:tab w:val="left" w:pos="709"/>
          <w:tab w:val="left" w:pos="993"/>
        </w:tabs>
        <w:spacing w:after="0"/>
        <w:ind w:left="0" w:firstLine="567"/>
        <w:jc w:val="both"/>
        <w:rPr>
          <w:rFonts w:ascii="Times New Roman" w:hAnsi="Times New Roman" w:eastAsia="Times New Roman"/>
          <w:sz w:val="24"/>
          <w:szCs w:val="24"/>
        </w:rPr>
      </w:pPr>
      <w:r w:rsidRPr="7B81841E">
        <w:rPr>
          <w:rFonts w:ascii="Times New Roman" w:hAnsi="Times New Roman"/>
          <w:b/>
          <w:bCs/>
          <w:sz w:val="24"/>
          <w:szCs w:val="24"/>
          <w:u w:val="single"/>
        </w:rPr>
        <w:t>Первая часть заявки должна содержать</w:t>
      </w:r>
      <w:r w:rsidRPr="7B81841E">
        <w:rPr>
          <w:rFonts w:ascii="Times New Roman" w:hAnsi="Times New Roman"/>
          <w:b/>
          <w:bCs/>
          <w:sz w:val="24"/>
          <w:szCs w:val="24"/>
        </w:rPr>
        <w:t xml:space="preserve"> </w:t>
      </w:r>
      <w:r w:rsidRPr="7B81841E">
        <w:rPr>
          <w:rFonts w:ascii="Times New Roman" w:hAnsi="Times New Roman" w:eastAsia="Times New Roman"/>
          <w:sz w:val="24"/>
          <w:szCs w:val="24"/>
        </w:rPr>
        <w:t>предложение участника закупки в отношении предмета закупки, а именно: конкретные показатели, соответствующие значениям, установленным документацией о закупке и указание на товарный знак (его словесное обозначение) (при его наличии) предлагаемого для поставки товара при условии отсутствия в документации о закупке указания на товарный знак</w:t>
      </w:r>
      <w:r w:rsidRPr="7B81841E">
        <w:rPr>
          <w:rFonts w:ascii="Times New Roman" w:hAnsi="Times New Roman"/>
          <w:sz w:val="24"/>
          <w:szCs w:val="24"/>
        </w:rPr>
        <w:t xml:space="preserve">, по форме, установленной в части 6 настоящей документации. </w:t>
      </w:r>
    </w:p>
    <w:p w:rsidRPr="00FC704D" w:rsidR="00573154" w:rsidP="7B81841E" w:rsidRDefault="7B81841E" w14:paraId="741951CD" w14:textId="6D409A2B">
      <w:pPr>
        <w:pStyle w:val="af9"/>
        <w:widowControl w:val="0"/>
        <w:tabs>
          <w:tab w:val="left" w:pos="709"/>
          <w:tab w:val="left" w:pos="993"/>
        </w:tabs>
        <w:spacing w:after="0"/>
        <w:ind w:left="0" w:firstLine="567"/>
        <w:jc w:val="both"/>
        <w:rPr>
          <w:rFonts w:ascii="Times New Roman" w:hAnsi="Times New Roman" w:eastAsia="Times New Roman"/>
          <w:sz w:val="24"/>
          <w:szCs w:val="24"/>
        </w:rPr>
      </w:pPr>
      <w:r w:rsidRPr="7B81841E">
        <w:rPr>
          <w:rFonts w:ascii="Times New Roman" w:hAnsi="Times New Roman" w:eastAsia="Times New Roman"/>
          <w:sz w:val="24"/>
          <w:szCs w:val="24"/>
        </w:rPr>
        <w:t>Первая часть заявки на участие закупке может содержать эскиз, рисунок, чертеж, фотографию, иное изображение товара, на поставку которого осуществляется закупка.</w:t>
      </w:r>
    </w:p>
    <w:p w:rsidRPr="001C35F3" w:rsidR="007A2C46" w:rsidP="7B81841E" w:rsidRDefault="007A2C46" w14:paraId="3B48A9A6" w14:textId="4CA838F3">
      <w:pPr>
        <w:pStyle w:val="af9"/>
        <w:widowControl w:val="0"/>
        <w:tabs>
          <w:tab w:val="left" w:pos="709"/>
          <w:tab w:val="left" w:pos="993"/>
        </w:tabs>
        <w:spacing w:after="0"/>
        <w:ind w:left="0" w:firstLine="567"/>
        <w:jc w:val="both"/>
        <w:rPr>
          <w:rFonts w:ascii="Times New Roman" w:hAnsi="Times New Roman" w:eastAsia="Times New Roman"/>
          <w:sz w:val="24"/>
          <w:szCs w:val="24"/>
        </w:rPr>
      </w:pPr>
      <w:r w:rsidRPr="001C35F3">
        <w:rPr>
          <w:rFonts w:ascii="Times New Roman" w:hAnsi="Times New Roman" w:eastAsia="Times New Roman"/>
          <w:sz w:val="24"/>
          <w:szCs w:val="24"/>
        </w:rPr>
        <w:t xml:space="preserve">Первая часть заявки </w:t>
      </w:r>
      <w:r w:rsidRPr="001C35F3">
        <w:rPr>
          <w:rFonts w:ascii="Times New Roman" w:hAnsi="Times New Roman" w:eastAsia="Times New Roman"/>
          <w:sz w:val="24"/>
          <w:szCs w:val="24"/>
          <w:u w:val="single"/>
        </w:rPr>
        <w:t>не должна содержать</w:t>
      </w:r>
      <w:r w:rsidRPr="001C35F3">
        <w:rPr>
          <w:rFonts w:ascii="Times New Roman" w:hAnsi="Times New Roman" w:eastAsia="Times New Roman"/>
          <w:sz w:val="24"/>
          <w:szCs w:val="24"/>
        </w:rPr>
        <w:t xml:space="preserve"> </w:t>
      </w:r>
      <w:r w:rsidRPr="001C35F3" w:rsidR="004619BA">
        <w:rPr>
          <w:rFonts w:ascii="Times New Roman" w:hAnsi="Times New Roman" w:eastAsia="Times New Roman"/>
          <w:sz w:val="24"/>
          <w:szCs w:val="24"/>
        </w:rPr>
        <w:t>сведения об участнике закупки</w:t>
      </w:r>
      <w:r w:rsidRPr="001C35F3">
        <w:rPr>
          <w:rFonts w:ascii="Times New Roman" w:hAnsi="Times New Roman" w:eastAsia="Times New Roman"/>
          <w:sz w:val="24"/>
          <w:szCs w:val="24"/>
        </w:rPr>
        <w:t xml:space="preserve"> прямо или косвенно иде</w:t>
      </w:r>
      <w:r w:rsidRPr="001C35F3" w:rsidR="004619BA">
        <w:rPr>
          <w:rFonts w:ascii="Times New Roman" w:hAnsi="Times New Roman" w:eastAsia="Times New Roman"/>
          <w:sz w:val="24"/>
          <w:szCs w:val="24"/>
        </w:rPr>
        <w:t>нтифицирующие участника закупки</w:t>
      </w:r>
      <w:r w:rsidRPr="001C35F3" w:rsidR="004619BA">
        <w:rPr>
          <w:rFonts w:ascii="Times New Roman" w:hAnsi="Times New Roman"/>
          <w:color w:val="222222"/>
          <w:sz w:val="21"/>
          <w:szCs w:val="21"/>
          <w:shd w:val="clear" w:color="auto" w:fill="FFFFFF"/>
        </w:rPr>
        <w:t xml:space="preserve"> </w:t>
      </w:r>
      <w:r w:rsidRPr="001C35F3" w:rsidR="004619BA">
        <w:rPr>
          <w:rFonts w:ascii="Times New Roman" w:hAnsi="Times New Roman" w:eastAsia="Times New Roman"/>
          <w:sz w:val="24"/>
          <w:szCs w:val="24"/>
        </w:rPr>
        <w:t xml:space="preserve">и (или) </w:t>
      </w:r>
      <w:r w:rsidRPr="001C35F3" w:rsidR="004619BA">
        <w:rPr>
          <w:rFonts w:ascii="Times New Roman" w:hAnsi="Times New Roman" w:eastAsia="Times New Roman"/>
          <w:sz w:val="24"/>
          <w:szCs w:val="24"/>
          <w:u w:val="single"/>
        </w:rPr>
        <w:t>не должна содержать</w:t>
      </w:r>
      <w:r w:rsidRPr="001C35F3" w:rsidR="004619BA">
        <w:rPr>
          <w:rFonts w:ascii="Times New Roman" w:hAnsi="Times New Roman" w:eastAsia="Times New Roman"/>
          <w:sz w:val="24"/>
          <w:szCs w:val="24"/>
        </w:rPr>
        <w:t xml:space="preserve"> сведения о ценовом предложении.</w:t>
      </w:r>
    </w:p>
    <w:p w:rsidRPr="001C35F3" w:rsidR="009C476F" w:rsidP="7B81841E" w:rsidRDefault="7B81841E" w14:paraId="08741B99" w14:textId="7AE8EB87">
      <w:pPr>
        <w:pStyle w:val="af9"/>
        <w:widowControl w:val="0"/>
        <w:numPr>
          <w:ilvl w:val="0"/>
          <w:numId w:val="4"/>
        </w:numPr>
        <w:tabs>
          <w:tab w:val="left" w:pos="709"/>
          <w:tab w:val="left" w:pos="993"/>
          <w:tab w:val="left" w:pos="1276"/>
        </w:tabs>
        <w:spacing w:after="0"/>
        <w:ind w:left="0" w:firstLine="567"/>
        <w:jc w:val="both"/>
        <w:rPr>
          <w:rFonts w:ascii="Times New Roman" w:hAnsi="Times New Roman"/>
          <w:sz w:val="24"/>
          <w:szCs w:val="24"/>
          <w:lang w:eastAsia="ru-RU"/>
        </w:rPr>
      </w:pPr>
      <w:bookmarkStart w:name="_Ref118216740" w:id="21"/>
      <w:r w:rsidRPr="7B81841E">
        <w:rPr>
          <w:rFonts w:ascii="Times New Roman" w:hAnsi="Times New Roman"/>
          <w:b/>
          <w:bCs/>
          <w:sz w:val="24"/>
          <w:szCs w:val="24"/>
          <w:u w:val="single"/>
        </w:rPr>
        <w:t xml:space="preserve">Вторая часть заявки должна содержать </w:t>
      </w:r>
      <w:r w:rsidRPr="7B81841E">
        <w:rPr>
          <w:rFonts w:ascii="Times New Roman" w:hAnsi="Times New Roman"/>
          <w:b/>
          <w:bCs/>
          <w:sz w:val="24"/>
          <w:szCs w:val="24"/>
          <w:u w:val="single"/>
          <w:lang w:eastAsia="ru-RU"/>
        </w:rPr>
        <w:t>информацию и документы об участнике закупки</w:t>
      </w:r>
      <w:r w:rsidRPr="7B81841E">
        <w:rPr>
          <w:rFonts w:ascii="Times New Roman" w:hAnsi="Times New Roman"/>
          <w:sz w:val="24"/>
          <w:szCs w:val="24"/>
          <w:lang w:eastAsia="ru-RU"/>
        </w:rPr>
        <w:t>, подавшем такую заявку:</w:t>
      </w:r>
      <w:bookmarkEnd w:id="21"/>
    </w:p>
    <w:p w:rsidRPr="001C35F3" w:rsidR="00B37561" w:rsidP="7B81841E" w:rsidRDefault="7B81841E" w14:paraId="468A39FA" w14:textId="386FCED1">
      <w:pPr>
        <w:pStyle w:val="af9"/>
        <w:widowControl w:val="0"/>
        <w:tabs>
          <w:tab w:val="left" w:pos="709"/>
          <w:tab w:val="left" w:pos="993"/>
          <w:tab w:val="left" w:pos="1276"/>
        </w:tabs>
        <w:spacing w:after="0"/>
        <w:ind w:left="0" w:firstLine="567"/>
        <w:jc w:val="both"/>
        <w:rPr>
          <w:rFonts w:ascii="Times New Roman" w:hAnsi="Times New Roman"/>
          <w:sz w:val="24"/>
          <w:szCs w:val="24"/>
          <w:lang w:eastAsia="ru-RU"/>
        </w:rPr>
      </w:pPr>
      <w:r w:rsidRPr="7B81841E">
        <w:rPr>
          <w:rFonts w:ascii="Times New Roman" w:hAnsi="Times New Roman"/>
          <w:b/>
          <w:bCs/>
          <w:sz w:val="24"/>
          <w:szCs w:val="24"/>
          <w:u w:val="single"/>
        </w:rPr>
        <w:t>Для юридических лиц:</w:t>
      </w:r>
    </w:p>
    <w:p w:rsidRPr="001C35F3" w:rsidR="004446AE" w:rsidP="7B81841E" w:rsidRDefault="7B81841E" w14:paraId="382BA2BE" w14:textId="77777777">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наименование, фирменное наименование (при наличии), адрес в пределах места нахождения участника закупки,</w:t>
      </w:r>
    </w:p>
    <w:p w:rsidRPr="001C35F3" w:rsidR="004446AE" w:rsidP="7B81841E" w:rsidRDefault="7B81841E" w14:paraId="0951EF0E" w14:textId="5CBBF5D7">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учредительный документ;</w:t>
      </w:r>
    </w:p>
    <w:p w:rsidRPr="001C35F3" w:rsidR="009C476F" w:rsidP="7B81841E" w:rsidRDefault="7B81841E" w14:paraId="7E63D002" w14:textId="68549591">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участника закупки;</w:t>
      </w:r>
    </w:p>
    <w:p w:rsidRPr="001C35F3" w:rsidR="00CE4EA8" w:rsidP="7B81841E" w:rsidRDefault="7B81841E" w14:paraId="5CB123F5" w14:textId="2809C280">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копия документа, подтверждающего полномочия лица действовать от имени участника закупки, за исключением случаев подписания заявки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 руководитель). В случае, если указанный документ подписан лицом, уполномоченным руководителем, заявка на участие в закупке должна содержать также документ, подтверждающий полномочия такого лица;</w:t>
      </w:r>
    </w:p>
    <w:p w:rsidRPr="001C35F3" w:rsidR="009C476F" w:rsidP="7B81841E" w:rsidRDefault="7B81841E" w14:paraId="0455728F" w14:textId="33E1C7D6">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закупки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w:t>
      </w:r>
      <w:r w:rsidRPr="7B81841E">
        <w:rPr>
          <w:rFonts w:ascii="Times New Roman" w:hAnsi="Times New Roman"/>
          <w:sz w:val="24"/>
          <w:szCs w:val="24"/>
        </w:rPr>
        <w:lastRenderedPageBreak/>
        <w:t>осуществлении такой закупки, документации о конкурентной закупке) является крупной сделкой;</w:t>
      </w:r>
    </w:p>
    <w:p w:rsidRPr="001C35F3" w:rsidR="00A22365" w:rsidP="7B81841E" w:rsidRDefault="00A22365" w14:paraId="3800ABFE" w14:textId="77777777">
      <w:pPr>
        <w:pStyle w:val="27"/>
        <w:widowControl w:val="0"/>
        <w:numPr>
          <w:ilvl w:val="0"/>
          <w:numId w:val="7"/>
        </w:numPr>
        <w:tabs>
          <w:tab w:val="left" w:pos="851"/>
          <w:tab w:val="left" w:pos="993"/>
          <w:tab w:val="left" w:pos="1186"/>
        </w:tabs>
        <w:spacing w:before="0" w:after="0" w:line="276" w:lineRule="auto"/>
        <w:ind w:left="0" w:firstLine="567"/>
        <w:jc w:val="both"/>
        <w:rPr>
          <w:sz w:val="24"/>
          <w:szCs w:val="24"/>
        </w:rPr>
      </w:pPr>
      <w:r w:rsidRPr="001C35F3">
        <w:rPr>
          <w:spacing w:val="0"/>
          <w:sz w:val="24"/>
          <w:szCs w:val="24"/>
        </w:rPr>
        <w:t>декларация, подтверждающая на дату подачи заявки на участие в закупке, соответствия участника закупки обязательным требованиям, установленным в</w:t>
      </w:r>
      <w:r w:rsidRPr="7B81841E">
        <w:rPr>
          <w:i/>
          <w:iCs/>
          <w:spacing w:val="0"/>
          <w:sz w:val="24"/>
          <w:szCs w:val="24"/>
        </w:rPr>
        <w:t xml:space="preserve"> </w:t>
      </w:r>
      <w:r w:rsidRPr="001C35F3">
        <w:rPr>
          <w:spacing w:val="0"/>
          <w:sz w:val="24"/>
          <w:szCs w:val="24"/>
        </w:rPr>
        <w:t xml:space="preserve">подп. </w:t>
      </w:r>
      <w:r w:rsidRPr="7B81841E">
        <w:fldChar w:fldCharType="begin"/>
      </w:r>
      <w:r w:rsidRPr="001C35F3">
        <w:rPr>
          <w:spacing w:val="0"/>
          <w:sz w:val="24"/>
          <w:szCs w:val="24"/>
        </w:rPr>
        <w:instrText xml:space="preserve"> REF _Ref117469420 \r \h  \* MERGEFORMAT </w:instrText>
      </w:r>
      <w:r w:rsidRPr="7B81841E">
        <w:rPr>
          <w:spacing w:val="0"/>
          <w:sz w:val="24"/>
          <w:szCs w:val="24"/>
        </w:rPr>
        <w:fldChar w:fldCharType="separate"/>
      </w:r>
      <w:r>
        <w:rPr>
          <w:spacing w:val="0"/>
          <w:sz w:val="24"/>
          <w:szCs w:val="24"/>
        </w:rPr>
        <w:t>1)</w:t>
      </w:r>
      <w:r w:rsidRPr="7B81841E">
        <w:fldChar w:fldCharType="end"/>
      </w:r>
      <w:r>
        <w:rPr>
          <w:spacing w:val="0"/>
          <w:sz w:val="24"/>
          <w:szCs w:val="24"/>
        </w:rPr>
        <w:t xml:space="preserve">-6) </w:t>
      </w:r>
      <w:r w:rsidRPr="001C35F3">
        <w:rPr>
          <w:spacing w:val="0"/>
          <w:sz w:val="24"/>
          <w:szCs w:val="24"/>
        </w:rPr>
        <w:t xml:space="preserve">п. </w:t>
      </w:r>
      <w:r w:rsidRPr="7B81841E">
        <w:fldChar w:fldCharType="begin"/>
      </w:r>
      <w:r>
        <w:rPr>
          <w:spacing w:val="0"/>
          <w:sz w:val="24"/>
          <w:szCs w:val="24"/>
        </w:rPr>
        <w:instrText xml:space="preserve"> REF _Ref118376135 \r \h </w:instrText>
      </w:r>
      <w:r w:rsidRPr="7B81841E">
        <w:rPr>
          <w:spacing w:val="0"/>
          <w:sz w:val="24"/>
          <w:szCs w:val="24"/>
        </w:rPr>
        <w:fldChar w:fldCharType="separate"/>
      </w:r>
      <w:r>
        <w:rPr>
          <w:spacing w:val="0"/>
          <w:sz w:val="24"/>
          <w:szCs w:val="24"/>
        </w:rPr>
        <w:t>9.3</w:t>
      </w:r>
      <w:r w:rsidRPr="7B81841E">
        <w:fldChar w:fldCharType="end"/>
      </w:r>
      <w:r>
        <w:rPr>
          <w:spacing w:val="0"/>
          <w:sz w:val="24"/>
          <w:szCs w:val="24"/>
        </w:rPr>
        <w:t xml:space="preserve"> </w:t>
      </w:r>
      <w:r w:rsidRPr="001C35F3">
        <w:rPr>
          <w:spacing w:val="0"/>
          <w:sz w:val="24"/>
          <w:szCs w:val="24"/>
        </w:rPr>
        <w:t>части 2 документации о закупке (представляется в составе заявки участником закупки с использованием программно-аппаратных средств электронной площадки);</w:t>
      </w:r>
    </w:p>
    <w:p w:rsidRPr="001C35F3" w:rsidR="00A023C4" w:rsidP="7B81841E" w:rsidRDefault="7B81841E" w14:paraId="31317EF8" w14:textId="740FF0E7">
      <w:pPr>
        <w:pStyle w:val="af9"/>
        <w:widowControl w:val="0"/>
        <w:numPr>
          <w:ilvl w:val="0"/>
          <w:numId w:val="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color w:val="000000" w:themeColor="text1"/>
          <w:sz w:val="24"/>
          <w:szCs w:val="24"/>
        </w:rPr>
        <w:t>наименование страны происхождения поставляемого товара (в том числе товара,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ПП 925</w:t>
      </w:r>
    </w:p>
    <w:p w:rsidRPr="001C35F3" w:rsidR="00B37561" w:rsidP="7B81841E" w:rsidRDefault="7B81841E" w14:paraId="0142DC56" w14:textId="4C4E4D53">
      <w:pPr>
        <w:widowControl w:val="0"/>
        <w:tabs>
          <w:tab w:val="left" w:pos="851"/>
          <w:tab w:val="left" w:pos="993"/>
        </w:tabs>
        <w:spacing w:after="0"/>
        <w:ind w:firstLine="567"/>
        <w:jc w:val="both"/>
        <w:rPr>
          <w:rFonts w:ascii="Times New Roman" w:hAnsi="Times New Roman"/>
          <w:sz w:val="24"/>
          <w:szCs w:val="24"/>
          <w:lang w:eastAsia="ru-RU"/>
        </w:rPr>
      </w:pPr>
      <w:r w:rsidRPr="7B81841E">
        <w:rPr>
          <w:rFonts w:ascii="Times New Roman" w:hAnsi="Times New Roman"/>
          <w:b/>
          <w:bCs/>
          <w:sz w:val="24"/>
          <w:szCs w:val="24"/>
          <w:u w:val="single"/>
        </w:rPr>
        <w:t xml:space="preserve"> Для физических лиц:</w:t>
      </w:r>
    </w:p>
    <w:p w:rsidRPr="001C35F3" w:rsidR="00B37561" w:rsidP="7B81841E" w:rsidRDefault="7B81841E" w14:paraId="7D0B84F6" w14:textId="66E2A1D5">
      <w:pPr>
        <w:pStyle w:val="af9"/>
        <w:widowControl w:val="0"/>
        <w:numPr>
          <w:ilvl w:val="0"/>
          <w:numId w:val="1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фамилия, имя, отчество (при наличии);</w:t>
      </w:r>
    </w:p>
    <w:p w:rsidRPr="001C35F3" w:rsidR="00B37561" w:rsidP="7B81841E" w:rsidRDefault="7B81841E" w14:paraId="24D22633" w14:textId="77777777">
      <w:pPr>
        <w:pStyle w:val="af9"/>
        <w:widowControl w:val="0"/>
        <w:numPr>
          <w:ilvl w:val="0"/>
          <w:numId w:val="1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паспортные данные;</w:t>
      </w:r>
    </w:p>
    <w:p w:rsidRPr="001C35F3" w:rsidR="00B37561" w:rsidP="7B81841E" w:rsidRDefault="7B81841E" w14:paraId="0DF2B09F" w14:textId="716E6292">
      <w:pPr>
        <w:pStyle w:val="af9"/>
        <w:widowControl w:val="0"/>
        <w:numPr>
          <w:ilvl w:val="0"/>
          <w:numId w:val="1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адрес места жительства;</w:t>
      </w:r>
    </w:p>
    <w:p w:rsidRPr="001C35F3" w:rsidR="0023286F" w:rsidP="7B81841E" w:rsidRDefault="7B81841E" w14:paraId="4EB9943D" w14:textId="11F12AAD">
      <w:pPr>
        <w:pStyle w:val="af9"/>
        <w:widowControl w:val="0"/>
        <w:numPr>
          <w:ilvl w:val="0"/>
          <w:numId w:val="1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участника закупки</w:t>
      </w:r>
    </w:p>
    <w:p w:rsidRPr="001C35F3" w:rsidR="00A023C4" w:rsidP="7B81841E" w:rsidRDefault="00A023C4" w14:paraId="4788567D" w14:textId="367B32C9">
      <w:pPr>
        <w:pStyle w:val="27"/>
        <w:widowControl w:val="0"/>
        <w:numPr>
          <w:ilvl w:val="0"/>
          <w:numId w:val="12"/>
        </w:numPr>
        <w:tabs>
          <w:tab w:val="left" w:pos="851"/>
          <w:tab w:val="left" w:pos="993"/>
          <w:tab w:val="left" w:pos="1186"/>
        </w:tabs>
        <w:spacing w:before="0" w:after="0" w:line="276" w:lineRule="auto"/>
        <w:ind w:left="0" w:firstLine="567"/>
        <w:jc w:val="both"/>
        <w:rPr>
          <w:sz w:val="24"/>
          <w:szCs w:val="24"/>
        </w:rPr>
      </w:pPr>
      <w:r w:rsidRPr="001C35F3">
        <w:rPr>
          <w:spacing w:val="0"/>
          <w:sz w:val="24"/>
          <w:szCs w:val="24"/>
        </w:rPr>
        <w:t>копия документа, подтверждающего полномочия лица действовать от имени участника закупки, за исключением случаев подписания заявки лицом, указанным в едином государственном реестре индивидуальных предпринимателей и являющимся участником закупки (далее – ИП). В</w:t>
      </w:r>
      <w:r w:rsidRPr="001C35F3" w:rsidR="009C476F">
        <w:rPr>
          <w:spacing w:val="0"/>
          <w:sz w:val="24"/>
          <w:szCs w:val="24"/>
        </w:rPr>
        <w:t xml:space="preserve"> случае, если указан</w:t>
      </w:r>
      <w:r w:rsidRPr="001C35F3">
        <w:rPr>
          <w:spacing w:val="0"/>
          <w:sz w:val="24"/>
          <w:szCs w:val="24"/>
        </w:rPr>
        <w:t>ный документ</w:t>
      </w:r>
      <w:r w:rsidRPr="001C35F3" w:rsidR="009C476F">
        <w:rPr>
          <w:spacing w:val="0"/>
          <w:sz w:val="24"/>
          <w:szCs w:val="24"/>
        </w:rPr>
        <w:t xml:space="preserve"> подписан </w:t>
      </w:r>
      <w:r w:rsidR="00C25FE0">
        <w:rPr>
          <w:spacing w:val="0"/>
          <w:sz w:val="24"/>
          <w:szCs w:val="24"/>
        </w:rPr>
        <w:t xml:space="preserve">лицом, уполномоченным </w:t>
      </w:r>
      <w:r w:rsidRPr="001C35F3">
        <w:rPr>
          <w:spacing w:val="0"/>
          <w:sz w:val="24"/>
          <w:szCs w:val="24"/>
        </w:rPr>
        <w:t>ИП</w:t>
      </w:r>
      <w:r w:rsidRPr="001C35F3" w:rsidR="009C476F">
        <w:rPr>
          <w:spacing w:val="0"/>
          <w:sz w:val="24"/>
          <w:szCs w:val="24"/>
        </w:rPr>
        <w:t>, заявка на участие в закупке должна содержать также документ, подтве</w:t>
      </w:r>
      <w:r w:rsidRPr="001C35F3">
        <w:rPr>
          <w:spacing w:val="0"/>
          <w:sz w:val="24"/>
          <w:szCs w:val="24"/>
        </w:rPr>
        <w:t>рждающий полномочия такого лица</w:t>
      </w:r>
    </w:p>
    <w:p w:rsidRPr="001C35F3" w:rsidR="008E5910" w:rsidP="7B81841E" w:rsidRDefault="008E5910" w14:paraId="68457A10" w14:textId="77777777">
      <w:pPr>
        <w:pStyle w:val="27"/>
        <w:widowControl w:val="0"/>
        <w:numPr>
          <w:ilvl w:val="0"/>
          <w:numId w:val="12"/>
        </w:numPr>
        <w:tabs>
          <w:tab w:val="left" w:pos="426"/>
          <w:tab w:val="left" w:pos="851"/>
          <w:tab w:val="left" w:pos="1186"/>
        </w:tabs>
        <w:spacing w:before="0" w:after="0" w:line="276" w:lineRule="auto"/>
        <w:ind w:left="0" w:firstLine="567"/>
        <w:jc w:val="both"/>
        <w:rPr>
          <w:sz w:val="24"/>
          <w:szCs w:val="24"/>
        </w:rPr>
      </w:pPr>
      <w:r w:rsidRPr="001C35F3">
        <w:rPr>
          <w:spacing w:val="0"/>
          <w:sz w:val="24"/>
          <w:szCs w:val="24"/>
        </w:rPr>
        <w:t xml:space="preserve">декларация, подтверждающая на дату подачи заявки на участие в закупке,  соответствия участника закупки обязательным требованиям, установленным в подп. </w:t>
      </w:r>
      <w:r w:rsidRPr="7B81841E">
        <w:fldChar w:fldCharType="begin"/>
      </w:r>
      <w:r w:rsidRPr="001C35F3">
        <w:rPr>
          <w:spacing w:val="0"/>
          <w:sz w:val="24"/>
          <w:szCs w:val="24"/>
        </w:rPr>
        <w:instrText xml:space="preserve"> REF _Ref117469420 \r \h  \* MERGEFORMAT </w:instrText>
      </w:r>
      <w:r w:rsidRPr="7B81841E">
        <w:rPr>
          <w:spacing w:val="0"/>
          <w:sz w:val="24"/>
          <w:szCs w:val="24"/>
        </w:rPr>
        <w:fldChar w:fldCharType="separate"/>
      </w:r>
      <w:r>
        <w:rPr>
          <w:spacing w:val="0"/>
          <w:sz w:val="24"/>
          <w:szCs w:val="24"/>
        </w:rPr>
        <w:t>1)</w:t>
      </w:r>
      <w:r w:rsidRPr="7B81841E">
        <w:fldChar w:fldCharType="end"/>
      </w:r>
      <w:r>
        <w:rPr>
          <w:spacing w:val="0"/>
          <w:sz w:val="24"/>
          <w:szCs w:val="24"/>
        </w:rPr>
        <w:t xml:space="preserve">-6) </w:t>
      </w:r>
      <w:r w:rsidRPr="001C35F3">
        <w:rPr>
          <w:spacing w:val="0"/>
          <w:sz w:val="24"/>
          <w:szCs w:val="24"/>
        </w:rPr>
        <w:t xml:space="preserve">п. </w:t>
      </w:r>
      <w:r w:rsidRPr="7B81841E">
        <w:fldChar w:fldCharType="begin"/>
      </w:r>
      <w:r>
        <w:rPr>
          <w:spacing w:val="0"/>
          <w:sz w:val="24"/>
          <w:szCs w:val="24"/>
        </w:rPr>
        <w:instrText xml:space="preserve"> REF _Ref118376135 \r \h </w:instrText>
      </w:r>
      <w:r w:rsidRPr="7B81841E">
        <w:rPr>
          <w:spacing w:val="0"/>
          <w:sz w:val="24"/>
          <w:szCs w:val="24"/>
        </w:rPr>
        <w:fldChar w:fldCharType="separate"/>
      </w:r>
      <w:r>
        <w:rPr>
          <w:spacing w:val="0"/>
          <w:sz w:val="24"/>
          <w:szCs w:val="24"/>
        </w:rPr>
        <w:t>9.3</w:t>
      </w:r>
      <w:r w:rsidRPr="7B81841E">
        <w:fldChar w:fldCharType="end"/>
      </w:r>
      <w:r>
        <w:rPr>
          <w:spacing w:val="0"/>
          <w:sz w:val="24"/>
          <w:szCs w:val="24"/>
        </w:rPr>
        <w:t xml:space="preserve"> </w:t>
      </w:r>
      <w:r w:rsidRPr="001C35F3">
        <w:rPr>
          <w:spacing w:val="0"/>
          <w:sz w:val="24"/>
          <w:szCs w:val="24"/>
        </w:rPr>
        <w:t>части 2 документации о закупке (представляется в составе заявки участником закупки с использованием программно-аппаратных средств электронной площадки);</w:t>
      </w:r>
    </w:p>
    <w:p w:rsidRPr="00DB4D1C" w:rsidR="00B37561" w:rsidP="7B81841E" w:rsidRDefault="7B81841E" w14:paraId="67E9BFDD" w14:textId="79DC504B">
      <w:pPr>
        <w:pStyle w:val="af9"/>
        <w:widowControl w:val="0"/>
        <w:numPr>
          <w:ilvl w:val="0"/>
          <w:numId w:val="12"/>
        </w:numPr>
        <w:tabs>
          <w:tab w:val="left" w:pos="426"/>
          <w:tab w:val="left" w:pos="851"/>
        </w:tabs>
        <w:spacing w:after="0"/>
        <w:ind w:left="0" w:firstLine="567"/>
        <w:jc w:val="both"/>
        <w:rPr>
          <w:rFonts w:ascii="Times New Roman" w:hAnsi="Times New Roman"/>
          <w:sz w:val="24"/>
          <w:szCs w:val="24"/>
        </w:rPr>
      </w:pPr>
      <w:r w:rsidRPr="7B81841E">
        <w:rPr>
          <w:rFonts w:ascii="Times New Roman" w:hAnsi="Times New Roman"/>
          <w:color w:val="000000" w:themeColor="text1"/>
          <w:sz w:val="24"/>
          <w:szCs w:val="24"/>
        </w:rPr>
        <w:t>наименование страны происхождения поставляемого товара (в том числе товара,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ПП 925;</w:t>
      </w:r>
    </w:p>
    <w:p w:rsidRPr="001C35F3" w:rsidR="00DB4D1C" w:rsidP="00DB4D1C" w:rsidRDefault="00DB4D1C" w14:paraId="7F5E810A" w14:textId="77777777">
      <w:pPr>
        <w:pStyle w:val="af9"/>
        <w:widowControl w:val="0"/>
        <w:tabs>
          <w:tab w:val="left" w:pos="426"/>
          <w:tab w:val="left" w:pos="851"/>
        </w:tabs>
        <w:spacing w:after="0"/>
        <w:ind w:left="567"/>
        <w:jc w:val="both"/>
        <w:rPr>
          <w:rFonts w:ascii="Times New Roman" w:hAnsi="Times New Roman"/>
          <w:sz w:val="24"/>
          <w:szCs w:val="24"/>
        </w:rPr>
      </w:pPr>
    </w:p>
    <w:p w:rsidRPr="001C35F3" w:rsidR="009704C8" w:rsidP="7B81841E" w:rsidRDefault="7B81841E" w14:paraId="4CB69DCA" w14:textId="02900E77">
      <w:pPr>
        <w:pStyle w:val="af9"/>
        <w:widowControl w:val="0"/>
        <w:numPr>
          <w:ilvl w:val="0"/>
          <w:numId w:val="19"/>
        </w:numPr>
        <w:tabs>
          <w:tab w:val="left" w:pos="851"/>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Требования к участникам закупки</w:t>
      </w:r>
    </w:p>
    <w:p w:rsidRPr="001C35F3" w:rsidR="005313EF" w:rsidP="7B81841E" w:rsidRDefault="7B81841E" w14:paraId="41ECEC85" w14:textId="1F596C0C">
      <w:pPr>
        <w:pStyle w:val="af9"/>
        <w:widowControl w:val="0"/>
        <w:numPr>
          <w:ilvl w:val="2"/>
          <w:numId w:val="8"/>
        </w:numPr>
        <w:tabs>
          <w:tab w:val="clear" w:pos="720"/>
          <w:tab w:val="left" w:pos="993"/>
        </w:tabs>
        <w:spacing w:after="0"/>
        <w:ind w:left="0" w:firstLine="567"/>
        <w:jc w:val="both"/>
        <w:rPr>
          <w:rFonts w:ascii="Times New Roman" w:hAnsi="Times New Roman"/>
          <w:sz w:val="24"/>
          <w:szCs w:val="24"/>
        </w:rPr>
      </w:pPr>
      <w:bookmarkStart w:name="_Ref118194823" w:id="22"/>
      <w:r w:rsidRPr="7B81841E">
        <w:rPr>
          <w:rFonts w:ascii="Times New Roman" w:hAnsi="Times New Roman"/>
          <w:sz w:val="24"/>
          <w:szCs w:val="24"/>
        </w:rPr>
        <w:t xml:space="preserve">Участником закупки может быть только лицо (или несколько юридических лиц, выступающих на стороне одного участника закупки, либо несколько физических лиц, выступающих на стороне одного участника закупки), являющееся субъектом МСП, а также физическое лицо, не являющееся индивидуальным предпринимателем и применяющее специальный налоговый режим «Налог на профессиональный доход». Участник закупки не должен являться лицом в отношении которого применяются специальные экономические меры, предусмотренные Указом Президента РФ от 03.05.2022 №252 «О применении ответных специальных экономических мер в связи с недружественными действиями некоторых иностранных государств и международных организаций», либо являться организацией, находящейся под контролем таких лиц. </w:t>
      </w:r>
      <w:bookmarkEnd w:id="22"/>
    </w:p>
    <w:p w:rsidR="007A18F9" w:rsidP="7B81841E" w:rsidRDefault="7B81841E" w14:paraId="7C07D635" w14:textId="15B87EE2">
      <w:pPr>
        <w:pStyle w:val="af9"/>
        <w:widowControl w:val="0"/>
        <w:numPr>
          <w:ilvl w:val="2"/>
          <w:numId w:val="8"/>
        </w:numPr>
        <w:tabs>
          <w:tab w:val="clear" w:pos="720"/>
          <w:tab w:val="left" w:pos="993"/>
        </w:tabs>
        <w:spacing w:after="0"/>
        <w:ind w:left="0" w:firstLine="567"/>
        <w:jc w:val="both"/>
        <w:rPr>
          <w:rFonts w:ascii="Times New Roman" w:hAnsi="Times New Roman"/>
          <w:sz w:val="24"/>
          <w:szCs w:val="24"/>
        </w:rPr>
      </w:pPr>
      <w:bookmarkStart w:name="_Ref100744142" w:id="23"/>
      <w:r w:rsidRPr="7B81841E">
        <w:rPr>
          <w:rFonts w:ascii="Times New Roman" w:hAnsi="Times New Roman"/>
          <w:sz w:val="24"/>
          <w:szCs w:val="24"/>
        </w:rPr>
        <w:t>Участник закупки должен обладать общей и специальной гражданской правоспособностью в полном объеме для заключения и исполнения договора по результатам закупки.</w:t>
      </w:r>
    </w:p>
    <w:p w:rsidRPr="001C35F3" w:rsidR="009704C8" w:rsidP="7B81841E" w:rsidRDefault="7B81841E" w14:paraId="0ECC7997" w14:textId="77777777">
      <w:pPr>
        <w:pStyle w:val="af9"/>
        <w:widowControl w:val="0"/>
        <w:numPr>
          <w:ilvl w:val="2"/>
          <w:numId w:val="8"/>
        </w:numPr>
        <w:tabs>
          <w:tab w:val="clear" w:pos="720"/>
          <w:tab w:val="left" w:pos="993"/>
        </w:tabs>
        <w:spacing w:after="0"/>
        <w:ind w:left="0" w:firstLine="567"/>
        <w:jc w:val="both"/>
        <w:rPr>
          <w:rFonts w:ascii="Times New Roman" w:hAnsi="Times New Roman"/>
          <w:sz w:val="24"/>
          <w:szCs w:val="24"/>
        </w:rPr>
      </w:pPr>
      <w:bookmarkStart w:name="_Ref118376135" w:id="24"/>
      <w:r w:rsidRPr="7B81841E">
        <w:rPr>
          <w:rFonts w:ascii="Times New Roman" w:hAnsi="Times New Roman"/>
          <w:sz w:val="24"/>
          <w:szCs w:val="24"/>
        </w:rPr>
        <w:t>Устанавливаются следующие обязательные требования к участникам закупки:</w:t>
      </w:r>
      <w:bookmarkEnd w:id="23"/>
      <w:bookmarkEnd w:id="24"/>
    </w:p>
    <w:p w:rsidRPr="001C35F3" w:rsidR="009704C8" w:rsidP="7B81841E" w:rsidRDefault="7B81841E" w14:paraId="13C22B76" w14:textId="7BBFDEA5">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sz w:val="24"/>
          <w:szCs w:val="24"/>
        </w:rPr>
      </w:pPr>
      <w:bookmarkStart w:name="_Ref117469430" w:id="25"/>
      <w:proofErr w:type="spellStart"/>
      <w:r w:rsidRPr="7B81841E">
        <w:rPr>
          <w:rFonts w:ascii="Times New Roman" w:hAnsi="Times New Roman"/>
          <w:sz w:val="24"/>
          <w:szCs w:val="24"/>
        </w:rPr>
        <w:t>непроведение</w:t>
      </w:r>
      <w:proofErr w:type="spellEnd"/>
      <w:r w:rsidRPr="7B81841E">
        <w:rPr>
          <w:rFonts w:ascii="Times New Roman" w:hAnsi="Times New Roman"/>
          <w:sz w:val="24"/>
          <w:szCs w:val="24"/>
        </w:rPr>
        <w:t xml:space="preserve"> ликвидации участника закупки – юридического лица и отсутствие решения арбитражного суда о признании участника закупки – юридического лица или </w:t>
      </w:r>
      <w:r w:rsidRPr="7B81841E">
        <w:rPr>
          <w:rFonts w:ascii="Times New Roman" w:hAnsi="Times New Roman"/>
          <w:sz w:val="24"/>
          <w:szCs w:val="24"/>
        </w:rPr>
        <w:lastRenderedPageBreak/>
        <w:t xml:space="preserve">индивидуального предпринимателя несостоятельным (банкротом); </w:t>
      </w:r>
      <w:bookmarkEnd w:id="25"/>
    </w:p>
    <w:p w:rsidRPr="001C35F3" w:rsidR="009704C8" w:rsidP="7B81841E" w:rsidRDefault="7B81841E" w14:paraId="1B0A1BB8" w14:textId="31CCFBFF">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sz w:val="24"/>
          <w:szCs w:val="24"/>
        </w:rPr>
      </w:pPr>
      <w:proofErr w:type="spellStart"/>
      <w:r w:rsidRPr="7B81841E">
        <w:rPr>
          <w:rFonts w:ascii="Times New Roman" w:hAnsi="Times New Roman"/>
          <w:sz w:val="24"/>
          <w:szCs w:val="24"/>
        </w:rPr>
        <w:t>неприостановление</w:t>
      </w:r>
      <w:proofErr w:type="spellEnd"/>
      <w:r w:rsidRPr="7B81841E">
        <w:rPr>
          <w:rFonts w:ascii="Times New Roman" w:hAnsi="Times New Roman"/>
          <w:sz w:val="24"/>
          <w:szCs w:val="24"/>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 </w:t>
      </w:r>
    </w:p>
    <w:p w:rsidRPr="001C35F3" w:rsidR="009704C8" w:rsidP="7B81841E" w:rsidRDefault="7B81841E" w14:paraId="6DD6311E" w14:textId="24B96E99">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Pr="001C35F3" w:rsidR="00005C8B" w:rsidP="7B81841E" w:rsidRDefault="7B81841E" w14:paraId="4E1AC63F" w14:textId="7909D9C2">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отсутствие у участника закупки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Pr="001C35F3" w:rsidR="00005C8B" w:rsidP="7B81841E" w:rsidRDefault="7B81841E" w14:paraId="74343CD8" w14:textId="4D474CA4">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отсутствие фактов привлечения в течение двух лет до момента подачи заявки на участие в закупке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Pr="001C35F3" w:rsidR="00E1560E" w:rsidP="7B81841E" w:rsidRDefault="7B81841E" w14:paraId="0518D7CC" w14:textId="77777777">
      <w:pPr>
        <w:pStyle w:val="af9"/>
        <w:widowControl w:val="0"/>
        <w:numPr>
          <w:ilvl w:val="0"/>
          <w:numId w:val="11"/>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sz w:val="24"/>
          <w:szCs w:val="24"/>
        </w:rPr>
        <w:t>участник закупки не является иностранным агентом в соответствии с Федеральным законом №255-ФЗ от 14.07.2022 «О контроле за деятельностью лиц, находящихся под иностранным влиянием»</w:t>
      </w:r>
    </w:p>
    <w:p w:rsidRPr="00E1560E" w:rsidR="00E1560E" w:rsidP="7B81841E" w:rsidRDefault="7B81841E" w14:paraId="0D138A56" w14:textId="77777777">
      <w:pPr>
        <w:pStyle w:val="af9"/>
        <w:widowControl w:val="0"/>
        <w:numPr>
          <w:ilvl w:val="0"/>
          <w:numId w:val="11"/>
        </w:numPr>
        <w:tabs>
          <w:tab w:val="left" w:pos="851"/>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sz w:val="24"/>
          <w:szCs w:val="24"/>
        </w:rPr>
        <w:t xml:space="preserve">отсутствие сведений об участнике закупки в реестре недобросовестных поставщиков, предусмотренном статьей 5 Федерального закона от 18.07.2011 № 223-ФЗ «О закупках товаров работ, услуг отдельными видами юридических лиц», и в реестре недобросовестных поставщиков, предусмотренном Федеральным законом от 5 апреля 2013 года N 44-ФЗ «О контрактной системе в сфере закупок товаров, работ, услуг для обеспечения государственных и муниципальных нужд». </w:t>
      </w:r>
    </w:p>
    <w:p w:rsidR="009704C8" w:rsidP="7B81841E" w:rsidRDefault="009704C8" w14:paraId="7B4E3C6E" w14:textId="56EEEB2B">
      <w:pPr>
        <w:pStyle w:val="af9"/>
        <w:widowControl w:val="0"/>
        <w:numPr>
          <w:ilvl w:val="2"/>
          <w:numId w:val="8"/>
        </w:numPr>
        <w:tabs>
          <w:tab w:val="clear" w:pos="720"/>
          <w:tab w:val="left" w:pos="142"/>
          <w:tab w:val="left" w:pos="993"/>
        </w:tabs>
        <w:spacing w:after="0"/>
        <w:ind w:left="0" w:firstLine="567"/>
        <w:jc w:val="both"/>
        <w:rPr>
          <w:rFonts w:ascii="Times New Roman" w:hAnsi="Times New Roman"/>
          <w:sz w:val="24"/>
          <w:szCs w:val="24"/>
        </w:rPr>
      </w:pPr>
      <w:r w:rsidRPr="001C35F3">
        <w:rPr>
          <w:rFonts w:ascii="Times New Roman" w:hAnsi="Times New Roman"/>
          <w:sz w:val="24"/>
          <w:szCs w:val="24"/>
        </w:rPr>
        <w:t>Для подтверждения соответствия установленным требованиям участник процедуры закупки обязан приложить в составе заявки документы, перечисленные в</w:t>
      </w:r>
      <w:r w:rsidRPr="001C35F3" w:rsidR="00F76295">
        <w:rPr>
          <w:rFonts w:ascii="Times New Roman" w:hAnsi="Times New Roman"/>
          <w:sz w:val="24"/>
          <w:szCs w:val="24"/>
        </w:rPr>
        <w:t xml:space="preserve"> подп.</w:t>
      </w:r>
      <w:r w:rsidR="00C8519C">
        <w:rPr>
          <w:rFonts w:ascii="Times New Roman" w:hAnsi="Times New Roman"/>
          <w:sz w:val="24"/>
          <w:szCs w:val="24"/>
        </w:rPr>
        <w:t xml:space="preserve"> </w:t>
      </w:r>
      <w:r w:rsidRPr="7B81841E" w:rsidR="00C8519C">
        <w:fldChar w:fldCharType="begin"/>
      </w:r>
      <w:r w:rsidR="00C8519C">
        <w:rPr>
          <w:rFonts w:ascii="Times New Roman" w:hAnsi="Times New Roman"/>
          <w:sz w:val="24"/>
          <w:szCs w:val="24"/>
        </w:rPr>
        <w:instrText xml:space="preserve"> REF _Ref118216740 \r \h </w:instrText>
      </w:r>
      <w:r w:rsidRPr="7B81841E" w:rsidR="00C8519C">
        <w:rPr>
          <w:rFonts w:ascii="Times New Roman" w:hAnsi="Times New Roman"/>
          <w:sz w:val="24"/>
          <w:szCs w:val="24"/>
        </w:rPr>
        <w:fldChar w:fldCharType="separate"/>
      </w:r>
      <w:r w:rsidR="00FE5720">
        <w:rPr>
          <w:rFonts w:ascii="Times New Roman" w:hAnsi="Times New Roman"/>
          <w:sz w:val="24"/>
          <w:szCs w:val="24"/>
        </w:rPr>
        <w:t>2</w:t>
      </w:r>
      <w:r w:rsidRPr="7B81841E" w:rsidR="00C8519C">
        <w:fldChar w:fldCharType="end"/>
      </w:r>
      <w:r w:rsidR="00C8519C">
        <w:rPr>
          <w:rFonts w:ascii="Times New Roman" w:hAnsi="Times New Roman"/>
          <w:sz w:val="24"/>
          <w:szCs w:val="24"/>
        </w:rPr>
        <w:t xml:space="preserve"> </w:t>
      </w:r>
      <w:r w:rsidRPr="001C35F3">
        <w:rPr>
          <w:rFonts w:ascii="Times New Roman" w:hAnsi="Times New Roman"/>
          <w:sz w:val="24"/>
          <w:szCs w:val="24"/>
        </w:rPr>
        <w:t xml:space="preserve">п. </w:t>
      </w:r>
      <w:r w:rsidRPr="7B81841E" w:rsidR="00C8519C">
        <w:fldChar w:fldCharType="begin"/>
      </w:r>
      <w:r w:rsidR="00C8519C">
        <w:rPr>
          <w:rFonts w:ascii="Times New Roman" w:hAnsi="Times New Roman"/>
          <w:sz w:val="24"/>
          <w:szCs w:val="24"/>
        </w:rPr>
        <w:instrText xml:space="preserve"> REF _Ref118216687 \r \h </w:instrText>
      </w:r>
      <w:r w:rsidRPr="7B81841E" w:rsidR="00C8519C">
        <w:rPr>
          <w:rFonts w:ascii="Times New Roman" w:hAnsi="Times New Roman"/>
          <w:sz w:val="24"/>
          <w:szCs w:val="24"/>
        </w:rPr>
        <w:fldChar w:fldCharType="separate"/>
      </w:r>
      <w:r w:rsidR="00FE5720">
        <w:rPr>
          <w:rFonts w:ascii="Times New Roman" w:hAnsi="Times New Roman"/>
          <w:sz w:val="24"/>
          <w:szCs w:val="24"/>
        </w:rPr>
        <w:t>8.7</w:t>
      </w:r>
      <w:r w:rsidRPr="7B81841E" w:rsidR="00C8519C">
        <w:fldChar w:fldCharType="end"/>
      </w:r>
      <w:r w:rsidR="00C8519C">
        <w:rPr>
          <w:rFonts w:ascii="Times New Roman" w:hAnsi="Times New Roman"/>
          <w:sz w:val="24"/>
          <w:szCs w:val="24"/>
        </w:rPr>
        <w:t xml:space="preserve"> </w:t>
      </w:r>
      <w:r w:rsidRPr="001C35F3">
        <w:rPr>
          <w:rFonts w:ascii="Times New Roman" w:hAnsi="Times New Roman"/>
          <w:sz w:val="24"/>
          <w:szCs w:val="24"/>
        </w:rPr>
        <w:t>части 2 документации о закупке.</w:t>
      </w:r>
    </w:p>
    <w:p w:rsidRPr="001C35F3" w:rsidR="00BC7053" w:rsidP="7B81841E" w:rsidRDefault="7B81841E" w14:paraId="7F32D9F8" w14:textId="2EE97D8C">
      <w:pPr>
        <w:pStyle w:val="af9"/>
        <w:widowControl w:val="0"/>
        <w:numPr>
          <w:ilvl w:val="2"/>
          <w:numId w:val="8"/>
        </w:numPr>
        <w:tabs>
          <w:tab w:val="clear" w:pos="720"/>
          <w:tab w:val="left" w:pos="142"/>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Требования, предъявляемые к участникам закупки, в равной мере распространяются на всех участников закупки</w:t>
      </w:r>
    </w:p>
    <w:p w:rsidR="009704C8" w:rsidP="001C35F3" w:rsidRDefault="009704C8" w14:paraId="6F6D0FDA" w14:textId="73D00885">
      <w:pPr>
        <w:widowControl w:val="0"/>
        <w:spacing w:after="0"/>
        <w:ind w:firstLine="709"/>
        <w:jc w:val="both"/>
        <w:rPr>
          <w:rFonts w:ascii="Times New Roman" w:hAnsi="Times New Roman"/>
          <w:b/>
          <w:sz w:val="24"/>
          <w:szCs w:val="24"/>
        </w:rPr>
      </w:pPr>
    </w:p>
    <w:p w:rsidRPr="001C35F3" w:rsidR="00641569" w:rsidP="7B81841E" w:rsidRDefault="7B81841E" w14:paraId="2457F688" w14:textId="467E36B3">
      <w:pPr>
        <w:pStyle w:val="af9"/>
        <w:widowControl w:val="0"/>
        <w:numPr>
          <w:ilvl w:val="0"/>
          <w:numId w:val="19"/>
        </w:numPr>
        <w:tabs>
          <w:tab w:val="left" w:pos="993"/>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b/>
          <w:bCs/>
          <w:sz w:val="24"/>
          <w:szCs w:val="24"/>
        </w:rPr>
        <w:t>Рассмотрение первых частей заявок. Допуск к участию в закупке</w:t>
      </w:r>
    </w:p>
    <w:p w:rsidRPr="001C35F3" w:rsidR="00641569" w:rsidP="7B81841E" w:rsidRDefault="00641569" w14:paraId="5D999593" w14:textId="14E23E06">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 xml:space="preserve">Комиссия по осуществлению закупок </w:t>
      </w:r>
      <w:r w:rsidRPr="001C35F3" w:rsidR="006A2B00">
        <w:rPr>
          <w:rFonts w:ascii="Times New Roman" w:hAnsi="Times New Roman"/>
          <w:sz w:val="24"/>
          <w:szCs w:val="24"/>
        </w:rPr>
        <w:t xml:space="preserve">по окончании срока подачи </w:t>
      </w:r>
      <w:r w:rsidRPr="001C35F3">
        <w:rPr>
          <w:rFonts w:ascii="Times New Roman" w:hAnsi="Times New Roman"/>
          <w:sz w:val="24"/>
          <w:szCs w:val="24"/>
        </w:rPr>
        <w:t xml:space="preserve">заявок рассматривает </w:t>
      </w:r>
      <w:r w:rsidRPr="001C35F3" w:rsidR="006A2B00">
        <w:rPr>
          <w:rFonts w:ascii="Times New Roman" w:hAnsi="Times New Roman"/>
          <w:sz w:val="24"/>
          <w:szCs w:val="24"/>
        </w:rPr>
        <w:t>первые части</w:t>
      </w:r>
      <w:r w:rsidRPr="001C35F3">
        <w:rPr>
          <w:rFonts w:ascii="Times New Roman" w:hAnsi="Times New Roman"/>
          <w:sz w:val="24"/>
          <w:szCs w:val="24"/>
        </w:rPr>
        <w:t xml:space="preserve"> заяв</w:t>
      </w:r>
      <w:r w:rsidRPr="001C35F3" w:rsidR="006A2B00">
        <w:rPr>
          <w:rFonts w:ascii="Times New Roman" w:hAnsi="Times New Roman"/>
          <w:sz w:val="24"/>
          <w:szCs w:val="24"/>
        </w:rPr>
        <w:t>ок</w:t>
      </w:r>
      <w:r w:rsidRPr="001C35F3">
        <w:rPr>
          <w:rFonts w:ascii="Times New Roman" w:hAnsi="Times New Roman"/>
          <w:sz w:val="24"/>
          <w:szCs w:val="24"/>
        </w:rPr>
        <w:t xml:space="preserve"> участников закупки, поданные с соблюдением срока, указанного в </w:t>
      </w:r>
      <w:r w:rsidRPr="001C35F3" w:rsidR="00DE099A">
        <w:rPr>
          <w:rFonts w:ascii="Times New Roman" w:hAnsi="Times New Roman"/>
          <w:sz w:val="24"/>
          <w:szCs w:val="24"/>
        </w:rPr>
        <w:t>п.</w:t>
      </w:r>
      <w:r w:rsidRPr="001C35F3" w:rsidR="008F5C97">
        <w:rPr>
          <w:rFonts w:ascii="Times New Roman" w:hAnsi="Times New Roman"/>
          <w:sz w:val="24"/>
          <w:szCs w:val="24"/>
        </w:rPr>
        <w:t xml:space="preserve"> </w:t>
      </w:r>
      <w:r w:rsidRPr="7B81841E" w:rsidR="008F5C97">
        <w:fldChar w:fldCharType="begin"/>
      </w:r>
      <w:r w:rsidRPr="001C35F3" w:rsidR="008F5C97">
        <w:rPr>
          <w:rFonts w:ascii="Times New Roman" w:hAnsi="Times New Roman"/>
          <w:sz w:val="24"/>
          <w:szCs w:val="24"/>
        </w:rPr>
        <w:instrText xml:space="preserve"> REF _Ref118213663 \r \h </w:instrText>
      </w:r>
      <w:r w:rsidRPr="001C35F3" w:rsidR="001C35F3">
        <w:rPr>
          <w:rFonts w:ascii="Times New Roman" w:hAnsi="Times New Roman"/>
          <w:sz w:val="24"/>
          <w:szCs w:val="24"/>
        </w:rPr>
        <w:instrText xml:space="preserve"> \* MERGEFORMAT </w:instrText>
      </w:r>
      <w:r w:rsidRPr="7B81841E" w:rsidR="008F5C97">
        <w:rPr>
          <w:rFonts w:ascii="Times New Roman" w:hAnsi="Times New Roman"/>
          <w:sz w:val="24"/>
          <w:szCs w:val="24"/>
        </w:rPr>
        <w:fldChar w:fldCharType="separate"/>
      </w:r>
      <w:r w:rsidR="00FE5720">
        <w:rPr>
          <w:rFonts w:ascii="Times New Roman" w:hAnsi="Times New Roman"/>
          <w:sz w:val="24"/>
          <w:szCs w:val="24"/>
        </w:rPr>
        <w:t>12</w:t>
      </w:r>
      <w:r w:rsidRPr="7B81841E" w:rsidR="008F5C97">
        <w:fldChar w:fldCharType="end"/>
      </w:r>
      <w:r w:rsidRPr="001C35F3" w:rsidR="008F5C97">
        <w:rPr>
          <w:rFonts w:ascii="Times New Roman" w:hAnsi="Times New Roman"/>
          <w:sz w:val="24"/>
          <w:szCs w:val="24"/>
          <w:lang w:val="en-US"/>
        </w:rPr>
        <w:t xml:space="preserve"> </w:t>
      </w:r>
      <w:r w:rsidRPr="001C35F3" w:rsidR="00DE099A">
        <w:rPr>
          <w:rFonts w:ascii="Times New Roman" w:hAnsi="Times New Roman"/>
          <w:sz w:val="24"/>
          <w:szCs w:val="24"/>
        </w:rPr>
        <w:t>ча</w:t>
      </w:r>
      <w:r w:rsidRPr="001C35F3">
        <w:rPr>
          <w:rFonts w:ascii="Times New Roman" w:hAnsi="Times New Roman"/>
          <w:sz w:val="24"/>
          <w:szCs w:val="24"/>
        </w:rPr>
        <w:t>сти 1 настоящей документации.</w:t>
      </w:r>
    </w:p>
    <w:p w:rsidRPr="001C35F3" w:rsidR="00641569" w:rsidP="7B81841E" w:rsidRDefault="00641569" w14:paraId="680BFDE5" w14:textId="46723828">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 xml:space="preserve">Рассмотрение </w:t>
      </w:r>
      <w:r w:rsidRPr="001C35F3" w:rsidR="006A2B00">
        <w:rPr>
          <w:rFonts w:ascii="Times New Roman" w:hAnsi="Times New Roman"/>
          <w:sz w:val="24"/>
          <w:szCs w:val="24"/>
        </w:rPr>
        <w:t xml:space="preserve">первых частей </w:t>
      </w:r>
      <w:r w:rsidRPr="001C35F3">
        <w:rPr>
          <w:rFonts w:ascii="Times New Roman" w:hAnsi="Times New Roman"/>
          <w:sz w:val="24"/>
          <w:szCs w:val="24"/>
        </w:rPr>
        <w:t>заявок осуществляется в срок</w:t>
      </w:r>
      <w:r w:rsidRPr="001C35F3" w:rsidR="006A2B00">
        <w:rPr>
          <w:rFonts w:ascii="Times New Roman" w:hAnsi="Times New Roman"/>
          <w:sz w:val="24"/>
          <w:szCs w:val="24"/>
        </w:rPr>
        <w:t>и</w:t>
      </w:r>
      <w:r w:rsidRPr="001C35F3">
        <w:rPr>
          <w:rFonts w:ascii="Times New Roman" w:hAnsi="Times New Roman"/>
          <w:sz w:val="24"/>
          <w:szCs w:val="24"/>
        </w:rPr>
        <w:t>, установленны</w:t>
      </w:r>
      <w:r w:rsidRPr="001C35F3" w:rsidR="006A2B00">
        <w:rPr>
          <w:rFonts w:ascii="Times New Roman" w:hAnsi="Times New Roman"/>
          <w:sz w:val="24"/>
          <w:szCs w:val="24"/>
        </w:rPr>
        <w:t xml:space="preserve">е извещением и </w:t>
      </w:r>
      <w:r w:rsidRPr="001C35F3">
        <w:rPr>
          <w:rFonts w:ascii="Times New Roman" w:hAnsi="Times New Roman"/>
          <w:sz w:val="24"/>
          <w:szCs w:val="24"/>
        </w:rPr>
        <w:t>п.</w:t>
      </w:r>
      <w:r w:rsidRPr="001C35F3" w:rsidR="008F5C97">
        <w:rPr>
          <w:rFonts w:ascii="Times New Roman" w:hAnsi="Times New Roman"/>
          <w:sz w:val="24"/>
          <w:szCs w:val="24"/>
        </w:rPr>
        <w:t xml:space="preserve"> </w:t>
      </w:r>
      <w:r w:rsidRPr="7B81841E" w:rsidR="008F5C97">
        <w:fldChar w:fldCharType="begin"/>
      </w:r>
      <w:r w:rsidRPr="001C35F3" w:rsidR="008F5C97">
        <w:rPr>
          <w:rFonts w:ascii="Times New Roman" w:hAnsi="Times New Roman"/>
          <w:sz w:val="24"/>
          <w:szCs w:val="24"/>
        </w:rPr>
        <w:instrText xml:space="preserve"> REF _Ref118213670 \r \h </w:instrText>
      </w:r>
      <w:r w:rsidRPr="001C35F3" w:rsidR="001C35F3">
        <w:rPr>
          <w:rFonts w:ascii="Times New Roman" w:hAnsi="Times New Roman"/>
          <w:sz w:val="24"/>
          <w:szCs w:val="24"/>
        </w:rPr>
        <w:instrText xml:space="preserve"> \* MERGEFORMAT </w:instrText>
      </w:r>
      <w:r w:rsidRPr="7B81841E" w:rsidR="008F5C97">
        <w:rPr>
          <w:rFonts w:ascii="Times New Roman" w:hAnsi="Times New Roman"/>
          <w:sz w:val="24"/>
          <w:szCs w:val="24"/>
        </w:rPr>
        <w:fldChar w:fldCharType="separate"/>
      </w:r>
      <w:r w:rsidR="00FE5720">
        <w:rPr>
          <w:rFonts w:ascii="Times New Roman" w:hAnsi="Times New Roman"/>
          <w:sz w:val="24"/>
          <w:szCs w:val="24"/>
        </w:rPr>
        <w:t>14</w:t>
      </w:r>
      <w:r w:rsidRPr="7B81841E" w:rsidR="008F5C97">
        <w:fldChar w:fldCharType="end"/>
      </w:r>
      <w:r w:rsidRPr="001C35F3" w:rsidR="00DE099A">
        <w:rPr>
          <w:rFonts w:ascii="Times New Roman" w:hAnsi="Times New Roman"/>
          <w:sz w:val="24"/>
          <w:szCs w:val="24"/>
        </w:rPr>
        <w:t xml:space="preserve"> </w:t>
      </w:r>
      <w:r w:rsidRPr="001C35F3">
        <w:rPr>
          <w:rFonts w:ascii="Times New Roman" w:hAnsi="Times New Roman"/>
          <w:sz w:val="24"/>
          <w:szCs w:val="24"/>
        </w:rPr>
        <w:t>части 1 настоящей документации.</w:t>
      </w:r>
    </w:p>
    <w:p w:rsidRPr="001C35F3" w:rsidR="00641569" w:rsidP="7B81841E" w:rsidRDefault="7B81841E" w14:paraId="2F181DB3" w14:textId="3C9A51F9">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bookmarkStart w:name="_Ref30264303" w:id="26"/>
      <w:r w:rsidRPr="7B81841E">
        <w:rPr>
          <w:rFonts w:ascii="Times New Roman" w:hAnsi="Times New Roman"/>
          <w:sz w:val="24"/>
          <w:szCs w:val="24"/>
        </w:rPr>
        <w:t>В ходе проведения процедуры рассмотрения заявок Комиссия по осуществлению закупок в отношении каждой поступившей заявки осуществляет следующие действия:</w:t>
      </w:r>
      <w:bookmarkEnd w:id="26"/>
    </w:p>
    <w:p w:rsidRPr="001C35F3" w:rsidR="00641569" w:rsidP="7B81841E" w:rsidRDefault="7B81841E" w14:paraId="4B3817E5" w14:textId="0E5E8D5E">
      <w:pPr>
        <w:pStyle w:val="af9"/>
        <w:widowControl w:val="0"/>
        <w:numPr>
          <w:ilvl w:val="0"/>
          <w:numId w:val="28"/>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Проверка участников закупки на соответствие требованиям Заказчика и проверка их заявок на соблюдение требований документации к составу и содержанию заявок; при этом заявки рассматриваются как отвечающие требованиям документации, даже если в них имеются несущественные несоответствия по форме, или грамматические ошибки;</w:t>
      </w:r>
    </w:p>
    <w:p w:rsidRPr="001C35F3" w:rsidR="00641569" w:rsidP="7B81841E" w:rsidRDefault="7B81841E" w14:paraId="41F98B0D" w14:textId="22686D52">
      <w:pPr>
        <w:pStyle w:val="af9"/>
        <w:widowControl w:val="0"/>
        <w:numPr>
          <w:ilvl w:val="0"/>
          <w:numId w:val="28"/>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Отклонение заявок, которые по мнению членов комиссии по осуществлению закупок не соответствуют требованиям закупки по существу, и принятие решения об отказе участникам закупки, подавшим такие заявки в дальнейшем участии в закупке.</w:t>
      </w:r>
    </w:p>
    <w:p w:rsidRPr="001C35F3" w:rsidR="00641569" w:rsidP="7B81841E" w:rsidRDefault="7B81841E" w14:paraId="1D5849EA" w14:textId="38213719">
      <w:pPr>
        <w:pStyle w:val="af9"/>
        <w:widowControl w:val="0"/>
        <w:numPr>
          <w:ilvl w:val="2"/>
          <w:numId w:val="31"/>
        </w:numPr>
        <w:tabs>
          <w:tab w:val="clear" w:pos="720"/>
          <w:tab w:val="left" w:pos="142"/>
          <w:tab w:val="left" w:pos="1134"/>
        </w:tabs>
        <w:spacing w:after="0"/>
        <w:ind w:left="0" w:firstLine="567"/>
        <w:jc w:val="both"/>
        <w:rPr>
          <w:rFonts w:ascii="Times New Roman" w:hAnsi="Times New Roman" w:eastAsia="Times New Roman"/>
          <w:sz w:val="24"/>
          <w:szCs w:val="24"/>
        </w:rPr>
      </w:pPr>
      <w:bookmarkStart w:name="_Ref118213629" w:id="27"/>
      <w:r w:rsidRPr="7B81841E">
        <w:rPr>
          <w:rFonts w:ascii="Times New Roman" w:hAnsi="Times New Roman"/>
          <w:sz w:val="24"/>
          <w:szCs w:val="24"/>
        </w:rPr>
        <w:t>Комиссия по осуществлению закупок отклоняет заявку участника закупки в случаях:</w:t>
      </w:r>
      <w:bookmarkEnd w:id="27"/>
    </w:p>
    <w:p w:rsidRPr="001C35F3" w:rsidR="00641569" w:rsidP="7B81841E" w:rsidRDefault="7B81841E" w14:paraId="46541757" w14:textId="79606F76">
      <w:pPr>
        <w:pStyle w:val="af9"/>
        <w:widowControl w:val="0"/>
        <w:numPr>
          <w:ilvl w:val="0"/>
          <w:numId w:val="2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несоответствия первой части заявки требованиям, установленным аукционной документацией;</w:t>
      </w:r>
    </w:p>
    <w:p w:rsidRPr="001C35F3" w:rsidR="00641569" w:rsidP="7B81841E" w:rsidRDefault="7B81841E" w14:paraId="231050F4" w14:textId="03A0F603">
      <w:pPr>
        <w:pStyle w:val="af9"/>
        <w:widowControl w:val="0"/>
        <w:numPr>
          <w:ilvl w:val="0"/>
          <w:numId w:val="2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несоответствия предлагаемых товаров, работ, услуг требованиям аукционной документации;</w:t>
      </w:r>
    </w:p>
    <w:p w:rsidRPr="001C35F3" w:rsidR="00641569" w:rsidP="7B81841E" w:rsidRDefault="7B81841E" w14:paraId="43FE6D24" w14:textId="510A732E">
      <w:pPr>
        <w:pStyle w:val="af9"/>
        <w:widowControl w:val="0"/>
        <w:numPr>
          <w:ilvl w:val="0"/>
          <w:numId w:val="2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предоставления в составе первой части заявки заведомо недостоверных сведений, намеренного искажения информации или документов, входящих в состав заявки;</w:t>
      </w:r>
    </w:p>
    <w:p w:rsidRPr="001C35F3" w:rsidR="00641569" w:rsidP="7B81841E" w:rsidRDefault="7B81841E" w14:paraId="12ADE961" w14:textId="18F19E5B">
      <w:pPr>
        <w:pStyle w:val="af9"/>
        <w:widowControl w:val="0"/>
        <w:numPr>
          <w:ilvl w:val="0"/>
          <w:numId w:val="2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подачи двух и более первых частей заявок от одного участника при условии, что ранее поданные заявки не отозваны.</w:t>
      </w:r>
    </w:p>
    <w:p w:rsidRPr="001C35F3" w:rsidR="00D14A31" w:rsidP="7B81841E" w:rsidRDefault="7B81841E" w14:paraId="373178ED" w14:textId="0854B917">
      <w:pPr>
        <w:pStyle w:val="af9"/>
        <w:widowControl w:val="0"/>
        <w:numPr>
          <w:ilvl w:val="0"/>
          <w:numId w:val="29"/>
        </w:numPr>
        <w:tabs>
          <w:tab w:val="left" w:pos="851"/>
        </w:tabs>
        <w:autoSpaceDE w:val="0"/>
        <w:autoSpaceDN w:val="0"/>
        <w:adjustRightInd w:val="0"/>
        <w:spacing w:after="0"/>
        <w:ind w:left="0" w:firstLine="567"/>
        <w:jc w:val="both"/>
        <w:rPr>
          <w:rFonts w:ascii="Times New Roman" w:hAnsi="Times New Roman" w:eastAsia="Times New Roman"/>
          <w:sz w:val="24"/>
          <w:szCs w:val="24"/>
        </w:rPr>
      </w:pPr>
      <w:r w:rsidRPr="7B81841E">
        <w:rPr>
          <w:rFonts w:ascii="Times New Roman" w:hAnsi="Times New Roman"/>
          <w:sz w:val="24"/>
          <w:szCs w:val="24"/>
        </w:rPr>
        <w:t>содержания в первой части заявки сведений об участнике аукциона и (или) о ценовом предложении.</w:t>
      </w:r>
    </w:p>
    <w:p w:rsidRPr="001C35F3" w:rsidR="00641569" w:rsidP="7B81841E" w:rsidRDefault="00641569" w14:paraId="34DEE5E9" w14:textId="26E1376A">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 xml:space="preserve">Отказ в допуске к участию в аукционе в электронной форме по иным основаниям, не указанным в пункте </w:t>
      </w:r>
      <w:r w:rsidRPr="7B81841E" w:rsidR="008F5C97">
        <w:fldChar w:fldCharType="begin"/>
      </w:r>
      <w:r w:rsidRPr="001C35F3" w:rsidR="008F5C97">
        <w:rPr>
          <w:rFonts w:ascii="Times New Roman" w:hAnsi="Times New Roman"/>
          <w:sz w:val="24"/>
          <w:szCs w:val="24"/>
        </w:rPr>
        <w:instrText xml:space="preserve"> REF _Ref118213629 \r \h </w:instrText>
      </w:r>
      <w:r w:rsidRPr="001C35F3" w:rsidR="001C35F3">
        <w:rPr>
          <w:rFonts w:ascii="Times New Roman" w:hAnsi="Times New Roman"/>
          <w:sz w:val="24"/>
          <w:szCs w:val="24"/>
        </w:rPr>
        <w:instrText xml:space="preserve"> \* MERGEFORMAT </w:instrText>
      </w:r>
      <w:r w:rsidRPr="7B81841E" w:rsidR="008F5C97">
        <w:rPr>
          <w:rFonts w:ascii="Times New Roman" w:hAnsi="Times New Roman"/>
          <w:sz w:val="24"/>
          <w:szCs w:val="24"/>
        </w:rPr>
        <w:fldChar w:fldCharType="separate"/>
      </w:r>
      <w:r w:rsidR="00FE5720">
        <w:rPr>
          <w:rFonts w:ascii="Times New Roman" w:hAnsi="Times New Roman"/>
          <w:sz w:val="24"/>
          <w:szCs w:val="24"/>
        </w:rPr>
        <w:t>10.4</w:t>
      </w:r>
      <w:r w:rsidRPr="7B81841E" w:rsidR="008F5C97">
        <w:fldChar w:fldCharType="end"/>
      </w:r>
      <w:r w:rsidRPr="001C35F3" w:rsidR="008F5C97">
        <w:rPr>
          <w:rFonts w:ascii="Times New Roman" w:hAnsi="Times New Roman"/>
          <w:sz w:val="24"/>
          <w:szCs w:val="24"/>
        </w:rPr>
        <w:t xml:space="preserve"> </w:t>
      </w:r>
      <w:r w:rsidRPr="001C35F3">
        <w:rPr>
          <w:rFonts w:ascii="Times New Roman" w:hAnsi="Times New Roman"/>
          <w:sz w:val="24"/>
          <w:szCs w:val="24"/>
        </w:rPr>
        <w:t>настоящей части не допускается.</w:t>
      </w:r>
    </w:p>
    <w:p w:rsidRPr="001C35F3" w:rsidR="00641569" w:rsidP="7B81841E" w:rsidRDefault="7B81841E" w14:paraId="6626F3E8" w14:textId="0ED0479E">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установления недостоверности сведений, содержащихся в первой части заявки, такой участник закупки отстраняется от участия в закупке на любом этапе его проведения.</w:t>
      </w:r>
    </w:p>
    <w:p w:rsidRPr="001C35F3" w:rsidR="00641569" w:rsidP="7B81841E" w:rsidRDefault="7B81841E" w14:paraId="7F680A6E" w14:textId="67583BE8">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если при рассмотрении заявок заявка только одного участника признана соответствующей требованиям документации, такой участник считается единственным участником закупки.</w:t>
      </w:r>
    </w:p>
    <w:p w:rsidRPr="001C35F3" w:rsidR="00641569" w:rsidP="7B81841E" w:rsidRDefault="7B81841E" w14:paraId="55652787" w14:textId="3EFF265F">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Комиссия по осуществлению закупок в день окончания рассмотрения первых частей заявок составляет протокол рассмотрения первых частей заявок. В нем указываются следующие сведения:</w:t>
      </w:r>
    </w:p>
    <w:p w:rsidRPr="001C35F3" w:rsidR="00641569" w:rsidP="7B81841E" w:rsidRDefault="7B81841E" w14:paraId="24AA52C4" w14:textId="3BD23649">
      <w:pPr>
        <w:pStyle w:val="af9"/>
        <w:widowControl w:val="0"/>
        <w:numPr>
          <w:ilvl w:val="0"/>
          <w:numId w:val="30"/>
        </w:numPr>
        <w:tabs>
          <w:tab w:val="left" w:pos="851"/>
        </w:tabs>
        <w:autoSpaceDE w:val="0"/>
        <w:autoSpaceDN w:val="0"/>
        <w:adjustRightInd w:val="0"/>
        <w:spacing w:after="0"/>
        <w:jc w:val="both"/>
        <w:rPr>
          <w:rFonts w:ascii="Times New Roman" w:hAnsi="Times New Roman"/>
          <w:sz w:val="24"/>
          <w:szCs w:val="24"/>
        </w:rPr>
      </w:pPr>
      <w:r w:rsidRPr="7B81841E">
        <w:rPr>
          <w:rFonts w:ascii="Times New Roman" w:hAnsi="Times New Roman"/>
          <w:sz w:val="24"/>
          <w:szCs w:val="24"/>
        </w:rPr>
        <w:t>дата подписания протокола;</w:t>
      </w:r>
    </w:p>
    <w:p w:rsidRPr="001C35F3" w:rsidR="00641569" w:rsidP="7B81841E" w:rsidRDefault="7B81841E" w14:paraId="3535F22F" w14:textId="1F8B3DE5">
      <w:pPr>
        <w:pStyle w:val="af9"/>
        <w:widowControl w:val="0"/>
        <w:numPr>
          <w:ilvl w:val="0"/>
          <w:numId w:val="30"/>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количество поданных на участие в закупке заявок, а также дата и время регистрации каждой такой заявки;</w:t>
      </w:r>
    </w:p>
    <w:p w:rsidRPr="001C35F3" w:rsidR="00641569" w:rsidP="7B81841E" w:rsidRDefault="7B81841E" w14:paraId="7198CBC3" w14:textId="5474CA8C">
      <w:pPr>
        <w:pStyle w:val="af9"/>
        <w:widowControl w:val="0"/>
        <w:numPr>
          <w:ilvl w:val="0"/>
          <w:numId w:val="30"/>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результаты рассмотрения заявок на участие в закупке, с указанием в том числе:</w:t>
      </w:r>
    </w:p>
    <w:p w:rsidRPr="001C35F3" w:rsidR="00641569" w:rsidP="7B81841E" w:rsidRDefault="7B81841E" w14:paraId="0DCDFE1D" w14:textId="6F92E793">
      <w:pPr>
        <w:pStyle w:val="af9"/>
        <w:widowControl w:val="0"/>
        <w:numPr>
          <w:ilvl w:val="0"/>
          <w:numId w:val="3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количества заявок на участие в закупке, которые отклонены;</w:t>
      </w:r>
    </w:p>
    <w:p w:rsidRPr="001C35F3" w:rsidR="00641569" w:rsidP="7B81841E" w:rsidRDefault="7B81841E" w14:paraId="329A6532" w14:textId="71CAF274">
      <w:pPr>
        <w:pStyle w:val="af9"/>
        <w:widowControl w:val="0"/>
        <w:numPr>
          <w:ilvl w:val="0"/>
          <w:numId w:val="32"/>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оснований отклонения каждой заявки на участие в закупке с указанием положений документации о закупке, которым не соответствует такая заявка;</w:t>
      </w:r>
    </w:p>
    <w:p w:rsidRPr="001C35F3" w:rsidR="00641569" w:rsidP="7B81841E" w:rsidRDefault="7B81841E" w14:paraId="6828EDA7" w14:textId="13A6BE6D">
      <w:pPr>
        <w:pStyle w:val="af9"/>
        <w:widowControl w:val="0"/>
        <w:numPr>
          <w:ilvl w:val="0"/>
          <w:numId w:val="30"/>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причины, по которым закупка признана несостоявшейся, в случае ее признания таковой.</w:t>
      </w:r>
    </w:p>
    <w:p w:rsidRPr="001C35F3" w:rsidR="00641569" w:rsidP="7B81841E" w:rsidRDefault="7B81841E" w14:paraId="05320C3E" w14:textId="770DC0D9">
      <w:pPr>
        <w:pStyle w:val="af9"/>
        <w:widowControl w:val="0"/>
        <w:numPr>
          <w:ilvl w:val="2"/>
          <w:numId w:val="3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Протокол рассмотрения первых частей заявок подписывается всеми </w:t>
      </w:r>
      <w:r w:rsidRPr="7B81841E">
        <w:rPr>
          <w:rFonts w:ascii="Times New Roman" w:hAnsi="Times New Roman"/>
          <w:sz w:val="24"/>
          <w:szCs w:val="24"/>
        </w:rPr>
        <w:lastRenderedPageBreak/>
        <w:t>присутствующими на заседании членами комиссии в день окончания рассмотрения заявок, и в тот же день размещается Заказчиком в единой информационной системе.</w:t>
      </w:r>
    </w:p>
    <w:p w:rsidRPr="001C35F3" w:rsidR="004619BA" w:rsidP="001C35F3" w:rsidRDefault="004619BA" w14:paraId="28D7B21F" w14:textId="77777777">
      <w:pPr>
        <w:widowControl w:val="0"/>
        <w:spacing w:after="0"/>
        <w:ind w:firstLine="567"/>
        <w:jc w:val="both"/>
        <w:rPr>
          <w:rFonts w:ascii="Times New Roman" w:hAnsi="Times New Roman" w:eastAsia="Times New Roman"/>
          <w:sz w:val="24"/>
          <w:szCs w:val="24"/>
        </w:rPr>
      </w:pPr>
    </w:p>
    <w:p w:rsidRPr="001C35F3" w:rsidR="00641569" w:rsidP="7B81841E" w:rsidRDefault="7B81841E" w14:paraId="3207D69C" w14:textId="30AD9DED">
      <w:pPr>
        <w:pStyle w:val="af9"/>
        <w:widowControl w:val="0"/>
        <w:numPr>
          <w:ilvl w:val="0"/>
          <w:numId w:val="19"/>
        </w:numPr>
        <w:tabs>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Порядок проведения аукциона (подача ценовых предложений)</w:t>
      </w:r>
    </w:p>
    <w:p w:rsidRPr="001C35F3" w:rsidR="00641569" w:rsidP="7B81841E" w:rsidRDefault="7B81841E" w14:paraId="71C0FDE7" w14:textId="79589233">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При проведении аукциона в электронной форме его участники подают ценовое предложение посредством ЭТП с учетом следующих требований:</w:t>
      </w:r>
    </w:p>
    <w:p w:rsidRPr="001C35F3" w:rsidR="00274D2D" w:rsidP="7B81841E" w:rsidRDefault="7B81841E" w14:paraId="5FC932E6" w14:textId="2CFE403A">
      <w:pPr>
        <w:pStyle w:val="af9"/>
        <w:widowControl w:val="0"/>
        <w:numPr>
          <w:ilvl w:val="0"/>
          <w:numId w:val="33"/>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величина снижения начальной (максимальной) цены договора (далее – «шаг аукциона») составляет от 0,5 процента до пяти процентов начальной (максимальной) цены договора.</w:t>
      </w:r>
    </w:p>
    <w:p w:rsidRPr="001C35F3" w:rsidR="00641569" w:rsidP="7B81841E" w:rsidRDefault="7B81841E" w14:paraId="13D981F4" w14:textId="30F2C118">
      <w:pPr>
        <w:pStyle w:val="af9"/>
        <w:widowControl w:val="0"/>
        <w:numPr>
          <w:ilvl w:val="0"/>
          <w:numId w:val="33"/>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участник закупки не вправе подать предложение о цене, равное ранее поданному иным участником предложению о цене или большее чем оно, а также предложение о цене, равное нулю;</w:t>
      </w:r>
    </w:p>
    <w:p w:rsidRPr="001C35F3" w:rsidR="00274D2D" w:rsidP="7B81841E" w:rsidRDefault="7B81841E" w14:paraId="1D34BC39" w14:textId="6BE68F41">
      <w:pPr>
        <w:pStyle w:val="af9"/>
        <w:widowControl w:val="0"/>
        <w:numPr>
          <w:ilvl w:val="0"/>
          <w:numId w:val="33"/>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 xml:space="preserve">участник закупки не вправе подать предложение о цене, сниженное не в пределах «шага аукциона». </w:t>
      </w:r>
    </w:p>
    <w:p w:rsidRPr="001C35F3" w:rsidR="00274D2D" w:rsidP="7B81841E" w:rsidRDefault="7B81841E" w14:paraId="0D6DFF14" w14:textId="0712B324">
      <w:pPr>
        <w:pStyle w:val="af9"/>
        <w:widowControl w:val="0"/>
        <w:numPr>
          <w:ilvl w:val="0"/>
          <w:numId w:val="33"/>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участник закупки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Pr="001C35F3" w:rsidR="00274D2D" w:rsidP="7B81841E" w:rsidRDefault="7B81841E" w14:paraId="4FDF6BFF" w14:textId="736F2FBC">
      <w:pPr>
        <w:pStyle w:val="af9"/>
        <w:widowControl w:val="0"/>
        <w:numPr>
          <w:ilvl w:val="0"/>
          <w:numId w:val="33"/>
        </w:numPr>
        <w:tabs>
          <w:tab w:val="left" w:pos="851"/>
        </w:tabs>
        <w:autoSpaceDE w:val="0"/>
        <w:autoSpaceDN w:val="0"/>
        <w:adjustRightInd w:val="0"/>
        <w:spacing w:after="0"/>
        <w:ind w:left="0" w:firstLine="567"/>
        <w:jc w:val="both"/>
        <w:rPr>
          <w:rFonts w:ascii="Times New Roman" w:hAnsi="Times New Roman" w:eastAsia="Times New Roman"/>
          <w:sz w:val="24"/>
          <w:szCs w:val="24"/>
        </w:rPr>
      </w:pPr>
      <w:r w:rsidRPr="7B81841E">
        <w:rPr>
          <w:rFonts w:ascii="Times New Roman" w:hAnsi="Times New Roman"/>
          <w:sz w:val="24"/>
          <w:szCs w:val="24"/>
        </w:rPr>
        <w:t>участник закупки не вправе подать предложение о цене договора, которое ниже, чем текущее минимальное предложение о цене договора, в случае, если оно подано этим участником</w:t>
      </w:r>
      <w:r w:rsidRPr="7B81841E">
        <w:rPr>
          <w:rFonts w:ascii="Times New Roman" w:hAnsi="Times New Roman" w:eastAsia="Times New Roman"/>
          <w:sz w:val="24"/>
          <w:szCs w:val="24"/>
        </w:rPr>
        <w:t>.</w:t>
      </w:r>
    </w:p>
    <w:p w:rsidRPr="001C35F3" w:rsidR="006938FD" w:rsidP="7B81841E" w:rsidRDefault="7B81841E" w14:paraId="26751A11" w14:textId="0BC8B156">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Аукцион в электронной форме проводится на электронной площадке в день, указанный в извещении о проведении аукциона в электронной форме. Время начала проведения такого аукциона устанавливается в соответствии с регламентом оператора электронной площадки в соответствии со временем часовой зоны, в которой расположен Заказчик.</w:t>
      </w:r>
    </w:p>
    <w:p w:rsidRPr="001C35F3" w:rsidR="006938FD" w:rsidP="7B81841E" w:rsidRDefault="7B81841E" w14:paraId="7575D1B8" w14:textId="2D47E6F1">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Аукцион в электронной форме проводится путем снижения начальной (максимальной) цены договора, указанной в извещении о проведении аукциона в электронной форме в порядке, установленном настоящей статьей.</w:t>
      </w:r>
    </w:p>
    <w:p w:rsidRPr="001C35F3" w:rsidR="006938FD" w:rsidP="7B81841E" w:rsidRDefault="7B81841E" w14:paraId="43FB6DFD" w14:textId="3A7375F5">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Если в аукционной документации указана общая цена единиц товара, работы, услуги такой аукцион в электронной форме проводится путем снижения общей цены единиц товара, работы, услуги в порядке, установленном настоящей статьей.</w:t>
      </w:r>
    </w:p>
    <w:p w:rsidRPr="001C35F3" w:rsidR="00274D2D" w:rsidP="7B81841E" w:rsidRDefault="7B81841E" w14:paraId="5BFB794A" w14:textId="3CCC4160">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При проведении аукциона в электронной форме его участники подают предложения о цене, предусматривающие снижение текущего минимального предложения о </w:t>
      </w:r>
      <w:proofErr w:type="gramStart"/>
      <w:r w:rsidRPr="7B81841E">
        <w:rPr>
          <w:rFonts w:ascii="Times New Roman" w:hAnsi="Times New Roman"/>
          <w:sz w:val="24"/>
          <w:szCs w:val="24"/>
        </w:rPr>
        <w:t>цене  на</w:t>
      </w:r>
      <w:proofErr w:type="gramEnd"/>
      <w:r w:rsidRPr="7B81841E">
        <w:rPr>
          <w:rFonts w:ascii="Times New Roman" w:hAnsi="Times New Roman"/>
          <w:sz w:val="24"/>
          <w:szCs w:val="24"/>
        </w:rPr>
        <w:t xml:space="preserve"> величину в пределах «шага аукциона». </w:t>
      </w:r>
    </w:p>
    <w:p w:rsidRPr="001C35F3" w:rsidR="00641569" w:rsidP="7B81841E" w:rsidRDefault="7B81841E" w14:paraId="368DBC80" w14:textId="40F5E6EA">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При проведении аукциона в электронной форме устанавливается время приема ценовых предложений участников такого аукциона в соответствии с регламентом оператора электронной площадки в соответствии со временем часовой зоны, в которой расположен Заказчик. Если в течение указанного времени ни одного предложения о более низкой цене не поступило, такая закупка автоматически, с помощью программных и технических средств, обеспечивающих его проведение, завершается.</w:t>
      </w:r>
    </w:p>
    <w:p w:rsidRPr="001C35F3" w:rsidR="00274D2D" w:rsidP="7B81841E" w:rsidRDefault="7B81841E" w14:paraId="1A08F360" w14:textId="04A1E68E">
      <w:pPr>
        <w:pStyle w:val="af9"/>
        <w:widowControl w:val="0"/>
        <w:numPr>
          <w:ilvl w:val="2"/>
          <w:numId w:val="3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Протокол проведения аукциона в электронной форме размещается на электронной площадке ее оператором в соответствии с регламентом оператора ЭТП.</w:t>
      </w:r>
    </w:p>
    <w:p w:rsidRPr="001C35F3" w:rsidR="00322D38" w:rsidP="001C35F3" w:rsidRDefault="00322D38" w14:paraId="15FFA541" w14:textId="76724D35">
      <w:pPr>
        <w:widowControl w:val="0"/>
        <w:tabs>
          <w:tab w:val="left" w:pos="709"/>
        </w:tabs>
        <w:spacing w:after="0"/>
        <w:ind w:firstLine="567"/>
        <w:jc w:val="both"/>
        <w:rPr>
          <w:rFonts w:ascii="Times New Roman" w:hAnsi="Times New Roman"/>
          <w:color w:val="222222"/>
          <w:sz w:val="21"/>
          <w:szCs w:val="21"/>
        </w:rPr>
      </w:pPr>
      <w:r w:rsidRPr="001C35F3">
        <w:rPr>
          <w:rFonts w:ascii="Times New Roman" w:hAnsi="Times New Roman"/>
          <w:color w:val="222222"/>
          <w:sz w:val="21"/>
          <w:szCs w:val="21"/>
        </w:rPr>
        <w:t xml:space="preserve"> </w:t>
      </w:r>
    </w:p>
    <w:p w:rsidRPr="001C35F3" w:rsidR="00646CE9" w:rsidP="7B81841E" w:rsidRDefault="7B81841E" w14:paraId="087591B4" w14:textId="61C3D41F">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Рассмотрение вторых частей заявок</w:t>
      </w:r>
    </w:p>
    <w:p w:rsidRPr="001C35F3" w:rsidR="00646CE9" w:rsidP="7B81841E" w:rsidRDefault="7B81841E" w14:paraId="67F7922E" w14:textId="52168CF6">
      <w:pPr>
        <w:pStyle w:val="af9"/>
        <w:widowControl w:val="0"/>
        <w:numPr>
          <w:ilvl w:val="2"/>
          <w:numId w:val="35"/>
        </w:numPr>
        <w:tabs>
          <w:tab w:val="clear" w:pos="720"/>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После официального размещения протокола рассмотрения первых частей заявок и проведения процедуры подачи участниками такого аукциона предложений о цене оператор ЭТП направляет заказчику вторые части заявок участников, подавших ценовые предложения о цене договора. </w:t>
      </w:r>
    </w:p>
    <w:p w:rsidRPr="001C35F3" w:rsidR="002440FC" w:rsidP="7B81841E" w:rsidRDefault="002440FC" w14:paraId="31833BD7" w14:textId="2917B207">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Рассмотрение вторых частей заявок осуществляется в сроки, установленные извещением и п.</w:t>
      </w:r>
      <w:r w:rsidRPr="001C35F3" w:rsidR="007210C1">
        <w:rPr>
          <w:rFonts w:ascii="Times New Roman" w:hAnsi="Times New Roman"/>
          <w:sz w:val="24"/>
          <w:szCs w:val="24"/>
        </w:rPr>
        <w:t xml:space="preserve"> </w:t>
      </w:r>
      <w:r w:rsidRPr="7B81841E" w:rsidR="007210C1">
        <w:fldChar w:fldCharType="begin"/>
      </w:r>
      <w:r w:rsidRPr="001C35F3" w:rsidR="007210C1">
        <w:rPr>
          <w:rFonts w:ascii="Times New Roman" w:hAnsi="Times New Roman"/>
          <w:sz w:val="24"/>
          <w:szCs w:val="24"/>
        </w:rPr>
        <w:instrText xml:space="preserve"> REF _Ref118214230 \r \h </w:instrText>
      </w:r>
      <w:r w:rsidRPr="001C35F3" w:rsidR="001C35F3">
        <w:rPr>
          <w:rFonts w:ascii="Times New Roman" w:hAnsi="Times New Roman"/>
          <w:sz w:val="24"/>
          <w:szCs w:val="24"/>
        </w:rPr>
        <w:instrText xml:space="preserve"> \* MERGEFORMAT </w:instrText>
      </w:r>
      <w:r w:rsidRPr="7B81841E" w:rsidR="007210C1">
        <w:rPr>
          <w:rFonts w:ascii="Times New Roman" w:hAnsi="Times New Roman"/>
          <w:sz w:val="24"/>
          <w:szCs w:val="24"/>
        </w:rPr>
        <w:fldChar w:fldCharType="separate"/>
      </w:r>
      <w:r w:rsidR="00FE5720">
        <w:rPr>
          <w:rFonts w:ascii="Times New Roman" w:hAnsi="Times New Roman"/>
          <w:sz w:val="24"/>
          <w:szCs w:val="24"/>
        </w:rPr>
        <w:t>16</w:t>
      </w:r>
      <w:r w:rsidRPr="7B81841E" w:rsidR="007210C1">
        <w:fldChar w:fldCharType="end"/>
      </w:r>
      <w:r w:rsidRPr="001C35F3">
        <w:rPr>
          <w:rFonts w:ascii="Times New Roman" w:hAnsi="Times New Roman"/>
          <w:sz w:val="24"/>
          <w:szCs w:val="24"/>
        </w:rPr>
        <w:t xml:space="preserve"> части 1 настоящей документации.</w:t>
      </w:r>
    </w:p>
    <w:p w:rsidRPr="001C35F3" w:rsidR="002440FC" w:rsidP="7B81841E" w:rsidRDefault="7B81841E" w14:paraId="4D3F4330" w14:textId="03699A24">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ходе проведения процедуры рассмотрения заявок Комиссия по осуществлению закупок в отношении каждой поступившей заявки осуществляет следующие действия:</w:t>
      </w:r>
    </w:p>
    <w:p w:rsidRPr="001C35F3" w:rsidR="002440FC" w:rsidP="7B81841E" w:rsidRDefault="7B81841E" w14:paraId="0F0164E7" w14:textId="7A47CCFD">
      <w:pPr>
        <w:pStyle w:val="af9"/>
        <w:widowControl w:val="0"/>
        <w:numPr>
          <w:ilvl w:val="0"/>
          <w:numId w:val="36"/>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lastRenderedPageBreak/>
        <w:t>Проверка участников закупки на соответствие требованиям Заказчика и проверка их заявок на соблюдение требований документации к составу и содержанию заявок; при этом заявки рассматриваются как отвечающие требованиям документации, даже если в них имеются несущественные несоответствия по форме, или грамматические ошибки;</w:t>
      </w:r>
    </w:p>
    <w:p w:rsidRPr="001C35F3" w:rsidR="00D55B49" w:rsidP="7B81841E" w:rsidRDefault="7B81841E" w14:paraId="4B1A10E6" w14:textId="2F8FF6C1">
      <w:pPr>
        <w:pStyle w:val="af9"/>
        <w:widowControl w:val="0"/>
        <w:numPr>
          <w:ilvl w:val="0"/>
          <w:numId w:val="36"/>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Отклонение заявок, которые по мнению членов комиссии по осуществлению закупок не соответствуют требованиям закупки по существу, и принятие решения об отказе участникам закупки, подавшим такие заявки в дальнейшем участии в закупке.</w:t>
      </w:r>
    </w:p>
    <w:p w:rsidRPr="001C35F3" w:rsidR="00D55B49" w:rsidP="7B81841E" w:rsidRDefault="7B81841E" w14:paraId="606EA6E7" w14:textId="1AA85E09">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ходе рассмотрения вторых частей заявок Комиссия по осуществлению закупок вправе проверить актуальность и достоверность предоставленных в составе заявки документов и сведений путем использования официальных сервисов органов государственной власти или иным законным способом.</w:t>
      </w:r>
    </w:p>
    <w:p w:rsidRPr="001C35F3" w:rsidR="00D55B49" w:rsidP="7B81841E" w:rsidRDefault="7B81841E" w14:paraId="01D17047" w14:textId="040F15C6">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bookmarkStart w:name="_Ref118214294" w:id="28"/>
      <w:r w:rsidRPr="7B81841E">
        <w:rPr>
          <w:rFonts w:ascii="Times New Roman" w:hAnsi="Times New Roman"/>
          <w:sz w:val="24"/>
          <w:szCs w:val="24"/>
        </w:rPr>
        <w:t>Комиссия по осуществлению закупок отклоняет заявку участника закупки в случаях:</w:t>
      </w:r>
      <w:bookmarkEnd w:id="28"/>
    </w:p>
    <w:p w:rsidRPr="001C35F3" w:rsidR="00D55B49" w:rsidP="7B81841E" w:rsidRDefault="7B81841E" w14:paraId="5ACD0073" w14:textId="5BA86B99">
      <w:pPr>
        <w:pStyle w:val="af9"/>
        <w:widowControl w:val="0"/>
        <w:numPr>
          <w:ilvl w:val="0"/>
          <w:numId w:val="37"/>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несоответствия участника закупки требованиям к участникам аукциона в электронной форме, установленным аукционной документацией;</w:t>
      </w:r>
    </w:p>
    <w:p w:rsidRPr="001C35F3" w:rsidR="00D55B49" w:rsidP="7B81841E" w:rsidRDefault="7B81841E" w14:paraId="05971F83" w14:textId="63B9555D">
      <w:pPr>
        <w:pStyle w:val="af9"/>
        <w:widowControl w:val="0"/>
        <w:numPr>
          <w:ilvl w:val="0"/>
          <w:numId w:val="37"/>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несоответствия второй части заявки требованиям, установленным аукционной документацией;</w:t>
      </w:r>
    </w:p>
    <w:p w:rsidRPr="001C35F3" w:rsidR="00D55B49" w:rsidP="7B81841E" w:rsidRDefault="7B81841E" w14:paraId="5B0D3DCB" w14:textId="580CC526">
      <w:pPr>
        <w:pStyle w:val="af9"/>
        <w:widowControl w:val="0"/>
        <w:numPr>
          <w:ilvl w:val="0"/>
          <w:numId w:val="37"/>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предоставления в составе второй части заявки заведомо недостоверных сведений, намеренного искажения информации или документов, входящих в состав заявки;</w:t>
      </w:r>
    </w:p>
    <w:p w:rsidRPr="001C35F3" w:rsidR="00D55B49" w:rsidP="7B81841E" w:rsidRDefault="7B81841E" w14:paraId="26086EE3" w14:textId="7CF42003">
      <w:pPr>
        <w:pStyle w:val="af9"/>
        <w:widowControl w:val="0"/>
        <w:numPr>
          <w:ilvl w:val="0"/>
          <w:numId w:val="37"/>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подачи двух и более заявок от одного участника при условии, что ранее поданные заявки не отозваны.</w:t>
      </w:r>
    </w:p>
    <w:p w:rsidRPr="001C35F3" w:rsidR="00D55B49" w:rsidP="7B81841E" w:rsidRDefault="00D55B49" w14:paraId="0D73A664" w14:textId="0D158C30">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Отказ в допуске к участию в аукционе в электронной форме по иным основаниям, не указанным в п</w:t>
      </w:r>
      <w:r w:rsidRPr="001C35F3" w:rsidR="000C73F4">
        <w:rPr>
          <w:rFonts w:ascii="Times New Roman" w:hAnsi="Times New Roman"/>
          <w:sz w:val="24"/>
          <w:szCs w:val="24"/>
        </w:rPr>
        <w:t>.</w:t>
      </w:r>
      <w:r w:rsidRPr="001C35F3">
        <w:rPr>
          <w:rFonts w:ascii="Times New Roman" w:hAnsi="Times New Roman"/>
          <w:sz w:val="24"/>
          <w:szCs w:val="24"/>
        </w:rPr>
        <w:t xml:space="preserve"> </w:t>
      </w:r>
      <w:r w:rsidRPr="7B81841E" w:rsidR="007210C1">
        <w:fldChar w:fldCharType="begin"/>
      </w:r>
      <w:r w:rsidRPr="001C35F3" w:rsidR="007210C1">
        <w:rPr>
          <w:rFonts w:ascii="Times New Roman" w:hAnsi="Times New Roman"/>
          <w:sz w:val="24"/>
          <w:szCs w:val="24"/>
        </w:rPr>
        <w:instrText xml:space="preserve"> REF _Ref118214294 \r \h </w:instrText>
      </w:r>
      <w:r w:rsidRPr="001C35F3" w:rsidR="001C35F3">
        <w:rPr>
          <w:rFonts w:ascii="Times New Roman" w:hAnsi="Times New Roman"/>
          <w:sz w:val="24"/>
          <w:szCs w:val="24"/>
        </w:rPr>
        <w:instrText xml:space="preserve"> \* MERGEFORMAT </w:instrText>
      </w:r>
      <w:r w:rsidRPr="7B81841E" w:rsidR="007210C1">
        <w:rPr>
          <w:rFonts w:ascii="Times New Roman" w:hAnsi="Times New Roman"/>
          <w:sz w:val="24"/>
          <w:szCs w:val="24"/>
        </w:rPr>
        <w:fldChar w:fldCharType="separate"/>
      </w:r>
      <w:r w:rsidR="00FE5720">
        <w:rPr>
          <w:rFonts w:ascii="Times New Roman" w:hAnsi="Times New Roman"/>
          <w:sz w:val="24"/>
          <w:szCs w:val="24"/>
        </w:rPr>
        <w:t>12.5</w:t>
      </w:r>
      <w:r w:rsidRPr="7B81841E" w:rsidR="007210C1">
        <w:fldChar w:fldCharType="end"/>
      </w:r>
      <w:r w:rsidRPr="001C35F3" w:rsidR="007210C1">
        <w:rPr>
          <w:rFonts w:ascii="Times New Roman" w:hAnsi="Times New Roman"/>
          <w:sz w:val="24"/>
          <w:szCs w:val="24"/>
        </w:rPr>
        <w:t xml:space="preserve"> </w:t>
      </w:r>
      <w:r w:rsidRPr="001C35F3">
        <w:rPr>
          <w:rFonts w:ascii="Times New Roman" w:hAnsi="Times New Roman"/>
          <w:sz w:val="24"/>
          <w:szCs w:val="24"/>
        </w:rPr>
        <w:t>настоящей части не допускается.</w:t>
      </w:r>
    </w:p>
    <w:p w:rsidR="004E3241" w:rsidP="7B81841E" w:rsidRDefault="7B81841E" w14:paraId="0ECEA495" w14:textId="77777777">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установления недостоверности сведений, содержащихся в аукционной заявке, несоответствия участника требованиям аукционной документации такой участник закупки отстраняется от участия в закупке на любом этапе его проведения.</w:t>
      </w:r>
    </w:p>
    <w:p w:rsidRPr="004E3241" w:rsidR="004E3241" w:rsidP="7B81841E" w:rsidRDefault="7B81841E" w14:paraId="381FFBD5" w14:textId="633332F3">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Комиссия по осуществлению закупок в день окончания рассмотрения вторых частей заявок составляет протокол рассмотрения вторых частей заявок. В нем указываются следующие сведения:</w:t>
      </w:r>
    </w:p>
    <w:p w:rsidRPr="001C35F3" w:rsidR="004E3241" w:rsidP="7B81841E" w:rsidRDefault="7B81841E" w14:paraId="3E0CE5C2" w14:textId="77777777">
      <w:pPr>
        <w:pStyle w:val="af9"/>
        <w:widowControl w:val="0"/>
        <w:numPr>
          <w:ilvl w:val="0"/>
          <w:numId w:val="58"/>
        </w:numPr>
        <w:tabs>
          <w:tab w:val="left" w:pos="851"/>
        </w:tabs>
        <w:autoSpaceDE w:val="0"/>
        <w:autoSpaceDN w:val="0"/>
        <w:adjustRightInd w:val="0"/>
        <w:spacing w:after="0"/>
        <w:jc w:val="both"/>
        <w:rPr>
          <w:rFonts w:ascii="Times New Roman" w:hAnsi="Times New Roman"/>
          <w:sz w:val="24"/>
          <w:szCs w:val="24"/>
        </w:rPr>
      </w:pPr>
      <w:r w:rsidRPr="7B81841E">
        <w:rPr>
          <w:rFonts w:ascii="Times New Roman" w:hAnsi="Times New Roman"/>
          <w:sz w:val="24"/>
          <w:szCs w:val="24"/>
        </w:rPr>
        <w:t>дата подписания протокола;</w:t>
      </w:r>
    </w:p>
    <w:p w:rsidRPr="001C35F3" w:rsidR="004E3241" w:rsidP="7B81841E" w:rsidRDefault="7B81841E" w14:paraId="0FD712FB" w14:textId="77777777">
      <w:pPr>
        <w:pStyle w:val="af9"/>
        <w:widowControl w:val="0"/>
        <w:numPr>
          <w:ilvl w:val="0"/>
          <w:numId w:val="58"/>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количество поданных на участие в закупке заявок, а также дата и время регистрации каждой такой заявки;</w:t>
      </w:r>
    </w:p>
    <w:p w:rsidRPr="001C35F3" w:rsidR="004E3241" w:rsidP="7B81841E" w:rsidRDefault="7B81841E" w14:paraId="48FFCFF2" w14:textId="77777777">
      <w:pPr>
        <w:pStyle w:val="af9"/>
        <w:widowControl w:val="0"/>
        <w:numPr>
          <w:ilvl w:val="0"/>
          <w:numId w:val="58"/>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результаты рассмотрения заявок на участие в закупке, с указанием в том числе:</w:t>
      </w:r>
    </w:p>
    <w:p w:rsidRPr="001C35F3" w:rsidR="004E3241" w:rsidP="7B81841E" w:rsidRDefault="7B81841E" w14:paraId="18D94990" w14:textId="77777777">
      <w:pPr>
        <w:pStyle w:val="af9"/>
        <w:widowControl w:val="0"/>
        <w:numPr>
          <w:ilvl w:val="0"/>
          <w:numId w:val="59"/>
        </w:numPr>
        <w:tabs>
          <w:tab w:val="left" w:pos="851"/>
          <w:tab w:val="left" w:pos="993"/>
        </w:tabs>
        <w:spacing w:after="0"/>
        <w:ind w:hanging="153"/>
        <w:jc w:val="both"/>
        <w:rPr>
          <w:rFonts w:ascii="Times New Roman" w:hAnsi="Times New Roman"/>
          <w:sz w:val="24"/>
          <w:szCs w:val="24"/>
        </w:rPr>
      </w:pPr>
      <w:r w:rsidRPr="7B81841E">
        <w:rPr>
          <w:rFonts w:ascii="Times New Roman" w:hAnsi="Times New Roman"/>
          <w:sz w:val="24"/>
          <w:szCs w:val="24"/>
        </w:rPr>
        <w:t>количества заявок на участие в закупке, которые отклонены;</w:t>
      </w:r>
    </w:p>
    <w:p w:rsidRPr="001C35F3" w:rsidR="004E3241" w:rsidP="7B81841E" w:rsidRDefault="7B81841E" w14:paraId="62E7DA33" w14:textId="77777777">
      <w:pPr>
        <w:pStyle w:val="af9"/>
        <w:widowControl w:val="0"/>
        <w:numPr>
          <w:ilvl w:val="0"/>
          <w:numId w:val="59"/>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оснований отклонения каждой заявки на участие в закупке с указанием положений документации о закупке, которым не соответствует такая заявка;</w:t>
      </w:r>
    </w:p>
    <w:p w:rsidRPr="001C35F3" w:rsidR="004E3241" w:rsidP="7B81841E" w:rsidRDefault="7B81841E" w14:paraId="73AABBE7" w14:textId="77777777">
      <w:pPr>
        <w:pStyle w:val="af9"/>
        <w:widowControl w:val="0"/>
        <w:numPr>
          <w:ilvl w:val="0"/>
          <w:numId w:val="58"/>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причины, по которым закупка признана несостоявшейся, в случае ее признания таковой.</w:t>
      </w:r>
    </w:p>
    <w:p w:rsidR="004E3241" w:rsidP="7B81841E" w:rsidRDefault="7B81841E" w14:paraId="452816D4" w14:textId="5D6E2942">
      <w:pPr>
        <w:pStyle w:val="af9"/>
        <w:widowControl w:val="0"/>
        <w:numPr>
          <w:ilvl w:val="2"/>
          <w:numId w:val="3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Протокол рассмотрения вторых частей заявок подписывается всеми присутствующими на заседании членами комиссии в день окончания рассмотрения заявок, и в установленные законом сроки размещается Заказчиком.</w:t>
      </w:r>
    </w:p>
    <w:p w:rsidRPr="001C35F3" w:rsidR="002440FC" w:rsidP="001C35F3" w:rsidRDefault="002440FC" w14:paraId="4258C18C" w14:textId="3809AF29">
      <w:pPr>
        <w:widowControl w:val="0"/>
        <w:tabs>
          <w:tab w:val="left" w:pos="709"/>
        </w:tabs>
        <w:spacing w:after="0"/>
        <w:ind w:firstLine="567"/>
        <w:jc w:val="both"/>
        <w:rPr>
          <w:rFonts w:ascii="Times New Roman" w:hAnsi="Times New Roman"/>
          <w:sz w:val="24"/>
          <w:szCs w:val="24"/>
        </w:rPr>
      </w:pPr>
    </w:p>
    <w:p w:rsidRPr="001C35F3" w:rsidR="006938FD" w:rsidP="7B81841E" w:rsidRDefault="7B81841E" w14:paraId="73547273" w14:textId="76CE41EB">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Порядок определения победителя закупки. Подведение итогов.</w:t>
      </w:r>
    </w:p>
    <w:p w:rsidRPr="001C35F3" w:rsidR="004C7F28" w:rsidP="7B81841E" w:rsidRDefault="7B81841E" w14:paraId="536D2F8C" w14:textId="4ED0D9FE">
      <w:pPr>
        <w:pStyle w:val="af9"/>
        <w:widowControl w:val="0"/>
        <w:numPr>
          <w:ilvl w:val="2"/>
          <w:numId w:val="38"/>
        </w:numPr>
        <w:tabs>
          <w:tab w:val="clear" w:pos="720"/>
          <w:tab w:val="left" w:pos="709"/>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Победителем аукциона в электронной форме признается лицо, заявка которого соответствует требованиям, установленным документацией о закупке, и которое предложило наиболее низкую цену договора путем снижения начальной (максимальной) цены договора (или общей цены единиц товара, работы, услуги).</w:t>
      </w:r>
    </w:p>
    <w:p w:rsidRPr="001C35F3" w:rsidR="004C7F28" w:rsidP="7B81841E" w:rsidRDefault="7B81841E" w14:paraId="1EC5F078" w14:textId="1D66718C">
      <w:pPr>
        <w:pStyle w:val="af9"/>
        <w:widowControl w:val="0"/>
        <w:numPr>
          <w:ilvl w:val="2"/>
          <w:numId w:val="38"/>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В случае если несколькими участниками закупки предложены одинаковые ценовые предложения, меньший порядковый номер присваивается заявке участника закупки, которая </w:t>
      </w:r>
      <w:r w:rsidRPr="7B81841E">
        <w:rPr>
          <w:rFonts w:ascii="Times New Roman" w:hAnsi="Times New Roman"/>
          <w:sz w:val="24"/>
          <w:szCs w:val="24"/>
        </w:rPr>
        <w:lastRenderedPageBreak/>
        <w:t>поступила ранее других таких заявок.</w:t>
      </w:r>
    </w:p>
    <w:p w:rsidRPr="001C35F3" w:rsidR="004C7F28" w:rsidP="7B81841E" w:rsidRDefault="7B81841E" w14:paraId="5F02049F" w14:textId="6593636F">
      <w:pPr>
        <w:pStyle w:val="af9"/>
        <w:widowControl w:val="0"/>
        <w:numPr>
          <w:ilvl w:val="2"/>
          <w:numId w:val="38"/>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По итогам проведения закупки комиссия по осуществлению закупок составляет итоговый протокол. В нем указываются следующие сведения:</w:t>
      </w:r>
    </w:p>
    <w:p w:rsidRPr="001C35F3" w:rsidR="004C7F28" w:rsidP="7B81841E" w:rsidRDefault="7B81841E" w14:paraId="6B7841D1" w14:textId="33BE567E">
      <w:pPr>
        <w:pStyle w:val="af9"/>
        <w:widowControl w:val="0"/>
        <w:numPr>
          <w:ilvl w:val="0"/>
          <w:numId w:val="39"/>
        </w:numPr>
        <w:tabs>
          <w:tab w:val="left" w:pos="851"/>
        </w:tabs>
        <w:autoSpaceDE w:val="0"/>
        <w:autoSpaceDN w:val="0"/>
        <w:adjustRightInd w:val="0"/>
        <w:spacing w:after="0"/>
        <w:jc w:val="both"/>
        <w:rPr>
          <w:rFonts w:ascii="Times New Roman" w:hAnsi="Times New Roman"/>
          <w:sz w:val="24"/>
          <w:szCs w:val="24"/>
        </w:rPr>
      </w:pPr>
      <w:r w:rsidRPr="7B81841E">
        <w:rPr>
          <w:rFonts w:ascii="Times New Roman" w:hAnsi="Times New Roman"/>
          <w:sz w:val="24"/>
          <w:szCs w:val="24"/>
        </w:rPr>
        <w:t>дата подписания протокола;</w:t>
      </w:r>
    </w:p>
    <w:p w:rsidRPr="001C35F3" w:rsidR="004C7F28" w:rsidP="7B81841E" w:rsidRDefault="7B81841E" w14:paraId="36217DC6" w14:textId="535A1585">
      <w:pPr>
        <w:pStyle w:val="af9"/>
        <w:widowControl w:val="0"/>
        <w:numPr>
          <w:ilvl w:val="0"/>
          <w:numId w:val="3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количество поданных заявок на участие в закупке, а также дата и время регистрации каждой такой заявки;</w:t>
      </w:r>
    </w:p>
    <w:p w:rsidRPr="001C35F3" w:rsidR="00725B2D" w:rsidP="7B81841E" w:rsidRDefault="7B81841E" w14:paraId="46A84984" w14:textId="41F87359">
      <w:pPr>
        <w:pStyle w:val="af9"/>
        <w:widowControl w:val="0"/>
        <w:numPr>
          <w:ilvl w:val="0"/>
          <w:numId w:val="3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порядковые номера заявок, поданных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Заявке на участие в закупке с наименьшим ценовым предложением присваивается первый номер. В случае, если в нескольких заявках на участие в закупке, окончательных предложениях содержатся одинаковые ценовые предложения, меньший порядковый номер присваивается заявке, которая поступила ранее других заявок.</w:t>
      </w:r>
    </w:p>
    <w:p w:rsidRPr="001C35F3" w:rsidR="00725B2D" w:rsidP="7B81841E" w:rsidRDefault="7B81841E" w14:paraId="759A93E8" w14:textId="736DE39D">
      <w:pPr>
        <w:pStyle w:val="af9"/>
        <w:widowControl w:val="0"/>
        <w:numPr>
          <w:ilvl w:val="0"/>
          <w:numId w:val="3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результат рассмотрения заявок на участие в закупке, окончательных предложений с указанием в том числе</w:t>
      </w:r>
    </w:p>
    <w:p w:rsidRPr="001C35F3" w:rsidR="00725B2D" w:rsidP="7B81841E" w:rsidRDefault="7B81841E" w14:paraId="2A31FF19" w14:textId="5CF1E1DD">
      <w:pPr>
        <w:pStyle w:val="af9"/>
        <w:widowControl w:val="0"/>
        <w:numPr>
          <w:ilvl w:val="0"/>
          <w:numId w:val="40"/>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количества заявок на участие в закупке, окончательных предложений, которые отклонены;</w:t>
      </w:r>
    </w:p>
    <w:p w:rsidRPr="001C35F3" w:rsidR="00725B2D" w:rsidP="7B81841E" w:rsidRDefault="7B81841E" w14:paraId="336DD11C" w14:textId="4672B14E">
      <w:pPr>
        <w:pStyle w:val="af9"/>
        <w:widowControl w:val="0"/>
        <w:numPr>
          <w:ilvl w:val="0"/>
          <w:numId w:val="40"/>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оснований отклонения каждой заявки на участие в закупке, каждого окончательного предложения с указанием положений документации о закупке, которым не соответствуют такие заявка, окончательное предложение;</w:t>
      </w:r>
    </w:p>
    <w:p w:rsidRPr="001C35F3" w:rsidR="004C7F28" w:rsidP="7B81841E" w:rsidRDefault="7B81841E" w14:paraId="330482E8" w14:textId="6CE68A68">
      <w:pPr>
        <w:pStyle w:val="af9"/>
        <w:widowControl w:val="0"/>
        <w:numPr>
          <w:ilvl w:val="0"/>
          <w:numId w:val="3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причины, по которым закупка признана несостоявшейся, в случае признания ее таковой;</w:t>
      </w:r>
    </w:p>
    <w:p w:rsidRPr="001C35F3" w:rsidR="004C7F28" w:rsidP="7B81841E" w:rsidRDefault="7B81841E" w14:paraId="4F1EC157" w14:textId="6358A433">
      <w:pPr>
        <w:pStyle w:val="af9"/>
        <w:widowControl w:val="0"/>
        <w:numPr>
          <w:ilvl w:val="0"/>
          <w:numId w:val="39"/>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иные сведения (при необходимости).</w:t>
      </w:r>
    </w:p>
    <w:p w:rsidRPr="001C35F3" w:rsidR="004C7F28" w:rsidP="7B81841E" w:rsidRDefault="7B81841E" w14:paraId="69EC163F" w14:textId="0055542F">
      <w:pPr>
        <w:pStyle w:val="af9"/>
        <w:widowControl w:val="0"/>
        <w:numPr>
          <w:ilvl w:val="2"/>
          <w:numId w:val="38"/>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Протокол подписывается всеми присутствующими на заседании членами комиссии по осуществлению закупок не позднее чем через 3 рабочих дня со дня подведения итогов.</w:t>
      </w:r>
    </w:p>
    <w:p w:rsidRPr="001C35F3" w:rsidR="004C7F28" w:rsidP="7B81841E" w:rsidRDefault="7B81841E" w14:paraId="211E6174" w14:textId="648B3283">
      <w:pPr>
        <w:pStyle w:val="af9"/>
        <w:widowControl w:val="0"/>
        <w:numPr>
          <w:ilvl w:val="2"/>
          <w:numId w:val="38"/>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Указанный протокол размещается Заказчиком в единой информационной системе не позднее чем через три дня со дня подписания.</w:t>
      </w:r>
    </w:p>
    <w:p w:rsidRPr="001C35F3" w:rsidR="000C73F4" w:rsidP="001C35F3" w:rsidRDefault="000C73F4" w14:paraId="029FE5DD" w14:textId="77777777">
      <w:pPr>
        <w:widowControl w:val="0"/>
        <w:tabs>
          <w:tab w:val="left" w:pos="142"/>
          <w:tab w:val="left" w:pos="1134"/>
        </w:tabs>
        <w:spacing w:after="0"/>
        <w:jc w:val="both"/>
        <w:rPr>
          <w:rFonts w:ascii="Times New Roman" w:hAnsi="Times New Roman"/>
          <w:sz w:val="24"/>
          <w:szCs w:val="24"/>
        </w:rPr>
      </w:pPr>
    </w:p>
    <w:p w:rsidRPr="001C35F3" w:rsidR="00F65B88" w:rsidP="7B81841E" w:rsidRDefault="7B81841E" w14:paraId="0F23E366" w14:textId="431E75F4">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eastAsia="Times New Roman"/>
          <w:b/>
          <w:bCs/>
          <w:sz w:val="24"/>
          <w:szCs w:val="24"/>
          <w:lang w:eastAsia="ru-RU"/>
        </w:rPr>
      </w:pPr>
      <w:r w:rsidRPr="7B81841E">
        <w:rPr>
          <w:rFonts w:ascii="Times New Roman" w:hAnsi="Times New Roman"/>
          <w:b/>
          <w:bCs/>
          <w:sz w:val="24"/>
          <w:szCs w:val="24"/>
        </w:rPr>
        <w:t>Порядок и последствия признания закупки несостоявшейся</w:t>
      </w:r>
    </w:p>
    <w:p w:rsidR="004B26BF" w:rsidP="7B81841E" w:rsidRDefault="7B81841E" w14:paraId="013F91AC" w14:textId="1CFC639D">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Закупка признается несостоявшейся в следующих случаях:</w:t>
      </w:r>
    </w:p>
    <w:p w:rsidRPr="001C35F3" w:rsidR="004B26BF" w:rsidP="7B81841E" w:rsidRDefault="7B81841E" w14:paraId="72A2482D" w14:textId="698C736B">
      <w:pPr>
        <w:pStyle w:val="af9"/>
        <w:widowControl w:val="0"/>
        <w:numPr>
          <w:ilvl w:val="0"/>
          <w:numId w:val="5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не подано ни одной заявки на участие в закупке;</w:t>
      </w:r>
    </w:p>
    <w:p w:rsidR="0094025C" w:rsidP="7B81841E" w:rsidRDefault="7B81841E" w14:paraId="4601A267" w14:textId="7AD8A87C">
      <w:pPr>
        <w:pStyle w:val="af9"/>
        <w:widowControl w:val="0"/>
        <w:numPr>
          <w:ilvl w:val="0"/>
          <w:numId w:val="5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по результатам проведения закупки все заявки на участие в закупке отклонены;</w:t>
      </w:r>
    </w:p>
    <w:p w:rsidR="0094025C" w:rsidP="7B81841E" w:rsidRDefault="7B81841E" w14:paraId="64772B70" w14:textId="64C48B6A">
      <w:pPr>
        <w:pStyle w:val="af9"/>
        <w:widowControl w:val="0"/>
        <w:numPr>
          <w:ilvl w:val="0"/>
          <w:numId w:val="5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на участие в закупке подана только одна заявка;</w:t>
      </w:r>
    </w:p>
    <w:p w:rsidR="004B26BF" w:rsidP="7B81841E" w:rsidRDefault="7B81841E" w14:paraId="56B7CC40" w14:textId="632550C6">
      <w:pPr>
        <w:pStyle w:val="af9"/>
        <w:widowControl w:val="0"/>
        <w:numPr>
          <w:ilvl w:val="0"/>
          <w:numId w:val="5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по результатам проведения закупки отклонены все заявки, за исключением одной заявки на участие в закупке;</w:t>
      </w:r>
    </w:p>
    <w:p w:rsidRPr="0094025C" w:rsidR="0094025C" w:rsidP="7B81841E" w:rsidRDefault="7B81841E" w14:paraId="4DB938C6" w14:textId="3D85F06A">
      <w:pPr>
        <w:pStyle w:val="af9"/>
        <w:widowControl w:val="0"/>
        <w:numPr>
          <w:ilvl w:val="0"/>
          <w:numId w:val="57"/>
        </w:numPr>
        <w:tabs>
          <w:tab w:val="left" w:pos="851"/>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по результатам проведения закупки от заключения договора уклонились все участники закупки.</w:t>
      </w:r>
    </w:p>
    <w:p w:rsidRPr="001C35F3" w:rsidR="00F65B88" w:rsidP="7B81841E" w:rsidRDefault="7B81841E" w14:paraId="6ED76870" w14:textId="4C6C6CE7">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если при проведении аукциона в электронной форме начальная (максимальная) цена договора, общая цена единиц товара, работа, услуги ни разу не была снижена, аукциона в электронной форме признается несостоявшимся. Информация о признании аукциона в электронной форме несостоявшимся вносится в протокол подведения итогов аукциона в электронной форме. Заказчик вправе осуществить закупку у единственного поставщика (исполнителя, подрядчика) или заключить договор с участником закупки, подавшим первую по дате и времени регистрации заявку на участие в аукционе в электронной форме и допущенным комиссией по осуществлению закупок до участия в аукционе в электронной форме. Такой участник не вправе отказаться от заключения договора с Заказчиком.</w:t>
      </w:r>
    </w:p>
    <w:p w:rsidRPr="001C35F3" w:rsidR="00F65B88" w:rsidP="7B81841E" w:rsidRDefault="7B81841E" w14:paraId="58CE8D38" w14:textId="769AC177">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В случае если Заказчик принимает решение заключить договор с участником закупки, подавшим первую по дате и времени регистрации аукционную заявку и допущенным комиссией </w:t>
      </w:r>
      <w:r w:rsidRPr="7B81841E">
        <w:rPr>
          <w:rFonts w:ascii="Times New Roman" w:hAnsi="Times New Roman"/>
          <w:sz w:val="24"/>
          <w:szCs w:val="24"/>
        </w:rPr>
        <w:lastRenderedPageBreak/>
        <w:t>по осуществлению закупок до участия в аукциона в электронной форме, договор заключается на условиях, предусмотренных документацией, по начальной (максимальной) цене договора, указанной в извещении о проведении аукциона в электронной форме, или по согласованной с таким участником закупки и не превышающей начальной (максимальной) цены договора цене договора.</w:t>
      </w:r>
    </w:p>
    <w:p w:rsidRPr="001C35F3" w:rsidR="00F65B88" w:rsidP="7B81841E" w:rsidRDefault="7B81841E" w14:paraId="070C72FE" w14:textId="29FCF37C">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если при рассмотрении аукционных заявок заявка только одного участника признана соответствующей требованиям аукционной документации, такой участник считается единственным участником аукциона в электронной форме. Заказчик вправе заключить договор с участником закупки, подавшим такую заявку на условиях документации, проекта договора и заявки, поданной участником. Такой участник не вправе отказаться от заключения договора с Заказчиком. Аукцион в электронной форме в этом случае признается несостоявшимся. В случае, если Заказчик принимает решение заключить договор с таким участником, договор заключается на условиях, предусмотренных документацией, по начальной (максимальной) цене договора, указанной в извещении о проведении аукциона в электронной форме, или по согласованной с таким участником закупки и не превышающей начальной (максимальной) цены договора цене договора.</w:t>
      </w:r>
    </w:p>
    <w:p w:rsidRPr="001C35F3" w:rsidR="00F65B88" w:rsidP="7B81841E" w:rsidRDefault="7B81841E" w14:paraId="03A41EFE" w14:textId="68159C42">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если при проведении рассмотрения заявок были признаны несоответствующими требованиям документации все заявки, отказано в дальнейшем участии в закупке всем участникам, подавшим заявки, закупка признается несостоявшейся, Заказчик вправе осуществить закупку у единственного поставщика, исполнителя, подрядчика.</w:t>
      </w:r>
    </w:p>
    <w:p w:rsidR="00F477E8" w:rsidP="7B81841E" w:rsidRDefault="7B81841E" w14:paraId="6D0ADD12" w14:textId="117443B2">
      <w:pPr>
        <w:pStyle w:val="af9"/>
        <w:widowControl w:val="0"/>
        <w:numPr>
          <w:ilvl w:val="2"/>
          <w:numId w:val="41"/>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если аукцион в электронной форме признан несостоявшимся и(или) договор не заключён с участником закупки, подавшим единственную аукционную заявку, или признанным единственным участником аукциона в электронной форме Заказчик вправе провести повторный аукцион или применить другой способ закупки.</w:t>
      </w:r>
    </w:p>
    <w:p w:rsidRPr="001C35F3" w:rsidR="00ED06BF" w:rsidP="00ED06BF" w:rsidRDefault="00ED06BF" w14:paraId="3455C17B" w14:textId="77777777">
      <w:pPr>
        <w:pStyle w:val="af9"/>
        <w:widowControl w:val="0"/>
        <w:tabs>
          <w:tab w:val="left" w:pos="142"/>
          <w:tab w:val="left" w:pos="1134"/>
        </w:tabs>
        <w:spacing w:after="0"/>
        <w:ind w:left="567"/>
        <w:jc w:val="both"/>
        <w:rPr>
          <w:rFonts w:ascii="Times New Roman" w:hAnsi="Times New Roman"/>
          <w:sz w:val="24"/>
          <w:szCs w:val="24"/>
        </w:rPr>
      </w:pPr>
    </w:p>
    <w:p w:rsidRPr="001C35F3" w:rsidR="00A44F1C" w:rsidP="7B81841E" w:rsidRDefault="7B81841E" w14:paraId="5C9D2488" w14:textId="67747C7F">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 xml:space="preserve">Преддоговорные переговоры </w:t>
      </w:r>
    </w:p>
    <w:p w:rsidRPr="001C35F3" w:rsidR="00A44F1C" w:rsidP="7B81841E" w:rsidRDefault="7B81841E" w14:paraId="138F53E5" w14:textId="5330613C">
      <w:pPr>
        <w:pStyle w:val="af9"/>
        <w:widowControl w:val="0"/>
        <w:numPr>
          <w:ilvl w:val="2"/>
          <w:numId w:val="42"/>
        </w:numPr>
        <w:tabs>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После определения лица, с которым заключается договор Заказчик, вправе провести с ним преддоговорные переговоры в отношении положений проекта договора, кроме случаев, когда проведение преддоговорных переговоров является обязательным. </w:t>
      </w:r>
    </w:p>
    <w:p w:rsidRPr="001C35F3" w:rsidR="00A44F1C" w:rsidP="7B81841E" w:rsidRDefault="7B81841E" w14:paraId="7C922D89" w14:textId="020F22E0">
      <w:pPr>
        <w:pStyle w:val="af9"/>
        <w:widowControl w:val="0"/>
        <w:numPr>
          <w:ilvl w:val="2"/>
          <w:numId w:val="42"/>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Преддоговорные переговоры могут быть проведены в очной или заочной форме, в том числе с помощью средств аудио-, видео - конференцсвязи. Формат проведения преддоговорных переговоров определяет Заказчик.</w:t>
      </w:r>
    </w:p>
    <w:p w:rsidRPr="001C35F3" w:rsidR="00A44F1C" w:rsidP="7B81841E" w:rsidRDefault="7B81841E" w14:paraId="0EE9ED90" w14:textId="41949850">
      <w:pPr>
        <w:pStyle w:val="af9"/>
        <w:widowControl w:val="0"/>
        <w:numPr>
          <w:ilvl w:val="2"/>
          <w:numId w:val="42"/>
        </w:numPr>
        <w:tabs>
          <w:tab w:val="clear" w:pos="720"/>
          <w:tab w:val="left" w:pos="142"/>
          <w:tab w:val="left" w:pos="1134"/>
        </w:tabs>
        <w:spacing w:after="0"/>
        <w:ind w:left="0" w:firstLine="567"/>
        <w:jc w:val="both"/>
        <w:rPr>
          <w:rFonts w:ascii="Times New Roman" w:hAnsi="Times New Roman" w:eastAsia="Times New Roman"/>
          <w:sz w:val="24"/>
          <w:szCs w:val="24"/>
          <w:lang w:eastAsia="ru-RU"/>
        </w:rPr>
      </w:pPr>
      <w:r w:rsidRPr="7B81841E">
        <w:rPr>
          <w:rFonts w:ascii="Times New Roman" w:hAnsi="Times New Roman"/>
          <w:sz w:val="24"/>
          <w:szCs w:val="24"/>
        </w:rPr>
        <w:t>Преддоговорные переговоры могут быть проведены по следующим вопросам</w:t>
      </w:r>
      <w:r w:rsidRPr="7B81841E">
        <w:rPr>
          <w:rFonts w:ascii="Times New Roman" w:hAnsi="Times New Roman" w:eastAsia="Times New Roman"/>
          <w:sz w:val="24"/>
          <w:szCs w:val="24"/>
          <w:lang w:eastAsia="ru-RU"/>
        </w:rPr>
        <w:t>:</w:t>
      </w:r>
    </w:p>
    <w:p w:rsidRPr="001C35F3" w:rsidR="00A44F1C" w:rsidP="7B81841E" w:rsidRDefault="7B81841E" w14:paraId="3F4B6C7A" w14:textId="6C6B7352">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снижение цены договора без изменения объема закупаемой продукции;</w:t>
      </w:r>
    </w:p>
    <w:p w:rsidRPr="001C35F3" w:rsidR="00A44F1C" w:rsidP="7B81841E" w:rsidRDefault="7B81841E" w14:paraId="4B8D62E1" w14:textId="773E9DAA">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улучшение условий исполнения договора для заказчика (сокращение сроков исполнения договора (его отдельных этапов), отмена или уменьшение аванса, предоставление отсрочки или рассрочки при оплате, улучшение характеристик продукции, увеличение сроков и объема гарантии);</w:t>
      </w:r>
    </w:p>
    <w:p w:rsidRPr="001C35F3" w:rsidR="00A44F1C" w:rsidP="7B81841E" w:rsidRDefault="7B81841E" w14:paraId="0A17346C" w14:textId="0AAF295C">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уточнение сроков исполнения обязательств по договору, в случае если договор не был подписан в планируемые сроки в связи с рассмотрением жалобы, в связи с административным производством, с судебным разбирательством;</w:t>
      </w:r>
    </w:p>
    <w:p w:rsidRPr="001C35F3" w:rsidR="00A44F1C" w:rsidP="7B81841E" w:rsidRDefault="7B81841E" w14:paraId="3742CF2E" w14:textId="363A9990">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включение условий, обусловленных изменениями законодательства или предписаниями органов государственной власти, органов местного самоуправления;</w:t>
      </w:r>
    </w:p>
    <w:p w:rsidRPr="001C35F3" w:rsidR="00A44F1C" w:rsidP="7B81841E" w:rsidRDefault="7B81841E" w14:paraId="1912D72E" w14:textId="1314891D">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 xml:space="preserve">уточнение условий договора, которые не были зафиксированы в документации о закупке и заявке лица, в том числе указание на марку, модель оборудования или иные технические требования товара, позволяющие идентифицировать его на соответствие Техническому заданию, в рамка осуществленной закупки, при условии, что это не меняет </w:t>
      </w:r>
      <w:r w:rsidRPr="7B81841E">
        <w:rPr>
          <w:rFonts w:ascii="Times New Roman" w:hAnsi="Times New Roman" w:eastAsia="Times New Roman"/>
          <w:sz w:val="24"/>
          <w:szCs w:val="24"/>
          <w:lang w:eastAsia="ru-RU"/>
        </w:rPr>
        <w:lastRenderedPageBreak/>
        <w:t>существенные условия договора, а также условия, являвшиеся критериями оценки;</w:t>
      </w:r>
    </w:p>
    <w:p w:rsidRPr="001C35F3" w:rsidR="00A44F1C" w:rsidP="7B81841E" w:rsidRDefault="7B81841E" w14:paraId="02D5AD6C" w14:textId="2CDE39FD">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в случае уменьшения объема закупаемого товара с пропорциональным уменьшением цены договора исходя из цены единицы продукции;</w:t>
      </w:r>
    </w:p>
    <w:p w:rsidRPr="001C35F3" w:rsidR="00A44F1C" w:rsidP="7B81841E" w:rsidRDefault="7B81841E" w14:paraId="5A6AB411" w14:textId="5E496D9B">
      <w:pPr>
        <w:pStyle w:val="af9"/>
        <w:widowControl w:val="0"/>
        <w:numPr>
          <w:ilvl w:val="0"/>
          <w:numId w:val="43"/>
        </w:numPr>
        <w:tabs>
          <w:tab w:val="left" w:pos="993"/>
        </w:tabs>
        <w:autoSpaceDE w:val="0"/>
        <w:autoSpaceDN w:val="0"/>
        <w:adjustRightInd w:val="0"/>
        <w:spacing w:after="0"/>
        <w:ind w:left="0" w:firstLine="567"/>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в случае уточнения иных несущественных условий договора.</w:t>
      </w:r>
    </w:p>
    <w:p w:rsidRPr="001C35F3" w:rsidR="00A44F1C" w:rsidP="7B81841E" w:rsidRDefault="7B81841E" w14:paraId="4A8AD3FB" w14:textId="154112D6">
      <w:pPr>
        <w:pStyle w:val="af9"/>
        <w:widowControl w:val="0"/>
        <w:numPr>
          <w:ilvl w:val="2"/>
          <w:numId w:val="42"/>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Преддоговорные переговоры, направленные на изменение условий заключаемого договора, которое ведет к ухудшению условий договора для Заказчика, запрещаются.</w:t>
      </w:r>
    </w:p>
    <w:p w:rsidRPr="001C35F3" w:rsidR="00A44F1C" w:rsidP="7B81841E" w:rsidRDefault="7B81841E" w14:paraId="4AF332ED" w14:textId="7C7C48B2">
      <w:pPr>
        <w:pStyle w:val="af9"/>
        <w:widowControl w:val="0"/>
        <w:numPr>
          <w:ilvl w:val="2"/>
          <w:numId w:val="42"/>
        </w:numPr>
        <w:tabs>
          <w:tab w:val="clear" w:pos="720"/>
          <w:tab w:val="left" w:pos="142"/>
          <w:tab w:val="left" w:pos="1134"/>
        </w:tabs>
        <w:spacing w:after="0"/>
        <w:ind w:left="0" w:firstLine="567"/>
        <w:jc w:val="both"/>
        <w:rPr>
          <w:rFonts w:ascii="Times New Roman" w:hAnsi="Times New Roman" w:eastAsia="Times New Roman"/>
          <w:sz w:val="24"/>
          <w:szCs w:val="24"/>
          <w:lang w:eastAsia="ru-RU"/>
        </w:rPr>
      </w:pPr>
      <w:r w:rsidRPr="7B81841E">
        <w:rPr>
          <w:rFonts w:ascii="Times New Roman" w:hAnsi="Times New Roman"/>
          <w:sz w:val="24"/>
          <w:szCs w:val="24"/>
        </w:rPr>
        <w:t>Результаты преддоговорных переговоров фиксируются в виде согласованной редакции проекта договора и должны быть учтены при формировании проекта договора</w:t>
      </w:r>
      <w:r w:rsidRPr="7B81841E">
        <w:rPr>
          <w:rFonts w:ascii="Times New Roman" w:hAnsi="Times New Roman" w:eastAsia="Times New Roman"/>
          <w:sz w:val="24"/>
          <w:szCs w:val="24"/>
          <w:lang w:eastAsia="ru-RU"/>
        </w:rPr>
        <w:t>.</w:t>
      </w:r>
    </w:p>
    <w:p w:rsidRPr="001C35F3" w:rsidR="00954963" w:rsidP="001C35F3" w:rsidRDefault="00954963" w14:paraId="3C504813" w14:textId="77777777">
      <w:pPr>
        <w:widowControl w:val="0"/>
        <w:tabs>
          <w:tab w:val="left" w:pos="709"/>
        </w:tabs>
        <w:spacing w:after="0"/>
        <w:ind w:firstLine="567"/>
        <w:rPr>
          <w:rFonts w:ascii="Times New Roman" w:hAnsi="Times New Roman"/>
          <w:b/>
          <w:sz w:val="24"/>
          <w:szCs w:val="24"/>
        </w:rPr>
      </w:pPr>
    </w:p>
    <w:p w:rsidRPr="001C35F3" w:rsidR="00954963" w:rsidP="7B81841E" w:rsidRDefault="7B81841E" w14:paraId="157180C7" w14:textId="0F59B487">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Заключение договора по результатам проведения закупки</w:t>
      </w:r>
    </w:p>
    <w:p w:rsidRPr="001C35F3" w:rsidR="004C5005" w:rsidP="7B81841E" w:rsidRDefault="00954963" w14:paraId="49562953" w14:textId="7E8A79B9">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001C35F3">
        <w:rPr>
          <w:rFonts w:ascii="Times New Roman" w:hAnsi="Times New Roman"/>
          <w:sz w:val="24"/>
          <w:szCs w:val="24"/>
        </w:rPr>
        <w:t xml:space="preserve">Договор по результатам проведения закупки заключается </w:t>
      </w:r>
      <w:r w:rsidRPr="001C35F3" w:rsidR="004C5005">
        <w:rPr>
          <w:rFonts w:ascii="Times New Roman" w:hAnsi="Times New Roman"/>
          <w:sz w:val="24"/>
          <w:szCs w:val="24"/>
        </w:rPr>
        <w:t>с использованием программно-аппаратных средств ЭТП в срок, указанный в п.</w:t>
      </w:r>
      <w:r w:rsidR="00C8519C">
        <w:rPr>
          <w:rFonts w:ascii="Times New Roman" w:hAnsi="Times New Roman"/>
          <w:sz w:val="24"/>
          <w:szCs w:val="24"/>
        </w:rPr>
        <w:t xml:space="preserve"> </w:t>
      </w:r>
      <w:r w:rsidRPr="7B81841E" w:rsidR="00C8519C">
        <w:fldChar w:fldCharType="begin"/>
      </w:r>
      <w:r w:rsidR="00C8519C">
        <w:rPr>
          <w:rFonts w:ascii="Times New Roman" w:hAnsi="Times New Roman"/>
          <w:sz w:val="24"/>
          <w:szCs w:val="24"/>
        </w:rPr>
        <w:instrText xml:space="preserve"> REF _Ref118216812 \r \h </w:instrText>
      </w:r>
      <w:r w:rsidRPr="7B81841E" w:rsidR="00C8519C">
        <w:rPr>
          <w:rFonts w:ascii="Times New Roman" w:hAnsi="Times New Roman"/>
          <w:sz w:val="24"/>
          <w:szCs w:val="24"/>
        </w:rPr>
        <w:fldChar w:fldCharType="separate"/>
      </w:r>
      <w:r w:rsidR="00FE5720">
        <w:rPr>
          <w:rFonts w:ascii="Times New Roman" w:hAnsi="Times New Roman"/>
          <w:sz w:val="24"/>
          <w:szCs w:val="24"/>
        </w:rPr>
        <w:t>24</w:t>
      </w:r>
      <w:r w:rsidRPr="7B81841E" w:rsidR="00C8519C">
        <w:fldChar w:fldCharType="end"/>
      </w:r>
      <w:r w:rsidRPr="001C35F3" w:rsidR="004C5005">
        <w:rPr>
          <w:rFonts w:ascii="Times New Roman" w:hAnsi="Times New Roman"/>
          <w:sz w:val="24"/>
          <w:szCs w:val="24"/>
        </w:rPr>
        <w:t xml:space="preserve"> части 1 настоящей документации</w:t>
      </w:r>
      <w:r w:rsidRPr="001C35F3" w:rsidR="00E5763A">
        <w:rPr>
          <w:rFonts w:ascii="Times New Roman" w:hAnsi="Times New Roman"/>
          <w:sz w:val="24"/>
          <w:szCs w:val="24"/>
        </w:rPr>
        <w:t xml:space="preserve"> </w:t>
      </w:r>
      <w:r w:rsidRPr="001C35F3" w:rsidR="004C5005">
        <w:rPr>
          <w:rFonts w:ascii="Times New Roman" w:hAnsi="Times New Roman"/>
          <w:sz w:val="24"/>
          <w:szCs w:val="24"/>
        </w:rPr>
        <w:t>и подписывается электронной подписью лица, имеющего право действовать от имени участника закупки,</w:t>
      </w:r>
      <w:r w:rsidRPr="001C35F3" w:rsidR="00E5763A">
        <w:rPr>
          <w:rFonts w:ascii="Times New Roman" w:hAnsi="Times New Roman"/>
          <w:sz w:val="24"/>
          <w:szCs w:val="24"/>
        </w:rPr>
        <w:t xml:space="preserve"> с которым заключается договор, и</w:t>
      </w:r>
      <w:r w:rsidRPr="001C35F3" w:rsidR="004C5005">
        <w:rPr>
          <w:rFonts w:ascii="Times New Roman" w:hAnsi="Times New Roman"/>
          <w:sz w:val="24"/>
          <w:szCs w:val="24"/>
        </w:rPr>
        <w:t xml:space="preserve"> заказчика.</w:t>
      </w:r>
    </w:p>
    <w:p w:rsidRPr="001C35F3" w:rsidR="00CE7065" w:rsidP="7B81841E" w:rsidRDefault="7B81841E" w14:paraId="6290BA01" w14:textId="08A9321A">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Договор заключается на условиях, которые предусмотрены проектом договора, настоящей документацией, извещением об осуществлении закупки и заявкой участника закупки, с которым заключается договор.</w:t>
      </w:r>
    </w:p>
    <w:p w:rsidRPr="001C35F3" w:rsidR="00CE7065" w:rsidP="7B81841E" w:rsidRDefault="7B81841E" w14:paraId="56D8D3CC" w14:textId="5DF3C910">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Страна происхождения поставляемого товара указывается на основании сведений, содержащихся в заявке на участие в закупке, представленной участником закупки, с которым заключается договор.</w:t>
      </w:r>
    </w:p>
    <w:p w:rsidRPr="001C35F3" w:rsidR="00CE7065" w:rsidP="7B81841E" w:rsidRDefault="7B81841E" w14:paraId="3D9736C8" w14:textId="6C755ECD">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В случае наличия разногласий по проекту договора, направленному заказчиком, участник закупки составляет протокол разногласий с указанием замечаний к положениям проекта договора, не соответствующим извещению, документации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ЭТП.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 </w:t>
      </w:r>
    </w:p>
    <w:p w:rsidRPr="001C35F3" w:rsidR="001B07A5" w:rsidP="7B81841E" w:rsidRDefault="7B81841E" w14:paraId="2DFE0F05" w14:textId="6DC2BF34">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ЭТП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rsidRPr="001C35F3" w:rsidR="00954963" w:rsidP="7B81841E" w:rsidRDefault="7B81841E" w14:paraId="021B0DAB" w14:textId="632E1AE9">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В случае уклонения победителя закупки от заключения договора, Заказчик вправе принять решение о заключении договора с участником закупки, который предложил такую же, как и победитель закупки цену договора или предложение которого содержит лучшую цену договора, следующую после цены, предложенной победителем закупки. Такой участник закупки не вправе отказаться от заключения договора. В случае уклонения такого участника закупки от заключения договора, Заказчик вправе осуществить закупку у единственного поставщика (исполнителя, подрядчика).</w:t>
      </w:r>
    </w:p>
    <w:p w:rsidRPr="001C35F3" w:rsidR="00954963" w:rsidP="7B81841E" w:rsidRDefault="7B81841E" w14:paraId="62E80A33" w14:textId="7ACB4192">
      <w:pPr>
        <w:pStyle w:val="af9"/>
        <w:widowControl w:val="0"/>
        <w:numPr>
          <w:ilvl w:val="2"/>
          <w:numId w:val="44"/>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В случае если Заказчик принимает решение заключить договор с участником закупки, подавшим первую по дате и времени регистрации заявку и допущенным комиссией по осуществлению закупок до участия в закупке, договор заключается на условиях, предусмотренных документацией, по начальной (максимальной) цене, указанной в </w:t>
      </w:r>
      <w:r w:rsidRPr="7B81841E">
        <w:rPr>
          <w:rFonts w:ascii="Times New Roman" w:hAnsi="Times New Roman"/>
          <w:sz w:val="24"/>
          <w:szCs w:val="24"/>
        </w:rPr>
        <w:lastRenderedPageBreak/>
        <w:t>документации о проведении закупки, или по согласованной с таким участником закупки и не превышающей начальной (максимальной) цены.</w:t>
      </w:r>
    </w:p>
    <w:p w:rsidRPr="001C35F3" w:rsidR="00954963" w:rsidP="7B81841E" w:rsidRDefault="7B81841E" w14:paraId="7ADC1F64" w14:textId="629F7194">
      <w:pPr>
        <w:pStyle w:val="af9"/>
        <w:widowControl w:val="0"/>
        <w:numPr>
          <w:ilvl w:val="2"/>
          <w:numId w:val="44"/>
        </w:numPr>
        <w:tabs>
          <w:tab w:val="clear" w:pos="720"/>
          <w:tab w:val="left" w:pos="142"/>
          <w:tab w:val="left" w:pos="1134"/>
        </w:tabs>
        <w:spacing w:after="0"/>
        <w:ind w:left="0" w:firstLine="567"/>
        <w:jc w:val="both"/>
        <w:rPr>
          <w:rFonts w:ascii="Times New Roman" w:hAnsi="Times New Roman" w:eastAsia="Times New Roman"/>
          <w:sz w:val="24"/>
          <w:szCs w:val="24"/>
        </w:rPr>
      </w:pPr>
      <w:r w:rsidRPr="7B81841E">
        <w:rPr>
          <w:rFonts w:ascii="Times New Roman" w:hAnsi="Times New Roman"/>
          <w:sz w:val="24"/>
          <w:szCs w:val="24"/>
        </w:rPr>
        <w:t>В случае, если при рассмотрении заявок заявка только одного участника признана соответствующей требованиям документации, такой участник считается единственным участником  закупки и заказчик вправе принять решение о заключении договор с таким участником  на условиях, предусмотренных документацией, проекта договора и заявкой, по начальной (максимальной) цене, указанной в документации о проведении закупки, или по согласованной с таким участником закупки и не превышающей начальной (максимальной) цены. При этом такой участник не вправе отказаться от заключения договора с Заказчиком</w:t>
      </w:r>
      <w:r w:rsidRPr="7B81841E">
        <w:rPr>
          <w:rFonts w:ascii="Times New Roman" w:hAnsi="Times New Roman" w:eastAsia="Times New Roman"/>
          <w:sz w:val="24"/>
          <w:szCs w:val="24"/>
        </w:rPr>
        <w:t>.</w:t>
      </w:r>
    </w:p>
    <w:p w:rsidRPr="001C35F3" w:rsidR="00A44F1C" w:rsidP="001C35F3" w:rsidRDefault="00A44F1C" w14:paraId="093407F0" w14:textId="77777777">
      <w:pPr>
        <w:widowControl w:val="0"/>
        <w:autoSpaceDE w:val="0"/>
        <w:autoSpaceDN w:val="0"/>
        <w:adjustRightInd w:val="0"/>
        <w:spacing w:after="0"/>
        <w:ind w:firstLine="567"/>
        <w:jc w:val="both"/>
        <w:rPr>
          <w:rFonts w:ascii="Times New Roman" w:hAnsi="Times New Roman"/>
          <w:b/>
          <w:bCs/>
          <w:sz w:val="24"/>
          <w:szCs w:val="24"/>
        </w:rPr>
      </w:pPr>
    </w:p>
    <w:p w:rsidRPr="001C35F3" w:rsidR="00AA2E64" w:rsidP="7B81841E" w:rsidRDefault="7B81841E" w14:paraId="0F0A3E4B" w14:textId="19D51834">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 xml:space="preserve">Возможность Заказчика изменить условия Договора </w:t>
      </w:r>
    </w:p>
    <w:p w:rsidRPr="001C35F3" w:rsidR="00AA2E64" w:rsidP="7B81841E" w:rsidRDefault="7B81841E" w14:paraId="170488EF" w14:textId="0F7B3089">
      <w:pPr>
        <w:pStyle w:val="af9"/>
        <w:widowControl w:val="0"/>
        <w:numPr>
          <w:ilvl w:val="2"/>
          <w:numId w:val="45"/>
        </w:numPr>
        <w:tabs>
          <w:tab w:val="clear" w:pos="720"/>
          <w:tab w:val="left" w:pos="142"/>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Заказчик по согласованию с участником при заключении и исполнении договора вправе внести изменения в следующих случаях:</w:t>
      </w:r>
    </w:p>
    <w:p w:rsidRPr="001C35F3" w:rsidR="00AA2E64" w:rsidP="7B81841E" w:rsidRDefault="7B81841E" w14:paraId="2405E974" w14:textId="1696CA01">
      <w:pPr>
        <w:pStyle w:val="af9"/>
        <w:widowControl w:val="0"/>
        <w:numPr>
          <w:ilvl w:val="0"/>
          <w:numId w:val="46"/>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при заключении договора Заказчик по согласованию с участником закупки, с которым заключается договор, вправе увеличить количество поставляемого товара, выполняемой работы, оказываемой услуги на сумму, не превышающую разницы между ценой договора, предложенной таким Участником, и начальной (максимальной) ценой договора (ценой лота). При этом цена единицы товара, услуги, работы не должна превышать цену единицы товара, услуги, работы, определяемую как частное от деления цены договора, указанной в заявке на участие в закупке или предложенной участником закупки, с которым заключается договор, на количество товара, услуги, работы, указанное в извещении о проведении закупки;</w:t>
      </w:r>
    </w:p>
    <w:p w:rsidRPr="001C35F3" w:rsidR="00AA2E64" w:rsidP="7B81841E" w:rsidRDefault="7B81841E" w14:paraId="11D9DC90" w14:textId="59AB2AD3">
      <w:pPr>
        <w:pStyle w:val="af9"/>
        <w:widowControl w:val="0"/>
        <w:numPr>
          <w:ilvl w:val="0"/>
          <w:numId w:val="46"/>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при исполнении договора, если по предложению Заказчика увеличиваются или уменьшаются предусмотренные договором количество товара, объем работы или услуги не более чем на тридцать процентов. При этом по соглашению сторон допускается изменение с учетом положений бюджетного законодательства Российской Федерации цены договора пропорционально дополнительному количеству товара, дополнительному объему работы или услуги исходя из установленной в договоре цены единицы товара, работы или услуги, но не более чем на тридцать процентов от цены договора. При уменьшении предусмотренных договором количества товара, объема работы или услуги стороны договора обязаны уменьшить цену договора исходя из цены единицы товара, работы или услуги. Цена единицы дополнительно поставляемого товара, выполняемой работы, оказываемой услуги или цена единицы товара, работы, услуги при уменьшении предусмотренного договором количества поставляемого товара, работы, услуги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Pr="001C35F3" w:rsidR="00AA2E64" w:rsidP="7B81841E" w:rsidRDefault="7B81841E" w14:paraId="6DEF367C" w14:textId="1680B50D">
      <w:pPr>
        <w:pStyle w:val="af9"/>
        <w:widowControl w:val="0"/>
        <w:numPr>
          <w:ilvl w:val="0"/>
          <w:numId w:val="46"/>
        </w:numPr>
        <w:tabs>
          <w:tab w:val="left" w:pos="851"/>
        </w:tabs>
        <w:autoSpaceDE w:val="0"/>
        <w:autoSpaceDN w:val="0"/>
        <w:adjustRightInd w:val="0"/>
        <w:spacing w:after="0"/>
        <w:ind w:left="0" w:firstLine="567"/>
        <w:jc w:val="both"/>
        <w:rPr>
          <w:rFonts w:ascii="Times New Roman" w:hAnsi="Times New Roman"/>
          <w:sz w:val="24"/>
          <w:szCs w:val="24"/>
        </w:rPr>
      </w:pPr>
      <w:bookmarkStart w:name="_Toc518036717" w:id="29"/>
      <w:r w:rsidRPr="7B81841E">
        <w:rPr>
          <w:rFonts w:ascii="Times New Roman" w:hAnsi="Times New Roman"/>
          <w:sz w:val="24"/>
          <w:szCs w:val="24"/>
        </w:rPr>
        <w:t>изменить сроки исполнения обязательств по договору в случае, если необходимость изменения сроков вызвана обстоятельствами непреодолимой силы;</w:t>
      </w:r>
      <w:bookmarkEnd w:id="29"/>
    </w:p>
    <w:p w:rsidRPr="001C35F3" w:rsidR="00AA2E64" w:rsidP="7B81841E" w:rsidRDefault="7B81841E" w14:paraId="0D0A1967" w14:textId="62AE7429">
      <w:pPr>
        <w:pStyle w:val="af9"/>
        <w:widowControl w:val="0"/>
        <w:numPr>
          <w:ilvl w:val="0"/>
          <w:numId w:val="46"/>
        </w:numPr>
        <w:tabs>
          <w:tab w:val="left" w:pos="851"/>
        </w:tabs>
        <w:autoSpaceDE w:val="0"/>
        <w:autoSpaceDN w:val="0"/>
        <w:adjustRightInd w:val="0"/>
        <w:spacing w:after="0"/>
        <w:ind w:left="0" w:firstLine="567"/>
        <w:jc w:val="both"/>
        <w:rPr>
          <w:rFonts w:ascii="Times New Roman" w:hAnsi="Times New Roman"/>
          <w:sz w:val="24"/>
          <w:szCs w:val="24"/>
        </w:rPr>
      </w:pPr>
      <w:bookmarkStart w:name="_Toc518036718" w:id="30"/>
      <w:r w:rsidRPr="7B81841E">
        <w:rPr>
          <w:rFonts w:ascii="Times New Roman" w:hAnsi="Times New Roman"/>
          <w:sz w:val="24"/>
          <w:szCs w:val="24"/>
        </w:rPr>
        <w:t>изменить цену договора:</w:t>
      </w:r>
      <w:bookmarkEnd w:id="30"/>
    </w:p>
    <w:p w:rsidRPr="001C35F3" w:rsidR="00E153BA" w:rsidP="7B81841E" w:rsidRDefault="7B81841E" w14:paraId="11F8F3E4" w14:textId="57A505BE">
      <w:pPr>
        <w:pStyle w:val="af9"/>
        <w:widowControl w:val="0"/>
        <w:numPr>
          <w:ilvl w:val="0"/>
          <w:numId w:val="47"/>
        </w:numPr>
        <w:tabs>
          <w:tab w:val="left" w:pos="851"/>
        </w:tabs>
        <w:autoSpaceDE w:val="0"/>
        <w:autoSpaceDN w:val="0"/>
        <w:adjustRightInd w:val="0"/>
        <w:spacing w:after="0"/>
        <w:ind w:left="0" w:firstLine="567"/>
        <w:jc w:val="both"/>
        <w:rPr>
          <w:rFonts w:ascii="Times New Roman" w:hAnsi="Times New Roman"/>
          <w:sz w:val="24"/>
          <w:szCs w:val="24"/>
        </w:rPr>
      </w:pPr>
      <w:bookmarkStart w:name="_Toc518036719" w:id="31"/>
      <w:r w:rsidRPr="7B81841E">
        <w:rPr>
          <w:rFonts w:ascii="Times New Roman" w:hAnsi="Times New Roman"/>
          <w:sz w:val="24"/>
          <w:szCs w:val="24"/>
        </w:rPr>
        <w:t>путем ее уменьшения без изменения иных условий исполнения договора;</w:t>
      </w:r>
      <w:bookmarkEnd w:id="31"/>
    </w:p>
    <w:p w:rsidRPr="001C35F3" w:rsidR="00E153BA" w:rsidP="7B81841E" w:rsidRDefault="7B81841E" w14:paraId="16B13724" w14:textId="70DA2103">
      <w:pPr>
        <w:pStyle w:val="af9"/>
        <w:widowControl w:val="0"/>
        <w:numPr>
          <w:ilvl w:val="0"/>
          <w:numId w:val="47"/>
        </w:numPr>
        <w:tabs>
          <w:tab w:val="left" w:pos="851"/>
        </w:tabs>
        <w:autoSpaceDE w:val="0"/>
        <w:autoSpaceDN w:val="0"/>
        <w:adjustRightInd w:val="0"/>
        <w:spacing w:after="0"/>
        <w:ind w:left="0" w:firstLine="567"/>
        <w:jc w:val="both"/>
        <w:rPr>
          <w:rFonts w:ascii="Times New Roman" w:hAnsi="Times New Roman"/>
          <w:sz w:val="24"/>
          <w:szCs w:val="24"/>
        </w:rPr>
      </w:pPr>
      <w:bookmarkStart w:name="_Toc518036720" w:id="32"/>
      <w:r w:rsidRPr="7B81841E">
        <w:rPr>
          <w:rFonts w:ascii="Times New Roman" w:hAnsi="Times New Roman"/>
          <w:sz w:val="24"/>
          <w:szCs w:val="24"/>
        </w:rPr>
        <w:t>в случае изменения в соответствии с законодательством Российской Федерации регулируемых государством цен (тарифов);</w:t>
      </w:r>
      <w:bookmarkEnd w:id="32"/>
    </w:p>
    <w:p w:rsidRPr="001C35F3" w:rsidR="00E153BA" w:rsidP="7B81841E" w:rsidRDefault="7B81841E" w14:paraId="279D143B" w14:textId="7B316BDE">
      <w:pPr>
        <w:pStyle w:val="af9"/>
        <w:widowControl w:val="0"/>
        <w:numPr>
          <w:ilvl w:val="0"/>
          <w:numId w:val="47"/>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уменьшить цену договора, заключаемого по итогам процедуры закупки, на сумму НДС в случае, если участник, с которым заключается договор, не является плательщиком НДС в соответствии с действующим законодательством Российской Федерации.</w:t>
      </w:r>
    </w:p>
    <w:p w:rsidRPr="001C35F3" w:rsidR="00E153BA" w:rsidP="7B81841E" w:rsidRDefault="7B81841E" w14:paraId="31D04AAD" w14:textId="7FB2DA6A">
      <w:pPr>
        <w:pStyle w:val="af9"/>
        <w:widowControl w:val="0"/>
        <w:numPr>
          <w:ilvl w:val="0"/>
          <w:numId w:val="46"/>
        </w:numPr>
        <w:tabs>
          <w:tab w:val="left" w:pos="851"/>
        </w:tabs>
        <w:autoSpaceDE w:val="0"/>
        <w:autoSpaceDN w:val="0"/>
        <w:adjustRightInd w:val="0"/>
        <w:spacing w:after="0"/>
        <w:ind w:left="0" w:firstLine="567"/>
        <w:jc w:val="both"/>
        <w:rPr>
          <w:rFonts w:ascii="Times New Roman" w:hAnsi="Times New Roman"/>
          <w:sz w:val="24"/>
          <w:szCs w:val="24"/>
        </w:rPr>
      </w:pPr>
      <w:r w:rsidRPr="7B81841E">
        <w:rPr>
          <w:rFonts w:ascii="Times New Roman" w:hAnsi="Times New Roman"/>
          <w:sz w:val="24"/>
          <w:szCs w:val="24"/>
        </w:rPr>
        <w:t xml:space="preserve">при исполнении договора по согласованию Заказчика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качеством и характеристиками товара, указанными в договоре, либо товара, </w:t>
      </w:r>
      <w:r w:rsidRPr="7B81841E">
        <w:rPr>
          <w:rFonts w:ascii="Times New Roman" w:hAnsi="Times New Roman"/>
          <w:sz w:val="24"/>
          <w:szCs w:val="24"/>
        </w:rPr>
        <w:lastRenderedPageBreak/>
        <w:t>качество, функциональные и технические характеристики которого являются равными.</w:t>
      </w:r>
    </w:p>
    <w:p w:rsidRPr="001C35F3" w:rsidR="00E153BA" w:rsidP="001C35F3" w:rsidRDefault="00E153BA" w14:paraId="32E797FC" w14:textId="77777777">
      <w:pPr>
        <w:widowControl w:val="0"/>
        <w:autoSpaceDE w:val="0"/>
        <w:autoSpaceDN w:val="0"/>
        <w:adjustRightInd w:val="0"/>
        <w:spacing w:after="0"/>
        <w:ind w:firstLine="567"/>
        <w:jc w:val="both"/>
        <w:rPr>
          <w:rFonts w:ascii="Times New Roman" w:hAnsi="Times New Roman"/>
          <w:sz w:val="24"/>
          <w:szCs w:val="24"/>
        </w:rPr>
      </w:pPr>
    </w:p>
    <w:p w:rsidRPr="001C35F3" w:rsidR="0045433D" w:rsidP="7B81841E" w:rsidRDefault="7B81841E" w14:paraId="22F9CC6A" w14:textId="32487F04">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bookmarkStart w:name="_Ref118278472" w:id="33"/>
      <w:r w:rsidRPr="7B81841E">
        <w:rPr>
          <w:rFonts w:ascii="Times New Roman" w:hAnsi="Times New Roman"/>
          <w:b/>
          <w:bCs/>
          <w:sz w:val="24"/>
          <w:szCs w:val="24"/>
        </w:rPr>
        <w:t>Размер обеспечения исполнения договора, срок и порядок его предоставления</w:t>
      </w:r>
      <w:bookmarkEnd w:id="33"/>
    </w:p>
    <w:p w:rsidRPr="00024744" w:rsidR="00024744" w:rsidP="7B81841E" w:rsidRDefault="00024744" w14:paraId="371E21AF" w14:textId="1890B7B5">
      <w:pPr>
        <w:pStyle w:val="af9"/>
        <w:widowControl w:val="0"/>
        <w:numPr>
          <w:ilvl w:val="0"/>
          <w:numId w:val="52"/>
        </w:numPr>
        <w:tabs>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Участник закупки, с которым заключается договор по результатам закупки, </w:t>
      </w:r>
      <w:r w:rsidRPr="7B81841E" w:rsidR="003A6AD2">
        <w:rPr>
          <w:rFonts w:ascii="Times New Roman" w:hAnsi="Times New Roman"/>
          <w:sz w:val="24"/>
          <w:szCs w:val="24"/>
        </w:rPr>
        <w:t xml:space="preserve">должен </w:t>
      </w:r>
      <w:r w:rsidRPr="7B81841E">
        <w:rPr>
          <w:rFonts w:ascii="Times New Roman" w:hAnsi="Times New Roman"/>
          <w:sz w:val="24"/>
          <w:szCs w:val="24"/>
        </w:rPr>
        <w:t xml:space="preserve">предоставить обеспечение исполнения договора в случае, если это указано в п. </w:t>
      </w:r>
      <w:r w:rsidRPr="7B81841E">
        <w:fldChar w:fldCharType="begin"/>
      </w:r>
      <w:r w:rsidRPr="00024744">
        <w:rPr>
          <w:rFonts w:ascii="Times New Roman" w:hAnsi="Times New Roman"/>
          <w:bCs/>
          <w:sz w:val="24"/>
          <w:szCs w:val="24"/>
        </w:rPr>
        <w:instrText xml:space="preserve"> REF _Ref118194713 \r \h </w:instrText>
      </w:r>
      <w:r>
        <w:rPr>
          <w:rFonts w:ascii="Times New Roman" w:hAnsi="Times New Roman"/>
          <w:bCs/>
          <w:sz w:val="24"/>
          <w:szCs w:val="24"/>
        </w:rPr>
        <w:instrText xml:space="preserve"> \* MERGEFORMAT </w:instrText>
      </w:r>
      <w:r w:rsidRPr="7B81841E">
        <w:rPr>
          <w:rFonts w:ascii="Times New Roman" w:hAnsi="Times New Roman"/>
          <w:bCs/>
          <w:sz w:val="24"/>
          <w:szCs w:val="24"/>
        </w:rPr>
        <w:fldChar w:fldCharType="separate"/>
      </w:r>
      <w:r w:rsidRPr="7B81841E" w:rsidR="00FE5720">
        <w:rPr>
          <w:rFonts w:ascii="Times New Roman" w:hAnsi="Times New Roman"/>
          <w:sz w:val="24"/>
          <w:szCs w:val="24"/>
        </w:rPr>
        <w:t>23</w:t>
      </w:r>
      <w:r w:rsidRPr="7B81841E">
        <w:fldChar w:fldCharType="end"/>
      </w:r>
      <w:r w:rsidRPr="7B81841E">
        <w:rPr>
          <w:rFonts w:ascii="Times New Roman" w:hAnsi="Times New Roman"/>
          <w:sz w:val="24"/>
          <w:szCs w:val="24"/>
        </w:rPr>
        <w:t xml:space="preserve"> части 1 настоящей документации.</w:t>
      </w:r>
    </w:p>
    <w:p w:rsidRPr="00024744" w:rsidR="00024744" w:rsidP="7B81841E" w:rsidRDefault="00024744" w14:paraId="67A45582" w14:textId="4C241A4A">
      <w:pPr>
        <w:pStyle w:val="af9"/>
        <w:widowControl w:val="0"/>
        <w:numPr>
          <w:ilvl w:val="0"/>
          <w:numId w:val="52"/>
        </w:numPr>
        <w:tabs>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t xml:space="preserve">Форма и размер обеспечения исполнения договора установлен в п. </w:t>
      </w:r>
      <w:r w:rsidRPr="7B81841E">
        <w:fldChar w:fldCharType="begin"/>
      </w:r>
      <w:r w:rsidRPr="00024744">
        <w:rPr>
          <w:rFonts w:ascii="Times New Roman" w:hAnsi="Times New Roman"/>
          <w:bCs/>
          <w:sz w:val="24"/>
          <w:szCs w:val="24"/>
        </w:rPr>
        <w:instrText xml:space="preserve"> REF _Ref118194713 \r \h </w:instrText>
      </w:r>
      <w:r>
        <w:rPr>
          <w:rFonts w:ascii="Times New Roman" w:hAnsi="Times New Roman"/>
          <w:bCs/>
          <w:sz w:val="24"/>
          <w:szCs w:val="24"/>
        </w:rPr>
        <w:instrText xml:space="preserve"> \* MERGEFORMAT </w:instrText>
      </w:r>
      <w:r w:rsidRPr="7B81841E">
        <w:rPr>
          <w:rFonts w:ascii="Times New Roman" w:hAnsi="Times New Roman"/>
          <w:bCs/>
          <w:sz w:val="24"/>
          <w:szCs w:val="24"/>
        </w:rPr>
        <w:fldChar w:fldCharType="separate"/>
      </w:r>
      <w:r w:rsidRPr="7B81841E" w:rsidR="00FE5720">
        <w:rPr>
          <w:rFonts w:ascii="Times New Roman" w:hAnsi="Times New Roman"/>
          <w:sz w:val="24"/>
          <w:szCs w:val="24"/>
        </w:rPr>
        <w:t>23</w:t>
      </w:r>
      <w:r w:rsidRPr="7B81841E">
        <w:fldChar w:fldCharType="end"/>
      </w:r>
      <w:r w:rsidRPr="7B81841E">
        <w:rPr>
          <w:rFonts w:ascii="Times New Roman" w:hAnsi="Times New Roman"/>
          <w:sz w:val="24"/>
          <w:szCs w:val="24"/>
        </w:rPr>
        <w:t xml:space="preserve"> части 1 настоящей документации о закупке.</w:t>
      </w:r>
    </w:p>
    <w:p w:rsidRPr="00596400" w:rsidR="00596400" w:rsidP="7B81841E" w:rsidRDefault="7B81841E" w14:paraId="1D475F18" w14:textId="77777777">
      <w:pPr>
        <w:pStyle w:val="af9"/>
        <w:numPr>
          <w:ilvl w:val="0"/>
          <w:numId w:val="52"/>
        </w:numPr>
        <w:tabs>
          <w:tab w:val="left" w:pos="1134"/>
        </w:tabs>
        <w:ind w:left="0" w:firstLine="567"/>
        <w:jc w:val="both"/>
        <w:rPr>
          <w:rFonts w:ascii="Times New Roman" w:hAnsi="Times New Roman"/>
          <w:sz w:val="24"/>
          <w:szCs w:val="24"/>
        </w:rPr>
      </w:pPr>
      <w:r w:rsidRPr="7B81841E">
        <w:rPr>
          <w:rFonts w:ascii="Times New Roman" w:hAnsi="Times New Roman"/>
          <w:sz w:val="24"/>
          <w:szCs w:val="24"/>
        </w:rPr>
        <w:t>Обеспечение исполнения договора предоставляется заказчику до момента заключения договора и в срок не позднее 10 дней с даты размещения в единой информационной системе итогового протокола, составленного по результатам закупки.</w:t>
      </w:r>
      <w:r w:rsidRPr="7B81841E">
        <w:rPr>
          <w:rFonts w:ascii="Times New Roman" w:hAnsi="Times New Roman" w:eastAsia="Times New Roman"/>
          <w:sz w:val="24"/>
          <w:szCs w:val="24"/>
          <w:highlight w:val="green"/>
          <w:lang w:eastAsia="ru-RU"/>
        </w:rPr>
        <w:t xml:space="preserve"> </w:t>
      </w:r>
    </w:p>
    <w:p w:rsidRPr="00596400" w:rsidR="00596400" w:rsidP="7B81841E" w:rsidRDefault="7B81841E" w14:paraId="7069A81A" w14:textId="5617E453">
      <w:pPr>
        <w:pStyle w:val="af9"/>
        <w:numPr>
          <w:ilvl w:val="0"/>
          <w:numId w:val="52"/>
        </w:numPr>
        <w:tabs>
          <w:tab w:val="left" w:pos="1134"/>
        </w:tabs>
        <w:ind w:left="0" w:firstLine="567"/>
        <w:jc w:val="both"/>
        <w:rPr>
          <w:rFonts w:ascii="Times New Roman" w:hAnsi="Times New Roman"/>
          <w:sz w:val="24"/>
          <w:szCs w:val="24"/>
        </w:rPr>
      </w:pPr>
      <w:r w:rsidRPr="7B81841E">
        <w:rPr>
          <w:rFonts w:ascii="Times New Roman" w:hAnsi="Times New Roman"/>
          <w:sz w:val="24"/>
          <w:szCs w:val="24"/>
        </w:rPr>
        <w:t xml:space="preserve">Обеспечение исполнения договора может быть представлено: </w:t>
      </w:r>
    </w:p>
    <w:p w:rsidRPr="00596400" w:rsidR="00596400" w:rsidP="7B81841E" w:rsidRDefault="00596400" w14:paraId="2062DA3E" w14:textId="501D5118">
      <w:pPr>
        <w:pStyle w:val="af9"/>
        <w:numPr>
          <w:ilvl w:val="0"/>
          <w:numId w:val="56"/>
        </w:numPr>
        <w:tabs>
          <w:tab w:val="left" w:pos="993"/>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в виде независимой гарантии, требования к которой приведены </w:t>
      </w:r>
      <w:r w:rsidRPr="7B81841E" w:rsidR="00A011EF">
        <w:rPr>
          <w:rFonts w:ascii="Times New Roman" w:hAnsi="Times New Roman"/>
          <w:sz w:val="24"/>
          <w:szCs w:val="24"/>
        </w:rPr>
        <w:t xml:space="preserve">в п. </w:t>
      </w:r>
      <w:r w:rsidRPr="7B81841E" w:rsidR="00A011EF">
        <w:fldChar w:fldCharType="begin"/>
      </w:r>
      <w:r w:rsidR="00A011EF">
        <w:rPr>
          <w:rFonts w:ascii="Times New Roman" w:hAnsi="Times New Roman"/>
          <w:bCs/>
          <w:sz w:val="24"/>
          <w:szCs w:val="24"/>
        </w:rPr>
        <w:instrText xml:space="preserve"> REF _Ref118274653 \r \h </w:instrText>
      </w:r>
      <w:r w:rsidRPr="7B81841E" w:rsidR="00A011EF">
        <w:rPr>
          <w:rFonts w:ascii="Times New Roman" w:hAnsi="Times New Roman"/>
          <w:bCs/>
          <w:sz w:val="24"/>
          <w:szCs w:val="24"/>
        </w:rPr>
        <w:fldChar w:fldCharType="separate"/>
      </w:r>
      <w:r w:rsidRPr="7B81841E" w:rsidR="00FE5720">
        <w:rPr>
          <w:rFonts w:ascii="Times New Roman" w:hAnsi="Times New Roman"/>
          <w:sz w:val="24"/>
          <w:szCs w:val="24"/>
        </w:rPr>
        <w:t>18.8</w:t>
      </w:r>
      <w:r w:rsidRPr="7B81841E" w:rsidR="00A011EF">
        <w:fldChar w:fldCharType="end"/>
      </w:r>
      <w:r w:rsidRPr="7B81841E" w:rsidR="00A011EF">
        <w:rPr>
          <w:rFonts w:ascii="Times New Roman" w:hAnsi="Times New Roman"/>
          <w:sz w:val="24"/>
          <w:szCs w:val="24"/>
        </w:rPr>
        <w:t xml:space="preserve"> настоящей части</w:t>
      </w:r>
      <w:r w:rsidRPr="7B81841E">
        <w:rPr>
          <w:rFonts w:ascii="Times New Roman" w:hAnsi="Times New Roman"/>
          <w:sz w:val="24"/>
          <w:szCs w:val="24"/>
        </w:rPr>
        <w:t xml:space="preserve">; </w:t>
      </w:r>
    </w:p>
    <w:p w:rsidRPr="00596400" w:rsidR="00596400" w:rsidP="7B81841E" w:rsidRDefault="7B81841E" w14:paraId="0B5B4C7A" w14:textId="62BA3550">
      <w:pPr>
        <w:pStyle w:val="af9"/>
        <w:numPr>
          <w:ilvl w:val="0"/>
          <w:numId w:val="56"/>
        </w:numPr>
        <w:tabs>
          <w:tab w:val="left" w:pos="993"/>
        </w:tabs>
        <w:ind w:left="0" w:firstLine="567"/>
        <w:jc w:val="both"/>
        <w:rPr>
          <w:rFonts w:ascii="Times New Roman" w:hAnsi="Times New Roman"/>
          <w:sz w:val="24"/>
          <w:szCs w:val="24"/>
        </w:rPr>
      </w:pPr>
      <w:r w:rsidRPr="7B81841E">
        <w:rPr>
          <w:rFonts w:ascii="Times New Roman" w:hAnsi="Times New Roman"/>
          <w:sz w:val="24"/>
          <w:szCs w:val="24"/>
        </w:rPr>
        <w:t xml:space="preserve">путем перечисления денежных средств на расчетный счет заказчика в соответствии с требованиями документации о закупке </w:t>
      </w:r>
    </w:p>
    <w:p w:rsidRPr="002D7DB4" w:rsidR="00596400" w:rsidP="7B81841E" w:rsidRDefault="7B81841E" w14:paraId="48919087" w14:textId="4D4EAA65">
      <w:pPr>
        <w:pStyle w:val="af9"/>
        <w:numPr>
          <w:ilvl w:val="0"/>
          <w:numId w:val="52"/>
        </w:numPr>
        <w:tabs>
          <w:tab w:val="left" w:pos="1134"/>
        </w:tabs>
        <w:ind w:left="0" w:firstLine="567"/>
        <w:rPr>
          <w:rFonts w:ascii="Times New Roman" w:hAnsi="Times New Roman"/>
          <w:sz w:val="24"/>
          <w:szCs w:val="24"/>
        </w:rPr>
      </w:pPr>
      <w:r w:rsidRPr="7B81841E">
        <w:rPr>
          <w:rFonts w:ascii="Times New Roman" w:hAnsi="Times New Roman"/>
          <w:sz w:val="24"/>
          <w:szCs w:val="24"/>
        </w:rPr>
        <w:t>Выбор формы обеспечения исполнения договора осуществляется участником закупки самостоятельно.</w:t>
      </w:r>
    </w:p>
    <w:p w:rsidRPr="002D7DB4" w:rsidR="00596400" w:rsidP="7B81841E" w:rsidRDefault="7B81841E" w14:paraId="08D35DB8" w14:textId="77777777">
      <w:pPr>
        <w:pStyle w:val="af9"/>
        <w:numPr>
          <w:ilvl w:val="0"/>
          <w:numId w:val="52"/>
        </w:numPr>
        <w:tabs>
          <w:tab w:val="left" w:pos="1134"/>
        </w:tabs>
        <w:ind w:left="0" w:firstLine="567"/>
        <w:jc w:val="both"/>
        <w:rPr>
          <w:rFonts w:ascii="Times New Roman" w:hAnsi="Times New Roman"/>
          <w:sz w:val="24"/>
          <w:szCs w:val="24"/>
        </w:rPr>
      </w:pPr>
      <w:r w:rsidRPr="7B81841E">
        <w:rPr>
          <w:rFonts w:ascii="Times New Roman" w:hAnsi="Times New Roman"/>
          <w:sz w:val="24"/>
          <w:szCs w:val="24"/>
        </w:rPr>
        <w:t>Срок действия обеспечения исполнения договора устанавливается в зависимости от формы обеспечения исполнения договора и распространяется на весь срок действия договора согласно разделу части 5 Проект договора документации о закупке.</w:t>
      </w:r>
    </w:p>
    <w:p w:rsidRPr="002D7DB4" w:rsidR="00596400" w:rsidP="7B81841E" w:rsidRDefault="7B81841E" w14:paraId="16357ED5" w14:textId="2FBEFF23">
      <w:pPr>
        <w:pStyle w:val="af9"/>
        <w:numPr>
          <w:ilvl w:val="0"/>
          <w:numId w:val="52"/>
        </w:numPr>
        <w:tabs>
          <w:tab w:val="left" w:pos="1134"/>
        </w:tabs>
        <w:spacing w:after="0"/>
        <w:ind w:left="0" w:firstLine="567"/>
        <w:jc w:val="both"/>
        <w:rPr>
          <w:rFonts w:ascii="Times New Roman" w:hAnsi="Times New Roman"/>
          <w:sz w:val="24"/>
          <w:szCs w:val="24"/>
        </w:rPr>
      </w:pPr>
      <w:r w:rsidRPr="7B81841E">
        <w:rPr>
          <w:rFonts w:ascii="Times New Roman" w:hAnsi="Times New Roman" w:eastAsia="Times New Roman"/>
          <w:sz w:val="24"/>
          <w:szCs w:val="24"/>
          <w:lang w:eastAsia="ru-RU"/>
        </w:rPr>
        <w:t>В случае предоставления обеспечения исполнения договора путем перечисления денежных средств заказчику необходимо указать назначение платежа: «Обеспечение исполнения обязательств по Договору, заключаемому на основании Протокола №___ от ______ (№ извещения закупки: _________)»</w:t>
      </w:r>
    </w:p>
    <w:p w:rsidRPr="002D7DB4" w:rsidR="00596400" w:rsidP="7B81841E" w:rsidRDefault="7B81841E" w14:paraId="1D4F5C9D" w14:textId="77777777">
      <w:pPr>
        <w:widowControl w:val="0"/>
        <w:suppressAutoHyphens/>
        <w:spacing w:after="0" w:line="240" w:lineRule="auto"/>
        <w:jc w:val="both"/>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Денежные средства перечисляются Заказчику по следующим реквизитам:</w:t>
      </w:r>
    </w:p>
    <w:p w:rsidRPr="002D7DB4" w:rsidR="00596400" w:rsidP="7B81841E" w:rsidRDefault="7B81841E" w14:paraId="08A0C576"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ГАУ «ИТ-парк»</w:t>
      </w:r>
    </w:p>
    <w:p w:rsidRPr="002D7DB4" w:rsidR="00596400" w:rsidP="7B81841E" w:rsidRDefault="7B81841E" w14:paraId="1AC3EBDA"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ИНН 1655191213 / КПП 165501001</w:t>
      </w:r>
    </w:p>
    <w:p w:rsidRPr="002D7DB4" w:rsidR="00596400" w:rsidP="7B81841E" w:rsidRDefault="7B81841E" w14:paraId="693BD592"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р/с 03224643920000001100</w:t>
      </w:r>
    </w:p>
    <w:p w:rsidRPr="002D7DB4" w:rsidR="00596400" w:rsidP="7B81841E" w:rsidRDefault="7B81841E" w14:paraId="377D37E7"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 xml:space="preserve">л/с № ЛАВ00707002- </w:t>
      </w:r>
      <w:proofErr w:type="spellStart"/>
      <w:r w:rsidRPr="7B81841E">
        <w:rPr>
          <w:rFonts w:ascii="Times New Roman" w:hAnsi="Times New Roman" w:eastAsia="Times New Roman"/>
          <w:sz w:val="24"/>
          <w:szCs w:val="24"/>
          <w:lang w:eastAsia="ru-RU"/>
        </w:rPr>
        <w:t>ИТпарк</w:t>
      </w:r>
      <w:proofErr w:type="spellEnd"/>
    </w:p>
    <w:p w:rsidRPr="002D7DB4" w:rsidR="00596400" w:rsidP="7B81841E" w:rsidRDefault="7B81841E" w14:paraId="59D6680A"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в ОТДЕЛЕНИЕ-НБ РЕСПУБЛИКА ТАТАРСТАН БАНКА РОСИИ/УФК по Республике Татарстан г. Казань</w:t>
      </w:r>
    </w:p>
    <w:p w:rsidRPr="002D7DB4" w:rsidR="00596400" w:rsidP="7B81841E" w:rsidRDefault="7B81841E" w14:paraId="116240A5"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БИК 019205400</w:t>
      </w:r>
    </w:p>
    <w:p w:rsidRPr="002D7DB4" w:rsidR="00596400" w:rsidP="7B81841E" w:rsidRDefault="7B81841E" w14:paraId="0156BAD5"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ОГРН 1101690018760</w:t>
      </w:r>
    </w:p>
    <w:p w:rsidRPr="002D7DB4" w:rsidR="00596400" w:rsidP="7B81841E" w:rsidRDefault="7B81841E" w14:paraId="774A3C64" w14:textId="77777777">
      <w:pPr>
        <w:widowControl w:val="0"/>
        <w:suppressAutoHyphens/>
        <w:spacing w:after="0"/>
        <w:ind w:left="1134"/>
        <w:rPr>
          <w:rFonts w:ascii="Times New Roman" w:hAnsi="Times New Roman" w:eastAsia="Times New Roman"/>
          <w:sz w:val="24"/>
          <w:szCs w:val="24"/>
          <w:lang w:eastAsia="ru-RU"/>
        </w:rPr>
      </w:pPr>
      <w:r w:rsidRPr="7B81841E">
        <w:rPr>
          <w:rFonts w:ascii="Times New Roman" w:hAnsi="Times New Roman" w:eastAsia="Times New Roman"/>
          <w:sz w:val="24"/>
          <w:szCs w:val="24"/>
          <w:lang w:eastAsia="ru-RU"/>
        </w:rPr>
        <w:t xml:space="preserve">к/с 40102810445370000079 </w:t>
      </w:r>
    </w:p>
    <w:p w:rsidRPr="002D7DB4" w:rsidR="00596400" w:rsidP="7B81841E" w:rsidRDefault="7B81841E" w14:paraId="75FBBF50" w14:textId="77777777">
      <w:pPr>
        <w:widowControl w:val="0"/>
        <w:tabs>
          <w:tab w:val="left" w:pos="960"/>
          <w:tab w:val="left" w:pos="1134"/>
        </w:tabs>
        <w:spacing w:after="0"/>
        <w:jc w:val="both"/>
        <w:rPr>
          <w:rFonts w:ascii="Times New Roman" w:hAnsi="Times New Roman"/>
          <w:sz w:val="24"/>
          <w:szCs w:val="24"/>
        </w:rPr>
      </w:pPr>
      <w:r w:rsidRPr="7B81841E">
        <w:rPr>
          <w:rFonts w:ascii="Times New Roman" w:hAnsi="Times New Roman"/>
          <w:sz w:val="24"/>
          <w:szCs w:val="24"/>
        </w:rPr>
        <w:t>Денежные средства, внесенные участником закупки в качестве обеспечения исполнения договора (в случае выбора участника закупки данного способа обеспечения исполнения договора), возвращаются участнику закупки, при условии надлежащего исполнения им всех своих обязательств по договору, в течение 30 (тридцати) календарных дней со дня получения Заказчиком соответствующего письменного обращения. Денежные средства возвращаются по реквизитам, указанным в письменном обращении участника.</w:t>
      </w:r>
    </w:p>
    <w:p w:rsidRPr="002D7DB4" w:rsidR="006A6DA4" w:rsidP="7B81841E" w:rsidRDefault="7B81841E" w14:paraId="0EF5DD3F" w14:textId="330445F1">
      <w:pPr>
        <w:pStyle w:val="af9"/>
        <w:widowControl w:val="0"/>
        <w:numPr>
          <w:ilvl w:val="0"/>
          <w:numId w:val="52"/>
        </w:numPr>
        <w:tabs>
          <w:tab w:val="left" w:pos="1134"/>
        </w:tabs>
        <w:spacing w:after="0"/>
        <w:ind w:left="0" w:firstLine="567"/>
        <w:jc w:val="both"/>
        <w:rPr>
          <w:rFonts w:ascii="Times New Roman" w:hAnsi="Times New Roman"/>
          <w:sz w:val="24"/>
          <w:szCs w:val="24"/>
        </w:rPr>
      </w:pPr>
      <w:bookmarkStart w:name="_Ref118274653" w:id="34"/>
      <w:r w:rsidRPr="7B81841E">
        <w:rPr>
          <w:rFonts w:ascii="Times New Roman" w:hAnsi="Times New Roman"/>
          <w:sz w:val="24"/>
          <w:szCs w:val="24"/>
        </w:rPr>
        <w:t xml:space="preserve">В случае предоставления </w:t>
      </w:r>
      <w:r w:rsidRPr="7B81841E">
        <w:rPr>
          <w:rFonts w:ascii="Times New Roman" w:hAnsi="Times New Roman" w:eastAsia="Times New Roman"/>
          <w:sz w:val="24"/>
          <w:szCs w:val="24"/>
          <w:lang w:eastAsia="ru-RU"/>
        </w:rPr>
        <w:t>обеспечения исполнения договора в форме независимой гарантии такая н</w:t>
      </w:r>
      <w:r w:rsidRPr="7B81841E">
        <w:rPr>
          <w:rFonts w:ascii="Times New Roman" w:hAnsi="Times New Roman"/>
          <w:sz w:val="24"/>
          <w:szCs w:val="24"/>
        </w:rPr>
        <w:t>езависимая гарантия должна соответствовать следующим требованиям:</w:t>
      </w:r>
      <w:bookmarkEnd w:id="34"/>
    </w:p>
    <w:p w:rsidRPr="002D7DB4" w:rsidR="006A6DA4" w:rsidP="7B81841E" w:rsidRDefault="7B81841E" w14:paraId="09356CEB" w14:textId="70DB6823">
      <w:pPr>
        <w:pStyle w:val="af9"/>
        <w:widowControl w:val="0"/>
        <w:numPr>
          <w:ilvl w:val="0"/>
          <w:numId w:val="53"/>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независимая гарантия должна быть выдана гарантом, предусмотренным частью 1 статьи 45 Закона 44-ФЗ;</w:t>
      </w:r>
    </w:p>
    <w:p w:rsidRPr="00303DB8" w:rsidR="00303DB8" w:rsidP="7B81841E" w:rsidRDefault="7B81841E" w14:paraId="4C3FA648" w14:textId="77777777">
      <w:pPr>
        <w:pStyle w:val="af9"/>
        <w:widowControl w:val="0"/>
        <w:numPr>
          <w:ilvl w:val="0"/>
          <w:numId w:val="53"/>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независимая гарантия должна быть выдана участнику закупки в письменной форме на бумажном носителе или в форме электронного документа, подписанного усиленной </w:t>
      </w:r>
      <w:r w:rsidRPr="7B81841E">
        <w:rPr>
          <w:rFonts w:ascii="Times New Roman" w:hAnsi="Times New Roman"/>
          <w:sz w:val="24"/>
          <w:szCs w:val="24"/>
        </w:rPr>
        <w:lastRenderedPageBreak/>
        <w:t xml:space="preserve">квалифицированной электронной подписью лица, имеющего право действовать от имени гаранта. </w:t>
      </w:r>
      <w:r w:rsidRPr="7B81841E">
        <w:rPr>
          <w:rFonts w:ascii="Georgia" w:hAnsi="Georgia"/>
        </w:rPr>
        <w:t>В случае выдачи независимой гарантии в письменной форме на бумажном носителе такая гарантия должна быть подписана лицом, имеющим право действовать от имени гаранта, а все листы такой гарантии должны быть прошиты и пронумерованы</w:t>
      </w:r>
      <w:r w:rsidRPr="7B81841E">
        <w:rPr>
          <w:rFonts w:ascii="Times New Roman" w:hAnsi="Times New Roman"/>
          <w:sz w:val="24"/>
          <w:szCs w:val="24"/>
        </w:rPr>
        <w:t>;</w:t>
      </w:r>
    </w:p>
    <w:p w:rsidRPr="001C35F3" w:rsidR="006A6DA4" w:rsidP="7B81841E" w:rsidRDefault="7B81841E" w14:paraId="61A01B3B" w14:textId="3338B20B">
      <w:pPr>
        <w:pStyle w:val="af9"/>
        <w:widowControl w:val="0"/>
        <w:numPr>
          <w:ilvl w:val="0"/>
          <w:numId w:val="53"/>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 xml:space="preserve">информация о независимой гарантии должна быть включена в реестр независимых гарантий, предусмотренный частью 8 статьи 45 Закона 44-ФЗ;    </w:t>
      </w:r>
    </w:p>
    <w:p w:rsidRPr="001C35F3" w:rsidR="006A6DA4" w:rsidP="7B81841E" w:rsidRDefault="7B81841E" w14:paraId="5641988C" w14:textId="77777777">
      <w:pPr>
        <w:pStyle w:val="af9"/>
        <w:widowControl w:val="0"/>
        <w:numPr>
          <w:ilvl w:val="0"/>
          <w:numId w:val="53"/>
        </w:numPr>
        <w:tabs>
          <w:tab w:val="left" w:pos="851"/>
        </w:tabs>
        <w:spacing w:after="0"/>
        <w:ind w:left="0" w:firstLine="567"/>
        <w:jc w:val="both"/>
        <w:rPr>
          <w:rFonts w:ascii="Times New Roman" w:hAnsi="Times New Roman"/>
          <w:sz w:val="24"/>
          <w:szCs w:val="24"/>
        </w:rPr>
      </w:pPr>
      <w:r w:rsidRPr="7B81841E">
        <w:rPr>
          <w:rFonts w:ascii="Times New Roman" w:hAnsi="Times New Roman"/>
          <w:sz w:val="24"/>
          <w:szCs w:val="24"/>
        </w:rPr>
        <w:t>независимая гарантия не может быть отозвана выдавшим ее гарантом;</w:t>
      </w:r>
    </w:p>
    <w:p w:rsidRPr="001C35F3" w:rsidR="00C9726F" w:rsidP="7B81841E" w:rsidRDefault="7B81841E" w14:paraId="718E792E" w14:textId="2E653F9F">
      <w:pPr>
        <w:pStyle w:val="af9"/>
        <w:widowControl w:val="0"/>
        <w:numPr>
          <w:ilvl w:val="0"/>
          <w:numId w:val="53"/>
        </w:numPr>
        <w:tabs>
          <w:tab w:val="left" w:pos="851"/>
        </w:tabs>
        <w:spacing w:after="0"/>
        <w:ind w:left="0" w:firstLine="567"/>
        <w:jc w:val="both"/>
        <w:rPr>
          <w:rFonts w:ascii="Times New Roman" w:hAnsi="Times New Roman"/>
          <w:sz w:val="24"/>
          <w:szCs w:val="24"/>
        </w:rPr>
      </w:pPr>
      <w:bookmarkStart w:name="_Ref118277844" w:id="35"/>
      <w:r w:rsidRPr="7B81841E">
        <w:rPr>
          <w:rFonts w:ascii="Times New Roman" w:hAnsi="Times New Roman"/>
          <w:sz w:val="24"/>
          <w:szCs w:val="24"/>
        </w:rPr>
        <w:t>независимая гарантия должна быть составлена по типовой форме согласно приложению №3 ПП 1397 на условиях, определенных гражданским законодательством и Законом 223-ФЗ, и должна содержать:</w:t>
      </w:r>
      <w:bookmarkEnd w:id="35"/>
    </w:p>
    <w:p w:rsidRPr="001C35F3" w:rsidR="00C9726F" w:rsidP="7B81841E" w:rsidRDefault="7B81841E" w14:paraId="2727CF34" w14:textId="77777777">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C9726F" w:rsidP="7B81841E" w:rsidRDefault="7B81841E" w14:paraId="3D44C2AD" w14:textId="413242F6">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bookmarkStart w:name="_Ref118277791" w:id="36"/>
      <w:r w:rsidRPr="7B81841E">
        <w:rPr>
          <w:rFonts w:ascii="Times New Roman" w:hAnsi="Times New Roman"/>
          <w:sz w:val="24"/>
          <w:szCs w:val="24"/>
          <w:lang w:eastAsia="ru-RU"/>
        </w:rPr>
        <w:t xml:space="preserve">перечень документов, подлежащих представлению заказчиком </w:t>
      </w:r>
      <w:r w:rsidRPr="7B81841E">
        <w:rPr>
          <w:rFonts w:ascii="Times New Roman" w:hAnsi="Times New Roman"/>
          <w:sz w:val="24"/>
          <w:szCs w:val="24"/>
        </w:rPr>
        <w:t xml:space="preserve">(бенефициаром) </w:t>
      </w:r>
      <w:r w:rsidRPr="7B81841E">
        <w:rPr>
          <w:rFonts w:ascii="Times New Roman" w:hAnsi="Times New Roman"/>
          <w:sz w:val="24"/>
          <w:szCs w:val="24"/>
          <w:lang w:eastAsia="ru-RU"/>
        </w:rPr>
        <w:t>гаранту одновременно с требованием об уплате денежной суммы по независимой гарантии, а именно:</w:t>
      </w:r>
      <w:bookmarkEnd w:id="36"/>
    </w:p>
    <w:p w:rsidR="008F0A99" w:rsidP="7B81841E" w:rsidRDefault="7B81841E" w14:paraId="403FA957" w14:textId="7DE8CD27">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расчет суммы, включаемой в требование об уплате денежной суммы по независимой гарантии;</w:t>
      </w:r>
    </w:p>
    <w:p w:rsidR="008F0A99" w:rsidP="7B81841E" w:rsidRDefault="7B81841E" w14:paraId="794827CB" w14:textId="773F00D6">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w:t>
      </w:r>
      <w:r>
        <w:t> </w:t>
      </w:r>
      <w:r w:rsidRPr="7B81841E">
        <w:rPr>
          <w:rFonts w:ascii="Times New Roman" w:hAnsi="Times New Roman"/>
          <w:sz w:val="24"/>
          <w:szCs w:val="24"/>
          <w:lang w:eastAsia="ru-RU"/>
        </w:rPr>
        <w:t>документ, содержащий указание на нарушения принципалом обязательств, предусмотренных договором;</w:t>
      </w:r>
    </w:p>
    <w:p w:rsidRPr="008F0A99" w:rsidR="008F0A99" w:rsidP="7B81841E" w:rsidRDefault="7B81841E" w14:paraId="367CB3F9" w14:textId="1F624B34">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документ, подтверждающий полномочия лица, подписавшего требование об уплате денежной суммы по независимой гарантии (доверенность) (в случае если такое требование подписано лицом, не указанным в Едином государственном реестре юридических лиц в качестве лица, имеющего право без доверенности действовать от имени бенефициара);</w:t>
      </w:r>
    </w:p>
    <w:p w:rsidR="00C9726F" w:rsidP="7B81841E" w:rsidRDefault="7B81841E" w14:paraId="11ED36F3" w14:textId="77777777">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указание на срок ее действия, который не может составлять менее одного месяца с даты окончания предусмотренного извещением об осуществлении закупки, документацией о закупке срока исполнения основного обязательства;</w:t>
      </w:r>
    </w:p>
    <w:p w:rsidR="007D5AD6" w:rsidP="7B81841E" w:rsidRDefault="7B81841E" w14:paraId="787A7AB0" w14:textId="25711741">
      <w:pPr>
        <w:pStyle w:val="af9"/>
        <w:numPr>
          <w:ilvl w:val="0"/>
          <w:numId w:val="54"/>
        </w:numPr>
        <w:tabs>
          <w:tab w:val="left" w:pos="851"/>
        </w:tabs>
        <w:spacing w:after="0"/>
        <w:ind w:left="0" w:firstLine="567"/>
        <w:rPr>
          <w:rFonts w:ascii="Times New Roman" w:hAnsi="Times New Roman"/>
          <w:sz w:val="24"/>
          <w:szCs w:val="24"/>
          <w:lang w:eastAsia="ru-RU"/>
        </w:rPr>
      </w:pPr>
      <w:r w:rsidRPr="7B81841E">
        <w:rPr>
          <w:rFonts w:ascii="Times New Roman" w:hAnsi="Times New Roman"/>
          <w:sz w:val="24"/>
          <w:szCs w:val="24"/>
          <w:lang w:eastAsia="ru-RU"/>
        </w:rPr>
        <w:t xml:space="preserve">условия о следующих правах заказчика (бенефициара): </w:t>
      </w:r>
    </w:p>
    <w:p w:rsidR="007D5AD6" w:rsidP="7B81841E" w:rsidRDefault="7B81841E" w14:paraId="7E95E005" w14:textId="695FDDBE">
      <w:pPr>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предъявлять до окончания срока действия независимой гарантии в случае неисполнения или ненадлежащего исполнения поставщиком (подрядчиком, исполнителем) обеспеченных ею обязательств составленное по форме согласно № 4 ПП 1397 требование об уплате денежной суммы по независимой гарантии в размере цены договора, уменьшенном на сумму, пропорциональную объему исполненных поставщиком (подрядчиком, исполнителем) обязательств, которые предусмотрены договором и в отношении которых заказчиком (бенефициаром) осуществлена приемка, но не превышающем размер обеспечения исполнения договора;</w:t>
      </w:r>
    </w:p>
    <w:p w:rsidR="007D5AD6" w:rsidP="7B81841E" w:rsidRDefault="007D5AD6" w14:paraId="1E39EAB2" w14:textId="70207FA4">
      <w:pPr>
        <w:tabs>
          <w:tab w:val="left" w:pos="851"/>
        </w:tabs>
        <w:spacing w:after="0"/>
        <w:ind w:firstLine="567"/>
        <w:jc w:val="both"/>
        <w:rPr>
          <w:rFonts w:ascii="Times New Roman" w:hAnsi="Times New Roman"/>
          <w:sz w:val="24"/>
          <w:szCs w:val="24"/>
          <w:lang w:eastAsia="ru-RU"/>
        </w:rPr>
      </w:pPr>
      <w:r>
        <w:rPr>
          <w:rFonts w:ascii="Times New Roman" w:hAnsi="Times New Roman"/>
          <w:sz w:val="24"/>
          <w:szCs w:val="24"/>
          <w:lang w:eastAsia="ru-RU"/>
        </w:rPr>
        <w:t xml:space="preserve">- </w:t>
      </w:r>
      <w:r w:rsidRPr="007D5AD6">
        <w:rPr>
          <w:rFonts w:ascii="Times New Roman" w:hAnsi="Times New Roman"/>
          <w:sz w:val="24"/>
          <w:szCs w:val="24"/>
          <w:lang w:eastAsia="ru-RU"/>
        </w:rPr>
        <w:t>направлять требование об уплате денежной суммы по независимой гарантии в письменной форме на бумажном носителе или в форме электронного документа, подписанного усиленной квалифицированной электронной подписью лица, имеющего право действовать от имени заказчика (бенефициара). Выбор формы направления такого требования осуществляется заказчиком (бенефициаром) самостоятельно</w:t>
      </w:r>
      <w:r>
        <w:rPr>
          <w:rFonts w:ascii="Times New Roman" w:hAnsi="Times New Roman"/>
          <w:sz w:val="24"/>
          <w:szCs w:val="24"/>
          <w:lang w:eastAsia="ru-RU"/>
        </w:rPr>
        <w:t xml:space="preserve">. </w:t>
      </w:r>
      <w:r w:rsidRPr="007D5AD6">
        <w:rPr>
          <w:rFonts w:ascii="Times New Roman" w:hAnsi="Times New Roman"/>
          <w:sz w:val="24"/>
          <w:szCs w:val="24"/>
          <w:lang w:eastAsia="ru-RU"/>
        </w:rPr>
        <w:t xml:space="preserve">В случае направления требования об уплате денежной суммы по независимой гарантии на бумажном носителе представляются оригиналы указанных в </w:t>
      </w:r>
      <w:r>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_Ref118277791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100E4E">
        <w:fldChar w:fldCharType="end"/>
      </w:r>
      <w:r w:rsidRPr="00100E4E" w:rsidR="00100E4E">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_Ref118277844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100E4E">
        <w:fldChar w:fldCharType="end"/>
      </w:r>
      <w:r w:rsidR="00100E4E">
        <w:rPr>
          <w:rFonts w:ascii="Times New Roman" w:hAnsi="Times New Roman"/>
          <w:sz w:val="24"/>
          <w:szCs w:val="24"/>
          <w:lang w:eastAsia="ru-RU"/>
        </w:rPr>
        <w:t xml:space="preserve"> п.</w:t>
      </w:r>
      <w:r w:rsidRPr="00100E4E" w:rsidR="00100E4E">
        <w:rPr>
          <w:rFonts w:ascii="Times New Roman" w:hAnsi="Times New Roman"/>
          <w:sz w:val="24"/>
          <w:szCs w:val="24"/>
          <w:lang w:eastAsia="ru-RU"/>
        </w:rPr>
        <w:t xml:space="preserve"> </w:t>
      </w:r>
      <w:r w:rsidRPr="7B81841E" w:rsidR="00100E4E">
        <w:fldChar w:fldCharType="begin"/>
      </w:r>
      <w:r w:rsidR="00100E4E">
        <w:rPr>
          <w:rFonts w:ascii="Times New Roman" w:hAnsi="Times New Roman"/>
          <w:sz w:val="24"/>
          <w:szCs w:val="24"/>
          <w:lang w:eastAsia="ru-RU"/>
        </w:rPr>
        <w:instrText xml:space="preserve"> REF _Ref118274653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18.8</w:t>
      </w:r>
      <w:r w:rsidRPr="7B81841E" w:rsidR="00100E4E">
        <w:fldChar w:fldCharType="end"/>
      </w:r>
      <w:r w:rsidRPr="00100E4E" w:rsidR="00100E4E">
        <w:rPr>
          <w:rFonts w:ascii="Times New Roman" w:hAnsi="Times New Roman"/>
          <w:sz w:val="24"/>
          <w:szCs w:val="24"/>
          <w:lang w:eastAsia="ru-RU"/>
        </w:rPr>
        <w:t xml:space="preserve"> </w:t>
      </w:r>
      <w:r w:rsidRPr="007C632C" w:rsidR="00100E4E">
        <w:rPr>
          <w:rFonts w:ascii="Times New Roman" w:hAnsi="Times New Roman"/>
          <w:sz w:val="24"/>
          <w:szCs w:val="24"/>
          <w:lang w:eastAsia="ru-RU"/>
        </w:rPr>
        <w:t>настоящей</w:t>
      </w:r>
      <w:r w:rsidR="00100E4E">
        <w:rPr>
          <w:rFonts w:ascii="Times New Roman" w:hAnsi="Times New Roman"/>
          <w:sz w:val="24"/>
          <w:szCs w:val="24"/>
          <w:lang w:eastAsia="ru-RU"/>
        </w:rPr>
        <w:t xml:space="preserve"> статьи</w:t>
      </w:r>
      <w:r w:rsidRPr="007D5AD6" w:rsidR="00100E4E">
        <w:rPr>
          <w:rFonts w:ascii="Times New Roman" w:hAnsi="Times New Roman"/>
          <w:sz w:val="24"/>
          <w:szCs w:val="24"/>
          <w:lang w:eastAsia="ru-RU"/>
        </w:rPr>
        <w:t xml:space="preserve"> </w:t>
      </w:r>
      <w:r w:rsidRPr="007D5AD6">
        <w:rPr>
          <w:rFonts w:ascii="Times New Roman" w:hAnsi="Times New Roman"/>
          <w:sz w:val="24"/>
          <w:szCs w:val="24"/>
          <w:lang w:eastAsia="ru-RU"/>
        </w:rPr>
        <w:t xml:space="preserve">документов или заверенные заказчиком (бенефициаром) их копии. Если копия документа заверена лицом, не указанным в Едином государственном реестре юридических лиц в качестве лица, имеющего право без доверенности действовать от имени заказчика (бенефициара), также представляется документ, </w:t>
      </w:r>
      <w:r w:rsidRPr="007D5AD6">
        <w:rPr>
          <w:rFonts w:ascii="Times New Roman" w:hAnsi="Times New Roman"/>
          <w:sz w:val="24"/>
          <w:szCs w:val="24"/>
          <w:lang w:eastAsia="ru-RU"/>
        </w:rPr>
        <w:lastRenderedPageBreak/>
        <w:t xml:space="preserve">подтверждающий полномочия такого лица на осуществление действий от имени заказчика (бенефициара). В случае направления требования об уплате денежной суммы по независимой гарантии в форме электронного документа документы, предусмотренные перечнем, указанным в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_Ref118277791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100E4E">
        <w:fldChar w:fldCharType="end"/>
      </w:r>
      <w:r w:rsidRPr="00100E4E" w:rsidR="00100E4E">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_Ref118277844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100E4E">
        <w:fldChar w:fldCharType="end"/>
      </w:r>
      <w:r w:rsidR="00100E4E">
        <w:rPr>
          <w:rFonts w:ascii="Times New Roman" w:hAnsi="Times New Roman"/>
          <w:sz w:val="24"/>
          <w:szCs w:val="24"/>
          <w:lang w:eastAsia="ru-RU"/>
        </w:rPr>
        <w:t xml:space="preserve"> п.</w:t>
      </w:r>
      <w:r w:rsidRPr="00100E4E" w:rsidR="00100E4E">
        <w:rPr>
          <w:rFonts w:ascii="Times New Roman" w:hAnsi="Times New Roman"/>
          <w:sz w:val="24"/>
          <w:szCs w:val="24"/>
          <w:lang w:eastAsia="ru-RU"/>
        </w:rPr>
        <w:t xml:space="preserve"> </w:t>
      </w:r>
      <w:r w:rsidRPr="7B81841E" w:rsidR="00100E4E">
        <w:fldChar w:fldCharType="begin"/>
      </w:r>
      <w:r w:rsidR="00100E4E">
        <w:rPr>
          <w:rFonts w:ascii="Times New Roman" w:hAnsi="Times New Roman"/>
          <w:sz w:val="24"/>
          <w:szCs w:val="24"/>
          <w:lang w:eastAsia="ru-RU"/>
        </w:rPr>
        <w:instrText xml:space="preserve"> REF _Ref118274653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18.8</w:t>
      </w:r>
      <w:r w:rsidRPr="7B81841E" w:rsidR="00100E4E">
        <w:fldChar w:fldCharType="end"/>
      </w:r>
      <w:r w:rsidRPr="00100E4E" w:rsidR="00100E4E">
        <w:rPr>
          <w:rFonts w:ascii="Times New Roman" w:hAnsi="Times New Roman"/>
          <w:sz w:val="24"/>
          <w:szCs w:val="24"/>
          <w:lang w:eastAsia="ru-RU"/>
        </w:rPr>
        <w:t xml:space="preserve"> </w:t>
      </w:r>
      <w:r w:rsidRPr="007C632C" w:rsidR="00100E4E">
        <w:rPr>
          <w:rFonts w:ascii="Times New Roman" w:hAnsi="Times New Roman"/>
          <w:sz w:val="24"/>
          <w:szCs w:val="24"/>
          <w:lang w:eastAsia="ru-RU"/>
        </w:rPr>
        <w:t>настоящей</w:t>
      </w:r>
      <w:r w:rsidR="00100E4E">
        <w:rPr>
          <w:rFonts w:ascii="Times New Roman" w:hAnsi="Times New Roman"/>
          <w:sz w:val="24"/>
          <w:szCs w:val="24"/>
          <w:lang w:eastAsia="ru-RU"/>
        </w:rPr>
        <w:t xml:space="preserve"> статьи</w:t>
      </w:r>
      <w:r w:rsidRPr="007D5AD6">
        <w:rPr>
          <w:rFonts w:ascii="Times New Roman" w:hAnsi="Times New Roman"/>
          <w:sz w:val="24"/>
          <w:szCs w:val="24"/>
          <w:lang w:eastAsia="ru-RU"/>
        </w:rPr>
        <w:t>, представляются в форме электронных документов или в форме электронных образов бумажных документов, подписанных усиленной квалифицированной электронной подписью лица, имеющего право действовать от имени заказчика (бенефициара);</w:t>
      </w:r>
    </w:p>
    <w:p w:rsidRPr="007D5AD6" w:rsidR="007D5AD6" w:rsidP="7B81841E" w:rsidRDefault="7B81841E" w14:paraId="58DA1868" w14:textId="77777777">
      <w:pPr>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передавать право требования по независимой гарантии в случае перемены заказчика при осуществлении закупки с предварительным извещением об этом гаранта;</w:t>
      </w:r>
    </w:p>
    <w:p w:rsidR="00303DB8" w:rsidP="7B81841E" w:rsidRDefault="007D5AD6" w14:paraId="7D467E04" w14:textId="50C22CD1">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007D5AD6">
        <w:rPr>
          <w:rFonts w:ascii="Times New Roman" w:hAnsi="Times New Roman"/>
          <w:sz w:val="24"/>
          <w:szCs w:val="24"/>
          <w:lang w:eastAsia="ru-RU"/>
        </w:rPr>
        <w:t>условие об обязанности гаранта рассмотреть требование заказчика (бенефициара) об уплате денежной суммы по независимой гарантии не позднее 5 рабочих дней со дня, следующего за днем получения такого требования и документов, предусмотренных перечнем, указанным</w:t>
      </w:r>
      <w:r>
        <w:rPr>
          <w:rFonts w:ascii="Times New Roman" w:hAnsi="Times New Roman"/>
          <w:sz w:val="24"/>
          <w:szCs w:val="24"/>
          <w:lang w:eastAsia="ru-RU"/>
        </w:rPr>
        <w:t xml:space="preserve"> </w:t>
      </w:r>
      <w:r w:rsidRPr="007D5AD6">
        <w:rPr>
          <w:rFonts w:ascii="Times New Roman" w:hAnsi="Times New Roman"/>
          <w:sz w:val="24"/>
          <w:szCs w:val="24"/>
          <w:lang w:eastAsia="ru-RU"/>
        </w:rPr>
        <w:t>в</w:t>
      </w:r>
      <w:r>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_Ref118277791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100E4E">
        <w:fldChar w:fldCharType="end"/>
      </w:r>
      <w:r w:rsidRPr="00100E4E" w:rsidR="00100E4E">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_Ref118277844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100E4E">
        <w:fldChar w:fldCharType="end"/>
      </w:r>
      <w:r w:rsidR="00100E4E">
        <w:rPr>
          <w:rFonts w:ascii="Times New Roman" w:hAnsi="Times New Roman"/>
          <w:sz w:val="24"/>
          <w:szCs w:val="24"/>
          <w:lang w:eastAsia="ru-RU"/>
        </w:rPr>
        <w:t xml:space="preserve"> п.</w:t>
      </w:r>
      <w:r w:rsidRPr="00100E4E" w:rsidR="00100E4E">
        <w:rPr>
          <w:rFonts w:ascii="Times New Roman" w:hAnsi="Times New Roman"/>
          <w:sz w:val="24"/>
          <w:szCs w:val="24"/>
          <w:lang w:eastAsia="ru-RU"/>
        </w:rPr>
        <w:t xml:space="preserve"> </w:t>
      </w:r>
      <w:r w:rsidRPr="7B81841E" w:rsidR="00100E4E">
        <w:fldChar w:fldCharType="begin"/>
      </w:r>
      <w:r w:rsidR="00100E4E">
        <w:rPr>
          <w:rFonts w:ascii="Times New Roman" w:hAnsi="Times New Roman"/>
          <w:sz w:val="24"/>
          <w:szCs w:val="24"/>
          <w:lang w:eastAsia="ru-RU"/>
        </w:rPr>
        <w:instrText xml:space="preserve"> REF _Ref118274653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18.8</w:t>
      </w:r>
      <w:r w:rsidRPr="7B81841E" w:rsidR="00100E4E">
        <w:fldChar w:fldCharType="end"/>
      </w:r>
      <w:r w:rsidRPr="00100E4E" w:rsidR="00100E4E">
        <w:rPr>
          <w:rFonts w:ascii="Times New Roman" w:hAnsi="Times New Roman"/>
          <w:sz w:val="24"/>
          <w:szCs w:val="24"/>
          <w:lang w:eastAsia="ru-RU"/>
        </w:rPr>
        <w:t xml:space="preserve"> </w:t>
      </w:r>
      <w:r w:rsidRPr="007C632C" w:rsidR="00100E4E">
        <w:rPr>
          <w:rFonts w:ascii="Times New Roman" w:hAnsi="Times New Roman"/>
          <w:sz w:val="24"/>
          <w:szCs w:val="24"/>
          <w:lang w:eastAsia="ru-RU"/>
        </w:rPr>
        <w:t>настоящей</w:t>
      </w:r>
      <w:r w:rsidR="00100E4E">
        <w:rPr>
          <w:rFonts w:ascii="Times New Roman" w:hAnsi="Times New Roman"/>
          <w:sz w:val="24"/>
          <w:szCs w:val="24"/>
          <w:lang w:eastAsia="ru-RU"/>
        </w:rPr>
        <w:t xml:space="preserve"> статьи</w:t>
      </w:r>
    </w:p>
    <w:p w:rsidRPr="007D5AD6" w:rsidR="007D5AD6" w:rsidP="7B81841E" w:rsidRDefault="7B81841E" w14:paraId="0C96581F" w14:textId="542151CD">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том, что расходы, возникающие в связи с перечислением гарантом денежных средств по независимой гарантии, несет гарант;</w:t>
      </w:r>
    </w:p>
    <w:p w:rsidRPr="007D5AD6" w:rsidR="007D5AD6" w:rsidP="7B81841E" w:rsidRDefault="7B81841E" w14:paraId="7EBF4259" w14:textId="77777777">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том, что исключение банка (если независимая гарантия выдана банком) из перечня, предусмотренного частью 1.2 статьи 45 Закона 44-ФЗ, фонда содействия кредитованию (гарантийного фонда, фонда поручительств), являющегося участником национальной гарантийной системы поддержки малого и среднего предпринимательства, предусмотренного Законом 209-ФЗ (если независимая гарантия выдана таким фондом), из перечня, предусмотренного частью 1.7 статьи 45 Закона 44-ФЗ, не прекращает действия независимой гарантии и не освобождает гаранта от ответственности за неисполнение либо ненадлежащее исполнение ее условий;</w:t>
      </w:r>
    </w:p>
    <w:p w:rsidRPr="007D5AD6" w:rsidR="007D5AD6" w:rsidP="7B81841E" w:rsidRDefault="7B81841E" w14:paraId="0A614D2B" w14:textId="77777777">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о рассмотрении споров, возникающих в связи с исполнением обязательств по независимой гарантии, в арбитражном суде;</w:t>
      </w:r>
    </w:p>
    <w:p w:rsidRPr="007D5AD6" w:rsidR="007D5AD6" w:rsidP="7B81841E" w:rsidRDefault="7B81841E" w14:paraId="51DA0F69" w14:textId="77777777">
      <w:pPr>
        <w:pStyle w:val="af9"/>
        <w:widowControl w:val="0"/>
        <w:numPr>
          <w:ilvl w:val="0"/>
          <w:numId w:val="54"/>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lang w:eastAsia="ru-RU"/>
        </w:rPr>
        <w:t>условие, согласно которому исполнением обязательств гаранта по независимой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заказчику (бенефициару), указанный заказчиком (бенефициаром) в требовании об уплате денежной суммы по независимой гарантии.</w:t>
      </w:r>
    </w:p>
    <w:p w:rsidR="007D5AD6" w:rsidP="7B81841E" w:rsidRDefault="7B81841E" w14:paraId="30649F7B" w14:textId="77777777">
      <w:pPr>
        <w:pStyle w:val="af9"/>
        <w:widowControl w:val="0"/>
        <w:numPr>
          <w:ilvl w:val="0"/>
          <w:numId w:val="53"/>
        </w:numPr>
        <w:tabs>
          <w:tab w:val="left" w:pos="851"/>
        </w:tabs>
        <w:spacing w:after="0"/>
        <w:ind w:left="0" w:firstLine="567"/>
        <w:jc w:val="both"/>
        <w:rPr>
          <w:rFonts w:ascii="Times New Roman" w:hAnsi="Times New Roman"/>
          <w:sz w:val="24"/>
          <w:szCs w:val="24"/>
          <w:lang w:eastAsia="ru-RU"/>
        </w:rPr>
      </w:pPr>
      <w:r w:rsidRPr="7B81841E">
        <w:rPr>
          <w:rFonts w:ascii="Times New Roman" w:hAnsi="Times New Roman"/>
          <w:sz w:val="24"/>
          <w:szCs w:val="24"/>
        </w:rPr>
        <w:t>независимая гарантия не</w:t>
      </w:r>
      <w:r w:rsidRPr="7B81841E">
        <w:rPr>
          <w:rFonts w:ascii="Times New Roman" w:hAnsi="Times New Roman"/>
          <w:color w:val="222222"/>
          <w:sz w:val="21"/>
          <w:szCs w:val="21"/>
        </w:rPr>
        <w:t xml:space="preserve"> </w:t>
      </w:r>
      <w:r w:rsidRPr="7B81841E">
        <w:rPr>
          <w:rFonts w:ascii="Times New Roman" w:hAnsi="Times New Roman"/>
          <w:sz w:val="24"/>
          <w:szCs w:val="24"/>
        </w:rPr>
        <w:t>должна содержать условия:</w:t>
      </w:r>
    </w:p>
    <w:p w:rsidR="00C9726F" w:rsidP="7B81841E" w:rsidRDefault="7B81841E" w14:paraId="5AF1C639" w14:textId="6C42C0CC">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rPr>
        <w:t>-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r w:rsidRPr="7B81841E">
        <w:rPr>
          <w:rFonts w:ascii="Times New Roman" w:hAnsi="Times New Roman"/>
          <w:sz w:val="24"/>
          <w:szCs w:val="24"/>
          <w:lang w:eastAsia="ru-RU"/>
        </w:rPr>
        <w:t xml:space="preserve"> </w:t>
      </w:r>
    </w:p>
    <w:p w:rsidR="007D5AD6" w:rsidP="7B81841E" w:rsidRDefault="007D5AD6" w14:paraId="4FB91025" w14:textId="229ED850">
      <w:pPr>
        <w:widowControl w:val="0"/>
        <w:tabs>
          <w:tab w:val="left" w:pos="851"/>
        </w:tabs>
        <w:spacing w:after="0"/>
        <w:ind w:firstLine="567"/>
        <w:jc w:val="both"/>
        <w:rPr>
          <w:rFonts w:ascii="Times New Roman" w:hAnsi="Times New Roman"/>
          <w:sz w:val="24"/>
          <w:szCs w:val="24"/>
          <w:lang w:eastAsia="ru-RU"/>
        </w:rPr>
      </w:pPr>
      <w:r>
        <w:rPr>
          <w:rFonts w:ascii="Times New Roman" w:hAnsi="Times New Roman"/>
          <w:sz w:val="24"/>
          <w:szCs w:val="24"/>
          <w:lang w:eastAsia="ru-RU"/>
        </w:rPr>
        <w:t xml:space="preserve">- </w:t>
      </w:r>
      <w:r w:rsidRPr="007D5AD6">
        <w:rPr>
          <w:rFonts w:ascii="Times New Roman" w:hAnsi="Times New Roman"/>
          <w:sz w:val="24"/>
          <w:szCs w:val="24"/>
          <w:lang w:eastAsia="ru-RU"/>
        </w:rPr>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w:t>
      </w:r>
      <w:r>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_Ref118277791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б)</w:t>
      </w:r>
      <w:r w:rsidRPr="7B81841E" w:rsidR="00100E4E">
        <w:fldChar w:fldCharType="end"/>
      </w:r>
      <w:r w:rsidRPr="00100E4E" w:rsidR="00100E4E">
        <w:rPr>
          <w:rFonts w:ascii="Times New Roman" w:hAnsi="Times New Roman"/>
          <w:sz w:val="24"/>
          <w:szCs w:val="24"/>
          <w:lang w:eastAsia="ru-RU"/>
        </w:rPr>
        <w:t xml:space="preserve"> </w:t>
      </w:r>
      <w:r w:rsidR="00100E4E">
        <w:rPr>
          <w:rFonts w:ascii="Times New Roman" w:hAnsi="Times New Roman"/>
          <w:sz w:val="24"/>
          <w:szCs w:val="24"/>
          <w:lang w:eastAsia="ru-RU"/>
        </w:rPr>
        <w:t xml:space="preserve">подп. </w:t>
      </w:r>
      <w:r w:rsidRPr="7B81841E" w:rsidR="00100E4E">
        <w:fldChar w:fldCharType="begin"/>
      </w:r>
      <w:r w:rsidR="00100E4E">
        <w:rPr>
          <w:rFonts w:ascii="Times New Roman" w:hAnsi="Times New Roman"/>
          <w:sz w:val="24"/>
          <w:szCs w:val="24"/>
          <w:lang w:eastAsia="ru-RU"/>
        </w:rPr>
        <w:instrText xml:space="preserve"> REF _Ref118277844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5)</w:t>
      </w:r>
      <w:r w:rsidRPr="7B81841E" w:rsidR="00100E4E">
        <w:fldChar w:fldCharType="end"/>
      </w:r>
      <w:r w:rsidR="00100E4E">
        <w:rPr>
          <w:rFonts w:ascii="Times New Roman" w:hAnsi="Times New Roman"/>
          <w:sz w:val="24"/>
          <w:szCs w:val="24"/>
          <w:lang w:eastAsia="ru-RU"/>
        </w:rPr>
        <w:t xml:space="preserve"> п.</w:t>
      </w:r>
      <w:r w:rsidRPr="00100E4E" w:rsidR="00100E4E">
        <w:rPr>
          <w:rFonts w:ascii="Times New Roman" w:hAnsi="Times New Roman"/>
          <w:sz w:val="24"/>
          <w:szCs w:val="24"/>
          <w:lang w:eastAsia="ru-RU"/>
        </w:rPr>
        <w:t xml:space="preserve"> </w:t>
      </w:r>
      <w:r w:rsidRPr="7B81841E" w:rsidR="00100E4E">
        <w:fldChar w:fldCharType="begin"/>
      </w:r>
      <w:r w:rsidR="00100E4E">
        <w:rPr>
          <w:rFonts w:ascii="Times New Roman" w:hAnsi="Times New Roman"/>
          <w:sz w:val="24"/>
          <w:szCs w:val="24"/>
          <w:lang w:eastAsia="ru-RU"/>
        </w:rPr>
        <w:instrText xml:space="preserve"> REF _Ref118274653 \r \h </w:instrText>
      </w:r>
      <w:r w:rsidRPr="7B81841E" w:rsidR="00100E4E">
        <w:rPr>
          <w:rFonts w:ascii="Times New Roman" w:hAnsi="Times New Roman"/>
          <w:sz w:val="24"/>
          <w:szCs w:val="24"/>
          <w:lang w:eastAsia="ru-RU"/>
        </w:rPr>
        <w:fldChar w:fldCharType="separate"/>
      </w:r>
      <w:r w:rsidR="00FE5720">
        <w:rPr>
          <w:rFonts w:ascii="Times New Roman" w:hAnsi="Times New Roman"/>
          <w:sz w:val="24"/>
          <w:szCs w:val="24"/>
          <w:lang w:eastAsia="ru-RU"/>
        </w:rPr>
        <w:t>18.8</w:t>
      </w:r>
      <w:r w:rsidRPr="7B81841E" w:rsidR="00100E4E">
        <w:fldChar w:fldCharType="end"/>
      </w:r>
      <w:r w:rsidRPr="00100E4E" w:rsidR="00100E4E">
        <w:rPr>
          <w:rFonts w:ascii="Times New Roman" w:hAnsi="Times New Roman"/>
          <w:sz w:val="24"/>
          <w:szCs w:val="24"/>
          <w:lang w:eastAsia="ru-RU"/>
        </w:rPr>
        <w:t xml:space="preserve"> </w:t>
      </w:r>
      <w:r w:rsidRPr="007C632C" w:rsidR="00100E4E">
        <w:rPr>
          <w:rFonts w:ascii="Times New Roman" w:hAnsi="Times New Roman"/>
          <w:sz w:val="24"/>
          <w:szCs w:val="24"/>
          <w:lang w:eastAsia="ru-RU"/>
        </w:rPr>
        <w:t>настоящей</w:t>
      </w:r>
      <w:r w:rsidR="00100E4E">
        <w:rPr>
          <w:rFonts w:ascii="Times New Roman" w:hAnsi="Times New Roman"/>
          <w:sz w:val="24"/>
          <w:szCs w:val="24"/>
          <w:lang w:eastAsia="ru-RU"/>
        </w:rPr>
        <w:t xml:space="preserve"> статьи</w:t>
      </w:r>
      <w:r>
        <w:rPr>
          <w:rFonts w:ascii="Times New Roman" w:hAnsi="Times New Roman"/>
          <w:sz w:val="24"/>
          <w:szCs w:val="24"/>
          <w:lang w:eastAsia="ru-RU"/>
        </w:rPr>
        <w:t xml:space="preserve"> </w:t>
      </w:r>
    </w:p>
    <w:p w:rsidR="007D5AD6" w:rsidP="7B81841E" w:rsidRDefault="7B81841E" w14:paraId="68642D9C" w14:textId="4FF59B4E">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договора или о расторжении договора;</w:t>
      </w:r>
    </w:p>
    <w:p w:rsidRPr="007D5AD6" w:rsidR="007D5AD6" w:rsidP="7B81841E" w:rsidRDefault="7B81841E" w14:paraId="20A0B2BC" w14:textId="16AF88B8">
      <w:pPr>
        <w:widowControl w:val="0"/>
        <w:tabs>
          <w:tab w:val="left" w:pos="851"/>
        </w:tabs>
        <w:spacing w:after="0"/>
        <w:ind w:firstLine="567"/>
        <w:jc w:val="both"/>
        <w:rPr>
          <w:rFonts w:ascii="Times New Roman" w:hAnsi="Times New Roman"/>
          <w:sz w:val="24"/>
          <w:szCs w:val="24"/>
          <w:lang w:eastAsia="ru-RU"/>
        </w:rPr>
      </w:pPr>
      <w:r w:rsidRPr="7B81841E">
        <w:rPr>
          <w:rFonts w:ascii="Times New Roman" w:hAnsi="Times New Roman"/>
          <w:sz w:val="24"/>
          <w:szCs w:val="24"/>
          <w:lang w:eastAsia="ru-RU"/>
        </w:rPr>
        <w:t>- 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rsidRPr="00A011EF" w:rsidR="006A6DA4" w:rsidP="7B81841E" w:rsidRDefault="7B81841E" w14:paraId="6933CB7E" w14:textId="77777777">
      <w:pPr>
        <w:pStyle w:val="af9"/>
        <w:widowControl w:val="0"/>
        <w:numPr>
          <w:ilvl w:val="0"/>
          <w:numId w:val="52"/>
        </w:numPr>
        <w:tabs>
          <w:tab w:val="left" w:pos="1134"/>
        </w:tabs>
        <w:spacing w:after="0"/>
        <w:ind w:left="0" w:firstLine="567"/>
        <w:jc w:val="both"/>
        <w:rPr>
          <w:rFonts w:ascii="Times New Roman" w:hAnsi="Times New Roman"/>
          <w:sz w:val="24"/>
          <w:szCs w:val="24"/>
        </w:rPr>
      </w:pPr>
      <w:r w:rsidRPr="7B81841E">
        <w:rPr>
          <w:rFonts w:ascii="Times New Roman" w:hAnsi="Times New Roman"/>
          <w:sz w:val="24"/>
          <w:szCs w:val="24"/>
        </w:rPr>
        <w:lastRenderedPageBreak/>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Pr="00A011EF" w:rsidR="006A6DA4" w:rsidP="7B81841E" w:rsidRDefault="7B81841E" w14:paraId="0312A121" w14:textId="77777777">
      <w:pPr>
        <w:pStyle w:val="af9"/>
        <w:widowControl w:val="0"/>
        <w:numPr>
          <w:ilvl w:val="0"/>
          <w:numId w:val="52"/>
        </w:numPr>
        <w:tabs>
          <w:tab w:val="left" w:pos="1276"/>
        </w:tabs>
        <w:spacing w:after="0"/>
        <w:ind w:left="0" w:firstLine="567"/>
        <w:jc w:val="both"/>
        <w:rPr>
          <w:rFonts w:ascii="Times New Roman" w:hAnsi="Times New Roman"/>
          <w:sz w:val="24"/>
          <w:szCs w:val="24"/>
        </w:rPr>
      </w:pPr>
      <w:r w:rsidRPr="7B81841E">
        <w:rPr>
          <w:rFonts w:ascii="Times New Roman" w:hAnsi="Times New Roman"/>
          <w:sz w:val="24"/>
          <w:szCs w:val="24"/>
        </w:rPr>
        <w:t>Несоответствие независимой гарантии, предоставленной участником закупки, требованиям, предусмотренным настоящей статьей, является основанием для отказа в принятии ее заказчиком.</w:t>
      </w:r>
    </w:p>
    <w:p w:rsidRPr="001C35F3" w:rsidR="0045433D" w:rsidP="001C35F3" w:rsidRDefault="0045433D" w14:paraId="4C835EC6" w14:textId="77777777">
      <w:pPr>
        <w:widowControl w:val="0"/>
        <w:tabs>
          <w:tab w:val="left" w:pos="709"/>
        </w:tabs>
        <w:autoSpaceDE w:val="0"/>
        <w:autoSpaceDN w:val="0"/>
        <w:adjustRightInd w:val="0"/>
        <w:spacing w:after="0"/>
        <w:ind w:firstLine="567"/>
        <w:jc w:val="both"/>
        <w:rPr>
          <w:rFonts w:ascii="Times New Roman" w:hAnsi="Times New Roman"/>
          <w:b/>
          <w:bCs/>
          <w:sz w:val="12"/>
          <w:szCs w:val="12"/>
        </w:rPr>
      </w:pPr>
    </w:p>
    <w:p w:rsidRPr="001C35F3" w:rsidR="00954963" w:rsidP="7B81841E" w:rsidRDefault="7B81841E" w14:paraId="2B15E9A8" w14:textId="223D7B18">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r w:rsidRPr="7B81841E">
        <w:rPr>
          <w:rFonts w:ascii="Times New Roman" w:hAnsi="Times New Roman"/>
          <w:b/>
          <w:bCs/>
          <w:sz w:val="24"/>
          <w:szCs w:val="24"/>
        </w:rPr>
        <w:t>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w:t>
      </w:r>
    </w:p>
    <w:p w:rsidRPr="001C35F3" w:rsidR="00954963" w:rsidP="7B81841E" w:rsidRDefault="7B81841E" w14:paraId="02B1AE46" w14:textId="77777777">
      <w:pPr>
        <w:widowControl w:val="0"/>
        <w:tabs>
          <w:tab w:val="left" w:pos="709"/>
        </w:tabs>
        <w:autoSpaceDE w:val="0"/>
        <w:autoSpaceDN w:val="0"/>
        <w:adjustRightInd w:val="0"/>
        <w:spacing w:after="0"/>
        <w:ind w:firstLine="567"/>
        <w:jc w:val="both"/>
        <w:rPr>
          <w:rFonts w:ascii="Times New Roman" w:hAnsi="Times New Roman"/>
          <w:sz w:val="24"/>
          <w:szCs w:val="24"/>
        </w:rPr>
      </w:pPr>
      <w:r w:rsidRPr="7B81841E">
        <w:rPr>
          <w:rFonts w:ascii="Times New Roman" w:hAnsi="Times New Roman"/>
          <w:sz w:val="24"/>
          <w:szCs w:val="24"/>
        </w:rPr>
        <w:t xml:space="preserve">В соответствии с частью 4 «Техническое задание» настоящей Документации. </w:t>
      </w:r>
    </w:p>
    <w:p w:rsidRPr="001C35F3" w:rsidR="00954963" w:rsidP="001C35F3" w:rsidRDefault="00954963" w14:paraId="2C39B136" w14:textId="77777777">
      <w:pPr>
        <w:widowControl w:val="0"/>
        <w:autoSpaceDE w:val="0"/>
        <w:autoSpaceDN w:val="0"/>
        <w:adjustRightInd w:val="0"/>
        <w:spacing w:after="0"/>
        <w:jc w:val="both"/>
        <w:rPr>
          <w:rFonts w:ascii="Times New Roman" w:hAnsi="Times New Roman"/>
          <w:b/>
          <w:bCs/>
          <w:sz w:val="24"/>
          <w:szCs w:val="24"/>
        </w:rPr>
      </w:pPr>
    </w:p>
    <w:p w:rsidRPr="001C35F3" w:rsidR="008563E3" w:rsidP="7B81841E" w:rsidRDefault="7B81841E" w14:paraId="7C73D8A5" w14:textId="2BA81BDD">
      <w:pPr>
        <w:pStyle w:val="af9"/>
        <w:widowControl w:val="0"/>
        <w:numPr>
          <w:ilvl w:val="0"/>
          <w:numId w:val="19"/>
        </w:numPr>
        <w:tabs>
          <w:tab w:val="left" w:pos="851"/>
          <w:tab w:val="left" w:pos="993"/>
        </w:tabs>
        <w:autoSpaceDE w:val="0"/>
        <w:autoSpaceDN w:val="0"/>
        <w:adjustRightInd w:val="0"/>
        <w:spacing w:after="0"/>
        <w:ind w:left="0" w:firstLine="567"/>
        <w:jc w:val="both"/>
        <w:rPr>
          <w:rFonts w:ascii="Times New Roman" w:hAnsi="Times New Roman"/>
          <w:b/>
          <w:bCs/>
          <w:sz w:val="24"/>
          <w:szCs w:val="24"/>
        </w:rPr>
      </w:pPr>
      <w:bookmarkStart w:name="_Ref118964395" w:id="37"/>
      <w:r w:rsidRPr="7B81841E">
        <w:rPr>
          <w:rFonts w:ascii="Times New Roman" w:hAnsi="Times New Roman"/>
          <w:b/>
          <w:bCs/>
          <w:sz w:val="24"/>
          <w:szCs w:val="24"/>
        </w:rPr>
        <w:t>Порядок предоставления приоритетов и преференций</w:t>
      </w:r>
      <w:bookmarkEnd w:id="37"/>
    </w:p>
    <w:p w:rsidRPr="00BE2061" w:rsidR="006938FD" w:rsidP="7B81841E" w:rsidRDefault="7B81841E" w14:paraId="61A6D8C5" w14:textId="53A4190C">
      <w:pPr>
        <w:pStyle w:val="af9"/>
        <w:widowControl w:val="0"/>
        <w:numPr>
          <w:ilvl w:val="0"/>
          <w:numId w:val="49"/>
        </w:numPr>
        <w:tabs>
          <w:tab w:val="left" w:pos="1134"/>
        </w:tabs>
        <w:autoSpaceDE w:val="0"/>
        <w:autoSpaceDN w:val="0"/>
        <w:adjustRightInd w:val="0"/>
        <w:spacing w:after="0"/>
        <w:ind w:left="0" w:firstLine="567"/>
        <w:jc w:val="both"/>
        <w:rPr>
          <w:rFonts w:ascii="Times New Roman" w:hAnsi="Times New Roman"/>
          <w:i/>
          <w:iCs/>
          <w:sz w:val="24"/>
          <w:szCs w:val="24"/>
        </w:rPr>
      </w:pPr>
      <w:r w:rsidRPr="7B81841E">
        <w:rPr>
          <w:rFonts w:ascii="Times New Roman" w:hAnsi="Times New Roman"/>
          <w:sz w:val="24"/>
          <w:szCs w:val="24"/>
        </w:rPr>
        <w:t xml:space="preserve">В соответствии с Постановлением Правительства РФ от 16 сентября 2016 г. N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ПП 925) определены следующие </w:t>
      </w:r>
      <w:r w:rsidRPr="7B81841E">
        <w:rPr>
          <w:rFonts w:ascii="Times New Roman" w:hAnsi="Times New Roman"/>
          <w:b/>
          <w:bCs/>
          <w:sz w:val="24"/>
          <w:szCs w:val="24"/>
        </w:rPr>
        <w:t>условия предоставления приоритета</w:t>
      </w:r>
      <w:r w:rsidRPr="7B81841E">
        <w:rPr>
          <w:rFonts w:ascii="Times New Roman" w:hAnsi="Times New Roman"/>
          <w:sz w:val="24"/>
          <w:szCs w:val="24"/>
        </w:rPr>
        <w:t>:</w:t>
      </w:r>
    </w:p>
    <w:p w:rsidRPr="001C35F3" w:rsidR="006938FD" w:rsidP="7B81841E" w:rsidRDefault="7B81841E" w14:paraId="58D6EF28" w14:textId="10D499AE">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участник закупки обязан указать (декларировать)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w:t>
      </w:r>
    </w:p>
    <w:p w:rsidRPr="001C35F3" w:rsidR="006938FD" w:rsidP="7B81841E" w:rsidRDefault="7B81841E" w14:paraId="48A1B975"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Pr="001C35F3" w:rsidR="006938FD" w:rsidP="7B81841E" w:rsidRDefault="7B81841E" w14:paraId="7F5494DE"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участник закупки несет ответственность за представление недостоверных сведений о стране происхождения товара, указанного в заявке на участие в закупке.</w:t>
      </w:r>
    </w:p>
    <w:p w:rsidRPr="001C35F3" w:rsidR="006938FD" w:rsidP="7B81841E" w:rsidRDefault="7B81841E" w14:paraId="6AE000E8"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Pr="001C35F3" w:rsidR="006938FD" w:rsidP="7B81841E" w:rsidRDefault="7B81841E" w14:paraId="2E8FB2A7"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xml:space="preserve">- при исполнении договора, заключенного с участником закупки, которому предоставлен приоритет в соответствии с ПП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w:t>
      </w:r>
      <w:r w:rsidRPr="7B81841E">
        <w:rPr>
          <w:rFonts w:ascii="Times New Roman" w:hAnsi="Times New Roman"/>
          <w:color w:val="000000" w:themeColor="text1"/>
          <w:sz w:val="24"/>
          <w:szCs w:val="24"/>
        </w:rPr>
        <w:lastRenderedPageBreak/>
        <w:t>соответствующим техническим и функциональным характеристикам товаров, указанных в договоре.</w:t>
      </w:r>
    </w:p>
    <w:p w:rsidR="00BE2061" w:rsidP="7B81841E" w:rsidRDefault="7B81841E" w14:paraId="07283021" w14:textId="77777777">
      <w:pPr>
        <w:pStyle w:val="af9"/>
        <w:widowControl w:val="0"/>
        <w:numPr>
          <w:ilvl w:val="0"/>
          <w:numId w:val="50"/>
        </w:numPr>
        <w:tabs>
          <w:tab w:val="left" w:pos="1134"/>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Если победителем закупки представлена заявка на участие в закупке, содержащая предложение о поставке товаров, происходящих из иностранных государств, договор с таким победителем заключается по цене, сниженной на 15 процентов от предложенной им цены договора.</w:t>
      </w:r>
    </w:p>
    <w:p w:rsidR="00BE2061" w:rsidP="7B81841E" w:rsidRDefault="7B81841E" w14:paraId="41D1BA4C" w14:textId="77777777">
      <w:pPr>
        <w:pStyle w:val="af9"/>
        <w:widowControl w:val="0"/>
        <w:numPr>
          <w:ilvl w:val="0"/>
          <w:numId w:val="50"/>
        </w:numPr>
        <w:tabs>
          <w:tab w:val="left" w:pos="1134"/>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BE2061" w:rsidP="7B81841E" w:rsidRDefault="7B81841E" w14:paraId="653E8E62" w14:textId="77777777">
      <w:pPr>
        <w:pStyle w:val="af9"/>
        <w:widowControl w:val="0"/>
        <w:numPr>
          <w:ilvl w:val="0"/>
          <w:numId w:val="50"/>
        </w:numPr>
        <w:tabs>
          <w:tab w:val="left" w:pos="1134"/>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xml:space="preserve">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w:t>
      </w:r>
    </w:p>
    <w:p w:rsidRPr="00BE2061" w:rsidR="00BE2061" w:rsidP="7B81841E" w:rsidRDefault="7B81841E" w14:paraId="7192303A"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(тридцать процентов) от предложенной им цены договора.</w:t>
      </w:r>
    </w:p>
    <w:p w:rsidRPr="00BE2061" w:rsidR="00BE2061" w:rsidP="7B81841E" w:rsidRDefault="7B81841E" w14:paraId="29E67E09" w14:textId="105117E9">
      <w:pPr>
        <w:widowControl w:val="0"/>
        <w:tabs>
          <w:tab w:val="left" w:pos="1134"/>
        </w:tabs>
        <w:autoSpaceDE w:val="0"/>
        <w:autoSpaceDN w:val="0"/>
        <w:adjustRightInd w:val="0"/>
        <w:spacing w:after="0"/>
        <w:ind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Pr="00BE2061" w:rsidR="008025E0" w:rsidP="7B81841E" w:rsidRDefault="7B81841E" w14:paraId="4643F0BF" w14:textId="198BE9BB">
      <w:pPr>
        <w:pStyle w:val="af9"/>
        <w:widowControl w:val="0"/>
        <w:numPr>
          <w:ilvl w:val="0"/>
          <w:numId w:val="50"/>
        </w:numPr>
        <w:tabs>
          <w:tab w:val="left" w:pos="1134"/>
        </w:tabs>
        <w:autoSpaceDE w:val="0"/>
        <w:autoSpaceDN w:val="0"/>
        <w:adjustRightInd w:val="0"/>
        <w:spacing w:after="0"/>
        <w:ind w:left="0" w:firstLine="567"/>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года.</w:t>
      </w:r>
    </w:p>
    <w:p w:rsidRPr="00A43FB7" w:rsidR="00A43FB7" w:rsidP="7B81841E" w:rsidRDefault="00A43FB7" w14:paraId="3871B3B1" w14:textId="77777777">
      <w:pPr>
        <w:widowControl w:val="0"/>
        <w:tabs>
          <w:tab w:val="left" w:pos="709"/>
        </w:tabs>
        <w:autoSpaceDE w:val="0"/>
        <w:autoSpaceDN w:val="0"/>
        <w:adjustRightInd w:val="0"/>
        <w:spacing w:after="0"/>
        <w:ind w:firstLine="567"/>
        <w:jc w:val="both"/>
        <w:rPr>
          <w:rFonts w:ascii="Times New Roman" w:hAnsi="Times New Roman"/>
          <w:color w:val="000000" w:themeColor="text1"/>
          <w:sz w:val="24"/>
          <w:szCs w:val="24"/>
        </w:rPr>
      </w:pPr>
      <w:bookmarkStart w:name="_Toc442781037" w:id="38"/>
      <w:bookmarkStart w:name="_Toc118968233" w:id="39"/>
      <w:r w:rsidRPr="7B81841E">
        <w:rPr>
          <w:rFonts w:ascii="Times New Roman" w:hAnsi="Times New Roman"/>
          <w:color w:val="000000"/>
          <w:sz w:val="24"/>
          <w:szCs w:val="24"/>
        </w:rPr>
        <w:t>20.6.</w:t>
      </w:r>
      <w:r w:rsidRPr="00A43FB7">
        <w:rPr>
          <w:rFonts w:ascii="Times New Roman" w:hAnsi="Times New Roman"/>
          <w:bCs/>
          <w:color w:val="000000"/>
          <w:sz w:val="24"/>
          <w:szCs w:val="24"/>
        </w:rPr>
        <w:tab/>
      </w:r>
      <w:r w:rsidRPr="7B81841E">
        <w:rPr>
          <w:rFonts w:ascii="Times New Roman" w:hAnsi="Times New Roman"/>
          <w:color w:val="000000"/>
          <w:sz w:val="24"/>
          <w:szCs w:val="24"/>
        </w:rPr>
        <w:t>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 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Pr="00A43FB7" w:rsidR="00A43FB7" w:rsidP="7B81841E" w:rsidRDefault="7B81841E" w14:paraId="7D075C1F" w14:textId="77777777">
      <w:pPr>
        <w:widowControl w:val="0"/>
        <w:numPr>
          <w:ilvl w:val="1"/>
          <w:numId w:val="60"/>
        </w:numPr>
        <w:tabs>
          <w:tab w:val="left" w:pos="1134"/>
        </w:tabs>
        <w:autoSpaceDE w:val="0"/>
        <w:autoSpaceDN w:val="0"/>
        <w:adjustRightInd w:val="0"/>
        <w:spacing w:after="0"/>
        <w:ind w:left="0" w:firstLine="567"/>
        <w:contextualSpacing/>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Pr="00A43FB7" w:rsidR="00A43FB7" w:rsidP="7B81841E" w:rsidRDefault="7B81841E" w14:paraId="1E6614C3" w14:textId="77777777">
      <w:pPr>
        <w:widowControl w:val="0"/>
        <w:numPr>
          <w:ilvl w:val="1"/>
          <w:numId w:val="60"/>
        </w:numPr>
        <w:tabs>
          <w:tab w:val="left" w:pos="1134"/>
        </w:tabs>
        <w:autoSpaceDE w:val="0"/>
        <w:autoSpaceDN w:val="0"/>
        <w:adjustRightInd w:val="0"/>
        <w:spacing w:after="0"/>
        <w:ind w:hanging="840"/>
        <w:contextualSpacing/>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Приоритет не предоставляется в следующих случаях:</w:t>
      </w:r>
    </w:p>
    <w:p w:rsidRPr="00A43FB7" w:rsidR="00A43FB7" w:rsidP="7B81841E" w:rsidRDefault="7B81841E" w14:paraId="4D374E49" w14:textId="77777777">
      <w:pPr>
        <w:widowControl w:val="0"/>
        <w:numPr>
          <w:ilvl w:val="0"/>
          <w:numId w:val="48"/>
        </w:numPr>
        <w:tabs>
          <w:tab w:val="left" w:pos="851"/>
        </w:tabs>
        <w:autoSpaceDE w:val="0"/>
        <w:autoSpaceDN w:val="0"/>
        <w:adjustRightInd w:val="0"/>
        <w:spacing w:after="0"/>
        <w:ind w:left="0" w:firstLine="567"/>
        <w:contextualSpacing/>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закупка признана несостоявшейся и договор заключается с единственным участником закупки;</w:t>
      </w:r>
    </w:p>
    <w:p w:rsidRPr="00A43FB7" w:rsidR="00A43FB7" w:rsidP="7B81841E" w:rsidRDefault="7B81841E" w14:paraId="5DC3315E" w14:textId="77777777">
      <w:pPr>
        <w:widowControl w:val="0"/>
        <w:numPr>
          <w:ilvl w:val="0"/>
          <w:numId w:val="48"/>
        </w:numPr>
        <w:tabs>
          <w:tab w:val="left" w:pos="851"/>
        </w:tabs>
        <w:autoSpaceDE w:val="0"/>
        <w:autoSpaceDN w:val="0"/>
        <w:adjustRightInd w:val="0"/>
        <w:spacing w:after="0"/>
        <w:ind w:left="0" w:firstLine="567"/>
        <w:contextualSpacing/>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lastRenderedPageBreak/>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Pr="00A43FB7" w:rsidR="00A43FB7" w:rsidP="7B81841E" w:rsidRDefault="7B81841E" w14:paraId="2449BDBD" w14:textId="77777777">
      <w:pPr>
        <w:widowControl w:val="0"/>
        <w:numPr>
          <w:ilvl w:val="0"/>
          <w:numId w:val="48"/>
        </w:numPr>
        <w:tabs>
          <w:tab w:val="left" w:pos="851"/>
        </w:tabs>
        <w:autoSpaceDE w:val="0"/>
        <w:autoSpaceDN w:val="0"/>
        <w:adjustRightInd w:val="0"/>
        <w:spacing w:after="0"/>
        <w:ind w:left="0" w:firstLine="567"/>
        <w:contextualSpacing/>
        <w:jc w:val="both"/>
        <w:rPr>
          <w:rFonts w:ascii="Times New Roman" w:hAnsi="Times New Roman"/>
          <w:color w:val="000000" w:themeColor="text1"/>
          <w:sz w:val="24"/>
          <w:szCs w:val="24"/>
        </w:rPr>
      </w:pPr>
      <w:r w:rsidRPr="7B81841E">
        <w:rPr>
          <w:rFonts w:ascii="Times New Roman" w:hAnsi="Times New Roman"/>
          <w:color w:val="000000" w:themeColor="text1"/>
          <w:sz w:val="24"/>
          <w:szCs w:val="24"/>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Pr="00A43FB7" w:rsidR="00A43FB7" w:rsidP="7B81841E" w:rsidRDefault="7B81841E" w14:paraId="3C00C64A" w14:textId="77777777">
      <w:pPr>
        <w:widowControl w:val="0"/>
        <w:numPr>
          <w:ilvl w:val="0"/>
          <w:numId w:val="48"/>
        </w:numPr>
        <w:tabs>
          <w:tab w:val="left" w:pos="851"/>
        </w:tabs>
        <w:autoSpaceDE w:val="0"/>
        <w:autoSpaceDN w:val="0"/>
        <w:adjustRightInd w:val="0"/>
        <w:spacing w:after="0"/>
        <w:ind w:left="0" w:firstLine="567"/>
        <w:contextualSpacing/>
        <w:jc w:val="both"/>
        <w:rPr>
          <w:rFonts w:ascii="Times New Roman" w:hAnsi="Times New Roman"/>
          <w:color w:val="000000" w:themeColor="text1"/>
          <w:sz w:val="24"/>
          <w:szCs w:val="24"/>
        </w:rPr>
        <w:sectPr w:rsidRPr="00A43FB7" w:rsidR="00A43FB7" w:rsidSect="001C35F3">
          <w:type w:val="nextColumn"/>
          <w:pgSz w:w="11906" w:h="16838" w:orient="portrait"/>
          <w:pgMar w:top="992" w:right="851" w:bottom="851" w:left="1134" w:header="708" w:footer="567" w:gutter="0"/>
          <w:pgNumType w:chapStyle="1"/>
          <w:cols w:space="720"/>
          <w:docGrid w:linePitch="299"/>
        </w:sectPr>
      </w:pPr>
      <w:r w:rsidRPr="7B81841E">
        <w:rPr>
          <w:rFonts w:ascii="Times New Roman" w:hAnsi="Times New Roman"/>
          <w:color w:val="000000" w:themeColor="text1"/>
          <w:sz w:val="24"/>
          <w:szCs w:val="24"/>
        </w:rPr>
        <w:t>в заявке на участие в закупке, представленной 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Pr="001C35F3" w:rsidR="0037312E" w:rsidP="7B81841E" w:rsidRDefault="7B81841E" w14:paraId="5CD64F84" w14:textId="77777777">
      <w:pPr>
        <w:pStyle w:val="1"/>
        <w:widowControl w:val="0"/>
        <w:tabs>
          <w:tab w:val="center" w:pos="7497"/>
          <w:tab w:val="left" w:pos="12195"/>
        </w:tabs>
        <w:spacing w:before="0"/>
        <w:jc w:val="center"/>
        <w:rPr>
          <w:rFonts w:ascii="Times New Roman" w:hAnsi="Times New Roman"/>
          <w:color w:val="auto"/>
          <w:sz w:val="24"/>
          <w:szCs w:val="24"/>
          <w:lang w:eastAsia="ru-RU"/>
        </w:rPr>
      </w:pPr>
      <w:r w:rsidRPr="7B81841E">
        <w:rPr>
          <w:rFonts w:ascii="Times New Roman" w:hAnsi="Times New Roman"/>
          <w:color w:val="auto"/>
          <w:sz w:val="24"/>
          <w:szCs w:val="24"/>
          <w:lang w:eastAsia="ru-RU"/>
        </w:rPr>
        <w:lastRenderedPageBreak/>
        <w:t>Часть 3. Обоснование начальной максимальной цены договора</w:t>
      </w:r>
      <w:bookmarkEnd w:id="38"/>
      <w:bookmarkEnd w:id="39"/>
    </w:p>
    <w:p w:rsidRPr="001C35F3" w:rsidR="00CF0402" w:rsidP="7B81841E" w:rsidRDefault="7B81841E" w14:paraId="58EBC6AA" w14:textId="46862CDD">
      <w:pPr>
        <w:widowControl w:val="0"/>
        <w:spacing w:before="120" w:after="0" w:line="240" w:lineRule="auto"/>
        <w:jc w:val="both"/>
        <w:rPr>
          <w:rFonts w:ascii="Times New Roman" w:hAnsi="Times New Roman"/>
          <w:sz w:val="24"/>
          <w:szCs w:val="24"/>
        </w:rPr>
      </w:pPr>
      <w:r w:rsidRPr="7B81841E">
        <w:rPr>
          <w:rFonts w:ascii="Times New Roman" w:hAnsi="Times New Roman"/>
          <w:color w:val="000000" w:themeColor="text1"/>
          <w:sz w:val="24"/>
          <w:szCs w:val="24"/>
        </w:rPr>
        <w:t>Начальная (максимальная) цена договора с</w:t>
      </w:r>
      <w:r w:rsidRPr="7B81841E">
        <w:rPr>
          <w:rFonts w:ascii="Times New Roman" w:hAnsi="Times New Roman"/>
          <w:sz w:val="24"/>
          <w:szCs w:val="24"/>
        </w:rPr>
        <w:t>формирована на основании метода сопоставимых рыночных цен (анализа рынка) на основании представленных коммерческих предложений, с учетом расходов на перевозку, страхование, уплату таможенных пошлин, налогов и других обязательных платежей, как среднее арифметическое значение по двум наименьшим ценовым предложениям, и рассчитывается по следующей формуле:</w:t>
      </w:r>
      <w:bookmarkStart w:name="_Toc531602373" w:id="40"/>
      <w:bookmarkEnd w:id="40"/>
    </w:p>
    <w:p w:rsidRPr="00AC6590" w:rsidR="00CF0402" w:rsidP="7B81841E" w:rsidRDefault="008F4352" w14:paraId="68314A70" w14:textId="77777777">
      <w:pPr>
        <w:widowControl w:val="0"/>
        <w:spacing w:after="0" w:line="240" w:lineRule="auto"/>
        <w:ind w:firstLine="567"/>
        <w:jc w:val="center"/>
        <w:rPr>
          <w:rFonts w:ascii="Times New Roman" w:hAnsi="Times New Roman"/>
          <w:sz w:val="24"/>
          <w:szCs w:val="24"/>
        </w:rPr>
      </w:pPr>
      <m:oMath>
        <m:sSup>
          <m:sSupPr>
            <m:ctrlPr>
              <w:rPr>
                <w:rFonts w:ascii="Cambria Math" w:hAnsi="Cambria Math" w:eastAsia="Times New Roman"/>
                <w:i/>
                <w:sz w:val="24"/>
                <w:szCs w:val="24"/>
                <w:lang w:eastAsia="ru-RU"/>
              </w:rPr>
            </m:ctrlPr>
          </m:sSupPr>
          <m:e>
            <m:r>
              <w:rPr>
                <w:rFonts w:ascii="Cambria Math" w:hAnsi="Cambria Math" w:eastAsia="Times New Roman"/>
                <w:sz w:val="24"/>
                <w:szCs w:val="24"/>
                <w:lang w:eastAsia="ru-RU"/>
              </w:rPr>
              <m:t>НМЦ</m:t>
            </m:r>
          </m:e>
          <m:sup>
            <m:r>
              <w:rPr>
                <w:rFonts w:ascii="Cambria Math" w:hAnsi="Cambria Math" w:eastAsia="Times New Roman"/>
                <w:sz w:val="24"/>
                <w:szCs w:val="24"/>
                <w:lang w:eastAsia="ru-RU"/>
              </w:rPr>
              <m:t>сред</m:t>
            </m:r>
          </m:sup>
        </m:sSup>
        <m:r>
          <w:rPr>
            <w:rFonts w:ascii="Cambria Math" w:hAnsi="Cambria Math" w:eastAsia="Times New Roman"/>
            <w:sz w:val="24"/>
            <w:szCs w:val="24"/>
            <w:lang w:eastAsia="ru-RU"/>
          </w:rPr>
          <m:t xml:space="preserve">= </m:t>
        </m:r>
        <m:f>
          <m:fPr>
            <m:ctrlPr>
              <w:rPr>
                <w:rFonts w:ascii="Cambria Math" w:hAnsi="Cambria Math" w:eastAsia="Times New Roman"/>
                <w:i/>
                <w:sz w:val="24"/>
                <w:szCs w:val="24"/>
                <w:lang w:eastAsia="ru-RU"/>
              </w:rPr>
            </m:ctrlPr>
          </m:fPr>
          <m:num>
            <m:nary>
              <m:naryPr>
                <m:chr m:val="∑"/>
                <m:limLoc m:val="undOvr"/>
                <m:subHide m:val="1"/>
                <m:supHide m:val="1"/>
                <m:ctrlPr>
                  <w:rPr>
                    <w:rFonts w:ascii="Cambria Math" w:hAnsi="Cambria Math" w:eastAsia="Times New Roman"/>
                    <w:i/>
                    <w:sz w:val="24"/>
                    <w:szCs w:val="24"/>
                    <w:lang w:eastAsia="ru-RU"/>
                  </w:rPr>
                </m:ctrlPr>
              </m:naryPr>
              <m:sub/>
              <m:sup/>
              <m:e>
                <m:sSub>
                  <m:sSubPr>
                    <m:ctrlPr>
                      <w:rPr>
                        <w:rFonts w:ascii="Cambria Math" w:hAnsi="Cambria Math" w:eastAsia="Times New Roman"/>
                        <w:i/>
                        <w:sz w:val="24"/>
                        <w:szCs w:val="24"/>
                        <w:lang w:eastAsia="ru-RU"/>
                      </w:rPr>
                    </m:ctrlPr>
                  </m:sSubPr>
                  <m:e>
                    <m:r>
                      <w:rPr>
                        <w:rFonts w:ascii="Cambria Math" w:hAnsi="Cambria Math" w:eastAsia="Times New Roman"/>
                        <w:sz w:val="24"/>
                        <w:szCs w:val="24"/>
                        <w:lang w:eastAsia="ru-RU"/>
                      </w:rPr>
                      <m:t>Ц</m:t>
                    </m:r>
                  </m:e>
                  <m:sub>
                    <m:r>
                      <w:rPr>
                        <w:rFonts w:ascii="Cambria Math" w:hAnsi="Cambria Math" w:eastAsia="Times New Roman"/>
                        <w:sz w:val="24"/>
                        <w:szCs w:val="24"/>
                        <w:lang w:val="en-US" w:eastAsia="ru-RU"/>
                      </w:rPr>
                      <m:t>i</m:t>
                    </m:r>
                  </m:sub>
                </m:sSub>
              </m:e>
            </m:nary>
          </m:num>
          <m:den>
            <m:r>
              <w:rPr>
                <w:rFonts w:ascii="Cambria Math" w:hAnsi="Cambria Math" w:eastAsia="Times New Roman"/>
                <w:sz w:val="24"/>
                <w:szCs w:val="24"/>
                <w:lang w:eastAsia="ru-RU"/>
              </w:rPr>
              <m:t>2</m:t>
            </m:r>
          </m:den>
        </m:f>
      </m:oMath>
      <w:r w:rsidRPr="00AC6590" w:rsidR="00CF0402">
        <w:rPr>
          <w:rFonts w:ascii="Times New Roman" w:hAnsi="Times New Roman"/>
          <w:sz w:val="24"/>
          <w:szCs w:val="24"/>
          <w:lang w:eastAsia="ru-RU"/>
        </w:rPr>
        <w:t xml:space="preserve">, </w:t>
      </w:r>
      <w:r w:rsidRPr="00AC6590" w:rsidR="00CF0402">
        <w:rPr>
          <w:rFonts w:ascii="Times New Roman" w:hAnsi="Times New Roman"/>
          <w:sz w:val="24"/>
          <w:szCs w:val="24"/>
        </w:rPr>
        <w:t>где:</w:t>
      </w:r>
    </w:p>
    <w:p w:rsidRPr="00AC6590" w:rsidR="00CF0402" w:rsidP="7B81841E" w:rsidRDefault="7B81841E" w14:paraId="46018CFE" w14:textId="44479249">
      <w:pPr>
        <w:widowControl w:val="0"/>
        <w:spacing w:after="0" w:line="240" w:lineRule="auto"/>
        <w:ind w:firstLine="567"/>
        <w:jc w:val="both"/>
        <w:rPr>
          <w:rFonts w:ascii="Times New Roman" w:hAnsi="Times New Roman"/>
          <w:sz w:val="24"/>
          <w:szCs w:val="24"/>
        </w:rPr>
      </w:pPr>
      <w:proofErr w:type="spellStart"/>
      <w:proofErr w:type="gramStart"/>
      <w:r w:rsidRPr="7B81841E">
        <w:rPr>
          <w:rFonts w:ascii="Times New Roman" w:hAnsi="Times New Roman"/>
          <w:sz w:val="24"/>
          <w:szCs w:val="24"/>
        </w:rPr>
        <w:t>НМЦ</w:t>
      </w:r>
      <w:r w:rsidRPr="7B81841E">
        <w:rPr>
          <w:rFonts w:ascii="Times New Roman" w:hAnsi="Times New Roman"/>
          <w:sz w:val="24"/>
          <w:szCs w:val="24"/>
          <w:vertAlign w:val="superscript"/>
        </w:rPr>
        <w:t>сред</w:t>
      </w:r>
      <w:proofErr w:type="spellEnd"/>
      <w:r w:rsidRPr="7B81841E">
        <w:rPr>
          <w:rFonts w:ascii="Times New Roman" w:hAnsi="Times New Roman"/>
          <w:sz w:val="24"/>
          <w:szCs w:val="24"/>
        </w:rPr>
        <w:t xml:space="preserve">  НМЦ</w:t>
      </w:r>
      <w:proofErr w:type="gramEnd"/>
      <w:r w:rsidRPr="7B81841E">
        <w:rPr>
          <w:rFonts w:ascii="Times New Roman" w:hAnsi="Times New Roman"/>
          <w:sz w:val="24"/>
          <w:szCs w:val="24"/>
        </w:rPr>
        <w:t>, определяемая для закупки товаров;</w:t>
      </w:r>
    </w:p>
    <w:p w:rsidRPr="00AC6590" w:rsidR="00CF0402" w:rsidP="7B81841E" w:rsidRDefault="7B81841E" w14:paraId="448AD21A" w14:textId="77777777">
      <w:pPr>
        <w:widowControl w:val="0"/>
        <w:spacing w:after="0" w:line="240" w:lineRule="auto"/>
        <w:ind w:firstLine="567"/>
        <w:jc w:val="both"/>
        <w:rPr>
          <w:rFonts w:ascii="Times New Roman" w:hAnsi="Times New Roman"/>
          <w:sz w:val="24"/>
          <w:szCs w:val="24"/>
        </w:rPr>
      </w:pPr>
      <w:proofErr w:type="spellStart"/>
      <w:r w:rsidRPr="7B81841E">
        <w:rPr>
          <w:rFonts w:ascii="Times New Roman" w:hAnsi="Times New Roman"/>
          <w:sz w:val="24"/>
          <w:szCs w:val="24"/>
        </w:rPr>
        <w:t>Цi</w:t>
      </w:r>
      <w:proofErr w:type="spellEnd"/>
      <w:r w:rsidRPr="7B81841E">
        <w:rPr>
          <w:rFonts w:ascii="Times New Roman" w:hAnsi="Times New Roman"/>
          <w:sz w:val="24"/>
          <w:szCs w:val="24"/>
        </w:rPr>
        <w:t>– ценовые предложения на товары;</w:t>
      </w:r>
    </w:p>
    <w:p w:rsidRPr="00AC6590" w:rsidR="00CF0402" w:rsidP="7B81841E" w:rsidRDefault="7B81841E" w14:paraId="1CAB0384" w14:textId="3A68EF04">
      <w:pPr>
        <w:widowControl w:val="0"/>
        <w:spacing w:after="0" w:line="240" w:lineRule="auto"/>
        <w:ind w:firstLine="567"/>
        <w:jc w:val="both"/>
        <w:rPr>
          <w:rFonts w:ascii="Times New Roman" w:hAnsi="Times New Roman"/>
          <w:sz w:val="24"/>
          <w:szCs w:val="24"/>
        </w:rPr>
      </w:pPr>
      <w:r w:rsidRPr="7B81841E">
        <w:rPr>
          <w:rFonts w:ascii="Times New Roman" w:hAnsi="Times New Roman"/>
          <w:sz w:val="24"/>
          <w:szCs w:val="24"/>
        </w:rPr>
        <w:t>2 – количество ценовых предложений, взятых для расчета.</w:t>
      </w:r>
    </w:p>
    <w:p w:rsidRPr="00FE05B0" w:rsidR="00AC6590" w:rsidP="7B81841E" w:rsidRDefault="7B81841E" w14:paraId="2A7927DF" w14:textId="77777777">
      <w:pPr>
        <w:widowControl w:val="0"/>
        <w:spacing w:after="0" w:line="240" w:lineRule="auto"/>
        <w:ind w:firstLine="567"/>
        <w:jc w:val="both"/>
        <w:rPr>
          <w:rFonts w:ascii="Times New Roman" w:hAnsi="Times New Roman"/>
        </w:rPr>
      </w:pPr>
      <w:r w:rsidRPr="7B81841E">
        <w:rPr>
          <w:rFonts w:ascii="Times New Roman" w:hAnsi="Times New Roman"/>
        </w:rPr>
        <w:t>Значения цен товара, являющейся предметом закупки, используются в целях расчета НМЦ в случае, если отклонения ценовых предложений отличаются:</w:t>
      </w:r>
    </w:p>
    <w:p w:rsidRPr="00FE05B0" w:rsidR="00AC6590" w:rsidP="7B81841E" w:rsidRDefault="7B81841E" w14:paraId="04FB6118" w14:textId="77777777">
      <w:pPr>
        <w:widowControl w:val="0"/>
        <w:spacing w:after="0" w:line="240" w:lineRule="auto"/>
        <w:ind w:firstLine="567"/>
        <w:jc w:val="both"/>
        <w:rPr>
          <w:rFonts w:ascii="Times New Roman" w:hAnsi="Times New Roman"/>
        </w:rPr>
      </w:pPr>
      <w:r w:rsidRPr="7B81841E">
        <w:rPr>
          <w:rFonts w:ascii="Times New Roman" w:hAnsi="Times New Roman"/>
        </w:rPr>
        <w:t>-по конкурентным закупкам до 1 млн. рублей не более, чем на 20% от средней арифметической величины полученных значений цен, которая определяется как отношение суммы полученных значений цен к их количеству;</w:t>
      </w:r>
    </w:p>
    <w:p w:rsidRPr="00FE05B0" w:rsidR="00AC6590" w:rsidP="7B81841E" w:rsidRDefault="7B81841E" w14:paraId="3AC88958" w14:textId="77777777">
      <w:pPr>
        <w:widowControl w:val="0"/>
        <w:spacing w:after="0" w:line="240" w:lineRule="auto"/>
        <w:ind w:firstLine="567"/>
        <w:jc w:val="both"/>
        <w:rPr>
          <w:rFonts w:ascii="Times New Roman" w:hAnsi="Times New Roman"/>
        </w:rPr>
      </w:pPr>
      <w:r w:rsidRPr="7B81841E">
        <w:rPr>
          <w:rFonts w:ascii="Times New Roman" w:hAnsi="Times New Roman"/>
        </w:rPr>
        <w:t>-по конкурентным закупкам свыше 1 млн. рублей и до 5 млн. рублей не более, чем на 15% от средней арифметической величины полученных значений цен, которая определяется как отношение суммы полученных значений цен к их количеству;</w:t>
      </w:r>
    </w:p>
    <w:p w:rsidRPr="00FE05B0" w:rsidR="00AC6590" w:rsidP="7B81841E" w:rsidRDefault="7B81841E" w14:paraId="3A49D494" w14:textId="77777777">
      <w:pPr>
        <w:widowControl w:val="0"/>
        <w:spacing w:after="0" w:line="240" w:lineRule="auto"/>
        <w:ind w:firstLine="567"/>
        <w:jc w:val="both"/>
        <w:rPr>
          <w:rFonts w:ascii="Times New Roman" w:hAnsi="Times New Roman"/>
        </w:rPr>
      </w:pPr>
      <w:r w:rsidRPr="7B81841E">
        <w:rPr>
          <w:rFonts w:ascii="Times New Roman" w:hAnsi="Times New Roman"/>
        </w:rPr>
        <w:t>-по конкурентным закупкам свыше 5 млн. рублей не более, чем на 10% от средней арифметической величины полученных значений цен, которая определяется как отношение суммы полученных значений цен к их количеству.</w:t>
      </w:r>
    </w:p>
    <w:p w:rsidRPr="00095164" w:rsidR="00AC6590" w:rsidP="7B81841E" w:rsidRDefault="7B81841E" w14:paraId="66A63881" w14:textId="5D4273FD">
      <w:pPr>
        <w:widowControl w:val="0"/>
        <w:spacing w:after="0" w:line="240" w:lineRule="auto"/>
        <w:ind w:firstLine="567"/>
        <w:jc w:val="both"/>
        <w:rPr>
          <w:rFonts w:ascii="Times New Roman" w:hAnsi="Times New Roman"/>
          <w:color w:val="FF0000"/>
          <w:sz w:val="24"/>
          <w:szCs w:val="24"/>
        </w:rPr>
      </w:pPr>
      <w:r w:rsidRPr="7B81841E">
        <w:rPr>
          <w:rFonts w:ascii="Times New Roman" w:hAnsi="Times New Roman"/>
        </w:rPr>
        <w:t>В связи с отклонением ценовых предложений от вышеуказанного значения НМЦ по конкурентной закупке определена по минимальному значению цены коммерческого предложения.</w:t>
      </w:r>
    </w:p>
    <w:tbl>
      <w:tblPr>
        <w:tblW w:w="17820" w:type="dxa"/>
        <w:tblInd w:w="-714" w:type="dxa"/>
        <w:tblLayout w:type="fixed"/>
        <w:tblLook w:val="04A0" w:firstRow="1" w:lastRow="0" w:firstColumn="1" w:lastColumn="0" w:noHBand="0" w:noVBand="1"/>
      </w:tblPr>
      <w:tblGrid>
        <w:gridCol w:w="560"/>
        <w:gridCol w:w="2666"/>
        <w:gridCol w:w="615"/>
        <w:gridCol w:w="656"/>
        <w:gridCol w:w="1737"/>
        <w:gridCol w:w="1389"/>
        <w:gridCol w:w="1238"/>
        <w:gridCol w:w="1361"/>
        <w:gridCol w:w="1359"/>
        <w:gridCol w:w="1747"/>
        <w:gridCol w:w="1333"/>
        <w:gridCol w:w="1216"/>
        <w:gridCol w:w="1943"/>
      </w:tblGrid>
      <w:tr w:rsidRPr="00021A4E" w:rsidR="00021A4E" w:rsidTr="004B2D83" w14:paraId="6EB1F66D" w14:textId="77777777">
        <w:trPr>
          <w:gridAfter w:val="1"/>
          <w:wAfter w:w="1943" w:type="dxa"/>
          <w:trHeight w:val="300"/>
        </w:trPr>
        <w:tc>
          <w:tcPr>
            <w:tcW w:w="560" w:type="dxa"/>
            <w:vMerge w:val="restart"/>
            <w:tcBorders>
              <w:top w:val="single" w:color="auto" w:sz="4" w:space="0"/>
              <w:left w:val="single" w:color="auto" w:sz="4" w:space="0"/>
              <w:bottom w:val="single" w:color="000000" w:sz="4" w:space="0"/>
              <w:right w:val="single" w:color="auto" w:sz="4" w:space="0"/>
            </w:tcBorders>
            <w:shd w:val="clear" w:color="auto" w:fill="auto"/>
            <w:vAlign w:val="center"/>
            <w:hideMark/>
          </w:tcPr>
          <w:p w:rsidR="00021A4E" w:rsidP="00021A4E" w:rsidRDefault="00021A4E" w14:paraId="07E1724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w:t>
            </w:r>
          </w:p>
          <w:p w:rsidRPr="00021A4E" w:rsidR="00021A4E" w:rsidP="00021A4E" w:rsidRDefault="00021A4E" w14:paraId="7ADEE6D3" w14:textId="5A8DAAE1">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п/п</w:t>
            </w:r>
          </w:p>
        </w:tc>
        <w:tc>
          <w:tcPr>
            <w:tcW w:w="2666" w:type="dxa"/>
            <w:vMerge w:val="restart"/>
            <w:tcBorders>
              <w:top w:val="single" w:color="auto" w:sz="4" w:space="0"/>
              <w:left w:val="single" w:color="auto" w:sz="4" w:space="0"/>
              <w:bottom w:val="single" w:color="000000" w:sz="4" w:space="0"/>
              <w:right w:val="single" w:color="auto" w:sz="4" w:space="0"/>
            </w:tcBorders>
            <w:shd w:val="clear" w:color="auto" w:fill="auto"/>
            <w:vAlign w:val="center"/>
            <w:hideMark/>
          </w:tcPr>
          <w:p w:rsidRPr="00021A4E" w:rsidR="00021A4E" w:rsidP="00021A4E" w:rsidRDefault="00021A4E" w14:paraId="544A161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Наименование товара, работы, услуги</w:t>
            </w:r>
          </w:p>
        </w:tc>
        <w:tc>
          <w:tcPr>
            <w:tcW w:w="615" w:type="dxa"/>
            <w:vMerge w:val="restart"/>
            <w:tcBorders>
              <w:top w:val="single" w:color="auto" w:sz="4" w:space="0"/>
              <w:left w:val="single" w:color="auto" w:sz="4" w:space="0"/>
              <w:bottom w:val="single" w:color="000000" w:sz="4" w:space="0"/>
              <w:right w:val="single" w:color="auto" w:sz="4" w:space="0"/>
            </w:tcBorders>
            <w:shd w:val="clear" w:color="auto" w:fill="auto"/>
            <w:vAlign w:val="center"/>
            <w:hideMark/>
          </w:tcPr>
          <w:p w:rsidR="00021A4E" w:rsidP="00021A4E" w:rsidRDefault="00021A4E" w14:paraId="0E04BEC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Ед.</w:t>
            </w:r>
          </w:p>
          <w:p w:rsidRPr="00021A4E" w:rsidR="00021A4E" w:rsidP="00021A4E" w:rsidRDefault="00021A4E" w14:paraId="393DC69F" w14:textId="74DAEEB6">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изм.</w:t>
            </w:r>
          </w:p>
        </w:tc>
        <w:tc>
          <w:tcPr>
            <w:tcW w:w="656" w:type="dxa"/>
            <w:vMerge w:val="restart"/>
            <w:tcBorders>
              <w:top w:val="single" w:color="auto" w:sz="4" w:space="0"/>
              <w:left w:val="single" w:color="auto" w:sz="4" w:space="0"/>
              <w:bottom w:val="single" w:color="000000" w:sz="4" w:space="0"/>
              <w:right w:val="single" w:color="auto" w:sz="4" w:space="0"/>
            </w:tcBorders>
            <w:shd w:val="clear" w:color="auto" w:fill="auto"/>
            <w:vAlign w:val="center"/>
            <w:hideMark/>
          </w:tcPr>
          <w:p w:rsidR="00021A4E" w:rsidP="00021A4E" w:rsidRDefault="00021A4E" w14:paraId="070F196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Кол-во </w:t>
            </w:r>
          </w:p>
          <w:p w:rsidR="00021A4E" w:rsidP="00021A4E" w:rsidRDefault="00021A4E" w14:paraId="53A672D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в ед.</w:t>
            </w:r>
          </w:p>
          <w:p w:rsidRPr="00021A4E" w:rsidR="00021A4E" w:rsidP="00021A4E" w:rsidRDefault="00021A4E" w14:paraId="11F994EF" w14:textId="7496AE3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изм.</w:t>
            </w:r>
          </w:p>
        </w:tc>
        <w:tc>
          <w:tcPr>
            <w:tcW w:w="1737" w:type="dxa"/>
            <w:vMerge w:val="restart"/>
            <w:tcBorders>
              <w:top w:val="single" w:color="auto" w:sz="4" w:space="0"/>
              <w:left w:val="single" w:color="auto" w:sz="4" w:space="0"/>
              <w:bottom w:val="single" w:color="000000" w:sz="4" w:space="0"/>
              <w:right w:val="single" w:color="auto" w:sz="4" w:space="0"/>
            </w:tcBorders>
            <w:shd w:val="clear" w:color="auto" w:fill="auto"/>
            <w:vAlign w:val="center"/>
            <w:hideMark/>
          </w:tcPr>
          <w:p w:rsidR="00021A4E" w:rsidP="00021A4E" w:rsidRDefault="00021A4E" w14:paraId="1E7FE6A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Ставка НДС,</w:t>
            </w:r>
          </w:p>
          <w:p w:rsidR="00021A4E" w:rsidP="00021A4E" w:rsidRDefault="00021A4E" w14:paraId="35673D5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 </w:t>
            </w:r>
          </w:p>
          <w:p w:rsidR="00021A4E" w:rsidP="00021A4E" w:rsidRDefault="00021A4E" w14:paraId="1EB5ED0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(при</w:t>
            </w:r>
          </w:p>
          <w:p w:rsidRPr="00021A4E" w:rsidR="00021A4E" w:rsidP="00021A4E" w:rsidRDefault="00021A4E" w14:paraId="2ED36021" w14:textId="288F5B7F">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необходимости)</w:t>
            </w:r>
          </w:p>
        </w:tc>
        <w:tc>
          <w:tcPr>
            <w:tcW w:w="5347" w:type="dxa"/>
            <w:gridSpan w:val="4"/>
            <w:tcBorders>
              <w:top w:val="single" w:color="auto" w:sz="4" w:space="0"/>
              <w:left w:val="nil"/>
              <w:bottom w:val="single" w:color="auto" w:sz="4" w:space="0"/>
              <w:right w:val="single" w:color="auto" w:sz="4" w:space="0"/>
            </w:tcBorders>
            <w:shd w:val="clear" w:color="auto" w:fill="auto"/>
            <w:vAlign w:val="center"/>
            <w:hideMark/>
          </w:tcPr>
          <w:p w:rsidRPr="00021A4E" w:rsidR="00021A4E" w:rsidP="00021A4E" w:rsidRDefault="00021A4E" w14:paraId="7E1B9A8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Информация о рыночных ценах за </w:t>
            </w:r>
            <w:proofErr w:type="spellStart"/>
            <w:r w:rsidRPr="00021A4E">
              <w:rPr>
                <w:rFonts w:ascii="Times New Roman" w:hAnsi="Times New Roman" w:eastAsia="Times New Roman"/>
                <w:color w:val="000000"/>
                <w:lang w:eastAsia="ru-RU"/>
              </w:rPr>
              <w:t>ед.изм</w:t>
            </w:r>
            <w:proofErr w:type="spellEnd"/>
            <w:r w:rsidRPr="00021A4E">
              <w:rPr>
                <w:rFonts w:ascii="Times New Roman" w:hAnsi="Times New Roman" w:eastAsia="Times New Roman"/>
                <w:color w:val="000000"/>
                <w:lang w:eastAsia="ru-RU"/>
              </w:rPr>
              <w:t>.</w:t>
            </w:r>
          </w:p>
        </w:tc>
        <w:tc>
          <w:tcPr>
            <w:tcW w:w="1747" w:type="dxa"/>
            <w:vMerge w:val="restart"/>
            <w:tcBorders>
              <w:top w:val="single" w:color="auto" w:sz="4" w:space="0"/>
              <w:left w:val="single" w:color="auto" w:sz="4" w:space="0"/>
              <w:right w:val="single" w:color="auto" w:sz="4" w:space="0"/>
            </w:tcBorders>
            <w:shd w:val="clear" w:color="auto" w:fill="auto"/>
            <w:vAlign w:val="center"/>
            <w:hideMark/>
          </w:tcPr>
          <w:p w:rsidR="00021A4E" w:rsidP="00021A4E" w:rsidRDefault="00021A4E" w14:paraId="78D317D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Средняя арифметическая цена </w:t>
            </w:r>
          </w:p>
          <w:p w:rsidR="00021A4E" w:rsidP="00021A4E" w:rsidRDefault="00021A4E" w14:paraId="6FE13276" w14:textId="77777777">
            <w:pPr>
              <w:spacing w:after="0" w:line="240" w:lineRule="auto"/>
              <w:jc w:val="center"/>
              <w:rPr>
                <w:rFonts w:ascii="Times New Roman" w:hAnsi="Times New Roman" w:eastAsia="Times New Roman"/>
                <w:color w:val="000000"/>
                <w:lang w:eastAsia="ru-RU"/>
              </w:rPr>
            </w:pPr>
            <w:r>
              <w:rPr>
                <w:rFonts w:ascii="Times New Roman" w:hAnsi="Times New Roman" w:eastAsia="Times New Roman"/>
                <w:color w:val="000000"/>
                <w:lang w:eastAsia="ru-RU"/>
              </w:rPr>
              <w:t xml:space="preserve">за </w:t>
            </w:r>
            <w:proofErr w:type="spellStart"/>
            <w:r>
              <w:rPr>
                <w:rFonts w:ascii="Times New Roman" w:hAnsi="Times New Roman" w:eastAsia="Times New Roman"/>
                <w:color w:val="000000"/>
                <w:lang w:eastAsia="ru-RU"/>
              </w:rPr>
              <w:t>ед.изм</w:t>
            </w:r>
            <w:proofErr w:type="spellEnd"/>
            <w:r>
              <w:rPr>
                <w:rFonts w:ascii="Times New Roman" w:hAnsi="Times New Roman" w:eastAsia="Times New Roman"/>
                <w:color w:val="000000"/>
                <w:lang w:eastAsia="ru-RU"/>
              </w:rPr>
              <w:t>., руб., без</w:t>
            </w:r>
          </w:p>
          <w:p w:rsidRPr="00021A4E" w:rsidR="00021A4E" w:rsidP="00021A4E" w:rsidRDefault="00021A4E" w14:paraId="0403B391" w14:textId="04FCC368">
            <w:pPr>
              <w:spacing w:after="0" w:line="240" w:lineRule="auto"/>
              <w:jc w:val="center"/>
              <w:rPr>
                <w:rFonts w:ascii="Times New Roman" w:hAnsi="Times New Roman" w:eastAsia="Times New Roman"/>
                <w:color w:val="000000"/>
                <w:lang w:eastAsia="ru-RU"/>
              </w:rPr>
            </w:pPr>
            <w:r>
              <w:rPr>
                <w:rFonts w:ascii="Times New Roman" w:hAnsi="Times New Roman" w:eastAsia="Times New Roman"/>
                <w:color w:val="000000"/>
                <w:lang w:eastAsia="ru-RU"/>
              </w:rPr>
              <w:t>НДС</w:t>
            </w:r>
          </w:p>
        </w:tc>
        <w:tc>
          <w:tcPr>
            <w:tcW w:w="1333" w:type="dxa"/>
            <w:vMerge w:val="restart"/>
            <w:tcBorders>
              <w:top w:val="single" w:color="auto" w:sz="4" w:space="0"/>
              <w:left w:val="single" w:color="auto" w:sz="4" w:space="0"/>
              <w:right w:val="single" w:color="auto" w:sz="4" w:space="0"/>
            </w:tcBorders>
            <w:shd w:val="clear" w:color="auto" w:fill="auto"/>
            <w:vAlign w:val="center"/>
            <w:hideMark/>
          </w:tcPr>
          <w:p w:rsidRPr="00021A4E" w:rsidR="00021A4E" w:rsidP="00021A4E" w:rsidRDefault="00021A4E" w14:paraId="1D0C6DA9" w14:textId="15873388">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Общая стоимость, руб.</w:t>
            </w:r>
            <w:r>
              <w:rPr>
                <w:rFonts w:ascii="Times New Roman" w:hAnsi="Times New Roman" w:eastAsia="Times New Roman"/>
                <w:color w:val="000000"/>
                <w:lang w:eastAsia="ru-RU"/>
              </w:rPr>
              <w:t>, без НДС</w:t>
            </w:r>
          </w:p>
        </w:tc>
        <w:tc>
          <w:tcPr>
            <w:tcW w:w="1216" w:type="dxa"/>
            <w:vMerge w:val="restart"/>
            <w:tcBorders>
              <w:top w:val="single" w:color="auto" w:sz="4" w:space="0"/>
              <w:left w:val="single" w:color="auto" w:sz="4" w:space="0"/>
              <w:right w:val="single" w:color="auto" w:sz="4" w:space="0"/>
            </w:tcBorders>
            <w:shd w:val="clear" w:color="auto" w:fill="auto"/>
            <w:vAlign w:val="center"/>
            <w:hideMark/>
          </w:tcPr>
          <w:p w:rsidRPr="00021A4E" w:rsidR="00021A4E" w:rsidP="00021A4E" w:rsidRDefault="00021A4E" w14:paraId="00D7B7C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коэффициент вариации цены, %</w:t>
            </w:r>
          </w:p>
        </w:tc>
      </w:tr>
      <w:tr w:rsidRPr="00021A4E" w:rsidR="00021A4E" w:rsidTr="004B2D83" w14:paraId="1D2586FE" w14:textId="77777777">
        <w:trPr>
          <w:gridAfter w:val="1"/>
          <w:wAfter w:w="1943" w:type="dxa"/>
          <w:trHeight w:val="300"/>
        </w:trPr>
        <w:tc>
          <w:tcPr>
            <w:tcW w:w="560"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749C958E" w14:textId="77777777">
            <w:pPr>
              <w:spacing w:after="0" w:line="240" w:lineRule="auto"/>
              <w:rPr>
                <w:rFonts w:ascii="Times New Roman" w:hAnsi="Times New Roman" w:eastAsia="Times New Roman"/>
                <w:color w:val="000000"/>
                <w:lang w:eastAsia="ru-RU"/>
              </w:rPr>
            </w:pPr>
          </w:p>
        </w:tc>
        <w:tc>
          <w:tcPr>
            <w:tcW w:w="2666"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36224F8A" w14:textId="77777777">
            <w:pPr>
              <w:spacing w:after="0" w:line="240" w:lineRule="auto"/>
              <w:rPr>
                <w:rFonts w:ascii="Times New Roman" w:hAnsi="Times New Roman" w:eastAsia="Times New Roman"/>
                <w:color w:val="000000"/>
                <w:lang w:eastAsia="ru-RU"/>
              </w:rPr>
            </w:pPr>
          </w:p>
        </w:tc>
        <w:tc>
          <w:tcPr>
            <w:tcW w:w="615"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5D522AC9" w14:textId="77777777">
            <w:pPr>
              <w:spacing w:after="0" w:line="240" w:lineRule="auto"/>
              <w:rPr>
                <w:rFonts w:ascii="Times New Roman" w:hAnsi="Times New Roman" w:eastAsia="Times New Roman"/>
                <w:color w:val="000000"/>
                <w:lang w:eastAsia="ru-RU"/>
              </w:rPr>
            </w:pPr>
          </w:p>
        </w:tc>
        <w:tc>
          <w:tcPr>
            <w:tcW w:w="656"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34405010" w14:textId="77777777">
            <w:pPr>
              <w:spacing w:after="0" w:line="240" w:lineRule="auto"/>
              <w:rPr>
                <w:rFonts w:ascii="Times New Roman" w:hAnsi="Times New Roman" w:eastAsia="Times New Roman"/>
                <w:color w:val="000000"/>
                <w:lang w:eastAsia="ru-RU"/>
              </w:rPr>
            </w:pPr>
          </w:p>
        </w:tc>
        <w:tc>
          <w:tcPr>
            <w:tcW w:w="1737"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224C56FF" w14:textId="77777777">
            <w:pPr>
              <w:spacing w:after="0" w:line="240" w:lineRule="auto"/>
              <w:rPr>
                <w:rFonts w:ascii="Times New Roman" w:hAnsi="Times New Roman" w:eastAsia="Times New Roman"/>
                <w:color w:val="000000"/>
                <w:lang w:eastAsia="ru-RU"/>
              </w:rPr>
            </w:pPr>
          </w:p>
        </w:tc>
        <w:tc>
          <w:tcPr>
            <w:tcW w:w="2627" w:type="dxa"/>
            <w:gridSpan w:val="2"/>
            <w:tcBorders>
              <w:top w:val="single" w:color="auto" w:sz="4" w:space="0"/>
              <w:left w:val="nil"/>
              <w:bottom w:val="single" w:color="auto" w:sz="4" w:space="0"/>
              <w:right w:val="single" w:color="auto" w:sz="4" w:space="0"/>
            </w:tcBorders>
            <w:shd w:val="clear" w:color="auto" w:fill="auto"/>
            <w:vAlign w:val="center"/>
            <w:hideMark/>
          </w:tcPr>
          <w:p w:rsidRPr="00021A4E" w:rsidR="00021A4E" w:rsidP="00021A4E" w:rsidRDefault="00021A4E" w14:paraId="65B23EA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Поставщик, Исполнитель, Подрядчик №1 </w:t>
            </w:r>
          </w:p>
        </w:tc>
        <w:tc>
          <w:tcPr>
            <w:tcW w:w="2720" w:type="dxa"/>
            <w:gridSpan w:val="2"/>
            <w:tcBorders>
              <w:top w:val="single" w:color="auto" w:sz="4" w:space="0"/>
              <w:left w:val="nil"/>
              <w:bottom w:val="single" w:color="auto" w:sz="4" w:space="0"/>
              <w:right w:val="single" w:color="auto" w:sz="4" w:space="0"/>
            </w:tcBorders>
            <w:shd w:val="clear" w:color="auto" w:fill="auto"/>
            <w:vAlign w:val="center"/>
            <w:hideMark/>
          </w:tcPr>
          <w:p w:rsidRPr="00021A4E" w:rsidR="00021A4E" w:rsidP="00021A4E" w:rsidRDefault="00021A4E" w14:paraId="021AEB4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Поставщик, Исполнитель, Подрядчик №2</w:t>
            </w:r>
          </w:p>
        </w:tc>
        <w:tc>
          <w:tcPr>
            <w:tcW w:w="1747" w:type="dxa"/>
            <w:vMerge/>
            <w:tcBorders>
              <w:left w:val="single" w:color="auto" w:sz="4" w:space="0"/>
              <w:right w:val="single" w:color="auto" w:sz="4" w:space="0"/>
            </w:tcBorders>
            <w:vAlign w:val="center"/>
            <w:hideMark/>
          </w:tcPr>
          <w:p w:rsidRPr="00021A4E" w:rsidR="00021A4E" w:rsidP="00021A4E" w:rsidRDefault="00021A4E" w14:paraId="5DC0F5BB" w14:textId="77777777">
            <w:pPr>
              <w:spacing w:after="0" w:line="240" w:lineRule="auto"/>
              <w:rPr>
                <w:rFonts w:ascii="Times New Roman" w:hAnsi="Times New Roman" w:eastAsia="Times New Roman"/>
                <w:color w:val="000000"/>
                <w:lang w:eastAsia="ru-RU"/>
              </w:rPr>
            </w:pPr>
          </w:p>
        </w:tc>
        <w:tc>
          <w:tcPr>
            <w:tcW w:w="1333" w:type="dxa"/>
            <w:vMerge/>
            <w:tcBorders>
              <w:left w:val="single" w:color="auto" w:sz="4" w:space="0"/>
              <w:right w:val="single" w:color="auto" w:sz="4" w:space="0"/>
            </w:tcBorders>
            <w:vAlign w:val="center"/>
            <w:hideMark/>
          </w:tcPr>
          <w:p w:rsidRPr="00021A4E" w:rsidR="00021A4E" w:rsidP="00021A4E" w:rsidRDefault="00021A4E" w14:paraId="4E9FF933" w14:textId="77777777">
            <w:pPr>
              <w:spacing w:after="0" w:line="240" w:lineRule="auto"/>
              <w:rPr>
                <w:rFonts w:ascii="Times New Roman" w:hAnsi="Times New Roman" w:eastAsia="Times New Roman"/>
                <w:color w:val="000000"/>
                <w:lang w:eastAsia="ru-RU"/>
              </w:rPr>
            </w:pPr>
          </w:p>
        </w:tc>
        <w:tc>
          <w:tcPr>
            <w:tcW w:w="1216" w:type="dxa"/>
            <w:vMerge/>
            <w:tcBorders>
              <w:left w:val="single" w:color="auto" w:sz="4" w:space="0"/>
              <w:right w:val="single" w:color="auto" w:sz="4" w:space="0"/>
            </w:tcBorders>
            <w:vAlign w:val="center"/>
            <w:hideMark/>
          </w:tcPr>
          <w:p w:rsidRPr="00021A4E" w:rsidR="00021A4E" w:rsidP="00021A4E" w:rsidRDefault="00021A4E" w14:paraId="6A280A71" w14:textId="77777777">
            <w:pPr>
              <w:spacing w:after="0" w:line="240" w:lineRule="auto"/>
              <w:rPr>
                <w:rFonts w:ascii="Times New Roman" w:hAnsi="Times New Roman" w:eastAsia="Times New Roman"/>
                <w:color w:val="000000"/>
                <w:lang w:eastAsia="ru-RU"/>
              </w:rPr>
            </w:pPr>
          </w:p>
        </w:tc>
      </w:tr>
      <w:tr w:rsidRPr="00021A4E" w:rsidR="00021A4E" w:rsidTr="004B2D83" w14:paraId="233E90DE" w14:textId="77777777">
        <w:trPr>
          <w:gridAfter w:val="1"/>
          <w:wAfter w:w="1943" w:type="dxa"/>
          <w:trHeight w:val="600"/>
        </w:trPr>
        <w:tc>
          <w:tcPr>
            <w:tcW w:w="560"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43B86E01" w14:textId="77777777">
            <w:pPr>
              <w:spacing w:after="0" w:line="240" w:lineRule="auto"/>
              <w:rPr>
                <w:rFonts w:ascii="Times New Roman" w:hAnsi="Times New Roman" w:eastAsia="Times New Roman"/>
                <w:color w:val="000000"/>
                <w:lang w:eastAsia="ru-RU"/>
              </w:rPr>
            </w:pPr>
          </w:p>
        </w:tc>
        <w:tc>
          <w:tcPr>
            <w:tcW w:w="2666"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1560EAE4" w14:textId="77777777">
            <w:pPr>
              <w:spacing w:after="0" w:line="240" w:lineRule="auto"/>
              <w:rPr>
                <w:rFonts w:ascii="Times New Roman" w:hAnsi="Times New Roman" w:eastAsia="Times New Roman"/>
                <w:color w:val="000000"/>
                <w:lang w:eastAsia="ru-RU"/>
              </w:rPr>
            </w:pPr>
          </w:p>
        </w:tc>
        <w:tc>
          <w:tcPr>
            <w:tcW w:w="615"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421FEE17" w14:textId="77777777">
            <w:pPr>
              <w:spacing w:after="0" w:line="240" w:lineRule="auto"/>
              <w:rPr>
                <w:rFonts w:ascii="Times New Roman" w:hAnsi="Times New Roman" w:eastAsia="Times New Roman"/>
                <w:color w:val="000000"/>
                <w:lang w:eastAsia="ru-RU"/>
              </w:rPr>
            </w:pPr>
          </w:p>
        </w:tc>
        <w:tc>
          <w:tcPr>
            <w:tcW w:w="656"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5DFDCA36" w14:textId="77777777">
            <w:pPr>
              <w:spacing w:after="0" w:line="240" w:lineRule="auto"/>
              <w:rPr>
                <w:rFonts w:ascii="Times New Roman" w:hAnsi="Times New Roman" w:eastAsia="Times New Roman"/>
                <w:color w:val="000000"/>
                <w:lang w:eastAsia="ru-RU"/>
              </w:rPr>
            </w:pPr>
          </w:p>
        </w:tc>
        <w:tc>
          <w:tcPr>
            <w:tcW w:w="1737" w:type="dxa"/>
            <w:vMerge/>
            <w:tcBorders>
              <w:top w:val="single" w:color="auto" w:sz="4" w:space="0"/>
              <w:left w:val="single" w:color="auto" w:sz="4" w:space="0"/>
              <w:bottom w:val="single" w:color="000000" w:sz="4" w:space="0"/>
              <w:right w:val="single" w:color="auto" w:sz="4" w:space="0"/>
            </w:tcBorders>
            <w:vAlign w:val="center"/>
            <w:hideMark/>
          </w:tcPr>
          <w:p w:rsidRPr="00021A4E" w:rsidR="00021A4E" w:rsidP="00021A4E" w:rsidRDefault="00021A4E" w14:paraId="6C435BFF" w14:textId="77777777">
            <w:pPr>
              <w:spacing w:after="0" w:line="240" w:lineRule="auto"/>
              <w:rPr>
                <w:rFonts w:ascii="Times New Roman" w:hAnsi="Times New Roman" w:eastAsia="Times New Roman"/>
                <w:color w:val="000000"/>
                <w:lang w:eastAsia="ru-RU"/>
              </w:rPr>
            </w:pP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F2D326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Цена, без НДС, руб.</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3F49C4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Сумма, без НДС, руб. </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A1BFC1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Цена , без НДС, руб.</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EA24C2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Сумма, без НДС, руб. </w:t>
            </w:r>
          </w:p>
        </w:tc>
        <w:tc>
          <w:tcPr>
            <w:tcW w:w="1747" w:type="dxa"/>
            <w:vMerge/>
            <w:tcBorders>
              <w:left w:val="single" w:color="auto" w:sz="4" w:space="0"/>
              <w:bottom w:val="single" w:color="000000" w:sz="4" w:space="0"/>
              <w:right w:val="single" w:color="auto" w:sz="4" w:space="0"/>
            </w:tcBorders>
            <w:vAlign w:val="center"/>
            <w:hideMark/>
          </w:tcPr>
          <w:p w:rsidRPr="00021A4E" w:rsidR="00021A4E" w:rsidP="00021A4E" w:rsidRDefault="00021A4E" w14:paraId="2350598C" w14:textId="77777777">
            <w:pPr>
              <w:spacing w:after="0" w:line="240" w:lineRule="auto"/>
              <w:rPr>
                <w:rFonts w:ascii="Times New Roman" w:hAnsi="Times New Roman" w:eastAsia="Times New Roman"/>
                <w:color w:val="000000"/>
                <w:lang w:eastAsia="ru-RU"/>
              </w:rPr>
            </w:pPr>
          </w:p>
        </w:tc>
        <w:tc>
          <w:tcPr>
            <w:tcW w:w="1333" w:type="dxa"/>
            <w:vMerge/>
            <w:tcBorders>
              <w:left w:val="single" w:color="auto" w:sz="4" w:space="0"/>
              <w:bottom w:val="single" w:color="000000" w:sz="4" w:space="0"/>
              <w:right w:val="single" w:color="auto" w:sz="4" w:space="0"/>
            </w:tcBorders>
            <w:vAlign w:val="center"/>
            <w:hideMark/>
          </w:tcPr>
          <w:p w:rsidRPr="00021A4E" w:rsidR="00021A4E" w:rsidP="00021A4E" w:rsidRDefault="00021A4E" w14:paraId="5C88207B" w14:textId="77777777">
            <w:pPr>
              <w:spacing w:after="0" w:line="240" w:lineRule="auto"/>
              <w:rPr>
                <w:rFonts w:ascii="Times New Roman" w:hAnsi="Times New Roman" w:eastAsia="Times New Roman"/>
                <w:color w:val="000000"/>
                <w:lang w:eastAsia="ru-RU"/>
              </w:rPr>
            </w:pPr>
          </w:p>
        </w:tc>
        <w:tc>
          <w:tcPr>
            <w:tcW w:w="1216" w:type="dxa"/>
            <w:vMerge/>
            <w:tcBorders>
              <w:left w:val="single" w:color="auto" w:sz="4" w:space="0"/>
              <w:bottom w:val="single" w:color="auto" w:sz="4" w:space="0"/>
              <w:right w:val="single" w:color="auto" w:sz="4" w:space="0"/>
            </w:tcBorders>
            <w:vAlign w:val="center"/>
            <w:hideMark/>
          </w:tcPr>
          <w:p w:rsidRPr="00021A4E" w:rsidR="00021A4E" w:rsidP="00021A4E" w:rsidRDefault="00021A4E" w14:paraId="6D52F99B" w14:textId="77777777">
            <w:pPr>
              <w:spacing w:after="0" w:line="240" w:lineRule="auto"/>
              <w:rPr>
                <w:rFonts w:ascii="Times New Roman" w:hAnsi="Times New Roman" w:eastAsia="Times New Roman"/>
                <w:color w:val="000000"/>
                <w:lang w:eastAsia="ru-RU"/>
              </w:rPr>
            </w:pPr>
          </w:p>
        </w:tc>
      </w:tr>
      <w:tr w:rsidRPr="00021A4E" w:rsidR="00804200" w:rsidTr="004B2D83" w14:paraId="0FD96FC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32485B4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CE3A431"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эквивалент, База: А,  0,9 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41EB20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9FD82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7336F4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B4122A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907,50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CDC3B0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907,50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7D2A41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6EDC09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5A01A669" w14:textId="4622D2AD">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1 003,75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C59F04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1 003,75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71637702"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3178F55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3A2F0D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CFEABD2"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эквивалент, База: А,  2,7 л. </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1125BD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5A756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15643D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5753FA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2 591,90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E1804D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2 591,90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A7EB32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2 800,00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9AAB8C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2 800,00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57E8DB2" w14:textId="483F6804">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2 695,95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30EA76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2 695,95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4437F32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9BB6A19"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0869DFD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BCA932"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эквивалент, База: А,  9 л </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0B3D38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DC7DA1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70730C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9E601A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7 573,90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DA3D9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7 573,90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A7955C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7 650,00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BDC3BD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7 650,00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AF04F58" w14:textId="60E2C05F">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7 611,95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020AB3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7 611,95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4054A143"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7A6B2FC2"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75E203F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4</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AC008FA"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w:t>
            </w:r>
            <w:proofErr w:type="spellStart"/>
            <w:r w:rsidRPr="00021A4E">
              <w:rPr>
                <w:rFonts w:ascii="Times New Roman" w:hAnsi="Times New Roman" w:eastAsia="Times New Roman"/>
                <w:color w:val="000000"/>
                <w:lang w:eastAsia="ru-RU"/>
              </w:rPr>
              <w:t>эквивалент,База</w:t>
            </w:r>
            <w:proofErr w:type="spellEnd"/>
            <w:r w:rsidRPr="00021A4E">
              <w:rPr>
                <w:rFonts w:ascii="Times New Roman" w:hAnsi="Times New Roman" w:eastAsia="Times New Roman"/>
                <w:color w:val="000000"/>
                <w:lang w:eastAsia="ru-RU"/>
              </w:rPr>
              <w:t xml:space="preserve">: С ,  0,9 л  </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42559A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7EC443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02AE5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7E6A20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1 403,40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5E20A3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1 403,40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BAF5BA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1 500,00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15C679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1 500,00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0FFF098" w14:textId="7B45549C">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1 451,70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5BDA2C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1 451,70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7198E0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641936B0"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7D1417A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DCCE12"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w:t>
            </w:r>
            <w:proofErr w:type="spellStart"/>
            <w:r w:rsidRPr="00021A4E">
              <w:rPr>
                <w:rFonts w:ascii="Times New Roman" w:hAnsi="Times New Roman" w:eastAsia="Times New Roman"/>
                <w:color w:val="000000"/>
                <w:lang w:eastAsia="ru-RU"/>
              </w:rPr>
              <w:t>эквивалент,База</w:t>
            </w:r>
            <w:proofErr w:type="spellEnd"/>
            <w:r w:rsidRPr="00021A4E">
              <w:rPr>
                <w:rFonts w:ascii="Times New Roman" w:hAnsi="Times New Roman" w:eastAsia="Times New Roman"/>
                <w:color w:val="000000"/>
                <w:lang w:eastAsia="ru-RU"/>
              </w:rPr>
              <w:t>: С ,  2,7 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DA3F0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2B031F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C792BA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8C0FC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2 361,60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B4690B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2 361,60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D2AE8F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2 500,00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2382AD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2 500,00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6FCF5ABB" w14:textId="3415B964">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2 430,80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0D8AAC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2 430,80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31D3F7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E6B93D5"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3653DD9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A6884FB"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Краска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или </w:t>
            </w:r>
            <w:proofErr w:type="spellStart"/>
            <w:r w:rsidRPr="00021A4E">
              <w:rPr>
                <w:rFonts w:ascii="Times New Roman" w:hAnsi="Times New Roman" w:eastAsia="Times New Roman"/>
                <w:color w:val="000000"/>
                <w:lang w:eastAsia="ru-RU"/>
              </w:rPr>
              <w:t>Оasis</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hall&amp;office</w:t>
            </w:r>
            <w:proofErr w:type="spellEnd"/>
            <w:r w:rsidRPr="00021A4E">
              <w:rPr>
                <w:rFonts w:ascii="Times New Roman" w:hAnsi="Times New Roman" w:eastAsia="Times New Roman"/>
                <w:color w:val="000000"/>
                <w:lang w:eastAsia="ru-RU"/>
              </w:rPr>
              <w:t xml:space="preserve"> или </w:t>
            </w:r>
            <w:proofErr w:type="spellStart"/>
            <w:r w:rsidRPr="00021A4E">
              <w:rPr>
                <w:rFonts w:ascii="Times New Roman" w:hAnsi="Times New Roman" w:eastAsia="Times New Roman"/>
                <w:color w:val="000000"/>
                <w:lang w:eastAsia="ru-RU"/>
              </w:rPr>
              <w:t>эквивалент,База</w:t>
            </w:r>
            <w:proofErr w:type="spellEnd"/>
            <w:r w:rsidRPr="00021A4E">
              <w:rPr>
                <w:rFonts w:ascii="Times New Roman" w:hAnsi="Times New Roman" w:eastAsia="Times New Roman"/>
                <w:color w:val="000000"/>
                <w:lang w:eastAsia="ru-RU"/>
              </w:rPr>
              <w:t xml:space="preserve">: С, 9 л </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C2619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A26672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E4FE45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9F8892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7 090,10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EB3184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7 090,10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7B6431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7 200,00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6389C2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7 200,00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14CB52FF" w14:textId="6BF3562A">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7 145,05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73BB76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7 145,05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28F8088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CBF8179"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1013311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B4F099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Колеровка для краски на основе акриловых полимеров в водной среде в желтые тона, RAL 1021</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2307FB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9A135E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9C9F6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B9C01C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1 049,90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AFCA3C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1 049,90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922FE2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1 070,00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E7CEC3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1 070,00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697FEAB3" w14:textId="5537B77D">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1 059,95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B5BCF9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1 059,95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3C3873C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E35DDC7"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39D6DE6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31F7216"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желтые тона,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1016</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86866D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3E56C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A9490E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0888C2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810,00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1753C2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810,00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992C19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860,00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E1AD5D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860,00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268A7438" w14:textId="2EA774C7">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835,00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8995D6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835,00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EA07F06"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30CFF412"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389D18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38887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желтые тона,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1018</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8D7A48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3CEC4F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66812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D76B8E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980,70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EA10F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980,70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3D0ECB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1 000,31</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1163CE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1 000,31</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D2BB053" w14:textId="59BC2C20">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990,51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0185FC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990,51</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21E55D8"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448E27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34D31DA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10</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2252B3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оранжевые тона,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2004</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F8BD5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F85A2C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4C382A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B77A4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1 075,90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7E2EB1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1 075,90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62359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DAE9FF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F3BDD30" w14:textId="313B3185">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1 087,95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6A14A1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1 087,95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34A40B0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C94C7A6"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B25BD6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11</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E0437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оранжевые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2000</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389937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FEADE2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05A39B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06410D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950,00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9E7FF1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950,00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433267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990,00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56C99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990,00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021A4E" w14:paraId="318182F3" w14:textId="6CD38549">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w:t>
            </w:r>
            <w:r w:rsidR="00804200">
              <w:rPr>
                <w:rFonts w:ascii="Times New Roman" w:hAnsi="Times New Roman" w:eastAsia="Times New Roman"/>
                <w:color w:val="000000"/>
                <w:lang w:eastAsia="ru-RU"/>
              </w:rPr>
              <w:t xml:space="preserve">  </w:t>
            </w:r>
            <w:r w:rsidRPr="00021A4E">
              <w:rPr>
                <w:rFonts w:ascii="Times New Roman" w:hAnsi="Times New Roman" w:eastAsia="Times New Roman"/>
                <w:color w:val="000000"/>
                <w:lang w:eastAsia="ru-RU"/>
              </w:rPr>
              <w:t xml:space="preserve"> 970,00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08961D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970,00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417C675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27C3183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52BC05B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12</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2352D1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красные тона,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3020</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D0F370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BBFBEF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60D1FD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08BFB9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1 345,90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53F79F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1 345,90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F36D5B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1 450,00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5B1B74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1 450,00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2DD10AEA" w14:textId="4C9F26ED">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1 397,95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9C90F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1 397,95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C724B6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80F6B2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0285BEF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13</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FCE027"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w:t>
            </w:r>
            <w:r w:rsidRPr="00021A4E">
              <w:rPr>
                <w:rFonts w:ascii="Times New Roman" w:hAnsi="Times New Roman" w:eastAsia="Times New Roman"/>
                <w:color w:val="000000"/>
                <w:lang w:eastAsia="ru-RU"/>
              </w:rPr>
              <w:lastRenderedPageBreak/>
              <w:t>фиолетовые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4005</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33015C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6BF78E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A8F514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2DE33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890,00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672875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890,00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2BE6CE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E645CB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B44C16C" w14:textId="6B81AACA">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920,00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7BD453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920,00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31642D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DB3B7AA"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28F903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14</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89C52E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фиолетовые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4008</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025B90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238B35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444CA0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E06411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1 090,40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FBAFB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1 090,40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291380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1F4CF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33D98E0E" w14:textId="575C08F7">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1 120,20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C2B8A8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1 120,20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D6D1B0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7156646C"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299A4A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B4DDDA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синие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5002</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53E153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9C15B0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9CE69F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C4390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324,00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8CD2EB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324,00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285120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111BD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966C326" w14:textId="408D38D5">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337,00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6598F2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337,00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4D598D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7F300D86"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1A57730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16</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7E4ADAF"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синие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5004</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AE7D9C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B99B06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2106F5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B8BA72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287,70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7997C5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287,70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644976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320,00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072582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320,00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DAC163F" w14:textId="4E47A573">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303,85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DDE5F6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303,85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6FFD23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9E2749E"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7183B87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5480DD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синие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5012</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847A08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EE680C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BE770C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8DDEF9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615,00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53C316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615,00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140A1F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635,50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793A27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635,50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5CC2EC8" w14:textId="72BCF50B">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625,25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52B850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625,25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319C07C2"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6D49BE23"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0FA0B4C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343246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синие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5018</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1D890E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C3B058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F507E5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E0C799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347,50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A1A4D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347,50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73CD5A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375,00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3DCEE1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375,00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021A4E" w14:paraId="5DA799D6" w14:textId="49CA8825">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w:t>
            </w:r>
            <w:r w:rsidR="00804200">
              <w:rPr>
                <w:rFonts w:ascii="Times New Roman" w:hAnsi="Times New Roman" w:eastAsia="Times New Roman"/>
                <w:color w:val="000000"/>
                <w:lang w:eastAsia="ru-RU"/>
              </w:rPr>
              <w:t xml:space="preserve">      </w:t>
            </w:r>
            <w:r w:rsidRPr="00021A4E">
              <w:rPr>
                <w:rFonts w:ascii="Times New Roman" w:hAnsi="Times New Roman" w:eastAsia="Times New Roman"/>
                <w:color w:val="000000"/>
                <w:lang w:eastAsia="ru-RU"/>
              </w:rPr>
              <w:t xml:space="preserve">361,25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C595A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361,25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40A6177"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2B4AA6F"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110467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86D1A5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синие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5013</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C97D81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849C07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068CA6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F28B37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415,00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779E05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415,00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99FD95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440,00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461F53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440,00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3D08F65A" w14:textId="64393F8A">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427,50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BDFBD7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427,50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7173CE0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748ECF1"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67FB126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20</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5FDEE76"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зеленые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6018</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B1E4B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89FC44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43AA1E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862E6C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587,00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53C266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587,00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F9AFE0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630,00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810825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630,00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C6488EF" w14:textId="66730008">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608,50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7E6306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608,50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4DC0217"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38B08295"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3B6C96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21</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659EEFB"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зеленые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6024</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331D63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F4F82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5E155D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0A64F1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523,50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7347A6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523,50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349580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FC1DED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B902046" w14:textId="5C6CBF8F">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536,75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33302A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536,75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6F9D016"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5B98FB7"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668E568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22</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D99A4E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зеленые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6037</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A57E61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92204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907F33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109706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470,00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229CB7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470,00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86FD9A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520,00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5FE408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520,00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55FD5500" w14:textId="3ED73492">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495,00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2B2CD6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495,00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07F7BB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BF686C0"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7ACB4BD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23</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428D08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7010</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CD4435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627AC2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B044EA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F4B1C0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F7E7EE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2D809D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220,50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4FF2CD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220,50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5C69025C" w14:textId="64E67E1B">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207,75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38C68B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207,75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7C9A713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56352C5"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B9C551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24</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78DE98"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7037</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300508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E1D0BD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B5B88E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9EE77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821D3C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4C78C6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210,00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625FC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210,00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70121A6" w14:textId="132415F4">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198,95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174944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198,95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06A3441"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1C6AB86"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E6B090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25</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B468FD1"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7038</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D0834F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EE3F0A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994B84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96E1B5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144,00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01B9E2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144,00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8E942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ED5BA0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84DE0E1" w14:textId="21F8CE00">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147,00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EB8DEC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147,00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5470CE7"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1A30DFB"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0DAEF09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26</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B50EAE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7047</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A50B18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4B678E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74A1ED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18E433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178,00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9B6AE9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178,00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5597F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EB4FF1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10AB971D" w14:textId="157D2F4B">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184,00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1D0E10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184,00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5553A1B"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2C90BC0F" w14:textId="77777777">
        <w:trPr>
          <w:gridAfter w:val="1"/>
          <w:wAfter w:w="1943" w:type="dxa"/>
          <w:trHeight w:val="9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375C067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27</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6FCFA0"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коричневые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8017</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C7D1E4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л. </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FEFB2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EF703C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559C57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198,60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FA031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198,60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556139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220,10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239D66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220,10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021A4E" w14:paraId="1FE30BC1" w14:textId="6C0DBF3F">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     </w:t>
            </w:r>
            <w:r w:rsidR="00804200">
              <w:rPr>
                <w:rFonts w:ascii="Times New Roman" w:hAnsi="Times New Roman" w:eastAsia="Times New Roman"/>
                <w:color w:val="000000"/>
                <w:lang w:eastAsia="ru-RU"/>
              </w:rPr>
              <w:t xml:space="preserve">      </w:t>
            </w:r>
            <w:r w:rsidRPr="00021A4E">
              <w:rPr>
                <w:rFonts w:ascii="Times New Roman" w:hAnsi="Times New Roman" w:eastAsia="Times New Roman"/>
                <w:color w:val="000000"/>
                <w:lang w:eastAsia="ru-RU"/>
              </w:rPr>
              <w:t xml:space="preserve">209,35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446B8E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209,35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82FCB23"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6C6CE88"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78B43B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28</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4B1D37E"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белые, черные и добавленные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9003</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50B66F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179AB3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3A9E0C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721FC6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DDDC74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32B4E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195,10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453C28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195,10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6C5AE4D3" w14:textId="27C9F2C2">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191,50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609516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191,50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E8606F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897D31E"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3EE213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29</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7CB40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белые, черные и добавленные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9005</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812B50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0B8850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1D3F93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C0D179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D4EB68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BD153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195,10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3E38CF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195,10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BA48D9D" w14:textId="5070F41E">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191,50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2D9B9C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191,50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25B98108"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3BD40007"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538AFD1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30</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61D2BD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белые, черные и добавленные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9016</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828671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107EB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7D6B12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2573D2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178,40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7D0B63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178,40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CEA26C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DDF7EB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20DBA4E" w14:textId="37D5CA7F">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179,20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3B10B2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179,20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A063960"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794372F7"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F11D27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31</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9C371A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Tikkurila</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Euro</w:t>
            </w:r>
            <w:proofErr w:type="spellEnd"/>
            <w:r w:rsidRPr="00021A4E">
              <w:rPr>
                <w:rFonts w:ascii="Times New Roman" w:hAnsi="Times New Roman" w:eastAsia="Times New Roman"/>
                <w:color w:val="000000"/>
                <w:lang w:eastAsia="ru-RU"/>
              </w:rPr>
              <w:t xml:space="preserve"> 3 </w:t>
            </w:r>
            <w:proofErr w:type="spellStart"/>
            <w:r w:rsidRPr="00021A4E">
              <w:rPr>
                <w:rFonts w:ascii="Times New Roman" w:hAnsi="Times New Roman" w:eastAsia="Times New Roman"/>
                <w:color w:val="000000"/>
                <w:lang w:eastAsia="ru-RU"/>
              </w:rPr>
              <w:t>Matt</w:t>
            </w:r>
            <w:proofErr w:type="spellEnd"/>
            <w:r w:rsidRPr="00021A4E">
              <w:rPr>
                <w:rFonts w:ascii="Times New Roman" w:hAnsi="Times New Roman" w:eastAsia="Times New Roman"/>
                <w:color w:val="000000"/>
                <w:lang w:eastAsia="ru-RU"/>
              </w:rPr>
              <w:t xml:space="preserve"> в белые, черные и добавленные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7004 (металлик)</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9ECC2E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AFDF5A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BC5EA6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2BF1AA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244,00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86E8EA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244,00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4644F0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739752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324FFAF6" w14:textId="394250EC">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247,00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15B862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247,00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F35AD3A"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0546AB4C"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B9E795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32</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9A127E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А – белая база, 0,9 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6850FC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9BB222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B1927D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F1AA4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2 740,00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C19EF6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2 740,00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A010E3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2 900,00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58B33B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2 900,00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84CB8BE" w14:textId="7B224E73">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2 820,00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2583E1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2 820,00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4E53F0B8"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46435A0"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03263E0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33</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D266DF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А – белая база, 2,7л.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6551A8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9E8C68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214F62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933BFC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7 714,70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5058E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7 714,70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26F978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7 750,00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E15927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7 750,00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6CA135A2" w14:textId="0F348E64">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7 732,35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F937B3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7 732,35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57EA58F9"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538DA521"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236A2DE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34</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B704E56"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А – белая база, 9л.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7A1B6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D79EFF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F6F33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1DDC98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16 995,80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488B7C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16 995,80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C000E1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17 500,00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28467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17 500,00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39233398" w14:textId="6C50C35B">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17 247,90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67F203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17 247,90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2602C6B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7D9F0897"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7C04D69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35</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0A9B633"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 xml:space="preserve"> С – прозрачная база, 0,9л.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9BF9DD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718113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159FE7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484FD91"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2 424,10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D007CC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2 424,10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6BF43E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29D6A9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4C0FAD26" w14:textId="2AE0399D">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2 437,05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07279C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2 437,05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2B67B25"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F74C269"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5919740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36</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0841A9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С – прозрачная база, 2,7л.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FDC11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FE66BB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5BE76A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DB19EC"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6 615,80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E7E353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6 615,80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ACB9D6D"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6 650,00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063256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6 650,00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369ED336" w14:textId="261A56C3">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6 632,90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197C9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6 632,90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1ACD424A"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5B53634" w14:textId="77777777">
        <w:trPr>
          <w:gridAfter w:val="1"/>
          <w:wAfter w:w="1943" w:type="dxa"/>
          <w:trHeight w:val="15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4D531275"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lastRenderedPageBreak/>
              <w:t>37</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F7E3F4"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Полиуретановая </w:t>
            </w:r>
            <w:proofErr w:type="spellStart"/>
            <w:r w:rsidRPr="00021A4E">
              <w:rPr>
                <w:rFonts w:ascii="Times New Roman" w:hAnsi="Times New Roman" w:eastAsia="Times New Roman"/>
                <w:color w:val="000000"/>
                <w:lang w:eastAsia="ru-RU"/>
              </w:rPr>
              <w:t>акрилатная</w:t>
            </w:r>
            <w:proofErr w:type="spellEnd"/>
            <w:r w:rsidRPr="00021A4E">
              <w:rPr>
                <w:rFonts w:ascii="Times New Roman" w:hAnsi="Times New Roman" w:eastAsia="Times New Roman"/>
                <w:color w:val="000000"/>
                <w:lang w:eastAsia="ru-RU"/>
              </w:rPr>
              <w:t xml:space="preserve"> краска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(или эквивалент)</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С – прозрачная база, 9л.</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EF0CC1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шт.</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6D3C23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4CE82B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1785116"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15 177,40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FCB86D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15 177,40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E00DBB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15 300,00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1FAE89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15 300,00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71BA6151" w14:textId="35E3A980">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15 238,70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634468E"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15 238,70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6E837F3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0963BDF"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53ED4A3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38</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14544AC"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в серые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7040</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9685DC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3E1F587"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E95274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B1032C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144,00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7788C1A"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144,00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6A3A7E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160,00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F6BFB7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160,00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C9ADBD3" w14:textId="516F7EA3">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 152,00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BEFEE18"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152,00</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2E8DCA4A"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138143C6" w14:textId="77777777">
        <w:trPr>
          <w:gridAfter w:val="1"/>
          <w:wAfter w:w="1943" w:type="dxa"/>
          <w:trHeight w:val="12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6E839C52"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39</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A10EC7A"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xml:space="preserve">Колеровка для краски </w:t>
            </w:r>
            <w:proofErr w:type="spellStart"/>
            <w:r w:rsidRPr="00021A4E">
              <w:rPr>
                <w:rFonts w:ascii="Times New Roman" w:hAnsi="Times New Roman" w:eastAsia="Times New Roman"/>
                <w:color w:val="000000"/>
                <w:lang w:eastAsia="ru-RU"/>
              </w:rPr>
              <w:t>Тиккурила</w:t>
            </w:r>
            <w:proofErr w:type="spellEnd"/>
            <w:r w:rsidRPr="00021A4E">
              <w:rPr>
                <w:rFonts w:ascii="Times New Roman" w:hAnsi="Times New Roman" w:eastAsia="Times New Roman"/>
                <w:color w:val="000000"/>
                <w:lang w:eastAsia="ru-RU"/>
              </w:rPr>
              <w:t xml:space="preserve"> </w:t>
            </w:r>
            <w:proofErr w:type="spellStart"/>
            <w:r w:rsidRPr="00021A4E">
              <w:rPr>
                <w:rFonts w:ascii="Times New Roman" w:hAnsi="Times New Roman" w:eastAsia="Times New Roman"/>
                <w:color w:val="000000"/>
                <w:lang w:eastAsia="ru-RU"/>
              </w:rPr>
              <w:t>Бетолюкс</w:t>
            </w:r>
            <w:proofErr w:type="spellEnd"/>
            <w:r w:rsidRPr="00021A4E">
              <w:rPr>
                <w:rFonts w:ascii="Times New Roman" w:hAnsi="Times New Roman" w:eastAsia="Times New Roman"/>
                <w:color w:val="000000"/>
                <w:lang w:eastAsia="ru-RU"/>
              </w:rPr>
              <w:t xml:space="preserve"> Аква в черные тона</w:t>
            </w:r>
            <w:r w:rsidRPr="00021A4E">
              <w:rPr>
                <w:rFonts w:ascii="Times New Roman" w:hAnsi="Times New Roman" w:eastAsia="Times New Roman"/>
                <w:color w:val="000000"/>
                <w:lang w:eastAsia="ru-RU"/>
              </w:rPr>
              <w:br/>
            </w:r>
            <w:r w:rsidRPr="00021A4E">
              <w:rPr>
                <w:rFonts w:ascii="Times New Roman" w:hAnsi="Times New Roman" w:eastAsia="Times New Roman"/>
                <w:color w:val="000000"/>
                <w:lang w:eastAsia="ru-RU"/>
              </w:rPr>
              <w:t>RAL 9005</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64CD36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л.</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C55AF3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E2EAFD0"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01B7D34"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99F0809"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187,90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5041A6F"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210,00</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76F40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210,00</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804200" w:rsidRDefault="00804200" w14:paraId="037BC8D9" w14:textId="1C7F9F4C">
            <w:pPr>
              <w:spacing w:after="0"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 xml:space="preserve">          </w:t>
            </w:r>
            <w:r w:rsidRPr="00021A4E" w:rsidR="00021A4E">
              <w:rPr>
                <w:rFonts w:ascii="Times New Roman" w:hAnsi="Times New Roman" w:eastAsia="Times New Roman"/>
                <w:color w:val="000000"/>
                <w:lang w:eastAsia="ru-RU"/>
              </w:rPr>
              <w:t xml:space="preserve">198,95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ED4D153"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198,95</w:t>
            </w:r>
          </w:p>
        </w:tc>
        <w:tc>
          <w:tcPr>
            <w:tcW w:w="1216" w:type="dxa"/>
            <w:tcBorders>
              <w:top w:val="nil"/>
              <w:left w:val="nil"/>
              <w:bottom w:val="single" w:color="auto" w:sz="4" w:space="0"/>
              <w:right w:val="single" w:color="auto" w:sz="4" w:space="0"/>
            </w:tcBorders>
            <w:shd w:val="clear" w:color="auto" w:fill="auto"/>
            <w:noWrap/>
            <w:vAlign w:val="bottom"/>
            <w:hideMark/>
          </w:tcPr>
          <w:p w:rsidRPr="00021A4E" w:rsidR="00021A4E" w:rsidP="00021A4E" w:rsidRDefault="00021A4E" w14:paraId="056F223D" w14:textId="77777777">
            <w:pPr>
              <w:spacing w:after="0" w:line="240" w:lineRule="auto"/>
              <w:rPr>
                <w:rFonts w:ascii="Times New Roman" w:hAnsi="Times New Roman" w:eastAsia="Times New Roman"/>
                <w:color w:val="000000"/>
                <w:lang w:eastAsia="ru-RU"/>
              </w:rPr>
            </w:pPr>
            <w:r w:rsidRPr="00021A4E">
              <w:rPr>
                <w:rFonts w:ascii="Times New Roman" w:hAnsi="Times New Roman" w:eastAsia="Times New Roman"/>
                <w:color w:val="000000"/>
                <w:lang w:eastAsia="ru-RU"/>
              </w:rPr>
              <w:t> </w:t>
            </w:r>
          </w:p>
        </w:tc>
      </w:tr>
      <w:tr w:rsidRPr="00021A4E" w:rsidR="00804200" w:rsidTr="004B2D83" w14:paraId="45B5F043" w14:textId="77777777">
        <w:trPr>
          <w:gridAfter w:val="1"/>
          <w:wAfter w:w="1943" w:type="dxa"/>
          <w:trHeight w:val="300"/>
        </w:trPr>
        <w:tc>
          <w:tcPr>
            <w:tcW w:w="560" w:type="dxa"/>
            <w:tcBorders>
              <w:top w:val="nil"/>
              <w:left w:val="single" w:color="auto" w:sz="4" w:space="0"/>
              <w:bottom w:val="single" w:color="auto" w:sz="4" w:space="0"/>
              <w:right w:val="single" w:color="auto" w:sz="4" w:space="0"/>
            </w:tcBorders>
            <w:shd w:val="clear" w:color="auto" w:fill="auto"/>
            <w:vAlign w:val="center"/>
            <w:hideMark/>
          </w:tcPr>
          <w:p w:rsidRPr="00021A4E" w:rsidR="00021A4E" w:rsidP="00021A4E" w:rsidRDefault="00021A4E" w14:paraId="6111AC97"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 </w:t>
            </w:r>
          </w:p>
        </w:tc>
        <w:tc>
          <w:tcPr>
            <w:tcW w:w="266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7E16F664" w14:textId="77777777">
            <w:pPr>
              <w:spacing w:after="0" w:line="240" w:lineRule="auto"/>
              <w:jc w:val="both"/>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ИТОГО</w:t>
            </w:r>
          </w:p>
        </w:tc>
        <w:tc>
          <w:tcPr>
            <w:tcW w:w="615"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1F75CDA"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х</w:t>
            </w:r>
          </w:p>
        </w:tc>
        <w:tc>
          <w:tcPr>
            <w:tcW w:w="656"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19B20139"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х</w:t>
            </w:r>
          </w:p>
        </w:tc>
        <w:tc>
          <w:tcPr>
            <w:tcW w:w="173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5CE59C01"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х</w:t>
            </w:r>
          </w:p>
        </w:tc>
        <w:tc>
          <w:tcPr>
            <w:tcW w:w="138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6F9ECA52"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х</w:t>
            </w:r>
          </w:p>
        </w:tc>
        <w:tc>
          <w:tcPr>
            <w:tcW w:w="1238"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39C4A493"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87 392,30</w:t>
            </w:r>
          </w:p>
        </w:tc>
        <w:tc>
          <w:tcPr>
            <w:tcW w:w="1361"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47EA6DC0"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х</w:t>
            </w:r>
          </w:p>
        </w:tc>
        <w:tc>
          <w:tcPr>
            <w:tcW w:w="1359"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7812A22"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89 871,61</w:t>
            </w:r>
          </w:p>
        </w:tc>
        <w:tc>
          <w:tcPr>
            <w:tcW w:w="1747"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013A037E"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 xml:space="preserve"> х </w:t>
            </w:r>
          </w:p>
        </w:tc>
        <w:tc>
          <w:tcPr>
            <w:tcW w:w="1333" w:type="dxa"/>
            <w:tcBorders>
              <w:top w:val="nil"/>
              <w:left w:val="nil"/>
              <w:bottom w:val="single" w:color="auto" w:sz="4" w:space="0"/>
              <w:right w:val="single" w:color="auto" w:sz="4" w:space="0"/>
            </w:tcBorders>
            <w:shd w:val="clear" w:color="auto" w:fill="auto"/>
            <w:vAlign w:val="center"/>
            <w:hideMark/>
          </w:tcPr>
          <w:p w:rsidRPr="00021A4E" w:rsidR="00021A4E" w:rsidP="00021A4E" w:rsidRDefault="00021A4E" w14:paraId="29A4A189" w14:textId="77777777">
            <w:pPr>
              <w:spacing w:after="0" w:line="240" w:lineRule="auto"/>
              <w:jc w:val="center"/>
              <w:rPr>
                <w:rFonts w:ascii="Times New Roman" w:hAnsi="Times New Roman" w:eastAsia="Times New Roman"/>
                <w:b/>
                <w:bCs/>
                <w:color w:val="000000"/>
                <w:lang w:eastAsia="ru-RU"/>
              </w:rPr>
            </w:pPr>
            <w:r w:rsidRPr="00021A4E">
              <w:rPr>
                <w:rFonts w:ascii="Times New Roman" w:hAnsi="Times New Roman" w:eastAsia="Times New Roman"/>
                <w:b/>
                <w:bCs/>
                <w:color w:val="000000"/>
                <w:lang w:eastAsia="ru-RU"/>
              </w:rPr>
              <w:t>88 631,96</w:t>
            </w:r>
          </w:p>
        </w:tc>
        <w:tc>
          <w:tcPr>
            <w:tcW w:w="1216" w:type="dxa"/>
            <w:tcBorders>
              <w:top w:val="nil"/>
              <w:left w:val="nil"/>
              <w:bottom w:val="single" w:color="auto" w:sz="4" w:space="0"/>
              <w:right w:val="single" w:color="auto" w:sz="4" w:space="0"/>
            </w:tcBorders>
            <w:shd w:val="clear" w:color="auto" w:fill="auto"/>
            <w:noWrap/>
            <w:vAlign w:val="center"/>
            <w:hideMark/>
          </w:tcPr>
          <w:p w:rsidRPr="00021A4E" w:rsidR="00021A4E" w:rsidP="00021A4E" w:rsidRDefault="00021A4E" w14:paraId="2BD5D76B" w14:textId="77777777">
            <w:pPr>
              <w:spacing w:after="0" w:line="240" w:lineRule="auto"/>
              <w:jc w:val="center"/>
              <w:rPr>
                <w:rFonts w:ascii="Times New Roman" w:hAnsi="Times New Roman" w:eastAsia="Times New Roman"/>
                <w:color w:val="000000"/>
                <w:lang w:eastAsia="ru-RU"/>
              </w:rPr>
            </w:pPr>
            <w:r w:rsidRPr="00021A4E">
              <w:rPr>
                <w:rFonts w:ascii="Times New Roman" w:hAnsi="Times New Roman" w:eastAsia="Times New Roman"/>
                <w:color w:val="000000"/>
                <w:lang w:eastAsia="ru-RU"/>
              </w:rPr>
              <w:t>1,98%</w:t>
            </w:r>
          </w:p>
        </w:tc>
      </w:tr>
      <w:tr w:rsidRPr="00021A4E" w:rsidR="004B2D83" w:rsidTr="004B2D83" w14:paraId="71211847" w14:textId="4CC5DEC7">
        <w:trPr>
          <w:trHeight w:val="300"/>
        </w:trPr>
        <w:tc>
          <w:tcPr>
            <w:tcW w:w="15877"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rsidRPr="00AE154A" w:rsidR="004B2D83" w:rsidP="004B2D83" w:rsidRDefault="004B2D83" w14:paraId="4B444A43" w14:textId="77777777">
            <w:pPr>
              <w:spacing w:after="0" w:line="240" w:lineRule="auto"/>
              <w:jc w:val="center"/>
              <w:rPr>
                <w:rFonts w:ascii="Times New Roman" w:hAnsi="Times New Roman"/>
                <w:b/>
                <w:bCs/>
                <w:color w:val="000000"/>
                <w:sz w:val="24"/>
                <w:szCs w:val="24"/>
              </w:rPr>
            </w:pPr>
            <w:r w:rsidRPr="004B2D83">
              <w:rPr>
                <w:rFonts w:ascii="Times New Roman" w:hAnsi="Times New Roman"/>
                <w:b/>
                <w:bCs/>
                <w:color w:val="000000"/>
                <w:sz w:val="24"/>
                <w:szCs w:val="24"/>
                <w:lang w:val="en-US"/>
              </w:rPr>
              <w:t> </w:t>
            </w:r>
          </w:p>
          <w:p w:rsidRPr="004B2D83" w:rsidR="004B2D83" w:rsidP="004B2D83" w:rsidRDefault="004B2D83" w14:paraId="28E84162" w14:textId="2AA586A3">
            <w:pPr>
              <w:spacing w:after="0" w:line="240" w:lineRule="auto"/>
              <w:jc w:val="center"/>
              <w:rPr>
                <w:rFonts w:ascii="Times New Roman" w:hAnsi="Times New Roman" w:eastAsia="Times New Roman"/>
                <w:color w:val="000000"/>
                <w:sz w:val="24"/>
                <w:szCs w:val="24"/>
                <w:lang w:eastAsia="ru-RU"/>
              </w:rPr>
            </w:pPr>
            <w:r w:rsidRPr="004B2D83">
              <w:rPr>
                <w:rFonts w:ascii="Times New Roman" w:hAnsi="Times New Roman"/>
                <w:b/>
                <w:bCs/>
                <w:color w:val="000000"/>
                <w:sz w:val="24"/>
                <w:szCs w:val="24"/>
              </w:rPr>
              <w:t>ИТОГО НМЦ договора согласно лимита, установленного бюджетом на данную закупку:</w:t>
            </w:r>
            <w:r>
              <w:rPr>
                <w:rFonts w:ascii="Times New Roman" w:hAnsi="Times New Roman"/>
                <w:b/>
                <w:bCs/>
                <w:color w:val="000000"/>
                <w:sz w:val="24"/>
                <w:szCs w:val="24"/>
              </w:rPr>
              <w:t xml:space="preserve"> 2 500 000,00</w:t>
            </w:r>
          </w:p>
        </w:tc>
        <w:tc>
          <w:tcPr>
            <w:tcW w:w="1943" w:type="dxa"/>
            <w:vAlign w:val="center"/>
          </w:tcPr>
          <w:p w:rsidRPr="00021A4E" w:rsidR="004B2D83" w:rsidP="004B2D83" w:rsidRDefault="004B2D83" w14:paraId="5E0044DE" w14:textId="208EB2C6">
            <w:pPr>
              <w:spacing w:after="0" w:line="240" w:lineRule="auto"/>
              <w:rPr>
                <w:rFonts w:ascii="Times New Roman" w:hAnsi="Times New Roman" w:eastAsia="Times New Roman"/>
                <w:sz w:val="20"/>
                <w:szCs w:val="20"/>
                <w:lang w:eastAsia="ru-RU"/>
              </w:rPr>
            </w:pPr>
          </w:p>
        </w:tc>
      </w:tr>
    </w:tbl>
    <w:p w:rsidR="0007585A" w:rsidP="00021A4E" w:rsidRDefault="0007585A" w14:paraId="584BE4C2" w14:textId="0AA79DEF">
      <w:pPr>
        <w:widowControl w:val="0"/>
        <w:spacing w:after="0"/>
        <w:jc w:val="both"/>
        <w:rPr>
          <w:rFonts w:ascii="Times New Roman" w:hAnsi="Times New Roman"/>
          <w:sz w:val="24"/>
          <w:szCs w:val="24"/>
        </w:rPr>
      </w:pPr>
    </w:p>
    <w:p w:rsidRPr="00F1292D" w:rsidR="00F1292D" w:rsidP="00F1292D" w:rsidRDefault="00F1292D" w14:paraId="4E53E9D8" w14:textId="4805BF0D">
      <w:pPr>
        <w:widowControl w:val="0"/>
        <w:shd w:val="clear" w:color="auto" w:fill="FFFFFF" w:themeFill="background1"/>
        <w:autoSpaceDE w:val="0"/>
        <w:autoSpaceDN w:val="0"/>
        <w:adjustRightInd w:val="0"/>
        <w:spacing w:after="0" w:line="240" w:lineRule="auto"/>
        <w:jc w:val="both"/>
        <w:rPr>
          <w:rFonts w:ascii="Times New Roman" w:hAnsi="Times New Roman"/>
          <w:sz w:val="24"/>
          <w:szCs w:val="24"/>
        </w:rPr>
      </w:pPr>
      <w:r w:rsidRPr="00F1292D">
        <w:rPr>
          <w:rFonts w:ascii="Times New Roman" w:hAnsi="Times New Roman"/>
          <w:color w:val="000000"/>
          <w:sz w:val="24"/>
          <w:szCs w:val="24"/>
        </w:rPr>
        <w:t xml:space="preserve">На основании п.1.8. Приложения №1 к Положению о закупке товаров, работ, услуг для нужд государственного автономного учреждения «Технопарк в сфере высоких технологий «ИТ-парк» «Правила определения и обоснования начальной (максимальной) цены договора (цены лота) конкурентных и неконкурентных закупок» НМЦ договора определено согласно лимита, установленного бюджетом на данную закупку и составляет </w:t>
      </w:r>
      <w:r>
        <w:rPr>
          <w:rFonts w:ascii="Times New Roman" w:hAnsi="Times New Roman"/>
          <w:sz w:val="24"/>
          <w:szCs w:val="24"/>
        </w:rPr>
        <w:t>2 500 000 (Два</w:t>
      </w:r>
      <w:r w:rsidRPr="00F1292D">
        <w:rPr>
          <w:rFonts w:ascii="Times New Roman" w:hAnsi="Times New Roman"/>
          <w:sz w:val="24"/>
          <w:szCs w:val="24"/>
        </w:rPr>
        <w:t xml:space="preserve"> миллион</w:t>
      </w:r>
      <w:r>
        <w:rPr>
          <w:rFonts w:ascii="Times New Roman" w:hAnsi="Times New Roman"/>
          <w:sz w:val="24"/>
          <w:szCs w:val="24"/>
        </w:rPr>
        <w:t>а</w:t>
      </w:r>
      <w:r w:rsidRPr="00F1292D">
        <w:rPr>
          <w:rFonts w:ascii="Times New Roman" w:hAnsi="Times New Roman"/>
          <w:sz w:val="24"/>
          <w:szCs w:val="24"/>
        </w:rPr>
        <w:t xml:space="preserve"> пятьсот тысяч) рублей 00 копеек</w:t>
      </w:r>
    </w:p>
    <w:p w:rsidR="00F1292D" w:rsidP="001C35F3" w:rsidRDefault="00F1292D" w14:paraId="0DC803EA" w14:textId="58C906ED">
      <w:pPr>
        <w:widowControl w:val="0"/>
        <w:spacing w:after="0"/>
        <w:ind w:firstLine="851"/>
        <w:jc w:val="both"/>
        <w:rPr>
          <w:rFonts w:ascii="Times New Roman" w:hAnsi="Times New Roman"/>
          <w:sz w:val="24"/>
          <w:szCs w:val="24"/>
        </w:rPr>
      </w:pPr>
    </w:p>
    <w:p w:rsidR="007234C4" w:rsidP="001C35F3" w:rsidRDefault="007234C4" w14:paraId="331B850B" w14:textId="31DB7AF1">
      <w:pPr>
        <w:widowControl w:val="0"/>
        <w:spacing w:after="0"/>
        <w:ind w:firstLine="851"/>
        <w:jc w:val="both"/>
        <w:rPr>
          <w:rFonts w:ascii="Times New Roman" w:hAnsi="Times New Roman"/>
          <w:sz w:val="24"/>
          <w:szCs w:val="24"/>
        </w:rPr>
      </w:pPr>
    </w:p>
    <w:p w:rsidR="007234C4" w:rsidP="001C35F3" w:rsidRDefault="007234C4" w14:paraId="4C08492A" w14:textId="2926CE29">
      <w:pPr>
        <w:widowControl w:val="0"/>
        <w:spacing w:after="0"/>
        <w:ind w:firstLine="851"/>
        <w:jc w:val="both"/>
        <w:rPr>
          <w:rFonts w:ascii="Times New Roman" w:hAnsi="Times New Roman"/>
          <w:sz w:val="24"/>
          <w:szCs w:val="24"/>
        </w:rPr>
      </w:pPr>
    </w:p>
    <w:p w:rsidRPr="007234C4" w:rsidR="007234C4" w:rsidP="007234C4" w:rsidRDefault="007234C4" w14:paraId="50BFD302" w14:textId="1A26D2C2">
      <w:pPr>
        <w:widowControl w:val="0"/>
        <w:spacing w:after="0"/>
        <w:jc w:val="both"/>
        <w:rPr>
          <w:rFonts w:ascii="Times New Roman" w:hAnsi="Times New Roman"/>
          <w:sz w:val="20"/>
          <w:szCs w:val="20"/>
        </w:rPr>
      </w:pPr>
      <w:r w:rsidRPr="007234C4">
        <w:rPr>
          <w:rFonts w:ascii="Times New Roman" w:hAnsi="Times New Roman"/>
          <w:sz w:val="20"/>
          <w:szCs w:val="20"/>
        </w:rPr>
        <w:t>Исполнитель расчета</w:t>
      </w:r>
      <w:r w:rsidRPr="00AE154A">
        <w:rPr>
          <w:rFonts w:ascii="Times New Roman" w:hAnsi="Times New Roman"/>
          <w:sz w:val="20"/>
          <w:szCs w:val="20"/>
        </w:rPr>
        <w:t>:</w:t>
      </w:r>
    </w:p>
    <w:p w:rsidRPr="007234C4" w:rsidR="007234C4" w:rsidP="007234C4" w:rsidRDefault="007234C4" w14:paraId="5FA9D816" w14:textId="453E702A">
      <w:pPr>
        <w:widowControl w:val="0"/>
        <w:spacing w:after="0"/>
        <w:jc w:val="both"/>
        <w:rPr>
          <w:rFonts w:ascii="Times New Roman" w:hAnsi="Times New Roman"/>
          <w:sz w:val="20"/>
          <w:szCs w:val="20"/>
        </w:rPr>
      </w:pPr>
      <w:r w:rsidRPr="007234C4">
        <w:rPr>
          <w:rFonts w:ascii="Times New Roman" w:hAnsi="Times New Roman"/>
          <w:sz w:val="20"/>
          <w:szCs w:val="20"/>
        </w:rPr>
        <w:t>Специалист по гос. Закупкам</w:t>
      </w:r>
    </w:p>
    <w:p w:rsidR="007234C4" w:rsidP="007234C4" w:rsidRDefault="007234C4" w14:paraId="3D9396E2" w14:textId="091F44A7">
      <w:pPr>
        <w:widowControl w:val="0"/>
        <w:spacing w:after="0"/>
        <w:jc w:val="both"/>
        <w:rPr>
          <w:rFonts w:ascii="Times New Roman" w:hAnsi="Times New Roman"/>
          <w:sz w:val="24"/>
          <w:szCs w:val="24"/>
        </w:rPr>
      </w:pPr>
      <w:r w:rsidRPr="007234C4">
        <w:rPr>
          <w:rFonts w:ascii="Times New Roman" w:hAnsi="Times New Roman"/>
          <w:sz w:val="20"/>
          <w:szCs w:val="20"/>
        </w:rPr>
        <w:t>Абдуллина А.Р.</w:t>
      </w:r>
    </w:p>
    <w:p w:rsidR="007234C4" w:rsidP="001C35F3" w:rsidRDefault="007234C4" w14:paraId="6E56EEF9" w14:textId="052043F6">
      <w:pPr>
        <w:widowControl w:val="0"/>
        <w:spacing w:after="0"/>
        <w:ind w:firstLine="851"/>
        <w:jc w:val="both"/>
        <w:rPr>
          <w:rFonts w:ascii="Times New Roman" w:hAnsi="Times New Roman"/>
          <w:sz w:val="24"/>
          <w:szCs w:val="24"/>
        </w:rPr>
      </w:pPr>
    </w:p>
    <w:p w:rsidRPr="007234C4" w:rsidR="007234C4" w:rsidP="001C35F3" w:rsidRDefault="007234C4" w14:paraId="41DBF45B" w14:textId="77777777">
      <w:pPr>
        <w:widowControl w:val="0"/>
        <w:spacing w:after="0"/>
        <w:ind w:firstLine="851"/>
        <w:jc w:val="both"/>
        <w:rPr>
          <w:rFonts w:ascii="Times New Roman" w:hAnsi="Times New Roman"/>
          <w:sz w:val="24"/>
          <w:szCs w:val="24"/>
        </w:rPr>
        <w:sectPr w:rsidRPr="007234C4" w:rsidR="007234C4" w:rsidSect="00021A4E">
          <w:type w:val="nextColumn"/>
          <w:pgSz w:w="16838" w:h="11906" w:orient="landscape"/>
          <w:pgMar w:top="992" w:right="536" w:bottom="709" w:left="1134" w:header="567" w:footer="567" w:gutter="0"/>
          <w:cols w:space="720"/>
          <w:docGrid w:linePitch="299"/>
        </w:sectPr>
      </w:pPr>
    </w:p>
    <w:p w:rsidRPr="001C35F3" w:rsidR="00D57341" w:rsidP="7B81841E" w:rsidRDefault="7B81841E" w14:paraId="6C30CF80" w14:textId="0534A2CC">
      <w:pPr>
        <w:pStyle w:val="1"/>
        <w:widowControl w:val="0"/>
        <w:spacing w:before="0"/>
        <w:jc w:val="center"/>
        <w:rPr>
          <w:rFonts w:ascii="Times New Roman" w:hAnsi="Times New Roman"/>
          <w:color w:val="auto"/>
          <w:sz w:val="24"/>
          <w:szCs w:val="24"/>
        </w:rPr>
      </w:pPr>
      <w:bookmarkStart w:name="_Toc118968234" w:id="41"/>
      <w:r w:rsidRPr="7B81841E">
        <w:rPr>
          <w:rFonts w:ascii="Times New Roman" w:hAnsi="Times New Roman"/>
          <w:color w:val="auto"/>
          <w:sz w:val="24"/>
          <w:szCs w:val="24"/>
        </w:rPr>
        <w:lastRenderedPageBreak/>
        <w:t>Часть 4. Техническое задание</w:t>
      </w:r>
      <w:bookmarkEnd w:id="41"/>
    </w:p>
    <w:p w:rsidRPr="007A249A" w:rsidR="00747A4D" w:rsidP="00747A4D" w:rsidRDefault="00747A4D" w14:paraId="1FE0D7CD" w14:textId="77777777">
      <w:pPr>
        <w:tabs>
          <w:tab w:val="left" w:pos="284"/>
          <w:tab w:val="left" w:pos="426"/>
        </w:tabs>
        <w:spacing w:after="0"/>
        <w:jc w:val="center"/>
        <w:rPr>
          <w:rFonts w:ascii="Times New Roman" w:hAnsi="Times New Roman" w:eastAsia="Times New Roman"/>
          <w:b/>
          <w:sz w:val="24"/>
          <w:szCs w:val="24"/>
        </w:rPr>
      </w:pPr>
      <w:r w:rsidRPr="007A249A">
        <w:rPr>
          <w:rFonts w:ascii="Times New Roman" w:hAnsi="Times New Roman" w:eastAsia="Times New Roman"/>
          <w:b/>
          <w:sz w:val="24"/>
          <w:szCs w:val="24"/>
        </w:rPr>
        <w:t>ТЕХНИЧЕСКОЕ ЗАДАНИЕ</w:t>
      </w:r>
    </w:p>
    <w:p w:rsidRPr="007A249A" w:rsidR="00747A4D" w:rsidP="00747A4D" w:rsidRDefault="00747A4D" w14:paraId="0FC3A047" w14:textId="77777777">
      <w:pPr>
        <w:tabs>
          <w:tab w:val="left" w:pos="284"/>
          <w:tab w:val="left" w:pos="426"/>
        </w:tabs>
        <w:spacing w:after="0"/>
        <w:jc w:val="center"/>
        <w:rPr>
          <w:rFonts w:ascii="Times New Roman" w:hAnsi="Times New Roman" w:eastAsia="Times New Roman"/>
          <w:b/>
          <w:sz w:val="24"/>
          <w:szCs w:val="24"/>
        </w:rPr>
      </w:pPr>
    </w:p>
    <w:p w:rsidRPr="007A249A" w:rsidR="00747A4D" w:rsidP="00747A4D" w:rsidRDefault="00747A4D" w14:paraId="5EE87E3C" w14:textId="77777777">
      <w:pPr>
        <w:tabs>
          <w:tab w:val="left" w:pos="284"/>
          <w:tab w:val="left" w:pos="426"/>
        </w:tabs>
        <w:spacing w:after="0"/>
        <w:jc w:val="both"/>
        <w:rPr>
          <w:rFonts w:ascii="Times New Roman" w:hAnsi="Times New Roman" w:eastAsia="Times New Roman"/>
          <w:sz w:val="24"/>
          <w:szCs w:val="24"/>
        </w:rPr>
      </w:pPr>
      <w:r w:rsidRPr="007A249A">
        <w:rPr>
          <w:rFonts w:ascii="Times New Roman" w:hAnsi="Times New Roman" w:eastAsia="Times New Roman"/>
          <w:b/>
          <w:sz w:val="24"/>
          <w:szCs w:val="24"/>
        </w:rPr>
        <w:t>1. Предмет закупки:</w:t>
      </w:r>
      <w:r w:rsidRPr="007A249A">
        <w:rPr>
          <w:rFonts w:ascii="Times New Roman" w:hAnsi="Times New Roman" w:eastAsia="Times New Roman"/>
          <w:sz w:val="24"/>
          <w:szCs w:val="24"/>
        </w:rPr>
        <w:t xml:space="preserve"> </w:t>
      </w:r>
      <w:r w:rsidRPr="007A249A">
        <w:rPr>
          <w:rFonts w:ascii="Times New Roman" w:hAnsi="Times New Roman" w:eastAsia="Times New Roman"/>
          <w:b/>
          <w:sz w:val="24"/>
          <w:szCs w:val="24"/>
        </w:rPr>
        <w:t>Поставка лакокрасочных материалов для нужд государственного автономного учреждения «Технопарк в сфере высоких технологий «ИТ-парк» (далее - Товар).</w:t>
      </w:r>
    </w:p>
    <w:p w:rsidR="00747A4D" w:rsidP="00747A4D" w:rsidRDefault="00747A4D" w14:paraId="183FB7B7" w14:textId="77777777">
      <w:pPr>
        <w:spacing w:after="0"/>
        <w:jc w:val="both"/>
        <w:rPr>
          <w:rFonts w:ascii="Times New Roman" w:hAnsi="Times New Roman" w:eastAsia="Times New Roman"/>
          <w:sz w:val="24"/>
          <w:szCs w:val="24"/>
        </w:rPr>
      </w:pPr>
      <w:r w:rsidRPr="007A249A">
        <w:rPr>
          <w:rFonts w:ascii="Times New Roman" w:hAnsi="Times New Roman" w:eastAsia="Times New Roman"/>
          <w:b/>
          <w:sz w:val="24"/>
          <w:szCs w:val="24"/>
        </w:rPr>
        <w:t>2.</w:t>
      </w:r>
      <w:r w:rsidRPr="007A249A">
        <w:rPr>
          <w:rFonts w:ascii="Times New Roman" w:hAnsi="Times New Roman" w:eastAsia="Times New Roman"/>
          <w:sz w:val="24"/>
          <w:szCs w:val="24"/>
        </w:rPr>
        <w:t xml:space="preserve"> </w:t>
      </w:r>
      <w:r w:rsidRPr="007A249A">
        <w:rPr>
          <w:rFonts w:ascii="Times New Roman" w:hAnsi="Times New Roman" w:eastAsia="Times New Roman"/>
          <w:b/>
          <w:sz w:val="24"/>
          <w:szCs w:val="24"/>
        </w:rPr>
        <w:t xml:space="preserve"> </w:t>
      </w:r>
      <w:r w:rsidRPr="007A249A">
        <w:rPr>
          <w:rFonts w:ascii="Times New Roman" w:hAnsi="Times New Roman"/>
          <w:b/>
          <w:sz w:val="24"/>
          <w:szCs w:val="24"/>
        </w:rPr>
        <w:t xml:space="preserve">Место поставки Товара: </w:t>
      </w:r>
      <w:r w:rsidRPr="007A249A">
        <w:rPr>
          <w:rFonts w:ascii="Times New Roman" w:hAnsi="Times New Roman" w:eastAsia="Times New Roman"/>
          <w:sz w:val="24"/>
          <w:szCs w:val="24"/>
        </w:rPr>
        <w:t xml:space="preserve">РФ, РТ, г. Казань, ул. Петербургская, д. 52. </w:t>
      </w:r>
    </w:p>
    <w:p w:rsidRPr="007A249A" w:rsidR="00747A4D" w:rsidP="00747A4D" w:rsidRDefault="00747A4D" w14:paraId="5F779AE1" w14:textId="77777777">
      <w:pPr>
        <w:spacing w:after="0"/>
        <w:jc w:val="both"/>
        <w:rPr>
          <w:rFonts w:ascii="Times New Roman" w:hAnsi="Times New Roman" w:eastAsia="Times New Roman"/>
          <w:sz w:val="24"/>
          <w:szCs w:val="24"/>
        </w:rPr>
      </w:pPr>
      <w:r w:rsidRPr="00220265">
        <w:rPr>
          <w:rFonts w:ascii="Times New Roman" w:hAnsi="Times New Roman" w:eastAsia="Times New Roman"/>
          <w:b/>
          <w:color w:val="000000"/>
          <w:kern w:val="16"/>
          <w:sz w:val="24"/>
          <w:szCs w:val="24"/>
          <w:lang w:eastAsia="ru-RU"/>
        </w:rPr>
        <w:t>3. Количество товара</w:t>
      </w:r>
      <w:r w:rsidRPr="00220265">
        <w:rPr>
          <w:rFonts w:ascii="Times New Roman" w:hAnsi="Times New Roman" w:eastAsia="Times New Roman"/>
          <w:color w:val="000000"/>
          <w:kern w:val="16"/>
          <w:sz w:val="24"/>
          <w:szCs w:val="24"/>
          <w:lang w:eastAsia="ru-RU"/>
        </w:rPr>
        <w:t>: закупка проводится с целью заключения договоров с единичными расценками без фиксированного количества Товара. Количество товара определяется исходя из потребностей Заказчика.</w:t>
      </w:r>
    </w:p>
    <w:p w:rsidR="00747A4D" w:rsidP="00747A4D" w:rsidRDefault="00747A4D" w14:paraId="0A7D9ACF" w14:textId="77777777">
      <w:pPr>
        <w:spacing w:after="0"/>
        <w:jc w:val="both"/>
        <w:rPr>
          <w:rFonts w:ascii="Times New Roman" w:hAnsi="Times New Roman" w:eastAsia="Times New Roman"/>
          <w:sz w:val="24"/>
          <w:szCs w:val="24"/>
        </w:rPr>
      </w:pPr>
      <w:r>
        <w:rPr>
          <w:rFonts w:ascii="Times New Roman" w:hAnsi="Times New Roman" w:eastAsia="Times New Roman"/>
          <w:b/>
          <w:sz w:val="24"/>
          <w:szCs w:val="24"/>
        </w:rPr>
        <w:t>4</w:t>
      </w:r>
      <w:r w:rsidRPr="007A249A">
        <w:rPr>
          <w:rFonts w:ascii="Times New Roman" w:hAnsi="Times New Roman" w:eastAsia="Times New Roman"/>
          <w:b/>
          <w:sz w:val="24"/>
          <w:szCs w:val="24"/>
        </w:rPr>
        <w:t xml:space="preserve">. </w:t>
      </w:r>
      <w:r w:rsidRPr="007A249A">
        <w:rPr>
          <w:rFonts w:ascii="Times New Roman" w:hAnsi="Times New Roman"/>
          <w:b/>
          <w:sz w:val="24"/>
          <w:szCs w:val="24"/>
        </w:rPr>
        <w:t>Сроки поставки Товара:</w:t>
      </w:r>
      <w:r w:rsidRPr="007A249A">
        <w:rPr>
          <w:rFonts w:ascii="Times New Roman" w:hAnsi="Times New Roman" w:eastAsia="Times New Roman"/>
          <w:sz w:val="24"/>
          <w:szCs w:val="24"/>
        </w:rPr>
        <w:t xml:space="preserve"> </w:t>
      </w:r>
    </w:p>
    <w:p w:rsidRPr="00E65955" w:rsidR="008F4352" w:rsidP="008F4352" w:rsidRDefault="00747A4D" w14:paraId="5A3F42D9" w14:textId="77777777">
      <w:pPr>
        <w:widowControl w:val="0"/>
        <w:spacing w:after="0" w:line="259" w:lineRule="auto"/>
        <w:jc w:val="both"/>
        <w:rPr>
          <w:rFonts w:ascii="Times New Roman" w:hAnsi="Times New Roman"/>
        </w:rPr>
      </w:pPr>
      <w:r>
        <w:rPr>
          <w:rFonts w:ascii="Times New Roman" w:hAnsi="Times New Roman" w:eastAsia="Times New Roman"/>
          <w:sz w:val="24"/>
          <w:szCs w:val="24"/>
        </w:rPr>
        <w:t xml:space="preserve">4.1. </w:t>
      </w:r>
      <w:r w:rsidR="008F4352">
        <w:rPr>
          <w:rFonts w:ascii="Times New Roman" w:hAnsi="Times New Roman" w:eastAsia="Times New Roman"/>
          <w:sz w:val="24"/>
          <w:szCs w:val="24"/>
        </w:rPr>
        <w:t xml:space="preserve"> </w:t>
      </w:r>
      <w:r w:rsidRPr="00E65955" w:rsidR="008F4352">
        <w:rPr>
          <w:rFonts w:ascii="Times New Roman" w:hAnsi="Times New Roman"/>
        </w:rPr>
        <w:t xml:space="preserve">Поставка Товара осуществляется партиями по заявкам Заказчика в течение 2 (Двух) рабочих дней с момента получения заявки от Заказчика в ассортименте и количестве, указанном в заявке. Заявки подаются в течение всего срока действия Договора. </w:t>
      </w:r>
    </w:p>
    <w:p w:rsidRPr="008B47C5" w:rsidR="00747A4D" w:rsidP="00747A4D" w:rsidRDefault="00747A4D" w14:paraId="0FA8AE5A" w14:textId="0F621664">
      <w:pPr>
        <w:spacing w:after="0"/>
        <w:jc w:val="both"/>
        <w:rPr>
          <w:rFonts w:ascii="Times New Roman" w:hAnsi="Times New Roman" w:eastAsia="Times New Roman"/>
          <w:sz w:val="24"/>
          <w:szCs w:val="24"/>
        </w:rPr>
      </w:pPr>
      <w:r w:rsidRPr="008B47C5">
        <w:rPr>
          <w:rFonts w:ascii="Times New Roman" w:hAnsi="Times New Roman" w:eastAsia="Times New Roman"/>
          <w:sz w:val="24"/>
          <w:szCs w:val="24"/>
        </w:rPr>
        <w:t xml:space="preserve">Поставка осуществляется с момента </w:t>
      </w:r>
      <w:r w:rsidRPr="00402247">
        <w:rPr>
          <w:rFonts w:ascii="Times New Roman" w:hAnsi="Times New Roman" w:eastAsia="Times New Roman"/>
          <w:sz w:val="24"/>
          <w:szCs w:val="24"/>
        </w:rPr>
        <w:t>заключения Договора по 31.12.2024 года включительно</w:t>
      </w:r>
      <w:r w:rsidRPr="008B47C5">
        <w:rPr>
          <w:rFonts w:ascii="Times New Roman" w:hAnsi="Times New Roman" w:eastAsia="Times New Roman"/>
          <w:sz w:val="24"/>
          <w:szCs w:val="24"/>
        </w:rPr>
        <w:t>, либо до</w:t>
      </w:r>
      <w:r w:rsidR="005F3327">
        <w:rPr>
          <w:rFonts w:ascii="Times New Roman" w:hAnsi="Times New Roman" w:eastAsia="Times New Roman"/>
          <w:sz w:val="24"/>
          <w:szCs w:val="24"/>
        </w:rPr>
        <w:t xml:space="preserve"> момента поставки Товара на сумму 2 500 000,00 рублей, в зависимости от того, какой момент </w:t>
      </w:r>
      <w:r w:rsidRPr="008B47C5">
        <w:rPr>
          <w:rFonts w:ascii="Times New Roman" w:hAnsi="Times New Roman" w:eastAsia="Times New Roman"/>
          <w:sz w:val="24"/>
          <w:szCs w:val="24"/>
        </w:rPr>
        <w:t>наступит ранее.</w:t>
      </w:r>
    </w:p>
    <w:p w:rsidR="00747A4D" w:rsidP="00747A4D" w:rsidRDefault="00747A4D" w14:paraId="55355A2E" w14:textId="55B75B8A">
      <w:pPr>
        <w:spacing w:after="0"/>
        <w:jc w:val="both"/>
        <w:rPr>
          <w:rFonts w:ascii="Times New Roman" w:hAnsi="Times New Roman"/>
          <w:bCs/>
          <w:sz w:val="24"/>
          <w:szCs w:val="24"/>
        </w:rPr>
      </w:pPr>
      <w:r>
        <w:rPr>
          <w:rFonts w:ascii="Times New Roman" w:hAnsi="Times New Roman"/>
          <w:sz w:val="24"/>
          <w:szCs w:val="24"/>
        </w:rPr>
        <w:t xml:space="preserve">4.2. </w:t>
      </w:r>
      <w:r w:rsidR="006B292B">
        <w:rPr>
          <w:rFonts w:ascii="Times New Roman" w:hAnsi="Times New Roman"/>
          <w:sz w:val="24"/>
          <w:szCs w:val="24"/>
        </w:rPr>
        <w:t xml:space="preserve">Поставка </w:t>
      </w:r>
      <w:r w:rsidRPr="007A249A">
        <w:rPr>
          <w:rFonts w:ascii="Times New Roman" w:hAnsi="Times New Roman"/>
          <w:sz w:val="24"/>
          <w:szCs w:val="24"/>
        </w:rPr>
        <w:t xml:space="preserve">Товара </w:t>
      </w:r>
      <w:r>
        <w:rPr>
          <w:rFonts w:ascii="Times New Roman" w:hAnsi="Times New Roman"/>
          <w:sz w:val="24"/>
          <w:szCs w:val="24"/>
        </w:rPr>
        <w:t xml:space="preserve">осуществляется </w:t>
      </w:r>
      <w:r>
        <w:rPr>
          <w:rFonts w:ascii="Times New Roman" w:hAnsi="Times New Roman"/>
          <w:bCs/>
          <w:sz w:val="24"/>
          <w:szCs w:val="24"/>
        </w:rPr>
        <w:t>по заявкам Заказчика в течение 2 (Двух</w:t>
      </w:r>
      <w:r w:rsidRPr="008B47C5">
        <w:rPr>
          <w:rFonts w:ascii="Times New Roman" w:hAnsi="Times New Roman"/>
          <w:bCs/>
          <w:sz w:val="24"/>
          <w:szCs w:val="24"/>
        </w:rPr>
        <w:t xml:space="preserve">) рабочих </w:t>
      </w:r>
      <w:r>
        <w:rPr>
          <w:rFonts w:ascii="Times New Roman" w:hAnsi="Times New Roman"/>
          <w:bCs/>
          <w:sz w:val="24"/>
          <w:szCs w:val="24"/>
        </w:rPr>
        <w:t xml:space="preserve">дней с момента получения заявки. </w:t>
      </w:r>
    </w:p>
    <w:p w:rsidR="00747A4D" w:rsidP="00747A4D" w:rsidRDefault="00747A4D" w14:paraId="7AD18C58" w14:textId="77777777">
      <w:pPr>
        <w:spacing w:after="0"/>
        <w:jc w:val="both"/>
        <w:rPr>
          <w:rFonts w:ascii="Times New Roman" w:hAnsi="Times New Roman"/>
          <w:bCs/>
          <w:sz w:val="24"/>
          <w:szCs w:val="24"/>
        </w:rPr>
      </w:pPr>
      <w:r>
        <w:rPr>
          <w:rFonts w:ascii="Times New Roman" w:hAnsi="Times New Roman"/>
          <w:bCs/>
          <w:sz w:val="24"/>
          <w:szCs w:val="24"/>
        </w:rPr>
        <w:t>4.3. З</w:t>
      </w:r>
      <w:r w:rsidRPr="007A249A">
        <w:rPr>
          <w:rFonts w:ascii="Times New Roman" w:hAnsi="Times New Roman"/>
          <w:bCs/>
          <w:sz w:val="24"/>
          <w:szCs w:val="24"/>
        </w:rPr>
        <w:t>аявка направляется поставщику посредством электронной почты</w:t>
      </w:r>
      <w:r>
        <w:rPr>
          <w:rFonts w:ascii="Times New Roman" w:hAnsi="Times New Roman"/>
          <w:bCs/>
          <w:sz w:val="24"/>
          <w:szCs w:val="24"/>
        </w:rPr>
        <w:t>.</w:t>
      </w:r>
    </w:p>
    <w:p w:rsidRPr="00001FC2" w:rsidR="00747A4D" w:rsidP="00747A4D" w:rsidRDefault="00747A4D" w14:paraId="540212EA" w14:textId="77777777">
      <w:pPr>
        <w:pStyle w:val="af9"/>
        <w:tabs>
          <w:tab w:val="left" w:pos="284"/>
        </w:tabs>
        <w:spacing w:after="0" w:line="240" w:lineRule="auto"/>
        <w:ind w:left="0"/>
        <w:jc w:val="both"/>
        <w:rPr>
          <w:rFonts w:ascii="Times New Roman" w:hAnsi="Times New Roman"/>
          <w:sz w:val="24"/>
          <w:szCs w:val="24"/>
        </w:rPr>
      </w:pPr>
      <w:r>
        <w:rPr>
          <w:rFonts w:ascii="Times New Roman" w:hAnsi="Times New Roman"/>
          <w:b/>
          <w:sz w:val="24"/>
          <w:szCs w:val="24"/>
        </w:rPr>
        <w:t>5</w:t>
      </w:r>
      <w:r w:rsidRPr="007A249A">
        <w:rPr>
          <w:rFonts w:ascii="Times New Roman" w:hAnsi="Times New Roman"/>
          <w:b/>
          <w:sz w:val="24"/>
          <w:szCs w:val="24"/>
        </w:rPr>
        <w:t xml:space="preserve">. Порядок оплаты Товара: </w:t>
      </w:r>
      <w:r w:rsidRPr="00001FC2">
        <w:rPr>
          <w:rFonts w:ascii="Times New Roman" w:hAnsi="Times New Roman"/>
          <w:sz w:val="24"/>
          <w:szCs w:val="24"/>
        </w:rPr>
        <w:t xml:space="preserve">Оплата по Договору производится по факту </w:t>
      </w:r>
      <w:r w:rsidRPr="001D576F">
        <w:rPr>
          <w:rFonts w:ascii="Times New Roman" w:hAnsi="Times New Roman"/>
          <w:sz w:val="24"/>
          <w:szCs w:val="24"/>
        </w:rPr>
        <w:t>поставки партии</w:t>
      </w:r>
      <w:r>
        <w:rPr>
          <w:rFonts w:ascii="Times New Roman" w:hAnsi="Times New Roman"/>
          <w:sz w:val="24"/>
          <w:szCs w:val="24"/>
        </w:rPr>
        <w:t xml:space="preserve"> </w:t>
      </w:r>
      <w:r w:rsidRPr="00001FC2">
        <w:rPr>
          <w:rFonts w:ascii="Times New Roman" w:hAnsi="Times New Roman"/>
          <w:sz w:val="24"/>
          <w:szCs w:val="24"/>
        </w:rPr>
        <w:t xml:space="preserve">Товара Заказчику в </w:t>
      </w:r>
      <w:r w:rsidRPr="001D576F">
        <w:rPr>
          <w:rFonts w:ascii="Times New Roman" w:hAnsi="Times New Roman"/>
          <w:sz w:val="24"/>
          <w:szCs w:val="24"/>
        </w:rPr>
        <w:t>течение 7 (Семи) рабочих</w:t>
      </w:r>
      <w:r w:rsidRPr="00001FC2">
        <w:rPr>
          <w:rFonts w:ascii="Times New Roman" w:hAnsi="Times New Roman"/>
          <w:sz w:val="24"/>
          <w:szCs w:val="24"/>
        </w:rPr>
        <w:t xml:space="preserve"> дней со дня подписания Сторонами товарной накладной/УПД.</w:t>
      </w:r>
    </w:p>
    <w:p w:rsidRPr="007A249A" w:rsidR="00747A4D" w:rsidP="00747A4D" w:rsidRDefault="00747A4D" w14:paraId="6E9C7A17" w14:textId="77777777">
      <w:pPr>
        <w:spacing w:after="0"/>
        <w:jc w:val="both"/>
        <w:rPr>
          <w:rFonts w:ascii="Times New Roman" w:hAnsi="Times New Roman" w:eastAsia="Times New Roman"/>
          <w:b/>
          <w:sz w:val="24"/>
          <w:szCs w:val="24"/>
        </w:rPr>
      </w:pPr>
      <w:r>
        <w:rPr>
          <w:rFonts w:ascii="Times New Roman" w:hAnsi="Times New Roman" w:eastAsia="Times New Roman"/>
          <w:b/>
          <w:sz w:val="24"/>
          <w:szCs w:val="24"/>
        </w:rPr>
        <w:t>5</w:t>
      </w:r>
      <w:r w:rsidRPr="007A249A">
        <w:rPr>
          <w:rFonts w:ascii="Times New Roman" w:hAnsi="Times New Roman" w:eastAsia="Times New Roman"/>
          <w:b/>
          <w:sz w:val="24"/>
          <w:szCs w:val="24"/>
        </w:rPr>
        <w:t>. Условия поставки</w:t>
      </w:r>
      <w:r>
        <w:rPr>
          <w:rFonts w:ascii="Times New Roman" w:hAnsi="Times New Roman" w:eastAsia="Times New Roman"/>
          <w:b/>
          <w:sz w:val="24"/>
          <w:szCs w:val="24"/>
        </w:rPr>
        <w:t xml:space="preserve"> Товара</w:t>
      </w:r>
      <w:r w:rsidRPr="007A249A">
        <w:rPr>
          <w:rFonts w:ascii="Times New Roman" w:hAnsi="Times New Roman" w:eastAsia="Times New Roman"/>
          <w:b/>
          <w:sz w:val="24"/>
          <w:szCs w:val="24"/>
        </w:rPr>
        <w:t>:</w:t>
      </w:r>
    </w:p>
    <w:p w:rsidRPr="003309C5" w:rsidR="00747A4D" w:rsidP="00747A4D" w:rsidRDefault="00747A4D" w14:paraId="0404B174" w14:textId="77777777">
      <w:pPr>
        <w:spacing w:after="0"/>
        <w:jc w:val="both"/>
        <w:rPr>
          <w:rFonts w:ascii="Times New Roman" w:hAnsi="Times New Roman" w:eastAsiaTheme="minorHAnsi"/>
          <w:color w:val="000000" w:themeColor="text1"/>
          <w:sz w:val="24"/>
          <w:szCs w:val="24"/>
          <w:lang w:eastAsia="ru-RU"/>
        </w:rPr>
      </w:pPr>
      <w:r>
        <w:rPr>
          <w:rFonts w:ascii="Times New Roman" w:hAnsi="Times New Roman" w:eastAsiaTheme="minorHAnsi"/>
          <w:color w:val="000000" w:themeColor="text1"/>
          <w:sz w:val="24"/>
          <w:szCs w:val="24"/>
          <w:lang w:eastAsia="ru-RU"/>
        </w:rPr>
        <w:t xml:space="preserve">5.1. </w:t>
      </w:r>
      <w:r w:rsidRPr="003309C5">
        <w:rPr>
          <w:rFonts w:ascii="Times New Roman" w:hAnsi="Times New Roman" w:eastAsiaTheme="minorHAnsi"/>
          <w:color w:val="000000" w:themeColor="text1"/>
          <w:sz w:val="24"/>
          <w:szCs w:val="24"/>
          <w:lang w:eastAsia="ru-RU"/>
        </w:rPr>
        <w:t>При поставке Товара должен прилагаться сертификат качества (паспорт) на поставляемый Товар на русском языке и (для товаров иностранного производства) на языке страны-производителя.</w:t>
      </w:r>
    </w:p>
    <w:p w:rsidRPr="003309C5" w:rsidR="00747A4D" w:rsidP="00747A4D" w:rsidRDefault="00747A4D" w14:paraId="43187499" w14:textId="77777777">
      <w:pPr>
        <w:spacing w:after="0"/>
        <w:jc w:val="both"/>
        <w:rPr>
          <w:rFonts w:ascii="Times New Roman" w:hAnsi="Times New Roman" w:eastAsiaTheme="minorHAnsi"/>
          <w:color w:val="000000" w:themeColor="text1"/>
          <w:sz w:val="24"/>
          <w:szCs w:val="24"/>
          <w:lang w:eastAsia="ru-RU"/>
        </w:rPr>
      </w:pPr>
      <w:r>
        <w:rPr>
          <w:rFonts w:ascii="Times New Roman" w:hAnsi="Times New Roman" w:eastAsiaTheme="minorHAnsi"/>
          <w:color w:val="000000" w:themeColor="text1"/>
          <w:sz w:val="24"/>
          <w:szCs w:val="24"/>
          <w:lang w:eastAsia="ru-RU"/>
        </w:rPr>
        <w:t>5.2.</w:t>
      </w:r>
      <w:r w:rsidRPr="003309C5">
        <w:rPr>
          <w:rFonts w:ascii="Times New Roman" w:hAnsi="Times New Roman" w:eastAsiaTheme="minorHAnsi"/>
          <w:color w:val="000000" w:themeColor="text1"/>
          <w:sz w:val="24"/>
          <w:szCs w:val="24"/>
          <w:lang w:eastAsia="ru-RU"/>
        </w:rPr>
        <w:t xml:space="preserve"> Поставщик в день поставки Товара выдает Заказчику надлежащим образом оформленные платежные документы (товарные накладные/УПД, счет, счета-фактуры (при наличии)).</w:t>
      </w:r>
    </w:p>
    <w:p w:rsidRPr="003309C5" w:rsidR="00747A4D" w:rsidP="00747A4D" w:rsidRDefault="00747A4D" w14:paraId="1C3DFA09" w14:textId="77777777">
      <w:pPr>
        <w:spacing w:after="0" w:line="240" w:lineRule="auto"/>
        <w:jc w:val="both"/>
        <w:rPr>
          <w:rFonts w:ascii="Times New Roman" w:hAnsi="Times New Roman" w:eastAsiaTheme="minorHAnsi"/>
          <w:color w:val="000000" w:themeColor="text1"/>
          <w:sz w:val="24"/>
          <w:szCs w:val="24"/>
          <w:lang w:eastAsia="ru-RU"/>
        </w:rPr>
      </w:pPr>
      <w:r>
        <w:rPr>
          <w:rFonts w:ascii="Times New Roman" w:hAnsi="Times New Roman" w:eastAsia="Times New Roman"/>
          <w:color w:val="000000"/>
          <w:sz w:val="24"/>
          <w:szCs w:val="24"/>
        </w:rPr>
        <w:t xml:space="preserve">5.3. </w:t>
      </w:r>
      <w:r>
        <w:rPr>
          <w:rFonts w:ascii="Times New Roman" w:hAnsi="Times New Roman" w:eastAsiaTheme="minorHAnsi"/>
          <w:color w:val="000000" w:themeColor="text1"/>
          <w:sz w:val="24"/>
          <w:szCs w:val="24"/>
          <w:lang w:eastAsia="ru-RU"/>
        </w:rPr>
        <w:t>П</w:t>
      </w:r>
      <w:r w:rsidRPr="003309C5">
        <w:rPr>
          <w:rFonts w:ascii="Times New Roman" w:hAnsi="Times New Roman" w:eastAsiaTheme="minorHAnsi"/>
          <w:color w:val="000000" w:themeColor="text1"/>
          <w:sz w:val="24"/>
          <w:szCs w:val="24"/>
          <w:lang w:eastAsia="ru-RU"/>
        </w:rPr>
        <w:t>оставка</w:t>
      </w:r>
      <w:r>
        <w:rPr>
          <w:rFonts w:ascii="Times New Roman" w:hAnsi="Times New Roman" w:eastAsiaTheme="minorHAnsi"/>
          <w:color w:val="000000" w:themeColor="text1"/>
          <w:sz w:val="24"/>
          <w:szCs w:val="24"/>
          <w:lang w:eastAsia="ru-RU"/>
        </w:rPr>
        <w:t xml:space="preserve"> Товара </w:t>
      </w:r>
      <w:r w:rsidRPr="003309C5">
        <w:rPr>
          <w:rFonts w:ascii="Times New Roman" w:hAnsi="Times New Roman" w:eastAsiaTheme="minorHAnsi"/>
          <w:color w:val="000000" w:themeColor="text1"/>
          <w:sz w:val="24"/>
          <w:szCs w:val="24"/>
          <w:lang w:eastAsia="ru-RU"/>
        </w:rPr>
        <w:t>производится силами и средствами Поставщика по адресу места поставки Товара.</w:t>
      </w:r>
    </w:p>
    <w:p w:rsidR="00747A4D" w:rsidP="00747A4D" w:rsidRDefault="00747A4D" w14:paraId="10ADE6B1" w14:textId="77777777">
      <w:pPr>
        <w:spacing w:after="0"/>
        <w:jc w:val="both"/>
        <w:rPr>
          <w:rFonts w:ascii="Times New Roman" w:hAnsi="Times New Roman"/>
          <w:sz w:val="24"/>
          <w:szCs w:val="24"/>
        </w:rPr>
      </w:pPr>
      <w:r>
        <w:rPr>
          <w:rFonts w:ascii="Times New Roman" w:hAnsi="Times New Roman" w:eastAsia="Times New Roman"/>
          <w:color w:val="000000"/>
          <w:sz w:val="24"/>
          <w:szCs w:val="24"/>
        </w:rPr>
        <w:t xml:space="preserve">5.4. </w:t>
      </w:r>
      <w:r w:rsidRPr="00C34C44">
        <w:rPr>
          <w:rFonts w:ascii="Times New Roman" w:hAnsi="Times New Roman"/>
          <w:sz w:val="24"/>
          <w:szCs w:val="24"/>
        </w:rPr>
        <w:t xml:space="preserve">Поставщик при необходимости колеровки краски предоставляет Заказчику пигменты необходимых оттенков. После колеровки </w:t>
      </w:r>
      <w:r>
        <w:rPr>
          <w:rFonts w:ascii="Times New Roman" w:hAnsi="Times New Roman"/>
          <w:sz w:val="24"/>
          <w:szCs w:val="24"/>
        </w:rPr>
        <w:t>у краски</w:t>
      </w:r>
      <w:r w:rsidRPr="00C34C44">
        <w:rPr>
          <w:rFonts w:ascii="Times New Roman" w:hAnsi="Times New Roman"/>
          <w:sz w:val="24"/>
          <w:szCs w:val="24"/>
        </w:rPr>
        <w:t xml:space="preserve"> </w:t>
      </w:r>
      <w:r>
        <w:rPr>
          <w:rFonts w:ascii="Times New Roman" w:hAnsi="Times New Roman"/>
          <w:sz w:val="24"/>
          <w:szCs w:val="24"/>
        </w:rPr>
        <w:t>однородный цвет</w:t>
      </w:r>
      <w:r w:rsidRPr="00C34C44">
        <w:rPr>
          <w:rFonts w:ascii="Times New Roman" w:hAnsi="Times New Roman"/>
          <w:sz w:val="24"/>
          <w:szCs w:val="24"/>
        </w:rPr>
        <w:t xml:space="preserve"> и распределяется равномерно.</w:t>
      </w:r>
    </w:p>
    <w:p w:rsidRPr="00C34C44" w:rsidR="00747A4D" w:rsidP="00747A4D" w:rsidRDefault="00747A4D" w14:paraId="7A77C959" w14:textId="77777777">
      <w:pPr>
        <w:spacing w:after="0"/>
        <w:jc w:val="both"/>
        <w:rPr>
          <w:rFonts w:ascii="Times New Roman" w:hAnsi="Times New Roman"/>
          <w:sz w:val="24"/>
          <w:szCs w:val="24"/>
        </w:rPr>
      </w:pPr>
      <w:r>
        <w:rPr>
          <w:rFonts w:ascii="Times New Roman" w:hAnsi="Times New Roman"/>
          <w:sz w:val="24"/>
          <w:szCs w:val="24"/>
        </w:rPr>
        <w:t xml:space="preserve">5.5. </w:t>
      </w:r>
      <w:r w:rsidRPr="001575AE">
        <w:rPr>
          <w:rFonts w:ascii="Times New Roman" w:hAnsi="Times New Roman"/>
          <w:sz w:val="24"/>
          <w:szCs w:val="24"/>
        </w:rPr>
        <w:t>Заказчик указывает в заявке Код необходимого цвета по каталогу цветов RAL</w:t>
      </w:r>
      <w:r>
        <w:rPr>
          <w:rFonts w:ascii="Times New Roman" w:hAnsi="Times New Roman"/>
          <w:sz w:val="24"/>
          <w:szCs w:val="24"/>
        </w:rPr>
        <w:t>.</w:t>
      </w:r>
    </w:p>
    <w:p w:rsidRPr="003309C5" w:rsidR="00747A4D" w:rsidP="00747A4D" w:rsidRDefault="00747A4D" w14:paraId="60744C3F" w14:textId="77777777">
      <w:pPr>
        <w:spacing w:after="0" w:line="240" w:lineRule="auto"/>
        <w:jc w:val="both"/>
        <w:rPr>
          <w:rFonts w:ascii="Times New Roman" w:hAnsi="Times New Roman" w:eastAsia="Times New Roman"/>
          <w:b/>
          <w:color w:val="000000" w:themeColor="text1"/>
          <w:sz w:val="24"/>
          <w:szCs w:val="24"/>
        </w:rPr>
      </w:pPr>
      <w:r w:rsidRPr="003309C5">
        <w:rPr>
          <w:rFonts w:ascii="Times New Roman" w:hAnsi="Times New Roman" w:eastAsia="Times New Roman"/>
          <w:b/>
          <w:color w:val="000000" w:themeColor="text1"/>
          <w:sz w:val="24"/>
          <w:szCs w:val="24"/>
        </w:rPr>
        <w:t>6. Требования к качеству Товара:</w:t>
      </w:r>
    </w:p>
    <w:p w:rsidRPr="003309C5" w:rsidR="00747A4D" w:rsidP="00747A4D" w:rsidRDefault="00747A4D" w14:paraId="689E02E6" w14:textId="77777777">
      <w:pPr>
        <w:spacing w:after="0" w:line="240" w:lineRule="auto"/>
        <w:jc w:val="both"/>
        <w:rPr>
          <w:rFonts w:ascii="Times New Roman" w:hAnsi="Times New Roman" w:eastAsia="Times New Roman" w:cstheme="minorBidi"/>
          <w:color w:val="000000" w:themeColor="text1"/>
          <w:sz w:val="24"/>
          <w:szCs w:val="24"/>
        </w:rPr>
      </w:pPr>
      <w:r>
        <w:rPr>
          <w:rFonts w:ascii="Times New Roman" w:hAnsi="Times New Roman" w:eastAsia="Times New Roman"/>
          <w:color w:val="000000"/>
          <w:sz w:val="24"/>
          <w:szCs w:val="24"/>
        </w:rPr>
        <w:t xml:space="preserve">6.1. </w:t>
      </w:r>
      <w:r w:rsidRPr="003309C5">
        <w:rPr>
          <w:rFonts w:ascii="Times New Roman" w:hAnsi="Times New Roman" w:eastAsia="Times New Roman" w:cstheme="minorBidi"/>
          <w:color w:val="000000" w:themeColor="text1"/>
          <w:sz w:val="24"/>
          <w:szCs w:val="24"/>
        </w:rPr>
        <w:t>Товар должен быть новым, ранее не использованным, не эксплуатировавшийся, не должен иметь дефектов, связанных с конструкцией, материалами или функционированием при его использовании, изготовлении, либо проявляющихся в результате действия или упущения поставщика.</w:t>
      </w:r>
    </w:p>
    <w:p w:rsidR="00747A4D" w:rsidP="00747A4D" w:rsidRDefault="00747A4D" w14:paraId="10E20E9E" w14:textId="77777777">
      <w:pPr>
        <w:spacing w:after="0"/>
        <w:jc w:val="both"/>
        <w:rPr>
          <w:rFonts w:ascii="Times New Roman" w:hAnsi="Times New Roman"/>
          <w:bCs/>
          <w:color w:val="000000"/>
          <w:sz w:val="24"/>
          <w:szCs w:val="24"/>
        </w:rPr>
      </w:pPr>
      <w:r>
        <w:rPr>
          <w:rFonts w:ascii="Times New Roman" w:hAnsi="Times New Roman"/>
          <w:bCs/>
          <w:color w:val="000000"/>
          <w:sz w:val="24"/>
          <w:szCs w:val="24"/>
        </w:rPr>
        <w:t xml:space="preserve">6.2. </w:t>
      </w:r>
      <w:r w:rsidRPr="003309C5">
        <w:rPr>
          <w:rFonts w:ascii="Times New Roman" w:hAnsi="Times New Roman"/>
          <w:bCs/>
          <w:color w:val="000000"/>
          <w:sz w:val="24"/>
          <w:szCs w:val="24"/>
        </w:rPr>
        <w:t xml:space="preserve">Товар должен отвечать требованиям качества согласно </w:t>
      </w:r>
      <w:r w:rsidRPr="008271A7">
        <w:rPr>
          <w:rFonts w:ascii="Times New Roman" w:hAnsi="Times New Roman"/>
          <w:bCs/>
          <w:color w:val="000000"/>
          <w:sz w:val="24"/>
          <w:szCs w:val="24"/>
        </w:rPr>
        <w:t>ГОСТ 28196-89</w:t>
      </w:r>
      <w:r>
        <w:rPr>
          <w:rFonts w:ascii="Times New Roman" w:hAnsi="Times New Roman"/>
          <w:bCs/>
          <w:color w:val="000000"/>
          <w:sz w:val="24"/>
          <w:szCs w:val="24"/>
        </w:rPr>
        <w:t xml:space="preserve">, </w:t>
      </w:r>
      <w:r w:rsidRPr="008271A7">
        <w:rPr>
          <w:rFonts w:ascii="Times New Roman" w:hAnsi="Times New Roman"/>
          <w:bCs/>
          <w:color w:val="000000"/>
          <w:sz w:val="24"/>
          <w:szCs w:val="24"/>
        </w:rPr>
        <w:t>ГОСТ 33290-2023</w:t>
      </w:r>
      <w:r>
        <w:rPr>
          <w:rFonts w:ascii="Times New Roman" w:hAnsi="Times New Roman"/>
          <w:bCs/>
          <w:color w:val="000000"/>
          <w:sz w:val="24"/>
          <w:szCs w:val="24"/>
        </w:rPr>
        <w:t>.</w:t>
      </w:r>
    </w:p>
    <w:p w:rsidRPr="001A2946" w:rsidR="00747A4D" w:rsidP="00747A4D" w:rsidRDefault="00747A4D" w14:paraId="4B578DCD" w14:textId="77777777">
      <w:pPr>
        <w:tabs>
          <w:tab w:val="left" w:pos="993"/>
        </w:tabs>
        <w:spacing w:after="0" w:line="240" w:lineRule="auto"/>
        <w:jc w:val="both"/>
        <w:rPr>
          <w:rFonts w:ascii="Times New Roman" w:hAnsi="Times New Roman" w:eastAsia="Times New Roman"/>
          <w:b/>
          <w:color w:val="000000" w:themeColor="text1"/>
          <w:sz w:val="24"/>
          <w:szCs w:val="24"/>
        </w:rPr>
      </w:pPr>
      <w:r w:rsidRPr="001A2946">
        <w:rPr>
          <w:rFonts w:ascii="Times New Roman" w:hAnsi="Times New Roman" w:eastAsia="Times New Roman"/>
          <w:b/>
          <w:color w:val="000000" w:themeColor="text1"/>
          <w:sz w:val="24"/>
          <w:szCs w:val="24"/>
        </w:rPr>
        <w:t>7.   Требования к упаковке Товара</w:t>
      </w:r>
    </w:p>
    <w:p w:rsidRPr="001A2946" w:rsidR="00747A4D" w:rsidP="00747A4D" w:rsidRDefault="00747A4D" w14:paraId="78E7D978" w14:textId="77777777">
      <w:pPr>
        <w:tabs>
          <w:tab w:val="left" w:pos="993"/>
          <w:tab w:val="left" w:pos="1134"/>
        </w:tabs>
        <w:spacing w:after="0" w:line="240" w:lineRule="auto"/>
        <w:jc w:val="both"/>
        <w:rPr>
          <w:rFonts w:ascii="Times New Roman" w:hAnsi="Times New Roman" w:eastAsia="Times New Roman"/>
          <w:color w:val="000000" w:themeColor="text1"/>
          <w:sz w:val="24"/>
          <w:szCs w:val="24"/>
          <w:lang w:eastAsia="ru-RU"/>
        </w:rPr>
      </w:pPr>
      <w:r w:rsidRPr="001A2946">
        <w:rPr>
          <w:rFonts w:ascii="Times New Roman" w:hAnsi="Times New Roman" w:eastAsia="Times New Roman"/>
          <w:color w:val="000000" w:themeColor="text1"/>
          <w:sz w:val="24"/>
          <w:szCs w:val="24"/>
        </w:rPr>
        <w:lastRenderedPageBreak/>
        <w:t>7.1</w:t>
      </w:r>
      <w:r w:rsidRPr="001A2946">
        <w:rPr>
          <w:rFonts w:ascii="Times New Roman" w:hAnsi="Times New Roman" w:eastAsia="Times New Roman"/>
          <w:color w:val="000000" w:themeColor="text1"/>
          <w:sz w:val="24"/>
          <w:szCs w:val="24"/>
          <w:lang w:eastAsia="ru-RU"/>
        </w:rPr>
        <w:t xml:space="preserve"> Товар поставляется в индивидуальной упаковке, которая должна обеспечивать целостность и сохранность Товара при транспортировке, разгрузочно-погрузочных работ и хранении.</w:t>
      </w:r>
    </w:p>
    <w:p w:rsidRPr="001A2946" w:rsidR="00747A4D" w:rsidP="00747A4D" w:rsidRDefault="00747A4D" w14:paraId="718ED54A" w14:textId="77777777">
      <w:pPr>
        <w:tabs>
          <w:tab w:val="left" w:pos="993"/>
          <w:tab w:val="left" w:pos="1134"/>
        </w:tabs>
        <w:spacing w:after="0" w:line="240" w:lineRule="auto"/>
        <w:jc w:val="both"/>
        <w:rPr>
          <w:rFonts w:ascii="Times New Roman" w:hAnsi="Times New Roman" w:eastAsia="Times New Roman"/>
          <w:color w:val="000000" w:themeColor="text1"/>
          <w:sz w:val="24"/>
          <w:szCs w:val="24"/>
        </w:rPr>
      </w:pPr>
      <w:r w:rsidRPr="001A2946">
        <w:rPr>
          <w:rFonts w:ascii="Times New Roman" w:hAnsi="Times New Roman" w:eastAsia="Times New Roman"/>
          <w:color w:val="000000" w:themeColor="text1"/>
          <w:sz w:val="24"/>
          <w:szCs w:val="24"/>
          <w:lang w:eastAsia="ru-RU"/>
        </w:rPr>
        <w:t>7.2 Упаковка не должна иметь следов вскрытия и повреждений.</w:t>
      </w:r>
    </w:p>
    <w:p w:rsidRPr="005F328D" w:rsidR="00747A4D" w:rsidP="00747A4D" w:rsidRDefault="00747A4D" w14:paraId="0F996C1A" w14:textId="77777777">
      <w:pPr>
        <w:spacing w:after="0"/>
        <w:jc w:val="both"/>
        <w:rPr>
          <w:rFonts w:ascii="Times New Roman" w:hAnsi="Times New Roman"/>
          <w:b/>
          <w:bCs/>
          <w:sz w:val="24"/>
          <w:szCs w:val="24"/>
        </w:rPr>
      </w:pPr>
      <w:r w:rsidRPr="005F328D">
        <w:rPr>
          <w:rFonts w:ascii="Times New Roman" w:hAnsi="Times New Roman"/>
          <w:b/>
          <w:bCs/>
          <w:sz w:val="24"/>
          <w:szCs w:val="24"/>
        </w:rPr>
        <w:t>8.</w:t>
      </w:r>
      <w:r w:rsidRPr="005F328D">
        <w:rPr>
          <w:rFonts w:ascii="Times New Roman" w:hAnsi="Times New Roman"/>
          <w:b/>
          <w:bCs/>
          <w:sz w:val="24"/>
          <w:szCs w:val="24"/>
        </w:rPr>
        <w:tab/>
      </w:r>
      <w:r w:rsidRPr="005F328D">
        <w:rPr>
          <w:rFonts w:ascii="Times New Roman" w:hAnsi="Times New Roman"/>
          <w:b/>
          <w:bCs/>
          <w:sz w:val="24"/>
          <w:szCs w:val="24"/>
        </w:rPr>
        <w:t>Требования к гарантийному сроку:</w:t>
      </w:r>
    </w:p>
    <w:p w:rsidRPr="0080449E" w:rsidR="00747A4D" w:rsidP="00747A4D" w:rsidRDefault="00747A4D" w14:paraId="0BD4CA6F" w14:textId="77777777">
      <w:pPr>
        <w:pStyle w:val="af9"/>
        <w:numPr>
          <w:ilvl w:val="1"/>
          <w:numId w:val="63"/>
        </w:numPr>
        <w:tabs>
          <w:tab w:val="left" w:pos="142"/>
          <w:tab w:val="left" w:pos="900"/>
        </w:tabs>
        <w:spacing w:after="0" w:line="240" w:lineRule="auto"/>
        <w:ind w:left="0" w:firstLine="0"/>
        <w:jc w:val="both"/>
        <w:rPr>
          <w:rFonts w:ascii="Times New Roman" w:hAnsi="Times New Roman"/>
          <w:sz w:val="24"/>
          <w:szCs w:val="24"/>
        </w:rPr>
      </w:pPr>
      <w:r>
        <w:rPr>
          <w:rFonts w:ascii="Times New Roman" w:hAnsi="Times New Roman"/>
          <w:sz w:val="24"/>
          <w:szCs w:val="24"/>
        </w:rPr>
        <w:t xml:space="preserve">Остаточный срок годности товара на момент поставки должен составлять не </w:t>
      </w:r>
      <w:r w:rsidRPr="009E1B78">
        <w:rPr>
          <w:rFonts w:ascii="Times New Roman" w:hAnsi="Times New Roman"/>
          <w:sz w:val="24"/>
          <w:szCs w:val="24"/>
        </w:rPr>
        <w:t xml:space="preserve">менее 70% от </w:t>
      </w:r>
      <w:r w:rsidRPr="0080449E">
        <w:rPr>
          <w:rFonts w:ascii="Times New Roman" w:hAnsi="Times New Roman"/>
          <w:sz w:val="24"/>
          <w:szCs w:val="24"/>
        </w:rPr>
        <w:t xml:space="preserve">установленного заводом-производителем общего срока годности (срока хранения) товара. </w:t>
      </w:r>
    </w:p>
    <w:p w:rsidRPr="001A2946" w:rsidR="00747A4D" w:rsidP="00747A4D" w:rsidRDefault="00747A4D" w14:paraId="7D66C582" w14:textId="77777777">
      <w:pPr>
        <w:tabs>
          <w:tab w:val="left" w:pos="709"/>
          <w:tab w:val="left" w:pos="993"/>
        </w:tabs>
        <w:spacing w:after="0"/>
        <w:jc w:val="both"/>
        <w:rPr>
          <w:rFonts w:ascii="Times New Roman" w:hAnsi="Times New Roman"/>
          <w:sz w:val="24"/>
          <w:szCs w:val="24"/>
        </w:rPr>
      </w:pPr>
      <w:r>
        <w:rPr>
          <w:rFonts w:ascii="Times New Roman" w:hAnsi="Times New Roman"/>
          <w:b/>
          <w:sz w:val="24"/>
          <w:szCs w:val="24"/>
        </w:rPr>
        <w:t>9</w:t>
      </w:r>
      <w:r w:rsidRPr="001A2946">
        <w:rPr>
          <w:rFonts w:ascii="Times New Roman" w:hAnsi="Times New Roman"/>
          <w:b/>
          <w:sz w:val="24"/>
          <w:szCs w:val="24"/>
        </w:rPr>
        <w:t>. Количество и характеристики Товара:</w:t>
      </w:r>
      <w:r w:rsidRPr="001A2946">
        <w:rPr>
          <w:rFonts w:ascii="Times New Roman" w:hAnsi="Times New Roman"/>
          <w:sz w:val="24"/>
          <w:szCs w:val="24"/>
        </w:rPr>
        <w:t xml:space="preserve"> Товар должен полностью соответствовать требованиям, характеристикам, установленным в Спецификации и поставляться согласно установленных количества и ассортимента.</w:t>
      </w:r>
    </w:p>
    <w:p w:rsidRPr="001A2946" w:rsidR="00747A4D" w:rsidP="00747A4D" w:rsidRDefault="00747A4D" w14:paraId="6AB40D7A" w14:textId="77777777">
      <w:pPr>
        <w:tabs>
          <w:tab w:val="left" w:pos="709"/>
          <w:tab w:val="left" w:pos="993"/>
        </w:tabs>
        <w:spacing w:after="0"/>
        <w:jc w:val="both"/>
        <w:rPr>
          <w:rFonts w:ascii="Times New Roman" w:hAnsi="Times New Roman"/>
          <w:b/>
          <w:sz w:val="24"/>
          <w:szCs w:val="24"/>
        </w:rPr>
      </w:pPr>
      <w:r>
        <w:rPr>
          <w:rFonts w:ascii="Times New Roman" w:hAnsi="Times New Roman"/>
          <w:b/>
          <w:sz w:val="24"/>
          <w:szCs w:val="24"/>
        </w:rPr>
        <w:t>10</w:t>
      </w:r>
      <w:r w:rsidRPr="001A2946">
        <w:rPr>
          <w:rFonts w:ascii="Times New Roman" w:hAnsi="Times New Roman"/>
          <w:b/>
          <w:sz w:val="24"/>
          <w:szCs w:val="24"/>
        </w:rPr>
        <w:t>. Спецификация:</w:t>
      </w:r>
    </w:p>
    <w:tbl>
      <w:tblPr>
        <w:tblStyle w:val="afb"/>
        <w:tblW w:w="15021" w:type="dxa"/>
        <w:tblLook w:val="04A0" w:firstRow="1" w:lastRow="0" w:firstColumn="1" w:lastColumn="0" w:noHBand="0" w:noVBand="1"/>
      </w:tblPr>
      <w:tblGrid>
        <w:gridCol w:w="704"/>
        <w:gridCol w:w="2410"/>
        <w:gridCol w:w="10206"/>
        <w:gridCol w:w="992"/>
        <w:gridCol w:w="709"/>
      </w:tblGrid>
      <w:tr w:rsidRPr="00ED62A2" w:rsidR="00747A4D" w:rsidTr="00747A4D" w14:paraId="7076CDF2" w14:textId="77777777">
        <w:tc>
          <w:tcPr>
            <w:tcW w:w="704" w:type="dxa"/>
            <w:shd w:val="clear" w:color="auto" w:fill="auto"/>
            <w:vAlign w:val="center"/>
          </w:tcPr>
          <w:p w:rsidRPr="00ED62A2" w:rsidR="00747A4D" w:rsidP="00747A4D" w:rsidRDefault="00747A4D" w14:paraId="1875E7E6" w14:textId="77777777">
            <w:pPr>
              <w:spacing w:after="0" w:line="240" w:lineRule="auto"/>
              <w:jc w:val="center"/>
              <w:rPr>
                <w:rFonts w:ascii="Times New Roman" w:hAnsi="Times New Roman" w:eastAsia="Times New Roman"/>
                <w:b/>
                <w:color w:val="000000"/>
                <w:lang w:eastAsia="ru-RU"/>
              </w:rPr>
            </w:pPr>
            <w:r w:rsidRPr="00ED62A2">
              <w:rPr>
                <w:rFonts w:ascii="Times New Roman" w:hAnsi="Times New Roman" w:eastAsia="Times New Roman"/>
                <w:b/>
                <w:color w:val="000000"/>
                <w:lang w:eastAsia="ru-RU"/>
              </w:rPr>
              <w:t>№ п/п</w:t>
            </w:r>
          </w:p>
        </w:tc>
        <w:tc>
          <w:tcPr>
            <w:tcW w:w="2410" w:type="dxa"/>
            <w:shd w:val="clear" w:color="auto" w:fill="auto"/>
            <w:vAlign w:val="center"/>
          </w:tcPr>
          <w:p w:rsidRPr="00ED62A2" w:rsidR="00747A4D" w:rsidP="00747A4D" w:rsidRDefault="00747A4D" w14:paraId="7E4E2F94" w14:textId="77777777">
            <w:pPr>
              <w:spacing w:after="0" w:line="240" w:lineRule="auto"/>
              <w:jc w:val="center"/>
              <w:rPr>
                <w:rFonts w:ascii="Times New Roman" w:hAnsi="Times New Roman" w:eastAsia="Times New Roman"/>
                <w:b/>
                <w:color w:val="000000"/>
                <w:lang w:eastAsia="ru-RU"/>
              </w:rPr>
            </w:pPr>
            <w:r w:rsidRPr="00ED62A2">
              <w:rPr>
                <w:rFonts w:ascii="Times New Roman" w:hAnsi="Times New Roman" w:eastAsia="Times New Roman"/>
                <w:b/>
                <w:color w:val="000000"/>
                <w:lang w:eastAsia="ru-RU"/>
              </w:rPr>
              <w:t>Наименование Товара</w:t>
            </w:r>
          </w:p>
        </w:tc>
        <w:tc>
          <w:tcPr>
            <w:tcW w:w="10206" w:type="dxa"/>
            <w:shd w:val="clear" w:color="auto" w:fill="auto"/>
            <w:vAlign w:val="center"/>
          </w:tcPr>
          <w:p w:rsidRPr="00ED62A2" w:rsidR="00747A4D" w:rsidP="00747A4D" w:rsidRDefault="00747A4D" w14:paraId="1884367B" w14:textId="77777777">
            <w:pPr>
              <w:spacing w:after="0" w:line="240" w:lineRule="auto"/>
              <w:jc w:val="center"/>
              <w:rPr>
                <w:rFonts w:ascii="Times New Roman" w:hAnsi="Times New Roman" w:eastAsia="Times New Roman"/>
                <w:b/>
                <w:color w:val="000000"/>
                <w:lang w:eastAsia="ru-RU"/>
              </w:rPr>
            </w:pPr>
            <w:r w:rsidRPr="00ED62A2">
              <w:rPr>
                <w:rFonts w:ascii="Times New Roman" w:hAnsi="Times New Roman" w:eastAsia="Times New Roman"/>
                <w:b/>
                <w:color w:val="000000"/>
                <w:lang w:eastAsia="ru-RU"/>
              </w:rPr>
              <w:t>Характеристики Товара</w:t>
            </w:r>
          </w:p>
        </w:tc>
        <w:tc>
          <w:tcPr>
            <w:tcW w:w="992" w:type="dxa"/>
          </w:tcPr>
          <w:p w:rsidRPr="00ED62A2" w:rsidR="00747A4D" w:rsidP="00747A4D" w:rsidRDefault="00747A4D" w14:paraId="232ACDF3" w14:textId="77777777">
            <w:pPr>
              <w:spacing w:after="0" w:line="240" w:lineRule="auto"/>
              <w:jc w:val="center"/>
              <w:rPr>
                <w:rFonts w:ascii="Times New Roman" w:hAnsi="Times New Roman" w:eastAsia="Times New Roman"/>
                <w:b/>
                <w:color w:val="000000"/>
                <w:lang w:eastAsia="ru-RU"/>
              </w:rPr>
            </w:pPr>
            <w:r w:rsidRPr="00ED62A2">
              <w:rPr>
                <w:rFonts w:ascii="Times New Roman" w:hAnsi="Times New Roman" w:eastAsia="Times New Roman"/>
                <w:b/>
                <w:color w:val="000000"/>
                <w:lang w:eastAsia="ru-RU"/>
              </w:rPr>
              <w:t>Ед. изм.</w:t>
            </w:r>
          </w:p>
        </w:tc>
        <w:tc>
          <w:tcPr>
            <w:tcW w:w="709" w:type="dxa"/>
            <w:shd w:val="clear" w:color="auto" w:fill="auto"/>
            <w:vAlign w:val="center"/>
          </w:tcPr>
          <w:p w:rsidRPr="00ED62A2" w:rsidR="00747A4D" w:rsidP="00747A4D" w:rsidRDefault="00747A4D" w14:paraId="3C2B9EC5" w14:textId="7F3A1535">
            <w:pPr>
              <w:spacing w:after="0" w:line="240" w:lineRule="auto"/>
              <w:jc w:val="center"/>
              <w:rPr>
                <w:rFonts w:ascii="Times New Roman" w:hAnsi="Times New Roman" w:eastAsia="Times New Roman"/>
                <w:b/>
                <w:color w:val="000000"/>
                <w:lang w:eastAsia="ru-RU"/>
              </w:rPr>
            </w:pPr>
            <w:r>
              <w:rPr>
                <w:rFonts w:ascii="Times New Roman" w:hAnsi="Times New Roman" w:eastAsia="Times New Roman"/>
                <w:b/>
                <w:color w:val="000000"/>
                <w:lang w:eastAsia="ru-RU"/>
              </w:rPr>
              <w:t>Кол-во</w:t>
            </w:r>
            <w:r w:rsidRPr="00ED62A2">
              <w:rPr>
                <w:rFonts w:ascii="Times New Roman" w:hAnsi="Times New Roman" w:eastAsia="Times New Roman"/>
                <w:b/>
                <w:color w:val="000000"/>
                <w:lang w:eastAsia="ru-RU"/>
              </w:rPr>
              <w:t xml:space="preserve"> </w:t>
            </w:r>
          </w:p>
        </w:tc>
      </w:tr>
      <w:tr w:rsidRPr="00ED62A2" w:rsidR="00747A4D" w:rsidTr="00747A4D" w14:paraId="2C703FA8" w14:textId="77777777">
        <w:tc>
          <w:tcPr>
            <w:tcW w:w="704" w:type="dxa"/>
          </w:tcPr>
          <w:p w:rsidRPr="00485D66" w:rsidR="00747A4D" w:rsidP="00747A4D" w:rsidRDefault="00747A4D" w14:paraId="18C7A9B6" w14:textId="77777777">
            <w:pPr>
              <w:pStyle w:val="af9"/>
              <w:numPr>
                <w:ilvl w:val="0"/>
                <w:numId w:val="64"/>
              </w:numPr>
              <w:spacing w:line="240" w:lineRule="auto"/>
              <w:rPr>
                <w:rFonts w:ascii="Times New Roman" w:hAnsi="Times New Roman"/>
              </w:rPr>
            </w:pPr>
          </w:p>
        </w:tc>
        <w:tc>
          <w:tcPr>
            <w:tcW w:w="2410" w:type="dxa"/>
          </w:tcPr>
          <w:p w:rsidRPr="00EC56B8" w:rsidR="00747A4D" w:rsidP="00747A4D" w:rsidRDefault="00747A4D" w14:paraId="3EC67B11" w14:textId="77777777">
            <w:pPr>
              <w:spacing w:after="0" w:line="240" w:lineRule="auto"/>
              <w:jc w:val="center"/>
              <w:rPr>
                <w:rFonts w:ascii="Times New Roman" w:hAnsi="Times New Roman"/>
              </w:rPr>
            </w:pPr>
            <w:r w:rsidRPr="00ED62A2">
              <w:rPr>
                <w:rFonts w:ascii="Times New Roman" w:hAnsi="Times New Roman"/>
              </w:rPr>
              <w:t>Краска</w:t>
            </w:r>
            <w:r w:rsidRPr="00EC56B8">
              <w:rPr>
                <w:rFonts w:ascii="Times New Roman" w:hAnsi="Times New Roman"/>
                <w:lang w:val="en-US"/>
              </w:rPr>
              <w:t xml:space="preserve"> </w:t>
            </w:r>
            <w:r>
              <w:rPr>
                <w:rFonts w:ascii="Times New Roman" w:hAnsi="Times New Roman"/>
                <w:lang w:val="en-US"/>
              </w:rPr>
              <w:t xml:space="preserve">Euro </w:t>
            </w:r>
            <w:r w:rsidRPr="00EC56B8">
              <w:rPr>
                <w:rFonts w:ascii="Times New Roman" w:hAnsi="Times New Roman"/>
                <w:lang w:val="en-US"/>
              </w:rPr>
              <w:t xml:space="preserve">3 </w:t>
            </w:r>
            <w:r>
              <w:rPr>
                <w:rFonts w:ascii="Times New Roman" w:hAnsi="Times New Roman"/>
              </w:rPr>
              <w:t>или</w:t>
            </w:r>
            <w:r w:rsidRPr="00EC56B8">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C56B8" w:rsidR="00747A4D" w:rsidP="00747A4D" w:rsidRDefault="00747A4D" w14:paraId="5F6C0DBF" w14:textId="77777777">
            <w:pPr>
              <w:spacing w:after="0" w:line="240" w:lineRule="auto"/>
              <w:jc w:val="both"/>
              <w:rPr>
                <w:rFonts w:ascii="Times New Roman" w:hAnsi="Times New Roman"/>
                <w:lang w:val="en-US"/>
              </w:rPr>
            </w:pPr>
          </w:p>
        </w:tc>
        <w:tc>
          <w:tcPr>
            <w:tcW w:w="10206" w:type="dxa"/>
          </w:tcPr>
          <w:p w:rsidRPr="00ED62A2" w:rsidR="00747A4D" w:rsidP="00747A4D" w:rsidRDefault="00747A4D" w14:paraId="4F5838AB"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0682E1A0"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66166102"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0394782D"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color w:val="000000"/>
                <w:lang w:eastAsia="ru-RU"/>
              </w:rPr>
              <w:t>гипсокартону</w:t>
            </w:r>
            <w:proofErr w:type="spellEnd"/>
            <w:r w:rsidRPr="00ED62A2">
              <w:rPr>
                <w:rFonts w:ascii="Times New Roman" w:hAnsi="Times New Roman" w:eastAsia="Times New Roman"/>
                <w:color w:val="000000"/>
                <w:lang w:eastAsia="ru-RU"/>
              </w:rPr>
              <w:t>, древесностружечным и древесноволокнистым плитам).</w:t>
            </w:r>
          </w:p>
          <w:p w:rsidRPr="00ED62A2" w:rsidR="00747A4D" w:rsidP="00747A4D" w:rsidRDefault="00747A4D" w14:paraId="71D2FFC8" w14:textId="77777777">
            <w:pPr>
              <w:spacing w:after="0" w:line="240" w:lineRule="auto"/>
              <w:jc w:val="both"/>
              <w:rPr>
                <w:rFonts w:ascii="Times New Roman" w:hAnsi="Times New Roman"/>
              </w:rPr>
            </w:pPr>
            <w:r w:rsidRPr="00ED62A2">
              <w:rPr>
                <w:rFonts w:ascii="Times New Roman" w:hAnsi="Times New Roman" w:eastAsia="Times New Roman"/>
                <w:color w:val="000000"/>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747A4D" w:rsidP="00747A4D" w:rsidRDefault="00747A4D" w14:paraId="46AB86A7" w14:textId="77777777">
            <w:pPr>
              <w:pStyle w:val="afc"/>
              <w:shd w:val="clear" w:color="auto" w:fill="FFFFFF"/>
              <w:spacing w:before="0" w:beforeAutospacing="0" w:after="0" w:afterAutospacing="0"/>
              <w:jc w:val="both"/>
              <w:rPr>
                <w:color w:val="000000"/>
                <w:sz w:val="22"/>
                <w:szCs w:val="22"/>
                <w:vertAlign w:val="superscript"/>
              </w:rPr>
            </w:pPr>
            <w:r w:rsidRPr="00ED62A2">
              <w:rPr>
                <w:color w:val="000000"/>
                <w:sz w:val="22"/>
                <w:szCs w:val="22"/>
              </w:rPr>
              <w:t>Расход по ровной не впитывающей поверхности, м</w:t>
            </w:r>
            <w:r w:rsidRPr="00ED62A2">
              <w:rPr>
                <w:color w:val="000000"/>
                <w:sz w:val="22"/>
                <w:szCs w:val="22"/>
                <w:vertAlign w:val="superscript"/>
              </w:rPr>
              <w:t>2</w:t>
            </w:r>
            <w:r w:rsidRPr="00ED62A2">
              <w:rPr>
                <w:color w:val="000000"/>
                <w:sz w:val="22"/>
                <w:szCs w:val="22"/>
              </w:rPr>
              <w:t>/л: не менее 10</w:t>
            </w:r>
          </w:p>
          <w:p w:rsidRPr="00ED62A2" w:rsidR="00747A4D" w:rsidP="00747A4D" w:rsidRDefault="00747A4D" w14:paraId="3D599D32"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Расход по не ровной впитывающей поверхности, м</w:t>
            </w:r>
            <w:r w:rsidRPr="00ED62A2">
              <w:rPr>
                <w:color w:val="000000"/>
                <w:sz w:val="22"/>
                <w:szCs w:val="22"/>
                <w:vertAlign w:val="superscript"/>
              </w:rPr>
              <w:t>2</w:t>
            </w:r>
            <w:r w:rsidRPr="00ED62A2">
              <w:rPr>
                <w:color w:val="000000"/>
                <w:sz w:val="22"/>
                <w:szCs w:val="22"/>
              </w:rPr>
              <w:t>л: не менее 7</w:t>
            </w:r>
          </w:p>
          <w:p w:rsidRPr="00ED62A2" w:rsidR="00747A4D" w:rsidP="00747A4D" w:rsidRDefault="00747A4D" w14:paraId="31F0498D"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Разбавитель: вода</w:t>
            </w:r>
          </w:p>
          <w:p w:rsidRPr="00ED62A2" w:rsidR="00747A4D" w:rsidP="00747A4D" w:rsidRDefault="00747A4D" w14:paraId="6A427D83" w14:textId="77777777">
            <w:pPr>
              <w:pStyle w:val="afc"/>
              <w:shd w:val="clear" w:color="auto" w:fill="FFFFFF"/>
              <w:spacing w:before="0" w:beforeAutospacing="0" w:after="0" w:afterAutospacing="0"/>
              <w:jc w:val="both"/>
              <w:rPr>
                <w:color w:val="000000"/>
                <w:sz w:val="22"/>
                <w:szCs w:val="22"/>
              </w:rPr>
            </w:pPr>
            <w:r w:rsidRPr="00F27548">
              <w:rPr>
                <w:color w:val="000000"/>
                <w:sz w:val="22"/>
                <w:szCs w:val="22"/>
              </w:rPr>
              <w:t>Возможность колеровка - да</w:t>
            </w:r>
            <w:r w:rsidRPr="00ED62A2">
              <w:rPr>
                <w:color w:val="000000"/>
                <w:sz w:val="22"/>
                <w:szCs w:val="22"/>
              </w:rPr>
              <w:t xml:space="preserve"> </w:t>
            </w:r>
          </w:p>
          <w:p w:rsidRPr="00ED62A2" w:rsidR="00747A4D" w:rsidP="00747A4D" w:rsidRDefault="00747A4D" w14:paraId="13D5FBE2"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132CD928"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 xml:space="preserve">2 </w:t>
            </w:r>
          </w:p>
          <w:p w:rsidRPr="00ED62A2" w:rsidR="00747A4D" w:rsidP="00747A4D" w:rsidRDefault="00747A4D" w14:paraId="3A939505" w14:textId="77777777">
            <w:pPr>
              <w:pStyle w:val="afc"/>
              <w:shd w:val="clear" w:color="auto" w:fill="FFFFFF"/>
              <w:spacing w:before="0" w:beforeAutospacing="0" w:after="0" w:afterAutospacing="0"/>
              <w:jc w:val="both"/>
              <w:rPr>
                <w:sz w:val="22"/>
                <w:szCs w:val="22"/>
                <w:vertAlign w:val="superscript"/>
              </w:rPr>
            </w:pPr>
            <w:r w:rsidRPr="00ED62A2">
              <w:rPr>
                <w:sz w:val="22"/>
                <w:szCs w:val="22"/>
              </w:rPr>
              <w:t>Блеск: матовый</w:t>
            </w:r>
            <w:bookmarkStart w:name="mailruanchor__GoBack" w:id="42"/>
            <w:r w:rsidRPr="00ED62A2">
              <w:rPr>
                <w:sz w:val="22"/>
                <w:szCs w:val="22"/>
              </w:rPr>
              <w:t xml:space="preserve"> или глубоко матовый </w:t>
            </w:r>
          </w:p>
          <w:p w:rsidRPr="00ED62A2" w:rsidR="00747A4D" w:rsidP="00747A4D" w:rsidRDefault="00747A4D" w14:paraId="4AC8B137"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747A4D" w:rsidP="00747A4D" w:rsidRDefault="00747A4D" w14:paraId="10436100"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747A4D" w:rsidP="00747A4D" w:rsidRDefault="00747A4D" w14:paraId="03ED048F"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747A4D" w:rsidP="00747A4D" w:rsidRDefault="00747A4D" w14:paraId="36D4A755"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747A4D" w:rsidP="00747A4D" w:rsidRDefault="00747A4D" w14:paraId="1724495D" w14:textId="77777777">
            <w:pPr>
              <w:pStyle w:val="afc"/>
              <w:shd w:val="clear" w:color="auto" w:fill="FFFFFF"/>
              <w:spacing w:before="0" w:beforeAutospacing="0" w:after="0" w:afterAutospacing="0"/>
              <w:jc w:val="both"/>
              <w:rPr>
                <w:sz w:val="22"/>
                <w:szCs w:val="22"/>
              </w:rPr>
            </w:pPr>
            <w:r w:rsidRPr="00ED62A2">
              <w:rPr>
                <w:sz w:val="22"/>
                <w:szCs w:val="22"/>
              </w:rPr>
              <w:t xml:space="preserve"> Фасовка, л: 0,9; </w:t>
            </w:r>
            <w:bookmarkEnd w:id="42"/>
          </w:p>
          <w:p w:rsidR="00747A4D" w:rsidP="00747A4D" w:rsidRDefault="00747A4D" w14:paraId="661F3453"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 Время высыхания, ч.: не более 2. </w:t>
            </w:r>
          </w:p>
          <w:p w:rsidRPr="00ED62A2" w:rsidR="00747A4D" w:rsidP="00747A4D" w:rsidRDefault="00747A4D" w14:paraId="56272F30"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Предельная величина летучих остаточных соединений не более 30 г/л.</w:t>
            </w:r>
          </w:p>
          <w:p w:rsidRPr="00ED62A2" w:rsidR="00747A4D" w:rsidP="00747A4D" w:rsidRDefault="00747A4D" w14:paraId="384A38E0"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ED62A2" w:rsidR="00747A4D" w:rsidP="00747A4D" w:rsidRDefault="00747A4D" w14:paraId="1274CD8F" w14:textId="77777777">
            <w:pPr>
              <w:pStyle w:val="afc"/>
              <w:shd w:val="clear" w:color="auto" w:fill="FFFFFF"/>
              <w:spacing w:before="0" w:beforeAutospacing="0" w:after="0" w:afterAutospacing="0"/>
              <w:jc w:val="both"/>
              <w:rPr>
                <w:sz w:val="22"/>
                <w:szCs w:val="22"/>
              </w:rPr>
            </w:pPr>
          </w:p>
        </w:tc>
        <w:tc>
          <w:tcPr>
            <w:tcW w:w="992" w:type="dxa"/>
          </w:tcPr>
          <w:p w:rsidRPr="00ED62A2" w:rsidR="00747A4D" w:rsidP="00747A4D" w:rsidRDefault="00747A4D" w14:paraId="25FE94CF" w14:textId="77777777">
            <w:pPr>
              <w:spacing w:line="240" w:lineRule="auto"/>
              <w:jc w:val="center"/>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329F82F8" w14:textId="77777777">
            <w:pPr>
              <w:spacing w:line="240" w:lineRule="auto"/>
              <w:rPr>
                <w:rFonts w:ascii="Times New Roman" w:hAnsi="Times New Roman"/>
              </w:rPr>
            </w:pPr>
            <w:r>
              <w:rPr>
                <w:rFonts w:ascii="Times New Roman" w:hAnsi="Times New Roman"/>
              </w:rPr>
              <w:t>1</w:t>
            </w:r>
          </w:p>
        </w:tc>
      </w:tr>
      <w:tr w:rsidRPr="00ED62A2" w:rsidR="00747A4D" w:rsidTr="00747A4D" w14:paraId="6B0DFAB8" w14:textId="77777777">
        <w:tc>
          <w:tcPr>
            <w:tcW w:w="704" w:type="dxa"/>
          </w:tcPr>
          <w:p w:rsidRPr="00485D66" w:rsidR="00747A4D" w:rsidP="00747A4D" w:rsidRDefault="00747A4D" w14:paraId="6946E885" w14:textId="77777777">
            <w:pPr>
              <w:pStyle w:val="af9"/>
              <w:numPr>
                <w:ilvl w:val="0"/>
                <w:numId w:val="64"/>
              </w:numPr>
              <w:spacing w:line="240" w:lineRule="auto"/>
              <w:rPr>
                <w:rFonts w:ascii="Times New Roman" w:hAnsi="Times New Roman"/>
              </w:rPr>
            </w:pPr>
          </w:p>
        </w:tc>
        <w:tc>
          <w:tcPr>
            <w:tcW w:w="2410" w:type="dxa"/>
          </w:tcPr>
          <w:p w:rsidRPr="00EC56B8" w:rsidR="00747A4D" w:rsidP="00747A4D" w:rsidRDefault="00747A4D" w14:paraId="60532403" w14:textId="77777777">
            <w:pPr>
              <w:spacing w:after="0" w:line="240" w:lineRule="auto"/>
              <w:jc w:val="center"/>
              <w:rPr>
                <w:rFonts w:ascii="Times New Roman" w:hAnsi="Times New Roman"/>
              </w:rPr>
            </w:pPr>
            <w:r w:rsidRPr="00ED62A2">
              <w:rPr>
                <w:rFonts w:ascii="Times New Roman" w:hAnsi="Times New Roman"/>
              </w:rPr>
              <w:t>Краска</w:t>
            </w:r>
            <w:r w:rsidRPr="00EC56B8">
              <w:rPr>
                <w:rFonts w:ascii="Times New Roman" w:hAnsi="Times New Roman"/>
                <w:lang w:val="en-US"/>
              </w:rPr>
              <w:t xml:space="preserve"> </w:t>
            </w:r>
            <w:r>
              <w:rPr>
                <w:rFonts w:ascii="Times New Roman" w:hAnsi="Times New Roman"/>
                <w:lang w:val="en-US"/>
              </w:rPr>
              <w:t xml:space="preserve">Euro </w:t>
            </w:r>
            <w:r w:rsidRPr="00EC56B8">
              <w:rPr>
                <w:rFonts w:ascii="Times New Roman" w:hAnsi="Times New Roman"/>
                <w:lang w:val="en-US"/>
              </w:rPr>
              <w:t xml:space="preserve">3 </w:t>
            </w:r>
            <w:r>
              <w:rPr>
                <w:rFonts w:ascii="Times New Roman" w:hAnsi="Times New Roman"/>
              </w:rPr>
              <w:t>или</w:t>
            </w:r>
            <w:r w:rsidRPr="00EC56B8">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D62A2" w:rsidR="00747A4D" w:rsidP="00747A4D" w:rsidRDefault="00747A4D" w14:paraId="70995DEE" w14:textId="77777777">
            <w:pPr>
              <w:spacing w:line="240" w:lineRule="auto"/>
              <w:rPr>
                <w:rFonts w:ascii="Times New Roman" w:hAnsi="Times New Roman"/>
              </w:rPr>
            </w:pPr>
          </w:p>
        </w:tc>
        <w:tc>
          <w:tcPr>
            <w:tcW w:w="10206" w:type="dxa"/>
          </w:tcPr>
          <w:p w:rsidRPr="00ED62A2" w:rsidR="00747A4D" w:rsidP="00747A4D" w:rsidRDefault="00747A4D" w14:paraId="46B5614E"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3762D244"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652947E1"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7BB76005"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lang w:eastAsia="ru-RU"/>
              </w:rPr>
              <w:t>гипсокартону</w:t>
            </w:r>
            <w:proofErr w:type="spellEnd"/>
            <w:r w:rsidRPr="00ED62A2">
              <w:rPr>
                <w:rFonts w:ascii="Times New Roman" w:hAnsi="Times New Roman" w:eastAsia="Times New Roman"/>
                <w:lang w:eastAsia="ru-RU"/>
              </w:rPr>
              <w:t>, древесностружечным и древесноволокнистым плитам).</w:t>
            </w:r>
          </w:p>
          <w:p w:rsidRPr="00ED62A2" w:rsidR="00747A4D" w:rsidP="00747A4D" w:rsidRDefault="00747A4D" w14:paraId="44EBA57D" w14:textId="77777777">
            <w:pPr>
              <w:spacing w:after="0" w:line="240" w:lineRule="auto"/>
              <w:jc w:val="both"/>
              <w:rPr>
                <w:rFonts w:ascii="Times New Roman" w:hAnsi="Times New Roman"/>
              </w:rPr>
            </w:pPr>
            <w:r w:rsidRPr="00ED62A2">
              <w:rPr>
                <w:rFonts w:ascii="Times New Roman" w:hAnsi="Times New Roman" w:eastAsia="Times New Roman"/>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747A4D" w:rsidP="00747A4D" w:rsidRDefault="00747A4D" w14:paraId="1F38880D" w14:textId="77777777">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Pr="00ED62A2">
              <w:rPr>
                <w:sz w:val="22"/>
                <w:szCs w:val="22"/>
              </w:rPr>
              <w:t>/л: не менее 10</w:t>
            </w:r>
          </w:p>
          <w:p w:rsidRPr="00ED62A2" w:rsidR="00747A4D" w:rsidP="00747A4D" w:rsidRDefault="00747A4D" w14:paraId="56C813D1" w14:textId="77777777">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Pr="00ED62A2">
              <w:rPr>
                <w:sz w:val="22"/>
                <w:szCs w:val="22"/>
              </w:rPr>
              <w:t>л: не менее 7</w:t>
            </w:r>
          </w:p>
          <w:p w:rsidRPr="00ED62A2" w:rsidR="00747A4D" w:rsidP="00747A4D" w:rsidRDefault="00747A4D" w14:paraId="54AD2280"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747A4D" w:rsidP="00747A4D" w:rsidRDefault="00747A4D" w14:paraId="11115FB8"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747A4D" w:rsidP="00747A4D" w:rsidRDefault="00747A4D" w14:paraId="6291D9CD"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747A4D" w:rsidP="00747A4D" w:rsidRDefault="00747A4D" w14:paraId="105D8403"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2</w:t>
            </w:r>
          </w:p>
          <w:p w:rsidRPr="00ED62A2" w:rsidR="00747A4D" w:rsidP="00747A4D" w:rsidRDefault="00747A4D" w14:paraId="6E9E2833"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747A4D" w:rsidP="00747A4D" w:rsidRDefault="00747A4D" w14:paraId="447926CF"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747A4D" w:rsidP="00747A4D" w:rsidRDefault="00747A4D" w14:paraId="76D2BDD2"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747A4D" w:rsidP="00747A4D" w:rsidRDefault="00747A4D" w14:paraId="0DC90D57"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747A4D" w:rsidP="00747A4D" w:rsidRDefault="00747A4D" w14:paraId="75117362"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747A4D" w:rsidP="00747A4D" w:rsidRDefault="00747A4D" w14:paraId="398459F5" w14:textId="77777777">
            <w:pPr>
              <w:pStyle w:val="afc"/>
              <w:shd w:val="clear" w:color="auto" w:fill="FFFFFF"/>
              <w:spacing w:before="0" w:beforeAutospacing="0" w:after="0" w:afterAutospacing="0"/>
              <w:jc w:val="both"/>
              <w:rPr>
                <w:sz w:val="22"/>
                <w:szCs w:val="22"/>
              </w:rPr>
            </w:pPr>
            <w:r w:rsidRPr="00ED62A2">
              <w:rPr>
                <w:sz w:val="22"/>
                <w:szCs w:val="22"/>
              </w:rPr>
              <w:t xml:space="preserve">Фасовка, л: 2,7; </w:t>
            </w:r>
          </w:p>
          <w:p w:rsidR="00747A4D" w:rsidP="00747A4D" w:rsidRDefault="00747A4D" w14:paraId="257BE073"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Время высыхания, ч.: не более 2. </w:t>
            </w:r>
          </w:p>
          <w:p w:rsidRPr="00ED62A2" w:rsidR="00747A4D" w:rsidP="00747A4D" w:rsidRDefault="00747A4D" w14:paraId="1C5E6A74"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Предельная величина летучих остаточных соединений не более 30 г/л.</w:t>
            </w:r>
          </w:p>
          <w:p w:rsidRPr="00ED62A2" w:rsidR="00747A4D" w:rsidP="00747A4D" w:rsidRDefault="00747A4D" w14:paraId="6D26B356"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F27548" w:rsidR="00747A4D" w:rsidP="00747A4D" w:rsidRDefault="00747A4D" w14:paraId="00BAEA39" w14:textId="77777777">
            <w:pPr>
              <w:pStyle w:val="afc"/>
              <w:shd w:val="clear" w:color="auto" w:fill="FFFFFF"/>
              <w:spacing w:before="0" w:beforeAutospacing="0" w:after="0" w:afterAutospacing="0"/>
              <w:jc w:val="both"/>
              <w:rPr>
                <w:strike/>
                <w:sz w:val="22"/>
                <w:szCs w:val="22"/>
              </w:rPr>
            </w:pPr>
          </w:p>
        </w:tc>
        <w:tc>
          <w:tcPr>
            <w:tcW w:w="992" w:type="dxa"/>
          </w:tcPr>
          <w:p w:rsidRPr="00ED62A2" w:rsidR="00747A4D" w:rsidP="00747A4D" w:rsidRDefault="00747A4D" w14:paraId="1DB8497A"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41E78CB6" w14:textId="77777777">
            <w:pPr>
              <w:spacing w:line="240" w:lineRule="auto"/>
              <w:rPr>
                <w:rFonts w:ascii="Times New Roman" w:hAnsi="Times New Roman"/>
              </w:rPr>
            </w:pPr>
            <w:r>
              <w:rPr>
                <w:rFonts w:ascii="Times New Roman" w:hAnsi="Times New Roman"/>
              </w:rPr>
              <w:t>1</w:t>
            </w:r>
          </w:p>
        </w:tc>
      </w:tr>
      <w:tr w:rsidRPr="00ED62A2" w:rsidR="00747A4D" w:rsidTr="00747A4D" w14:paraId="10EECA3B" w14:textId="77777777">
        <w:tc>
          <w:tcPr>
            <w:tcW w:w="704" w:type="dxa"/>
          </w:tcPr>
          <w:p w:rsidRPr="00485D66" w:rsidR="00747A4D" w:rsidP="00747A4D" w:rsidRDefault="00747A4D" w14:paraId="125849DA"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6015DDFA" w14:textId="77777777">
            <w:pPr>
              <w:spacing w:after="0" w:line="240" w:lineRule="auto"/>
              <w:jc w:val="center"/>
              <w:rPr>
                <w:rFonts w:ascii="Times New Roman" w:hAnsi="Times New Roman"/>
              </w:rPr>
            </w:pPr>
            <w:r>
              <w:rPr>
                <w:rFonts w:ascii="Times New Roman" w:hAnsi="Times New Roman"/>
              </w:rPr>
              <w:t>Краска</w:t>
            </w:r>
            <w:r>
              <w:rPr>
                <w:rFonts w:ascii="Times New Roman" w:hAnsi="Times New Roman"/>
                <w:lang w:val="en-US"/>
              </w:rPr>
              <w:t xml:space="preserve"> Euro 3 </w:t>
            </w:r>
            <w:r>
              <w:rPr>
                <w:rFonts w:ascii="Times New Roman" w:hAnsi="Times New Roman"/>
              </w:rPr>
              <w:t>или</w:t>
            </w:r>
            <w:r>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D62A2" w:rsidR="00747A4D" w:rsidP="00747A4D" w:rsidRDefault="00747A4D" w14:paraId="41F198FC" w14:textId="77777777">
            <w:pPr>
              <w:spacing w:line="240" w:lineRule="auto"/>
              <w:rPr>
                <w:rFonts w:ascii="Times New Roman" w:hAnsi="Times New Roman"/>
              </w:rPr>
            </w:pPr>
          </w:p>
        </w:tc>
        <w:tc>
          <w:tcPr>
            <w:tcW w:w="10206" w:type="dxa"/>
          </w:tcPr>
          <w:p w:rsidRPr="00ED62A2" w:rsidR="00747A4D" w:rsidP="00747A4D" w:rsidRDefault="00747A4D" w14:paraId="6C86DB3A"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0C953E8D"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548D7213"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515E2E59"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color w:val="000000"/>
                <w:lang w:eastAsia="ru-RU"/>
              </w:rPr>
              <w:t>гипсокартону</w:t>
            </w:r>
            <w:proofErr w:type="spellEnd"/>
            <w:r w:rsidRPr="00ED62A2">
              <w:rPr>
                <w:rFonts w:ascii="Times New Roman" w:hAnsi="Times New Roman" w:eastAsia="Times New Roman"/>
                <w:color w:val="000000"/>
                <w:lang w:eastAsia="ru-RU"/>
              </w:rPr>
              <w:t>, древесностружечным и древесноволокнистым плитам).</w:t>
            </w:r>
          </w:p>
          <w:p w:rsidRPr="00ED62A2" w:rsidR="00747A4D" w:rsidP="00747A4D" w:rsidRDefault="00747A4D" w14:paraId="2524F84E" w14:textId="77777777">
            <w:pPr>
              <w:spacing w:after="0" w:line="240" w:lineRule="auto"/>
              <w:jc w:val="both"/>
              <w:rPr>
                <w:rFonts w:ascii="Times New Roman" w:hAnsi="Times New Roman"/>
              </w:rPr>
            </w:pPr>
            <w:r w:rsidRPr="00ED62A2">
              <w:rPr>
                <w:rFonts w:ascii="Times New Roman" w:hAnsi="Times New Roman" w:eastAsia="Times New Roman"/>
                <w:color w:val="000000"/>
                <w:lang w:eastAsia="ru-RU"/>
              </w:rPr>
              <w:t xml:space="preserve">Может использоваться в детских учреждениях и помещениях </w:t>
            </w:r>
            <w:r w:rsidRPr="00ED62A2">
              <w:rPr>
                <w:rFonts w:ascii="Times New Roman" w:hAnsi="Times New Roman" w:eastAsia="Times New Roman"/>
                <w:lang w:eastAsia="ru-RU"/>
              </w:rPr>
              <w:t>административной группы лечебно-профилактических учреждений.</w:t>
            </w:r>
          </w:p>
          <w:p w:rsidRPr="00ED62A2" w:rsidR="00747A4D" w:rsidP="00747A4D" w:rsidRDefault="00747A4D" w14:paraId="1656985D" w14:textId="77777777">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Pr="00ED62A2">
              <w:rPr>
                <w:sz w:val="22"/>
                <w:szCs w:val="22"/>
              </w:rPr>
              <w:t>/л: не менее 10</w:t>
            </w:r>
          </w:p>
          <w:p w:rsidRPr="00ED62A2" w:rsidR="00747A4D" w:rsidP="00747A4D" w:rsidRDefault="00747A4D" w14:paraId="131FDAF7" w14:textId="77777777">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Pr="00ED62A2">
              <w:rPr>
                <w:sz w:val="22"/>
                <w:szCs w:val="22"/>
              </w:rPr>
              <w:t>л: не менее 7</w:t>
            </w:r>
          </w:p>
          <w:p w:rsidRPr="00ED62A2" w:rsidR="00747A4D" w:rsidP="00747A4D" w:rsidRDefault="00747A4D" w14:paraId="481FEB87"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747A4D" w:rsidP="00747A4D" w:rsidRDefault="00747A4D" w14:paraId="0B9B83EC"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747A4D" w:rsidP="00747A4D" w:rsidRDefault="00747A4D" w14:paraId="68209B18"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747A4D" w:rsidP="00747A4D" w:rsidRDefault="00747A4D" w14:paraId="45EAE7EC"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 xml:space="preserve">2  </w:t>
            </w:r>
          </w:p>
          <w:p w:rsidRPr="00ED62A2" w:rsidR="00747A4D" w:rsidP="00747A4D" w:rsidRDefault="00747A4D" w14:paraId="5FD01A68" w14:textId="77777777">
            <w:pPr>
              <w:pStyle w:val="afc"/>
              <w:shd w:val="clear" w:color="auto" w:fill="FFFFFF"/>
              <w:spacing w:before="0" w:beforeAutospacing="0" w:after="0" w:afterAutospacing="0"/>
              <w:jc w:val="both"/>
              <w:rPr>
                <w:sz w:val="22"/>
                <w:szCs w:val="22"/>
                <w:vertAlign w:val="superscript"/>
              </w:rPr>
            </w:pPr>
            <w:r w:rsidRPr="00ED62A2">
              <w:rPr>
                <w:sz w:val="22"/>
                <w:szCs w:val="22"/>
              </w:rPr>
              <w:lastRenderedPageBreak/>
              <w:t xml:space="preserve">Блеск: матовый или глубоко матовый </w:t>
            </w:r>
          </w:p>
          <w:p w:rsidRPr="00ED62A2" w:rsidR="00747A4D" w:rsidP="00747A4D" w:rsidRDefault="00747A4D" w14:paraId="4D91E12C"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747A4D" w:rsidP="00747A4D" w:rsidRDefault="00747A4D" w14:paraId="70782335"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747A4D" w:rsidP="00747A4D" w:rsidRDefault="00747A4D" w14:paraId="4BEB9A5F"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747A4D" w:rsidP="00747A4D" w:rsidRDefault="00747A4D" w14:paraId="288DFA91"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747A4D" w:rsidP="00747A4D" w:rsidRDefault="00747A4D" w14:paraId="69D24E29" w14:textId="77777777">
            <w:pPr>
              <w:pStyle w:val="afc"/>
              <w:shd w:val="clear" w:color="auto" w:fill="FFFFFF"/>
              <w:spacing w:before="0" w:beforeAutospacing="0" w:after="0" w:afterAutospacing="0"/>
              <w:jc w:val="both"/>
              <w:rPr>
                <w:sz w:val="22"/>
                <w:szCs w:val="22"/>
              </w:rPr>
            </w:pPr>
            <w:r w:rsidRPr="00ED62A2">
              <w:rPr>
                <w:sz w:val="22"/>
                <w:szCs w:val="22"/>
              </w:rPr>
              <w:t xml:space="preserve">Фасовка, л: 9 л </w:t>
            </w:r>
          </w:p>
          <w:p w:rsidR="00747A4D" w:rsidP="00747A4D" w:rsidRDefault="00747A4D" w14:paraId="440D71A8"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 Время высыхания, ч.: не более 2. </w:t>
            </w:r>
          </w:p>
          <w:p w:rsidRPr="00ED62A2" w:rsidR="00747A4D" w:rsidP="00747A4D" w:rsidRDefault="00747A4D" w14:paraId="52CE100C"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Предельная величина летучих остаточных соединений не более 30 г/л.</w:t>
            </w:r>
          </w:p>
          <w:p w:rsidRPr="00ED62A2" w:rsidR="00747A4D" w:rsidP="00747A4D" w:rsidRDefault="00747A4D" w14:paraId="464A8A47"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F27548" w:rsidR="00747A4D" w:rsidP="00747A4D" w:rsidRDefault="00747A4D" w14:paraId="34A7B18A" w14:textId="77777777">
            <w:pPr>
              <w:pStyle w:val="afc"/>
              <w:shd w:val="clear" w:color="auto" w:fill="FFFFFF"/>
              <w:spacing w:before="0" w:beforeAutospacing="0" w:after="0" w:afterAutospacing="0"/>
              <w:jc w:val="both"/>
              <w:rPr>
                <w:strike/>
                <w:sz w:val="22"/>
                <w:szCs w:val="22"/>
              </w:rPr>
            </w:pPr>
          </w:p>
        </w:tc>
        <w:tc>
          <w:tcPr>
            <w:tcW w:w="992" w:type="dxa"/>
          </w:tcPr>
          <w:p w:rsidRPr="00ED62A2" w:rsidR="00747A4D" w:rsidP="00747A4D" w:rsidRDefault="00747A4D" w14:paraId="2052DC9E" w14:textId="77777777">
            <w:pPr>
              <w:spacing w:line="240" w:lineRule="auto"/>
              <w:rPr>
                <w:rFonts w:ascii="Times New Roman" w:hAnsi="Times New Roman"/>
              </w:rPr>
            </w:pPr>
            <w:proofErr w:type="spellStart"/>
            <w:r w:rsidRPr="00ED62A2">
              <w:rPr>
                <w:rFonts w:ascii="Times New Roman" w:hAnsi="Times New Roman"/>
              </w:rPr>
              <w:lastRenderedPageBreak/>
              <w:t>шт</w:t>
            </w:r>
            <w:proofErr w:type="spellEnd"/>
          </w:p>
        </w:tc>
        <w:tc>
          <w:tcPr>
            <w:tcW w:w="709" w:type="dxa"/>
          </w:tcPr>
          <w:p w:rsidRPr="00ED62A2" w:rsidR="00747A4D" w:rsidP="00747A4D" w:rsidRDefault="00747A4D" w14:paraId="25E658F1" w14:textId="77777777">
            <w:pPr>
              <w:spacing w:line="240" w:lineRule="auto"/>
              <w:rPr>
                <w:rFonts w:ascii="Times New Roman" w:hAnsi="Times New Roman"/>
              </w:rPr>
            </w:pPr>
            <w:r>
              <w:rPr>
                <w:rFonts w:ascii="Times New Roman" w:hAnsi="Times New Roman"/>
              </w:rPr>
              <w:t>1</w:t>
            </w:r>
          </w:p>
        </w:tc>
      </w:tr>
      <w:tr w:rsidRPr="00ED62A2" w:rsidR="00747A4D" w:rsidTr="00747A4D" w14:paraId="4FED9758" w14:textId="77777777">
        <w:tc>
          <w:tcPr>
            <w:tcW w:w="704" w:type="dxa"/>
          </w:tcPr>
          <w:p w:rsidRPr="00485D66" w:rsidR="00747A4D" w:rsidP="00747A4D" w:rsidRDefault="00747A4D" w14:paraId="33D0E12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6F5A2C9E" w14:textId="77777777">
            <w:pPr>
              <w:spacing w:after="0" w:line="240" w:lineRule="auto"/>
              <w:jc w:val="center"/>
              <w:rPr>
                <w:rFonts w:ascii="Times New Roman" w:hAnsi="Times New Roman"/>
              </w:rPr>
            </w:pPr>
            <w:r>
              <w:rPr>
                <w:rFonts w:ascii="Times New Roman" w:hAnsi="Times New Roman"/>
              </w:rPr>
              <w:t>Краска</w:t>
            </w:r>
            <w:r>
              <w:rPr>
                <w:rFonts w:ascii="Times New Roman" w:hAnsi="Times New Roman"/>
                <w:lang w:val="en-US"/>
              </w:rPr>
              <w:t xml:space="preserve"> Euro 3 </w:t>
            </w:r>
            <w:r>
              <w:rPr>
                <w:rFonts w:ascii="Times New Roman" w:hAnsi="Times New Roman"/>
              </w:rPr>
              <w:t>или</w:t>
            </w:r>
            <w:r>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D62A2" w:rsidR="00747A4D" w:rsidP="00747A4D" w:rsidRDefault="00747A4D" w14:paraId="716EA3FA" w14:textId="77777777">
            <w:pPr>
              <w:spacing w:line="240" w:lineRule="auto"/>
              <w:rPr>
                <w:rFonts w:ascii="Times New Roman" w:hAnsi="Times New Roman"/>
              </w:rPr>
            </w:pPr>
          </w:p>
        </w:tc>
        <w:tc>
          <w:tcPr>
            <w:tcW w:w="10206" w:type="dxa"/>
          </w:tcPr>
          <w:p w:rsidRPr="00ED62A2" w:rsidR="00747A4D" w:rsidP="00747A4D" w:rsidRDefault="00747A4D" w14:paraId="3C95B451"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56336310"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0C6C3C46"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2F510CA4"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color w:val="000000"/>
                <w:lang w:eastAsia="ru-RU"/>
              </w:rPr>
              <w:t>гипсокартону</w:t>
            </w:r>
            <w:proofErr w:type="spellEnd"/>
            <w:r w:rsidRPr="00ED62A2">
              <w:rPr>
                <w:rFonts w:ascii="Times New Roman" w:hAnsi="Times New Roman" w:eastAsia="Times New Roman"/>
                <w:color w:val="000000"/>
                <w:lang w:eastAsia="ru-RU"/>
              </w:rPr>
              <w:t>, древесностружечным и древесноволокнистым плитам).</w:t>
            </w:r>
          </w:p>
          <w:p w:rsidRPr="00ED62A2" w:rsidR="00747A4D" w:rsidP="00747A4D" w:rsidRDefault="00747A4D" w14:paraId="535EC6CB" w14:textId="77777777">
            <w:pPr>
              <w:spacing w:after="0" w:line="240" w:lineRule="auto"/>
              <w:jc w:val="both"/>
              <w:rPr>
                <w:rFonts w:ascii="Times New Roman" w:hAnsi="Times New Roman"/>
              </w:rPr>
            </w:pPr>
            <w:r w:rsidRPr="00ED62A2">
              <w:rPr>
                <w:rFonts w:ascii="Times New Roman" w:hAnsi="Times New Roman" w:eastAsia="Times New Roman"/>
                <w:color w:val="000000"/>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747A4D" w:rsidP="00747A4D" w:rsidRDefault="00747A4D" w14:paraId="75FD4411" w14:textId="77777777">
            <w:pPr>
              <w:pStyle w:val="afc"/>
              <w:shd w:val="clear" w:color="auto" w:fill="FFFFFF"/>
              <w:spacing w:before="0" w:beforeAutospacing="0" w:after="0" w:afterAutospacing="0"/>
              <w:jc w:val="both"/>
              <w:rPr>
                <w:color w:val="000000"/>
                <w:sz w:val="22"/>
                <w:szCs w:val="22"/>
                <w:vertAlign w:val="superscript"/>
              </w:rPr>
            </w:pPr>
            <w:r w:rsidRPr="00ED62A2">
              <w:rPr>
                <w:color w:val="000000"/>
                <w:sz w:val="22"/>
                <w:szCs w:val="22"/>
              </w:rPr>
              <w:t>Расход по ровной не впитывающей поверхности, м</w:t>
            </w:r>
            <w:r w:rsidRPr="00ED62A2">
              <w:rPr>
                <w:color w:val="000000"/>
                <w:sz w:val="22"/>
                <w:szCs w:val="22"/>
                <w:vertAlign w:val="superscript"/>
              </w:rPr>
              <w:t>2</w:t>
            </w:r>
            <w:r w:rsidRPr="00ED62A2">
              <w:rPr>
                <w:color w:val="000000"/>
                <w:sz w:val="22"/>
                <w:szCs w:val="22"/>
              </w:rPr>
              <w:t>/л: не менее 10</w:t>
            </w:r>
          </w:p>
          <w:p w:rsidRPr="00ED62A2" w:rsidR="00747A4D" w:rsidP="00747A4D" w:rsidRDefault="00747A4D" w14:paraId="102936B7" w14:textId="77777777">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Pr="00ED62A2">
              <w:rPr>
                <w:sz w:val="22"/>
                <w:szCs w:val="22"/>
              </w:rPr>
              <w:t>л: не менее 7</w:t>
            </w:r>
          </w:p>
          <w:p w:rsidRPr="00ED62A2" w:rsidR="00747A4D" w:rsidP="00747A4D" w:rsidRDefault="00747A4D" w14:paraId="1824CBBF"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747A4D" w:rsidP="00747A4D" w:rsidRDefault="00747A4D" w14:paraId="56A919E1"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747A4D" w:rsidP="00747A4D" w:rsidRDefault="00747A4D" w14:paraId="3052AF1F"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747A4D" w:rsidP="00747A4D" w:rsidRDefault="00747A4D" w14:paraId="6F14FEB1"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2</w:t>
            </w:r>
          </w:p>
          <w:p w:rsidRPr="00ED62A2" w:rsidR="00747A4D" w:rsidP="00747A4D" w:rsidRDefault="00747A4D" w14:paraId="137BC29E"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747A4D" w:rsidP="00747A4D" w:rsidRDefault="00747A4D" w14:paraId="0DE5D3AF"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747A4D" w:rsidP="00747A4D" w:rsidRDefault="00747A4D" w14:paraId="44F6A176" w14:textId="77777777">
            <w:pPr>
              <w:pStyle w:val="afc"/>
              <w:shd w:val="clear" w:color="auto" w:fill="FFFFFF"/>
              <w:spacing w:before="0" w:beforeAutospacing="0" w:after="0" w:afterAutospacing="0"/>
              <w:jc w:val="both"/>
              <w:rPr>
                <w:color w:val="000000"/>
                <w:sz w:val="22"/>
                <w:szCs w:val="22"/>
              </w:rPr>
            </w:pPr>
            <w:r w:rsidRPr="00ED62A2">
              <w:rPr>
                <w:sz w:val="22"/>
                <w:szCs w:val="22"/>
              </w:rPr>
              <w:t xml:space="preserve">Стойкость к мытью: Устойчива к многократному мытью с применением бытовых </w:t>
            </w:r>
            <w:r w:rsidRPr="00ED62A2">
              <w:rPr>
                <w:color w:val="000000"/>
                <w:sz w:val="22"/>
                <w:szCs w:val="22"/>
              </w:rPr>
              <w:t>неабразивных моющих средств.</w:t>
            </w:r>
            <w:r w:rsidRPr="00ED62A2">
              <w:rPr>
                <w:color w:val="000000"/>
                <w:sz w:val="22"/>
                <w:szCs w:val="22"/>
                <w:vertAlign w:val="superscript"/>
              </w:rPr>
              <w:t xml:space="preserve"> </w:t>
            </w:r>
          </w:p>
          <w:p w:rsidRPr="00ED62A2" w:rsidR="00747A4D" w:rsidP="00747A4D" w:rsidRDefault="00747A4D" w14:paraId="449D113F" w14:textId="77777777">
            <w:pPr>
              <w:pStyle w:val="afc"/>
              <w:shd w:val="clear" w:color="auto" w:fill="FFFFFF"/>
              <w:spacing w:before="0" w:beforeAutospacing="0" w:after="0" w:afterAutospacing="0"/>
              <w:jc w:val="both"/>
              <w:rPr>
                <w:sz w:val="22"/>
                <w:szCs w:val="22"/>
              </w:rPr>
            </w:pPr>
            <w:r w:rsidRPr="00ED62A2">
              <w:rPr>
                <w:color w:val="000000"/>
                <w:sz w:val="22"/>
                <w:szCs w:val="22"/>
              </w:rPr>
              <w:t xml:space="preserve">Стойкость к мокрому истиранию: 1 или 2 класс стойкости покрытия к влажному истиранию по стандарту </w:t>
            </w:r>
            <w:r w:rsidRPr="00ED62A2">
              <w:rPr>
                <w:sz w:val="22"/>
                <w:szCs w:val="22"/>
              </w:rPr>
              <w:t>ГОСТ 32300</w:t>
            </w:r>
            <w:r>
              <w:rPr>
                <w:sz w:val="22"/>
                <w:szCs w:val="22"/>
              </w:rPr>
              <w:t>-2013</w:t>
            </w:r>
          </w:p>
          <w:p w:rsidRPr="00ED62A2" w:rsidR="00747A4D" w:rsidP="00747A4D" w:rsidRDefault="00747A4D" w14:paraId="58AB6E82" w14:textId="77777777">
            <w:pPr>
              <w:pStyle w:val="afc"/>
              <w:shd w:val="clear" w:color="auto" w:fill="FFFFFF"/>
              <w:spacing w:before="0" w:beforeAutospacing="0" w:after="0" w:afterAutospacing="0"/>
              <w:jc w:val="both"/>
              <w:rPr>
                <w:color w:val="FF0000"/>
                <w:sz w:val="22"/>
                <w:szCs w:val="22"/>
              </w:rPr>
            </w:pPr>
            <w:r w:rsidRPr="00ED62A2">
              <w:rPr>
                <w:color w:val="000000"/>
                <w:sz w:val="22"/>
                <w:szCs w:val="22"/>
              </w:rPr>
              <w:t xml:space="preserve">База: С – прозрачная база, используется только для колеровки.  </w:t>
            </w:r>
          </w:p>
          <w:p w:rsidRPr="00ED62A2" w:rsidR="00747A4D" w:rsidP="00747A4D" w:rsidRDefault="00747A4D" w14:paraId="43BB5C26"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color w:val="000000"/>
              </w:rPr>
              <w:t xml:space="preserve">Фасовка, л: </w:t>
            </w:r>
            <w:r w:rsidRPr="00ED62A2">
              <w:rPr>
                <w:rFonts w:ascii="Times New Roman" w:hAnsi="Times New Roman"/>
              </w:rPr>
              <w:t xml:space="preserve">0,9; </w:t>
            </w:r>
          </w:p>
          <w:p w:rsidR="00747A4D" w:rsidP="00747A4D" w:rsidRDefault="00747A4D" w14:paraId="05CAFF5D"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 Время высыхания, ч.: не более 2. </w:t>
            </w:r>
          </w:p>
          <w:p w:rsidRPr="00ED62A2" w:rsidR="00747A4D" w:rsidP="00747A4D" w:rsidRDefault="00747A4D" w14:paraId="57B3594B"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Предельная величина летучих остаточных соединений не более 30 г/л.</w:t>
            </w:r>
          </w:p>
          <w:p w:rsidRPr="00ED62A2" w:rsidR="00747A4D" w:rsidP="00747A4D" w:rsidRDefault="00747A4D" w14:paraId="1675692A"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F27548" w:rsidR="00747A4D" w:rsidP="00747A4D" w:rsidRDefault="00747A4D" w14:paraId="31503EB5" w14:textId="77777777">
            <w:pPr>
              <w:pStyle w:val="afc"/>
              <w:shd w:val="clear" w:color="auto" w:fill="FFFFFF"/>
              <w:spacing w:before="0" w:beforeAutospacing="0" w:after="0" w:afterAutospacing="0"/>
              <w:jc w:val="both"/>
              <w:rPr>
                <w:strike/>
                <w:sz w:val="22"/>
                <w:szCs w:val="22"/>
              </w:rPr>
            </w:pPr>
          </w:p>
        </w:tc>
        <w:tc>
          <w:tcPr>
            <w:tcW w:w="992" w:type="dxa"/>
          </w:tcPr>
          <w:p w:rsidRPr="00ED62A2" w:rsidR="00747A4D" w:rsidP="00747A4D" w:rsidRDefault="00747A4D" w14:paraId="6E828669"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206B5020" w14:textId="77777777">
            <w:pPr>
              <w:spacing w:line="240" w:lineRule="auto"/>
              <w:rPr>
                <w:rFonts w:ascii="Times New Roman" w:hAnsi="Times New Roman"/>
              </w:rPr>
            </w:pPr>
            <w:r>
              <w:rPr>
                <w:rFonts w:ascii="Times New Roman" w:hAnsi="Times New Roman"/>
              </w:rPr>
              <w:t>1</w:t>
            </w:r>
          </w:p>
        </w:tc>
      </w:tr>
      <w:tr w:rsidRPr="00ED62A2" w:rsidR="00747A4D" w:rsidTr="00747A4D" w14:paraId="6CF19251" w14:textId="77777777">
        <w:trPr>
          <w:trHeight w:val="278"/>
        </w:trPr>
        <w:tc>
          <w:tcPr>
            <w:tcW w:w="704" w:type="dxa"/>
          </w:tcPr>
          <w:p w:rsidRPr="00485D66" w:rsidR="00747A4D" w:rsidP="00747A4D" w:rsidRDefault="00747A4D" w14:paraId="68D3DBE4" w14:textId="77777777">
            <w:pPr>
              <w:pStyle w:val="af9"/>
              <w:numPr>
                <w:ilvl w:val="0"/>
                <w:numId w:val="64"/>
              </w:numPr>
              <w:spacing w:line="240" w:lineRule="auto"/>
              <w:rPr>
                <w:rFonts w:ascii="Times New Roman" w:hAnsi="Times New Roman"/>
              </w:rPr>
            </w:pPr>
          </w:p>
        </w:tc>
        <w:tc>
          <w:tcPr>
            <w:tcW w:w="2410" w:type="dxa"/>
          </w:tcPr>
          <w:p w:rsidRPr="00EC56B8" w:rsidR="00747A4D" w:rsidP="00747A4D" w:rsidRDefault="00747A4D" w14:paraId="22A79A43" w14:textId="77777777">
            <w:pPr>
              <w:spacing w:after="0" w:line="240" w:lineRule="auto"/>
              <w:jc w:val="center"/>
              <w:rPr>
                <w:rFonts w:ascii="Times New Roman" w:hAnsi="Times New Roman"/>
              </w:rPr>
            </w:pPr>
            <w:r w:rsidRPr="00ED62A2">
              <w:rPr>
                <w:rFonts w:ascii="Times New Roman" w:hAnsi="Times New Roman"/>
              </w:rPr>
              <w:t>Краска</w:t>
            </w:r>
            <w:r w:rsidRPr="00EC56B8">
              <w:rPr>
                <w:rFonts w:ascii="Times New Roman" w:hAnsi="Times New Roman"/>
                <w:lang w:val="en-US"/>
              </w:rPr>
              <w:t xml:space="preserve"> </w:t>
            </w:r>
            <w:r>
              <w:rPr>
                <w:rFonts w:ascii="Times New Roman" w:hAnsi="Times New Roman"/>
                <w:lang w:val="en-US"/>
              </w:rPr>
              <w:t xml:space="preserve">Euro </w:t>
            </w:r>
            <w:r w:rsidRPr="00EC56B8">
              <w:rPr>
                <w:rFonts w:ascii="Times New Roman" w:hAnsi="Times New Roman"/>
                <w:lang w:val="en-US"/>
              </w:rPr>
              <w:t xml:space="preserve">3 </w:t>
            </w:r>
            <w:r>
              <w:rPr>
                <w:rFonts w:ascii="Times New Roman" w:hAnsi="Times New Roman"/>
              </w:rPr>
              <w:t>или</w:t>
            </w:r>
            <w:r w:rsidRPr="00EC56B8">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D62A2" w:rsidR="00747A4D" w:rsidP="00747A4D" w:rsidRDefault="00747A4D" w14:paraId="12D5CD6A" w14:textId="77777777">
            <w:pPr>
              <w:spacing w:line="240" w:lineRule="auto"/>
              <w:rPr>
                <w:rFonts w:ascii="Times New Roman" w:hAnsi="Times New Roman"/>
              </w:rPr>
            </w:pPr>
          </w:p>
        </w:tc>
        <w:tc>
          <w:tcPr>
            <w:tcW w:w="10206" w:type="dxa"/>
          </w:tcPr>
          <w:p w:rsidRPr="00ED62A2" w:rsidR="00747A4D" w:rsidP="00747A4D" w:rsidRDefault="00747A4D" w14:paraId="2F362384"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4AFD47C8"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71B7B2C6"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2F523E15"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lang w:eastAsia="ru-RU"/>
              </w:rPr>
              <w:t>гипсокартону</w:t>
            </w:r>
            <w:proofErr w:type="spellEnd"/>
            <w:r w:rsidRPr="00ED62A2">
              <w:rPr>
                <w:rFonts w:ascii="Times New Roman" w:hAnsi="Times New Roman" w:eastAsia="Times New Roman"/>
                <w:lang w:eastAsia="ru-RU"/>
              </w:rPr>
              <w:t>, древесностружечным и древесноволокнистым плитам).</w:t>
            </w:r>
          </w:p>
          <w:p w:rsidRPr="00ED62A2" w:rsidR="00747A4D" w:rsidP="00747A4D" w:rsidRDefault="00747A4D" w14:paraId="012471B1" w14:textId="77777777">
            <w:pPr>
              <w:spacing w:after="0" w:line="240" w:lineRule="auto"/>
              <w:jc w:val="both"/>
              <w:rPr>
                <w:rFonts w:ascii="Times New Roman" w:hAnsi="Times New Roman"/>
              </w:rPr>
            </w:pPr>
            <w:r w:rsidRPr="00ED62A2">
              <w:rPr>
                <w:rFonts w:ascii="Times New Roman" w:hAnsi="Times New Roman" w:eastAsia="Times New Roman"/>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747A4D" w:rsidP="00747A4D" w:rsidRDefault="00747A4D" w14:paraId="6E2A4068" w14:textId="77777777">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Pr="00ED62A2">
              <w:rPr>
                <w:sz w:val="22"/>
                <w:szCs w:val="22"/>
              </w:rPr>
              <w:t>/л: не менее 10</w:t>
            </w:r>
          </w:p>
          <w:p w:rsidRPr="00ED62A2" w:rsidR="00747A4D" w:rsidP="00747A4D" w:rsidRDefault="00747A4D" w14:paraId="65F5BCF5" w14:textId="77777777">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Pr="00ED62A2">
              <w:rPr>
                <w:sz w:val="22"/>
                <w:szCs w:val="22"/>
              </w:rPr>
              <w:t>л: не менее 7</w:t>
            </w:r>
          </w:p>
          <w:p w:rsidRPr="00ED62A2" w:rsidR="00747A4D" w:rsidP="00747A4D" w:rsidRDefault="00747A4D" w14:paraId="1F5EED08"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747A4D" w:rsidP="00747A4D" w:rsidRDefault="00747A4D" w14:paraId="17B80036"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747A4D" w:rsidP="00747A4D" w:rsidRDefault="00747A4D" w14:paraId="08ECC2DB"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747A4D" w:rsidP="00747A4D" w:rsidRDefault="00747A4D" w14:paraId="7DFBF79D"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2</w:t>
            </w:r>
          </w:p>
          <w:p w:rsidRPr="00ED62A2" w:rsidR="00747A4D" w:rsidP="00747A4D" w:rsidRDefault="00747A4D" w14:paraId="46573ABF"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747A4D" w:rsidP="00747A4D" w:rsidRDefault="00747A4D" w14:paraId="1B757CD8"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747A4D" w:rsidP="00747A4D" w:rsidRDefault="00747A4D" w14:paraId="05431A94"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747A4D" w:rsidP="00747A4D" w:rsidRDefault="00747A4D" w14:paraId="7A5F4467"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747A4D" w:rsidP="00747A4D" w:rsidRDefault="00747A4D" w14:paraId="33D01CCE" w14:textId="77777777">
            <w:pPr>
              <w:pStyle w:val="afc"/>
              <w:shd w:val="clear" w:color="auto" w:fill="FFFFFF"/>
              <w:spacing w:before="0" w:beforeAutospacing="0" w:after="0" w:afterAutospacing="0"/>
              <w:jc w:val="both"/>
              <w:rPr>
                <w:sz w:val="22"/>
                <w:szCs w:val="22"/>
              </w:rPr>
            </w:pPr>
            <w:r w:rsidRPr="00ED62A2">
              <w:rPr>
                <w:sz w:val="22"/>
                <w:szCs w:val="22"/>
              </w:rPr>
              <w:t xml:space="preserve">База: С – прозрачная база, используется только для колеровки.  </w:t>
            </w:r>
          </w:p>
          <w:p w:rsidRPr="00ED62A2" w:rsidR="00747A4D" w:rsidP="00747A4D" w:rsidRDefault="00747A4D" w14:paraId="51EDC834" w14:textId="77777777">
            <w:pPr>
              <w:spacing w:after="0" w:line="240" w:lineRule="auto"/>
              <w:jc w:val="both"/>
              <w:rPr>
                <w:rFonts w:ascii="Times New Roman" w:hAnsi="Times New Roman" w:eastAsia="Times New Roman"/>
                <w:lang w:eastAsia="ru-RU"/>
              </w:rPr>
            </w:pPr>
            <w:r w:rsidRPr="00ED62A2">
              <w:rPr>
                <w:rFonts w:ascii="Times New Roman" w:hAnsi="Times New Roman"/>
              </w:rPr>
              <w:t xml:space="preserve">Фасовка, л: 2,7; </w:t>
            </w:r>
          </w:p>
          <w:p w:rsidR="00747A4D" w:rsidP="00747A4D" w:rsidRDefault="00747A4D" w14:paraId="2A2643AA"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 Время высыхания, ч.: не более 2. </w:t>
            </w:r>
          </w:p>
          <w:p w:rsidRPr="00ED62A2" w:rsidR="00747A4D" w:rsidP="00747A4D" w:rsidRDefault="00747A4D" w14:paraId="18FEA342"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Предельная величина летучих остаточных соединений не более 30 г/л.</w:t>
            </w:r>
          </w:p>
          <w:p w:rsidRPr="00ED62A2" w:rsidR="00747A4D" w:rsidP="00747A4D" w:rsidRDefault="00747A4D" w14:paraId="7BC9CDED" w14:textId="77777777">
            <w:pPr>
              <w:spacing w:after="0" w:line="240" w:lineRule="auto"/>
              <w:jc w:val="both"/>
            </w:pPr>
            <w:r w:rsidRPr="00ED62A2">
              <w:rPr>
                <w:rFonts w:ascii="Times New Roman" w:hAnsi="Times New Roman" w:eastAsia="Times New Roman"/>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tc>
        <w:tc>
          <w:tcPr>
            <w:tcW w:w="992" w:type="dxa"/>
          </w:tcPr>
          <w:p w:rsidRPr="00ED62A2" w:rsidR="00747A4D" w:rsidP="00747A4D" w:rsidRDefault="00747A4D" w14:paraId="07EDEAB9"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4D5264CB" w14:textId="77777777">
            <w:pPr>
              <w:spacing w:line="240" w:lineRule="auto"/>
              <w:rPr>
                <w:rFonts w:ascii="Times New Roman" w:hAnsi="Times New Roman"/>
              </w:rPr>
            </w:pPr>
            <w:r>
              <w:rPr>
                <w:rFonts w:ascii="Times New Roman" w:hAnsi="Times New Roman"/>
              </w:rPr>
              <w:t>1</w:t>
            </w:r>
          </w:p>
        </w:tc>
      </w:tr>
      <w:tr w:rsidRPr="00ED62A2" w:rsidR="00747A4D" w:rsidTr="00747A4D" w14:paraId="2E7D35EC" w14:textId="77777777">
        <w:tc>
          <w:tcPr>
            <w:tcW w:w="704" w:type="dxa"/>
          </w:tcPr>
          <w:p w:rsidRPr="00485D66" w:rsidR="00747A4D" w:rsidP="00747A4D" w:rsidRDefault="00747A4D" w14:paraId="0A870DB6" w14:textId="77777777">
            <w:pPr>
              <w:pStyle w:val="af9"/>
              <w:numPr>
                <w:ilvl w:val="0"/>
                <w:numId w:val="64"/>
              </w:numPr>
              <w:spacing w:line="240" w:lineRule="auto"/>
              <w:rPr>
                <w:rFonts w:ascii="Times New Roman" w:hAnsi="Times New Roman"/>
              </w:rPr>
            </w:pPr>
          </w:p>
        </w:tc>
        <w:tc>
          <w:tcPr>
            <w:tcW w:w="2410" w:type="dxa"/>
          </w:tcPr>
          <w:p w:rsidRPr="00EC56B8" w:rsidR="00747A4D" w:rsidP="00747A4D" w:rsidRDefault="00747A4D" w14:paraId="7A25C253" w14:textId="77777777">
            <w:pPr>
              <w:spacing w:after="0" w:line="240" w:lineRule="auto"/>
              <w:jc w:val="center"/>
              <w:rPr>
                <w:rFonts w:ascii="Times New Roman" w:hAnsi="Times New Roman"/>
              </w:rPr>
            </w:pPr>
            <w:r w:rsidRPr="00ED62A2">
              <w:rPr>
                <w:rFonts w:ascii="Times New Roman" w:hAnsi="Times New Roman"/>
              </w:rPr>
              <w:t>Краска</w:t>
            </w:r>
            <w:r w:rsidRPr="00EC56B8">
              <w:rPr>
                <w:rFonts w:ascii="Times New Roman" w:hAnsi="Times New Roman"/>
                <w:lang w:val="en-US"/>
              </w:rPr>
              <w:t xml:space="preserve"> </w:t>
            </w:r>
            <w:r>
              <w:rPr>
                <w:rFonts w:ascii="Times New Roman" w:hAnsi="Times New Roman"/>
                <w:lang w:val="en-US"/>
              </w:rPr>
              <w:t xml:space="preserve">Euro </w:t>
            </w:r>
            <w:r w:rsidRPr="00EC56B8">
              <w:rPr>
                <w:rFonts w:ascii="Times New Roman" w:hAnsi="Times New Roman"/>
                <w:lang w:val="en-US"/>
              </w:rPr>
              <w:t xml:space="preserve">3 </w:t>
            </w:r>
            <w:r>
              <w:rPr>
                <w:rFonts w:ascii="Times New Roman" w:hAnsi="Times New Roman"/>
              </w:rPr>
              <w:t>или</w:t>
            </w:r>
            <w:r w:rsidRPr="00EC56B8">
              <w:rPr>
                <w:rFonts w:ascii="Times New Roman" w:hAnsi="Times New Roman"/>
                <w:lang w:val="en-US"/>
              </w:rPr>
              <w:t xml:space="preserve"> </w:t>
            </w:r>
            <w:r>
              <w:rPr>
                <w:rFonts w:ascii="Times New Roman" w:hAnsi="Times New Roman"/>
              </w:rPr>
              <w:t>О</w:t>
            </w:r>
            <w:proofErr w:type="spellStart"/>
            <w:r>
              <w:rPr>
                <w:rFonts w:ascii="Times New Roman" w:hAnsi="Times New Roman"/>
                <w:lang w:val="en-US"/>
              </w:rPr>
              <w:t>asis</w:t>
            </w:r>
            <w:proofErr w:type="spellEnd"/>
            <w:r>
              <w:rPr>
                <w:rFonts w:ascii="Times New Roman" w:hAnsi="Times New Roman"/>
                <w:lang w:val="en-US"/>
              </w:rPr>
              <w:t xml:space="preserve"> </w:t>
            </w:r>
            <w:proofErr w:type="spellStart"/>
            <w:r>
              <w:rPr>
                <w:rFonts w:ascii="Times New Roman" w:hAnsi="Times New Roman"/>
                <w:lang w:val="en-US"/>
              </w:rPr>
              <w:t>hall&amp;office</w:t>
            </w:r>
            <w:proofErr w:type="spellEnd"/>
            <w:r>
              <w:rPr>
                <w:rFonts w:ascii="Times New Roman" w:hAnsi="Times New Roman"/>
                <w:lang w:val="en-US"/>
              </w:rPr>
              <w:t xml:space="preserve"> </w:t>
            </w:r>
            <w:r>
              <w:rPr>
                <w:rFonts w:ascii="Times New Roman" w:hAnsi="Times New Roman"/>
              </w:rPr>
              <w:t>или эквивалент</w:t>
            </w:r>
          </w:p>
          <w:p w:rsidRPr="00ED62A2" w:rsidR="00747A4D" w:rsidP="00747A4D" w:rsidRDefault="00747A4D" w14:paraId="159CE7BC" w14:textId="77777777">
            <w:pPr>
              <w:spacing w:line="240" w:lineRule="auto"/>
              <w:rPr>
                <w:rFonts w:ascii="Times New Roman" w:hAnsi="Times New Roman"/>
              </w:rPr>
            </w:pPr>
          </w:p>
        </w:tc>
        <w:tc>
          <w:tcPr>
            <w:tcW w:w="10206" w:type="dxa"/>
          </w:tcPr>
          <w:p w:rsidRPr="00ED62A2" w:rsidR="00747A4D" w:rsidP="00747A4D" w:rsidRDefault="00747A4D" w14:paraId="3F72DB42" w14:textId="77777777">
            <w:pPr>
              <w:spacing w:after="0" w:line="240" w:lineRule="auto"/>
              <w:jc w:val="both"/>
              <w:rPr>
                <w:rFonts w:ascii="Times New Roman" w:hAnsi="Times New Roman"/>
              </w:rPr>
            </w:pPr>
            <w:r w:rsidRPr="00ED62A2">
              <w:rPr>
                <w:rFonts w:ascii="Times New Roman" w:hAnsi="Times New Roman"/>
              </w:rPr>
              <w:t>Тип краски- Водоэмульсионная</w:t>
            </w:r>
          </w:p>
          <w:p w:rsidRPr="00ED62A2" w:rsidR="00747A4D" w:rsidP="00747A4D" w:rsidRDefault="00747A4D" w14:paraId="34524327" w14:textId="77777777">
            <w:pPr>
              <w:spacing w:after="0" w:line="240" w:lineRule="auto"/>
              <w:jc w:val="both"/>
              <w:rPr>
                <w:rFonts w:ascii="Times New Roman" w:hAnsi="Times New Roman"/>
              </w:rPr>
            </w:pPr>
            <w:r w:rsidRPr="00ED62A2">
              <w:rPr>
                <w:rFonts w:ascii="Times New Roman" w:hAnsi="Times New Roman"/>
              </w:rPr>
              <w:t>Основа состава- Акриловая,</w:t>
            </w:r>
          </w:p>
          <w:p w:rsidRPr="00ED62A2" w:rsidR="00747A4D" w:rsidP="00747A4D" w:rsidRDefault="00747A4D" w14:paraId="52E6F048" w14:textId="77777777">
            <w:pPr>
              <w:spacing w:after="0" w:line="240" w:lineRule="auto"/>
              <w:jc w:val="both"/>
              <w:rPr>
                <w:rFonts w:ascii="Times New Roman" w:hAnsi="Times New Roman"/>
              </w:rPr>
            </w:pPr>
            <w:r w:rsidRPr="00ED62A2">
              <w:rPr>
                <w:rFonts w:ascii="Times New Roman" w:hAnsi="Times New Roman"/>
              </w:rPr>
              <w:t>Область применения- для внутренних работ</w:t>
            </w:r>
          </w:p>
          <w:p w:rsidRPr="00ED62A2" w:rsidR="00747A4D" w:rsidP="00747A4D" w:rsidRDefault="00747A4D" w14:paraId="009CCE15"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rFonts w:ascii="Times New Roman" w:hAnsi="Times New Roman" w:eastAsia="Times New Roman"/>
                <w:color w:val="000000"/>
                <w:lang w:eastAsia="ru-RU"/>
              </w:rPr>
              <w:t>гипсокартону</w:t>
            </w:r>
            <w:proofErr w:type="spellEnd"/>
            <w:r w:rsidRPr="00ED62A2">
              <w:rPr>
                <w:rFonts w:ascii="Times New Roman" w:hAnsi="Times New Roman" w:eastAsia="Times New Roman"/>
                <w:color w:val="000000"/>
                <w:lang w:eastAsia="ru-RU"/>
              </w:rPr>
              <w:t>, древесностружечным и древесноволокнистым плитам).</w:t>
            </w:r>
          </w:p>
          <w:p w:rsidRPr="00ED62A2" w:rsidR="00747A4D" w:rsidP="00747A4D" w:rsidRDefault="00747A4D" w14:paraId="1A9A9987" w14:textId="77777777">
            <w:pPr>
              <w:spacing w:after="0" w:line="240" w:lineRule="auto"/>
              <w:jc w:val="both"/>
              <w:rPr>
                <w:rFonts w:ascii="Times New Roman" w:hAnsi="Times New Roman"/>
              </w:rPr>
            </w:pPr>
            <w:r w:rsidRPr="00ED62A2">
              <w:rPr>
                <w:rFonts w:ascii="Times New Roman" w:hAnsi="Times New Roman" w:eastAsia="Times New Roman"/>
                <w:color w:val="000000"/>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747A4D" w:rsidP="00747A4D" w:rsidRDefault="00747A4D" w14:paraId="380095BA" w14:textId="77777777">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Pr="00ED62A2">
              <w:rPr>
                <w:sz w:val="22"/>
                <w:szCs w:val="22"/>
              </w:rPr>
              <w:t>/л: не менее 10</w:t>
            </w:r>
          </w:p>
          <w:p w:rsidRPr="00ED62A2" w:rsidR="00747A4D" w:rsidP="00747A4D" w:rsidRDefault="00747A4D" w14:paraId="097CE311" w14:textId="77777777">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Pr="00ED62A2">
              <w:rPr>
                <w:sz w:val="22"/>
                <w:szCs w:val="22"/>
              </w:rPr>
              <w:t>л: не менее 7</w:t>
            </w:r>
          </w:p>
          <w:p w:rsidRPr="00ED62A2" w:rsidR="00747A4D" w:rsidP="00747A4D" w:rsidRDefault="00747A4D" w14:paraId="171FC0EB"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747A4D" w:rsidP="00747A4D" w:rsidRDefault="00747A4D" w14:paraId="3838C49F"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747A4D" w:rsidP="00747A4D" w:rsidRDefault="00747A4D" w14:paraId="74DBEC03"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747A4D" w:rsidP="00747A4D" w:rsidRDefault="00747A4D" w14:paraId="33FA30A4" w14:textId="77777777">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Pr="00ED62A2">
              <w:rPr>
                <w:color w:val="000000"/>
                <w:sz w:val="22"/>
                <w:szCs w:val="22"/>
              </w:rPr>
              <w:t xml:space="preserve"> кг/л: не менее 1,</w:t>
            </w:r>
            <w:r>
              <w:rPr>
                <w:color w:val="000000"/>
                <w:sz w:val="22"/>
                <w:szCs w:val="22"/>
              </w:rPr>
              <w:t>2</w:t>
            </w:r>
          </w:p>
          <w:p w:rsidRPr="00ED62A2" w:rsidR="00747A4D" w:rsidP="00747A4D" w:rsidRDefault="00747A4D" w14:paraId="2028DFAB"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747A4D" w:rsidP="00747A4D" w:rsidRDefault="00747A4D" w14:paraId="5B195FA9" w14:textId="77777777">
            <w:pPr>
              <w:pStyle w:val="afc"/>
              <w:shd w:val="clear" w:color="auto" w:fill="FFFFFF"/>
              <w:spacing w:before="0" w:beforeAutospacing="0" w:after="0" w:afterAutospacing="0"/>
              <w:jc w:val="both"/>
              <w:rPr>
                <w:sz w:val="22"/>
                <w:szCs w:val="22"/>
              </w:rPr>
            </w:pPr>
            <w:r w:rsidRPr="00ED62A2">
              <w:rPr>
                <w:sz w:val="22"/>
                <w:szCs w:val="22"/>
              </w:rPr>
              <w:lastRenderedPageBreak/>
              <w:t>Моющая - да</w:t>
            </w:r>
          </w:p>
          <w:p w:rsidRPr="00ED62A2" w:rsidR="00747A4D" w:rsidP="00747A4D" w:rsidRDefault="00747A4D" w14:paraId="7777CD9A"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747A4D" w:rsidP="00747A4D" w:rsidRDefault="00747A4D" w14:paraId="4A178CC6"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747A4D" w:rsidP="00747A4D" w:rsidRDefault="00747A4D" w14:paraId="04805D47" w14:textId="77777777">
            <w:pPr>
              <w:pStyle w:val="afc"/>
              <w:shd w:val="clear" w:color="auto" w:fill="FFFFFF"/>
              <w:spacing w:before="0" w:beforeAutospacing="0" w:after="0" w:afterAutospacing="0"/>
              <w:jc w:val="both"/>
              <w:rPr>
                <w:sz w:val="22"/>
                <w:szCs w:val="22"/>
              </w:rPr>
            </w:pPr>
            <w:r w:rsidRPr="00ED62A2">
              <w:rPr>
                <w:sz w:val="22"/>
                <w:szCs w:val="22"/>
              </w:rPr>
              <w:t xml:space="preserve">База: С – прозрачная база, используется только для колеровки.  </w:t>
            </w:r>
          </w:p>
          <w:p w:rsidRPr="00ED62A2" w:rsidR="00747A4D" w:rsidP="00747A4D" w:rsidRDefault="00747A4D" w14:paraId="4B871BFF" w14:textId="77777777">
            <w:pPr>
              <w:spacing w:after="0" w:line="240" w:lineRule="auto"/>
              <w:jc w:val="both"/>
              <w:rPr>
                <w:rFonts w:ascii="Times New Roman" w:hAnsi="Times New Roman" w:eastAsia="Times New Roman"/>
                <w:lang w:eastAsia="ru-RU"/>
              </w:rPr>
            </w:pPr>
            <w:r w:rsidRPr="00ED62A2">
              <w:rPr>
                <w:rFonts w:ascii="Times New Roman" w:hAnsi="Times New Roman"/>
              </w:rPr>
              <w:t xml:space="preserve">Фасовка, л: 9 л </w:t>
            </w:r>
          </w:p>
          <w:p w:rsidRPr="00ED62A2" w:rsidR="00747A4D" w:rsidP="00747A4D" w:rsidRDefault="00747A4D" w14:paraId="1949F01D"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 xml:space="preserve"> Время высыхания, ч.: не более 2. </w:t>
            </w:r>
          </w:p>
          <w:p w:rsidRPr="00ED62A2" w:rsidR="00747A4D" w:rsidP="00747A4D" w:rsidRDefault="00747A4D" w14:paraId="448D4048"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Предельная величина летучих остаточных соединений не более 30 г/л.</w:t>
            </w:r>
          </w:p>
          <w:p w:rsidRPr="00F27548" w:rsidR="00747A4D" w:rsidP="00747A4D" w:rsidRDefault="00747A4D" w14:paraId="79E7E963" w14:textId="77777777">
            <w:pPr>
              <w:spacing w:after="0" w:line="240" w:lineRule="auto"/>
              <w:jc w:val="both"/>
              <w:rPr>
                <w:rFonts w:ascii="Times New Roman" w:hAnsi="Times New Roman" w:eastAsia="Times New Roman"/>
                <w:lang w:eastAsia="ru-RU"/>
              </w:rPr>
            </w:pPr>
            <w:r w:rsidRPr="00ED62A2">
              <w:rPr>
                <w:rFonts w:ascii="Times New Roman" w:hAnsi="Times New Roman" w:eastAsia="Times New Roman"/>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tc>
        <w:tc>
          <w:tcPr>
            <w:tcW w:w="992" w:type="dxa"/>
          </w:tcPr>
          <w:p w:rsidRPr="00ED62A2" w:rsidR="00747A4D" w:rsidP="00747A4D" w:rsidRDefault="00747A4D" w14:paraId="50F175FF" w14:textId="77777777">
            <w:pPr>
              <w:spacing w:line="240" w:lineRule="auto"/>
              <w:rPr>
                <w:rFonts w:ascii="Times New Roman" w:hAnsi="Times New Roman"/>
              </w:rPr>
            </w:pPr>
            <w:proofErr w:type="spellStart"/>
            <w:r w:rsidRPr="00ED62A2">
              <w:rPr>
                <w:rFonts w:ascii="Times New Roman" w:hAnsi="Times New Roman"/>
              </w:rPr>
              <w:lastRenderedPageBreak/>
              <w:t>шт</w:t>
            </w:r>
            <w:proofErr w:type="spellEnd"/>
          </w:p>
        </w:tc>
        <w:tc>
          <w:tcPr>
            <w:tcW w:w="709" w:type="dxa"/>
          </w:tcPr>
          <w:p w:rsidRPr="00ED62A2" w:rsidR="00747A4D" w:rsidP="00747A4D" w:rsidRDefault="00747A4D" w14:paraId="5A489B5D" w14:textId="77777777">
            <w:pPr>
              <w:spacing w:line="240" w:lineRule="auto"/>
              <w:rPr>
                <w:rFonts w:ascii="Times New Roman" w:hAnsi="Times New Roman"/>
              </w:rPr>
            </w:pPr>
            <w:r>
              <w:rPr>
                <w:rFonts w:ascii="Times New Roman" w:hAnsi="Times New Roman"/>
              </w:rPr>
              <w:t>1</w:t>
            </w:r>
          </w:p>
        </w:tc>
      </w:tr>
      <w:tr w:rsidRPr="00ED62A2" w:rsidR="00747A4D" w:rsidTr="00747A4D" w14:paraId="16B3F8E4" w14:textId="77777777">
        <w:tc>
          <w:tcPr>
            <w:tcW w:w="704" w:type="dxa"/>
          </w:tcPr>
          <w:p w:rsidRPr="00485D66" w:rsidR="00747A4D" w:rsidP="00747A4D" w:rsidRDefault="00747A4D" w14:paraId="148A713C"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1E26BDC0"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желтые тона, </w:t>
            </w:r>
            <w:r w:rsidRPr="00E55BDD">
              <w:rPr>
                <w:rFonts w:ascii="Times New Roman" w:hAnsi="Times New Roman"/>
              </w:rPr>
              <w:t>RAL 1021</w:t>
            </w:r>
          </w:p>
        </w:tc>
        <w:tc>
          <w:tcPr>
            <w:tcW w:w="10206" w:type="dxa"/>
          </w:tcPr>
          <w:p w:rsidRPr="007A249A" w:rsidR="00747A4D" w:rsidP="00747A4D" w:rsidRDefault="00747A4D" w14:paraId="4F4A3602"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6D06BA99"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3631718D"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21DDEC57" w14:textId="77777777">
            <w:pPr>
              <w:pStyle w:val="afc"/>
              <w:shd w:val="clear" w:color="auto" w:fill="FFFFFF"/>
              <w:spacing w:before="0" w:beforeAutospacing="0" w:after="0" w:afterAutospacing="0"/>
            </w:pPr>
            <w:r w:rsidRPr="00C13CB4">
              <w:t>RAL 1021</w:t>
            </w:r>
            <w:r>
              <w:t>.</w:t>
            </w:r>
          </w:p>
        </w:tc>
        <w:tc>
          <w:tcPr>
            <w:tcW w:w="992" w:type="dxa"/>
          </w:tcPr>
          <w:p w:rsidRPr="00ED62A2" w:rsidR="00747A4D" w:rsidP="00747A4D" w:rsidRDefault="00747A4D" w14:paraId="59C08F55" w14:textId="77777777">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47A4D" w14:paraId="4B47A5E4" w14:textId="77777777">
            <w:pPr>
              <w:spacing w:line="240" w:lineRule="auto"/>
              <w:rPr>
                <w:rFonts w:ascii="Times New Roman" w:hAnsi="Times New Roman"/>
              </w:rPr>
            </w:pPr>
            <w:r>
              <w:rPr>
                <w:rFonts w:ascii="Times New Roman" w:hAnsi="Times New Roman"/>
              </w:rPr>
              <w:t>1</w:t>
            </w:r>
          </w:p>
        </w:tc>
      </w:tr>
      <w:tr w:rsidRPr="00ED62A2" w:rsidR="00747A4D" w:rsidTr="00747A4D" w14:paraId="12A0D85B" w14:textId="77777777">
        <w:tc>
          <w:tcPr>
            <w:tcW w:w="704" w:type="dxa"/>
          </w:tcPr>
          <w:p w:rsidRPr="00485D66" w:rsidR="00747A4D" w:rsidP="00747A4D" w:rsidRDefault="00747A4D" w14:paraId="11600D3C"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2CE87870" w14:textId="77777777">
            <w:pPr>
              <w:spacing w:line="240" w:lineRule="auto"/>
              <w:rPr>
                <w:rFonts w:ascii="Times New Roman" w:hAnsi="Times New Roman" w:eastAsia="Times New Roman"/>
                <w:color w:val="000000"/>
                <w:lang w:eastAsia="ru-RU"/>
              </w:rPr>
            </w:pPr>
            <w:r w:rsidRPr="00E55BDD">
              <w:rPr>
                <w:rFonts w:ascii="Times New Roman" w:hAnsi="Times New Roman" w:eastAsia="Times New Roman"/>
                <w:color w:val="000000"/>
                <w:lang w:eastAsia="ru-RU"/>
              </w:rPr>
              <w:t>Колеровка для краски на основе акриловых полимеров в водной среде в желтые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1016</w:t>
            </w:r>
          </w:p>
        </w:tc>
        <w:tc>
          <w:tcPr>
            <w:tcW w:w="10206" w:type="dxa"/>
          </w:tcPr>
          <w:p w:rsidRPr="00C13CB4" w:rsidR="00747A4D" w:rsidP="00747A4D" w:rsidRDefault="00747A4D" w14:paraId="6D6118A8"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Машинная колеровка (компьютерная или автоматизированная).</w:t>
            </w:r>
          </w:p>
          <w:p w:rsidRPr="00C13CB4" w:rsidR="00747A4D" w:rsidP="00747A4D" w:rsidRDefault="00747A4D" w14:paraId="40FBD92C"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Pr="00C13CB4" w:rsidR="00747A4D" w:rsidP="00747A4D" w:rsidRDefault="00747A4D" w14:paraId="18C73571"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2D59FC54"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1016</w:t>
            </w:r>
          </w:p>
        </w:tc>
        <w:tc>
          <w:tcPr>
            <w:tcW w:w="992" w:type="dxa"/>
          </w:tcPr>
          <w:p w:rsidR="00747A4D" w:rsidP="00747A4D" w:rsidRDefault="00747A4D" w14:paraId="7031F8E8" w14:textId="77777777">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47A4D" w14:paraId="4826C6AE" w14:textId="77777777">
            <w:pPr>
              <w:spacing w:line="240" w:lineRule="auto"/>
              <w:rPr>
                <w:rFonts w:ascii="Times New Roman" w:hAnsi="Times New Roman"/>
              </w:rPr>
            </w:pPr>
            <w:r>
              <w:rPr>
                <w:rFonts w:ascii="Times New Roman" w:hAnsi="Times New Roman"/>
              </w:rPr>
              <w:t>1</w:t>
            </w:r>
          </w:p>
        </w:tc>
      </w:tr>
      <w:tr w:rsidRPr="00ED62A2" w:rsidR="00747A4D" w:rsidTr="00747A4D" w14:paraId="0809F5F4" w14:textId="77777777">
        <w:tc>
          <w:tcPr>
            <w:tcW w:w="704" w:type="dxa"/>
          </w:tcPr>
          <w:p w:rsidRPr="00485D66" w:rsidR="00747A4D" w:rsidP="00747A4D" w:rsidRDefault="00747A4D" w14:paraId="3F98D80D" w14:textId="77777777">
            <w:pPr>
              <w:pStyle w:val="af9"/>
              <w:numPr>
                <w:ilvl w:val="0"/>
                <w:numId w:val="64"/>
              </w:numPr>
              <w:spacing w:line="240" w:lineRule="auto"/>
              <w:rPr>
                <w:rFonts w:ascii="Times New Roman" w:hAnsi="Times New Roman"/>
              </w:rPr>
            </w:pPr>
          </w:p>
        </w:tc>
        <w:tc>
          <w:tcPr>
            <w:tcW w:w="2410" w:type="dxa"/>
          </w:tcPr>
          <w:p w:rsidRPr="00E55BDD" w:rsidR="00747A4D" w:rsidP="00747A4D" w:rsidRDefault="00747A4D" w14:paraId="65A53F04" w14:textId="77777777">
            <w:pPr>
              <w:spacing w:line="240" w:lineRule="auto"/>
              <w:rPr>
                <w:rFonts w:ascii="Times New Roman" w:hAnsi="Times New Roman" w:eastAsia="Times New Roman"/>
                <w:color w:val="000000"/>
                <w:lang w:eastAsia="ru-RU"/>
              </w:rPr>
            </w:pPr>
            <w:r w:rsidRPr="00E55BDD">
              <w:rPr>
                <w:rFonts w:ascii="Times New Roman" w:hAnsi="Times New Roman" w:eastAsia="Times New Roman"/>
                <w:color w:val="000000"/>
                <w:lang w:eastAsia="ru-RU"/>
              </w:rPr>
              <w:t xml:space="preserve">Колеровка для краски </w:t>
            </w:r>
            <w:proofErr w:type="spellStart"/>
            <w:r w:rsidRPr="00E55BDD">
              <w:rPr>
                <w:rFonts w:ascii="Times New Roman" w:hAnsi="Times New Roman" w:eastAsia="Times New Roman"/>
                <w:color w:val="000000"/>
                <w:lang w:eastAsia="ru-RU"/>
              </w:rPr>
              <w:t>Tikkurila</w:t>
            </w:r>
            <w:proofErr w:type="spellEnd"/>
            <w:r w:rsidRPr="00E55BDD">
              <w:rPr>
                <w:rFonts w:ascii="Times New Roman" w:hAnsi="Times New Roman" w:eastAsia="Times New Roman"/>
                <w:color w:val="000000"/>
                <w:lang w:eastAsia="ru-RU"/>
              </w:rPr>
              <w:t xml:space="preserve"> </w:t>
            </w:r>
            <w:proofErr w:type="spellStart"/>
            <w:r w:rsidRPr="00E55BDD">
              <w:rPr>
                <w:rFonts w:ascii="Times New Roman" w:hAnsi="Times New Roman" w:eastAsia="Times New Roman"/>
                <w:color w:val="000000"/>
                <w:lang w:eastAsia="ru-RU"/>
              </w:rPr>
              <w:t>Euro</w:t>
            </w:r>
            <w:proofErr w:type="spellEnd"/>
            <w:r w:rsidRPr="00E55BDD">
              <w:rPr>
                <w:rFonts w:ascii="Times New Roman" w:hAnsi="Times New Roman" w:eastAsia="Times New Roman"/>
                <w:color w:val="000000"/>
                <w:lang w:eastAsia="ru-RU"/>
              </w:rPr>
              <w:t xml:space="preserve"> 3 </w:t>
            </w:r>
            <w:proofErr w:type="spellStart"/>
            <w:r w:rsidRPr="00E55BDD">
              <w:rPr>
                <w:rFonts w:ascii="Times New Roman" w:hAnsi="Times New Roman" w:eastAsia="Times New Roman"/>
                <w:color w:val="000000"/>
                <w:lang w:eastAsia="ru-RU"/>
              </w:rPr>
              <w:t>Matt</w:t>
            </w:r>
            <w:proofErr w:type="spellEnd"/>
            <w:r w:rsidRPr="00E55BDD">
              <w:rPr>
                <w:rFonts w:ascii="Times New Roman" w:hAnsi="Times New Roman" w:eastAsia="Times New Roman"/>
                <w:color w:val="000000"/>
                <w:lang w:eastAsia="ru-RU"/>
              </w:rPr>
              <w:t xml:space="preserve"> в желтые тона</w:t>
            </w:r>
          </w:p>
          <w:p w:rsidRPr="00E55BDD" w:rsidR="00747A4D" w:rsidP="00747A4D" w:rsidRDefault="00747A4D" w14:paraId="0F6F638F" w14:textId="77777777">
            <w:pPr>
              <w:spacing w:line="240" w:lineRule="auto"/>
              <w:rPr>
                <w:rFonts w:ascii="Times New Roman" w:hAnsi="Times New Roman" w:eastAsia="Times New Roman"/>
                <w:color w:val="000000"/>
                <w:lang w:eastAsia="ru-RU"/>
              </w:rPr>
            </w:pPr>
            <w:r w:rsidRPr="00E55BDD">
              <w:rPr>
                <w:rFonts w:ascii="Times New Roman" w:hAnsi="Times New Roman" w:eastAsia="Times New Roman"/>
                <w:color w:val="000000"/>
                <w:lang w:eastAsia="ru-RU"/>
              </w:rPr>
              <w:t>RAL 1018</w:t>
            </w:r>
          </w:p>
        </w:tc>
        <w:tc>
          <w:tcPr>
            <w:tcW w:w="10206" w:type="dxa"/>
          </w:tcPr>
          <w:p w:rsidRPr="00C13CB4" w:rsidR="00747A4D" w:rsidP="00747A4D" w:rsidRDefault="00747A4D" w14:paraId="3F4B1607"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Машинная колеровка (компьютерная или автоматизированная).</w:t>
            </w:r>
          </w:p>
          <w:p w:rsidRPr="00C13CB4" w:rsidR="00747A4D" w:rsidP="00747A4D" w:rsidRDefault="00747A4D" w14:paraId="3E98E369"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Pr="00C13CB4" w:rsidR="00747A4D" w:rsidP="00747A4D" w:rsidRDefault="00747A4D" w14:paraId="0A58F6F5"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1206D73E"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1018</w:t>
            </w:r>
          </w:p>
        </w:tc>
        <w:tc>
          <w:tcPr>
            <w:tcW w:w="992" w:type="dxa"/>
          </w:tcPr>
          <w:p w:rsidR="00747A4D" w:rsidP="00747A4D" w:rsidRDefault="00747A4D" w14:paraId="2B7C2EE1" w14:textId="77777777">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47A4D" w14:paraId="561F40E8" w14:textId="77777777">
            <w:pPr>
              <w:spacing w:line="240" w:lineRule="auto"/>
              <w:rPr>
                <w:rFonts w:ascii="Times New Roman" w:hAnsi="Times New Roman"/>
              </w:rPr>
            </w:pPr>
            <w:r>
              <w:rPr>
                <w:rFonts w:ascii="Times New Roman" w:hAnsi="Times New Roman"/>
              </w:rPr>
              <w:t>1</w:t>
            </w:r>
          </w:p>
        </w:tc>
      </w:tr>
      <w:tr w:rsidRPr="00ED62A2" w:rsidR="00747A4D" w:rsidTr="00747A4D" w14:paraId="508D2DAE" w14:textId="77777777">
        <w:tc>
          <w:tcPr>
            <w:tcW w:w="704" w:type="dxa"/>
          </w:tcPr>
          <w:p w:rsidRPr="00485D66" w:rsidR="00747A4D" w:rsidP="00747A4D" w:rsidRDefault="00747A4D" w14:paraId="012D33D0"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3E295F72"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rPr>
              <w:t>RAL 2004</w:t>
            </w:r>
            <w:r>
              <w:rPr>
                <w:rFonts w:ascii="Times New Roman" w:hAnsi="Times New Roman"/>
              </w:rPr>
              <w:t xml:space="preserve"> </w:t>
            </w:r>
          </w:p>
        </w:tc>
        <w:tc>
          <w:tcPr>
            <w:tcW w:w="10206" w:type="dxa"/>
          </w:tcPr>
          <w:p w:rsidRPr="007A249A" w:rsidR="00747A4D" w:rsidP="00747A4D" w:rsidRDefault="00747A4D" w14:paraId="543F6AB0"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1FECB1D0"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566E442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5F39E3A9" w14:textId="77777777">
            <w:pPr>
              <w:pStyle w:val="afc"/>
              <w:shd w:val="clear" w:color="auto" w:fill="FFFFFF"/>
              <w:spacing w:before="0" w:beforeAutospacing="0" w:after="0" w:afterAutospacing="0"/>
            </w:pPr>
            <w:r w:rsidRPr="00C13CB4">
              <w:t>RAL 2004</w:t>
            </w:r>
          </w:p>
        </w:tc>
        <w:tc>
          <w:tcPr>
            <w:tcW w:w="992" w:type="dxa"/>
          </w:tcPr>
          <w:p w:rsidRPr="00ED62A2" w:rsidR="00747A4D" w:rsidP="00747A4D" w:rsidRDefault="00747A4D" w14:paraId="4ADFB385" w14:textId="77777777">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47A4D" w14:paraId="02F6C917" w14:textId="77777777">
            <w:pPr>
              <w:spacing w:line="240" w:lineRule="auto"/>
              <w:rPr>
                <w:rFonts w:ascii="Times New Roman" w:hAnsi="Times New Roman"/>
              </w:rPr>
            </w:pPr>
            <w:r>
              <w:rPr>
                <w:rFonts w:ascii="Times New Roman" w:hAnsi="Times New Roman"/>
              </w:rPr>
              <w:t>1</w:t>
            </w:r>
          </w:p>
        </w:tc>
      </w:tr>
      <w:tr w:rsidRPr="00ED62A2" w:rsidR="00747A4D" w:rsidTr="00747A4D" w14:paraId="108BFC19" w14:textId="77777777">
        <w:tc>
          <w:tcPr>
            <w:tcW w:w="704" w:type="dxa"/>
          </w:tcPr>
          <w:p w:rsidRPr="00485D66" w:rsidR="00747A4D" w:rsidP="00747A4D" w:rsidRDefault="00747A4D" w14:paraId="531E3A23"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49A93DF6" w14:textId="77777777">
            <w:pPr>
              <w:spacing w:line="240" w:lineRule="auto"/>
              <w:rPr>
                <w:rFonts w:ascii="Times New Roman" w:hAnsi="Times New Roman" w:eastAsia="Times New Roman"/>
                <w:color w:val="000000"/>
                <w:lang w:eastAsia="ru-RU"/>
              </w:rPr>
            </w:pPr>
            <w:r w:rsidRPr="00E55BDD">
              <w:rPr>
                <w:rFonts w:ascii="Times New Roman" w:hAnsi="Times New Roman" w:eastAsia="Times New Roman"/>
                <w:color w:val="000000"/>
                <w:lang w:eastAsia="ru-RU"/>
              </w:rPr>
              <w:t xml:space="preserve">Колеровка для краски на основе акриловых полимеров в водной </w:t>
            </w:r>
            <w:r w:rsidRPr="00E55BDD">
              <w:rPr>
                <w:rFonts w:ascii="Times New Roman" w:hAnsi="Times New Roman" w:eastAsia="Times New Roman"/>
                <w:color w:val="000000"/>
                <w:lang w:eastAsia="ru-RU"/>
              </w:rPr>
              <w:lastRenderedPageBreak/>
              <w:t>среде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2000</w:t>
            </w:r>
          </w:p>
        </w:tc>
        <w:tc>
          <w:tcPr>
            <w:tcW w:w="10206" w:type="dxa"/>
          </w:tcPr>
          <w:p w:rsidRPr="00C13CB4" w:rsidR="00747A4D" w:rsidP="00747A4D" w:rsidRDefault="00747A4D" w14:paraId="7CBAD9C2"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lastRenderedPageBreak/>
              <w:t>Машинная колеровка (компьютерная или автоматизированная).</w:t>
            </w:r>
          </w:p>
          <w:p w:rsidRPr="00C13CB4" w:rsidR="00747A4D" w:rsidP="00747A4D" w:rsidRDefault="00747A4D" w14:paraId="2740EE0D"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Pr="00C13CB4" w:rsidR="00747A4D" w:rsidP="00747A4D" w:rsidRDefault="00747A4D" w14:paraId="00F924E5"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lastRenderedPageBreak/>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71091332"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2000</w:t>
            </w:r>
          </w:p>
        </w:tc>
        <w:tc>
          <w:tcPr>
            <w:tcW w:w="992" w:type="dxa"/>
          </w:tcPr>
          <w:p w:rsidR="00747A4D" w:rsidP="00747A4D" w:rsidRDefault="00747A4D" w14:paraId="0432533D" w14:textId="77777777">
            <w:pPr>
              <w:spacing w:line="240" w:lineRule="auto"/>
              <w:rPr>
                <w:rFonts w:ascii="Times New Roman" w:hAnsi="Times New Roman"/>
              </w:rPr>
            </w:pPr>
            <w:r w:rsidRPr="00C13CB4">
              <w:rPr>
                <w:rFonts w:ascii="Times New Roman" w:hAnsi="Times New Roman"/>
              </w:rPr>
              <w:lastRenderedPageBreak/>
              <w:t>литр</w:t>
            </w:r>
          </w:p>
        </w:tc>
        <w:tc>
          <w:tcPr>
            <w:tcW w:w="709" w:type="dxa"/>
          </w:tcPr>
          <w:p w:rsidRPr="00ED62A2" w:rsidR="00747A4D" w:rsidP="00747A4D" w:rsidRDefault="00747A4D" w14:paraId="19B003BC" w14:textId="77777777">
            <w:pPr>
              <w:spacing w:line="240" w:lineRule="auto"/>
              <w:rPr>
                <w:rFonts w:ascii="Times New Roman" w:hAnsi="Times New Roman"/>
              </w:rPr>
            </w:pPr>
            <w:r>
              <w:rPr>
                <w:rFonts w:ascii="Times New Roman" w:hAnsi="Times New Roman"/>
              </w:rPr>
              <w:t>1</w:t>
            </w:r>
          </w:p>
        </w:tc>
      </w:tr>
      <w:tr w:rsidRPr="00ED62A2" w:rsidR="00747A4D" w:rsidTr="00747A4D" w14:paraId="13F3191D" w14:textId="77777777">
        <w:tc>
          <w:tcPr>
            <w:tcW w:w="704" w:type="dxa"/>
          </w:tcPr>
          <w:p w:rsidRPr="00485D66" w:rsidR="00747A4D" w:rsidP="00747A4D" w:rsidRDefault="00747A4D" w14:paraId="6552F26B"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3A2ADA93"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красные тона, </w:t>
            </w:r>
            <w:r w:rsidRPr="00E55BDD">
              <w:rPr>
                <w:rFonts w:ascii="Times New Roman" w:hAnsi="Times New Roman"/>
              </w:rPr>
              <w:t>RAL 3020</w:t>
            </w:r>
          </w:p>
        </w:tc>
        <w:tc>
          <w:tcPr>
            <w:tcW w:w="10206" w:type="dxa"/>
          </w:tcPr>
          <w:p w:rsidRPr="007A249A" w:rsidR="00747A4D" w:rsidP="00747A4D" w:rsidRDefault="00747A4D" w14:paraId="190FFBDE"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153E2B8C"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0D1960AC"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219E4C8D" w14:textId="77777777">
            <w:pPr>
              <w:pStyle w:val="afc"/>
              <w:shd w:val="clear" w:color="auto" w:fill="FFFFFF"/>
              <w:spacing w:before="0" w:beforeAutospacing="0" w:after="0" w:afterAutospacing="0"/>
            </w:pPr>
            <w:r w:rsidRPr="00C13CB4">
              <w:t>RAL 3020</w:t>
            </w:r>
          </w:p>
        </w:tc>
        <w:tc>
          <w:tcPr>
            <w:tcW w:w="992" w:type="dxa"/>
          </w:tcPr>
          <w:p w:rsidRPr="00ED62A2" w:rsidR="00747A4D" w:rsidP="00747A4D" w:rsidRDefault="00747A4D" w14:paraId="50EB7B30"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74E1C297" w14:textId="77777777">
            <w:pPr>
              <w:spacing w:line="240" w:lineRule="auto"/>
              <w:rPr>
                <w:rFonts w:ascii="Times New Roman" w:hAnsi="Times New Roman"/>
              </w:rPr>
            </w:pPr>
            <w:r>
              <w:rPr>
                <w:rFonts w:ascii="Times New Roman" w:hAnsi="Times New Roman"/>
              </w:rPr>
              <w:t>1</w:t>
            </w:r>
          </w:p>
        </w:tc>
      </w:tr>
      <w:tr w:rsidRPr="00ED62A2" w:rsidR="00747A4D" w:rsidTr="00747A4D" w14:paraId="03D57450" w14:textId="77777777">
        <w:tc>
          <w:tcPr>
            <w:tcW w:w="704" w:type="dxa"/>
          </w:tcPr>
          <w:p w:rsidRPr="00485D66" w:rsidR="00747A4D" w:rsidP="00747A4D" w:rsidRDefault="00747A4D" w14:paraId="7017238E"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42BBFD5D"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фиолетовые тона, </w:t>
            </w:r>
            <w:r w:rsidRPr="00E55BDD">
              <w:rPr>
                <w:rFonts w:ascii="Times New Roman" w:hAnsi="Times New Roman"/>
              </w:rPr>
              <w:t>RAL 4005</w:t>
            </w:r>
          </w:p>
        </w:tc>
        <w:tc>
          <w:tcPr>
            <w:tcW w:w="10206" w:type="dxa"/>
          </w:tcPr>
          <w:p w:rsidRPr="007A249A" w:rsidR="00747A4D" w:rsidP="00747A4D" w:rsidRDefault="00747A4D" w14:paraId="40F3BF83"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6206DF8D"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3CBB11B2"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6FA29B99" w14:textId="77777777">
            <w:pPr>
              <w:pStyle w:val="afc"/>
              <w:shd w:val="clear" w:color="auto" w:fill="FFFFFF"/>
              <w:spacing w:before="0" w:beforeAutospacing="0" w:after="0" w:afterAutospacing="0"/>
            </w:pPr>
            <w:r w:rsidRPr="00C13CB4">
              <w:t>RAL 4005</w:t>
            </w:r>
          </w:p>
        </w:tc>
        <w:tc>
          <w:tcPr>
            <w:tcW w:w="992" w:type="dxa"/>
          </w:tcPr>
          <w:p w:rsidRPr="00ED62A2" w:rsidR="00747A4D" w:rsidP="00747A4D" w:rsidRDefault="00747A4D" w14:paraId="4C3836CA"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239AC71D" w14:textId="77777777">
            <w:pPr>
              <w:spacing w:line="240" w:lineRule="auto"/>
              <w:rPr>
                <w:rFonts w:ascii="Times New Roman" w:hAnsi="Times New Roman"/>
              </w:rPr>
            </w:pPr>
            <w:r>
              <w:rPr>
                <w:rFonts w:ascii="Times New Roman" w:hAnsi="Times New Roman"/>
              </w:rPr>
              <w:t>1</w:t>
            </w:r>
          </w:p>
        </w:tc>
      </w:tr>
      <w:tr w:rsidRPr="00ED62A2" w:rsidR="00747A4D" w:rsidTr="00747A4D" w14:paraId="3227A0BE" w14:textId="77777777">
        <w:tc>
          <w:tcPr>
            <w:tcW w:w="704" w:type="dxa"/>
          </w:tcPr>
          <w:p w:rsidRPr="00485D66" w:rsidR="00747A4D" w:rsidP="00747A4D" w:rsidRDefault="00747A4D" w14:paraId="2EDBCD32"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415BD07B"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фиолетовые тона,</w:t>
            </w:r>
            <w:r w:rsidRPr="009F7231">
              <w:rPr>
                <w:rFonts w:ascii="Times New Roman" w:hAnsi="Times New Roman" w:eastAsiaTheme="minorEastAsia"/>
                <w:sz w:val="24"/>
                <w:szCs w:val="24"/>
                <w:lang w:eastAsia="ru-RU"/>
              </w:rPr>
              <w:t xml:space="preserve"> </w:t>
            </w:r>
            <w:r w:rsidRPr="009F7231">
              <w:rPr>
                <w:rFonts w:ascii="Times New Roman" w:hAnsi="Times New Roman" w:eastAsia="Times New Roman"/>
                <w:color w:val="000000"/>
                <w:lang w:eastAsia="ru-RU"/>
              </w:rPr>
              <w:t>RAL 4008</w:t>
            </w:r>
          </w:p>
        </w:tc>
        <w:tc>
          <w:tcPr>
            <w:tcW w:w="10206" w:type="dxa"/>
          </w:tcPr>
          <w:p w:rsidRPr="00C13CB4" w:rsidR="00747A4D" w:rsidP="00747A4D" w:rsidRDefault="00747A4D" w14:paraId="7A59C5F0"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Pr="00C13CB4" w:rsidR="00747A4D" w:rsidP="00747A4D" w:rsidRDefault="00747A4D" w14:paraId="610B7E6C"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10FDE75A"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4008</w:t>
            </w:r>
          </w:p>
        </w:tc>
        <w:tc>
          <w:tcPr>
            <w:tcW w:w="992" w:type="dxa"/>
          </w:tcPr>
          <w:p w:rsidRPr="004E36B5" w:rsidR="00747A4D" w:rsidP="00747A4D" w:rsidRDefault="00747A4D" w14:paraId="77A133AB" w14:textId="77777777">
            <w:pPr>
              <w:spacing w:line="240" w:lineRule="auto"/>
              <w:rPr>
                <w:rFonts w:ascii="Times New Roman" w:hAnsi="Times New Roman"/>
              </w:rPr>
            </w:pPr>
            <w:r>
              <w:rPr>
                <w:rFonts w:ascii="Times New Roman" w:hAnsi="Times New Roman"/>
              </w:rPr>
              <w:t xml:space="preserve">Литр </w:t>
            </w:r>
          </w:p>
        </w:tc>
        <w:tc>
          <w:tcPr>
            <w:tcW w:w="709" w:type="dxa"/>
          </w:tcPr>
          <w:p w:rsidRPr="00ED62A2" w:rsidR="00747A4D" w:rsidP="00747A4D" w:rsidRDefault="00747A4D" w14:paraId="7E482E5D" w14:textId="77777777">
            <w:pPr>
              <w:spacing w:line="240" w:lineRule="auto"/>
              <w:rPr>
                <w:rFonts w:ascii="Times New Roman" w:hAnsi="Times New Roman"/>
              </w:rPr>
            </w:pPr>
            <w:r>
              <w:rPr>
                <w:rFonts w:ascii="Times New Roman" w:hAnsi="Times New Roman"/>
              </w:rPr>
              <w:t>1</w:t>
            </w:r>
          </w:p>
        </w:tc>
      </w:tr>
      <w:tr w:rsidRPr="00ED62A2" w:rsidR="00747A4D" w:rsidTr="00747A4D" w14:paraId="774B8289" w14:textId="77777777">
        <w:tc>
          <w:tcPr>
            <w:tcW w:w="704" w:type="dxa"/>
          </w:tcPr>
          <w:p w:rsidRPr="00485D66" w:rsidR="00747A4D" w:rsidP="00747A4D" w:rsidRDefault="00747A4D" w14:paraId="354E75B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1E06950C"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тона,</w:t>
            </w:r>
          </w:p>
          <w:p w:rsidRPr="00ED62A2" w:rsidR="00747A4D" w:rsidP="00747A4D" w:rsidRDefault="00747A4D" w14:paraId="7D909D3C" w14:textId="77777777">
            <w:pPr>
              <w:spacing w:line="240" w:lineRule="auto"/>
              <w:rPr>
                <w:rFonts w:ascii="Times New Roman" w:hAnsi="Times New Roman"/>
              </w:rPr>
            </w:pPr>
            <w:r>
              <w:rPr>
                <w:rFonts w:ascii="Times New Roman" w:hAnsi="Times New Roman"/>
              </w:rPr>
              <w:t xml:space="preserve"> </w:t>
            </w:r>
            <w:r w:rsidRPr="009F7231">
              <w:rPr>
                <w:rFonts w:ascii="Times New Roman" w:hAnsi="Times New Roman"/>
              </w:rPr>
              <w:t>RAL 5002</w:t>
            </w:r>
          </w:p>
        </w:tc>
        <w:tc>
          <w:tcPr>
            <w:tcW w:w="10206" w:type="dxa"/>
          </w:tcPr>
          <w:p w:rsidRPr="007A249A" w:rsidR="00747A4D" w:rsidP="00747A4D" w:rsidRDefault="00747A4D" w14:paraId="2FED099F"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3396F84C"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41C045C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0842297B" w14:textId="77777777">
            <w:pPr>
              <w:pStyle w:val="afc"/>
              <w:shd w:val="clear" w:color="auto" w:fill="FFFFFF"/>
              <w:spacing w:before="0" w:beforeAutospacing="0" w:after="0" w:afterAutospacing="0"/>
            </w:pPr>
            <w:r w:rsidRPr="00401E60">
              <w:t>RAL 5002</w:t>
            </w:r>
          </w:p>
        </w:tc>
        <w:tc>
          <w:tcPr>
            <w:tcW w:w="992" w:type="dxa"/>
          </w:tcPr>
          <w:p w:rsidRPr="00ED62A2" w:rsidR="00747A4D" w:rsidP="00747A4D" w:rsidRDefault="00747A4D" w14:paraId="6D3E1804" w14:textId="77777777">
            <w:pPr>
              <w:spacing w:line="240" w:lineRule="auto"/>
              <w:rPr>
                <w:rFonts w:ascii="Times New Roman" w:hAnsi="Times New Roman"/>
              </w:rPr>
            </w:pPr>
            <w:r>
              <w:rPr>
                <w:rFonts w:ascii="Times New Roman" w:hAnsi="Times New Roman"/>
              </w:rPr>
              <w:t xml:space="preserve">Литр </w:t>
            </w:r>
          </w:p>
        </w:tc>
        <w:tc>
          <w:tcPr>
            <w:tcW w:w="709" w:type="dxa"/>
          </w:tcPr>
          <w:p w:rsidRPr="00ED62A2" w:rsidR="00747A4D" w:rsidP="00747A4D" w:rsidRDefault="00747A4D" w14:paraId="022C4479" w14:textId="77777777">
            <w:pPr>
              <w:spacing w:line="240" w:lineRule="auto"/>
              <w:rPr>
                <w:rFonts w:ascii="Times New Roman" w:hAnsi="Times New Roman"/>
              </w:rPr>
            </w:pPr>
            <w:r>
              <w:rPr>
                <w:rFonts w:ascii="Times New Roman" w:hAnsi="Times New Roman"/>
              </w:rPr>
              <w:t>1</w:t>
            </w:r>
          </w:p>
        </w:tc>
      </w:tr>
      <w:tr w:rsidRPr="00ED62A2" w:rsidR="00747A4D" w:rsidTr="00747A4D" w14:paraId="6B4DC0EC" w14:textId="77777777">
        <w:tc>
          <w:tcPr>
            <w:tcW w:w="704" w:type="dxa"/>
          </w:tcPr>
          <w:p w:rsidRPr="00485D66" w:rsidR="00747A4D" w:rsidP="00747A4D" w:rsidRDefault="00747A4D" w14:paraId="26DBC4E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581D7129"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 xml:space="preserve">Колеровка для краски на основе акриловых полимеров в водной среде в синие тона, </w:t>
            </w:r>
          </w:p>
          <w:p w:rsidRPr="00ED62A2" w:rsidR="00747A4D" w:rsidP="00747A4D" w:rsidRDefault="00747A4D" w14:paraId="7C8B2847" w14:textId="77777777">
            <w:pPr>
              <w:spacing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RAL 5004</w:t>
            </w:r>
          </w:p>
        </w:tc>
        <w:tc>
          <w:tcPr>
            <w:tcW w:w="10206" w:type="dxa"/>
          </w:tcPr>
          <w:p w:rsidRPr="007A249A" w:rsidR="00747A4D" w:rsidP="00747A4D" w:rsidRDefault="00747A4D" w14:paraId="01952BB3"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52BA27E6"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4A999366"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00B88421"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5004</w:t>
            </w:r>
          </w:p>
        </w:tc>
        <w:tc>
          <w:tcPr>
            <w:tcW w:w="992" w:type="dxa"/>
          </w:tcPr>
          <w:p w:rsidR="00747A4D" w:rsidP="00747A4D" w:rsidRDefault="00747A4D" w14:paraId="41B191D2" w14:textId="77777777">
            <w:pPr>
              <w:spacing w:line="240" w:lineRule="auto"/>
              <w:rPr>
                <w:rFonts w:ascii="Times New Roman" w:hAnsi="Times New Roman"/>
              </w:rPr>
            </w:pPr>
            <w:r>
              <w:rPr>
                <w:rFonts w:ascii="Times New Roman" w:hAnsi="Times New Roman"/>
              </w:rPr>
              <w:t xml:space="preserve">Литр </w:t>
            </w:r>
          </w:p>
        </w:tc>
        <w:tc>
          <w:tcPr>
            <w:tcW w:w="709" w:type="dxa"/>
          </w:tcPr>
          <w:p w:rsidRPr="00ED62A2" w:rsidR="00747A4D" w:rsidP="00747A4D" w:rsidRDefault="00747A4D" w14:paraId="54340918" w14:textId="77777777">
            <w:pPr>
              <w:spacing w:line="240" w:lineRule="auto"/>
              <w:rPr>
                <w:rFonts w:ascii="Times New Roman" w:hAnsi="Times New Roman"/>
              </w:rPr>
            </w:pPr>
            <w:r>
              <w:rPr>
                <w:rFonts w:ascii="Times New Roman" w:hAnsi="Times New Roman"/>
              </w:rPr>
              <w:t>1</w:t>
            </w:r>
          </w:p>
        </w:tc>
      </w:tr>
      <w:tr w:rsidRPr="00ED62A2" w:rsidR="00747A4D" w:rsidTr="00747A4D" w14:paraId="5672996D" w14:textId="77777777">
        <w:tc>
          <w:tcPr>
            <w:tcW w:w="704" w:type="dxa"/>
          </w:tcPr>
          <w:p w:rsidRPr="00485D66" w:rsidR="00747A4D" w:rsidP="00747A4D" w:rsidRDefault="00747A4D" w14:paraId="20EF0A75"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0D70F390" w14:textId="77777777">
            <w:pPr>
              <w:spacing w:line="240" w:lineRule="auto"/>
              <w:rPr>
                <w:rFonts w:ascii="Times New Roman" w:hAnsi="Times New Roman" w:eastAsia="Times New Roman"/>
                <w:color w:val="000000"/>
                <w:lang w:eastAsia="ru-RU"/>
              </w:rPr>
            </w:pPr>
          </w:p>
          <w:p w:rsidR="00747A4D" w:rsidP="00747A4D" w:rsidRDefault="00747A4D" w14:paraId="413C929C"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 xml:space="preserve">Колеровка для краски на основе акриловых </w:t>
            </w:r>
            <w:r w:rsidRPr="009F7231">
              <w:rPr>
                <w:rFonts w:ascii="Times New Roman" w:hAnsi="Times New Roman" w:eastAsia="Times New Roman"/>
                <w:color w:val="000000"/>
                <w:lang w:eastAsia="ru-RU"/>
              </w:rPr>
              <w:lastRenderedPageBreak/>
              <w:t xml:space="preserve">полимеров в водной среде в синие тона, </w:t>
            </w:r>
          </w:p>
          <w:p w:rsidRPr="009F7231" w:rsidR="00747A4D" w:rsidP="00747A4D" w:rsidRDefault="00747A4D" w14:paraId="4BD14675"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RAL 50</w:t>
            </w:r>
            <w:r>
              <w:rPr>
                <w:rFonts w:ascii="Times New Roman" w:hAnsi="Times New Roman" w:eastAsia="Times New Roman"/>
                <w:color w:val="000000"/>
                <w:lang w:eastAsia="ru-RU"/>
              </w:rPr>
              <w:t>12</w:t>
            </w:r>
          </w:p>
        </w:tc>
        <w:tc>
          <w:tcPr>
            <w:tcW w:w="10206" w:type="dxa"/>
          </w:tcPr>
          <w:p w:rsidR="00747A4D" w:rsidP="00747A4D" w:rsidRDefault="00747A4D" w14:paraId="3688E3E6" w14:textId="77777777">
            <w:pPr>
              <w:spacing w:after="0" w:line="240" w:lineRule="auto"/>
              <w:jc w:val="both"/>
              <w:rPr>
                <w:rFonts w:ascii="Times New Roman" w:hAnsi="Times New Roman" w:eastAsia="Times New Roman"/>
                <w:color w:val="000000"/>
                <w:lang w:eastAsia="ru-RU"/>
              </w:rPr>
            </w:pPr>
          </w:p>
          <w:p w:rsidRPr="007A249A" w:rsidR="00747A4D" w:rsidP="00747A4D" w:rsidRDefault="00747A4D" w14:paraId="3C9BCFE3"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40830F6E"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7EF3D23D" w14:textId="77777777">
            <w:pPr>
              <w:pStyle w:val="afc"/>
              <w:shd w:val="clear" w:color="auto" w:fill="FFFFFF"/>
              <w:spacing w:before="0" w:beforeAutospacing="0" w:after="0" w:afterAutospacing="0"/>
              <w:rPr>
                <w:color w:val="000000"/>
              </w:rPr>
            </w:pPr>
            <w:r w:rsidRPr="007A249A">
              <w:rPr>
                <w:color w:val="000000"/>
                <w:lang w:val="en-US"/>
              </w:rPr>
              <w:lastRenderedPageBreak/>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6AD561D9"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5012</w:t>
            </w:r>
          </w:p>
        </w:tc>
        <w:tc>
          <w:tcPr>
            <w:tcW w:w="992" w:type="dxa"/>
          </w:tcPr>
          <w:p w:rsidR="00747A4D" w:rsidP="00747A4D" w:rsidRDefault="00747A4D" w14:paraId="1717AD0F" w14:textId="77777777">
            <w:pPr>
              <w:spacing w:line="240" w:lineRule="auto"/>
              <w:rPr>
                <w:rFonts w:ascii="Times New Roman" w:hAnsi="Times New Roman"/>
              </w:rPr>
            </w:pPr>
            <w:r w:rsidRPr="00401E60">
              <w:rPr>
                <w:rFonts w:ascii="Times New Roman" w:hAnsi="Times New Roman"/>
              </w:rPr>
              <w:lastRenderedPageBreak/>
              <w:t xml:space="preserve">Литр </w:t>
            </w:r>
            <w:r w:rsidRPr="00401E60">
              <w:rPr>
                <w:rFonts w:ascii="Times New Roman" w:hAnsi="Times New Roman"/>
              </w:rPr>
              <w:tab/>
            </w:r>
          </w:p>
        </w:tc>
        <w:tc>
          <w:tcPr>
            <w:tcW w:w="709" w:type="dxa"/>
          </w:tcPr>
          <w:p w:rsidRPr="00ED62A2" w:rsidR="00747A4D" w:rsidP="00747A4D" w:rsidRDefault="00747A4D" w14:paraId="0256C93B" w14:textId="77777777">
            <w:pPr>
              <w:spacing w:line="240" w:lineRule="auto"/>
              <w:rPr>
                <w:rFonts w:ascii="Times New Roman" w:hAnsi="Times New Roman"/>
              </w:rPr>
            </w:pPr>
            <w:r>
              <w:rPr>
                <w:rFonts w:ascii="Times New Roman" w:hAnsi="Times New Roman"/>
              </w:rPr>
              <w:t>1</w:t>
            </w:r>
          </w:p>
        </w:tc>
      </w:tr>
      <w:tr w:rsidRPr="00ED62A2" w:rsidR="00747A4D" w:rsidTr="00747A4D" w14:paraId="3355F49D" w14:textId="77777777">
        <w:tc>
          <w:tcPr>
            <w:tcW w:w="704" w:type="dxa"/>
          </w:tcPr>
          <w:p w:rsidRPr="00485D66" w:rsidR="00747A4D" w:rsidP="00747A4D" w:rsidRDefault="00747A4D" w14:paraId="0574BEE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6ACC2EEE"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тона, </w:t>
            </w:r>
          </w:p>
          <w:p w:rsidRPr="009F7231" w:rsidR="00747A4D" w:rsidP="00747A4D" w:rsidRDefault="00747A4D" w14:paraId="36315533" w14:textId="77777777">
            <w:pPr>
              <w:spacing w:line="240" w:lineRule="auto"/>
              <w:rPr>
                <w:rFonts w:ascii="Times New Roman" w:hAnsi="Times New Roman" w:eastAsia="Times New Roman"/>
                <w:color w:val="000000"/>
                <w:lang w:eastAsia="ru-RU"/>
              </w:rPr>
            </w:pPr>
            <w:r>
              <w:rPr>
                <w:rFonts w:ascii="Times New Roman" w:hAnsi="Times New Roman"/>
              </w:rPr>
              <w:t>RAL 5018</w:t>
            </w:r>
          </w:p>
        </w:tc>
        <w:tc>
          <w:tcPr>
            <w:tcW w:w="10206" w:type="dxa"/>
          </w:tcPr>
          <w:p w:rsidRPr="007A249A" w:rsidR="00747A4D" w:rsidP="00747A4D" w:rsidRDefault="00747A4D" w14:paraId="1D9E5F5E"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5FBD6AD2"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00B7D3AF"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27408870"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5018</w:t>
            </w:r>
          </w:p>
        </w:tc>
        <w:tc>
          <w:tcPr>
            <w:tcW w:w="992" w:type="dxa"/>
          </w:tcPr>
          <w:p w:rsidR="00747A4D" w:rsidP="00747A4D" w:rsidRDefault="00747A4D" w14:paraId="71BEFC70" w14:textId="77777777">
            <w:pPr>
              <w:spacing w:line="240" w:lineRule="auto"/>
              <w:rPr>
                <w:rFonts w:ascii="Times New Roman" w:hAnsi="Times New Roman"/>
              </w:rPr>
            </w:pPr>
            <w:r w:rsidRPr="00401E60">
              <w:rPr>
                <w:rFonts w:ascii="Times New Roman" w:hAnsi="Times New Roman"/>
              </w:rPr>
              <w:t>Литр</w:t>
            </w:r>
          </w:p>
        </w:tc>
        <w:tc>
          <w:tcPr>
            <w:tcW w:w="709" w:type="dxa"/>
          </w:tcPr>
          <w:p w:rsidRPr="00ED62A2" w:rsidR="00747A4D" w:rsidP="00747A4D" w:rsidRDefault="00747A4D" w14:paraId="46E75288" w14:textId="77777777">
            <w:pPr>
              <w:spacing w:line="240" w:lineRule="auto"/>
              <w:rPr>
                <w:rFonts w:ascii="Times New Roman" w:hAnsi="Times New Roman"/>
              </w:rPr>
            </w:pPr>
            <w:r>
              <w:rPr>
                <w:rFonts w:ascii="Times New Roman" w:hAnsi="Times New Roman"/>
              </w:rPr>
              <w:t>1</w:t>
            </w:r>
          </w:p>
        </w:tc>
      </w:tr>
      <w:tr w:rsidRPr="00ED62A2" w:rsidR="00747A4D" w:rsidTr="00747A4D" w14:paraId="022D5239" w14:textId="77777777">
        <w:tc>
          <w:tcPr>
            <w:tcW w:w="704" w:type="dxa"/>
          </w:tcPr>
          <w:p w:rsidRPr="00485D66" w:rsidR="00747A4D" w:rsidP="00747A4D" w:rsidRDefault="00747A4D" w14:paraId="0395F04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2A2F5A9D"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зеленые тона</w:t>
            </w:r>
          </w:p>
          <w:p w:rsidRPr="00ED62A2" w:rsidR="00747A4D" w:rsidP="00747A4D" w:rsidRDefault="00747A4D" w14:paraId="75B400D0" w14:textId="77777777">
            <w:pPr>
              <w:spacing w:line="240" w:lineRule="auto"/>
              <w:rPr>
                <w:rFonts w:ascii="Times New Roman" w:hAnsi="Times New Roman"/>
              </w:rPr>
            </w:pPr>
            <w:r w:rsidRPr="009F7231">
              <w:rPr>
                <w:rFonts w:ascii="Times New Roman" w:hAnsi="Times New Roman"/>
              </w:rPr>
              <w:t xml:space="preserve">RAL </w:t>
            </w:r>
            <w:r>
              <w:rPr>
                <w:rFonts w:ascii="Times New Roman" w:hAnsi="Times New Roman"/>
              </w:rPr>
              <w:t>5013</w:t>
            </w:r>
          </w:p>
        </w:tc>
        <w:tc>
          <w:tcPr>
            <w:tcW w:w="10206" w:type="dxa"/>
          </w:tcPr>
          <w:p w:rsidRPr="007A249A" w:rsidR="00747A4D" w:rsidP="00747A4D" w:rsidRDefault="00747A4D" w14:paraId="15902C38"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56FD0F2C"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453BF8FB"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28CB818A" w14:textId="77777777">
            <w:pPr>
              <w:pStyle w:val="afc"/>
              <w:shd w:val="clear" w:color="auto" w:fill="FFFFFF"/>
              <w:spacing w:before="0" w:beforeAutospacing="0" w:after="0" w:afterAutospacing="0"/>
            </w:pPr>
            <w:r w:rsidRPr="00C13CB4">
              <w:t>RAL 5013</w:t>
            </w:r>
            <w:r>
              <w:t>.</w:t>
            </w:r>
          </w:p>
        </w:tc>
        <w:tc>
          <w:tcPr>
            <w:tcW w:w="992" w:type="dxa"/>
          </w:tcPr>
          <w:p w:rsidRPr="00ED62A2" w:rsidR="00747A4D" w:rsidP="00747A4D" w:rsidRDefault="00747A4D" w14:paraId="22354222"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7036D243" w14:textId="77777777">
            <w:pPr>
              <w:spacing w:line="240" w:lineRule="auto"/>
              <w:rPr>
                <w:rFonts w:ascii="Times New Roman" w:hAnsi="Times New Roman"/>
              </w:rPr>
            </w:pPr>
            <w:r>
              <w:rPr>
                <w:rFonts w:ascii="Times New Roman" w:hAnsi="Times New Roman"/>
              </w:rPr>
              <w:t>1</w:t>
            </w:r>
          </w:p>
        </w:tc>
      </w:tr>
      <w:tr w:rsidRPr="00ED62A2" w:rsidR="00747A4D" w:rsidTr="00747A4D" w14:paraId="1C97810E" w14:textId="77777777">
        <w:tc>
          <w:tcPr>
            <w:tcW w:w="704" w:type="dxa"/>
          </w:tcPr>
          <w:p w:rsidRPr="00485D66" w:rsidR="00747A4D" w:rsidP="00747A4D" w:rsidRDefault="00747A4D" w14:paraId="1FB80E2E" w14:textId="77777777">
            <w:pPr>
              <w:pStyle w:val="af9"/>
              <w:numPr>
                <w:ilvl w:val="0"/>
                <w:numId w:val="64"/>
              </w:numPr>
              <w:spacing w:line="240" w:lineRule="auto"/>
              <w:rPr>
                <w:rFonts w:ascii="Times New Roman" w:hAnsi="Times New Roman"/>
              </w:rPr>
            </w:pPr>
          </w:p>
        </w:tc>
        <w:tc>
          <w:tcPr>
            <w:tcW w:w="2410" w:type="dxa"/>
          </w:tcPr>
          <w:p w:rsidRPr="009F7231" w:rsidR="00747A4D" w:rsidP="00747A4D" w:rsidRDefault="00747A4D" w14:paraId="7304BA66"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p>
          <w:p w:rsidRPr="00ED62A2" w:rsidR="00747A4D" w:rsidP="00747A4D" w:rsidRDefault="00747A4D" w14:paraId="176FDB09"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18</w:t>
            </w:r>
          </w:p>
        </w:tc>
        <w:tc>
          <w:tcPr>
            <w:tcW w:w="10206" w:type="dxa"/>
          </w:tcPr>
          <w:p w:rsidRPr="007A249A" w:rsidR="00747A4D" w:rsidP="00747A4D" w:rsidRDefault="00747A4D" w14:paraId="3932A50A"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66F23005"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74292347"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693B5779"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6018</w:t>
            </w:r>
          </w:p>
        </w:tc>
        <w:tc>
          <w:tcPr>
            <w:tcW w:w="992" w:type="dxa"/>
          </w:tcPr>
          <w:p w:rsidRPr="004E36B5" w:rsidR="00747A4D" w:rsidP="00747A4D" w:rsidRDefault="00747A4D" w14:paraId="2497A064"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67F0D13A" w14:textId="77777777">
            <w:pPr>
              <w:spacing w:line="240" w:lineRule="auto"/>
              <w:rPr>
                <w:rFonts w:ascii="Times New Roman" w:hAnsi="Times New Roman"/>
              </w:rPr>
            </w:pPr>
            <w:r>
              <w:rPr>
                <w:rFonts w:ascii="Times New Roman" w:hAnsi="Times New Roman"/>
              </w:rPr>
              <w:t>1</w:t>
            </w:r>
          </w:p>
        </w:tc>
      </w:tr>
      <w:tr w:rsidRPr="00ED62A2" w:rsidR="00747A4D" w:rsidTr="00747A4D" w14:paraId="087BF88F" w14:textId="77777777">
        <w:tc>
          <w:tcPr>
            <w:tcW w:w="704" w:type="dxa"/>
          </w:tcPr>
          <w:p w:rsidRPr="00485D66" w:rsidR="00747A4D" w:rsidP="00747A4D" w:rsidRDefault="00747A4D" w14:paraId="7B3EA789"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2DAE2E7A" w14:textId="77777777">
            <w:pPr>
              <w:spacing w:line="240" w:lineRule="auto"/>
              <w:rPr>
                <w:rFonts w:ascii="Times New Roman" w:hAnsi="Times New Roman" w:eastAsia="Times New Roman"/>
                <w:color w:val="000000"/>
                <w:lang w:eastAsia="ru-RU"/>
              </w:rPr>
            </w:pPr>
          </w:p>
          <w:p w:rsidRPr="009F7231" w:rsidR="00747A4D" w:rsidP="00747A4D" w:rsidRDefault="00747A4D" w14:paraId="0E39D3F7"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p>
          <w:p w:rsidRPr="009F7231" w:rsidR="00747A4D" w:rsidP="00747A4D" w:rsidRDefault="00747A4D" w14:paraId="5B8575CF"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24</w:t>
            </w:r>
          </w:p>
        </w:tc>
        <w:tc>
          <w:tcPr>
            <w:tcW w:w="10206" w:type="dxa"/>
          </w:tcPr>
          <w:p w:rsidR="00747A4D" w:rsidP="00747A4D" w:rsidRDefault="00747A4D" w14:paraId="2A056031" w14:textId="77777777">
            <w:pPr>
              <w:spacing w:after="0" w:line="240" w:lineRule="auto"/>
              <w:jc w:val="both"/>
              <w:rPr>
                <w:rFonts w:ascii="Times New Roman" w:hAnsi="Times New Roman" w:eastAsia="Times New Roman"/>
                <w:color w:val="000000"/>
                <w:lang w:eastAsia="ru-RU"/>
              </w:rPr>
            </w:pPr>
          </w:p>
          <w:p w:rsidRPr="007A249A" w:rsidR="00747A4D" w:rsidP="00747A4D" w:rsidRDefault="00747A4D" w14:paraId="2B47F10C"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01F72A83"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02268C35"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00747A4D" w:rsidP="00747A4D" w:rsidRDefault="00747A4D" w14:paraId="1BDD6B9B" w14:textId="77777777">
            <w:pPr>
              <w:spacing w:after="0" w:line="240" w:lineRule="auto"/>
              <w:jc w:val="both"/>
              <w:rPr>
                <w:rFonts w:ascii="Times New Roman" w:hAnsi="Times New Roman" w:eastAsia="Times New Roman"/>
                <w:color w:val="000000"/>
                <w:lang w:eastAsia="ru-RU"/>
              </w:rPr>
            </w:pPr>
          </w:p>
          <w:p w:rsidR="00747A4D" w:rsidP="00747A4D" w:rsidRDefault="00747A4D" w14:paraId="1875D314" w14:textId="77777777">
            <w:pPr>
              <w:spacing w:after="0" w:line="240" w:lineRule="auto"/>
              <w:jc w:val="both"/>
              <w:rPr>
                <w:rFonts w:ascii="Times New Roman" w:hAnsi="Times New Roman" w:eastAsia="Times New Roman"/>
                <w:color w:val="000000"/>
                <w:lang w:eastAsia="ru-RU"/>
              </w:rPr>
            </w:pPr>
          </w:p>
          <w:p w:rsidR="00747A4D" w:rsidP="00747A4D" w:rsidRDefault="00747A4D" w14:paraId="7B2F53D2" w14:textId="77777777">
            <w:pPr>
              <w:spacing w:after="0" w:line="240" w:lineRule="auto"/>
              <w:jc w:val="both"/>
              <w:rPr>
                <w:rFonts w:ascii="Times New Roman" w:hAnsi="Times New Roman" w:eastAsia="Times New Roman"/>
                <w:color w:val="000000"/>
                <w:lang w:eastAsia="ru-RU"/>
              </w:rPr>
            </w:pPr>
          </w:p>
          <w:p w:rsidRPr="007A249A" w:rsidR="00747A4D" w:rsidP="00747A4D" w:rsidRDefault="00747A4D" w14:paraId="61AF89E9"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6024</w:t>
            </w:r>
            <w:r>
              <w:rPr>
                <w:rFonts w:ascii="Times New Roman" w:hAnsi="Times New Roman" w:eastAsia="Times New Roman"/>
                <w:color w:val="000000"/>
                <w:lang w:eastAsia="ru-RU"/>
              </w:rPr>
              <w:t>.</w:t>
            </w:r>
          </w:p>
        </w:tc>
        <w:tc>
          <w:tcPr>
            <w:tcW w:w="992" w:type="dxa"/>
          </w:tcPr>
          <w:p w:rsidRPr="004E36B5" w:rsidR="00747A4D" w:rsidP="00747A4D" w:rsidRDefault="00747A4D" w14:paraId="264A9BC5"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17468C2A" w14:textId="77777777">
            <w:pPr>
              <w:spacing w:line="240" w:lineRule="auto"/>
              <w:rPr>
                <w:rFonts w:ascii="Times New Roman" w:hAnsi="Times New Roman"/>
              </w:rPr>
            </w:pPr>
            <w:r>
              <w:rPr>
                <w:rFonts w:ascii="Times New Roman" w:hAnsi="Times New Roman"/>
              </w:rPr>
              <w:t>1</w:t>
            </w:r>
          </w:p>
        </w:tc>
      </w:tr>
      <w:tr w:rsidRPr="00ED62A2" w:rsidR="00747A4D" w:rsidTr="00747A4D" w14:paraId="54318356" w14:textId="77777777">
        <w:tc>
          <w:tcPr>
            <w:tcW w:w="704" w:type="dxa"/>
          </w:tcPr>
          <w:p w:rsidRPr="00485D66" w:rsidR="00747A4D" w:rsidP="00747A4D" w:rsidRDefault="00747A4D" w14:paraId="16FB3C80"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3F4CB6F8"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 xml:space="preserve">Колеровка для краски на основе акриловых </w:t>
            </w:r>
            <w:r w:rsidRPr="009F7231">
              <w:rPr>
                <w:rFonts w:ascii="Times New Roman" w:hAnsi="Times New Roman" w:eastAsia="Times New Roman"/>
                <w:color w:val="000000"/>
                <w:lang w:eastAsia="ru-RU"/>
              </w:rPr>
              <w:lastRenderedPageBreak/>
              <w:t>полимеров в водной среде в зеленые тона</w:t>
            </w:r>
          </w:p>
          <w:p w:rsidRPr="009F7231" w:rsidR="00747A4D" w:rsidP="00747A4D" w:rsidRDefault="00747A4D" w14:paraId="7D1411F8" w14:textId="77777777">
            <w:pPr>
              <w:spacing w:line="240" w:lineRule="auto"/>
              <w:rPr>
                <w:rFonts w:ascii="Times New Roman" w:hAnsi="Times New Roman" w:eastAsia="Times New Roman"/>
                <w:color w:val="000000"/>
                <w:lang w:eastAsia="ru-RU"/>
              </w:rPr>
            </w:pPr>
            <w:r w:rsidRPr="009F7231">
              <w:rPr>
                <w:rFonts w:ascii="Times New Roman" w:hAnsi="Times New Roman" w:eastAsia="Times New Roman"/>
                <w:color w:val="000000"/>
                <w:lang w:eastAsia="ru-RU"/>
              </w:rPr>
              <w:t>RAL 6037</w:t>
            </w:r>
          </w:p>
        </w:tc>
        <w:tc>
          <w:tcPr>
            <w:tcW w:w="10206" w:type="dxa"/>
          </w:tcPr>
          <w:p w:rsidRPr="00C13CB4" w:rsidR="00747A4D" w:rsidP="00747A4D" w:rsidRDefault="00747A4D" w14:paraId="06025B0C"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lastRenderedPageBreak/>
              <w:t>Машинная колеровка (компьютерная или автоматизированная).</w:t>
            </w:r>
          </w:p>
          <w:p w:rsidRPr="00C13CB4" w:rsidR="00747A4D" w:rsidP="00747A4D" w:rsidRDefault="00747A4D" w14:paraId="236B89E4"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Pr="00C13CB4" w:rsidR="00747A4D" w:rsidP="00747A4D" w:rsidRDefault="00747A4D" w14:paraId="6F95C1F2"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5F3E641D"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lastRenderedPageBreak/>
              <w:t>RAL 6037</w:t>
            </w:r>
          </w:p>
        </w:tc>
        <w:tc>
          <w:tcPr>
            <w:tcW w:w="992" w:type="dxa"/>
          </w:tcPr>
          <w:p w:rsidRPr="004E36B5" w:rsidR="00747A4D" w:rsidP="00747A4D" w:rsidRDefault="00747A4D" w14:paraId="77938878" w14:textId="77777777">
            <w:pPr>
              <w:spacing w:line="240" w:lineRule="auto"/>
              <w:rPr>
                <w:rFonts w:ascii="Times New Roman" w:hAnsi="Times New Roman"/>
              </w:rPr>
            </w:pPr>
            <w:r w:rsidRPr="004E36B5">
              <w:rPr>
                <w:rFonts w:ascii="Times New Roman" w:hAnsi="Times New Roman"/>
              </w:rPr>
              <w:lastRenderedPageBreak/>
              <w:t>Литр</w:t>
            </w:r>
          </w:p>
        </w:tc>
        <w:tc>
          <w:tcPr>
            <w:tcW w:w="709" w:type="dxa"/>
          </w:tcPr>
          <w:p w:rsidRPr="00ED62A2" w:rsidR="00747A4D" w:rsidP="00747A4D" w:rsidRDefault="00747A4D" w14:paraId="71E75EEC" w14:textId="77777777">
            <w:pPr>
              <w:spacing w:line="240" w:lineRule="auto"/>
              <w:rPr>
                <w:rFonts w:ascii="Times New Roman" w:hAnsi="Times New Roman"/>
              </w:rPr>
            </w:pPr>
            <w:r>
              <w:rPr>
                <w:rFonts w:ascii="Times New Roman" w:hAnsi="Times New Roman"/>
              </w:rPr>
              <w:t>1</w:t>
            </w:r>
          </w:p>
        </w:tc>
      </w:tr>
      <w:tr w:rsidRPr="00ED62A2" w:rsidR="00747A4D" w:rsidTr="00747A4D" w14:paraId="35F03CB4" w14:textId="77777777">
        <w:tc>
          <w:tcPr>
            <w:tcW w:w="704" w:type="dxa"/>
          </w:tcPr>
          <w:p w:rsidRPr="00485D66" w:rsidR="00747A4D" w:rsidP="00747A4D" w:rsidRDefault="00747A4D" w14:paraId="0A8860F9"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2CFCE50F"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серые тона</w:t>
            </w:r>
          </w:p>
          <w:p w:rsidRPr="00ED62A2" w:rsidR="00747A4D" w:rsidP="00747A4D" w:rsidRDefault="00747A4D" w14:paraId="7CEC378E" w14:textId="77777777">
            <w:pPr>
              <w:spacing w:line="240" w:lineRule="auto"/>
              <w:rPr>
                <w:rFonts w:ascii="Times New Roman" w:hAnsi="Times New Roman"/>
              </w:rPr>
            </w:pPr>
            <w:r>
              <w:rPr>
                <w:rFonts w:ascii="Times New Roman" w:hAnsi="Times New Roman"/>
              </w:rPr>
              <w:t>RAL 7010</w:t>
            </w:r>
          </w:p>
        </w:tc>
        <w:tc>
          <w:tcPr>
            <w:tcW w:w="10206" w:type="dxa"/>
          </w:tcPr>
          <w:p w:rsidRPr="007A249A" w:rsidR="00747A4D" w:rsidP="00747A4D" w:rsidRDefault="00747A4D" w14:paraId="0D1C2AE4"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0CA61A50"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5B4C2C5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144E68DE" w14:textId="77777777">
            <w:pPr>
              <w:pStyle w:val="afc"/>
              <w:shd w:val="clear" w:color="auto" w:fill="FFFFFF"/>
              <w:spacing w:before="0" w:beforeAutospacing="0" w:after="0" w:afterAutospacing="0"/>
            </w:pPr>
            <w:r w:rsidRPr="00C13CB4">
              <w:t>RAL 7010</w:t>
            </w:r>
          </w:p>
        </w:tc>
        <w:tc>
          <w:tcPr>
            <w:tcW w:w="992" w:type="dxa"/>
          </w:tcPr>
          <w:p w:rsidRPr="00ED62A2" w:rsidR="00747A4D" w:rsidP="00747A4D" w:rsidRDefault="00747A4D" w14:paraId="1F19BCE8"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3970C2DC" w14:textId="77777777">
            <w:pPr>
              <w:spacing w:line="240" w:lineRule="auto"/>
              <w:rPr>
                <w:rFonts w:ascii="Times New Roman" w:hAnsi="Times New Roman"/>
              </w:rPr>
            </w:pPr>
            <w:r>
              <w:rPr>
                <w:rFonts w:ascii="Times New Roman" w:hAnsi="Times New Roman"/>
              </w:rPr>
              <w:t>1</w:t>
            </w:r>
          </w:p>
        </w:tc>
      </w:tr>
      <w:tr w:rsidRPr="00ED62A2" w:rsidR="00747A4D" w:rsidTr="00747A4D" w14:paraId="47C8EA61" w14:textId="77777777">
        <w:tc>
          <w:tcPr>
            <w:tcW w:w="704" w:type="dxa"/>
          </w:tcPr>
          <w:p w:rsidRPr="00485D66" w:rsidR="00747A4D" w:rsidP="00747A4D" w:rsidRDefault="00747A4D" w14:paraId="5C558381"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57A2DBF4"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w:t>
            </w:r>
            <w:r>
              <w:rPr>
                <w:rFonts w:ascii="Times New Roman" w:hAnsi="Times New Roman" w:eastAsia="Times New Roman"/>
                <w:color w:val="000000"/>
                <w:lang w:eastAsia="ru-RU"/>
              </w:rPr>
              <w:t>ров в водной среде в серые тона.</w:t>
            </w:r>
          </w:p>
          <w:p w:rsidRPr="00ED62A2" w:rsidR="00747A4D" w:rsidP="00747A4D" w:rsidRDefault="00747A4D" w14:paraId="1DDD15A8"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70</w:t>
            </w:r>
            <w:r>
              <w:rPr>
                <w:rFonts w:ascii="Times New Roman" w:hAnsi="Times New Roman" w:eastAsia="Times New Roman"/>
                <w:color w:val="000000"/>
                <w:lang w:eastAsia="ru-RU"/>
              </w:rPr>
              <w:t>37</w:t>
            </w:r>
          </w:p>
        </w:tc>
        <w:tc>
          <w:tcPr>
            <w:tcW w:w="10206" w:type="dxa"/>
          </w:tcPr>
          <w:p w:rsidRPr="00C13CB4" w:rsidR="00747A4D" w:rsidP="00747A4D" w:rsidRDefault="00747A4D" w14:paraId="459484BB"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Машинная колеровка (компьютерная или автоматизированная).</w:t>
            </w:r>
          </w:p>
          <w:p w:rsidRPr="00C13CB4" w:rsidR="00747A4D" w:rsidP="00747A4D" w:rsidRDefault="00747A4D" w14:paraId="6DB4C456"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00747A4D" w:rsidP="00747A4D" w:rsidRDefault="00747A4D" w14:paraId="4ADCFF3E"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00747A4D" w:rsidP="00747A4D" w:rsidRDefault="00747A4D" w14:paraId="1B38CBDC" w14:textId="77777777">
            <w:pPr>
              <w:spacing w:after="0" w:line="240" w:lineRule="auto"/>
              <w:jc w:val="both"/>
              <w:rPr>
                <w:rFonts w:ascii="Times New Roman" w:hAnsi="Times New Roman" w:eastAsia="Times New Roman"/>
                <w:color w:val="000000"/>
                <w:lang w:eastAsia="ru-RU"/>
              </w:rPr>
            </w:pPr>
          </w:p>
          <w:p w:rsidRPr="00C13CB4" w:rsidR="00747A4D" w:rsidP="00747A4D" w:rsidRDefault="00747A4D" w14:paraId="6CF184B2"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7037</w:t>
            </w:r>
          </w:p>
          <w:p w:rsidRPr="007A249A" w:rsidR="00747A4D" w:rsidP="00747A4D" w:rsidRDefault="00747A4D" w14:paraId="087C8F56" w14:textId="77777777">
            <w:pPr>
              <w:spacing w:after="0" w:line="240" w:lineRule="auto"/>
              <w:jc w:val="both"/>
              <w:rPr>
                <w:rFonts w:ascii="Times New Roman" w:hAnsi="Times New Roman" w:eastAsia="Times New Roman"/>
                <w:color w:val="000000"/>
                <w:lang w:eastAsia="ru-RU"/>
              </w:rPr>
            </w:pPr>
          </w:p>
        </w:tc>
        <w:tc>
          <w:tcPr>
            <w:tcW w:w="992" w:type="dxa"/>
          </w:tcPr>
          <w:p w:rsidRPr="004E36B5" w:rsidR="00747A4D" w:rsidP="00747A4D" w:rsidRDefault="00747A4D" w14:paraId="2D9394A9"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11BAD6A3" w14:textId="77777777">
            <w:pPr>
              <w:spacing w:line="240" w:lineRule="auto"/>
              <w:rPr>
                <w:rFonts w:ascii="Times New Roman" w:hAnsi="Times New Roman"/>
              </w:rPr>
            </w:pPr>
            <w:r>
              <w:rPr>
                <w:rFonts w:ascii="Times New Roman" w:hAnsi="Times New Roman"/>
              </w:rPr>
              <w:t>1</w:t>
            </w:r>
          </w:p>
        </w:tc>
      </w:tr>
      <w:tr w:rsidRPr="00ED62A2" w:rsidR="00747A4D" w:rsidTr="00747A4D" w14:paraId="36AD50D0" w14:textId="77777777">
        <w:tc>
          <w:tcPr>
            <w:tcW w:w="704" w:type="dxa"/>
          </w:tcPr>
          <w:p w:rsidRPr="00485D66" w:rsidR="00747A4D" w:rsidP="00747A4D" w:rsidRDefault="00747A4D" w14:paraId="01D469CD" w14:textId="77777777">
            <w:pPr>
              <w:pStyle w:val="af9"/>
              <w:numPr>
                <w:ilvl w:val="0"/>
                <w:numId w:val="64"/>
              </w:numPr>
              <w:spacing w:line="240" w:lineRule="auto"/>
              <w:rPr>
                <w:rFonts w:ascii="Times New Roman" w:hAnsi="Times New Roman"/>
              </w:rPr>
            </w:pPr>
          </w:p>
        </w:tc>
        <w:tc>
          <w:tcPr>
            <w:tcW w:w="2410" w:type="dxa"/>
          </w:tcPr>
          <w:p w:rsidRPr="00C13CB4" w:rsidR="00747A4D" w:rsidP="00747A4D" w:rsidRDefault="00747A4D" w14:paraId="4CEB99CA"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p>
          <w:p w:rsidRPr="00C13CB4" w:rsidR="00747A4D" w:rsidP="00747A4D" w:rsidRDefault="00747A4D" w14:paraId="0577BCB2"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703</w:t>
            </w:r>
            <w:r>
              <w:rPr>
                <w:rFonts w:ascii="Times New Roman" w:hAnsi="Times New Roman" w:eastAsia="Times New Roman"/>
                <w:color w:val="000000"/>
                <w:lang w:eastAsia="ru-RU"/>
              </w:rPr>
              <w:t>8</w:t>
            </w:r>
          </w:p>
        </w:tc>
        <w:tc>
          <w:tcPr>
            <w:tcW w:w="10206" w:type="dxa"/>
          </w:tcPr>
          <w:p w:rsidRPr="00C13CB4" w:rsidR="00747A4D" w:rsidP="00747A4D" w:rsidRDefault="00747A4D" w14:paraId="5D8EA8C4"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Машинная колеровка (компьютерная или автоматизированная).</w:t>
            </w:r>
          </w:p>
          <w:p w:rsidRPr="00C13CB4" w:rsidR="00747A4D" w:rsidP="00747A4D" w:rsidRDefault="00747A4D" w14:paraId="44ED5892"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00747A4D" w:rsidP="00747A4D" w:rsidRDefault="00747A4D" w14:paraId="606BAC0F"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1DB49F2E"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RAL 7038</w:t>
            </w:r>
          </w:p>
        </w:tc>
        <w:tc>
          <w:tcPr>
            <w:tcW w:w="992" w:type="dxa"/>
          </w:tcPr>
          <w:p w:rsidRPr="004E36B5" w:rsidR="00747A4D" w:rsidP="00747A4D" w:rsidRDefault="00747A4D" w14:paraId="354B787C"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2B59FF8B" w14:textId="77777777">
            <w:pPr>
              <w:spacing w:line="240" w:lineRule="auto"/>
              <w:rPr>
                <w:rFonts w:ascii="Times New Roman" w:hAnsi="Times New Roman"/>
              </w:rPr>
            </w:pPr>
            <w:r>
              <w:rPr>
                <w:rFonts w:ascii="Times New Roman" w:hAnsi="Times New Roman"/>
              </w:rPr>
              <w:t>1</w:t>
            </w:r>
          </w:p>
        </w:tc>
      </w:tr>
      <w:tr w:rsidRPr="00ED62A2" w:rsidR="00747A4D" w:rsidTr="00747A4D" w14:paraId="0096DA12" w14:textId="77777777">
        <w:tc>
          <w:tcPr>
            <w:tcW w:w="704" w:type="dxa"/>
          </w:tcPr>
          <w:p w:rsidRPr="00485D66" w:rsidR="00747A4D" w:rsidP="00747A4D" w:rsidRDefault="00747A4D" w14:paraId="320202D2" w14:textId="77777777">
            <w:pPr>
              <w:pStyle w:val="af9"/>
              <w:numPr>
                <w:ilvl w:val="0"/>
                <w:numId w:val="64"/>
              </w:numPr>
              <w:spacing w:line="240" w:lineRule="auto"/>
              <w:rPr>
                <w:rFonts w:ascii="Times New Roman" w:hAnsi="Times New Roman"/>
              </w:rPr>
            </w:pPr>
          </w:p>
        </w:tc>
        <w:tc>
          <w:tcPr>
            <w:tcW w:w="2410" w:type="dxa"/>
          </w:tcPr>
          <w:p w:rsidRPr="00C13CB4" w:rsidR="00747A4D" w:rsidP="00747A4D" w:rsidRDefault="00747A4D" w14:paraId="1233022A"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p>
          <w:p w:rsidRPr="00C13CB4" w:rsidR="00747A4D" w:rsidP="00747A4D" w:rsidRDefault="00747A4D" w14:paraId="49E6D0DC"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7047</w:t>
            </w:r>
          </w:p>
        </w:tc>
        <w:tc>
          <w:tcPr>
            <w:tcW w:w="10206" w:type="dxa"/>
          </w:tcPr>
          <w:p w:rsidRPr="00C13CB4" w:rsidR="00747A4D" w:rsidP="00747A4D" w:rsidRDefault="00747A4D" w14:paraId="36E76C54"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Машинная колеровка (компьютерная или автоматизированная).</w:t>
            </w:r>
          </w:p>
          <w:p w:rsidRPr="00C13CB4" w:rsidR="00747A4D" w:rsidP="00747A4D" w:rsidRDefault="00747A4D" w14:paraId="67339546"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Код необходимого цвета Заказчик указывает в заявке.</w:t>
            </w:r>
          </w:p>
          <w:p w:rsidR="00747A4D" w:rsidP="00747A4D" w:rsidRDefault="00747A4D" w14:paraId="40F29890" w14:textId="77777777">
            <w:pPr>
              <w:spacing w:after="0" w:line="240" w:lineRule="auto"/>
              <w:jc w:val="both"/>
              <w:rPr>
                <w:rFonts w:ascii="Times New Roman" w:hAnsi="Times New Roman" w:eastAsia="Times New Roman"/>
                <w:color w:val="000000"/>
                <w:lang w:eastAsia="ru-RU"/>
              </w:rPr>
            </w:pPr>
            <w:r w:rsidRPr="00C13CB4">
              <w:rPr>
                <w:rFonts w:ascii="Times New Roman" w:hAnsi="Times New Roman" w:eastAsia="Times New Roman"/>
                <w:color w:val="000000"/>
                <w:lang w:val="en-US" w:eastAsia="ru-RU"/>
              </w:rPr>
              <w:t>RAL</w:t>
            </w:r>
            <w:r w:rsidRPr="00C13CB4">
              <w:rPr>
                <w:rFonts w:ascii="Times New Roman" w:hAnsi="Times New Roman" w:eastAsia="Times New Roman"/>
                <w:color w:val="000000"/>
                <w:lang w:eastAsia="ru-RU"/>
              </w:rPr>
              <w:t>- это международная система соответствия цветов, каждый цвет обозначается цифровым индексом.</w:t>
            </w:r>
          </w:p>
          <w:p w:rsidRPr="007A249A" w:rsidR="00747A4D" w:rsidP="00747A4D" w:rsidRDefault="00747A4D" w14:paraId="35D3A900"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RAL 7047</w:t>
            </w:r>
          </w:p>
        </w:tc>
        <w:tc>
          <w:tcPr>
            <w:tcW w:w="992" w:type="dxa"/>
          </w:tcPr>
          <w:p w:rsidRPr="004E36B5" w:rsidR="00747A4D" w:rsidP="00747A4D" w:rsidRDefault="00747A4D" w14:paraId="140732EE"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73398456" w14:textId="77777777">
            <w:pPr>
              <w:spacing w:line="240" w:lineRule="auto"/>
              <w:rPr>
                <w:rFonts w:ascii="Times New Roman" w:hAnsi="Times New Roman"/>
              </w:rPr>
            </w:pPr>
            <w:r>
              <w:rPr>
                <w:rFonts w:ascii="Times New Roman" w:hAnsi="Times New Roman"/>
              </w:rPr>
              <w:t>1</w:t>
            </w:r>
          </w:p>
        </w:tc>
      </w:tr>
      <w:tr w:rsidRPr="00ED62A2" w:rsidR="00747A4D" w:rsidTr="00747A4D" w14:paraId="789D68B8" w14:textId="77777777">
        <w:tc>
          <w:tcPr>
            <w:tcW w:w="704" w:type="dxa"/>
          </w:tcPr>
          <w:p w:rsidRPr="00485D66" w:rsidR="00747A4D" w:rsidP="00747A4D" w:rsidRDefault="00747A4D" w14:paraId="36389DB6"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3507194C"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коричневые тона</w:t>
            </w:r>
          </w:p>
          <w:p w:rsidR="00747A4D" w:rsidP="00747A4D" w:rsidRDefault="00747A4D" w14:paraId="6C62572B" w14:textId="77777777">
            <w:pPr>
              <w:spacing w:line="240" w:lineRule="auto"/>
              <w:rPr>
                <w:rFonts w:ascii="Times New Roman" w:hAnsi="Times New Roman"/>
              </w:rPr>
            </w:pPr>
            <w:r w:rsidRPr="00C13CB4">
              <w:rPr>
                <w:rFonts w:ascii="Times New Roman" w:hAnsi="Times New Roman" w:eastAsia="Times New Roman"/>
                <w:sz w:val="24"/>
                <w:szCs w:val="24"/>
                <w:lang w:eastAsia="ru-RU"/>
              </w:rPr>
              <w:lastRenderedPageBreak/>
              <w:t>RAL 8017</w:t>
            </w:r>
          </w:p>
          <w:p w:rsidRPr="00ED62A2" w:rsidR="00747A4D" w:rsidP="00747A4D" w:rsidRDefault="00747A4D" w14:paraId="13B6EF4E" w14:textId="77777777">
            <w:pPr>
              <w:spacing w:line="240" w:lineRule="auto"/>
              <w:rPr>
                <w:rFonts w:ascii="Times New Roman" w:hAnsi="Times New Roman"/>
              </w:rPr>
            </w:pPr>
          </w:p>
        </w:tc>
        <w:tc>
          <w:tcPr>
            <w:tcW w:w="10206" w:type="dxa"/>
          </w:tcPr>
          <w:p w:rsidRPr="007A249A" w:rsidR="00747A4D" w:rsidP="00747A4D" w:rsidRDefault="00747A4D" w14:paraId="6C073F5A"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lastRenderedPageBreak/>
              <w:t>Машинная колеровка (компьютерная или автоматизированная).</w:t>
            </w:r>
          </w:p>
          <w:p w:rsidRPr="007A249A" w:rsidR="00747A4D" w:rsidP="00747A4D" w:rsidRDefault="00747A4D" w14:paraId="6D164C7D"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0B814DB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597F9D" w:rsidR="00747A4D" w:rsidP="00747A4D" w:rsidRDefault="00747A4D" w14:paraId="7A8F84DA" w14:textId="77777777">
            <w:pPr>
              <w:pStyle w:val="afc"/>
              <w:shd w:val="clear" w:color="auto" w:fill="FFFFFF"/>
              <w:spacing w:after="0"/>
            </w:pPr>
            <w:r w:rsidRPr="00597F9D">
              <w:lastRenderedPageBreak/>
              <w:t>RAL 8017</w:t>
            </w:r>
          </w:p>
          <w:p w:rsidRPr="00ED62A2" w:rsidR="00747A4D" w:rsidP="00747A4D" w:rsidRDefault="00747A4D" w14:paraId="6EE88672" w14:textId="77777777">
            <w:pPr>
              <w:pStyle w:val="afc"/>
              <w:shd w:val="clear" w:color="auto" w:fill="FFFFFF"/>
              <w:spacing w:before="0" w:beforeAutospacing="0" w:after="0" w:afterAutospacing="0"/>
            </w:pPr>
          </w:p>
        </w:tc>
        <w:tc>
          <w:tcPr>
            <w:tcW w:w="992" w:type="dxa"/>
          </w:tcPr>
          <w:p w:rsidRPr="00ED62A2" w:rsidR="00747A4D" w:rsidP="00747A4D" w:rsidRDefault="00747A4D" w14:paraId="697AA8F1" w14:textId="77777777">
            <w:pPr>
              <w:spacing w:line="240" w:lineRule="auto"/>
              <w:rPr>
                <w:rFonts w:ascii="Times New Roman" w:hAnsi="Times New Roman"/>
              </w:rPr>
            </w:pPr>
            <w:r>
              <w:rPr>
                <w:rFonts w:ascii="Times New Roman" w:hAnsi="Times New Roman"/>
              </w:rPr>
              <w:lastRenderedPageBreak/>
              <w:t>литр</w:t>
            </w:r>
          </w:p>
        </w:tc>
        <w:tc>
          <w:tcPr>
            <w:tcW w:w="709" w:type="dxa"/>
          </w:tcPr>
          <w:p w:rsidRPr="00ED62A2" w:rsidR="00747A4D" w:rsidP="00747A4D" w:rsidRDefault="00747A4D" w14:paraId="21B00430" w14:textId="77777777">
            <w:pPr>
              <w:spacing w:line="240" w:lineRule="auto"/>
              <w:rPr>
                <w:rFonts w:ascii="Times New Roman" w:hAnsi="Times New Roman"/>
              </w:rPr>
            </w:pPr>
            <w:r>
              <w:rPr>
                <w:rFonts w:ascii="Times New Roman" w:hAnsi="Times New Roman"/>
              </w:rPr>
              <w:t>1</w:t>
            </w:r>
          </w:p>
        </w:tc>
      </w:tr>
      <w:tr w:rsidRPr="00ED62A2" w:rsidR="00747A4D" w:rsidTr="00747A4D" w14:paraId="7D795640" w14:textId="77777777">
        <w:tc>
          <w:tcPr>
            <w:tcW w:w="704" w:type="dxa"/>
          </w:tcPr>
          <w:p w:rsidRPr="00485D66" w:rsidR="00747A4D" w:rsidP="00747A4D" w:rsidRDefault="00747A4D" w14:paraId="49C75F64" w14:textId="77777777">
            <w:pPr>
              <w:pStyle w:val="af9"/>
              <w:numPr>
                <w:ilvl w:val="0"/>
                <w:numId w:val="64"/>
              </w:numPr>
              <w:spacing w:line="240" w:lineRule="auto"/>
              <w:rPr>
                <w:rFonts w:ascii="Times New Roman" w:hAnsi="Times New Roman"/>
              </w:rPr>
            </w:pPr>
          </w:p>
        </w:tc>
        <w:tc>
          <w:tcPr>
            <w:tcW w:w="2410" w:type="dxa"/>
          </w:tcPr>
          <w:p w:rsidRPr="00BE180B" w:rsidR="00747A4D" w:rsidP="00747A4D" w:rsidRDefault="00747A4D" w14:paraId="00A3659C" w14:textId="77777777">
            <w:pPr>
              <w:spacing w:line="240" w:lineRule="auto"/>
              <w:rPr>
                <w:rFonts w:ascii="Times New Roman" w:hAnsi="Times New Roman"/>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 xml:space="preserve">на основе акриловых полимеров в водной </w:t>
            </w:r>
            <w:r w:rsidRPr="00BE180B">
              <w:rPr>
                <w:rFonts w:ascii="Times New Roman" w:hAnsi="Times New Roman"/>
              </w:rPr>
              <w:t>среде в белые, черные и добавленные серые тона</w:t>
            </w:r>
          </w:p>
          <w:p w:rsidRPr="00ED62A2" w:rsidR="00747A4D" w:rsidP="00747A4D" w:rsidRDefault="00747A4D" w14:paraId="177DC2D4" w14:textId="77777777">
            <w:pPr>
              <w:spacing w:line="240" w:lineRule="auto"/>
              <w:rPr>
                <w:rFonts w:ascii="Times New Roman" w:hAnsi="Times New Roman"/>
              </w:rPr>
            </w:pPr>
            <w:r w:rsidRPr="00BE180B">
              <w:rPr>
                <w:rFonts w:ascii="Times New Roman" w:hAnsi="Times New Roman"/>
              </w:rPr>
              <w:t>RAL 9003</w:t>
            </w:r>
          </w:p>
        </w:tc>
        <w:tc>
          <w:tcPr>
            <w:tcW w:w="10206" w:type="dxa"/>
          </w:tcPr>
          <w:p w:rsidRPr="007A249A" w:rsidR="00747A4D" w:rsidP="00747A4D" w:rsidRDefault="00747A4D" w14:paraId="4EA7F87C"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1CF49E9A"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6F754B2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747A4D" w:rsidP="00747A4D" w:rsidRDefault="00747A4D" w14:paraId="01D18691" w14:textId="77777777">
            <w:pPr>
              <w:pStyle w:val="afc"/>
              <w:shd w:val="clear" w:color="auto" w:fill="FFFFFF"/>
              <w:spacing w:before="0" w:beforeAutospacing="0" w:after="0" w:afterAutospacing="0"/>
            </w:pPr>
            <w:r w:rsidRPr="00597F9D">
              <w:t>RAL 9003</w:t>
            </w:r>
          </w:p>
        </w:tc>
        <w:tc>
          <w:tcPr>
            <w:tcW w:w="992" w:type="dxa"/>
          </w:tcPr>
          <w:p w:rsidRPr="00ED62A2" w:rsidR="00747A4D" w:rsidP="00747A4D" w:rsidRDefault="00747A4D" w14:paraId="5E242956"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2C52BF15" w14:textId="77777777">
            <w:pPr>
              <w:spacing w:line="240" w:lineRule="auto"/>
              <w:rPr>
                <w:rFonts w:ascii="Times New Roman" w:hAnsi="Times New Roman"/>
              </w:rPr>
            </w:pPr>
            <w:r>
              <w:rPr>
                <w:rFonts w:ascii="Times New Roman" w:hAnsi="Times New Roman"/>
              </w:rPr>
              <w:t>1</w:t>
            </w:r>
          </w:p>
        </w:tc>
      </w:tr>
      <w:tr w:rsidRPr="00ED62A2" w:rsidR="00747A4D" w:rsidTr="00747A4D" w14:paraId="5F628A18" w14:textId="77777777">
        <w:tc>
          <w:tcPr>
            <w:tcW w:w="704" w:type="dxa"/>
          </w:tcPr>
          <w:p w:rsidRPr="00485D66" w:rsidR="00747A4D" w:rsidP="00747A4D" w:rsidRDefault="00747A4D" w14:paraId="32EEDC59" w14:textId="77777777">
            <w:pPr>
              <w:pStyle w:val="af9"/>
              <w:numPr>
                <w:ilvl w:val="0"/>
                <w:numId w:val="64"/>
              </w:numPr>
              <w:spacing w:line="240" w:lineRule="auto"/>
              <w:rPr>
                <w:rFonts w:ascii="Times New Roman" w:hAnsi="Times New Roman"/>
              </w:rPr>
            </w:pPr>
          </w:p>
        </w:tc>
        <w:tc>
          <w:tcPr>
            <w:tcW w:w="2410" w:type="dxa"/>
          </w:tcPr>
          <w:p w:rsidRPr="00C13CB4" w:rsidR="00747A4D" w:rsidP="00747A4D" w:rsidRDefault="00747A4D" w14:paraId="108808FE"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p>
          <w:p w:rsidRPr="00ED62A2" w:rsidR="00747A4D" w:rsidP="00747A4D" w:rsidRDefault="00747A4D" w14:paraId="4DCDB6C3" w14:textId="77777777">
            <w:pPr>
              <w:spacing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RAL 9005</w:t>
            </w:r>
          </w:p>
        </w:tc>
        <w:tc>
          <w:tcPr>
            <w:tcW w:w="10206" w:type="dxa"/>
          </w:tcPr>
          <w:p w:rsidRPr="007A249A" w:rsidR="00747A4D" w:rsidP="00747A4D" w:rsidRDefault="00747A4D" w14:paraId="67E94369"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7ACBF48C"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7D71A427"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0BB371C5"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RAL 9005</w:t>
            </w:r>
          </w:p>
        </w:tc>
        <w:tc>
          <w:tcPr>
            <w:tcW w:w="992" w:type="dxa"/>
          </w:tcPr>
          <w:p w:rsidRPr="004E36B5" w:rsidR="00747A4D" w:rsidP="00747A4D" w:rsidRDefault="00747A4D" w14:paraId="7E2040F2"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36686E77" w14:textId="77777777">
            <w:pPr>
              <w:spacing w:line="240" w:lineRule="auto"/>
              <w:rPr>
                <w:rFonts w:ascii="Times New Roman" w:hAnsi="Times New Roman"/>
              </w:rPr>
            </w:pPr>
            <w:r>
              <w:rPr>
                <w:rFonts w:ascii="Times New Roman" w:hAnsi="Times New Roman"/>
              </w:rPr>
              <w:t>1</w:t>
            </w:r>
          </w:p>
        </w:tc>
      </w:tr>
      <w:tr w:rsidRPr="00ED62A2" w:rsidR="00747A4D" w:rsidTr="00747A4D" w14:paraId="5F46CAF4" w14:textId="77777777">
        <w:tc>
          <w:tcPr>
            <w:tcW w:w="704" w:type="dxa"/>
          </w:tcPr>
          <w:p w:rsidRPr="00485D66" w:rsidR="00747A4D" w:rsidP="00747A4D" w:rsidRDefault="00747A4D" w14:paraId="6258A3C4" w14:textId="77777777">
            <w:pPr>
              <w:pStyle w:val="af9"/>
              <w:numPr>
                <w:ilvl w:val="0"/>
                <w:numId w:val="64"/>
              </w:numPr>
              <w:spacing w:line="240" w:lineRule="auto"/>
              <w:rPr>
                <w:rFonts w:ascii="Times New Roman" w:hAnsi="Times New Roman"/>
              </w:rPr>
            </w:pPr>
          </w:p>
        </w:tc>
        <w:tc>
          <w:tcPr>
            <w:tcW w:w="2410" w:type="dxa"/>
          </w:tcPr>
          <w:p w:rsidRPr="00C13CB4" w:rsidR="00747A4D" w:rsidP="00747A4D" w:rsidRDefault="00747A4D" w14:paraId="7D8F895D"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p>
          <w:p w:rsidRPr="00ED62A2" w:rsidR="00747A4D" w:rsidP="00747A4D" w:rsidRDefault="00747A4D" w14:paraId="0695BBF6" w14:textId="77777777">
            <w:pPr>
              <w:spacing w:line="240" w:lineRule="auto"/>
              <w:rPr>
                <w:rFonts w:ascii="Times New Roman" w:hAnsi="Times New Roman" w:eastAsia="Times New Roman"/>
                <w:color w:val="000000"/>
                <w:lang w:eastAsia="ru-RU"/>
              </w:rPr>
            </w:pPr>
            <w:r>
              <w:rPr>
                <w:rFonts w:ascii="Times New Roman" w:hAnsi="Times New Roman" w:eastAsia="Times New Roman"/>
                <w:color w:val="000000"/>
                <w:lang w:eastAsia="ru-RU"/>
              </w:rPr>
              <w:t>RAL 9016</w:t>
            </w:r>
          </w:p>
        </w:tc>
        <w:tc>
          <w:tcPr>
            <w:tcW w:w="10206" w:type="dxa"/>
          </w:tcPr>
          <w:p w:rsidRPr="007A249A" w:rsidR="00747A4D" w:rsidP="00747A4D" w:rsidRDefault="00747A4D" w14:paraId="3958738E"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1155E85A"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27BF8F67"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747A4D" w:rsidP="00747A4D" w:rsidRDefault="00747A4D" w14:paraId="7AED1990"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RAL 9016</w:t>
            </w:r>
          </w:p>
        </w:tc>
        <w:tc>
          <w:tcPr>
            <w:tcW w:w="992" w:type="dxa"/>
          </w:tcPr>
          <w:p w:rsidRPr="004E36B5" w:rsidR="00747A4D" w:rsidP="00747A4D" w:rsidRDefault="00747A4D" w14:paraId="74FA9D86"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4D7A1364" w14:textId="77777777">
            <w:pPr>
              <w:spacing w:line="240" w:lineRule="auto"/>
              <w:rPr>
                <w:rFonts w:ascii="Times New Roman" w:hAnsi="Times New Roman"/>
              </w:rPr>
            </w:pPr>
            <w:r>
              <w:rPr>
                <w:rFonts w:ascii="Times New Roman" w:hAnsi="Times New Roman"/>
              </w:rPr>
              <w:t>1</w:t>
            </w:r>
          </w:p>
        </w:tc>
      </w:tr>
      <w:tr w:rsidRPr="00ED62A2" w:rsidR="00747A4D" w:rsidTr="00747A4D" w14:paraId="0F5FDF48" w14:textId="77777777">
        <w:tc>
          <w:tcPr>
            <w:tcW w:w="704" w:type="dxa"/>
          </w:tcPr>
          <w:p w:rsidRPr="00485D66" w:rsidR="00747A4D" w:rsidP="00747A4D" w:rsidRDefault="00747A4D" w14:paraId="39E4D47F" w14:textId="77777777">
            <w:pPr>
              <w:pStyle w:val="af9"/>
              <w:numPr>
                <w:ilvl w:val="0"/>
                <w:numId w:val="64"/>
              </w:numPr>
              <w:spacing w:line="240" w:lineRule="auto"/>
              <w:rPr>
                <w:rFonts w:ascii="Times New Roman" w:hAnsi="Times New Roman"/>
              </w:rPr>
            </w:pPr>
          </w:p>
        </w:tc>
        <w:tc>
          <w:tcPr>
            <w:tcW w:w="2410" w:type="dxa"/>
          </w:tcPr>
          <w:p w:rsidRPr="00C13CB4" w:rsidR="00747A4D" w:rsidP="00747A4D" w:rsidRDefault="00747A4D" w14:paraId="1AB8EE85"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p>
          <w:p w:rsidR="00747A4D" w:rsidP="00747A4D" w:rsidRDefault="00747A4D" w14:paraId="43A32AC0" w14:textId="77777777">
            <w:pPr>
              <w:spacing w:line="240" w:lineRule="auto"/>
              <w:rPr>
                <w:rFonts w:ascii="Times New Roman" w:hAnsi="Times New Roman" w:eastAsia="Times New Roman"/>
                <w:color w:val="000000"/>
                <w:lang w:eastAsia="ru-RU"/>
              </w:rPr>
            </w:pPr>
            <w:r w:rsidRPr="00C13CB4">
              <w:rPr>
                <w:rFonts w:ascii="Times New Roman" w:hAnsi="Times New Roman" w:eastAsia="Times New Roman"/>
                <w:color w:val="000000"/>
                <w:lang w:eastAsia="ru-RU"/>
              </w:rPr>
              <w:t>RAL 7004 (металлик)</w:t>
            </w:r>
          </w:p>
          <w:p w:rsidRPr="00C13CB4" w:rsidR="00747A4D" w:rsidP="00747A4D" w:rsidRDefault="00747A4D" w14:paraId="65ABD7B2" w14:textId="77777777">
            <w:pPr>
              <w:spacing w:line="240" w:lineRule="auto"/>
              <w:rPr>
                <w:rFonts w:ascii="Times New Roman" w:hAnsi="Times New Roman" w:eastAsia="Times New Roman"/>
                <w:color w:val="000000"/>
                <w:lang w:eastAsia="ru-RU"/>
              </w:rPr>
            </w:pPr>
          </w:p>
        </w:tc>
        <w:tc>
          <w:tcPr>
            <w:tcW w:w="10206" w:type="dxa"/>
          </w:tcPr>
          <w:p w:rsidRPr="007A249A" w:rsidR="00747A4D" w:rsidP="00747A4D" w:rsidRDefault="00747A4D" w14:paraId="0C7EC09A"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lastRenderedPageBreak/>
              <w:t>Машинная колеровка (компьютерная или автоматизированная).</w:t>
            </w:r>
          </w:p>
          <w:p w:rsidRPr="007A249A" w:rsidR="00747A4D" w:rsidP="00747A4D" w:rsidRDefault="00747A4D" w14:paraId="75AF8DDD"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6AE240C8"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597F9D" w:rsidR="00747A4D" w:rsidP="00747A4D" w:rsidRDefault="00747A4D" w14:paraId="04DC2F46"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RAL 7004 (металлик)</w:t>
            </w:r>
          </w:p>
          <w:p w:rsidRPr="007A249A" w:rsidR="00747A4D" w:rsidP="00747A4D" w:rsidRDefault="00747A4D" w14:paraId="0E0E323A" w14:textId="77777777">
            <w:pPr>
              <w:spacing w:after="0" w:line="240" w:lineRule="auto"/>
              <w:jc w:val="both"/>
              <w:rPr>
                <w:rFonts w:ascii="Times New Roman" w:hAnsi="Times New Roman" w:eastAsia="Times New Roman"/>
                <w:color w:val="000000"/>
                <w:lang w:eastAsia="ru-RU"/>
              </w:rPr>
            </w:pPr>
          </w:p>
        </w:tc>
        <w:tc>
          <w:tcPr>
            <w:tcW w:w="992" w:type="dxa"/>
          </w:tcPr>
          <w:p w:rsidRPr="004E36B5" w:rsidR="00747A4D" w:rsidP="00747A4D" w:rsidRDefault="00747A4D" w14:paraId="51A98B79" w14:textId="77777777">
            <w:pPr>
              <w:spacing w:line="240" w:lineRule="auto"/>
              <w:rPr>
                <w:rFonts w:ascii="Times New Roman" w:hAnsi="Times New Roman"/>
              </w:rPr>
            </w:pPr>
            <w:r w:rsidRPr="004E36B5">
              <w:rPr>
                <w:rFonts w:ascii="Times New Roman" w:hAnsi="Times New Roman"/>
              </w:rPr>
              <w:t>Литр</w:t>
            </w:r>
          </w:p>
        </w:tc>
        <w:tc>
          <w:tcPr>
            <w:tcW w:w="709" w:type="dxa"/>
          </w:tcPr>
          <w:p w:rsidRPr="00ED62A2" w:rsidR="00747A4D" w:rsidP="00747A4D" w:rsidRDefault="00747A4D" w14:paraId="705887D5" w14:textId="77777777">
            <w:pPr>
              <w:spacing w:line="240" w:lineRule="auto"/>
              <w:rPr>
                <w:rFonts w:ascii="Times New Roman" w:hAnsi="Times New Roman"/>
              </w:rPr>
            </w:pPr>
            <w:r>
              <w:rPr>
                <w:rFonts w:ascii="Times New Roman" w:hAnsi="Times New Roman"/>
              </w:rPr>
              <w:t>1</w:t>
            </w:r>
          </w:p>
        </w:tc>
      </w:tr>
      <w:tr w:rsidRPr="00ED62A2" w:rsidR="00747A4D" w:rsidTr="00747A4D" w14:paraId="697293E4" w14:textId="77777777">
        <w:tc>
          <w:tcPr>
            <w:tcW w:w="704" w:type="dxa"/>
          </w:tcPr>
          <w:p w:rsidRPr="00485D66" w:rsidR="00747A4D" w:rsidP="00747A4D" w:rsidRDefault="00747A4D" w14:paraId="6C058C05"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2BD984DE" w14:textId="77777777">
            <w:pPr>
              <w:spacing w:line="240" w:lineRule="auto"/>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hyperlink w:history="1" r:id="rId14">
              <w:proofErr w:type="spellStart"/>
              <w:r w:rsidRPr="00F833EA">
                <w:rPr>
                  <w:rStyle w:val="a6"/>
                  <w:rFonts w:ascii="Times New Roman" w:hAnsi="Times New Roman"/>
                  <w:color w:val="auto"/>
                  <w:shd w:val="clear" w:color="auto" w:fill="FFFFFF"/>
                </w:rPr>
                <w:t>Тиккурила</w:t>
              </w:r>
              <w:proofErr w:type="spellEnd"/>
              <w:r w:rsidRPr="00F833EA">
                <w:rPr>
                  <w:rStyle w:val="a6"/>
                  <w:rFonts w:ascii="Times New Roman" w:hAnsi="Times New Roman"/>
                  <w:color w:val="auto"/>
                  <w:shd w:val="clear" w:color="auto" w:fill="FFFFFF"/>
                </w:rPr>
                <w:t xml:space="preserve"> </w:t>
              </w:r>
              <w:proofErr w:type="spellStart"/>
              <w:r w:rsidRPr="00F833EA">
                <w:rPr>
                  <w:rStyle w:val="a6"/>
                  <w:rFonts w:ascii="Times New Roman" w:hAnsi="Times New Roman"/>
                  <w:color w:val="auto"/>
                  <w:shd w:val="clear" w:color="auto" w:fill="FFFFFF"/>
                </w:rPr>
                <w:t>Бетолюкс</w:t>
              </w:r>
              <w:proofErr w:type="spellEnd"/>
              <w:r w:rsidRPr="00F833EA">
                <w:rPr>
                  <w:rStyle w:val="a6"/>
                  <w:rFonts w:ascii="Times New Roman" w:hAnsi="Times New Roman"/>
                  <w:color w:val="auto"/>
                  <w:shd w:val="clear" w:color="auto" w:fill="FFFFFF"/>
                </w:rPr>
                <w:t xml:space="preserve"> Аква </w:t>
              </w:r>
            </w:hyperlink>
            <w:r w:rsidRPr="00F27548">
              <w:rPr>
                <w:rStyle w:val="a6"/>
                <w:rFonts w:ascii="Times New Roman" w:hAnsi="Times New Roman"/>
                <w:color w:val="auto"/>
                <w:shd w:val="clear" w:color="auto" w:fill="FFFFFF"/>
              </w:rPr>
              <w:t>(или эквивалент)</w:t>
            </w:r>
          </w:p>
        </w:tc>
        <w:tc>
          <w:tcPr>
            <w:tcW w:w="10206" w:type="dxa"/>
            <w:shd w:val="clear" w:color="auto" w:fill="auto"/>
            <w:vAlign w:val="center"/>
          </w:tcPr>
          <w:p w:rsidRPr="00ED62A2" w:rsidR="00747A4D" w:rsidP="00747A4D" w:rsidRDefault="00747A4D" w14:paraId="52CB0599"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51A2AD53"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747A4D" w:rsidP="00747A4D" w:rsidRDefault="00747A4D" w14:paraId="68E034D2"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747A4D" w:rsidP="00747A4D" w:rsidRDefault="00747A4D" w14:paraId="7C575D2A"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3E9DFE48"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4E30EAE5"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 xml:space="preserve">, </w:t>
            </w:r>
            <w:r w:rsidRPr="00ED62A2">
              <w:rPr>
                <w:rFonts w:ascii="Times New Roman" w:hAnsi="Times New Roman"/>
              </w:rPr>
              <w:t>м²/л</w:t>
            </w:r>
            <w:r>
              <w:rPr>
                <w:rFonts w:ascii="Times New Roman" w:hAnsi="Times New Roman"/>
              </w:rPr>
              <w:t xml:space="preserve"> –</w:t>
            </w:r>
            <w:r w:rsidRPr="00ED62A2">
              <w:rPr>
                <w:rFonts w:ascii="Times New Roman" w:hAnsi="Times New Roman"/>
              </w:rPr>
              <w:t xml:space="preserve"> </w:t>
            </w:r>
            <w:r>
              <w:rPr>
                <w:rFonts w:ascii="Times New Roman" w:hAnsi="Times New Roman"/>
              </w:rPr>
              <w:t>5 -7</w:t>
            </w:r>
          </w:p>
          <w:p w:rsidRPr="00ED62A2" w:rsidR="00747A4D" w:rsidP="00747A4D" w:rsidRDefault="00747A4D" w14:paraId="45B02BC2" w14:textId="77777777">
            <w:pPr>
              <w:spacing w:after="0" w:line="240" w:lineRule="auto"/>
              <w:jc w:val="both"/>
              <w:rPr>
                <w:rFonts w:ascii="Times New Roman" w:hAnsi="Times New Roman"/>
              </w:rPr>
            </w:pPr>
            <w:r w:rsidRPr="00F833EA">
              <w:rPr>
                <w:rFonts w:ascii="Times New Roman" w:hAnsi="Times New Roman"/>
              </w:rPr>
              <w:t>Фасовка 0,9.</w:t>
            </w:r>
            <w:r w:rsidRPr="00ED62A2">
              <w:rPr>
                <w:rFonts w:ascii="Times New Roman" w:hAnsi="Times New Roman"/>
              </w:rPr>
              <w:t xml:space="preserve"> </w:t>
            </w:r>
          </w:p>
          <w:p w:rsidRPr="00ED62A2" w:rsidR="00747A4D" w:rsidP="00747A4D" w:rsidRDefault="00747A4D" w14:paraId="128B7FC8" w14:textId="77777777">
            <w:pPr>
              <w:spacing w:after="0" w:line="240" w:lineRule="auto"/>
              <w:jc w:val="both"/>
              <w:rPr>
                <w:rFonts w:ascii="Times New Roman" w:hAnsi="Times New Roman"/>
              </w:rPr>
            </w:pPr>
            <w:r w:rsidRPr="00ED62A2">
              <w:rPr>
                <w:rFonts w:ascii="Times New Roman" w:hAnsi="Times New Roman"/>
              </w:rPr>
              <w:t>Разбавитель - Вода.</w:t>
            </w:r>
          </w:p>
          <w:p w:rsidRPr="00ED62A2" w:rsidR="00747A4D" w:rsidP="00747A4D" w:rsidRDefault="00747A4D" w14:paraId="0CB1C804"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1B530950"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5B98FCF4" w14:textId="77777777">
            <w:pPr>
              <w:spacing w:after="0" w:line="240" w:lineRule="auto"/>
              <w:jc w:val="both"/>
              <w:rPr>
                <w:rFonts w:ascii="Times New Roman" w:hAnsi="Times New Roman"/>
              </w:rPr>
            </w:pPr>
            <w:r w:rsidRPr="00ED62A2">
              <w:rPr>
                <w:rFonts w:ascii="Times New Roman" w:hAnsi="Times New Roman"/>
              </w:rPr>
              <w:t>Плотность (кг/л</w:t>
            </w:r>
            <w:proofErr w:type="gramStart"/>
            <w:r w:rsidRPr="00ED62A2">
              <w:rPr>
                <w:rFonts w:ascii="Times New Roman" w:hAnsi="Times New Roman"/>
              </w:rPr>
              <w:t>)</w:t>
            </w:r>
            <w:r>
              <w:rPr>
                <w:rFonts w:ascii="Times New Roman" w:hAnsi="Times New Roman"/>
              </w:rPr>
              <w:t xml:space="preserve"> </w:t>
            </w:r>
            <w:r w:rsidRPr="00EC56B8">
              <w:rPr>
                <w:rFonts w:ascii="Times New Roman" w:hAnsi="Times New Roman"/>
              </w:rPr>
              <w:t>:</w:t>
            </w:r>
            <w:proofErr w:type="gramEnd"/>
            <w:r w:rsidRPr="00ED62A2">
              <w:rPr>
                <w:rFonts w:ascii="Times New Roman" w:hAnsi="Times New Roman"/>
              </w:rPr>
              <w:t xml:space="preserve"> ± 1,1–1,2 </w:t>
            </w:r>
          </w:p>
          <w:p w:rsidRPr="00ED62A2" w:rsidR="00747A4D" w:rsidP="00747A4D" w:rsidRDefault="00747A4D" w14:paraId="172D1401"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37652B67"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3F3EDB5F" w14:textId="77777777">
            <w:pPr>
              <w:spacing w:line="240" w:lineRule="auto"/>
              <w:rPr>
                <w:rFonts w:ascii="Times New Roman" w:hAnsi="Times New Roman"/>
              </w:rPr>
            </w:pPr>
            <w:r>
              <w:rPr>
                <w:rFonts w:ascii="Times New Roman" w:hAnsi="Times New Roman"/>
              </w:rPr>
              <w:t>1</w:t>
            </w:r>
          </w:p>
        </w:tc>
      </w:tr>
      <w:tr w:rsidRPr="00ED62A2" w:rsidR="00747A4D" w:rsidTr="00747A4D" w14:paraId="7DDF1DEC" w14:textId="77777777">
        <w:tc>
          <w:tcPr>
            <w:tcW w:w="704" w:type="dxa"/>
          </w:tcPr>
          <w:p w:rsidRPr="00485D66" w:rsidR="00747A4D" w:rsidP="00747A4D" w:rsidRDefault="00747A4D" w14:paraId="6BA07D7F" w14:textId="77777777">
            <w:pPr>
              <w:pStyle w:val="af9"/>
              <w:numPr>
                <w:ilvl w:val="0"/>
                <w:numId w:val="64"/>
              </w:numPr>
              <w:spacing w:line="240" w:lineRule="auto"/>
              <w:rPr>
                <w:rFonts w:ascii="Times New Roman" w:hAnsi="Times New Roman"/>
              </w:rPr>
            </w:pPr>
          </w:p>
        </w:tc>
        <w:tc>
          <w:tcPr>
            <w:tcW w:w="2410" w:type="dxa"/>
          </w:tcPr>
          <w:p w:rsidRPr="00F833EA" w:rsidR="00747A4D" w:rsidP="00747A4D" w:rsidRDefault="00747A4D" w14:paraId="06FB7204" w14:textId="77777777">
            <w:pPr>
              <w:spacing w:line="240" w:lineRule="auto"/>
              <w:jc w:val="both"/>
              <w:rPr>
                <w:rFonts w:ascii="Times New Roman" w:hAnsi="Times New Roman"/>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hyperlink w:history="1" r:id="rId15">
              <w:proofErr w:type="spellStart"/>
              <w:r w:rsidRPr="00F833EA">
                <w:rPr>
                  <w:rStyle w:val="a6"/>
                  <w:rFonts w:ascii="Times New Roman" w:hAnsi="Times New Roman"/>
                  <w:color w:val="auto"/>
                  <w:shd w:val="clear" w:color="auto" w:fill="FFFFFF"/>
                </w:rPr>
                <w:t>Тиккурила</w:t>
              </w:r>
              <w:proofErr w:type="spellEnd"/>
              <w:r w:rsidRPr="00F833EA">
                <w:rPr>
                  <w:rStyle w:val="a6"/>
                  <w:rFonts w:ascii="Times New Roman" w:hAnsi="Times New Roman"/>
                  <w:color w:val="auto"/>
                  <w:shd w:val="clear" w:color="auto" w:fill="FFFFFF"/>
                </w:rPr>
                <w:t xml:space="preserve"> </w:t>
              </w:r>
              <w:proofErr w:type="spellStart"/>
              <w:r w:rsidRPr="00F833EA">
                <w:rPr>
                  <w:rStyle w:val="a6"/>
                  <w:rFonts w:ascii="Times New Roman" w:hAnsi="Times New Roman"/>
                  <w:color w:val="auto"/>
                  <w:shd w:val="clear" w:color="auto" w:fill="FFFFFF"/>
                </w:rPr>
                <w:t>Бетолюкс</w:t>
              </w:r>
              <w:proofErr w:type="spellEnd"/>
              <w:r w:rsidRPr="00F833EA">
                <w:rPr>
                  <w:rStyle w:val="a6"/>
                  <w:rFonts w:ascii="Times New Roman" w:hAnsi="Times New Roman"/>
                  <w:color w:val="auto"/>
                  <w:shd w:val="clear" w:color="auto" w:fill="FFFFFF"/>
                </w:rPr>
                <w:t xml:space="preserve"> Аква </w:t>
              </w:r>
            </w:hyperlink>
            <w:r w:rsidRPr="00F833EA">
              <w:rPr>
                <w:rStyle w:val="a6"/>
                <w:rFonts w:ascii="Times New Roman" w:hAnsi="Times New Roman"/>
                <w:color w:val="auto"/>
                <w:shd w:val="clear" w:color="auto" w:fill="FFFFFF"/>
              </w:rPr>
              <w:t>(или эквивалент)</w:t>
            </w:r>
          </w:p>
        </w:tc>
        <w:tc>
          <w:tcPr>
            <w:tcW w:w="10206" w:type="dxa"/>
            <w:shd w:val="clear" w:color="auto" w:fill="auto"/>
            <w:vAlign w:val="center"/>
          </w:tcPr>
          <w:p w:rsidRPr="00ED62A2" w:rsidR="00747A4D" w:rsidP="00747A4D" w:rsidRDefault="00747A4D" w14:paraId="7751C71C"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17507E34"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747A4D" w:rsidP="00747A4D" w:rsidRDefault="00747A4D" w14:paraId="06063C47"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747A4D" w:rsidP="00747A4D" w:rsidRDefault="00747A4D" w14:paraId="384329CA"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03A6F47E"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36FE2B8A"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w:t>
            </w:r>
            <w:r w:rsidRPr="00ED62A2">
              <w:rPr>
                <w:rFonts w:ascii="Times New Roman" w:hAnsi="Times New Roman"/>
              </w:rPr>
              <w:t xml:space="preserve"> м²/л</w:t>
            </w:r>
            <w:r w:rsidRPr="00EC56B8">
              <w:rPr>
                <w:rFonts w:ascii="Times New Roman" w:hAnsi="Times New Roman"/>
              </w:rPr>
              <w:t>:</w:t>
            </w:r>
            <w:r w:rsidRPr="00ED62A2">
              <w:rPr>
                <w:rFonts w:ascii="Times New Roman" w:hAnsi="Times New Roman"/>
              </w:rPr>
              <w:t xml:space="preserve"> 5–7. </w:t>
            </w:r>
          </w:p>
          <w:p w:rsidRPr="00F833EA" w:rsidR="00747A4D" w:rsidP="00747A4D" w:rsidRDefault="00747A4D" w14:paraId="4FD91596" w14:textId="77777777">
            <w:pPr>
              <w:spacing w:after="0" w:line="240" w:lineRule="auto"/>
              <w:jc w:val="both"/>
              <w:rPr>
                <w:rFonts w:ascii="Times New Roman" w:hAnsi="Times New Roman"/>
              </w:rPr>
            </w:pPr>
            <w:r w:rsidRPr="00F833EA">
              <w:rPr>
                <w:rFonts w:ascii="Times New Roman" w:hAnsi="Times New Roman"/>
              </w:rPr>
              <w:t xml:space="preserve">Фасовка, л: 2,7; </w:t>
            </w:r>
          </w:p>
          <w:p w:rsidRPr="00ED62A2" w:rsidR="00747A4D" w:rsidP="00747A4D" w:rsidRDefault="00747A4D" w14:paraId="561E0E22" w14:textId="77777777">
            <w:pPr>
              <w:spacing w:after="0" w:line="240" w:lineRule="auto"/>
              <w:jc w:val="both"/>
              <w:rPr>
                <w:rFonts w:ascii="Times New Roman" w:hAnsi="Times New Roman"/>
              </w:rPr>
            </w:pPr>
            <w:r w:rsidRPr="00ED62A2">
              <w:rPr>
                <w:rFonts w:ascii="Times New Roman" w:hAnsi="Times New Roman"/>
              </w:rPr>
              <w:t>Разбавитель - Вода.</w:t>
            </w:r>
          </w:p>
          <w:p w:rsidRPr="00ED62A2" w:rsidR="00747A4D" w:rsidP="00747A4D" w:rsidRDefault="00747A4D" w14:paraId="5A1104BE"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59EFD76C"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61282160" w14:textId="77777777">
            <w:pPr>
              <w:spacing w:after="0" w:line="240" w:lineRule="auto"/>
              <w:jc w:val="both"/>
              <w:rPr>
                <w:rFonts w:ascii="Times New Roman" w:hAnsi="Times New Roman"/>
              </w:rPr>
            </w:pPr>
            <w:r w:rsidRPr="00ED62A2">
              <w:rPr>
                <w:rFonts w:ascii="Times New Roman" w:hAnsi="Times New Roman"/>
              </w:rPr>
              <w:t>Плотность (кг/л</w:t>
            </w:r>
            <w:proofErr w:type="gramStart"/>
            <w:r w:rsidRPr="00ED62A2">
              <w:rPr>
                <w:rFonts w:ascii="Times New Roman" w:hAnsi="Times New Roman"/>
              </w:rPr>
              <w:t>)</w:t>
            </w:r>
            <w:r>
              <w:rPr>
                <w:rFonts w:ascii="Times New Roman" w:hAnsi="Times New Roman"/>
              </w:rPr>
              <w:t xml:space="preserve"> </w:t>
            </w:r>
            <w:r w:rsidRPr="00EC56B8">
              <w:rPr>
                <w:rFonts w:ascii="Times New Roman" w:hAnsi="Times New Roman"/>
              </w:rPr>
              <w:t>:</w:t>
            </w:r>
            <w:proofErr w:type="gramEnd"/>
            <w:r w:rsidRPr="00EC56B8">
              <w:rPr>
                <w:rFonts w:ascii="Times New Roman" w:hAnsi="Times New Roman"/>
              </w:rPr>
              <w:t xml:space="preserve"> </w:t>
            </w:r>
            <w:r w:rsidRPr="00ED62A2">
              <w:rPr>
                <w:rFonts w:ascii="Times New Roman" w:hAnsi="Times New Roman"/>
              </w:rPr>
              <w:t xml:space="preserve">±1,1–1,2 </w:t>
            </w:r>
          </w:p>
          <w:p w:rsidRPr="00ED62A2" w:rsidR="00747A4D" w:rsidP="00747A4D" w:rsidRDefault="00747A4D" w14:paraId="5B95433B"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084102BB"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411280AC" w14:textId="77777777">
            <w:pPr>
              <w:spacing w:line="240" w:lineRule="auto"/>
              <w:rPr>
                <w:rFonts w:ascii="Times New Roman" w:hAnsi="Times New Roman"/>
              </w:rPr>
            </w:pPr>
            <w:r>
              <w:rPr>
                <w:rFonts w:ascii="Times New Roman" w:hAnsi="Times New Roman"/>
              </w:rPr>
              <w:t>1</w:t>
            </w:r>
          </w:p>
        </w:tc>
      </w:tr>
      <w:tr w:rsidRPr="00ED62A2" w:rsidR="00747A4D" w:rsidTr="00747A4D" w14:paraId="70D83816" w14:textId="77777777">
        <w:tc>
          <w:tcPr>
            <w:tcW w:w="704" w:type="dxa"/>
          </w:tcPr>
          <w:p w:rsidRPr="00485D66" w:rsidR="00747A4D" w:rsidP="00747A4D" w:rsidRDefault="00747A4D" w14:paraId="738BE5F6" w14:textId="77777777">
            <w:pPr>
              <w:pStyle w:val="af9"/>
              <w:numPr>
                <w:ilvl w:val="0"/>
                <w:numId w:val="64"/>
              </w:numPr>
              <w:spacing w:line="240" w:lineRule="auto"/>
              <w:rPr>
                <w:rFonts w:ascii="Times New Roman" w:hAnsi="Times New Roman"/>
              </w:rPr>
            </w:pPr>
          </w:p>
        </w:tc>
        <w:tc>
          <w:tcPr>
            <w:tcW w:w="2410" w:type="dxa"/>
          </w:tcPr>
          <w:p w:rsidRPr="00C34C44" w:rsidR="00747A4D" w:rsidP="00747A4D" w:rsidRDefault="00747A4D" w14:paraId="5901F8B0" w14:textId="77777777">
            <w:pPr>
              <w:spacing w:line="240" w:lineRule="auto"/>
              <w:jc w:val="both"/>
              <w:rPr>
                <w:rFonts w:ascii="Times New Roman" w:hAnsi="Times New Roman"/>
              </w:rPr>
            </w:pPr>
            <w:r w:rsidRPr="00C34C44">
              <w:rPr>
                <w:rFonts w:ascii="Times New Roman" w:hAnsi="Times New Roman"/>
              </w:rPr>
              <w:t xml:space="preserve">Полиуретановая </w:t>
            </w:r>
            <w:proofErr w:type="spellStart"/>
            <w:r w:rsidRPr="00C34C44">
              <w:rPr>
                <w:rFonts w:ascii="Times New Roman" w:hAnsi="Times New Roman"/>
              </w:rPr>
              <w:t>акрилатная</w:t>
            </w:r>
            <w:proofErr w:type="spellEnd"/>
            <w:r w:rsidRPr="00C34C44">
              <w:rPr>
                <w:rFonts w:ascii="Times New Roman" w:hAnsi="Times New Roman"/>
              </w:rPr>
              <w:t xml:space="preserve"> краска </w:t>
            </w:r>
            <w:hyperlink w:history="1" r:id="rId16">
              <w:proofErr w:type="spellStart"/>
              <w:r w:rsidRPr="00C34C44">
                <w:rPr>
                  <w:rStyle w:val="a6"/>
                  <w:rFonts w:ascii="Times New Roman" w:hAnsi="Times New Roman"/>
                  <w:color w:val="auto"/>
                  <w:shd w:val="clear" w:color="auto" w:fill="FFFFFF"/>
                </w:rPr>
                <w:t>Тиккурила</w:t>
              </w:r>
              <w:proofErr w:type="spellEnd"/>
              <w:r w:rsidRPr="00C34C44">
                <w:rPr>
                  <w:rStyle w:val="a6"/>
                  <w:rFonts w:ascii="Times New Roman" w:hAnsi="Times New Roman"/>
                  <w:color w:val="auto"/>
                  <w:shd w:val="clear" w:color="auto" w:fill="FFFFFF"/>
                </w:rPr>
                <w:t xml:space="preserve"> </w:t>
              </w:r>
              <w:proofErr w:type="spellStart"/>
              <w:r w:rsidRPr="00C34C44">
                <w:rPr>
                  <w:rStyle w:val="a6"/>
                  <w:rFonts w:ascii="Times New Roman" w:hAnsi="Times New Roman"/>
                  <w:color w:val="auto"/>
                  <w:shd w:val="clear" w:color="auto" w:fill="FFFFFF"/>
                </w:rPr>
                <w:t>Бетолюкс</w:t>
              </w:r>
              <w:proofErr w:type="spellEnd"/>
              <w:r w:rsidRPr="00C34C44">
                <w:rPr>
                  <w:rStyle w:val="a6"/>
                  <w:rFonts w:ascii="Times New Roman" w:hAnsi="Times New Roman"/>
                  <w:color w:val="auto"/>
                  <w:shd w:val="clear" w:color="auto" w:fill="FFFFFF"/>
                </w:rPr>
                <w:t xml:space="preserve"> Аква </w:t>
              </w:r>
            </w:hyperlink>
            <w:r w:rsidRPr="00C34C44">
              <w:rPr>
                <w:rStyle w:val="a6"/>
                <w:rFonts w:ascii="Times New Roman" w:hAnsi="Times New Roman"/>
                <w:color w:val="auto"/>
                <w:shd w:val="clear" w:color="auto" w:fill="FFFFFF"/>
              </w:rPr>
              <w:t>(или эквивалент)</w:t>
            </w:r>
          </w:p>
        </w:tc>
        <w:tc>
          <w:tcPr>
            <w:tcW w:w="10206" w:type="dxa"/>
            <w:shd w:val="clear" w:color="auto" w:fill="auto"/>
            <w:vAlign w:val="center"/>
          </w:tcPr>
          <w:p w:rsidRPr="00ED62A2" w:rsidR="00747A4D" w:rsidP="00747A4D" w:rsidRDefault="00747A4D" w14:paraId="3BAE6E8D"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2DD3DF4E"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747A4D" w:rsidP="00747A4D" w:rsidRDefault="00747A4D" w14:paraId="342A8323"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747A4D" w:rsidP="00747A4D" w:rsidRDefault="00747A4D" w14:paraId="5DF59A59"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322F30DC"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57722A4F"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w:t>
            </w:r>
            <w:r w:rsidRPr="00ED62A2">
              <w:rPr>
                <w:rFonts w:ascii="Times New Roman" w:hAnsi="Times New Roman"/>
              </w:rPr>
              <w:t xml:space="preserve"> м²/</w:t>
            </w:r>
            <w:proofErr w:type="gramStart"/>
            <w:r w:rsidRPr="00ED62A2">
              <w:rPr>
                <w:rFonts w:ascii="Times New Roman" w:hAnsi="Times New Roman"/>
              </w:rPr>
              <w:t xml:space="preserve">л </w:t>
            </w:r>
            <w:r w:rsidRPr="00E55223">
              <w:rPr>
                <w:rFonts w:ascii="Times New Roman" w:hAnsi="Times New Roman"/>
              </w:rPr>
              <w:t>:</w:t>
            </w:r>
            <w:proofErr w:type="gramEnd"/>
            <w:r w:rsidRPr="00E55223">
              <w:rPr>
                <w:rFonts w:ascii="Times New Roman" w:hAnsi="Times New Roman"/>
              </w:rPr>
              <w:t xml:space="preserve"> </w:t>
            </w:r>
            <w:r w:rsidRPr="00ED62A2">
              <w:rPr>
                <w:rFonts w:ascii="Times New Roman" w:hAnsi="Times New Roman"/>
              </w:rPr>
              <w:t xml:space="preserve">5–7. </w:t>
            </w:r>
          </w:p>
          <w:p w:rsidRPr="00ED62A2" w:rsidR="00747A4D" w:rsidP="00747A4D" w:rsidRDefault="00747A4D" w14:paraId="51CDEFFD" w14:textId="77777777">
            <w:pPr>
              <w:spacing w:after="0" w:line="240" w:lineRule="auto"/>
              <w:jc w:val="both"/>
              <w:rPr>
                <w:rFonts w:ascii="Times New Roman" w:hAnsi="Times New Roman"/>
              </w:rPr>
            </w:pPr>
            <w:r w:rsidRPr="00F833EA">
              <w:rPr>
                <w:rFonts w:ascii="Times New Roman" w:hAnsi="Times New Roman"/>
              </w:rPr>
              <w:t>Фасовка, л-  9.</w:t>
            </w:r>
            <w:r w:rsidRPr="00ED62A2">
              <w:rPr>
                <w:rFonts w:ascii="Times New Roman" w:hAnsi="Times New Roman"/>
              </w:rPr>
              <w:t xml:space="preserve"> </w:t>
            </w:r>
          </w:p>
          <w:p w:rsidRPr="00ED62A2" w:rsidR="00747A4D" w:rsidP="00747A4D" w:rsidRDefault="00747A4D" w14:paraId="647CAE33" w14:textId="77777777">
            <w:pPr>
              <w:spacing w:after="0" w:line="240" w:lineRule="auto"/>
              <w:jc w:val="both"/>
              <w:rPr>
                <w:rFonts w:ascii="Times New Roman" w:hAnsi="Times New Roman"/>
              </w:rPr>
            </w:pPr>
            <w:r w:rsidRPr="00ED62A2">
              <w:rPr>
                <w:rFonts w:ascii="Times New Roman" w:hAnsi="Times New Roman"/>
              </w:rPr>
              <w:lastRenderedPageBreak/>
              <w:t>Разбавитель - Вода.</w:t>
            </w:r>
          </w:p>
          <w:p w:rsidRPr="00ED62A2" w:rsidR="00747A4D" w:rsidP="00747A4D" w:rsidRDefault="00747A4D" w14:paraId="1E33CCF2"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444A2167"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6AF03CD0" w14:textId="77777777">
            <w:pPr>
              <w:spacing w:after="0" w:line="240" w:lineRule="auto"/>
              <w:jc w:val="both"/>
              <w:rPr>
                <w:rFonts w:ascii="Times New Roman" w:hAnsi="Times New Roman"/>
              </w:rPr>
            </w:pPr>
            <w:r w:rsidRPr="00ED62A2">
              <w:rPr>
                <w:rFonts w:ascii="Times New Roman" w:hAnsi="Times New Roman"/>
              </w:rPr>
              <w:t>Плотность (кг/л</w:t>
            </w:r>
            <w:proofErr w:type="gramStart"/>
            <w:r w:rsidRPr="00ED62A2">
              <w:rPr>
                <w:rFonts w:ascii="Times New Roman" w:hAnsi="Times New Roman"/>
              </w:rPr>
              <w:t>)</w:t>
            </w:r>
            <w:r>
              <w:rPr>
                <w:rFonts w:ascii="Times New Roman" w:hAnsi="Times New Roman"/>
              </w:rPr>
              <w:t xml:space="preserve"> </w:t>
            </w:r>
            <w:r w:rsidRPr="00EC56B8">
              <w:rPr>
                <w:rFonts w:ascii="Times New Roman" w:hAnsi="Times New Roman"/>
              </w:rPr>
              <w:t>:</w:t>
            </w:r>
            <w:proofErr w:type="gramEnd"/>
            <w:r w:rsidRPr="00ED62A2">
              <w:rPr>
                <w:rFonts w:ascii="Times New Roman" w:hAnsi="Times New Roman"/>
              </w:rPr>
              <w:t xml:space="preserve">  ±1,1–1,2 </w:t>
            </w:r>
          </w:p>
          <w:p w:rsidRPr="00ED62A2" w:rsidR="00747A4D" w:rsidP="00747A4D" w:rsidRDefault="00747A4D" w14:paraId="1D59F3F2"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1EF05279" w14:textId="77777777">
            <w:pPr>
              <w:spacing w:line="240" w:lineRule="auto"/>
              <w:rPr>
                <w:rFonts w:ascii="Times New Roman" w:hAnsi="Times New Roman"/>
              </w:rPr>
            </w:pPr>
            <w:proofErr w:type="spellStart"/>
            <w:r w:rsidRPr="00ED62A2">
              <w:rPr>
                <w:rFonts w:ascii="Times New Roman" w:hAnsi="Times New Roman"/>
              </w:rPr>
              <w:lastRenderedPageBreak/>
              <w:t>шт</w:t>
            </w:r>
            <w:proofErr w:type="spellEnd"/>
          </w:p>
        </w:tc>
        <w:tc>
          <w:tcPr>
            <w:tcW w:w="709" w:type="dxa"/>
          </w:tcPr>
          <w:p w:rsidRPr="00ED62A2" w:rsidR="00747A4D" w:rsidP="00747A4D" w:rsidRDefault="00747A4D" w14:paraId="0498B158" w14:textId="77777777">
            <w:pPr>
              <w:spacing w:line="240" w:lineRule="auto"/>
              <w:rPr>
                <w:rFonts w:ascii="Times New Roman" w:hAnsi="Times New Roman"/>
              </w:rPr>
            </w:pPr>
            <w:r>
              <w:rPr>
                <w:rFonts w:ascii="Times New Roman" w:hAnsi="Times New Roman"/>
              </w:rPr>
              <w:t>1</w:t>
            </w:r>
          </w:p>
        </w:tc>
      </w:tr>
      <w:tr w:rsidRPr="00ED62A2" w:rsidR="00747A4D" w:rsidTr="00747A4D" w14:paraId="6D681971" w14:textId="77777777">
        <w:tc>
          <w:tcPr>
            <w:tcW w:w="704" w:type="dxa"/>
          </w:tcPr>
          <w:p w:rsidRPr="00485D66" w:rsidR="00747A4D" w:rsidP="00747A4D" w:rsidRDefault="00747A4D" w14:paraId="31EC89E5" w14:textId="77777777">
            <w:pPr>
              <w:pStyle w:val="af9"/>
              <w:numPr>
                <w:ilvl w:val="0"/>
                <w:numId w:val="64"/>
              </w:numPr>
              <w:spacing w:line="240" w:lineRule="auto"/>
              <w:rPr>
                <w:rFonts w:ascii="Times New Roman" w:hAnsi="Times New Roman"/>
              </w:rPr>
            </w:pPr>
          </w:p>
        </w:tc>
        <w:tc>
          <w:tcPr>
            <w:tcW w:w="2410" w:type="dxa"/>
          </w:tcPr>
          <w:p w:rsidRPr="00F833EA" w:rsidR="00747A4D" w:rsidP="00747A4D" w:rsidRDefault="00747A4D" w14:paraId="5A72F13A" w14:textId="77777777">
            <w:pPr>
              <w:spacing w:line="240" w:lineRule="auto"/>
              <w:jc w:val="both"/>
              <w:rPr>
                <w:rFonts w:ascii="Times New Roman" w:hAnsi="Times New Roman"/>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hyperlink w:history="1" r:id="rId17">
              <w:proofErr w:type="spellStart"/>
              <w:r w:rsidRPr="00F833EA">
                <w:rPr>
                  <w:rStyle w:val="a6"/>
                  <w:rFonts w:ascii="Times New Roman" w:hAnsi="Times New Roman"/>
                  <w:color w:val="auto"/>
                  <w:shd w:val="clear" w:color="auto" w:fill="FFFFFF"/>
                </w:rPr>
                <w:t>Тиккурила</w:t>
              </w:r>
              <w:proofErr w:type="spellEnd"/>
              <w:r w:rsidRPr="00F833EA">
                <w:rPr>
                  <w:rStyle w:val="a6"/>
                  <w:rFonts w:ascii="Times New Roman" w:hAnsi="Times New Roman"/>
                  <w:color w:val="auto"/>
                  <w:shd w:val="clear" w:color="auto" w:fill="FFFFFF"/>
                </w:rPr>
                <w:t xml:space="preserve"> </w:t>
              </w:r>
              <w:proofErr w:type="spellStart"/>
              <w:r w:rsidRPr="00F833EA">
                <w:rPr>
                  <w:rStyle w:val="a6"/>
                  <w:rFonts w:ascii="Times New Roman" w:hAnsi="Times New Roman"/>
                  <w:color w:val="auto"/>
                  <w:shd w:val="clear" w:color="auto" w:fill="FFFFFF"/>
                </w:rPr>
                <w:t>Бетолюкс</w:t>
              </w:r>
              <w:proofErr w:type="spellEnd"/>
              <w:r w:rsidRPr="00F833EA">
                <w:rPr>
                  <w:rStyle w:val="a6"/>
                  <w:rFonts w:ascii="Times New Roman" w:hAnsi="Times New Roman"/>
                  <w:color w:val="auto"/>
                  <w:shd w:val="clear" w:color="auto" w:fill="FFFFFF"/>
                </w:rPr>
                <w:t xml:space="preserve"> Аква </w:t>
              </w:r>
            </w:hyperlink>
            <w:r w:rsidRPr="00F833EA">
              <w:rPr>
                <w:rStyle w:val="a6"/>
                <w:rFonts w:ascii="Times New Roman" w:hAnsi="Times New Roman"/>
                <w:color w:val="auto"/>
                <w:shd w:val="clear" w:color="auto" w:fill="FFFFFF"/>
              </w:rPr>
              <w:t>(или эквивалент)</w:t>
            </w:r>
          </w:p>
        </w:tc>
        <w:tc>
          <w:tcPr>
            <w:tcW w:w="10206" w:type="dxa"/>
          </w:tcPr>
          <w:p w:rsidRPr="00ED62A2" w:rsidR="00747A4D" w:rsidP="00747A4D" w:rsidRDefault="00747A4D" w14:paraId="069D3283"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57A78968"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747A4D" w:rsidP="00747A4D" w:rsidRDefault="00747A4D" w14:paraId="514F2F00"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747A4D" w:rsidP="00747A4D" w:rsidRDefault="00747A4D" w14:paraId="65CAF322"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35DE3AEA"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2986FB80"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w:t>
            </w:r>
            <w:r w:rsidRPr="00ED62A2">
              <w:rPr>
                <w:rFonts w:ascii="Times New Roman" w:hAnsi="Times New Roman"/>
              </w:rPr>
              <w:t xml:space="preserve"> </w:t>
            </w:r>
            <w:r>
              <w:rPr>
                <w:rFonts w:ascii="Times New Roman" w:hAnsi="Times New Roman"/>
              </w:rPr>
              <w:t>м²/л.</w:t>
            </w:r>
            <w:r w:rsidRPr="00EC56B8">
              <w:rPr>
                <w:rFonts w:ascii="Times New Roman" w:hAnsi="Times New Roman"/>
              </w:rPr>
              <w:t xml:space="preserve">: </w:t>
            </w:r>
            <w:r w:rsidRPr="00ED62A2">
              <w:rPr>
                <w:rFonts w:ascii="Times New Roman" w:hAnsi="Times New Roman"/>
              </w:rPr>
              <w:t xml:space="preserve">5–7 </w:t>
            </w:r>
          </w:p>
          <w:p w:rsidRPr="00ED62A2" w:rsidR="00747A4D" w:rsidP="00747A4D" w:rsidRDefault="00747A4D" w14:paraId="3A6B24D5" w14:textId="77777777">
            <w:pPr>
              <w:spacing w:after="0" w:line="240" w:lineRule="auto"/>
              <w:jc w:val="both"/>
              <w:rPr>
                <w:rFonts w:ascii="Times New Roman" w:hAnsi="Times New Roman"/>
              </w:rPr>
            </w:pPr>
            <w:r w:rsidRPr="00F833EA">
              <w:rPr>
                <w:rFonts w:ascii="Times New Roman" w:hAnsi="Times New Roman"/>
              </w:rPr>
              <w:t xml:space="preserve">Фасовка, л- 0,9; </w:t>
            </w:r>
          </w:p>
          <w:p w:rsidRPr="00ED62A2" w:rsidR="00747A4D" w:rsidP="00747A4D" w:rsidRDefault="00747A4D" w14:paraId="3B70D639" w14:textId="77777777">
            <w:pPr>
              <w:spacing w:after="0" w:line="240" w:lineRule="auto"/>
              <w:jc w:val="both"/>
              <w:rPr>
                <w:rFonts w:ascii="Times New Roman" w:hAnsi="Times New Roman"/>
              </w:rPr>
            </w:pPr>
            <w:r w:rsidRPr="00ED62A2">
              <w:rPr>
                <w:rFonts w:ascii="Times New Roman" w:hAnsi="Times New Roman"/>
              </w:rPr>
              <w:t>Разбавитель - Вода.</w:t>
            </w:r>
          </w:p>
          <w:p w:rsidRPr="00ED62A2" w:rsidR="00747A4D" w:rsidP="00747A4D" w:rsidRDefault="00747A4D" w14:paraId="72D71030"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3F94E637"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4E50B1A8" w14:textId="77777777">
            <w:pPr>
              <w:spacing w:after="0" w:line="240" w:lineRule="auto"/>
              <w:jc w:val="both"/>
              <w:rPr>
                <w:rFonts w:ascii="Times New Roman" w:hAnsi="Times New Roman"/>
              </w:rPr>
            </w:pPr>
            <w:r w:rsidRPr="00ED62A2">
              <w:rPr>
                <w:rFonts w:ascii="Times New Roman" w:hAnsi="Times New Roman"/>
              </w:rPr>
              <w:t>Плотность (кг/л)</w:t>
            </w:r>
            <w:r w:rsidRPr="00EC56B8">
              <w:rPr>
                <w:rFonts w:ascii="Times New Roman" w:hAnsi="Times New Roman"/>
              </w:rPr>
              <w:t>:</w:t>
            </w:r>
            <w:r w:rsidRPr="00ED62A2">
              <w:rPr>
                <w:rFonts w:ascii="Times New Roman" w:hAnsi="Times New Roman"/>
              </w:rPr>
              <w:t xml:space="preserve"> ±1,1–1,2 </w:t>
            </w:r>
          </w:p>
          <w:p w:rsidRPr="00ED62A2" w:rsidR="00747A4D" w:rsidP="00747A4D" w:rsidRDefault="00747A4D" w14:paraId="08BC6688" w14:textId="77777777">
            <w:pPr>
              <w:spacing w:line="240" w:lineRule="auto"/>
              <w:rPr>
                <w:rFonts w:ascii="Times New Roman" w:hAnsi="Times New Roman"/>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3EB6237B"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6C7C08BD" w14:textId="77777777">
            <w:pPr>
              <w:spacing w:line="240" w:lineRule="auto"/>
              <w:rPr>
                <w:rFonts w:ascii="Times New Roman" w:hAnsi="Times New Roman"/>
              </w:rPr>
            </w:pPr>
            <w:r>
              <w:rPr>
                <w:rFonts w:ascii="Times New Roman" w:hAnsi="Times New Roman"/>
              </w:rPr>
              <w:t>1</w:t>
            </w:r>
          </w:p>
        </w:tc>
      </w:tr>
      <w:tr w:rsidRPr="00ED62A2" w:rsidR="00747A4D" w:rsidTr="00747A4D" w14:paraId="1B4BE21A" w14:textId="77777777">
        <w:trPr>
          <w:trHeight w:val="4526"/>
        </w:trPr>
        <w:tc>
          <w:tcPr>
            <w:tcW w:w="704" w:type="dxa"/>
          </w:tcPr>
          <w:p w:rsidRPr="00485D66" w:rsidR="00747A4D" w:rsidP="00747A4D" w:rsidRDefault="00747A4D" w14:paraId="4DA4FBB6" w14:textId="77777777">
            <w:pPr>
              <w:pStyle w:val="af9"/>
              <w:numPr>
                <w:ilvl w:val="0"/>
                <w:numId w:val="64"/>
              </w:numPr>
              <w:spacing w:line="240" w:lineRule="auto"/>
              <w:rPr>
                <w:rFonts w:ascii="Times New Roman" w:hAnsi="Times New Roman"/>
              </w:rPr>
            </w:pPr>
          </w:p>
        </w:tc>
        <w:tc>
          <w:tcPr>
            <w:tcW w:w="2410" w:type="dxa"/>
          </w:tcPr>
          <w:p w:rsidRPr="00ED62A2" w:rsidR="00747A4D" w:rsidP="00747A4D" w:rsidRDefault="00747A4D" w14:paraId="4D59521A" w14:textId="77777777">
            <w:pPr>
              <w:spacing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hyperlink w:history="1" r:id="rId18">
              <w:proofErr w:type="spellStart"/>
              <w:r w:rsidRPr="001A2946">
                <w:rPr>
                  <w:rStyle w:val="a6"/>
                  <w:rFonts w:ascii="Times New Roman" w:hAnsi="Times New Roman"/>
                  <w:color w:val="auto"/>
                  <w:shd w:val="clear" w:color="auto" w:fill="FFFFFF"/>
                </w:rPr>
                <w:t>Тиккурила</w:t>
              </w:r>
              <w:proofErr w:type="spellEnd"/>
              <w:r w:rsidRPr="001A2946">
                <w:rPr>
                  <w:rStyle w:val="a6"/>
                  <w:rFonts w:ascii="Times New Roman" w:hAnsi="Times New Roman"/>
                  <w:color w:val="auto"/>
                  <w:shd w:val="clear" w:color="auto" w:fill="FFFFFF"/>
                </w:rPr>
                <w:t xml:space="preserve"> </w:t>
              </w:r>
              <w:proofErr w:type="spellStart"/>
              <w:r w:rsidRPr="001A2946">
                <w:rPr>
                  <w:rStyle w:val="a6"/>
                  <w:rFonts w:ascii="Times New Roman" w:hAnsi="Times New Roman"/>
                  <w:color w:val="auto"/>
                  <w:shd w:val="clear" w:color="auto" w:fill="FFFFFF"/>
                </w:rPr>
                <w:t>Бетолюкс</w:t>
              </w:r>
              <w:proofErr w:type="spellEnd"/>
              <w:r w:rsidRPr="001A2946">
                <w:rPr>
                  <w:rStyle w:val="a6"/>
                  <w:rFonts w:ascii="Times New Roman" w:hAnsi="Times New Roman"/>
                  <w:color w:val="auto"/>
                  <w:shd w:val="clear" w:color="auto" w:fill="FFFFFF"/>
                </w:rPr>
                <w:t xml:space="preserve"> Аква </w:t>
              </w:r>
            </w:hyperlink>
            <w:r w:rsidRPr="001A2946">
              <w:rPr>
                <w:rStyle w:val="a6"/>
                <w:rFonts w:ascii="Times New Roman" w:hAnsi="Times New Roman"/>
                <w:color w:val="auto"/>
                <w:shd w:val="clear" w:color="auto" w:fill="FFFFFF"/>
              </w:rPr>
              <w:t>(или эквивалент)</w:t>
            </w:r>
          </w:p>
        </w:tc>
        <w:tc>
          <w:tcPr>
            <w:tcW w:w="10206" w:type="dxa"/>
          </w:tcPr>
          <w:p w:rsidRPr="00ED62A2" w:rsidR="00747A4D" w:rsidP="00747A4D" w:rsidRDefault="00747A4D" w14:paraId="76AF993E"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4996CBA5"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00747A4D" w:rsidP="00747A4D" w:rsidRDefault="00747A4D" w14:paraId="390F56FA"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747A4D" w:rsidP="00747A4D" w:rsidRDefault="00747A4D" w14:paraId="1C888D17"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3D995DC8"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3FAFA4DD"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w:t>
            </w:r>
            <w:r w:rsidRPr="00ED62A2">
              <w:rPr>
                <w:rFonts w:ascii="Times New Roman" w:hAnsi="Times New Roman"/>
              </w:rPr>
              <w:t xml:space="preserve"> </w:t>
            </w:r>
            <w:r>
              <w:rPr>
                <w:rFonts w:ascii="Times New Roman" w:hAnsi="Times New Roman"/>
              </w:rPr>
              <w:t>м²/л</w:t>
            </w:r>
            <w:r w:rsidRPr="00E55223">
              <w:rPr>
                <w:rFonts w:ascii="Times New Roman" w:hAnsi="Times New Roman"/>
              </w:rPr>
              <w:t xml:space="preserve">: </w:t>
            </w:r>
            <w:r w:rsidRPr="00ED62A2">
              <w:rPr>
                <w:rFonts w:ascii="Times New Roman" w:hAnsi="Times New Roman"/>
              </w:rPr>
              <w:t xml:space="preserve">5–7. </w:t>
            </w:r>
          </w:p>
          <w:p w:rsidRPr="00ED62A2" w:rsidR="00747A4D" w:rsidP="00747A4D" w:rsidRDefault="00747A4D" w14:paraId="505478A4" w14:textId="77777777">
            <w:pPr>
              <w:spacing w:after="0" w:line="240" w:lineRule="auto"/>
              <w:jc w:val="both"/>
              <w:rPr>
                <w:rFonts w:ascii="Times New Roman" w:hAnsi="Times New Roman"/>
              </w:rPr>
            </w:pPr>
            <w:r w:rsidRPr="001575AE">
              <w:rPr>
                <w:rFonts w:ascii="Times New Roman" w:hAnsi="Times New Roman"/>
              </w:rPr>
              <w:t>Фасовка</w:t>
            </w:r>
            <w:r>
              <w:rPr>
                <w:rFonts w:ascii="Times New Roman" w:hAnsi="Times New Roman"/>
              </w:rPr>
              <w:t>, л</w:t>
            </w:r>
            <w:r w:rsidRPr="00EC56B8">
              <w:rPr>
                <w:rFonts w:ascii="Times New Roman" w:hAnsi="Times New Roman"/>
              </w:rPr>
              <w:t>:</w:t>
            </w:r>
            <w:r w:rsidRPr="001575AE">
              <w:rPr>
                <w:rFonts w:ascii="Times New Roman" w:hAnsi="Times New Roman"/>
              </w:rPr>
              <w:t xml:space="preserve"> 2,7;</w:t>
            </w:r>
          </w:p>
          <w:p w:rsidRPr="00ED62A2" w:rsidR="00747A4D" w:rsidP="00747A4D" w:rsidRDefault="00747A4D" w14:paraId="53A51AEC" w14:textId="77777777">
            <w:pPr>
              <w:spacing w:after="0" w:line="240" w:lineRule="auto"/>
              <w:jc w:val="both"/>
              <w:rPr>
                <w:rFonts w:ascii="Times New Roman" w:hAnsi="Times New Roman"/>
              </w:rPr>
            </w:pPr>
            <w:r w:rsidRPr="00ED62A2">
              <w:rPr>
                <w:rFonts w:ascii="Times New Roman" w:hAnsi="Times New Roman"/>
              </w:rPr>
              <w:t>Разбавитель - Вода.</w:t>
            </w:r>
          </w:p>
          <w:p w:rsidRPr="00ED62A2" w:rsidR="00747A4D" w:rsidP="00747A4D" w:rsidRDefault="00747A4D" w14:paraId="0006A66E"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1A2B8382"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1260D8E3" w14:textId="77777777">
            <w:pPr>
              <w:spacing w:after="0" w:line="240" w:lineRule="auto"/>
              <w:jc w:val="both"/>
              <w:rPr>
                <w:rFonts w:ascii="Times New Roman" w:hAnsi="Times New Roman"/>
              </w:rPr>
            </w:pPr>
            <w:r w:rsidRPr="00ED62A2">
              <w:rPr>
                <w:rFonts w:ascii="Times New Roman" w:hAnsi="Times New Roman"/>
              </w:rPr>
              <w:t>Плотность (кг/л</w:t>
            </w:r>
            <w:proofErr w:type="gramStart"/>
            <w:r w:rsidRPr="00ED62A2">
              <w:rPr>
                <w:rFonts w:ascii="Times New Roman" w:hAnsi="Times New Roman"/>
              </w:rPr>
              <w:t>)</w:t>
            </w:r>
            <w:r w:rsidRPr="00EC56B8">
              <w:rPr>
                <w:rFonts w:ascii="Times New Roman" w:hAnsi="Times New Roman"/>
              </w:rPr>
              <w:t>:</w:t>
            </w:r>
            <w:r w:rsidRPr="00ED62A2">
              <w:rPr>
                <w:rFonts w:ascii="Times New Roman" w:hAnsi="Times New Roman"/>
              </w:rPr>
              <w:t xml:space="preserve">  ±</w:t>
            </w:r>
            <w:proofErr w:type="gramEnd"/>
            <w:r w:rsidRPr="00ED62A2">
              <w:rPr>
                <w:rFonts w:ascii="Times New Roman" w:hAnsi="Times New Roman"/>
              </w:rPr>
              <w:t xml:space="preserve">1,1–1,2 </w:t>
            </w:r>
          </w:p>
          <w:p w:rsidRPr="00ED62A2" w:rsidR="00747A4D" w:rsidP="00747A4D" w:rsidRDefault="00747A4D" w14:paraId="286D489D" w14:textId="77777777">
            <w:pPr>
              <w:spacing w:line="240" w:lineRule="auto"/>
              <w:rPr>
                <w:rFonts w:ascii="Times New Roman" w:hAnsi="Times New Roman"/>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03876FA5"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7DD2CE93" w14:textId="77777777">
            <w:pPr>
              <w:spacing w:line="240" w:lineRule="auto"/>
              <w:rPr>
                <w:rFonts w:ascii="Times New Roman" w:hAnsi="Times New Roman"/>
              </w:rPr>
            </w:pPr>
            <w:r>
              <w:rPr>
                <w:rFonts w:ascii="Times New Roman" w:hAnsi="Times New Roman"/>
              </w:rPr>
              <w:t>1</w:t>
            </w:r>
          </w:p>
        </w:tc>
      </w:tr>
      <w:tr w:rsidRPr="00ED62A2" w:rsidR="00747A4D" w:rsidTr="00747A4D" w14:paraId="32BDC5B2" w14:textId="77777777">
        <w:tc>
          <w:tcPr>
            <w:tcW w:w="704" w:type="dxa"/>
          </w:tcPr>
          <w:p w:rsidRPr="00485D66" w:rsidR="00747A4D" w:rsidP="00747A4D" w:rsidRDefault="00747A4D" w14:paraId="492DCD4C" w14:textId="77777777">
            <w:pPr>
              <w:pStyle w:val="af9"/>
              <w:numPr>
                <w:ilvl w:val="0"/>
                <w:numId w:val="64"/>
              </w:numPr>
              <w:spacing w:line="240" w:lineRule="auto"/>
              <w:rPr>
                <w:rFonts w:ascii="Times New Roman" w:hAnsi="Times New Roman"/>
              </w:rPr>
            </w:pPr>
          </w:p>
        </w:tc>
        <w:tc>
          <w:tcPr>
            <w:tcW w:w="2410" w:type="dxa"/>
          </w:tcPr>
          <w:p w:rsidRPr="00F833EA" w:rsidR="00747A4D" w:rsidP="00747A4D" w:rsidRDefault="00747A4D" w14:paraId="7D29ABE1" w14:textId="77777777">
            <w:pPr>
              <w:spacing w:line="240" w:lineRule="auto"/>
              <w:jc w:val="both"/>
              <w:rPr>
                <w:rFonts w:ascii="Times New Roman" w:hAnsi="Times New Roman"/>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hyperlink w:history="1" r:id="rId19">
              <w:proofErr w:type="spellStart"/>
              <w:r w:rsidRPr="00F833EA">
                <w:rPr>
                  <w:rStyle w:val="a6"/>
                  <w:rFonts w:ascii="Times New Roman" w:hAnsi="Times New Roman"/>
                  <w:color w:val="auto"/>
                  <w:shd w:val="clear" w:color="auto" w:fill="FFFFFF"/>
                </w:rPr>
                <w:t>Тиккурила</w:t>
              </w:r>
              <w:proofErr w:type="spellEnd"/>
              <w:r w:rsidRPr="00F833EA">
                <w:rPr>
                  <w:rStyle w:val="a6"/>
                  <w:rFonts w:ascii="Times New Roman" w:hAnsi="Times New Roman"/>
                  <w:color w:val="auto"/>
                  <w:shd w:val="clear" w:color="auto" w:fill="FFFFFF"/>
                </w:rPr>
                <w:t xml:space="preserve"> </w:t>
              </w:r>
              <w:proofErr w:type="spellStart"/>
              <w:r w:rsidRPr="00F833EA">
                <w:rPr>
                  <w:rStyle w:val="a6"/>
                  <w:rFonts w:ascii="Times New Roman" w:hAnsi="Times New Roman"/>
                  <w:color w:val="auto"/>
                  <w:shd w:val="clear" w:color="auto" w:fill="FFFFFF"/>
                </w:rPr>
                <w:t>Бетолюкс</w:t>
              </w:r>
              <w:proofErr w:type="spellEnd"/>
              <w:r w:rsidRPr="00F833EA">
                <w:rPr>
                  <w:rStyle w:val="a6"/>
                  <w:rFonts w:ascii="Times New Roman" w:hAnsi="Times New Roman"/>
                  <w:color w:val="auto"/>
                  <w:shd w:val="clear" w:color="auto" w:fill="FFFFFF"/>
                </w:rPr>
                <w:t xml:space="preserve"> Аква </w:t>
              </w:r>
            </w:hyperlink>
            <w:r w:rsidRPr="00F833EA">
              <w:rPr>
                <w:rStyle w:val="a6"/>
                <w:rFonts w:ascii="Times New Roman" w:hAnsi="Times New Roman"/>
                <w:color w:val="auto"/>
                <w:shd w:val="clear" w:color="auto" w:fill="FFFFFF"/>
              </w:rPr>
              <w:t>(или эквивалент)</w:t>
            </w:r>
          </w:p>
        </w:tc>
        <w:tc>
          <w:tcPr>
            <w:tcW w:w="10206" w:type="dxa"/>
          </w:tcPr>
          <w:p w:rsidRPr="00ED62A2" w:rsidR="00747A4D" w:rsidP="00747A4D" w:rsidRDefault="00747A4D" w14:paraId="42B3DDAF" w14:textId="77777777">
            <w:pPr>
              <w:spacing w:after="0" w:line="240" w:lineRule="auto"/>
              <w:jc w:val="both"/>
              <w:rPr>
                <w:rFonts w:ascii="Times New Roman" w:hAnsi="Times New Roman"/>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w:t>
            </w:r>
          </w:p>
          <w:p w:rsidRPr="00ED62A2" w:rsidR="00747A4D" w:rsidP="00747A4D" w:rsidRDefault="00747A4D" w14:paraId="094C61A9" w14:textId="77777777">
            <w:pPr>
              <w:spacing w:after="0" w:line="240" w:lineRule="auto"/>
              <w:jc w:val="both"/>
              <w:rPr>
                <w:rFonts w:ascii="Times New Roman" w:hAnsi="Times New Roman"/>
              </w:rPr>
            </w:pPr>
            <w:r w:rsidRPr="00ED62A2">
              <w:rPr>
                <w:rFonts w:ascii="Times New Roman" w:hAnsi="Times New Roman"/>
              </w:rPr>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747A4D" w:rsidP="00747A4D" w:rsidRDefault="00747A4D" w14:paraId="524B5720"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747A4D" w:rsidP="00747A4D" w:rsidRDefault="00747A4D" w14:paraId="2F5A5273"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747A4D" w:rsidP="00747A4D" w:rsidRDefault="00747A4D" w14:paraId="3719C7DD" w14:textId="77777777">
            <w:pPr>
              <w:spacing w:after="0" w:line="240" w:lineRule="auto"/>
              <w:jc w:val="both"/>
              <w:rPr>
                <w:rFonts w:ascii="Times New Roman" w:hAnsi="Times New Roman"/>
              </w:rPr>
            </w:pPr>
            <w:r w:rsidRPr="00ED62A2">
              <w:rPr>
                <w:rFonts w:ascii="Times New Roman" w:hAnsi="Times New Roman"/>
              </w:rPr>
              <w:t xml:space="preserve">Блеск - </w:t>
            </w:r>
            <w:proofErr w:type="spellStart"/>
            <w:r w:rsidRPr="00ED62A2">
              <w:rPr>
                <w:rFonts w:ascii="Times New Roman" w:hAnsi="Times New Roman"/>
              </w:rPr>
              <w:t>Полуглянцевый</w:t>
            </w:r>
            <w:proofErr w:type="spellEnd"/>
            <w:r w:rsidRPr="00ED62A2">
              <w:rPr>
                <w:rFonts w:ascii="Times New Roman" w:hAnsi="Times New Roman"/>
              </w:rPr>
              <w:t xml:space="preserve">. </w:t>
            </w:r>
          </w:p>
          <w:p w:rsidRPr="00ED62A2" w:rsidR="00747A4D" w:rsidP="00747A4D" w:rsidRDefault="00747A4D" w14:paraId="73154B10" w14:textId="77777777">
            <w:pPr>
              <w:spacing w:after="0" w:line="240" w:lineRule="auto"/>
              <w:jc w:val="both"/>
              <w:rPr>
                <w:rFonts w:ascii="Times New Roman" w:hAnsi="Times New Roman"/>
              </w:rPr>
            </w:pPr>
            <w:r w:rsidRPr="00ED62A2">
              <w:rPr>
                <w:rFonts w:ascii="Times New Roman" w:hAnsi="Times New Roman"/>
              </w:rPr>
              <w:t>Расход</w:t>
            </w:r>
            <w:r>
              <w:rPr>
                <w:rFonts w:ascii="Times New Roman" w:hAnsi="Times New Roman"/>
              </w:rPr>
              <w:t>,</w:t>
            </w:r>
            <w:r w:rsidRPr="00ED62A2">
              <w:rPr>
                <w:rFonts w:ascii="Times New Roman" w:hAnsi="Times New Roman"/>
              </w:rPr>
              <w:t xml:space="preserve"> </w:t>
            </w:r>
            <w:r>
              <w:rPr>
                <w:rFonts w:ascii="Times New Roman" w:hAnsi="Times New Roman"/>
              </w:rPr>
              <w:t>м²/л.</w:t>
            </w:r>
            <w:r w:rsidRPr="00EC56B8">
              <w:rPr>
                <w:rFonts w:ascii="Times New Roman" w:hAnsi="Times New Roman"/>
              </w:rPr>
              <w:t>:</w:t>
            </w:r>
            <w:r w:rsidRPr="00ED62A2">
              <w:rPr>
                <w:rFonts w:ascii="Times New Roman" w:hAnsi="Times New Roman"/>
              </w:rPr>
              <w:t xml:space="preserve"> 5–7 </w:t>
            </w:r>
          </w:p>
          <w:p w:rsidRPr="00ED62A2" w:rsidR="00747A4D" w:rsidP="00747A4D" w:rsidRDefault="00747A4D" w14:paraId="12EDA697" w14:textId="77777777">
            <w:pPr>
              <w:spacing w:after="0" w:line="240" w:lineRule="auto"/>
              <w:jc w:val="both"/>
              <w:rPr>
                <w:rFonts w:ascii="Times New Roman" w:hAnsi="Times New Roman"/>
              </w:rPr>
            </w:pPr>
            <w:r w:rsidRPr="00F833EA">
              <w:rPr>
                <w:rFonts w:ascii="Times New Roman" w:hAnsi="Times New Roman"/>
              </w:rPr>
              <w:t>Фасовка, л.- 9</w:t>
            </w:r>
            <w:r w:rsidRPr="00ED62A2">
              <w:rPr>
                <w:rFonts w:ascii="Times New Roman" w:hAnsi="Times New Roman"/>
              </w:rPr>
              <w:t xml:space="preserve"> </w:t>
            </w:r>
          </w:p>
          <w:p w:rsidRPr="00ED62A2" w:rsidR="00747A4D" w:rsidP="00747A4D" w:rsidRDefault="00747A4D" w14:paraId="421CB969" w14:textId="77777777">
            <w:pPr>
              <w:spacing w:after="0" w:line="240" w:lineRule="auto"/>
              <w:jc w:val="both"/>
              <w:rPr>
                <w:rFonts w:ascii="Times New Roman" w:hAnsi="Times New Roman"/>
              </w:rPr>
            </w:pPr>
            <w:r w:rsidRPr="00ED62A2">
              <w:rPr>
                <w:rFonts w:ascii="Times New Roman" w:hAnsi="Times New Roman"/>
              </w:rPr>
              <w:t>Разбавитель - Вода.</w:t>
            </w:r>
          </w:p>
          <w:p w:rsidRPr="00ED62A2" w:rsidR="00747A4D" w:rsidP="00747A4D" w:rsidRDefault="00747A4D" w14:paraId="6301C0B7" w14:textId="77777777">
            <w:pPr>
              <w:spacing w:after="0" w:line="240" w:lineRule="auto"/>
              <w:jc w:val="both"/>
              <w:rPr>
                <w:rFonts w:ascii="Times New Roman" w:hAnsi="Times New Roman"/>
              </w:rPr>
            </w:pPr>
            <w:r w:rsidRPr="00ED62A2">
              <w:rPr>
                <w:rFonts w:ascii="Times New Roman" w:hAnsi="Times New Roman"/>
              </w:rPr>
              <w:t xml:space="preserve">Без запаха или со слабым запахом. </w:t>
            </w:r>
          </w:p>
          <w:p w:rsidR="00747A4D" w:rsidP="00747A4D" w:rsidRDefault="00747A4D" w14:paraId="554B28EF" w14:textId="77777777">
            <w:pPr>
              <w:spacing w:after="0" w:line="240" w:lineRule="auto"/>
              <w:jc w:val="both"/>
              <w:rPr>
                <w:rFonts w:ascii="Times New Roman" w:hAnsi="Times New Roman"/>
              </w:rPr>
            </w:pPr>
            <w:r w:rsidRPr="00ED62A2">
              <w:rPr>
                <w:rFonts w:ascii="Times New Roman" w:hAnsi="Times New Roman"/>
              </w:rPr>
              <w:t xml:space="preserve">Способ нанесения наносится кистью или валиком. </w:t>
            </w:r>
          </w:p>
          <w:p w:rsidRPr="00ED62A2" w:rsidR="00747A4D" w:rsidP="00747A4D" w:rsidRDefault="00747A4D" w14:paraId="3F6E4DB6" w14:textId="77777777">
            <w:pPr>
              <w:spacing w:after="0" w:line="240" w:lineRule="auto"/>
              <w:jc w:val="both"/>
              <w:rPr>
                <w:rFonts w:ascii="Times New Roman" w:hAnsi="Times New Roman"/>
              </w:rPr>
            </w:pPr>
            <w:r>
              <w:rPr>
                <w:rFonts w:ascii="Times New Roman" w:hAnsi="Times New Roman"/>
              </w:rPr>
              <w:t>Плотность (кг/л)</w:t>
            </w:r>
            <w:r w:rsidRPr="00EC56B8">
              <w:rPr>
                <w:rFonts w:ascii="Times New Roman" w:hAnsi="Times New Roman"/>
              </w:rPr>
              <w:t>:</w:t>
            </w:r>
            <w:r w:rsidRPr="00ED62A2">
              <w:rPr>
                <w:rFonts w:ascii="Times New Roman" w:hAnsi="Times New Roman"/>
              </w:rPr>
              <w:t xml:space="preserve"> ± 1,1–1,2 </w:t>
            </w:r>
          </w:p>
          <w:p w:rsidRPr="00ED62A2" w:rsidR="00747A4D" w:rsidP="00747A4D" w:rsidRDefault="00747A4D" w14:paraId="05A826BF" w14:textId="77777777">
            <w:pPr>
              <w:spacing w:line="240" w:lineRule="auto"/>
              <w:rPr>
                <w:rFonts w:ascii="Times New Roman" w:hAnsi="Times New Roman"/>
              </w:rPr>
            </w:pPr>
            <w:r w:rsidRPr="00ED62A2">
              <w:rPr>
                <w:rFonts w:ascii="Times New Roman" w:hAnsi="Times New Roman"/>
              </w:rPr>
              <w:t xml:space="preserve">Химическая стойкость выдерживает различные масла и </w:t>
            </w:r>
            <w:proofErr w:type="spellStart"/>
            <w:r w:rsidRPr="00ED62A2">
              <w:rPr>
                <w:rFonts w:ascii="Times New Roman" w:hAnsi="Times New Roman"/>
              </w:rPr>
              <w:t>уайт</w:t>
            </w:r>
            <w:proofErr w:type="spellEnd"/>
            <w:r w:rsidRPr="00ED62A2">
              <w:rPr>
                <w:rFonts w:ascii="Times New Roman" w:hAnsi="Times New Roman"/>
              </w:rPr>
              <w:t>-спирит.</w:t>
            </w:r>
          </w:p>
        </w:tc>
        <w:tc>
          <w:tcPr>
            <w:tcW w:w="992" w:type="dxa"/>
          </w:tcPr>
          <w:p w:rsidRPr="00ED62A2" w:rsidR="00747A4D" w:rsidP="00747A4D" w:rsidRDefault="00747A4D" w14:paraId="1EE328E2" w14:textId="77777777">
            <w:pPr>
              <w:spacing w:line="240" w:lineRule="auto"/>
              <w:rPr>
                <w:rFonts w:ascii="Times New Roman" w:hAnsi="Times New Roman"/>
              </w:rPr>
            </w:pPr>
            <w:proofErr w:type="spellStart"/>
            <w:r w:rsidRPr="00ED62A2">
              <w:rPr>
                <w:rFonts w:ascii="Times New Roman" w:hAnsi="Times New Roman"/>
              </w:rPr>
              <w:t>шт</w:t>
            </w:r>
            <w:proofErr w:type="spellEnd"/>
          </w:p>
        </w:tc>
        <w:tc>
          <w:tcPr>
            <w:tcW w:w="709" w:type="dxa"/>
          </w:tcPr>
          <w:p w:rsidRPr="00ED62A2" w:rsidR="00747A4D" w:rsidP="00747A4D" w:rsidRDefault="00747A4D" w14:paraId="0BA4221F" w14:textId="77777777">
            <w:pPr>
              <w:spacing w:line="240" w:lineRule="auto"/>
              <w:rPr>
                <w:rFonts w:ascii="Times New Roman" w:hAnsi="Times New Roman"/>
              </w:rPr>
            </w:pPr>
            <w:r>
              <w:rPr>
                <w:rFonts w:ascii="Times New Roman" w:hAnsi="Times New Roman"/>
              </w:rPr>
              <w:t>1</w:t>
            </w:r>
          </w:p>
        </w:tc>
      </w:tr>
      <w:tr w:rsidRPr="00ED62A2" w:rsidR="00747A4D" w:rsidTr="00747A4D" w14:paraId="145D9A55" w14:textId="77777777">
        <w:tc>
          <w:tcPr>
            <w:tcW w:w="704" w:type="dxa"/>
          </w:tcPr>
          <w:p w:rsidRPr="00485D66" w:rsidR="00747A4D" w:rsidP="00747A4D" w:rsidRDefault="00747A4D" w14:paraId="35560D9D"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4155129B" w14:textId="77777777">
            <w:pPr>
              <w:spacing w:line="240" w:lineRule="auto"/>
              <w:jc w:val="both"/>
              <w:rPr>
                <w:rFonts w:ascii="Times New Roman" w:hAnsi="Times New Roman"/>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 </w:t>
            </w:r>
            <w:r>
              <w:rPr>
                <w:rFonts w:ascii="Times New Roman" w:hAnsi="Times New Roman"/>
              </w:rPr>
              <w:t>в серые тона</w:t>
            </w:r>
          </w:p>
          <w:p w:rsidRPr="00F833EA" w:rsidR="00747A4D" w:rsidP="00747A4D" w:rsidRDefault="00747A4D" w14:paraId="77B7A497" w14:textId="77777777">
            <w:pPr>
              <w:spacing w:line="240" w:lineRule="auto"/>
              <w:jc w:val="both"/>
              <w:rPr>
                <w:rFonts w:ascii="Times New Roman" w:hAnsi="Times New Roman"/>
              </w:rPr>
            </w:pPr>
            <w:r w:rsidRPr="00C13CB4">
              <w:rPr>
                <w:rFonts w:ascii="Times New Roman" w:hAnsi="Times New Roman"/>
              </w:rPr>
              <w:t>RAL 7040</w:t>
            </w:r>
          </w:p>
        </w:tc>
        <w:tc>
          <w:tcPr>
            <w:tcW w:w="10206" w:type="dxa"/>
          </w:tcPr>
          <w:p w:rsidRPr="00ED62A2" w:rsidR="00747A4D" w:rsidP="00747A4D" w:rsidRDefault="00747A4D" w14:paraId="5B321E5A"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Предназначение: колеровка краски </w:t>
            </w:r>
            <w:r w:rsidRPr="00ED62A2">
              <w:rPr>
                <w:rFonts w:ascii="Times New Roman" w:hAnsi="Times New Roman"/>
              </w:rPr>
              <w:t xml:space="preserve">на основе </w:t>
            </w:r>
            <w:r w:rsidRPr="00ED62A2">
              <w:rPr>
                <w:rFonts w:ascii="Times New Roman" w:hAnsi="Times New Roman" w:eastAsia="Times New Roman"/>
                <w:color w:val="000000"/>
                <w:lang w:eastAsia="ru-RU"/>
              </w:rPr>
              <w:t xml:space="preserve">полиуретановых </w:t>
            </w:r>
            <w:proofErr w:type="spellStart"/>
            <w:r w:rsidRPr="00ED62A2">
              <w:rPr>
                <w:rFonts w:ascii="Times New Roman" w:hAnsi="Times New Roman" w:eastAsia="Times New Roman"/>
                <w:color w:val="000000"/>
                <w:lang w:eastAsia="ru-RU"/>
              </w:rPr>
              <w:t>акрилатных</w:t>
            </w:r>
            <w:proofErr w:type="spellEnd"/>
            <w:r w:rsidRPr="00ED62A2">
              <w:rPr>
                <w:rFonts w:ascii="Times New Roman" w:hAnsi="Times New Roman" w:eastAsia="Times New Roman"/>
                <w:color w:val="000000"/>
                <w:lang w:eastAsia="ru-RU"/>
              </w:rPr>
              <w:t xml:space="preserve"> полимеров </w:t>
            </w:r>
          </w:p>
          <w:p w:rsidRPr="00ED62A2" w:rsidR="00747A4D" w:rsidP="00747A4D" w:rsidRDefault="00747A4D" w14:paraId="2CC3594F"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Область применения: для внутренних работ</w:t>
            </w:r>
          </w:p>
          <w:p w:rsidRPr="00ED62A2" w:rsidR="00747A4D" w:rsidP="00747A4D" w:rsidRDefault="00747A4D" w14:paraId="5D45F3C7"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 xml:space="preserve">Фасовка: бутылка    </w:t>
            </w:r>
          </w:p>
          <w:p w:rsidRPr="00ED62A2" w:rsidR="00747A4D" w:rsidP="00747A4D" w:rsidRDefault="00747A4D" w14:paraId="5FA60F74" w14:textId="77777777">
            <w:pPr>
              <w:spacing w:after="0" w:line="240" w:lineRule="auto"/>
              <w:jc w:val="both"/>
              <w:rPr>
                <w:rFonts w:ascii="Times New Roman" w:hAnsi="Times New Roman" w:eastAsia="Times New Roman"/>
                <w:color w:val="000000"/>
                <w:lang w:eastAsia="ru-RU"/>
              </w:rPr>
            </w:pPr>
            <w:r w:rsidRPr="00ED62A2">
              <w:rPr>
                <w:rFonts w:ascii="Times New Roman" w:hAnsi="Times New Roman" w:eastAsia="Times New Roman"/>
                <w:color w:val="000000"/>
                <w:lang w:eastAsia="ru-RU"/>
              </w:rPr>
              <w:t>Способ колеровки: машинная колеровка (компьютерная или автоматизированная).</w:t>
            </w:r>
          </w:p>
          <w:p w:rsidR="00747A4D" w:rsidP="00747A4D" w:rsidRDefault="00747A4D" w14:paraId="00ABC024" w14:textId="77777777">
            <w:pPr>
              <w:spacing w:line="240" w:lineRule="auto"/>
              <w:rPr>
                <w:rFonts w:ascii="Times New Roman" w:hAnsi="Times New Roman" w:eastAsia="Times New Roman"/>
                <w:color w:val="000000"/>
                <w:lang w:eastAsia="ru-RU"/>
              </w:rPr>
            </w:pPr>
            <w:r w:rsidRPr="00F833EA">
              <w:rPr>
                <w:rFonts w:ascii="Times New Roman" w:hAnsi="Times New Roman" w:eastAsia="Times New Roman"/>
                <w:color w:val="000000"/>
                <w:lang w:eastAsia="ru-RU"/>
              </w:rPr>
              <w:t xml:space="preserve">Код необходимого цвета Заказчик указывает в заявке по каталогу цветов </w:t>
            </w:r>
            <w:r w:rsidRPr="00F833EA">
              <w:rPr>
                <w:rFonts w:ascii="Times New Roman" w:hAnsi="Times New Roman" w:eastAsia="Times New Roman"/>
                <w:color w:val="000000"/>
                <w:lang w:val="en-US" w:eastAsia="ru-RU"/>
              </w:rPr>
              <w:t>RAL</w:t>
            </w:r>
            <w:r w:rsidRPr="00F833EA">
              <w:rPr>
                <w:rFonts w:ascii="Times New Roman" w:hAnsi="Times New Roman" w:eastAsia="Times New Roman"/>
                <w:color w:val="000000"/>
                <w:lang w:eastAsia="ru-RU"/>
              </w:rPr>
              <w:t>.</w:t>
            </w:r>
          </w:p>
          <w:p w:rsidRPr="00ED62A2" w:rsidR="00747A4D" w:rsidP="00747A4D" w:rsidRDefault="00747A4D" w14:paraId="57F6E73D" w14:textId="77777777">
            <w:pPr>
              <w:spacing w:line="240" w:lineRule="auto"/>
              <w:rPr>
                <w:rFonts w:ascii="Times New Roman" w:hAnsi="Times New Roman"/>
              </w:rPr>
            </w:pPr>
            <w:r w:rsidRPr="00597F9D">
              <w:rPr>
                <w:rFonts w:ascii="Times New Roman" w:hAnsi="Times New Roman" w:eastAsia="Times New Roman"/>
                <w:color w:val="000000"/>
                <w:lang w:eastAsia="ru-RU"/>
              </w:rPr>
              <w:t>RAL 7040</w:t>
            </w:r>
          </w:p>
        </w:tc>
        <w:tc>
          <w:tcPr>
            <w:tcW w:w="992" w:type="dxa"/>
          </w:tcPr>
          <w:p w:rsidRPr="00ED62A2" w:rsidR="00747A4D" w:rsidP="00747A4D" w:rsidRDefault="00700798" w14:paraId="3611F7E9" w14:textId="2E3E45E2">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00798" w14:paraId="6A608866" w14:textId="7293202C">
            <w:pPr>
              <w:spacing w:line="240" w:lineRule="auto"/>
              <w:rPr>
                <w:rFonts w:ascii="Times New Roman" w:hAnsi="Times New Roman"/>
              </w:rPr>
            </w:pPr>
            <w:r>
              <w:rPr>
                <w:rFonts w:ascii="Times New Roman" w:hAnsi="Times New Roman"/>
              </w:rPr>
              <w:t>1</w:t>
            </w:r>
          </w:p>
        </w:tc>
      </w:tr>
      <w:tr w:rsidRPr="00ED62A2" w:rsidR="00747A4D" w:rsidTr="00747A4D" w14:paraId="0DC70BA8" w14:textId="77777777">
        <w:tc>
          <w:tcPr>
            <w:tcW w:w="704" w:type="dxa"/>
          </w:tcPr>
          <w:p w:rsidRPr="00485D66" w:rsidR="00747A4D" w:rsidP="00747A4D" w:rsidRDefault="00747A4D" w14:paraId="65F66A38" w14:textId="77777777">
            <w:pPr>
              <w:pStyle w:val="af9"/>
              <w:numPr>
                <w:ilvl w:val="0"/>
                <w:numId w:val="64"/>
              </w:numPr>
              <w:spacing w:line="240" w:lineRule="auto"/>
              <w:rPr>
                <w:rFonts w:ascii="Times New Roman" w:hAnsi="Times New Roman"/>
              </w:rPr>
            </w:pPr>
          </w:p>
        </w:tc>
        <w:tc>
          <w:tcPr>
            <w:tcW w:w="2410" w:type="dxa"/>
          </w:tcPr>
          <w:p w:rsidR="00747A4D" w:rsidP="00747A4D" w:rsidRDefault="00747A4D" w14:paraId="3955E127" w14:textId="77777777">
            <w:pPr>
              <w:spacing w:line="240" w:lineRule="auto"/>
              <w:jc w:val="both"/>
              <w:rPr>
                <w:rFonts w:ascii="Times New Roman" w:hAnsi="Times New Roman"/>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w:t>
            </w:r>
            <w:r>
              <w:rPr>
                <w:rFonts w:ascii="Times New Roman" w:hAnsi="Times New Roman"/>
              </w:rPr>
              <w:t xml:space="preserve"> черные тона</w:t>
            </w:r>
          </w:p>
          <w:p w:rsidRPr="00F833EA" w:rsidR="00747A4D" w:rsidP="00747A4D" w:rsidRDefault="00747A4D" w14:paraId="2EAB63D8" w14:textId="77777777">
            <w:pPr>
              <w:spacing w:line="240" w:lineRule="auto"/>
              <w:jc w:val="both"/>
              <w:rPr>
                <w:rFonts w:ascii="Times New Roman" w:hAnsi="Times New Roman" w:eastAsia="Times New Roman"/>
                <w:lang w:eastAsia="ru-RU"/>
              </w:rPr>
            </w:pPr>
            <w:r w:rsidRPr="00C13CB4">
              <w:rPr>
                <w:rFonts w:ascii="Times New Roman" w:hAnsi="Times New Roman"/>
              </w:rPr>
              <w:t>RAL 9005</w:t>
            </w:r>
          </w:p>
        </w:tc>
        <w:tc>
          <w:tcPr>
            <w:tcW w:w="10206" w:type="dxa"/>
          </w:tcPr>
          <w:p w:rsidRPr="007A249A" w:rsidR="00747A4D" w:rsidP="00747A4D" w:rsidRDefault="00747A4D" w14:paraId="002224AC" w14:textId="77777777">
            <w:pPr>
              <w:spacing w:after="0" w:line="240" w:lineRule="auto"/>
              <w:jc w:val="both"/>
              <w:rPr>
                <w:rFonts w:ascii="Times New Roman" w:hAnsi="Times New Roman" w:eastAsia="Times New Roman"/>
                <w:color w:val="000000"/>
                <w:lang w:eastAsia="ru-RU"/>
              </w:rPr>
            </w:pPr>
            <w:r w:rsidRPr="007A249A">
              <w:rPr>
                <w:rFonts w:ascii="Times New Roman" w:hAnsi="Times New Roman" w:eastAsia="Times New Roman"/>
                <w:color w:val="000000"/>
                <w:lang w:eastAsia="ru-RU"/>
              </w:rPr>
              <w:t>Машинная колеровка (компьютерная или автоматизированная).</w:t>
            </w:r>
          </w:p>
          <w:p w:rsidRPr="007A249A" w:rsidR="00747A4D" w:rsidP="00747A4D" w:rsidRDefault="00747A4D" w14:paraId="38E58DBC"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747A4D" w:rsidP="00747A4D" w:rsidRDefault="00747A4D" w14:paraId="597B486D"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00747A4D" w:rsidP="00747A4D" w:rsidRDefault="00747A4D" w14:paraId="699671BC" w14:textId="77777777">
            <w:pPr>
              <w:spacing w:after="0" w:line="240" w:lineRule="auto"/>
              <w:jc w:val="both"/>
              <w:rPr>
                <w:rFonts w:ascii="Times New Roman" w:hAnsi="Times New Roman" w:eastAsia="Times New Roman"/>
                <w:color w:val="000000"/>
                <w:lang w:eastAsia="ru-RU"/>
              </w:rPr>
            </w:pPr>
          </w:p>
          <w:p w:rsidRPr="00ED62A2" w:rsidR="00747A4D" w:rsidP="00747A4D" w:rsidRDefault="00747A4D" w14:paraId="4B9627F7" w14:textId="77777777">
            <w:pPr>
              <w:spacing w:after="0" w:line="240" w:lineRule="auto"/>
              <w:jc w:val="both"/>
              <w:rPr>
                <w:rFonts w:ascii="Times New Roman" w:hAnsi="Times New Roman" w:eastAsia="Times New Roman"/>
                <w:color w:val="000000"/>
                <w:lang w:eastAsia="ru-RU"/>
              </w:rPr>
            </w:pPr>
            <w:r w:rsidRPr="00597F9D">
              <w:rPr>
                <w:rFonts w:ascii="Times New Roman" w:hAnsi="Times New Roman" w:eastAsia="Times New Roman"/>
                <w:color w:val="000000"/>
                <w:lang w:eastAsia="ru-RU"/>
              </w:rPr>
              <w:t xml:space="preserve">RAL </w:t>
            </w:r>
            <w:r>
              <w:rPr>
                <w:rFonts w:ascii="Times New Roman" w:hAnsi="Times New Roman" w:eastAsia="Times New Roman"/>
                <w:color w:val="000000"/>
                <w:lang w:eastAsia="ru-RU"/>
              </w:rPr>
              <w:t>9005</w:t>
            </w:r>
          </w:p>
        </w:tc>
        <w:tc>
          <w:tcPr>
            <w:tcW w:w="992" w:type="dxa"/>
          </w:tcPr>
          <w:p w:rsidRPr="00ED62A2" w:rsidR="00747A4D" w:rsidP="00747A4D" w:rsidRDefault="00747A4D" w14:paraId="5A88136F" w14:textId="77777777">
            <w:pPr>
              <w:spacing w:line="240" w:lineRule="auto"/>
              <w:rPr>
                <w:rFonts w:ascii="Times New Roman" w:hAnsi="Times New Roman"/>
              </w:rPr>
            </w:pPr>
            <w:r>
              <w:rPr>
                <w:rFonts w:ascii="Times New Roman" w:hAnsi="Times New Roman"/>
              </w:rPr>
              <w:t>литр</w:t>
            </w:r>
          </w:p>
        </w:tc>
        <w:tc>
          <w:tcPr>
            <w:tcW w:w="709" w:type="dxa"/>
          </w:tcPr>
          <w:p w:rsidRPr="00ED62A2" w:rsidR="00747A4D" w:rsidP="00747A4D" w:rsidRDefault="00700798" w14:paraId="315E67F6" w14:textId="2478069E">
            <w:pPr>
              <w:spacing w:line="240" w:lineRule="auto"/>
              <w:rPr>
                <w:rFonts w:ascii="Times New Roman" w:hAnsi="Times New Roman"/>
              </w:rPr>
            </w:pPr>
            <w:r>
              <w:rPr>
                <w:rFonts w:ascii="Times New Roman" w:hAnsi="Times New Roman"/>
              </w:rPr>
              <w:t>1</w:t>
            </w:r>
          </w:p>
        </w:tc>
      </w:tr>
    </w:tbl>
    <w:p w:rsidR="00747A4D" w:rsidP="00747A4D" w:rsidRDefault="00747A4D" w14:paraId="2816E3DB" w14:textId="77777777"/>
    <w:p w:rsidR="00747A4D" w:rsidP="00747A4D" w:rsidRDefault="00747A4D" w14:paraId="11300867" w14:textId="77777777">
      <w:pPr>
        <w:jc w:val="both"/>
        <w:rPr>
          <w:rFonts w:ascii="Times New Roman" w:hAnsi="Times New Roman"/>
          <w:sz w:val="28"/>
          <w:szCs w:val="28"/>
        </w:rPr>
      </w:pPr>
    </w:p>
    <w:p w:rsidR="00747A4D" w:rsidP="00747A4D" w:rsidRDefault="00747A4D" w14:paraId="7ABF0199" w14:textId="77777777">
      <w:pPr>
        <w:jc w:val="both"/>
        <w:rPr>
          <w:rFonts w:ascii="Times New Roman" w:hAnsi="Times New Roman"/>
          <w:sz w:val="28"/>
          <w:szCs w:val="28"/>
        </w:rPr>
      </w:pPr>
    </w:p>
    <w:p w:rsidR="00747A4D" w:rsidP="00747A4D" w:rsidRDefault="00747A4D" w14:paraId="0CAD54E7" w14:textId="77777777">
      <w:pPr>
        <w:jc w:val="both"/>
        <w:rPr>
          <w:rFonts w:ascii="Times New Roman" w:hAnsi="Times New Roman"/>
          <w:sz w:val="28"/>
          <w:szCs w:val="28"/>
        </w:rPr>
      </w:pPr>
    </w:p>
    <w:p w:rsidRPr="0042085D" w:rsidR="00747A4D" w:rsidP="00747A4D" w:rsidRDefault="00747A4D" w14:paraId="4DF52EC2" w14:textId="77777777">
      <w:pPr>
        <w:jc w:val="center"/>
        <w:rPr>
          <w:rFonts w:ascii="Times New Roman" w:hAnsi="Times New Roman"/>
          <w:b/>
          <w:sz w:val="28"/>
          <w:szCs w:val="28"/>
        </w:rPr>
      </w:pPr>
      <w:r w:rsidRPr="00D83492">
        <w:rPr>
          <w:rFonts w:ascii="Times New Roman" w:hAnsi="Times New Roman"/>
          <w:b/>
          <w:sz w:val="28"/>
          <w:szCs w:val="28"/>
        </w:rPr>
        <w:lastRenderedPageBreak/>
        <w:t xml:space="preserve">Таблица распределения цветов по </w:t>
      </w:r>
      <w:proofErr w:type="spellStart"/>
      <w:r w:rsidRPr="00D83492">
        <w:rPr>
          <w:rFonts w:ascii="Times New Roman" w:hAnsi="Times New Roman"/>
          <w:b/>
          <w:sz w:val="28"/>
          <w:szCs w:val="28"/>
        </w:rPr>
        <w:t>суббрендам</w:t>
      </w:r>
      <w:proofErr w:type="spellEnd"/>
    </w:p>
    <w:tbl>
      <w:tblPr>
        <w:tblStyle w:val="19"/>
        <w:tblW w:w="14034" w:type="dxa"/>
        <w:tblInd w:w="-147" w:type="dxa"/>
        <w:tblLook w:val="04A0" w:firstRow="1" w:lastRow="0" w:firstColumn="1" w:lastColumn="0" w:noHBand="0" w:noVBand="1"/>
      </w:tblPr>
      <w:tblGrid>
        <w:gridCol w:w="1559"/>
        <w:gridCol w:w="5246"/>
        <w:gridCol w:w="2409"/>
        <w:gridCol w:w="4820"/>
      </w:tblGrid>
      <w:tr w:rsidRPr="00073B34" w:rsidR="00747A4D" w:rsidTr="00747A4D" w14:paraId="615250E7" w14:textId="77777777">
        <w:trPr>
          <w:trHeight w:val="302"/>
        </w:trPr>
        <w:tc>
          <w:tcPr>
            <w:tcW w:w="1559" w:type="dxa"/>
            <w:vAlign w:val="center"/>
          </w:tcPr>
          <w:p w:rsidRPr="00073B34" w:rsidR="00747A4D" w:rsidP="00747A4D" w:rsidRDefault="00747A4D" w14:paraId="520F97FA" w14:textId="77777777">
            <w:pPr>
              <w:spacing w:after="0"/>
              <w:jc w:val="center"/>
              <w:rPr>
                <w:rFonts w:ascii="Times New Roman" w:hAnsi="Times New Roman" w:eastAsia="Arial"/>
                <w:b/>
                <w:lang w:val="en-US"/>
              </w:rPr>
            </w:pPr>
            <w:r w:rsidRPr="00073B34">
              <w:rPr>
                <w:rFonts w:ascii="Times New Roman" w:hAnsi="Times New Roman" w:eastAsia="Arial"/>
                <w:b/>
                <w:lang w:val="en-US"/>
              </w:rPr>
              <w:t>RAL Classic</w:t>
            </w:r>
          </w:p>
        </w:tc>
        <w:tc>
          <w:tcPr>
            <w:tcW w:w="5246" w:type="dxa"/>
          </w:tcPr>
          <w:p w:rsidRPr="00073B34" w:rsidR="00747A4D" w:rsidP="00747A4D" w:rsidRDefault="00747A4D" w14:paraId="3B4620F2" w14:textId="77777777">
            <w:pPr>
              <w:spacing w:after="0"/>
              <w:jc w:val="center"/>
              <w:rPr>
                <w:rFonts w:ascii="Times New Roman" w:hAnsi="Times New Roman" w:eastAsia="Arial"/>
                <w:b/>
              </w:rPr>
            </w:pPr>
            <w:r w:rsidRPr="00073B34">
              <w:rPr>
                <w:rFonts w:ascii="Times New Roman" w:hAnsi="Times New Roman" w:eastAsia="Arial"/>
                <w:b/>
              </w:rPr>
              <w:t>Цвет</w:t>
            </w:r>
          </w:p>
        </w:tc>
        <w:tc>
          <w:tcPr>
            <w:tcW w:w="2409" w:type="dxa"/>
          </w:tcPr>
          <w:p w:rsidRPr="00073B34" w:rsidR="00747A4D" w:rsidP="00747A4D" w:rsidRDefault="00747A4D" w14:paraId="0C6AB690" w14:textId="77777777">
            <w:pPr>
              <w:spacing w:after="0"/>
              <w:jc w:val="center"/>
              <w:rPr>
                <w:rFonts w:ascii="Times New Roman" w:hAnsi="Times New Roman" w:eastAsia="Arial"/>
                <w:b/>
              </w:rPr>
            </w:pPr>
            <w:r w:rsidRPr="00073B34">
              <w:rPr>
                <w:rFonts w:ascii="Times New Roman" w:hAnsi="Times New Roman" w:eastAsia="Arial"/>
                <w:b/>
              </w:rPr>
              <w:t>Название</w:t>
            </w:r>
          </w:p>
        </w:tc>
        <w:tc>
          <w:tcPr>
            <w:tcW w:w="4820" w:type="dxa"/>
          </w:tcPr>
          <w:p w:rsidRPr="00073B34" w:rsidR="00747A4D" w:rsidP="00747A4D" w:rsidRDefault="00747A4D" w14:paraId="74EA7333" w14:textId="77777777">
            <w:pPr>
              <w:spacing w:after="0"/>
              <w:jc w:val="center"/>
              <w:rPr>
                <w:rFonts w:ascii="Times New Roman" w:hAnsi="Times New Roman" w:eastAsia="Arial"/>
                <w:b/>
              </w:rPr>
            </w:pPr>
            <w:r w:rsidRPr="00073B34">
              <w:rPr>
                <w:rFonts w:ascii="Times New Roman" w:hAnsi="Times New Roman" w:eastAsia="Arial"/>
                <w:b/>
              </w:rPr>
              <w:t>Комментарий</w:t>
            </w:r>
          </w:p>
        </w:tc>
      </w:tr>
      <w:tr w:rsidRPr="00073B34" w:rsidR="00747A4D" w:rsidTr="00747A4D" w14:paraId="01A2AF8F" w14:textId="77777777">
        <w:trPr>
          <w:trHeight w:val="302"/>
        </w:trPr>
        <w:tc>
          <w:tcPr>
            <w:tcW w:w="9214" w:type="dxa"/>
            <w:gridSpan w:val="3"/>
            <w:vAlign w:val="center"/>
          </w:tcPr>
          <w:p w:rsidRPr="00073B34" w:rsidR="00747A4D" w:rsidP="00747A4D" w:rsidRDefault="00747A4D" w14:paraId="2DF6A4FB" w14:textId="77777777">
            <w:pPr>
              <w:spacing w:after="0"/>
              <w:jc w:val="center"/>
              <w:rPr>
                <w:rFonts w:ascii="Times New Roman" w:hAnsi="Times New Roman" w:eastAsia="Arial"/>
                <w:b/>
              </w:rPr>
            </w:pPr>
            <w:r w:rsidRPr="00073B34">
              <w:rPr>
                <w:rFonts w:ascii="Times New Roman" w:hAnsi="Times New Roman" w:eastAsia="Arial"/>
                <w:b/>
              </w:rPr>
              <w:t>Желтые тона</w:t>
            </w:r>
          </w:p>
        </w:tc>
        <w:tc>
          <w:tcPr>
            <w:tcW w:w="4820" w:type="dxa"/>
          </w:tcPr>
          <w:p w:rsidRPr="00073B34" w:rsidR="00747A4D" w:rsidP="00747A4D" w:rsidRDefault="00747A4D" w14:paraId="6A23FCB6" w14:textId="77777777">
            <w:pPr>
              <w:spacing w:after="0"/>
              <w:jc w:val="center"/>
              <w:rPr>
                <w:rFonts w:ascii="Times New Roman" w:hAnsi="Times New Roman" w:eastAsia="Arial"/>
                <w:b/>
              </w:rPr>
            </w:pPr>
          </w:p>
        </w:tc>
      </w:tr>
      <w:tr w:rsidRPr="00073B34" w:rsidR="00747A4D" w:rsidTr="00301B8B" w14:paraId="6807C778" w14:textId="77777777">
        <w:trPr>
          <w:trHeight w:val="1480"/>
        </w:trPr>
        <w:tc>
          <w:tcPr>
            <w:tcW w:w="1559" w:type="dxa"/>
            <w:vAlign w:val="center"/>
          </w:tcPr>
          <w:p w:rsidRPr="00073B34" w:rsidR="00747A4D" w:rsidP="00747A4D" w:rsidRDefault="00747A4D" w14:paraId="5935A178" w14:textId="77777777">
            <w:pPr>
              <w:spacing w:after="0"/>
              <w:jc w:val="center"/>
              <w:rPr>
                <w:rFonts w:ascii="Times New Roman" w:hAnsi="Times New Roman" w:eastAsia="Arial"/>
              </w:rPr>
            </w:pPr>
            <w:r w:rsidRPr="00073B34">
              <w:rPr>
                <w:rFonts w:ascii="Times New Roman" w:hAnsi="Times New Roman" w:eastAsia="Arial"/>
              </w:rPr>
              <w:t>RAL 1016</w:t>
            </w:r>
          </w:p>
        </w:tc>
        <w:tc>
          <w:tcPr>
            <w:tcW w:w="5246" w:type="dxa"/>
          </w:tcPr>
          <w:p w:rsidRPr="00073B34" w:rsidR="00747A4D" w:rsidP="00747A4D" w:rsidRDefault="00747A4D" w14:paraId="79804BFD"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1A3A5C4" wp14:editId="21DF233D">
                  <wp:extent cx="2266162" cy="914400"/>
                  <wp:effectExtent l="0" t="0" r="127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96760" cy="926746"/>
                          </a:xfrm>
                          <a:prstGeom prst="rect">
                            <a:avLst/>
                          </a:prstGeom>
                        </pic:spPr>
                      </pic:pic>
                    </a:graphicData>
                  </a:graphic>
                </wp:inline>
              </w:drawing>
            </w:r>
          </w:p>
        </w:tc>
        <w:tc>
          <w:tcPr>
            <w:tcW w:w="2409" w:type="dxa"/>
          </w:tcPr>
          <w:p w:rsidRPr="00073B34" w:rsidR="00747A4D" w:rsidP="00747A4D" w:rsidRDefault="00747A4D" w14:paraId="49F01495" w14:textId="77777777">
            <w:pPr>
              <w:spacing w:after="0"/>
              <w:rPr>
                <w:rFonts w:ascii="Times New Roman" w:hAnsi="Times New Roman" w:eastAsia="Arial"/>
              </w:rPr>
            </w:pPr>
            <w:r w:rsidRPr="00073B34">
              <w:rPr>
                <w:rFonts w:ascii="Times New Roman" w:hAnsi="Times New Roman" w:eastAsia="Arial"/>
              </w:rPr>
              <w:t>Желтая сера</w:t>
            </w:r>
          </w:p>
        </w:tc>
        <w:tc>
          <w:tcPr>
            <w:tcW w:w="4820" w:type="dxa"/>
          </w:tcPr>
          <w:p w:rsidRPr="00073B34" w:rsidR="00747A4D" w:rsidP="00747A4D" w:rsidRDefault="00747A4D" w14:paraId="1A5272B8" w14:textId="77777777">
            <w:pPr>
              <w:spacing w:after="0"/>
              <w:rPr>
                <w:rFonts w:ascii="Times New Roman" w:hAnsi="Times New Roman" w:eastAsia="Arial"/>
              </w:rPr>
            </w:pPr>
          </w:p>
        </w:tc>
      </w:tr>
      <w:tr w:rsidRPr="00073B34" w:rsidR="00747A4D" w:rsidTr="00747A4D" w14:paraId="5F240AE1" w14:textId="77777777">
        <w:trPr>
          <w:trHeight w:val="1134"/>
        </w:trPr>
        <w:tc>
          <w:tcPr>
            <w:tcW w:w="1559" w:type="dxa"/>
            <w:vAlign w:val="center"/>
          </w:tcPr>
          <w:p w:rsidRPr="00073B34" w:rsidR="00747A4D" w:rsidP="00747A4D" w:rsidRDefault="00747A4D" w14:paraId="0D7C4381" w14:textId="77777777">
            <w:pPr>
              <w:spacing w:after="0"/>
              <w:jc w:val="center"/>
              <w:rPr>
                <w:rFonts w:ascii="Times New Roman" w:hAnsi="Times New Roman" w:eastAsia="Arial"/>
              </w:rPr>
            </w:pPr>
            <w:r w:rsidRPr="00073B34">
              <w:rPr>
                <w:rFonts w:ascii="Times New Roman" w:hAnsi="Times New Roman" w:eastAsia="Arial"/>
              </w:rPr>
              <w:t>RAL 1021</w:t>
            </w:r>
          </w:p>
        </w:tc>
        <w:tc>
          <w:tcPr>
            <w:tcW w:w="5246" w:type="dxa"/>
          </w:tcPr>
          <w:p w:rsidRPr="00073B34" w:rsidR="00747A4D" w:rsidP="00747A4D" w:rsidRDefault="00747A4D" w14:paraId="73365778"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6C384997" wp14:editId="61BF9601">
                  <wp:extent cx="2256635" cy="10096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22316" cy="1039037"/>
                          </a:xfrm>
                          <a:prstGeom prst="rect">
                            <a:avLst/>
                          </a:prstGeom>
                        </pic:spPr>
                      </pic:pic>
                    </a:graphicData>
                  </a:graphic>
                </wp:inline>
              </w:drawing>
            </w:r>
          </w:p>
        </w:tc>
        <w:tc>
          <w:tcPr>
            <w:tcW w:w="2409" w:type="dxa"/>
          </w:tcPr>
          <w:p w:rsidRPr="00073B34" w:rsidR="00747A4D" w:rsidP="00747A4D" w:rsidRDefault="00747A4D" w14:paraId="06C68BDC" w14:textId="77777777">
            <w:pPr>
              <w:spacing w:after="0"/>
              <w:rPr>
                <w:rFonts w:ascii="Times New Roman" w:hAnsi="Times New Roman" w:eastAsia="Arial"/>
              </w:rPr>
            </w:pPr>
            <w:proofErr w:type="spellStart"/>
            <w:r w:rsidRPr="00073B34">
              <w:rPr>
                <w:rFonts w:ascii="Times New Roman" w:hAnsi="Times New Roman" w:eastAsia="Arial"/>
              </w:rPr>
              <w:t>Рапсово</w:t>
            </w:r>
            <w:proofErr w:type="spellEnd"/>
            <w:r w:rsidRPr="00073B34">
              <w:rPr>
                <w:rFonts w:ascii="Times New Roman" w:hAnsi="Times New Roman" w:eastAsia="Arial"/>
              </w:rPr>
              <w:t>-желтый</w:t>
            </w:r>
          </w:p>
        </w:tc>
        <w:tc>
          <w:tcPr>
            <w:tcW w:w="4820" w:type="dxa"/>
          </w:tcPr>
          <w:p w:rsidRPr="00073B34" w:rsidR="00747A4D" w:rsidP="00747A4D" w:rsidRDefault="00747A4D" w14:paraId="09F034BE" w14:textId="77777777">
            <w:pPr>
              <w:spacing w:after="0"/>
              <w:rPr>
                <w:rFonts w:ascii="Times New Roman" w:hAnsi="Times New Roman" w:eastAsia="Arial"/>
              </w:rPr>
            </w:pPr>
          </w:p>
        </w:tc>
      </w:tr>
      <w:tr w:rsidRPr="00073B34" w:rsidR="00747A4D" w:rsidTr="00747A4D" w14:paraId="6EE7A185" w14:textId="77777777">
        <w:trPr>
          <w:trHeight w:val="1134"/>
        </w:trPr>
        <w:tc>
          <w:tcPr>
            <w:tcW w:w="1559" w:type="dxa"/>
            <w:vAlign w:val="center"/>
          </w:tcPr>
          <w:p w:rsidRPr="00073B34" w:rsidR="00747A4D" w:rsidP="00747A4D" w:rsidRDefault="00747A4D" w14:paraId="04C239E0" w14:textId="77777777">
            <w:pPr>
              <w:spacing w:after="0"/>
              <w:jc w:val="center"/>
              <w:rPr>
                <w:rFonts w:ascii="Times New Roman" w:hAnsi="Times New Roman" w:eastAsia="Arial"/>
              </w:rPr>
            </w:pPr>
            <w:r w:rsidRPr="00073B34">
              <w:rPr>
                <w:rFonts w:ascii="Times New Roman" w:hAnsi="Times New Roman" w:eastAsia="Arial"/>
              </w:rPr>
              <w:t>RAL 10</w:t>
            </w:r>
            <w:r>
              <w:rPr>
                <w:rFonts w:ascii="Times New Roman" w:hAnsi="Times New Roman" w:eastAsia="Arial"/>
              </w:rPr>
              <w:t>18</w:t>
            </w:r>
          </w:p>
        </w:tc>
        <w:tc>
          <w:tcPr>
            <w:tcW w:w="5246" w:type="dxa"/>
          </w:tcPr>
          <w:p w:rsidRPr="00073B34" w:rsidR="00747A4D" w:rsidP="00747A4D" w:rsidRDefault="00747A4D" w14:paraId="2A32FB93" w14:textId="77777777">
            <w:pPr>
              <w:spacing w:after="0"/>
              <w:rPr>
                <w:rFonts w:ascii="Times New Roman" w:hAnsi="Times New Roman" w:eastAsia="Arial"/>
              </w:rPr>
            </w:pPr>
            <w:r>
              <w:rPr>
                <w:noProof/>
                <w:lang w:eastAsia="ru-RU"/>
              </w:rPr>
              <w:drawing>
                <wp:inline distT="0" distB="0" distL="0" distR="0" wp14:anchorId="3C1FB4AA" wp14:editId="35D8B108">
                  <wp:extent cx="2160270" cy="11049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73141" cy="1111483"/>
                          </a:xfrm>
                          <a:prstGeom prst="rect">
                            <a:avLst/>
                          </a:prstGeom>
                        </pic:spPr>
                      </pic:pic>
                    </a:graphicData>
                  </a:graphic>
                </wp:inline>
              </w:drawing>
            </w:r>
          </w:p>
        </w:tc>
        <w:tc>
          <w:tcPr>
            <w:tcW w:w="2409" w:type="dxa"/>
          </w:tcPr>
          <w:p w:rsidRPr="00073B34" w:rsidR="00747A4D" w:rsidP="00747A4D" w:rsidRDefault="00747A4D" w14:paraId="00EA0EE6" w14:textId="77777777">
            <w:pPr>
              <w:spacing w:after="0"/>
              <w:rPr>
                <w:rFonts w:ascii="Times New Roman" w:hAnsi="Times New Roman" w:eastAsia="Arial"/>
              </w:rPr>
            </w:pPr>
            <w:r>
              <w:rPr>
                <w:rFonts w:ascii="Times New Roman" w:hAnsi="Times New Roman" w:eastAsia="Arial"/>
              </w:rPr>
              <w:t>Цинково-желтый</w:t>
            </w:r>
          </w:p>
        </w:tc>
        <w:tc>
          <w:tcPr>
            <w:tcW w:w="4820" w:type="dxa"/>
          </w:tcPr>
          <w:p w:rsidRPr="00073B34" w:rsidR="00747A4D" w:rsidP="00747A4D" w:rsidRDefault="00747A4D" w14:paraId="2E4A2E86" w14:textId="77777777">
            <w:pPr>
              <w:spacing w:after="0"/>
              <w:rPr>
                <w:rFonts w:ascii="Times New Roman" w:hAnsi="Times New Roman" w:eastAsia="Arial"/>
              </w:rPr>
            </w:pPr>
          </w:p>
        </w:tc>
      </w:tr>
      <w:tr w:rsidRPr="00073B34" w:rsidR="00747A4D" w:rsidTr="00747A4D" w14:paraId="0D1E9ADD" w14:textId="77777777">
        <w:trPr>
          <w:trHeight w:val="353"/>
        </w:trPr>
        <w:tc>
          <w:tcPr>
            <w:tcW w:w="14034" w:type="dxa"/>
            <w:gridSpan w:val="4"/>
            <w:vAlign w:val="center"/>
          </w:tcPr>
          <w:p w:rsidRPr="00073B34" w:rsidR="00747A4D" w:rsidP="00747A4D" w:rsidRDefault="00747A4D" w14:paraId="472C64AA" w14:textId="77777777">
            <w:pPr>
              <w:spacing w:after="0"/>
              <w:jc w:val="center"/>
              <w:rPr>
                <w:rFonts w:ascii="Times New Roman" w:hAnsi="Times New Roman" w:eastAsia="Arial"/>
                <w:b/>
              </w:rPr>
            </w:pPr>
            <w:r w:rsidRPr="00073B34">
              <w:rPr>
                <w:rFonts w:ascii="Arial" w:hAnsi="Arial" w:eastAsia="Arial" w:cs="Arial"/>
                <w:b/>
                <w:noProof/>
              </w:rPr>
              <w:t>Оранжевые тона</w:t>
            </w:r>
          </w:p>
        </w:tc>
      </w:tr>
      <w:tr w:rsidRPr="00073B34" w:rsidR="00747A4D" w:rsidTr="00747A4D" w14:paraId="34E70B8E" w14:textId="77777777">
        <w:trPr>
          <w:trHeight w:val="1134"/>
        </w:trPr>
        <w:tc>
          <w:tcPr>
            <w:tcW w:w="1559" w:type="dxa"/>
            <w:vAlign w:val="center"/>
          </w:tcPr>
          <w:p w:rsidRPr="00073B34" w:rsidR="00747A4D" w:rsidP="00747A4D" w:rsidRDefault="00747A4D" w14:paraId="6A27C03D" w14:textId="77777777">
            <w:pPr>
              <w:spacing w:after="0"/>
              <w:jc w:val="center"/>
              <w:rPr>
                <w:rFonts w:ascii="Times New Roman" w:hAnsi="Times New Roman" w:eastAsia="Arial"/>
              </w:rPr>
            </w:pPr>
            <w:r w:rsidRPr="00073B34">
              <w:rPr>
                <w:rFonts w:ascii="Times New Roman" w:hAnsi="Times New Roman" w:eastAsia="Arial"/>
              </w:rPr>
              <w:t>RAL 2000</w:t>
            </w:r>
          </w:p>
        </w:tc>
        <w:tc>
          <w:tcPr>
            <w:tcW w:w="5246" w:type="dxa"/>
          </w:tcPr>
          <w:p w:rsidRPr="00073B34" w:rsidR="00747A4D" w:rsidP="00747A4D" w:rsidRDefault="00747A4D" w14:paraId="1206C798"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112D1A21" wp14:editId="2D66025A">
                  <wp:extent cx="2181225" cy="10953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7755" cy="1103676"/>
                          </a:xfrm>
                          <a:prstGeom prst="rect">
                            <a:avLst/>
                          </a:prstGeom>
                        </pic:spPr>
                      </pic:pic>
                    </a:graphicData>
                  </a:graphic>
                </wp:inline>
              </w:drawing>
            </w:r>
          </w:p>
        </w:tc>
        <w:tc>
          <w:tcPr>
            <w:tcW w:w="2409" w:type="dxa"/>
          </w:tcPr>
          <w:p w:rsidRPr="00073B34" w:rsidR="00747A4D" w:rsidP="00747A4D" w:rsidRDefault="00747A4D" w14:paraId="2923C71F" w14:textId="77777777">
            <w:pPr>
              <w:spacing w:after="0"/>
              <w:rPr>
                <w:rFonts w:ascii="Times New Roman" w:hAnsi="Times New Roman" w:eastAsia="Arial"/>
              </w:rPr>
            </w:pPr>
            <w:r w:rsidRPr="00073B34">
              <w:rPr>
                <w:rFonts w:ascii="Times New Roman" w:hAnsi="Times New Roman" w:eastAsia="Arial"/>
              </w:rPr>
              <w:t>Желто-оранжевый</w:t>
            </w:r>
          </w:p>
        </w:tc>
        <w:tc>
          <w:tcPr>
            <w:tcW w:w="4820" w:type="dxa"/>
          </w:tcPr>
          <w:p w:rsidRPr="00073B34" w:rsidR="00747A4D" w:rsidP="00747A4D" w:rsidRDefault="00747A4D" w14:paraId="5C9AACE1" w14:textId="77777777">
            <w:pPr>
              <w:spacing w:after="0"/>
              <w:rPr>
                <w:rFonts w:ascii="Times New Roman" w:hAnsi="Times New Roman" w:eastAsia="Arial"/>
              </w:rPr>
            </w:pPr>
          </w:p>
        </w:tc>
      </w:tr>
      <w:tr w:rsidRPr="00073B34" w:rsidR="00747A4D" w:rsidTr="00747A4D" w14:paraId="310B288C" w14:textId="77777777">
        <w:trPr>
          <w:trHeight w:val="1134"/>
        </w:trPr>
        <w:tc>
          <w:tcPr>
            <w:tcW w:w="1559" w:type="dxa"/>
            <w:vAlign w:val="center"/>
          </w:tcPr>
          <w:p w:rsidRPr="00073B34" w:rsidR="00747A4D" w:rsidP="00747A4D" w:rsidRDefault="00747A4D" w14:paraId="1EB31BEE" w14:textId="77777777">
            <w:pPr>
              <w:spacing w:after="0"/>
              <w:jc w:val="center"/>
              <w:rPr>
                <w:rFonts w:ascii="Times New Roman" w:hAnsi="Times New Roman" w:eastAsia="Arial"/>
              </w:rPr>
            </w:pPr>
            <w:r w:rsidRPr="00073B34">
              <w:rPr>
                <w:rFonts w:ascii="Times New Roman" w:hAnsi="Times New Roman" w:eastAsia="Arial"/>
              </w:rPr>
              <w:lastRenderedPageBreak/>
              <w:t>RAL 2004</w:t>
            </w:r>
          </w:p>
        </w:tc>
        <w:tc>
          <w:tcPr>
            <w:tcW w:w="5246" w:type="dxa"/>
          </w:tcPr>
          <w:p w:rsidRPr="00073B34" w:rsidR="00747A4D" w:rsidP="00747A4D" w:rsidRDefault="00747A4D" w14:paraId="58434F07"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3CF1A9CB" wp14:editId="63242AA3">
                  <wp:extent cx="2200275" cy="10287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19834" cy="1037844"/>
                          </a:xfrm>
                          <a:prstGeom prst="rect">
                            <a:avLst/>
                          </a:prstGeom>
                        </pic:spPr>
                      </pic:pic>
                    </a:graphicData>
                  </a:graphic>
                </wp:inline>
              </w:drawing>
            </w:r>
          </w:p>
        </w:tc>
        <w:tc>
          <w:tcPr>
            <w:tcW w:w="2409" w:type="dxa"/>
          </w:tcPr>
          <w:p w:rsidRPr="00073B34" w:rsidR="00747A4D" w:rsidP="00747A4D" w:rsidRDefault="00747A4D" w14:paraId="293BAA05" w14:textId="77777777">
            <w:pPr>
              <w:spacing w:after="0"/>
              <w:rPr>
                <w:rFonts w:ascii="Times New Roman" w:hAnsi="Times New Roman" w:eastAsia="Arial"/>
              </w:rPr>
            </w:pPr>
            <w:r w:rsidRPr="00073B34">
              <w:rPr>
                <w:rFonts w:ascii="Times New Roman" w:hAnsi="Times New Roman" w:eastAsia="Arial"/>
              </w:rPr>
              <w:t>Чистый оранжевый</w:t>
            </w:r>
          </w:p>
        </w:tc>
        <w:tc>
          <w:tcPr>
            <w:tcW w:w="4820" w:type="dxa"/>
          </w:tcPr>
          <w:p w:rsidRPr="00073B34" w:rsidR="00747A4D" w:rsidP="00747A4D" w:rsidRDefault="00747A4D" w14:paraId="70F6398F" w14:textId="77777777">
            <w:pPr>
              <w:spacing w:after="0"/>
              <w:rPr>
                <w:rFonts w:ascii="Times New Roman" w:hAnsi="Times New Roman" w:eastAsia="Arial"/>
              </w:rPr>
            </w:pPr>
          </w:p>
        </w:tc>
      </w:tr>
      <w:tr w:rsidRPr="00073B34" w:rsidR="00747A4D" w:rsidTr="00747A4D" w14:paraId="1170997F" w14:textId="77777777">
        <w:trPr>
          <w:trHeight w:val="487"/>
        </w:trPr>
        <w:tc>
          <w:tcPr>
            <w:tcW w:w="14034" w:type="dxa"/>
            <w:gridSpan w:val="4"/>
            <w:vAlign w:val="center"/>
          </w:tcPr>
          <w:p w:rsidRPr="00073B34" w:rsidR="00747A4D" w:rsidP="00747A4D" w:rsidRDefault="00747A4D" w14:paraId="141F579B" w14:textId="77777777">
            <w:pPr>
              <w:spacing w:after="0"/>
              <w:jc w:val="center"/>
              <w:rPr>
                <w:rFonts w:ascii="Times New Roman" w:hAnsi="Times New Roman" w:eastAsia="Arial"/>
              </w:rPr>
            </w:pPr>
            <w:r w:rsidRPr="00073B34">
              <w:rPr>
                <w:rFonts w:ascii="Times New Roman" w:hAnsi="Times New Roman" w:eastAsia="Arial"/>
              </w:rPr>
              <w:t>Красные тона</w:t>
            </w:r>
          </w:p>
        </w:tc>
      </w:tr>
      <w:tr w:rsidRPr="00073B34" w:rsidR="00747A4D" w:rsidTr="00747A4D" w14:paraId="39B07B39" w14:textId="77777777">
        <w:trPr>
          <w:trHeight w:val="1134"/>
        </w:trPr>
        <w:tc>
          <w:tcPr>
            <w:tcW w:w="1559" w:type="dxa"/>
            <w:vAlign w:val="center"/>
          </w:tcPr>
          <w:p w:rsidRPr="00073B34" w:rsidR="00747A4D" w:rsidP="00747A4D" w:rsidRDefault="00747A4D" w14:paraId="27BD5BDA" w14:textId="77777777">
            <w:pPr>
              <w:spacing w:after="0"/>
              <w:jc w:val="center"/>
              <w:rPr>
                <w:rFonts w:ascii="Times New Roman" w:hAnsi="Times New Roman" w:eastAsia="Arial"/>
              </w:rPr>
            </w:pPr>
            <w:r w:rsidRPr="00073B34">
              <w:rPr>
                <w:rFonts w:ascii="Times New Roman" w:hAnsi="Times New Roman" w:eastAsia="Arial"/>
              </w:rPr>
              <w:t xml:space="preserve">RAL </w:t>
            </w:r>
            <w:r>
              <w:rPr>
                <w:rFonts w:ascii="Times New Roman" w:hAnsi="Times New Roman" w:eastAsia="Arial"/>
              </w:rPr>
              <w:t>3020</w:t>
            </w:r>
          </w:p>
        </w:tc>
        <w:tc>
          <w:tcPr>
            <w:tcW w:w="5246" w:type="dxa"/>
          </w:tcPr>
          <w:p w:rsidRPr="00073B34" w:rsidR="00747A4D" w:rsidP="00747A4D" w:rsidRDefault="00747A4D" w14:paraId="2679954F" w14:textId="77777777">
            <w:pPr>
              <w:spacing w:after="0"/>
              <w:rPr>
                <w:rFonts w:ascii="Times New Roman" w:hAnsi="Times New Roman" w:eastAsia="Arial"/>
              </w:rPr>
            </w:pPr>
            <w:r>
              <w:rPr>
                <w:noProof/>
                <w:lang w:eastAsia="ru-RU"/>
              </w:rPr>
              <w:drawing>
                <wp:inline distT="0" distB="0" distL="0" distR="0" wp14:anchorId="3DF88C8E" wp14:editId="6AC1A837">
                  <wp:extent cx="2186054" cy="1219200"/>
                  <wp:effectExtent l="0" t="0" r="508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15937" cy="1235866"/>
                          </a:xfrm>
                          <a:prstGeom prst="rect">
                            <a:avLst/>
                          </a:prstGeom>
                        </pic:spPr>
                      </pic:pic>
                    </a:graphicData>
                  </a:graphic>
                </wp:inline>
              </w:drawing>
            </w:r>
          </w:p>
        </w:tc>
        <w:tc>
          <w:tcPr>
            <w:tcW w:w="2409" w:type="dxa"/>
          </w:tcPr>
          <w:p w:rsidRPr="00073B34" w:rsidR="00747A4D" w:rsidP="00747A4D" w:rsidRDefault="00747A4D" w14:paraId="2161CCBF" w14:textId="77777777">
            <w:pPr>
              <w:spacing w:after="0"/>
              <w:rPr>
                <w:rFonts w:ascii="Times New Roman" w:hAnsi="Times New Roman" w:eastAsia="Arial"/>
              </w:rPr>
            </w:pPr>
            <w:r>
              <w:rPr>
                <w:rFonts w:ascii="Times New Roman" w:hAnsi="Times New Roman" w:eastAsia="Arial"/>
              </w:rPr>
              <w:t>Транспортный красный</w:t>
            </w:r>
          </w:p>
        </w:tc>
        <w:tc>
          <w:tcPr>
            <w:tcW w:w="4820" w:type="dxa"/>
          </w:tcPr>
          <w:p w:rsidRPr="00073B34" w:rsidR="00747A4D" w:rsidP="00747A4D" w:rsidRDefault="00747A4D" w14:paraId="3FF87515" w14:textId="77777777">
            <w:pPr>
              <w:spacing w:after="0"/>
              <w:rPr>
                <w:rFonts w:ascii="Times New Roman" w:hAnsi="Times New Roman" w:eastAsia="Arial"/>
              </w:rPr>
            </w:pPr>
          </w:p>
        </w:tc>
      </w:tr>
      <w:tr w:rsidRPr="00073B34" w:rsidR="00747A4D" w:rsidTr="00747A4D" w14:paraId="7A890EBE" w14:textId="77777777">
        <w:trPr>
          <w:trHeight w:val="409"/>
        </w:trPr>
        <w:tc>
          <w:tcPr>
            <w:tcW w:w="14034" w:type="dxa"/>
            <w:gridSpan w:val="4"/>
            <w:vAlign w:val="center"/>
          </w:tcPr>
          <w:p w:rsidRPr="00073B34" w:rsidR="00747A4D" w:rsidP="00747A4D" w:rsidRDefault="00747A4D" w14:paraId="42741652" w14:textId="77777777">
            <w:pPr>
              <w:spacing w:after="0"/>
              <w:jc w:val="center"/>
              <w:rPr>
                <w:rFonts w:ascii="Times New Roman" w:hAnsi="Times New Roman" w:eastAsia="Arial"/>
              </w:rPr>
            </w:pPr>
            <w:r w:rsidRPr="00073B34">
              <w:rPr>
                <w:rFonts w:ascii="Times New Roman" w:hAnsi="Times New Roman" w:eastAsia="Arial"/>
              </w:rPr>
              <w:t>Фиолетовые тона</w:t>
            </w:r>
          </w:p>
        </w:tc>
      </w:tr>
      <w:tr w:rsidRPr="00073B34" w:rsidR="00747A4D" w:rsidTr="00747A4D" w14:paraId="6FA860CC" w14:textId="77777777">
        <w:trPr>
          <w:trHeight w:val="1134"/>
        </w:trPr>
        <w:tc>
          <w:tcPr>
            <w:tcW w:w="1559" w:type="dxa"/>
            <w:vAlign w:val="center"/>
          </w:tcPr>
          <w:p w:rsidRPr="00073B34" w:rsidR="00747A4D" w:rsidP="00747A4D" w:rsidRDefault="00747A4D" w14:paraId="77078FBF" w14:textId="77777777">
            <w:pPr>
              <w:spacing w:after="0"/>
              <w:jc w:val="center"/>
              <w:rPr>
                <w:rFonts w:ascii="Times New Roman" w:hAnsi="Times New Roman" w:eastAsia="Arial"/>
              </w:rPr>
            </w:pPr>
            <w:r w:rsidRPr="00073B34">
              <w:rPr>
                <w:rFonts w:ascii="Times New Roman" w:hAnsi="Times New Roman" w:eastAsia="Arial"/>
              </w:rPr>
              <w:t>RAL 4005</w:t>
            </w:r>
          </w:p>
        </w:tc>
        <w:tc>
          <w:tcPr>
            <w:tcW w:w="5246" w:type="dxa"/>
          </w:tcPr>
          <w:p w:rsidRPr="00073B34" w:rsidR="00747A4D" w:rsidP="00747A4D" w:rsidRDefault="00747A4D" w14:paraId="782294FC"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244120E2" wp14:editId="49C1B921">
                  <wp:extent cx="2185669" cy="1152525"/>
                  <wp:effectExtent l="0" t="0" r="571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47813" cy="1185294"/>
                          </a:xfrm>
                          <a:prstGeom prst="rect">
                            <a:avLst/>
                          </a:prstGeom>
                        </pic:spPr>
                      </pic:pic>
                    </a:graphicData>
                  </a:graphic>
                </wp:inline>
              </w:drawing>
            </w:r>
          </w:p>
        </w:tc>
        <w:tc>
          <w:tcPr>
            <w:tcW w:w="2409" w:type="dxa"/>
          </w:tcPr>
          <w:p w:rsidRPr="00073B34" w:rsidR="00747A4D" w:rsidP="00747A4D" w:rsidRDefault="00747A4D" w14:paraId="61BA7876" w14:textId="77777777">
            <w:pPr>
              <w:spacing w:after="0"/>
              <w:rPr>
                <w:rFonts w:ascii="Times New Roman" w:hAnsi="Times New Roman" w:eastAsia="Arial"/>
              </w:rPr>
            </w:pPr>
            <w:r w:rsidRPr="00073B34">
              <w:rPr>
                <w:rFonts w:ascii="Times New Roman" w:hAnsi="Times New Roman" w:eastAsia="Arial"/>
              </w:rPr>
              <w:t>Сине-сиреневый</w:t>
            </w:r>
          </w:p>
        </w:tc>
        <w:tc>
          <w:tcPr>
            <w:tcW w:w="4820" w:type="dxa"/>
          </w:tcPr>
          <w:p w:rsidRPr="00073B34" w:rsidR="00747A4D" w:rsidP="00747A4D" w:rsidRDefault="00747A4D" w14:paraId="49AC3CE1" w14:textId="77777777">
            <w:pPr>
              <w:spacing w:after="0"/>
              <w:rPr>
                <w:rFonts w:ascii="Times New Roman" w:hAnsi="Times New Roman" w:eastAsia="Arial"/>
              </w:rPr>
            </w:pPr>
          </w:p>
        </w:tc>
      </w:tr>
      <w:tr w:rsidRPr="00073B34" w:rsidR="00747A4D" w:rsidTr="00747A4D" w14:paraId="3C04D433" w14:textId="77777777">
        <w:trPr>
          <w:trHeight w:val="1134"/>
        </w:trPr>
        <w:tc>
          <w:tcPr>
            <w:tcW w:w="1559" w:type="dxa"/>
            <w:vAlign w:val="center"/>
          </w:tcPr>
          <w:p w:rsidRPr="00073B34" w:rsidR="00747A4D" w:rsidP="00747A4D" w:rsidRDefault="00747A4D" w14:paraId="299662E1" w14:textId="77777777">
            <w:pPr>
              <w:spacing w:after="0"/>
              <w:jc w:val="center"/>
              <w:rPr>
                <w:rFonts w:ascii="Times New Roman" w:hAnsi="Times New Roman" w:eastAsia="Arial"/>
              </w:rPr>
            </w:pPr>
            <w:r w:rsidRPr="00073B34">
              <w:rPr>
                <w:rFonts w:ascii="Times New Roman" w:hAnsi="Times New Roman" w:eastAsia="Arial"/>
              </w:rPr>
              <w:t>RAL 40</w:t>
            </w:r>
            <w:r>
              <w:rPr>
                <w:rFonts w:ascii="Times New Roman" w:hAnsi="Times New Roman" w:eastAsia="Arial"/>
              </w:rPr>
              <w:t>08</w:t>
            </w:r>
          </w:p>
        </w:tc>
        <w:tc>
          <w:tcPr>
            <w:tcW w:w="5246" w:type="dxa"/>
          </w:tcPr>
          <w:p w:rsidRPr="00073B34" w:rsidR="00747A4D" w:rsidP="00747A4D" w:rsidRDefault="00747A4D" w14:paraId="095C1374"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183B5DC" wp14:editId="19AFAE20">
                  <wp:extent cx="2171065" cy="1085850"/>
                  <wp:effectExtent l="0" t="0" r="63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05653" cy="1103149"/>
                          </a:xfrm>
                          <a:prstGeom prst="rect">
                            <a:avLst/>
                          </a:prstGeom>
                        </pic:spPr>
                      </pic:pic>
                    </a:graphicData>
                  </a:graphic>
                </wp:inline>
              </w:drawing>
            </w:r>
          </w:p>
        </w:tc>
        <w:tc>
          <w:tcPr>
            <w:tcW w:w="2409" w:type="dxa"/>
          </w:tcPr>
          <w:p w:rsidRPr="00073B34" w:rsidR="00747A4D" w:rsidP="00747A4D" w:rsidRDefault="00747A4D" w14:paraId="2C630815" w14:textId="77777777">
            <w:pPr>
              <w:spacing w:after="0"/>
              <w:rPr>
                <w:rFonts w:ascii="Times New Roman" w:hAnsi="Times New Roman" w:eastAsia="Arial"/>
              </w:rPr>
            </w:pPr>
            <w:r w:rsidRPr="00073B34">
              <w:rPr>
                <w:rFonts w:ascii="Times New Roman" w:hAnsi="Times New Roman" w:eastAsia="Arial"/>
              </w:rPr>
              <w:t>Сигнальный фиолетовый</w:t>
            </w:r>
          </w:p>
        </w:tc>
        <w:tc>
          <w:tcPr>
            <w:tcW w:w="4820" w:type="dxa"/>
          </w:tcPr>
          <w:p w:rsidRPr="00073B34" w:rsidR="00747A4D" w:rsidP="00747A4D" w:rsidRDefault="00747A4D" w14:paraId="6E39D748" w14:textId="77777777">
            <w:pPr>
              <w:spacing w:after="0"/>
              <w:rPr>
                <w:rFonts w:ascii="Times New Roman" w:hAnsi="Times New Roman" w:eastAsia="Arial"/>
              </w:rPr>
            </w:pPr>
          </w:p>
        </w:tc>
      </w:tr>
      <w:tr w:rsidRPr="00073B34" w:rsidR="00747A4D" w:rsidTr="00747A4D" w14:paraId="59AE94E3" w14:textId="77777777">
        <w:trPr>
          <w:trHeight w:val="359"/>
        </w:trPr>
        <w:tc>
          <w:tcPr>
            <w:tcW w:w="14034" w:type="dxa"/>
            <w:gridSpan w:val="4"/>
            <w:vAlign w:val="center"/>
          </w:tcPr>
          <w:p w:rsidRPr="00073B34" w:rsidR="00747A4D" w:rsidP="00747A4D" w:rsidRDefault="00747A4D" w14:paraId="204D89DD" w14:textId="77777777">
            <w:pPr>
              <w:spacing w:after="0"/>
              <w:jc w:val="center"/>
              <w:rPr>
                <w:rFonts w:ascii="Times New Roman" w:hAnsi="Times New Roman" w:eastAsia="Arial"/>
              </w:rPr>
            </w:pPr>
            <w:r w:rsidRPr="00073B34">
              <w:rPr>
                <w:rFonts w:ascii="Times New Roman" w:hAnsi="Times New Roman" w:eastAsia="Arial"/>
              </w:rPr>
              <w:t>Синие тона</w:t>
            </w:r>
          </w:p>
        </w:tc>
      </w:tr>
      <w:tr w:rsidRPr="00073B34" w:rsidR="00747A4D" w:rsidTr="00747A4D" w14:paraId="044232E0" w14:textId="77777777">
        <w:trPr>
          <w:trHeight w:val="1134"/>
        </w:trPr>
        <w:tc>
          <w:tcPr>
            <w:tcW w:w="1559" w:type="dxa"/>
            <w:vAlign w:val="center"/>
          </w:tcPr>
          <w:p w:rsidRPr="00073B34" w:rsidR="00747A4D" w:rsidP="00747A4D" w:rsidRDefault="00747A4D" w14:paraId="1992ABBF" w14:textId="77777777">
            <w:pPr>
              <w:spacing w:after="0"/>
              <w:jc w:val="center"/>
              <w:rPr>
                <w:rFonts w:ascii="Times New Roman" w:hAnsi="Times New Roman" w:eastAsia="Arial"/>
              </w:rPr>
            </w:pPr>
            <w:r w:rsidRPr="00073B34">
              <w:rPr>
                <w:rFonts w:ascii="Times New Roman" w:hAnsi="Times New Roman" w:eastAsia="Arial"/>
              </w:rPr>
              <w:lastRenderedPageBreak/>
              <w:t>RAL 5002</w:t>
            </w:r>
          </w:p>
        </w:tc>
        <w:tc>
          <w:tcPr>
            <w:tcW w:w="5246" w:type="dxa"/>
          </w:tcPr>
          <w:p w:rsidRPr="00073B34" w:rsidR="00747A4D" w:rsidP="00747A4D" w:rsidRDefault="00747A4D" w14:paraId="2AD38BB7"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129C74F6" wp14:editId="2FC6BD1F">
                  <wp:extent cx="2156460" cy="108585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76214" cy="1095797"/>
                          </a:xfrm>
                          <a:prstGeom prst="rect">
                            <a:avLst/>
                          </a:prstGeom>
                        </pic:spPr>
                      </pic:pic>
                    </a:graphicData>
                  </a:graphic>
                </wp:inline>
              </w:drawing>
            </w:r>
          </w:p>
        </w:tc>
        <w:tc>
          <w:tcPr>
            <w:tcW w:w="2409" w:type="dxa"/>
          </w:tcPr>
          <w:p w:rsidRPr="00073B34" w:rsidR="00747A4D" w:rsidP="00747A4D" w:rsidRDefault="00747A4D" w14:paraId="10A3B058" w14:textId="77777777">
            <w:pPr>
              <w:spacing w:after="0"/>
              <w:rPr>
                <w:rFonts w:ascii="Times New Roman" w:hAnsi="Times New Roman" w:eastAsia="Arial"/>
              </w:rPr>
            </w:pPr>
            <w:r w:rsidRPr="00073B34">
              <w:rPr>
                <w:rFonts w:ascii="Times New Roman" w:hAnsi="Times New Roman" w:eastAsia="Arial"/>
              </w:rPr>
              <w:t>Ультрамарин</w:t>
            </w:r>
          </w:p>
        </w:tc>
        <w:tc>
          <w:tcPr>
            <w:tcW w:w="4820" w:type="dxa"/>
          </w:tcPr>
          <w:p w:rsidRPr="00073B34" w:rsidR="00747A4D" w:rsidP="00747A4D" w:rsidRDefault="00747A4D" w14:paraId="72B0D0AB" w14:textId="77777777">
            <w:pPr>
              <w:spacing w:after="0"/>
              <w:rPr>
                <w:rFonts w:ascii="Times New Roman" w:hAnsi="Times New Roman" w:eastAsia="Arial"/>
              </w:rPr>
            </w:pPr>
          </w:p>
        </w:tc>
      </w:tr>
      <w:tr w:rsidRPr="00073B34" w:rsidR="00747A4D" w:rsidTr="00747A4D" w14:paraId="79BF6007" w14:textId="77777777">
        <w:trPr>
          <w:trHeight w:val="1134"/>
        </w:trPr>
        <w:tc>
          <w:tcPr>
            <w:tcW w:w="1559" w:type="dxa"/>
            <w:vAlign w:val="center"/>
          </w:tcPr>
          <w:p w:rsidRPr="00073B34" w:rsidR="00747A4D" w:rsidP="00747A4D" w:rsidRDefault="00747A4D" w14:paraId="7AA66D80" w14:textId="77777777">
            <w:pPr>
              <w:spacing w:after="0"/>
              <w:jc w:val="center"/>
              <w:rPr>
                <w:rFonts w:ascii="Times New Roman" w:hAnsi="Times New Roman" w:eastAsia="Arial"/>
              </w:rPr>
            </w:pPr>
            <w:r w:rsidRPr="00073B34">
              <w:rPr>
                <w:rFonts w:ascii="Times New Roman" w:hAnsi="Times New Roman" w:eastAsia="Arial"/>
              </w:rPr>
              <w:t>RAL 5004</w:t>
            </w:r>
          </w:p>
        </w:tc>
        <w:tc>
          <w:tcPr>
            <w:tcW w:w="5246" w:type="dxa"/>
          </w:tcPr>
          <w:p w:rsidRPr="00073B34" w:rsidR="00747A4D" w:rsidP="00747A4D" w:rsidRDefault="00747A4D" w14:paraId="5DC3B532"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0C1E2E3" wp14:editId="3FEB5238">
                  <wp:extent cx="2156460" cy="1171575"/>
                  <wp:effectExtent l="0" t="0" r="0"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72067" cy="1180054"/>
                          </a:xfrm>
                          <a:prstGeom prst="rect">
                            <a:avLst/>
                          </a:prstGeom>
                        </pic:spPr>
                      </pic:pic>
                    </a:graphicData>
                  </a:graphic>
                </wp:inline>
              </w:drawing>
            </w:r>
          </w:p>
        </w:tc>
        <w:tc>
          <w:tcPr>
            <w:tcW w:w="2409" w:type="dxa"/>
          </w:tcPr>
          <w:p w:rsidRPr="00073B34" w:rsidR="00747A4D" w:rsidP="00747A4D" w:rsidRDefault="00747A4D" w14:paraId="380B1602" w14:textId="77777777">
            <w:pPr>
              <w:spacing w:after="0"/>
              <w:rPr>
                <w:rFonts w:ascii="Times New Roman" w:hAnsi="Times New Roman" w:eastAsia="Arial"/>
              </w:rPr>
            </w:pPr>
            <w:r w:rsidRPr="00073B34">
              <w:rPr>
                <w:rFonts w:ascii="Times New Roman" w:hAnsi="Times New Roman" w:eastAsia="Arial"/>
              </w:rPr>
              <w:t>Черно-синий</w:t>
            </w:r>
          </w:p>
        </w:tc>
        <w:tc>
          <w:tcPr>
            <w:tcW w:w="4820" w:type="dxa"/>
          </w:tcPr>
          <w:p w:rsidRPr="00073B34" w:rsidR="00747A4D" w:rsidP="00747A4D" w:rsidRDefault="00747A4D" w14:paraId="1C581236" w14:textId="77777777">
            <w:pPr>
              <w:spacing w:after="0"/>
              <w:rPr>
                <w:rFonts w:ascii="Times New Roman" w:hAnsi="Times New Roman" w:eastAsia="Arial"/>
              </w:rPr>
            </w:pPr>
          </w:p>
        </w:tc>
      </w:tr>
      <w:tr w:rsidRPr="00073B34" w:rsidR="00747A4D" w:rsidTr="00747A4D" w14:paraId="4E9D8490" w14:textId="77777777">
        <w:trPr>
          <w:trHeight w:val="1134"/>
        </w:trPr>
        <w:tc>
          <w:tcPr>
            <w:tcW w:w="1559" w:type="dxa"/>
            <w:vAlign w:val="center"/>
          </w:tcPr>
          <w:p w:rsidRPr="00073B34" w:rsidR="00747A4D" w:rsidP="00747A4D" w:rsidRDefault="00747A4D" w14:paraId="3DD3F882" w14:textId="77777777">
            <w:pPr>
              <w:spacing w:after="0"/>
              <w:jc w:val="center"/>
              <w:rPr>
                <w:rFonts w:ascii="Times New Roman" w:hAnsi="Times New Roman" w:eastAsia="Arial"/>
              </w:rPr>
            </w:pPr>
            <w:r w:rsidRPr="00073B34">
              <w:rPr>
                <w:rFonts w:ascii="Times New Roman" w:hAnsi="Times New Roman" w:eastAsia="Arial"/>
              </w:rPr>
              <w:t>RAL 5012</w:t>
            </w:r>
          </w:p>
        </w:tc>
        <w:tc>
          <w:tcPr>
            <w:tcW w:w="5246" w:type="dxa"/>
          </w:tcPr>
          <w:p w:rsidRPr="00073B34" w:rsidR="00747A4D" w:rsidP="00747A4D" w:rsidRDefault="00747A4D" w14:paraId="07F178C2"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5C0CCB4" wp14:editId="590F4943">
                  <wp:extent cx="2142490" cy="1095375"/>
                  <wp:effectExtent l="0" t="0" r="0"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67546" cy="1108185"/>
                          </a:xfrm>
                          <a:prstGeom prst="rect">
                            <a:avLst/>
                          </a:prstGeom>
                        </pic:spPr>
                      </pic:pic>
                    </a:graphicData>
                  </a:graphic>
                </wp:inline>
              </w:drawing>
            </w:r>
          </w:p>
        </w:tc>
        <w:tc>
          <w:tcPr>
            <w:tcW w:w="2409" w:type="dxa"/>
          </w:tcPr>
          <w:p w:rsidRPr="00073B34" w:rsidR="00747A4D" w:rsidP="00747A4D" w:rsidRDefault="00747A4D" w14:paraId="55B262AC" w14:textId="77777777">
            <w:pPr>
              <w:spacing w:after="0"/>
              <w:rPr>
                <w:rFonts w:ascii="Times New Roman" w:hAnsi="Times New Roman" w:eastAsia="Arial"/>
              </w:rPr>
            </w:pPr>
            <w:r w:rsidRPr="00073B34">
              <w:rPr>
                <w:rFonts w:ascii="Times New Roman" w:hAnsi="Times New Roman" w:eastAsia="Arial"/>
              </w:rPr>
              <w:t>Голубой</w:t>
            </w:r>
          </w:p>
        </w:tc>
        <w:tc>
          <w:tcPr>
            <w:tcW w:w="4820" w:type="dxa"/>
          </w:tcPr>
          <w:p w:rsidRPr="00073B34" w:rsidR="00747A4D" w:rsidP="00747A4D" w:rsidRDefault="00747A4D" w14:paraId="3780432A" w14:textId="77777777">
            <w:pPr>
              <w:spacing w:after="0"/>
              <w:rPr>
                <w:rFonts w:ascii="Times New Roman" w:hAnsi="Times New Roman" w:eastAsia="Arial"/>
              </w:rPr>
            </w:pPr>
          </w:p>
        </w:tc>
      </w:tr>
      <w:tr w:rsidRPr="00073B34" w:rsidR="00747A4D" w:rsidTr="00747A4D" w14:paraId="736BBC93" w14:textId="77777777">
        <w:trPr>
          <w:trHeight w:val="1134"/>
        </w:trPr>
        <w:tc>
          <w:tcPr>
            <w:tcW w:w="1559" w:type="dxa"/>
            <w:vAlign w:val="center"/>
          </w:tcPr>
          <w:p w:rsidRPr="00073B34" w:rsidR="00747A4D" w:rsidP="00747A4D" w:rsidRDefault="00747A4D" w14:paraId="0BF36E25" w14:textId="77777777">
            <w:pPr>
              <w:spacing w:after="0"/>
              <w:jc w:val="center"/>
              <w:rPr>
                <w:rFonts w:ascii="Times New Roman" w:hAnsi="Times New Roman" w:eastAsia="Arial"/>
              </w:rPr>
            </w:pPr>
            <w:r w:rsidRPr="00073B34">
              <w:rPr>
                <w:rFonts w:ascii="Times New Roman" w:hAnsi="Times New Roman" w:eastAsia="Arial"/>
              </w:rPr>
              <w:t>RAL 5018</w:t>
            </w:r>
          </w:p>
        </w:tc>
        <w:tc>
          <w:tcPr>
            <w:tcW w:w="5246" w:type="dxa"/>
          </w:tcPr>
          <w:p w:rsidRPr="00073B34" w:rsidR="00747A4D" w:rsidP="00747A4D" w:rsidRDefault="00747A4D" w14:paraId="14D52F27"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332471D4" wp14:editId="627AC7AB">
                  <wp:extent cx="2142490" cy="11811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72005" cy="1197371"/>
                          </a:xfrm>
                          <a:prstGeom prst="rect">
                            <a:avLst/>
                          </a:prstGeom>
                        </pic:spPr>
                      </pic:pic>
                    </a:graphicData>
                  </a:graphic>
                </wp:inline>
              </w:drawing>
            </w:r>
          </w:p>
        </w:tc>
        <w:tc>
          <w:tcPr>
            <w:tcW w:w="2409" w:type="dxa"/>
          </w:tcPr>
          <w:p w:rsidRPr="00073B34" w:rsidR="00747A4D" w:rsidP="00747A4D" w:rsidRDefault="00747A4D" w14:paraId="517E9700" w14:textId="77777777">
            <w:pPr>
              <w:spacing w:after="0"/>
              <w:rPr>
                <w:rFonts w:ascii="Times New Roman" w:hAnsi="Times New Roman" w:eastAsia="Arial"/>
              </w:rPr>
            </w:pPr>
            <w:r w:rsidRPr="00073B34">
              <w:rPr>
                <w:rFonts w:ascii="Times New Roman" w:hAnsi="Times New Roman" w:eastAsia="Arial"/>
              </w:rPr>
              <w:t>Бирюзово-синий</w:t>
            </w:r>
          </w:p>
        </w:tc>
        <w:tc>
          <w:tcPr>
            <w:tcW w:w="4820" w:type="dxa"/>
          </w:tcPr>
          <w:p w:rsidRPr="00073B34" w:rsidR="00747A4D" w:rsidP="00747A4D" w:rsidRDefault="00747A4D" w14:paraId="0073BECF" w14:textId="77777777">
            <w:pPr>
              <w:spacing w:after="0"/>
              <w:rPr>
                <w:rFonts w:ascii="Times New Roman" w:hAnsi="Times New Roman" w:eastAsia="Arial"/>
              </w:rPr>
            </w:pPr>
          </w:p>
        </w:tc>
      </w:tr>
      <w:tr w:rsidRPr="00073B34" w:rsidR="00747A4D" w:rsidTr="00747A4D" w14:paraId="6F717502" w14:textId="77777777">
        <w:trPr>
          <w:trHeight w:val="1134"/>
        </w:trPr>
        <w:tc>
          <w:tcPr>
            <w:tcW w:w="1559" w:type="dxa"/>
            <w:vAlign w:val="center"/>
          </w:tcPr>
          <w:p w:rsidRPr="00073B34" w:rsidR="00747A4D" w:rsidP="00747A4D" w:rsidRDefault="00747A4D" w14:paraId="072E4825" w14:textId="77777777">
            <w:pPr>
              <w:spacing w:after="0"/>
              <w:jc w:val="center"/>
              <w:rPr>
                <w:rFonts w:ascii="Times New Roman" w:hAnsi="Times New Roman" w:eastAsia="Arial"/>
              </w:rPr>
            </w:pPr>
            <w:r>
              <w:rPr>
                <w:rFonts w:ascii="Times New Roman" w:hAnsi="Times New Roman" w:eastAsia="Arial"/>
              </w:rPr>
              <w:t>RAL 5013</w:t>
            </w:r>
          </w:p>
        </w:tc>
        <w:tc>
          <w:tcPr>
            <w:tcW w:w="5246" w:type="dxa"/>
          </w:tcPr>
          <w:p w:rsidRPr="00073B34" w:rsidR="00747A4D" w:rsidP="00747A4D" w:rsidRDefault="00747A4D" w14:paraId="1592724F" w14:textId="77777777">
            <w:pPr>
              <w:spacing w:after="0"/>
              <w:rPr>
                <w:rFonts w:ascii="Times New Roman" w:hAnsi="Times New Roman" w:eastAsia="Arial"/>
              </w:rPr>
            </w:pPr>
            <w:r>
              <w:rPr>
                <w:noProof/>
                <w:lang w:eastAsia="ru-RU"/>
              </w:rPr>
              <w:drawing>
                <wp:inline distT="0" distB="0" distL="0" distR="0" wp14:anchorId="7362F5F5" wp14:editId="1B7ED364">
                  <wp:extent cx="2123440" cy="122872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36782" cy="1236445"/>
                          </a:xfrm>
                          <a:prstGeom prst="rect">
                            <a:avLst/>
                          </a:prstGeom>
                        </pic:spPr>
                      </pic:pic>
                    </a:graphicData>
                  </a:graphic>
                </wp:inline>
              </w:drawing>
            </w:r>
          </w:p>
        </w:tc>
        <w:tc>
          <w:tcPr>
            <w:tcW w:w="2409" w:type="dxa"/>
          </w:tcPr>
          <w:p w:rsidRPr="00073B34" w:rsidR="00747A4D" w:rsidP="00747A4D" w:rsidRDefault="00747A4D" w14:paraId="2E380363" w14:textId="77777777">
            <w:pPr>
              <w:spacing w:after="0"/>
              <w:rPr>
                <w:rFonts w:ascii="Times New Roman" w:hAnsi="Times New Roman" w:eastAsia="Arial"/>
              </w:rPr>
            </w:pPr>
            <w:proofErr w:type="spellStart"/>
            <w:r>
              <w:rPr>
                <w:rFonts w:ascii="Times New Roman" w:hAnsi="Times New Roman" w:eastAsia="Arial"/>
              </w:rPr>
              <w:t>Кобальтово</w:t>
            </w:r>
            <w:proofErr w:type="spellEnd"/>
            <w:r>
              <w:rPr>
                <w:rFonts w:ascii="Times New Roman" w:hAnsi="Times New Roman" w:eastAsia="Arial"/>
              </w:rPr>
              <w:t>-синий</w:t>
            </w:r>
          </w:p>
        </w:tc>
        <w:tc>
          <w:tcPr>
            <w:tcW w:w="4820" w:type="dxa"/>
          </w:tcPr>
          <w:p w:rsidRPr="00073B34" w:rsidR="00747A4D" w:rsidP="00747A4D" w:rsidRDefault="00747A4D" w14:paraId="35E6B9C4" w14:textId="77777777">
            <w:pPr>
              <w:spacing w:after="0"/>
              <w:rPr>
                <w:rFonts w:ascii="Times New Roman" w:hAnsi="Times New Roman" w:eastAsia="Arial"/>
              </w:rPr>
            </w:pPr>
          </w:p>
        </w:tc>
      </w:tr>
      <w:tr w:rsidRPr="00073B34" w:rsidR="00747A4D" w:rsidTr="00747A4D" w14:paraId="74EB8A6A" w14:textId="77777777">
        <w:trPr>
          <w:trHeight w:val="463"/>
        </w:trPr>
        <w:tc>
          <w:tcPr>
            <w:tcW w:w="14034" w:type="dxa"/>
            <w:gridSpan w:val="4"/>
            <w:vAlign w:val="center"/>
          </w:tcPr>
          <w:p w:rsidRPr="00073B34" w:rsidR="00747A4D" w:rsidP="00747A4D" w:rsidRDefault="00747A4D" w14:paraId="6EA2C1A3" w14:textId="77777777">
            <w:pPr>
              <w:spacing w:after="0"/>
              <w:rPr>
                <w:rFonts w:ascii="Times New Roman" w:hAnsi="Times New Roman" w:eastAsia="Arial"/>
              </w:rPr>
            </w:pPr>
            <w:r w:rsidRPr="00073B34">
              <w:rPr>
                <w:rFonts w:ascii="Arial" w:hAnsi="Arial" w:eastAsia="Arial" w:cs="Arial"/>
                <w:noProof/>
              </w:rPr>
              <w:t>Зеленые тона</w:t>
            </w:r>
          </w:p>
        </w:tc>
      </w:tr>
      <w:tr w:rsidRPr="00073B34" w:rsidR="00747A4D" w:rsidTr="00747A4D" w14:paraId="5EB8D5A2" w14:textId="77777777">
        <w:trPr>
          <w:trHeight w:val="1134"/>
        </w:trPr>
        <w:tc>
          <w:tcPr>
            <w:tcW w:w="1559" w:type="dxa"/>
            <w:vAlign w:val="center"/>
          </w:tcPr>
          <w:p w:rsidRPr="00073B34" w:rsidR="00747A4D" w:rsidP="00747A4D" w:rsidRDefault="00747A4D" w14:paraId="0B29FC9F" w14:textId="77777777">
            <w:pPr>
              <w:spacing w:after="0"/>
              <w:jc w:val="center"/>
              <w:rPr>
                <w:rFonts w:ascii="Times New Roman" w:hAnsi="Times New Roman" w:eastAsia="Arial"/>
              </w:rPr>
            </w:pPr>
            <w:r w:rsidRPr="00073B34">
              <w:rPr>
                <w:rFonts w:ascii="Times New Roman" w:hAnsi="Times New Roman" w:eastAsia="Arial"/>
              </w:rPr>
              <w:lastRenderedPageBreak/>
              <w:t>RAL 6018</w:t>
            </w:r>
          </w:p>
        </w:tc>
        <w:tc>
          <w:tcPr>
            <w:tcW w:w="5246" w:type="dxa"/>
          </w:tcPr>
          <w:p w:rsidRPr="00073B34" w:rsidR="00747A4D" w:rsidP="00747A4D" w:rsidRDefault="00747A4D" w14:paraId="64CD19D4"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FA25DD8" wp14:editId="3635BDC5">
                  <wp:extent cx="2142490" cy="10858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67686" cy="1098620"/>
                          </a:xfrm>
                          <a:prstGeom prst="rect">
                            <a:avLst/>
                          </a:prstGeom>
                        </pic:spPr>
                      </pic:pic>
                    </a:graphicData>
                  </a:graphic>
                </wp:inline>
              </w:drawing>
            </w:r>
          </w:p>
        </w:tc>
        <w:tc>
          <w:tcPr>
            <w:tcW w:w="2409" w:type="dxa"/>
          </w:tcPr>
          <w:p w:rsidRPr="00073B34" w:rsidR="00747A4D" w:rsidP="00747A4D" w:rsidRDefault="00747A4D" w14:paraId="2B64D174" w14:textId="77777777">
            <w:pPr>
              <w:spacing w:after="0"/>
              <w:rPr>
                <w:rFonts w:ascii="Times New Roman" w:hAnsi="Times New Roman" w:eastAsia="Arial"/>
              </w:rPr>
            </w:pPr>
            <w:r w:rsidRPr="00073B34">
              <w:rPr>
                <w:rFonts w:ascii="Times New Roman" w:hAnsi="Times New Roman" w:eastAsia="Arial"/>
              </w:rPr>
              <w:t>Желто-зеленый</w:t>
            </w:r>
          </w:p>
        </w:tc>
        <w:tc>
          <w:tcPr>
            <w:tcW w:w="4820" w:type="dxa"/>
          </w:tcPr>
          <w:p w:rsidRPr="00073B34" w:rsidR="00747A4D" w:rsidP="00747A4D" w:rsidRDefault="00747A4D" w14:paraId="55C41725" w14:textId="77777777">
            <w:pPr>
              <w:spacing w:after="0"/>
              <w:rPr>
                <w:rFonts w:ascii="Times New Roman" w:hAnsi="Times New Roman" w:eastAsia="Arial"/>
              </w:rPr>
            </w:pPr>
          </w:p>
        </w:tc>
      </w:tr>
      <w:tr w:rsidRPr="00073B34" w:rsidR="00747A4D" w:rsidTr="00747A4D" w14:paraId="2AF027C8" w14:textId="77777777">
        <w:trPr>
          <w:trHeight w:val="1134"/>
        </w:trPr>
        <w:tc>
          <w:tcPr>
            <w:tcW w:w="1559" w:type="dxa"/>
            <w:vAlign w:val="center"/>
          </w:tcPr>
          <w:p w:rsidRPr="00073B34" w:rsidR="00747A4D" w:rsidP="00747A4D" w:rsidRDefault="00747A4D" w14:paraId="73E896F8" w14:textId="77777777">
            <w:pPr>
              <w:spacing w:after="0"/>
              <w:jc w:val="center"/>
              <w:rPr>
                <w:rFonts w:ascii="Times New Roman" w:hAnsi="Times New Roman" w:eastAsia="Arial"/>
              </w:rPr>
            </w:pPr>
            <w:r w:rsidRPr="00073B34">
              <w:rPr>
                <w:rFonts w:ascii="Times New Roman" w:hAnsi="Times New Roman" w:eastAsia="Arial"/>
              </w:rPr>
              <w:t>RAL 6024</w:t>
            </w:r>
          </w:p>
        </w:tc>
        <w:tc>
          <w:tcPr>
            <w:tcW w:w="5246" w:type="dxa"/>
          </w:tcPr>
          <w:p w:rsidRPr="00073B34" w:rsidR="00747A4D" w:rsidP="00747A4D" w:rsidRDefault="00747A4D" w14:paraId="3CF4903F"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7C0AC210" wp14:editId="34C02FFD">
                  <wp:extent cx="2142490" cy="116205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72744" cy="1178459"/>
                          </a:xfrm>
                          <a:prstGeom prst="rect">
                            <a:avLst/>
                          </a:prstGeom>
                        </pic:spPr>
                      </pic:pic>
                    </a:graphicData>
                  </a:graphic>
                </wp:inline>
              </w:drawing>
            </w:r>
          </w:p>
        </w:tc>
        <w:tc>
          <w:tcPr>
            <w:tcW w:w="2409" w:type="dxa"/>
          </w:tcPr>
          <w:p w:rsidRPr="00073B34" w:rsidR="00747A4D" w:rsidP="00747A4D" w:rsidRDefault="00747A4D" w14:paraId="0D4E86F3" w14:textId="77777777">
            <w:pPr>
              <w:spacing w:after="0"/>
              <w:rPr>
                <w:rFonts w:ascii="Times New Roman" w:hAnsi="Times New Roman" w:eastAsia="Arial"/>
              </w:rPr>
            </w:pPr>
            <w:r w:rsidRPr="00073B34">
              <w:rPr>
                <w:rFonts w:ascii="Times New Roman" w:hAnsi="Times New Roman" w:eastAsia="Arial"/>
              </w:rPr>
              <w:t>Транспортный зеленый</w:t>
            </w:r>
          </w:p>
        </w:tc>
        <w:tc>
          <w:tcPr>
            <w:tcW w:w="4820" w:type="dxa"/>
          </w:tcPr>
          <w:p w:rsidRPr="00073B34" w:rsidR="00747A4D" w:rsidP="00747A4D" w:rsidRDefault="00747A4D" w14:paraId="189BC563" w14:textId="77777777">
            <w:pPr>
              <w:spacing w:after="0"/>
              <w:rPr>
                <w:rFonts w:ascii="Times New Roman" w:hAnsi="Times New Roman" w:eastAsia="Arial"/>
              </w:rPr>
            </w:pPr>
          </w:p>
        </w:tc>
      </w:tr>
      <w:tr w:rsidRPr="00073B34" w:rsidR="00747A4D" w:rsidTr="00747A4D" w14:paraId="71FDB0B4" w14:textId="77777777">
        <w:trPr>
          <w:trHeight w:val="1134"/>
        </w:trPr>
        <w:tc>
          <w:tcPr>
            <w:tcW w:w="1559" w:type="dxa"/>
            <w:vAlign w:val="center"/>
          </w:tcPr>
          <w:p w:rsidRPr="00073B34" w:rsidR="00747A4D" w:rsidP="00747A4D" w:rsidRDefault="00747A4D" w14:paraId="5A32DBB4" w14:textId="77777777">
            <w:pPr>
              <w:spacing w:after="0"/>
              <w:jc w:val="center"/>
              <w:rPr>
                <w:rFonts w:ascii="Times New Roman" w:hAnsi="Times New Roman" w:eastAsia="Arial"/>
              </w:rPr>
            </w:pPr>
            <w:r w:rsidRPr="00073B34">
              <w:rPr>
                <w:rFonts w:ascii="Times New Roman" w:hAnsi="Times New Roman" w:eastAsia="Arial"/>
              </w:rPr>
              <w:t>RAL 6037</w:t>
            </w:r>
          </w:p>
        </w:tc>
        <w:tc>
          <w:tcPr>
            <w:tcW w:w="5246" w:type="dxa"/>
          </w:tcPr>
          <w:p w:rsidRPr="00073B34" w:rsidR="00747A4D" w:rsidP="00747A4D" w:rsidRDefault="00747A4D" w14:paraId="6C235D22"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A8481A6" wp14:editId="6DF506D0">
                  <wp:extent cx="2142426" cy="113347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58453" cy="1141954"/>
                          </a:xfrm>
                          <a:prstGeom prst="rect">
                            <a:avLst/>
                          </a:prstGeom>
                        </pic:spPr>
                      </pic:pic>
                    </a:graphicData>
                  </a:graphic>
                </wp:inline>
              </w:drawing>
            </w:r>
          </w:p>
        </w:tc>
        <w:tc>
          <w:tcPr>
            <w:tcW w:w="2409" w:type="dxa"/>
          </w:tcPr>
          <w:p w:rsidRPr="00073B34" w:rsidR="00747A4D" w:rsidP="00747A4D" w:rsidRDefault="00747A4D" w14:paraId="23B8CBE7" w14:textId="77777777">
            <w:pPr>
              <w:spacing w:after="0"/>
              <w:rPr>
                <w:rFonts w:ascii="Times New Roman" w:hAnsi="Times New Roman" w:eastAsia="Arial"/>
              </w:rPr>
            </w:pPr>
            <w:r w:rsidRPr="00073B34">
              <w:rPr>
                <w:rFonts w:ascii="Times New Roman" w:hAnsi="Times New Roman" w:eastAsia="Arial"/>
              </w:rPr>
              <w:t>Зеленый</w:t>
            </w:r>
          </w:p>
        </w:tc>
        <w:tc>
          <w:tcPr>
            <w:tcW w:w="4820" w:type="dxa"/>
          </w:tcPr>
          <w:p w:rsidRPr="00073B34" w:rsidR="00747A4D" w:rsidP="00747A4D" w:rsidRDefault="00747A4D" w14:paraId="03731BC9" w14:textId="77777777">
            <w:pPr>
              <w:spacing w:after="0"/>
              <w:rPr>
                <w:rFonts w:ascii="Times New Roman" w:hAnsi="Times New Roman" w:eastAsia="Arial"/>
              </w:rPr>
            </w:pPr>
          </w:p>
        </w:tc>
      </w:tr>
      <w:tr w:rsidRPr="00073B34" w:rsidR="00747A4D" w:rsidTr="00747A4D" w14:paraId="00CA1479" w14:textId="77777777">
        <w:trPr>
          <w:trHeight w:val="398"/>
        </w:trPr>
        <w:tc>
          <w:tcPr>
            <w:tcW w:w="14034" w:type="dxa"/>
            <w:gridSpan w:val="4"/>
            <w:vAlign w:val="center"/>
          </w:tcPr>
          <w:p w:rsidRPr="00073B34" w:rsidR="00747A4D" w:rsidP="00747A4D" w:rsidRDefault="00747A4D" w14:paraId="2C70DC8F" w14:textId="77777777">
            <w:pPr>
              <w:spacing w:after="0"/>
              <w:rPr>
                <w:rFonts w:ascii="Times New Roman" w:hAnsi="Times New Roman" w:eastAsia="Arial"/>
              </w:rPr>
            </w:pPr>
            <w:r w:rsidRPr="00073B34">
              <w:rPr>
                <w:rFonts w:ascii="Arial" w:hAnsi="Arial" w:eastAsia="Arial" w:cs="Arial"/>
                <w:noProof/>
              </w:rPr>
              <w:t>Серые тона</w:t>
            </w:r>
          </w:p>
        </w:tc>
      </w:tr>
      <w:tr w:rsidRPr="00073B34" w:rsidR="00747A4D" w:rsidTr="00747A4D" w14:paraId="44FE4964" w14:textId="77777777">
        <w:trPr>
          <w:trHeight w:val="1134"/>
        </w:trPr>
        <w:tc>
          <w:tcPr>
            <w:tcW w:w="1559" w:type="dxa"/>
            <w:vAlign w:val="center"/>
          </w:tcPr>
          <w:p w:rsidRPr="00073B34" w:rsidR="00747A4D" w:rsidP="00747A4D" w:rsidRDefault="00747A4D" w14:paraId="6380141C" w14:textId="77777777">
            <w:pPr>
              <w:spacing w:after="0"/>
              <w:jc w:val="center"/>
              <w:rPr>
                <w:rFonts w:ascii="Times New Roman" w:hAnsi="Times New Roman" w:eastAsia="Arial"/>
              </w:rPr>
            </w:pPr>
            <w:r w:rsidRPr="00073B34">
              <w:rPr>
                <w:rFonts w:ascii="Times New Roman" w:hAnsi="Times New Roman" w:eastAsia="Arial"/>
              </w:rPr>
              <w:t>RAL 7010</w:t>
            </w:r>
          </w:p>
        </w:tc>
        <w:tc>
          <w:tcPr>
            <w:tcW w:w="5246" w:type="dxa"/>
          </w:tcPr>
          <w:p w:rsidRPr="00073B34" w:rsidR="00747A4D" w:rsidP="00747A4D" w:rsidRDefault="00747A4D" w14:paraId="4390722E"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254A5C62" wp14:editId="198810DE">
                  <wp:extent cx="2143760" cy="1076325"/>
                  <wp:effectExtent l="0" t="0" r="8890" b="952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173003" cy="1091007"/>
                          </a:xfrm>
                          <a:prstGeom prst="rect">
                            <a:avLst/>
                          </a:prstGeom>
                        </pic:spPr>
                      </pic:pic>
                    </a:graphicData>
                  </a:graphic>
                </wp:inline>
              </w:drawing>
            </w:r>
          </w:p>
        </w:tc>
        <w:tc>
          <w:tcPr>
            <w:tcW w:w="2409" w:type="dxa"/>
          </w:tcPr>
          <w:p w:rsidRPr="00073B34" w:rsidR="00747A4D" w:rsidP="00747A4D" w:rsidRDefault="00747A4D" w14:paraId="17792542" w14:textId="77777777">
            <w:pPr>
              <w:spacing w:after="0"/>
              <w:rPr>
                <w:rFonts w:ascii="Times New Roman" w:hAnsi="Times New Roman" w:eastAsia="Arial"/>
              </w:rPr>
            </w:pPr>
            <w:proofErr w:type="spellStart"/>
            <w:r w:rsidRPr="00073B34">
              <w:rPr>
                <w:rFonts w:ascii="Times New Roman" w:hAnsi="Times New Roman" w:eastAsia="Arial"/>
              </w:rPr>
              <w:t>Брезентово</w:t>
            </w:r>
            <w:proofErr w:type="spellEnd"/>
            <w:r w:rsidRPr="00073B34">
              <w:rPr>
                <w:rFonts w:ascii="Times New Roman" w:hAnsi="Times New Roman" w:eastAsia="Arial"/>
              </w:rPr>
              <w:t>-серый</w:t>
            </w:r>
          </w:p>
        </w:tc>
        <w:tc>
          <w:tcPr>
            <w:tcW w:w="4820" w:type="dxa"/>
          </w:tcPr>
          <w:p w:rsidRPr="00073B34" w:rsidR="00747A4D" w:rsidP="00747A4D" w:rsidRDefault="00747A4D" w14:paraId="1D970096" w14:textId="77777777">
            <w:pPr>
              <w:spacing w:after="0"/>
              <w:rPr>
                <w:rFonts w:ascii="Times New Roman" w:hAnsi="Times New Roman" w:eastAsia="Arial"/>
              </w:rPr>
            </w:pPr>
          </w:p>
        </w:tc>
      </w:tr>
      <w:tr w:rsidRPr="00073B34" w:rsidR="00747A4D" w:rsidTr="00747A4D" w14:paraId="1F380B2D" w14:textId="77777777">
        <w:trPr>
          <w:trHeight w:val="1134"/>
        </w:trPr>
        <w:tc>
          <w:tcPr>
            <w:tcW w:w="1559" w:type="dxa"/>
            <w:vAlign w:val="center"/>
          </w:tcPr>
          <w:p w:rsidRPr="00073B34" w:rsidR="00747A4D" w:rsidP="00747A4D" w:rsidRDefault="00747A4D" w14:paraId="6A52656E" w14:textId="77777777">
            <w:pPr>
              <w:spacing w:after="0"/>
              <w:jc w:val="center"/>
              <w:rPr>
                <w:rFonts w:ascii="Times New Roman" w:hAnsi="Times New Roman" w:eastAsia="Arial"/>
              </w:rPr>
            </w:pPr>
            <w:r w:rsidRPr="00073B34">
              <w:rPr>
                <w:rFonts w:ascii="Times New Roman" w:hAnsi="Times New Roman" w:eastAsia="Arial"/>
              </w:rPr>
              <w:t>RAL 7037</w:t>
            </w:r>
          </w:p>
        </w:tc>
        <w:tc>
          <w:tcPr>
            <w:tcW w:w="5246" w:type="dxa"/>
          </w:tcPr>
          <w:p w:rsidRPr="00073B34" w:rsidR="00747A4D" w:rsidP="00747A4D" w:rsidRDefault="00747A4D" w14:paraId="760A2093"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913C0A1" wp14:editId="10C3E62F">
                  <wp:extent cx="2142490" cy="1057275"/>
                  <wp:effectExtent l="0" t="0" r="0" b="952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73975" cy="1072812"/>
                          </a:xfrm>
                          <a:prstGeom prst="rect">
                            <a:avLst/>
                          </a:prstGeom>
                        </pic:spPr>
                      </pic:pic>
                    </a:graphicData>
                  </a:graphic>
                </wp:inline>
              </w:drawing>
            </w:r>
          </w:p>
        </w:tc>
        <w:tc>
          <w:tcPr>
            <w:tcW w:w="2409" w:type="dxa"/>
          </w:tcPr>
          <w:p w:rsidRPr="00073B34" w:rsidR="00747A4D" w:rsidP="00747A4D" w:rsidRDefault="00747A4D" w14:paraId="7D908BA7" w14:textId="77777777">
            <w:pPr>
              <w:spacing w:after="0"/>
              <w:rPr>
                <w:rFonts w:ascii="Times New Roman" w:hAnsi="Times New Roman" w:eastAsia="Arial"/>
              </w:rPr>
            </w:pPr>
            <w:r w:rsidRPr="00073B34">
              <w:rPr>
                <w:rFonts w:ascii="Times New Roman" w:hAnsi="Times New Roman" w:eastAsia="Arial"/>
              </w:rPr>
              <w:t>Пыльно-серый</w:t>
            </w:r>
          </w:p>
        </w:tc>
        <w:tc>
          <w:tcPr>
            <w:tcW w:w="4820" w:type="dxa"/>
          </w:tcPr>
          <w:p w:rsidRPr="00073B34" w:rsidR="00747A4D" w:rsidP="00747A4D" w:rsidRDefault="00747A4D" w14:paraId="2D4A875F" w14:textId="77777777">
            <w:pPr>
              <w:spacing w:after="0"/>
              <w:rPr>
                <w:rFonts w:ascii="Times New Roman" w:hAnsi="Times New Roman" w:eastAsia="Arial"/>
              </w:rPr>
            </w:pPr>
          </w:p>
        </w:tc>
      </w:tr>
      <w:tr w:rsidRPr="00073B34" w:rsidR="00747A4D" w:rsidTr="00747A4D" w14:paraId="4BBF9105" w14:textId="77777777">
        <w:trPr>
          <w:trHeight w:val="1134"/>
        </w:trPr>
        <w:tc>
          <w:tcPr>
            <w:tcW w:w="1559" w:type="dxa"/>
            <w:vAlign w:val="center"/>
          </w:tcPr>
          <w:p w:rsidRPr="00073B34" w:rsidR="00747A4D" w:rsidP="00747A4D" w:rsidRDefault="00747A4D" w14:paraId="441171A6" w14:textId="77777777">
            <w:pPr>
              <w:spacing w:after="0"/>
              <w:jc w:val="center"/>
              <w:rPr>
                <w:rFonts w:ascii="Times New Roman" w:hAnsi="Times New Roman" w:eastAsia="Arial"/>
              </w:rPr>
            </w:pPr>
            <w:r w:rsidRPr="00073B34">
              <w:rPr>
                <w:rFonts w:ascii="Times New Roman" w:hAnsi="Times New Roman" w:eastAsia="Arial"/>
              </w:rPr>
              <w:lastRenderedPageBreak/>
              <w:t>RAL 7038</w:t>
            </w:r>
          </w:p>
        </w:tc>
        <w:tc>
          <w:tcPr>
            <w:tcW w:w="5246" w:type="dxa"/>
          </w:tcPr>
          <w:p w:rsidRPr="00073B34" w:rsidR="00747A4D" w:rsidP="00747A4D" w:rsidRDefault="00747A4D" w14:paraId="6C41BEE6"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3DB46E59" wp14:editId="45033F69">
                  <wp:extent cx="2142490" cy="1000125"/>
                  <wp:effectExtent l="0" t="0" r="0" b="952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67490" cy="1011795"/>
                          </a:xfrm>
                          <a:prstGeom prst="rect">
                            <a:avLst/>
                          </a:prstGeom>
                        </pic:spPr>
                      </pic:pic>
                    </a:graphicData>
                  </a:graphic>
                </wp:inline>
              </w:drawing>
            </w:r>
          </w:p>
        </w:tc>
        <w:tc>
          <w:tcPr>
            <w:tcW w:w="2409" w:type="dxa"/>
          </w:tcPr>
          <w:p w:rsidRPr="00073B34" w:rsidR="00747A4D" w:rsidP="00747A4D" w:rsidRDefault="00747A4D" w14:paraId="31457657" w14:textId="77777777">
            <w:pPr>
              <w:spacing w:after="0"/>
              <w:rPr>
                <w:rFonts w:ascii="Times New Roman" w:hAnsi="Times New Roman" w:eastAsia="Arial"/>
              </w:rPr>
            </w:pPr>
            <w:r w:rsidRPr="00073B34">
              <w:rPr>
                <w:rFonts w:ascii="Times New Roman" w:hAnsi="Times New Roman" w:eastAsia="Arial"/>
              </w:rPr>
              <w:t>Агатовый серый</w:t>
            </w:r>
          </w:p>
        </w:tc>
        <w:tc>
          <w:tcPr>
            <w:tcW w:w="4820" w:type="dxa"/>
          </w:tcPr>
          <w:p w:rsidRPr="00073B34" w:rsidR="00747A4D" w:rsidP="00747A4D" w:rsidRDefault="00747A4D" w14:paraId="50D9B9F3" w14:textId="77777777">
            <w:pPr>
              <w:spacing w:after="0"/>
              <w:rPr>
                <w:rFonts w:ascii="Times New Roman" w:hAnsi="Times New Roman" w:eastAsia="Arial"/>
              </w:rPr>
            </w:pPr>
          </w:p>
        </w:tc>
      </w:tr>
      <w:tr w:rsidRPr="00073B34" w:rsidR="00747A4D" w:rsidTr="00747A4D" w14:paraId="42627CEF" w14:textId="77777777">
        <w:trPr>
          <w:trHeight w:val="1134"/>
        </w:trPr>
        <w:tc>
          <w:tcPr>
            <w:tcW w:w="1559" w:type="dxa"/>
            <w:vAlign w:val="center"/>
          </w:tcPr>
          <w:p w:rsidRPr="00073B34" w:rsidR="00747A4D" w:rsidP="00747A4D" w:rsidRDefault="00747A4D" w14:paraId="0F2B3C52" w14:textId="77777777">
            <w:pPr>
              <w:spacing w:after="0"/>
              <w:jc w:val="center"/>
              <w:rPr>
                <w:rFonts w:ascii="Times New Roman" w:hAnsi="Times New Roman" w:eastAsia="Arial"/>
              </w:rPr>
            </w:pPr>
            <w:r w:rsidRPr="00073B34">
              <w:rPr>
                <w:rFonts w:ascii="Times New Roman" w:hAnsi="Times New Roman" w:eastAsia="Arial"/>
              </w:rPr>
              <w:t>RAL 7047</w:t>
            </w:r>
          </w:p>
        </w:tc>
        <w:tc>
          <w:tcPr>
            <w:tcW w:w="5246" w:type="dxa"/>
          </w:tcPr>
          <w:p w:rsidRPr="00073B34" w:rsidR="00747A4D" w:rsidP="00747A4D" w:rsidRDefault="00747A4D" w14:paraId="08B5BE8E"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E21B3FB" wp14:editId="3A10CD4D">
                  <wp:extent cx="2112010" cy="1162050"/>
                  <wp:effectExtent l="0" t="0" r="254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16612" cy="1164582"/>
                          </a:xfrm>
                          <a:prstGeom prst="rect">
                            <a:avLst/>
                          </a:prstGeom>
                        </pic:spPr>
                      </pic:pic>
                    </a:graphicData>
                  </a:graphic>
                </wp:inline>
              </w:drawing>
            </w:r>
          </w:p>
        </w:tc>
        <w:tc>
          <w:tcPr>
            <w:tcW w:w="2409" w:type="dxa"/>
          </w:tcPr>
          <w:p w:rsidRPr="00073B34" w:rsidR="00747A4D" w:rsidP="00747A4D" w:rsidRDefault="00747A4D" w14:paraId="3F5BF9DE" w14:textId="77777777">
            <w:pPr>
              <w:spacing w:after="0"/>
              <w:rPr>
                <w:rFonts w:ascii="Times New Roman" w:hAnsi="Times New Roman" w:eastAsia="Arial"/>
              </w:rPr>
            </w:pPr>
            <w:proofErr w:type="spellStart"/>
            <w:r w:rsidRPr="00073B34">
              <w:rPr>
                <w:rFonts w:ascii="Times New Roman" w:hAnsi="Times New Roman" w:eastAsia="Arial"/>
              </w:rPr>
              <w:t>Телегрей</w:t>
            </w:r>
            <w:proofErr w:type="spellEnd"/>
            <w:r w:rsidRPr="00073B34">
              <w:rPr>
                <w:rFonts w:ascii="Times New Roman" w:hAnsi="Times New Roman" w:eastAsia="Arial"/>
              </w:rPr>
              <w:t xml:space="preserve"> 4</w:t>
            </w:r>
          </w:p>
        </w:tc>
        <w:tc>
          <w:tcPr>
            <w:tcW w:w="4820" w:type="dxa"/>
          </w:tcPr>
          <w:p w:rsidRPr="00073B34" w:rsidR="00747A4D" w:rsidP="00747A4D" w:rsidRDefault="00747A4D" w14:paraId="468DA0E6" w14:textId="77777777">
            <w:pPr>
              <w:spacing w:after="0"/>
              <w:rPr>
                <w:rFonts w:ascii="Times New Roman" w:hAnsi="Times New Roman" w:eastAsia="Arial"/>
              </w:rPr>
            </w:pPr>
          </w:p>
        </w:tc>
      </w:tr>
      <w:tr w:rsidRPr="00073B34" w:rsidR="00747A4D" w:rsidTr="00747A4D" w14:paraId="0C8DD957" w14:textId="77777777">
        <w:trPr>
          <w:trHeight w:val="596"/>
        </w:trPr>
        <w:tc>
          <w:tcPr>
            <w:tcW w:w="14034" w:type="dxa"/>
            <w:gridSpan w:val="4"/>
            <w:vAlign w:val="center"/>
          </w:tcPr>
          <w:p w:rsidRPr="00073B34" w:rsidR="00747A4D" w:rsidP="00747A4D" w:rsidRDefault="00747A4D" w14:paraId="575FAD72" w14:textId="77777777">
            <w:pPr>
              <w:spacing w:after="0"/>
              <w:rPr>
                <w:rFonts w:ascii="Times New Roman" w:hAnsi="Times New Roman" w:eastAsia="Arial"/>
              </w:rPr>
            </w:pPr>
            <w:r w:rsidRPr="00073B34">
              <w:rPr>
                <w:rFonts w:ascii="Arial" w:hAnsi="Arial" w:eastAsia="Arial" w:cs="Arial"/>
                <w:noProof/>
              </w:rPr>
              <w:t>Черные и белые тона</w:t>
            </w:r>
          </w:p>
        </w:tc>
      </w:tr>
      <w:tr w:rsidRPr="00073B34" w:rsidR="00747A4D" w:rsidTr="00747A4D" w14:paraId="33EFABDA" w14:textId="77777777">
        <w:trPr>
          <w:trHeight w:val="1134"/>
        </w:trPr>
        <w:tc>
          <w:tcPr>
            <w:tcW w:w="1559" w:type="dxa"/>
            <w:vAlign w:val="center"/>
          </w:tcPr>
          <w:p w:rsidRPr="00073B34" w:rsidR="00747A4D" w:rsidP="00747A4D" w:rsidRDefault="00747A4D" w14:paraId="38D799CD" w14:textId="77777777">
            <w:pPr>
              <w:spacing w:after="0"/>
              <w:jc w:val="center"/>
              <w:rPr>
                <w:rFonts w:ascii="Times New Roman" w:hAnsi="Times New Roman" w:eastAsia="Arial"/>
              </w:rPr>
            </w:pPr>
            <w:r w:rsidRPr="00073B34">
              <w:rPr>
                <w:rFonts w:ascii="Times New Roman" w:hAnsi="Times New Roman" w:eastAsia="Arial"/>
              </w:rPr>
              <w:t>RAL 9003</w:t>
            </w:r>
          </w:p>
        </w:tc>
        <w:tc>
          <w:tcPr>
            <w:tcW w:w="5246" w:type="dxa"/>
          </w:tcPr>
          <w:p w:rsidRPr="00073B34" w:rsidR="00747A4D" w:rsidP="00747A4D" w:rsidRDefault="00747A4D" w14:paraId="423413FB"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7DDDBE0D" wp14:editId="74C8F8AF">
                  <wp:extent cx="2111375" cy="1076325"/>
                  <wp:effectExtent l="0" t="0" r="3175" b="952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21658" cy="1081567"/>
                          </a:xfrm>
                          <a:prstGeom prst="rect">
                            <a:avLst/>
                          </a:prstGeom>
                        </pic:spPr>
                      </pic:pic>
                    </a:graphicData>
                  </a:graphic>
                </wp:inline>
              </w:drawing>
            </w:r>
          </w:p>
        </w:tc>
        <w:tc>
          <w:tcPr>
            <w:tcW w:w="2409" w:type="dxa"/>
          </w:tcPr>
          <w:p w:rsidRPr="00073B34" w:rsidR="00747A4D" w:rsidP="00747A4D" w:rsidRDefault="00747A4D" w14:paraId="62EF5B19" w14:textId="77777777">
            <w:pPr>
              <w:spacing w:after="0"/>
              <w:rPr>
                <w:rFonts w:ascii="Times New Roman" w:hAnsi="Times New Roman" w:eastAsia="Arial"/>
              </w:rPr>
            </w:pPr>
            <w:r w:rsidRPr="00073B34">
              <w:rPr>
                <w:rFonts w:ascii="Times New Roman" w:hAnsi="Times New Roman" w:eastAsia="Arial"/>
              </w:rPr>
              <w:t>Сигнальный белый</w:t>
            </w:r>
          </w:p>
        </w:tc>
        <w:tc>
          <w:tcPr>
            <w:tcW w:w="4820" w:type="dxa"/>
          </w:tcPr>
          <w:p w:rsidRPr="00073B34" w:rsidR="00747A4D" w:rsidP="00747A4D" w:rsidRDefault="00747A4D" w14:paraId="1386C2E6" w14:textId="77777777">
            <w:pPr>
              <w:spacing w:after="0"/>
              <w:rPr>
                <w:rFonts w:ascii="Times New Roman" w:hAnsi="Times New Roman" w:eastAsia="Arial"/>
              </w:rPr>
            </w:pPr>
          </w:p>
        </w:tc>
      </w:tr>
      <w:tr w:rsidRPr="00073B34" w:rsidR="00747A4D" w:rsidTr="00747A4D" w14:paraId="5F3365E5" w14:textId="77777777">
        <w:trPr>
          <w:trHeight w:val="1134"/>
        </w:trPr>
        <w:tc>
          <w:tcPr>
            <w:tcW w:w="1559" w:type="dxa"/>
            <w:vAlign w:val="center"/>
          </w:tcPr>
          <w:p w:rsidRPr="00073B34" w:rsidR="00747A4D" w:rsidP="00747A4D" w:rsidRDefault="00747A4D" w14:paraId="0CA089D0" w14:textId="77777777">
            <w:pPr>
              <w:spacing w:after="0"/>
              <w:jc w:val="center"/>
              <w:rPr>
                <w:rFonts w:ascii="Times New Roman" w:hAnsi="Times New Roman" w:eastAsia="Arial"/>
              </w:rPr>
            </w:pPr>
            <w:r w:rsidRPr="00073B34">
              <w:rPr>
                <w:rFonts w:ascii="Times New Roman" w:hAnsi="Times New Roman" w:eastAsia="Arial"/>
              </w:rPr>
              <w:t>RAL 9005</w:t>
            </w:r>
          </w:p>
        </w:tc>
        <w:tc>
          <w:tcPr>
            <w:tcW w:w="5246" w:type="dxa"/>
          </w:tcPr>
          <w:p w:rsidRPr="00073B34" w:rsidR="00747A4D" w:rsidP="00747A4D" w:rsidRDefault="00747A4D" w14:paraId="05D3AC36"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70665F3A" wp14:editId="3025DFCC">
                  <wp:extent cx="2111538" cy="1057275"/>
                  <wp:effectExtent l="0" t="0" r="317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37266" cy="1070157"/>
                          </a:xfrm>
                          <a:prstGeom prst="rect">
                            <a:avLst/>
                          </a:prstGeom>
                        </pic:spPr>
                      </pic:pic>
                    </a:graphicData>
                  </a:graphic>
                </wp:inline>
              </w:drawing>
            </w:r>
          </w:p>
        </w:tc>
        <w:tc>
          <w:tcPr>
            <w:tcW w:w="2409" w:type="dxa"/>
          </w:tcPr>
          <w:p w:rsidRPr="00073B34" w:rsidR="00747A4D" w:rsidP="00747A4D" w:rsidRDefault="00747A4D" w14:paraId="24823736" w14:textId="77777777">
            <w:pPr>
              <w:spacing w:after="0"/>
              <w:rPr>
                <w:rFonts w:ascii="Times New Roman" w:hAnsi="Times New Roman" w:eastAsia="Arial"/>
              </w:rPr>
            </w:pPr>
            <w:r w:rsidRPr="00073B34">
              <w:rPr>
                <w:rFonts w:ascii="Times New Roman" w:hAnsi="Times New Roman" w:eastAsia="Arial"/>
              </w:rPr>
              <w:t>Глубокий черный</w:t>
            </w:r>
          </w:p>
        </w:tc>
        <w:tc>
          <w:tcPr>
            <w:tcW w:w="4820" w:type="dxa"/>
          </w:tcPr>
          <w:p w:rsidRPr="00073B34" w:rsidR="00747A4D" w:rsidP="00747A4D" w:rsidRDefault="00747A4D" w14:paraId="328CD0CF" w14:textId="77777777">
            <w:pPr>
              <w:spacing w:after="0"/>
              <w:rPr>
                <w:rFonts w:ascii="Times New Roman" w:hAnsi="Times New Roman" w:eastAsia="Arial"/>
              </w:rPr>
            </w:pPr>
          </w:p>
        </w:tc>
      </w:tr>
      <w:tr w:rsidRPr="00073B34" w:rsidR="00747A4D" w:rsidTr="00747A4D" w14:paraId="479536AD" w14:textId="77777777">
        <w:trPr>
          <w:trHeight w:val="1134"/>
        </w:trPr>
        <w:tc>
          <w:tcPr>
            <w:tcW w:w="1559" w:type="dxa"/>
            <w:vAlign w:val="center"/>
          </w:tcPr>
          <w:p w:rsidRPr="00073B34" w:rsidR="00747A4D" w:rsidP="00747A4D" w:rsidRDefault="00747A4D" w14:paraId="51D8F415" w14:textId="77777777">
            <w:pPr>
              <w:spacing w:after="0"/>
              <w:jc w:val="center"/>
              <w:rPr>
                <w:rFonts w:ascii="Times New Roman" w:hAnsi="Times New Roman" w:eastAsia="Arial"/>
              </w:rPr>
            </w:pPr>
            <w:r w:rsidRPr="00073B34">
              <w:rPr>
                <w:rFonts w:ascii="Times New Roman" w:hAnsi="Times New Roman" w:eastAsia="Arial"/>
              </w:rPr>
              <w:t>RAL 9016</w:t>
            </w:r>
          </w:p>
        </w:tc>
        <w:tc>
          <w:tcPr>
            <w:tcW w:w="5246" w:type="dxa"/>
          </w:tcPr>
          <w:p w:rsidRPr="00073B34" w:rsidR="00747A4D" w:rsidP="00747A4D" w:rsidRDefault="00747A4D" w14:paraId="0B18A711" w14:textId="77777777">
            <w:pPr>
              <w:spacing w:after="0"/>
              <w:rPr>
                <w:rFonts w:ascii="Arial" w:hAnsi="Arial" w:eastAsia="Arial" w:cs="Arial"/>
                <w:noProof/>
              </w:rPr>
            </w:pPr>
            <w:r w:rsidRPr="00073B34">
              <w:rPr>
                <w:rFonts w:ascii="Arial" w:hAnsi="Arial" w:eastAsia="Arial" w:cs="Arial"/>
                <w:noProof/>
                <w:lang w:eastAsia="ru-RU"/>
              </w:rPr>
              <w:drawing>
                <wp:inline distT="0" distB="0" distL="0" distR="0" wp14:anchorId="5CD3F501" wp14:editId="419E6FAC">
                  <wp:extent cx="2158365" cy="1171575"/>
                  <wp:effectExtent l="0" t="0" r="0" b="952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72735" cy="1179375"/>
                          </a:xfrm>
                          <a:prstGeom prst="rect">
                            <a:avLst/>
                          </a:prstGeom>
                        </pic:spPr>
                      </pic:pic>
                    </a:graphicData>
                  </a:graphic>
                </wp:inline>
              </w:drawing>
            </w:r>
          </w:p>
        </w:tc>
        <w:tc>
          <w:tcPr>
            <w:tcW w:w="2409" w:type="dxa"/>
          </w:tcPr>
          <w:p w:rsidRPr="00073B34" w:rsidR="00747A4D" w:rsidP="00747A4D" w:rsidRDefault="00747A4D" w14:paraId="4BCDFE0F" w14:textId="77777777">
            <w:pPr>
              <w:spacing w:after="0"/>
              <w:rPr>
                <w:rFonts w:ascii="Times New Roman" w:hAnsi="Times New Roman" w:eastAsia="Arial"/>
              </w:rPr>
            </w:pPr>
            <w:r w:rsidRPr="00073B34">
              <w:rPr>
                <w:rFonts w:ascii="Times New Roman" w:hAnsi="Times New Roman" w:eastAsia="Arial"/>
              </w:rPr>
              <w:t>Транспортный белый</w:t>
            </w:r>
          </w:p>
        </w:tc>
        <w:tc>
          <w:tcPr>
            <w:tcW w:w="4820" w:type="dxa"/>
          </w:tcPr>
          <w:p w:rsidRPr="00073B34" w:rsidR="00747A4D" w:rsidP="00747A4D" w:rsidRDefault="00747A4D" w14:paraId="389858D8" w14:textId="77777777">
            <w:pPr>
              <w:spacing w:after="0"/>
              <w:rPr>
                <w:rFonts w:ascii="Times New Roman" w:hAnsi="Times New Roman" w:eastAsia="Arial"/>
              </w:rPr>
            </w:pPr>
          </w:p>
        </w:tc>
      </w:tr>
      <w:tr w:rsidRPr="00073B34" w:rsidR="00747A4D" w:rsidTr="00747A4D" w14:paraId="61F3F69B" w14:textId="77777777">
        <w:trPr>
          <w:trHeight w:val="385"/>
        </w:trPr>
        <w:tc>
          <w:tcPr>
            <w:tcW w:w="14034" w:type="dxa"/>
            <w:gridSpan w:val="4"/>
            <w:vAlign w:val="center"/>
          </w:tcPr>
          <w:p w:rsidRPr="00073B34" w:rsidR="00747A4D" w:rsidP="00747A4D" w:rsidRDefault="00747A4D" w14:paraId="425F6D61" w14:textId="77777777">
            <w:pPr>
              <w:spacing w:after="0"/>
              <w:rPr>
                <w:rFonts w:ascii="Times New Roman" w:hAnsi="Times New Roman" w:eastAsia="Arial"/>
              </w:rPr>
            </w:pPr>
            <w:r w:rsidRPr="00073B34">
              <w:rPr>
                <w:rFonts w:ascii="Arial" w:hAnsi="Arial" w:eastAsia="Arial" w:cs="Arial"/>
                <w:noProof/>
              </w:rPr>
              <w:t>Цвета металлик</w:t>
            </w:r>
          </w:p>
        </w:tc>
      </w:tr>
      <w:tr w:rsidRPr="00073B34" w:rsidR="00747A4D" w:rsidTr="00747A4D" w14:paraId="7DC9EF59" w14:textId="77777777">
        <w:trPr>
          <w:trHeight w:val="1134"/>
        </w:trPr>
        <w:tc>
          <w:tcPr>
            <w:tcW w:w="1559" w:type="dxa"/>
            <w:vAlign w:val="center"/>
          </w:tcPr>
          <w:p w:rsidRPr="00073B34" w:rsidR="00747A4D" w:rsidP="00747A4D" w:rsidRDefault="00747A4D" w14:paraId="67488660" w14:textId="77777777">
            <w:pPr>
              <w:spacing w:after="0"/>
              <w:jc w:val="center"/>
              <w:rPr>
                <w:rFonts w:ascii="Times New Roman" w:hAnsi="Times New Roman" w:eastAsia="Arial"/>
              </w:rPr>
            </w:pPr>
            <w:r w:rsidRPr="00073B34">
              <w:rPr>
                <w:rFonts w:ascii="Times New Roman" w:hAnsi="Times New Roman" w:eastAsia="Arial"/>
              </w:rPr>
              <w:lastRenderedPageBreak/>
              <w:t xml:space="preserve">RAL </w:t>
            </w:r>
            <w:r>
              <w:rPr>
                <w:rFonts w:ascii="Times New Roman" w:hAnsi="Times New Roman" w:eastAsia="Arial"/>
              </w:rPr>
              <w:t>7004</w:t>
            </w:r>
          </w:p>
        </w:tc>
        <w:tc>
          <w:tcPr>
            <w:tcW w:w="5246" w:type="dxa"/>
          </w:tcPr>
          <w:p w:rsidRPr="00073B34" w:rsidR="00747A4D" w:rsidP="00747A4D" w:rsidRDefault="00747A4D" w14:paraId="64580A8F" w14:textId="77777777">
            <w:pPr>
              <w:spacing w:after="0"/>
              <w:rPr>
                <w:rFonts w:ascii="Times New Roman" w:hAnsi="Times New Roman" w:eastAsia="Arial"/>
              </w:rPr>
            </w:pPr>
            <w:r>
              <w:rPr>
                <w:noProof/>
                <w:lang w:eastAsia="ru-RU"/>
              </w:rPr>
              <w:drawing>
                <wp:inline distT="0" distB="0" distL="0" distR="0" wp14:anchorId="0855FFD5" wp14:editId="3949241A">
                  <wp:extent cx="2152015" cy="110490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188504" cy="1123634"/>
                          </a:xfrm>
                          <a:prstGeom prst="rect">
                            <a:avLst/>
                          </a:prstGeom>
                        </pic:spPr>
                      </pic:pic>
                    </a:graphicData>
                  </a:graphic>
                </wp:inline>
              </w:drawing>
            </w:r>
          </w:p>
        </w:tc>
        <w:tc>
          <w:tcPr>
            <w:tcW w:w="2409" w:type="dxa"/>
          </w:tcPr>
          <w:p w:rsidRPr="00073B34" w:rsidR="00747A4D" w:rsidP="00747A4D" w:rsidRDefault="00747A4D" w14:paraId="2099E931" w14:textId="77777777">
            <w:pPr>
              <w:spacing w:after="0"/>
              <w:rPr>
                <w:rFonts w:ascii="Times New Roman" w:hAnsi="Times New Roman" w:eastAsia="Arial"/>
              </w:rPr>
            </w:pPr>
            <w:r w:rsidRPr="00457905">
              <w:rPr>
                <w:rFonts w:ascii="Times New Roman" w:hAnsi="Times New Roman"/>
                <w:sz w:val="24"/>
                <w:szCs w:val="24"/>
              </w:rPr>
              <w:t>Сигнальный серый</w:t>
            </w:r>
          </w:p>
        </w:tc>
        <w:tc>
          <w:tcPr>
            <w:tcW w:w="4820" w:type="dxa"/>
          </w:tcPr>
          <w:p w:rsidRPr="00073B34" w:rsidR="00747A4D" w:rsidP="00747A4D" w:rsidRDefault="00747A4D" w14:paraId="4B93BD17" w14:textId="77777777">
            <w:pPr>
              <w:spacing w:after="0"/>
              <w:rPr>
                <w:rFonts w:ascii="Times New Roman" w:hAnsi="Times New Roman" w:eastAsia="Arial"/>
              </w:rPr>
            </w:pPr>
          </w:p>
        </w:tc>
      </w:tr>
    </w:tbl>
    <w:p w:rsidRPr="00073B34" w:rsidR="00747A4D" w:rsidP="00747A4D" w:rsidRDefault="00747A4D" w14:paraId="46F01AEC" w14:textId="77777777">
      <w:pPr>
        <w:spacing w:after="0"/>
        <w:rPr>
          <w:rFonts w:ascii="Times New Roman" w:hAnsi="Times New Roman" w:eastAsia="Arial"/>
          <w:sz w:val="24"/>
          <w:szCs w:val="24"/>
          <w:lang w:eastAsia="ru-RU"/>
        </w:rPr>
      </w:pPr>
    </w:p>
    <w:p w:rsidR="00747A4D" w:rsidP="00747A4D" w:rsidRDefault="00747A4D" w14:paraId="0445B7AA" w14:textId="77777777"/>
    <w:p w:rsidRPr="001C35F3" w:rsidR="004E5289" w:rsidP="001C35F3" w:rsidRDefault="004E5289" w14:paraId="2E97243F" w14:textId="77777777">
      <w:pPr>
        <w:widowControl w:val="0"/>
        <w:suppressAutoHyphens/>
        <w:spacing w:after="0"/>
        <w:jc w:val="center"/>
        <w:rPr>
          <w:rFonts w:ascii="Times New Roman" w:hAnsi="Times New Roman" w:eastAsia="Times New Roman"/>
          <w:b/>
          <w:lang w:eastAsia="ru-RU"/>
        </w:rPr>
      </w:pPr>
    </w:p>
    <w:p w:rsidR="00301B8B" w:rsidRDefault="00301B8B" w14:paraId="449D4C9E" w14:textId="77777777">
      <w:pPr>
        <w:spacing w:after="0" w:line="240" w:lineRule="auto"/>
        <w:rPr>
          <w:rFonts w:ascii="Times New Roman" w:hAnsi="Times New Roman" w:eastAsia="Times New Roman"/>
          <w:b/>
          <w:bCs/>
          <w:sz w:val="24"/>
          <w:szCs w:val="24"/>
        </w:rPr>
      </w:pPr>
      <w:bookmarkStart w:name="_gjdgxs" w:colFirst="0" w:colLast="0" w:id="43"/>
      <w:bookmarkStart w:name="_Toc118968235" w:id="44"/>
      <w:bookmarkEnd w:id="43"/>
      <w:r>
        <w:rPr>
          <w:rFonts w:ascii="Times New Roman" w:hAnsi="Times New Roman"/>
          <w:sz w:val="24"/>
          <w:szCs w:val="24"/>
        </w:rPr>
        <w:br w:type="page"/>
      </w:r>
    </w:p>
    <w:p w:rsidR="00301B8B" w:rsidP="7B81841E" w:rsidRDefault="00301B8B" w14:paraId="1B1D26FA" w14:textId="77777777">
      <w:pPr>
        <w:pStyle w:val="1"/>
        <w:keepNext w:val="0"/>
        <w:keepLines w:val="0"/>
        <w:widowControl w:val="0"/>
        <w:tabs>
          <w:tab w:val="left" w:pos="567"/>
        </w:tabs>
        <w:spacing w:before="0"/>
        <w:jc w:val="center"/>
        <w:rPr>
          <w:rFonts w:ascii="Times New Roman" w:hAnsi="Times New Roman"/>
          <w:color w:val="auto"/>
          <w:sz w:val="24"/>
          <w:szCs w:val="24"/>
        </w:rPr>
        <w:sectPr w:rsidR="00301B8B" w:rsidSect="00301B8B">
          <w:footerReference w:type="default" r:id="rId44"/>
          <w:pgSz w:w="16838" w:h="11906" w:orient="landscape"/>
          <w:pgMar w:top="1134" w:right="992" w:bottom="851" w:left="709" w:header="454" w:footer="454" w:gutter="0"/>
          <w:cols w:space="720"/>
          <w:docGrid w:linePitch="299"/>
        </w:sectPr>
      </w:pPr>
    </w:p>
    <w:p w:rsidRPr="001C35F3" w:rsidR="00970B65" w:rsidP="7B81841E" w:rsidRDefault="7B81841E" w14:paraId="1AB12642" w14:textId="06523739">
      <w:pPr>
        <w:pStyle w:val="1"/>
        <w:keepNext w:val="0"/>
        <w:keepLines w:val="0"/>
        <w:widowControl w:val="0"/>
        <w:tabs>
          <w:tab w:val="left" w:pos="567"/>
        </w:tabs>
        <w:spacing w:before="0"/>
        <w:jc w:val="center"/>
        <w:rPr>
          <w:rFonts w:ascii="Times New Roman" w:hAnsi="Times New Roman"/>
          <w:color w:val="auto"/>
          <w:sz w:val="24"/>
          <w:szCs w:val="24"/>
        </w:rPr>
      </w:pPr>
      <w:r w:rsidRPr="7B81841E">
        <w:rPr>
          <w:rFonts w:ascii="Times New Roman" w:hAnsi="Times New Roman"/>
          <w:color w:val="auto"/>
          <w:sz w:val="24"/>
          <w:szCs w:val="24"/>
        </w:rPr>
        <w:lastRenderedPageBreak/>
        <w:t>Часть 5. Проект договора с приложениями</w:t>
      </w:r>
      <w:bookmarkEnd w:id="44"/>
    </w:p>
    <w:p w:rsidRPr="001C35F3" w:rsidR="00493065" w:rsidP="001C35F3" w:rsidRDefault="00493065" w14:paraId="152CB8C0" w14:textId="77777777">
      <w:pPr>
        <w:widowControl w:val="0"/>
        <w:spacing w:after="0"/>
        <w:jc w:val="center"/>
        <w:rPr>
          <w:rFonts w:ascii="Times New Roman" w:hAnsi="Times New Roman"/>
          <w:i/>
          <w:sz w:val="24"/>
          <w:highlight w:val="yellow"/>
        </w:rPr>
      </w:pPr>
    </w:p>
    <w:p w:rsidRPr="00095164" w:rsidR="00095164" w:rsidP="7B81841E" w:rsidRDefault="00095164" w14:paraId="1EACC75A" w14:textId="77777777">
      <w:pPr>
        <w:suppressAutoHyphens/>
        <w:spacing w:after="0" w:line="240" w:lineRule="auto"/>
        <w:jc w:val="center"/>
        <w:outlineLvl w:val="6"/>
        <w:rPr>
          <w:rFonts w:ascii="Times New Roman" w:hAnsi="Times New Roman" w:eastAsia="Times New Roman"/>
          <w:b/>
          <w:bCs/>
          <w:lang w:eastAsia="ar-SA"/>
        </w:rPr>
      </w:pPr>
      <w:r w:rsidRPr="7B81841E">
        <w:rPr>
          <w:rFonts w:ascii="Times New Roman" w:hAnsi="Times New Roman" w:eastAsia="Times New Roman"/>
          <w:b/>
          <w:bCs/>
          <w:caps/>
          <w:kern w:val="2"/>
          <w:lang w:eastAsia="ar-SA"/>
        </w:rPr>
        <w:t>ДОГОВОР N_________</w:t>
      </w:r>
    </w:p>
    <w:p w:rsidRPr="00095164" w:rsidR="00095164" w:rsidP="7B81841E" w:rsidRDefault="7B81841E" w14:paraId="65688A28" w14:textId="77777777">
      <w:pPr>
        <w:spacing w:after="0" w:line="240" w:lineRule="auto"/>
        <w:jc w:val="center"/>
        <w:rPr>
          <w:rFonts w:ascii="Times New Roman" w:hAnsi="Times New Roman"/>
        </w:rPr>
      </w:pPr>
      <w:r w:rsidRPr="7B81841E">
        <w:rPr>
          <w:rFonts w:ascii="Times New Roman" w:hAnsi="Times New Roman"/>
          <w:b/>
          <w:bCs/>
        </w:rPr>
        <w:t>на поставку товара</w:t>
      </w:r>
      <w:r w:rsidRPr="7B81841E">
        <w:rPr>
          <w:rFonts w:ascii="Times New Roman" w:hAnsi="Times New Roman"/>
        </w:rPr>
        <w:t xml:space="preserve"> </w:t>
      </w:r>
    </w:p>
    <w:p w:rsidRPr="00095164" w:rsidR="00095164" w:rsidP="00095164" w:rsidRDefault="00095164" w14:paraId="7688FECA" w14:textId="77777777">
      <w:pPr>
        <w:spacing w:after="0" w:line="240" w:lineRule="auto"/>
        <w:jc w:val="center"/>
        <w:rPr>
          <w:rFonts w:ascii="Times New Roman" w:hAnsi="Times New Roman"/>
        </w:rPr>
      </w:pPr>
    </w:p>
    <w:tbl>
      <w:tblPr>
        <w:tblW w:w="9923" w:type="dxa"/>
        <w:tblLook w:val="04A0" w:firstRow="1" w:lastRow="0" w:firstColumn="1" w:lastColumn="0" w:noHBand="0" w:noVBand="1"/>
      </w:tblPr>
      <w:tblGrid>
        <w:gridCol w:w="5271"/>
        <w:gridCol w:w="4652"/>
      </w:tblGrid>
      <w:tr w:rsidRPr="00095164" w:rsidR="00095164" w:rsidTr="7B81841E" w14:paraId="3D5AB34B" w14:textId="77777777">
        <w:trPr>
          <w:trHeight w:val="573"/>
        </w:trPr>
        <w:tc>
          <w:tcPr>
            <w:tcW w:w="5271" w:type="dxa"/>
            <w:shd w:val="clear" w:color="auto" w:fill="auto"/>
          </w:tcPr>
          <w:p w:rsidRPr="00095164" w:rsidR="00095164" w:rsidP="7B81841E" w:rsidRDefault="7B81841E" w14:paraId="00A3788F" w14:textId="77777777">
            <w:pPr>
              <w:keepNext/>
              <w:tabs>
                <w:tab w:val="left" w:pos="708"/>
              </w:tabs>
              <w:spacing w:after="0" w:line="240" w:lineRule="auto"/>
              <w:ind w:left="-108"/>
              <w:jc w:val="both"/>
              <w:outlineLvl w:val="3"/>
              <w:rPr>
                <w:rFonts w:ascii="Times New Roman" w:hAnsi="Times New Roman" w:eastAsia="Times New Roman"/>
                <w:b/>
                <w:bCs/>
                <w:lang w:eastAsia="ar-SA"/>
              </w:rPr>
            </w:pPr>
            <w:r w:rsidRPr="7B81841E">
              <w:rPr>
                <w:rFonts w:ascii="Times New Roman" w:hAnsi="Times New Roman" w:eastAsia="Times New Roman"/>
                <w:lang w:eastAsia="ar-SA"/>
              </w:rPr>
              <w:t>г. Казань</w:t>
            </w:r>
          </w:p>
        </w:tc>
        <w:tc>
          <w:tcPr>
            <w:tcW w:w="4652" w:type="dxa"/>
            <w:shd w:val="clear" w:color="auto" w:fill="auto"/>
          </w:tcPr>
          <w:p w:rsidRPr="00095164" w:rsidR="00095164" w:rsidP="7B81841E" w:rsidRDefault="7B81841E" w14:paraId="1A54AC17" w14:textId="77777777">
            <w:pPr>
              <w:spacing w:after="0" w:line="240" w:lineRule="auto"/>
              <w:ind w:right="-74"/>
              <w:jc w:val="right"/>
              <w:rPr>
                <w:rFonts w:ascii="Times New Roman" w:hAnsi="Times New Roman"/>
              </w:rPr>
            </w:pPr>
            <w:r w:rsidRPr="7B81841E">
              <w:rPr>
                <w:rFonts w:ascii="Times New Roman" w:hAnsi="Times New Roman"/>
              </w:rPr>
              <w:t xml:space="preserve">«__» ________ 202_г. </w:t>
            </w:r>
          </w:p>
        </w:tc>
      </w:tr>
    </w:tbl>
    <w:p w:rsidRPr="00095164" w:rsidR="00095164" w:rsidP="7B81841E" w:rsidRDefault="7B81841E" w14:paraId="5B9D076B" w14:textId="77777777">
      <w:pPr>
        <w:spacing w:after="0" w:line="240" w:lineRule="auto"/>
        <w:ind w:firstLine="567"/>
        <w:jc w:val="both"/>
        <w:rPr>
          <w:rFonts w:ascii="Times New Roman" w:hAnsi="Times New Roman"/>
          <w:color w:val="000000" w:themeColor="text1"/>
        </w:rPr>
      </w:pPr>
      <w:r w:rsidRPr="7B81841E">
        <w:rPr>
          <w:rFonts w:ascii="Times New Roman" w:hAnsi="Times New Roman"/>
        </w:rPr>
        <w:t>Государственное автономное учреждение «Технопарк в сфере высоких технологий «ИТ-парк» (ГАУ «ИТ-парк»), именуемое в дальнейшем «Заказчик», в лице ________________________, действующего на основании доверенности _________________, с одной стороны, и _____________________ (_________________), именуемый в дальнейшем «Поставщик», в лице _____________________________, действующего на основании _______________, с другой стороны, совместно именуемые «Стороны», руководствуясь нормами Федерального закона от 18 июля 2011 г. № 223-ФЗ «О закупках товаров, работ, услуг отдельными видами юридических лиц», на основании Протокола №_______________ от «_______» ___________________ 202__г. заключили настоящий Договор (далее по тексту – «Договор») о нижеследующем</w:t>
      </w:r>
      <w:r w:rsidRPr="7B81841E">
        <w:rPr>
          <w:rFonts w:ascii="Times New Roman" w:hAnsi="Times New Roman"/>
          <w:color w:val="000000" w:themeColor="text1"/>
        </w:rPr>
        <w:t>:</w:t>
      </w:r>
    </w:p>
    <w:p w:rsidRPr="00095164" w:rsidR="00095164" w:rsidP="00095164" w:rsidRDefault="00095164" w14:paraId="32327AD3" w14:textId="77777777">
      <w:pPr>
        <w:spacing w:after="0" w:line="240" w:lineRule="auto"/>
        <w:ind w:firstLine="567"/>
        <w:jc w:val="both"/>
        <w:rPr>
          <w:rFonts w:ascii="Times New Roman" w:hAnsi="Times New Roman"/>
        </w:rPr>
      </w:pPr>
    </w:p>
    <w:p w:rsidRPr="00095164" w:rsidR="00095164" w:rsidP="7B81841E" w:rsidRDefault="7B81841E" w14:paraId="559EBA28" w14:textId="77777777">
      <w:pPr>
        <w:numPr>
          <w:ilvl w:val="0"/>
          <w:numId w:val="61"/>
        </w:numPr>
        <w:spacing w:before="240" w:after="0" w:line="240" w:lineRule="auto"/>
        <w:contextualSpacing/>
        <w:jc w:val="center"/>
        <w:rPr>
          <w:rFonts w:ascii="Times New Roman" w:hAnsi="Times New Roman"/>
        </w:rPr>
      </w:pPr>
      <w:r w:rsidRPr="7B81841E">
        <w:rPr>
          <w:rFonts w:ascii="Times New Roman" w:hAnsi="Times New Roman"/>
          <w:b/>
          <w:bCs/>
          <w:color w:val="000000" w:themeColor="text1"/>
        </w:rPr>
        <w:t>ПРЕДМЕТ ДОГОВОРА</w:t>
      </w:r>
      <w:r w:rsidRPr="7B81841E">
        <w:rPr>
          <w:rFonts w:ascii="Times New Roman" w:hAnsi="Times New Roman"/>
        </w:rPr>
        <w:t xml:space="preserve"> </w:t>
      </w:r>
    </w:p>
    <w:p w:rsidRPr="00095164" w:rsidR="00095164" w:rsidP="7B81841E" w:rsidRDefault="7B81841E" w14:paraId="455871A3" w14:textId="214FBCE6">
      <w:pPr>
        <w:autoSpaceDN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1.1. Поставщик по настоящему Договору обязуется поставить </w:t>
      </w:r>
      <w:r w:rsidR="00301B8B">
        <w:rPr>
          <w:rFonts w:ascii="Times New Roman" w:hAnsi="Times New Roman"/>
          <w:color w:val="000000" w:themeColor="text1"/>
        </w:rPr>
        <w:t>лакокрасочные материалы</w:t>
      </w:r>
      <w:r w:rsidRPr="00301B8B">
        <w:rPr>
          <w:rFonts w:ascii="Times New Roman" w:hAnsi="Times New Roman"/>
          <w:color w:val="000000" w:themeColor="text1"/>
        </w:rPr>
        <w:t xml:space="preserve"> </w:t>
      </w:r>
      <w:r w:rsidRPr="7B81841E">
        <w:rPr>
          <w:rFonts w:ascii="Times New Roman" w:hAnsi="Times New Roman"/>
          <w:color w:val="000000" w:themeColor="text1"/>
        </w:rPr>
        <w:t xml:space="preserve">(далее – Товар, продукция) </w:t>
      </w:r>
      <w:r w:rsidRPr="7B81841E">
        <w:rPr>
          <w:rFonts w:ascii="Times New Roman" w:hAnsi="Times New Roman"/>
        </w:rPr>
        <w:t xml:space="preserve">для нужд государственного автономного учреждения «Технопарк в сфере высоких технологий «ИТ-парк» </w:t>
      </w:r>
      <w:r w:rsidRPr="7B81841E">
        <w:rPr>
          <w:rFonts w:ascii="Times New Roman" w:hAnsi="Times New Roman"/>
          <w:color w:val="000000" w:themeColor="text1"/>
        </w:rPr>
        <w:t xml:space="preserve">в соответствии </w:t>
      </w:r>
      <w:r w:rsidRPr="7B81841E">
        <w:rPr>
          <w:rFonts w:ascii="Times New Roman" w:hAnsi="Times New Roman"/>
        </w:rPr>
        <w:t>с условиями настоящего Договора</w:t>
      </w:r>
      <w:r w:rsidRPr="7B81841E">
        <w:rPr>
          <w:rFonts w:ascii="Times New Roman" w:hAnsi="Times New Roman"/>
          <w:color w:val="000000" w:themeColor="text1"/>
        </w:rPr>
        <w:t xml:space="preserve"> и Техническим заданием, являющимся неотъемлемой частью настоящего Договора (Приложение № 1), а Заказчик обязуется принять и оплатить </w:t>
      </w:r>
      <w:r w:rsidRPr="7B81841E">
        <w:rPr>
          <w:rFonts w:ascii="Times New Roman" w:hAnsi="Times New Roman"/>
        </w:rPr>
        <w:t>поставленный Товар в порядке и на условиях, предусмотренных настоящим Договором</w:t>
      </w:r>
      <w:r w:rsidRPr="7B81841E">
        <w:rPr>
          <w:rFonts w:ascii="Times New Roman" w:hAnsi="Times New Roman"/>
          <w:color w:val="000000" w:themeColor="text1"/>
        </w:rPr>
        <w:t>.</w:t>
      </w:r>
      <w:r w:rsidRPr="7B81841E">
        <w:rPr>
          <w:rFonts w:ascii="Times New Roman" w:hAnsi="Times New Roman"/>
        </w:rPr>
        <w:t xml:space="preserve"> </w:t>
      </w:r>
    </w:p>
    <w:p w:rsidRPr="00095164" w:rsidR="00095164" w:rsidP="7B81841E" w:rsidRDefault="7B81841E" w14:paraId="6D0C63A3" w14:textId="77777777">
      <w:pPr>
        <w:autoSpaceDN w:val="0"/>
        <w:spacing w:after="0" w:line="240" w:lineRule="auto"/>
        <w:jc w:val="both"/>
        <w:rPr>
          <w:rFonts w:ascii="Times New Roman" w:hAnsi="Times New Roman"/>
          <w:color w:val="000000" w:themeColor="text1"/>
        </w:rPr>
      </w:pPr>
      <w:r w:rsidRPr="7B81841E">
        <w:rPr>
          <w:rFonts w:ascii="Times New Roman" w:hAnsi="Times New Roman"/>
        </w:rPr>
        <w:t xml:space="preserve">1.2. </w:t>
      </w:r>
      <w:r w:rsidRPr="7B81841E">
        <w:rPr>
          <w:rFonts w:ascii="Times New Roman" w:hAnsi="Times New Roman"/>
          <w:color w:val="000000" w:themeColor="text1"/>
        </w:rPr>
        <w:t>Качество Товара должно соответствовать государственным стандартам (ГОСТ), техническим условиям (ТУ), санитарно-эпидемиологическим правилам и нормативам, требованиям завода-изготовителя и иной нормативно-технической документации на данный вид (наименование) товаров и подтверждаться документами качества, необходимыми по действующему законодательству, которые подлежат передаче Заказчику одновременно с передачей Товара.</w:t>
      </w:r>
      <w:r w:rsidRPr="7B81841E">
        <w:rPr>
          <w:rFonts w:ascii="Times New Roman" w:hAnsi="Times New Roman"/>
        </w:rPr>
        <w:t xml:space="preserve"> </w:t>
      </w:r>
    </w:p>
    <w:p w:rsidRPr="00095164" w:rsidR="00095164" w:rsidP="7B81841E" w:rsidRDefault="7B81841E" w14:paraId="0F5753DC" w14:textId="77777777">
      <w:pPr>
        <w:autoSpaceDN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1.3. На момент передачи Заказчику Товара последний должен принадлежать Поставщику на праве собственности и не должен находиться в залоге, под арестом, являться предметом исков третьих лиц. Поставщик гарантирует, что обладает всеми правами на реализацию Товара на всей территории Российской Федерации, в том числе имеет необходимые лицензии, аккредитации, разрешения, патенты, сертификаты, заключения, не нарушает при этом авторских и патентных прав, прав на использование товарных знаков, торговых марок и наименований товаров.</w:t>
      </w:r>
    </w:p>
    <w:p w:rsidRPr="00095164" w:rsidR="00095164" w:rsidP="7B81841E" w:rsidRDefault="7B81841E" w14:paraId="2438EB47" w14:textId="77777777">
      <w:pPr>
        <w:spacing w:after="0" w:line="240" w:lineRule="auto"/>
        <w:jc w:val="both"/>
        <w:rPr>
          <w:rFonts w:ascii="Times New Roman" w:hAnsi="Times New Roman"/>
          <w:color w:val="000000" w:themeColor="text1"/>
          <w:lang w:eastAsia="ru-RU"/>
        </w:rPr>
      </w:pPr>
      <w:r w:rsidRPr="7B81841E">
        <w:rPr>
          <w:rFonts w:ascii="Times New Roman" w:hAnsi="Times New Roman"/>
          <w:color w:val="000000" w:themeColor="text1"/>
          <w:lang w:eastAsia="ru-RU"/>
        </w:rPr>
        <w:t>1.4. Товар, не соответствующий требованиям государственных стандартов РФ считается не поставленным.</w:t>
      </w:r>
    </w:p>
    <w:p w:rsidRPr="00095164" w:rsidR="00095164" w:rsidP="7B81841E" w:rsidRDefault="7B81841E" w14:paraId="36A6B9CB" w14:textId="77777777">
      <w:pPr>
        <w:spacing w:after="0" w:line="240" w:lineRule="auto"/>
        <w:jc w:val="both"/>
        <w:rPr>
          <w:rFonts w:ascii="Times New Roman" w:hAnsi="Times New Roman"/>
        </w:rPr>
      </w:pPr>
      <w:r w:rsidRPr="7B81841E">
        <w:rPr>
          <w:rFonts w:ascii="Times New Roman" w:hAnsi="Times New Roman"/>
          <w:color w:val="000000" w:themeColor="text1"/>
          <w:lang w:eastAsia="ru-RU"/>
        </w:rPr>
        <w:t>1.5. Допускается поставка только оригинальной продукции.</w:t>
      </w:r>
    </w:p>
    <w:p w:rsidRPr="00095164" w:rsidR="00095164" w:rsidP="7B81841E" w:rsidRDefault="7B81841E" w14:paraId="353260A9" w14:textId="77777777">
      <w:pPr>
        <w:widowControl w:val="0"/>
        <w:tabs>
          <w:tab w:val="left" w:pos="284"/>
        </w:tabs>
        <w:autoSpaceDE w:val="0"/>
        <w:autoSpaceDN w:val="0"/>
        <w:adjustRightInd w:val="0"/>
        <w:spacing w:after="0" w:line="240" w:lineRule="auto"/>
        <w:contextualSpacing/>
        <w:jc w:val="both"/>
        <w:rPr>
          <w:rFonts w:ascii="Times New Roman" w:hAnsi="Times New Roman"/>
        </w:rPr>
      </w:pPr>
      <w:r w:rsidRPr="7B81841E">
        <w:rPr>
          <w:rFonts w:ascii="Times New Roman" w:hAnsi="Times New Roman"/>
        </w:rPr>
        <w:t xml:space="preserve">1.6. Поставляемый Товар должен быть новым, ранее не эксплуатируемым (Товаром, который не был в употреблении, в ремонте, в том числе, который не был восстановлен, у которого не была осуществлена замена составных частей, не были восстановлены потребительские свойства), должен иметь сертификат и знак соответствия, выданные или признанные уполномоченным на то органом (в случае, если Товар подлежит в соответствии с законодательством Российской Федерации обязательной сертификации). </w:t>
      </w:r>
    </w:p>
    <w:p w:rsidRPr="00095164" w:rsidR="00095164" w:rsidP="7B81841E" w:rsidRDefault="7B81841E" w14:paraId="68B30AE9" w14:textId="77777777">
      <w:pPr>
        <w:widowControl w:val="0"/>
        <w:tabs>
          <w:tab w:val="left" w:pos="284"/>
        </w:tabs>
        <w:autoSpaceDE w:val="0"/>
        <w:autoSpaceDN w:val="0"/>
        <w:adjustRightInd w:val="0"/>
        <w:spacing w:after="0" w:line="240" w:lineRule="auto"/>
        <w:contextualSpacing/>
        <w:jc w:val="both"/>
        <w:rPr>
          <w:rFonts w:ascii="Times New Roman" w:hAnsi="Times New Roman"/>
          <w:b/>
          <w:bCs/>
        </w:rPr>
      </w:pPr>
      <w:r w:rsidRPr="7B81841E">
        <w:rPr>
          <w:rFonts w:ascii="Times New Roman" w:hAnsi="Times New Roman"/>
        </w:rPr>
        <w:t>1.7. Поставщик гарантирует, что поставляемый Товар при доставке и далее не будет иметь дефектов, связанных с конструкцией, материалами, либо проявляющихся в результате действий или упущения Поставщика, при нормальном соблюдении Заказчиком правил хранения и использования Товара, установленных производителем.</w:t>
      </w:r>
    </w:p>
    <w:p w:rsidRPr="00095164" w:rsidR="00095164" w:rsidP="7B81841E" w:rsidRDefault="7B81841E" w14:paraId="37B66C7B" w14:textId="77777777">
      <w:pPr>
        <w:spacing w:after="0" w:line="240" w:lineRule="auto"/>
        <w:jc w:val="both"/>
        <w:rPr>
          <w:rFonts w:ascii="Times New Roman" w:hAnsi="Times New Roman"/>
        </w:rPr>
      </w:pPr>
      <w:r w:rsidRPr="7B81841E">
        <w:rPr>
          <w:rFonts w:ascii="Times New Roman" w:hAnsi="Times New Roman"/>
        </w:rPr>
        <w:t>1.8. Товар должен быть исправным и работоспособным, должен быть в оригинальной заводской упаковке, которая бы обеспечивала его сохранность, товарный вид, предохраняла бы от всякого рода повреждений при погрузке, транспортировке, хранении. Маркировка Товара должна содержать наименование изделия и наименование фирмы-изготовителя.</w:t>
      </w:r>
    </w:p>
    <w:p w:rsidRPr="00095164" w:rsidR="00095164" w:rsidP="7B81841E" w:rsidRDefault="7B81841E" w14:paraId="6C6C6A5F" w14:textId="77777777">
      <w:pPr>
        <w:spacing w:after="0" w:line="240" w:lineRule="auto"/>
        <w:jc w:val="both"/>
        <w:rPr>
          <w:rFonts w:ascii="Times New Roman" w:hAnsi="Times New Roman"/>
          <w:lang w:eastAsia="ru-RU"/>
        </w:rPr>
      </w:pPr>
      <w:r w:rsidRPr="7B81841E">
        <w:rPr>
          <w:rFonts w:ascii="Times New Roman" w:hAnsi="Times New Roman"/>
          <w:lang w:eastAsia="ru-RU"/>
        </w:rPr>
        <w:t>1.9. Товар должен поставляться в индивидуальной упаковке.</w:t>
      </w:r>
    </w:p>
    <w:p w:rsidRPr="00095164" w:rsidR="00095164" w:rsidP="7B81841E" w:rsidRDefault="7B81841E" w14:paraId="1639A77D" w14:textId="77777777">
      <w:pPr>
        <w:spacing w:after="0" w:line="240" w:lineRule="auto"/>
        <w:jc w:val="both"/>
        <w:rPr>
          <w:rFonts w:ascii="Times New Roman" w:hAnsi="Times New Roman"/>
          <w:lang w:eastAsia="ru-RU"/>
        </w:rPr>
      </w:pPr>
      <w:r w:rsidRPr="7B81841E">
        <w:rPr>
          <w:rFonts w:ascii="Times New Roman" w:hAnsi="Times New Roman"/>
          <w:lang w:eastAsia="ru-RU"/>
        </w:rPr>
        <w:t>1.10. При поставке Товара Поставщик предоставляет Заказчику следующую документацию:</w:t>
      </w:r>
    </w:p>
    <w:p w:rsidRPr="00095164" w:rsidR="00095164" w:rsidP="7B81841E" w:rsidRDefault="7B81841E" w14:paraId="3CDB2C52" w14:textId="77777777">
      <w:pPr>
        <w:spacing w:after="0" w:line="240" w:lineRule="auto"/>
        <w:jc w:val="both"/>
        <w:rPr>
          <w:rFonts w:ascii="Times New Roman" w:hAnsi="Times New Roman"/>
          <w:lang w:eastAsia="ru-RU"/>
        </w:rPr>
      </w:pPr>
      <w:r w:rsidRPr="7B81841E">
        <w:rPr>
          <w:rFonts w:ascii="Times New Roman" w:hAnsi="Times New Roman"/>
          <w:lang w:eastAsia="ru-RU"/>
        </w:rPr>
        <w:t>а) документы о сертификации Товара (оригиналы, либо надлежащим образом заверенные копии сертификатов безопасности, сертификатов пожарной безопасности, сертификатов (или деклараций) соответствия (если сертификация продукции предусмотрена действующим законодательством Российской Федерации) и т.д.);</w:t>
      </w:r>
    </w:p>
    <w:p w:rsidRPr="00095164" w:rsidR="00095164" w:rsidP="7B81841E" w:rsidRDefault="7B81841E" w14:paraId="3F400B53" w14:textId="77777777">
      <w:pPr>
        <w:spacing w:after="0" w:line="240" w:lineRule="auto"/>
        <w:jc w:val="both"/>
        <w:rPr>
          <w:rFonts w:ascii="Times New Roman" w:hAnsi="Times New Roman"/>
          <w:lang w:eastAsia="ru-RU"/>
        </w:rPr>
      </w:pPr>
      <w:r w:rsidRPr="7B81841E">
        <w:rPr>
          <w:rFonts w:ascii="Times New Roman" w:hAnsi="Times New Roman"/>
          <w:lang w:eastAsia="ru-RU"/>
        </w:rPr>
        <w:lastRenderedPageBreak/>
        <w:t>б) полный комплект технической документации, в том числе технический паспорт на продукцию на русском языке и (или) инструкцию пользователя (инструкцию по эксплуатации, хранению и (или) обслуживанию) на русском языке на бумажном носителе в одном экземпляре и в электронном виде на CD диске (в сопроводительной документации к поставляемой продукции, должен быть указан срок эксплуатации, установленный Изготовителем. В случае если продукция состоит из отдельных покупных изделий, то в комплекте должна быть документация на все составные элементы продукции. Продукция, подлежащая обязательной сертификации, должна иметь сертификат соответствия);</w:t>
      </w:r>
    </w:p>
    <w:p w:rsidRPr="00095164" w:rsidR="00095164" w:rsidP="7B81841E" w:rsidRDefault="7B81841E" w14:paraId="16FF3836" w14:textId="77777777">
      <w:pPr>
        <w:spacing w:after="0" w:line="240" w:lineRule="auto"/>
        <w:jc w:val="both"/>
        <w:rPr>
          <w:rFonts w:ascii="Times New Roman" w:hAnsi="Times New Roman"/>
          <w:lang w:eastAsia="ru-RU"/>
        </w:rPr>
      </w:pPr>
      <w:r w:rsidRPr="7B81841E">
        <w:rPr>
          <w:rFonts w:ascii="Times New Roman" w:hAnsi="Times New Roman"/>
          <w:lang w:eastAsia="ru-RU"/>
        </w:rPr>
        <w:t>в) оформленные гарантийные талоны или аналогичные документы, с указанием заводских (серийных) номеров продукции и гарантийного срока;</w:t>
      </w:r>
    </w:p>
    <w:p w:rsidRPr="00095164" w:rsidR="00095164" w:rsidP="7B81841E" w:rsidRDefault="7B81841E" w14:paraId="581C26EA" w14:textId="77777777">
      <w:pPr>
        <w:spacing w:after="0" w:line="240" w:lineRule="auto"/>
        <w:jc w:val="both"/>
        <w:rPr>
          <w:rFonts w:ascii="Times New Roman" w:hAnsi="Times New Roman"/>
          <w:lang w:eastAsia="ru-RU"/>
        </w:rPr>
      </w:pPr>
      <w:r w:rsidRPr="7B81841E">
        <w:rPr>
          <w:rFonts w:ascii="Times New Roman" w:hAnsi="Times New Roman"/>
          <w:lang w:eastAsia="ru-RU"/>
        </w:rPr>
        <w:t>г) счет, счет-фактуру;</w:t>
      </w:r>
    </w:p>
    <w:p w:rsidRPr="00095164" w:rsidR="00095164" w:rsidP="7B81841E" w:rsidRDefault="7B81841E" w14:paraId="4B0DBACB" w14:textId="77777777">
      <w:pPr>
        <w:spacing w:after="0" w:line="240" w:lineRule="auto"/>
        <w:jc w:val="both"/>
        <w:rPr>
          <w:rFonts w:ascii="Times New Roman" w:hAnsi="Times New Roman"/>
          <w:lang w:eastAsia="ru-RU"/>
        </w:rPr>
      </w:pPr>
      <w:r w:rsidRPr="7B81841E">
        <w:rPr>
          <w:rFonts w:ascii="Times New Roman" w:hAnsi="Times New Roman"/>
          <w:lang w:eastAsia="ru-RU"/>
        </w:rPr>
        <w:t>д) товарную накладную по форме ТОРГ-12/универсальный передаточный акт (далее – товарная накладная/УПД) в 2-х экз. (один экземпляр для Заказчика и один экземпляр для Поставщика);</w:t>
      </w:r>
    </w:p>
    <w:p w:rsidRPr="00095164" w:rsidR="00095164" w:rsidP="7B81841E" w:rsidRDefault="7B81841E" w14:paraId="68C3EB24" w14:textId="77777777">
      <w:pPr>
        <w:spacing w:after="0" w:line="240" w:lineRule="auto"/>
        <w:jc w:val="both"/>
        <w:rPr>
          <w:rFonts w:ascii="Times New Roman" w:hAnsi="Times New Roman"/>
          <w:lang w:eastAsia="ru-RU"/>
        </w:rPr>
      </w:pPr>
      <w:r w:rsidRPr="7B81841E">
        <w:rPr>
          <w:rFonts w:ascii="Times New Roman" w:hAnsi="Times New Roman"/>
          <w:lang w:eastAsia="ru-RU"/>
        </w:rPr>
        <w:t>е) транспортную накладную в 2-х экз. (один экземпляр для Заказчика и один экземпляр для Поставщика);</w:t>
      </w:r>
    </w:p>
    <w:p w:rsidRPr="00095164" w:rsidR="00095164" w:rsidP="7B81841E" w:rsidRDefault="7B81841E" w14:paraId="3F20A569" w14:textId="77777777">
      <w:pPr>
        <w:spacing w:after="0" w:line="240" w:lineRule="auto"/>
        <w:jc w:val="both"/>
        <w:rPr>
          <w:rFonts w:ascii="Times New Roman" w:hAnsi="Times New Roman"/>
          <w:lang w:eastAsia="ru-RU"/>
        </w:rPr>
      </w:pPr>
      <w:r w:rsidRPr="7B81841E">
        <w:rPr>
          <w:rFonts w:ascii="Times New Roman" w:hAnsi="Times New Roman"/>
          <w:lang w:eastAsia="ru-RU"/>
        </w:rPr>
        <w:t>ж) в случае, если Товар произведен не на территории РФ:</w:t>
      </w:r>
    </w:p>
    <w:p w:rsidRPr="00095164" w:rsidR="00095164" w:rsidP="7B81841E" w:rsidRDefault="7B81841E" w14:paraId="6276851C" w14:textId="77777777">
      <w:pPr>
        <w:spacing w:after="0" w:line="240" w:lineRule="auto"/>
        <w:jc w:val="both"/>
        <w:rPr>
          <w:rFonts w:ascii="Times New Roman" w:hAnsi="Times New Roman"/>
          <w:lang w:eastAsia="ru-RU"/>
        </w:rPr>
      </w:pPr>
      <w:r w:rsidRPr="7B81841E">
        <w:rPr>
          <w:rFonts w:ascii="Times New Roman" w:hAnsi="Times New Roman"/>
          <w:lang w:eastAsia="ru-RU"/>
        </w:rPr>
        <w:t>- документы, предусмотренные таможенным законодательством. Ответственность за информацию, содержащуюся в данных документах, а также за надлежащее таможенное оформление ввозимой на территорию РФ продукции, в полном объеме несет Поставщик.</w:t>
      </w:r>
    </w:p>
    <w:p w:rsidRPr="00095164" w:rsidR="00095164" w:rsidP="7B81841E" w:rsidRDefault="7B81841E" w14:paraId="77DD667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1.11. По настоящему договору Поставщик гарантирует:</w:t>
      </w:r>
    </w:p>
    <w:p w:rsidRPr="00095164" w:rsidR="00095164" w:rsidP="7B81841E" w:rsidRDefault="7B81841E" w14:paraId="03B03D78"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а) наличие у него права собственности на передаваемый Товар;</w:t>
      </w:r>
    </w:p>
    <w:p w:rsidRPr="00095164" w:rsidR="00095164" w:rsidP="7B81841E" w:rsidRDefault="7B81841E" w14:paraId="1B32E975"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б) Товар является новым (не бывшем в эксплуатации, в ремонте, неиспользованным, не восстановленным, не являющемся выставочным образцом, не собранным из восстановленных узлов и агрегатов);</w:t>
      </w:r>
    </w:p>
    <w:p w:rsidRPr="00095164" w:rsidR="00095164" w:rsidP="7B81841E" w:rsidRDefault="7B81841E" w14:paraId="0B32DE36"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в) Товар соответствует требованиям нормативных актов Российской Федерации, условиям договора, стандартам, техническим условиям, правилам и требованиям;</w:t>
      </w:r>
    </w:p>
    <w:p w:rsidRPr="00095164" w:rsidR="00095164" w:rsidP="7B81841E" w:rsidRDefault="7B81841E" w14:paraId="398373A4"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г) Товар не имеет дефектов, связанных с изготовлением, сборкой, конструкцией, использованными компонентами, деталями, материалами или функционированием, при ее штатном использовании;</w:t>
      </w:r>
    </w:p>
    <w:p w:rsidRPr="00095164" w:rsidR="00095164" w:rsidP="7B81841E" w:rsidRDefault="7B81841E" w14:paraId="02F832FF"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д) Товар может использоваться по целевому назначению, а также в целях, предусмотренных договором;</w:t>
      </w:r>
    </w:p>
    <w:p w:rsidRPr="00095164" w:rsidR="00095164" w:rsidP="7B81841E" w:rsidRDefault="7B81841E" w14:paraId="06C92101"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е) в случае отказа Заказчика от приемки продукции ненадлежащего качества или некомплектной и предъявления требования о ее замене, Поставщик осуществит ее замену на продукцию надлежащего качества;</w:t>
      </w:r>
    </w:p>
    <w:p w:rsidRPr="00095164" w:rsidR="00095164" w:rsidP="7B81841E" w:rsidRDefault="7B81841E" w14:paraId="6D03D7F6"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ж) продукция, передаваемая по настоящему договору, не считается находящейся в залоге у Поставщика.</w:t>
      </w:r>
    </w:p>
    <w:p w:rsidRPr="00095164" w:rsidR="00095164" w:rsidP="7B81841E" w:rsidRDefault="00095164" w14:paraId="4780FCD5" w14:textId="77777777">
      <w:pPr>
        <w:widowControl w:val="0"/>
        <w:suppressAutoHyphens/>
        <w:autoSpaceDE w:val="0"/>
        <w:autoSpaceDN w:val="0"/>
        <w:adjustRightInd w:val="0"/>
        <w:spacing w:after="0" w:line="240" w:lineRule="auto"/>
        <w:jc w:val="both"/>
        <w:rPr>
          <w:rFonts w:ascii="Times New Roman" w:hAnsi="Times New Roman" w:eastAsia="Times New Roman"/>
          <w:lang w:eastAsia="ar-SA"/>
        </w:rPr>
      </w:pPr>
      <w:r w:rsidRPr="7B81841E">
        <w:rPr>
          <w:rFonts w:ascii="Times New Roman" w:hAnsi="Times New Roman"/>
          <w:color w:val="000000"/>
        </w:rPr>
        <w:t xml:space="preserve">1.12. </w:t>
      </w:r>
      <w:r w:rsidRPr="00095164">
        <w:rPr>
          <w:rFonts w:ascii="Times New Roman" w:hAnsi="Times New Roman" w:eastAsia="Times New Roman"/>
          <w:kern w:val="1"/>
          <w:lang w:eastAsia="ar-SA"/>
        </w:rPr>
        <w:t xml:space="preserve">Гарантийный срок устанавливается в соответствии с действующим законодательством РФ на весь объем и период поставки продукции не менее срока, установленного производителем с даты поставки и Товара. </w:t>
      </w:r>
    </w:p>
    <w:p w:rsidRPr="00095164" w:rsidR="00095164" w:rsidP="7B81841E" w:rsidRDefault="7B81841E" w14:paraId="3A70477A"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1.13. Гарантийный срок исчисляется со дня подписания сторонами товарной накладной/УПД.</w:t>
      </w:r>
      <w:r w:rsidRPr="7B81841E">
        <w:rPr>
          <w:rFonts w:ascii="Times New Roman" w:hAnsi="Times New Roman"/>
        </w:rPr>
        <w:t xml:space="preserve"> </w:t>
      </w:r>
      <w:r w:rsidRPr="7B81841E">
        <w:rPr>
          <w:rFonts w:ascii="Times New Roman" w:hAnsi="Times New Roman"/>
          <w:color w:val="000000" w:themeColor="text1"/>
        </w:rPr>
        <w:t xml:space="preserve">Все затраты, связанные с гарантийным обслуживанием в </w:t>
      </w:r>
      <w:proofErr w:type="spellStart"/>
      <w:r w:rsidRPr="7B81841E">
        <w:rPr>
          <w:rFonts w:ascii="Times New Roman" w:hAnsi="Times New Roman"/>
          <w:color w:val="000000" w:themeColor="text1"/>
        </w:rPr>
        <w:t>т.ч</w:t>
      </w:r>
      <w:proofErr w:type="spellEnd"/>
      <w:r w:rsidRPr="7B81841E">
        <w:rPr>
          <w:rFonts w:ascii="Times New Roman" w:hAnsi="Times New Roman"/>
          <w:color w:val="000000" w:themeColor="text1"/>
        </w:rPr>
        <w:t>. диагностика, ремонт, замена Товара, работа/проживание/проезд/командировочные специалистов, в течении гарантийного срока, несет Поставщик.</w:t>
      </w:r>
    </w:p>
    <w:p w:rsidRPr="00095164" w:rsidR="00095164" w:rsidP="7B81841E" w:rsidRDefault="7B81841E" w14:paraId="0072F3D5"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1.14. Если Заказчик лишен возможности использовать Товар по обстоятельствам, зависящим от Поставщика, гарантийный срок не истекает до устранения соответствующих обстоятельств Поставщиком. Гарантийный срок продлевается на время, в течение которого Товар не мог использоваться из-за обнаруженных в нем недостатков, при условии извещения Поставщика о недостатках Товара в течение 5 (Пяти) рабочих дней.</w:t>
      </w:r>
    </w:p>
    <w:p w:rsidRPr="00095164" w:rsidR="00095164" w:rsidP="7B81841E" w:rsidRDefault="7B81841E" w14:paraId="5500E40E"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1.15. Если в течение срока гарантии выявятся недостатки, неполнота и (или) комплектность Товара, Поставщик обязуется незамедлительно за свой счет устранить все обнаруженные дефекты, путем исправления либо полной или частичной замены, а также </w:t>
      </w:r>
      <w:proofErr w:type="spellStart"/>
      <w:r w:rsidRPr="7B81841E">
        <w:rPr>
          <w:rFonts w:ascii="Times New Roman" w:hAnsi="Times New Roman"/>
          <w:color w:val="000000" w:themeColor="text1"/>
        </w:rPr>
        <w:t>допоставить</w:t>
      </w:r>
      <w:proofErr w:type="spellEnd"/>
      <w:r w:rsidRPr="7B81841E">
        <w:rPr>
          <w:rFonts w:ascii="Times New Roman" w:hAnsi="Times New Roman"/>
          <w:color w:val="000000" w:themeColor="text1"/>
        </w:rPr>
        <w:t xml:space="preserve"> недостающие принадлежности Товара на основании соответствующих претензий Заказчика.</w:t>
      </w:r>
    </w:p>
    <w:p w:rsidRPr="00095164" w:rsidR="00095164" w:rsidP="00095164" w:rsidRDefault="00095164" w14:paraId="1E39D756" w14:textId="77777777">
      <w:pPr>
        <w:spacing w:after="0" w:line="240" w:lineRule="auto"/>
        <w:jc w:val="both"/>
        <w:rPr>
          <w:rFonts w:ascii="Times New Roman" w:hAnsi="Times New Roman"/>
          <w:bCs/>
          <w:color w:val="000000"/>
        </w:rPr>
      </w:pPr>
    </w:p>
    <w:p w:rsidRPr="00095164" w:rsidR="00095164" w:rsidP="7B81841E" w:rsidRDefault="7B81841E" w14:paraId="2C06D2EA" w14:textId="77777777">
      <w:pPr>
        <w:numPr>
          <w:ilvl w:val="0"/>
          <w:numId w:val="61"/>
        </w:numPr>
        <w:spacing w:after="0" w:line="240" w:lineRule="auto"/>
        <w:contextualSpacing/>
        <w:jc w:val="center"/>
        <w:rPr>
          <w:rFonts w:ascii="Times New Roman" w:hAnsi="Times New Roman"/>
        </w:rPr>
      </w:pPr>
      <w:r w:rsidRPr="7B81841E">
        <w:rPr>
          <w:rFonts w:ascii="Times New Roman" w:hAnsi="Times New Roman"/>
          <w:b/>
          <w:bCs/>
          <w:color w:val="000000" w:themeColor="text1"/>
        </w:rPr>
        <w:t>СРОКИ И ПОРЯДОК ПОСТАВКИ ТОВАРА</w:t>
      </w:r>
      <w:r w:rsidRPr="7B81841E">
        <w:rPr>
          <w:rFonts w:ascii="Times New Roman" w:hAnsi="Times New Roman"/>
        </w:rPr>
        <w:t xml:space="preserve"> </w:t>
      </w:r>
    </w:p>
    <w:p w:rsidRPr="00095164" w:rsidR="00095164" w:rsidP="7B81841E" w:rsidRDefault="7B81841E" w14:paraId="1CD6183A" w14:textId="1CC0EF51">
      <w:pPr>
        <w:spacing w:after="0" w:line="240" w:lineRule="auto"/>
        <w:jc w:val="both"/>
        <w:rPr>
          <w:rFonts w:ascii="Times New Roman" w:hAnsi="Times New Roman" w:eastAsia="Times New Roman"/>
          <w:lang w:eastAsia="ar-SA"/>
        </w:rPr>
      </w:pPr>
      <w:r w:rsidRPr="7B81841E">
        <w:rPr>
          <w:rFonts w:ascii="Times New Roman" w:hAnsi="Times New Roman"/>
          <w:color w:val="000000" w:themeColor="text1"/>
        </w:rPr>
        <w:t xml:space="preserve">2.1. </w:t>
      </w:r>
      <w:r w:rsidRPr="7B81841E">
        <w:rPr>
          <w:rFonts w:ascii="Times New Roman" w:hAnsi="Times New Roman"/>
          <w:lang w:eastAsia="ru-RU"/>
        </w:rPr>
        <w:t xml:space="preserve">Поставка Товара осуществляется </w:t>
      </w:r>
      <w:r w:rsidRPr="7B81841E">
        <w:rPr>
          <w:rFonts w:ascii="Times New Roman" w:hAnsi="Times New Roman" w:eastAsia="Times New Roman"/>
          <w:lang w:eastAsia="ru-RU"/>
        </w:rPr>
        <w:t>за счёт сил и средств Поставщика</w:t>
      </w:r>
      <w:r w:rsidR="006248E9">
        <w:rPr>
          <w:rFonts w:ascii="Times New Roman" w:hAnsi="Times New Roman"/>
          <w:lang w:eastAsia="ru-RU"/>
        </w:rPr>
        <w:t xml:space="preserve"> по адресу</w:t>
      </w:r>
      <w:r w:rsidRPr="7B81841E">
        <w:rPr>
          <w:rFonts w:ascii="Times New Roman" w:hAnsi="Times New Roman"/>
          <w:lang w:eastAsia="ru-RU"/>
        </w:rPr>
        <w:t xml:space="preserve">: </w:t>
      </w:r>
      <w:r w:rsidRPr="00307A67" w:rsidR="00307A67">
        <w:rPr>
          <w:rFonts w:ascii="Times New Roman" w:hAnsi="Times New Roman"/>
          <w:lang w:eastAsia="ru-RU"/>
        </w:rPr>
        <w:t>РТ, г. Казань, ул. Пет</w:t>
      </w:r>
      <w:r w:rsidR="00307A67">
        <w:rPr>
          <w:rFonts w:ascii="Times New Roman" w:hAnsi="Times New Roman"/>
          <w:lang w:eastAsia="ru-RU"/>
        </w:rPr>
        <w:t>ербургская, 52</w:t>
      </w:r>
      <w:r w:rsidRPr="7B81841E">
        <w:rPr>
          <w:rFonts w:ascii="Times New Roman" w:hAnsi="Times New Roman"/>
          <w:lang w:eastAsia="ru-RU"/>
        </w:rPr>
        <w:t>, согласно Спецификации.</w:t>
      </w:r>
    </w:p>
    <w:p w:rsidRPr="00E65955" w:rsidR="00E65955" w:rsidP="00E65955" w:rsidRDefault="7B81841E" w14:paraId="7067B5C4" w14:textId="77777777">
      <w:pPr>
        <w:widowControl w:val="0"/>
        <w:spacing w:after="0" w:line="259" w:lineRule="auto"/>
        <w:jc w:val="both"/>
        <w:rPr>
          <w:rFonts w:ascii="Times New Roman" w:hAnsi="Times New Roman"/>
        </w:rPr>
      </w:pPr>
      <w:r w:rsidRPr="00DA5D4F">
        <w:rPr>
          <w:rFonts w:ascii="Times New Roman" w:hAnsi="Times New Roman"/>
        </w:rPr>
        <w:t xml:space="preserve">2.2. </w:t>
      </w:r>
      <w:r w:rsidRPr="00E65955" w:rsidR="00E65955">
        <w:rPr>
          <w:rFonts w:ascii="Times New Roman" w:hAnsi="Times New Roman"/>
        </w:rPr>
        <w:t xml:space="preserve">Поставка Товара осуществляется партиями по заявкам Заказчика в течение 2 (Двух) рабочих дней с момента получения заявки от Заказчика в ассортименте и количестве, указанном в заявке. Заявки подаются в течение всего срока действия Договора. </w:t>
      </w:r>
    </w:p>
    <w:p w:rsidR="00E65955" w:rsidP="00E65955" w:rsidRDefault="00E65955" w14:paraId="7594D023" w14:textId="77777777">
      <w:pPr>
        <w:widowControl w:val="0"/>
        <w:spacing w:after="0" w:line="259" w:lineRule="auto"/>
        <w:jc w:val="both"/>
        <w:rPr>
          <w:rFonts w:ascii="Times New Roman" w:hAnsi="Times New Roman"/>
        </w:rPr>
      </w:pPr>
      <w:r w:rsidRPr="00E65955">
        <w:rPr>
          <w:rFonts w:ascii="Times New Roman" w:hAnsi="Times New Roman"/>
        </w:rPr>
        <w:t>Передача поставленной продукции осуществляется на месте поставки с оформлением транспортной накладной (с целью подтверждения факта и даты поставки). Фактической датой поставки считается дата, указанная в транспортной накладной.</w:t>
      </w:r>
    </w:p>
    <w:p w:rsidRPr="00095164" w:rsidR="00095164" w:rsidP="00E65955" w:rsidRDefault="7B81841E" w14:paraId="0EA11E63" w14:textId="7043D6D0">
      <w:pPr>
        <w:widowControl w:val="0"/>
        <w:spacing w:after="0" w:line="259" w:lineRule="auto"/>
        <w:jc w:val="both"/>
        <w:rPr>
          <w:rFonts w:ascii="Times New Roman" w:hAnsi="Times New Roman"/>
          <w:color w:val="000000" w:themeColor="text1"/>
        </w:rPr>
      </w:pPr>
      <w:r w:rsidRPr="7B81841E">
        <w:rPr>
          <w:rFonts w:ascii="Times New Roman" w:hAnsi="Times New Roman"/>
          <w:color w:val="000000" w:themeColor="text1"/>
        </w:rPr>
        <w:t xml:space="preserve">2.3. Поставщик поставляет продукцию собственным транспортом, или с привлечением транспорта третьих лиц за свой счет. Все виды погрузо-разгрузочных работ, включая работы с применением грузоподъемных средств, осуществляются Поставщиком собственными техническими средствами или за </w:t>
      </w:r>
      <w:r w:rsidRPr="7B81841E">
        <w:rPr>
          <w:rFonts w:ascii="Times New Roman" w:hAnsi="Times New Roman"/>
          <w:color w:val="000000" w:themeColor="text1"/>
        </w:rPr>
        <w:lastRenderedPageBreak/>
        <w:t xml:space="preserve">его счет. </w:t>
      </w:r>
    </w:p>
    <w:p w:rsidRPr="00095164" w:rsidR="00095164" w:rsidP="7B81841E" w:rsidRDefault="7B81841E" w14:paraId="561763E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2.4. Право собственности на Товар переходит от Поставщика к Заказчику с момента передачи Товара представителем Поставщика представителю Заказчика и подписания товарной накладной</w:t>
      </w:r>
      <w:r w:rsidRPr="7B81841E">
        <w:rPr>
          <w:rFonts w:ascii="Times New Roman" w:hAnsi="Times New Roman"/>
        </w:rPr>
        <w:t>/УПД</w:t>
      </w:r>
      <w:r w:rsidRPr="7B81841E">
        <w:rPr>
          <w:rFonts w:ascii="Times New Roman" w:hAnsi="Times New Roman"/>
          <w:color w:val="000000" w:themeColor="text1"/>
        </w:rPr>
        <w:t>.</w:t>
      </w:r>
      <w:r w:rsidRPr="7B81841E">
        <w:rPr>
          <w:rFonts w:ascii="Times New Roman" w:hAnsi="Times New Roman"/>
        </w:rPr>
        <w:t xml:space="preserve"> Для оплаты поставленного товара, подтверждающие документы могут быть представлены Заказчику либо посредством системы электронных счетов-фактур в сфере закупок Республики Татарстан, либо на бумажном носителе.</w:t>
      </w:r>
    </w:p>
    <w:p w:rsidRPr="00095164" w:rsidR="00095164" w:rsidP="7B81841E" w:rsidRDefault="7B81841E" w14:paraId="5A6067A3" w14:textId="77777777">
      <w:pPr>
        <w:spacing w:after="0" w:line="240" w:lineRule="auto"/>
        <w:jc w:val="both"/>
        <w:rPr>
          <w:rFonts w:ascii="Times New Roman" w:hAnsi="Times New Roman"/>
        </w:rPr>
      </w:pPr>
      <w:r w:rsidRPr="7B81841E">
        <w:rPr>
          <w:rFonts w:ascii="Times New Roman" w:hAnsi="Times New Roman"/>
          <w:color w:val="000000" w:themeColor="text1"/>
        </w:rPr>
        <w:t>2.5. Риск случайной гибели или случайного повреждения Товара переходит к Заказчику с момента перехода права собственности на Товар в соответствии с п. 2.4. настоящего Договора.</w:t>
      </w:r>
      <w:r w:rsidRPr="7B81841E">
        <w:rPr>
          <w:rFonts w:ascii="Times New Roman" w:hAnsi="Times New Roman"/>
        </w:rPr>
        <w:t xml:space="preserve"> </w:t>
      </w:r>
    </w:p>
    <w:p w:rsidRPr="00095164" w:rsidR="00095164" w:rsidP="7B81841E" w:rsidRDefault="7B81841E" w14:paraId="3F74C66F" w14:textId="77777777">
      <w:pPr>
        <w:tabs>
          <w:tab w:val="left" w:pos="993"/>
        </w:tabs>
        <w:spacing w:after="0" w:line="240" w:lineRule="auto"/>
        <w:jc w:val="both"/>
        <w:rPr>
          <w:rFonts w:ascii="Times New Roman" w:hAnsi="Times New Roman"/>
          <w:color w:val="000000" w:themeColor="text1"/>
        </w:rPr>
      </w:pPr>
      <w:r w:rsidRPr="7B81841E">
        <w:rPr>
          <w:rFonts w:ascii="Times New Roman" w:hAnsi="Times New Roman"/>
          <w:color w:val="000000" w:themeColor="text1"/>
        </w:rPr>
        <w:t>2.6. Приемка Товара и документации, предусмотренной настоящим договором, осуществляется Заказчиком:</w:t>
      </w:r>
    </w:p>
    <w:p w:rsidRPr="00095164" w:rsidR="00095164" w:rsidP="7B81841E" w:rsidRDefault="00095164" w14:paraId="7DED7194" w14:textId="77777777">
      <w:pPr>
        <w:tabs>
          <w:tab w:val="left" w:pos="993"/>
        </w:tabs>
        <w:spacing w:after="0" w:line="240" w:lineRule="auto"/>
        <w:jc w:val="both"/>
        <w:rPr>
          <w:rFonts w:ascii="Times New Roman" w:hAnsi="Times New Roman"/>
          <w:color w:val="000000" w:themeColor="text1"/>
        </w:rPr>
      </w:pPr>
      <w:r w:rsidRPr="00095164">
        <w:rPr>
          <w:rFonts w:ascii="Times New Roman" w:hAnsi="Times New Roman"/>
          <w:bCs/>
          <w:color w:val="000000"/>
        </w:rPr>
        <w:tab/>
      </w:r>
      <w:r w:rsidRPr="7B81841E">
        <w:rPr>
          <w:rFonts w:ascii="Times New Roman" w:hAnsi="Times New Roman"/>
          <w:color w:val="000000"/>
        </w:rPr>
        <w:t>- в месте поставки в рабочие дни с 9:00 до 11:30 и с 14:00 до 16:00, кроме выходных (суббота, воскресенье) и праздничных дней;</w:t>
      </w:r>
    </w:p>
    <w:p w:rsidRPr="00095164" w:rsidR="00095164" w:rsidP="7B81841E" w:rsidRDefault="00095164" w14:paraId="192B3221" w14:textId="77777777">
      <w:pPr>
        <w:tabs>
          <w:tab w:val="left" w:pos="993"/>
        </w:tabs>
        <w:spacing w:after="0" w:line="240" w:lineRule="auto"/>
        <w:jc w:val="both"/>
        <w:rPr>
          <w:rFonts w:ascii="Times New Roman" w:hAnsi="Times New Roman"/>
          <w:color w:val="000000" w:themeColor="text1"/>
        </w:rPr>
      </w:pPr>
      <w:r w:rsidRPr="00095164">
        <w:rPr>
          <w:rFonts w:ascii="Times New Roman" w:hAnsi="Times New Roman"/>
          <w:bCs/>
          <w:color w:val="000000"/>
        </w:rPr>
        <w:tab/>
      </w:r>
      <w:r w:rsidRPr="7B81841E">
        <w:rPr>
          <w:rFonts w:ascii="Times New Roman" w:hAnsi="Times New Roman"/>
          <w:color w:val="000000"/>
        </w:rPr>
        <w:t>- в течение 15 (пятнадцати) рабочих дней с даты доставки Товара и документации Поставщиком. Моментом приемки является дата подписания Заказчиком товарной накладной/УПД.</w:t>
      </w:r>
    </w:p>
    <w:p w:rsidRPr="00095164" w:rsidR="00095164" w:rsidP="7B81841E" w:rsidRDefault="7B81841E" w14:paraId="292EDD1A" w14:textId="77777777">
      <w:pPr>
        <w:tabs>
          <w:tab w:val="left" w:pos="993"/>
        </w:tabs>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По факту приемки продукции, соответствующей по наименованию, количеству, качеству, комплектности, таре, упаковке и маркировке стандартам и условиям договора, уполномоченный представитель Заказчика подписывает товарную накладную/УПД и заверяет ее печатью, на товарной накладной/УПД Поставщика делает отметку о получении, с указанием Ф.И.О. ответственного лица и даты приемки.</w:t>
      </w:r>
    </w:p>
    <w:p w:rsidRPr="00095164" w:rsidR="00095164" w:rsidP="7B81841E" w:rsidRDefault="7B81841E" w14:paraId="05E5025E" w14:textId="77777777">
      <w:pPr>
        <w:tabs>
          <w:tab w:val="left" w:pos="993"/>
        </w:tabs>
        <w:spacing w:after="0" w:line="240" w:lineRule="auto"/>
        <w:jc w:val="both"/>
        <w:rPr>
          <w:rFonts w:ascii="Times New Roman" w:hAnsi="Times New Roman"/>
          <w:color w:val="000000" w:themeColor="text1"/>
        </w:rPr>
      </w:pPr>
      <w:r w:rsidRPr="7B81841E">
        <w:rPr>
          <w:rFonts w:ascii="Times New Roman" w:hAnsi="Times New Roman"/>
          <w:color w:val="000000" w:themeColor="text1"/>
        </w:rPr>
        <w:t>2.7. При приемке Товара Заказчик проверяет соответствие Товара требованиям к внешнему виду, количеству, качеству и ассортименту, содержащимся в настоящем Договоре. В случае получения поставленного Товара от транспортной организации Заказчик проверяет соответствие Товара сведениям, указанным в Техническом задании, транспортных и сопроводительных документах, а также принимает этот товар от транспортной организации с соблюдением правил, предусмотренных законами и иными правовыми актами, регулирующими деятельность транспорта. В случае обнаружения фактов поставки Товара, не соответствующего Техническому заданию, недопоставки Товара, а также поставки Товара ненадлежащего качества и (или) ассортимента, Заказчик принимает такую продукцию на ответственное хранение и предъявляет в течение 5 (пяти) рабочих дней в письменной форме претензию, составленную по результатам приемки (в том числе и по электронной почте).</w:t>
      </w:r>
      <w:r w:rsidRPr="7B81841E">
        <w:rPr>
          <w:rFonts w:ascii="Times New Roman" w:hAnsi="Times New Roman"/>
        </w:rPr>
        <w:t xml:space="preserve"> </w:t>
      </w:r>
      <w:r w:rsidRPr="7B81841E">
        <w:rPr>
          <w:rFonts w:ascii="Times New Roman" w:hAnsi="Times New Roman"/>
          <w:color w:val="000000" w:themeColor="text1"/>
        </w:rPr>
        <w:t xml:space="preserve">Заказчик вправе потребовать по своему усмотрению восполнения недопоставки Товара, безвозмездного устранения недостатков Товара, возмещения своих расходов на устранение недостатков Товара, замены или возврата Товара ненадлежащего качества в течение всего гарантийного срока Товара, а в том случае, если на Товар не установлен гарантийный срок, Заказчик вправе предъявить требования Поставщику или изготовителю в пределах двух лет со дня передачи ему Товара. В течение 15 (Пятнадцати) календарных дней после получения претензии Поставщик обязуется </w:t>
      </w:r>
      <w:proofErr w:type="spellStart"/>
      <w:r w:rsidRPr="7B81841E">
        <w:rPr>
          <w:rFonts w:ascii="Times New Roman" w:hAnsi="Times New Roman"/>
          <w:color w:val="000000" w:themeColor="text1"/>
        </w:rPr>
        <w:t>допоставить</w:t>
      </w:r>
      <w:proofErr w:type="spellEnd"/>
      <w:r w:rsidRPr="7B81841E">
        <w:rPr>
          <w:rFonts w:ascii="Times New Roman" w:hAnsi="Times New Roman"/>
          <w:color w:val="000000" w:themeColor="text1"/>
        </w:rPr>
        <w:t>/доукомплектовать/устранить недостатки/заменить Товар. Расходы, связанные с принятием некачественной, либо некомплектной продукции на ответственное хранение, ее реализацией или возвратом Поставщику, заменой ее на продукцию надлежащего качества и комплектности, несет Поставщик.</w:t>
      </w:r>
    </w:p>
    <w:p w:rsidRPr="00095164" w:rsidR="00095164" w:rsidP="7B81841E" w:rsidRDefault="7B81841E" w14:paraId="3D989469"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2.8.</w:t>
      </w:r>
      <w:r w:rsidRPr="7B81841E">
        <w:rPr>
          <w:rFonts w:ascii="Times New Roman" w:hAnsi="Times New Roman"/>
        </w:rPr>
        <w:t xml:space="preserve"> </w:t>
      </w:r>
      <w:r w:rsidRPr="7B81841E">
        <w:rPr>
          <w:rFonts w:ascii="Times New Roman" w:hAnsi="Times New Roman"/>
          <w:color w:val="000000" w:themeColor="text1"/>
        </w:rPr>
        <w:t>Товар должен поставляться в комплектации, предусмотренной в Техническом задании (Приложение 1), в собранном виде, готовым к эксплуатации, работоспособным и обеспечивающим предусмотренную производителем функциональность.</w:t>
      </w:r>
    </w:p>
    <w:p w:rsidRPr="00095164" w:rsidR="00095164" w:rsidP="7B81841E" w:rsidRDefault="00095164" w14:paraId="218245D4" w14:textId="77777777">
      <w:pPr>
        <w:spacing w:after="0" w:line="240" w:lineRule="auto"/>
        <w:jc w:val="both"/>
        <w:rPr>
          <w:rFonts w:ascii="Times New Roman" w:hAnsi="Times New Roman"/>
          <w:color w:val="000000" w:themeColor="text1"/>
        </w:rPr>
      </w:pPr>
      <w:r w:rsidRPr="7B81841E">
        <w:rPr>
          <w:rFonts w:ascii="Times New Roman" w:hAnsi="Times New Roman"/>
          <w:color w:val="000000"/>
        </w:rPr>
        <w:t xml:space="preserve">2.9. </w:t>
      </w:r>
      <w:r w:rsidRPr="00095164">
        <w:rPr>
          <w:rFonts w:ascii="Times New Roman" w:hAnsi="Times New Roman"/>
          <w:bCs/>
          <w:color w:val="000000"/>
        </w:rPr>
        <w:tab/>
      </w:r>
      <w:r w:rsidRPr="7B81841E">
        <w:rPr>
          <w:rFonts w:ascii="Times New Roman" w:hAnsi="Times New Roman"/>
          <w:color w:val="000000"/>
        </w:rPr>
        <w:t>Отказ от Товара.</w:t>
      </w:r>
    </w:p>
    <w:p w:rsidRPr="00095164" w:rsidR="00095164" w:rsidP="7B81841E" w:rsidRDefault="7B81841E" w14:paraId="1DBDAD0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Заказчик вправе отказаться от товара в случаях, когда:</w:t>
      </w:r>
    </w:p>
    <w:p w:rsidRPr="00095164" w:rsidR="00095164" w:rsidP="7B81841E" w:rsidRDefault="7B81841E" w14:paraId="10A2FB26"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 товар поставлен в ненадлежащем количестве и (или) ненадлежащем ассортименте и (или) ненадлежащего качества и (или) в ненадлежащей комплектности (в том числе, при отсутствии принадлежностей) и (или) без тары и (или) упаковки либо в ненадлежащей таре и (или) упаковке; </w:t>
      </w:r>
    </w:p>
    <w:p w:rsidRPr="00095164" w:rsidR="00095164" w:rsidP="7B81841E" w:rsidRDefault="7B81841E" w14:paraId="578996FA"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-товар поставлен без надлежащим образом оформленной документации, предусмотренной п. 1.10 договора; </w:t>
      </w:r>
    </w:p>
    <w:p w:rsidRPr="00095164" w:rsidR="00095164" w:rsidP="7B81841E" w:rsidRDefault="7B81841E" w14:paraId="5471DB2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 -товар поставлен с нарушением сроков поставки (просрочка поставки продукции более 10 календарных дней).</w:t>
      </w:r>
    </w:p>
    <w:p w:rsidRPr="00095164" w:rsidR="00095164" w:rsidP="7B81841E" w:rsidRDefault="7B81841E" w14:paraId="2EF20578"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Отказ от товара оформляется актом об отказе от товара, который направляется Заказчиком в адрес Поставщика.</w:t>
      </w:r>
    </w:p>
    <w:p w:rsidRPr="00095164" w:rsidR="00095164" w:rsidP="7B81841E" w:rsidRDefault="7B81841E" w14:paraId="15C8A84F"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При оформлении акта об отказе от товара товарная накладная/УПД Заказчиком не подписывается.</w:t>
      </w:r>
    </w:p>
    <w:p w:rsidRPr="00095164" w:rsidR="00095164" w:rsidP="7B81841E" w:rsidRDefault="7B81841E" w14:paraId="4DED9EC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Отказ Заказчика от продукции и (или) согласование сторонами сроков устранения Поставщиком оснований для отказа от продукции не является основанием для освобождения Поставщика от исполнения предусмотренных договором обязательств по поставке товара, от ответственности, предусмотренной разделом 7 договора.</w:t>
      </w:r>
    </w:p>
    <w:p w:rsidRPr="00095164" w:rsidR="00095164" w:rsidP="7B81841E" w:rsidRDefault="7B81841E" w14:paraId="2FF0844B"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Доставленный Поставщиком товар, от которой Заказчик отказался, вывозится Поставщиком с места поставки своими силами и за свой счет.</w:t>
      </w:r>
    </w:p>
    <w:p w:rsidRPr="00095164" w:rsidR="00095164" w:rsidP="7B81841E" w:rsidRDefault="7B81841E" w14:paraId="391008D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lastRenderedPageBreak/>
        <w:t>2.10. При приемке Товара Заказчик:</w:t>
      </w:r>
    </w:p>
    <w:p w:rsidRPr="00095164" w:rsidR="00095164" w:rsidP="7B81841E" w:rsidRDefault="7B81841E" w14:paraId="372FE08B"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проверяет соответствие количества, качества, ассортимента и комплектности Товара условиям Договора и сведениям, указанным в транспортных и сопроводительных документах;</w:t>
      </w:r>
    </w:p>
    <w:p w:rsidRPr="00095164" w:rsidR="00095164" w:rsidP="7B81841E" w:rsidRDefault="7B81841E" w14:paraId="42C6166D"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проверяет полноту и правильность оформления документации Поставщика на предмет соответствия условиям Договора;</w:t>
      </w:r>
    </w:p>
    <w:p w:rsidRPr="00095164" w:rsidR="00095164" w:rsidP="7B81841E" w:rsidRDefault="7B81841E" w14:paraId="44573CF2"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проверяет наличие/отсутствие внешних повреждений оригинальной упаковки Товара;</w:t>
      </w:r>
    </w:p>
    <w:p w:rsidRPr="00095164" w:rsidR="00095164" w:rsidP="7B81841E" w:rsidRDefault="7B81841E" w14:paraId="61C9F896"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проводит анализ документов и материалов, представленных Поставщиком на предмет соответствия их оформления требованиям законодательства Российской Федерации и условиям Договора, проверяет комплектность и количество экземпляров представленных документов, а также рассматривает экспертные заключения специализированных организаций, если проведение экспертизы предусмотрено условиями Договора, законом или иными правовыми актами;</w:t>
      </w:r>
    </w:p>
    <w:p w:rsidRPr="00095164" w:rsidR="00095164" w:rsidP="7B81841E" w:rsidRDefault="7B81841E" w14:paraId="1C52892E"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осуществляет сверку серийных номеров оборудования, страны производства товара и условий сервисной технической поддержки Товара, предоставляемой производителем, путем обращения к официальному представительству фирмы производителя Товара в РФ;</w:t>
      </w:r>
    </w:p>
    <w:p w:rsidRPr="00095164" w:rsidR="00095164" w:rsidP="7B81841E" w:rsidRDefault="7B81841E" w14:paraId="256578C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при необходимости запрашивает от Поставщика недостающие документы и материалы, а также получает разъяснения по представленным документам и материалам.</w:t>
      </w:r>
    </w:p>
    <w:p w:rsidRPr="00095164" w:rsidR="00095164" w:rsidP="7B81841E" w:rsidRDefault="7B81841E" w14:paraId="40D69C85"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2.11.</w:t>
      </w:r>
      <w:r w:rsidRPr="7B81841E">
        <w:rPr>
          <w:rFonts w:ascii="Times New Roman" w:hAnsi="Times New Roman"/>
        </w:rPr>
        <w:t xml:space="preserve"> </w:t>
      </w:r>
      <w:r w:rsidRPr="7B81841E">
        <w:rPr>
          <w:rFonts w:ascii="Times New Roman" w:hAnsi="Times New Roman"/>
          <w:color w:val="000000" w:themeColor="text1"/>
        </w:rPr>
        <w:t xml:space="preserve">Для проверки </w:t>
      </w:r>
      <w:r w:rsidRPr="7B81841E">
        <w:rPr>
          <w:rFonts w:ascii="Times New Roman" w:hAnsi="Times New Roman"/>
        </w:rPr>
        <w:t>поставленного Товара на соответствие условиям</w:t>
      </w:r>
      <w:r w:rsidRPr="7B81841E">
        <w:rPr>
          <w:rFonts w:ascii="Times New Roman" w:hAnsi="Times New Roman"/>
          <w:color w:val="000000" w:themeColor="text1"/>
        </w:rPr>
        <w:t>, предусмотренным Договором, Заказчик вправе провести экспертизу. Экспертиза может проводиться Заказчиком своими силами или к ее проведению могут привлекаться эксперты, экспертные организации. Результаты экспертизы оформляются в виде заключения, которое подписывается Заказчиком или экспертом. Экспертиза проводится в течение 10 (десяти) календарных дней с даты поставки Товара. В случае наличия заключения экспертизы о несоответствии Товара требованиям Договора и Технического задания к нему, на Поставщика относятся расходы по оплате экспертизы в случае привлечения эксперта или экспертной организации.</w:t>
      </w:r>
    </w:p>
    <w:p w:rsidRPr="00095164" w:rsidR="00095164" w:rsidP="7B81841E" w:rsidRDefault="7B81841E" w14:paraId="043F5F54"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2.12. При необходимости проведения экспертизы или замены Товара/комплектующих, в случае невозможности использования Товара по назначению более чем на 15 (пятнадцать) дней, Поставщик безвозмездно предоставляет Товар/комплектующие Заказчику на весь срок экспертизы или замены Товара/комплектующих. В данном случае поставка Товара/комплектующих осуществляется за счет средств Поставщика.</w:t>
      </w:r>
    </w:p>
    <w:p w:rsidRPr="00095164" w:rsidR="00095164" w:rsidP="00095164" w:rsidRDefault="00095164" w14:paraId="0E38D829" w14:textId="77777777">
      <w:pPr>
        <w:widowControl w:val="0"/>
        <w:spacing w:after="0" w:line="240" w:lineRule="auto"/>
        <w:jc w:val="both"/>
        <w:rPr>
          <w:rFonts w:ascii="Times New Roman" w:hAnsi="Times New Roman"/>
          <w:bCs/>
          <w:color w:val="000000"/>
        </w:rPr>
      </w:pPr>
    </w:p>
    <w:p w:rsidRPr="00095164" w:rsidR="00095164" w:rsidP="7B81841E" w:rsidRDefault="7B81841E" w14:paraId="35C94AAD" w14:textId="77777777">
      <w:pPr>
        <w:numPr>
          <w:ilvl w:val="0"/>
          <w:numId w:val="61"/>
        </w:numPr>
        <w:spacing w:after="0" w:line="240" w:lineRule="auto"/>
        <w:contextualSpacing/>
        <w:jc w:val="center"/>
        <w:rPr>
          <w:rFonts w:ascii="Times New Roman" w:hAnsi="Times New Roman"/>
        </w:rPr>
      </w:pPr>
      <w:r w:rsidRPr="7B81841E">
        <w:rPr>
          <w:rFonts w:ascii="Times New Roman" w:hAnsi="Times New Roman"/>
          <w:b/>
          <w:bCs/>
          <w:color w:val="000000" w:themeColor="text1"/>
        </w:rPr>
        <w:t>ЦЕНА ДОГОВОРА И ПОРЯДОК РАСЧЕТОВ</w:t>
      </w:r>
      <w:r w:rsidRPr="7B81841E">
        <w:rPr>
          <w:rFonts w:ascii="Times New Roman" w:hAnsi="Times New Roman"/>
        </w:rPr>
        <w:t xml:space="preserve"> </w:t>
      </w:r>
    </w:p>
    <w:p w:rsidR="00095164" w:rsidP="7B81841E" w:rsidRDefault="7B81841E" w14:paraId="0642A804" w14:textId="57862CC2">
      <w:pPr>
        <w:autoSpaceDE w:val="0"/>
        <w:autoSpaceDN w:val="0"/>
        <w:adjustRightInd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3.1. Цена настоящего Дог</w:t>
      </w:r>
      <w:r w:rsidR="00CF31B8">
        <w:rPr>
          <w:rFonts w:ascii="Times New Roman" w:hAnsi="Times New Roman"/>
          <w:color w:val="000000" w:themeColor="text1"/>
        </w:rPr>
        <w:t>овора составляет 2 500 000</w:t>
      </w:r>
      <w:r w:rsidRPr="7B81841E">
        <w:rPr>
          <w:rFonts w:ascii="Times New Roman" w:hAnsi="Times New Roman"/>
          <w:color w:val="000000" w:themeColor="text1"/>
        </w:rPr>
        <w:t xml:space="preserve"> (</w:t>
      </w:r>
      <w:r w:rsidR="00CF31B8">
        <w:rPr>
          <w:rFonts w:ascii="Times New Roman" w:hAnsi="Times New Roman"/>
          <w:color w:val="000000" w:themeColor="text1"/>
        </w:rPr>
        <w:t>Два миллиона пятьсот тысяч) рублей 00</w:t>
      </w:r>
      <w:r w:rsidRPr="7B81841E">
        <w:rPr>
          <w:rFonts w:ascii="Times New Roman" w:hAnsi="Times New Roman"/>
          <w:color w:val="000000" w:themeColor="text1"/>
        </w:rPr>
        <w:t xml:space="preserve"> копеек, в том числе (включая) НДС, исчисленный по ставке, предусмотренной п. 3 ст. 164 НК РФ /НДС не облагается.</w:t>
      </w:r>
    </w:p>
    <w:p w:rsidRPr="00B92FF3" w:rsidR="00CF31B8" w:rsidP="00AE154A" w:rsidRDefault="00AE154A" w14:paraId="591C12AB" w14:textId="04FA5EE1">
      <w:pPr>
        <w:widowControl w:val="0"/>
        <w:spacing w:after="0" w:line="240" w:lineRule="auto"/>
        <w:jc w:val="both"/>
        <w:rPr>
          <w:rFonts w:ascii="Times New Roman" w:hAnsi="Times New Roman"/>
          <w:bCs/>
          <w:color w:val="000000"/>
        </w:rPr>
      </w:pPr>
      <w:r>
        <w:rPr>
          <w:rFonts w:ascii="Times New Roman" w:hAnsi="Times New Roman"/>
          <w:bCs/>
          <w:color w:val="000000"/>
        </w:rPr>
        <w:t xml:space="preserve">3.1.1. </w:t>
      </w:r>
      <w:r w:rsidRPr="0070577F" w:rsidR="00CF31B8">
        <w:rPr>
          <w:rFonts w:ascii="Times New Roman" w:hAnsi="Times New Roman"/>
          <w:bCs/>
          <w:color w:val="000000"/>
        </w:rPr>
        <w:t xml:space="preserve">Общая сумма цен единицы товара составляет __________ (_____________) рублей __ копеек, </w:t>
      </w:r>
      <w:r w:rsidRPr="00B92FF3" w:rsidR="00CF31B8">
        <w:rPr>
          <w:rFonts w:ascii="Times New Roman" w:hAnsi="Times New Roman"/>
          <w:bCs/>
          <w:color w:val="000000"/>
        </w:rPr>
        <w:t>в том числе (включая) НДС, исчисленный по ставке, предусмотренной п. 3 с</w:t>
      </w:r>
      <w:r w:rsidR="00CF31B8">
        <w:rPr>
          <w:rFonts w:ascii="Times New Roman" w:hAnsi="Times New Roman"/>
          <w:bCs/>
          <w:color w:val="000000"/>
        </w:rPr>
        <w:t>т. 164 НК РФ /НДС не облагается</w:t>
      </w:r>
      <w:r w:rsidRPr="0070577F" w:rsidR="00CF31B8">
        <w:rPr>
          <w:rFonts w:ascii="Times New Roman" w:hAnsi="Times New Roman"/>
          <w:bCs/>
          <w:color w:val="000000"/>
        </w:rPr>
        <w:t>, в соответствии с п.10 «Спецификация» Технического задания (Приложение №1 «Техническое задание» к настоящему Договору).</w:t>
      </w:r>
    </w:p>
    <w:p w:rsidRPr="00095164" w:rsidR="00095164" w:rsidP="00AE154A" w:rsidRDefault="00AE154A" w14:paraId="46345AC6" w14:textId="60FFDE0B">
      <w:pPr>
        <w:autoSpaceDE w:val="0"/>
        <w:autoSpaceDN w:val="0"/>
        <w:adjustRightInd w:val="0"/>
        <w:spacing w:after="0" w:line="240" w:lineRule="auto"/>
        <w:jc w:val="both"/>
        <w:rPr>
          <w:rFonts w:ascii="Times New Roman" w:hAnsi="Times New Roman"/>
          <w:color w:val="000000" w:themeColor="text1"/>
        </w:rPr>
      </w:pPr>
      <w:r>
        <w:rPr>
          <w:rFonts w:ascii="Times New Roman" w:hAnsi="Times New Roman"/>
          <w:color w:val="000000" w:themeColor="text1"/>
        </w:rPr>
        <w:t xml:space="preserve">3.1.2. </w:t>
      </w:r>
      <w:r w:rsidRPr="7B81841E" w:rsidR="7B81841E">
        <w:rPr>
          <w:rFonts w:ascii="Times New Roman" w:hAnsi="Times New Roman"/>
          <w:color w:val="000000" w:themeColor="text1"/>
        </w:rPr>
        <w:t xml:space="preserve">Цена Договора является фиксированной и изменению не подлежит, за исключением случаев, предусмотренных действующим законодательством, и включает в себя транспортные расходы по доставке товара до объекта Заказчика, по погрузочно-разгрузочным работам, уплате налогов, в том числе НДС, сборов и других обязательных платежей, по уплате таможенной пошлины, по конвертации и сертификации, при этом стоимость за единицу Товара в Техническом задании по каждой позиции должна быть прописана с учетом пропорционального снижения от начальной (максимальной) цены, указанной в извещении о проведении аукциона на предмет договора согласно п. 1.1 договора. </w:t>
      </w:r>
    </w:p>
    <w:p w:rsidRPr="00095164" w:rsidR="00095164" w:rsidP="7B81841E" w:rsidRDefault="7B81841E" w14:paraId="618B360B" w14:textId="41F5CE50">
      <w:pPr>
        <w:autoSpaceDE w:val="0"/>
        <w:autoSpaceDN w:val="0"/>
        <w:adjustRightInd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3.2. Оплата по настоящему Договору производится по факту поставки</w:t>
      </w:r>
      <w:r w:rsidR="00B563B7">
        <w:rPr>
          <w:rFonts w:ascii="Times New Roman" w:hAnsi="Times New Roman"/>
          <w:color w:val="000000" w:themeColor="text1"/>
        </w:rPr>
        <w:t xml:space="preserve"> партии</w:t>
      </w:r>
      <w:r w:rsidRPr="7B81841E">
        <w:rPr>
          <w:rFonts w:ascii="Times New Roman" w:hAnsi="Times New Roman"/>
          <w:color w:val="000000" w:themeColor="text1"/>
        </w:rPr>
        <w:t xml:space="preserve"> Товара Заказчику в течение 7 (Семи) рабочих дней со дня подписания Заказчиком товарной накладной/УПД</w:t>
      </w:r>
      <w:r w:rsidRPr="7B81841E">
        <w:rPr>
          <w:rFonts w:ascii="Times New Roman" w:hAnsi="Times New Roman"/>
        </w:rPr>
        <w:t xml:space="preserve"> </w:t>
      </w:r>
      <w:r w:rsidRPr="7B81841E">
        <w:rPr>
          <w:rFonts w:ascii="Times New Roman" w:hAnsi="Times New Roman"/>
          <w:color w:val="000000" w:themeColor="text1"/>
        </w:rPr>
        <w:t>при условии получения Заказчиком документов, указанных в пункте 1.10 настоящего Договора. Сумма, причитающаяся к выплате Поставщику за поставленный Товар, может быть уменьшена Заказчиком на сумму начисленной Поставщику неустойки (штрафа, пени) в соответствии с Договором.</w:t>
      </w:r>
    </w:p>
    <w:p w:rsidRPr="00095164" w:rsidR="00095164" w:rsidP="7B81841E" w:rsidRDefault="7B81841E" w14:paraId="34A5353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Для оплаты поставленного товара, подтверждающие документы могут быть представлены Заказчику либо посредством системы электронных счетов-фактур в сфере закупок Республики Татарстан, либо посредством электронного документооборота, либо на бумажном носителе.</w:t>
      </w:r>
    </w:p>
    <w:p w:rsidRPr="00095164" w:rsidR="00095164" w:rsidP="7B81841E" w:rsidRDefault="7B81841E" w14:paraId="40F74411" w14:textId="77777777">
      <w:pPr>
        <w:autoSpaceDE w:val="0"/>
        <w:autoSpaceDN w:val="0"/>
        <w:adjustRightInd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3.3. Все расчеты по Договору производятся в безналичном порядке путем перечисления денежных средств на указанный Поставщиком расчетный счет. Обязательства Заказчика по оплате считаются исполненными с момента списания денежных средств с расчетного счета Заказчика. </w:t>
      </w:r>
    </w:p>
    <w:p w:rsidRPr="00095164" w:rsidR="00095164" w:rsidP="7B81841E" w:rsidRDefault="7B81841E" w14:paraId="68FB05C8" w14:textId="77777777">
      <w:pPr>
        <w:autoSpaceDE w:val="0"/>
        <w:autoSpaceDN w:val="0"/>
        <w:adjustRightInd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3.4. Оплата осуществляется за счет внебюджетных средств.</w:t>
      </w:r>
    </w:p>
    <w:p w:rsidRPr="00095164" w:rsidR="00095164" w:rsidP="00095164" w:rsidRDefault="00095164" w14:paraId="0119C00C" w14:textId="77777777">
      <w:pPr>
        <w:autoSpaceDE w:val="0"/>
        <w:autoSpaceDN w:val="0"/>
        <w:adjustRightInd w:val="0"/>
        <w:spacing w:after="0" w:line="240" w:lineRule="auto"/>
        <w:jc w:val="both"/>
        <w:rPr>
          <w:rFonts w:ascii="Times New Roman" w:hAnsi="Times New Roman"/>
          <w:b/>
        </w:rPr>
      </w:pPr>
    </w:p>
    <w:p w:rsidRPr="00095164" w:rsidR="00095164" w:rsidP="7B81841E" w:rsidRDefault="7B81841E" w14:paraId="53E93F89" w14:textId="77777777">
      <w:pPr>
        <w:numPr>
          <w:ilvl w:val="0"/>
          <w:numId w:val="62"/>
        </w:numPr>
        <w:tabs>
          <w:tab w:val="left" w:pos="0"/>
          <w:tab w:val="left" w:pos="284"/>
          <w:tab w:val="left" w:pos="426"/>
        </w:tabs>
        <w:spacing w:after="0" w:line="240" w:lineRule="auto"/>
        <w:jc w:val="center"/>
        <w:rPr>
          <w:rFonts w:ascii="Times New Roman" w:hAnsi="Times New Roman"/>
          <w:b/>
          <w:bCs/>
          <w:lang w:eastAsia="ru-RU"/>
        </w:rPr>
      </w:pPr>
      <w:r w:rsidRPr="7B81841E">
        <w:rPr>
          <w:rFonts w:ascii="Times New Roman" w:hAnsi="Times New Roman"/>
          <w:b/>
          <w:bCs/>
          <w:lang w:eastAsia="ru-RU"/>
        </w:rPr>
        <w:t>ПРАВА И ОБЯЗАТЕЛЬСТВА СТОРОН</w:t>
      </w:r>
    </w:p>
    <w:p w:rsidRPr="00095164" w:rsidR="00095164" w:rsidP="7B81841E" w:rsidRDefault="7B81841E" w14:paraId="363746EF" w14:textId="77777777">
      <w:pPr>
        <w:numPr>
          <w:ilvl w:val="1"/>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lastRenderedPageBreak/>
        <w:t>Поставщик обязан:</w:t>
      </w:r>
    </w:p>
    <w:p w:rsidRPr="00095164" w:rsidR="00095164" w:rsidP="7B81841E" w:rsidRDefault="7B81841E" w14:paraId="01A90DCE" w14:textId="77777777">
      <w:pPr>
        <w:widowControl w:val="0"/>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Поставить Товар Заказчику в соответствии с условиями Договора;</w:t>
      </w:r>
    </w:p>
    <w:p w:rsidRPr="00095164" w:rsidR="00095164" w:rsidP="7B81841E" w:rsidRDefault="7B81841E" w14:paraId="4D83362E" w14:textId="77777777">
      <w:pPr>
        <w:widowControl w:val="0"/>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Одновременно с передачей Товара передать Заказчику его принадлежности и относящиеся к нему документы, указанные в пункте 1.10 настоящего Договора;</w:t>
      </w:r>
    </w:p>
    <w:p w:rsidRPr="00095164" w:rsidR="00095164" w:rsidP="7B81841E" w:rsidRDefault="00095164" w14:paraId="3DC27235"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00095164">
        <w:rPr>
          <w:rFonts w:ascii="Times New Roman" w:hAnsi="Times New Roman"/>
          <w:lang w:eastAsia="ru-RU"/>
        </w:rPr>
        <w:t xml:space="preserve"> За 1 (один) рабочий день перед доставкой Товара передать Заказчику по адресу электронной почты </w:t>
      </w:r>
      <w:sdt>
        <w:sdtPr>
          <w:rPr>
            <w:rFonts w:ascii="Times New Roman" w:hAnsi="Times New Roman" w:eastAsia="Times New Roman"/>
            <w:lang w:eastAsia="ru-RU"/>
          </w:rPr>
          <w:id w:val="-2022764207"/>
          <w:placeholder>
            <w:docPart w:val="C55177CD781D435BA419B112485AF0A1"/>
          </w:placeholder>
        </w:sdtPr>
        <w:sdtContent>
          <w:r w:rsidRPr="00095164">
            <w:t>________________________</w:t>
          </w:r>
        </w:sdtContent>
      </w:sdt>
      <w:r w:rsidRPr="00095164">
        <w:rPr>
          <w:rFonts w:ascii="Times New Roman" w:hAnsi="Times New Roman"/>
          <w:lang w:eastAsia="ru-RU"/>
        </w:rPr>
        <w:t xml:space="preserve"> или курьером информацию с указанием: количества и наименования Товара, массы и объема Товара с упаковкой, государственных регистрационных знаков, моделей и марок автомобилей, доставляющих Товар, количества представителей Поставщика, сопровождающих Товар (ответственных за отгрузку Товара). Данная информация должна быть заверена подписью лица, разрешившего отгрузку Товара со склада Поставщика, а также печатью Поставщика (при наличии печати); </w:t>
      </w:r>
    </w:p>
    <w:p w:rsidRPr="00095164" w:rsidR="00095164" w:rsidP="7B81841E" w:rsidRDefault="7B81841E" w14:paraId="67A424FB"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Обеспечить условия гарантийного обслуживания Товара;</w:t>
      </w:r>
    </w:p>
    <w:p w:rsidRPr="00095164" w:rsidR="00095164" w:rsidP="7B81841E" w:rsidRDefault="7B81841E" w14:paraId="1F2BA733"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 xml:space="preserve"> Подписывать товарную накладную/УПД в порядке и в сроки, установленные Договором.</w:t>
      </w:r>
    </w:p>
    <w:p w:rsidRPr="00095164" w:rsidR="00095164" w:rsidP="7B81841E" w:rsidRDefault="7B81841E" w14:paraId="68BA0639" w14:textId="77777777">
      <w:pPr>
        <w:numPr>
          <w:ilvl w:val="1"/>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Заказчик обязан:</w:t>
      </w:r>
    </w:p>
    <w:p w:rsidRPr="00095164" w:rsidR="00095164" w:rsidP="7B81841E" w:rsidRDefault="7B81841E" w14:paraId="438DA979"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Своевременно принять поставленный Поставщиком Товар;</w:t>
      </w:r>
    </w:p>
    <w:p w:rsidRPr="00095164" w:rsidR="00095164" w:rsidP="7B81841E" w:rsidRDefault="7B81841E" w14:paraId="2CAB6EF6"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Оплатить поставленный Товар на условиях, предусмотренных Договором.</w:t>
      </w:r>
    </w:p>
    <w:p w:rsidRPr="00095164" w:rsidR="00095164" w:rsidP="7B81841E" w:rsidRDefault="7B81841E" w14:paraId="47CC8B57" w14:textId="77777777">
      <w:pPr>
        <w:numPr>
          <w:ilvl w:val="1"/>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Заказчик вправе, наряду с другими правами, предоставленными ему Гражданским кодексом Российской Федерации как кредитору по обязательствам, вытекающим из поставки Товара, осуществлять следующие права:</w:t>
      </w:r>
    </w:p>
    <w:p w:rsidRPr="00095164" w:rsidR="00095164" w:rsidP="7B81841E" w:rsidRDefault="7B81841E" w14:paraId="0D0A5662"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 xml:space="preserve">приобрести </w:t>
      </w:r>
      <w:proofErr w:type="spellStart"/>
      <w:r w:rsidRPr="7B81841E">
        <w:rPr>
          <w:rFonts w:ascii="Times New Roman" w:hAnsi="Times New Roman"/>
          <w:lang w:eastAsia="ru-RU"/>
        </w:rPr>
        <w:t>непоставленный</w:t>
      </w:r>
      <w:proofErr w:type="spellEnd"/>
      <w:r w:rsidRPr="7B81841E">
        <w:rPr>
          <w:rFonts w:ascii="Times New Roman" w:hAnsi="Times New Roman"/>
          <w:lang w:eastAsia="ru-RU"/>
        </w:rPr>
        <w:t xml:space="preserve"> Поставщиком Товар у других лиц с отнесением на Поставщика всех необходимых и разумных расходов на их приобретение, если Поставщик не поставил предусмотренное Договором количество Товара либо не выполнил требования Заказчика о замене некачественного Товара или о доукомплектовании Товара в установленный срок;</w:t>
      </w:r>
    </w:p>
    <w:p w:rsidRPr="00095164" w:rsidR="00095164" w:rsidP="7B81841E" w:rsidRDefault="7B81841E" w14:paraId="60A0B5E8"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отказаться от оплаты Товара ненадлежащего качества и некомплектного Товара, а в случае их оплаты, потребовать возврата уплаченных сумм вплоть до устранения недостатков и доукомплектования Товара либо его замены;</w:t>
      </w:r>
    </w:p>
    <w:p w:rsidRPr="00095164" w:rsidR="00095164" w:rsidP="7B81841E" w:rsidRDefault="7B81841E" w14:paraId="106F69FD"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eastAsia="Times New Roman"/>
          <w:lang w:eastAsia="ru-RU"/>
        </w:rPr>
        <w:t xml:space="preserve"> в соответствии с пунктом 7.8. Договора уменьшить сумму, причитающуюся выплате Поставщику за поставленный Товар, на сумму начисленной Поставщику неустойки (штрафа, пени) за неисполнение (ненадлежащее исполнение) им своих обязательств по Договору;</w:t>
      </w:r>
    </w:p>
    <w:p w:rsidRPr="00095164" w:rsidR="00095164" w:rsidP="7B81841E" w:rsidRDefault="7B81841E" w14:paraId="1D41C72F"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 xml:space="preserve"> отказаться от исполнения Договора по основаниям, предусмотренным Гражданским кодексом Российской Федерации;</w:t>
      </w:r>
    </w:p>
    <w:p w:rsidRPr="00095164" w:rsidR="00095164" w:rsidP="7B81841E" w:rsidRDefault="7B81841E" w14:paraId="7F83195B"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lang w:eastAsia="ru-RU"/>
        </w:rPr>
        <w:t>запросить образцы продукции до отгрузки Товара Поставщиком с целью проверки качества и соответствия поставляемого Товара Техническому заданию по настоящему Договору, путем проведения в том числе экспертизы этих образцов;</w:t>
      </w:r>
    </w:p>
    <w:p w:rsidRPr="00095164" w:rsidR="00095164" w:rsidP="7B81841E" w:rsidRDefault="7B81841E" w14:paraId="6370BC9B" w14:textId="77777777">
      <w:pPr>
        <w:numPr>
          <w:ilvl w:val="2"/>
          <w:numId w:val="62"/>
        </w:numPr>
        <w:tabs>
          <w:tab w:val="left" w:pos="0"/>
          <w:tab w:val="left" w:pos="567"/>
        </w:tabs>
        <w:spacing w:after="0" w:line="240" w:lineRule="auto"/>
        <w:ind w:left="0" w:firstLine="0"/>
        <w:jc w:val="both"/>
        <w:rPr>
          <w:rFonts w:ascii="Times New Roman" w:hAnsi="Times New Roman"/>
          <w:lang w:eastAsia="ru-RU"/>
        </w:rPr>
      </w:pPr>
      <w:r w:rsidRPr="7B81841E">
        <w:rPr>
          <w:rFonts w:ascii="Times New Roman" w:hAnsi="Times New Roman"/>
        </w:rPr>
        <w:t xml:space="preserve"> привлекать независимых экспертов для проверки соответствия качества поставленного Поставщиком Товара требованиям, установленным Договором.</w:t>
      </w:r>
    </w:p>
    <w:p w:rsidRPr="00095164" w:rsidR="00095164" w:rsidP="00095164" w:rsidRDefault="00095164" w14:paraId="77006C95" w14:textId="77777777">
      <w:pPr>
        <w:tabs>
          <w:tab w:val="left" w:pos="426"/>
        </w:tabs>
        <w:autoSpaceDE w:val="0"/>
        <w:autoSpaceDN w:val="0"/>
        <w:adjustRightInd w:val="0"/>
        <w:spacing w:after="0" w:line="240" w:lineRule="auto"/>
        <w:rPr>
          <w:rFonts w:ascii="Times New Roman" w:hAnsi="Times New Roman"/>
        </w:rPr>
      </w:pPr>
    </w:p>
    <w:p w:rsidRPr="00095164" w:rsidR="00095164" w:rsidP="7B81841E" w:rsidRDefault="7B81841E" w14:paraId="66528E02" w14:textId="77777777">
      <w:pPr>
        <w:numPr>
          <w:ilvl w:val="0"/>
          <w:numId w:val="62"/>
        </w:numPr>
        <w:tabs>
          <w:tab w:val="left" w:pos="0"/>
        </w:tabs>
        <w:autoSpaceDE w:val="0"/>
        <w:autoSpaceDN w:val="0"/>
        <w:adjustRightInd w:val="0"/>
        <w:spacing w:after="0" w:line="240" w:lineRule="auto"/>
        <w:contextualSpacing/>
        <w:jc w:val="center"/>
        <w:rPr>
          <w:rFonts w:ascii="Times New Roman" w:hAnsi="Times New Roman"/>
          <w:b/>
          <w:bCs/>
        </w:rPr>
      </w:pPr>
      <w:r w:rsidRPr="7B81841E">
        <w:rPr>
          <w:rFonts w:ascii="Times New Roman" w:hAnsi="Times New Roman"/>
          <w:b/>
          <w:bCs/>
        </w:rPr>
        <w:t>ОБСТОЯТЕЛЬСТВА НЕПРЕОДОЛИМОЙ СИЛЫ</w:t>
      </w:r>
    </w:p>
    <w:p w:rsidRPr="00095164" w:rsidR="00095164" w:rsidP="7B81841E" w:rsidRDefault="7B81841E" w14:paraId="081EC290"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5.1. Стороны освобождаются от ответственности за полное или частичное неисполнение обязательств по настоящему Договору, если докажут, что оно явилось следствием обстоятельств непреодолимой силы, препятствующие частичному или полному выполнению настоящего Договора, а именно: стихийные бедствия (землетрясение, наводнение, ураган), пожар, массовые заболевания (эпидемии), забастовки, военные действия, террористические акты, диверсии, ограничения перевозок, запретительные меры государств, запрет торговых операций, в том числе с отдельными странами, вследствие принятия международных санкций, изменений законодательства или других, не зависящих от Сторон, чрезвычайных или неотвратимых обстоятельств, произошедших помимо их воли, и при условии, что эти обстоятельства непосредственно повлияли на исполнение настоящего Договора.</w:t>
      </w:r>
    </w:p>
    <w:p w:rsidRPr="00095164" w:rsidR="00095164" w:rsidP="7B81841E" w:rsidRDefault="7B81841E" w14:paraId="1F1ACE01"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5.2. Сторона, для которой создалась невозможность исполнения обязательств по Договору, должна незамедлительно известить другую Сторону о наступлении или прекращении обстоятельств непреодолимой силы.</w:t>
      </w:r>
    </w:p>
    <w:p w:rsidRPr="00095164" w:rsidR="00095164" w:rsidP="7B81841E" w:rsidRDefault="7B81841E" w14:paraId="625DBEF9" w14:textId="77777777">
      <w:pPr>
        <w:widowControl w:val="0"/>
        <w:autoSpaceDE w:val="0"/>
        <w:autoSpaceDN w:val="0"/>
        <w:adjustRightInd w:val="0"/>
        <w:spacing w:after="0" w:line="240" w:lineRule="auto"/>
        <w:jc w:val="both"/>
        <w:rPr>
          <w:rFonts w:ascii="Times New Roman" w:hAnsi="Times New Roman"/>
        </w:rPr>
      </w:pPr>
      <w:r w:rsidRPr="7B81841E">
        <w:rPr>
          <w:rFonts w:ascii="Times New Roman" w:hAnsi="Times New Roman"/>
        </w:rPr>
        <w:t>5.3. Сроки исполнения обязательств, в случае наступления обстоятельств непреодолимой силы, отодвигаются соразмерно времени, в течение которого действуют такие обстоятельства. Если указанные обстоятельства действуют более 30 (тридцати) календарных дней, настоящий Договор может быть расторгнут по инициативе одной из сторон путем направления уведомления другой Стороне, при этом ни одна из Сторон не вправе требовать от другой стороны возмещения убытков.</w:t>
      </w:r>
    </w:p>
    <w:p w:rsidRPr="00095164" w:rsidR="00095164" w:rsidP="7B81841E" w:rsidRDefault="7B81841E" w14:paraId="417442A7" w14:textId="77777777">
      <w:pPr>
        <w:widowControl w:val="0"/>
        <w:autoSpaceDE w:val="0"/>
        <w:autoSpaceDN w:val="0"/>
        <w:adjustRightInd w:val="0"/>
        <w:spacing w:after="0" w:line="240" w:lineRule="auto"/>
        <w:jc w:val="both"/>
        <w:rPr>
          <w:rFonts w:ascii="Times New Roman" w:hAnsi="Times New Roman"/>
        </w:rPr>
      </w:pPr>
      <w:r w:rsidRPr="7B81841E">
        <w:rPr>
          <w:rFonts w:ascii="Times New Roman" w:hAnsi="Times New Roman"/>
        </w:rPr>
        <w:t>5.4. По требованию одной из Сторон, наличие обстоятельств непреодолимой силы подтверждается компетентными государственными органами.</w:t>
      </w:r>
    </w:p>
    <w:p w:rsidRPr="00095164" w:rsidR="00095164" w:rsidP="7B81841E" w:rsidRDefault="7B81841E" w14:paraId="242DE599" w14:textId="77777777">
      <w:pPr>
        <w:widowControl w:val="0"/>
        <w:autoSpaceDE w:val="0"/>
        <w:autoSpaceDN w:val="0"/>
        <w:adjustRightInd w:val="0"/>
        <w:spacing w:after="0" w:line="240" w:lineRule="auto"/>
        <w:jc w:val="both"/>
        <w:rPr>
          <w:rFonts w:ascii="Times New Roman" w:hAnsi="Times New Roman"/>
        </w:rPr>
      </w:pPr>
      <w:r w:rsidRPr="7B81841E">
        <w:rPr>
          <w:rFonts w:ascii="Times New Roman" w:hAnsi="Times New Roman"/>
        </w:rPr>
        <w:t xml:space="preserve">5.5. Поставщик осведомлен о том, что Договор заключается в период распространения на территории Российской Федерации </w:t>
      </w:r>
      <w:proofErr w:type="spellStart"/>
      <w:r w:rsidRPr="7B81841E">
        <w:rPr>
          <w:rFonts w:ascii="Times New Roman" w:hAnsi="Times New Roman"/>
        </w:rPr>
        <w:t>коронавирусной</w:t>
      </w:r>
      <w:proofErr w:type="spellEnd"/>
      <w:r w:rsidRPr="7B81841E">
        <w:rPr>
          <w:rFonts w:ascii="Times New Roman" w:hAnsi="Times New Roman"/>
        </w:rPr>
        <w:t xml:space="preserve"> инфекции (2019-nCoV), в условиях введения ограничительных </w:t>
      </w:r>
      <w:r w:rsidRPr="7B81841E">
        <w:rPr>
          <w:rFonts w:ascii="Times New Roman" w:hAnsi="Times New Roman"/>
        </w:rPr>
        <w:lastRenderedPageBreak/>
        <w:t xml:space="preserve">мер на территории Российской Федерации, и подтверждает, что данное обстоятельство не является фактором, препятствующим своевременному и надлежащему выполнению Поставщиком обязательств по Договору, а также что вышеназванные обстоятельства не являются обстоятельствами непреодолимой силы. В случае введения уполномоченным органом исполнительной власти специального режима, направленного на профилактику распространения новой </w:t>
      </w:r>
      <w:proofErr w:type="spellStart"/>
      <w:r w:rsidRPr="7B81841E">
        <w:rPr>
          <w:rFonts w:ascii="Times New Roman" w:hAnsi="Times New Roman"/>
        </w:rPr>
        <w:t>коронавирусной</w:t>
      </w:r>
      <w:proofErr w:type="spellEnd"/>
      <w:r w:rsidRPr="7B81841E">
        <w:rPr>
          <w:rFonts w:ascii="Times New Roman" w:hAnsi="Times New Roman"/>
        </w:rPr>
        <w:t xml:space="preserve"> инфекции (2019-nCoV), Сторона, для которой создалась невозможность исполнения обязательств по настоящему Договору, вправе направить другой Стороне уведомление о расторжении Договора или изменений его условий, с момента, когда ему стало известно о введении такого специального режима.</w:t>
      </w:r>
    </w:p>
    <w:p w:rsidRPr="00095164" w:rsidR="00095164" w:rsidP="7B81841E" w:rsidRDefault="7B81841E" w14:paraId="0FCDEBC3" w14:textId="77777777">
      <w:pPr>
        <w:widowControl w:val="0"/>
        <w:autoSpaceDE w:val="0"/>
        <w:autoSpaceDN w:val="0"/>
        <w:adjustRightInd w:val="0"/>
        <w:spacing w:after="0" w:line="240" w:lineRule="auto"/>
        <w:jc w:val="both"/>
        <w:rPr>
          <w:rFonts w:ascii="Times New Roman" w:hAnsi="Times New Roman"/>
        </w:rPr>
      </w:pPr>
      <w:r w:rsidRPr="7B81841E">
        <w:rPr>
          <w:rFonts w:ascii="Times New Roman" w:hAnsi="Times New Roman"/>
        </w:rPr>
        <w:t>5.6. Стороны согласовали, что применительно к исполнению настоящего Договора проведение частичной мобилизации, ведение особых режимов: максимальный, средний, базовый уровень реагирования либо уровня повышенной готовности и/или проведение военной операции любого рода не будет считаться обстоятельством непреодолимой силы в смысле п. 3 ст. 401 ГК РФ, которое освобождает Стороны от ответственности за неисполнение или ненадлежащее исполнение обязательств по Договору.</w:t>
      </w:r>
    </w:p>
    <w:p w:rsidRPr="00095164" w:rsidR="00095164" w:rsidP="00095164" w:rsidRDefault="00095164" w14:paraId="69DA4EC3" w14:textId="77777777">
      <w:pPr>
        <w:autoSpaceDE w:val="0"/>
        <w:autoSpaceDN w:val="0"/>
        <w:adjustRightInd w:val="0"/>
        <w:spacing w:after="0" w:line="240" w:lineRule="auto"/>
        <w:ind w:firstLine="709"/>
        <w:jc w:val="both"/>
        <w:rPr>
          <w:rFonts w:ascii="Times New Roman" w:hAnsi="Times New Roman"/>
        </w:rPr>
      </w:pPr>
    </w:p>
    <w:p w:rsidRPr="00095164" w:rsidR="00095164" w:rsidP="7B81841E" w:rsidRDefault="7B81841E" w14:paraId="770C6E25" w14:textId="77777777">
      <w:pPr>
        <w:numPr>
          <w:ilvl w:val="0"/>
          <w:numId w:val="62"/>
        </w:numPr>
        <w:autoSpaceDE w:val="0"/>
        <w:autoSpaceDN w:val="0"/>
        <w:adjustRightInd w:val="0"/>
        <w:spacing w:after="0" w:line="240" w:lineRule="auto"/>
        <w:contextualSpacing/>
        <w:jc w:val="center"/>
        <w:rPr>
          <w:rFonts w:ascii="Times New Roman" w:hAnsi="Times New Roman"/>
          <w:b/>
          <w:bCs/>
        </w:rPr>
      </w:pPr>
      <w:r w:rsidRPr="7B81841E">
        <w:rPr>
          <w:rFonts w:ascii="Times New Roman" w:hAnsi="Times New Roman"/>
          <w:b/>
          <w:bCs/>
        </w:rPr>
        <w:t>КОНФИДЕНЦИАЛЬНОСТЬ. СОБЛЮДЕНИЕ НОРМ ЗАКОНОДАТЕЛЬСТВА</w:t>
      </w:r>
    </w:p>
    <w:p w:rsidRPr="00095164" w:rsidR="00095164" w:rsidP="7B81841E" w:rsidRDefault="7B81841E" w14:paraId="32EA8371"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6.1. Для целей настоящего Договора Конфиденциальной информацией считается вся предоставляемая Сторонами друг другу юридическая, финансовая и иная информация, в том числе составляющая коммерческую тайну, полученная Сторонами друг от друга в ходе деловой переписки связанная с заключением и исполнением настоящего Договора.</w:t>
      </w:r>
    </w:p>
    <w:p w:rsidRPr="00095164" w:rsidR="00095164" w:rsidP="7B81841E" w:rsidRDefault="7B81841E" w14:paraId="69C16595"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6.2. Разглашение конфиденциальной информации одной Стороной возможно только на основании письменного согласия другой Стороны, за исключением случаев, установленных законодательством Российской Федерации.</w:t>
      </w:r>
    </w:p>
    <w:p w:rsidRPr="00095164" w:rsidR="00095164" w:rsidP="7B81841E" w:rsidRDefault="7B81841E" w14:paraId="3B62F5AC"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6.3. Стороны несут ответственность за умышленное или неосторожное разглашение конфиденциальной информации.</w:t>
      </w:r>
    </w:p>
    <w:p w:rsidRPr="00095164" w:rsidR="00095164" w:rsidP="7B81841E" w:rsidRDefault="7B81841E" w14:paraId="5E779A94"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 xml:space="preserve">6.4. Разглашение конфиденциальной информации влечет за собой гражданско-правовую, административную или уголовную ответственность в соответствии с законодательством Российской Федерации. </w:t>
      </w:r>
    </w:p>
    <w:p w:rsidRPr="00095164" w:rsidR="00095164" w:rsidP="7B81841E" w:rsidRDefault="7B81841E" w14:paraId="2D720A77" w14:textId="77777777">
      <w:pPr>
        <w:autoSpaceDE w:val="0"/>
        <w:autoSpaceDN w:val="0"/>
        <w:adjustRightInd w:val="0"/>
        <w:spacing w:after="0" w:line="240" w:lineRule="auto"/>
        <w:jc w:val="both"/>
        <w:rPr>
          <w:rFonts w:ascii="Times New Roman" w:hAnsi="Times New Roman"/>
        </w:rPr>
      </w:pPr>
      <w:r w:rsidRPr="7B81841E">
        <w:rPr>
          <w:rFonts w:ascii="Times New Roman" w:hAnsi="Times New Roman"/>
        </w:rPr>
        <w:t>6.5. В случае причинения убытков Стороне в результате разглашения конфиденциальной информации другая Сторона обязана возместить причиненные убытки в полном объеме.</w:t>
      </w:r>
    </w:p>
    <w:p w:rsidRPr="00095164" w:rsidR="00095164" w:rsidP="7B81841E" w:rsidRDefault="00095164" w14:paraId="0B0843E3" w14:textId="77777777">
      <w:pPr>
        <w:tabs>
          <w:tab w:val="left" w:pos="567"/>
        </w:tabs>
        <w:autoSpaceDE w:val="0"/>
        <w:autoSpaceDN w:val="0"/>
        <w:adjustRightInd w:val="0"/>
        <w:spacing w:after="0" w:line="240" w:lineRule="auto"/>
        <w:jc w:val="both"/>
        <w:rPr>
          <w:rFonts w:ascii="Times New Roman" w:hAnsi="Times New Roman"/>
        </w:rPr>
      </w:pPr>
      <w:r w:rsidRPr="00095164">
        <w:rPr>
          <w:rFonts w:ascii="Times New Roman" w:hAnsi="Times New Roman"/>
        </w:rPr>
        <w:t>6.6.</w:t>
      </w:r>
      <w:r w:rsidRPr="00095164">
        <w:rPr>
          <w:rFonts w:ascii="Times New Roman" w:hAnsi="Times New Roman"/>
        </w:rPr>
        <w:tab/>
      </w:r>
      <w:r w:rsidRPr="00095164">
        <w:rPr>
          <w:rFonts w:ascii="Times New Roman" w:hAnsi="Times New Roman"/>
        </w:rPr>
        <w:t>Стороны обязуются воздерживаться от любой противозаконной деятельности, способной нанести ущерб деловой репутации Сторон и/или их партнеров.</w:t>
      </w:r>
    </w:p>
    <w:p w:rsidRPr="00095164" w:rsidR="00095164" w:rsidP="7B81841E" w:rsidRDefault="00095164" w14:paraId="572107F9" w14:textId="77777777">
      <w:pPr>
        <w:tabs>
          <w:tab w:val="left" w:pos="567"/>
        </w:tabs>
        <w:autoSpaceDE w:val="0"/>
        <w:autoSpaceDN w:val="0"/>
        <w:adjustRightInd w:val="0"/>
        <w:spacing w:after="0" w:line="240" w:lineRule="auto"/>
        <w:jc w:val="both"/>
        <w:rPr>
          <w:rFonts w:ascii="Times New Roman" w:hAnsi="Times New Roman"/>
        </w:rPr>
      </w:pPr>
      <w:r w:rsidRPr="00095164">
        <w:rPr>
          <w:rFonts w:ascii="Times New Roman" w:hAnsi="Times New Roman"/>
        </w:rPr>
        <w:t>6.7.</w:t>
      </w:r>
      <w:r w:rsidRPr="00095164">
        <w:rPr>
          <w:rFonts w:ascii="Times New Roman" w:hAnsi="Times New Roman"/>
        </w:rPr>
        <w:tab/>
      </w:r>
      <w:r w:rsidRPr="00095164">
        <w:rPr>
          <w:rFonts w:ascii="Times New Roman" w:hAnsi="Times New Roman"/>
        </w:rPr>
        <w:t>Каждая из Сторон настоящим гарантирует соблюдение в своей деятельности действующего законодательства, в том числе антикоррупционного, а также недопущение фактов совершения своими работниками коррупционных действий при заключении договоров.</w:t>
      </w:r>
    </w:p>
    <w:p w:rsidRPr="00095164" w:rsidR="00095164" w:rsidP="7B81841E" w:rsidRDefault="00095164" w14:paraId="293BB140" w14:textId="77777777">
      <w:pPr>
        <w:tabs>
          <w:tab w:val="left" w:pos="567"/>
        </w:tabs>
        <w:autoSpaceDE w:val="0"/>
        <w:autoSpaceDN w:val="0"/>
        <w:adjustRightInd w:val="0"/>
        <w:spacing w:after="0" w:line="240" w:lineRule="auto"/>
        <w:jc w:val="both"/>
        <w:rPr>
          <w:rFonts w:ascii="Times New Roman" w:hAnsi="Times New Roman"/>
        </w:rPr>
      </w:pPr>
      <w:r w:rsidRPr="00095164">
        <w:rPr>
          <w:rFonts w:ascii="Times New Roman" w:hAnsi="Times New Roman"/>
        </w:rPr>
        <w:t>6.8.</w:t>
      </w:r>
      <w:r w:rsidRPr="00095164">
        <w:rPr>
          <w:rFonts w:ascii="Times New Roman" w:hAnsi="Times New Roman"/>
        </w:rPr>
        <w:tab/>
      </w:r>
      <w:r w:rsidRPr="00095164">
        <w:rPr>
          <w:rFonts w:ascii="Times New Roman" w:hAnsi="Times New Roman"/>
        </w:rPr>
        <w:t>В случае если одна из Сторон допускает нарушение условий, изложенных в пп.6.6. и 6.7., другая Сторона имеет право немедленно прекратить все действующие сделки, существующие между Сторонами, отменить все переговоры путём направления соответствующего уведомления, потребовать у Стороны, допустившей такое нарушение, освобождения от ответственности при расторжении договора и освобождения от любых претензий какой-либо третьей стороны, а также потребовать возмещение ущерба, возникшего в результате такого расторжения</w:t>
      </w:r>
    </w:p>
    <w:p w:rsidRPr="00095164" w:rsidR="00095164" w:rsidP="7B81841E" w:rsidRDefault="7B81841E" w14:paraId="720BBD43"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6.9. Поставщик в порядке ст. 431.2 ГК РФ в целях реализации принципа добросовестного сотрудничества предоставляет Заказчику заверения о следующих обстоятельствах, имеющих значение для заключения и исполнения Договора:</w:t>
      </w:r>
    </w:p>
    <w:p w:rsidRPr="00095164" w:rsidR="00095164" w:rsidP="7B81841E" w:rsidRDefault="7B81841E" w14:paraId="4768AB73"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6.10.1. Поставщик представил полную и достоверную информацию в части документов и сведений, касающихся его экономической деятельности;</w:t>
      </w:r>
    </w:p>
    <w:p w:rsidRPr="00095164" w:rsidR="00095164" w:rsidP="7B81841E" w:rsidRDefault="7B81841E" w14:paraId="15863B37"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6.11.2. Поставщик имеет право осуществлять вид экономической деятельности, предусмотренный Договором;</w:t>
      </w:r>
    </w:p>
    <w:p w:rsidRPr="00095164" w:rsidR="00095164" w:rsidP="7B81841E" w:rsidRDefault="7B81841E" w14:paraId="599A57B0"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6.12.3. Поставщик является надлежащим образом учрежденным и зарегистрированным юридическим лицом и/или надлежащим образом зарегистрированным индивидуальным предпринимателем;</w:t>
      </w:r>
    </w:p>
    <w:p w:rsidRPr="00095164" w:rsidR="00095164" w:rsidP="7B81841E" w:rsidRDefault="7B81841E" w14:paraId="1122E94F"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6.13.4. Поставщик обладает всеми необходимыми допусками (лицензиями, разрешениями), денежными, материальными и трудовыми ресурсами, а также прочими условиями, необходимыми для исполнения Договора;</w:t>
      </w:r>
    </w:p>
    <w:p w:rsidRPr="00095164" w:rsidR="00095164" w:rsidP="7B81841E" w:rsidRDefault="7B81841E" w14:paraId="035D4489"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6.14.5. все хозяйственные операции Поставщика полностью отражены в его первичной документации, в бухгалтерской, налоговой, статистической и любой иной отчетности, обязанность по ведению которой возлагается на Поставщика законодательством;</w:t>
      </w:r>
    </w:p>
    <w:p w:rsidRPr="00095164" w:rsidR="00095164" w:rsidP="7B81841E" w:rsidRDefault="7B81841E" w14:paraId="2C1ADE2A"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6.15.6. отсутствуют акты любого уровня власти, локальные акты или решения органов управления, ограничивающие право Поставщика или запрещающие Поставщику заключать и/или исполнять Договор;</w:t>
      </w:r>
    </w:p>
    <w:p w:rsidRPr="00095164" w:rsidR="00095164" w:rsidP="7B81841E" w:rsidRDefault="7B81841E" w14:paraId="1DC9B30C"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lastRenderedPageBreak/>
        <w:t xml:space="preserve">6.16.7. Поставщиком ведется и своевременно подается в налоговые и иные государственные органы налоговая и иная государственная отчетность в соответствии с действующим законодательством Российской Федерации; </w:t>
      </w:r>
    </w:p>
    <w:p w:rsidRPr="00095164" w:rsidR="00095164" w:rsidP="7B81841E" w:rsidRDefault="7B81841E" w14:paraId="5DE69944"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6.17.8. у Поставщика отсутствуют недоимка по налогам, сборам, задолженность по иным обязательным платежам в бюджеты бюджетной системы Российской федерации согласно Положения о закупках;</w:t>
      </w:r>
    </w:p>
    <w:p w:rsidRPr="00095164" w:rsidR="00095164" w:rsidP="7B81841E" w:rsidRDefault="7B81841E" w14:paraId="7292B199"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 xml:space="preserve">6.18. Поставщик отражает в налоговой отчетности налог на добавленную стоимость (НДС), уплаченный Заказчиком Поставщику в составе стоимости товара; </w:t>
      </w:r>
    </w:p>
    <w:p w:rsidRPr="00095164" w:rsidR="00095164" w:rsidP="7B81841E" w:rsidRDefault="7B81841E" w14:paraId="00B42A01"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6.19. Поставщик не находится в процессе ликвидации или банкротства.</w:t>
      </w:r>
    </w:p>
    <w:p w:rsidRPr="00095164" w:rsidR="00095164" w:rsidP="7B81841E" w:rsidRDefault="7B81841E" w14:paraId="1ABC1FBD"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6.20. В случае наступления события, делающего недействительным/недостоверным одно или несколько заверений об обстоятельствах, указанных в пункте 6.9. Договора Поставщик обязуется в течение 3 (трех) календарных дней уведомить о таком событии Заказчика.</w:t>
      </w:r>
    </w:p>
    <w:p w:rsidRPr="00095164" w:rsidR="00095164" w:rsidP="7B81841E" w:rsidRDefault="7B81841E" w14:paraId="3E1A520E"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6.21. Поставщик обязуется возместить Заказчику убытки, понесенные последним вследствие нарушения Поставщиком любого из указанных в 6.9. Договора заверений и/или иных допущенных Поставщиком нарушений, в том числе налогового законодательства, отраженных в решениях налоговых органов в течение 5 (пяти) календарных дней с даты получения соответствующего требования от Заказчика.</w:t>
      </w:r>
    </w:p>
    <w:p w:rsidRPr="00095164" w:rsidR="00095164" w:rsidP="7B81841E" w:rsidRDefault="7B81841E" w14:paraId="12CAB180" w14:textId="77777777">
      <w:pPr>
        <w:tabs>
          <w:tab w:val="left" w:pos="567"/>
        </w:tabs>
        <w:autoSpaceDE w:val="0"/>
        <w:autoSpaceDN w:val="0"/>
        <w:adjustRightInd w:val="0"/>
        <w:spacing w:after="0" w:line="240" w:lineRule="auto"/>
        <w:jc w:val="both"/>
        <w:rPr>
          <w:rFonts w:ascii="Times New Roman" w:hAnsi="Times New Roman"/>
        </w:rPr>
      </w:pPr>
      <w:r w:rsidRPr="7B81841E">
        <w:rPr>
          <w:rFonts w:ascii="Times New Roman" w:hAnsi="Times New Roman"/>
        </w:rPr>
        <w:t xml:space="preserve">6.22. Нарушение Поставщиком заверений об обстоятельствах, указанных в пункте 6.9. Договора, является основанием и дает право Заказчику расторгнуть Договор на любом этапе его исполнения без применения к Заказчику каких-либо санкций, в том числе предусмотренных Договором. </w:t>
      </w:r>
    </w:p>
    <w:p w:rsidRPr="00095164" w:rsidR="00095164" w:rsidP="00095164" w:rsidRDefault="00095164" w14:paraId="05084588" w14:textId="77777777">
      <w:pPr>
        <w:tabs>
          <w:tab w:val="left" w:pos="567"/>
        </w:tabs>
        <w:autoSpaceDE w:val="0"/>
        <w:autoSpaceDN w:val="0"/>
        <w:adjustRightInd w:val="0"/>
        <w:spacing w:after="0" w:line="240" w:lineRule="auto"/>
        <w:jc w:val="both"/>
        <w:rPr>
          <w:rFonts w:ascii="Times New Roman" w:hAnsi="Times New Roman"/>
        </w:rPr>
      </w:pPr>
    </w:p>
    <w:p w:rsidRPr="00095164" w:rsidR="00095164" w:rsidP="7B81841E" w:rsidRDefault="7B81841E" w14:paraId="29603791" w14:textId="77777777">
      <w:pPr>
        <w:numPr>
          <w:ilvl w:val="0"/>
          <w:numId w:val="62"/>
        </w:numPr>
        <w:spacing w:after="0" w:line="240" w:lineRule="auto"/>
        <w:contextualSpacing/>
        <w:jc w:val="center"/>
        <w:rPr>
          <w:rFonts w:ascii="Times New Roman" w:hAnsi="Times New Roman"/>
        </w:rPr>
      </w:pPr>
      <w:r w:rsidRPr="7B81841E">
        <w:rPr>
          <w:rFonts w:ascii="Times New Roman" w:hAnsi="Times New Roman"/>
          <w:b/>
          <w:bCs/>
          <w:color w:val="000000" w:themeColor="text1"/>
        </w:rPr>
        <w:t>ОТВЕТСТВЕННОСТЬ СТОРОН</w:t>
      </w:r>
      <w:r w:rsidRPr="7B81841E">
        <w:rPr>
          <w:rFonts w:ascii="Times New Roman" w:hAnsi="Times New Roman"/>
        </w:rPr>
        <w:t xml:space="preserve"> </w:t>
      </w:r>
    </w:p>
    <w:p w:rsidRPr="00095164" w:rsidR="00095164" w:rsidP="7B81841E" w:rsidRDefault="7B81841E" w14:paraId="6B408240"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7.1. За невыполнение или ненадлежащее выполнение обязательств по настоящему Договору Стороны несут имущественную ответственность в соответствии с действующим законодательством РФ. </w:t>
      </w:r>
    </w:p>
    <w:p w:rsidRPr="00095164" w:rsidR="00095164" w:rsidP="7B81841E" w:rsidRDefault="7B81841E" w14:paraId="24D1C385"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7.2. Нормы статьи 317.1 Гражданского кодекса РФ не применяются к взаимоотношениям сторон настоящего Договора.</w:t>
      </w:r>
    </w:p>
    <w:p w:rsidRPr="00095164" w:rsidR="00095164" w:rsidP="7B81841E" w:rsidRDefault="7B81841E" w14:paraId="1E4678F2"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7.3. Возмещение ущерба, убытков и уплата штрафов и пеней не освобождает виновную Сторону от выполнения своих обязательств по настоящему Договору.</w:t>
      </w:r>
    </w:p>
    <w:p w:rsidRPr="00095164" w:rsidR="00095164" w:rsidP="7B81841E" w:rsidRDefault="7B81841E" w14:paraId="109A952A"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7.4. В случае просрочки исполнения Поставщиком обязательств, предусмотренных настоящим Договором, а также в случаях неисполнения или ненадлежащего исполнения Поставщиком обязательств, предусмотренных Договором, Заказчик вправе потребовать оплаты неустойки (штраф, пени).</w:t>
      </w:r>
    </w:p>
    <w:p w:rsidRPr="00095164" w:rsidR="00095164" w:rsidP="7B81841E" w:rsidRDefault="7B81841E" w14:paraId="1559170B"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Неустойка (штраф, пеня) начисляется за каждый день просрочки исполнения обязательства, предусмотренного настоящим Договором, начиная со дня, следующего после дня истечения установленного Договором срока исполнения обязательств. </w:t>
      </w:r>
    </w:p>
    <w:p w:rsidRPr="00095164" w:rsidR="00095164" w:rsidP="7B81841E" w:rsidRDefault="7B81841E" w14:paraId="15D5CFF9"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Размер такой неустойки (штрафа, пени) устанавливается в размере 0,1% от стоимости Договора.</w:t>
      </w:r>
    </w:p>
    <w:p w:rsidRPr="00095164" w:rsidR="00095164" w:rsidP="7B81841E" w:rsidRDefault="7B81841E" w14:paraId="4698482B"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Поставщик освобождается от уплаты неустойки (штрафа, пеней), если докажет, что просрочка исполнения указанных обязательств произошла вследствие непреодолимой силы или по вине Заказчика. </w:t>
      </w:r>
    </w:p>
    <w:p w:rsidRPr="00095164" w:rsidR="00095164" w:rsidP="7B81841E" w:rsidRDefault="7B81841E" w14:paraId="5B1562C0"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В случае нарушения Поставщиком условий договора о таре, упаковке, маркировке продукции, не предоставления надлежащим образом оформленной документации, предусмотренной п. 1.10 договора, Заказчик вправе потребовать от Поставщика уплаты штрафа в размере 3 % от цены договора, установленной в п. 3.1 договора.</w:t>
      </w:r>
    </w:p>
    <w:p w:rsidRPr="00095164" w:rsidR="00095164" w:rsidP="7B81841E" w:rsidRDefault="7B81841E" w14:paraId="5E7A4461"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В случае поставки продукции ненадлежащего качества или некомплектной продукции Поставщик уплачивает штраф в размере 10 % от стоимости некачественной, некомплектной продукции.</w:t>
      </w:r>
    </w:p>
    <w:p w:rsidRPr="00095164" w:rsidR="00095164" w:rsidP="7B81841E" w:rsidRDefault="7B81841E" w14:paraId="139E14E8"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7.5. В случае просрочки исполнения Заказчиком обязательств, предусмотренных Договором, а также в иных случаях неисполнения или ненадлежащего исполнения Заказчиком обязательств, предусмотренных договором, Поставщик вправе потребовать уплаты неустоек (штрафов, пеней).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Такая пеня устанавливается договором в размере одной трехсотой действующей на дату уплаты пеней ставки рефинансирования Центрального банка Российской Федерации от не уплаченной в срок суммы. Заказчик не несет предусмотренную настоящим пунктом ответственность в случае отсутствия финансирования, приостановки финансирования или неполного финансирования из средств, указанных в пункте 3.4. Договора.</w:t>
      </w:r>
    </w:p>
    <w:p w:rsidRPr="00095164" w:rsidR="00095164" w:rsidP="7B81841E" w:rsidRDefault="7B81841E" w14:paraId="3294CFB0"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7.6. Стороны несут взаимную ответственность по своим обязательствам, связанным с нарушением конфиденциальности и коммерческой тайны.</w:t>
      </w:r>
    </w:p>
    <w:p w:rsidRPr="00095164" w:rsidR="00095164" w:rsidP="7B81841E" w:rsidRDefault="00095164" w14:paraId="11F070C0" w14:textId="77777777">
      <w:pPr>
        <w:spacing w:after="0" w:line="240" w:lineRule="auto"/>
        <w:jc w:val="both"/>
        <w:rPr>
          <w:rFonts w:ascii="Times New Roman" w:hAnsi="Times New Roman"/>
          <w:color w:val="000000" w:themeColor="text1"/>
        </w:rPr>
      </w:pPr>
      <w:r w:rsidRPr="7B81841E">
        <w:rPr>
          <w:rFonts w:ascii="Times New Roman" w:hAnsi="Times New Roman"/>
          <w:color w:val="000000"/>
        </w:rPr>
        <w:t>7.7.</w:t>
      </w:r>
      <w:r w:rsidRPr="00095164">
        <w:rPr>
          <w:rFonts w:ascii="Times New Roman" w:hAnsi="Times New Roman"/>
          <w:bCs/>
          <w:color w:val="000000"/>
        </w:rPr>
        <w:tab/>
      </w:r>
      <w:r w:rsidRPr="7B81841E">
        <w:rPr>
          <w:rFonts w:ascii="Times New Roman" w:hAnsi="Times New Roman"/>
          <w:color w:val="000000"/>
        </w:rPr>
        <w:t>Поставщик несет ответственность за достоверность данных, указанных в документах на поставляемый Товар. При несоответствии действительности любых данных, указанных в сопроводительных документах на Товар, или при их отсутствии, а также, если в связи с недостатками в документальном оформлении Заказчик был привлечен к ответственности в соответствии с действующим законодательством, Поставщик возмещает Заказчику убытки в полном объеме.</w:t>
      </w:r>
    </w:p>
    <w:p w:rsidRPr="00095164" w:rsidR="00095164" w:rsidP="7B81841E" w:rsidRDefault="7B81841E" w14:paraId="5022391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lastRenderedPageBreak/>
        <w:t xml:space="preserve">7.8. Заказчик вправе уменьшить сумму, причитающуюся к выплате Поставщику за поставленный Товар, на сумму неустойки (штрафа, пени), начисленной Поставщику за неисполнение или ненадлежащее исполнение Поставщиком своих обязательств по Договору. </w:t>
      </w:r>
    </w:p>
    <w:p w:rsidRPr="00095164" w:rsidR="00095164" w:rsidP="7B81841E" w:rsidRDefault="7B81841E" w14:paraId="4BF5CC5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Заказчик обязан письменно уведомить Поставщика о начислении неустойки (штрафа, пени) с указанием размера неустойки (штрафа, пени), порядка ее расчета и основания применения путем направления уведомления в порядке, указанном в Договоре.</w:t>
      </w:r>
    </w:p>
    <w:p w:rsidRPr="00095164" w:rsidR="00095164" w:rsidP="7B81841E" w:rsidRDefault="7B81841E" w14:paraId="2FAC6E3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В соответствии с частью 3 статьи 407 Гражданского кодекса Российской Федерации обязательство Заказчика перед Поставщиком по оплате поставленного Товара прекращается в части, равной начисленной неустойке (штрафу, пени), с даты получения Поставщиком уведомления о начислении неустойки (штрафа, пени), в которую включены условия о начислении неустойки, ее размере, порядке расчета, основании применения, об уменьшении суммы, причитающейся к выплате Поставщику за поставленный Товар. </w:t>
      </w:r>
    </w:p>
    <w:p w:rsidRPr="00095164" w:rsidR="00095164" w:rsidP="7B81841E" w:rsidRDefault="7B81841E" w14:paraId="050DC4B9"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Уменьшение суммы, причитающейся к выплате Поставщику за поставленный Товар, на сумму неустойки (штрафа, пени) в соответствии с настоящим пунктом Договора, не является зачетом в значении статьи 410 Гражданского кодекса Российской Федерации.</w:t>
      </w:r>
    </w:p>
    <w:p w:rsidRPr="00095164" w:rsidR="00095164" w:rsidP="00095164" w:rsidRDefault="00095164" w14:paraId="7C40A746" w14:textId="77777777">
      <w:pPr>
        <w:spacing w:after="0" w:line="240" w:lineRule="auto"/>
        <w:jc w:val="both"/>
        <w:rPr>
          <w:rFonts w:ascii="Times New Roman" w:hAnsi="Times New Roman"/>
          <w:bCs/>
          <w:color w:val="000000"/>
        </w:rPr>
      </w:pPr>
    </w:p>
    <w:p w:rsidRPr="00095164" w:rsidR="00095164" w:rsidP="7B81841E" w:rsidRDefault="7B81841E" w14:paraId="575E1FDD" w14:textId="77777777">
      <w:pPr>
        <w:numPr>
          <w:ilvl w:val="0"/>
          <w:numId w:val="62"/>
        </w:numPr>
        <w:spacing w:after="0" w:line="240" w:lineRule="auto"/>
        <w:contextualSpacing/>
        <w:jc w:val="center"/>
        <w:rPr>
          <w:rFonts w:ascii="Times New Roman" w:hAnsi="Times New Roman"/>
        </w:rPr>
      </w:pPr>
      <w:r w:rsidRPr="7B81841E">
        <w:rPr>
          <w:rFonts w:ascii="Times New Roman" w:hAnsi="Times New Roman"/>
          <w:b/>
          <w:bCs/>
          <w:color w:val="000000" w:themeColor="text1"/>
        </w:rPr>
        <w:t>РАССМОТРЕНИЕ СПОРОВ</w:t>
      </w:r>
      <w:r w:rsidRPr="7B81841E">
        <w:rPr>
          <w:rFonts w:ascii="Times New Roman" w:hAnsi="Times New Roman"/>
        </w:rPr>
        <w:t xml:space="preserve"> </w:t>
      </w:r>
    </w:p>
    <w:p w:rsidRPr="00095164" w:rsidR="00095164" w:rsidP="7B81841E" w:rsidRDefault="7B81841E" w14:paraId="50F94FCE"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8.1. Все споры и разногласия, возникшие при исполнении настоящего Договора, разрешаются путем переговоров.</w:t>
      </w:r>
    </w:p>
    <w:p w:rsidRPr="00095164" w:rsidR="00095164" w:rsidP="7B81841E" w:rsidRDefault="7B81841E" w14:paraId="0777689B"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8.2. Претензионный порядок досудебного урегулирования споров, вытекающих из Договора, является для Сторон обязательным. </w:t>
      </w:r>
    </w:p>
    <w:p w:rsidRPr="00095164" w:rsidR="00095164" w:rsidP="7B81841E" w:rsidRDefault="7B81841E" w14:paraId="0AF4C2D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8.3. В случае возникновения претензий относительно исполнения одной стороной своих обязательств по Договору, другая Сторона может направить претензию в письменной форме. В отношении всех претензий, направляемых по настоящему Договору, Сторона, которой адресована данная претензия, должна дать письменный ответ по существу претензии в срок не позднее 10 (десяти) календарных дней с даты ее получения. Датой получения претензии признаётся дата получения одной Стороной подтверждения о получении другой Стороной претензии или дата получения информации об отсутствии Стороны по адресу, указанному в Договоре. В случае уклонения Стороны от получения претензии, претензионный порядок урегулирования спора считается соблюдённым.</w:t>
      </w:r>
    </w:p>
    <w:p w:rsidRPr="00095164" w:rsidR="00095164" w:rsidP="7B81841E" w:rsidRDefault="7B81841E" w14:paraId="6AE2DB30"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8.4. Неурегулированные сторонам споры разрешаются в Арбитражном суде Республики Татарстан в порядке, установленном законодательством Российской Федерации.</w:t>
      </w:r>
    </w:p>
    <w:p w:rsidRPr="00095164" w:rsidR="00095164" w:rsidP="00095164" w:rsidRDefault="00095164" w14:paraId="1BFFA5AB" w14:textId="77777777">
      <w:pPr>
        <w:spacing w:after="0" w:line="240" w:lineRule="auto"/>
        <w:jc w:val="both"/>
        <w:rPr>
          <w:rFonts w:ascii="Times New Roman" w:hAnsi="Times New Roman"/>
        </w:rPr>
      </w:pPr>
    </w:p>
    <w:p w:rsidRPr="00095164" w:rsidR="00095164" w:rsidP="7B81841E" w:rsidRDefault="7B81841E" w14:paraId="398353E2" w14:textId="77777777">
      <w:pPr>
        <w:numPr>
          <w:ilvl w:val="0"/>
          <w:numId w:val="62"/>
        </w:numPr>
        <w:spacing w:after="0" w:line="240" w:lineRule="auto"/>
        <w:contextualSpacing/>
        <w:jc w:val="center"/>
        <w:rPr>
          <w:rFonts w:ascii="Times New Roman" w:hAnsi="Times New Roman"/>
        </w:rPr>
      </w:pPr>
      <w:r w:rsidRPr="7B81841E">
        <w:rPr>
          <w:rFonts w:ascii="Times New Roman" w:hAnsi="Times New Roman"/>
          <w:b/>
          <w:bCs/>
          <w:color w:val="000000" w:themeColor="text1"/>
        </w:rPr>
        <w:t>УСЛОВИЯ И ПОРЯДОК ИСПОЛНЕНИЯ И РАСТОРЖЕНИЯ ДОГОВОРА</w:t>
      </w:r>
      <w:r w:rsidRPr="7B81841E">
        <w:rPr>
          <w:rFonts w:ascii="Times New Roman" w:hAnsi="Times New Roman"/>
        </w:rPr>
        <w:t xml:space="preserve"> </w:t>
      </w:r>
    </w:p>
    <w:p w:rsidRPr="00095164" w:rsidR="00095164" w:rsidP="7B81841E" w:rsidRDefault="7B81841E" w14:paraId="7E35D8DE" w14:textId="77777777">
      <w:pPr>
        <w:shd w:val="clear" w:color="auto" w:fill="FFFFFF" w:themeFill="background1"/>
        <w:spacing w:after="0" w:line="240" w:lineRule="auto"/>
        <w:jc w:val="both"/>
        <w:rPr>
          <w:rFonts w:ascii="Times New Roman" w:hAnsi="Times New Roman" w:eastAsia="Times New Roman"/>
          <w:color w:val="000000" w:themeColor="text1"/>
          <w:lang w:eastAsia="ru-RU"/>
        </w:rPr>
      </w:pPr>
      <w:r w:rsidRPr="7B81841E">
        <w:rPr>
          <w:rFonts w:ascii="Times New Roman" w:hAnsi="Times New Roman" w:eastAsia="Times New Roman"/>
          <w:lang w:eastAsia="ru-RU"/>
        </w:rPr>
        <w:t>9.1. </w:t>
      </w:r>
      <w:r w:rsidRPr="7B81841E">
        <w:rPr>
          <w:rFonts w:ascii="Times New Roman" w:hAnsi="Times New Roman" w:eastAsia="Times New Roman"/>
          <w:color w:val="000000" w:themeColor="text1"/>
          <w:lang w:eastAsia="ru-RU"/>
        </w:rPr>
        <w:t>При исполнении настоящего Договора не допускается замена Поставщика, за исключением случая, если новый Поставщик является правопреемником Поставщика по Договору вследствие реорганизации юридического лица в форме преобразования, слияния или присоединения. В случае замены Заказчика права и обязанности Заказчика, предусмотренные Договором, переходят к новому Заказчику.</w:t>
      </w:r>
      <w:r w:rsidRPr="7B81841E">
        <w:rPr>
          <w:rFonts w:ascii="Times New Roman" w:hAnsi="Times New Roman" w:eastAsia="Times New Roman"/>
          <w:lang w:eastAsia="ru-RU"/>
        </w:rPr>
        <w:t xml:space="preserve"> </w:t>
      </w:r>
    </w:p>
    <w:p w:rsidRPr="00095164" w:rsidR="00095164" w:rsidP="7B81841E" w:rsidRDefault="7B81841E" w14:paraId="72CDBFB2" w14:textId="77777777">
      <w:pPr>
        <w:shd w:val="clear" w:color="auto" w:fill="FFFFFF" w:themeFill="background1"/>
        <w:spacing w:after="0" w:line="240" w:lineRule="auto"/>
        <w:jc w:val="both"/>
        <w:rPr>
          <w:rFonts w:ascii="Times New Roman" w:hAnsi="Times New Roman" w:eastAsia="Times New Roman"/>
          <w:color w:val="000000" w:themeColor="text1"/>
          <w:lang w:eastAsia="ru-RU"/>
        </w:rPr>
      </w:pPr>
      <w:r w:rsidRPr="7B81841E">
        <w:rPr>
          <w:rFonts w:ascii="Times New Roman" w:hAnsi="Times New Roman" w:eastAsia="Times New Roman"/>
          <w:color w:val="000000" w:themeColor="text1"/>
          <w:lang w:eastAsia="ru-RU"/>
        </w:rPr>
        <w:t xml:space="preserve">9.2. При исполнении Договора по согласованию Заказчика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качеством и характеристиками Товара, указанными в Договоре, либо Товара, качество, функциональные и технические характеристики которого являются равными. </w:t>
      </w:r>
    </w:p>
    <w:p w:rsidRPr="00095164" w:rsidR="00095164" w:rsidP="7B81841E" w:rsidRDefault="7B81841E" w14:paraId="5A400407" w14:textId="77777777">
      <w:pPr>
        <w:widowControl w:val="0"/>
        <w:spacing w:after="0" w:line="240" w:lineRule="auto"/>
        <w:jc w:val="both"/>
        <w:rPr>
          <w:rFonts w:ascii="Times New Roman" w:hAnsi="Times New Roman"/>
        </w:rPr>
      </w:pPr>
      <w:r w:rsidRPr="7B81841E">
        <w:rPr>
          <w:rFonts w:ascii="Times New Roman" w:hAnsi="Times New Roman"/>
        </w:rPr>
        <w:t>9.3. Стороны вправе изменить условия настоящего Договора в следующих случаях:</w:t>
      </w:r>
    </w:p>
    <w:p w:rsidRPr="00095164" w:rsidR="00095164" w:rsidP="7B81841E" w:rsidRDefault="7B81841E" w14:paraId="64E75DD4" w14:textId="77777777">
      <w:pPr>
        <w:widowControl w:val="0"/>
        <w:spacing w:after="0" w:line="240" w:lineRule="auto"/>
        <w:jc w:val="both"/>
        <w:rPr>
          <w:rFonts w:ascii="Times New Roman" w:hAnsi="Times New Roman"/>
        </w:rPr>
      </w:pPr>
      <w:r w:rsidRPr="7B81841E">
        <w:rPr>
          <w:rFonts w:ascii="Times New Roman" w:hAnsi="Times New Roman"/>
        </w:rPr>
        <w:t>9.3.1. при исполнении Договора, если по предложению Заказчика увеличиваются или уменьшаются предусмотренные договором количество Товара, объем работы или услуги не более чем на тридцать процентов. При этом по соглашению сторон допускается изменение с учетом положений бюджетного законодательства Российской Федерации цены Договора пропорционально дополнительному количеству Товара, дополнительному объему работы или услуги исходя из установленной в Договоре цены единицы Товара, работы или услуги, но не более чем на тридцать процентов от цены договора. При уменьшении предусмотренных Договором количества Товара, объема работы или услуги стороны Договора обязаны уменьшить цену договора исходя из цены единицы Товара, работы или услуги. Цена единицы дополнительно поставляемого Товара, выполняемой работы, оказываемой услуги или цена единицы Товара, работы, услуги при уменьшении предусмотренного договором количества поставляемого Товара, работы, услуги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3067B3" w:rsidP="7B81841E" w:rsidRDefault="00095164" w14:paraId="1134549F" w14:textId="77777777">
      <w:pPr>
        <w:widowControl w:val="0"/>
        <w:spacing w:after="0" w:line="240" w:lineRule="auto"/>
        <w:jc w:val="both"/>
        <w:rPr>
          <w:rFonts w:ascii="Times New Roman" w:hAnsi="Times New Roman"/>
        </w:rPr>
      </w:pPr>
      <w:r w:rsidRPr="00095164">
        <w:rPr>
          <w:rFonts w:ascii="Times New Roman" w:hAnsi="Times New Roman"/>
        </w:rPr>
        <w:t>9.3.2.</w:t>
      </w:r>
      <w:r w:rsidRPr="00095164">
        <w:rPr>
          <w:rFonts w:ascii="Times New Roman" w:hAnsi="Times New Roman"/>
        </w:rPr>
        <w:tab/>
      </w:r>
      <w:r w:rsidRPr="00095164">
        <w:rPr>
          <w:rFonts w:ascii="Times New Roman" w:hAnsi="Times New Roman"/>
        </w:rPr>
        <w:t>сроки исполнения обязательств по Договору в случае, если необход</w:t>
      </w:r>
      <w:r w:rsidR="003067B3">
        <w:rPr>
          <w:rFonts w:ascii="Times New Roman" w:hAnsi="Times New Roman"/>
        </w:rPr>
        <w:t>имость изменения сроков вызвана</w:t>
      </w:r>
      <w:r w:rsidRPr="003067B3" w:rsidR="003067B3">
        <w:rPr>
          <w:rFonts w:ascii="Times New Roman" w:hAnsi="Times New Roman"/>
        </w:rPr>
        <w:t>:</w:t>
      </w:r>
    </w:p>
    <w:p w:rsidR="00095164" w:rsidP="7B81841E" w:rsidRDefault="003067B3" w14:paraId="1B076D54" w14:textId="2EFE5303">
      <w:pPr>
        <w:widowControl w:val="0"/>
        <w:spacing w:after="0" w:line="240" w:lineRule="auto"/>
        <w:jc w:val="both"/>
        <w:rPr>
          <w:rFonts w:ascii="Times New Roman" w:hAnsi="Times New Roman"/>
        </w:rPr>
      </w:pPr>
      <w:r>
        <w:rPr>
          <w:rFonts w:ascii="Times New Roman" w:hAnsi="Times New Roman"/>
        </w:rPr>
        <w:t xml:space="preserve">- </w:t>
      </w:r>
      <w:r w:rsidRPr="00095164" w:rsidR="00095164">
        <w:rPr>
          <w:rFonts w:ascii="Times New Roman" w:hAnsi="Times New Roman"/>
        </w:rPr>
        <w:t>обстоятельствами непреодолимой силы, просрочкой выполнения Заказчиком своих обязательств по Договору и</w:t>
      </w:r>
      <w:r>
        <w:rPr>
          <w:rFonts w:ascii="Times New Roman" w:hAnsi="Times New Roman"/>
        </w:rPr>
        <w:t>ли по иным объективным причинам;</w:t>
      </w:r>
    </w:p>
    <w:p w:rsidRPr="003067B3" w:rsidR="003067B3" w:rsidP="7B81841E" w:rsidRDefault="003067B3" w14:paraId="6DC36E15" w14:textId="66F22C11">
      <w:pPr>
        <w:widowControl w:val="0"/>
        <w:spacing w:after="0" w:line="240" w:lineRule="auto"/>
        <w:jc w:val="both"/>
        <w:rPr>
          <w:rFonts w:ascii="Times New Roman" w:hAnsi="Times New Roman"/>
        </w:rPr>
      </w:pPr>
      <w:r w:rsidRPr="003067B3">
        <w:rPr>
          <w:rFonts w:ascii="Times New Roman" w:hAnsi="Times New Roman"/>
        </w:rPr>
        <w:lastRenderedPageBreak/>
        <w:t>- существующей потребностью Заказчика в товаре, работе, услуге при условии, если не достигнуто предельное (максимальное) значение цены договора, и Поставщик готов продолжить исполнение договора без увеличения единичных расценок.</w:t>
      </w:r>
    </w:p>
    <w:p w:rsidRPr="00095164" w:rsidR="00095164" w:rsidP="7B81841E" w:rsidRDefault="00095164" w14:paraId="06F9E4CB" w14:textId="77777777">
      <w:pPr>
        <w:widowControl w:val="0"/>
        <w:spacing w:after="0" w:line="240" w:lineRule="auto"/>
        <w:jc w:val="both"/>
        <w:rPr>
          <w:rFonts w:ascii="Times New Roman" w:hAnsi="Times New Roman"/>
        </w:rPr>
      </w:pPr>
      <w:r w:rsidRPr="00095164">
        <w:rPr>
          <w:rFonts w:ascii="Times New Roman" w:hAnsi="Times New Roman"/>
        </w:rPr>
        <w:t>9.3.3.</w:t>
      </w:r>
      <w:r w:rsidRPr="00095164">
        <w:rPr>
          <w:rFonts w:ascii="Times New Roman" w:hAnsi="Times New Roman"/>
        </w:rPr>
        <w:tab/>
      </w:r>
      <w:r w:rsidRPr="00095164">
        <w:rPr>
          <w:rFonts w:ascii="Times New Roman" w:hAnsi="Times New Roman"/>
        </w:rPr>
        <w:t>цену Договора путем ее уменьшения без изменения иных условий исполнения договора.</w:t>
      </w:r>
    </w:p>
    <w:p w:rsidRPr="00095164" w:rsidR="00095164" w:rsidP="7B81841E" w:rsidRDefault="7B81841E" w14:paraId="3BCAF8D8" w14:textId="77777777">
      <w:pPr>
        <w:widowControl w:val="0"/>
        <w:spacing w:after="0" w:line="240" w:lineRule="auto"/>
        <w:jc w:val="both"/>
        <w:rPr>
          <w:rFonts w:ascii="Times New Roman" w:hAnsi="Times New Roman"/>
        </w:rPr>
      </w:pPr>
      <w:r w:rsidRPr="7B81841E">
        <w:rPr>
          <w:rFonts w:ascii="Times New Roman" w:hAnsi="Times New Roman"/>
        </w:rPr>
        <w:t>9.4. Любые изменения и дополнения к настоящему Договору имеют силу только в том случае, если они оформлены в письменном виде и подписаны уполномоченными лицами Сторон.</w:t>
      </w:r>
    </w:p>
    <w:p w:rsidRPr="00095164" w:rsidR="00095164" w:rsidP="7B81841E" w:rsidRDefault="7B81841E" w14:paraId="74B939AD" w14:textId="77777777">
      <w:pPr>
        <w:widowControl w:val="0"/>
        <w:spacing w:after="0" w:line="240" w:lineRule="auto"/>
        <w:jc w:val="both"/>
        <w:rPr>
          <w:rFonts w:ascii="Times New Roman" w:hAnsi="Times New Roman"/>
          <w:color w:val="000000" w:themeColor="text1"/>
        </w:rPr>
      </w:pPr>
      <w:r w:rsidRPr="7B81841E">
        <w:rPr>
          <w:rFonts w:ascii="Times New Roman" w:hAnsi="Times New Roman"/>
        </w:rPr>
        <w:t>9.5. </w:t>
      </w:r>
      <w:r w:rsidRPr="7B81841E">
        <w:rPr>
          <w:rFonts w:ascii="Times New Roman" w:hAnsi="Times New Roman"/>
          <w:color w:val="000000" w:themeColor="text1"/>
        </w:rPr>
        <w:t xml:space="preserve">Расторжение настоящего Договора допускается по соглашению Сторон или по решению суда. </w:t>
      </w:r>
    </w:p>
    <w:p w:rsidRPr="00095164" w:rsidR="00095164" w:rsidP="7B81841E" w:rsidRDefault="7B81841E" w14:paraId="00E69F6F"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9.5.1. Договор может быть расторгнут Заказчиком в одностороннем порядке путем письменного уведомления Поставщика в следующих случаях: </w:t>
      </w:r>
    </w:p>
    <w:p w:rsidRPr="00095164" w:rsidR="00095164" w:rsidP="7B81841E" w:rsidRDefault="7B81841E" w14:paraId="2A7F02EC"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 поставки Товара ненадлежащего качества с недостатками, которые не могут быть устранены в установленный Заказчиком разумный срок;</w:t>
      </w:r>
    </w:p>
    <w:p w:rsidRPr="00095164" w:rsidR="00095164" w:rsidP="7B81841E" w:rsidRDefault="7B81841E" w14:paraId="659FE7E8"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 поставка некомплектного Товара в случае, если Поставщик, получивший уведомление Заказчика, в установленный Заказчиком разумный срок не выполнил требования Заказчика о доукомплектовании Товара или не заменил его комплектным Товаром;</w:t>
      </w:r>
    </w:p>
    <w:p w:rsidRPr="00095164" w:rsidR="00095164" w:rsidP="7B81841E" w:rsidRDefault="7B81841E" w14:paraId="4290A242"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-просрочка поставки товара более 10 календарных дней;</w:t>
      </w:r>
    </w:p>
    <w:p w:rsidRPr="00095164" w:rsidR="00095164" w:rsidP="7B81841E" w:rsidRDefault="7B81841E" w14:paraId="41ADA095"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-выявление несоответствия продукции требованиям, предусмотренным настоящим договором (по количеству, качеству, комплектности, упаковке и маркировке и т.п.), а также не предоставление документации, предусмотренной п. 1.10 договора;</w:t>
      </w:r>
    </w:p>
    <w:p w:rsidRPr="00095164" w:rsidR="00095164" w:rsidP="7B81841E" w:rsidRDefault="7B81841E" w14:paraId="3CF64F78"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9.5.2. Заказчик обязан расторгнуть Договор в одностороннем порядке в случае, если в ходе исполнения Договора установлено, что Поставщик не соответствует установленным в документации о закупке требованиям к участникам процедур закупок, либо представил недостоверные сведения о дополнительных требованиях к участникам процедур закупок, которые позволили ему стать победителем соответствующей процедуры закупки.</w:t>
      </w:r>
    </w:p>
    <w:p w:rsidRPr="00095164" w:rsidR="00095164" w:rsidP="7B81841E" w:rsidRDefault="7B81841E" w14:paraId="5053722E"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9.5.3. </w:t>
      </w:r>
      <w:r w:rsidRPr="7B81841E">
        <w:rPr>
          <w:rFonts w:ascii="Times New Roman" w:hAnsi="Times New Roman"/>
        </w:rPr>
        <w:t>При расторжении Договора в одностороннем порядке Заказчик вправе потребовать от Поставщика возмещения причиненных убытков.</w:t>
      </w:r>
    </w:p>
    <w:p w:rsidRPr="00095164" w:rsidR="00095164" w:rsidP="7B81841E" w:rsidRDefault="7B81841E" w14:paraId="2C502268"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9.5.4. Договор считается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договора не предусмотрен в уведомлении либо не определен соглашением сторон. </w:t>
      </w:r>
    </w:p>
    <w:p w:rsidRPr="00095164" w:rsidR="00095164" w:rsidP="7B81841E" w:rsidRDefault="7B81841E" w14:paraId="1944C580"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9.5.5. Договор может быть расторгнут Поставщиком в одностороннем порядке по основаниям, предусмотренным Гражданским кодексом Российской Федерации для одностороннего отказа от исполнения отдельных видов обязательств.</w:t>
      </w:r>
    </w:p>
    <w:p w:rsidRPr="00095164" w:rsidR="00095164" w:rsidP="7B81841E" w:rsidRDefault="7B81841E" w14:paraId="7E59918B"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9.5.6. Отказ от исполнения Договора в одностороннем порядке оформляется протоколом, который подписывается стороной, принявшей решение отказаться от исполнения Договора в одностороннем порядке и должен содержать:</w:t>
      </w:r>
    </w:p>
    <w:p w:rsidRPr="00095164" w:rsidR="00095164" w:rsidP="7B81841E" w:rsidRDefault="7B81841E" w14:paraId="4D317DBA"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а) реквизиты сторон по договору, наименование, место нахождения, почтовый адрес (фамилию, имя, отчество, сведения о месте жительства для физического лица, почтовый адрес), номер контактного телефона и факса, адрес электронный почты;</w:t>
      </w:r>
    </w:p>
    <w:p w:rsidRPr="00095164" w:rsidR="00095164" w:rsidP="7B81841E" w:rsidRDefault="7B81841E" w14:paraId="7EB128B3"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б) указание на предмет Договора;</w:t>
      </w:r>
    </w:p>
    <w:p w:rsidRPr="00095164" w:rsidR="00095164" w:rsidP="7B81841E" w:rsidRDefault="7B81841E" w14:paraId="6D735CF3"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в) указание на действия (бездействия) Заказчика либо поставщика (исполнителя, подрядчика), связанные с исполнением договора, иные сведения, которые послужили основанием для отказа от исполнения Договора в одностороннем порядке с обоснованием принятого решения.</w:t>
      </w:r>
    </w:p>
    <w:p w:rsidRPr="00095164" w:rsidR="00095164" w:rsidP="7B81841E" w:rsidRDefault="7B81841E" w14:paraId="7DC1D547"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К протоколу могут прикладываться копии документов, подтверждающих обоснованность принятого решения об одностороннем отказе от исполнения Договора (при их наличии), которые являются неотъемлемой частью протокола.</w:t>
      </w:r>
    </w:p>
    <w:p w:rsidRPr="00095164" w:rsidR="00095164" w:rsidP="7B81841E" w:rsidRDefault="7B81841E" w14:paraId="10200081" w14:textId="77777777">
      <w:pPr>
        <w:widowControl w:val="0"/>
        <w:spacing w:after="0" w:line="240" w:lineRule="auto"/>
        <w:jc w:val="both"/>
        <w:rPr>
          <w:rFonts w:ascii="Times New Roman" w:hAnsi="Times New Roman"/>
          <w:color w:val="000000" w:themeColor="text1"/>
        </w:rPr>
      </w:pPr>
      <w:r w:rsidRPr="7B81841E">
        <w:rPr>
          <w:rFonts w:ascii="Times New Roman" w:hAnsi="Times New Roman"/>
          <w:color w:val="000000" w:themeColor="text1"/>
        </w:rPr>
        <w:t>9.5.7. Сторона по Договору, принявшая решение об одностороннем отказе от исполнения Договора, направляет в течение трех (календарных) дней со дня подписания протокола другой стороне по Договору уведомление о принятом решении об одностороннем отказе от исполнения Договора с приложением такого протокола заказным письмом с уведомлением.</w:t>
      </w:r>
    </w:p>
    <w:p w:rsidRPr="00095164" w:rsidR="00095164" w:rsidP="7B81841E" w:rsidRDefault="7B81841E" w14:paraId="36C00425"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К уведомлению также прикладываются документы, подтверждающие полномочия лица, подписавшего уведомление, на право действовать от имени стороны по Договору.</w:t>
      </w:r>
    </w:p>
    <w:p w:rsidRPr="00095164" w:rsidR="00095164" w:rsidP="7B81841E" w:rsidRDefault="7B81841E" w14:paraId="7F6BCA84"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 xml:space="preserve">Договор считается расторгнутым с даты получения стороной решения об одностороннем расторжении договора. </w:t>
      </w:r>
    </w:p>
    <w:p w:rsidRPr="00095164" w:rsidR="00095164" w:rsidP="7B81841E" w:rsidRDefault="7B81841E" w14:paraId="65452A4E" w14:textId="77777777">
      <w:pPr>
        <w:widowControl w:val="0"/>
        <w:spacing w:after="0" w:line="240" w:lineRule="auto"/>
        <w:ind w:firstLine="567"/>
        <w:jc w:val="both"/>
        <w:rPr>
          <w:rFonts w:ascii="Times New Roman" w:hAnsi="Times New Roman"/>
          <w:color w:val="000000" w:themeColor="text1"/>
        </w:rPr>
      </w:pPr>
      <w:r w:rsidRPr="7B81841E">
        <w:rPr>
          <w:rFonts w:ascii="Times New Roman" w:hAnsi="Times New Roman"/>
          <w:color w:val="000000" w:themeColor="text1"/>
        </w:rPr>
        <w:t>В случае отказа Поставщика от получения уведомления об одностороннем отказе от исполнения договора или возврата уведомления об одностороннем отказе от исполнения договора за истечением срока хранения либо выбытия адресата договор считается расторгнутым с даты возврата уведомления об одностороннем отказе от исполнения договора Заказчику.</w:t>
      </w:r>
    </w:p>
    <w:p w:rsidRPr="00095164" w:rsidR="00095164" w:rsidP="00095164" w:rsidRDefault="00095164" w14:paraId="2974D205" w14:textId="77777777">
      <w:pPr>
        <w:spacing w:after="0" w:line="240" w:lineRule="auto"/>
        <w:contextualSpacing/>
        <w:jc w:val="center"/>
        <w:rPr>
          <w:rFonts w:ascii="Times New Roman" w:hAnsi="Times New Roman"/>
          <w:b/>
          <w:bCs/>
          <w:color w:val="000000"/>
        </w:rPr>
      </w:pPr>
    </w:p>
    <w:p w:rsidRPr="00095164" w:rsidR="00095164" w:rsidP="7B81841E" w:rsidRDefault="7B81841E" w14:paraId="01A9E1F0" w14:textId="77777777">
      <w:pPr>
        <w:numPr>
          <w:ilvl w:val="0"/>
          <w:numId w:val="62"/>
        </w:numPr>
        <w:spacing w:after="0" w:line="240" w:lineRule="auto"/>
        <w:contextualSpacing/>
        <w:jc w:val="center"/>
        <w:rPr>
          <w:rFonts w:ascii="Times New Roman" w:hAnsi="Times New Roman"/>
          <w:b/>
          <w:bCs/>
          <w:color w:val="000000" w:themeColor="text1"/>
        </w:rPr>
      </w:pPr>
      <w:r w:rsidRPr="7B81841E">
        <w:rPr>
          <w:rFonts w:ascii="Times New Roman" w:hAnsi="Times New Roman"/>
          <w:b/>
          <w:bCs/>
          <w:color w:val="000000" w:themeColor="text1"/>
        </w:rPr>
        <w:t>ПРИМЕНЕНИЕ ЭЛЕКТРОННОГО ДОКУМЕНТООБОРОТА</w:t>
      </w:r>
    </w:p>
    <w:p w:rsidRPr="00095164" w:rsidR="00095164" w:rsidP="7B81841E" w:rsidRDefault="7B81841E" w14:paraId="6D4D58AD"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lastRenderedPageBreak/>
        <w:t xml:space="preserve">10.1. При наличии технической возможности Стороны соглашаются в целях и в связи с исполнением своих обязательств по Договору осуществлять в электронном виде обмен документами по телекоммуникационным каналам связи с применением усиленной квалифицированной электронной подписи (ЭП) (далее – электронный документооборот – ЭДО), соответствующей требованиям Федерального закона от 06.04.2011 № 63-ФЗ «Об электронной подписи». </w:t>
      </w:r>
    </w:p>
    <w:p w:rsidRPr="00095164" w:rsidR="00095164" w:rsidP="7B81841E" w:rsidRDefault="7B81841E" w14:paraId="4B4FD04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10.2. Электронный обмен документами осуществляется в рамках обмена Сторонами следующими видами формализованных и неформализованных документов:</w:t>
      </w:r>
    </w:p>
    <w:p w:rsidRPr="00095164" w:rsidR="00095164" w:rsidP="7B81841E" w:rsidRDefault="7B81841E" w14:paraId="4FF6C4C2"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Формализованные документы:</w:t>
      </w:r>
    </w:p>
    <w:p w:rsidRPr="00095164" w:rsidR="00095164" w:rsidP="7B81841E" w:rsidRDefault="7B81841E" w14:paraId="48E7157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Счет-фактура;</w:t>
      </w:r>
    </w:p>
    <w:p w:rsidRPr="00095164" w:rsidR="00095164" w:rsidP="7B81841E" w:rsidRDefault="7B81841E" w14:paraId="642EC7D9"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Акты сдачи-приемки;</w:t>
      </w:r>
    </w:p>
    <w:p w:rsidRPr="00095164" w:rsidR="00095164" w:rsidP="7B81841E" w:rsidRDefault="7B81841E" w14:paraId="71B5BF5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Неформализованные документы:</w:t>
      </w:r>
    </w:p>
    <w:p w:rsidRPr="00095164" w:rsidR="00095164" w:rsidP="7B81841E" w:rsidRDefault="7B81841E" w14:paraId="6479B7C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Акты, подтверждающие исполнение обязательств по Договору;</w:t>
      </w:r>
    </w:p>
    <w:p w:rsidRPr="00095164" w:rsidR="00095164" w:rsidP="7B81841E" w:rsidRDefault="7B81841E" w14:paraId="2C8C4B66"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Дополнительное соглашение к договору;</w:t>
      </w:r>
    </w:p>
    <w:p w:rsidRPr="00095164" w:rsidR="00095164" w:rsidP="7B81841E" w:rsidRDefault="7B81841E" w14:paraId="1D35566F"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Отчеты;</w:t>
      </w:r>
    </w:p>
    <w:p w:rsidRPr="00095164" w:rsidR="00095164" w:rsidP="7B81841E" w:rsidRDefault="7B81841E" w14:paraId="224193A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 Акт сверки взаиморасчетов, акт сверки взаимных требований; </w:t>
      </w:r>
    </w:p>
    <w:p w:rsidRPr="00095164" w:rsidR="00095164" w:rsidP="7B81841E" w:rsidRDefault="7B81841E" w14:paraId="48CA316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Счет на оплату;</w:t>
      </w:r>
    </w:p>
    <w:p w:rsidRPr="00095164" w:rsidR="00095164" w:rsidP="7B81841E" w:rsidRDefault="7B81841E" w14:paraId="0FD61E0E"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Официальные письма и уведомления;</w:t>
      </w:r>
    </w:p>
    <w:p w:rsidRPr="00095164" w:rsidR="00095164" w:rsidP="7B81841E" w:rsidRDefault="7B81841E" w14:paraId="244BA63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Заявки;</w:t>
      </w:r>
    </w:p>
    <w:p w:rsidRPr="00095164" w:rsidR="00095164" w:rsidP="7B81841E" w:rsidRDefault="7B81841E" w14:paraId="0533C554"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Прочие неформализованные документы.</w:t>
      </w:r>
    </w:p>
    <w:p w:rsidRPr="00095164" w:rsidR="00095164" w:rsidP="7B81841E" w:rsidRDefault="7B81841E" w14:paraId="2E25CFFA"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10.3. Стороны признают, что информация в электронной форме, подписанная усиленной квалифицированной электронной подписью, признается электронным документом, равнозначным документу на бумажном носителе, подписанному собственноручной подписью, и может применяться в любых правоотношениях в соответствии с законодательством Российской Федерации и является необходимым и достаточным условием, позволяющим установить, что электронный документ исходит от Стороны, его направивший, кроме случая, если федеральными законами или принимаемыми в соответствии с ними нормативными правовыми актами установлено требование о необходимости составления документа исключительно на бумажном носителе. </w:t>
      </w:r>
    </w:p>
    <w:p w:rsidRPr="00095164" w:rsidR="00095164" w:rsidP="7B81841E" w:rsidRDefault="7B81841E" w14:paraId="7BA886F4"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Если документ должен быть заверен печатью, электронный документ, подписанный усиленной квалифицированной электронной подписью и признаваемый равнозначным документу на бумажном носителе, подписанному собственноручной подписью, признается равнозначным документу на бумажном носителе, подписанному собственноручной подписью и заверенному печатью. </w:t>
      </w:r>
    </w:p>
    <w:p w:rsidRPr="00095164" w:rsidR="00095164" w:rsidP="7B81841E" w:rsidRDefault="7B81841E" w14:paraId="0B4E3661"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10.4. Наличие настоящего раздела Договора о юридически значимом электронном документообороте не отменяет использование иных, предусмотренных условиями Договора, способов изготовления и обмена документами, способов связи, способов обмена сообщениями между Сторонами. </w:t>
      </w:r>
    </w:p>
    <w:p w:rsidRPr="00095164" w:rsidR="00095164" w:rsidP="7B81841E" w:rsidRDefault="7B81841E" w14:paraId="5288E4E7"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Каждая Сторона обязуется представить другой Стороне по ее запросу подписанные уполномоченным лицом и заверенные печатью (при наличии) Стороны экземпляры электронных документов, ранее переданных через ЭДО, в бумажном печатном виде. Срок представления запрашиваемых документов в бумажном печатном виде – не позднее 20 (двадцати) дней с даты получения соответствующего запроса. </w:t>
      </w:r>
    </w:p>
    <w:p w:rsidRPr="00095164" w:rsidR="00095164" w:rsidP="7B81841E" w:rsidRDefault="7B81841E" w14:paraId="68C25E90"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10.5. Стороны обязаны информировать друг друга о невозможности обмена документами в электронном виде, подписанными усиленной квалифицированной электронной подписью, в случае технического сбоя внутренних систем Стороны. В этом случае в период действия такого временного сбоя Стороны производят обмен документами на бумажном носителе с подписанием собственноручной подписью уполномоченного представителя Стороны.</w:t>
      </w:r>
    </w:p>
    <w:p w:rsidRPr="00095164" w:rsidR="00095164" w:rsidP="7B81841E" w:rsidRDefault="7B81841E" w14:paraId="03B2A2B1"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10.6. Стороны договариваются, что все документы, поступившие в порядке обмена в электронном виде, составлены в форматах в соответствии с требованиями законодательства, а также исходя из условий настоящего Договора.</w:t>
      </w:r>
    </w:p>
    <w:p w:rsidRPr="00095164" w:rsidR="00095164" w:rsidP="7B81841E" w:rsidRDefault="7B81841E" w14:paraId="771814BF"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10.7. Стороны договорились использовать усиленную квалифицированную ЭП, которая в электронном документе равнозначна собственноручной подписи на документе на бумажном носителе при одновременном соблюдении следующих условий:</w:t>
      </w:r>
    </w:p>
    <w:p w:rsidRPr="00095164" w:rsidR="00095164" w:rsidP="7B81841E" w:rsidRDefault="7B81841E" w14:paraId="71E0E948"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квалифицированный сертификат создан и выдан аккредитованным удостоверяющим центром, аккредитация которого действительна на день выдачи указанного сертификата;</w:t>
      </w:r>
    </w:p>
    <w:p w:rsidRPr="00095164" w:rsidR="00095164" w:rsidP="7B81841E" w:rsidRDefault="7B81841E" w14:paraId="5C625FC6" w14:textId="77777777">
      <w:pPr>
        <w:spacing w:after="0" w:line="240" w:lineRule="auto"/>
        <w:jc w:val="both"/>
        <w:rPr>
          <w:rFonts w:ascii="Times New Roman" w:hAnsi="Times New Roman"/>
        </w:rPr>
      </w:pPr>
      <w:r w:rsidRPr="7B81841E">
        <w:rPr>
          <w:rFonts w:ascii="Times New Roman" w:hAnsi="Times New Roman"/>
          <w:color w:val="000000" w:themeColor="text1"/>
        </w:rPr>
        <w:t>- квалифицированный сертификат действителен на момент подписания электронного документа (при наличии достоверной информации о моменте подписания электронного документа) или на день проверки действительности указанного сертификата, если момент подписания электронного документа не определен;</w:t>
      </w:r>
      <w:r w:rsidRPr="7B81841E">
        <w:rPr>
          <w:rFonts w:ascii="Times New Roman" w:hAnsi="Times New Roman"/>
        </w:rPr>
        <w:t xml:space="preserve"> </w:t>
      </w:r>
    </w:p>
    <w:p w:rsidRPr="00095164" w:rsidR="00095164" w:rsidP="7B81841E" w:rsidRDefault="7B81841E" w14:paraId="45010912"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имеется положительный результат проверки принадлежности владельцу квалифицированного сертификата квалифицированной электронной подписи, с помощью которой подписан электронный документ, и подтверждено отсутствие изменений, внесенных в этот документ после его подписания;</w:t>
      </w:r>
    </w:p>
    <w:p w:rsidRPr="00095164" w:rsidR="00095164" w:rsidP="7B81841E" w:rsidRDefault="7B81841E" w14:paraId="53C5BEB8"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lastRenderedPageBreak/>
        <w:t>- квалифицированная электронная подпись используется с учетом ограничений, содержащихся в квалифицированном сертификате лица, подписывающего электронный документ.</w:t>
      </w:r>
    </w:p>
    <w:p w:rsidRPr="00095164" w:rsidR="00095164" w:rsidP="7B81841E" w:rsidRDefault="7B81841E" w14:paraId="6432881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Стороны обязаны использовать квалифицированную ЭП, выданную аккредитованным удостоверяющим центром, осуществляющего свою деятельность в соответствии с требованиями действующего законодательства РФ.</w:t>
      </w:r>
    </w:p>
    <w:p w:rsidRPr="00095164" w:rsidR="00095164" w:rsidP="7B81841E" w:rsidRDefault="7B81841E" w14:paraId="019C904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10.8. Стороны обязуются информировать друг друга о полномочиях владельца сертификата ключа проверки электронной подписи, а также об ограничениях в использовании сертификата в течение 2 (двух) рабочих дней с момента установления таких ограничений, в противном случае, до момента получения такого уведомления Сторона вправе считать квалифицированную ЭП другой Стороны не обремененной какими-либо ограничениями, а документы, подписанные такой квалифицированной ЭП − имеющими полную юридическую силу.</w:t>
      </w:r>
    </w:p>
    <w:p w:rsidRPr="00095164" w:rsidR="00095164" w:rsidP="7B81841E" w:rsidRDefault="7B81841E" w14:paraId="6E571801"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Стороны обязаны по необходимости заблаговременно обновлять сертификаты электронных ключей, а при неисполнении этого обязательства немедленно сообщить другой Стороне о возникшей ситуации.</w:t>
      </w:r>
    </w:p>
    <w:p w:rsidRPr="00095164" w:rsidR="00095164" w:rsidP="7B81841E" w:rsidRDefault="7B81841E" w14:paraId="1E40CB03"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В случае отказа любой из Сторон от обмена документами в электронном виде, подписанными ЭП, такая Сторона обязана известить другую Сторону не менее чем за 30 (тридцать) календарных дней до предполагаемой даты окончания использования ЭДО.</w:t>
      </w:r>
    </w:p>
    <w:p w:rsidRPr="00095164" w:rsidR="00095164" w:rsidP="7B81841E" w:rsidRDefault="7B81841E" w14:paraId="36B8FFA4"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10.9. 2BE9aae9a0cbb1441ed925c2e27f114fa11</w:t>
      </w:r>
    </w:p>
    <w:p w:rsidRPr="00095164" w:rsidR="00095164" w:rsidP="00095164" w:rsidRDefault="00095164" w14:paraId="72341057" w14:textId="77777777">
      <w:pPr>
        <w:spacing w:after="0" w:line="240" w:lineRule="auto"/>
        <w:jc w:val="both"/>
        <w:rPr>
          <w:rFonts w:ascii="Times New Roman" w:hAnsi="Times New Roman"/>
          <w:bCs/>
          <w:color w:val="000000"/>
        </w:rPr>
      </w:pPr>
    </w:p>
    <w:p w:rsidRPr="00095164" w:rsidR="00095164" w:rsidP="7B81841E" w:rsidRDefault="7B81841E" w14:paraId="5263CAAC" w14:textId="77777777">
      <w:pPr>
        <w:numPr>
          <w:ilvl w:val="0"/>
          <w:numId w:val="62"/>
        </w:numPr>
        <w:spacing w:after="0" w:line="240" w:lineRule="auto"/>
        <w:contextualSpacing/>
        <w:jc w:val="center"/>
        <w:rPr>
          <w:rFonts w:ascii="Times New Roman" w:hAnsi="Times New Roman"/>
          <w:b/>
          <w:bCs/>
          <w:color w:val="000000" w:themeColor="text1"/>
        </w:rPr>
      </w:pPr>
      <w:r w:rsidRPr="7B81841E">
        <w:rPr>
          <w:rFonts w:ascii="Times New Roman" w:hAnsi="Times New Roman"/>
          <w:b/>
          <w:bCs/>
          <w:color w:val="000000" w:themeColor="text1"/>
        </w:rPr>
        <w:t>ПРОЧИЕ УСЛОВИЯ</w:t>
      </w:r>
    </w:p>
    <w:p w:rsidR="000B6A28" w:rsidP="7B81841E" w:rsidRDefault="7B81841E" w14:paraId="022375CF"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 xml:space="preserve">11.1. </w:t>
      </w:r>
      <w:r w:rsidRPr="000B6A28" w:rsidR="000B6A28">
        <w:rPr>
          <w:rFonts w:ascii="Times New Roman" w:hAnsi="Times New Roman"/>
          <w:color w:val="000000" w:themeColor="text1"/>
        </w:rPr>
        <w:t>Настоящий Договор заключается Сторонами с использованием программно-аппаратных средств электронной площадки путем его подписания усиленными квалифицированными электронными подписями лиц, имеющих право действовать от имени Поставщика и Заказчика и вступает в силу с момента подписания его Сторонами и действует до 31.12.2024 года, либо до момента поставки Товара на сумму, установленную в п. 3.1 настоящего Договора, в зависимости от того, какой момент наступит ранее. Прекращение действия Договору не освобождает Стороны от обязанности возмещения убытков и уплаты штрафных санкций и иной ответственности, установленной настоящим Договором и законодательством Российской Федерации.</w:t>
      </w:r>
    </w:p>
    <w:p w:rsidRPr="00095164" w:rsidR="00095164" w:rsidP="7B81841E" w:rsidRDefault="7B81841E" w14:paraId="46ECB55C" w14:textId="2A6F1272">
      <w:pPr>
        <w:spacing w:after="0" w:line="240" w:lineRule="auto"/>
        <w:jc w:val="both"/>
        <w:rPr>
          <w:rFonts w:ascii="Times New Roman" w:hAnsi="Times New Roman"/>
        </w:rPr>
      </w:pPr>
      <w:r w:rsidRPr="7B81841E">
        <w:rPr>
          <w:rFonts w:ascii="Times New Roman" w:hAnsi="Times New Roman"/>
          <w:color w:val="000000" w:themeColor="text1"/>
        </w:rPr>
        <w:t>11.2. В случае изменения у какой-либо из Сторон названия, банковских реквизитов, местонахождения в период действия настоящего Договора, она обязана в течение 10 (десяти) календарных дней письменно уведомить об этом другую Сторону.</w:t>
      </w:r>
      <w:r w:rsidRPr="7B81841E">
        <w:rPr>
          <w:rFonts w:ascii="Times New Roman" w:hAnsi="Times New Roman"/>
        </w:rPr>
        <w:t xml:space="preserve"> </w:t>
      </w:r>
    </w:p>
    <w:p w:rsidRPr="00095164" w:rsidR="00095164" w:rsidP="7B81841E" w:rsidRDefault="7B81841E" w14:paraId="01F65594"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11.3. Любые уведомления, запросы или иные сообщения (корреспонденция), представляемые Сторонами друг другу, могут направляться по адресу электронной почты, указанному в разделе 10 настоящего Договора. При рассмотрении споров в суде переписка Сторон по электронной почте, факсимильные сообщения будут признаны Сторонами достаточными доказательствами.</w:t>
      </w:r>
    </w:p>
    <w:p w:rsidRPr="00095164" w:rsidR="00095164" w:rsidP="7B81841E" w:rsidRDefault="7B81841E" w14:paraId="623DC95C" w14:textId="77777777">
      <w:pPr>
        <w:spacing w:after="0" w:line="240" w:lineRule="auto"/>
        <w:jc w:val="both"/>
        <w:rPr>
          <w:rFonts w:ascii="Times New Roman" w:hAnsi="Times New Roman"/>
          <w:color w:val="000000" w:themeColor="text1"/>
        </w:rPr>
      </w:pPr>
      <w:r w:rsidRPr="7B81841E">
        <w:rPr>
          <w:rFonts w:ascii="Times New Roman" w:hAnsi="Times New Roman"/>
          <w:color w:val="000000" w:themeColor="text1"/>
        </w:rPr>
        <w:t>11.4. Неотъемлемой частью настоящего Договора являются:</w:t>
      </w:r>
      <w:r w:rsidRPr="7B81841E">
        <w:rPr>
          <w:rFonts w:ascii="Times New Roman" w:hAnsi="Times New Roman"/>
        </w:rPr>
        <w:t xml:space="preserve"> </w:t>
      </w:r>
    </w:p>
    <w:p w:rsidRPr="00095164" w:rsidR="00095164" w:rsidP="7B81841E" w:rsidRDefault="7B81841E" w14:paraId="7762A9E9" w14:textId="77777777">
      <w:pPr>
        <w:spacing w:after="160" w:line="240" w:lineRule="auto"/>
        <w:rPr>
          <w:rFonts w:ascii="Times New Roman" w:hAnsi="Times New Roman"/>
          <w:color w:val="000000" w:themeColor="text1"/>
        </w:rPr>
      </w:pPr>
      <w:r w:rsidRPr="7B81841E">
        <w:rPr>
          <w:rFonts w:ascii="Times New Roman" w:hAnsi="Times New Roman"/>
          <w:color w:val="000000" w:themeColor="text1"/>
        </w:rPr>
        <w:t>Приложение №1. Техническое задание.</w:t>
      </w:r>
    </w:p>
    <w:p w:rsidRPr="00095164" w:rsidR="00095164" w:rsidP="7B81841E" w:rsidRDefault="7B81841E" w14:paraId="1F1D382C" w14:textId="77777777">
      <w:pPr>
        <w:numPr>
          <w:ilvl w:val="0"/>
          <w:numId w:val="62"/>
        </w:numPr>
        <w:autoSpaceDN w:val="0"/>
        <w:spacing w:after="0" w:line="240" w:lineRule="auto"/>
        <w:contextualSpacing/>
        <w:jc w:val="center"/>
        <w:rPr>
          <w:rFonts w:ascii="Times New Roman" w:hAnsi="Times New Roman"/>
          <w:b/>
          <w:bCs/>
          <w:color w:val="000000" w:themeColor="text1"/>
        </w:rPr>
      </w:pPr>
      <w:r w:rsidRPr="7B81841E">
        <w:rPr>
          <w:rFonts w:ascii="Times New Roman" w:hAnsi="Times New Roman"/>
          <w:b/>
          <w:bCs/>
          <w:color w:val="000000" w:themeColor="text1"/>
        </w:rPr>
        <w:t>АДРЕСА И БАНКОВСКИЕ РЕКВИЗИТЫ СТОРОН</w:t>
      </w:r>
    </w:p>
    <w:p w:rsidRPr="00095164" w:rsidR="00095164" w:rsidP="00095164" w:rsidRDefault="00095164" w14:paraId="3F00B272" w14:textId="77777777">
      <w:pPr>
        <w:spacing w:after="0" w:line="240" w:lineRule="auto"/>
        <w:ind w:left="360"/>
        <w:contextualSpacing/>
        <w:rPr>
          <w:rFonts w:ascii="Times New Roman" w:hAnsi="Times New Roman"/>
          <w:b/>
          <w:bCs/>
          <w:color w:val="000000"/>
        </w:rPr>
      </w:pPr>
    </w:p>
    <w:tbl>
      <w:tblPr>
        <w:tblW w:w="10065" w:type="dxa"/>
        <w:tblLayout w:type="fixed"/>
        <w:tblLook w:val="04A0" w:firstRow="1" w:lastRow="0" w:firstColumn="1" w:lastColumn="0" w:noHBand="0" w:noVBand="1"/>
      </w:tblPr>
      <w:tblGrid>
        <w:gridCol w:w="5245"/>
        <w:gridCol w:w="4820"/>
      </w:tblGrid>
      <w:tr w:rsidRPr="00095164" w:rsidR="00095164" w:rsidTr="7B81841E" w14:paraId="39067DD5" w14:textId="77777777">
        <w:trPr>
          <w:trHeight w:val="70"/>
        </w:trPr>
        <w:tc>
          <w:tcPr>
            <w:tcW w:w="5245" w:type="dxa"/>
          </w:tcPr>
          <w:p w:rsidRPr="00095164" w:rsidR="00095164" w:rsidP="7B81841E" w:rsidRDefault="7B81841E" w14:paraId="18CA9DAD" w14:textId="77777777">
            <w:pPr>
              <w:widowControl w:val="0"/>
              <w:autoSpaceDE w:val="0"/>
              <w:snapToGrid w:val="0"/>
              <w:spacing w:after="0" w:line="240" w:lineRule="auto"/>
              <w:ind w:left="34"/>
              <w:rPr>
                <w:rFonts w:ascii="Times New Roman" w:hAnsi="Times New Roman"/>
              </w:rPr>
            </w:pPr>
            <w:r w:rsidRPr="7B81841E">
              <w:rPr>
                <w:rFonts w:ascii="Times New Roman" w:hAnsi="Times New Roman"/>
              </w:rPr>
              <w:t>Заказчик:</w:t>
            </w:r>
          </w:p>
          <w:p w:rsidRPr="00095164" w:rsidR="00095164" w:rsidP="00095164" w:rsidRDefault="00095164" w14:paraId="300FBCA8" w14:textId="77777777">
            <w:pPr>
              <w:widowControl w:val="0"/>
              <w:autoSpaceDE w:val="0"/>
              <w:snapToGrid w:val="0"/>
              <w:spacing w:after="0" w:line="240" w:lineRule="auto"/>
              <w:ind w:left="34"/>
              <w:rPr>
                <w:rFonts w:ascii="Times New Roman" w:hAnsi="Times New Roman"/>
              </w:rPr>
            </w:pPr>
          </w:p>
        </w:tc>
        <w:tc>
          <w:tcPr>
            <w:tcW w:w="4820" w:type="dxa"/>
            <w:hideMark/>
          </w:tcPr>
          <w:p w:rsidRPr="00095164" w:rsidR="00095164" w:rsidP="7B81841E" w:rsidRDefault="7B81841E" w14:paraId="66C54575" w14:textId="77777777">
            <w:pPr>
              <w:widowControl w:val="0"/>
              <w:autoSpaceDE w:val="0"/>
              <w:snapToGrid w:val="0"/>
              <w:spacing w:after="0" w:line="240" w:lineRule="auto"/>
              <w:rPr>
                <w:rFonts w:ascii="Times New Roman" w:hAnsi="Times New Roman"/>
              </w:rPr>
            </w:pPr>
            <w:r w:rsidRPr="7B81841E">
              <w:rPr>
                <w:rFonts w:ascii="Times New Roman" w:hAnsi="Times New Roman"/>
              </w:rPr>
              <w:t>Поставщик:</w:t>
            </w:r>
          </w:p>
        </w:tc>
      </w:tr>
      <w:tr w:rsidRPr="00095164" w:rsidR="00095164" w:rsidTr="7B81841E" w14:paraId="728E859B" w14:textId="77777777">
        <w:tc>
          <w:tcPr>
            <w:tcW w:w="5245" w:type="dxa"/>
          </w:tcPr>
          <w:p w:rsidRPr="00095164" w:rsidR="00095164" w:rsidP="7B81841E" w:rsidRDefault="7B81841E" w14:paraId="49163689" w14:textId="77777777">
            <w:pPr>
              <w:autoSpaceDE w:val="0"/>
              <w:spacing w:after="0" w:line="240" w:lineRule="auto"/>
              <w:ind w:left="34"/>
              <w:rPr>
                <w:rFonts w:ascii="Times New Roman" w:hAnsi="Times New Roman"/>
              </w:rPr>
            </w:pPr>
            <w:r w:rsidRPr="7B81841E">
              <w:rPr>
                <w:rFonts w:ascii="Times New Roman" w:hAnsi="Times New Roman"/>
              </w:rPr>
              <w:t>Государственное автономное учреждение «Технопарк в сфере высоких технологий «ИТ-парк»</w:t>
            </w:r>
          </w:p>
          <w:p w:rsidRPr="00095164" w:rsidR="00095164" w:rsidP="7B81841E" w:rsidRDefault="7B81841E" w14:paraId="7436FDA8" w14:textId="77777777">
            <w:pPr>
              <w:autoSpaceDE w:val="0"/>
              <w:spacing w:after="0" w:line="240" w:lineRule="auto"/>
              <w:ind w:left="34"/>
              <w:rPr>
                <w:rFonts w:ascii="Times New Roman" w:hAnsi="Times New Roman"/>
              </w:rPr>
            </w:pPr>
            <w:r w:rsidRPr="7B81841E">
              <w:rPr>
                <w:rFonts w:ascii="Times New Roman" w:hAnsi="Times New Roman"/>
              </w:rPr>
              <w:t>420074, г. Казань, ул. Петербургская, 52</w:t>
            </w:r>
          </w:p>
          <w:p w:rsidRPr="00095164" w:rsidR="00095164" w:rsidP="7B81841E" w:rsidRDefault="7B81841E" w14:paraId="7CAE18B4" w14:textId="77777777">
            <w:pPr>
              <w:autoSpaceDE w:val="0"/>
              <w:spacing w:after="0" w:line="240" w:lineRule="auto"/>
              <w:ind w:left="34"/>
              <w:rPr>
                <w:rFonts w:ascii="Times New Roman" w:hAnsi="Times New Roman"/>
              </w:rPr>
            </w:pPr>
            <w:r w:rsidRPr="7B81841E">
              <w:rPr>
                <w:rFonts w:ascii="Times New Roman" w:hAnsi="Times New Roman"/>
              </w:rPr>
              <w:t>ИНН 1655191213 / КПП 165501001</w:t>
            </w:r>
          </w:p>
          <w:p w:rsidRPr="00095164" w:rsidR="00095164" w:rsidP="7B81841E" w:rsidRDefault="7B81841E" w14:paraId="3DF6A934" w14:textId="77777777">
            <w:pPr>
              <w:autoSpaceDE w:val="0"/>
              <w:spacing w:after="0" w:line="240" w:lineRule="auto"/>
              <w:ind w:left="34"/>
              <w:rPr>
                <w:rFonts w:ascii="Times New Roman" w:hAnsi="Times New Roman"/>
              </w:rPr>
            </w:pPr>
            <w:r w:rsidRPr="7B81841E">
              <w:rPr>
                <w:rFonts w:ascii="Times New Roman" w:hAnsi="Times New Roman"/>
              </w:rPr>
              <w:t>р/с 03224643920000001100</w:t>
            </w:r>
          </w:p>
          <w:p w:rsidRPr="00095164" w:rsidR="00095164" w:rsidP="7B81841E" w:rsidRDefault="7B81841E" w14:paraId="3AC5F473" w14:textId="77777777">
            <w:pPr>
              <w:autoSpaceDE w:val="0"/>
              <w:spacing w:after="0" w:line="240" w:lineRule="auto"/>
              <w:ind w:left="34"/>
              <w:rPr>
                <w:rFonts w:ascii="Times New Roman" w:hAnsi="Times New Roman"/>
              </w:rPr>
            </w:pPr>
            <w:r w:rsidRPr="7B81841E">
              <w:rPr>
                <w:rFonts w:ascii="Times New Roman" w:hAnsi="Times New Roman"/>
              </w:rPr>
              <w:t xml:space="preserve">л/с № ЛАВ00707002- </w:t>
            </w:r>
            <w:proofErr w:type="spellStart"/>
            <w:r w:rsidRPr="7B81841E">
              <w:rPr>
                <w:rFonts w:ascii="Times New Roman" w:hAnsi="Times New Roman"/>
              </w:rPr>
              <w:t>ИТпарк</w:t>
            </w:r>
            <w:proofErr w:type="spellEnd"/>
          </w:p>
          <w:p w:rsidRPr="00095164" w:rsidR="00095164" w:rsidP="7B81841E" w:rsidRDefault="7B81841E" w14:paraId="573FC155" w14:textId="77777777">
            <w:pPr>
              <w:autoSpaceDE w:val="0"/>
              <w:spacing w:after="0" w:line="240" w:lineRule="auto"/>
              <w:ind w:left="34"/>
              <w:rPr>
                <w:rFonts w:ascii="Times New Roman" w:hAnsi="Times New Roman"/>
              </w:rPr>
            </w:pPr>
            <w:r w:rsidRPr="7B81841E">
              <w:rPr>
                <w:rFonts w:ascii="Times New Roman" w:hAnsi="Times New Roman"/>
              </w:rPr>
              <w:t xml:space="preserve">в ОТДЕЛЕНИЕ-НБ РЕСПУБЛИКА ТАТАРСТАН БАНКА РОСИИ/УФК по Республике Татарстан </w:t>
            </w:r>
            <w:r w:rsidR="00095164">
              <w:br/>
            </w:r>
            <w:r w:rsidRPr="7B81841E">
              <w:rPr>
                <w:rFonts w:ascii="Times New Roman" w:hAnsi="Times New Roman"/>
              </w:rPr>
              <w:t>г. Казань</w:t>
            </w:r>
          </w:p>
          <w:p w:rsidRPr="00095164" w:rsidR="00095164" w:rsidP="7B81841E" w:rsidRDefault="7B81841E" w14:paraId="43E8C6C0" w14:textId="77777777">
            <w:pPr>
              <w:autoSpaceDE w:val="0"/>
              <w:spacing w:after="0" w:line="240" w:lineRule="auto"/>
              <w:ind w:left="34"/>
              <w:rPr>
                <w:rFonts w:ascii="Times New Roman" w:hAnsi="Times New Roman"/>
              </w:rPr>
            </w:pPr>
            <w:r w:rsidRPr="7B81841E">
              <w:rPr>
                <w:rFonts w:ascii="Times New Roman" w:hAnsi="Times New Roman"/>
              </w:rPr>
              <w:t>БИК 019205400</w:t>
            </w:r>
          </w:p>
          <w:p w:rsidRPr="00095164" w:rsidR="00095164" w:rsidP="7B81841E" w:rsidRDefault="7B81841E" w14:paraId="541D8AAA" w14:textId="77777777">
            <w:pPr>
              <w:autoSpaceDE w:val="0"/>
              <w:spacing w:after="0" w:line="240" w:lineRule="auto"/>
              <w:ind w:left="34"/>
              <w:rPr>
                <w:rFonts w:ascii="Times New Roman" w:hAnsi="Times New Roman"/>
              </w:rPr>
            </w:pPr>
            <w:r w:rsidRPr="7B81841E">
              <w:rPr>
                <w:rFonts w:ascii="Times New Roman" w:hAnsi="Times New Roman"/>
              </w:rPr>
              <w:t>ОГРН 1101690018760</w:t>
            </w:r>
          </w:p>
          <w:p w:rsidRPr="00095164" w:rsidR="00095164" w:rsidP="7B81841E" w:rsidRDefault="7B81841E" w14:paraId="0C5D9093" w14:textId="77777777">
            <w:pPr>
              <w:autoSpaceDE w:val="0"/>
              <w:spacing w:after="0" w:line="240" w:lineRule="auto"/>
              <w:ind w:left="34"/>
              <w:rPr>
                <w:rFonts w:ascii="Times New Roman" w:hAnsi="Times New Roman"/>
              </w:rPr>
            </w:pPr>
            <w:r w:rsidRPr="7B81841E">
              <w:rPr>
                <w:rFonts w:ascii="Times New Roman" w:hAnsi="Times New Roman"/>
              </w:rPr>
              <w:t xml:space="preserve">к/с 40102810445370000079 </w:t>
            </w:r>
          </w:p>
          <w:p w:rsidRPr="00095164" w:rsidR="00095164" w:rsidP="7B81841E" w:rsidRDefault="7B81841E" w14:paraId="7C8011B1" w14:textId="77777777">
            <w:pPr>
              <w:autoSpaceDE w:val="0"/>
              <w:spacing w:after="0" w:line="240" w:lineRule="auto"/>
              <w:ind w:left="34"/>
              <w:rPr>
                <w:rFonts w:ascii="Times New Roman" w:hAnsi="Times New Roman"/>
              </w:rPr>
            </w:pPr>
            <w:r w:rsidRPr="7B81841E">
              <w:rPr>
                <w:rFonts w:ascii="Times New Roman" w:hAnsi="Times New Roman"/>
              </w:rPr>
              <w:t>Телефон / факс: 235-14-75</w:t>
            </w:r>
          </w:p>
          <w:p w:rsidRPr="00095164" w:rsidR="00095164" w:rsidP="7B81841E" w:rsidRDefault="7B81841E" w14:paraId="5833BFA4" w14:textId="77777777">
            <w:pPr>
              <w:autoSpaceDE w:val="0"/>
              <w:spacing w:after="0" w:line="240" w:lineRule="auto"/>
              <w:ind w:left="34"/>
              <w:rPr>
                <w:rFonts w:ascii="Times New Roman" w:hAnsi="Times New Roman"/>
                <w:lang w:val="en-US"/>
              </w:rPr>
            </w:pPr>
            <w:r w:rsidRPr="7B81841E">
              <w:rPr>
                <w:rFonts w:ascii="Times New Roman" w:hAnsi="Times New Roman"/>
                <w:lang w:val="en-US"/>
              </w:rPr>
              <w:t>e-mail: it.park@tatar.ru</w:t>
            </w:r>
          </w:p>
          <w:p w:rsidRPr="00095164" w:rsidR="00095164" w:rsidP="00095164" w:rsidRDefault="00095164" w14:paraId="544BD8A9" w14:textId="77777777">
            <w:pPr>
              <w:autoSpaceDE w:val="0"/>
              <w:spacing w:after="0" w:line="240" w:lineRule="auto"/>
              <w:ind w:left="34"/>
              <w:rPr>
                <w:rFonts w:ascii="Times New Roman" w:hAnsi="Times New Roman"/>
                <w:lang w:val="en-US"/>
              </w:rPr>
            </w:pPr>
          </w:p>
          <w:p w:rsidRPr="00095164" w:rsidR="00095164" w:rsidP="7B81841E" w:rsidRDefault="7B81841E" w14:paraId="7CC39C50" w14:textId="77777777">
            <w:pPr>
              <w:autoSpaceDE w:val="0"/>
              <w:spacing w:after="0" w:line="240" w:lineRule="auto"/>
              <w:ind w:left="34"/>
              <w:rPr>
                <w:rFonts w:ascii="Times New Roman" w:hAnsi="Times New Roman"/>
              </w:rPr>
            </w:pPr>
            <w:r w:rsidRPr="7B81841E">
              <w:rPr>
                <w:rFonts w:ascii="Times New Roman" w:hAnsi="Times New Roman"/>
              </w:rPr>
              <w:t>Наименование должности лица, уполномоченного на подписание договора</w:t>
            </w:r>
          </w:p>
          <w:p w:rsidRPr="00095164" w:rsidR="00095164" w:rsidP="00095164" w:rsidRDefault="00095164" w14:paraId="7750AFDB" w14:textId="77777777">
            <w:pPr>
              <w:autoSpaceDE w:val="0"/>
              <w:spacing w:after="0" w:line="240" w:lineRule="auto"/>
              <w:ind w:left="34"/>
              <w:rPr>
                <w:rFonts w:ascii="Times New Roman" w:hAnsi="Times New Roman"/>
              </w:rPr>
            </w:pPr>
          </w:p>
          <w:p w:rsidRPr="00095164" w:rsidR="00095164" w:rsidP="7B81841E" w:rsidRDefault="7B81841E" w14:paraId="6D775C11" w14:textId="77777777">
            <w:pPr>
              <w:autoSpaceDE w:val="0"/>
              <w:spacing w:after="0" w:line="240" w:lineRule="auto"/>
              <w:ind w:left="34"/>
              <w:rPr>
                <w:rFonts w:ascii="Times New Roman" w:hAnsi="Times New Roman"/>
              </w:rPr>
            </w:pPr>
            <w:r w:rsidRPr="7B81841E">
              <w:rPr>
                <w:rFonts w:ascii="Times New Roman" w:hAnsi="Times New Roman"/>
              </w:rPr>
              <w:t>_________________ ФИО</w:t>
            </w:r>
          </w:p>
        </w:tc>
        <w:tc>
          <w:tcPr>
            <w:tcW w:w="4820" w:type="dxa"/>
          </w:tcPr>
          <w:p w:rsidRPr="00095164" w:rsidR="00095164" w:rsidP="00095164" w:rsidRDefault="00095164" w14:paraId="1713ED97" w14:textId="77777777">
            <w:pPr>
              <w:autoSpaceDE w:val="0"/>
              <w:spacing w:after="0" w:line="240" w:lineRule="auto"/>
              <w:ind w:left="34"/>
              <w:jc w:val="both"/>
              <w:rPr>
                <w:rFonts w:ascii="Times New Roman" w:hAnsi="Times New Roman"/>
              </w:rPr>
            </w:pPr>
          </w:p>
        </w:tc>
      </w:tr>
    </w:tbl>
    <w:p w:rsidRPr="00095164" w:rsidR="00095164" w:rsidP="00095164" w:rsidRDefault="00095164" w14:paraId="60A87DA6" w14:textId="77777777">
      <w:pPr>
        <w:spacing w:after="0" w:line="240" w:lineRule="auto"/>
        <w:rPr>
          <w:rFonts w:ascii="Times New Roman" w:hAnsi="Times New Roman" w:eastAsia="Times New Roman"/>
          <w:lang w:eastAsia="ru-RU"/>
        </w:rPr>
        <w:sectPr w:rsidRPr="00095164" w:rsidR="00095164" w:rsidSect="00301B8B">
          <w:pgSz w:w="11906" w:h="16838" w:orient="portrait"/>
          <w:pgMar w:top="992" w:right="851" w:bottom="709" w:left="1134" w:header="454" w:footer="454" w:gutter="0"/>
          <w:cols w:space="720"/>
          <w:docGrid w:linePitch="299"/>
        </w:sectPr>
      </w:pPr>
    </w:p>
    <w:p w:rsidRPr="00095164" w:rsidR="00095164" w:rsidP="7B81841E" w:rsidRDefault="7B81841E" w14:paraId="3AE92A56" w14:textId="77777777">
      <w:pPr>
        <w:spacing w:after="0" w:line="240" w:lineRule="auto"/>
        <w:jc w:val="right"/>
        <w:rPr>
          <w:rFonts w:ascii="Times New Roman" w:hAnsi="Times New Roman" w:eastAsia="Times New Roman"/>
          <w:lang w:eastAsia="ru-RU"/>
        </w:rPr>
      </w:pPr>
      <w:r w:rsidRPr="7B81841E">
        <w:rPr>
          <w:rFonts w:ascii="Times New Roman" w:hAnsi="Times New Roman" w:eastAsia="Times New Roman"/>
          <w:lang w:eastAsia="ru-RU"/>
        </w:rPr>
        <w:lastRenderedPageBreak/>
        <w:t>Приложение №1</w:t>
      </w:r>
    </w:p>
    <w:p w:rsidRPr="00095164" w:rsidR="00095164" w:rsidP="7B81841E" w:rsidRDefault="7B81841E" w14:paraId="1E0A07B3" w14:textId="77777777">
      <w:pPr>
        <w:spacing w:after="0" w:line="240" w:lineRule="auto"/>
        <w:jc w:val="right"/>
        <w:rPr>
          <w:rFonts w:ascii="Times New Roman" w:hAnsi="Times New Roman" w:eastAsia="Times New Roman"/>
          <w:lang w:eastAsia="ru-RU"/>
        </w:rPr>
      </w:pPr>
      <w:r w:rsidRPr="7B81841E">
        <w:rPr>
          <w:rFonts w:ascii="Times New Roman" w:hAnsi="Times New Roman" w:eastAsia="Times New Roman"/>
          <w:lang w:eastAsia="ru-RU"/>
        </w:rPr>
        <w:t xml:space="preserve">к Договору № ___________ </w:t>
      </w:r>
    </w:p>
    <w:p w:rsidRPr="00095164" w:rsidR="00095164" w:rsidP="7B81841E" w:rsidRDefault="7B81841E" w14:paraId="01D62B6F" w14:textId="77777777">
      <w:pPr>
        <w:spacing w:after="0" w:line="240" w:lineRule="auto"/>
        <w:jc w:val="right"/>
        <w:rPr>
          <w:rFonts w:ascii="Times New Roman" w:hAnsi="Times New Roman" w:eastAsia="Times New Roman"/>
          <w:lang w:eastAsia="ru-RU"/>
        </w:rPr>
      </w:pPr>
      <w:r w:rsidRPr="7B81841E">
        <w:rPr>
          <w:rFonts w:ascii="Times New Roman" w:hAnsi="Times New Roman" w:eastAsia="Times New Roman"/>
          <w:lang w:eastAsia="ru-RU"/>
        </w:rPr>
        <w:t>от «___» __________202_г.</w:t>
      </w:r>
    </w:p>
    <w:p w:rsidRPr="00095164" w:rsidR="00095164" w:rsidP="00095164" w:rsidRDefault="00095164" w14:paraId="104CE6CB" w14:textId="77777777">
      <w:pPr>
        <w:spacing w:after="0" w:line="240" w:lineRule="auto"/>
        <w:jc w:val="center"/>
        <w:rPr>
          <w:rFonts w:ascii="Times New Roman" w:hAnsi="Times New Roman" w:eastAsia="Times New Roman"/>
          <w:b/>
          <w:lang w:eastAsia="ru-RU"/>
        </w:rPr>
      </w:pPr>
    </w:p>
    <w:p w:rsidRPr="00095164" w:rsidR="00095164" w:rsidP="7B81841E" w:rsidRDefault="7B81841E" w14:paraId="713EA654" w14:textId="77777777">
      <w:pPr>
        <w:spacing w:after="0" w:line="240" w:lineRule="auto"/>
        <w:jc w:val="center"/>
        <w:rPr>
          <w:rFonts w:ascii="Times New Roman" w:hAnsi="Times New Roman"/>
          <w:b/>
          <w:bCs/>
        </w:rPr>
      </w:pPr>
      <w:r w:rsidRPr="7B81841E">
        <w:rPr>
          <w:rFonts w:ascii="Times New Roman" w:hAnsi="Times New Roman"/>
          <w:b/>
          <w:bCs/>
        </w:rPr>
        <w:t>ТЕХНИЧЕСКОЕ ЗАДАНИЕ</w:t>
      </w:r>
    </w:p>
    <w:p w:rsidRPr="00095164" w:rsidR="00095164" w:rsidP="00095164" w:rsidRDefault="00095164" w14:paraId="0B7FD849" w14:textId="77777777">
      <w:pPr>
        <w:spacing w:after="0" w:line="240" w:lineRule="auto"/>
        <w:jc w:val="both"/>
        <w:rPr>
          <w:rFonts w:ascii="Times New Roman" w:hAnsi="Times New Roman"/>
        </w:rPr>
      </w:pPr>
    </w:p>
    <w:p w:rsidRPr="00095164" w:rsidR="00095164" w:rsidP="7B81841E" w:rsidRDefault="7B81841E" w14:paraId="42990E0F" w14:textId="77777777">
      <w:pPr>
        <w:tabs>
          <w:tab w:val="left" w:pos="284"/>
        </w:tabs>
        <w:spacing w:after="0"/>
        <w:ind w:firstLine="567"/>
        <w:jc w:val="both"/>
        <w:rPr>
          <w:rFonts w:ascii="Times New Roman" w:hAnsi="Times New Roman"/>
          <w:i/>
          <w:iCs/>
          <w:color w:val="000000" w:themeColor="text1"/>
          <w:sz w:val="24"/>
          <w:szCs w:val="24"/>
        </w:rPr>
      </w:pPr>
      <w:r w:rsidRPr="7B81841E">
        <w:rPr>
          <w:rFonts w:ascii="Times New Roman" w:hAnsi="Times New Roman"/>
          <w:i/>
          <w:iCs/>
          <w:color w:val="000000" w:themeColor="text1"/>
          <w:sz w:val="24"/>
          <w:szCs w:val="24"/>
        </w:rPr>
        <w:t>Заполняется в соответствии с Техническим заданием Часть 4 настоящей Документации и заявкой участника аукциона, признанного победителем.</w:t>
      </w:r>
    </w:p>
    <w:p w:rsidRPr="00095164" w:rsidR="00095164" w:rsidP="00095164" w:rsidRDefault="00095164" w14:paraId="04BD2F5E" w14:textId="77777777">
      <w:pPr>
        <w:spacing w:after="0" w:line="240" w:lineRule="auto"/>
        <w:rPr>
          <w:rFonts w:ascii="Times New Roman" w:hAnsi="Times New Roman"/>
          <w:color w:val="000000"/>
        </w:rPr>
      </w:pPr>
    </w:p>
    <w:p w:rsidRPr="00095164" w:rsidR="00095164" w:rsidP="7B81841E" w:rsidRDefault="7B81841E" w14:paraId="68CEDB6C" w14:textId="77777777">
      <w:pPr>
        <w:spacing w:after="0" w:line="240" w:lineRule="auto"/>
        <w:jc w:val="both"/>
        <w:rPr>
          <w:rFonts w:ascii="Times New Roman" w:hAnsi="Times New Roman" w:eastAsia="Times New Roman"/>
          <w:lang w:eastAsia="ru-RU"/>
        </w:rPr>
      </w:pPr>
      <w:r w:rsidRPr="7B81841E">
        <w:rPr>
          <w:rFonts w:ascii="Times New Roman" w:hAnsi="Times New Roman" w:eastAsia="Times New Roman"/>
          <w:lang w:eastAsia="ru-RU"/>
        </w:rPr>
        <w:t>Спецификация:</w:t>
      </w:r>
    </w:p>
    <w:tbl>
      <w:tblPr>
        <w:tblW w:w="991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A0" w:firstRow="1" w:lastRow="0" w:firstColumn="1" w:lastColumn="0" w:noHBand="0" w:noVBand="1"/>
      </w:tblPr>
      <w:tblGrid>
        <w:gridCol w:w="420"/>
        <w:gridCol w:w="1558"/>
        <w:gridCol w:w="1983"/>
        <w:gridCol w:w="1560"/>
        <w:gridCol w:w="850"/>
        <w:gridCol w:w="567"/>
        <w:gridCol w:w="1418"/>
        <w:gridCol w:w="1559"/>
      </w:tblGrid>
      <w:tr w:rsidRPr="00095164" w:rsidR="00095164" w:rsidTr="7B81841E" w14:paraId="20B21884" w14:textId="77777777">
        <w:trPr>
          <w:trHeight w:val="62"/>
        </w:trPr>
        <w:tc>
          <w:tcPr>
            <w:tcW w:w="421"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62C4B9DD" w14:textId="77777777">
            <w:pPr>
              <w:snapToGrid w:val="0"/>
              <w:spacing w:after="0" w:line="240" w:lineRule="auto"/>
              <w:ind w:left="-113" w:right="-108"/>
              <w:jc w:val="center"/>
              <w:rPr>
                <w:rFonts w:ascii="Times New Roman" w:hAnsi="Times New Roman"/>
              </w:rPr>
            </w:pPr>
            <w:r w:rsidRPr="7B81841E">
              <w:rPr>
                <w:rFonts w:ascii="Times New Roman" w:hAnsi="Times New Roman"/>
              </w:rPr>
              <w:t xml:space="preserve">№ </w:t>
            </w:r>
          </w:p>
          <w:p w:rsidRPr="00095164" w:rsidR="00095164" w:rsidP="7B81841E" w:rsidRDefault="7B81841E" w14:paraId="301B4840" w14:textId="77777777">
            <w:pPr>
              <w:snapToGrid w:val="0"/>
              <w:spacing w:after="0" w:line="240" w:lineRule="auto"/>
              <w:ind w:left="-113" w:right="-108"/>
              <w:jc w:val="center"/>
              <w:rPr>
                <w:rFonts w:ascii="Times New Roman" w:hAnsi="Times New Roman"/>
              </w:rPr>
            </w:pPr>
            <w:r w:rsidRPr="7B81841E">
              <w:rPr>
                <w:rFonts w:ascii="Times New Roman" w:hAnsi="Times New Roman"/>
              </w:rPr>
              <w:t>п/п</w:t>
            </w: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21AF877C" w14:textId="77777777">
            <w:pPr>
              <w:snapToGrid w:val="0"/>
              <w:spacing w:after="0" w:line="240" w:lineRule="auto"/>
              <w:jc w:val="center"/>
              <w:rPr>
                <w:rFonts w:ascii="Times New Roman" w:hAnsi="Times New Roman"/>
              </w:rPr>
            </w:pPr>
            <w:r w:rsidRPr="7B81841E">
              <w:rPr>
                <w:rFonts w:ascii="Times New Roman" w:hAnsi="Times New Roman"/>
              </w:rPr>
              <w:t>Наименование Товара</w:t>
            </w:r>
          </w:p>
        </w:tc>
        <w:tc>
          <w:tcPr>
            <w:tcW w:w="1984"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65ED576B" w14:textId="77777777">
            <w:pPr>
              <w:snapToGrid w:val="0"/>
              <w:spacing w:after="0" w:line="240" w:lineRule="auto"/>
              <w:jc w:val="center"/>
              <w:rPr>
                <w:rFonts w:ascii="Times New Roman" w:hAnsi="Times New Roman"/>
              </w:rPr>
            </w:pPr>
            <w:r w:rsidRPr="7B81841E">
              <w:rPr>
                <w:rFonts w:ascii="Times New Roman" w:hAnsi="Times New Roman"/>
              </w:rPr>
              <w:t>Характеристики Товара</w:t>
            </w:r>
          </w:p>
        </w:tc>
        <w:tc>
          <w:tcPr>
            <w:tcW w:w="156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hideMark/>
          </w:tcPr>
          <w:p w:rsidRPr="00095164" w:rsidR="00095164" w:rsidP="7B81841E" w:rsidRDefault="7B81841E" w14:paraId="5D3F86A0" w14:textId="77777777">
            <w:pPr>
              <w:snapToGrid w:val="0"/>
              <w:spacing w:after="0" w:line="240" w:lineRule="auto"/>
              <w:jc w:val="center"/>
              <w:rPr>
                <w:rFonts w:ascii="Times New Roman" w:hAnsi="Times New Roman"/>
              </w:rPr>
            </w:pPr>
            <w:r w:rsidRPr="7B81841E">
              <w:rPr>
                <w:rFonts w:ascii="Times New Roman" w:hAnsi="Times New Roman"/>
              </w:rPr>
              <w:t>Страна происхождения Товара</w:t>
            </w:r>
          </w:p>
        </w:tc>
        <w:tc>
          <w:tcPr>
            <w:tcW w:w="85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691C9166" w14:textId="77777777">
            <w:pPr>
              <w:snapToGrid w:val="0"/>
              <w:spacing w:after="0" w:line="240" w:lineRule="auto"/>
              <w:jc w:val="center"/>
              <w:rPr>
                <w:rFonts w:ascii="Times New Roman" w:hAnsi="Times New Roman"/>
              </w:rPr>
            </w:pPr>
            <w:r w:rsidRPr="7B81841E">
              <w:rPr>
                <w:rFonts w:ascii="Times New Roman" w:hAnsi="Times New Roman"/>
              </w:rPr>
              <w:t>Ед. изм.</w:t>
            </w:r>
          </w:p>
        </w:tc>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0802D7C4" w14:textId="77777777">
            <w:pPr>
              <w:snapToGrid w:val="0"/>
              <w:spacing w:after="0" w:line="240" w:lineRule="auto"/>
              <w:jc w:val="center"/>
              <w:rPr>
                <w:rFonts w:ascii="Times New Roman" w:hAnsi="Times New Roman"/>
              </w:rPr>
            </w:pPr>
            <w:r w:rsidRPr="7B81841E">
              <w:rPr>
                <w:rFonts w:ascii="Times New Roman" w:hAnsi="Times New Roman"/>
              </w:rPr>
              <w:t>Кол-во</w:t>
            </w:r>
          </w:p>
        </w:tc>
        <w:tc>
          <w:tcPr>
            <w:tcW w:w="141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701C2848" w14:textId="77777777">
            <w:pPr>
              <w:spacing w:after="0" w:line="240" w:lineRule="auto"/>
              <w:jc w:val="center"/>
              <w:rPr>
                <w:rFonts w:ascii="Times New Roman" w:hAnsi="Times New Roman"/>
                <w:color w:val="000000" w:themeColor="text1"/>
                <w:lang w:eastAsia="ru-RU"/>
              </w:rPr>
            </w:pPr>
            <w:r w:rsidRPr="7B81841E">
              <w:rPr>
                <w:rFonts w:ascii="Times New Roman" w:hAnsi="Times New Roman"/>
                <w:color w:val="000000" w:themeColor="text1"/>
              </w:rPr>
              <w:t>Цена с НДС / без НДС, руб.</w:t>
            </w: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03424733" w14:textId="77777777">
            <w:pPr>
              <w:spacing w:after="0" w:line="240" w:lineRule="auto"/>
              <w:jc w:val="center"/>
              <w:rPr>
                <w:rFonts w:ascii="Times New Roman" w:hAnsi="Times New Roman"/>
                <w:color w:val="000000" w:themeColor="text1"/>
              </w:rPr>
            </w:pPr>
            <w:r w:rsidRPr="7B81841E">
              <w:rPr>
                <w:rFonts w:ascii="Times New Roman" w:hAnsi="Times New Roman"/>
                <w:color w:val="000000" w:themeColor="text1"/>
              </w:rPr>
              <w:t>Сумма с НДС / без НДС, руб.</w:t>
            </w:r>
          </w:p>
        </w:tc>
      </w:tr>
      <w:tr w:rsidRPr="00095164" w:rsidR="00095164" w:rsidTr="7B81841E" w14:paraId="4C459126" w14:textId="77777777">
        <w:trPr>
          <w:trHeight w:val="531"/>
        </w:trPr>
        <w:tc>
          <w:tcPr>
            <w:tcW w:w="421"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6B634124" w14:textId="77777777">
            <w:pPr>
              <w:snapToGrid w:val="0"/>
              <w:spacing w:after="0" w:line="240" w:lineRule="auto"/>
              <w:jc w:val="center"/>
              <w:rPr>
                <w:rFonts w:ascii="Times New Roman" w:hAnsi="Times New Roman"/>
              </w:rPr>
            </w:pPr>
            <w:r w:rsidRPr="7B81841E">
              <w:rPr>
                <w:rFonts w:ascii="Times New Roman" w:hAnsi="Times New Roman"/>
              </w:rPr>
              <w:t>1</w:t>
            </w: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59C6F3F8" w14:textId="77777777">
            <w:pPr>
              <w:snapToGrid w:val="0"/>
              <w:spacing w:after="0" w:line="240" w:lineRule="auto"/>
              <w:jc w:val="center"/>
              <w:rPr>
                <w:rFonts w:ascii="Times New Roman" w:hAnsi="Times New Roman"/>
              </w:rPr>
            </w:pPr>
          </w:p>
        </w:tc>
        <w:tc>
          <w:tcPr>
            <w:tcW w:w="1984"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408A4E88" w14:textId="77777777">
            <w:pPr>
              <w:snapToGrid w:val="0"/>
              <w:spacing w:after="0" w:line="240" w:lineRule="auto"/>
              <w:jc w:val="center"/>
              <w:rPr>
                <w:rFonts w:ascii="Times New Roman" w:hAnsi="Times New Roman"/>
              </w:rPr>
            </w:pPr>
          </w:p>
        </w:tc>
        <w:tc>
          <w:tcPr>
            <w:tcW w:w="156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14F37E4B" w14:textId="77777777">
            <w:pPr>
              <w:snapToGrid w:val="0"/>
              <w:spacing w:after="0" w:line="240" w:lineRule="auto"/>
              <w:jc w:val="center"/>
              <w:rPr>
                <w:rFonts w:ascii="Times New Roman" w:hAnsi="Times New Roman"/>
              </w:rPr>
            </w:pPr>
          </w:p>
        </w:tc>
        <w:tc>
          <w:tcPr>
            <w:tcW w:w="85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5C40B047" w14:textId="77777777">
            <w:pPr>
              <w:snapToGrid w:val="0"/>
              <w:spacing w:after="0" w:line="240" w:lineRule="auto"/>
              <w:jc w:val="center"/>
              <w:rPr>
                <w:rFonts w:ascii="Times New Roman" w:hAnsi="Times New Roman"/>
              </w:rPr>
            </w:pPr>
          </w:p>
        </w:tc>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38B77400" w14:textId="77777777">
            <w:pPr>
              <w:snapToGrid w:val="0"/>
              <w:spacing w:after="0" w:line="240" w:lineRule="auto"/>
              <w:jc w:val="center"/>
              <w:rPr>
                <w:rFonts w:ascii="Times New Roman" w:hAnsi="Times New Roman"/>
              </w:rPr>
            </w:pPr>
          </w:p>
        </w:tc>
        <w:tc>
          <w:tcPr>
            <w:tcW w:w="141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70EA0687" w14:textId="77777777">
            <w:pPr>
              <w:snapToGrid w:val="0"/>
              <w:spacing w:after="0" w:line="240" w:lineRule="auto"/>
              <w:jc w:val="center"/>
              <w:rPr>
                <w:rFonts w:ascii="Times New Roman" w:hAnsi="Times New Roman"/>
              </w:rPr>
            </w:pP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5D0963C6" w14:textId="77777777">
            <w:pPr>
              <w:snapToGrid w:val="0"/>
              <w:spacing w:after="0" w:line="240" w:lineRule="auto"/>
              <w:jc w:val="center"/>
              <w:rPr>
                <w:rFonts w:ascii="Times New Roman" w:hAnsi="Times New Roman"/>
              </w:rPr>
            </w:pPr>
          </w:p>
        </w:tc>
      </w:tr>
      <w:tr w:rsidRPr="00095164" w:rsidR="00095164" w:rsidTr="7B81841E" w14:paraId="14E17A2F" w14:textId="77777777">
        <w:trPr>
          <w:trHeight w:val="531"/>
        </w:trPr>
        <w:tc>
          <w:tcPr>
            <w:tcW w:w="421"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23DE4010" w14:textId="77777777">
            <w:pPr>
              <w:snapToGrid w:val="0"/>
              <w:spacing w:after="0" w:line="240" w:lineRule="auto"/>
              <w:jc w:val="center"/>
              <w:rPr>
                <w:rFonts w:ascii="Times New Roman" w:hAnsi="Times New Roman"/>
              </w:rPr>
            </w:pPr>
            <w:r w:rsidRPr="7B81841E">
              <w:rPr>
                <w:rFonts w:ascii="Times New Roman" w:hAnsi="Times New Roman"/>
              </w:rPr>
              <w:t>2</w:t>
            </w: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204C76D0" w14:textId="77777777">
            <w:pPr>
              <w:snapToGrid w:val="0"/>
              <w:spacing w:after="0" w:line="240" w:lineRule="auto"/>
              <w:jc w:val="center"/>
              <w:rPr>
                <w:rFonts w:ascii="Times New Roman" w:hAnsi="Times New Roman"/>
              </w:rPr>
            </w:pPr>
          </w:p>
        </w:tc>
        <w:tc>
          <w:tcPr>
            <w:tcW w:w="1984"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3076CA9A" w14:textId="77777777">
            <w:pPr>
              <w:snapToGrid w:val="0"/>
              <w:spacing w:after="0" w:line="240" w:lineRule="auto"/>
              <w:jc w:val="center"/>
              <w:rPr>
                <w:rFonts w:ascii="Times New Roman" w:hAnsi="Times New Roman"/>
              </w:rPr>
            </w:pPr>
          </w:p>
        </w:tc>
        <w:tc>
          <w:tcPr>
            <w:tcW w:w="156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584742E5" w14:textId="77777777">
            <w:pPr>
              <w:snapToGrid w:val="0"/>
              <w:spacing w:after="0" w:line="240" w:lineRule="auto"/>
              <w:jc w:val="center"/>
              <w:rPr>
                <w:rFonts w:ascii="Times New Roman" w:hAnsi="Times New Roman"/>
              </w:rPr>
            </w:pPr>
          </w:p>
        </w:tc>
        <w:tc>
          <w:tcPr>
            <w:tcW w:w="85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40DE39F0" w14:textId="77777777">
            <w:pPr>
              <w:snapToGrid w:val="0"/>
              <w:spacing w:after="0" w:line="240" w:lineRule="auto"/>
              <w:jc w:val="center"/>
              <w:rPr>
                <w:rFonts w:ascii="Times New Roman" w:hAnsi="Times New Roman"/>
              </w:rPr>
            </w:pPr>
          </w:p>
        </w:tc>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2861717F" w14:textId="77777777">
            <w:pPr>
              <w:snapToGrid w:val="0"/>
              <w:spacing w:after="0" w:line="240" w:lineRule="auto"/>
              <w:jc w:val="center"/>
              <w:rPr>
                <w:rFonts w:ascii="Times New Roman" w:hAnsi="Times New Roman"/>
              </w:rPr>
            </w:pPr>
          </w:p>
        </w:tc>
        <w:tc>
          <w:tcPr>
            <w:tcW w:w="141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3D4BEFA7" w14:textId="77777777">
            <w:pPr>
              <w:snapToGrid w:val="0"/>
              <w:spacing w:after="0" w:line="240" w:lineRule="auto"/>
              <w:jc w:val="center"/>
              <w:rPr>
                <w:rFonts w:ascii="Times New Roman" w:hAnsi="Times New Roman"/>
              </w:rPr>
            </w:pP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25359D55" w14:textId="77777777">
            <w:pPr>
              <w:snapToGrid w:val="0"/>
              <w:spacing w:after="0" w:line="240" w:lineRule="auto"/>
              <w:jc w:val="center"/>
              <w:rPr>
                <w:rFonts w:ascii="Times New Roman" w:hAnsi="Times New Roman"/>
              </w:rPr>
            </w:pPr>
          </w:p>
        </w:tc>
      </w:tr>
      <w:tr w:rsidRPr="00095164" w:rsidR="00095164" w:rsidTr="7B81841E" w14:paraId="48DF6757" w14:textId="77777777">
        <w:trPr>
          <w:trHeight w:val="531"/>
        </w:trPr>
        <w:tc>
          <w:tcPr>
            <w:tcW w:w="421"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2919084F" w14:textId="77777777">
            <w:pPr>
              <w:snapToGrid w:val="0"/>
              <w:spacing w:after="0" w:line="240" w:lineRule="auto"/>
              <w:jc w:val="center"/>
              <w:rPr>
                <w:rFonts w:ascii="Times New Roman" w:hAnsi="Times New Roman"/>
              </w:rPr>
            </w:pPr>
            <w:r w:rsidRPr="7B81841E">
              <w:rPr>
                <w:rFonts w:ascii="Times New Roman" w:hAnsi="Times New Roman"/>
              </w:rPr>
              <w:t>…</w:t>
            </w: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4060911F" w14:textId="77777777">
            <w:pPr>
              <w:snapToGrid w:val="0"/>
              <w:spacing w:after="0" w:line="240" w:lineRule="auto"/>
              <w:jc w:val="center"/>
              <w:rPr>
                <w:rFonts w:ascii="Times New Roman" w:hAnsi="Times New Roman"/>
              </w:rPr>
            </w:pPr>
          </w:p>
        </w:tc>
        <w:tc>
          <w:tcPr>
            <w:tcW w:w="1984"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53AC249B" w14:textId="77777777">
            <w:pPr>
              <w:snapToGrid w:val="0"/>
              <w:spacing w:after="0" w:line="240" w:lineRule="auto"/>
              <w:jc w:val="center"/>
              <w:rPr>
                <w:rFonts w:ascii="Times New Roman" w:hAnsi="Times New Roman"/>
              </w:rPr>
            </w:pPr>
          </w:p>
        </w:tc>
        <w:tc>
          <w:tcPr>
            <w:tcW w:w="156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0E05400E" w14:textId="77777777">
            <w:pPr>
              <w:snapToGrid w:val="0"/>
              <w:spacing w:after="0" w:line="240" w:lineRule="auto"/>
              <w:jc w:val="center"/>
              <w:rPr>
                <w:rFonts w:ascii="Times New Roman" w:hAnsi="Times New Roman"/>
              </w:rPr>
            </w:pPr>
          </w:p>
        </w:tc>
        <w:tc>
          <w:tcPr>
            <w:tcW w:w="85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7A770238" w14:textId="77777777">
            <w:pPr>
              <w:snapToGrid w:val="0"/>
              <w:spacing w:after="0" w:line="240" w:lineRule="auto"/>
              <w:jc w:val="center"/>
              <w:rPr>
                <w:rFonts w:ascii="Times New Roman" w:hAnsi="Times New Roman"/>
              </w:rPr>
            </w:pPr>
          </w:p>
        </w:tc>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429D13D5" w14:textId="77777777">
            <w:pPr>
              <w:snapToGrid w:val="0"/>
              <w:spacing w:after="0" w:line="240" w:lineRule="auto"/>
              <w:jc w:val="center"/>
              <w:rPr>
                <w:rFonts w:ascii="Times New Roman" w:hAnsi="Times New Roman"/>
              </w:rPr>
            </w:pPr>
          </w:p>
        </w:tc>
        <w:tc>
          <w:tcPr>
            <w:tcW w:w="141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1F0EA507" w14:textId="77777777">
            <w:pPr>
              <w:snapToGrid w:val="0"/>
              <w:spacing w:after="0" w:line="240" w:lineRule="auto"/>
              <w:jc w:val="center"/>
              <w:rPr>
                <w:rFonts w:ascii="Times New Roman" w:hAnsi="Times New Roman"/>
              </w:rPr>
            </w:pP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0FDDBE6F" w14:textId="77777777">
            <w:pPr>
              <w:snapToGrid w:val="0"/>
              <w:spacing w:after="0" w:line="240" w:lineRule="auto"/>
              <w:jc w:val="center"/>
              <w:rPr>
                <w:rFonts w:ascii="Times New Roman" w:hAnsi="Times New Roman"/>
              </w:rPr>
            </w:pPr>
          </w:p>
        </w:tc>
      </w:tr>
      <w:tr w:rsidRPr="00095164" w:rsidR="00095164" w:rsidTr="7B81841E" w14:paraId="6477E0FC" w14:textId="77777777">
        <w:trPr>
          <w:trHeight w:val="62"/>
        </w:trPr>
        <w:tc>
          <w:tcPr>
            <w:tcW w:w="421"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3D8C453B" w14:textId="77777777">
            <w:pPr>
              <w:snapToGrid w:val="0"/>
              <w:spacing w:after="0" w:line="240" w:lineRule="auto"/>
              <w:jc w:val="center"/>
              <w:rPr>
                <w:rFonts w:ascii="Times New Roman" w:hAnsi="Times New Roman"/>
              </w:rPr>
            </w:pP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hideMark/>
          </w:tcPr>
          <w:p w:rsidRPr="00095164" w:rsidR="00095164" w:rsidP="7B81841E" w:rsidRDefault="7B81841E" w14:paraId="4948ACFE" w14:textId="77777777">
            <w:pPr>
              <w:snapToGrid w:val="0"/>
              <w:spacing w:after="0" w:line="240" w:lineRule="auto"/>
              <w:jc w:val="center"/>
              <w:rPr>
                <w:rFonts w:ascii="Times New Roman" w:hAnsi="Times New Roman"/>
              </w:rPr>
            </w:pPr>
            <w:r w:rsidRPr="7B81841E">
              <w:rPr>
                <w:rFonts w:ascii="Times New Roman" w:hAnsi="Times New Roman"/>
              </w:rPr>
              <w:t>ИТОГО:</w:t>
            </w:r>
          </w:p>
        </w:tc>
        <w:tc>
          <w:tcPr>
            <w:tcW w:w="1984"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04216DD6" w14:textId="77777777">
            <w:pPr>
              <w:snapToGrid w:val="0"/>
              <w:spacing w:after="0" w:line="240" w:lineRule="auto"/>
              <w:jc w:val="center"/>
              <w:rPr>
                <w:rFonts w:ascii="Times New Roman" w:hAnsi="Times New Roman"/>
              </w:rPr>
            </w:pPr>
          </w:p>
        </w:tc>
        <w:tc>
          <w:tcPr>
            <w:tcW w:w="156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117F4AE4" w14:textId="77777777">
            <w:pPr>
              <w:snapToGrid w:val="0"/>
              <w:spacing w:after="0" w:line="240" w:lineRule="auto"/>
              <w:jc w:val="center"/>
              <w:rPr>
                <w:rFonts w:ascii="Times New Roman" w:hAnsi="Times New Roman"/>
              </w:rPr>
            </w:pPr>
          </w:p>
        </w:tc>
        <w:tc>
          <w:tcPr>
            <w:tcW w:w="850"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5B68BD61" w14:textId="77777777">
            <w:pPr>
              <w:snapToGrid w:val="0"/>
              <w:spacing w:after="0" w:line="240" w:lineRule="auto"/>
              <w:jc w:val="center"/>
              <w:rPr>
                <w:rFonts w:ascii="Times New Roman" w:hAnsi="Times New Roman"/>
              </w:rPr>
            </w:pPr>
          </w:p>
        </w:tc>
        <w:tc>
          <w:tcPr>
            <w:tcW w:w="567"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5C36270D" w14:textId="77777777">
            <w:pPr>
              <w:snapToGrid w:val="0"/>
              <w:spacing w:after="0" w:line="240" w:lineRule="auto"/>
              <w:jc w:val="center"/>
              <w:rPr>
                <w:rFonts w:ascii="Times New Roman" w:hAnsi="Times New Roman"/>
              </w:rPr>
            </w:pPr>
          </w:p>
        </w:tc>
        <w:tc>
          <w:tcPr>
            <w:tcW w:w="141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tcPr>
          <w:p w:rsidRPr="00095164" w:rsidR="00095164" w:rsidP="00095164" w:rsidRDefault="00095164" w14:paraId="2484FE62" w14:textId="77777777">
            <w:pPr>
              <w:snapToGrid w:val="0"/>
              <w:spacing w:after="0" w:line="240" w:lineRule="auto"/>
              <w:jc w:val="center"/>
              <w:rPr>
                <w:rFonts w:ascii="Times New Roman" w:hAnsi="Times New Roman"/>
              </w:rPr>
            </w:pPr>
          </w:p>
        </w:tc>
        <w:tc>
          <w:tcPr>
            <w:tcW w:w="1559"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top w:w="0" w:type="dxa"/>
              <w:left w:w="28" w:type="dxa"/>
              <w:bottom w:w="0" w:type="dxa"/>
              <w:right w:w="28" w:type="dxa"/>
            </w:tcMar>
            <w:vAlign w:val="center"/>
          </w:tcPr>
          <w:p w:rsidRPr="00095164" w:rsidR="00095164" w:rsidP="00095164" w:rsidRDefault="00095164" w14:paraId="1D1FB538" w14:textId="77777777">
            <w:pPr>
              <w:snapToGrid w:val="0"/>
              <w:spacing w:after="0" w:line="240" w:lineRule="auto"/>
              <w:jc w:val="center"/>
              <w:rPr>
                <w:rFonts w:ascii="Times New Roman" w:hAnsi="Times New Roman"/>
              </w:rPr>
            </w:pPr>
          </w:p>
        </w:tc>
      </w:tr>
    </w:tbl>
    <w:p w:rsidRPr="00095164" w:rsidR="00095164" w:rsidP="00095164" w:rsidRDefault="00095164" w14:paraId="65FF13DD" w14:textId="77777777">
      <w:pPr>
        <w:spacing w:after="0" w:line="240" w:lineRule="auto"/>
        <w:jc w:val="both"/>
        <w:rPr>
          <w:rFonts w:ascii="Times New Roman" w:hAnsi="Times New Roman" w:eastAsia="Times New Roman"/>
          <w:lang w:eastAsia="ru-RU"/>
        </w:rPr>
      </w:pPr>
    </w:p>
    <w:p w:rsidRPr="00095164" w:rsidR="00095164" w:rsidP="00095164" w:rsidRDefault="00095164" w14:paraId="05A9E9D8" w14:textId="77777777">
      <w:pPr>
        <w:spacing w:after="0" w:line="240" w:lineRule="auto"/>
        <w:jc w:val="both"/>
        <w:rPr>
          <w:rFonts w:ascii="Times New Roman" w:hAnsi="Times New Roman" w:eastAsia="Times New Roman"/>
          <w:lang w:eastAsia="ru-RU"/>
        </w:rPr>
      </w:pPr>
    </w:p>
    <w:tbl>
      <w:tblPr>
        <w:tblW w:w="12090" w:type="dxa"/>
        <w:tblLayout w:type="fixed"/>
        <w:tblLook w:val="04A0" w:firstRow="1" w:lastRow="0" w:firstColumn="1" w:lastColumn="0" w:noHBand="0" w:noVBand="1"/>
      </w:tblPr>
      <w:tblGrid>
        <w:gridCol w:w="4535"/>
        <w:gridCol w:w="7555"/>
      </w:tblGrid>
      <w:tr w:rsidRPr="00095164" w:rsidR="00095164" w:rsidTr="7B81841E" w14:paraId="5A7BF309" w14:textId="77777777">
        <w:trPr>
          <w:trHeight w:val="57"/>
        </w:trPr>
        <w:tc>
          <w:tcPr>
            <w:tcW w:w="4536" w:type="dxa"/>
          </w:tcPr>
          <w:p w:rsidRPr="00095164" w:rsidR="00095164" w:rsidP="7B81841E" w:rsidRDefault="7B81841E" w14:paraId="627CADCD" w14:textId="77777777">
            <w:pPr>
              <w:spacing w:after="0" w:line="240" w:lineRule="auto"/>
              <w:ind w:left="42"/>
              <w:rPr>
                <w:rFonts w:ascii="Times New Roman" w:hAnsi="Times New Roman" w:eastAsia="Times New Roman"/>
                <w:lang w:eastAsia="ru-RU"/>
              </w:rPr>
            </w:pPr>
            <w:r w:rsidRPr="7B81841E">
              <w:rPr>
                <w:rFonts w:ascii="Times New Roman" w:hAnsi="Times New Roman" w:eastAsia="Times New Roman"/>
                <w:lang w:eastAsia="ru-RU"/>
              </w:rPr>
              <w:t>Заказчик:</w:t>
            </w:r>
          </w:p>
          <w:p w:rsidRPr="00095164" w:rsidR="00095164" w:rsidP="00095164" w:rsidRDefault="00095164" w14:paraId="6424835D" w14:textId="77777777">
            <w:pPr>
              <w:spacing w:after="0" w:line="240" w:lineRule="auto"/>
              <w:ind w:left="42" w:firstLine="567"/>
              <w:rPr>
                <w:rFonts w:ascii="Times New Roman" w:hAnsi="Times New Roman" w:eastAsia="Times New Roman"/>
                <w:bCs/>
                <w:lang w:eastAsia="ru-RU"/>
              </w:rPr>
            </w:pPr>
          </w:p>
          <w:p w:rsidRPr="00095164" w:rsidR="00095164" w:rsidP="7B81841E" w:rsidRDefault="7B81841E" w14:paraId="67D06438" w14:textId="77777777">
            <w:pPr>
              <w:spacing w:after="0" w:line="240" w:lineRule="auto"/>
              <w:ind w:left="42"/>
              <w:rPr>
                <w:rFonts w:ascii="Times New Roman" w:hAnsi="Times New Roman" w:eastAsia="Times New Roman"/>
                <w:lang w:eastAsia="ru-RU"/>
              </w:rPr>
            </w:pPr>
            <w:r w:rsidRPr="7B81841E">
              <w:rPr>
                <w:rFonts w:ascii="Times New Roman" w:hAnsi="Times New Roman" w:eastAsia="Times New Roman"/>
                <w:lang w:eastAsia="ru-RU"/>
              </w:rPr>
              <w:t>___________________/________________</w:t>
            </w:r>
          </w:p>
        </w:tc>
        <w:tc>
          <w:tcPr>
            <w:tcW w:w="7556" w:type="dxa"/>
          </w:tcPr>
          <w:p w:rsidRPr="00095164" w:rsidR="00095164" w:rsidP="7B81841E" w:rsidRDefault="7B81841E" w14:paraId="40A1A597" w14:textId="77777777">
            <w:pPr>
              <w:spacing w:after="0" w:line="240" w:lineRule="auto"/>
              <w:ind w:left="1701" w:firstLine="567"/>
              <w:rPr>
                <w:rFonts w:ascii="Times New Roman" w:hAnsi="Times New Roman" w:eastAsia="Times New Roman"/>
                <w:lang w:eastAsia="ru-RU"/>
              </w:rPr>
            </w:pPr>
            <w:r w:rsidRPr="7B81841E">
              <w:rPr>
                <w:rFonts w:ascii="Times New Roman" w:hAnsi="Times New Roman" w:eastAsia="Times New Roman"/>
                <w:lang w:eastAsia="ru-RU"/>
              </w:rPr>
              <w:t>Поставщик:</w:t>
            </w:r>
          </w:p>
          <w:p w:rsidRPr="00095164" w:rsidR="00095164" w:rsidP="00095164" w:rsidRDefault="00095164" w14:paraId="145A6541" w14:textId="77777777">
            <w:pPr>
              <w:spacing w:after="0" w:line="240" w:lineRule="auto"/>
              <w:ind w:left="1701" w:firstLine="567"/>
              <w:rPr>
                <w:rFonts w:ascii="Times New Roman" w:hAnsi="Times New Roman" w:eastAsia="Times New Roman"/>
                <w:bCs/>
                <w:lang w:eastAsia="ru-RU"/>
              </w:rPr>
            </w:pPr>
          </w:p>
          <w:p w:rsidRPr="00095164" w:rsidR="00095164" w:rsidP="7B81841E" w:rsidRDefault="7B81841E" w14:paraId="6AEB2875" w14:textId="77777777">
            <w:pPr>
              <w:spacing w:after="0" w:line="240" w:lineRule="auto"/>
              <w:rPr>
                <w:rFonts w:ascii="Times New Roman" w:hAnsi="Times New Roman" w:eastAsia="Times New Roman"/>
                <w:lang w:eastAsia="ru-RU"/>
              </w:rPr>
            </w:pPr>
            <w:r w:rsidRPr="7B81841E">
              <w:rPr>
                <w:rFonts w:ascii="Times New Roman" w:hAnsi="Times New Roman" w:eastAsia="Times New Roman"/>
                <w:lang w:eastAsia="ru-RU"/>
              </w:rPr>
              <w:t xml:space="preserve"> ___________________/________________</w:t>
            </w:r>
          </w:p>
        </w:tc>
      </w:tr>
    </w:tbl>
    <w:p w:rsidRPr="001C35F3" w:rsidR="00493065" w:rsidP="001C35F3" w:rsidRDefault="00493065" w14:paraId="6B280C73" w14:textId="77777777">
      <w:pPr>
        <w:rPr>
          <w:rFonts w:ascii="Times New Roman" w:hAnsi="Times New Roman"/>
        </w:rPr>
        <w:sectPr w:rsidRPr="001C35F3" w:rsidR="00493065" w:rsidSect="00747A4D">
          <w:footerReference w:type="default" r:id="rId45"/>
          <w:pgSz w:w="11906" w:h="16838" w:orient="portrait"/>
          <w:pgMar w:top="992" w:right="851" w:bottom="851" w:left="1134" w:header="567" w:footer="567" w:gutter="0"/>
          <w:cols w:space="708"/>
          <w:docGrid w:linePitch="360"/>
        </w:sectPr>
      </w:pPr>
    </w:p>
    <w:p w:rsidRPr="001C35F3" w:rsidR="009E25CE" w:rsidP="7B81841E" w:rsidRDefault="7B81841E" w14:paraId="76C05AB0" w14:textId="4F58DA08">
      <w:pPr>
        <w:pStyle w:val="1"/>
        <w:widowControl w:val="0"/>
        <w:spacing w:before="0" w:after="240"/>
        <w:jc w:val="center"/>
        <w:rPr>
          <w:rFonts w:ascii="Times New Roman" w:hAnsi="Times New Roman"/>
          <w:color w:val="auto"/>
          <w:sz w:val="24"/>
          <w:szCs w:val="24"/>
        </w:rPr>
      </w:pPr>
      <w:bookmarkStart w:name="_Toc118968236" w:id="45"/>
      <w:bookmarkStart w:name="_Ref65137890" w:id="46"/>
      <w:r w:rsidRPr="7B81841E">
        <w:rPr>
          <w:rFonts w:ascii="Times New Roman" w:hAnsi="Times New Roman"/>
          <w:color w:val="auto"/>
          <w:sz w:val="24"/>
          <w:szCs w:val="24"/>
        </w:rPr>
        <w:lastRenderedPageBreak/>
        <w:t>Часть 6. Форма первой части заявки</w:t>
      </w:r>
      <w:bookmarkEnd w:id="45"/>
    </w:p>
    <w:p w:rsidRPr="001C35F3" w:rsidR="009E25CE" w:rsidP="7B81841E" w:rsidRDefault="7B81841E" w14:paraId="46129D08" w14:textId="56F18CB1">
      <w:pPr>
        <w:widowControl w:val="0"/>
        <w:jc w:val="center"/>
        <w:rPr>
          <w:rFonts w:ascii="Times New Roman" w:hAnsi="Times New Roman"/>
          <w:b/>
          <w:bCs/>
          <w:i/>
          <w:iCs/>
          <w:sz w:val="24"/>
          <w:szCs w:val="24"/>
          <w:highlight w:val="green"/>
        </w:rPr>
      </w:pPr>
      <w:proofErr w:type="gramStart"/>
      <w:r w:rsidRPr="7B81841E">
        <w:rPr>
          <w:rFonts w:ascii="Times New Roman" w:hAnsi="Times New Roman"/>
          <w:b/>
          <w:bCs/>
          <w:i/>
          <w:iCs/>
          <w:sz w:val="24"/>
          <w:szCs w:val="24"/>
          <w:highlight w:val="green"/>
        </w:rPr>
        <w:t>!ВНИМАНИЕ</w:t>
      </w:r>
      <w:proofErr w:type="gramEnd"/>
      <w:r w:rsidRPr="7B81841E">
        <w:rPr>
          <w:rFonts w:ascii="Times New Roman" w:hAnsi="Times New Roman"/>
          <w:b/>
          <w:bCs/>
          <w:i/>
          <w:iCs/>
          <w:sz w:val="24"/>
          <w:szCs w:val="24"/>
          <w:highlight w:val="green"/>
        </w:rPr>
        <w:t xml:space="preserve">! В ПЕРВОЙ части заявки </w:t>
      </w:r>
      <w:r w:rsidRPr="7B81841E">
        <w:rPr>
          <w:rFonts w:ascii="Times New Roman" w:hAnsi="Times New Roman"/>
          <w:b/>
          <w:bCs/>
          <w:i/>
          <w:iCs/>
          <w:sz w:val="24"/>
          <w:szCs w:val="24"/>
          <w:highlight w:val="green"/>
          <w:u w:val="single"/>
        </w:rPr>
        <w:t>не допускается указывать</w:t>
      </w:r>
      <w:r w:rsidRPr="7B81841E">
        <w:rPr>
          <w:rFonts w:ascii="Times New Roman" w:hAnsi="Times New Roman"/>
          <w:b/>
          <w:bCs/>
          <w:i/>
          <w:iCs/>
          <w:sz w:val="24"/>
          <w:szCs w:val="24"/>
          <w:highlight w:val="green"/>
        </w:rPr>
        <w:t xml:space="preserve"> данные, прямо или косвенно идентифицирующие участника закупки, в том числе не допускается подача документов, на фирменном бланке</w:t>
      </w:r>
    </w:p>
    <w:p w:rsidRPr="001C35F3" w:rsidR="00A5333A" w:rsidP="7B81841E" w:rsidRDefault="7B81841E" w14:paraId="3E4AA3B5" w14:textId="570D13C1">
      <w:pPr>
        <w:widowControl w:val="0"/>
        <w:jc w:val="center"/>
        <w:rPr>
          <w:rFonts w:ascii="Times New Roman" w:hAnsi="Times New Roman"/>
          <w:b/>
          <w:bCs/>
          <w:i/>
          <w:iCs/>
          <w:sz w:val="24"/>
          <w:szCs w:val="24"/>
        </w:rPr>
      </w:pPr>
      <w:r w:rsidRPr="7B81841E">
        <w:rPr>
          <w:rFonts w:ascii="Times New Roman" w:hAnsi="Times New Roman"/>
          <w:b/>
          <w:bCs/>
          <w:i/>
          <w:iCs/>
          <w:sz w:val="24"/>
          <w:szCs w:val="24"/>
          <w:highlight w:val="green"/>
        </w:rPr>
        <w:t xml:space="preserve">В ПЕРВОЙ части заявки </w:t>
      </w:r>
      <w:r w:rsidRPr="7B81841E">
        <w:rPr>
          <w:rFonts w:ascii="Times New Roman" w:hAnsi="Times New Roman"/>
          <w:b/>
          <w:bCs/>
          <w:i/>
          <w:iCs/>
          <w:sz w:val="24"/>
          <w:szCs w:val="24"/>
          <w:highlight w:val="green"/>
          <w:u w:val="single"/>
        </w:rPr>
        <w:t>не допускается указывать</w:t>
      </w:r>
      <w:r w:rsidRPr="7B81841E">
        <w:rPr>
          <w:rFonts w:ascii="Times New Roman" w:hAnsi="Times New Roman"/>
          <w:b/>
          <w:bCs/>
          <w:i/>
          <w:iCs/>
          <w:sz w:val="24"/>
          <w:szCs w:val="24"/>
          <w:highlight w:val="green"/>
        </w:rPr>
        <w:t xml:space="preserve"> сведения о ценовом предложении участника закупки</w:t>
      </w:r>
    </w:p>
    <w:p w:rsidRPr="001C35F3" w:rsidR="005F0B96" w:rsidP="7B81841E" w:rsidRDefault="7B81841E" w14:paraId="22175DB2" w14:textId="77777777">
      <w:pPr>
        <w:widowControl w:val="0"/>
        <w:spacing w:after="0"/>
        <w:jc w:val="center"/>
        <w:rPr>
          <w:rFonts w:ascii="Times New Roman" w:hAnsi="Times New Roman"/>
          <w:b/>
          <w:bCs/>
          <w:i/>
          <w:iCs/>
          <w:sz w:val="24"/>
          <w:szCs w:val="24"/>
        </w:rPr>
      </w:pPr>
      <w:r w:rsidRPr="7B81841E">
        <w:rPr>
          <w:rFonts w:ascii="Times New Roman" w:hAnsi="Times New Roman" w:eastAsia="Times New Roman"/>
          <w:b/>
          <w:bCs/>
          <w:i/>
          <w:iCs/>
          <w:sz w:val="20"/>
          <w:szCs w:val="20"/>
          <w:highlight w:val="green"/>
        </w:rPr>
        <w:t xml:space="preserve">ПРИ НАРУШЕНИИ ЛЮБОГО ВЫШЕУКАЗАННОГО ЗАПРЕТА УЧАСТНИК ЗАКУПКИ </w:t>
      </w:r>
      <w:r w:rsidRPr="7B81841E">
        <w:rPr>
          <w:rFonts w:ascii="Times New Roman" w:hAnsi="Times New Roman" w:eastAsia="Times New Roman"/>
          <w:b/>
          <w:bCs/>
          <w:i/>
          <w:iCs/>
          <w:sz w:val="20"/>
          <w:szCs w:val="20"/>
          <w:highlight w:val="green"/>
          <w:u w:val="single"/>
        </w:rPr>
        <w:t>НЕ ДОПУСКАЕТСЯ</w:t>
      </w:r>
      <w:r w:rsidRPr="7B81841E">
        <w:rPr>
          <w:rFonts w:ascii="Times New Roman" w:hAnsi="Times New Roman" w:eastAsia="Times New Roman"/>
          <w:b/>
          <w:bCs/>
          <w:i/>
          <w:iCs/>
          <w:sz w:val="20"/>
          <w:szCs w:val="20"/>
          <w:highlight w:val="green"/>
        </w:rPr>
        <w:t xml:space="preserve"> К УЧАСТИЮ В ЭЛЕКТРОННОМ АУКЦИОНЕ В СЛУЧАЕ СОДЕРЖАНИЯ В ПЕРВОЙ ЧАСТИ ЗАЯВКИ СВЕДЕНИЙ ОБ УЧАСТНИКЕ АУКЦИОНА</w:t>
      </w:r>
    </w:p>
    <w:p w:rsidRPr="001C35F3" w:rsidR="001E0019" w:rsidP="7B81841E" w:rsidRDefault="7B81841E" w14:paraId="350DAB07" w14:textId="4F527FCC">
      <w:pPr>
        <w:spacing w:after="0"/>
        <w:rPr>
          <w:rFonts w:ascii="Times New Roman" w:hAnsi="Times New Roman"/>
          <w:b/>
          <w:bCs/>
          <w:sz w:val="24"/>
          <w:szCs w:val="24"/>
        </w:rPr>
      </w:pPr>
      <w:r w:rsidRPr="7B81841E">
        <w:rPr>
          <w:rFonts w:ascii="Times New Roman" w:hAnsi="Times New Roman"/>
          <w:b/>
          <w:bCs/>
          <w:sz w:val="24"/>
          <w:szCs w:val="24"/>
        </w:rPr>
        <w:t>_______________________________________________________________________________</w:t>
      </w:r>
    </w:p>
    <w:p w:rsidRPr="00263B63" w:rsidR="001E0019" w:rsidP="7B81841E" w:rsidRDefault="7B81841E" w14:paraId="6866EB01" w14:textId="77777777">
      <w:pPr>
        <w:spacing w:after="0"/>
        <w:rPr>
          <w:rFonts w:ascii="Times New Roman" w:hAnsi="Times New Roman"/>
          <w:b/>
          <w:bCs/>
          <w:color w:val="FF0000"/>
          <w:sz w:val="24"/>
          <w:szCs w:val="24"/>
        </w:rPr>
      </w:pPr>
      <w:r w:rsidRPr="7B81841E">
        <w:rPr>
          <w:rFonts w:ascii="Times New Roman" w:hAnsi="Times New Roman"/>
          <w:b/>
          <w:bCs/>
          <w:color w:val="FF0000"/>
          <w:sz w:val="24"/>
          <w:szCs w:val="24"/>
        </w:rPr>
        <w:t xml:space="preserve">ВНИМАНИЮ УЧАСТНИКОВ ЗАКУПКИ! </w:t>
      </w:r>
    </w:p>
    <w:p w:rsidRPr="00A56FCD" w:rsidR="001E0019" w:rsidP="001C35F3" w:rsidRDefault="001E0019" w14:paraId="21BEF019" w14:textId="77777777">
      <w:pPr>
        <w:widowControl w:val="0"/>
        <w:autoSpaceDE w:val="0"/>
        <w:spacing w:after="0"/>
        <w:jc w:val="center"/>
        <w:rPr>
          <w:rFonts w:ascii="Times New Roman" w:hAnsi="Times New Roman"/>
          <w:b/>
          <w:sz w:val="24"/>
          <w:szCs w:val="24"/>
        </w:rPr>
      </w:pPr>
    </w:p>
    <w:p w:rsidRPr="00A56FCD" w:rsidR="004E3592" w:rsidP="7B81841E" w:rsidRDefault="7B81841E" w14:paraId="7BE26FDA" w14:textId="2BBBDAA4">
      <w:pPr>
        <w:widowControl w:val="0"/>
        <w:autoSpaceDE w:val="0"/>
        <w:spacing w:after="0"/>
        <w:jc w:val="center"/>
        <w:rPr>
          <w:rFonts w:ascii="Times New Roman" w:hAnsi="Times New Roman"/>
          <w:sz w:val="24"/>
          <w:szCs w:val="24"/>
        </w:rPr>
      </w:pPr>
      <w:r w:rsidRPr="7B81841E">
        <w:rPr>
          <w:rFonts w:ascii="Times New Roman" w:hAnsi="Times New Roman"/>
          <w:b/>
          <w:bCs/>
          <w:sz w:val="24"/>
          <w:szCs w:val="24"/>
        </w:rPr>
        <w:t>Первая часть заявки на участие в аукционе №___________________</w:t>
      </w:r>
    </w:p>
    <w:p w:rsidRPr="00A56FCD" w:rsidR="008B2336" w:rsidP="001C35F3" w:rsidRDefault="008B2336" w14:paraId="134D52D8" w14:textId="77777777">
      <w:pPr>
        <w:pStyle w:val="afff0"/>
        <w:widowControl w:val="0"/>
        <w:suppressAutoHyphens w:val="0"/>
        <w:spacing w:before="0" w:after="0" w:line="240" w:lineRule="auto"/>
        <w:rPr>
          <w:rFonts w:ascii="Times New Roman" w:hAnsi="Times New Roman" w:cs="Times New Roman"/>
          <w:bCs w:val="0"/>
          <w:spacing w:val="0"/>
          <w:szCs w:val="20"/>
          <w:lang w:val="ru-RU"/>
        </w:rPr>
      </w:pPr>
    </w:p>
    <w:p w:rsidRPr="00A56FCD" w:rsidR="004E3592" w:rsidP="7B81841E" w:rsidRDefault="00A5333A" w14:paraId="40CEDA89" w14:textId="309CEE04">
      <w:pPr>
        <w:pStyle w:val="afff0"/>
        <w:widowControl w:val="0"/>
        <w:suppressAutoHyphens w:val="0"/>
        <w:spacing w:before="0" w:after="0" w:line="240" w:lineRule="auto"/>
        <w:rPr>
          <w:rFonts w:ascii="Times New Roman" w:hAnsi="Times New Roman" w:cs="Times New Roman"/>
          <w:lang w:val="ru-RU"/>
        </w:rPr>
      </w:pPr>
      <w:r w:rsidRPr="7B81841E">
        <w:rPr>
          <w:rFonts w:ascii="Times New Roman" w:hAnsi="Times New Roman" w:cs="Times New Roman"/>
          <w:spacing w:val="0"/>
          <w:lang w:val="ru-RU"/>
        </w:rPr>
        <w:t>ТЕХНИЧЕСКОЕ ПРЕДЛОЖЕНИЕ О ПОСТАВКЕ ТОВАРА</w:t>
      </w:r>
    </w:p>
    <w:tbl>
      <w:tblPr>
        <w:tblStyle w:val="33"/>
        <w:tblW w:w="15309" w:type="dxa"/>
        <w:tblInd w:w="279" w:type="dxa"/>
        <w:tblLayout w:type="fixed"/>
        <w:tblLook w:val="04A0" w:firstRow="1" w:lastRow="0" w:firstColumn="1" w:lastColumn="0" w:noHBand="0" w:noVBand="1"/>
      </w:tblPr>
      <w:tblGrid>
        <w:gridCol w:w="424"/>
        <w:gridCol w:w="1844"/>
        <w:gridCol w:w="5528"/>
        <w:gridCol w:w="1276"/>
        <w:gridCol w:w="1134"/>
        <w:gridCol w:w="1417"/>
        <w:gridCol w:w="1985"/>
        <w:gridCol w:w="850"/>
        <w:gridCol w:w="851"/>
      </w:tblGrid>
      <w:tr w:rsidRPr="00A56FCD" w:rsidR="00A56FCD" w:rsidTr="00A25D28" w14:paraId="4FA1F210" w14:textId="77777777">
        <w:trPr>
          <w:trHeight w:val="401"/>
        </w:trPr>
        <w:tc>
          <w:tcPr>
            <w:tcW w:w="424" w:type="dxa"/>
            <w:tcMar>
              <w:left w:w="28" w:type="dxa"/>
              <w:right w:w="28" w:type="dxa"/>
            </w:tcMar>
            <w:vAlign w:val="center"/>
            <w:hideMark/>
          </w:tcPr>
          <w:p w:rsidRPr="00A56FCD" w:rsidR="00CA73C2" w:rsidP="7B81841E" w:rsidRDefault="7B81841E" w14:paraId="6DA1D1A2" w14:textId="77777777">
            <w:pPr>
              <w:widowControl w:val="0"/>
              <w:spacing w:after="0" w:line="240" w:lineRule="auto"/>
              <w:jc w:val="center"/>
              <w:rPr>
                <w:rFonts w:eastAsia="Arial Unicode MS"/>
                <w:b/>
                <w:bCs/>
                <w:sz w:val="20"/>
                <w:szCs w:val="20"/>
              </w:rPr>
            </w:pPr>
            <w:r w:rsidRPr="7B81841E">
              <w:rPr>
                <w:rFonts w:eastAsia="Arial Unicode MS"/>
                <w:b/>
                <w:bCs/>
                <w:sz w:val="20"/>
                <w:szCs w:val="20"/>
              </w:rPr>
              <w:t>№ п/п</w:t>
            </w:r>
          </w:p>
        </w:tc>
        <w:tc>
          <w:tcPr>
            <w:tcW w:w="1844" w:type="dxa"/>
            <w:tcMar>
              <w:left w:w="28" w:type="dxa"/>
              <w:right w:w="28" w:type="dxa"/>
            </w:tcMar>
            <w:vAlign w:val="center"/>
            <w:hideMark/>
          </w:tcPr>
          <w:p w:rsidRPr="00A56FCD" w:rsidR="00CA73C2" w:rsidP="7B81841E" w:rsidRDefault="7B81841E" w14:paraId="73F41568" w14:textId="77777777">
            <w:pPr>
              <w:widowControl w:val="0"/>
              <w:spacing w:after="0" w:line="240" w:lineRule="auto"/>
              <w:ind w:left="-26" w:right="-28"/>
              <w:jc w:val="center"/>
              <w:rPr>
                <w:rFonts w:eastAsia="Arial Unicode MS"/>
                <w:b/>
                <w:bCs/>
                <w:sz w:val="20"/>
                <w:szCs w:val="20"/>
              </w:rPr>
            </w:pPr>
            <w:r w:rsidRPr="7B81841E">
              <w:rPr>
                <w:rFonts w:eastAsia="Arial Unicode MS"/>
                <w:b/>
                <w:bCs/>
                <w:sz w:val="20"/>
                <w:szCs w:val="20"/>
              </w:rPr>
              <w:t>Наименование Товара, предлагаемого Участником закупки</w:t>
            </w:r>
          </w:p>
        </w:tc>
        <w:tc>
          <w:tcPr>
            <w:tcW w:w="5528" w:type="dxa"/>
            <w:tcMar>
              <w:left w:w="28" w:type="dxa"/>
              <w:right w:w="28" w:type="dxa"/>
            </w:tcMar>
            <w:vAlign w:val="center"/>
            <w:hideMark/>
          </w:tcPr>
          <w:p w:rsidRPr="00A56FCD" w:rsidR="00CA73C2" w:rsidP="7B81841E" w:rsidRDefault="7B81841E" w14:paraId="75E623CD" w14:textId="77777777">
            <w:pPr>
              <w:widowControl w:val="0"/>
              <w:spacing w:after="0" w:line="240" w:lineRule="auto"/>
              <w:jc w:val="center"/>
              <w:rPr>
                <w:rFonts w:eastAsia="Arial Unicode MS"/>
                <w:b/>
                <w:bCs/>
                <w:sz w:val="20"/>
                <w:szCs w:val="20"/>
              </w:rPr>
            </w:pPr>
            <w:r w:rsidRPr="7B81841E">
              <w:rPr>
                <w:b/>
                <w:bCs/>
                <w:sz w:val="20"/>
                <w:szCs w:val="20"/>
              </w:rPr>
              <w:t xml:space="preserve">Предложение в отношении характеристик </w:t>
            </w:r>
            <w:r w:rsidRPr="7B81841E">
              <w:rPr>
                <w:rFonts w:eastAsia="Arial Unicode MS"/>
                <w:b/>
                <w:bCs/>
                <w:sz w:val="20"/>
                <w:szCs w:val="20"/>
              </w:rPr>
              <w:t>Товара, предлагаемого Участником закупки (конкретные показатели, соответствующие значениям, установленным документацией)</w:t>
            </w:r>
          </w:p>
        </w:tc>
        <w:tc>
          <w:tcPr>
            <w:tcW w:w="1276" w:type="dxa"/>
            <w:tcMar>
              <w:left w:w="28" w:type="dxa"/>
              <w:right w:w="28" w:type="dxa"/>
            </w:tcMar>
            <w:vAlign w:val="center"/>
            <w:hideMark/>
          </w:tcPr>
          <w:p w:rsidRPr="00A56FCD" w:rsidR="00A5333A" w:rsidP="7B81841E" w:rsidRDefault="7B81841E" w14:paraId="3D6D1DAF" w14:textId="77777777">
            <w:pPr>
              <w:widowControl w:val="0"/>
              <w:spacing w:after="0" w:line="240" w:lineRule="auto"/>
              <w:ind w:left="-28" w:right="-28"/>
              <w:jc w:val="center"/>
              <w:rPr>
                <w:rFonts w:eastAsia="Arial Unicode MS"/>
                <w:b/>
                <w:bCs/>
                <w:sz w:val="20"/>
                <w:szCs w:val="20"/>
              </w:rPr>
            </w:pPr>
            <w:r w:rsidRPr="7B81841E">
              <w:rPr>
                <w:rFonts w:eastAsia="Arial Unicode MS"/>
                <w:b/>
                <w:bCs/>
                <w:sz w:val="20"/>
                <w:szCs w:val="20"/>
              </w:rPr>
              <w:t xml:space="preserve">Наименование производителя Товара </w:t>
            </w:r>
          </w:p>
          <w:p w:rsidRPr="00A56FCD" w:rsidR="00CA73C2" w:rsidP="7B81841E" w:rsidRDefault="7B81841E" w14:paraId="18F85467" w14:textId="1E1885B6">
            <w:pPr>
              <w:widowControl w:val="0"/>
              <w:spacing w:after="0" w:line="240" w:lineRule="auto"/>
              <w:ind w:left="-28" w:right="-28"/>
              <w:jc w:val="center"/>
              <w:rPr>
                <w:b/>
                <w:bCs/>
                <w:sz w:val="20"/>
                <w:szCs w:val="20"/>
              </w:rPr>
            </w:pPr>
            <w:r w:rsidRPr="7B81841E">
              <w:rPr>
                <w:rFonts w:eastAsia="Arial Unicode MS"/>
                <w:b/>
                <w:bCs/>
                <w:sz w:val="20"/>
                <w:szCs w:val="20"/>
              </w:rPr>
              <w:t xml:space="preserve">(в случае наличия) </w:t>
            </w:r>
          </w:p>
        </w:tc>
        <w:tc>
          <w:tcPr>
            <w:tcW w:w="1134" w:type="dxa"/>
            <w:vAlign w:val="center"/>
          </w:tcPr>
          <w:p w:rsidRPr="00A56FCD" w:rsidR="00CA73C2" w:rsidP="7B81841E" w:rsidRDefault="00CA73C2" w14:paraId="7DB3DCDB" w14:textId="7DB7EBE7">
            <w:pPr>
              <w:widowControl w:val="0"/>
              <w:spacing w:after="0" w:line="240" w:lineRule="auto"/>
              <w:ind w:left="-108" w:right="-108"/>
              <w:jc w:val="center"/>
              <w:rPr>
                <w:rFonts w:eastAsia="Arial Unicode MS"/>
                <w:b/>
                <w:bCs/>
                <w:sz w:val="20"/>
                <w:szCs w:val="20"/>
              </w:rPr>
            </w:pPr>
            <w:r w:rsidRPr="7B81841E">
              <w:rPr>
                <w:b/>
                <w:bCs/>
                <w:snapToGrid w:val="0"/>
                <w:sz w:val="20"/>
                <w:szCs w:val="20"/>
                <w:lang w:eastAsia="ru-RU"/>
              </w:rPr>
              <w:t>Номер реестровой записи Единого реестра российской радиоэлектронной продукции</w:t>
            </w:r>
            <w:r w:rsidRPr="7B81841E">
              <w:rPr>
                <w:b/>
                <w:bCs/>
                <w:snapToGrid w:val="0"/>
                <w:sz w:val="20"/>
                <w:szCs w:val="20"/>
                <w:vertAlign w:val="superscript"/>
                <w:lang w:eastAsia="ru-RU"/>
              </w:rPr>
              <w:footnoteReference w:id="1"/>
            </w:r>
          </w:p>
        </w:tc>
        <w:tc>
          <w:tcPr>
            <w:tcW w:w="1417" w:type="dxa"/>
            <w:vAlign w:val="center"/>
          </w:tcPr>
          <w:p w:rsidRPr="00A56FCD" w:rsidR="00CA73C2" w:rsidP="7B81841E" w:rsidRDefault="00CA73C2" w14:paraId="64B5E946" w14:textId="60CF3363">
            <w:pPr>
              <w:widowControl w:val="0"/>
              <w:spacing w:after="0" w:line="240" w:lineRule="auto"/>
              <w:ind w:left="-108" w:right="-108"/>
              <w:jc w:val="center"/>
              <w:rPr>
                <w:rFonts w:eastAsia="Arial Unicode MS"/>
                <w:b/>
                <w:bCs/>
                <w:sz w:val="20"/>
                <w:szCs w:val="20"/>
              </w:rPr>
            </w:pPr>
            <w:r w:rsidRPr="7B81841E">
              <w:rPr>
                <w:b/>
                <w:bCs/>
                <w:sz w:val="20"/>
                <w:szCs w:val="20"/>
              </w:rPr>
              <w:t>Номер реестровой записи реестра промышленной продукции, произведенной на территории Российской Федерации</w:t>
            </w:r>
            <w:r w:rsidRPr="7B81841E">
              <w:rPr>
                <w:b/>
                <w:bCs/>
                <w:snapToGrid w:val="0"/>
                <w:sz w:val="20"/>
                <w:szCs w:val="20"/>
                <w:vertAlign w:val="superscript"/>
                <w:lang w:eastAsia="ru-RU"/>
              </w:rPr>
              <w:footnoteReference w:id="2"/>
            </w:r>
          </w:p>
        </w:tc>
        <w:tc>
          <w:tcPr>
            <w:tcW w:w="1985" w:type="dxa"/>
          </w:tcPr>
          <w:p w:rsidRPr="00A56FCD" w:rsidR="00CA73C2" w:rsidP="7B81841E" w:rsidRDefault="00CA73C2" w14:paraId="14918507" w14:textId="1BCEC8E0">
            <w:pPr>
              <w:widowControl w:val="0"/>
              <w:spacing w:after="0" w:line="240" w:lineRule="auto"/>
              <w:ind w:left="-48" w:right="-28"/>
              <w:jc w:val="center"/>
              <w:rPr>
                <w:rFonts w:eastAsia="Arial Unicode MS"/>
                <w:b/>
                <w:bCs/>
                <w:sz w:val="20"/>
                <w:szCs w:val="20"/>
              </w:rPr>
            </w:pPr>
            <w:r w:rsidRPr="7B81841E">
              <w:rPr>
                <w:b/>
                <w:bCs/>
                <w:sz w:val="20"/>
                <w:szCs w:val="20"/>
              </w:rPr>
              <w:t>Номер реестровой записи реестра промышленной продукции, произведенной на территории государства – члена ЕАЭС, за исключением Российской Федерации</w:t>
            </w:r>
            <w:r w:rsidRPr="7B81841E">
              <w:rPr>
                <w:rStyle w:val="aff3"/>
                <w:b/>
                <w:bCs/>
                <w:sz w:val="20"/>
                <w:szCs w:val="20"/>
              </w:rPr>
              <w:footnoteReference w:id="3"/>
            </w:r>
          </w:p>
        </w:tc>
        <w:tc>
          <w:tcPr>
            <w:tcW w:w="850" w:type="dxa"/>
            <w:tcMar>
              <w:left w:w="28" w:type="dxa"/>
              <w:right w:w="28" w:type="dxa"/>
            </w:tcMar>
            <w:vAlign w:val="center"/>
            <w:hideMark/>
          </w:tcPr>
          <w:p w:rsidRPr="00A56FCD" w:rsidR="00CA73C2" w:rsidP="7B81841E" w:rsidRDefault="7B81841E" w14:paraId="09CAC0AC" w14:textId="34B1658C">
            <w:pPr>
              <w:widowControl w:val="0"/>
              <w:spacing w:after="0" w:line="240" w:lineRule="auto"/>
              <w:ind w:left="-48" w:right="-28"/>
              <w:jc w:val="center"/>
              <w:rPr>
                <w:b/>
                <w:bCs/>
                <w:sz w:val="20"/>
                <w:szCs w:val="20"/>
              </w:rPr>
            </w:pPr>
            <w:r w:rsidRPr="7B81841E">
              <w:rPr>
                <w:rFonts w:eastAsia="Arial Unicode MS"/>
                <w:b/>
                <w:bCs/>
                <w:sz w:val="20"/>
                <w:szCs w:val="20"/>
              </w:rPr>
              <w:t>Ед. изм.</w:t>
            </w:r>
          </w:p>
        </w:tc>
        <w:tc>
          <w:tcPr>
            <w:tcW w:w="851" w:type="dxa"/>
            <w:tcMar>
              <w:left w:w="28" w:type="dxa"/>
              <w:right w:w="28" w:type="dxa"/>
            </w:tcMar>
            <w:vAlign w:val="center"/>
          </w:tcPr>
          <w:p w:rsidRPr="00A56FCD" w:rsidR="00CA73C2" w:rsidP="7B81841E" w:rsidRDefault="7B81841E" w14:paraId="4DA79F4B" w14:textId="77777777">
            <w:pPr>
              <w:widowControl w:val="0"/>
              <w:spacing w:after="0" w:line="240" w:lineRule="auto"/>
              <w:jc w:val="center"/>
              <w:rPr>
                <w:rFonts w:eastAsia="Arial Unicode MS"/>
                <w:b/>
                <w:bCs/>
                <w:sz w:val="20"/>
                <w:szCs w:val="20"/>
              </w:rPr>
            </w:pPr>
            <w:r w:rsidRPr="7B81841E">
              <w:rPr>
                <w:rFonts w:eastAsia="Arial Unicode MS"/>
                <w:b/>
                <w:bCs/>
                <w:sz w:val="20"/>
                <w:szCs w:val="20"/>
              </w:rPr>
              <w:t xml:space="preserve">Кол-во, </w:t>
            </w:r>
          </w:p>
          <w:p w:rsidRPr="00A56FCD" w:rsidR="00CA73C2" w:rsidP="7B81841E" w:rsidRDefault="7B81841E" w14:paraId="424E4460" w14:textId="3296CFF9">
            <w:pPr>
              <w:widowControl w:val="0"/>
              <w:spacing w:after="0" w:line="240" w:lineRule="auto"/>
              <w:jc w:val="center"/>
              <w:rPr>
                <w:b/>
                <w:bCs/>
                <w:sz w:val="20"/>
                <w:szCs w:val="20"/>
              </w:rPr>
            </w:pPr>
            <w:r w:rsidRPr="7B81841E">
              <w:rPr>
                <w:rFonts w:eastAsia="Arial Unicode MS"/>
                <w:b/>
                <w:bCs/>
                <w:sz w:val="20"/>
                <w:szCs w:val="20"/>
              </w:rPr>
              <w:t>ед. изм.</w:t>
            </w:r>
          </w:p>
        </w:tc>
      </w:tr>
      <w:tr w:rsidRPr="00A56FCD" w:rsidR="00A56FCD" w:rsidTr="00A25D28" w14:paraId="76B8C874" w14:textId="77777777">
        <w:tc>
          <w:tcPr>
            <w:tcW w:w="424" w:type="dxa"/>
            <w:tcMar>
              <w:left w:w="28" w:type="dxa"/>
              <w:right w:w="28" w:type="dxa"/>
            </w:tcMar>
          </w:tcPr>
          <w:p w:rsidRPr="00A56FCD" w:rsidR="00CA73C2" w:rsidP="002D7DB4" w:rsidRDefault="00CA73C2" w14:paraId="12D02BD4" w14:textId="77777777">
            <w:pPr>
              <w:pStyle w:val="af9"/>
              <w:widowControl w:val="0"/>
              <w:numPr>
                <w:ilvl w:val="0"/>
                <w:numId w:val="9"/>
              </w:numPr>
              <w:spacing w:after="0" w:line="240" w:lineRule="auto"/>
              <w:ind w:left="110" w:firstLine="0"/>
              <w:rPr>
                <w:rFonts w:eastAsia="Arial Unicode MS"/>
                <w:bCs/>
                <w:sz w:val="20"/>
                <w:szCs w:val="20"/>
              </w:rPr>
            </w:pPr>
          </w:p>
        </w:tc>
        <w:tc>
          <w:tcPr>
            <w:tcW w:w="1844" w:type="dxa"/>
            <w:tcBorders>
              <w:top w:val="single" w:color="auto" w:sz="4" w:space="0"/>
              <w:left w:val="single" w:color="auto" w:sz="4" w:space="0"/>
              <w:bottom w:val="single" w:color="auto" w:sz="4" w:space="0"/>
              <w:right w:val="single" w:color="auto" w:sz="4" w:space="0"/>
            </w:tcBorders>
            <w:tcMar>
              <w:left w:w="28" w:type="dxa"/>
              <w:right w:w="28" w:type="dxa"/>
            </w:tcMar>
          </w:tcPr>
          <w:p w:rsidRPr="00A56FCD" w:rsidR="00623B3A" w:rsidP="7B81841E" w:rsidRDefault="00CE280E" w14:paraId="07308A3F" w14:textId="6FD8F132">
            <w:pPr>
              <w:widowControl w:val="0"/>
              <w:spacing w:after="0" w:line="240" w:lineRule="auto"/>
              <w:rPr>
                <w:b/>
                <w:bCs/>
              </w:rPr>
            </w:pPr>
            <w:r w:rsidRPr="00ED62A2">
              <w:t>Краска</w:t>
            </w:r>
            <w:r w:rsidRPr="7B81841E">
              <w:rPr>
                <w:b/>
                <w:bCs/>
              </w:rPr>
              <w:t xml:space="preserve"> </w:t>
            </w:r>
            <w:r w:rsidRPr="7B81841E" w:rsidR="7B81841E">
              <w:rPr>
                <w:b/>
                <w:bCs/>
              </w:rPr>
              <w:t>______</w:t>
            </w:r>
          </w:p>
          <w:p w:rsidRPr="00A56FCD" w:rsidR="00623B3A" w:rsidP="7B81841E" w:rsidRDefault="7B81841E" w14:paraId="1E988AD4" w14:textId="6C3448FC">
            <w:pPr>
              <w:widowControl w:val="0"/>
              <w:spacing w:after="0" w:line="240" w:lineRule="auto"/>
              <w:rPr>
                <w:rFonts w:eastAsia="Arial Unicode MS"/>
                <w:sz w:val="20"/>
                <w:szCs w:val="20"/>
                <w:highlight w:val="yellow"/>
              </w:rPr>
            </w:pPr>
            <w:r w:rsidRPr="7B81841E">
              <w:rPr>
                <w:sz w:val="16"/>
                <w:szCs w:val="16"/>
              </w:rPr>
              <w:t>(указать марку, товарный знак, знак обслуживания, фирменное наименование, развернутую расшифровку буквенно-цифрового кода наименования Товара)</w:t>
            </w:r>
          </w:p>
        </w:tc>
        <w:tc>
          <w:tcPr>
            <w:tcW w:w="5528" w:type="dxa"/>
            <w:tcBorders>
              <w:top w:val="single" w:color="auto" w:sz="4" w:space="0"/>
              <w:left w:val="single" w:color="auto" w:sz="4" w:space="0"/>
              <w:bottom w:val="single" w:color="auto" w:sz="4" w:space="0"/>
              <w:right w:val="single" w:color="auto" w:sz="4" w:space="0"/>
            </w:tcBorders>
            <w:shd w:val="clear" w:color="auto" w:fill="auto"/>
            <w:tcMar>
              <w:left w:w="28" w:type="dxa"/>
              <w:right w:w="28" w:type="dxa"/>
            </w:tcMar>
          </w:tcPr>
          <w:p w:rsidRPr="00CE280E" w:rsidR="00CE280E" w:rsidP="00CE280E" w:rsidRDefault="00CE280E" w14:paraId="3A2AF7D7" w14:textId="77777777">
            <w:pPr>
              <w:suppressAutoHyphens/>
              <w:spacing w:after="0" w:line="240" w:lineRule="auto"/>
              <w:rPr>
                <w:sz w:val="24"/>
                <w:szCs w:val="24"/>
              </w:rPr>
            </w:pPr>
            <w:r w:rsidRPr="00CE280E">
              <w:rPr>
                <w:sz w:val="24"/>
                <w:szCs w:val="24"/>
              </w:rPr>
              <w:t>Тип краски- Водоэмульсионная</w:t>
            </w:r>
          </w:p>
          <w:p w:rsidRPr="00CE280E" w:rsidR="00CE280E" w:rsidP="00CE280E" w:rsidRDefault="00CE280E" w14:paraId="1D72D198" w14:textId="77777777">
            <w:pPr>
              <w:suppressAutoHyphens/>
              <w:spacing w:after="0" w:line="240" w:lineRule="auto"/>
              <w:rPr>
                <w:sz w:val="24"/>
                <w:szCs w:val="24"/>
              </w:rPr>
            </w:pPr>
            <w:r w:rsidRPr="00CE280E">
              <w:rPr>
                <w:sz w:val="24"/>
                <w:szCs w:val="24"/>
              </w:rPr>
              <w:t>Основа состава- Акриловая,</w:t>
            </w:r>
          </w:p>
          <w:p w:rsidRPr="00CE280E" w:rsidR="00CE280E" w:rsidP="00CE280E" w:rsidRDefault="00CE280E" w14:paraId="58DF6991" w14:textId="77777777">
            <w:pPr>
              <w:suppressAutoHyphens/>
              <w:spacing w:after="0" w:line="240" w:lineRule="auto"/>
              <w:rPr>
                <w:sz w:val="24"/>
                <w:szCs w:val="24"/>
              </w:rPr>
            </w:pPr>
            <w:r w:rsidRPr="00CE280E">
              <w:rPr>
                <w:sz w:val="24"/>
                <w:szCs w:val="24"/>
              </w:rPr>
              <w:t>Область применения- для внутренних работ</w:t>
            </w:r>
          </w:p>
          <w:p w:rsidRPr="00CE280E" w:rsidR="00CE280E" w:rsidP="00CE280E" w:rsidRDefault="00CE280E" w14:paraId="0DE1C61B" w14:textId="77777777">
            <w:pPr>
              <w:suppressAutoHyphens/>
              <w:spacing w:after="0" w:line="240" w:lineRule="auto"/>
              <w:rPr>
                <w:sz w:val="24"/>
                <w:szCs w:val="24"/>
              </w:rPr>
            </w:pPr>
            <w:r w:rsidRPr="00CE280E">
              <w:rPr>
                <w:sz w:val="24"/>
                <w:szCs w:val="24"/>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CE280E">
              <w:rPr>
                <w:sz w:val="24"/>
                <w:szCs w:val="24"/>
              </w:rPr>
              <w:lastRenderedPageBreak/>
              <w:t>гипсокартону</w:t>
            </w:r>
            <w:proofErr w:type="spellEnd"/>
            <w:r w:rsidRPr="00CE280E">
              <w:rPr>
                <w:sz w:val="24"/>
                <w:szCs w:val="24"/>
              </w:rPr>
              <w:t>, древесностружечным и древесноволокнистым плитам).</w:t>
            </w:r>
          </w:p>
          <w:p w:rsidRPr="00CE280E" w:rsidR="00CE280E" w:rsidP="00CE280E" w:rsidRDefault="00CE280E" w14:paraId="2979B8E6" w14:textId="77777777">
            <w:pPr>
              <w:suppressAutoHyphens/>
              <w:spacing w:after="0" w:line="240" w:lineRule="auto"/>
              <w:rPr>
                <w:sz w:val="24"/>
                <w:szCs w:val="24"/>
              </w:rPr>
            </w:pPr>
            <w:r w:rsidRPr="00CE280E">
              <w:rPr>
                <w:sz w:val="24"/>
                <w:szCs w:val="24"/>
              </w:rPr>
              <w:t>Может использоваться в детских учреждениях и помещениях административной группы лечебно-профилактических учреждений.</w:t>
            </w:r>
          </w:p>
          <w:p w:rsidRPr="00CE280E" w:rsidR="00CE280E" w:rsidP="00CE280E" w:rsidRDefault="00CE280E" w14:paraId="3DB72725" w14:textId="57308370">
            <w:pPr>
              <w:suppressAutoHyphens/>
              <w:spacing w:after="0" w:line="240" w:lineRule="auto"/>
              <w:rPr>
                <w:sz w:val="24"/>
                <w:szCs w:val="24"/>
              </w:rPr>
            </w:pPr>
            <w:r w:rsidRPr="00CE280E">
              <w:rPr>
                <w:sz w:val="24"/>
                <w:szCs w:val="24"/>
              </w:rPr>
              <w:t>Расход по ровной не впитывающе</w:t>
            </w:r>
            <w:r w:rsidR="00657992">
              <w:rPr>
                <w:sz w:val="24"/>
                <w:szCs w:val="24"/>
              </w:rPr>
              <w:t>й поверхности, м2/л: ___________</w:t>
            </w:r>
          </w:p>
          <w:p w:rsidRPr="00CE280E" w:rsidR="00CE280E" w:rsidP="00CE280E" w:rsidRDefault="00CE280E" w14:paraId="36659D3E" w14:textId="5E6B8906">
            <w:pPr>
              <w:suppressAutoHyphens/>
              <w:spacing w:after="0" w:line="240" w:lineRule="auto"/>
              <w:rPr>
                <w:sz w:val="24"/>
                <w:szCs w:val="24"/>
              </w:rPr>
            </w:pPr>
            <w:r w:rsidRPr="00CE280E">
              <w:rPr>
                <w:sz w:val="24"/>
                <w:szCs w:val="24"/>
              </w:rPr>
              <w:t>Расход по не ровной впитываю</w:t>
            </w:r>
            <w:r w:rsidR="00657992">
              <w:rPr>
                <w:sz w:val="24"/>
                <w:szCs w:val="24"/>
              </w:rPr>
              <w:t>щей поверхности, м2л: ___________</w:t>
            </w:r>
          </w:p>
          <w:p w:rsidRPr="00CE280E" w:rsidR="00CE280E" w:rsidP="00CE280E" w:rsidRDefault="00CE280E" w14:paraId="734E3574" w14:textId="77777777">
            <w:pPr>
              <w:suppressAutoHyphens/>
              <w:spacing w:after="0" w:line="240" w:lineRule="auto"/>
              <w:rPr>
                <w:sz w:val="24"/>
                <w:szCs w:val="24"/>
              </w:rPr>
            </w:pPr>
            <w:r w:rsidRPr="00CE280E">
              <w:rPr>
                <w:sz w:val="24"/>
                <w:szCs w:val="24"/>
              </w:rPr>
              <w:t>Разбавитель: вода</w:t>
            </w:r>
          </w:p>
          <w:p w:rsidRPr="00CE280E" w:rsidR="00CE280E" w:rsidP="00CE280E" w:rsidRDefault="00CE280E" w14:paraId="1A658C7E" w14:textId="77777777">
            <w:pPr>
              <w:suppressAutoHyphens/>
              <w:spacing w:after="0" w:line="240" w:lineRule="auto"/>
              <w:rPr>
                <w:sz w:val="24"/>
                <w:szCs w:val="24"/>
              </w:rPr>
            </w:pPr>
            <w:r w:rsidRPr="00CE280E">
              <w:rPr>
                <w:sz w:val="24"/>
                <w:szCs w:val="24"/>
              </w:rPr>
              <w:t xml:space="preserve">Возможность колеровка - да </w:t>
            </w:r>
          </w:p>
          <w:p w:rsidRPr="00CE280E" w:rsidR="00CE280E" w:rsidP="00CE280E" w:rsidRDefault="00CE280E" w14:paraId="44CB803C" w14:textId="77777777">
            <w:pPr>
              <w:suppressAutoHyphens/>
              <w:spacing w:after="0" w:line="240" w:lineRule="auto"/>
              <w:rPr>
                <w:sz w:val="24"/>
                <w:szCs w:val="24"/>
              </w:rPr>
            </w:pPr>
            <w:r w:rsidRPr="00CE280E">
              <w:rPr>
                <w:sz w:val="24"/>
                <w:szCs w:val="24"/>
              </w:rPr>
              <w:t xml:space="preserve">Колеруется по каталогу цветов RAL. </w:t>
            </w:r>
          </w:p>
          <w:p w:rsidRPr="00CE280E" w:rsidR="00CE280E" w:rsidP="00CE280E" w:rsidRDefault="00657992" w14:paraId="4E035C0E" w14:textId="7C9E1E5C">
            <w:pPr>
              <w:suppressAutoHyphens/>
              <w:spacing w:after="0" w:line="240" w:lineRule="auto"/>
              <w:rPr>
                <w:sz w:val="24"/>
                <w:szCs w:val="24"/>
              </w:rPr>
            </w:pPr>
            <w:r>
              <w:rPr>
                <w:sz w:val="24"/>
                <w:szCs w:val="24"/>
              </w:rPr>
              <w:t>Плотность, кг/л: ____________</w:t>
            </w:r>
            <w:r w:rsidRPr="00CE280E" w:rsidR="00CE280E">
              <w:rPr>
                <w:sz w:val="24"/>
                <w:szCs w:val="24"/>
              </w:rPr>
              <w:t xml:space="preserve"> </w:t>
            </w:r>
          </w:p>
          <w:p w:rsidRPr="00CE280E" w:rsidR="00CE280E" w:rsidP="00CE280E" w:rsidRDefault="00CE280E" w14:paraId="71EF7241" w14:textId="77777777">
            <w:pPr>
              <w:suppressAutoHyphens/>
              <w:spacing w:after="0" w:line="240" w:lineRule="auto"/>
              <w:rPr>
                <w:sz w:val="24"/>
                <w:szCs w:val="24"/>
              </w:rPr>
            </w:pPr>
            <w:r w:rsidRPr="00CE280E">
              <w:rPr>
                <w:sz w:val="24"/>
                <w:szCs w:val="24"/>
              </w:rPr>
              <w:t xml:space="preserve">Блеск: матовый или глубоко матовый </w:t>
            </w:r>
          </w:p>
          <w:p w:rsidRPr="00CE280E" w:rsidR="00CE280E" w:rsidP="00CE280E" w:rsidRDefault="00CE280E" w14:paraId="09FF1A68" w14:textId="77777777">
            <w:pPr>
              <w:suppressAutoHyphens/>
              <w:spacing w:after="0" w:line="240" w:lineRule="auto"/>
              <w:rPr>
                <w:sz w:val="24"/>
                <w:szCs w:val="24"/>
              </w:rPr>
            </w:pPr>
            <w:r w:rsidRPr="00CE280E">
              <w:rPr>
                <w:sz w:val="24"/>
                <w:szCs w:val="24"/>
              </w:rPr>
              <w:t>Моющая - да</w:t>
            </w:r>
          </w:p>
          <w:p w:rsidRPr="00CE280E" w:rsidR="00CE280E" w:rsidP="00CE280E" w:rsidRDefault="00CE280E" w14:paraId="1AA4C5C0" w14:textId="77777777">
            <w:pPr>
              <w:suppressAutoHyphens/>
              <w:spacing w:after="0" w:line="240" w:lineRule="auto"/>
              <w:rPr>
                <w:sz w:val="24"/>
                <w:szCs w:val="24"/>
              </w:rPr>
            </w:pPr>
            <w:r w:rsidRPr="00CE280E">
              <w:rPr>
                <w:sz w:val="24"/>
                <w:szCs w:val="24"/>
              </w:rPr>
              <w:t xml:space="preserve">Стойкость к мытью: Устойчива к многократному мытью с применением бытовых неабразивных моющих средств. </w:t>
            </w:r>
          </w:p>
          <w:p w:rsidRPr="00CE280E" w:rsidR="00CE280E" w:rsidP="00CE280E" w:rsidRDefault="00CE280E" w14:paraId="3E43128B" w14:textId="77777777">
            <w:pPr>
              <w:suppressAutoHyphens/>
              <w:spacing w:after="0" w:line="240" w:lineRule="auto"/>
              <w:rPr>
                <w:sz w:val="24"/>
                <w:szCs w:val="24"/>
              </w:rPr>
            </w:pPr>
            <w:r w:rsidRPr="00CE280E">
              <w:rPr>
                <w:sz w:val="24"/>
                <w:szCs w:val="24"/>
              </w:rPr>
              <w:t>Стойкость к мокрому истиранию: 1 или 2 класс стойкости покрытия к влажному истиранию по стандарту ГОСТ 32300-2013</w:t>
            </w:r>
          </w:p>
          <w:p w:rsidRPr="00CE280E" w:rsidR="00CE280E" w:rsidP="00CE280E" w:rsidRDefault="00CE280E" w14:paraId="2E2B3663" w14:textId="77777777">
            <w:pPr>
              <w:suppressAutoHyphens/>
              <w:spacing w:after="0" w:line="240" w:lineRule="auto"/>
              <w:rPr>
                <w:sz w:val="24"/>
                <w:szCs w:val="24"/>
              </w:rPr>
            </w:pPr>
            <w:r w:rsidRPr="00CE280E">
              <w:rPr>
                <w:sz w:val="24"/>
                <w:szCs w:val="24"/>
              </w:rPr>
              <w:t>База: А – белая база, может применяться самостоятельно без колеровки</w:t>
            </w:r>
          </w:p>
          <w:p w:rsidRPr="00CE280E" w:rsidR="00CE280E" w:rsidP="00CE280E" w:rsidRDefault="00CE280E" w14:paraId="4AD25047" w14:textId="77777777">
            <w:pPr>
              <w:suppressAutoHyphens/>
              <w:spacing w:after="0" w:line="240" w:lineRule="auto"/>
              <w:rPr>
                <w:sz w:val="24"/>
                <w:szCs w:val="24"/>
              </w:rPr>
            </w:pPr>
            <w:r w:rsidRPr="00CE280E">
              <w:rPr>
                <w:sz w:val="24"/>
                <w:szCs w:val="24"/>
              </w:rPr>
              <w:t xml:space="preserve"> Фасовка, л: 0,9; </w:t>
            </w:r>
          </w:p>
          <w:p w:rsidRPr="00CE280E" w:rsidR="00CE280E" w:rsidP="00CE280E" w:rsidRDefault="00CE280E" w14:paraId="015E853F" w14:textId="77777777">
            <w:pPr>
              <w:suppressAutoHyphens/>
              <w:spacing w:after="0" w:line="240" w:lineRule="auto"/>
              <w:rPr>
                <w:sz w:val="24"/>
                <w:szCs w:val="24"/>
              </w:rPr>
            </w:pPr>
            <w:r w:rsidRPr="00CE280E">
              <w:rPr>
                <w:sz w:val="24"/>
                <w:szCs w:val="24"/>
              </w:rPr>
              <w:t xml:space="preserve"> Время высыхания, ч.: не более 2. </w:t>
            </w:r>
          </w:p>
          <w:p w:rsidRPr="00CE280E" w:rsidR="00CE280E" w:rsidP="00CE280E" w:rsidRDefault="00CE280E" w14:paraId="222A6003" w14:textId="2FCCD24A">
            <w:pPr>
              <w:suppressAutoHyphens/>
              <w:spacing w:after="0" w:line="240" w:lineRule="auto"/>
              <w:rPr>
                <w:sz w:val="24"/>
                <w:szCs w:val="24"/>
              </w:rPr>
            </w:pPr>
            <w:r w:rsidRPr="00CE280E">
              <w:rPr>
                <w:sz w:val="24"/>
                <w:szCs w:val="24"/>
              </w:rPr>
              <w:t xml:space="preserve">Предельная величина летучих остаточных </w:t>
            </w:r>
            <w:r w:rsidR="00603EEC">
              <w:rPr>
                <w:sz w:val="24"/>
                <w:szCs w:val="24"/>
              </w:rPr>
              <w:t>соединений _________________</w:t>
            </w:r>
            <w:r w:rsidRPr="00CE280E">
              <w:rPr>
                <w:sz w:val="24"/>
                <w:szCs w:val="24"/>
              </w:rPr>
              <w:t xml:space="preserve"> г/л.</w:t>
            </w:r>
          </w:p>
          <w:p w:rsidRPr="00A56FCD" w:rsidR="00CA73C2" w:rsidP="00CE280E" w:rsidRDefault="00CE280E" w14:paraId="3CD0FD02" w14:textId="4EB20751">
            <w:pPr>
              <w:suppressAutoHyphens/>
              <w:spacing w:after="0" w:line="240" w:lineRule="auto"/>
              <w:rPr>
                <w:rFonts w:eastAsia="MS Mincho"/>
                <w:lang w:eastAsia="ja-JP"/>
              </w:rPr>
            </w:pPr>
            <w:r w:rsidRPr="00CE280E">
              <w:rPr>
                <w:sz w:val="24"/>
                <w:szCs w:val="24"/>
              </w:rPr>
              <w:t>Степень опасности химической продукции в целом по ГОСТ 12.1.007-76, класс опасности 4 (вещества малоопасные) по параметрам острой токсичности</w:t>
            </w:r>
          </w:p>
        </w:tc>
        <w:tc>
          <w:tcPr>
            <w:tcW w:w="1276" w:type="dxa"/>
            <w:tcMar>
              <w:left w:w="28" w:type="dxa"/>
              <w:right w:w="28" w:type="dxa"/>
            </w:tcMar>
            <w:vAlign w:val="center"/>
          </w:tcPr>
          <w:p w:rsidRPr="00A56FCD" w:rsidR="00CA73C2" w:rsidP="001C35F3" w:rsidRDefault="00CA73C2" w14:paraId="3886FA83" w14:textId="7823FA8B">
            <w:pPr>
              <w:widowControl w:val="0"/>
              <w:spacing w:after="0" w:line="240" w:lineRule="auto"/>
              <w:rPr>
                <w:b/>
                <w:bCs/>
                <w:sz w:val="20"/>
                <w:szCs w:val="20"/>
                <w:highlight w:val="yellow"/>
              </w:rPr>
            </w:pPr>
          </w:p>
        </w:tc>
        <w:tc>
          <w:tcPr>
            <w:tcW w:w="1134" w:type="dxa"/>
          </w:tcPr>
          <w:p w:rsidRPr="00A56FCD" w:rsidR="00CA73C2" w:rsidP="001C35F3" w:rsidRDefault="00CA73C2" w14:paraId="63F38C17" w14:textId="77777777">
            <w:pPr>
              <w:widowControl w:val="0"/>
              <w:spacing w:after="0" w:line="240" w:lineRule="auto"/>
              <w:jc w:val="center"/>
              <w:rPr>
                <w:sz w:val="20"/>
                <w:szCs w:val="20"/>
              </w:rPr>
            </w:pPr>
          </w:p>
        </w:tc>
        <w:tc>
          <w:tcPr>
            <w:tcW w:w="1417" w:type="dxa"/>
          </w:tcPr>
          <w:p w:rsidRPr="00A56FCD" w:rsidR="00CA73C2" w:rsidP="001C35F3" w:rsidRDefault="00CA73C2" w14:paraId="216008B7" w14:textId="782CA645">
            <w:pPr>
              <w:widowControl w:val="0"/>
              <w:spacing w:after="0" w:line="240" w:lineRule="auto"/>
              <w:jc w:val="center"/>
              <w:rPr>
                <w:sz w:val="20"/>
                <w:szCs w:val="20"/>
              </w:rPr>
            </w:pPr>
          </w:p>
        </w:tc>
        <w:tc>
          <w:tcPr>
            <w:tcW w:w="1985" w:type="dxa"/>
          </w:tcPr>
          <w:p w:rsidRPr="00A56FCD" w:rsidR="00CA73C2" w:rsidP="001C35F3" w:rsidRDefault="00CA73C2" w14:paraId="4ADEF467" w14:textId="31C3033D">
            <w:pPr>
              <w:widowControl w:val="0"/>
              <w:spacing w:after="0" w:line="240" w:lineRule="auto"/>
              <w:jc w:val="center"/>
              <w:rPr>
                <w:sz w:val="20"/>
                <w:szCs w:val="20"/>
              </w:rPr>
            </w:pPr>
          </w:p>
        </w:tc>
        <w:tc>
          <w:tcPr>
            <w:tcW w:w="850" w:type="dxa"/>
            <w:tcMar>
              <w:left w:w="28" w:type="dxa"/>
              <w:right w:w="28" w:type="dxa"/>
            </w:tcMar>
          </w:tcPr>
          <w:p w:rsidRPr="00A56FCD" w:rsidR="00CA73C2" w:rsidP="7B81841E" w:rsidRDefault="7B81841E" w14:paraId="2D4543B1" w14:textId="0045C4FD">
            <w:pPr>
              <w:widowControl w:val="0"/>
              <w:spacing w:after="0" w:line="240" w:lineRule="auto"/>
              <w:jc w:val="center"/>
              <w:rPr>
                <w:sz w:val="20"/>
                <w:szCs w:val="20"/>
                <w:highlight w:val="yellow"/>
              </w:rPr>
            </w:pPr>
            <w:r w:rsidRPr="7B81841E">
              <w:rPr>
                <w:sz w:val="24"/>
                <w:szCs w:val="24"/>
              </w:rPr>
              <w:t>Шт.</w:t>
            </w:r>
          </w:p>
        </w:tc>
        <w:tc>
          <w:tcPr>
            <w:tcW w:w="851" w:type="dxa"/>
            <w:tcMar>
              <w:left w:w="28" w:type="dxa"/>
              <w:right w:w="28" w:type="dxa"/>
            </w:tcMar>
          </w:tcPr>
          <w:p w:rsidRPr="00A56FCD" w:rsidR="00CA73C2" w:rsidP="7B81841E" w:rsidRDefault="00A25D28" w14:paraId="55429772" w14:textId="6663A14E">
            <w:pPr>
              <w:widowControl w:val="0"/>
              <w:spacing w:after="0" w:line="240" w:lineRule="auto"/>
              <w:jc w:val="center"/>
              <w:rPr>
                <w:sz w:val="20"/>
                <w:szCs w:val="20"/>
              </w:rPr>
            </w:pPr>
            <w:r>
              <w:rPr>
                <w:sz w:val="20"/>
                <w:szCs w:val="20"/>
              </w:rPr>
              <w:t>1</w:t>
            </w:r>
          </w:p>
        </w:tc>
      </w:tr>
      <w:tr w:rsidRPr="00A56FCD" w:rsidR="00A56FCD" w:rsidTr="00A25D28" w14:paraId="028BC110" w14:textId="77777777">
        <w:tc>
          <w:tcPr>
            <w:tcW w:w="424" w:type="dxa"/>
            <w:tcMar>
              <w:left w:w="28" w:type="dxa"/>
              <w:right w:w="28" w:type="dxa"/>
            </w:tcMar>
          </w:tcPr>
          <w:p w:rsidRPr="00A56FCD" w:rsidR="00CA73C2" w:rsidP="002D7DB4" w:rsidRDefault="00CA73C2" w14:paraId="29EEF464" w14:textId="4FA4F9A7">
            <w:pPr>
              <w:pStyle w:val="af9"/>
              <w:widowControl w:val="0"/>
              <w:numPr>
                <w:ilvl w:val="0"/>
                <w:numId w:val="9"/>
              </w:numPr>
              <w:spacing w:after="0" w:line="240" w:lineRule="auto"/>
              <w:ind w:left="110" w:firstLine="0"/>
              <w:rPr>
                <w:rFonts w:eastAsia="Arial Unicode MS"/>
                <w:bCs/>
                <w:sz w:val="20"/>
                <w:szCs w:val="20"/>
              </w:rPr>
            </w:pPr>
          </w:p>
        </w:tc>
        <w:tc>
          <w:tcPr>
            <w:tcW w:w="1844" w:type="dxa"/>
            <w:tcMar>
              <w:left w:w="28" w:type="dxa"/>
              <w:right w:w="28" w:type="dxa"/>
            </w:tcMar>
          </w:tcPr>
          <w:p w:rsidRPr="00A56FCD" w:rsidR="00623B3A" w:rsidP="7B81841E" w:rsidRDefault="00CE280E" w14:paraId="1AA17ABB" w14:textId="05B9F893">
            <w:pPr>
              <w:widowControl w:val="0"/>
              <w:spacing w:after="0" w:line="240" w:lineRule="auto"/>
              <w:rPr>
                <w:b/>
                <w:bCs/>
              </w:rPr>
            </w:pPr>
            <w:r w:rsidRPr="00ED62A2">
              <w:t>Краска</w:t>
            </w:r>
            <w:r w:rsidRPr="7B81841E">
              <w:rPr>
                <w:b/>
                <w:bCs/>
              </w:rPr>
              <w:t xml:space="preserve"> </w:t>
            </w:r>
            <w:r w:rsidRPr="7B81841E" w:rsidR="7B81841E">
              <w:rPr>
                <w:b/>
                <w:bCs/>
              </w:rPr>
              <w:t>____________</w:t>
            </w:r>
          </w:p>
          <w:p w:rsidRPr="00A56FCD" w:rsidR="00CA73C2" w:rsidP="7B81841E" w:rsidRDefault="7B81841E" w14:paraId="763D31BE" w14:textId="3FEE08DD">
            <w:pPr>
              <w:widowControl w:val="0"/>
              <w:spacing w:after="0" w:line="240" w:lineRule="auto"/>
              <w:rPr>
                <w:sz w:val="20"/>
                <w:szCs w:val="20"/>
              </w:rPr>
            </w:pPr>
            <w:r w:rsidRPr="7B81841E">
              <w:rPr>
                <w:sz w:val="16"/>
                <w:szCs w:val="16"/>
              </w:rPr>
              <w:t>(указать марку, товарный знак, знак обслуживания, фирменное наименование, развернутую расшифровку буквенно-</w:t>
            </w:r>
            <w:r w:rsidRPr="7B81841E">
              <w:rPr>
                <w:sz w:val="16"/>
                <w:szCs w:val="16"/>
              </w:rPr>
              <w:lastRenderedPageBreak/>
              <w:t>цифрового кода наименования Товара)</w:t>
            </w:r>
          </w:p>
        </w:tc>
        <w:tc>
          <w:tcPr>
            <w:tcW w:w="5528" w:type="dxa"/>
            <w:tcBorders>
              <w:top w:val="single" w:color="auto" w:sz="4" w:space="0"/>
              <w:left w:val="single" w:color="auto" w:sz="4" w:space="0"/>
              <w:bottom w:val="single" w:color="auto" w:sz="4" w:space="0"/>
              <w:right w:val="single" w:color="auto" w:sz="4" w:space="0"/>
            </w:tcBorders>
            <w:shd w:val="clear" w:color="auto" w:fill="auto"/>
            <w:tcMar>
              <w:left w:w="28" w:type="dxa"/>
              <w:right w:w="28" w:type="dxa"/>
            </w:tcMar>
          </w:tcPr>
          <w:p w:rsidRPr="00ED62A2" w:rsidR="00CE280E" w:rsidP="00CE280E" w:rsidRDefault="00CE280E" w14:paraId="5CA8FBAB" w14:textId="77777777">
            <w:pPr>
              <w:spacing w:after="0" w:line="240" w:lineRule="auto"/>
              <w:jc w:val="both"/>
            </w:pPr>
            <w:r w:rsidRPr="00ED62A2">
              <w:lastRenderedPageBreak/>
              <w:t>Тип краски- Водоэмульсионная</w:t>
            </w:r>
          </w:p>
          <w:p w:rsidRPr="00ED62A2" w:rsidR="00CE280E" w:rsidP="00CE280E" w:rsidRDefault="00CE280E" w14:paraId="59CBC06A" w14:textId="77777777">
            <w:pPr>
              <w:spacing w:after="0" w:line="240" w:lineRule="auto"/>
              <w:jc w:val="both"/>
            </w:pPr>
            <w:r w:rsidRPr="00ED62A2">
              <w:t>Основа состава- Акриловая,</w:t>
            </w:r>
          </w:p>
          <w:p w:rsidRPr="00ED62A2" w:rsidR="00CE280E" w:rsidP="00CE280E" w:rsidRDefault="00CE280E" w14:paraId="78A1858F" w14:textId="77777777">
            <w:pPr>
              <w:spacing w:after="0" w:line="240" w:lineRule="auto"/>
              <w:jc w:val="both"/>
            </w:pPr>
            <w:r w:rsidRPr="00ED62A2">
              <w:t>Область применения- для внутренних работ</w:t>
            </w:r>
          </w:p>
          <w:p w:rsidRPr="00ED62A2" w:rsidR="00CE280E" w:rsidP="00CE280E" w:rsidRDefault="00CE280E" w14:paraId="678DC418" w14:textId="77777777">
            <w:pPr>
              <w:spacing w:after="0" w:line="240" w:lineRule="auto"/>
              <w:jc w:val="both"/>
              <w:rPr>
                <w:lang w:eastAsia="ru-RU"/>
              </w:rPr>
            </w:pPr>
            <w:r w:rsidRPr="00ED62A2">
              <w:rPr>
                <w:lang w:eastAsia="ru-RU"/>
              </w:rPr>
              <w:t xml:space="preserve">(предназначена для окраски стен и потолков в помещениях, по бетонным, кирпичным, оштукатуренным, </w:t>
            </w:r>
            <w:r w:rsidRPr="00ED62A2">
              <w:rPr>
                <w:lang w:eastAsia="ru-RU"/>
              </w:rPr>
              <w:lastRenderedPageBreak/>
              <w:t xml:space="preserve">зашпатлеванным поверхностям, </w:t>
            </w:r>
            <w:proofErr w:type="spellStart"/>
            <w:r w:rsidRPr="00ED62A2">
              <w:rPr>
                <w:lang w:eastAsia="ru-RU"/>
              </w:rPr>
              <w:t>гипсокартону</w:t>
            </w:r>
            <w:proofErr w:type="spellEnd"/>
            <w:r w:rsidRPr="00ED62A2">
              <w:rPr>
                <w:lang w:eastAsia="ru-RU"/>
              </w:rPr>
              <w:t>, древесностружечным и древесноволокнистым плитам).</w:t>
            </w:r>
          </w:p>
          <w:p w:rsidRPr="00ED62A2" w:rsidR="00CE280E" w:rsidP="00CE280E" w:rsidRDefault="00CE280E" w14:paraId="44A8C461" w14:textId="77777777">
            <w:pPr>
              <w:spacing w:after="0" w:line="240" w:lineRule="auto"/>
              <w:jc w:val="both"/>
            </w:pPr>
            <w:r w:rsidRPr="00ED62A2">
              <w:rPr>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CE280E" w:rsidP="00CE280E" w:rsidRDefault="00CE280E" w14:paraId="19829A27" w14:textId="7A91CEE8">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00603EEC">
              <w:rPr>
                <w:sz w:val="22"/>
                <w:szCs w:val="22"/>
              </w:rPr>
              <w:t>/л: ________________________</w:t>
            </w:r>
          </w:p>
          <w:p w:rsidRPr="00ED62A2" w:rsidR="00CE280E" w:rsidP="00CE280E" w:rsidRDefault="00CE280E" w14:paraId="426086A3" w14:textId="5038E3BA">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00603EEC">
              <w:rPr>
                <w:sz w:val="22"/>
                <w:szCs w:val="22"/>
              </w:rPr>
              <w:t>л: _________________________</w:t>
            </w:r>
          </w:p>
          <w:p w:rsidRPr="00ED62A2" w:rsidR="00CE280E" w:rsidP="00CE280E" w:rsidRDefault="00CE280E" w14:paraId="0C19E519"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CE280E" w:rsidP="00CE280E" w:rsidRDefault="00CE280E" w14:paraId="5876A74E"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CE280E" w:rsidP="00CE280E" w:rsidRDefault="00CE280E" w14:paraId="5AFD3027"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CE280E" w:rsidP="00CE280E" w:rsidRDefault="00CE280E" w14:paraId="3E2D39AF" w14:textId="4B85D705">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00603EEC">
              <w:rPr>
                <w:color w:val="000000"/>
                <w:sz w:val="22"/>
                <w:szCs w:val="22"/>
              </w:rPr>
              <w:t xml:space="preserve"> кг/л: ______________________</w:t>
            </w:r>
          </w:p>
          <w:p w:rsidRPr="00ED62A2" w:rsidR="00CE280E" w:rsidP="00CE280E" w:rsidRDefault="00CE280E" w14:paraId="680ACF88"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CE280E" w:rsidP="00CE280E" w:rsidRDefault="00CE280E" w14:paraId="01C86FE6"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CE280E" w:rsidP="00CE280E" w:rsidRDefault="00CE280E" w14:paraId="017975B8"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CE280E" w:rsidP="00CE280E" w:rsidRDefault="00CE280E" w14:paraId="2BA5B8F0"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CE280E" w:rsidP="00CE280E" w:rsidRDefault="00CE280E" w14:paraId="0FB4964B"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CE280E" w:rsidP="00CE280E" w:rsidRDefault="00CE280E" w14:paraId="1DF66A0B" w14:textId="77777777">
            <w:pPr>
              <w:pStyle w:val="afc"/>
              <w:shd w:val="clear" w:color="auto" w:fill="FFFFFF"/>
              <w:spacing w:before="0" w:beforeAutospacing="0" w:after="0" w:afterAutospacing="0"/>
              <w:jc w:val="both"/>
              <w:rPr>
                <w:sz w:val="22"/>
                <w:szCs w:val="22"/>
              </w:rPr>
            </w:pPr>
            <w:r w:rsidRPr="00ED62A2">
              <w:rPr>
                <w:sz w:val="22"/>
                <w:szCs w:val="22"/>
              </w:rPr>
              <w:t xml:space="preserve">Фасовка, л: 2,7; </w:t>
            </w:r>
          </w:p>
          <w:p w:rsidR="00CE280E" w:rsidP="00CE280E" w:rsidRDefault="00CE280E" w14:paraId="114ED8F7" w14:textId="77777777">
            <w:pPr>
              <w:spacing w:after="0" w:line="240" w:lineRule="auto"/>
              <w:jc w:val="both"/>
              <w:rPr>
                <w:lang w:eastAsia="ru-RU"/>
              </w:rPr>
            </w:pPr>
            <w:r w:rsidRPr="00ED62A2">
              <w:rPr>
                <w:lang w:eastAsia="ru-RU"/>
              </w:rPr>
              <w:t xml:space="preserve">Время высыхания, ч.: не более 2. </w:t>
            </w:r>
          </w:p>
          <w:p w:rsidRPr="00ED62A2" w:rsidR="00CE280E" w:rsidP="00CE280E" w:rsidRDefault="00CE280E" w14:paraId="18E636F7" w14:textId="6703EC0D">
            <w:pPr>
              <w:spacing w:after="0" w:line="240" w:lineRule="auto"/>
              <w:jc w:val="both"/>
              <w:rPr>
                <w:lang w:eastAsia="ru-RU"/>
              </w:rPr>
            </w:pPr>
            <w:r w:rsidRPr="00ED62A2">
              <w:rPr>
                <w:lang w:eastAsia="ru-RU"/>
              </w:rPr>
              <w:t>Предельная величина летучих о</w:t>
            </w:r>
            <w:r w:rsidR="00603EEC">
              <w:rPr>
                <w:lang w:eastAsia="ru-RU"/>
              </w:rPr>
              <w:t>статочных соединений ______________________</w:t>
            </w:r>
            <w:r w:rsidRPr="00ED62A2">
              <w:rPr>
                <w:lang w:eastAsia="ru-RU"/>
              </w:rPr>
              <w:t xml:space="preserve"> г/л.</w:t>
            </w:r>
          </w:p>
          <w:p w:rsidRPr="00ED62A2" w:rsidR="00CE280E" w:rsidP="00CE280E" w:rsidRDefault="00CE280E" w14:paraId="52D7588A" w14:textId="77777777">
            <w:pPr>
              <w:spacing w:after="0" w:line="240" w:lineRule="auto"/>
              <w:jc w:val="both"/>
              <w:rPr>
                <w:lang w:eastAsia="ru-RU"/>
              </w:rPr>
            </w:pPr>
            <w:r w:rsidRPr="00ED62A2">
              <w:rPr>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A56FCD" w:rsidR="00CA73C2" w:rsidP="7B81841E" w:rsidRDefault="00CA73C2" w14:paraId="67C78B3C" w14:textId="02178DD6">
            <w:pPr>
              <w:widowControl w:val="0"/>
              <w:spacing w:after="0" w:line="240" w:lineRule="auto"/>
              <w:rPr>
                <w:sz w:val="20"/>
                <w:szCs w:val="20"/>
                <w:lang w:eastAsia="ru-RU"/>
              </w:rPr>
            </w:pPr>
          </w:p>
        </w:tc>
        <w:tc>
          <w:tcPr>
            <w:tcW w:w="1276" w:type="dxa"/>
            <w:tcMar>
              <w:left w:w="28" w:type="dxa"/>
              <w:right w:w="28" w:type="dxa"/>
            </w:tcMar>
            <w:vAlign w:val="center"/>
          </w:tcPr>
          <w:p w:rsidRPr="00A56FCD" w:rsidR="00CA73C2" w:rsidP="001C35F3" w:rsidRDefault="00CA73C2" w14:paraId="6D35670B" w14:textId="174F9252">
            <w:pPr>
              <w:widowControl w:val="0"/>
              <w:spacing w:after="0" w:line="240" w:lineRule="auto"/>
              <w:rPr>
                <w:b/>
                <w:bCs/>
                <w:sz w:val="20"/>
                <w:szCs w:val="20"/>
                <w:highlight w:val="yellow"/>
              </w:rPr>
            </w:pPr>
          </w:p>
        </w:tc>
        <w:tc>
          <w:tcPr>
            <w:tcW w:w="1134" w:type="dxa"/>
          </w:tcPr>
          <w:p w:rsidRPr="00A56FCD" w:rsidR="00CA73C2" w:rsidP="001C35F3" w:rsidRDefault="00CA73C2" w14:paraId="1C3825A9" w14:textId="77777777">
            <w:pPr>
              <w:widowControl w:val="0"/>
              <w:spacing w:after="0" w:line="240" w:lineRule="auto"/>
              <w:jc w:val="center"/>
              <w:rPr>
                <w:sz w:val="20"/>
                <w:szCs w:val="20"/>
              </w:rPr>
            </w:pPr>
          </w:p>
        </w:tc>
        <w:tc>
          <w:tcPr>
            <w:tcW w:w="1417" w:type="dxa"/>
          </w:tcPr>
          <w:p w:rsidRPr="00A56FCD" w:rsidR="00CA73C2" w:rsidP="001C35F3" w:rsidRDefault="00CA73C2" w14:paraId="7FAA33CD" w14:textId="11524545">
            <w:pPr>
              <w:widowControl w:val="0"/>
              <w:spacing w:after="0" w:line="240" w:lineRule="auto"/>
              <w:jc w:val="center"/>
              <w:rPr>
                <w:sz w:val="20"/>
                <w:szCs w:val="20"/>
              </w:rPr>
            </w:pPr>
          </w:p>
        </w:tc>
        <w:tc>
          <w:tcPr>
            <w:tcW w:w="1985" w:type="dxa"/>
          </w:tcPr>
          <w:p w:rsidRPr="00A56FCD" w:rsidR="00CA73C2" w:rsidP="001C35F3" w:rsidRDefault="00CA73C2" w14:paraId="1425E884" w14:textId="7C3B07E1">
            <w:pPr>
              <w:widowControl w:val="0"/>
              <w:spacing w:after="0" w:line="240" w:lineRule="auto"/>
              <w:jc w:val="center"/>
              <w:rPr>
                <w:sz w:val="20"/>
                <w:szCs w:val="20"/>
              </w:rPr>
            </w:pPr>
          </w:p>
        </w:tc>
        <w:tc>
          <w:tcPr>
            <w:tcW w:w="850" w:type="dxa"/>
            <w:tcMar>
              <w:left w:w="28" w:type="dxa"/>
              <w:right w:w="28" w:type="dxa"/>
            </w:tcMar>
          </w:tcPr>
          <w:p w:rsidRPr="00A56FCD" w:rsidR="00CA73C2" w:rsidP="7B81841E" w:rsidRDefault="7B81841E" w14:paraId="34BF0091" w14:textId="39D2AC2A">
            <w:pPr>
              <w:widowControl w:val="0"/>
              <w:spacing w:after="0" w:line="240" w:lineRule="auto"/>
              <w:jc w:val="center"/>
              <w:rPr>
                <w:sz w:val="20"/>
                <w:szCs w:val="20"/>
              </w:rPr>
            </w:pPr>
            <w:r w:rsidRPr="7B81841E">
              <w:rPr>
                <w:sz w:val="20"/>
                <w:szCs w:val="20"/>
              </w:rPr>
              <w:t>Шт.</w:t>
            </w:r>
          </w:p>
        </w:tc>
        <w:tc>
          <w:tcPr>
            <w:tcW w:w="851" w:type="dxa"/>
            <w:tcMar>
              <w:left w:w="28" w:type="dxa"/>
              <w:right w:w="28" w:type="dxa"/>
            </w:tcMar>
          </w:tcPr>
          <w:p w:rsidRPr="00A56FCD" w:rsidR="00CA73C2" w:rsidP="7B81841E" w:rsidRDefault="7B81841E" w14:paraId="1E857FFD" w14:textId="5E3BEB77">
            <w:pPr>
              <w:widowControl w:val="0"/>
              <w:spacing w:after="0" w:line="240" w:lineRule="auto"/>
              <w:jc w:val="center"/>
              <w:rPr>
                <w:sz w:val="20"/>
                <w:szCs w:val="20"/>
              </w:rPr>
            </w:pPr>
            <w:r w:rsidRPr="7B81841E">
              <w:rPr>
                <w:sz w:val="20"/>
                <w:szCs w:val="20"/>
              </w:rPr>
              <w:t>1</w:t>
            </w:r>
          </w:p>
        </w:tc>
      </w:tr>
      <w:tr w:rsidRPr="00A56FCD" w:rsidR="00A56FCD" w:rsidTr="00A25D28" w14:paraId="660FFAC8" w14:textId="77777777">
        <w:tc>
          <w:tcPr>
            <w:tcW w:w="424" w:type="dxa"/>
            <w:tcMar>
              <w:left w:w="28" w:type="dxa"/>
              <w:right w:w="28" w:type="dxa"/>
            </w:tcMar>
          </w:tcPr>
          <w:p w:rsidRPr="00A56FCD" w:rsidR="002970DA" w:rsidP="7B81841E" w:rsidRDefault="7B81841E" w14:paraId="0EDC969A" w14:textId="3783800F">
            <w:pPr>
              <w:widowControl w:val="0"/>
              <w:spacing w:after="0" w:line="240" w:lineRule="auto"/>
              <w:rPr>
                <w:rFonts w:eastAsia="Arial Unicode MS"/>
                <w:sz w:val="20"/>
                <w:szCs w:val="20"/>
              </w:rPr>
            </w:pPr>
            <w:r w:rsidRPr="7B81841E">
              <w:rPr>
                <w:rFonts w:eastAsia="Arial Unicode MS"/>
                <w:sz w:val="20"/>
                <w:szCs w:val="20"/>
              </w:rPr>
              <w:lastRenderedPageBreak/>
              <w:t>3</w:t>
            </w:r>
          </w:p>
        </w:tc>
        <w:tc>
          <w:tcPr>
            <w:tcW w:w="1844" w:type="dxa"/>
            <w:tcMar>
              <w:left w:w="28" w:type="dxa"/>
              <w:right w:w="28" w:type="dxa"/>
            </w:tcMar>
          </w:tcPr>
          <w:p w:rsidRPr="00A56FCD" w:rsidR="00623B3A" w:rsidP="7B81841E" w:rsidRDefault="00CE280E" w14:paraId="472A3C6D" w14:textId="1DAD048D">
            <w:pPr>
              <w:widowControl w:val="0"/>
              <w:spacing w:after="0" w:line="240" w:lineRule="auto"/>
              <w:rPr>
                <w:b/>
                <w:bCs/>
              </w:rPr>
            </w:pPr>
            <w:r>
              <w:t>Краска</w:t>
            </w:r>
            <w:r w:rsidRPr="7B81841E">
              <w:rPr>
                <w:b/>
                <w:bCs/>
              </w:rPr>
              <w:t xml:space="preserve"> </w:t>
            </w:r>
            <w:r w:rsidRPr="7B81841E" w:rsidR="7B81841E">
              <w:rPr>
                <w:b/>
                <w:bCs/>
              </w:rPr>
              <w:t>____________</w:t>
            </w:r>
          </w:p>
          <w:p w:rsidRPr="00A56FCD" w:rsidR="002970DA" w:rsidP="7B81841E" w:rsidRDefault="7B81841E" w14:paraId="3F8A547B" w14:textId="3A5CF1FF">
            <w:pPr>
              <w:widowControl w:val="0"/>
              <w:spacing w:after="0" w:line="240" w:lineRule="auto"/>
              <w:rPr>
                <w:sz w:val="20"/>
                <w:szCs w:val="20"/>
              </w:rPr>
            </w:pPr>
            <w:r w:rsidRPr="7B81841E">
              <w:rPr>
                <w:sz w:val="16"/>
                <w:szCs w:val="16"/>
              </w:rPr>
              <w:t>(указать марку, товарный знак, знак обслуживания, фирменное наименование, развернутую расшифровку буквенно-цифрового кода наименования Товара)</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CE280E" w:rsidP="00CE280E" w:rsidRDefault="00CE280E" w14:paraId="748D5106" w14:textId="77777777">
            <w:pPr>
              <w:spacing w:after="0" w:line="240" w:lineRule="auto"/>
              <w:jc w:val="both"/>
            </w:pPr>
            <w:r w:rsidRPr="00ED62A2">
              <w:t>Тип краски- Водоэмульсионная</w:t>
            </w:r>
          </w:p>
          <w:p w:rsidRPr="00ED62A2" w:rsidR="00CE280E" w:rsidP="00CE280E" w:rsidRDefault="00CE280E" w14:paraId="6C6A3CFA" w14:textId="77777777">
            <w:pPr>
              <w:spacing w:after="0" w:line="240" w:lineRule="auto"/>
              <w:jc w:val="both"/>
            </w:pPr>
            <w:r w:rsidRPr="00ED62A2">
              <w:t>Основа состава- Акриловая,</w:t>
            </w:r>
          </w:p>
          <w:p w:rsidRPr="00ED62A2" w:rsidR="00CE280E" w:rsidP="00CE280E" w:rsidRDefault="00CE280E" w14:paraId="42B22EF1" w14:textId="77777777">
            <w:pPr>
              <w:spacing w:after="0" w:line="240" w:lineRule="auto"/>
              <w:jc w:val="both"/>
            </w:pPr>
            <w:r w:rsidRPr="00ED62A2">
              <w:t>Область применения- для внутренних работ</w:t>
            </w:r>
          </w:p>
          <w:p w:rsidRPr="00ED62A2" w:rsidR="00CE280E" w:rsidP="00CE280E" w:rsidRDefault="00CE280E" w14:paraId="48BFB196" w14:textId="77777777">
            <w:pPr>
              <w:spacing w:after="0" w:line="240" w:lineRule="auto"/>
              <w:jc w:val="both"/>
              <w:rPr>
                <w:color w:val="000000"/>
                <w:lang w:eastAsia="ru-RU"/>
              </w:rPr>
            </w:pPr>
            <w:r w:rsidRPr="00ED62A2">
              <w:rPr>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color w:val="000000"/>
                <w:lang w:eastAsia="ru-RU"/>
              </w:rPr>
              <w:t>гипсокартону</w:t>
            </w:r>
            <w:proofErr w:type="spellEnd"/>
            <w:r w:rsidRPr="00ED62A2">
              <w:rPr>
                <w:color w:val="000000"/>
                <w:lang w:eastAsia="ru-RU"/>
              </w:rPr>
              <w:t>, древесностружечным и древесноволокнистым плитам).</w:t>
            </w:r>
          </w:p>
          <w:p w:rsidRPr="00ED62A2" w:rsidR="00CE280E" w:rsidP="00CE280E" w:rsidRDefault="00CE280E" w14:paraId="7D0C9FC1" w14:textId="77777777">
            <w:pPr>
              <w:spacing w:after="0" w:line="240" w:lineRule="auto"/>
              <w:jc w:val="both"/>
            </w:pPr>
            <w:r w:rsidRPr="00ED62A2">
              <w:rPr>
                <w:color w:val="000000"/>
                <w:lang w:eastAsia="ru-RU"/>
              </w:rPr>
              <w:lastRenderedPageBreak/>
              <w:t xml:space="preserve">Может использоваться в детских учреждениях и помещениях </w:t>
            </w:r>
            <w:r w:rsidRPr="00ED62A2">
              <w:rPr>
                <w:lang w:eastAsia="ru-RU"/>
              </w:rPr>
              <w:t>административной группы лечебно-профилактических учреждений.</w:t>
            </w:r>
          </w:p>
          <w:p w:rsidRPr="00ED62A2" w:rsidR="00CE280E" w:rsidP="00CE280E" w:rsidRDefault="00CE280E" w14:paraId="6859AE44" w14:textId="3EF10C84">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Pr="00ED62A2">
              <w:rPr>
                <w:sz w:val="22"/>
                <w:szCs w:val="22"/>
              </w:rPr>
              <w:t xml:space="preserve">/л: </w:t>
            </w:r>
            <w:r w:rsidR="00603EEC">
              <w:rPr>
                <w:sz w:val="22"/>
                <w:szCs w:val="22"/>
              </w:rPr>
              <w:t>_____________________</w:t>
            </w:r>
          </w:p>
          <w:p w:rsidRPr="00ED62A2" w:rsidR="00CE280E" w:rsidP="00CE280E" w:rsidRDefault="00CE280E" w14:paraId="537F49FB" w14:textId="42068D91">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00603EEC">
              <w:rPr>
                <w:sz w:val="22"/>
                <w:szCs w:val="22"/>
              </w:rPr>
              <w:t>л: _______________________</w:t>
            </w:r>
          </w:p>
          <w:p w:rsidRPr="00ED62A2" w:rsidR="00CE280E" w:rsidP="00CE280E" w:rsidRDefault="00CE280E" w14:paraId="554615DF"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CE280E" w:rsidP="00CE280E" w:rsidRDefault="00CE280E" w14:paraId="7CC1F73B"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CE280E" w:rsidP="00CE280E" w:rsidRDefault="00CE280E" w14:paraId="38368FDD"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CE280E" w:rsidP="00CE280E" w:rsidRDefault="00CE280E" w14:paraId="2039EDD3" w14:textId="61DADEA3">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00603EEC">
              <w:rPr>
                <w:color w:val="000000"/>
                <w:sz w:val="22"/>
                <w:szCs w:val="22"/>
              </w:rPr>
              <w:t xml:space="preserve"> кг/л: ______________________</w:t>
            </w:r>
            <w:r>
              <w:rPr>
                <w:color w:val="000000"/>
                <w:sz w:val="22"/>
                <w:szCs w:val="22"/>
              </w:rPr>
              <w:t xml:space="preserve"> </w:t>
            </w:r>
          </w:p>
          <w:p w:rsidRPr="00ED62A2" w:rsidR="00CE280E" w:rsidP="00CE280E" w:rsidRDefault="00CE280E" w14:paraId="696577A4"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CE280E" w:rsidP="00CE280E" w:rsidRDefault="00CE280E" w14:paraId="74ABAD0F"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CE280E" w:rsidP="00CE280E" w:rsidRDefault="00CE280E" w14:paraId="791B1A86"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CE280E" w:rsidP="00CE280E" w:rsidRDefault="00CE280E" w14:paraId="1FD56D1C"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CE280E" w:rsidP="00CE280E" w:rsidRDefault="00CE280E" w14:paraId="59C78A56"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CE280E" w:rsidP="00CE280E" w:rsidRDefault="00CE280E" w14:paraId="5712E3CD" w14:textId="77777777">
            <w:pPr>
              <w:pStyle w:val="afc"/>
              <w:shd w:val="clear" w:color="auto" w:fill="FFFFFF"/>
              <w:spacing w:before="0" w:beforeAutospacing="0" w:after="0" w:afterAutospacing="0"/>
              <w:jc w:val="both"/>
              <w:rPr>
                <w:sz w:val="22"/>
                <w:szCs w:val="22"/>
              </w:rPr>
            </w:pPr>
            <w:r w:rsidRPr="00ED62A2">
              <w:rPr>
                <w:sz w:val="22"/>
                <w:szCs w:val="22"/>
              </w:rPr>
              <w:t xml:space="preserve">Фасовка, л: 9 л </w:t>
            </w:r>
          </w:p>
          <w:p w:rsidR="00CE280E" w:rsidP="00CE280E" w:rsidRDefault="00CE280E" w14:paraId="0ABA1228" w14:textId="77777777">
            <w:pPr>
              <w:spacing w:after="0" w:line="240" w:lineRule="auto"/>
              <w:jc w:val="both"/>
              <w:rPr>
                <w:lang w:eastAsia="ru-RU"/>
              </w:rPr>
            </w:pPr>
            <w:r w:rsidRPr="00ED62A2">
              <w:rPr>
                <w:lang w:eastAsia="ru-RU"/>
              </w:rPr>
              <w:t xml:space="preserve"> Время высыхания, ч.: не более 2. </w:t>
            </w:r>
          </w:p>
          <w:p w:rsidRPr="00ED62A2" w:rsidR="00CE280E" w:rsidP="00CE280E" w:rsidRDefault="00CE280E" w14:paraId="1F57447A" w14:textId="41B9F4C1">
            <w:pPr>
              <w:spacing w:after="0" w:line="240" w:lineRule="auto"/>
              <w:jc w:val="both"/>
              <w:rPr>
                <w:lang w:eastAsia="ru-RU"/>
              </w:rPr>
            </w:pPr>
            <w:r w:rsidRPr="00ED62A2">
              <w:rPr>
                <w:lang w:eastAsia="ru-RU"/>
              </w:rPr>
              <w:t xml:space="preserve">Предельная величина летучих остаточных соединений </w:t>
            </w:r>
            <w:r w:rsidR="00603EEC">
              <w:rPr>
                <w:lang w:eastAsia="ru-RU"/>
              </w:rPr>
              <w:t>____________________</w:t>
            </w:r>
            <w:r w:rsidRPr="00ED62A2">
              <w:rPr>
                <w:lang w:eastAsia="ru-RU"/>
              </w:rPr>
              <w:t xml:space="preserve"> г/л.</w:t>
            </w:r>
          </w:p>
          <w:p w:rsidRPr="00ED62A2" w:rsidR="00CE280E" w:rsidP="00CE280E" w:rsidRDefault="00CE280E" w14:paraId="71EABBC8" w14:textId="77777777">
            <w:pPr>
              <w:spacing w:after="0" w:line="240" w:lineRule="auto"/>
              <w:jc w:val="both"/>
              <w:rPr>
                <w:lang w:eastAsia="ru-RU"/>
              </w:rPr>
            </w:pPr>
            <w:r w:rsidRPr="00ED62A2">
              <w:rPr>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A56FCD" w:rsidR="002970DA" w:rsidP="7B81841E" w:rsidRDefault="002970DA" w14:paraId="38D7D7EA" w14:textId="4D5AF39A">
            <w:pPr>
              <w:widowControl w:val="0"/>
              <w:spacing w:after="0" w:line="240" w:lineRule="auto"/>
              <w:rPr>
                <w:sz w:val="20"/>
                <w:szCs w:val="20"/>
                <w:lang w:eastAsia="ru-RU"/>
              </w:rPr>
            </w:pPr>
          </w:p>
        </w:tc>
        <w:tc>
          <w:tcPr>
            <w:tcW w:w="1276" w:type="dxa"/>
            <w:tcMar>
              <w:left w:w="28" w:type="dxa"/>
              <w:right w:w="28" w:type="dxa"/>
            </w:tcMar>
            <w:vAlign w:val="center"/>
          </w:tcPr>
          <w:p w:rsidRPr="00A56FCD" w:rsidR="002970DA" w:rsidP="002970DA" w:rsidRDefault="002970DA" w14:paraId="4B82EEB2" w14:textId="77777777">
            <w:pPr>
              <w:widowControl w:val="0"/>
              <w:spacing w:after="0" w:line="240" w:lineRule="auto"/>
              <w:rPr>
                <w:b/>
                <w:bCs/>
                <w:sz w:val="20"/>
                <w:szCs w:val="20"/>
                <w:highlight w:val="yellow"/>
              </w:rPr>
            </w:pPr>
          </w:p>
        </w:tc>
        <w:tc>
          <w:tcPr>
            <w:tcW w:w="1134" w:type="dxa"/>
          </w:tcPr>
          <w:p w:rsidRPr="00A56FCD" w:rsidR="002970DA" w:rsidP="002970DA" w:rsidRDefault="002970DA" w14:paraId="790BEF76" w14:textId="77777777">
            <w:pPr>
              <w:widowControl w:val="0"/>
              <w:spacing w:after="0" w:line="240" w:lineRule="auto"/>
              <w:jc w:val="center"/>
              <w:rPr>
                <w:sz w:val="20"/>
                <w:szCs w:val="20"/>
              </w:rPr>
            </w:pPr>
          </w:p>
        </w:tc>
        <w:tc>
          <w:tcPr>
            <w:tcW w:w="1417" w:type="dxa"/>
          </w:tcPr>
          <w:p w:rsidRPr="00A56FCD" w:rsidR="002970DA" w:rsidP="002970DA" w:rsidRDefault="002970DA" w14:paraId="59EE8909" w14:textId="77777777">
            <w:pPr>
              <w:widowControl w:val="0"/>
              <w:spacing w:after="0" w:line="240" w:lineRule="auto"/>
              <w:jc w:val="center"/>
              <w:rPr>
                <w:sz w:val="20"/>
                <w:szCs w:val="20"/>
              </w:rPr>
            </w:pPr>
          </w:p>
        </w:tc>
        <w:tc>
          <w:tcPr>
            <w:tcW w:w="1985" w:type="dxa"/>
          </w:tcPr>
          <w:p w:rsidRPr="00A56FCD" w:rsidR="002970DA" w:rsidP="002970DA" w:rsidRDefault="002970DA" w14:paraId="2F0C122F" w14:textId="77777777">
            <w:pPr>
              <w:widowControl w:val="0"/>
              <w:spacing w:after="0" w:line="240" w:lineRule="auto"/>
              <w:jc w:val="center"/>
              <w:rPr>
                <w:sz w:val="20"/>
                <w:szCs w:val="20"/>
              </w:rPr>
            </w:pPr>
          </w:p>
        </w:tc>
        <w:tc>
          <w:tcPr>
            <w:tcW w:w="850" w:type="dxa"/>
            <w:tcMar>
              <w:left w:w="28" w:type="dxa"/>
              <w:right w:w="28" w:type="dxa"/>
            </w:tcMar>
          </w:tcPr>
          <w:p w:rsidRPr="00A56FCD" w:rsidR="002970DA" w:rsidP="7B81841E" w:rsidRDefault="7B81841E" w14:paraId="7D226ED6" w14:textId="1F69DFA8">
            <w:pPr>
              <w:widowControl w:val="0"/>
              <w:spacing w:after="0" w:line="240" w:lineRule="auto"/>
              <w:jc w:val="center"/>
              <w:rPr>
                <w:sz w:val="20"/>
                <w:szCs w:val="20"/>
              </w:rPr>
            </w:pPr>
            <w:r w:rsidRPr="7B81841E">
              <w:rPr>
                <w:sz w:val="24"/>
                <w:szCs w:val="24"/>
              </w:rPr>
              <w:t>Шт.</w:t>
            </w:r>
          </w:p>
        </w:tc>
        <w:tc>
          <w:tcPr>
            <w:tcW w:w="851" w:type="dxa"/>
            <w:tcMar>
              <w:left w:w="28" w:type="dxa"/>
              <w:right w:w="28" w:type="dxa"/>
            </w:tcMar>
          </w:tcPr>
          <w:p w:rsidRPr="00A56FCD" w:rsidR="002970DA" w:rsidP="7B81841E" w:rsidRDefault="00A25D28" w14:paraId="2D02F8CF" w14:textId="6963E636">
            <w:pPr>
              <w:widowControl w:val="0"/>
              <w:spacing w:after="0" w:line="240" w:lineRule="auto"/>
              <w:jc w:val="center"/>
              <w:rPr>
                <w:sz w:val="20"/>
                <w:szCs w:val="20"/>
              </w:rPr>
            </w:pPr>
            <w:r>
              <w:rPr>
                <w:sz w:val="20"/>
                <w:szCs w:val="20"/>
              </w:rPr>
              <w:t>1</w:t>
            </w:r>
          </w:p>
        </w:tc>
      </w:tr>
      <w:tr w:rsidRPr="00A56FCD" w:rsidR="00A25D28" w:rsidTr="00A25D28" w14:paraId="3EA67BAD" w14:textId="77777777">
        <w:tc>
          <w:tcPr>
            <w:tcW w:w="424" w:type="dxa"/>
            <w:tcMar>
              <w:left w:w="28" w:type="dxa"/>
              <w:right w:w="28" w:type="dxa"/>
            </w:tcMar>
          </w:tcPr>
          <w:p w:rsidRPr="7B81841E" w:rsidR="00A25D28" w:rsidP="00A25D28" w:rsidRDefault="00A25D28" w14:paraId="3A600E3F" w14:textId="30A99335">
            <w:pPr>
              <w:widowControl w:val="0"/>
              <w:spacing w:after="0" w:line="240" w:lineRule="auto"/>
              <w:rPr>
                <w:rFonts w:eastAsia="Arial Unicode MS"/>
                <w:sz w:val="20"/>
                <w:szCs w:val="20"/>
              </w:rPr>
            </w:pPr>
            <w:r>
              <w:rPr>
                <w:rFonts w:eastAsia="Arial Unicode MS"/>
                <w:sz w:val="20"/>
                <w:szCs w:val="20"/>
              </w:rPr>
              <w:lastRenderedPageBreak/>
              <w:t>4</w:t>
            </w:r>
          </w:p>
        </w:tc>
        <w:tc>
          <w:tcPr>
            <w:tcW w:w="1844" w:type="dxa"/>
            <w:tcMar>
              <w:left w:w="28" w:type="dxa"/>
              <w:right w:w="28" w:type="dxa"/>
            </w:tcMar>
          </w:tcPr>
          <w:p w:rsidRPr="00A56FCD" w:rsidR="00A25D28" w:rsidP="00A25D28" w:rsidRDefault="00A25D28" w14:paraId="6051F8BF" w14:textId="77777777">
            <w:pPr>
              <w:widowControl w:val="0"/>
              <w:spacing w:after="0" w:line="240" w:lineRule="auto"/>
              <w:rPr>
                <w:b/>
                <w:bCs/>
              </w:rPr>
            </w:pPr>
            <w:r>
              <w:t>Краска</w:t>
            </w:r>
            <w:r w:rsidRPr="7B81841E">
              <w:rPr>
                <w:b/>
                <w:bCs/>
              </w:rPr>
              <w:t xml:space="preserve"> ____________</w:t>
            </w:r>
          </w:p>
          <w:p w:rsidR="00A25D28" w:rsidP="00A25D28" w:rsidRDefault="00A25D28" w14:paraId="120F4C93" w14:textId="43C09FB0">
            <w:pPr>
              <w:widowControl w:val="0"/>
              <w:spacing w:after="0" w:line="240" w:lineRule="auto"/>
            </w:pPr>
            <w:r w:rsidRPr="7B81841E">
              <w:rPr>
                <w:sz w:val="16"/>
                <w:szCs w:val="16"/>
              </w:rPr>
              <w:t>(указать марку, товарный знак, знак обслуживания, фирменное наименование, развернутую расшифровку буквенно-цифрового кода наименования Товара)</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4FBAF6C8" w14:textId="77777777">
            <w:pPr>
              <w:spacing w:after="0" w:line="240" w:lineRule="auto"/>
              <w:jc w:val="both"/>
            </w:pPr>
            <w:r w:rsidRPr="00ED62A2">
              <w:t>Тип краски- Водоэмульсионная</w:t>
            </w:r>
          </w:p>
          <w:p w:rsidRPr="00ED62A2" w:rsidR="00A25D28" w:rsidP="00A25D28" w:rsidRDefault="00A25D28" w14:paraId="529A3A4F" w14:textId="77777777">
            <w:pPr>
              <w:spacing w:after="0" w:line="240" w:lineRule="auto"/>
              <w:jc w:val="both"/>
            </w:pPr>
            <w:r w:rsidRPr="00ED62A2">
              <w:t>Основа состава- Акриловая,</w:t>
            </w:r>
          </w:p>
          <w:p w:rsidRPr="00ED62A2" w:rsidR="00A25D28" w:rsidP="00A25D28" w:rsidRDefault="00A25D28" w14:paraId="01BBD8DF" w14:textId="77777777">
            <w:pPr>
              <w:spacing w:after="0" w:line="240" w:lineRule="auto"/>
              <w:jc w:val="both"/>
            </w:pPr>
            <w:r w:rsidRPr="00ED62A2">
              <w:t>Область применения- для внутренних работ</w:t>
            </w:r>
          </w:p>
          <w:p w:rsidRPr="00ED62A2" w:rsidR="00A25D28" w:rsidP="00A25D28" w:rsidRDefault="00A25D28" w14:paraId="1E7B9345" w14:textId="77777777">
            <w:pPr>
              <w:spacing w:after="0" w:line="240" w:lineRule="auto"/>
              <w:jc w:val="both"/>
              <w:rPr>
                <w:color w:val="000000"/>
                <w:lang w:eastAsia="ru-RU"/>
              </w:rPr>
            </w:pPr>
            <w:r w:rsidRPr="00ED62A2">
              <w:rPr>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color w:val="000000"/>
                <w:lang w:eastAsia="ru-RU"/>
              </w:rPr>
              <w:t>гипсокартону</w:t>
            </w:r>
            <w:proofErr w:type="spellEnd"/>
            <w:r w:rsidRPr="00ED62A2">
              <w:rPr>
                <w:color w:val="000000"/>
                <w:lang w:eastAsia="ru-RU"/>
              </w:rPr>
              <w:t>, древесностружечным и древесноволокнистым плитам).</w:t>
            </w:r>
          </w:p>
          <w:p w:rsidRPr="00ED62A2" w:rsidR="00A25D28" w:rsidP="00A25D28" w:rsidRDefault="00A25D28" w14:paraId="05CD70A6" w14:textId="77777777">
            <w:pPr>
              <w:spacing w:after="0" w:line="240" w:lineRule="auto"/>
              <w:jc w:val="both"/>
            </w:pPr>
            <w:r w:rsidRPr="00ED62A2">
              <w:rPr>
                <w:color w:val="000000"/>
                <w:lang w:eastAsia="ru-RU"/>
              </w:rPr>
              <w:t xml:space="preserve">Может использоваться в детских учреждениях и помещениях </w:t>
            </w:r>
            <w:r w:rsidRPr="00ED62A2">
              <w:rPr>
                <w:lang w:eastAsia="ru-RU"/>
              </w:rPr>
              <w:t>административной группы лечебно-профилактических учреждений.</w:t>
            </w:r>
          </w:p>
          <w:p w:rsidRPr="00ED62A2" w:rsidR="00A25D28" w:rsidP="00A25D28" w:rsidRDefault="00A25D28" w14:paraId="35674BB9" w14:textId="2A244B9D">
            <w:pPr>
              <w:pStyle w:val="afc"/>
              <w:shd w:val="clear" w:color="auto" w:fill="FFFFFF"/>
              <w:spacing w:before="0" w:beforeAutospacing="0" w:after="0" w:afterAutospacing="0"/>
              <w:jc w:val="both"/>
              <w:rPr>
                <w:sz w:val="22"/>
                <w:szCs w:val="22"/>
                <w:vertAlign w:val="superscript"/>
              </w:rPr>
            </w:pPr>
            <w:r w:rsidRPr="00ED62A2">
              <w:rPr>
                <w:sz w:val="22"/>
                <w:szCs w:val="22"/>
              </w:rPr>
              <w:lastRenderedPageBreak/>
              <w:t>Расход по ровной не впитывающей поверхности, м</w:t>
            </w:r>
            <w:r w:rsidRPr="00ED62A2">
              <w:rPr>
                <w:sz w:val="22"/>
                <w:szCs w:val="22"/>
                <w:vertAlign w:val="superscript"/>
              </w:rPr>
              <w:t>2</w:t>
            </w:r>
            <w:r w:rsidR="00603EEC">
              <w:rPr>
                <w:sz w:val="22"/>
                <w:szCs w:val="22"/>
              </w:rPr>
              <w:t>/л: ______________________</w:t>
            </w:r>
          </w:p>
          <w:p w:rsidRPr="00ED62A2" w:rsidR="00A25D28" w:rsidP="00A25D28" w:rsidRDefault="00A25D28" w14:paraId="56D0D39E" w14:textId="15424195">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00603EEC">
              <w:rPr>
                <w:sz w:val="22"/>
                <w:szCs w:val="22"/>
              </w:rPr>
              <w:t>л: _____________________</w:t>
            </w:r>
          </w:p>
          <w:p w:rsidRPr="00ED62A2" w:rsidR="00A25D28" w:rsidP="00A25D28" w:rsidRDefault="00A25D28" w14:paraId="24534551"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A25D28" w:rsidP="00A25D28" w:rsidRDefault="00A25D28" w14:paraId="29970400"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A25D28" w:rsidP="00A25D28" w:rsidRDefault="00A25D28" w14:paraId="21814A18"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A25D28" w:rsidP="00A25D28" w:rsidRDefault="00A25D28" w14:paraId="7804493E" w14:textId="34B04721">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00603EEC">
              <w:rPr>
                <w:color w:val="000000"/>
                <w:sz w:val="22"/>
                <w:szCs w:val="22"/>
              </w:rPr>
              <w:t xml:space="preserve"> кг/л: ____________________</w:t>
            </w:r>
            <w:r>
              <w:rPr>
                <w:color w:val="000000"/>
                <w:sz w:val="22"/>
                <w:szCs w:val="22"/>
              </w:rPr>
              <w:t xml:space="preserve">  </w:t>
            </w:r>
          </w:p>
          <w:p w:rsidRPr="00ED62A2" w:rsidR="00A25D28" w:rsidP="00A25D28" w:rsidRDefault="00A25D28" w14:paraId="577AB726"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A25D28" w:rsidP="00A25D28" w:rsidRDefault="00A25D28" w14:paraId="19D10EBD"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A25D28" w:rsidP="00A25D28" w:rsidRDefault="00A25D28" w14:paraId="042F2BA6"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A25D28" w:rsidP="00A25D28" w:rsidRDefault="00A25D28" w14:paraId="20AA419E"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A25D28" w:rsidP="00A25D28" w:rsidRDefault="00A25D28" w14:paraId="3EA41AB9" w14:textId="77777777">
            <w:pPr>
              <w:pStyle w:val="afc"/>
              <w:shd w:val="clear" w:color="auto" w:fill="FFFFFF"/>
              <w:spacing w:before="0" w:beforeAutospacing="0" w:after="0" w:afterAutospacing="0"/>
              <w:jc w:val="both"/>
              <w:rPr>
                <w:sz w:val="22"/>
                <w:szCs w:val="22"/>
              </w:rPr>
            </w:pPr>
            <w:r w:rsidRPr="00ED62A2">
              <w:rPr>
                <w:sz w:val="22"/>
                <w:szCs w:val="22"/>
              </w:rPr>
              <w:t>База: А – белая база, может применяться самостоятельно без колеровки</w:t>
            </w:r>
          </w:p>
          <w:p w:rsidRPr="00ED62A2" w:rsidR="00A25D28" w:rsidP="00A25D28" w:rsidRDefault="00A25D28" w14:paraId="38A1FA42" w14:textId="77777777">
            <w:pPr>
              <w:pStyle w:val="afc"/>
              <w:shd w:val="clear" w:color="auto" w:fill="FFFFFF"/>
              <w:spacing w:before="0" w:beforeAutospacing="0" w:after="0" w:afterAutospacing="0"/>
              <w:jc w:val="both"/>
              <w:rPr>
                <w:sz w:val="22"/>
                <w:szCs w:val="22"/>
              </w:rPr>
            </w:pPr>
            <w:r w:rsidRPr="00ED62A2">
              <w:rPr>
                <w:sz w:val="22"/>
                <w:szCs w:val="22"/>
              </w:rPr>
              <w:t xml:space="preserve">Фасовка, л: 9 л </w:t>
            </w:r>
          </w:p>
          <w:p w:rsidR="00A25D28" w:rsidP="00A25D28" w:rsidRDefault="00A25D28" w14:paraId="390A81A8" w14:textId="77777777">
            <w:pPr>
              <w:spacing w:after="0" w:line="240" w:lineRule="auto"/>
              <w:jc w:val="both"/>
              <w:rPr>
                <w:lang w:eastAsia="ru-RU"/>
              </w:rPr>
            </w:pPr>
            <w:r w:rsidRPr="00ED62A2">
              <w:rPr>
                <w:lang w:eastAsia="ru-RU"/>
              </w:rPr>
              <w:t xml:space="preserve"> Время высыхания, ч.: не более 2. </w:t>
            </w:r>
          </w:p>
          <w:p w:rsidRPr="00ED62A2" w:rsidR="00A25D28" w:rsidP="00A25D28" w:rsidRDefault="00A25D28" w14:paraId="631CCF0A" w14:textId="46C9F45F">
            <w:pPr>
              <w:spacing w:after="0" w:line="240" w:lineRule="auto"/>
              <w:jc w:val="both"/>
              <w:rPr>
                <w:lang w:eastAsia="ru-RU"/>
              </w:rPr>
            </w:pPr>
            <w:r w:rsidRPr="00ED62A2">
              <w:rPr>
                <w:lang w:eastAsia="ru-RU"/>
              </w:rPr>
              <w:t>Предельная величина летучих о</w:t>
            </w:r>
            <w:r w:rsidR="00603EEC">
              <w:rPr>
                <w:lang w:eastAsia="ru-RU"/>
              </w:rPr>
              <w:t>статочных соединений _____________________________</w:t>
            </w:r>
            <w:r w:rsidRPr="00ED62A2">
              <w:rPr>
                <w:lang w:eastAsia="ru-RU"/>
              </w:rPr>
              <w:t xml:space="preserve"> г/л.</w:t>
            </w:r>
          </w:p>
          <w:p w:rsidRPr="00ED62A2" w:rsidR="00A25D28" w:rsidP="00A25D28" w:rsidRDefault="00A25D28" w14:paraId="633F97A2" w14:textId="77777777">
            <w:pPr>
              <w:spacing w:after="0" w:line="240" w:lineRule="auto"/>
              <w:jc w:val="both"/>
              <w:rPr>
                <w:lang w:eastAsia="ru-RU"/>
              </w:rPr>
            </w:pPr>
            <w:r w:rsidRPr="00ED62A2">
              <w:rPr>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p w:rsidRPr="00ED62A2" w:rsidR="00A25D28" w:rsidP="00A25D28" w:rsidRDefault="00A25D28" w14:paraId="6FF95407" w14:textId="77777777">
            <w:pPr>
              <w:spacing w:after="0" w:line="240" w:lineRule="auto"/>
              <w:jc w:val="both"/>
            </w:pPr>
          </w:p>
        </w:tc>
        <w:tc>
          <w:tcPr>
            <w:tcW w:w="1276" w:type="dxa"/>
            <w:tcMar>
              <w:left w:w="28" w:type="dxa"/>
              <w:right w:w="28" w:type="dxa"/>
            </w:tcMar>
            <w:vAlign w:val="center"/>
          </w:tcPr>
          <w:p w:rsidRPr="00A56FCD" w:rsidR="00A25D28" w:rsidP="00A25D28" w:rsidRDefault="00A25D28" w14:paraId="4B198C53" w14:textId="77777777">
            <w:pPr>
              <w:widowControl w:val="0"/>
              <w:spacing w:after="0" w:line="240" w:lineRule="auto"/>
              <w:rPr>
                <w:b/>
                <w:bCs/>
                <w:sz w:val="20"/>
                <w:szCs w:val="20"/>
                <w:highlight w:val="yellow"/>
              </w:rPr>
            </w:pPr>
          </w:p>
        </w:tc>
        <w:tc>
          <w:tcPr>
            <w:tcW w:w="1134" w:type="dxa"/>
          </w:tcPr>
          <w:p w:rsidRPr="00A56FCD" w:rsidR="00A25D28" w:rsidP="00A25D28" w:rsidRDefault="00A25D28" w14:paraId="2E2928B1" w14:textId="77777777">
            <w:pPr>
              <w:widowControl w:val="0"/>
              <w:spacing w:after="0" w:line="240" w:lineRule="auto"/>
              <w:jc w:val="center"/>
              <w:rPr>
                <w:sz w:val="20"/>
                <w:szCs w:val="20"/>
              </w:rPr>
            </w:pPr>
          </w:p>
        </w:tc>
        <w:tc>
          <w:tcPr>
            <w:tcW w:w="1417" w:type="dxa"/>
          </w:tcPr>
          <w:p w:rsidRPr="00A56FCD" w:rsidR="00A25D28" w:rsidP="00A25D28" w:rsidRDefault="00A25D28" w14:paraId="7C0ACE49" w14:textId="77777777">
            <w:pPr>
              <w:widowControl w:val="0"/>
              <w:spacing w:after="0" w:line="240" w:lineRule="auto"/>
              <w:jc w:val="center"/>
              <w:rPr>
                <w:sz w:val="20"/>
                <w:szCs w:val="20"/>
              </w:rPr>
            </w:pPr>
          </w:p>
        </w:tc>
        <w:tc>
          <w:tcPr>
            <w:tcW w:w="1985" w:type="dxa"/>
          </w:tcPr>
          <w:p w:rsidRPr="00A56FCD" w:rsidR="00A25D28" w:rsidP="00A25D28" w:rsidRDefault="00A25D28" w14:paraId="4598CB5E"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1BEB0F0" w14:textId="537F298B">
            <w:pPr>
              <w:widowControl w:val="0"/>
              <w:spacing w:after="0" w:line="240" w:lineRule="auto"/>
              <w:jc w:val="center"/>
              <w:rPr>
                <w:sz w:val="24"/>
                <w:szCs w:val="24"/>
              </w:rPr>
            </w:pPr>
            <w:r w:rsidRPr="7B81841E">
              <w:rPr>
                <w:sz w:val="24"/>
                <w:szCs w:val="24"/>
              </w:rPr>
              <w:t>Шт.</w:t>
            </w:r>
          </w:p>
        </w:tc>
        <w:tc>
          <w:tcPr>
            <w:tcW w:w="851" w:type="dxa"/>
            <w:tcMar>
              <w:left w:w="28" w:type="dxa"/>
              <w:right w:w="28" w:type="dxa"/>
            </w:tcMar>
          </w:tcPr>
          <w:p w:rsidRPr="7B81841E" w:rsidR="00A25D28" w:rsidP="00A25D28" w:rsidRDefault="00A25D28" w14:paraId="5B96AE38" w14:textId="506993DC">
            <w:pPr>
              <w:widowControl w:val="0"/>
              <w:spacing w:after="0" w:line="240" w:lineRule="auto"/>
              <w:jc w:val="center"/>
              <w:rPr>
                <w:sz w:val="20"/>
                <w:szCs w:val="20"/>
              </w:rPr>
            </w:pPr>
            <w:r>
              <w:rPr>
                <w:sz w:val="20"/>
                <w:szCs w:val="20"/>
              </w:rPr>
              <w:t>1</w:t>
            </w:r>
          </w:p>
        </w:tc>
      </w:tr>
      <w:tr w:rsidRPr="00A56FCD" w:rsidR="00A25D28" w:rsidTr="00A25D28" w14:paraId="572DB894" w14:textId="77777777">
        <w:tc>
          <w:tcPr>
            <w:tcW w:w="424" w:type="dxa"/>
            <w:tcMar>
              <w:left w:w="28" w:type="dxa"/>
              <w:right w:w="28" w:type="dxa"/>
            </w:tcMar>
          </w:tcPr>
          <w:p w:rsidRPr="7B81841E" w:rsidR="00A25D28" w:rsidP="00A25D28" w:rsidRDefault="00A25D28" w14:paraId="4A76D0C5" w14:textId="1CDAE828">
            <w:pPr>
              <w:widowControl w:val="0"/>
              <w:spacing w:after="0" w:line="240" w:lineRule="auto"/>
              <w:rPr>
                <w:rFonts w:eastAsia="Arial Unicode MS"/>
                <w:sz w:val="20"/>
                <w:szCs w:val="20"/>
              </w:rPr>
            </w:pPr>
            <w:r>
              <w:rPr>
                <w:rFonts w:eastAsia="Arial Unicode MS"/>
                <w:sz w:val="20"/>
                <w:szCs w:val="20"/>
              </w:rPr>
              <w:lastRenderedPageBreak/>
              <w:t>5</w:t>
            </w:r>
          </w:p>
        </w:tc>
        <w:tc>
          <w:tcPr>
            <w:tcW w:w="1844" w:type="dxa"/>
            <w:tcMar>
              <w:left w:w="28" w:type="dxa"/>
              <w:right w:w="28" w:type="dxa"/>
            </w:tcMar>
          </w:tcPr>
          <w:p w:rsidRPr="00A56FCD" w:rsidR="00A25D28" w:rsidP="00A25D28" w:rsidRDefault="00A25D28" w14:paraId="0DE05E26" w14:textId="77777777">
            <w:pPr>
              <w:widowControl w:val="0"/>
              <w:spacing w:after="0" w:line="240" w:lineRule="auto"/>
              <w:rPr>
                <w:b/>
                <w:bCs/>
              </w:rPr>
            </w:pPr>
            <w:r>
              <w:t>Краска</w:t>
            </w:r>
            <w:r w:rsidRPr="7B81841E">
              <w:rPr>
                <w:b/>
                <w:bCs/>
              </w:rPr>
              <w:t xml:space="preserve"> ____________</w:t>
            </w:r>
          </w:p>
          <w:p w:rsidR="00A25D28" w:rsidP="00A25D28" w:rsidRDefault="00A25D28" w14:paraId="4B33F613" w14:textId="73888775">
            <w:pPr>
              <w:widowControl w:val="0"/>
              <w:spacing w:after="0" w:line="240" w:lineRule="auto"/>
            </w:pPr>
            <w:r w:rsidRPr="7B81841E">
              <w:rPr>
                <w:sz w:val="16"/>
                <w:szCs w:val="16"/>
              </w:rPr>
              <w:t>(указать марку, товарный знак, знак обслуживания, фирменное наименование, развернутую расшифровку буквенно-цифрового кода наименования Товара)</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4C256770" w14:textId="77777777">
            <w:pPr>
              <w:spacing w:after="0" w:line="240" w:lineRule="auto"/>
              <w:jc w:val="both"/>
            </w:pPr>
            <w:r w:rsidRPr="00ED62A2">
              <w:t>Тип краски- Водоэмульсионная</w:t>
            </w:r>
          </w:p>
          <w:p w:rsidRPr="00ED62A2" w:rsidR="00A25D28" w:rsidP="00A25D28" w:rsidRDefault="00A25D28" w14:paraId="51FE1817" w14:textId="77777777">
            <w:pPr>
              <w:spacing w:after="0" w:line="240" w:lineRule="auto"/>
              <w:jc w:val="both"/>
            </w:pPr>
            <w:r w:rsidRPr="00ED62A2">
              <w:t>Основа состава- Акриловая,</w:t>
            </w:r>
          </w:p>
          <w:p w:rsidRPr="00ED62A2" w:rsidR="00A25D28" w:rsidP="00A25D28" w:rsidRDefault="00A25D28" w14:paraId="1BEF137B" w14:textId="77777777">
            <w:pPr>
              <w:spacing w:after="0" w:line="240" w:lineRule="auto"/>
              <w:jc w:val="both"/>
            </w:pPr>
            <w:r w:rsidRPr="00ED62A2">
              <w:t>Область применения- для внутренних работ</w:t>
            </w:r>
          </w:p>
          <w:p w:rsidRPr="00ED62A2" w:rsidR="00A25D28" w:rsidP="00A25D28" w:rsidRDefault="00A25D28" w14:paraId="3DCB2974" w14:textId="77777777">
            <w:pPr>
              <w:spacing w:after="0" w:line="240" w:lineRule="auto"/>
              <w:jc w:val="both"/>
              <w:rPr>
                <w:lang w:eastAsia="ru-RU"/>
              </w:rPr>
            </w:pPr>
            <w:r w:rsidRPr="00ED62A2">
              <w:rPr>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lang w:eastAsia="ru-RU"/>
              </w:rPr>
              <w:t>гипсокартону</w:t>
            </w:r>
            <w:proofErr w:type="spellEnd"/>
            <w:r w:rsidRPr="00ED62A2">
              <w:rPr>
                <w:lang w:eastAsia="ru-RU"/>
              </w:rPr>
              <w:t>, древесностружечным и древесноволокнистым плитам).</w:t>
            </w:r>
          </w:p>
          <w:p w:rsidRPr="00ED62A2" w:rsidR="00A25D28" w:rsidP="00A25D28" w:rsidRDefault="00A25D28" w14:paraId="360223D4" w14:textId="77777777">
            <w:pPr>
              <w:spacing w:after="0" w:line="240" w:lineRule="auto"/>
              <w:jc w:val="both"/>
            </w:pPr>
            <w:r w:rsidRPr="00ED62A2">
              <w:rPr>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A25D28" w:rsidP="00A25D28" w:rsidRDefault="00A25D28" w14:paraId="0B2549F2" w14:textId="5F954610">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00603EEC">
              <w:rPr>
                <w:sz w:val="22"/>
                <w:szCs w:val="22"/>
              </w:rPr>
              <w:t>/л: __________________________</w:t>
            </w:r>
          </w:p>
          <w:p w:rsidR="00603EEC" w:rsidP="00A25D28" w:rsidRDefault="00603EEC" w14:paraId="3D555577" w14:textId="77777777">
            <w:pPr>
              <w:pStyle w:val="afc"/>
              <w:shd w:val="clear" w:color="auto" w:fill="FFFFFF"/>
              <w:spacing w:before="0" w:beforeAutospacing="0" w:after="0" w:afterAutospacing="0"/>
              <w:jc w:val="both"/>
              <w:rPr>
                <w:sz w:val="22"/>
                <w:szCs w:val="22"/>
              </w:rPr>
            </w:pPr>
          </w:p>
          <w:p w:rsidR="00603EEC" w:rsidP="00A25D28" w:rsidRDefault="00A25D28" w14:paraId="73A145CE" w14:textId="1C567F10">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00603EEC">
              <w:rPr>
                <w:sz w:val="22"/>
                <w:szCs w:val="22"/>
              </w:rPr>
              <w:t xml:space="preserve">л: </w:t>
            </w:r>
          </w:p>
          <w:p w:rsidR="00A25D28" w:rsidP="00A25D28" w:rsidRDefault="00603EEC" w14:paraId="309278CB" w14:textId="6AFFD528">
            <w:pPr>
              <w:pStyle w:val="afc"/>
              <w:shd w:val="clear" w:color="auto" w:fill="FFFFFF"/>
              <w:spacing w:before="0" w:beforeAutospacing="0" w:after="0" w:afterAutospacing="0"/>
              <w:jc w:val="both"/>
              <w:rPr>
                <w:sz w:val="22"/>
                <w:szCs w:val="22"/>
              </w:rPr>
            </w:pPr>
            <w:r>
              <w:rPr>
                <w:sz w:val="22"/>
                <w:szCs w:val="22"/>
              </w:rPr>
              <w:lastRenderedPageBreak/>
              <w:t>____________________</w:t>
            </w:r>
          </w:p>
          <w:p w:rsidRPr="00ED62A2" w:rsidR="00A25D28" w:rsidP="00A25D28" w:rsidRDefault="00A25D28" w14:paraId="7E30E034"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A25D28" w:rsidP="00A25D28" w:rsidRDefault="00A25D28" w14:paraId="341630A4"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A25D28" w:rsidP="00A25D28" w:rsidRDefault="00A25D28" w14:paraId="5254BFE5"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Pr="00ED62A2" w:rsidR="00A25D28" w:rsidP="00A25D28" w:rsidRDefault="00A25D28" w14:paraId="18529680" w14:textId="317B369C">
            <w:pPr>
              <w:pStyle w:val="afc"/>
              <w:shd w:val="clear" w:color="auto" w:fill="FFFFFF"/>
              <w:spacing w:before="0" w:beforeAutospacing="0" w:after="0" w:afterAutospacing="0"/>
              <w:jc w:val="both"/>
              <w:rPr>
                <w:color w:val="000000"/>
                <w:sz w:val="22"/>
                <w:szCs w:val="22"/>
              </w:rPr>
            </w:pPr>
            <w:r w:rsidRPr="00ED62A2">
              <w:rPr>
                <w:color w:val="000000"/>
                <w:sz w:val="22"/>
                <w:szCs w:val="22"/>
              </w:rPr>
              <w:t>Плотность</w:t>
            </w:r>
            <w:r>
              <w:rPr>
                <w:color w:val="000000"/>
                <w:sz w:val="22"/>
                <w:szCs w:val="22"/>
              </w:rPr>
              <w:t>,</w:t>
            </w:r>
            <w:r w:rsidR="00603EEC">
              <w:rPr>
                <w:color w:val="000000"/>
                <w:sz w:val="22"/>
                <w:szCs w:val="22"/>
              </w:rPr>
              <w:t xml:space="preserve"> кг/л: ____________________</w:t>
            </w:r>
          </w:p>
          <w:p w:rsidRPr="00ED62A2" w:rsidR="00A25D28" w:rsidP="00A25D28" w:rsidRDefault="00A25D28" w14:paraId="33646BF7"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A25D28" w:rsidP="00A25D28" w:rsidRDefault="00A25D28" w14:paraId="2E8EB6CD"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A25D28" w:rsidP="00A25D28" w:rsidRDefault="00A25D28" w14:paraId="3407A8AC"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A25D28" w:rsidP="00A25D28" w:rsidRDefault="00A25D28" w14:paraId="24DE8BED"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A25D28" w:rsidP="00A25D28" w:rsidRDefault="00A25D28" w14:paraId="08AADAD8" w14:textId="77777777">
            <w:pPr>
              <w:pStyle w:val="afc"/>
              <w:shd w:val="clear" w:color="auto" w:fill="FFFFFF"/>
              <w:spacing w:before="0" w:beforeAutospacing="0" w:after="0" w:afterAutospacing="0"/>
              <w:jc w:val="both"/>
              <w:rPr>
                <w:sz w:val="22"/>
                <w:szCs w:val="22"/>
              </w:rPr>
            </w:pPr>
            <w:r w:rsidRPr="00ED62A2">
              <w:rPr>
                <w:sz w:val="22"/>
                <w:szCs w:val="22"/>
              </w:rPr>
              <w:t xml:space="preserve">База: С – прозрачная база, используется только для колеровки.  </w:t>
            </w:r>
          </w:p>
          <w:p w:rsidRPr="00ED62A2" w:rsidR="00A25D28" w:rsidP="00A25D28" w:rsidRDefault="00A25D28" w14:paraId="1D9A387C" w14:textId="77777777">
            <w:pPr>
              <w:spacing w:after="0" w:line="240" w:lineRule="auto"/>
              <w:jc w:val="both"/>
              <w:rPr>
                <w:lang w:eastAsia="ru-RU"/>
              </w:rPr>
            </w:pPr>
            <w:r w:rsidRPr="00ED62A2">
              <w:t xml:space="preserve">Фасовка, л: 2,7; </w:t>
            </w:r>
          </w:p>
          <w:p w:rsidR="00A25D28" w:rsidP="00A25D28" w:rsidRDefault="00A25D28" w14:paraId="4075A060" w14:textId="77777777">
            <w:pPr>
              <w:spacing w:after="0" w:line="240" w:lineRule="auto"/>
              <w:jc w:val="both"/>
              <w:rPr>
                <w:lang w:eastAsia="ru-RU"/>
              </w:rPr>
            </w:pPr>
            <w:r w:rsidRPr="00ED62A2">
              <w:rPr>
                <w:lang w:eastAsia="ru-RU"/>
              </w:rPr>
              <w:t xml:space="preserve"> Время высыхания, ч.: не более 2. </w:t>
            </w:r>
          </w:p>
          <w:p w:rsidRPr="00ED62A2" w:rsidR="00A25D28" w:rsidP="00A25D28" w:rsidRDefault="00A25D28" w14:paraId="7B96469B" w14:textId="1BB62161">
            <w:pPr>
              <w:spacing w:after="0" w:line="240" w:lineRule="auto"/>
              <w:jc w:val="both"/>
              <w:rPr>
                <w:lang w:eastAsia="ru-RU"/>
              </w:rPr>
            </w:pPr>
            <w:r w:rsidRPr="00ED62A2">
              <w:rPr>
                <w:lang w:eastAsia="ru-RU"/>
              </w:rPr>
              <w:t>Предельная величина летучих ос</w:t>
            </w:r>
            <w:r w:rsidR="00603EEC">
              <w:rPr>
                <w:lang w:eastAsia="ru-RU"/>
              </w:rPr>
              <w:t>таточных соединений _________________</w:t>
            </w:r>
            <w:r w:rsidRPr="00ED62A2">
              <w:rPr>
                <w:lang w:eastAsia="ru-RU"/>
              </w:rPr>
              <w:t>г/л.</w:t>
            </w:r>
          </w:p>
          <w:p w:rsidRPr="00ED62A2" w:rsidR="00A25D28" w:rsidP="00A25D28" w:rsidRDefault="00A25D28" w14:paraId="23740EF2" w14:textId="4F1FB04E">
            <w:pPr>
              <w:spacing w:after="0" w:line="240" w:lineRule="auto"/>
              <w:jc w:val="both"/>
            </w:pPr>
            <w:r w:rsidRPr="00ED62A2">
              <w:rPr>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tc>
        <w:tc>
          <w:tcPr>
            <w:tcW w:w="1276" w:type="dxa"/>
            <w:tcMar>
              <w:left w:w="28" w:type="dxa"/>
              <w:right w:w="28" w:type="dxa"/>
            </w:tcMar>
            <w:vAlign w:val="center"/>
          </w:tcPr>
          <w:p w:rsidRPr="00A56FCD" w:rsidR="00A25D28" w:rsidP="00A25D28" w:rsidRDefault="00A25D28" w14:paraId="366E1DCD" w14:textId="77777777">
            <w:pPr>
              <w:widowControl w:val="0"/>
              <w:spacing w:after="0" w:line="240" w:lineRule="auto"/>
              <w:rPr>
                <w:b/>
                <w:bCs/>
                <w:sz w:val="20"/>
                <w:szCs w:val="20"/>
                <w:highlight w:val="yellow"/>
              </w:rPr>
            </w:pPr>
          </w:p>
        </w:tc>
        <w:tc>
          <w:tcPr>
            <w:tcW w:w="1134" w:type="dxa"/>
          </w:tcPr>
          <w:p w:rsidRPr="00A56FCD" w:rsidR="00A25D28" w:rsidP="00A25D28" w:rsidRDefault="00A25D28" w14:paraId="397A0AAE" w14:textId="77777777">
            <w:pPr>
              <w:widowControl w:val="0"/>
              <w:spacing w:after="0" w:line="240" w:lineRule="auto"/>
              <w:jc w:val="center"/>
              <w:rPr>
                <w:sz w:val="20"/>
                <w:szCs w:val="20"/>
              </w:rPr>
            </w:pPr>
          </w:p>
        </w:tc>
        <w:tc>
          <w:tcPr>
            <w:tcW w:w="1417" w:type="dxa"/>
          </w:tcPr>
          <w:p w:rsidRPr="00A56FCD" w:rsidR="00A25D28" w:rsidP="00A25D28" w:rsidRDefault="00A25D28" w14:paraId="19F87A73" w14:textId="77777777">
            <w:pPr>
              <w:widowControl w:val="0"/>
              <w:spacing w:after="0" w:line="240" w:lineRule="auto"/>
              <w:jc w:val="center"/>
              <w:rPr>
                <w:sz w:val="20"/>
                <w:szCs w:val="20"/>
              </w:rPr>
            </w:pPr>
          </w:p>
        </w:tc>
        <w:tc>
          <w:tcPr>
            <w:tcW w:w="1985" w:type="dxa"/>
          </w:tcPr>
          <w:p w:rsidRPr="00A56FCD" w:rsidR="00A25D28" w:rsidP="00A25D28" w:rsidRDefault="00A25D28" w14:paraId="6C7E3AF5"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41A8B726" w14:textId="0816C436">
            <w:pPr>
              <w:widowControl w:val="0"/>
              <w:spacing w:after="0" w:line="240" w:lineRule="auto"/>
              <w:jc w:val="center"/>
              <w:rPr>
                <w:sz w:val="24"/>
                <w:szCs w:val="24"/>
              </w:rPr>
            </w:pPr>
            <w:r w:rsidRPr="7B81841E">
              <w:rPr>
                <w:sz w:val="24"/>
                <w:szCs w:val="24"/>
              </w:rPr>
              <w:t>Шт.</w:t>
            </w:r>
          </w:p>
        </w:tc>
        <w:tc>
          <w:tcPr>
            <w:tcW w:w="851" w:type="dxa"/>
            <w:tcMar>
              <w:left w:w="28" w:type="dxa"/>
              <w:right w:w="28" w:type="dxa"/>
            </w:tcMar>
          </w:tcPr>
          <w:p w:rsidRPr="7B81841E" w:rsidR="00A25D28" w:rsidP="00A25D28" w:rsidRDefault="00A25D28" w14:paraId="0087073F" w14:textId="6C71FE44">
            <w:pPr>
              <w:widowControl w:val="0"/>
              <w:spacing w:after="0" w:line="240" w:lineRule="auto"/>
              <w:jc w:val="center"/>
              <w:rPr>
                <w:sz w:val="20"/>
                <w:szCs w:val="20"/>
              </w:rPr>
            </w:pPr>
            <w:r>
              <w:rPr>
                <w:sz w:val="20"/>
                <w:szCs w:val="20"/>
              </w:rPr>
              <w:t>1</w:t>
            </w:r>
          </w:p>
        </w:tc>
      </w:tr>
      <w:tr w:rsidRPr="00A56FCD" w:rsidR="00A25D28" w:rsidTr="00A25D28" w14:paraId="396F9489" w14:textId="77777777">
        <w:tc>
          <w:tcPr>
            <w:tcW w:w="424" w:type="dxa"/>
            <w:tcMar>
              <w:left w:w="28" w:type="dxa"/>
              <w:right w:w="28" w:type="dxa"/>
            </w:tcMar>
          </w:tcPr>
          <w:p w:rsidRPr="7B81841E" w:rsidR="00A25D28" w:rsidP="00A25D28" w:rsidRDefault="00A25D28" w14:paraId="3AE15B4C" w14:textId="15B21783">
            <w:pPr>
              <w:widowControl w:val="0"/>
              <w:spacing w:after="0" w:line="240" w:lineRule="auto"/>
              <w:rPr>
                <w:rFonts w:eastAsia="Arial Unicode MS"/>
                <w:sz w:val="20"/>
                <w:szCs w:val="20"/>
              </w:rPr>
            </w:pPr>
            <w:r>
              <w:rPr>
                <w:rFonts w:eastAsia="Arial Unicode MS"/>
                <w:sz w:val="20"/>
                <w:szCs w:val="20"/>
              </w:rPr>
              <w:lastRenderedPageBreak/>
              <w:t>6</w:t>
            </w:r>
          </w:p>
        </w:tc>
        <w:tc>
          <w:tcPr>
            <w:tcW w:w="1844" w:type="dxa"/>
            <w:tcMar>
              <w:left w:w="28" w:type="dxa"/>
              <w:right w:w="28" w:type="dxa"/>
            </w:tcMar>
          </w:tcPr>
          <w:p w:rsidRPr="00A56FCD" w:rsidR="00A25D28" w:rsidP="00A25D28" w:rsidRDefault="00A25D28" w14:paraId="72E9DB39" w14:textId="77777777">
            <w:pPr>
              <w:widowControl w:val="0"/>
              <w:spacing w:after="0" w:line="240" w:lineRule="auto"/>
              <w:rPr>
                <w:b/>
                <w:bCs/>
              </w:rPr>
            </w:pPr>
            <w:r>
              <w:t>Краска</w:t>
            </w:r>
            <w:r w:rsidRPr="7B81841E">
              <w:rPr>
                <w:b/>
                <w:bCs/>
              </w:rPr>
              <w:t xml:space="preserve"> ____________</w:t>
            </w:r>
          </w:p>
          <w:p w:rsidR="00A25D28" w:rsidP="00A25D28" w:rsidRDefault="00A25D28" w14:paraId="7278446E" w14:textId="108C13FE">
            <w:pPr>
              <w:widowControl w:val="0"/>
              <w:spacing w:after="0" w:line="240" w:lineRule="auto"/>
            </w:pPr>
            <w:r w:rsidRPr="7B81841E">
              <w:rPr>
                <w:sz w:val="16"/>
                <w:szCs w:val="16"/>
              </w:rPr>
              <w:t>(указать марку, товарный знак, знак обслуживания, фирменное наименование, развернутую расшифровку буквенно-цифрового кода наименования Товара)</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40392DA0" w14:textId="77777777">
            <w:pPr>
              <w:spacing w:after="0" w:line="240" w:lineRule="auto"/>
              <w:jc w:val="both"/>
            </w:pPr>
            <w:r w:rsidRPr="00ED62A2">
              <w:t>Тип краски- Водоэмульсионная</w:t>
            </w:r>
          </w:p>
          <w:p w:rsidRPr="00ED62A2" w:rsidR="00A25D28" w:rsidP="00A25D28" w:rsidRDefault="00A25D28" w14:paraId="6C981BA7" w14:textId="77777777">
            <w:pPr>
              <w:spacing w:after="0" w:line="240" w:lineRule="auto"/>
              <w:jc w:val="both"/>
            </w:pPr>
            <w:r w:rsidRPr="00ED62A2">
              <w:t>Основа состава- Акриловая,</w:t>
            </w:r>
          </w:p>
          <w:p w:rsidRPr="00ED62A2" w:rsidR="00A25D28" w:rsidP="00A25D28" w:rsidRDefault="00A25D28" w14:paraId="2269CF47" w14:textId="77777777">
            <w:pPr>
              <w:spacing w:after="0" w:line="240" w:lineRule="auto"/>
              <w:jc w:val="both"/>
            </w:pPr>
            <w:r w:rsidRPr="00ED62A2">
              <w:t>Область применения- для внутренних работ</w:t>
            </w:r>
          </w:p>
          <w:p w:rsidRPr="00ED62A2" w:rsidR="00A25D28" w:rsidP="00A25D28" w:rsidRDefault="00A25D28" w14:paraId="5041A923" w14:textId="77777777">
            <w:pPr>
              <w:spacing w:after="0" w:line="240" w:lineRule="auto"/>
              <w:jc w:val="both"/>
              <w:rPr>
                <w:color w:val="000000"/>
                <w:lang w:eastAsia="ru-RU"/>
              </w:rPr>
            </w:pPr>
            <w:r w:rsidRPr="00ED62A2">
              <w:rPr>
                <w:color w:val="000000"/>
                <w:lang w:eastAsia="ru-RU"/>
              </w:rPr>
              <w:t xml:space="preserve">(предназначена для окраски стен и потолков в помещениях, по бетонным, кирпичным, оштукатуренным, зашпатлеванным поверхностям, </w:t>
            </w:r>
            <w:proofErr w:type="spellStart"/>
            <w:r w:rsidRPr="00ED62A2">
              <w:rPr>
                <w:color w:val="000000"/>
                <w:lang w:eastAsia="ru-RU"/>
              </w:rPr>
              <w:t>гипсокартону</w:t>
            </w:r>
            <w:proofErr w:type="spellEnd"/>
            <w:r w:rsidRPr="00ED62A2">
              <w:rPr>
                <w:color w:val="000000"/>
                <w:lang w:eastAsia="ru-RU"/>
              </w:rPr>
              <w:t>, древесностружечным и древесноволокнистым плитам).</w:t>
            </w:r>
          </w:p>
          <w:p w:rsidRPr="00ED62A2" w:rsidR="00A25D28" w:rsidP="00A25D28" w:rsidRDefault="00A25D28" w14:paraId="02029576" w14:textId="77777777">
            <w:pPr>
              <w:spacing w:after="0" w:line="240" w:lineRule="auto"/>
              <w:jc w:val="both"/>
            </w:pPr>
            <w:r w:rsidRPr="00ED62A2">
              <w:rPr>
                <w:color w:val="000000"/>
                <w:lang w:eastAsia="ru-RU"/>
              </w:rPr>
              <w:t>Может использоваться в детских учреждениях и помещениях административной группы лечебно-профилактических учреждений.</w:t>
            </w:r>
          </w:p>
          <w:p w:rsidRPr="00ED62A2" w:rsidR="00A25D28" w:rsidP="00A25D28" w:rsidRDefault="00A25D28" w14:paraId="382C7901" w14:textId="7FBBB2C2">
            <w:pPr>
              <w:pStyle w:val="afc"/>
              <w:shd w:val="clear" w:color="auto" w:fill="FFFFFF"/>
              <w:spacing w:before="0" w:beforeAutospacing="0" w:after="0" w:afterAutospacing="0"/>
              <w:jc w:val="both"/>
              <w:rPr>
                <w:sz w:val="22"/>
                <w:szCs w:val="22"/>
                <w:vertAlign w:val="superscript"/>
              </w:rPr>
            </w:pPr>
            <w:r w:rsidRPr="00ED62A2">
              <w:rPr>
                <w:sz w:val="22"/>
                <w:szCs w:val="22"/>
              </w:rPr>
              <w:t>Расход по ровной не впитывающей поверхности, м</w:t>
            </w:r>
            <w:r w:rsidRPr="00ED62A2">
              <w:rPr>
                <w:sz w:val="22"/>
                <w:szCs w:val="22"/>
                <w:vertAlign w:val="superscript"/>
              </w:rPr>
              <w:t>2</w:t>
            </w:r>
            <w:r w:rsidR="00603EEC">
              <w:rPr>
                <w:sz w:val="22"/>
                <w:szCs w:val="22"/>
              </w:rPr>
              <w:t>/л: ________________________</w:t>
            </w:r>
          </w:p>
          <w:p w:rsidRPr="00ED62A2" w:rsidR="00A25D28" w:rsidP="00A25D28" w:rsidRDefault="00A25D28" w14:paraId="1D2AEA7E" w14:textId="75A55192">
            <w:pPr>
              <w:pStyle w:val="afc"/>
              <w:shd w:val="clear" w:color="auto" w:fill="FFFFFF"/>
              <w:spacing w:before="0" w:beforeAutospacing="0" w:after="0" w:afterAutospacing="0"/>
              <w:jc w:val="both"/>
              <w:rPr>
                <w:sz w:val="22"/>
                <w:szCs w:val="22"/>
              </w:rPr>
            </w:pPr>
            <w:r w:rsidRPr="00ED62A2">
              <w:rPr>
                <w:sz w:val="22"/>
                <w:szCs w:val="22"/>
              </w:rPr>
              <w:t>Расход по не ровной впитывающей поверхности, м</w:t>
            </w:r>
            <w:r w:rsidRPr="00ED62A2">
              <w:rPr>
                <w:sz w:val="22"/>
                <w:szCs w:val="22"/>
                <w:vertAlign w:val="superscript"/>
              </w:rPr>
              <w:t>2</w:t>
            </w:r>
            <w:r w:rsidR="00603EEC">
              <w:rPr>
                <w:sz w:val="22"/>
                <w:szCs w:val="22"/>
              </w:rPr>
              <w:t>л: ___________________________</w:t>
            </w:r>
          </w:p>
          <w:p w:rsidRPr="00ED62A2" w:rsidR="00A25D28" w:rsidP="00A25D28" w:rsidRDefault="00A25D28" w14:paraId="1272A710" w14:textId="77777777">
            <w:pPr>
              <w:pStyle w:val="afc"/>
              <w:shd w:val="clear" w:color="auto" w:fill="FFFFFF"/>
              <w:spacing w:before="0" w:beforeAutospacing="0" w:after="0" w:afterAutospacing="0"/>
              <w:jc w:val="both"/>
              <w:rPr>
                <w:sz w:val="22"/>
                <w:szCs w:val="22"/>
              </w:rPr>
            </w:pPr>
            <w:r w:rsidRPr="00ED62A2">
              <w:rPr>
                <w:sz w:val="22"/>
                <w:szCs w:val="22"/>
              </w:rPr>
              <w:t>Разбавитель: вода</w:t>
            </w:r>
          </w:p>
          <w:p w:rsidRPr="00ED62A2" w:rsidR="00A25D28" w:rsidP="00A25D28" w:rsidRDefault="00A25D28" w14:paraId="537FC8A2" w14:textId="77777777">
            <w:pPr>
              <w:pStyle w:val="afc"/>
              <w:shd w:val="clear" w:color="auto" w:fill="FFFFFF"/>
              <w:spacing w:before="0" w:beforeAutospacing="0" w:after="0" w:afterAutospacing="0"/>
              <w:jc w:val="both"/>
              <w:rPr>
                <w:sz w:val="22"/>
                <w:szCs w:val="22"/>
              </w:rPr>
            </w:pPr>
            <w:r w:rsidRPr="00ED62A2">
              <w:rPr>
                <w:sz w:val="22"/>
                <w:szCs w:val="22"/>
              </w:rPr>
              <w:t xml:space="preserve">Возможность колеровка - да </w:t>
            </w:r>
          </w:p>
          <w:p w:rsidRPr="00ED62A2" w:rsidR="00A25D28" w:rsidP="00A25D28" w:rsidRDefault="00A25D28" w14:paraId="6840D50D" w14:textId="77777777">
            <w:pPr>
              <w:pStyle w:val="afc"/>
              <w:shd w:val="clear" w:color="auto" w:fill="FFFFFF"/>
              <w:spacing w:before="0" w:beforeAutospacing="0" w:after="0" w:afterAutospacing="0"/>
              <w:jc w:val="both"/>
              <w:rPr>
                <w:sz w:val="22"/>
                <w:szCs w:val="22"/>
              </w:rPr>
            </w:pPr>
            <w:r w:rsidRPr="00ED62A2">
              <w:rPr>
                <w:sz w:val="22"/>
                <w:szCs w:val="22"/>
              </w:rPr>
              <w:t xml:space="preserve">Колеруется по каталогу цветов </w:t>
            </w:r>
            <w:r w:rsidRPr="00ED62A2">
              <w:rPr>
                <w:sz w:val="22"/>
                <w:szCs w:val="22"/>
                <w:lang w:val="en-US"/>
              </w:rPr>
              <w:t>RAL</w:t>
            </w:r>
            <w:r w:rsidRPr="00ED62A2">
              <w:rPr>
                <w:sz w:val="22"/>
                <w:szCs w:val="22"/>
              </w:rPr>
              <w:t xml:space="preserve">. </w:t>
            </w:r>
          </w:p>
          <w:p w:rsidR="00603EEC" w:rsidP="00A25D28" w:rsidRDefault="00603EEC" w14:paraId="5BB4B708" w14:textId="77777777">
            <w:pPr>
              <w:pStyle w:val="afc"/>
              <w:shd w:val="clear" w:color="auto" w:fill="FFFFFF"/>
              <w:spacing w:before="0" w:beforeAutospacing="0" w:after="0" w:afterAutospacing="0"/>
              <w:jc w:val="both"/>
              <w:rPr>
                <w:color w:val="000000"/>
                <w:sz w:val="22"/>
                <w:szCs w:val="22"/>
              </w:rPr>
            </w:pPr>
          </w:p>
          <w:p w:rsidR="00A25D28" w:rsidP="00A25D28" w:rsidRDefault="00A25D28" w14:paraId="1A3A4AA3" w14:textId="35C18269">
            <w:pPr>
              <w:pStyle w:val="afc"/>
              <w:shd w:val="clear" w:color="auto" w:fill="FFFFFF"/>
              <w:spacing w:before="0" w:beforeAutospacing="0" w:after="0" w:afterAutospacing="0"/>
              <w:jc w:val="both"/>
              <w:rPr>
                <w:color w:val="000000"/>
                <w:sz w:val="22"/>
                <w:szCs w:val="22"/>
              </w:rPr>
            </w:pPr>
            <w:r w:rsidRPr="00ED62A2">
              <w:rPr>
                <w:color w:val="000000"/>
                <w:sz w:val="22"/>
                <w:szCs w:val="22"/>
              </w:rPr>
              <w:lastRenderedPageBreak/>
              <w:t>Плотность</w:t>
            </w:r>
            <w:r>
              <w:rPr>
                <w:color w:val="000000"/>
                <w:sz w:val="22"/>
                <w:szCs w:val="22"/>
              </w:rPr>
              <w:t>,</w:t>
            </w:r>
            <w:r w:rsidR="00603EEC">
              <w:rPr>
                <w:color w:val="000000"/>
                <w:sz w:val="22"/>
                <w:szCs w:val="22"/>
              </w:rPr>
              <w:t xml:space="preserve"> кг/л: __________________</w:t>
            </w:r>
          </w:p>
          <w:p w:rsidRPr="00ED62A2" w:rsidR="00A25D28" w:rsidP="00A25D28" w:rsidRDefault="00A25D28" w14:paraId="494E0CCE" w14:textId="77777777">
            <w:pPr>
              <w:pStyle w:val="afc"/>
              <w:shd w:val="clear" w:color="auto" w:fill="FFFFFF"/>
              <w:spacing w:before="0" w:beforeAutospacing="0" w:after="0" w:afterAutospacing="0"/>
              <w:jc w:val="both"/>
              <w:rPr>
                <w:sz w:val="22"/>
                <w:szCs w:val="22"/>
                <w:vertAlign w:val="superscript"/>
              </w:rPr>
            </w:pPr>
            <w:r w:rsidRPr="00ED62A2">
              <w:rPr>
                <w:sz w:val="22"/>
                <w:szCs w:val="22"/>
              </w:rPr>
              <w:t xml:space="preserve">Блеск: матовый или глубоко матовый </w:t>
            </w:r>
          </w:p>
          <w:p w:rsidRPr="00ED62A2" w:rsidR="00A25D28" w:rsidP="00A25D28" w:rsidRDefault="00A25D28" w14:paraId="524E2083" w14:textId="77777777">
            <w:pPr>
              <w:pStyle w:val="afc"/>
              <w:shd w:val="clear" w:color="auto" w:fill="FFFFFF"/>
              <w:spacing w:before="0" w:beforeAutospacing="0" w:after="0" w:afterAutospacing="0"/>
              <w:jc w:val="both"/>
              <w:rPr>
                <w:sz w:val="22"/>
                <w:szCs w:val="22"/>
              </w:rPr>
            </w:pPr>
            <w:r w:rsidRPr="00ED62A2">
              <w:rPr>
                <w:sz w:val="22"/>
                <w:szCs w:val="22"/>
              </w:rPr>
              <w:t>Моющая - да</w:t>
            </w:r>
          </w:p>
          <w:p w:rsidRPr="00ED62A2" w:rsidR="00A25D28" w:rsidP="00A25D28" w:rsidRDefault="00A25D28" w14:paraId="1A422E17" w14:textId="77777777">
            <w:pPr>
              <w:pStyle w:val="afc"/>
              <w:shd w:val="clear" w:color="auto" w:fill="FFFFFF"/>
              <w:spacing w:before="0" w:beforeAutospacing="0" w:after="0" w:afterAutospacing="0"/>
              <w:jc w:val="both"/>
              <w:rPr>
                <w:sz w:val="22"/>
                <w:szCs w:val="22"/>
              </w:rPr>
            </w:pPr>
            <w:r w:rsidRPr="00ED62A2">
              <w:rPr>
                <w:sz w:val="22"/>
                <w:szCs w:val="22"/>
              </w:rPr>
              <w:t>Стойкость к мытью: Устойчива к многократному мытью с применением бытовых неабразивных моющих средств.</w:t>
            </w:r>
            <w:r w:rsidRPr="00ED62A2">
              <w:rPr>
                <w:sz w:val="22"/>
                <w:szCs w:val="22"/>
                <w:vertAlign w:val="superscript"/>
              </w:rPr>
              <w:t xml:space="preserve"> </w:t>
            </w:r>
          </w:p>
          <w:p w:rsidRPr="00ED62A2" w:rsidR="00A25D28" w:rsidP="00A25D28" w:rsidRDefault="00A25D28" w14:paraId="77EEDC6D" w14:textId="77777777">
            <w:pPr>
              <w:pStyle w:val="afc"/>
              <w:shd w:val="clear" w:color="auto" w:fill="FFFFFF"/>
              <w:spacing w:before="0" w:beforeAutospacing="0" w:after="0" w:afterAutospacing="0"/>
              <w:jc w:val="both"/>
              <w:rPr>
                <w:sz w:val="22"/>
                <w:szCs w:val="22"/>
              </w:rPr>
            </w:pPr>
            <w:r w:rsidRPr="00ED62A2">
              <w:rPr>
                <w:sz w:val="22"/>
                <w:szCs w:val="22"/>
              </w:rPr>
              <w:t>Стойкость к мокрому истиранию: 1 или 2 класс стойкости покрытия к влажному истиранию по стандарту ГОСТ 32300</w:t>
            </w:r>
            <w:r>
              <w:rPr>
                <w:sz w:val="22"/>
                <w:szCs w:val="22"/>
              </w:rPr>
              <w:t>-2013</w:t>
            </w:r>
          </w:p>
          <w:p w:rsidRPr="00ED62A2" w:rsidR="00A25D28" w:rsidP="00A25D28" w:rsidRDefault="00A25D28" w14:paraId="218B4B05" w14:textId="77777777">
            <w:pPr>
              <w:pStyle w:val="afc"/>
              <w:shd w:val="clear" w:color="auto" w:fill="FFFFFF"/>
              <w:spacing w:before="0" w:beforeAutospacing="0" w:after="0" w:afterAutospacing="0"/>
              <w:jc w:val="both"/>
              <w:rPr>
                <w:sz w:val="22"/>
                <w:szCs w:val="22"/>
              </w:rPr>
            </w:pPr>
            <w:r w:rsidRPr="00ED62A2">
              <w:rPr>
                <w:sz w:val="22"/>
                <w:szCs w:val="22"/>
              </w:rPr>
              <w:t xml:space="preserve">База: С – прозрачная база, используется только для колеровки.  </w:t>
            </w:r>
          </w:p>
          <w:p w:rsidRPr="00ED62A2" w:rsidR="00A25D28" w:rsidP="00A25D28" w:rsidRDefault="00A25D28" w14:paraId="77C9B762" w14:textId="77777777">
            <w:pPr>
              <w:spacing w:after="0" w:line="240" w:lineRule="auto"/>
              <w:jc w:val="both"/>
              <w:rPr>
                <w:lang w:eastAsia="ru-RU"/>
              </w:rPr>
            </w:pPr>
            <w:r w:rsidRPr="00ED62A2">
              <w:t xml:space="preserve">Фасовка, л: 9 л </w:t>
            </w:r>
          </w:p>
          <w:p w:rsidRPr="00ED62A2" w:rsidR="00A25D28" w:rsidP="00A25D28" w:rsidRDefault="00A25D28" w14:paraId="108D3021" w14:textId="77777777">
            <w:pPr>
              <w:spacing w:after="0" w:line="240" w:lineRule="auto"/>
              <w:jc w:val="both"/>
              <w:rPr>
                <w:lang w:eastAsia="ru-RU"/>
              </w:rPr>
            </w:pPr>
            <w:r w:rsidRPr="00ED62A2">
              <w:rPr>
                <w:lang w:eastAsia="ru-RU"/>
              </w:rPr>
              <w:t xml:space="preserve"> Время высыхания, ч.: не более 2. </w:t>
            </w:r>
          </w:p>
          <w:p w:rsidRPr="00ED62A2" w:rsidR="00A25D28" w:rsidP="00A25D28" w:rsidRDefault="00A25D28" w14:paraId="137C097B" w14:textId="7A4D88DA">
            <w:pPr>
              <w:spacing w:after="0" w:line="240" w:lineRule="auto"/>
              <w:jc w:val="both"/>
              <w:rPr>
                <w:lang w:eastAsia="ru-RU"/>
              </w:rPr>
            </w:pPr>
            <w:r w:rsidRPr="00ED62A2">
              <w:rPr>
                <w:lang w:eastAsia="ru-RU"/>
              </w:rPr>
              <w:t>Предельная величина летучи</w:t>
            </w:r>
            <w:r w:rsidR="00603EEC">
              <w:rPr>
                <w:lang w:eastAsia="ru-RU"/>
              </w:rPr>
              <w:t>х остаточных соединений ______________</w:t>
            </w:r>
            <w:r w:rsidRPr="00ED62A2">
              <w:rPr>
                <w:lang w:eastAsia="ru-RU"/>
              </w:rPr>
              <w:t xml:space="preserve"> 30 г/л.</w:t>
            </w:r>
          </w:p>
          <w:p w:rsidRPr="00ED62A2" w:rsidR="00A25D28" w:rsidP="00A25D28" w:rsidRDefault="00A25D28" w14:paraId="0AE6174A" w14:textId="18845C99">
            <w:pPr>
              <w:spacing w:after="0" w:line="240" w:lineRule="auto"/>
              <w:jc w:val="both"/>
            </w:pPr>
            <w:r w:rsidRPr="00ED62A2">
              <w:rPr>
                <w:lang w:eastAsia="ru-RU"/>
              </w:rPr>
              <w:t>Степень опасности химической продукции в целом по ГОСТ 12.1.007-76, класс опасности 4 (вещества малоопасные) по параметрам острой токсичности</w:t>
            </w:r>
          </w:p>
        </w:tc>
        <w:tc>
          <w:tcPr>
            <w:tcW w:w="1276" w:type="dxa"/>
            <w:tcMar>
              <w:left w:w="28" w:type="dxa"/>
              <w:right w:w="28" w:type="dxa"/>
            </w:tcMar>
            <w:vAlign w:val="center"/>
          </w:tcPr>
          <w:p w:rsidRPr="00A56FCD" w:rsidR="00A25D28" w:rsidP="00A25D28" w:rsidRDefault="00A25D28" w14:paraId="381837F1" w14:textId="77777777">
            <w:pPr>
              <w:widowControl w:val="0"/>
              <w:spacing w:after="0" w:line="240" w:lineRule="auto"/>
              <w:rPr>
                <w:b/>
                <w:bCs/>
                <w:sz w:val="20"/>
                <w:szCs w:val="20"/>
                <w:highlight w:val="yellow"/>
              </w:rPr>
            </w:pPr>
          </w:p>
        </w:tc>
        <w:tc>
          <w:tcPr>
            <w:tcW w:w="1134" w:type="dxa"/>
          </w:tcPr>
          <w:p w:rsidRPr="00A56FCD" w:rsidR="00A25D28" w:rsidP="00A25D28" w:rsidRDefault="00A25D28" w14:paraId="1426EC06" w14:textId="77777777">
            <w:pPr>
              <w:widowControl w:val="0"/>
              <w:spacing w:after="0" w:line="240" w:lineRule="auto"/>
              <w:jc w:val="center"/>
              <w:rPr>
                <w:sz w:val="20"/>
                <w:szCs w:val="20"/>
              </w:rPr>
            </w:pPr>
          </w:p>
        </w:tc>
        <w:tc>
          <w:tcPr>
            <w:tcW w:w="1417" w:type="dxa"/>
          </w:tcPr>
          <w:p w:rsidRPr="00A56FCD" w:rsidR="00A25D28" w:rsidP="00A25D28" w:rsidRDefault="00A25D28" w14:paraId="343962FE" w14:textId="77777777">
            <w:pPr>
              <w:widowControl w:val="0"/>
              <w:spacing w:after="0" w:line="240" w:lineRule="auto"/>
              <w:jc w:val="center"/>
              <w:rPr>
                <w:sz w:val="20"/>
                <w:szCs w:val="20"/>
              </w:rPr>
            </w:pPr>
          </w:p>
        </w:tc>
        <w:tc>
          <w:tcPr>
            <w:tcW w:w="1985" w:type="dxa"/>
          </w:tcPr>
          <w:p w:rsidRPr="00A56FCD" w:rsidR="00A25D28" w:rsidP="00A25D28" w:rsidRDefault="00A25D28" w14:paraId="189788B0"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08637652" w14:textId="6AEEA819">
            <w:pPr>
              <w:widowControl w:val="0"/>
              <w:spacing w:after="0" w:line="240" w:lineRule="auto"/>
              <w:jc w:val="center"/>
              <w:rPr>
                <w:sz w:val="24"/>
                <w:szCs w:val="24"/>
              </w:rPr>
            </w:pPr>
            <w:r w:rsidRPr="7B81841E">
              <w:rPr>
                <w:sz w:val="24"/>
                <w:szCs w:val="24"/>
              </w:rPr>
              <w:t>Шт.</w:t>
            </w:r>
          </w:p>
        </w:tc>
        <w:tc>
          <w:tcPr>
            <w:tcW w:w="851" w:type="dxa"/>
            <w:tcMar>
              <w:left w:w="28" w:type="dxa"/>
              <w:right w:w="28" w:type="dxa"/>
            </w:tcMar>
          </w:tcPr>
          <w:p w:rsidRPr="7B81841E" w:rsidR="00A25D28" w:rsidP="00A25D28" w:rsidRDefault="00A25D28" w14:paraId="6ABEEBF9" w14:textId="60B3BAFF">
            <w:pPr>
              <w:widowControl w:val="0"/>
              <w:spacing w:after="0" w:line="240" w:lineRule="auto"/>
              <w:jc w:val="center"/>
              <w:rPr>
                <w:sz w:val="20"/>
                <w:szCs w:val="20"/>
              </w:rPr>
            </w:pPr>
            <w:r>
              <w:rPr>
                <w:sz w:val="20"/>
                <w:szCs w:val="20"/>
              </w:rPr>
              <w:t>1</w:t>
            </w:r>
          </w:p>
        </w:tc>
      </w:tr>
      <w:tr w:rsidRPr="00A56FCD" w:rsidR="00CE280E" w:rsidTr="00A25D28" w14:paraId="415BAE05" w14:textId="77777777">
        <w:tc>
          <w:tcPr>
            <w:tcW w:w="424" w:type="dxa"/>
            <w:tcMar>
              <w:left w:w="28" w:type="dxa"/>
              <w:right w:w="28" w:type="dxa"/>
            </w:tcMar>
          </w:tcPr>
          <w:p w:rsidRPr="7B81841E" w:rsidR="00CE280E" w:rsidP="00CE280E" w:rsidRDefault="00CE280E" w14:paraId="30F19755" w14:textId="2B56D130">
            <w:pPr>
              <w:widowControl w:val="0"/>
              <w:spacing w:after="0" w:line="240" w:lineRule="auto"/>
              <w:rPr>
                <w:rFonts w:eastAsia="Arial Unicode MS"/>
                <w:sz w:val="20"/>
                <w:szCs w:val="20"/>
              </w:rPr>
            </w:pPr>
            <w:r>
              <w:rPr>
                <w:rFonts w:eastAsia="Arial Unicode MS"/>
                <w:sz w:val="20"/>
                <w:szCs w:val="20"/>
              </w:rPr>
              <w:lastRenderedPageBreak/>
              <w:t>7</w:t>
            </w:r>
          </w:p>
        </w:tc>
        <w:tc>
          <w:tcPr>
            <w:tcW w:w="1844" w:type="dxa"/>
            <w:tcMar>
              <w:left w:w="28" w:type="dxa"/>
              <w:right w:w="28" w:type="dxa"/>
            </w:tcMar>
          </w:tcPr>
          <w:p w:rsidR="00CE280E" w:rsidP="00CE280E" w:rsidRDefault="00CE280E" w14:paraId="3F4777F0" w14:textId="1F3182D5">
            <w:pPr>
              <w:widowControl w:val="0"/>
              <w:spacing w:after="0"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желтые тона, </w:t>
            </w:r>
            <w:r w:rsidRPr="00E55BDD">
              <w:t>RAL 1021</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CE280E" w:rsidP="00CE280E" w:rsidRDefault="00CE280E" w14:paraId="45D2A291"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CE280E" w:rsidP="00CE280E" w:rsidRDefault="00CE280E" w14:paraId="3CB36B12"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CE280E" w:rsidP="00CE280E" w:rsidRDefault="00CE280E" w14:paraId="4A1F5593"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CE280E" w:rsidP="00CE280E" w:rsidRDefault="00CE280E" w14:paraId="33D106C8" w14:textId="2F22BF8C">
            <w:pPr>
              <w:spacing w:after="0" w:line="240" w:lineRule="auto"/>
              <w:jc w:val="both"/>
            </w:pPr>
            <w:r w:rsidRPr="00C13CB4">
              <w:t>RAL 1021</w:t>
            </w:r>
            <w:r>
              <w:t>.</w:t>
            </w:r>
          </w:p>
        </w:tc>
        <w:tc>
          <w:tcPr>
            <w:tcW w:w="1276" w:type="dxa"/>
            <w:tcMar>
              <w:left w:w="28" w:type="dxa"/>
              <w:right w:w="28" w:type="dxa"/>
            </w:tcMar>
            <w:vAlign w:val="center"/>
          </w:tcPr>
          <w:p w:rsidRPr="00A56FCD" w:rsidR="00CE280E" w:rsidP="00CE280E" w:rsidRDefault="00CE280E" w14:paraId="74FE0344" w14:textId="77777777">
            <w:pPr>
              <w:widowControl w:val="0"/>
              <w:spacing w:after="0" w:line="240" w:lineRule="auto"/>
              <w:rPr>
                <w:b/>
                <w:bCs/>
                <w:sz w:val="20"/>
                <w:szCs w:val="20"/>
                <w:highlight w:val="yellow"/>
              </w:rPr>
            </w:pPr>
          </w:p>
        </w:tc>
        <w:tc>
          <w:tcPr>
            <w:tcW w:w="1134" w:type="dxa"/>
          </w:tcPr>
          <w:p w:rsidRPr="00A56FCD" w:rsidR="00CE280E" w:rsidP="00CE280E" w:rsidRDefault="00CE280E" w14:paraId="4FD03506" w14:textId="77777777">
            <w:pPr>
              <w:widowControl w:val="0"/>
              <w:spacing w:after="0" w:line="240" w:lineRule="auto"/>
              <w:jc w:val="center"/>
              <w:rPr>
                <w:sz w:val="20"/>
                <w:szCs w:val="20"/>
              </w:rPr>
            </w:pPr>
          </w:p>
        </w:tc>
        <w:tc>
          <w:tcPr>
            <w:tcW w:w="1417" w:type="dxa"/>
          </w:tcPr>
          <w:p w:rsidRPr="00A56FCD" w:rsidR="00CE280E" w:rsidP="00CE280E" w:rsidRDefault="00CE280E" w14:paraId="018F019F" w14:textId="77777777">
            <w:pPr>
              <w:widowControl w:val="0"/>
              <w:spacing w:after="0" w:line="240" w:lineRule="auto"/>
              <w:jc w:val="center"/>
              <w:rPr>
                <w:sz w:val="20"/>
                <w:szCs w:val="20"/>
              </w:rPr>
            </w:pPr>
          </w:p>
        </w:tc>
        <w:tc>
          <w:tcPr>
            <w:tcW w:w="1985" w:type="dxa"/>
          </w:tcPr>
          <w:p w:rsidRPr="00A56FCD" w:rsidR="00CE280E" w:rsidP="00CE280E" w:rsidRDefault="00CE280E" w14:paraId="663DED74" w14:textId="77777777">
            <w:pPr>
              <w:widowControl w:val="0"/>
              <w:spacing w:after="0" w:line="240" w:lineRule="auto"/>
              <w:jc w:val="center"/>
              <w:rPr>
                <w:sz w:val="20"/>
                <w:szCs w:val="20"/>
              </w:rPr>
            </w:pPr>
          </w:p>
        </w:tc>
        <w:tc>
          <w:tcPr>
            <w:tcW w:w="850" w:type="dxa"/>
            <w:tcMar>
              <w:left w:w="28" w:type="dxa"/>
              <w:right w:w="28" w:type="dxa"/>
            </w:tcMar>
          </w:tcPr>
          <w:p w:rsidRPr="7B81841E" w:rsidR="00CE280E" w:rsidP="00CE280E" w:rsidRDefault="00A25D28" w14:paraId="70CB59EC" w14:textId="333BDA4C">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CE280E" w:rsidP="00CE280E" w:rsidRDefault="00A25D28" w14:paraId="4445B5C9" w14:textId="7C45A46C">
            <w:pPr>
              <w:widowControl w:val="0"/>
              <w:spacing w:after="0" w:line="240" w:lineRule="auto"/>
              <w:jc w:val="center"/>
              <w:rPr>
                <w:sz w:val="20"/>
                <w:szCs w:val="20"/>
              </w:rPr>
            </w:pPr>
            <w:r>
              <w:rPr>
                <w:sz w:val="20"/>
                <w:szCs w:val="20"/>
              </w:rPr>
              <w:t>1</w:t>
            </w:r>
          </w:p>
        </w:tc>
      </w:tr>
      <w:tr w:rsidRPr="00A56FCD" w:rsidR="00A25D28" w:rsidTr="00A25D28" w14:paraId="40459FB9" w14:textId="77777777">
        <w:tc>
          <w:tcPr>
            <w:tcW w:w="424" w:type="dxa"/>
            <w:tcMar>
              <w:left w:w="28" w:type="dxa"/>
              <w:right w:w="28" w:type="dxa"/>
            </w:tcMar>
          </w:tcPr>
          <w:p w:rsidRPr="7B81841E" w:rsidR="00A25D28" w:rsidP="00A25D28" w:rsidRDefault="00A25D28" w14:paraId="18C19D80" w14:textId="3196431E">
            <w:pPr>
              <w:widowControl w:val="0"/>
              <w:spacing w:after="0" w:line="240" w:lineRule="auto"/>
              <w:rPr>
                <w:rFonts w:eastAsia="Arial Unicode MS"/>
                <w:sz w:val="20"/>
                <w:szCs w:val="20"/>
              </w:rPr>
            </w:pPr>
            <w:r>
              <w:rPr>
                <w:rFonts w:eastAsia="Arial Unicode MS"/>
                <w:sz w:val="20"/>
                <w:szCs w:val="20"/>
              </w:rPr>
              <w:t>8</w:t>
            </w:r>
          </w:p>
        </w:tc>
        <w:tc>
          <w:tcPr>
            <w:tcW w:w="1844" w:type="dxa"/>
            <w:tcMar>
              <w:left w:w="28" w:type="dxa"/>
              <w:right w:w="28" w:type="dxa"/>
            </w:tcMar>
          </w:tcPr>
          <w:p w:rsidR="00A25D28" w:rsidP="00A25D28" w:rsidRDefault="00A25D28" w14:paraId="56C3E5E1" w14:textId="64B237D4">
            <w:pPr>
              <w:widowControl w:val="0"/>
              <w:spacing w:after="0" w:line="240" w:lineRule="auto"/>
            </w:pPr>
            <w:r w:rsidRPr="00E55BDD">
              <w:rPr>
                <w:color w:val="000000"/>
                <w:lang w:eastAsia="ru-RU"/>
              </w:rPr>
              <w:t>Колеровка для краски на основе акриловых полимеров в водной среде в желтые тона,</w:t>
            </w:r>
            <w:r w:rsidRPr="00E55BDD">
              <w:rPr>
                <w:rFonts w:eastAsiaTheme="minorEastAsia"/>
                <w:sz w:val="24"/>
                <w:szCs w:val="24"/>
                <w:lang w:eastAsia="ru-RU"/>
              </w:rPr>
              <w:t xml:space="preserve"> </w:t>
            </w:r>
            <w:r w:rsidRPr="00E55BDD">
              <w:rPr>
                <w:color w:val="000000"/>
                <w:lang w:eastAsia="ru-RU"/>
              </w:rPr>
              <w:t>RAL 1016</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2414BCFF" w14:textId="77777777">
            <w:pPr>
              <w:spacing w:after="0" w:line="240" w:lineRule="auto"/>
              <w:jc w:val="both"/>
              <w:rPr>
                <w:color w:val="000000"/>
                <w:lang w:eastAsia="ru-RU"/>
              </w:rPr>
            </w:pPr>
            <w:r w:rsidRPr="00C13CB4">
              <w:rPr>
                <w:color w:val="000000"/>
                <w:lang w:eastAsia="ru-RU"/>
              </w:rPr>
              <w:t>Машинная колеровка (компьютерная или автоматизированная).</w:t>
            </w:r>
          </w:p>
          <w:p w:rsidRPr="00C13CB4" w:rsidR="00A25D28" w:rsidP="00A25D28" w:rsidRDefault="00A25D28" w14:paraId="4AA35B94"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Pr="00C13CB4" w:rsidR="00A25D28" w:rsidP="00A25D28" w:rsidRDefault="00A25D28" w14:paraId="77FD078A"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ED62A2" w:rsidR="00A25D28" w:rsidP="00A25D28" w:rsidRDefault="00A25D28" w14:paraId="3456D34A" w14:textId="411743FA">
            <w:pPr>
              <w:spacing w:after="0" w:line="240" w:lineRule="auto"/>
              <w:jc w:val="both"/>
            </w:pPr>
            <w:r w:rsidRPr="00C13CB4">
              <w:rPr>
                <w:color w:val="000000"/>
                <w:lang w:eastAsia="ru-RU"/>
              </w:rPr>
              <w:t>RAL 1016</w:t>
            </w:r>
          </w:p>
        </w:tc>
        <w:tc>
          <w:tcPr>
            <w:tcW w:w="1276" w:type="dxa"/>
            <w:tcMar>
              <w:left w:w="28" w:type="dxa"/>
              <w:right w:w="28" w:type="dxa"/>
            </w:tcMar>
            <w:vAlign w:val="center"/>
          </w:tcPr>
          <w:p w:rsidRPr="00A56FCD" w:rsidR="00A25D28" w:rsidP="00A25D28" w:rsidRDefault="00A25D28" w14:paraId="01F47C9A" w14:textId="77777777">
            <w:pPr>
              <w:widowControl w:val="0"/>
              <w:spacing w:after="0" w:line="240" w:lineRule="auto"/>
              <w:rPr>
                <w:b/>
                <w:bCs/>
                <w:sz w:val="20"/>
                <w:szCs w:val="20"/>
                <w:highlight w:val="yellow"/>
              </w:rPr>
            </w:pPr>
          </w:p>
        </w:tc>
        <w:tc>
          <w:tcPr>
            <w:tcW w:w="1134" w:type="dxa"/>
          </w:tcPr>
          <w:p w:rsidRPr="00A56FCD" w:rsidR="00A25D28" w:rsidP="00A25D28" w:rsidRDefault="00A25D28" w14:paraId="1B5CD4B3" w14:textId="77777777">
            <w:pPr>
              <w:widowControl w:val="0"/>
              <w:spacing w:after="0" w:line="240" w:lineRule="auto"/>
              <w:jc w:val="center"/>
              <w:rPr>
                <w:sz w:val="20"/>
                <w:szCs w:val="20"/>
              </w:rPr>
            </w:pPr>
          </w:p>
        </w:tc>
        <w:tc>
          <w:tcPr>
            <w:tcW w:w="1417" w:type="dxa"/>
          </w:tcPr>
          <w:p w:rsidRPr="00A56FCD" w:rsidR="00A25D28" w:rsidP="00A25D28" w:rsidRDefault="00A25D28" w14:paraId="535885B6" w14:textId="77777777">
            <w:pPr>
              <w:widowControl w:val="0"/>
              <w:spacing w:after="0" w:line="240" w:lineRule="auto"/>
              <w:jc w:val="center"/>
              <w:rPr>
                <w:sz w:val="20"/>
                <w:szCs w:val="20"/>
              </w:rPr>
            </w:pPr>
          </w:p>
        </w:tc>
        <w:tc>
          <w:tcPr>
            <w:tcW w:w="1985" w:type="dxa"/>
          </w:tcPr>
          <w:p w:rsidRPr="00A56FCD" w:rsidR="00A25D28" w:rsidP="00A25D28" w:rsidRDefault="00A25D28" w14:paraId="060E67D2"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71B18873" w14:textId="3FFFAC74">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42CCA794" w14:textId="4E87A818">
            <w:pPr>
              <w:widowControl w:val="0"/>
              <w:spacing w:after="0" w:line="240" w:lineRule="auto"/>
              <w:jc w:val="center"/>
              <w:rPr>
                <w:sz w:val="20"/>
                <w:szCs w:val="20"/>
              </w:rPr>
            </w:pPr>
            <w:r>
              <w:rPr>
                <w:sz w:val="20"/>
                <w:szCs w:val="20"/>
              </w:rPr>
              <w:t>1</w:t>
            </w:r>
          </w:p>
        </w:tc>
      </w:tr>
      <w:tr w:rsidRPr="00A56FCD" w:rsidR="00A25D28" w:rsidTr="00A25D28" w14:paraId="2E707CAE" w14:textId="77777777">
        <w:tc>
          <w:tcPr>
            <w:tcW w:w="424" w:type="dxa"/>
            <w:tcMar>
              <w:left w:w="28" w:type="dxa"/>
              <w:right w:w="28" w:type="dxa"/>
            </w:tcMar>
          </w:tcPr>
          <w:p w:rsidR="00A25D28" w:rsidP="00A25D28" w:rsidRDefault="00A25D28" w14:paraId="2D2105DE" w14:textId="4121AA38">
            <w:pPr>
              <w:widowControl w:val="0"/>
              <w:spacing w:after="0" w:line="240" w:lineRule="auto"/>
              <w:rPr>
                <w:rFonts w:eastAsia="Arial Unicode MS"/>
                <w:sz w:val="20"/>
                <w:szCs w:val="20"/>
              </w:rPr>
            </w:pPr>
            <w:r>
              <w:rPr>
                <w:rFonts w:eastAsia="Arial Unicode MS"/>
                <w:sz w:val="20"/>
                <w:szCs w:val="20"/>
              </w:rPr>
              <w:t>9</w:t>
            </w:r>
          </w:p>
          <w:p w:rsidRPr="7B81841E" w:rsidR="00A25D28" w:rsidP="00A25D28" w:rsidRDefault="00A25D28" w14:paraId="2E2B7268" w14:textId="7D4A796B">
            <w:pPr>
              <w:widowControl w:val="0"/>
              <w:spacing w:after="0" w:line="240" w:lineRule="auto"/>
              <w:rPr>
                <w:rFonts w:eastAsia="Arial Unicode MS"/>
                <w:sz w:val="20"/>
                <w:szCs w:val="20"/>
              </w:rPr>
            </w:pPr>
          </w:p>
        </w:tc>
        <w:tc>
          <w:tcPr>
            <w:tcW w:w="1844" w:type="dxa"/>
            <w:tcMar>
              <w:left w:w="28" w:type="dxa"/>
              <w:right w:w="28" w:type="dxa"/>
            </w:tcMar>
          </w:tcPr>
          <w:p w:rsidRPr="00E55BDD" w:rsidR="00A25D28" w:rsidP="00A25D28" w:rsidRDefault="00A25D28" w14:paraId="33FC5ED6" w14:textId="77777777">
            <w:pPr>
              <w:spacing w:line="240" w:lineRule="auto"/>
              <w:rPr>
                <w:color w:val="000000"/>
                <w:lang w:eastAsia="ru-RU"/>
              </w:rPr>
            </w:pPr>
            <w:r w:rsidRPr="00E55BDD">
              <w:rPr>
                <w:color w:val="000000"/>
                <w:lang w:eastAsia="ru-RU"/>
              </w:rPr>
              <w:t xml:space="preserve">Колеровка для краски </w:t>
            </w:r>
            <w:proofErr w:type="spellStart"/>
            <w:r w:rsidRPr="00E55BDD">
              <w:rPr>
                <w:color w:val="000000"/>
                <w:lang w:eastAsia="ru-RU"/>
              </w:rPr>
              <w:t>Tikkurila</w:t>
            </w:r>
            <w:proofErr w:type="spellEnd"/>
            <w:r w:rsidRPr="00E55BDD">
              <w:rPr>
                <w:color w:val="000000"/>
                <w:lang w:eastAsia="ru-RU"/>
              </w:rPr>
              <w:t xml:space="preserve"> </w:t>
            </w:r>
            <w:proofErr w:type="spellStart"/>
            <w:r w:rsidRPr="00E55BDD">
              <w:rPr>
                <w:color w:val="000000"/>
                <w:lang w:eastAsia="ru-RU"/>
              </w:rPr>
              <w:lastRenderedPageBreak/>
              <w:t>Euro</w:t>
            </w:r>
            <w:proofErr w:type="spellEnd"/>
            <w:r w:rsidRPr="00E55BDD">
              <w:rPr>
                <w:color w:val="000000"/>
                <w:lang w:eastAsia="ru-RU"/>
              </w:rPr>
              <w:t xml:space="preserve"> 3 </w:t>
            </w:r>
            <w:proofErr w:type="spellStart"/>
            <w:r w:rsidRPr="00E55BDD">
              <w:rPr>
                <w:color w:val="000000"/>
                <w:lang w:eastAsia="ru-RU"/>
              </w:rPr>
              <w:t>Matt</w:t>
            </w:r>
            <w:proofErr w:type="spellEnd"/>
            <w:r w:rsidRPr="00E55BDD">
              <w:rPr>
                <w:color w:val="000000"/>
                <w:lang w:eastAsia="ru-RU"/>
              </w:rPr>
              <w:t xml:space="preserve"> в желтые тона</w:t>
            </w:r>
          </w:p>
          <w:p w:rsidR="00A25D28" w:rsidP="00A25D28" w:rsidRDefault="00A25D28" w14:paraId="53D0D340" w14:textId="73CF15ED">
            <w:pPr>
              <w:widowControl w:val="0"/>
              <w:spacing w:after="0" w:line="240" w:lineRule="auto"/>
            </w:pPr>
            <w:r w:rsidRPr="00E55BDD">
              <w:rPr>
                <w:color w:val="000000"/>
                <w:lang w:eastAsia="ru-RU"/>
              </w:rPr>
              <w:t>RAL 1018</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6A890B4C" w14:textId="77777777">
            <w:pPr>
              <w:spacing w:after="0" w:line="240" w:lineRule="auto"/>
              <w:jc w:val="both"/>
              <w:rPr>
                <w:color w:val="000000"/>
                <w:lang w:eastAsia="ru-RU"/>
              </w:rPr>
            </w:pPr>
            <w:r w:rsidRPr="00C13CB4">
              <w:rPr>
                <w:color w:val="000000"/>
                <w:lang w:eastAsia="ru-RU"/>
              </w:rPr>
              <w:lastRenderedPageBreak/>
              <w:t>Машинная колеровка (компьютерная или автоматизированная).</w:t>
            </w:r>
          </w:p>
          <w:p w:rsidRPr="00C13CB4" w:rsidR="00A25D28" w:rsidP="00A25D28" w:rsidRDefault="00A25D28" w14:paraId="26835986" w14:textId="77777777">
            <w:pPr>
              <w:spacing w:after="0" w:line="240" w:lineRule="auto"/>
              <w:jc w:val="both"/>
              <w:rPr>
                <w:color w:val="000000"/>
                <w:lang w:eastAsia="ru-RU"/>
              </w:rPr>
            </w:pPr>
            <w:r w:rsidRPr="00C13CB4">
              <w:rPr>
                <w:color w:val="000000"/>
                <w:lang w:eastAsia="ru-RU"/>
              </w:rPr>
              <w:lastRenderedPageBreak/>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Pr="00C13CB4" w:rsidR="00A25D28" w:rsidP="00A25D28" w:rsidRDefault="00A25D28" w14:paraId="180E2746"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ED62A2" w:rsidR="00A25D28" w:rsidP="00A25D28" w:rsidRDefault="00A25D28" w14:paraId="0D45256E" w14:textId="720567BE">
            <w:pPr>
              <w:spacing w:after="0" w:line="240" w:lineRule="auto"/>
              <w:jc w:val="both"/>
            </w:pPr>
            <w:r w:rsidRPr="00C13CB4">
              <w:rPr>
                <w:color w:val="000000"/>
                <w:lang w:eastAsia="ru-RU"/>
              </w:rPr>
              <w:t>RAL 1018</w:t>
            </w:r>
          </w:p>
        </w:tc>
        <w:tc>
          <w:tcPr>
            <w:tcW w:w="1276" w:type="dxa"/>
            <w:tcMar>
              <w:left w:w="28" w:type="dxa"/>
              <w:right w:w="28" w:type="dxa"/>
            </w:tcMar>
            <w:vAlign w:val="center"/>
          </w:tcPr>
          <w:p w:rsidRPr="00A56FCD" w:rsidR="00A25D28" w:rsidP="00A25D28" w:rsidRDefault="00A25D28" w14:paraId="30B9A502" w14:textId="77777777">
            <w:pPr>
              <w:widowControl w:val="0"/>
              <w:spacing w:after="0" w:line="240" w:lineRule="auto"/>
              <w:rPr>
                <w:b/>
                <w:bCs/>
                <w:sz w:val="20"/>
                <w:szCs w:val="20"/>
                <w:highlight w:val="yellow"/>
              </w:rPr>
            </w:pPr>
          </w:p>
        </w:tc>
        <w:tc>
          <w:tcPr>
            <w:tcW w:w="1134" w:type="dxa"/>
          </w:tcPr>
          <w:p w:rsidRPr="00A56FCD" w:rsidR="00A25D28" w:rsidP="00A25D28" w:rsidRDefault="00A25D28" w14:paraId="5CFC1278" w14:textId="77777777">
            <w:pPr>
              <w:widowControl w:val="0"/>
              <w:spacing w:after="0" w:line="240" w:lineRule="auto"/>
              <w:jc w:val="center"/>
              <w:rPr>
                <w:sz w:val="20"/>
                <w:szCs w:val="20"/>
              </w:rPr>
            </w:pPr>
          </w:p>
        </w:tc>
        <w:tc>
          <w:tcPr>
            <w:tcW w:w="1417" w:type="dxa"/>
          </w:tcPr>
          <w:p w:rsidRPr="00A56FCD" w:rsidR="00A25D28" w:rsidP="00A25D28" w:rsidRDefault="00A25D28" w14:paraId="4D5D7024" w14:textId="77777777">
            <w:pPr>
              <w:widowControl w:val="0"/>
              <w:spacing w:after="0" w:line="240" w:lineRule="auto"/>
              <w:jc w:val="center"/>
              <w:rPr>
                <w:sz w:val="20"/>
                <w:szCs w:val="20"/>
              </w:rPr>
            </w:pPr>
          </w:p>
        </w:tc>
        <w:tc>
          <w:tcPr>
            <w:tcW w:w="1985" w:type="dxa"/>
          </w:tcPr>
          <w:p w:rsidRPr="00A56FCD" w:rsidR="00A25D28" w:rsidP="00A25D28" w:rsidRDefault="00A25D28" w14:paraId="14A3FA29"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71C0ABA4" w14:textId="23A5EC8F">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0785ADFD" w14:textId="2F7101FE">
            <w:pPr>
              <w:widowControl w:val="0"/>
              <w:spacing w:after="0" w:line="240" w:lineRule="auto"/>
              <w:jc w:val="center"/>
              <w:rPr>
                <w:sz w:val="20"/>
                <w:szCs w:val="20"/>
              </w:rPr>
            </w:pPr>
            <w:r>
              <w:rPr>
                <w:sz w:val="20"/>
                <w:szCs w:val="20"/>
              </w:rPr>
              <w:t>1</w:t>
            </w:r>
          </w:p>
        </w:tc>
      </w:tr>
      <w:tr w:rsidRPr="00A56FCD" w:rsidR="00A25D28" w:rsidTr="00A25D28" w14:paraId="28255FE7" w14:textId="77777777">
        <w:tc>
          <w:tcPr>
            <w:tcW w:w="424" w:type="dxa"/>
            <w:tcMar>
              <w:left w:w="28" w:type="dxa"/>
              <w:right w:w="28" w:type="dxa"/>
            </w:tcMar>
          </w:tcPr>
          <w:p w:rsidR="00A25D28" w:rsidP="00A25D28" w:rsidRDefault="00A25D28" w14:paraId="64473C60" w14:textId="6F4F00B5">
            <w:pPr>
              <w:widowControl w:val="0"/>
              <w:spacing w:after="0" w:line="240" w:lineRule="auto"/>
              <w:rPr>
                <w:rFonts w:eastAsia="Arial Unicode MS"/>
                <w:sz w:val="20"/>
                <w:szCs w:val="20"/>
              </w:rPr>
            </w:pPr>
            <w:r>
              <w:rPr>
                <w:rFonts w:eastAsia="Arial Unicode MS"/>
                <w:sz w:val="20"/>
                <w:szCs w:val="20"/>
              </w:rPr>
              <w:lastRenderedPageBreak/>
              <w:t>10</w:t>
            </w:r>
          </w:p>
        </w:tc>
        <w:tc>
          <w:tcPr>
            <w:tcW w:w="1844" w:type="dxa"/>
            <w:tcMar>
              <w:left w:w="28" w:type="dxa"/>
              <w:right w:w="28" w:type="dxa"/>
            </w:tcMar>
          </w:tcPr>
          <w:p w:rsidR="00A25D28" w:rsidP="00A25D28" w:rsidRDefault="00A25D28" w14:paraId="1BE424BD" w14:textId="5469D085">
            <w:pPr>
              <w:widowControl w:val="0"/>
              <w:spacing w:after="0"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оранжевые тона,</w:t>
            </w:r>
            <w:r w:rsidRPr="00E55BDD">
              <w:rPr>
                <w:rFonts w:eastAsiaTheme="minorEastAsia"/>
                <w:sz w:val="24"/>
                <w:szCs w:val="24"/>
                <w:lang w:eastAsia="ru-RU"/>
              </w:rPr>
              <w:t xml:space="preserve"> </w:t>
            </w:r>
            <w:r w:rsidRPr="00E55BDD">
              <w:t>RAL 2004</w:t>
            </w:r>
            <w:r>
              <w:t xml:space="preserve"> </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7A7158C0"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6966C72B"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26F39B8F"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A25D28" w:rsidP="00A25D28" w:rsidRDefault="00A25D28" w14:paraId="1A6235C9" w14:textId="6AA375BE">
            <w:pPr>
              <w:spacing w:after="0" w:line="240" w:lineRule="auto"/>
              <w:jc w:val="both"/>
            </w:pPr>
            <w:r w:rsidRPr="00C13CB4">
              <w:t>RAL 2004</w:t>
            </w:r>
          </w:p>
        </w:tc>
        <w:tc>
          <w:tcPr>
            <w:tcW w:w="1276" w:type="dxa"/>
            <w:tcMar>
              <w:left w:w="28" w:type="dxa"/>
              <w:right w:w="28" w:type="dxa"/>
            </w:tcMar>
            <w:vAlign w:val="center"/>
          </w:tcPr>
          <w:p w:rsidRPr="00A56FCD" w:rsidR="00A25D28" w:rsidP="00A25D28" w:rsidRDefault="00A25D28" w14:paraId="44B632AA" w14:textId="77777777">
            <w:pPr>
              <w:widowControl w:val="0"/>
              <w:spacing w:after="0" w:line="240" w:lineRule="auto"/>
              <w:rPr>
                <w:b/>
                <w:bCs/>
                <w:sz w:val="20"/>
                <w:szCs w:val="20"/>
                <w:highlight w:val="yellow"/>
              </w:rPr>
            </w:pPr>
          </w:p>
        </w:tc>
        <w:tc>
          <w:tcPr>
            <w:tcW w:w="1134" w:type="dxa"/>
          </w:tcPr>
          <w:p w:rsidRPr="00A56FCD" w:rsidR="00A25D28" w:rsidP="00A25D28" w:rsidRDefault="00A25D28" w14:paraId="1CC28B03" w14:textId="77777777">
            <w:pPr>
              <w:widowControl w:val="0"/>
              <w:spacing w:after="0" w:line="240" w:lineRule="auto"/>
              <w:jc w:val="center"/>
              <w:rPr>
                <w:sz w:val="20"/>
                <w:szCs w:val="20"/>
              </w:rPr>
            </w:pPr>
          </w:p>
        </w:tc>
        <w:tc>
          <w:tcPr>
            <w:tcW w:w="1417" w:type="dxa"/>
          </w:tcPr>
          <w:p w:rsidRPr="00A56FCD" w:rsidR="00A25D28" w:rsidP="00A25D28" w:rsidRDefault="00A25D28" w14:paraId="6E5BB11A" w14:textId="77777777">
            <w:pPr>
              <w:widowControl w:val="0"/>
              <w:spacing w:after="0" w:line="240" w:lineRule="auto"/>
              <w:jc w:val="center"/>
              <w:rPr>
                <w:sz w:val="20"/>
                <w:szCs w:val="20"/>
              </w:rPr>
            </w:pPr>
          </w:p>
        </w:tc>
        <w:tc>
          <w:tcPr>
            <w:tcW w:w="1985" w:type="dxa"/>
          </w:tcPr>
          <w:p w:rsidRPr="00A56FCD" w:rsidR="00A25D28" w:rsidP="00A25D28" w:rsidRDefault="00A25D28" w14:paraId="4EA6296E"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7904BE2" w14:textId="46E88046">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55BBFEA8" w14:textId="608DE069">
            <w:pPr>
              <w:widowControl w:val="0"/>
              <w:spacing w:after="0" w:line="240" w:lineRule="auto"/>
              <w:jc w:val="center"/>
              <w:rPr>
                <w:sz w:val="20"/>
                <w:szCs w:val="20"/>
              </w:rPr>
            </w:pPr>
            <w:r>
              <w:rPr>
                <w:sz w:val="20"/>
                <w:szCs w:val="20"/>
              </w:rPr>
              <w:t>1</w:t>
            </w:r>
          </w:p>
        </w:tc>
      </w:tr>
      <w:tr w:rsidRPr="00A56FCD" w:rsidR="00A25D28" w:rsidTr="00A25D28" w14:paraId="19506B7D" w14:textId="77777777">
        <w:tc>
          <w:tcPr>
            <w:tcW w:w="424" w:type="dxa"/>
            <w:tcMar>
              <w:left w:w="28" w:type="dxa"/>
              <w:right w:w="28" w:type="dxa"/>
            </w:tcMar>
          </w:tcPr>
          <w:p w:rsidRPr="7B81841E" w:rsidR="00A25D28" w:rsidP="00A25D28" w:rsidRDefault="00A25D28" w14:paraId="5792419B" w14:textId="4D96315A">
            <w:pPr>
              <w:widowControl w:val="0"/>
              <w:spacing w:after="0" w:line="240" w:lineRule="auto"/>
              <w:rPr>
                <w:rFonts w:eastAsia="Arial Unicode MS"/>
                <w:sz w:val="20"/>
                <w:szCs w:val="20"/>
              </w:rPr>
            </w:pPr>
            <w:r>
              <w:rPr>
                <w:rFonts w:eastAsia="Arial Unicode MS"/>
                <w:sz w:val="20"/>
                <w:szCs w:val="20"/>
              </w:rPr>
              <w:t>11</w:t>
            </w:r>
          </w:p>
        </w:tc>
        <w:tc>
          <w:tcPr>
            <w:tcW w:w="1844" w:type="dxa"/>
            <w:tcMar>
              <w:left w:w="28" w:type="dxa"/>
              <w:right w:w="28" w:type="dxa"/>
            </w:tcMar>
          </w:tcPr>
          <w:p w:rsidR="00A25D28" w:rsidP="00A25D28" w:rsidRDefault="00A25D28" w14:paraId="20EBB0C6" w14:textId="1BE8EE17">
            <w:pPr>
              <w:widowControl w:val="0"/>
              <w:spacing w:after="0" w:line="240" w:lineRule="auto"/>
            </w:pPr>
            <w:r w:rsidRPr="00E55BDD">
              <w:rPr>
                <w:color w:val="000000"/>
                <w:lang w:eastAsia="ru-RU"/>
              </w:rPr>
              <w:t>Колеровка для краски на основе акриловых полимеров в водной среде в оранжевые тона,</w:t>
            </w:r>
            <w:r w:rsidRPr="00E55BDD">
              <w:rPr>
                <w:rFonts w:eastAsiaTheme="minorEastAsia"/>
                <w:sz w:val="24"/>
                <w:szCs w:val="24"/>
                <w:lang w:eastAsia="ru-RU"/>
              </w:rPr>
              <w:t xml:space="preserve"> </w:t>
            </w:r>
            <w:r w:rsidRPr="00E55BDD">
              <w:rPr>
                <w:color w:val="000000"/>
                <w:lang w:eastAsia="ru-RU"/>
              </w:rPr>
              <w:t>RAL 2000</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5202A9B1" w14:textId="77777777">
            <w:pPr>
              <w:spacing w:after="0" w:line="240" w:lineRule="auto"/>
              <w:jc w:val="both"/>
              <w:rPr>
                <w:color w:val="000000"/>
                <w:lang w:eastAsia="ru-RU"/>
              </w:rPr>
            </w:pPr>
            <w:r w:rsidRPr="00C13CB4">
              <w:rPr>
                <w:color w:val="000000"/>
                <w:lang w:eastAsia="ru-RU"/>
              </w:rPr>
              <w:t>Машинная колеровка (компьютерная или автоматизированная).</w:t>
            </w:r>
          </w:p>
          <w:p w:rsidRPr="00C13CB4" w:rsidR="00A25D28" w:rsidP="00A25D28" w:rsidRDefault="00A25D28" w14:paraId="4B34D420"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Pr="00C13CB4" w:rsidR="00A25D28" w:rsidP="00A25D28" w:rsidRDefault="00A25D28" w14:paraId="44BAADE3"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ED62A2" w:rsidR="00A25D28" w:rsidP="00A25D28" w:rsidRDefault="00A25D28" w14:paraId="0CE97120" w14:textId="48ADA446">
            <w:pPr>
              <w:spacing w:after="0" w:line="240" w:lineRule="auto"/>
              <w:jc w:val="both"/>
            </w:pPr>
            <w:r w:rsidRPr="00C13CB4">
              <w:rPr>
                <w:color w:val="000000"/>
                <w:lang w:eastAsia="ru-RU"/>
              </w:rPr>
              <w:t>RAL 2000</w:t>
            </w:r>
          </w:p>
        </w:tc>
        <w:tc>
          <w:tcPr>
            <w:tcW w:w="1276" w:type="dxa"/>
            <w:tcMar>
              <w:left w:w="28" w:type="dxa"/>
              <w:right w:w="28" w:type="dxa"/>
            </w:tcMar>
            <w:vAlign w:val="center"/>
          </w:tcPr>
          <w:p w:rsidRPr="00A56FCD" w:rsidR="00A25D28" w:rsidP="00A25D28" w:rsidRDefault="00A25D28" w14:paraId="72A5A041" w14:textId="77777777">
            <w:pPr>
              <w:widowControl w:val="0"/>
              <w:spacing w:after="0" w:line="240" w:lineRule="auto"/>
              <w:rPr>
                <w:b/>
                <w:bCs/>
                <w:sz w:val="20"/>
                <w:szCs w:val="20"/>
                <w:highlight w:val="yellow"/>
              </w:rPr>
            </w:pPr>
          </w:p>
        </w:tc>
        <w:tc>
          <w:tcPr>
            <w:tcW w:w="1134" w:type="dxa"/>
          </w:tcPr>
          <w:p w:rsidRPr="00A56FCD" w:rsidR="00A25D28" w:rsidP="00A25D28" w:rsidRDefault="00A25D28" w14:paraId="5701D054" w14:textId="77777777">
            <w:pPr>
              <w:widowControl w:val="0"/>
              <w:spacing w:after="0" w:line="240" w:lineRule="auto"/>
              <w:jc w:val="center"/>
              <w:rPr>
                <w:sz w:val="20"/>
                <w:szCs w:val="20"/>
              </w:rPr>
            </w:pPr>
          </w:p>
        </w:tc>
        <w:tc>
          <w:tcPr>
            <w:tcW w:w="1417" w:type="dxa"/>
          </w:tcPr>
          <w:p w:rsidRPr="00A56FCD" w:rsidR="00A25D28" w:rsidP="00A25D28" w:rsidRDefault="00A25D28" w14:paraId="7BA203F3" w14:textId="77777777">
            <w:pPr>
              <w:widowControl w:val="0"/>
              <w:spacing w:after="0" w:line="240" w:lineRule="auto"/>
              <w:jc w:val="center"/>
              <w:rPr>
                <w:sz w:val="20"/>
                <w:szCs w:val="20"/>
              </w:rPr>
            </w:pPr>
          </w:p>
        </w:tc>
        <w:tc>
          <w:tcPr>
            <w:tcW w:w="1985" w:type="dxa"/>
          </w:tcPr>
          <w:p w:rsidRPr="00A56FCD" w:rsidR="00A25D28" w:rsidP="00A25D28" w:rsidRDefault="00A25D28" w14:paraId="117E6E87"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3A62DE3A" w14:textId="2630DEFE">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7DF41ED9" w14:textId="3BE77464">
            <w:pPr>
              <w:widowControl w:val="0"/>
              <w:spacing w:after="0" w:line="240" w:lineRule="auto"/>
              <w:jc w:val="center"/>
              <w:rPr>
                <w:sz w:val="20"/>
                <w:szCs w:val="20"/>
              </w:rPr>
            </w:pPr>
            <w:r>
              <w:rPr>
                <w:sz w:val="20"/>
                <w:szCs w:val="20"/>
              </w:rPr>
              <w:t>1</w:t>
            </w:r>
          </w:p>
        </w:tc>
      </w:tr>
      <w:tr w:rsidRPr="00A56FCD" w:rsidR="00A25D28" w:rsidTr="00A25D28" w14:paraId="232BD7A8" w14:textId="77777777">
        <w:tc>
          <w:tcPr>
            <w:tcW w:w="424" w:type="dxa"/>
            <w:tcMar>
              <w:left w:w="28" w:type="dxa"/>
              <w:right w:w="28" w:type="dxa"/>
            </w:tcMar>
          </w:tcPr>
          <w:p w:rsidRPr="7B81841E" w:rsidR="00A25D28" w:rsidP="00A25D28" w:rsidRDefault="00A25D28" w14:paraId="4A034B0A" w14:textId="03893C80">
            <w:pPr>
              <w:widowControl w:val="0"/>
              <w:spacing w:after="0" w:line="240" w:lineRule="auto"/>
              <w:rPr>
                <w:rFonts w:eastAsia="Arial Unicode MS"/>
                <w:sz w:val="20"/>
                <w:szCs w:val="20"/>
              </w:rPr>
            </w:pPr>
            <w:r>
              <w:rPr>
                <w:rFonts w:eastAsia="Arial Unicode MS"/>
                <w:sz w:val="20"/>
                <w:szCs w:val="20"/>
              </w:rPr>
              <w:t>12</w:t>
            </w:r>
          </w:p>
        </w:tc>
        <w:tc>
          <w:tcPr>
            <w:tcW w:w="1844" w:type="dxa"/>
            <w:tcMar>
              <w:left w:w="28" w:type="dxa"/>
              <w:right w:w="28" w:type="dxa"/>
            </w:tcMar>
          </w:tcPr>
          <w:p w:rsidR="00A25D28" w:rsidP="00A25D28" w:rsidRDefault="00A25D28" w14:paraId="7B62A8CE" w14:textId="25232E5B">
            <w:pPr>
              <w:widowControl w:val="0"/>
              <w:spacing w:after="0"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красные тона, </w:t>
            </w:r>
            <w:r w:rsidRPr="00E55BDD">
              <w:t>RAL 3020</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51B61CF1"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5281391E"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42791F7F"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A25D28" w:rsidP="00A25D28" w:rsidRDefault="00A25D28" w14:paraId="12F2CF70" w14:textId="3BBA1EAF">
            <w:pPr>
              <w:spacing w:after="0" w:line="240" w:lineRule="auto"/>
              <w:jc w:val="both"/>
            </w:pPr>
            <w:r w:rsidRPr="00C13CB4">
              <w:t>RAL 3020</w:t>
            </w:r>
          </w:p>
        </w:tc>
        <w:tc>
          <w:tcPr>
            <w:tcW w:w="1276" w:type="dxa"/>
            <w:tcMar>
              <w:left w:w="28" w:type="dxa"/>
              <w:right w:w="28" w:type="dxa"/>
            </w:tcMar>
            <w:vAlign w:val="center"/>
          </w:tcPr>
          <w:p w:rsidRPr="00A56FCD" w:rsidR="00A25D28" w:rsidP="00A25D28" w:rsidRDefault="00A25D28" w14:paraId="080CC50C" w14:textId="77777777">
            <w:pPr>
              <w:widowControl w:val="0"/>
              <w:spacing w:after="0" w:line="240" w:lineRule="auto"/>
              <w:rPr>
                <w:b/>
                <w:bCs/>
                <w:sz w:val="20"/>
                <w:szCs w:val="20"/>
                <w:highlight w:val="yellow"/>
              </w:rPr>
            </w:pPr>
          </w:p>
        </w:tc>
        <w:tc>
          <w:tcPr>
            <w:tcW w:w="1134" w:type="dxa"/>
          </w:tcPr>
          <w:p w:rsidRPr="00A56FCD" w:rsidR="00A25D28" w:rsidP="00A25D28" w:rsidRDefault="00A25D28" w14:paraId="6CF00A2A" w14:textId="77777777">
            <w:pPr>
              <w:widowControl w:val="0"/>
              <w:spacing w:after="0" w:line="240" w:lineRule="auto"/>
              <w:jc w:val="center"/>
              <w:rPr>
                <w:sz w:val="20"/>
                <w:szCs w:val="20"/>
              </w:rPr>
            </w:pPr>
          </w:p>
        </w:tc>
        <w:tc>
          <w:tcPr>
            <w:tcW w:w="1417" w:type="dxa"/>
          </w:tcPr>
          <w:p w:rsidRPr="00A56FCD" w:rsidR="00A25D28" w:rsidP="00A25D28" w:rsidRDefault="00A25D28" w14:paraId="4FC2DEEC" w14:textId="77777777">
            <w:pPr>
              <w:widowControl w:val="0"/>
              <w:spacing w:after="0" w:line="240" w:lineRule="auto"/>
              <w:jc w:val="center"/>
              <w:rPr>
                <w:sz w:val="20"/>
                <w:szCs w:val="20"/>
              </w:rPr>
            </w:pPr>
          </w:p>
        </w:tc>
        <w:tc>
          <w:tcPr>
            <w:tcW w:w="1985" w:type="dxa"/>
          </w:tcPr>
          <w:p w:rsidRPr="00A56FCD" w:rsidR="00A25D28" w:rsidP="00A25D28" w:rsidRDefault="00A25D28" w14:paraId="01EEF2B5"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46E1BD9B" w14:textId="19CAD66A">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5D33B176" w14:textId="15905A6E">
            <w:pPr>
              <w:widowControl w:val="0"/>
              <w:spacing w:after="0" w:line="240" w:lineRule="auto"/>
              <w:jc w:val="center"/>
              <w:rPr>
                <w:sz w:val="20"/>
                <w:szCs w:val="20"/>
              </w:rPr>
            </w:pPr>
            <w:r>
              <w:rPr>
                <w:sz w:val="20"/>
                <w:szCs w:val="20"/>
              </w:rPr>
              <w:t>1</w:t>
            </w:r>
          </w:p>
        </w:tc>
      </w:tr>
      <w:tr w:rsidRPr="00A56FCD" w:rsidR="00A25D28" w:rsidTr="00A25D28" w14:paraId="36568D61" w14:textId="77777777">
        <w:tc>
          <w:tcPr>
            <w:tcW w:w="424" w:type="dxa"/>
            <w:tcMar>
              <w:left w:w="28" w:type="dxa"/>
              <w:right w:w="28" w:type="dxa"/>
            </w:tcMar>
          </w:tcPr>
          <w:p w:rsidRPr="7B81841E" w:rsidR="00A25D28" w:rsidP="00A25D28" w:rsidRDefault="00A25D28" w14:paraId="70159B8E" w14:textId="20123A44">
            <w:pPr>
              <w:widowControl w:val="0"/>
              <w:spacing w:after="0" w:line="240" w:lineRule="auto"/>
              <w:rPr>
                <w:rFonts w:eastAsia="Arial Unicode MS"/>
                <w:sz w:val="20"/>
                <w:szCs w:val="20"/>
              </w:rPr>
            </w:pPr>
            <w:r>
              <w:rPr>
                <w:rFonts w:eastAsia="Arial Unicode MS"/>
                <w:sz w:val="20"/>
                <w:szCs w:val="20"/>
              </w:rPr>
              <w:t>13</w:t>
            </w:r>
          </w:p>
        </w:tc>
        <w:tc>
          <w:tcPr>
            <w:tcW w:w="1844" w:type="dxa"/>
            <w:tcMar>
              <w:left w:w="28" w:type="dxa"/>
              <w:right w:w="28" w:type="dxa"/>
            </w:tcMar>
          </w:tcPr>
          <w:p w:rsidR="00A25D28" w:rsidP="00A25D28" w:rsidRDefault="00A25D28" w14:paraId="07FD8269" w14:textId="6E37E75A">
            <w:pPr>
              <w:widowControl w:val="0"/>
              <w:spacing w:after="0"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 xml:space="preserve">на основе </w:t>
            </w:r>
            <w:r w:rsidRPr="00ED62A2">
              <w:lastRenderedPageBreak/>
              <w:t>акриловых полимеров в водной среде</w:t>
            </w:r>
            <w:r>
              <w:t xml:space="preserve"> в фиолетовые тона, </w:t>
            </w:r>
            <w:r w:rsidRPr="00E55BDD">
              <w:t>RAL 4005</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71B36858" w14:textId="77777777">
            <w:pPr>
              <w:spacing w:after="0" w:line="240" w:lineRule="auto"/>
              <w:jc w:val="both"/>
              <w:rPr>
                <w:color w:val="000000"/>
                <w:lang w:eastAsia="ru-RU"/>
              </w:rPr>
            </w:pPr>
            <w:r w:rsidRPr="007A249A">
              <w:rPr>
                <w:color w:val="000000"/>
                <w:lang w:eastAsia="ru-RU"/>
              </w:rPr>
              <w:lastRenderedPageBreak/>
              <w:t>Машинная колеровка (компьютерная или автоматизированная).</w:t>
            </w:r>
          </w:p>
          <w:p w:rsidRPr="007A249A" w:rsidR="00A25D28" w:rsidP="00A25D28" w:rsidRDefault="00A25D28" w14:paraId="0AB6F387" w14:textId="77777777">
            <w:pPr>
              <w:pStyle w:val="afc"/>
              <w:shd w:val="clear" w:color="auto" w:fill="FFFFFF"/>
              <w:spacing w:before="0" w:beforeAutospacing="0" w:after="0" w:afterAutospacing="0"/>
              <w:rPr>
                <w:color w:val="000000"/>
              </w:rPr>
            </w:pPr>
            <w:r w:rsidRPr="007A249A">
              <w:rPr>
                <w:color w:val="000000"/>
              </w:rPr>
              <w:lastRenderedPageBreak/>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27A949C0"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ED62A2" w:rsidR="00A25D28" w:rsidP="00A25D28" w:rsidRDefault="00A25D28" w14:paraId="2380B84F" w14:textId="247F1E13">
            <w:pPr>
              <w:spacing w:after="0" w:line="240" w:lineRule="auto"/>
              <w:jc w:val="both"/>
            </w:pPr>
            <w:r w:rsidRPr="00C13CB4">
              <w:t>RAL 4005</w:t>
            </w:r>
          </w:p>
        </w:tc>
        <w:tc>
          <w:tcPr>
            <w:tcW w:w="1276" w:type="dxa"/>
            <w:tcMar>
              <w:left w:w="28" w:type="dxa"/>
              <w:right w:w="28" w:type="dxa"/>
            </w:tcMar>
            <w:vAlign w:val="center"/>
          </w:tcPr>
          <w:p w:rsidRPr="00A56FCD" w:rsidR="00A25D28" w:rsidP="00A25D28" w:rsidRDefault="00A25D28" w14:paraId="1C2B7117" w14:textId="77777777">
            <w:pPr>
              <w:widowControl w:val="0"/>
              <w:spacing w:after="0" w:line="240" w:lineRule="auto"/>
              <w:rPr>
                <w:b/>
                <w:bCs/>
                <w:sz w:val="20"/>
                <w:szCs w:val="20"/>
                <w:highlight w:val="yellow"/>
              </w:rPr>
            </w:pPr>
          </w:p>
        </w:tc>
        <w:tc>
          <w:tcPr>
            <w:tcW w:w="1134" w:type="dxa"/>
          </w:tcPr>
          <w:p w:rsidRPr="00A56FCD" w:rsidR="00A25D28" w:rsidP="00A25D28" w:rsidRDefault="00A25D28" w14:paraId="499E3049" w14:textId="77777777">
            <w:pPr>
              <w:widowControl w:val="0"/>
              <w:spacing w:after="0" w:line="240" w:lineRule="auto"/>
              <w:jc w:val="center"/>
              <w:rPr>
                <w:sz w:val="20"/>
                <w:szCs w:val="20"/>
              </w:rPr>
            </w:pPr>
          </w:p>
        </w:tc>
        <w:tc>
          <w:tcPr>
            <w:tcW w:w="1417" w:type="dxa"/>
          </w:tcPr>
          <w:p w:rsidRPr="00A56FCD" w:rsidR="00A25D28" w:rsidP="00A25D28" w:rsidRDefault="00A25D28" w14:paraId="54AF2B72" w14:textId="77777777">
            <w:pPr>
              <w:widowControl w:val="0"/>
              <w:spacing w:after="0" w:line="240" w:lineRule="auto"/>
              <w:jc w:val="center"/>
              <w:rPr>
                <w:sz w:val="20"/>
                <w:szCs w:val="20"/>
              </w:rPr>
            </w:pPr>
          </w:p>
        </w:tc>
        <w:tc>
          <w:tcPr>
            <w:tcW w:w="1985" w:type="dxa"/>
          </w:tcPr>
          <w:p w:rsidRPr="00A56FCD" w:rsidR="00A25D28" w:rsidP="00A25D28" w:rsidRDefault="00A25D28" w14:paraId="5F22A6D4"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4F66FADE" w14:textId="2086AB50">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3CB2E70C" w14:textId="6966D71B">
            <w:pPr>
              <w:widowControl w:val="0"/>
              <w:spacing w:after="0" w:line="240" w:lineRule="auto"/>
              <w:jc w:val="center"/>
              <w:rPr>
                <w:sz w:val="20"/>
                <w:szCs w:val="20"/>
              </w:rPr>
            </w:pPr>
            <w:r>
              <w:rPr>
                <w:sz w:val="20"/>
                <w:szCs w:val="20"/>
              </w:rPr>
              <w:t>1</w:t>
            </w:r>
          </w:p>
        </w:tc>
      </w:tr>
      <w:tr w:rsidRPr="00A56FCD" w:rsidR="00A25D28" w:rsidTr="00A25D28" w14:paraId="0A0E1B9F" w14:textId="77777777">
        <w:tc>
          <w:tcPr>
            <w:tcW w:w="424" w:type="dxa"/>
            <w:tcMar>
              <w:left w:w="28" w:type="dxa"/>
              <w:right w:w="28" w:type="dxa"/>
            </w:tcMar>
          </w:tcPr>
          <w:p w:rsidR="00A25D28" w:rsidP="00A25D28" w:rsidRDefault="00A25D28" w14:paraId="6B77941E" w14:textId="4C5B685D">
            <w:pPr>
              <w:widowControl w:val="0"/>
              <w:spacing w:after="0" w:line="240" w:lineRule="auto"/>
              <w:rPr>
                <w:rFonts w:eastAsia="Arial Unicode MS"/>
                <w:sz w:val="20"/>
                <w:szCs w:val="20"/>
              </w:rPr>
            </w:pPr>
            <w:r>
              <w:rPr>
                <w:rFonts w:eastAsia="Arial Unicode MS"/>
                <w:sz w:val="20"/>
                <w:szCs w:val="20"/>
              </w:rPr>
              <w:lastRenderedPageBreak/>
              <w:t>14</w:t>
            </w:r>
          </w:p>
        </w:tc>
        <w:tc>
          <w:tcPr>
            <w:tcW w:w="1844" w:type="dxa"/>
            <w:tcMar>
              <w:left w:w="28" w:type="dxa"/>
              <w:right w:w="28" w:type="dxa"/>
            </w:tcMar>
          </w:tcPr>
          <w:p w:rsidRPr="00ED62A2" w:rsidR="00A25D28" w:rsidP="00A25D28" w:rsidRDefault="00A25D28" w14:paraId="657A3F0D" w14:textId="569C766B">
            <w:pPr>
              <w:widowControl w:val="0"/>
              <w:spacing w:after="0" w:line="240" w:lineRule="auto"/>
              <w:rPr>
                <w:color w:val="000000"/>
                <w:lang w:eastAsia="ru-RU"/>
              </w:rPr>
            </w:pPr>
            <w:r w:rsidRPr="009F7231">
              <w:rPr>
                <w:color w:val="000000"/>
                <w:lang w:eastAsia="ru-RU"/>
              </w:rPr>
              <w:t>Колеровка для краски на основе акриловых полимеров в водной среде в фиолетовые тона,</w:t>
            </w:r>
            <w:r w:rsidRPr="009F7231">
              <w:rPr>
                <w:rFonts w:eastAsiaTheme="minorEastAsia"/>
                <w:sz w:val="24"/>
                <w:szCs w:val="24"/>
                <w:lang w:eastAsia="ru-RU"/>
              </w:rPr>
              <w:t xml:space="preserve"> </w:t>
            </w:r>
            <w:r w:rsidRPr="009F7231">
              <w:rPr>
                <w:color w:val="000000"/>
                <w:lang w:eastAsia="ru-RU"/>
              </w:rPr>
              <w:t>RAL 4008</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4B77D77D"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Pr="00C13CB4" w:rsidR="00A25D28" w:rsidP="00A25D28" w:rsidRDefault="00A25D28" w14:paraId="4F92B079"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7A249A" w:rsidR="00A25D28" w:rsidP="00A25D28" w:rsidRDefault="00A25D28" w14:paraId="1DD1D52E" w14:textId="4988F889">
            <w:pPr>
              <w:spacing w:after="0" w:line="240" w:lineRule="auto"/>
              <w:jc w:val="both"/>
              <w:rPr>
                <w:color w:val="000000"/>
                <w:lang w:eastAsia="ru-RU"/>
              </w:rPr>
            </w:pPr>
            <w:r w:rsidRPr="00C13CB4">
              <w:rPr>
                <w:color w:val="000000"/>
                <w:lang w:eastAsia="ru-RU"/>
              </w:rPr>
              <w:t>RAL 4008</w:t>
            </w:r>
          </w:p>
        </w:tc>
        <w:tc>
          <w:tcPr>
            <w:tcW w:w="1276" w:type="dxa"/>
            <w:tcMar>
              <w:left w:w="28" w:type="dxa"/>
              <w:right w:w="28" w:type="dxa"/>
            </w:tcMar>
            <w:vAlign w:val="center"/>
          </w:tcPr>
          <w:p w:rsidRPr="00A56FCD" w:rsidR="00A25D28" w:rsidP="00A25D28" w:rsidRDefault="00A25D28" w14:paraId="15EBF811" w14:textId="77777777">
            <w:pPr>
              <w:widowControl w:val="0"/>
              <w:spacing w:after="0" w:line="240" w:lineRule="auto"/>
              <w:rPr>
                <w:b/>
                <w:bCs/>
                <w:sz w:val="20"/>
                <w:szCs w:val="20"/>
                <w:highlight w:val="yellow"/>
              </w:rPr>
            </w:pPr>
          </w:p>
        </w:tc>
        <w:tc>
          <w:tcPr>
            <w:tcW w:w="1134" w:type="dxa"/>
          </w:tcPr>
          <w:p w:rsidRPr="00A56FCD" w:rsidR="00A25D28" w:rsidP="00A25D28" w:rsidRDefault="00A25D28" w14:paraId="18985A0D" w14:textId="77777777">
            <w:pPr>
              <w:widowControl w:val="0"/>
              <w:spacing w:after="0" w:line="240" w:lineRule="auto"/>
              <w:jc w:val="center"/>
              <w:rPr>
                <w:sz w:val="20"/>
                <w:szCs w:val="20"/>
              </w:rPr>
            </w:pPr>
          </w:p>
        </w:tc>
        <w:tc>
          <w:tcPr>
            <w:tcW w:w="1417" w:type="dxa"/>
          </w:tcPr>
          <w:p w:rsidRPr="00A56FCD" w:rsidR="00A25D28" w:rsidP="00A25D28" w:rsidRDefault="00A25D28" w14:paraId="27C36F34" w14:textId="77777777">
            <w:pPr>
              <w:widowControl w:val="0"/>
              <w:spacing w:after="0" w:line="240" w:lineRule="auto"/>
              <w:jc w:val="center"/>
              <w:rPr>
                <w:sz w:val="20"/>
                <w:szCs w:val="20"/>
              </w:rPr>
            </w:pPr>
          </w:p>
        </w:tc>
        <w:tc>
          <w:tcPr>
            <w:tcW w:w="1985" w:type="dxa"/>
          </w:tcPr>
          <w:p w:rsidRPr="00A56FCD" w:rsidR="00A25D28" w:rsidP="00A25D28" w:rsidRDefault="00A25D28" w14:paraId="0F8DE680"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1D0705A" w14:textId="0755B3E0">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4472FAD8" w14:textId="7DE253F1">
            <w:pPr>
              <w:widowControl w:val="0"/>
              <w:spacing w:after="0" w:line="240" w:lineRule="auto"/>
              <w:jc w:val="center"/>
              <w:rPr>
                <w:sz w:val="20"/>
                <w:szCs w:val="20"/>
              </w:rPr>
            </w:pPr>
            <w:r>
              <w:rPr>
                <w:sz w:val="20"/>
                <w:szCs w:val="20"/>
              </w:rPr>
              <w:t>1</w:t>
            </w:r>
          </w:p>
        </w:tc>
      </w:tr>
      <w:tr w:rsidRPr="00A56FCD" w:rsidR="00A25D28" w:rsidTr="00A25D28" w14:paraId="51A9F084" w14:textId="77777777">
        <w:tc>
          <w:tcPr>
            <w:tcW w:w="424" w:type="dxa"/>
            <w:tcMar>
              <w:left w:w="28" w:type="dxa"/>
              <w:right w:w="28" w:type="dxa"/>
            </w:tcMar>
          </w:tcPr>
          <w:p w:rsidR="00A25D28" w:rsidP="00A25D28" w:rsidRDefault="00A25D28" w14:paraId="52A4DEE1" w14:textId="143852C4">
            <w:pPr>
              <w:widowControl w:val="0"/>
              <w:spacing w:after="0" w:line="240" w:lineRule="auto"/>
              <w:rPr>
                <w:rFonts w:eastAsia="Arial Unicode MS"/>
                <w:sz w:val="20"/>
                <w:szCs w:val="20"/>
              </w:rPr>
            </w:pPr>
            <w:r>
              <w:rPr>
                <w:rFonts w:eastAsia="Arial Unicode MS"/>
                <w:sz w:val="20"/>
                <w:szCs w:val="20"/>
              </w:rPr>
              <w:t>15</w:t>
            </w:r>
          </w:p>
        </w:tc>
        <w:tc>
          <w:tcPr>
            <w:tcW w:w="1844" w:type="dxa"/>
            <w:tcMar>
              <w:left w:w="28" w:type="dxa"/>
              <w:right w:w="28" w:type="dxa"/>
            </w:tcMar>
          </w:tcPr>
          <w:p w:rsidR="00A25D28" w:rsidP="00A25D28" w:rsidRDefault="00A25D28" w14:paraId="26B36CCC"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синие тона,</w:t>
            </w:r>
          </w:p>
          <w:p w:rsidRPr="00ED62A2" w:rsidR="00A25D28" w:rsidP="00A25D28" w:rsidRDefault="00A25D28" w14:paraId="1A07303D" w14:textId="4C619D75">
            <w:pPr>
              <w:widowControl w:val="0"/>
              <w:spacing w:after="0" w:line="240" w:lineRule="auto"/>
              <w:rPr>
                <w:color w:val="000000"/>
                <w:lang w:eastAsia="ru-RU"/>
              </w:rPr>
            </w:pPr>
            <w:r>
              <w:t xml:space="preserve"> </w:t>
            </w:r>
            <w:r w:rsidRPr="009F7231">
              <w:t>RAL 5002</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57E2790E"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264AE8FA"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22D87EF6"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20D2471D" w14:textId="668B696C">
            <w:pPr>
              <w:spacing w:after="0" w:line="240" w:lineRule="auto"/>
              <w:jc w:val="both"/>
              <w:rPr>
                <w:color w:val="000000"/>
                <w:lang w:eastAsia="ru-RU"/>
              </w:rPr>
            </w:pPr>
            <w:r w:rsidRPr="00401E60">
              <w:t>RAL 5002</w:t>
            </w:r>
          </w:p>
        </w:tc>
        <w:tc>
          <w:tcPr>
            <w:tcW w:w="1276" w:type="dxa"/>
            <w:tcMar>
              <w:left w:w="28" w:type="dxa"/>
              <w:right w:w="28" w:type="dxa"/>
            </w:tcMar>
            <w:vAlign w:val="center"/>
          </w:tcPr>
          <w:p w:rsidRPr="00A56FCD" w:rsidR="00A25D28" w:rsidP="00A25D28" w:rsidRDefault="00A25D28" w14:paraId="3DFEEACB" w14:textId="77777777">
            <w:pPr>
              <w:widowControl w:val="0"/>
              <w:spacing w:after="0" w:line="240" w:lineRule="auto"/>
              <w:rPr>
                <w:b/>
                <w:bCs/>
                <w:sz w:val="20"/>
                <w:szCs w:val="20"/>
                <w:highlight w:val="yellow"/>
              </w:rPr>
            </w:pPr>
          </w:p>
        </w:tc>
        <w:tc>
          <w:tcPr>
            <w:tcW w:w="1134" w:type="dxa"/>
          </w:tcPr>
          <w:p w:rsidRPr="00A56FCD" w:rsidR="00A25D28" w:rsidP="00A25D28" w:rsidRDefault="00A25D28" w14:paraId="77823D9E" w14:textId="77777777">
            <w:pPr>
              <w:widowControl w:val="0"/>
              <w:spacing w:after="0" w:line="240" w:lineRule="auto"/>
              <w:jc w:val="center"/>
              <w:rPr>
                <w:sz w:val="20"/>
                <w:szCs w:val="20"/>
              </w:rPr>
            </w:pPr>
          </w:p>
        </w:tc>
        <w:tc>
          <w:tcPr>
            <w:tcW w:w="1417" w:type="dxa"/>
          </w:tcPr>
          <w:p w:rsidRPr="00A56FCD" w:rsidR="00A25D28" w:rsidP="00A25D28" w:rsidRDefault="00A25D28" w14:paraId="5A82C85D" w14:textId="77777777">
            <w:pPr>
              <w:widowControl w:val="0"/>
              <w:spacing w:after="0" w:line="240" w:lineRule="auto"/>
              <w:jc w:val="center"/>
              <w:rPr>
                <w:sz w:val="20"/>
                <w:szCs w:val="20"/>
              </w:rPr>
            </w:pPr>
          </w:p>
        </w:tc>
        <w:tc>
          <w:tcPr>
            <w:tcW w:w="1985" w:type="dxa"/>
          </w:tcPr>
          <w:p w:rsidRPr="00A56FCD" w:rsidR="00A25D28" w:rsidP="00A25D28" w:rsidRDefault="00A25D28" w14:paraId="664D7C43"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45A5066F" w14:textId="3F4694D4">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66F49FF9" w14:textId="11C863AF">
            <w:pPr>
              <w:widowControl w:val="0"/>
              <w:spacing w:after="0" w:line="240" w:lineRule="auto"/>
              <w:jc w:val="center"/>
              <w:rPr>
                <w:sz w:val="20"/>
                <w:szCs w:val="20"/>
              </w:rPr>
            </w:pPr>
            <w:r>
              <w:rPr>
                <w:sz w:val="20"/>
                <w:szCs w:val="20"/>
              </w:rPr>
              <w:t>1</w:t>
            </w:r>
          </w:p>
        </w:tc>
      </w:tr>
      <w:tr w:rsidRPr="00A56FCD" w:rsidR="00A25D28" w:rsidTr="00A25D28" w14:paraId="449E021F" w14:textId="77777777">
        <w:tc>
          <w:tcPr>
            <w:tcW w:w="424" w:type="dxa"/>
            <w:tcMar>
              <w:left w:w="28" w:type="dxa"/>
              <w:right w:w="28" w:type="dxa"/>
            </w:tcMar>
          </w:tcPr>
          <w:p w:rsidR="00A25D28" w:rsidP="00A25D28" w:rsidRDefault="00A25D28" w14:paraId="5CA8A8E9" w14:textId="561A3FA2">
            <w:pPr>
              <w:widowControl w:val="0"/>
              <w:spacing w:after="0" w:line="240" w:lineRule="auto"/>
              <w:rPr>
                <w:rFonts w:eastAsia="Arial Unicode MS"/>
                <w:sz w:val="20"/>
                <w:szCs w:val="20"/>
              </w:rPr>
            </w:pPr>
            <w:r>
              <w:rPr>
                <w:rFonts w:eastAsia="Arial Unicode MS"/>
                <w:sz w:val="20"/>
                <w:szCs w:val="20"/>
              </w:rPr>
              <w:t>16</w:t>
            </w:r>
          </w:p>
        </w:tc>
        <w:tc>
          <w:tcPr>
            <w:tcW w:w="1844" w:type="dxa"/>
            <w:tcMar>
              <w:left w:w="28" w:type="dxa"/>
              <w:right w:w="28" w:type="dxa"/>
            </w:tcMar>
          </w:tcPr>
          <w:p w:rsidR="00A25D28" w:rsidP="00A25D28" w:rsidRDefault="00A25D28" w14:paraId="0D584E12" w14:textId="77777777">
            <w:pPr>
              <w:spacing w:line="240" w:lineRule="auto"/>
              <w:rPr>
                <w:color w:val="000000"/>
                <w:lang w:eastAsia="ru-RU"/>
              </w:rPr>
            </w:pPr>
            <w:r w:rsidRPr="009F7231">
              <w:rPr>
                <w:color w:val="000000"/>
                <w:lang w:eastAsia="ru-RU"/>
              </w:rPr>
              <w:t xml:space="preserve">Колеровка для краски на основе акриловых полимеров в водной среде в синие тона, </w:t>
            </w:r>
          </w:p>
          <w:p w:rsidRPr="00ED62A2" w:rsidR="00A25D28" w:rsidP="00A25D28" w:rsidRDefault="00A25D28" w14:paraId="4D64CFA1" w14:textId="0FB7C95B">
            <w:pPr>
              <w:widowControl w:val="0"/>
              <w:spacing w:after="0" w:line="240" w:lineRule="auto"/>
              <w:rPr>
                <w:color w:val="000000"/>
                <w:lang w:eastAsia="ru-RU"/>
              </w:rPr>
            </w:pPr>
            <w:r>
              <w:rPr>
                <w:color w:val="000000"/>
                <w:lang w:eastAsia="ru-RU"/>
              </w:rPr>
              <w:t>RAL 5004</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18B4601C"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5AD7C08D"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2202CBC6"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2F7E3D4A" w14:textId="605029A5">
            <w:pPr>
              <w:spacing w:after="0" w:line="240" w:lineRule="auto"/>
              <w:jc w:val="both"/>
              <w:rPr>
                <w:color w:val="000000"/>
                <w:lang w:eastAsia="ru-RU"/>
              </w:rPr>
            </w:pPr>
            <w:r w:rsidRPr="00C13CB4">
              <w:rPr>
                <w:color w:val="000000"/>
                <w:lang w:eastAsia="ru-RU"/>
              </w:rPr>
              <w:t>RAL 5004</w:t>
            </w:r>
          </w:p>
        </w:tc>
        <w:tc>
          <w:tcPr>
            <w:tcW w:w="1276" w:type="dxa"/>
            <w:tcMar>
              <w:left w:w="28" w:type="dxa"/>
              <w:right w:w="28" w:type="dxa"/>
            </w:tcMar>
            <w:vAlign w:val="center"/>
          </w:tcPr>
          <w:p w:rsidRPr="00A56FCD" w:rsidR="00A25D28" w:rsidP="00A25D28" w:rsidRDefault="00A25D28" w14:paraId="190205A5" w14:textId="77777777">
            <w:pPr>
              <w:widowControl w:val="0"/>
              <w:spacing w:after="0" w:line="240" w:lineRule="auto"/>
              <w:rPr>
                <w:b/>
                <w:bCs/>
                <w:sz w:val="20"/>
                <w:szCs w:val="20"/>
                <w:highlight w:val="yellow"/>
              </w:rPr>
            </w:pPr>
          </w:p>
        </w:tc>
        <w:tc>
          <w:tcPr>
            <w:tcW w:w="1134" w:type="dxa"/>
          </w:tcPr>
          <w:p w:rsidRPr="00A56FCD" w:rsidR="00A25D28" w:rsidP="00A25D28" w:rsidRDefault="00A25D28" w14:paraId="7D9F4289" w14:textId="77777777">
            <w:pPr>
              <w:widowControl w:val="0"/>
              <w:spacing w:after="0" w:line="240" w:lineRule="auto"/>
              <w:jc w:val="center"/>
              <w:rPr>
                <w:sz w:val="20"/>
                <w:szCs w:val="20"/>
              </w:rPr>
            </w:pPr>
          </w:p>
        </w:tc>
        <w:tc>
          <w:tcPr>
            <w:tcW w:w="1417" w:type="dxa"/>
          </w:tcPr>
          <w:p w:rsidRPr="00A56FCD" w:rsidR="00A25D28" w:rsidP="00A25D28" w:rsidRDefault="00A25D28" w14:paraId="61C8796E" w14:textId="77777777">
            <w:pPr>
              <w:widowControl w:val="0"/>
              <w:spacing w:after="0" w:line="240" w:lineRule="auto"/>
              <w:jc w:val="center"/>
              <w:rPr>
                <w:sz w:val="20"/>
                <w:szCs w:val="20"/>
              </w:rPr>
            </w:pPr>
          </w:p>
        </w:tc>
        <w:tc>
          <w:tcPr>
            <w:tcW w:w="1985" w:type="dxa"/>
          </w:tcPr>
          <w:p w:rsidRPr="00A56FCD" w:rsidR="00A25D28" w:rsidP="00A25D28" w:rsidRDefault="00A25D28" w14:paraId="62E74DF2"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EA626B6" w14:textId="2887838C">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2728003E" w14:textId="71CE68C6">
            <w:pPr>
              <w:widowControl w:val="0"/>
              <w:spacing w:after="0" w:line="240" w:lineRule="auto"/>
              <w:jc w:val="center"/>
              <w:rPr>
                <w:sz w:val="20"/>
                <w:szCs w:val="20"/>
              </w:rPr>
            </w:pPr>
            <w:r>
              <w:rPr>
                <w:sz w:val="20"/>
                <w:szCs w:val="20"/>
              </w:rPr>
              <w:t>1</w:t>
            </w:r>
          </w:p>
        </w:tc>
      </w:tr>
      <w:tr w:rsidRPr="00A56FCD" w:rsidR="00A25D28" w:rsidTr="00A25D28" w14:paraId="024E3780" w14:textId="77777777">
        <w:tc>
          <w:tcPr>
            <w:tcW w:w="424" w:type="dxa"/>
            <w:tcMar>
              <w:left w:w="28" w:type="dxa"/>
              <w:right w:w="28" w:type="dxa"/>
            </w:tcMar>
          </w:tcPr>
          <w:p w:rsidR="00A25D28" w:rsidP="00A25D28" w:rsidRDefault="00A25D28" w14:paraId="5DBF7BE9" w14:textId="0FEC3815">
            <w:pPr>
              <w:widowControl w:val="0"/>
              <w:spacing w:after="0" w:line="240" w:lineRule="auto"/>
              <w:rPr>
                <w:rFonts w:eastAsia="Arial Unicode MS"/>
                <w:sz w:val="20"/>
                <w:szCs w:val="20"/>
              </w:rPr>
            </w:pPr>
            <w:r>
              <w:rPr>
                <w:rFonts w:eastAsia="Arial Unicode MS"/>
                <w:sz w:val="20"/>
                <w:szCs w:val="20"/>
              </w:rPr>
              <w:t>17</w:t>
            </w:r>
          </w:p>
        </w:tc>
        <w:tc>
          <w:tcPr>
            <w:tcW w:w="1844" w:type="dxa"/>
            <w:tcMar>
              <w:left w:w="28" w:type="dxa"/>
              <w:right w:w="28" w:type="dxa"/>
            </w:tcMar>
          </w:tcPr>
          <w:p w:rsidR="00A25D28" w:rsidP="00A25D28" w:rsidRDefault="00A25D28" w14:paraId="5DDC0310" w14:textId="77777777">
            <w:pPr>
              <w:spacing w:line="240" w:lineRule="auto"/>
              <w:rPr>
                <w:color w:val="000000"/>
                <w:lang w:eastAsia="ru-RU"/>
              </w:rPr>
            </w:pPr>
            <w:r w:rsidRPr="009F7231">
              <w:rPr>
                <w:color w:val="000000"/>
                <w:lang w:eastAsia="ru-RU"/>
              </w:rPr>
              <w:t xml:space="preserve">Колеровка для краски на основе </w:t>
            </w:r>
            <w:r w:rsidRPr="009F7231">
              <w:rPr>
                <w:color w:val="000000"/>
                <w:lang w:eastAsia="ru-RU"/>
              </w:rPr>
              <w:lastRenderedPageBreak/>
              <w:t xml:space="preserve">акриловых полимеров в водной среде в синие тона, </w:t>
            </w:r>
          </w:p>
          <w:p w:rsidRPr="00ED62A2" w:rsidR="00A25D28" w:rsidP="00A25D28" w:rsidRDefault="00A25D28" w14:paraId="16017C67" w14:textId="5C6E68A2">
            <w:pPr>
              <w:widowControl w:val="0"/>
              <w:spacing w:after="0" w:line="240" w:lineRule="auto"/>
              <w:rPr>
                <w:color w:val="000000"/>
                <w:lang w:eastAsia="ru-RU"/>
              </w:rPr>
            </w:pPr>
            <w:r w:rsidRPr="009F7231">
              <w:rPr>
                <w:color w:val="000000"/>
                <w:lang w:eastAsia="ru-RU"/>
              </w:rPr>
              <w:t>RAL 50</w:t>
            </w:r>
            <w:r>
              <w:rPr>
                <w:color w:val="000000"/>
                <w:lang w:eastAsia="ru-RU"/>
              </w:rPr>
              <w:t>12</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00A25D28" w:rsidP="00A25D28" w:rsidRDefault="00A25D28" w14:paraId="12B0F74E" w14:textId="77777777">
            <w:pPr>
              <w:spacing w:after="0" w:line="240" w:lineRule="auto"/>
              <w:jc w:val="both"/>
              <w:rPr>
                <w:color w:val="000000"/>
                <w:lang w:eastAsia="ru-RU"/>
              </w:rPr>
            </w:pPr>
          </w:p>
          <w:p w:rsidRPr="007A249A" w:rsidR="00A25D28" w:rsidP="00A25D28" w:rsidRDefault="00A25D28" w14:paraId="2A0C26C1" w14:textId="77777777">
            <w:pPr>
              <w:spacing w:after="0" w:line="240" w:lineRule="auto"/>
              <w:jc w:val="both"/>
              <w:rPr>
                <w:color w:val="000000"/>
                <w:lang w:eastAsia="ru-RU"/>
              </w:rPr>
            </w:pPr>
            <w:r w:rsidRPr="007A249A">
              <w:rPr>
                <w:color w:val="000000"/>
                <w:lang w:eastAsia="ru-RU"/>
              </w:rPr>
              <w:lastRenderedPageBreak/>
              <w:t>Машинная колеровка (компьютерная или автоматизированная).</w:t>
            </w:r>
          </w:p>
          <w:p w:rsidRPr="007A249A" w:rsidR="00A25D28" w:rsidP="00A25D28" w:rsidRDefault="00A25D28" w14:paraId="2F379587"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0270269A"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520E3E54" w14:textId="23858B28">
            <w:pPr>
              <w:spacing w:after="0" w:line="240" w:lineRule="auto"/>
              <w:jc w:val="both"/>
              <w:rPr>
                <w:color w:val="000000"/>
                <w:lang w:eastAsia="ru-RU"/>
              </w:rPr>
            </w:pPr>
            <w:r w:rsidRPr="00C13CB4">
              <w:rPr>
                <w:color w:val="000000"/>
                <w:lang w:eastAsia="ru-RU"/>
              </w:rPr>
              <w:t>RAL 5012</w:t>
            </w:r>
          </w:p>
        </w:tc>
        <w:tc>
          <w:tcPr>
            <w:tcW w:w="1276" w:type="dxa"/>
            <w:tcMar>
              <w:left w:w="28" w:type="dxa"/>
              <w:right w:w="28" w:type="dxa"/>
            </w:tcMar>
            <w:vAlign w:val="center"/>
          </w:tcPr>
          <w:p w:rsidRPr="00A56FCD" w:rsidR="00A25D28" w:rsidP="00A25D28" w:rsidRDefault="00A25D28" w14:paraId="0779FE3A" w14:textId="77777777">
            <w:pPr>
              <w:widowControl w:val="0"/>
              <w:spacing w:after="0" w:line="240" w:lineRule="auto"/>
              <w:rPr>
                <w:b/>
                <w:bCs/>
                <w:sz w:val="20"/>
                <w:szCs w:val="20"/>
                <w:highlight w:val="yellow"/>
              </w:rPr>
            </w:pPr>
          </w:p>
        </w:tc>
        <w:tc>
          <w:tcPr>
            <w:tcW w:w="1134" w:type="dxa"/>
          </w:tcPr>
          <w:p w:rsidRPr="00A56FCD" w:rsidR="00A25D28" w:rsidP="00A25D28" w:rsidRDefault="00A25D28" w14:paraId="6E1AA526" w14:textId="77777777">
            <w:pPr>
              <w:widowControl w:val="0"/>
              <w:spacing w:after="0" w:line="240" w:lineRule="auto"/>
              <w:jc w:val="center"/>
              <w:rPr>
                <w:sz w:val="20"/>
                <w:szCs w:val="20"/>
              </w:rPr>
            </w:pPr>
          </w:p>
        </w:tc>
        <w:tc>
          <w:tcPr>
            <w:tcW w:w="1417" w:type="dxa"/>
          </w:tcPr>
          <w:p w:rsidRPr="00A56FCD" w:rsidR="00A25D28" w:rsidP="00A25D28" w:rsidRDefault="00A25D28" w14:paraId="0F3E97D9" w14:textId="77777777">
            <w:pPr>
              <w:widowControl w:val="0"/>
              <w:spacing w:after="0" w:line="240" w:lineRule="auto"/>
              <w:jc w:val="center"/>
              <w:rPr>
                <w:sz w:val="20"/>
                <w:szCs w:val="20"/>
              </w:rPr>
            </w:pPr>
          </w:p>
        </w:tc>
        <w:tc>
          <w:tcPr>
            <w:tcW w:w="1985" w:type="dxa"/>
          </w:tcPr>
          <w:p w:rsidRPr="00A56FCD" w:rsidR="00A25D28" w:rsidP="00A25D28" w:rsidRDefault="00A25D28" w14:paraId="6F5408D1"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05E3217B" w14:textId="4A801C2C">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7588205B" w14:textId="2FC5A5EB">
            <w:pPr>
              <w:widowControl w:val="0"/>
              <w:spacing w:after="0" w:line="240" w:lineRule="auto"/>
              <w:jc w:val="center"/>
              <w:rPr>
                <w:sz w:val="20"/>
                <w:szCs w:val="20"/>
              </w:rPr>
            </w:pPr>
            <w:r>
              <w:rPr>
                <w:sz w:val="20"/>
                <w:szCs w:val="20"/>
              </w:rPr>
              <w:t>1</w:t>
            </w:r>
          </w:p>
        </w:tc>
      </w:tr>
      <w:tr w:rsidRPr="00A56FCD" w:rsidR="00A25D28" w:rsidTr="00A25D28" w14:paraId="616C7332" w14:textId="77777777">
        <w:tc>
          <w:tcPr>
            <w:tcW w:w="424" w:type="dxa"/>
            <w:tcMar>
              <w:left w:w="28" w:type="dxa"/>
              <w:right w:w="28" w:type="dxa"/>
            </w:tcMar>
          </w:tcPr>
          <w:p w:rsidR="00A25D28" w:rsidP="00A25D28" w:rsidRDefault="00A25D28" w14:paraId="78501C6F" w14:textId="218BFAB2">
            <w:pPr>
              <w:widowControl w:val="0"/>
              <w:spacing w:after="0" w:line="240" w:lineRule="auto"/>
              <w:rPr>
                <w:rFonts w:eastAsia="Arial Unicode MS"/>
                <w:sz w:val="20"/>
                <w:szCs w:val="20"/>
              </w:rPr>
            </w:pPr>
            <w:r>
              <w:rPr>
                <w:rFonts w:eastAsia="Arial Unicode MS"/>
                <w:sz w:val="20"/>
                <w:szCs w:val="20"/>
              </w:rPr>
              <w:lastRenderedPageBreak/>
              <w:t>18</w:t>
            </w:r>
          </w:p>
        </w:tc>
        <w:tc>
          <w:tcPr>
            <w:tcW w:w="1844" w:type="dxa"/>
            <w:tcMar>
              <w:left w:w="28" w:type="dxa"/>
              <w:right w:w="28" w:type="dxa"/>
            </w:tcMar>
          </w:tcPr>
          <w:p w:rsidR="00A25D28" w:rsidP="00A25D28" w:rsidRDefault="00A25D28" w14:paraId="553853A0"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синие тона, </w:t>
            </w:r>
          </w:p>
          <w:p w:rsidRPr="00ED62A2" w:rsidR="00A25D28" w:rsidP="00A25D28" w:rsidRDefault="00A25D28" w14:paraId="345FBBCC" w14:textId="6CED06A7">
            <w:pPr>
              <w:widowControl w:val="0"/>
              <w:spacing w:after="0" w:line="240" w:lineRule="auto"/>
              <w:rPr>
                <w:color w:val="000000"/>
                <w:lang w:eastAsia="ru-RU"/>
              </w:rPr>
            </w:pPr>
            <w:r>
              <w:t>RAL 5018</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5C25133A"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155F7AE7"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0AFAB9CD"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57B4431F" w14:textId="4FB6A4B2">
            <w:pPr>
              <w:spacing w:after="0" w:line="240" w:lineRule="auto"/>
              <w:jc w:val="both"/>
              <w:rPr>
                <w:color w:val="000000"/>
                <w:lang w:eastAsia="ru-RU"/>
              </w:rPr>
            </w:pPr>
            <w:r w:rsidRPr="00C13CB4">
              <w:rPr>
                <w:color w:val="000000"/>
                <w:lang w:eastAsia="ru-RU"/>
              </w:rPr>
              <w:t>RAL 5018</w:t>
            </w:r>
          </w:p>
        </w:tc>
        <w:tc>
          <w:tcPr>
            <w:tcW w:w="1276" w:type="dxa"/>
            <w:tcMar>
              <w:left w:w="28" w:type="dxa"/>
              <w:right w:w="28" w:type="dxa"/>
            </w:tcMar>
            <w:vAlign w:val="center"/>
          </w:tcPr>
          <w:p w:rsidRPr="00A56FCD" w:rsidR="00A25D28" w:rsidP="00A25D28" w:rsidRDefault="00A25D28" w14:paraId="397FD713" w14:textId="77777777">
            <w:pPr>
              <w:widowControl w:val="0"/>
              <w:spacing w:after="0" w:line="240" w:lineRule="auto"/>
              <w:rPr>
                <w:b/>
                <w:bCs/>
                <w:sz w:val="20"/>
                <w:szCs w:val="20"/>
                <w:highlight w:val="yellow"/>
              </w:rPr>
            </w:pPr>
          </w:p>
        </w:tc>
        <w:tc>
          <w:tcPr>
            <w:tcW w:w="1134" w:type="dxa"/>
          </w:tcPr>
          <w:p w:rsidRPr="00A56FCD" w:rsidR="00A25D28" w:rsidP="00A25D28" w:rsidRDefault="00A25D28" w14:paraId="786AD36F" w14:textId="77777777">
            <w:pPr>
              <w:widowControl w:val="0"/>
              <w:spacing w:after="0" w:line="240" w:lineRule="auto"/>
              <w:jc w:val="center"/>
              <w:rPr>
                <w:sz w:val="20"/>
                <w:szCs w:val="20"/>
              </w:rPr>
            </w:pPr>
          </w:p>
        </w:tc>
        <w:tc>
          <w:tcPr>
            <w:tcW w:w="1417" w:type="dxa"/>
          </w:tcPr>
          <w:p w:rsidRPr="00A56FCD" w:rsidR="00A25D28" w:rsidP="00A25D28" w:rsidRDefault="00A25D28" w14:paraId="353E39DE" w14:textId="77777777">
            <w:pPr>
              <w:widowControl w:val="0"/>
              <w:spacing w:after="0" w:line="240" w:lineRule="auto"/>
              <w:jc w:val="center"/>
              <w:rPr>
                <w:sz w:val="20"/>
                <w:szCs w:val="20"/>
              </w:rPr>
            </w:pPr>
          </w:p>
        </w:tc>
        <w:tc>
          <w:tcPr>
            <w:tcW w:w="1985" w:type="dxa"/>
          </w:tcPr>
          <w:p w:rsidRPr="00A56FCD" w:rsidR="00A25D28" w:rsidP="00A25D28" w:rsidRDefault="00A25D28" w14:paraId="2F3ECCE5"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7473F77" w14:textId="279A60B2">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235A7CA4" w14:textId="687C5CC3">
            <w:pPr>
              <w:widowControl w:val="0"/>
              <w:spacing w:after="0" w:line="240" w:lineRule="auto"/>
              <w:jc w:val="center"/>
              <w:rPr>
                <w:sz w:val="20"/>
                <w:szCs w:val="20"/>
              </w:rPr>
            </w:pPr>
            <w:r>
              <w:rPr>
                <w:sz w:val="20"/>
                <w:szCs w:val="20"/>
              </w:rPr>
              <w:t>1</w:t>
            </w:r>
          </w:p>
        </w:tc>
      </w:tr>
      <w:tr w:rsidRPr="00A56FCD" w:rsidR="00A25D28" w:rsidTr="00A25D28" w14:paraId="5991E664" w14:textId="77777777">
        <w:tc>
          <w:tcPr>
            <w:tcW w:w="424" w:type="dxa"/>
            <w:tcMar>
              <w:left w:w="28" w:type="dxa"/>
              <w:right w:w="28" w:type="dxa"/>
            </w:tcMar>
          </w:tcPr>
          <w:p w:rsidR="00A25D28" w:rsidP="00A25D28" w:rsidRDefault="00A25D28" w14:paraId="7A22DB8C" w14:textId="3A4F9170">
            <w:pPr>
              <w:widowControl w:val="0"/>
              <w:spacing w:after="0" w:line="240" w:lineRule="auto"/>
              <w:rPr>
                <w:rFonts w:eastAsia="Arial Unicode MS"/>
                <w:sz w:val="20"/>
                <w:szCs w:val="20"/>
              </w:rPr>
            </w:pPr>
            <w:r>
              <w:rPr>
                <w:rFonts w:eastAsia="Arial Unicode MS"/>
                <w:sz w:val="20"/>
                <w:szCs w:val="20"/>
              </w:rPr>
              <w:t>19</w:t>
            </w:r>
          </w:p>
        </w:tc>
        <w:tc>
          <w:tcPr>
            <w:tcW w:w="1844" w:type="dxa"/>
            <w:tcMar>
              <w:left w:w="28" w:type="dxa"/>
              <w:right w:w="28" w:type="dxa"/>
            </w:tcMar>
          </w:tcPr>
          <w:p w:rsidR="00A25D28" w:rsidP="00A25D28" w:rsidRDefault="00A25D28" w14:paraId="2CD9157C"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зеленые тона</w:t>
            </w:r>
          </w:p>
          <w:p w:rsidRPr="00ED62A2" w:rsidR="00A25D28" w:rsidP="00A25D28" w:rsidRDefault="00A25D28" w14:paraId="264D8006" w14:textId="1F1A0134">
            <w:pPr>
              <w:widowControl w:val="0"/>
              <w:spacing w:after="0" w:line="240" w:lineRule="auto"/>
              <w:rPr>
                <w:color w:val="000000"/>
                <w:lang w:eastAsia="ru-RU"/>
              </w:rPr>
            </w:pPr>
            <w:r w:rsidRPr="009F7231">
              <w:t xml:space="preserve">RAL </w:t>
            </w:r>
            <w:r>
              <w:t>5013</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43ACE27C"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5A798A88"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03C47B4C"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06352AE5" w14:textId="23BAB7B3">
            <w:pPr>
              <w:spacing w:after="0" w:line="240" w:lineRule="auto"/>
              <w:jc w:val="both"/>
              <w:rPr>
                <w:color w:val="000000"/>
                <w:lang w:eastAsia="ru-RU"/>
              </w:rPr>
            </w:pPr>
            <w:r w:rsidRPr="00C13CB4">
              <w:t>RAL 5013</w:t>
            </w:r>
            <w:r>
              <w:t>.</w:t>
            </w:r>
          </w:p>
        </w:tc>
        <w:tc>
          <w:tcPr>
            <w:tcW w:w="1276" w:type="dxa"/>
            <w:tcMar>
              <w:left w:w="28" w:type="dxa"/>
              <w:right w:w="28" w:type="dxa"/>
            </w:tcMar>
            <w:vAlign w:val="center"/>
          </w:tcPr>
          <w:p w:rsidRPr="00A56FCD" w:rsidR="00A25D28" w:rsidP="00A25D28" w:rsidRDefault="00A25D28" w14:paraId="40BB35F5" w14:textId="77777777">
            <w:pPr>
              <w:widowControl w:val="0"/>
              <w:spacing w:after="0" w:line="240" w:lineRule="auto"/>
              <w:rPr>
                <w:b/>
                <w:bCs/>
                <w:sz w:val="20"/>
                <w:szCs w:val="20"/>
                <w:highlight w:val="yellow"/>
              </w:rPr>
            </w:pPr>
          </w:p>
        </w:tc>
        <w:tc>
          <w:tcPr>
            <w:tcW w:w="1134" w:type="dxa"/>
          </w:tcPr>
          <w:p w:rsidRPr="00A56FCD" w:rsidR="00A25D28" w:rsidP="00A25D28" w:rsidRDefault="00A25D28" w14:paraId="6911DCA1" w14:textId="77777777">
            <w:pPr>
              <w:widowControl w:val="0"/>
              <w:spacing w:after="0" w:line="240" w:lineRule="auto"/>
              <w:jc w:val="center"/>
              <w:rPr>
                <w:sz w:val="20"/>
                <w:szCs w:val="20"/>
              </w:rPr>
            </w:pPr>
          </w:p>
        </w:tc>
        <w:tc>
          <w:tcPr>
            <w:tcW w:w="1417" w:type="dxa"/>
          </w:tcPr>
          <w:p w:rsidRPr="00A56FCD" w:rsidR="00A25D28" w:rsidP="00A25D28" w:rsidRDefault="00A25D28" w14:paraId="6D4A0A84" w14:textId="77777777">
            <w:pPr>
              <w:widowControl w:val="0"/>
              <w:spacing w:after="0" w:line="240" w:lineRule="auto"/>
              <w:jc w:val="center"/>
              <w:rPr>
                <w:sz w:val="20"/>
                <w:szCs w:val="20"/>
              </w:rPr>
            </w:pPr>
          </w:p>
        </w:tc>
        <w:tc>
          <w:tcPr>
            <w:tcW w:w="1985" w:type="dxa"/>
          </w:tcPr>
          <w:p w:rsidRPr="00A56FCD" w:rsidR="00A25D28" w:rsidP="00A25D28" w:rsidRDefault="00A25D28" w14:paraId="4C8257B9"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3F6C3218" w14:textId="54B44061">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34CA8D0C" w14:textId="2216B2BD">
            <w:pPr>
              <w:widowControl w:val="0"/>
              <w:spacing w:after="0" w:line="240" w:lineRule="auto"/>
              <w:jc w:val="center"/>
              <w:rPr>
                <w:sz w:val="20"/>
                <w:szCs w:val="20"/>
              </w:rPr>
            </w:pPr>
            <w:r>
              <w:rPr>
                <w:sz w:val="20"/>
                <w:szCs w:val="20"/>
              </w:rPr>
              <w:t>1</w:t>
            </w:r>
          </w:p>
        </w:tc>
      </w:tr>
      <w:tr w:rsidRPr="00A56FCD" w:rsidR="00A25D28" w:rsidTr="00A25D28" w14:paraId="46F3164A" w14:textId="77777777">
        <w:tc>
          <w:tcPr>
            <w:tcW w:w="424" w:type="dxa"/>
            <w:tcMar>
              <w:left w:w="28" w:type="dxa"/>
              <w:right w:w="28" w:type="dxa"/>
            </w:tcMar>
          </w:tcPr>
          <w:p w:rsidR="00A25D28" w:rsidP="00A25D28" w:rsidRDefault="00A25D28" w14:paraId="57FAFB53" w14:textId="3647E57E">
            <w:pPr>
              <w:widowControl w:val="0"/>
              <w:spacing w:after="0" w:line="240" w:lineRule="auto"/>
              <w:rPr>
                <w:rFonts w:eastAsia="Arial Unicode MS"/>
                <w:sz w:val="20"/>
                <w:szCs w:val="20"/>
              </w:rPr>
            </w:pPr>
            <w:r>
              <w:rPr>
                <w:rFonts w:eastAsia="Arial Unicode MS"/>
                <w:sz w:val="20"/>
                <w:szCs w:val="20"/>
              </w:rPr>
              <w:t>20</w:t>
            </w:r>
          </w:p>
        </w:tc>
        <w:tc>
          <w:tcPr>
            <w:tcW w:w="1844" w:type="dxa"/>
            <w:tcMar>
              <w:left w:w="28" w:type="dxa"/>
              <w:right w:w="28" w:type="dxa"/>
            </w:tcMar>
          </w:tcPr>
          <w:p w:rsidRPr="009F7231" w:rsidR="00A25D28" w:rsidP="00A25D28" w:rsidRDefault="00A25D28" w14:paraId="4D26247E" w14:textId="77777777">
            <w:pPr>
              <w:spacing w:line="240" w:lineRule="auto"/>
              <w:rPr>
                <w:color w:val="000000"/>
                <w:lang w:eastAsia="ru-RU"/>
              </w:rPr>
            </w:pPr>
            <w:r w:rsidRPr="009F7231">
              <w:rPr>
                <w:color w:val="000000"/>
                <w:lang w:eastAsia="ru-RU"/>
              </w:rPr>
              <w:t>Колеровка для краски на основе акриловых полимеров в водной среде в зеленые тона</w:t>
            </w:r>
          </w:p>
          <w:p w:rsidRPr="00ED62A2" w:rsidR="00A25D28" w:rsidP="00A25D28" w:rsidRDefault="00A25D28" w14:paraId="52887E16" w14:textId="4B52E724">
            <w:pPr>
              <w:widowControl w:val="0"/>
              <w:spacing w:after="0" w:line="240" w:lineRule="auto"/>
              <w:rPr>
                <w:color w:val="000000"/>
                <w:lang w:eastAsia="ru-RU"/>
              </w:rPr>
            </w:pPr>
            <w:r w:rsidRPr="009F7231">
              <w:rPr>
                <w:color w:val="000000"/>
                <w:lang w:eastAsia="ru-RU"/>
              </w:rPr>
              <w:lastRenderedPageBreak/>
              <w:t>RAL 60</w:t>
            </w:r>
            <w:r>
              <w:rPr>
                <w:color w:val="000000"/>
                <w:lang w:eastAsia="ru-RU"/>
              </w:rPr>
              <w:t>18</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467A2319" w14:textId="77777777">
            <w:pPr>
              <w:spacing w:after="0" w:line="240" w:lineRule="auto"/>
              <w:jc w:val="both"/>
              <w:rPr>
                <w:color w:val="000000"/>
                <w:lang w:eastAsia="ru-RU"/>
              </w:rPr>
            </w:pPr>
            <w:r w:rsidRPr="007A249A">
              <w:rPr>
                <w:color w:val="000000"/>
                <w:lang w:eastAsia="ru-RU"/>
              </w:rPr>
              <w:lastRenderedPageBreak/>
              <w:t>Машинная колеровка (компьютерная или автоматизированная).</w:t>
            </w:r>
          </w:p>
          <w:p w:rsidRPr="007A249A" w:rsidR="00A25D28" w:rsidP="00A25D28" w:rsidRDefault="00A25D28" w14:paraId="56A159CF"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06FF5157" w14:textId="77777777">
            <w:pPr>
              <w:pStyle w:val="afc"/>
              <w:shd w:val="clear" w:color="auto" w:fill="FFFFFF"/>
              <w:spacing w:before="0" w:beforeAutospacing="0" w:after="0" w:afterAutospacing="0"/>
              <w:rPr>
                <w:color w:val="000000"/>
              </w:rPr>
            </w:pPr>
            <w:r w:rsidRPr="007A249A">
              <w:rPr>
                <w:color w:val="000000"/>
                <w:lang w:val="en-US"/>
              </w:rPr>
              <w:lastRenderedPageBreak/>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5959F126" w14:textId="0BE022BE">
            <w:pPr>
              <w:spacing w:after="0" w:line="240" w:lineRule="auto"/>
              <w:jc w:val="both"/>
              <w:rPr>
                <w:color w:val="000000"/>
                <w:lang w:eastAsia="ru-RU"/>
              </w:rPr>
            </w:pPr>
            <w:r w:rsidRPr="00C13CB4">
              <w:rPr>
                <w:color w:val="000000"/>
                <w:lang w:eastAsia="ru-RU"/>
              </w:rPr>
              <w:t>RAL 6018</w:t>
            </w:r>
          </w:p>
        </w:tc>
        <w:tc>
          <w:tcPr>
            <w:tcW w:w="1276" w:type="dxa"/>
            <w:tcMar>
              <w:left w:w="28" w:type="dxa"/>
              <w:right w:w="28" w:type="dxa"/>
            </w:tcMar>
            <w:vAlign w:val="center"/>
          </w:tcPr>
          <w:p w:rsidRPr="00A56FCD" w:rsidR="00A25D28" w:rsidP="00A25D28" w:rsidRDefault="00A25D28" w14:paraId="6A8532DE" w14:textId="77777777">
            <w:pPr>
              <w:widowControl w:val="0"/>
              <w:spacing w:after="0" w:line="240" w:lineRule="auto"/>
              <w:rPr>
                <w:b/>
                <w:bCs/>
                <w:sz w:val="20"/>
                <w:szCs w:val="20"/>
                <w:highlight w:val="yellow"/>
              </w:rPr>
            </w:pPr>
          </w:p>
        </w:tc>
        <w:tc>
          <w:tcPr>
            <w:tcW w:w="1134" w:type="dxa"/>
          </w:tcPr>
          <w:p w:rsidRPr="00A56FCD" w:rsidR="00A25D28" w:rsidP="00A25D28" w:rsidRDefault="00A25D28" w14:paraId="12FD565A" w14:textId="77777777">
            <w:pPr>
              <w:widowControl w:val="0"/>
              <w:spacing w:after="0" w:line="240" w:lineRule="auto"/>
              <w:jc w:val="center"/>
              <w:rPr>
                <w:sz w:val="20"/>
                <w:szCs w:val="20"/>
              </w:rPr>
            </w:pPr>
          </w:p>
        </w:tc>
        <w:tc>
          <w:tcPr>
            <w:tcW w:w="1417" w:type="dxa"/>
          </w:tcPr>
          <w:p w:rsidRPr="00A56FCD" w:rsidR="00A25D28" w:rsidP="00A25D28" w:rsidRDefault="00A25D28" w14:paraId="1BE67D29" w14:textId="77777777">
            <w:pPr>
              <w:widowControl w:val="0"/>
              <w:spacing w:after="0" w:line="240" w:lineRule="auto"/>
              <w:jc w:val="center"/>
              <w:rPr>
                <w:sz w:val="20"/>
                <w:szCs w:val="20"/>
              </w:rPr>
            </w:pPr>
          </w:p>
        </w:tc>
        <w:tc>
          <w:tcPr>
            <w:tcW w:w="1985" w:type="dxa"/>
          </w:tcPr>
          <w:p w:rsidRPr="00A56FCD" w:rsidR="00A25D28" w:rsidP="00A25D28" w:rsidRDefault="00A25D28" w14:paraId="745C45CA"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2EE438E" w14:textId="1A654CC7">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59A26B16" w14:textId="3B3F1C86">
            <w:pPr>
              <w:widowControl w:val="0"/>
              <w:spacing w:after="0" w:line="240" w:lineRule="auto"/>
              <w:jc w:val="center"/>
              <w:rPr>
                <w:sz w:val="20"/>
                <w:szCs w:val="20"/>
              </w:rPr>
            </w:pPr>
            <w:r>
              <w:rPr>
                <w:sz w:val="20"/>
                <w:szCs w:val="20"/>
              </w:rPr>
              <w:t>1</w:t>
            </w:r>
          </w:p>
        </w:tc>
      </w:tr>
      <w:tr w:rsidRPr="00A56FCD" w:rsidR="00A25D28" w:rsidTr="00A25D28" w14:paraId="01FD1F2A" w14:textId="77777777">
        <w:tc>
          <w:tcPr>
            <w:tcW w:w="424" w:type="dxa"/>
            <w:tcMar>
              <w:left w:w="28" w:type="dxa"/>
              <w:right w:w="28" w:type="dxa"/>
            </w:tcMar>
          </w:tcPr>
          <w:p w:rsidR="00A25D28" w:rsidP="00A25D28" w:rsidRDefault="00A25D28" w14:paraId="6F617B67" w14:textId="44F6D80D">
            <w:pPr>
              <w:widowControl w:val="0"/>
              <w:spacing w:after="0" w:line="240" w:lineRule="auto"/>
              <w:rPr>
                <w:rFonts w:eastAsia="Arial Unicode MS"/>
                <w:sz w:val="20"/>
                <w:szCs w:val="20"/>
              </w:rPr>
            </w:pPr>
            <w:r>
              <w:rPr>
                <w:rFonts w:eastAsia="Arial Unicode MS"/>
                <w:sz w:val="20"/>
                <w:szCs w:val="20"/>
              </w:rPr>
              <w:lastRenderedPageBreak/>
              <w:t>21</w:t>
            </w:r>
          </w:p>
        </w:tc>
        <w:tc>
          <w:tcPr>
            <w:tcW w:w="1844" w:type="dxa"/>
            <w:tcMar>
              <w:left w:w="28" w:type="dxa"/>
              <w:right w:w="28" w:type="dxa"/>
            </w:tcMar>
          </w:tcPr>
          <w:p w:rsidRPr="009F7231" w:rsidR="00A25D28" w:rsidP="00A25D28" w:rsidRDefault="00A25D28" w14:paraId="47332658" w14:textId="77777777">
            <w:pPr>
              <w:spacing w:line="240" w:lineRule="auto"/>
              <w:rPr>
                <w:color w:val="000000"/>
                <w:lang w:eastAsia="ru-RU"/>
              </w:rPr>
            </w:pPr>
            <w:r w:rsidRPr="009F7231">
              <w:rPr>
                <w:color w:val="000000"/>
                <w:lang w:eastAsia="ru-RU"/>
              </w:rPr>
              <w:t>Колеровка для краски на основе акриловых полимеров в водной среде в зеленые тона</w:t>
            </w:r>
          </w:p>
          <w:p w:rsidRPr="00ED62A2" w:rsidR="00A25D28" w:rsidP="00A25D28" w:rsidRDefault="00A25D28" w14:paraId="09C81F60" w14:textId="1052D3D7">
            <w:pPr>
              <w:widowControl w:val="0"/>
              <w:spacing w:after="0" w:line="240" w:lineRule="auto"/>
              <w:rPr>
                <w:color w:val="000000"/>
                <w:lang w:eastAsia="ru-RU"/>
              </w:rPr>
            </w:pPr>
            <w:r w:rsidRPr="009F7231">
              <w:rPr>
                <w:color w:val="000000"/>
                <w:lang w:eastAsia="ru-RU"/>
              </w:rPr>
              <w:t>RAL 60</w:t>
            </w:r>
            <w:r>
              <w:rPr>
                <w:color w:val="000000"/>
                <w:lang w:eastAsia="ru-RU"/>
              </w:rPr>
              <w:t>24</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00A25D28" w:rsidP="00A25D28" w:rsidRDefault="00A25D28" w14:paraId="549598B9" w14:textId="77777777">
            <w:pPr>
              <w:spacing w:after="0" w:line="240" w:lineRule="auto"/>
              <w:jc w:val="both"/>
              <w:rPr>
                <w:color w:val="000000"/>
                <w:lang w:eastAsia="ru-RU"/>
              </w:rPr>
            </w:pPr>
          </w:p>
          <w:p w:rsidRPr="007A249A" w:rsidR="00A25D28" w:rsidP="00A25D28" w:rsidRDefault="00A25D28" w14:paraId="0A10E533"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45358FE6"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32DE3123"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5D684A37" w14:textId="24F69253">
            <w:pPr>
              <w:spacing w:after="0" w:line="240" w:lineRule="auto"/>
              <w:jc w:val="both"/>
              <w:rPr>
                <w:color w:val="000000"/>
                <w:lang w:eastAsia="ru-RU"/>
              </w:rPr>
            </w:pPr>
            <w:r w:rsidRPr="00C13CB4">
              <w:rPr>
                <w:color w:val="000000"/>
                <w:lang w:eastAsia="ru-RU"/>
              </w:rPr>
              <w:t>RAL 6024</w:t>
            </w:r>
            <w:r>
              <w:rPr>
                <w:color w:val="000000"/>
                <w:lang w:eastAsia="ru-RU"/>
              </w:rPr>
              <w:t>.</w:t>
            </w:r>
          </w:p>
        </w:tc>
        <w:tc>
          <w:tcPr>
            <w:tcW w:w="1276" w:type="dxa"/>
            <w:tcMar>
              <w:left w:w="28" w:type="dxa"/>
              <w:right w:w="28" w:type="dxa"/>
            </w:tcMar>
            <w:vAlign w:val="center"/>
          </w:tcPr>
          <w:p w:rsidRPr="00A56FCD" w:rsidR="00A25D28" w:rsidP="00A25D28" w:rsidRDefault="00A25D28" w14:paraId="04F3FD7F" w14:textId="77777777">
            <w:pPr>
              <w:widowControl w:val="0"/>
              <w:spacing w:after="0" w:line="240" w:lineRule="auto"/>
              <w:rPr>
                <w:b/>
                <w:bCs/>
                <w:sz w:val="20"/>
                <w:szCs w:val="20"/>
                <w:highlight w:val="yellow"/>
              </w:rPr>
            </w:pPr>
          </w:p>
        </w:tc>
        <w:tc>
          <w:tcPr>
            <w:tcW w:w="1134" w:type="dxa"/>
          </w:tcPr>
          <w:p w:rsidRPr="00A56FCD" w:rsidR="00A25D28" w:rsidP="00A25D28" w:rsidRDefault="00A25D28" w14:paraId="1F5098A0" w14:textId="77777777">
            <w:pPr>
              <w:widowControl w:val="0"/>
              <w:spacing w:after="0" w:line="240" w:lineRule="auto"/>
              <w:jc w:val="center"/>
              <w:rPr>
                <w:sz w:val="20"/>
                <w:szCs w:val="20"/>
              </w:rPr>
            </w:pPr>
          </w:p>
        </w:tc>
        <w:tc>
          <w:tcPr>
            <w:tcW w:w="1417" w:type="dxa"/>
          </w:tcPr>
          <w:p w:rsidRPr="00A56FCD" w:rsidR="00A25D28" w:rsidP="00A25D28" w:rsidRDefault="00A25D28" w14:paraId="71FC0165" w14:textId="77777777">
            <w:pPr>
              <w:widowControl w:val="0"/>
              <w:spacing w:after="0" w:line="240" w:lineRule="auto"/>
              <w:jc w:val="center"/>
              <w:rPr>
                <w:sz w:val="20"/>
                <w:szCs w:val="20"/>
              </w:rPr>
            </w:pPr>
          </w:p>
        </w:tc>
        <w:tc>
          <w:tcPr>
            <w:tcW w:w="1985" w:type="dxa"/>
          </w:tcPr>
          <w:p w:rsidRPr="00A56FCD" w:rsidR="00A25D28" w:rsidP="00A25D28" w:rsidRDefault="00A25D28" w14:paraId="6BCE86A3"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6D0FFA4C" w14:textId="48C8F5A5">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190222C8" w14:textId="60849E8F">
            <w:pPr>
              <w:widowControl w:val="0"/>
              <w:spacing w:after="0" w:line="240" w:lineRule="auto"/>
              <w:jc w:val="center"/>
              <w:rPr>
                <w:sz w:val="20"/>
                <w:szCs w:val="20"/>
              </w:rPr>
            </w:pPr>
            <w:r>
              <w:rPr>
                <w:sz w:val="20"/>
                <w:szCs w:val="20"/>
              </w:rPr>
              <w:t>1</w:t>
            </w:r>
          </w:p>
        </w:tc>
      </w:tr>
      <w:tr w:rsidRPr="00A56FCD" w:rsidR="00A25D28" w:rsidTr="00A25D28" w14:paraId="194FE505" w14:textId="77777777">
        <w:tc>
          <w:tcPr>
            <w:tcW w:w="424" w:type="dxa"/>
            <w:tcMar>
              <w:left w:w="28" w:type="dxa"/>
              <w:right w:w="28" w:type="dxa"/>
            </w:tcMar>
          </w:tcPr>
          <w:p w:rsidR="00A25D28" w:rsidP="00A25D28" w:rsidRDefault="00A25D28" w14:paraId="31B9D365" w14:textId="0D3DA8EC">
            <w:pPr>
              <w:widowControl w:val="0"/>
              <w:spacing w:after="0" w:line="240" w:lineRule="auto"/>
              <w:rPr>
                <w:rFonts w:eastAsia="Arial Unicode MS"/>
                <w:sz w:val="20"/>
                <w:szCs w:val="20"/>
              </w:rPr>
            </w:pPr>
            <w:r>
              <w:rPr>
                <w:rFonts w:eastAsia="Arial Unicode MS"/>
                <w:sz w:val="20"/>
                <w:szCs w:val="20"/>
              </w:rPr>
              <w:t>22</w:t>
            </w:r>
          </w:p>
        </w:tc>
        <w:tc>
          <w:tcPr>
            <w:tcW w:w="1844" w:type="dxa"/>
            <w:tcMar>
              <w:left w:w="28" w:type="dxa"/>
              <w:right w:w="28" w:type="dxa"/>
            </w:tcMar>
          </w:tcPr>
          <w:p w:rsidR="00A25D28" w:rsidP="00A25D28" w:rsidRDefault="00A25D28" w14:paraId="2258478E" w14:textId="77777777">
            <w:pPr>
              <w:spacing w:line="240" w:lineRule="auto"/>
              <w:rPr>
                <w:color w:val="000000"/>
                <w:lang w:eastAsia="ru-RU"/>
              </w:rPr>
            </w:pPr>
            <w:r w:rsidRPr="009F7231">
              <w:rPr>
                <w:color w:val="000000"/>
                <w:lang w:eastAsia="ru-RU"/>
              </w:rPr>
              <w:t>Колеровка для краски на основе акриловых полимеров в водной среде в зеленые тона</w:t>
            </w:r>
          </w:p>
          <w:p w:rsidRPr="00ED62A2" w:rsidR="00A25D28" w:rsidP="00A25D28" w:rsidRDefault="00A25D28" w14:paraId="40EF85DC" w14:textId="2FBDDE6A">
            <w:pPr>
              <w:widowControl w:val="0"/>
              <w:spacing w:after="0" w:line="240" w:lineRule="auto"/>
              <w:rPr>
                <w:color w:val="000000"/>
                <w:lang w:eastAsia="ru-RU"/>
              </w:rPr>
            </w:pPr>
            <w:r w:rsidRPr="009F7231">
              <w:rPr>
                <w:color w:val="000000"/>
                <w:lang w:eastAsia="ru-RU"/>
              </w:rPr>
              <w:t>RAL 6037</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220A5B75" w14:textId="77777777">
            <w:pPr>
              <w:spacing w:after="0" w:line="240" w:lineRule="auto"/>
              <w:jc w:val="both"/>
              <w:rPr>
                <w:color w:val="000000"/>
                <w:lang w:eastAsia="ru-RU"/>
              </w:rPr>
            </w:pPr>
            <w:r w:rsidRPr="00C13CB4">
              <w:rPr>
                <w:color w:val="000000"/>
                <w:lang w:eastAsia="ru-RU"/>
              </w:rPr>
              <w:t>Машинная колеровка (компьютерная или автоматизированная).</w:t>
            </w:r>
          </w:p>
          <w:p w:rsidRPr="00C13CB4" w:rsidR="00A25D28" w:rsidP="00A25D28" w:rsidRDefault="00A25D28" w14:paraId="02634DE8"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Pr="00C13CB4" w:rsidR="00A25D28" w:rsidP="00A25D28" w:rsidRDefault="00A25D28" w14:paraId="36B06BD0"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7A249A" w:rsidR="00A25D28" w:rsidP="00A25D28" w:rsidRDefault="00A25D28" w14:paraId="3FEF1D4B" w14:textId="2924DCB0">
            <w:pPr>
              <w:spacing w:after="0" w:line="240" w:lineRule="auto"/>
              <w:jc w:val="both"/>
              <w:rPr>
                <w:color w:val="000000"/>
                <w:lang w:eastAsia="ru-RU"/>
              </w:rPr>
            </w:pPr>
            <w:r w:rsidRPr="00C13CB4">
              <w:rPr>
                <w:color w:val="000000"/>
                <w:lang w:eastAsia="ru-RU"/>
              </w:rPr>
              <w:t>RAL 6037</w:t>
            </w:r>
          </w:p>
        </w:tc>
        <w:tc>
          <w:tcPr>
            <w:tcW w:w="1276" w:type="dxa"/>
            <w:tcMar>
              <w:left w:w="28" w:type="dxa"/>
              <w:right w:w="28" w:type="dxa"/>
            </w:tcMar>
            <w:vAlign w:val="center"/>
          </w:tcPr>
          <w:p w:rsidRPr="00A56FCD" w:rsidR="00A25D28" w:rsidP="00A25D28" w:rsidRDefault="00A25D28" w14:paraId="53438DF4" w14:textId="77777777">
            <w:pPr>
              <w:widowControl w:val="0"/>
              <w:spacing w:after="0" w:line="240" w:lineRule="auto"/>
              <w:rPr>
                <w:b/>
                <w:bCs/>
                <w:sz w:val="20"/>
                <w:szCs w:val="20"/>
                <w:highlight w:val="yellow"/>
              </w:rPr>
            </w:pPr>
          </w:p>
        </w:tc>
        <w:tc>
          <w:tcPr>
            <w:tcW w:w="1134" w:type="dxa"/>
          </w:tcPr>
          <w:p w:rsidRPr="00A56FCD" w:rsidR="00A25D28" w:rsidP="00A25D28" w:rsidRDefault="00A25D28" w14:paraId="61A99CF6" w14:textId="77777777">
            <w:pPr>
              <w:widowControl w:val="0"/>
              <w:spacing w:after="0" w:line="240" w:lineRule="auto"/>
              <w:jc w:val="center"/>
              <w:rPr>
                <w:sz w:val="20"/>
                <w:szCs w:val="20"/>
              </w:rPr>
            </w:pPr>
          </w:p>
        </w:tc>
        <w:tc>
          <w:tcPr>
            <w:tcW w:w="1417" w:type="dxa"/>
          </w:tcPr>
          <w:p w:rsidRPr="00A56FCD" w:rsidR="00A25D28" w:rsidP="00A25D28" w:rsidRDefault="00A25D28" w14:paraId="42F7629B" w14:textId="77777777">
            <w:pPr>
              <w:widowControl w:val="0"/>
              <w:spacing w:after="0" w:line="240" w:lineRule="auto"/>
              <w:jc w:val="center"/>
              <w:rPr>
                <w:sz w:val="20"/>
                <w:szCs w:val="20"/>
              </w:rPr>
            </w:pPr>
          </w:p>
        </w:tc>
        <w:tc>
          <w:tcPr>
            <w:tcW w:w="1985" w:type="dxa"/>
          </w:tcPr>
          <w:p w:rsidRPr="00A56FCD" w:rsidR="00A25D28" w:rsidP="00A25D28" w:rsidRDefault="00A25D28" w14:paraId="278EBAF6"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29A7435D" w14:textId="2548E475">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10D01204" w14:textId="787134B1">
            <w:pPr>
              <w:widowControl w:val="0"/>
              <w:spacing w:after="0" w:line="240" w:lineRule="auto"/>
              <w:jc w:val="center"/>
              <w:rPr>
                <w:sz w:val="20"/>
                <w:szCs w:val="20"/>
              </w:rPr>
            </w:pPr>
            <w:r>
              <w:rPr>
                <w:sz w:val="20"/>
                <w:szCs w:val="20"/>
              </w:rPr>
              <w:t>1</w:t>
            </w:r>
          </w:p>
        </w:tc>
      </w:tr>
      <w:tr w:rsidRPr="00A56FCD" w:rsidR="00A25D28" w:rsidTr="00A25D28" w14:paraId="5DF40A43" w14:textId="77777777">
        <w:tc>
          <w:tcPr>
            <w:tcW w:w="424" w:type="dxa"/>
            <w:tcMar>
              <w:left w:w="28" w:type="dxa"/>
              <w:right w:w="28" w:type="dxa"/>
            </w:tcMar>
          </w:tcPr>
          <w:p w:rsidR="00A25D28" w:rsidP="00A25D28" w:rsidRDefault="00A25D28" w14:paraId="38750536" w14:textId="3EAFA80E">
            <w:pPr>
              <w:widowControl w:val="0"/>
              <w:spacing w:after="0" w:line="240" w:lineRule="auto"/>
              <w:rPr>
                <w:rFonts w:eastAsia="Arial Unicode MS"/>
                <w:sz w:val="20"/>
                <w:szCs w:val="20"/>
              </w:rPr>
            </w:pPr>
            <w:r>
              <w:rPr>
                <w:rFonts w:eastAsia="Arial Unicode MS"/>
                <w:sz w:val="20"/>
                <w:szCs w:val="20"/>
              </w:rPr>
              <w:t>23</w:t>
            </w:r>
          </w:p>
        </w:tc>
        <w:tc>
          <w:tcPr>
            <w:tcW w:w="1844" w:type="dxa"/>
            <w:tcMar>
              <w:left w:w="28" w:type="dxa"/>
              <w:right w:w="28" w:type="dxa"/>
            </w:tcMar>
          </w:tcPr>
          <w:p w:rsidR="00A25D28" w:rsidP="00A25D28" w:rsidRDefault="00A25D28" w14:paraId="4C6E6BD3"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серые тона</w:t>
            </w:r>
          </w:p>
          <w:p w:rsidRPr="009F7231" w:rsidR="00A25D28" w:rsidP="00A25D28" w:rsidRDefault="00A25D28" w14:paraId="7C55AF6C" w14:textId="432B4D73">
            <w:pPr>
              <w:spacing w:line="240" w:lineRule="auto"/>
              <w:rPr>
                <w:color w:val="000000"/>
                <w:lang w:eastAsia="ru-RU"/>
              </w:rPr>
            </w:pPr>
            <w:r>
              <w:t>RAL 7010</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6F471FC6"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169AD775"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4D4865F7"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C13CB4" w:rsidR="00A25D28" w:rsidP="00A25D28" w:rsidRDefault="00A25D28" w14:paraId="7E37B505" w14:textId="6D7C92FD">
            <w:pPr>
              <w:spacing w:after="0" w:line="240" w:lineRule="auto"/>
              <w:jc w:val="both"/>
              <w:rPr>
                <w:color w:val="000000"/>
                <w:lang w:eastAsia="ru-RU"/>
              </w:rPr>
            </w:pPr>
            <w:r w:rsidRPr="00C13CB4">
              <w:t>RAL 7010</w:t>
            </w:r>
          </w:p>
        </w:tc>
        <w:tc>
          <w:tcPr>
            <w:tcW w:w="1276" w:type="dxa"/>
            <w:tcMar>
              <w:left w:w="28" w:type="dxa"/>
              <w:right w:w="28" w:type="dxa"/>
            </w:tcMar>
            <w:vAlign w:val="center"/>
          </w:tcPr>
          <w:p w:rsidRPr="00A56FCD" w:rsidR="00A25D28" w:rsidP="00A25D28" w:rsidRDefault="00A25D28" w14:paraId="3A288B82" w14:textId="77777777">
            <w:pPr>
              <w:widowControl w:val="0"/>
              <w:spacing w:after="0" w:line="240" w:lineRule="auto"/>
              <w:rPr>
                <w:b/>
                <w:bCs/>
                <w:sz w:val="20"/>
                <w:szCs w:val="20"/>
                <w:highlight w:val="yellow"/>
              </w:rPr>
            </w:pPr>
          </w:p>
        </w:tc>
        <w:tc>
          <w:tcPr>
            <w:tcW w:w="1134" w:type="dxa"/>
          </w:tcPr>
          <w:p w:rsidRPr="00A56FCD" w:rsidR="00A25D28" w:rsidP="00A25D28" w:rsidRDefault="00A25D28" w14:paraId="407CDC75" w14:textId="77777777">
            <w:pPr>
              <w:widowControl w:val="0"/>
              <w:spacing w:after="0" w:line="240" w:lineRule="auto"/>
              <w:jc w:val="center"/>
              <w:rPr>
                <w:sz w:val="20"/>
                <w:szCs w:val="20"/>
              </w:rPr>
            </w:pPr>
          </w:p>
        </w:tc>
        <w:tc>
          <w:tcPr>
            <w:tcW w:w="1417" w:type="dxa"/>
          </w:tcPr>
          <w:p w:rsidRPr="00A56FCD" w:rsidR="00A25D28" w:rsidP="00A25D28" w:rsidRDefault="00A25D28" w14:paraId="1122535E" w14:textId="77777777">
            <w:pPr>
              <w:widowControl w:val="0"/>
              <w:spacing w:after="0" w:line="240" w:lineRule="auto"/>
              <w:jc w:val="center"/>
              <w:rPr>
                <w:sz w:val="20"/>
                <w:szCs w:val="20"/>
              </w:rPr>
            </w:pPr>
          </w:p>
        </w:tc>
        <w:tc>
          <w:tcPr>
            <w:tcW w:w="1985" w:type="dxa"/>
          </w:tcPr>
          <w:p w:rsidRPr="00A56FCD" w:rsidR="00A25D28" w:rsidP="00A25D28" w:rsidRDefault="00A25D28" w14:paraId="6CE4EEF9"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25B0BEA5" w14:textId="6F8495AF">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088E80E8" w14:textId="4C6F5D19">
            <w:pPr>
              <w:widowControl w:val="0"/>
              <w:spacing w:after="0" w:line="240" w:lineRule="auto"/>
              <w:jc w:val="center"/>
              <w:rPr>
                <w:sz w:val="20"/>
                <w:szCs w:val="20"/>
              </w:rPr>
            </w:pPr>
            <w:r>
              <w:rPr>
                <w:sz w:val="20"/>
                <w:szCs w:val="20"/>
              </w:rPr>
              <w:t>1</w:t>
            </w:r>
          </w:p>
        </w:tc>
      </w:tr>
      <w:tr w:rsidRPr="00A56FCD" w:rsidR="00A25D28" w:rsidTr="00A25D28" w14:paraId="62E5ACF5" w14:textId="77777777">
        <w:tc>
          <w:tcPr>
            <w:tcW w:w="424" w:type="dxa"/>
            <w:tcMar>
              <w:left w:w="28" w:type="dxa"/>
              <w:right w:w="28" w:type="dxa"/>
            </w:tcMar>
          </w:tcPr>
          <w:p w:rsidR="00A25D28" w:rsidP="00A25D28" w:rsidRDefault="00A25D28" w14:paraId="68803998" w14:textId="25D23BCD">
            <w:pPr>
              <w:widowControl w:val="0"/>
              <w:spacing w:after="0" w:line="240" w:lineRule="auto"/>
              <w:rPr>
                <w:rFonts w:eastAsia="Arial Unicode MS"/>
                <w:sz w:val="20"/>
                <w:szCs w:val="20"/>
              </w:rPr>
            </w:pPr>
            <w:r>
              <w:rPr>
                <w:rFonts w:eastAsia="Arial Unicode MS"/>
                <w:sz w:val="20"/>
                <w:szCs w:val="20"/>
              </w:rPr>
              <w:t>24</w:t>
            </w:r>
          </w:p>
        </w:tc>
        <w:tc>
          <w:tcPr>
            <w:tcW w:w="1844" w:type="dxa"/>
            <w:tcMar>
              <w:left w:w="28" w:type="dxa"/>
              <w:right w:w="28" w:type="dxa"/>
            </w:tcMar>
          </w:tcPr>
          <w:p w:rsidR="00A25D28" w:rsidP="00A25D28" w:rsidRDefault="00A25D28" w14:paraId="5F1FE114" w14:textId="77777777">
            <w:pPr>
              <w:spacing w:line="240" w:lineRule="auto"/>
              <w:rPr>
                <w:color w:val="000000"/>
                <w:lang w:eastAsia="ru-RU"/>
              </w:rPr>
            </w:pPr>
            <w:r w:rsidRPr="00C13CB4">
              <w:rPr>
                <w:color w:val="000000"/>
                <w:lang w:eastAsia="ru-RU"/>
              </w:rPr>
              <w:t xml:space="preserve">Колеровка для краски на основе акриловых </w:t>
            </w:r>
            <w:r w:rsidRPr="00C13CB4">
              <w:rPr>
                <w:color w:val="000000"/>
                <w:lang w:eastAsia="ru-RU"/>
              </w:rPr>
              <w:lastRenderedPageBreak/>
              <w:t>полиме</w:t>
            </w:r>
            <w:r>
              <w:rPr>
                <w:color w:val="000000"/>
                <w:lang w:eastAsia="ru-RU"/>
              </w:rPr>
              <w:t>ров в водной среде в серые тона.</w:t>
            </w:r>
          </w:p>
          <w:p w:rsidRPr="009F7231" w:rsidR="00A25D28" w:rsidP="00A25D28" w:rsidRDefault="00A25D28" w14:paraId="1A2E6725" w14:textId="650AAF21">
            <w:pPr>
              <w:spacing w:line="240" w:lineRule="auto"/>
              <w:rPr>
                <w:color w:val="000000"/>
                <w:lang w:eastAsia="ru-RU"/>
              </w:rPr>
            </w:pPr>
            <w:r w:rsidRPr="00C13CB4">
              <w:rPr>
                <w:color w:val="000000"/>
                <w:lang w:eastAsia="ru-RU"/>
              </w:rPr>
              <w:t>RAL 70</w:t>
            </w:r>
            <w:r>
              <w:rPr>
                <w:color w:val="000000"/>
                <w:lang w:eastAsia="ru-RU"/>
              </w:rPr>
              <w:t>37</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65ED7049" w14:textId="77777777">
            <w:pPr>
              <w:spacing w:after="0" w:line="240" w:lineRule="auto"/>
              <w:jc w:val="both"/>
              <w:rPr>
                <w:color w:val="000000"/>
                <w:lang w:eastAsia="ru-RU"/>
              </w:rPr>
            </w:pPr>
            <w:r w:rsidRPr="00C13CB4">
              <w:rPr>
                <w:color w:val="000000"/>
                <w:lang w:eastAsia="ru-RU"/>
              </w:rPr>
              <w:lastRenderedPageBreak/>
              <w:t>Машинная колеровка (компьютерная или автоматизированная).</w:t>
            </w:r>
          </w:p>
          <w:p w:rsidRPr="00C13CB4" w:rsidR="00A25D28" w:rsidP="00A25D28" w:rsidRDefault="00A25D28" w14:paraId="60F97E8E" w14:textId="77777777">
            <w:pPr>
              <w:spacing w:after="0" w:line="240" w:lineRule="auto"/>
              <w:jc w:val="both"/>
              <w:rPr>
                <w:color w:val="000000"/>
                <w:lang w:eastAsia="ru-RU"/>
              </w:rPr>
            </w:pPr>
            <w:r w:rsidRPr="00C13CB4">
              <w:rPr>
                <w:color w:val="000000"/>
                <w:lang w:eastAsia="ru-RU"/>
              </w:rPr>
              <w:lastRenderedPageBreak/>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00A25D28" w:rsidP="00A25D28" w:rsidRDefault="00A25D28" w14:paraId="5E78E5DA"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C13CB4" w:rsidR="00A25D28" w:rsidP="00A25D28" w:rsidRDefault="00A25D28" w14:paraId="052A0AC1" w14:textId="77777777">
            <w:pPr>
              <w:spacing w:after="0" w:line="240" w:lineRule="auto"/>
              <w:jc w:val="both"/>
              <w:rPr>
                <w:color w:val="000000"/>
                <w:lang w:eastAsia="ru-RU"/>
              </w:rPr>
            </w:pPr>
            <w:r w:rsidRPr="00C13CB4">
              <w:rPr>
                <w:color w:val="000000"/>
                <w:lang w:eastAsia="ru-RU"/>
              </w:rPr>
              <w:t>RAL 7037</w:t>
            </w:r>
          </w:p>
          <w:p w:rsidRPr="00C13CB4" w:rsidR="00A25D28" w:rsidP="00A25D28" w:rsidRDefault="00A25D28" w14:paraId="0137B1A4" w14:textId="77777777">
            <w:pPr>
              <w:spacing w:after="0" w:line="240" w:lineRule="auto"/>
              <w:jc w:val="both"/>
              <w:rPr>
                <w:color w:val="000000"/>
                <w:lang w:eastAsia="ru-RU"/>
              </w:rPr>
            </w:pPr>
          </w:p>
        </w:tc>
        <w:tc>
          <w:tcPr>
            <w:tcW w:w="1276" w:type="dxa"/>
            <w:tcMar>
              <w:left w:w="28" w:type="dxa"/>
              <w:right w:w="28" w:type="dxa"/>
            </w:tcMar>
            <w:vAlign w:val="center"/>
          </w:tcPr>
          <w:p w:rsidRPr="00A56FCD" w:rsidR="00A25D28" w:rsidP="00A25D28" w:rsidRDefault="00A25D28" w14:paraId="50A680B9" w14:textId="77777777">
            <w:pPr>
              <w:widowControl w:val="0"/>
              <w:spacing w:after="0" w:line="240" w:lineRule="auto"/>
              <w:rPr>
                <w:b/>
                <w:bCs/>
                <w:sz w:val="20"/>
                <w:szCs w:val="20"/>
                <w:highlight w:val="yellow"/>
              </w:rPr>
            </w:pPr>
          </w:p>
        </w:tc>
        <w:tc>
          <w:tcPr>
            <w:tcW w:w="1134" w:type="dxa"/>
          </w:tcPr>
          <w:p w:rsidRPr="00A56FCD" w:rsidR="00A25D28" w:rsidP="00A25D28" w:rsidRDefault="00A25D28" w14:paraId="1EA51021" w14:textId="77777777">
            <w:pPr>
              <w:widowControl w:val="0"/>
              <w:spacing w:after="0" w:line="240" w:lineRule="auto"/>
              <w:jc w:val="center"/>
              <w:rPr>
                <w:sz w:val="20"/>
                <w:szCs w:val="20"/>
              </w:rPr>
            </w:pPr>
          </w:p>
        </w:tc>
        <w:tc>
          <w:tcPr>
            <w:tcW w:w="1417" w:type="dxa"/>
          </w:tcPr>
          <w:p w:rsidRPr="00A56FCD" w:rsidR="00A25D28" w:rsidP="00A25D28" w:rsidRDefault="00A25D28" w14:paraId="3D68758A" w14:textId="77777777">
            <w:pPr>
              <w:widowControl w:val="0"/>
              <w:spacing w:after="0" w:line="240" w:lineRule="auto"/>
              <w:jc w:val="center"/>
              <w:rPr>
                <w:sz w:val="20"/>
                <w:szCs w:val="20"/>
              </w:rPr>
            </w:pPr>
          </w:p>
        </w:tc>
        <w:tc>
          <w:tcPr>
            <w:tcW w:w="1985" w:type="dxa"/>
          </w:tcPr>
          <w:p w:rsidRPr="00A56FCD" w:rsidR="00A25D28" w:rsidP="00A25D28" w:rsidRDefault="00A25D28" w14:paraId="6B7207C5"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0A10C34" w14:textId="3CD3D793">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0D5DCF48" w14:textId="2601E910">
            <w:pPr>
              <w:widowControl w:val="0"/>
              <w:spacing w:after="0" w:line="240" w:lineRule="auto"/>
              <w:jc w:val="center"/>
              <w:rPr>
                <w:sz w:val="20"/>
                <w:szCs w:val="20"/>
              </w:rPr>
            </w:pPr>
            <w:r>
              <w:rPr>
                <w:sz w:val="20"/>
                <w:szCs w:val="20"/>
              </w:rPr>
              <w:t>1</w:t>
            </w:r>
          </w:p>
        </w:tc>
      </w:tr>
      <w:tr w:rsidRPr="00A56FCD" w:rsidR="00A25D28" w:rsidTr="00A25D28" w14:paraId="495CB961" w14:textId="77777777">
        <w:tc>
          <w:tcPr>
            <w:tcW w:w="424" w:type="dxa"/>
            <w:tcMar>
              <w:left w:w="28" w:type="dxa"/>
              <w:right w:w="28" w:type="dxa"/>
            </w:tcMar>
          </w:tcPr>
          <w:p w:rsidR="00A25D28" w:rsidP="00A25D28" w:rsidRDefault="00A25D28" w14:paraId="0BED461D" w14:textId="3FDAD8BB">
            <w:pPr>
              <w:widowControl w:val="0"/>
              <w:spacing w:after="0" w:line="240" w:lineRule="auto"/>
              <w:rPr>
                <w:rFonts w:eastAsia="Arial Unicode MS"/>
                <w:sz w:val="20"/>
                <w:szCs w:val="20"/>
              </w:rPr>
            </w:pPr>
            <w:r>
              <w:rPr>
                <w:rFonts w:eastAsia="Arial Unicode MS"/>
                <w:sz w:val="20"/>
                <w:szCs w:val="20"/>
              </w:rPr>
              <w:lastRenderedPageBreak/>
              <w:t>25</w:t>
            </w:r>
          </w:p>
        </w:tc>
        <w:tc>
          <w:tcPr>
            <w:tcW w:w="1844" w:type="dxa"/>
            <w:tcMar>
              <w:left w:w="28" w:type="dxa"/>
              <w:right w:w="28" w:type="dxa"/>
            </w:tcMar>
          </w:tcPr>
          <w:p w:rsidRPr="00C13CB4" w:rsidR="00A25D28" w:rsidP="00A25D28" w:rsidRDefault="00A25D28" w14:paraId="38EB5479" w14:textId="77777777">
            <w:pPr>
              <w:spacing w:line="240" w:lineRule="auto"/>
              <w:rPr>
                <w:color w:val="000000"/>
                <w:lang w:eastAsia="ru-RU"/>
              </w:rPr>
            </w:pPr>
            <w:r w:rsidRPr="00C13CB4">
              <w:rPr>
                <w:color w:val="000000"/>
                <w:lang w:eastAsia="ru-RU"/>
              </w:rPr>
              <w:t>Колеровка для краски на основе акриловых полимеров в водной среде в серые тона</w:t>
            </w:r>
          </w:p>
          <w:p w:rsidRPr="009F7231" w:rsidR="00A25D28" w:rsidP="00A25D28" w:rsidRDefault="00A25D28" w14:paraId="28A770B9" w14:textId="37146EF0">
            <w:pPr>
              <w:spacing w:line="240" w:lineRule="auto"/>
              <w:rPr>
                <w:color w:val="000000"/>
                <w:lang w:eastAsia="ru-RU"/>
              </w:rPr>
            </w:pPr>
            <w:r w:rsidRPr="00C13CB4">
              <w:rPr>
                <w:color w:val="000000"/>
                <w:lang w:eastAsia="ru-RU"/>
              </w:rPr>
              <w:t>RAL 703</w:t>
            </w:r>
            <w:r>
              <w:rPr>
                <w:color w:val="000000"/>
                <w:lang w:eastAsia="ru-RU"/>
              </w:rPr>
              <w:t>8</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25F0C3E2" w14:textId="77777777">
            <w:pPr>
              <w:spacing w:after="0" w:line="240" w:lineRule="auto"/>
              <w:jc w:val="both"/>
              <w:rPr>
                <w:color w:val="000000"/>
                <w:lang w:eastAsia="ru-RU"/>
              </w:rPr>
            </w:pPr>
            <w:r w:rsidRPr="00C13CB4">
              <w:rPr>
                <w:color w:val="000000"/>
                <w:lang w:eastAsia="ru-RU"/>
              </w:rPr>
              <w:t>Машинная колеровка (компьютерная или автоматизированная).</w:t>
            </w:r>
          </w:p>
          <w:p w:rsidRPr="00C13CB4" w:rsidR="00A25D28" w:rsidP="00A25D28" w:rsidRDefault="00A25D28" w14:paraId="20976EA6"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00A25D28" w:rsidP="00A25D28" w:rsidRDefault="00A25D28" w14:paraId="6C7C9CF6"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C13CB4" w:rsidR="00A25D28" w:rsidP="00A25D28" w:rsidRDefault="00A25D28" w14:paraId="3A9C26CC" w14:textId="039E6E3A">
            <w:pPr>
              <w:spacing w:after="0" w:line="240" w:lineRule="auto"/>
              <w:jc w:val="both"/>
              <w:rPr>
                <w:color w:val="000000"/>
                <w:lang w:eastAsia="ru-RU"/>
              </w:rPr>
            </w:pPr>
            <w:r w:rsidRPr="00597F9D">
              <w:rPr>
                <w:color w:val="000000"/>
                <w:lang w:eastAsia="ru-RU"/>
              </w:rPr>
              <w:t>RAL 7038</w:t>
            </w:r>
          </w:p>
        </w:tc>
        <w:tc>
          <w:tcPr>
            <w:tcW w:w="1276" w:type="dxa"/>
            <w:tcMar>
              <w:left w:w="28" w:type="dxa"/>
              <w:right w:w="28" w:type="dxa"/>
            </w:tcMar>
            <w:vAlign w:val="center"/>
          </w:tcPr>
          <w:p w:rsidRPr="00A56FCD" w:rsidR="00A25D28" w:rsidP="00A25D28" w:rsidRDefault="00A25D28" w14:paraId="138945CA" w14:textId="77777777">
            <w:pPr>
              <w:widowControl w:val="0"/>
              <w:spacing w:after="0" w:line="240" w:lineRule="auto"/>
              <w:rPr>
                <w:b/>
                <w:bCs/>
                <w:sz w:val="20"/>
                <w:szCs w:val="20"/>
                <w:highlight w:val="yellow"/>
              </w:rPr>
            </w:pPr>
          </w:p>
        </w:tc>
        <w:tc>
          <w:tcPr>
            <w:tcW w:w="1134" w:type="dxa"/>
          </w:tcPr>
          <w:p w:rsidRPr="00A56FCD" w:rsidR="00A25D28" w:rsidP="00A25D28" w:rsidRDefault="00A25D28" w14:paraId="14471C85" w14:textId="77777777">
            <w:pPr>
              <w:widowControl w:val="0"/>
              <w:spacing w:after="0" w:line="240" w:lineRule="auto"/>
              <w:jc w:val="center"/>
              <w:rPr>
                <w:sz w:val="20"/>
                <w:szCs w:val="20"/>
              </w:rPr>
            </w:pPr>
          </w:p>
        </w:tc>
        <w:tc>
          <w:tcPr>
            <w:tcW w:w="1417" w:type="dxa"/>
          </w:tcPr>
          <w:p w:rsidRPr="00A56FCD" w:rsidR="00A25D28" w:rsidP="00A25D28" w:rsidRDefault="00A25D28" w14:paraId="071DCE65" w14:textId="77777777">
            <w:pPr>
              <w:widowControl w:val="0"/>
              <w:spacing w:after="0" w:line="240" w:lineRule="auto"/>
              <w:jc w:val="center"/>
              <w:rPr>
                <w:sz w:val="20"/>
                <w:szCs w:val="20"/>
              </w:rPr>
            </w:pPr>
          </w:p>
        </w:tc>
        <w:tc>
          <w:tcPr>
            <w:tcW w:w="1985" w:type="dxa"/>
          </w:tcPr>
          <w:p w:rsidRPr="00A56FCD" w:rsidR="00A25D28" w:rsidP="00A25D28" w:rsidRDefault="00A25D28" w14:paraId="1D83B563"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60D24F62" w14:textId="2CD64AA1">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7F3C5A2F" w14:textId="33F9CE9E">
            <w:pPr>
              <w:widowControl w:val="0"/>
              <w:spacing w:after="0" w:line="240" w:lineRule="auto"/>
              <w:jc w:val="center"/>
              <w:rPr>
                <w:sz w:val="20"/>
                <w:szCs w:val="20"/>
              </w:rPr>
            </w:pPr>
            <w:r>
              <w:rPr>
                <w:sz w:val="20"/>
                <w:szCs w:val="20"/>
              </w:rPr>
              <w:t>1</w:t>
            </w:r>
          </w:p>
        </w:tc>
      </w:tr>
      <w:tr w:rsidRPr="00A56FCD" w:rsidR="00A25D28" w:rsidTr="00A25D28" w14:paraId="3739DEDD" w14:textId="77777777">
        <w:tc>
          <w:tcPr>
            <w:tcW w:w="424" w:type="dxa"/>
            <w:tcMar>
              <w:left w:w="28" w:type="dxa"/>
              <w:right w:w="28" w:type="dxa"/>
            </w:tcMar>
          </w:tcPr>
          <w:p w:rsidR="00A25D28" w:rsidP="00A25D28" w:rsidRDefault="00A25D28" w14:paraId="1EDF840C" w14:textId="6D4FC1F8">
            <w:pPr>
              <w:widowControl w:val="0"/>
              <w:spacing w:after="0" w:line="240" w:lineRule="auto"/>
              <w:rPr>
                <w:rFonts w:eastAsia="Arial Unicode MS"/>
                <w:sz w:val="20"/>
                <w:szCs w:val="20"/>
              </w:rPr>
            </w:pPr>
            <w:r>
              <w:rPr>
                <w:rFonts w:eastAsia="Arial Unicode MS"/>
                <w:sz w:val="20"/>
                <w:szCs w:val="20"/>
              </w:rPr>
              <w:t>26</w:t>
            </w:r>
          </w:p>
        </w:tc>
        <w:tc>
          <w:tcPr>
            <w:tcW w:w="1844" w:type="dxa"/>
            <w:tcMar>
              <w:left w:w="28" w:type="dxa"/>
              <w:right w:w="28" w:type="dxa"/>
            </w:tcMar>
          </w:tcPr>
          <w:p w:rsidRPr="00C13CB4" w:rsidR="00A25D28" w:rsidP="00A25D28" w:rsidRDefault="00A25D28" w14:paraId="10EAC50A" w14:textId="77777777">
            <w:pPr>
              <w:spacing w:line="240" w:lineRule="auto"/>
              <w:rPr>
                <w:color w:val="000000"/>
                <w:lang w:eastAsia="ru-RU"/>
              </w:rPr>
            </w:pPr>
            <w:r w:rsidRPr="00C13CB4">
              <w:rPr>
                <w:color w:val="000000"/>
                <w:lang w:eastAsia="ru-RU"/>
              </w:rPr>
              <w:t>Колеровка для краски на основе акриловых полимеров в водной среде в серые тона</w:t>
            </w:r>
          </w:p>
          <w:p w:rsidRPr="009F7231" w:rsidR="00A25D28" w:rsidP="00A25D28" w:rsidRDefault="00A25D28" w14:paraId="7FD98C09" w14:textId="1995B9C5">
            <w:pPr>
              <w:spacing w:line="240" w:lineRule="auto"/>
              <w:rPr>
                <w:color w:val="000000"/>
                <w:lang w:eastAsia="ru-RU"/>
              </w:rPr>
            </w:pPr>
            <w:r w:rsidRPr="00C13CB4">
              <w:rPr>
                <w:color w:val="000000"/>
                <w:lang w:eastAsia="ru-RU"/>
              </w:rPr>
              <w:t>RAL 7047</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C13CB4" w:rsidR="00A25D28" w:rsidP="00A25D28" w:rsidRDefault="00A25D28" w14:paraId="200489B1" w14:textId="77777777">
            <w:pPr>
              <w:spacing w:after="0" w:line="240" w:lineRule="auto"/>
              <w:jc w:val="both"/>
              <w:rPr>
                <w:color w:val="000000"/>
                <w:lang w:eastAsia="ru-RU"/>
              </w:rPr>
            </w:pPr>
            <w:r w:rsidRPr="00C13CB4">
              <w:rPr>
                <w:color w:val="000000"/>
                <w:lang w:eastAsia="ru-RU"/>
              </w:rPr>
              <w:t>Машинная колеровка (компьютерная или автоматизированная).</w:t>
            </w:r>
          </w:p>
          <w:p w:rsidRPr="00C13CB4" w:rsidR="00A25D28" w:rsidP="00A25D28" w:rsidRDefault="00A25D28" w14:paraId="69231DF2" w14:textId="77777777">
            <w:pPr>
              <w:spacing w:after="0" w:line="240" w:lineRule="auto"/>
              <w:jc w:val="both"/>
              <w:rPr>
                <w:color w:val="000000"/>
                <w:lang w:eastAsia="ru-RU"/>
              </w:rPr>
            </w:pPr>
            <w:r w:rsidRPr="00C13CB4">
              <w:rPr>
                <w:color w:val="000000"/>
                <w:lang w:eastAsia="ru-RU"/>
              </w:rPr>
              <w:t xml:space="preserve">Для колеровки нужно высокоточное оборудование, и пигменты для получения необходимых оттенков по каталогу цветов </w:t>
            </w:r>
            <w:r w:rsidRPr="00C13CB4">
              <w:rPr>
                <w:color w:val="000000"/>
                <w:lang w:val="en-US" w:eastAsia="ru-RU"/>
              </w:rPr>
              <w:t>RAL</w:t>
            </w:r>
            <w:r w:rsidRPr="00C13CB4">
              <w:rPr>
                <w:color w:val="000000"/>
                <w:lang w:eastAsia="ru-RU"/>
              </w:rPr>
              <w:t>. Код необходимого цвета Заказчик указывает в заявке.</w:t>
            </w:r>
          </w:p>
          <w:p w:rsidR="00A25D28" w:rsidP="00A25D28" w:rsidRDefault="00A25D28" w14:paraId="0340B42B" w14:textId="77777777">
            <w:pPr>
              <w:spacing w:after="0" w:line="240" w:lineRule="auto"/>
              <w:jc w:val="both"/>
              <w:rPr>
                <w:color w:val="000000"/>
                <w:lang w:eastAsia="ru-RU"/>
              </w:rPr>
            </w:pPr>
            <w:r w:rsidRPr="00C13CB4">
              <w:rPr>
                <w:color w:val="000000"/>
                <w:lang w:val="en-US" w:eastAsia="ru-RU"/>
              </w:rPr>
              <w:t>RAL</w:t>
            </w:r>
            <w:r w:rsidRPr="00C13CB4">
              <w:rPr>
                <w:color w:val="000000"/>
                <w:lang w:eastAsia="ru-RU"/>
              </w:rPr>
              <w:t>- это международная система соответствия цветов, каждый цвет обозначается цифровым индексом.</w:t>
            </w:r>
          </w:p>
          <w:p w:rsidRPr="00C13CB4" w:rsidR="00A25D28" w:rsidP="00A25D28" w:rsidRDefault="00A25D28" w14:paraId="57DE20A4" w14:textId="644C94A2">
            <w:pPr>
              <w:spacing w:after="0" w:line="240" w:lineRule="auto"/>
              <w:jc w:val="both"/>
              <w:rPr>
                <w:color w:val="000000"/>
                <w:lang w:eastAsia="ru-RU"/>
              </w:rPr>
            </w:pPr>
            <w:r w:rsidRPr="00597F9D">
              <w:rPr>
                <w:color w:val="000000"/>
                <w:lang w:eastAsia="ru-RU"/>
              </w:rPr>
              <w:t>RAL 7047</w:t>
            </w:r>
          </w:p>
        </w:tc>
        <w:tc>
          <w:tcPr>
            <w:tcW w:w="1276" w:type="dxa"/>
            <w:tcMar>
              <w:left w:w="28" w:type="dxa"/>
              <w:right w:w="28" w:type="dxa"/>
            </w:tcMar>
            <w:vAlign w:val="center"/>
          </w:tcPr>
          <w:p w:rsidRPr="00A56FCD" w:rsidR="00A25D28" w:rsidP="00A25D28" w:rsidRDefault="00A25D28" w14:paraId="7F9718A7" w14:textId="77777777">
            <w:pPr>
              <w:widowControl w:val="0"/>
              <w:spacing w:after="0" w:line="240" w:lineRule="auto"/>
              <w:rPr>
                <w:b/>
                <w:bCs/>
                <w:sz w:val="20"/>
                <w:szCs w:val="20"/>
                <w:highlight w:val="yellow"/>
              </w:rPr>
            </w:pPr>
          </w:p>
        </w:tc>
        <w:tc>
          <w:tcPr>
            <w:tcW w:w="1134" w:type="dxa"/>
          </w:tcPr>
          <w:p w:rsidRPr="00A56FCD" w:rsidR="00A25D28" w:rsidP="00A25D28" w:rsidRDefault="00A25D28" w14:paraId="6299C024" w14:textId="77777777">
            <w:pPr>
              <w:widowControl w:val="0"/>
              <w:spacing w:after="0" w:line="240" w:lineRule="auto"/>
              <w:jc w:val="center"/>
              <w:rPr>
                <w:sz w:val="20"/>
                <w:szCs w:val="20"/>
              </w:rPr>
            </w:pPr>
          </w:p>
        </w:tc>
        <w:tc>
          <w:tcPr>
            <w:tcW w:w="1417" w:type="dxa"/>
          </w:tcPr>
          <w:p w:rsidRPr="00A56FCD" w:rsidR="00A25D28" w:rsidP="00A25D28" w:rsidRDefault="00A25D28" w14:paraId="3F6D207C" w14:textId="77777777">
            <w:pPr>
              <w:widowControl w:val="0"/>
              <w:spacing w:after="0" w:line="240" w:lineRule="auto"/>
              <w:jc w:val="center"/>
              <w:rPr>
                <w:sz w:val="20"/>
                <w:szCs w:val="20"/>
              </w:rPr>
            </w:pPr>
          </w:p>
        </w:tc>
        <w:tc>
          <w:tcPr>
            <w:tcW w:w="1985" w:type="dxa"/>
          </w:tcPr>
          <w:p w:rsidRPr="00A56FCD" w:rsidR="00A25D28" w:rsidP="00A25D28" w:rsidRDefault="00A25D28" w14:paraId="5884151B"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E2A8167" w14:textId="49652D9C">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1FB32908" w14:textId="49939768">
            <w:pPr>
              <w:widowControl w:val="0"/>
              <w:spacing w:after="0" w:line="240" w:lineRule="auto"/>
              <w:jc w:val="center"/>
              <w:rPr>
                <w:sz w:val="20"/>
                <w:szCs w:val="20"/>
              </w:rPr>
            </w:pPr>
            <w:r>
              <w:rPr>
                <w:sz w:val="20"/>
                <w:szCs w:val="20"/>
              </w:rPr>
              <w:t>1</w:t>
            </w:r>
          </w:p>
        </w:tc>
      </w:tr>
      <w:tr w:rsidRPr="00A56FCD" w:rsidR="00A25D28" w:rsidTr="00A25D28" w14:paraId="27472F9A" w14:textId="77777777">
        <w:tc>
          <w:tcPr>
            <w:tcW w:w="424" w:type="dxa"/>
            <w:tcMar>
              <w:left w:w="28" w:type="dxa"/>
              <w:right w:w="28" w:type="dxa"/>
            </w:tcMar>
          </w:tcPr>
          <w:p w:rsidR="00A25D28" w:rsidP="00A25D28" w:rsidRDefault="00A25D28" w14:paraId="510429B3" w14:textId="46DFE93C">
            <w:pPr>
              <w:widowControl w:val="0"/>
              <w:spacing w:after="0" w:line="240" w:lineRule="auto"/>
              <w:rPr>
                <w:rFonts w:eastAsia="Arial Unicode MS"/>
                <w:sz w:val="20"/>
                <w:szCs w:val="20"/>
              </w:rPr>
            </w:pPr>
            <w:r>
              <w:rPr>
                <w:rFonts w:eastAsia="Arial Unicode MS"/>
                <w:sz w:val="20"/>
                <w:szCs w:val="20"/>
              </w:rPr>
              <w:t>27</w:t>
            </w:r>
          </w:p>
        </w:tc>
        <w:tc>
          <w:tcPr>
            <w:tcW w:w="1844" w:type="dxa"/>
            <w:tcMar>
              <w:left w:w="28" w:type="dxa"/>
              <w:right w:w="28" w:type="dxa"/>
            </w:tcMar>
          </w:tcPr>
          <w:p w:rsidR="00A25D28" w:rsidP="00A25D28" w:rsidRDefault="00A25D28" w14:paraId="68EF01D6"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коричневые тона</w:t>
            </w:r>
          </w:p>
          <w:p w:rsidR="00A25D28" w:rsidP="00A25D28" w:rsidRDefault="00A25D28" w14:paraId="342670AB" w14:textId="77777777">
            <w:pPr>
              <w:spacing w:line="240" w:lineRule="auto"/>
            </w:pPr>
            <w:r w:rsidRPr="00C13CB4">
              <w:rPr>
                <w:sz w:val="24"/>
                <w:szCs w:val="24"/>
                <w:lang w:eastAsia="ru-RU"/>
              </w:rPr>
              <w:t>RAL 8017</w:t>
            </w:r>
          </w:p>
          <w:p w:rsidRPr="009F7231" w:rsidR="00A25D28" w:rsidP="00A25D28" w:rsidRDefault="00A25D28" w14:paraId="27C08C79" w14:textId="77777777">
            <w:pPr>
              <w:spacing w:line="240" w:lineRule="auto"/>
              <w:rPr>
                <w:color w:val="000000"/>
                <w:lang w:eastAsia="ru-RU"/>
              </w:rPr>
            </w:pP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41BD289D"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10CBD65F"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00BF5466" w:rsidP="00BF5466" w:rsidRDefault="00A25D28" w14:paraId="46D85B65"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597F9D" w:rsidR="00A25D28" w:rsidP="00BF5466" w:rsidRDefault="00A25D28" w14:paraId="4A0B99C1" w14:textId="5B9D9134">
            <w:pPr>
              <w:pStyle w:val="afc"/>
              <w:shd w:val="clear" w:color="auto" w:fill="FFFFFF"/>
              <w:spacing w:before="0" w:beforeAutospacing="0" w:after="0" w:afterAutospacing="0"/>
            </w:pPr>
            <w:r w:rsidRPr="00597F9D">
              <w:t>RAL 8017</w:t>
            </w:r>
          </w:p>
          <w:p w:rsidRPr="00C13CB4" w:rsidR="00A25D28" w:rsidP="00A25D28" w:rsidRDefault="00A25D28" w14:paraId="20D9CCA2" w14:textId="77777777">
            <w:pPr>
              <w:spacing w:after="0" w:line="240" w:lineRule="auto"/>
              <w:jc w:val="both"/>
              <w:rPr>
                <w:color w:val="000000"/>
                <w:lang w:eastAsia="ru-RU"/>
              </w:rPr>
            </w:pPr>
          </w:p>
        </w:tc>
        <w:tc>
          <w:tcPr>
            <w:tcW w:w="1276" w:type="dxa"/>
            <w:tcMar>
              <w:left w:w="28" w:type="dxa"/>
              <w:right w:w="28" w:type="dxa"/>
            </w:tcMar>
            <w:vAlign w:val="center"/>
          </w:tcPr>
          <w:p w:rsidRPr="00A56FCD" w:rsidR="00A25D28" w:rsidP="00A25D28" w:rsidRDefault="00A25D28" w14:paraId="5E8C320D" w14:textId="77777777">
            <w:pPr>
              <w:widowControl w:val="0"/>
              <w:spacing w:after="0" w:line="240" w:lineRule="auto"/>
              <w:rPr>
                <w:b/>
                <w:bCs/>
                <w:sz w:val="20"/>
                <w:szCs w:val="20"/>
                <w:highlight w:val="yellow"/>
              </w:rPr>
            </w:pPr>
          </w:p>
        </w:tc>
        <w:tc>
          <w:tcPr>
            <w:tcW w:w="1134" w:type="dxa"/>
          </w:tcPr>
          <w:p w:rsidRPr="00A56FCD" w:rsidR="00A25D28" w:rsidP="00A25D28" w:rsidRDefault="00A25D28" w14:paraId="4368F656" w14:textId="77777777">
            <w:pPr>
              <w:widowControl w:val="0"/>
              <w:spacing w:after="0" w:line="240" w:lineRule="auto"/>
              <w:jc w:val="center"/>
              <w:rPr>
                <w:sz w:val="20"/>
                <w:szCs w:val="20"/>
              </w:rPr>
            </w:pPr>
          </w:p>
        </w:tc>
        <w:tc>
          <w:tcPr>
            <w:tcW w:w="1417" w:type="dxa"/>
          </w:tcPr>
          <w:p w:rsidRPr="00A56FCD" w:rsidR="00A25D28" w:rsidP="00A25D28" w:rsidRDefault="00A25D28" w14:paraId="2CBF2460" w14:textId="77777777">
            <w:pPr>
              <w:widowControl w:val="0"/>
              <w:spacing w:after="0" w:line="240" w:lineRule="auto"/>
              <w:jc w:val="center"/>
              <w:rPr>
                <w:sz w:val="20"/>
                <w:szCs w:val="20"/>
              </w:rPr>
            </w:pPr>
          </w:p>
        </w:tc>
        <w:tc>
          <w:tcPr>
            <w:tcW w:w="1985" w:type="dxa"/>
          </w:tcPr>
          <w:p w:rsidRPr="00A56FCD" w:rsidR="00A25D28" w:rsidP="00A25D28" w:rsidRDefault="00A25D28" w14:paraId="3BE33644"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6A59BCF" w14:textId="62D9D8F1">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6A570427" w14:textId="5A647C47">
            <w:pPr>
              <w:widowControl w:val="0"/>
              <w:spacing w:after="0" w:line="240" w:lineRule="auto"/>
              <w:jc w:val="center"/>
              <w:rPr>
                <w:sz w:val="20"/>
                <w:szCs w:val="20"/>
              </w:rPr>
            </w:pPr>
            <w:r>
              <w:rPr>
                <w:sz w:val="20"/>
                <w:szCs w:val="20"/>
              </w:rPr>
              <w:t>1</w:t>
            </w:r>
          </w:p>
        </w:tc>
      </w:tr>
      <w:tr w:rsidRPr="00A56FCD" w:rsidR="00A25D28" w:rsidTr="00A25D28" w14:paraId="5E068481" w14:textId="77777777">
        <w:tc>
          <w:tcPr>
            <w:tcW w:w="424" w:type="dxa"/>
            <w:tcMar>
              <w:left w:w="28" w:type="dxa"/>
              <w:right w:w="28" w:type="dxa"/>
            </w:tcMar>
          </w:tcPr>
          <w:p w:rsidR="00A25D28" w:rsidP="00A25D28" w:rsidRDefault="00A25D28" w14:paraId="406B8AE1" w14:textId="2F458002">
            <w:pPr>
              <w:widowControl w:val="0"/>
              <w:spacing w:after="0" w:line="240" w:lineRule="auto"/>
              <w:rPr>
                <w:rFonts w:eastAsia="Arial Unicode MS"/>
                <w:sz w:val="20"/>
                <w:szCs w:val="20"/>
              </w:rPr>
            </w:pPr>
            <w:r>
              <w:rPr>
                <w:rFonts w:eastAsia="Arial Unicode MS"/>
                <w:sz w:val="20"/>
                <w:szCs w:val="20"/>
              </w:rPr>
              <w:lastRenderedPageBreak/>
              <w:t>28</w:t>
            </w:r>
          </w:p>
        </w:tc>
        <w:tc>
          <w:tcPr>
            <w:tcW w:w="1844" w:type="dxa"/>
            <w:tcMar>
              <w:left w:w="28" w:type="dxa"/>
              <w:right w:w="28" w:type="dxa"/>
            </w:tcMar>
          </w:tcPr>
          <w:p w:rsidRPr="00BF5466" w:rsidR="00A25D28" w:rsidP="00A25D28" w:rsidRDefault="00A25D28" w14:paraId="3A16660B" w14:textId="77777777">
            <w:pPr>
              <w:spacing w:line="240" w:lineRule="auto"/>
            </w:pPr>
            <w:r w:rsidRPr="00ED62A2">
              <w:rPr>
                <w:color w:val="000000"/>
                <w:lang w:eastAsia="ru-RU"/>
              </w:rPr>
              <w:t xml:space="preserve">Колеровка </w:t>
            </w:r>
            <w:r>
              <w:rPr>
                <w:color w:val="000000"/>
                <w:lang w:eastAsia="ru-RU"/>
              </w:rPr>
              <w:t xml:space="preserve">для </w:t>
            </w:r>
            <w:r w:rsidRPr="00ED62A2">
              <w:rPr>
                <w:color w:val="000000"/>
                <w:lang w:eastAsia="ru-RU"/>
              </w:rPr>
              <w:t xml:space="preserve">краски </w:t>
            </w:r>
            <w:r w:rsidRPr="00ED62A2">
              <w:t>на основе акриловых полимеров в водной среде</w:t>
            </w:r>
            <w:r>
              <w:t xml:space="preserve"> в </w:t>
            </w:r>
            <w:r w:rsidRPr="00BF5466">
              <w:t>белые, черные и добавленные серые тона</w:t>
            </w:r>
          </w:p>
          <w:p w:rsidRPr="009F7231" w:rsidR="00A25D28" w:rsidP="00A25D28" w:rsidRDefault="00A25D28" w14:paraId="78BBA410" w14:textId="0855812D">
            <w:pPr>
              <w:spacing w:line="240" w:lineRule="auto"/>
              <w:rPr>
                <w:color w:val="000000"/>
                <w:lang w:eastAsia="ru-RU"/>
              </w:rPr>
            </w:pPr>
            <w:r w:rsidRPr="00BF5466">
              <w:t>RAL 9003</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53495245"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3EE60060"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18A93E84"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C13CB4" w:rsidR="00A25D28" w:rsidP="00A25D28" w:rsidRDefault="00A25D28" w14:paraId="51920135" w14:textId="2FD0070D">
            <w:pPr>
              <w:spacing w:after="0" w:line="240" w:lineRule="auto"/>
              <w:jc w:val="both"/>
              <w:rPr>
                <w:color w:val="000000"/>
                <w:lang w:eastAsia="ru-RU"/>
              </w:rPr>
            </w:pPr>
            <w:r w:rsidRPr="00597F9D">
              <w:t>RAL 9003</w:t>
            </w:r>
          </w:p>
        </w:tc>
        <w:tc>
          <w:tcPr>
            <w:tcW w:w="1276" w:type="dxa"/>
            <w:tcMar>
              <w:left w:w="28" w:type="dxa"/>
              <w:right w:w="28" w:type="dxa"/>
            </w:tcMar>
            <w:vAlign w:val="center"/>
          </w:tcPr>
          <w:p w:rsidRPr="00A56FCD" w:rsidR="00A25D28" w:rsidP="00A25D28" w:rsidRDefault="00A25D28" w14:paraId="694530C8" w14:textId="77777777">
            <w:pPr>
              <w:widowControl w:val="0"/>
              <w:spacing w:after="0" w:line="240" w:lineRule="auto"/>
              <w:rPr>
                <w:b/>
                <w:bCs/>
                <w:sz w:val="20"/>
                <w:szCs w:val="20"/>
                <w:highlight w:val="yellow"/>
              </w:rPr>
            </w:pPr>
          </w:p>
        </w:tc>
        <w:tc>
          <w:tcPr>
            <w:tcW w:w="1134" w:type="dxa"/>
          </w:tcPr>
          <w:p w:rsidRPr="00A56FCD" w:rsidR="00A25D28" w:rsidP="00A25D28" w:rsidRDefault="00A25D28" w14:paraId="1E6D6364" w14:textId="77777777">
            <w:pPr>
              <w:widowControl w:val="0"/>
              <w:spacing w:after="0" w:line="240" w:lineRule="auto"/>
              <w:jc w:val="center"/>
              <w:rPr>
                <w:sz w:val="20"/>
                <w:szCs w:val="20"/>
              </w:rPr>
            </w:pPr>
          </w:p>
        </w:tc>
        <w:tc>
          <w:tcPr>
            <w:tcW w:w="1417" w:type="dxa"/>
          </w:tcPr>
          <w:p w:rsidRPr="00A56FCD" w:rsidR="00A25D28" w:rsidP="00A25D28" w:rsidRDefault="00A25D28" w14:paraId="658ABB08" w14:textId="77777777">
            <w:pPr>
              <w:widowControl w:val="0"/>
              <w:spacing w:after="0" w:line="240" w:lineRule="auto"/>
              <w:jc w:val="center"/>
              <w:rPr>
                <w:sz w:val="20"/>
                <w:szCs w:val="20"/>
              </w:rPr>
            </w:pPr>
          </w:p>
        </w:tc>
        <w:tc>
          <w:tcPr>
            <w:tcW w:w="1985" w:type="dxa"/>
          </w:tcPr>
          <w:p w:rsidRPr="00A56FCD" w:rsidR="00A25D28" w:rsidP="00A25D28" w:rsidRDefault="00A25D28" w14:paraId="16361B98"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34CD4919" w14:textId="426B42D1">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427A045F" w14:textId="27EF13DC">
            <w:pPr>
              <w:widowControl w:val="0"/>
              <w:spacing w:after="0" w:line="240" w:lineRule="auto"/>
              <w:jc w:val="center"/>
              <w:rPr>
                <w:sz w:val="20"/>
                <w:szCs w:val="20"/>
              </w:rPr>
            </w:pPr>
            <w:r>
              <w:rPr>
                <w:sz w:val="20"/>
                <w:szCs w:val="20"/>
              </w:rPr>
              <w:t>1</w:t>
            </w:r>
          </w:p>
        </w:tc>
      </w:tr>
      <w:tr w:rsidRPr="00A56FCD" w:rsidR="00A25D28" w:rsidTr="00A25D28" w14:paraId="708AA6AA" w14:textId="77777777">
        <w:tc>
          <w:tcPr>
            <w:tcW w:w="424" w:type="dxa"/>
            <w:tcMar>
              <w:left w:w="28" w:type="dxa"/>
              <w:right w:w="28" w:type="dxa"/>
            </w:tcMar>
          </w:tcPr>
          <w:p w:rsidR="00A25D28" w:rsidP="00A25D28" w:rsidRDefault="00A25D28" w14:paraId="434635F3" w14:textId="259393ED">
            <w:pPr>
              <w:widowControl w:val="0"/>
              <w:spacing w:after="0" w:line="240" w:lineRule="auto"/>
              <w:rPr>
                <w:rFonts w:eastAsia="Arial Unicode MS"/>
                <w:sz w:val="20"/>
                <w:szCs w:val="20"/>
              </w:rPr>
            </w:pPr>
            <w:r>
              <w:rPr>
                <w:rFonts w:eastAsia="Arial Unicode MS"/>
                <w:sz w:val="20"/>
                <w:szCs w:val="20"/>
              </w:rPr>
              <w:t>29</w:t>
            </w:r>
          </w:p>
        </w:tc>
        <w:tc>
          <w:tcPr>
            <w:tcW w:w="1844" w:type="dxa"/>
            <w:tcMar>
              <w:left w:w="28" w:type="dxa"/>
              <w:right w:w="28" w:type="dxa"/>
            </w:tcMar>
          </w:tcPr>
          <w:p w:rsidRPr="00C13CB4" w:rsidR="00A25D28" w:rsidP="00A25D28" w:rsidRDefault="00A25D28" w14:paraId="3CE8A8A2" w14:textId="77777777">
            <w:pPr>
              <w:spacing w:line="240" w:lineRule="auto"/>
              <w:rPr>
                <w:color w:val="000000"/>
                <w:lang w:eastAsia="ru-RU"/>
              </w:rPr>
            </w:pPr>
            <w:r w:rsidRPr="00C13CB4">
              <w:rPr>
                <w:color w:val="000000"/>
                <w:lang w:eastAsia="ru-RU"/>
              </w:rPr>
              <w:t>Колеровка для краски на основе акриловых полимеров в водной среде в белые, черные и добавленные серые тона</w:t>
            </w:r>
          </w:p>
          <w:p w:rsidRPr="009F7231" w:rsidR="00A25D28" w:rsidP="00A25D28" w:rsidRDefault="00A25D28" w14:paraId="77907A40" w14:textId="449A2AB7">
            <w:pPr>
              <w:spacing w:line="240" w:lineRule="auto"/>
              <w:rPr>
                <w:color w:val="000000"/>
                <w:lang w:eastAsia="ru-RU"/>
              </w:rPr>
            </w:pPr>
            <w:r>
              <w:rPr>
                <w:color w:val="000000"/>
                <w:lang w:eastAsia="ru-RU"/>
              </w:rPr>
              <w:t>RAL 9005</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69657C7B"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756557E4"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4BE9C488"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C13CB4" w:rsidR="00A25D28" w:rsidP="00A25D28" w:rsidRDefault="00A25D28" w14:paraId="7CAED452" w14:textId="6225753D">
            <w:pPr>
              <w:spacing w:after="0" w:line="240" w:lineRule="auto"/>
              <w:jc w:val="both"/>
              <w:rPr>
                <w:color w:val="000000"/>
                <w:lang w:eastAsia="ru-RU"/>
              </w:rPr>
            </w:pPr>
            <w:r w:rsidRPr="00597F9D">
              <w:rPr>
                <w:color w:val="000000"/>
                <w:lang w:eastAsia="ru-RU"/>
              </w:rPr>
              <w:t>RAL 9005</w:t>
            </w:r>
          </w:p>
        </w:tc>
        <w:tc>
          <w:tcPr>
            <w:tcW w:w="1276" w:type="dxa"/>
            <w:tcMar>
              <w:left w:w="28" w:type="dxa"/>
              <w:right w:w="28" w:type="dxa"/>
            </w:tcMar>
            <w:vAlign w:val="center"/>
          </w:tcPr>
          <w:p w:rsidRPr="00A56FCD" w:rsidR="00A25D28" w:rsidP="00A25D28" w:rsidRDefault="00A25D28" w14:paraId="5A143D5B" w14:textId="77777777">
            <w:pPr>
              <w:widowControl w:val="0"/>
              <w:spacing w:after="0" w:line="240" w:lineRule="auto"/>
              <w:rPr>
                <w:b/>
                <w:bCs/>
                <w:sz w:val="20"/>
                <w:szCs w:val="20"/>
                <w:highlight w:val="yellow"/>
              </w:rPr>
            </w:pPr>
          </w:p>
        </w:tc>
        <w:tc>
          <w:tcPr>
            <w:tcW w:w="1134" w:type="dxa"/>
          </w:tcPr>
          <w:p w:rsidRPr="00A56FCD" w:rsidR="00A25D28" w:rsidP="00A25D28" w:rsidRDefault="00A25D28" w14:paraId="5582B7BB" w14:textId="77777777">
            <w:pPr>
              <w:widowControl w:val="0"/>
              <w:spacing w:after="0" w:line="240" w:lineRule="auto"/>
              <w:jc w:val="center"/>
              <w:rPr>
                <w:sz w:val="20"/>
                <w:szCs w:val="20"/>
              </w:rPr>
            </w:pPr>
          </w:p>
        </w:tc>
        <w:tc>
          <w:tcPr>
            <w:tcW w:w="1417" w:type="dxa"/>
          </w:tcPr>
          <w:p w:rsidRPr="00A56FCD" w:rsidR="00A25D28" w:rsidP="00A25D28" w:rsidRDefault="00A25D28" w14:paraId="12CF5B73" w14:textId="77777777">
            <w:pPr>
              <w:widowControl w:val="0"/>
              <w:spacing w:after="0" w:line="240" w:lineRule="auto"/>
              <w:jc w:val="center"/>
              <w:rPr>
                <w:sz w:val="20"/>
                <w:szCs w:val="20"/>
              </w:rPr>
            </w:pPr>
          </w:p>
        </w:tc>
        <w:tc>
          <w:tcPr>
            <w:tcW w:w="1985" w:type="dxa"/>
          </w:tcPr>
          <w:p w:rsidRPr="00A56FCD" w:rsidR="00A25D28" w:rsidP="00A25D28" w:rsidRDefault="00A25D28" w14:paraId="37F40E70"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28DAB95A" w14:textId="7E97636D">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6A05834A" w14:textId="10CE3799">
            <w:pPr>
              <w:widowControl w:val="0"/>
              <w:spacing w:after="0" w:line="240" w:lineRule="auto"/>
              <w:jc w:val="center"/>
              <w:rPr>
                <w:sz w:val="20"/>
                <w:szCs w:val="20"/>
              </w:rPr>
            </w:pPr>
            <w:r>
              <w:rPr>
                <w:sz w:val="20"/>
                <w:szCs w:val="20"/>
              </w:rPr>
              <w:t>1</w:t>
            </w:r>
          </w:p>
        </w:tc>
      </w:tr>
      <w:tr w:rsidRPr="00A56FCD" w:rsidR="00A25D28" w:rsidTr="00A25D28" w14:paraId="3EB7A127" w14:textId="77777777">
        <w:tc>
          <w:tcPr>
            <w:tcW w:w="424" w:type="dxa"/>
            <w:tcMar>
              <w:left w:w="28" w:type="dxa"/>
              <w:right w:w="28" w:type="dxa"/>
            </w:tcMar>
          </w:tcPr>
          <w:p w:rsidR="00A25D28" w:rsidP="00A25D28" w:rsidRDefault="00A25D28" w14:paraId="71257BC2" w14:textId="6646E60C">
            <w:pPr>
              <w:widowControl w:val="0"/>
              <w:spacing w:after="0" w:line="240" w:lineRule="auto"/>
              <w:rPr>
                <w:rFonts w:eastAsia="Arial Unicode MS"/>
                <w:sz w:val="20"/>
                <w:szCs w:val="20"/>
              </w:rPr>
            </w:pPr>
            <w:r>
              <w:rPr>
                <w:rFonts w:eastAsia="Arial Unicode MS"/>
                <w:sz w:val="20"/>
                <w:szCs w:val="20"/>
              </w:rPr>
              <w:t>30</w:t>
            </w:r>
          </w:p>
        </w:tc>
        <w:tc>
          <w:tcPr>
            <w:tcW w:w="1844" w:type="dxa"/>
            <w:tcMar>
              <w:left w:w="28" w:type="dxa"/>
              <w:right w:w="28" w:type="dxa"/>
            </w:tcMar>
          </w:tcPr>
          <w:p w:rsidRPr="00C13CB4" w:rsidR="00A25D28" w:rsidP="00A25D28" w:rsidRDefault="00A25D28" w14:paraId="2A06A622" w14:textId="77777777">
            <w:pPr>
              <w:spacing w:line="240" w:lineRule="auto"/>
              <w:rPr>
                <w:color w:val="000000"/>
                <w:lang w:eastAsia="ru-RU"/>
              </w:rPr>
            </w:pPr>
            <w:r w:rsidRPr="00C13CB4">
              <w:rPr>
                <w:color w:val="000000"/>
                <w:lang w:eastAsia="ru-RU"/>
              </w:rPr>
              <w:t>Колеровка для краски на основе акриловых полимеров в водной среде в белые, черные и добавленные серые тона</w:t>
            </w:r>
          </w:p>
          <w:p w:rsidRPr="00C13CB4" w:rsidR="00A25D28" w:rsidP="00A25D28" w:rsidRDefault="00A25D28" w14:paraId="4609A5A8" w14:textId="5C201F39">
            <w:pPr>
              <w:spacing w:line="240" w:lineRule="auto"/>
              <w:rPr>
                <w:color w:val="000000"/>
                <w:lang w:eastAsia="ru-RU"/>
              </w:rPr>
            </w:pPr>
            <w:r>
              <w:rPr>
                <w:color w:val="000000"/>
                <w:lang w:eastAsia="ru-RU"/>
              </w:rPr>
              <w:t>RAL 9016</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575AA260"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4B142074"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5E2DEB57"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Pr="007A249A" w:rsidR="00A25D28" w:rsidP="00A25D28" w:rsidRDefault="00A25D28" w14:paraId="7B24F253" w14:textId="22AA4359">
            <w:pPr>
              <w:spacing w:after="0" w:line="240" w:lineRule="auto"/>
              <w:jc w:val="both"/>
              <w:rPr>
                <w:color w:val="000000"/>
                <w:lang w:eastAsia="ru-RU"/>
              </w:rPr>
            </w:pPr>
            <w:r w:rsidRPr="00597F9D">
              <w:rPr>
                <w:color w:val="000000"/>
                <w:lang w:eastAsia="ru-RU"/>
              </w:rPr>
              <w:t>RAL 9016</w:t>
            </w:r>
          </w:p>
        </w:tc>
        <w:tc>
          <w:tcPr>
            <w:tcW w:w="1276" w:type="dxa"/>
            <w:tcMar>
              <w:left w:w="28" w:type="dxa"/>
              <w:right w:w="28" w:type="dxa"/>
            </w:tcMar>
            <w:vAlign w:val="center"/>
          </w:tcPr>
          <w:p w:rsidRPr="00A56FCD" w:rsidR="00A25D28" w:rsidP="00A25D28" w:rsidRDefault="00A25D28" w14:paraId="53714141" w14:textId="77777777">
            <w:pPr>
              <w:widowControl w:val="0"/>
              <w:spacing w:after="0" w:line="240" w:lineRule="auto"/>
              <w:rPr>
                <w:b/>
                <w:bCs/>
                <w:sz w:val="20"/>
                <w:szCs w:val="20"/>
                <w:highlight w:val="yellow"/>
              </w:rPr>
            </w:pPr>
          </w:p>
        </w:tc>
        <w:tc>
          <w:tcPr>
            <w:tcW w:w="1134" w:type="dxa"/>
          </w:tcPr>
          <w:p w:rsidRPr="00A56FCD" w:rsidR="00A25D28" w:rsidP="00A25D28" w:rsidRDefault="00A25D28" w14:paraId="3AE1320E" w14:textId="77777777">
            <w:pPr>
              <w:widowControl w:val="0"/>
              <w:spacing w:after="0" w:line="240" w:lineRule="auto"/>
              <w:jc w:val="center"/>
              <w:rPr>
                <w:sz w:val="20"/>
                <w:szCs w:val="20"/>
              </w:rPr>
            </w:pPr>
          </w:p>
        </w:tc>
        <w:tc>
          <w:tcPr>
            <w:tcW w:w="1417" w:type="dxa"/>
          </w:tcPr>
          <w:p w:rsidRPr="00A56FCD" w:rsidR="00A25D28" w:rsidP="00A25D28" w:rsidRDefault="00A25D28" w14:paraId="6C4A1BF3" w14:textId="77777777">
            <w:pPr>
              <w:widowControl w:val="0"/>
              <w:spacing w:after="0" w:line="240" w:lineRule="auto"/>
              <w:jc w:val="center"/>
              <w:rPr>
                <w:sz w:val="20"/>
                <w:szCs w:val="20"/>
              </w:rPr>
            </w:pPr>
          </w:p>
        </w:tc>
        <w:tc>
          <w:tcPr>
            <w:tcW w:w="1985" w:type="dxa"/>
          </w:tcPr>
          <w:p w:rsidRPr="00A56FCD" w:rsidR="00A25D28" w:rsidP="00A25D28" w:rsidRDefault="00A25D28" w14:paraId="721F2373"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2F9FDB74" w14:textId="6528151A">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22B2C18A" w14:textId="4DBE66CD">
            <w:pPr>
              <w:widowControl w:val="0"/>
              <w:spacing w:after="0" w:line="240" w:lineRule="auto"/>
              <w:jc w:val="center"/>
              <w:rPr>
                <w:sz w:val="20"/>
                <w:szCs w:val="20"/>
              </w:rPr>
            </w:pPr>
            <w:r>
              <w:rPr>
                <w:sz w:val="20"/>
                <w:szCs w:val="20"/>
              </w:rPr>
              <w:t>1</w:t>
            </w:r>
          </w:p>
        </w:tc>
      </w:tr>
      <w:tr w:rsidRPr="00A56FCD" w:rsidR="00A25D28" w:rsidTr="00A25D28" w14:paraId="383A94B6" w14:textId="77777777">
        <w:tc>
          <w:tcPr>
            <w:tcW w:w="424" w:type="dxa"/>
            <w:tcMar>
              <w:left w:w="28" w:type="dxa"/>
              <w:right w:w="28" w:type="dxa"/>
            </w:tcMar>
          </w:tcPr>
          <w:p w:rsidR="00A25D28" w:rsidP="00A25D28" w:rsidRDefault="00A25D28" w14:paraId="5B71501B" w14:textId="03DE13A7">
            <w:pPr>
              <w:widowControl w:val="0"/>
              <w:spacing w:after="0" w:line="240" w:lineRule="auto"/>
              <w:rPr>
                <w:rFonts w:eastAsia="Arial Unicode MS"/>
                <w:sz w:val="20"/>
                <w:szCs w:val="20"/>
              </w:rPr>
            </w:pPr>
            <w:r>
              <w:rPr>
                <w:rFonts w:eastAsia="Arial Unicode MS"/>
                <w:sz w:val="20"/>
                <w:szCs w:val="20"/>
              </w:rPr>
              <w:t>31</w:t>
            </w:r>
          </w:p>
        </w:tc>
        <w:tc>
          <w:tcPr>
            <w:tcW w:w="1844" w:type="dxa"/>
            <w:tcMar>
              <w:left w:w="28" w:type="dxa"/>
              <w:right w:w="28" w:type="dxa"/>
            </w:tcMar>
          </w:tcPr>
          <w:p w:rsidRPr="00C13CB4" w:rsidR="00A25D28" w:rsidP="00A25D28" w:rsidRDefault="00A25D28" w14:paraId="78E65F88" w14:textId="77777777">
            <w:pPr>
              <w:spacing w:line="240" w:lineRule="auto"/>
              <w:rPr>
                <w:color w:val="000000"/>
                <w:lang w:eastAsia="ru-RU"/>
              </w:rPr>
            </w:pPr>
            <w:r w:rsidRPr="00C13CB4">
              <w:rPr>
                <w:color w:val="000000"/>
                <w:lang w:eastAsia="ru-RU"/>
              </w:rPr>
              <w:t xml:space="preserve">Колеровка для краски на основе акриловых полимеров в водной среде в белые, черные и </w:t>
            </w:r>
            <w:r w:rsidRPr="00C13CB4">
              <w:rPr>
                <w:color w:val="000000"/>
                <w:lang w:eastAsia="ru-RU"/>
              </w:rPr>
              <w:lastRenderedPageBreak/>
              <w:t>добавленные серые тона</w:t>
            </w:r>
          </w:p>
          <w:p w:rsidRPr="00C13CB4" w:rsidR="00A25D28" w:rsidP="00BF5466" w:rsidRDefault="00A25D28" w14:paraId="251B0070" w14:textId="196A4685">
            <w:pPr>
              <w:spacing w:line="240" w:lineRule="auto"/>
              <w:rPr>
                <w:color w:val="000000"/>
                <w:lang w:eastAsia="ru-RU"/>
              </w:rPr>
            </w:pPr>
            <w:r w:rsidRPr="00C13CB4">
              <w:rPr>
                <w:color w:val="000000"/>
                <w:lang w:eastAsia="ru-RU"/>
              </w:rPr>
              <w:t>RAL 7004 (металлик)</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4AF35A56" w14:textId="77777777">
            <w:pPr>
              <w:spacing w:after="0" w:line="240" w:lineRule="auto"/>
              <w:jc w:val="both"/>
              <w:rPr>
                <w:color w:val="000000"/>
                <w:lang w:eastAsia="ru-RU"/>
              </w:rPr>
            </w:pPr>
            <w:r w:rsidRPr="007A249A">
              <w:rPr>
                <w:color w:val="000000"/>
                <w:lang w:eastAsia="ru-RU"/>
              </w:rPr>
              <w:lastRenderedPageBreak/>
              <w:t>Машинная колеровка (компьютерная или автоматизированная).</w:t>
            </w:r>
          </w:p>
          <w:p w:rsidRPr="007A249A" w:rsidR="00A25D28" w:rsidP="00A25D28" w:rsidRDefault="00A25D28" w14:paraId="74DD6410"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6C54BD4F" w14:textId="77777777">
            <w:pPr>
              <w:pStyle w:val="afc"/>
              <w:shd w:val="clear" w:color="auto" w:fill="FFFFFF"/>
              <w:spacing w:before="0" w:beforeAutospacing="0" w:after="0" w:afterAutospacing="0"/>
              <w:rPr>
                <w:color w:val="000000"/>
              </w:rPr>
            </w:pPr>
            <w:r w:rsidRPr="007A249A">
              <w:rPr>
                <w:color w:val="000000"/>
                <w:lang w:val="en-US"/>
              </w:rPr>
              <w:lastRenderedPageBreak/>
              <w:t>RAL</w:t>
            </w:r>
            <w:r w:rsidRPr="007A249A">
              <w:rPr>
                <w:color w:val="000000"/>
              </w:rPr>
              <w:t>- это международная система соответствия цветов, каждый цвет обозначается цифровым индексом.</w:t>
            </w:r>
          </w:p>
          <w:p w:rsidRPr="00597F9D" w:rsidR="00A25D28" w:rsidP="00A25D28" w:rsidRDefault="00A25D28" w14:paraId="09EF7783" w14:textId="77777777">
            <w:pPr>
              <w:spacing w:after="0" w:line="240" w:lineRule="auto"/>
              <w:jc w:val="both"/>
              <w:rPr>
                <w:color w:val="000000"/>
                <w:lang w:eastAsia="ru-RU"/>
              </w:rPr>
            </w:pPr>
            <w:r w:rsidRPr="00597F9D">
              <w:rPr>
                <w:color w:val="000000"/>
                <w:lang w:eastAsia="ru-RU"/>
              </w:rPr>
              <w:t>RAL 7004 (металлик)</w:t>
            </w:r>
          </w:p>
          <w:p w:rsidRPr="007A249A" w:rsidR="00A25D28" w:rsidP="00A25D28" w:rsidRDefault="00A25D28" w14:paraId="17ECA05B" w14:textId="77777777">
            <w:pPr>
              <w:spacing w:after="0" w:line="240" w:lineRule="auto"/>
              <w:jc w:val="both"/>
              <w:rPr>
                <w:color w:val="000000"/>
                <w:lang w:eastAsia="ru-RU"/>
              </w:rPr>
            </w:pPr>
          </w:p>
        </w:tc>
        <w:tc>
          <w:tcPr>
            <w:tcW w:w="1276" w:type="dxa"/>
            <w:tcMar>
              <w:left w:w="28" w:type="dxa"/>
              <w:right w:w="28" w:type="dxa"/>
            </w:tcMar>
            <w:vAlign w:val="center"/>
          </w:tcPr>
          <w:p w:rsidRPr="00A56FCD" w:rsidR="00A25D28" w:rsidP="00A25D28" w:rsidRDefault="00A25D28" w14:paraId="6BD08A77" w14:textId="77777777">
            <w:pPr>
              <w:widowControl w:val="0"/>
              <w:spacing w:after="0" w:line="240" w:lineRule="auto"/>
              <w:rPr>
                <w:b/>
                <w:bCs/>
                <w:sz w:val="20"/>
                <w:szCs w:val="20"/>
                <w:highlight w:val="yellow"/>
              </w:rPr>
            </w:pPr>
          </w:p>
        </w:tc>
        <w:tc>
          <w:tcPr>
            <w:tcW w:w="1134" w:type="dxa"/>
          </w:tcPr>
          <w:p w:rsidRPr="00A56FCD" w:rsidR="00A25D28" w:rsidP="00A25D28" w:rsidRDefault="00A25D28" w14:paraId="3A5CD50B" w14:textId="77777777">
            <w:pPr>
              <w:widowControl w:val="0"/>
              <w:spacing w:after="0" w:line="240" w:lineRule="auto"/>
              <w:jc w:val="center"/>
              <w:rPr>
                <w:sz w:val="20"/>
                <w:szCs w:val="20"/>
              </w:rPr>
            </w:pPr>
          </w:p>
        </w:tc>
        <w:tc>
          <w:tcPr>
            <w:tcW w:w="1417" w:type="dxa"/>
          </w:tcPr>
          <w:p w:rsidRPr="00A56FCD" w:rsidR="00A25D28" w:rsidP="00A25D28" w:rsidRDefault="00A25D28" w14:paraId="1665CA5C" w14:textId="77777777">
            <w:pPr>
              <w:widowControl w:val="0"/>
              <w:spacing w:after="0" w:line="240" w:lineRule="auto"/>
              <w:jc w:val="center"/>
              <w:rPr>
                <w:sz w:val="20"/>
                <w:szCs w:val="20"/>
              </w:rPr>
            </w:pPr>
          </w:p>
        </w:tc>
        <w:tc>
          <w:tcPr>
            <w:tcW w:w="1985" w:type="dxa"/>
          </w:tcPr>
          <w:p w:rsidRPr="00A56FCD" w:rsidR="00A25D28" w:rsidP="00A25D28" w:rsidRDefault="00A25D28" w14:paraId="5A10EA36"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5F5FBB3" w14:textId="453464FE">
            <w:pPr>
              <w:widowControl w:val="0"/>
              <w:spacing w:after="0" w:line="240" w:lineRule="auto"/>
              <w:jc w:val="center"/>
              <w:rPr>
                <w:sz w:val="24"/>
                <w:szCs w:val="24"/>
              </w:rPr>
            </w:pPr>
            <w:r>
              <w:rPr>
                <w:sz w:val="24"/>
                <w:szCs w:val="24"/>
              </w:rPr>
              <w:t>Литр</w:t>
            </w:r>
          </w:p>
        </w:tc>
        <w:tc>
          <w:tcPr>
            <w:tcW w:w="851" w:type="dxa"/>
            <w:tcMar>
              <w:left w:w="28" w:type="dxa"/>
              <w:right w:w="28" w:type="dxa"/>
            </w:tcMar>
          </w:tcPr>
          <w:p w:rsidRPr="7B81841E" w:rsidR="00A25D28" w:rsidP="00A25D28" w:rsidRDefault="00A25D28" w14:paraId="58C5D2F3" w14:textId="06133AD2">
            <w:pPr>
              <w:widowControl w:val="0"/>
              <w:spacing w:after="0" w:line="240" w:lineRule="auto"/>
              <w:jc w:val="center"/>
              <w:rPr>
                <w:sz w:val="20"/>
                <w:szCs w:val="20"/>
              </w:rPr>
            </w:pPr>
            <w:r>
              <w:rPr>
                <w:sz w:val="20"/>
                <w:szCs w:val="20"/>
              </w:rPr>
              <w:t>1</w:t>
            </w:r>
          </w:p>
        </w:tc>
      </w:tr>
      <w:tr w:rsidRPr="00A56FCD" w:rsidR="00CE280E" w:rsidTr="00A25D28" w14:paraId="40D202EB" w14:textId="77777777">
        <w:tc>
          <w:tcPr>
            <w:tcW w:w="424" w:type="dxa"/>
            <w:tcMar>
              <w:left w:w="28" w:type="dxa"/>
              <w:right w:w="28" w:type="dxa"/>
            </w:tcMar>
          </w:tcPr>
          <w:p w:rsidR="00CE280E" w:rsidP="00CE280E" w:rsidRDefault="00CE280E" w14:paraId="31A9BCFD" w14:textId="3072CB09">
            <w:pPr>
              <w:widowControl w:val="0"/>
              <w:spacing w:after="0" w:line="240" w:lineRule="auto"/>
              <w:rPr>
                <w:rFonts w:eastAsia="Arial Unicode MS"/>
                <w:sz w:val="20"/>
                <w:szCs w:val="20"/>
              </w:rPr>
            </w:pPr>
            <w:r>
              <w:rPr>
                <w:rFonts w:eastAsia="Arial Unicode MS"/>
                <w:sz w:val="20"/>
                <w:szCs w:val="20"/>
              </w:rPr>
              <w:lastRenderedPageBreak/>
              <w:t>32</w:t>
            </w:r>
          </w:p>
        </w:tc>
        <w:tc>
          <w:tcPr>
            <w:tcW w:w="1844" w:type="dxa"/>
            <w:tcMar>
              <w:left w:w="28" w:type="dxa"/>
              <w:right w:w="28" w:type="dxa"/>
            </w:tcMar>
          </w:tcPr>
          <w:p w:rsidRPr="00C13CB4" w:rsidR="00CE280E" w:rsidP="00CE280E" w:rsidRDefault="00CE280E" w14:paraId="57C411B2" w14:textId="43D73776">
            <w:pPr>
              <w:spacing w:line="240" w:lineRule="auto"/>
              <w:rPr>
                <w:color w:val="000000"/>
                <w:lang w:eastAsia="ru-RU"/>
              </w:rPr>
            </w:pPr>
            <w:r w:rsidRPr="00ED62A2">
              <w:t xml:space="preserve">Полиуретановая </w:t>
            </w:r>
            <w:proofErr w:type="spellStart"/>
            <w:r w:rsidRPr="00ED62A2">
              <w:t>акрилатная</w:t>
            </w:r>
            <w:proofErr w:type="spellEnd"/>
            <w:r w:rsidRPr="00ED62A2">
              <w:t xml:space="preserve"> краска </w:t>
            </w:r>
            <w:hyperlink w:history="1" r:id="rId46">
              <w:proofErr w:type="spellStart"/>
              <w:r w:rsidRPr="00F833EA">
                <w:rPr>
                  <w:rStyle w:val="a6"/>
                  <w:color w:val="auto"/>
                  <w:shd w:val="clear" w:color="auto" w:fill="FFFFFF"/>
                </w:rPr>
                <w:t>Тиккурила</w:t>
              </w:r>
              <w:proofErr w:type="spellEnd"/>
              <w:r w:rsidRPr="00F833EA">
                <w:rPr>
                  <w:rStyle w:val="a6"/>
                  <w:color w:val="auto"/>
                  <w:shd w:val="clear" w:color="auto" w:fill="FFFFFF"/>
                </w:rPr>
                <w:t xml:space="preserve"> </w:t>
              </w:r>
              <w:proofErr w:type="spellStart"/>
              <w:r w:rsidRPr="00F833EA">
                <w:rPr>
                  <w:rStyle w:val="a6"/>
                  <w:color w:val="auto"/>
                  <w:shd w:val="clear" w:color="auto" w:fill="FFFFFF"/>
                </w:rPr>
                <w:t>Бетолюкс</w:t>
              </w:r>
              <w:proofErr w:type="spellEnd"/>
              <w:r w:rsidRPr="00F833EA">
                <w:rPr>
                  <w:rStyle w:val="a6"/>
                  <w:color w:val="auto"/>
                  <w:shd w:val="clear" w:color="auto" w:fill="FFFFFF"/>
                </w:rPr>
                <w:t xml:space="preserve"> Аква </w:t>
              </w:r>
            </w:hyperlink>
            <w:r w:rsidRPr="00F27548">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vAlign w:val="center"/>
          </w:tcPr>
          <w:p w:rsidRPr="00ED62A2" w:rsidR="00CE280E" w:rsidP="00CE280E" w:rsidRDefault="00CE280E" w14:paraId="32779564"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CE280E" w:rsidP="00CE280E" w:rsidRDefault="00CE280E" w14:paraId="30AAE9E8"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CE280E" w:rsidP="00CE280E" w:rsidRDefault="00CE280E" w14:paraId="27DC352F"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CE280E" w:rsidP="00CE280E" w:rsidRDefault="00CE280E" w14:paraId="45F125FD"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CE280E" w:rsidP="00CE280E" w:rsidRDefault="00CE280E" w14:paraId="4F4B338D"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CE280E" w:rsidP="00CE280E" w:rsidRDefault="00CE280E" w14:paraId="13057D7E" w14:textId="1BB8D466">
            <w:pPr>
              <w:spacing w:after="0" w:line="240" w:lineRule="auto"/>
              <w:jc w:val="both"/>
            </w:pPr>
            <w:r w:rsidRPr="00ED62A2">
              <w:t>Расход</w:t>
            </w:r>
            <w:r>
              <w:t xml:space="preserve">, </w:t>
            </w:r>
            <w:r w:rsidRPr="00ED62A2">
              <w:t>м²/л</w:t>
            </w:r>
            <w:r>
              <w:t xml:space="preserve"> –</w:t>
            </w:r>
            <w:r w:rsidRPr="00ED62A2">
              <w:t xml:space="preserve"> </w:t>
            </w:r>
            <w:r w:rsidR="00BF5466">
              <w:t>_______________</w:t>
            </w:r>
          </w:p>
          <w:p w:rsidRPr="00ED62A2" w:rsidR="00CE280E" w:rsidP="00CE280E" w:rsidRDefault="00CE280E" w14:paraId="54AC195F" w14:textId="77777777">
            <w:pPr>
              <w:spacing w:after="0" w:line="240" w:lineRule="auto"/>
              <w:jc w:val="both"/>
            </w:pPr>
            <w:r w:rsidRPr="00F833EA">
              <w:t>Фасовка 0,9.</w:t>
            </w:r>
            <w:r w:rsidRPr="00ED62A2">
              <w:t xml:space="preserve"> </w:t>
            </w:r>
          </w:p>
          <w:p w:rsidRPr="00ED62A2" w:rsidR="00CE280E" w:rsidP="00CE280E" w:rsidRDefault="00CE280E" w14:paraId="6956401B" w14:textId="77777777">
            <w:pPr>
              <w:spacing w:after="0" w:line="240" w:lineRule="auto"/>
              <w:jc w:val="both"/>
            </w:pPr>
            <w:r w:rsidRPr="00ED62A2">
              <w:t>Разбавитель - Вода.</w:t>
            </w:r>
          </w:p>
          <w:p w:rsidRPr="00ED62A2" w:rsidR="00CE280E" w:rsidP="00CE280E" w:rsidRDefault="00CE280E" w14:paraId="2CE6298C" w14:textId="77777777">
            <w:pPr>
              <w:spacing w:after="0" w:line="240" w:lineRule="auto"/>
              <w:jc w:val="both"/>
            </w:pPr>
            <w:r w:rsidRPr="00ED62A2">
              <w:t xml:space="preserve">Без запаха или со слабым запахом. </w:t>
            </w:r>
          </w:p>
          <w:p w:rsidR="00CE280E" w:rsidP="00CE280E" w:rsidRDefault="00CE280E" w14:paraId="14D49C41" w14:textId="77777777">
            <w:pPr>
              <w:spacing w:after="0" w:line="240" w:lineRule="auto"/>
              <w:jc w:val="both"/>
            </w:pPr>
            <w:r w:rsidRPr="00ED62A2">
              <w:t xml:space="preserve">Способ нанесения наносится кистью или валиком. </w:t>
            </w:r>
          </w:p>
          <w:p w:rsidRPr="00ED62A2" w:rsidR="00CE280E" w:rsidP="00CE280E" w:rsidRDefault="00CE280E" w14:paraId="3B7B2C86" w14:textId="2933012E">
            <w:pPr>
              <w:spacing w:after="0" w:line="240" w:lineRule="auto"/>
              <w:jc w:val="both"/>
            </w:pPr>
            <w:r w:rsidRPr="00ED62A2">
              <w:t>Плотность (кг/л</w:t>
            </w:r>
            <w:proofErr w:type="gramStart"/>
            <w:r w:rsidRPr="00ED62A2">
              <w:t>)</w:t>
            </w:r>
            <w:r>
              <w:t xml:space="preserve"> </w:t>
            </w:r>
            <w:r w:rsidRPr="00EC56B8">
              <w:t>:</w:t>
            </w:r>
            <w:proofErr w:type="gramEnd"/>
            <w:r w:rsidR="00BF5466">
              <w:t xml:space="preserve"> ________________</w:t>
            </w:r>
          </w:p>
          <w:p w:rsidRPr="007A249A" w:rsidR="00CE280E" w:rsidP="00CE280E" w:rsidRDefault="00CE280E" w14:paraId="17E7C710" w14:textId="7F67F262">
            <w:pPr>
              <w:spacing w:after="0" w:line="240" w:lineRule="auto"/>
              <w:jc w:val="both"/>
              <w:rPr>
                <w:color w:val="000000"/>
                <w:lang w:eastAsia="ru-RU"/>
              </w:rPr>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CE280E" w:rsidP="00CE280E" w:rsidRDefault="00CE280E" w14:paraId="31CC6BC8" w14:textId="77777777">
            <w:pPr>
              <w:widowControl w:val="0"/>
              <w:spacing w:after="0" w:line="240" w:lineRule="auto"/>
              <w:rPr>
                <w:b/>
                <w:bCs/>
                <w:sz w:val="20"/>
                <w:szCs w:val="20"/>
                <w:highlight w:val="yellow"/>
              </w:rPr>
            </w:pPr>
          </w:p>
        </w:tc>
        <w:tc>
          <w:tcPr>
            <w:tcW w:w="1134" w:type="dxa"/>
          </w:tcPr>
          <w:p w:rsidRPr="00A56FCD" w:rsidR="00CE280E" w:rsidP="00CE280E" w:rsidRDefault="00CE280E" w14:paraId="0A4FAFA0" w14:textId="77777777">
            <w:pPr>
              <w:widowControl w:val="0"/>
              <w:spacing w:after="0" w:line="240" w:lineRule="auto"/>
              <w:jc w:val="center"/>
              <w:rPr>
                <w:sz w:val="20"/>
                <w:szCs w:val="20"/>
              </w:rPr>
            </w:pPr>
          </w:p>
        </w:tc>
        <w:tc>
          <w:tcPr>
            <w:tcW w:w="1417" w:type="dxa"/>
          </w:tcPr>
          <w:p w:rsidRPr="00A56FCD" w:rsidR="00CE280E" w:rsidP="00CE280E" w:rsidRDefault="00CE280E" w14:paraId="2E114A0B" w14:textId="77777777">
            <w:pPr>
              <w:widowControl w:val="0"/>
              <w:spacing w:after="0" w:line="240" w:lineRule="auto"/>
              <w:jc w:val="center"/>
              <w:rPr>
                <w:sz w:val="20"/>
                <w:szCs w:val="20"/>
              </w:rPr>
            </w:pPr>
          </w:p>
        </w:tc>
        <w:tc>
          <w:tcPr>
            <w:tcW w:w="1985" w:type="dxa"/>
          </w:tcPr>
          <w:p w:rsidRPr="00A56FCD" w:rsidR="00CE280E" w:rsidP="00CE280E" w:rsidRDefault="00CE280E" w14:paraId="68525552" w14:textId="77777777">
            <w:pPr>
              <w:widowControl w:val="0"/>
              <w:spacing w:after="0" w:line="240" w:lineRule="auto"/>
              <w:jc w:val="center"/>
              <w:rPr>
                <w:sz w:val="20"/>
                <w:szCs w:val="20"/>
              </w:rPr>
            </w:pPr>
          </w:p>
        </w:tc>
        <w:tc>
          <w:tcPr>
            <w:tcW w:w="850" w:type="dxa"/>
            <w:tcMar>
              <w:left w:w="28" w:type="dxa"/>
              <w:right w:w="28" w:type="dxa"/>
            </w:tcMar>
          </w:tcPr>
          <w:p w:rsidRPr="7B81841E" w:rsidR="00CE280E" w:rsidP="00CE280E" w:rsidRDefault="00A25D28" w14:paraId="39A01603" w14:textId="6091D199">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CE280E" w:rsidP="00CE280E" w:rsidRDefault="00A25D28" w14:paraId="4D794828" w14:textId="2E284027">
            <w:pPr>
              <w:widowControl w:val="0"/>
              <w:spacing w:after="0" w:line="240" w:lineRule="auto"/>
              <w:jc w:val="center"/>
              <w:rPr>
                <w:sz w:val="20"/>
                <w:szCs w:val="20"/>
              </w:rPr>
            </w:pPr>
            <w:r>
              <w:rPr>
                <w:sz w:val="20"/>
                <w:szCs w:val="20"/>
              </w:rPr>
              <w:t>1</w:t>
            </w:r>
          </w:p>
        </w:tc>
      </w:tr>
      <w:tr w:rsidRPr="00A56FCD" w:rsidR="00A25D28" w:rsidTr="00A25D28" w14:paraId="36D03825" w14:textId="77777777">
        <w:tc>
          <w:tcPr>
            <w:tcW w:w="424" w:type="dxa"/>
            <w:tcMar>
              <w:left w:w="28" w:type="dxa"/>
              <w:right w:w="28" w:type="dxa"/>
            </w:tcMar>
          </w:tcPr>
          <w:p w:rsidR="00A25D28" w:rsidP="00A25D28" w:rsidRDefault="00A25D28" w14:paraId="6F109B3C" w14:textId="0E914A74">
            <w:pPr>
              <w:widowControl w:val="0"/>
              <w:spacing w:after="0" w:line="240" w:lineRule="auto"/>
              <w:rPr>
                <w:rFonts w:eastAsia="Arial Unicode MS"/>
                <w:sz w:val="20"/>
                <w:szCs w:val="20"/>
              </w:rPr>
            </w:pPr>
            <w:r>
              <w:rPr>
                <w:rFonts w:eastAsia="Arial Unicode MS"/>
                <w:sz w:val="20"/>
                <w:szCs w:val="20"/>
              </w:rPr>
              <w:t>33</w:t>
            </w:r>
          </w:p>
        </w:tc>
        <w:tc>
          <w:tcPr>
            <w:tcW w:w="1844" w:type="dxa"/>
            <w:tcMar>
              <w:left w:w="28" w:type="dxa"/>
              <w:right w:w="28" w:type="dxa"/>
            </w:tcMar>
          </w:tcPr>
          <w:p w:rsidRPr="00C13CB4" w:rsidR="00A25D28" w:rsidP="00A25D28" w:rsidRDefault="00A25D28" w14:paraId="6B2049C6" w14:textId="51CA9469">
            <w:pPr>
              <w:spacing w:line="240" w:lineRule="auto"/>
              <w:rPr>
                <w:color w:val="000000"/>
                <w:lang w:eastAsia="ru-RU"/>
              </w:rPr>
            </w:pPr>
            <w:r w:rsidRPr="00F833EA">
              <w:t xml:space="preserve">Полиуретановая </w:t>
            </w:r>
            <w:proofErr w:type="spellStart"/>
            <w:r w:rsidRPr="00F833EA">
              <w:t>акрилатная</w:t>
            </w:r>
            <w:proofErr w:type="spellEnd"/>
            <w:r w:rsidRPr="00F833EA">
              <w:t xml:space="preserve"> краска </w:t>
            </w:r>
            <w:hyperlink w:history="1" r:id="rId47">
              <w:proofErr w:type="spellStart"/>
              <w:r w:rsidRPr="00F833EA">
                <w:rPr>
                  <w:rStyle w:val="a6"/>
                  <w:color w:val="auto"/>
                  <w:shd w:val="clear" w:color="auto" w:fill="FFFFFF"/>
                </w:rPr>
                <w:t>Тиккурила</w:t>
              </w:r>
              <w:proofErr w:type="spellEnd"/>
              <w:r w:rsidRPr="00F833EA">
                <w:rPr>
                  <w:rStyle w:val="a6"/>
                  <w:color w:val="auto"/>
                  <w:shd w:val="clear" w:color="auto" w:fill="FFFFFF"/>
                </w:rPr>
                <w:t xml:space="preserve"> </w:t>
              </w:r>
              <w:proofErr w:type="spellStart"/>
              <w:r w:rsidRPr="00F833EA">
                <w:rPr>
                  <w:rStyle w:val="a6"/>
                  <w:color w:val="auto"/>
                  <w:shd w:val="clear" w:color="auto" w:fill="FFFFFF"/>
                </w:rPr>
                <w:t>Бетолюкс</w:t>
              </w:r>
              <w:proofErr w:type="spellEnd"/>
              <w:r w:rsidRPr="00F833EA">
                <w:rPr>
                  <w:rStyle w:val="a6"/>
                  <w:color w:val="auto"/>
                  <w:shd w:val="clear" w:color="auto" w:fill="FFFFFF"/>
                </w:rPr>
                <w:t xml:space="preserve"> Аква </w:t>
              </w:r>
            </w:hyperlink>
            <w:r w:rsidRPr="00F833EA">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vAlign w:val="center"/>
          </w:tcPr>
          <w:p w:rsidRPr="00ED62A2" w:rsidR="00A25D28" w:rsidP="00A25D28" w:rsidRDefault="00A25D28" w14:paraId="63AC4EE4"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A25D28" w:rsidP="00A25D28" w:rsidRDefault="00A25D28" w14:paraId="645B7D5B"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A25D28" w:rsidP="00A25D28" w:rsidRDefault="00A25D28" w14:paraId="24E507EB"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A25D28" w:rsidP="00A25D28" w:rsidRDefault="00A25D28" w14:paraId="016D7F84"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A25D28" w:rsidP="00A25D28" w:rsidRDefault="00A25D28" w14:paraId="60C1A6D2"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A25D28" w:rsidP="00A25D28" w:rsidRDefault="00A25D28" w14:paraId="0029A527" w14:textId="7646D8D1">
            <w:pPr>
              <w:spacing w:after="0" w:line="240" w:lineRule="auto"/>
              <w:jc w:val="both"/>
            </w:pPr>
            <w:r w:rsidRPr="00ED62A2">
              <w:t>Расход</w:t>
            </w:r>
            <w:r>
              <w:t>,</w:t>
            </w:r>
            <w:r w:rsidRPr="00ED62A2">
              <w:t xml:space="preserve"> м²/л</w:t>
            </w:r>
            <w:r w:rsidRPr="00EC56B8">
              <w:t>:</w:t>
            </w:r>
            <w:r w:rsidR="00BF5466">
              <w:t xml:space="preserve"> ___________________</w:t>
            </w:r>
          </w:p>
          <w:p w:rsidRPr="00F833EA" w:rsidR="00A25D28" w:rsidP="00A25D28" w:rsidRDefault="00A25D28" w14:paraId="58B18675" w14:textId="77777777">
            <w:pPr>
              <w:spacing w:after="0" w:line="240" w:lineRule="auto"/>
              <w:jc w:val="both"/>
            </w:pPr>
            <w:r w:rsidRPr="00F833EA">
              <w:t xml:space="preserve">Фасовка, л: 2,7; </w:t>
            </w:r>
          </w:p>
          <w:p w:rsidRPr="00ED62A2" w:rsidR="00A25D28" w:rsidP="00A25D28" w:rsidRDefault="00A25D28" w14:paraId="2D8026AD" w14:textId="77777777">
            <w:pPr>
              <w:spacing w:after="0" w:line="240" w:lineRule="auto"/>
              <w:jc w:val="both"/>
            </w:pPr>
            <w:r w:rsidRPr="00ED62A2">
              <w:t>Разбавитель - Вода.</w:t>
            </w:r>
          </w:p>
          <w:p w:rsidRPr="00ED62A2" w:rsidR="00A25D28" w:rsidP="00A25D28" w:rsidRDefault="00A25D28" w14:paraId="2858797D" w14:textId="77777777">
            <w:pPr>
              <w:spacing w:after="0" w:line="240" w:lineRule="auto"/>
              <w:jc w:val="both"/>
            </w:pPr>
            <w:r w:rsidRPr="00ED62A2">
              <w:t xml:space="preserve">Без запаха или со слабым запахом. </w:t>
            </w:r>
          </w:p>
          <w:p w:rsidR="00A25D28" w:rsidP="00A25D28" w:rsidRDefault="00A25D28" w14:paraId="6539848D" w14:textId="77777777">
            <w:pPr>
              <w:spacing w:after="0" w:line="240" w:lineRule="auto"/>
              <w:jc w:val="both"/>
            </w:pPr>
            <w:r w:rsidRPr="00ED62A2">
              <w:t xml:space="preserve">Способ нанесения наносится кистью или валиком. </w:t>
            </w:r>
          </w:p>
          <w:p w:rsidR="00BF5466" w:rsidP="00A25D28" w:rsidRDefault="00BF5466" w14:paraId="60F74AC2" w14:textId="77777777">
            <w:pPr>
              <w:spacing w:after="0" w:line="240" w:lineRule="auto"/>
              <w:jc w:val="both"/>
            </w:pPr>
          </w:p>
          <w:p w:rsidRPr="00BF5466" w:rsidR="00A25D28" w:rsidP="00A25D28" w:rsidRDefault="00A25D28" w14:paraId="6A9F14C0" w14:textId="03E41B48">
            <w:pPr>
              <w:spacing w:after="0" w:line="240" w:lineRule="auto"/>
              <w:jc w:val="both"/>
            </w:pPr>
            <w:r w:rsidRPr="00ED62A2">
              <w:lastRenderedPageBreak/>
              <w:t>Плотность (кг/л</w:t>
            </w:r>
            <w:proofErr w:type="gramStart"/>
            <w:r w:rsidRPr="00ED62A2">
              <w:t>)</w:t>
            </w:r>
            <w:r>
              <w:t xml:space="preserve"> </w:t>
            </w:r>
            <w:r w:rsidRPr="00021A4E" w:rsidR="00BF5466">
              <w:t>:</w:t>
            </w:r>
            <w:proofErr w:type="gramEnd"/>
            <w:r w:rsidR="00BF5466">
              <w:t xml:space="preserve"> __________________</w:t>
            </w:r>
          </w:p>
          <w:p w:rsidRPr="007A249A" w:rsidR="00A25D28" w:rsidP="00A25D28" w:rsidRDefault="00A25D28" w14:paraId="50BB303B" w14:textId="73EBE96E">
            <w:pPr>
              <w:spacing w:after="0" w:line="240" w:lineRule="auto"/>
              <w:jc w:val="both"/>
              <w:rPr>
                <w:color w:val="000000"/>
                <w:lang w:eastAsia="ru-RU"/>
              </w:rPr>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A25D28" w:rsidP="00A25D28" w:rsidRDefault="00A25D28" w14:paraId="383638A7" w14:textId="77777777">
            <w:pPr>
              <w:widowControl w:val="0"/>
              <w:spacing w:after="0" w:line="240" w:lineRule="auto"/>
              <w:rPr>
                <w:b/>
                <w:bCs/>
                <w:sz w:val="20"/>
                <w:szCs w:val="20"/>
                <w:highlight w:val="yellow"/>
              </w:rPr>
            </w:pPr>
          </w:p>
        </w:tc>
        <w:tc>
          <w:tcPr>
            <w:tcW w:w="1134" w:type="dxa"/>
          </w:tcPr>
          <w:p w:rsidRPr="00A56FCD" w:rsidR="00A25D28" w:rsidP="00A25D28" w:rsidRDefault="00A25D28" w14:paraId="132823C1" w14:textId="77777777">
            <w:pPr>
              <w:widowControl w:val="0"/>
              <w:spacing w:after="0" w:line="240" w:lineRule="auto"/>
              <w:jc w:val="center"/>
              <w:rPr>
                <w:sz w:val="20"/>
                <w:szCs w:val="20"/>
              </w:rPr>
            </w:pPr>
          </w:p>
        </w:tc>
        <w:tc>
          <w:tcPr>
            <w:tcW w:w="1417" w:type="dxa"/>
          </w:tcPr>
          <w:p w:rsidRPr="00A56FCD" w:rsidR="00A25D28" w:rsidP="00A25D28" w:rsidRDefault="00A25D28" w14:paraId="05F068BA" w14:textId="77777777">
            <w:pPr>
              <w:widowControl w:val="0"/>
              <w:spacing w:after="0" w:line="240" w:lineRule="auto"/>
              <w:jc w:val="center"/>
              <w:rPr>
                <w:sz w:val="20"/>
                <w:szCs w:val="20"/>
              </w:rPr>
            </w:pPr>
          </w:p>
        </w:tc>
        <w:tc>
          <w:tcPr>
            <w:tcW w:w="1985" w:type="dxa"/>
          </w:tcPr>
          <w:p w:rsidRPr="00A56FCD" w:rsidR="00A25D28" w:rsidP="00A25D28" w:rsidRDefault="00A25D28" w14:paraId="72EE513A"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3BAF1DF9" w14:textId="14FD831E">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A25D28" w:rsidP="00A25D28" w:rsidRDefault="00A25D28" w14:paraId="481DB5B2" w14:textId="5C9BD8A8">
            <w:pPr>
              <w:widowControl w:val="0"/>
              <w:spacing w:after="0" w:line="240" w:lineRule="auto"/>
              <w:jc w:val="center"/>
              <w:rPr>
                <w:sz w:val="20"/>
                <w:szCs w:val="20"/>
              </w:rPr>
            </w:pPr>
            <w:r>
              <w:rPr>
                <w:sz w:val="20"/>
                <w:szCs w:val="20"/>
              </w:rPr>
              <w:t>1</w:t>
            </w:r>
          </w:p>
        </w:tc>
      </w:tr>
      <w:tr w:rsidRPr="00A56FCD" w:rsidR="00A25D28" w:rsidTr="00A25D28" w14:paraId="3A1F878A" w14:textId="77777777">
        <w:tc>
          <w:tcPr>
            <w:tcW w:w="424" w:type="dxa"/>
            <w:tcMar>
              <w:left w:w="28" w:type="dxa"/>
              <w:right w:w="28" w:type="dxa"/>
            </w:tcMar>
          </w:tcPr>
          <w:p w:rsidR="00A25D28" w:rsidP="00A25D28" w:rsidRDefault="00A25D28" w14:paraId="2995183D" w14:textId="137A64AA">
            <w:pPr>
              <w:widowControl w:val="0"/>
              <w:spacing w:after="0" w:line="240" w:lineRule="auto"/>
              <w:rPr>
                <w:rFonts w:eastAsia="Arial Unicode MS"/>
                <w:sz w:val="20"/>
                <w:szCs w:val="20"/>
              </w:rPr>
            </w:pPr>
            <w:r>
              <w:rPr>
                <w:rFonts w:eastAsia="Arial Unicode MS"/>
                <w:sz w:val="20"/>
                <w:szCs w:val="20"/>
              </w:rPr>
              <w:lastRenderedPageBreak/>
              <w:t>34</w:t>
            </w:r>
          </w:p>
        </w:tc>
        <w:tc>
          <w:tcPr>
            <w:tcW w:w="1844" w:type="dxa"/>
            <w:tcMar>
              <w:left w:w="28" w:type="dxa"/>
              <w:right w:w="28" w:type="dxa"/>
            </w:tcMar>
          </w:tcPr>
          <w:p w:rsidRPr="00C13CB4" w:rsidR="00A25D28" w:rsidP="00A25D28" w:rsidRDefault="00A25D28" w14:paraId="57CF9687" w14:textId="3C671F71">
            <w:pPr>
              <w:spacing w:line="240" w:lineRule="auto"/>
              <w:rPr>
                <w:color w:val="000000"/>
                <w:lang w:eastAsia="ru-RU"/>
              </w:rPr>
            </w:pPr>
            <w:r w:rsidRPr="00C34C44">
              <w:t xml:space="preserve">Полиуретановая </w:t>
            </w:r>
            <w:proofErr w:type="spellStart"/>
            <w:r w:rsidRPr="00C34C44">
              <w:t>акрилатная</w:t>
            </w:r>
            <w:proofErr w:type="spellEnd"/>
            <w:r w:rsidRPr="00C34C44">
              <w:t xml:space="preserve"> краска </w:t>
            </w:r>
            <w:hyperlink w:history="1" r:id="rId48">
              <w:proofErr w:type="spellStart"/>
              <w:r w:rsidRPr="00C34C44">
                <w:rPr>
                  <w:rStyle w:val="a6"/>
                  <w:color w:val="auto"/>
                  <w:shd w:val="clear" w:color="auto" w:fill="FFFFFF"/>
                </w:rPr>
                <w:t>Тиккурила</w:t>
              </w:r>
              <w:proofErr w:type="spellEnd"/>
              <w:r w:rsidRPr="00C34C44">
                <w:rPr>
                  <w:rStyle w:val="a6"/>
                  <w:color w:val="auto"/>
                  <w:shd w:val="clear" w:color="auto" w:fill="FFFFFF"/>
                </w:rPr>
                <w:t xml:space="preserve"> </w:t>
              </w:r>
              <w:proofErr w:type="spellStart"/>
              <w:r w:rsidRPr="00C34C44">
                <w:rPr>
                  <w:rStyle w:val="a6"/>
                  <w:color w:val="auto"/>
                  <w:shd w:val="clear" w:color="auto" w:fill="FFFFFF"/>
                </w:rPr>
                <w:t>Бетолюкс</w:t>
              </w:r>
              <w:proofErr w:type="spellEnd"/>
              <w:r w:rsidRPr="00C34C44">
                <w:rPr>
                  <w:rStyle w:val="a6"/>
                  <w:color w:val="auto"/>
                  <w:shd w:val="clear" w:color="auto" w:fill="FFFFFF"/>
                </w:rPr>
                <w:t xml:space="preserve"> Аква </w:t>
              </w:r>
            </w:hyperlink>
            <w:r w:rsidRPr="00C34C44">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vAlign w:val="center"/>
          </w:tcPr>
          <w:p w:rsidRPr="00ED62A2" w:rsidR="00A25D28" w:rsidP="00A25D28" w:rsidRDefault="00A25D28" w14:paraId="5B2DFCE7"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A25D28" w:rsidP="00A25D28" w:rsidRDefault="00A25D28" w14:paraId="0E4C155E"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A25D28" w:rsidP="00A25D28" w:rsidRDefault="00A25D28" w14:paraId="17DC7CC2"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А – белая база, может применяться самостоятельно без колеровки</w:t>
            </w:r>
          </w:p>
          <w:p w:rsidRPr="00ED62A2" w:rsidR="00A25D28" w:rsidP="00A25D28" w:rsidRDefault="00A25D28" w14:paraId="00AAEE81"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A25D28" w:rsidP="00A25D28" w:rsidRDefault="00A25D28" w14:paraId="388C7E0A"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A25D28" w:rsidP="00A25D28" w:rsidRDefault="00A25D28" w14:paraId="00CC21CD" w14:textId="40EE5726">
            <w:pPr>
              <w:spacing w:after="0" w:line="240" w:lineRule="auto"/>
              <w:jc w:val="both"/>
            </w:pPr>
            <w:r w:rsidRPr="00ED62A2">
              <w:t>Расход</w:t>
            </w:r>
            <w:r>
              <w:t>,</w:t>
            </w:r>
            <w:r w:rsidRPr="00ED62A2">
              <w:t xml:space="preserve"> м²/</w:t>
            </w:r>
            <w:proofErr w:type="gramStart"/>
            <w:r w:rsidRPr="00ED62A2">
              <w:t xml:space="preserve">л </w:t>
            </w:r>
            <w:r w:rsidRPr="00E55223">
              <w:t>:</w:t>
            </w:r>
            <w:proofErr w:type="gramEnd"/>
            <w:r w:rsidRPr="00E55223">
              <w:t xml:space="preserve"> </w:t>
            </w:r>
            <w:r w:rsidR="00BF5466">
              <w:t>_________________</w:t>
            </w:r>
          </w:p>
          <w:p w:rsidRPr="00ED62A2" w:rsidR="00A25D28" w:rsidP="00A25D28" w:rsidRDefault="00A25D28" w14:paraId="32395E16" w14:textId="77777777">
            <w:pPr>
              <w:spacing w:after="0" w:line="240" w:lineRule="auto"/>
              <w:jc w:val="both"/>
            </w:pPr>
            <w:r w:rsidRPr="00F833EA">
              <w:t>Фасовка, л-  9.</w:t>
            </w:r>
            <w:r w:rsidRPr="00ED62A2">
              <w:t xml:space="preserve"> </w:t>
            </w:r>
          </w:p>
          <w:p w:rsidRPr="00ED62A2" w:rsidR="00A25D28" w:rsidP="00A25D28" w:rsidRDefault="00A25D28" w14:paraId="5DDB36B3" w14:textId="77777777">
            <w:pPr>
              <w:spacing w:after="0" w:line="240" w:lineRule="auto"/>
              <w:jc w:val="both"/>
            </w:pPr>
            <w:r w:rsidRPr="00ED62A2">
              <w:t>Разбавитель - Вода.</w:t>
            </w:r>
          </w:p>
          <w:p w:rsidRPr="00ED62A2" w:rsidR="00A25D28" w:rsidP="00A25D28" w:rsidRDefault="00A25D28" w14:paraId="3DCE6C06" w14:textId="77777777">
            <w:pPr>
              <w:spacing w:after="0" w:line="240" w:lineRule="auto"/>
              <w:jc w:val="both"/>
            </w:pPr>
            <w:r w:rsidRPr="00ED62A2">
              <w:t xml:space="preserve">Без запаха или со слабым запахом. </w:t>
            </w:r>
          </w:p>
          <w:p w:rsidR="00A25D28" w:rsidP="00A25D28" w:rsidRDefault="00A25D28" w14:paraId="3312EF0F" w14:textId="77777777">
            <w:pPr>
              <w:spacing w:after="0" w:line="240" w:lineRule="auto"/>
              <w:jc w:val="both"/>
            </w:pPr>
            <w:r w:rsidRPr="00ED62A2">
              <w:t xml:space="preserve">Способ нанесения наносится кистью или валиком. </w:t>
            </w:r>
          </w:p>
          <w:p w:rsidRPr="00ED62A2" w:rsidR="00A25D28" w:rsidP="00A25D28" w:rsidRDefault="00A25D28" w14:paraId="7869D3DC" w14:textId="51B76872">
            <w:pPr>
              <w:spacing w:after="0" w:line="240" w:lineRule="auto"/>
              <w:jc w:val="both"/>
            </w:pPr>
            <w:r w:rsidRPr="00ED62A2">
              <w:t>Плотность (кг/л</w:t>
            </w:r>
            <w:proofErr w:type="gramStart"/>
            <w:r w:rsidRPr="00ED62A2">
              <w:t>)</w:t>
            </w:r>
            <w:r>
              <w:t xml:space="preserve"> </w:t>
            </w:r>
            <w:r w:rsidRPr="00EC56B8">
              <w:t>:</w:t>
            </w:r>
            <w:proofErr w:type="gramEnd"/>
            <w:r w:rsidR="00BF5466">
              <w:t xml:space="preserve">  ______________</w:t>
            </w:r>
          </w:p>
          <w:p w:rsidRPr="007A249A" w:rsidR="00A25D28" w:rsidP="00A25D28" w:rsidRDefault="00A25D28" w14:paraId="51CEA5FD" w14:textId="0EF18EB8">
            <w:pPr>
              <w:spacing w:after="0" w:line="240" w:lineRule="auto"/>
              <w:jc w:val="both"/>
              <w:rPr>
                <w:color w:val="000000"/>
                <w:lang w:eastAsia="ru-RU"/>
              </w:rPr>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A25D28" w:rsidP="00A25D28" w:rsidRDefault="00A25D28" w14:paraId="7FC2B8CB" w14:textId="77777777">
            <w:pPr>
              <w:widowControl w:val="0"/>
              <w:spacing w:after="0" w:line="240" w:lineRule="auto"/>
              <w:rPr>
                <w:b/>
                <w:bCs/>
                <w:sz w:val="20"/>
                <w:szCs w:val="20"/>
                <w:highlight w:val="yellow"/>
              </w:rPr>
            </w:pPr>
          </w:p>
        </w:tc>
        <w:tc>
          <w:tcPr>
            <w:tcW w:w="1134" w:type="dxa"/>
          </w:tcPr>
          <w:p w:rsidRPr="00A56FCD" w:rsidR="00A25D28" w:rsidP="00A25D28" w:rsidRDefault="00A25D28" w14:paraId="6C383470" w14:textId="77777777">
            <w:pPr>
              <w:widowControl w:val="0"/>
              <w:spacing w:after="0" w:line="240" w:lineRule="auto"/>
              <w:jc w:val="center"/>
              <w:rPr>
                <w:sz w:val="20"/>
                <w:szCs w:val="20"/>
              </w:rPr>
            </w:pPr>
          </w:p>
        </w:tc>
        <w:tc>
          <w:tcPr>
            <w:tcW w:w="1417" w:type="dxa"/>
          </w:tcPr>
          <w:p w:rsidRPr="00A56FCD" w:rsidR="00A25D28" w:rsidP="00A25D28" w:rsidRDefault="00A25D28" w14:paraId="43408DB8" w14:textId="77777777">
            <w:pPr>
              <w:widowControl w:val="0"/>
              <w:spacing w:after="0" w:line="240" w:lineRule="auto"/>
              <w:jc w:val="center"/>
              <w:rPr>
                <w:sz w:val="20"/>
                <w:szCs w:val="20"/>
              </w:rPr>
            </w:pPr>
          </w:p>
        </w:tc>
        <w:tc>
          <w:tcPr>
            <w:tcW w:w="1985" w:type="dxa"/>
          </w:tcPr>
          <w:p w:rsidRPr="00A56FCD" w:rsidR="00A25D28" w:rsidP="00A25D28" w:rsidRDefault="00A25D28" w14:paraId="1E89AE60"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22F36D3F" w14:textId="2BD31B9D">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A25D28" w:rsidP="00A25D28" w:rsidRDefault="00A25D28" w14:paraId="6FB2D197" w14:textId="5CD72682">
            <w:pPr>
              <w:widowControl w:val="0"/>
              <w:spacing w:after="0" w:line="240" w:lineRule="auto"/>
              <w:jc w:val="center"/>
              <w:rPr>
                <w:sz w:val="20"/>
                <w:szCs w:val="20"/>
              </w:rPr>
            </w:pPr>
            <w:r>
              <w:rPr>
                <w:sz w:val="20"/>
                <w:szCs w:val="20"/>
              </w:rPr>
              <w:t>1</w:t>
            </w:r>
          </w:p>
        </w:tc>
      </w:tr>
      <w:tr w:rsidRPr="00A56FCD" w:rsidR="00A25D28" w:rsidTr="00A25D28" w14:paraId="76EE7B1C" w14:textId="77777777">
        <w:tc>
          <w:tcPr>
            <w:tcW w:w="424" w:type="dxa"/>
            <w:tcMar>
              <w:left w:w="28" w:type="dxa"/>
              <w:right w:w="28" w:type="dxa"/>
            </w:tcMar>
          </w:tcPr>
          <w:p w:rsidR="00A25D28" w:rsidP="00A25D28" w:rsidRDefault="00A25D28" w14:paraId="642645CE" w14:textId="7136347A">
            <w:pPr>
              <w:widowControl w:val="0"/>
              <w:spacing w:after="0" w:line="240" w:lineRule="auto"/>
              <w:rPr>
                <w:rFonts w:eastAsia="Arial Unicode MS"/>
                <w:sz w:val="20"/>
                <w:szCs w:val="20"/>
              </w:rPr>
            </w:pPr>
            <w:r>
              <w:rPr>
                <w:rFonts w:eastAsia="Arial Unicode MS"/>
                <w:sz w:val="20"/>
                <w:szCs w:val="20"/>
              </w:rPr>
              <w:t>35</w:t>
            </w:r>
          </w:p>
        </w:tc>
        <w:tc>
          <w:tcPr>
            <w:tcW w:w="1844" w:type="dxa"/>
            <w:tcMar>
              <w:left w:w="28" w:type="dxa"/>
              <w:right w:w="28" w:type="dxa"/>
            </w:tcMar>
          </w:tcPr>
          <w:p w:rsidRPr="00C34C44" w:rsidR="00A25D28" w:rsidP="00A25D28" w:rsidRDefault="00A25D28" w14:paraId="2B50E939" w14:textId="694299D1">
            <w:pPr>
              <w:spacing w:line="240" w:lineRule="auto"/>
            </w:pPr>
            <w:r w:rsidRPr="00F833EA">
              <w:t xml:space="preserve">Полиуретановая </w:t>
            </w:r>
            <w:proofErr w:type="spellStart"/>
            <w:r w:rsidRPr="00F833EA">
              <w:t>акрилатная</w:t>
            </w:r>
            <w:proofErr w:type="spellEnd"/>
            <w:r w:rsidRPr="00F833EA">
              <w:t xml:space="preserve"> краска </w:t>
            </w:r>
            <w:hyperlink w:history="1" r:id="rId49">
              <w:proofErr w:type="spellStart"/>
              <w:r w:rsidRPr="00F833EA">
                <w:rPr>
                  <w:rStyle w:val="a6"/>
                  <w:color w:val="auto"/>
                  <w:shd w:val="clear" w:color="auto" w:fill="FFFFFF"/>
                </w:rPr>
                <w:t>Тиккурила</w:t>
              </w:r>
              <w:proofErr w:type="spellEnd"/>
              <w:r w:rsidRPr="00F833EA">
                <w:rPr>
                  <w:rStyle w:val="a6"/>
                  <w:color w:val="auto"/>
                  <w:shd w:val="clear" w:color="auto" w:fill="FFFFFF"/>
                </w:rPr>
                <w:t xml:space="preserve"> </w:t>
              </w:r>
              <w:proofErr w:type="spellStart"/>
              <w:r w:rsidRPr="00F833EA">
                <w:rPr>
                  <w:rStyle w:val="a6"/>
                  <w:color w:val="auto"/>
                  <w:shd w:val="clear" w:color="auto" w:fill="FFFFFF"/>
                </w:rPr>
                <w:t>Бетолюкс</w:t>
              </w:r>
              <w:proofErr w:type="spellEnd"/>
              <w:r w:rsidRPr="00F833EA">
                <w:rPr>
                  <w:rStyle w:val="a6"/>
                  <w:color w:val="auto"/>
                  <w:shd w:val="clear" w:color="auto" w:fill="FFFFFF"/>
                </w:rPr>
                <w:t xml:space="preserve"> Аква </w:t>
              </w:r>
            </w:hyperlink>
            <w:r w:rsidRPr="00F833EA">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3B13D4D9"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A25D28" w:rsidP="00A25D28" w:rsidRDefault="00A25D28" w14:paraId="02D94E38"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A25D28" w:rsidP="00A25D28" w:rsidRDefault="00A25D28" w14:paraId="659A7576"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A25D28" w:rsidP="00A25D28" w:rsidRDefault="00A25D28" w14:paraId="719915C5"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A25D28" w:rsidP="00A25D28" w:rsidRDefault="00A25D28" w14:paraId="18E5189C"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A25D28" w:rsidP="00A25D28" w:rsidRDefault="00A25D28" w14:paraId="27EDDDD5" w14:textId="5D22D831">
            <w:pPr>
              <w:spacing w:after="0" w:line="240" w:lineRule="auto"/>
              <w:jc w:val="both"/>
            </w:pPr>
            <w:r w:rsidRPr="00ED62A2">
              <w:t>Расход</w:t>
            </w:r>
            <w:r>
              <w:t>,</w:t>
            </w:r>
            <w:r w:rsidRPr="00ED62A2">
              <w:t xml:space="preserve"> </w:t>
            </w:r>
            <w:r>
              <w:t>м²/л.</w:t>
            </w:r>
            <w:r w:rsidR="00BF5466">
              <w:t>: _____________</w:t>
            </w:r>
          </w:p>
          <w:p w:rsidRPr="00ED62A2" w:rsidR="00A25D28" w:rsidP="00A25D28" w:rsidRDefault="00A25D28" w14:paraId="6B6400F4" w14:textId="77777777">
            <w:pPr>
              <w:spacing w:after="0" w:line="240" w:lineRule="auto"/>
              <w:jc w:val="both"/>
            </w:pPr>
            <w:r w:rsidRPr="00F833EA">
              <w:t xml:space="preserve">Фасовка, л- 0,9; </w:t>
            </w:r>
          </w:p>
          <w:p w:rsidRPr="00ED62A2" w:rsidR="00A25D28" w:rsidP="00A25D28" w:rsidRDefault="00A25D28" w14:paraId="768582E7" w14:textId="77777777">
            <w:pPr>
              <w:spacing w:after="0" w:line="240" w:lineRule="auto"/>
              <w:jc w:val="both"/>
            </w:pPr>
            <w:r w:rsidRPr="00ED62A2">
              <w:t>Разбавитель - Вода.</w:t>
            </w:r>
          </w:p>
          <w:p w:rsidRPr="00ED62A2" w:rsidR="00A25D28" w:rsidP="00A25D28" w:rsidRDefault="00A25D28" w14:paraId="7AFBD844" w14:textId="77777777">
            <w:pPr>
              <w:spacing w:after="0" w:line="240" w:lineRule="auto"/>
              <w:jc w:val="both"/>
            </w:pPr>
            <w:r w:rsidRPr="00ED62A2">
              <w:t xml:space="preserve">Без запаха или со слабым запахом. </w:t>
            </w:r>
          </w:p>
          <w:p w:rsidR="00A25D28" w:rsidP="00A25D28" w:rsidRDefault="00A25D28" w14:paraId="2AA4AEC0" w14:textId="77777777">
            <w:pPr>
              <w:spacing w:after="0" w:line="240" w:lineRule="auto"/>
              <w:jc w:val="both"/>
            </w:pPr>
            <w:r w:rsidRPr="00ED62A2">
              <w:t xml:space="preserve">Способ нанесения наносится кистью или валиком. </w:t>
            </w:r>
          </w:p>
          <w:p w:rsidRPr="00ED62A2" w:rsidR="00A25D28" w:rsidP="00A25D28" w:rsidRDefault="00A25D28" w14:paraId="0AD0D3F2" w14:textId="191E6733">
            <w:pPr>
              <w:spacing w:after="0" w:line="240" w:lineRule="auto"/>
              <w:jc w:val="both"/>
            </w:pPr>
            <w:r w:rsidRPr="00ED62A2">
              <w:t>Плотность (кг/л)</w:t>
            </w:r>
            <w:r w:rsidRPr="00EC56B8">
              <w:t>:</w:t>
            </w:r>
            <w:r w:rsidR="00BF5466">
              <w:t xml:space="preserve"> _______________</w:t>
            </w:r>
          </w:p>
          <w:p w:rsidRPr="00ED62A2" w:rsidR="00A25D28" w:rsidP="00A25D28" w:rsidRDefault="00A25D28" w14:paraId="5A0FED12" w14:textId="085F9660">
            <w:pPr>
              <w:spacing w:after="0" w:line="240" w:lineRule="auto"/>
              <w:jc w:val="both"/>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A25D28" w:rsidP="00A25D28" w:rsidRDefault="00A25D28" w14:paraId="3006C2AD" w14:textId="77777777">
            <w:pPr>
              <w:widowControl w:val="0"/>
              <w:spacing w:after="0" w:line="240" w:lineRule="auto"/>
              <w:rPr>
                <w:b/>
                <w:bCs/>
                <w:sz w:val="20"/>
                <w:szCs w:val="20"/>
                <w:highlight w:val="yellow"/>
              </w:rPr>
            </w:pPr>
          </w:p>
        </w:tc>
        <w:tc>
          <w:tcPr>
            <w:tcW w:w="1134" w:type="dxa"/>
          </w:tcPr>
          <w:p w:rsidRPr="00A56FCD" w:rsidR="00A25D28" w:rsidP="00A25D28" w:rsidRDefault="00A25D28" w14:paraId="0E673959" w14:textId="77777777">
            <w:pPr>
              <w:widowControl w:val="0"/>
              <w:spacing w:after="0" w:line="240" w:lineRule="auto"/>
              <w:jc w:val="center"/>
              <w:rPr>
                <w:sz w:val="20"/>
                <w:szCs w:val="20"/>
              </w:rPr>
            </w:pPr>
          </w:p>
        </w:tc>
        <w:tc>
          <w:tcPr>
            <w:tcW w:w="1417" w:type="dxa"/>
          </w:tcPr>
          <w:p w:rsidRPr="00A56FCD" w:rsidR="00A25D28" w:rsidP="00A25D28" w:rsidRDefault="00A25D28" w14:paraId="290FBE49" w14:textId="77777777">
            <w:pPr>
              <w:widowControl w:val="0"/>
              <w:spacing w:after="0" w:line="240" w:lineRule="auto"/>
              <w:jc w:val="center"/>
              <w:rPr>
                <w:sz w:val="20"/>
                <w:szCs w:val="20"/>
              </w:rPr>
            </w:pPr>
          </w:p>
        </w:tc>
        <w:tc>
          <w:tcPr>
            <w:tcW w:w="1985" w:type="dxa"/>
          </w:tcPr>
          <w:p w:rsidRPr="00A56FCD" w:rsidR="00A25D28" w:rsidP="00A25D28" w:rsidRDefault="00A25D28" w14:paraId="5C03BDC6"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16944B2B" w14:textId="30CDDDE2">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A25D28" w:rsidP="00A25D28" w:rsidRDefault="00A25D28" w14:paraId="52147C39" w14:textId="64C60416">
            <w:pPr>
              <w:widowControl w:val="0"/>
              <w:spacing w:after="0" w:line="240" w:lineRule="auto"/>
              <w:jc w:val="center"/>
              <w:rPr>
                <w:sz w:val="20"/>
                <w:szCs w:val="20"/>
              </w:rPr>
            </w:pPr>
            <w:r>
              <w:rPr>
                <w:sz w:val="20"/>
                <w:szCs w:val="20"/>
              </w:rPr>
              <w:t>1</w:t>
            </w:r>
          </w:p>
        </w:tc>
      </w:tr>
      <w:tr w:rsidRPr="00A56FCD" w:rsidR="00A25D28" w:rsidTr="00A25D28" w14:paraId="53040D09" w14:textId="77777777">
        <w:tc>
          <w:tcPr>
            <w:tcW w:w="424" w:type="dxa"/>
            <w:tcMar>
              <w:left w:w="28" w:type="dxa"/>
              <w:right w:w="28" w:type="dxa"/>
            </w:tcMar>
          </w:tcPr>
          <w:p w:rsidR="00A25D28" w:rsidP="00A25D28" w:rsidRDefault="00A25D28" w14:paraId="2CEE2E25" w14:textId="1601E502">
            <w:pPr>
              <w:widowControl w:val="0"/>
              <w:spacing w:after="0" w:line="240" w:lineRule="auto"/>
              <w:rPr>
                <w:rFonts w:eastAsia="Arial Unicode MS"/>
                <w:sz w:val="20"/>
                <w:szCs w:val="20"/>
              </w:rPr>
            </w:pPr>
            <w:r>
              <w:rPr>
                <w:rFonts w:eastAsia="Arial Unicode MS"/>
                <w:sz w:val="20"/>
                <w:szCs w:val="20"/>
              </w:rPr>
              <w:lastRenderedPageBreak/>
              <w:t>36</w:t>
            </w:r>
          </w:p>
        </w:tc>
        <w:tc>
          <w:tcPr>
            <w:tcW w:w="1844" w:type="dxa"/>
            <w:tcMar>
              <w:left w:w="28" w:type="dxa"/>
              <w:right w:w="28" w:type="dxa"/>
            </w:tcMar>
          </w:tcPr>
          <w:p w:rsidRPr="00C34C44" w:rsidR="00A25D28" w:rsidP="00A25D28" w:rsidRDefault="00A25D28" w14:paraId="486D07A6" w14:textId="5618A1D6">
            <w:pPr>
              <w:spacing w:line="240" w:lineRule="auto"/>
            </w:pPr>
            <w:r w:rsidRPr="00ED62A2">
              <w:t xml:space="preserve">Полиуретановая </w:t>
            </w:r>
            <w:proofErr w:type="spellStart"/>
            <w:r w:rsidRPr="00ED62A2">
              <w:t>акрилатная</w:t>
            </w:r>
            <w:proofErr w:type="spellEnd"/>
            <w:r w:rsidRPr="00ED62A2">
              <w:t xml:space="preserve"> краска </w:t>
            </w:r>
            <w:hyperlink w:history="1" r:id="rId50">
              <w:proofErr w:type="spellStart"/>
              <w:r w:rsidRPr="001A2946">
                <w:rPr>
                  <w:rStyle w:val="a6"/>
                  <w:color w:val="auto"/>
                  <w:shd w:val="clear" w:color="auto" w:fill="FFFFFF"/>
                </w:rPr>
                <w:t>Тиккурила</w:t>
              </w:r>
              <w:proofErr w:type="spellEnd"/>
              <w:r w:rsidRPr="001A2946">
                <w:rPr>
                  <w:rStyle w:val="a6"/>
                  <w:color w:val="auto"/>
                  <w:shd w:val="clear" w:color="auto" w:fill="FFFFFF"/>
                </w:rPr>
                <w:t xml:space="preserve"> </w:t>
              </w:r>
              <w:proofErr w:type="spellStart"/>
              <w:r w:rsidRPr="001A2946">
                <w:rPr>
                  <w:rStyle w:val="a6"/>
                  <w:color w:val="auto"/>
                  <w:shd w:val="clear" w:color="auto" w:fill="FFFFFF"/>
                </w:rPr>
                <w:t>Бетолюкс</w:t>
              </w:r>
              <w:proofErr w:type="spellEnd"/>
              <w:r w:rsidRPr="001A2946">
                <w:rPr>
                  <w:rStyle w:val="a6"/>
                  <w:color w:val="auto"/>
                  <w:shd w:val="clear" w:color="auto" w:fill="FFFFFF"/>
                </w:rPr>
                <w:t xml:space="preserve"> Аква </w:t>
              </w:r>
            </w:hyperlink>
            <w:r w:rsidRPr="001A2946">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0A057B18"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A25D28" w:rsidP="00A25D28" w:rsidRDefault="00A25D28" w14:paraId="0F4FEDDC"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00A25D28" w:rsidP="00A25D28" w:rsidRDefault="00A25D28" w14:paraId="0864D5DC"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A25D28" w:rsidP="00A25D28" w:rsidRDefault="00A25D28" w14:paraId="1F6D1099"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A25D28" w:rsidP="00A25D28" w:rsidRDefault="00A25D28" w14:paraId="36226F7C"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A25D28" w:rsidP="00A25D28" w:rsidRDefault="00A25D28" w14:paraId="621BC0D6" w14:textId="7B46633D">
            <w:pPr>
              <w:spacing w:after="0" w:line="240" w:lineRule="auto"/>
              <w:jc w:val="both"/>
            </w:pPr>
            <w:r w:rsidRPr="00ED62A2">
              <w:t>Расход</w:t>
            </w:r>
            <w:r>
              <w:t>,</w:t>
            </w:r>
            <w:r w:rsidRPr="00ED62A2">
              <w:t xml:space="preserve"> </w:t>
            </w:r>
            <w:r>
              <w:t>м²/л</w:t>
            </w:r>
            <w:r w:rsidR="00BF5466">
              <w:t xml:space="preserve"> __________________</w:t>
            </w:r>
          </w:p>
          <w:p w:rsidRPr="00ED62A2" w:rsidR="00A25D28" w:rsidP="00A25D28" w:rsidRDefault="00A25D28" w14:paraId="5DC1B4F2" w14:textId="77777777">
            <w:pPr>
              <w:spacing w:after="0" w:line="240" w:lineRule="auto"/>
              <w:jc w:val="both"/>
            </w:pPr>
            <w:r w:rsidRPr="001575AE">
              <w:t>Фасовка</w:t>
            </w:r>
            <w:r>
              <w:t>, л</w:t>
            </w:r>
            <w:r w:rsidRPr="00EC56B8">
              <w:t>:</w:t>
            </w:r>
            <w:r w:rsidRPr="001575AE">
              <w:t xml:space="preserve"> 2,7;</w:t>
            </w:r>
          </w:p>
          <w:p w:rsidRPr="00ED62A2" w:rsidR="00A25D28" w:rsidP="00A25D28" w:rsidRDefault="00A25D28" w14:paraId="6B4794A2" w14:textId="77777777">
            <w:pPr>
              <w:spacing w:after="0" w:line="240" w:lineRule="auto"/>
              <w:jc w:val="both"/>
            </w:pPr>
            <w:r w:rsidRPr="00ED62A2">
              <w:t>Разбавитель - Вода.</w:t>
            </w:r>
          </w:p>
          <w:p w:rsidRPr="00ED62A2" w:rsidR="00A25D28" w:rsidP="00A25D28" w:rsidRDefault="00A25D28" w14:paraId="341DFA32" w14:textId="77777777">
            <w:pPr>
              <w:spacing w:after="0" w:line="240" w:lineRule="auto"/>
              <w:jc w:val="both"/>
            </w:pPr>
            <w:r w:rsidRPr="00ED62A2">
              <w:t xml:space="preserve">Без запаха или со слабым запахом. </w:t>
            </w:r>
          </w:p>
          <w:p w:rsidR="00A25D28" w:rsidP="00A25D28" w:rsidRDefault="00A25D28" w14:paraId="7D142701" w14:textId="77777777">
            <w:pPr>
              <w:spacing w:after="0" w:line="240" w:lineRule="auto"/>
              <w:jc w:val="both"/>
            </w:pPr>
            <w:r w:rsidRPr="00ED62A2">
              <w:t xml:space="preserve">Способ нанесения наносится кистью или валиком. </w:t>
            </w:r>
          </w:p>
          <w:p w:rsidRPr="00ED62A2" w:rsidR="00A25D28" w:rsidP="00A25D28" w:rsidRDefault="00A25D28" w14:paraId="09293F36" w14:textId="70743AA8">
            <w:pPr>
              <w:spacing w:after="0" w:line="240" w:lineRule="auto"/>
              <w:jc w:val="both"/>
            </w:pPr>
            <w:r w:rsidRPr="00ED62A2">
              <w:t>Плотность (кг/л)</w:t>
            </w:r>
            <w:r w:rsidRPr="00EC56B8">
              <w:t>:</w:t>
            </w:r>
            <w:r w:rsidR="00BF5466">
              <w:t xml:space="preserve"> _______________</w:t>
            </w:r>
            <w:r w:rsidRPr="00ED62A2">
              <w:t xml:space="preserve"> </w:t>
            </w:r>
          </w:p>
          <w:p w:rsidRPr="00ED62A2" w:rsidR="00A25D28" w:rsidP="00A25D28" w:rsidRDefault="00A25D28" w14:paraId="19CB5837" w14:textId="0E6AB930">
            <w:pPr>
              <w:spacing w:after="0" w:line="240" w:lineRule="auto"/>
              <w:jc w:val="both"/>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A25D28" w:rsidP="00A25D28" w:rsidRDefault="00A25D28" w14:paraId="2903FD2A" w14:textId="77777777">
            <w:pPr>
              <w:widowControl w:val="0"/>
              <w:spacing w:after="0" w:line="240" w:lineRule="auto"/>
              <w:rPr>
                <w:b/>
                <w:bCs/>
                <w:sz w:val="20"/>
                <w:szCs w:val="20"/>
                <w:highlight w:val="yellow"/>
              </w:rPr>
            </w:pPr>
          </w:p>
        </w:tc>
        <w:tc>
          <w:tcPr>
            <w:tcW w:w="1134" w:type="dxa"/>
          </w:tcPr>
          <w:p w:rsidRPr="00A56FCD" w:rsidR="00A25D28" w:rsidP="00A25D28" w:rsidRDefault="00A25D28" w14:paraId="1913FD2A" w14:textId="77777777">
            <w:pPr>
              <w:widowControl w:val="0"/>
              <w:spacing w:after="0" w:line="240" w:lineRule="auto"/>
              <w:jc w:val="center"/>
              <w:rPr>
                <w:sz w:val="20"/>
                <w:szCs w:val="20"/>
              </w:rPr>
            </w:pPr>
          </w:p>
        </w:tc>
        <w:tc>
          <w:tcPr>
            <w:tcW w:w="1417" w:type="dxa"/>
          </w:tcPr>
          <w:p w:rsidRPr="00A56FCD" w:rsidR="00A25D28" w:rsidP="00A25D28" w:rsidRDefault="00A25D28" w14:paraId="2EE403FC" w14:textId="77777777">
            <w:pPr>
              <w:widowControl w:val="0"/>
              <w:spacing w:after="0" w:line="240" w:lineRule="auto"/>
              <w:jc w:val="center"/>
              <w:rPr>
                <w:sz w:val="20"/>
                <w:szCs w:val="20"/>
              </w:rPr>
            </w:pPr>
          </w:p>
        </w:tc>
        <w:tc>
          <w:tcPr>
            <w:tcW w:w="1985" w:type="dxa"/>
          </w:tcPr>
          <w:p w:rsidRPr="00A56FCD" w:rsidR="00A25D28" w:rsidP="00A25D28" w:rsidRDefault="00A25D28" w14:paraId="7C799836"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5FD13C43" w14:textId="086A42F8">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A25D28" w:rsidP="00A25D28" w:rsidRDefault="00A25D28" w14:paraId="7901BEDD" w14:textId="6F97DC4A">
            <w:pPr>
              <w:widowControl w:val="0"/>
              <w:spacing w:after="0" w:line="240" w:lineRule="auto"/>
              <w:jc w:val="center"/>
              <w:rPr>
                <w:sz w:val="20"/>
                <w:szCs w:val="20"/>
              </w:rPr>
            </w:pPr>
            <w:r>
              <w:rPr>
                <w:sz w:val="20"/>
                <w:szCs w:val="20"/>
              </w:rPr>
              <w:t>1</w:t>
            </w:r>
          </w:p>
        </w:tc>
      </w:tr>
      <w:tr w:rsidRPr="00A56FCD" w:rsidR="00A25D28" w:rsidTr="00A25D28" w14:paraId="7DA56AD6" w14:textId="77777777">
        <w:tc>
          <w:tcPr>
            <w:tcW w:w="424" w:type="dxa"/>
            <w:tcMar>
              <w:left w:w="28" w:type="dxa"/>
              <w:right w:w="28" w:type="dxa"/>
            </w:tcMar>
          </w:tcPr>
          <w:p w:rsidR="00A25D28" w:rsidP="00A25D28" w:rsidRDefault="00A25D28" w14:paraId="4A2802DA" w14:textId="354CBF6B">
            <w:pPr>
              <w:widowControl w:val="0"/>
              <w:spacing w:after="0" w:line="240" w:lineRule="auto"/>
              <w:rPr>
                <w:rFonts w:eastAsia="Arial Unicode MS"/>
                <w:sz w:val="20"/>
                <w:szCs w:val="20"/>
              </w:rPr>
            </w:pPr>
            <w:r>
              <w:rPr>
                <w:rFonts w:eastAsia="Arial Unicode MS"/>
                <w:sz w:val="20"/>
                <w:szCs w:val="20"/>
              </w:rPr>
              <w:t>37</w:t>
            </w:r>
          </w:p>
        </w:tc>
        <w:tc>
          <w:tcPr>
            <w:tcW w:w="1844" w:type="dxa"/>
            <w:tcMar>
              <w:left w:w="28" w:type="dxa"/>
              <w:right w:w="28" w:type="dxa"/>
            </w:tcMar>
          </w:tcPr>
          <w:p w:rsidRPr="00C34C44" w:rsidR="00A25D28" w:rsidP="00A25D28" w:rsidRDefault="00A25D28" w14:paraId="7C023BCF" w14:textId="2F4F0D40">
            <w:pPr>
              <w:spacing w:line="240" w:lineRule="auto"/>
            </w:pPr>
            <w:r w:rsidRPr="00F833EA">
              <w:t xml:space="preserve">Полиуретановая </w:t>
            </w:r>
            <w:proofErr w:type="spellStart"/>
            <w:r w:rsidRPr="00F833EA">
              <w:t>акрилатная</w:t>
            </w:r>
            <w:proofErr w:type="spellEnd"/>
            <w:r w:rsidRPr="00F833EA">
              <w:t xml:space="preserve"> краска </w:t>
            </w:r>
            <w:hyperlink w:history="1" r:id="rId51">
              <w:proofErr w:type="spellStart"/>
              <w:r w:rsidRPr="00F833EA">
                <w:rPr>
                  <w:rStyle w:val="a6"/>
                  <w:color w:val="auto"/>
                  <w:shd w:val="clear" w:color="auto" w:fill="FFFFFF"/>
                </w:rPr>
                <w:t>Тиккурила</w:t>
              </w:r>
              <w:proofErr w:type="spellEnd"/>
              <w:r w:rsidRPr="00F833EA">
                <w:rPr>
                  <w:rStyle w:val="a6"/>
                  <w:color w:val="auto"/>
                  <w:shd w:val="clear" w:color="auto" w:fill="FFFFFF"/>
                </w:rPr>
                <w:t xml:space="preserve"> </w:t>
              </w:r>
              <w:proofErr w:type="spellStart"/>
              <w:r w:rsidRPr="00F833EA">
                <w:rPr>
                  <w:rStyle w:val="a6"/>
                  <w:color w:val="auto"/>
                  <w:shd w:val="clear" w:color="auto" w:fill="FFFFFF"/>
                </w:rPr>
                <w:t>Бетолюкс</w:t>
              </w:r>
              <w:proofErr w:type="spellEnd"/>
              <w:r w:rsidRPr="00F833EA">
                <w:rPr>
                  <w:rStyle w:val="a6"/>
                  <w:color w:val="auto"/>
                  <w:shd w:val="clear" w:color="auto" w:fill="FFFFFF"/>
                </w:rPr>
                <w:t xml:space="preserve"> Аква </w:t>
              </w:r>
            </w:hyperlink>
            <w:r w:rsidRPr="00F833EA">
              <w:rPr>
                <w:rStyle w:val="a6"/>
                <w:color w:val="auto"/>
                <w:shd w:val="clear" w:color="auto" w:fill="FFFFFF"/>
              </w:rPr>
              <w:t>(или эквивалент)</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A25D28" w:rsidP="00A25D28" w:rsidRDefault="00A25D28" w14:paraId="06BC2D8A" w14:textId="77777777">
            <w:pPr>
              <w:spacing w:after="0" w:line="240" w:lineRule="auto"/>
              <w:jc w:val="both"/>
            </w:pPr>
            <w:r w:rsidRPr="00ED62A2">
              <w:t xml:space="preserve">Полиуретановая </w:t>
            </w:r>
            <w:proofErr w:type="spellStart"/>
            <w:r w:rsidRPr="00ED62A2">
              <w:t>акрилатная</w:t>
            </w:r>
            <w:proofErr w:type="spellEnd"/>
            <w:r w:rsidRPr="00ED62A2">
              <w:t xml:space="preserve"> краска.</w:t>
            </w:r>
          </w:p>
          <w:p w:rsidRPr="00ED62A2" w:rsidR="00A25D28" w:rsidP="00A25D28" w:rsidRDefault="00A25D28" w14:paraId="7C2BC013" w14:textId="77777777">
            <w:pPr>
              <w:spacing w:after="0" w:line="240" w:lineRule="auto"/>
              <w:jc w:val="both"/>
            </w:pPr>
            <w:r w:rsidRPr="00ED62A2">
              <w:t>Применяется для окраски бетонных и деревянных полов внутренних помещений, а также бетонных полов в саунах и душевых. Применима также для ремонтной окраски полов, обработанных ранее алкидными или эпоксидными красками, или лаками.</w:t>
            </w:r>
          </w:p>
          <w:p w:rsidRPr="00ED62A2" w:rsidR="00A25D28" w:rsidP="00A25D28" w:rsidRDefault="00A25D28" w14:paraId="35749AE7" w14:textId="77777777">
            <w:pPr>
              <w:pStyle w:val="afc"/>
              <w:shd w:val="clear" w:color="auto" w:fill="FFFFFF"/>
              <w:spacing w:before="0" w:beforeAutospacing="0" w:after="0" w:afterAutospacing="0"/>
              <w:rPr>
                <w:color w:val="000000"/>
                <w:sz w:val="22"/>
                <w:szCs w:val="22"/>
              </w:rPr>
            </w:pPr>
            <w:r w:rsidRPr="00ED62A2">
              <w:rPr>
                <w:color w:val="000000"/>
                <w:sz w:val="22"/>
                <w:szCs w:val="22"/>
              </w:rPr>
              <w:t>База: С – прозрачная база, используется только для колеровки.</w:t>
            </w:r>
          </w:p>
          <w:p w:rsidRPr="00ED62A2" w:rsidR="00A25D28" w:rsidP="00A25D28" w:rsidRDefault="00A25D28" w14:paraId="55676F73" w14:textId="77777777">
            <w:pPr>
              <w:pStyle w:val="afc"/>
              <w:shd w:val="clear" w:color="auto" w:fill="FFFFFF"/>
              <w:spacing w:before="0" w:beforeAutospacing="0" w:after="0" w:afterAutospacing="0"/>
              <w:rPr>
                <w:color w:val="000000"/>
                <w:sz w:val="22"/>
                <w:szCs w:val="22"/>
              </w:rPr>
            </w:pPr>
            <w:r w:rsidRPr="00ED62A2">
              <w:rPr>
                <w:color w:val="000000"/>
                <w:sz w:val="22"/>
                <w:szCs w:val="22"/>
              </w:rPr>
              <w:t xml:space="preserve">Колеруется по каталогу цветов </w:t>
            </w:r>
            <w:r w:rsidRPr="00ED62A2">
              <w:rPr>
                <w:color w:val="000000"/>
                <w:sz w:val="22"/>
                <w:szCs w:val="22"/>
                <w:lang w:val="en-US"/>
              </w:rPr>
              <w:t>RAL</w:t>
            </w:r>
            <w:r w:rsidRPr="00ED62A2">
              <w:rPr>
                <w:color w:val="000000"/>
                <w:sz w:val="22"/>
                <w:szCs w:val="22"/>
              </w:rPr>
              <w:t xml:space="preserve">. </w:t>
            </w:r>
          </w:p>
          <w:p w:rsidRPr="00ED62A2" w:rsidR="00A25D28" w:rsidP="00A25D28" w:rsidRDefault="00A25D28" w14:paraId="7C2B7F51" w14:textId="77777777">
            <w:pPr>
              <w:spacing w:after="0" w:line="240" w:lineRule="auto"/>
              <w:jc w:val="both"/>
            </w:pPr>
            <w:r w:rsidRPr="00ED62A2">
              <w:t xml:space="preserve">Блеск - </w:t>
            </w:r>
            <w:proofErr w:type="spellStart"/>
            <w:r w:rsidRPr="00ED62A2">
              <w:t>Полуглянцевый</w:t>
            </w:r>
            <w:proofErr w:type="spellEnd"/>
            <w:r w:rsidRPr="00ED62A2">
              <w:t xml:space="preserve">. </w:t>
            </w:r>
          </w:p>
          <w:p w:rsidRPr="00ED62A2" w:rsidR="00A25D28" w:rsidP="00A25D28" w:rsidRDefault="00A25D28" w14:paraId="2BC03FE3" w14:textId="3320631E">
            <w:pPr>
              <w:spacing w:after="0" w:line="240" w:lineRule="auto"/>
              <w:jc w:val="both"/>
            </w:pPr>
            <w:r w:rsidRPr="00ED62A2">
              <w:t>Расход</w:t>
            </w:r>
            <w:r>
              <w:t>,</w:t>
            </w:r>
            <w:r w:rsidRPr="00ED62A2">
              <w:t xml:space="preserve"> </w:t>
            </w:r>
            <w:r>
              <w:t>м²/л.</w:t>
            </w:r>
            <w:r w:rsidRPr="00EC56B8">
              <w:t>:</w:t>
            </w:r>
            <w:r w:rsidR="00BF5466">
              <w:t xml:space="preserve"> ________________</w:t>
            </w:r>
          </w:p>
          <w:p w:rsidRPr="00ED62A2" w:rsidR="00A25D28" w:rsidP="00A25D28" w:rsidRDefault="00A25D28" w14:paraId="095FABE1" w14:textId="77777777">
            <w:pPr>
              <w:spacing w:after="0" w:line="240" w:lineRule="auto"/>
              <w:jc w:val="both"/>
            </w:pPr>
            <w:r w:rsidRPr="00F833EA">
              <w:t>Фасовка, л.- 9</w:t>
            </w:r>
            <w:r w:rsidRPr="00ED62A2">
              <w:t xml:space="preserve"> </w:t>
            </w:r>
          </w:p>
          <w:p w:rsidRPr="00ED62A2" w:rsidR="00A25D28" w:rsidP="00A25D28" w:rsidRDefault="00A25D28" w14:paraId="365183FF" w14:textId="77777777">
            <w:pPr>
              <w:spacing w:after="0" w:line="240" w:lineRule="auto"/>
              <w:jc w:val="both"/>
            </w:pPr>
            <w:r w:rsidRPr="00ED62A2">
              <w:t>Разбавитель - Вода.</w:t>
            </w:r>
          </w:p>
          <w:p w:rsidRPr="00ED62A2" w:rsidR="00A25D28" w:rsidP="00A25D28" w:rsidRDefault="00A25D28" w14:paraId="70419C62" w14:textId="77777777">
            <w:pPr>
              <w:spacing w:after="0" w:line="240" w:lineRule="auto"/>
              <w:jc w:val="both"/>
            </w:pPr>
            <w:r w:rsidRPr="00ED62A2">
              <w:t xml:space="preserve">Без запаха или со слабым запахом. </w:t>
            </w:r>
          </w:p>
          <w:p w:rsidR="00A25D28" w:rsidP="00A25D28" w:rsidRDefault="00A25D28" w14:paraId="20195822" w14:textId="77777777">
            <w:pPr>
              <w:spacing w:after="0" w:line="240" w:lineRule="auto"/>
              <w:jc w:val="both"/>
            </w:pPr>
            <w:r w:rsidRPr="00ED62A2">
              <w:t xml:space="preserve">Способ нанесения наносится кистью или валиком. </w:t>
            </w:r>
          </w:p>
          <w:p w:rsidRPr="00ED62A2" w:rsidR="00A25D28" w:rsidP="00A25D28" w:rsidRDefault="00A25D28" w14:paraId="0756E600" w14:textId="040FBC01">
            <w:pPr>
              <w:spacing w:after="0" w:line="240" w:lineRule="auto"/>
              <w:jc w:val="both"/>
            </w:pPr>
            <w:r>
              <w:t>Плотность (кг/л)</w:t>
            </w:r>
            <w:r w:rsidRPr="00EC56B8">
              <w:t>:</w:t>
            </w:r>
            <w:r w:rsidR="00BF5466">
              <w:t xml:space="preserve"> _________________</w:t>
            </w:r>
          </w:p>
          <w:p w:rsidRPr="00ED62A2" w:rsidR="00A25D28" w:rsidP="00A25D28" w:rsidRDefault="00A25D28" w14:paraId="7CBD7380" w14:textId="2BC232B7">
            <w:pPr>
              <w:spacing w:after="0" w:line="240" w:lineRule="auto"/>
              <w:jc w:val="both"/>
            </w:pPr>
            <w:r w:rsidRPr="00ED62A2">
              <w:t xml:space="preserve">Химическая стойкость выдерживает различные масла и </w:t>
            </w:r>
            <w:proofErr w:type="spellStart"/>
            <w:r w:rsidRPr="00ED62A2">
              <w:t>уайт</w:t>
            </w:r>
            <w:proofErr w:type="spellEnd"/>
            <w:r w:rsidRPr="00ED62A2">
              <w:t>-спирит.</w:t>
            </w:r>
          </w:p>
        </w:tc>
        <w:tc>
          <w:tcPr>
            <w:tcW w:w="1276" w:type="dxa"/>
            <w:tcMar>
              <w:left w:w="28" w:type="dxa"/>
              <w:right w:w="28" w:type="dxa"/>
            </w:tcMar>
            <w:vAlign w:val="center"/>
          </w:tcPr>
          <w:p w:rsidRPr="00A56FCD" w:rsidR="00A25D28" w:rsidP="00A25D28" w:rsidRDefault="00A25D28" w14:paraId="0B04E6B8" w14:textId="77777777">
            <w:pPr>
              <w:widowControl w:val="0"/>
              <w:spacing w:after="0" w:line="240" w:lineRule="auto"/>
              <w:rPr>
                <w:b/>
                <w:bCs/>
                <w:sz w:val="20"/>
                <w:szCs w:val="20"/>
                <w:highlight w:val="yellow"/>
              </w:rPr>
            </w:pPr>
          </w:p>
        </w:tc>
        <w:tc>
          <w:tcPr>
            <w:tcW w:w="1134" w:type="dxa"/>
          </w:tcPr>
          <w:p w:rsidRPr="00A56FCD" w:rsidR="00A25D28" w:rsidP="00A25D28" w:rsidRDefault="00A25D28" w14:paraId="5613E600" w14:textId="77777777">
            <w:pPr>
              <w:widowControl w:val="0"/>
              <w:spacing w:after="0" w:line="240" w:lineRule="auto"/>
              <w:jc w:val="center"/>
              <w:rPr>
                <w:sz w:val="20"/>
                <w:szCs w:val="20"/>
              </w:rPr>
            </w:pPr>
          </w:p>
        </w:tc>
        <w:tc>
          <w:tcPr>
            <w:tcW w:w="1417" w:type="dxa"/>
          </w:tcPr>
          <w:p w:rsidRPr="00A56FCD" w:rsidR="00A25D28" w:rsidP="00A25D28" w:rsidRDefault="00A25D28" w14:paraId="546B80F0" w14:textId="77777777">
            <w:pPr>
              <w:widowControl w:val="0"/>
              <w:spacing w:after="0" w:line="240" w:lineRule="auto"/>
              <w:jc w:val="center"/>
              <w:rPr>
                <w:sz w:val="20"/>
                <w:szCs w:val="20"/>
              </w:rPr>
            </w:pPr>
          </w:p>
        </w:tc>
        <w:tc>
          <w:tcPr>
            <w:tcW w:w="1985" w:type="dxa"/>
          </w:tcPr>
          <w:p w:rsidRPr="00A56FCD" w:rsidR="00A25D28" w:rsidP="00A25D28" w:rsidRDefault="00A25D28" w14:paraId="3B3E6974"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6460610D" w14:textId="1103079A">
            <w:pPr>
              <w:widowControl w:val="0"/>
              <w:spacing w:after="0" w:line="240" w:lineRule="auto"/>
              <w:jc w:val="center"/>
              <w:rPr>
                <w:sz w:val="24"/>
                <w:szCs w:val="24"/>
              </w:rPr>
            </w:pPr>
            <w:r>
              <w:rPr>
                <w:sz w:val="24"/>
                <w:szCs w:val="24"/>
              </w:rPr>
              <w:t>Шт.</w:t>
            </w:r>
          </w:p>
        </w:tc>
        <w:tc>
          <w:tcPr>
            <w:tcW w:w="851" w:type="dxa"/>
            <w:tcMar>
              <w:left w:w="28" w:type="dxa"/>
              <w:right w:w="28" w:type="dxa"/>
            </w:tcMar>
          </w:tcPr>
          <w:p w:rsidRPr="7B81841E" w:rsidR="00A25D28" w:rsidP="00A25D28" w:rsidRDefault="00A25D28" w14:paraId="60782EB9" w14:textId="3C475A84">
            <w:pPr>
              <w:widowControl w:val="0"/>
              <w:spacing w:after="0" w:line="240" w:lineRule="auto"/>
              <w:jc w:val="center"/>
              <w:rPr>
                <w:sz w:val="20"/>
                <w:szCs w:val="20"/>
              </w:rPr>
            </w:pPr>
            <w:r>
              <w:rPr>
                <w:sz w:val="20"/>
                <w:szCs w:val="20"/>
              </w:rPr>
              <w:t>1</w:t>
            </w:r>
          </w:p>
        </w:tc>
      </w:tr>
      <w:tr w:rsidRPr="00A56FCD" w:rsidR="003434BF" w:rsidTr="00A25D28" w14:paraId="0EC4D75F" w14:textId="77777777">
        <w:tc>
          <w:tcPr>
            <w:tcW w:w="424" w:type="dxa"/>
            <w:tcMar>
              <w:left w:w="28" w:type="dxa"/>
              <w:right w:w="28" w:type="dxa"/>
            </w:tcMar>
          </w:tcPr>
          <w:p w:rsidR="003434BF" w:rsidP="003434BF" w:rsidRDefault="003434BF" w14:paraId="7FB2E69E" w14:textId="65377548">
            <w:pPr>
              <w:widowControl w:val="0"/>
              <w:spacing w:after="0" w:line="240" w:lineRule="auto"/>
              <w:rPr>
                <w:rFonts w:eastAsia="Arial Unicode MS"/>
                <w:sz w:val="20"/>
                <w:szCs w:val="20"/>
              </w:rPr>
            </w:pPr>
            <w:r>
              <w:rPr>
                <w:rFonts w:eastAsia="Arial Unicode MS"/>
                <w:sz w:val="20"/>
                <w:szCs w:val="20"/>
              </w:rPr>
              <w:t>38</w:t>
            </w:r>
          </w:p>
        </w:tc>
        <w:tc>
          <w:tcPr>
            <w:tcW w:w="1844" w:type="dxa"/>
            <w:tcMar>
              <w:left w:w="28" w:type="dxa"/>
              <w:right w:w="28" w:type="dxa"/>
            </w:tcMar>
          </w:tcPr>
          <w:p w:rsidR="003434BF" w:rsidP="003434BF" w:rsidRDefault="003434BF" w14:paraId="5C159141" w14:textId="77777777">
            <w:pPr>
              <w:spacing w:line="240" w:lineRule="auto"/>
              <w:jc w:val="both"/>
            </w:pPr>
            <w:r w:rsidRPr="00F833EA">
              <w:rPr>
                <w:lang w:eastAsia="ru-RU"/>
              </w:rPr>
              <w:t xml:space="preserve">Колеровка </w:t>
            </w:r>
            <w:r>
              <w:rPr>
                <w:lang w:eastAsia="ru-RU"/>
              </w:rPr>
              <w:t xml:space="preserve">для </w:t>
            </w:r>
            <w:r w:rsidRPr="00F833EA">
              <w:rPr>
                <w:lang w:eastAsia="ru-RU"/>
              </w:rPr>
              <w:t xml:space="preserve">краски </w:t>
            </w:r>
            <w:r w:rsidRPr="00F833EA">
              <w:t xml:space="preserve">на основе полиуретановых </w:t>
            </w:r>
            <w:proofErr w:type="spellStart"/>
            <w:r w:rsidRPr="00F833EA">
              <w:lastRenderedPageBreak/>
              <w:t>акрилатных</w:t>
            </w:r>
            <w:proofErr w:type="spellEnd"/>
            <w:r w:rsidRPr="00F833EA">
              <w:t xml:space="preserve"> полимеров </w:t>
            </w:r>
            <w:r>
              <w:t>в серые тона</w:t>
            </w:r>
          </w:p>
          <w:p w:rsidRPr="00C34C44" w:rsidR="003434BF" w:rsidP="003434BF" w:rsidRDefault="003434BF" w14:paraId="0D463AB4" w14:textId="427259E2">
            <w:pPr>
              <w:spacing w:line="240" w:lineRule="auto"/>
            </w:pPr>
            <w:r w:rsidRPr="00C13CB4">
              <w:t>RAL 7040</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ED62A2" w:rsidR="003434BF" w:rsidP="003434BF" w:rsidRDefault="003434BF" w14:paraId="37EF02D3" w14:textId="77777777">
            <w:pPr>
              <w:spacing w:after="0" w:line="240" w:lineRule="auto"/>
              <w:jc w:val="both"/>
              <w:rPr>
                <w:color w:val="000000"/>
                <w:lang w:eastAsia="ru-RU"/>
              </w:rPr>
            </w:pPr>
            <w:r w:rsidRPr="00ED62A2">
              <w:rPr>
                <w:color w:val="000000"/>
                <w:lang w:eastAsia="ru-RU"/>
              </w:rPr>
              <w:lastRenderedPageBreak/>
              <w:t xml:space="preserve">Предназначение: колеровка краски </w:t>
            </w:r>
            <w:r w:rsidRPr="00ED62A2">
              <w:t xml:space="preserve">на основе </w:t>
            </w:r>
            <w:r w:rsidRPr="00ED62A2">
              <w:rPr>
                <w:color w:val="000000"/>
                <w:lang w:eastAsia="ru-RU"/>
              </w:rPr>
              <w:t xml:space="preserve">полиуретановых </w:t>
            </w:r>
            <w:proofErr w:type="spellStart"/>
            <w:r w:rsidRPr="00ED62A2">
              <w:rPr>
                <w:color w:val="000000"/>
                <w:lang w:eastAsia="ru-RU"/>
              </w:rPr>
              <w:t>акрилатных</w:t>
            </w:r>
            <w:proofErr w:type="spellEnd"/>
            <w:r w:rsidRPr="00ED62A2">
              <w:rPr>
                <w:color w:val="000000"/>
                <w:lang w:eastAsia="ru-RU"/>
              </w:rPr>
              <w:t xml:space="preserve"> полимеров </w:t>
            </w:r>
          </w:p>
          <w:p w:rsidRPr="00ED62A2" w:rsidR="003434BF" w:rsidP="003434BF" w:rsidRDefault="003434BF" w14:paraId="674C3CAE" w14:textId="77777777">
            <w:pPr>
              <w:spacing w:after="0" w:line="240" w:lineRule="auto"/>
              <w:jc w:val="both"/>
              <w:rPr>
                <w:color w:val="000000"/>
                <w:lang w:eastAsia="ru-RU"/>
              </w:rPr>
            </w:pPr>
            <w:r w:rsidRPr="00ED62A2">
              <w:rPr>
                <w:color w:val="000000"/>
                <w:lang w:eastAsia="ru-RU"/>
              </w:rPr>
              <w:t>Область применения: для внутренних работ</w:t>
            </w:r>
          </w:p>
          <w:p w:rsidRPr="00ED62A2" w:rsidR="003434BF" w:rsidP="003434BF" w:rsidRDefault="003434BF" w14:paraId="72C0CBDB" w14:textId="77777777">
            <w:pPr>
              <w:spacing w:after="0" w:line="240" w:lineRule="auto"/>
              <w:jc w:val="both"/>
              <w:rPr>
                <w:color w:val="000000"/>
                <w:lang w:eastAsia="ru-RU"/>
              </w:rPr>
            </w:pPr>
            <w:r w:rsidRPr="00ED62A2">
              <w:rPr>
                <w:color w:val="000000"/>
                <w:lang w:eastAsia="ru-RU"/>
              </w:rPr>
              <w:lastRenderedPageBreak/>
              <w:t xml:space="preserve">Фасовка: бутылка    </w:t>
            </w:r>
          </w:p>
          <w:p w:rsidRPr="00ED62A2" w:rsidR="003434BF" w:rsidP="003434BF" w:rsidRDefault="003434BF" w14:paraId="695978EE" w14:textId="77777777">
            <w:pPr>
              <w:spacing w:after="0" w:line="240" w:lineRule="auto"/>
              <w:jc w:val="both"/>
              <w:rPr>
                <w:color w:val="000000"/>
                <w:lang w:eastAsia="ru-RU"/>
              </w:rPr>
            </w:pPr>
            <w:r w:rsidRPr="00ED62A2">
              <w:rPr>
                <w:color w:val="000000"/>
                <w:lang w:eastAsia="ru-RU"/>
              </w:rPr>
              <w:t>Способ колеровки: машинная колеровка (компьютерная или автоматизированная).</w:t>
            </w:r>
          </w:p>
          <w:p w:rsidR="003434BF" w:rsidP="003434BF" w:rsidRDefault="003434BF" w14:paraId="288143B7" w14:textId="77777777">
            <w:pPr>
              <w:spacing w:line="240" w:lineRule="auto"/>
              <w:rPr>
                <w:color w:val="000000"/>
                <w:lang w:eastAsia="ru-RU"/>
              </w:rPr>
            </w:pPr>
            <w:r w:rsidRPr="00F833EA">
              <w:rPr>
                <w:color w:val="000000"/>
                <w:lang w:eastAsia="ru-RU"/>
              </w:rPr>
              <w:t xml:space="preserve">Код необходимого цвета Заказчик указывает в заявке по каталогу цветов </w:t>
            </w:r>
            <w:r w:rsidRPr="00F833EA">
              <w:rPr>
                <w:color w:val="000000"/>
                <w:lang w:val="en-US" w:eastAsia="ru-RU"/>
              </w:rPr>
              <w:t>RAL</w:t>
            </w:r>
            <w:r w:rsidRPr="00F833EA">
              <w:rPr>
                <w:color w:val="000000"/>
                <w:lang w:eastAsia="ru-RU"/>
              </w:rPr>
              <w:t>.</w:t>
            </w:r>
          </w:p>
          <w:p w:rsidRPr="00ED62A2" w:rsidR="003434BF" w:rsidP="003434BF" w:rsidRDefault="003434BF" w14:paraId="5A46D63E" w14:textId="020F83A0">
            <w:pPr>
              <w:spacing w:after="0" w:line="240" w:lineRule="auto"/>
              <w:jc w:val="both"/>
            </w:pPr>
            <w:r w:rsidRPr="00597F9D">
              <w:rPr>
                <w:color w:val="000000"/>
                <w:lang w:eastAsia="ru-RU"/>
              </w:rPr>
              <w:t>RAL 7040</w:t>
            </w:r>
          </w:p>
        </w:tc>
        <w:tc>
          <w:tcPr>
            <w:tcW w:w="1276" w:type="dxa"/>
            <w:tcMar>
              <w:left w:w="28" w:type="dxa"/>
              <w:right w:w="28" w:type="dxa"/>
            </w:tcMar>
            <w:vAlign w:val="center"/>
          </w:tcPr>
          <w:p w:rsidRPr="00A56FCD" w:rsidR="003434BF" w:rsidP="003434BF" w:rsidRDefault="003434BF" w14:paraId="6A95F3F8" w14:textId="77777777">
            <w:pPr>
              <w:widowControl w:val="0"/>
              <w:spacing w:after="0" w:line="240" w:lineRule="auto"/>
              <w:rPr>
                <w:b/>
                <w:bCs/>
                <w:sz w:val="20"/>
                <w:szCs w:val="20"/>
                <w:highlight w:val="yellow"/>
              </w:rPr>
            </w:pPr>
          </w:p>
        </w:tc>
        <w:tc>
          <w:tcPr>
            <w:tcW w:w="1134" w:type="dxa"/>
          </w:tcPr>
          <w:p w:rsidRPr="00A56FCD" w:rsidR="003434BF" w:rsidP="003434BF" w:rsidRDefault="003434BF" w14:paraId="15BD5D11" w14:textId="77777777">
            <w:pPr>
              <w:widowControl w:val="0"/>
              <w:spacing w:after="0" w:line="240" w:lineRule="auto"/>
              <w:jc w:val="center"/>
              <w:rPr>
                <w:sz w:val="20"/>
                <w:szCs w:val="20"/>
              </w:rPr>
            </w:pPr>
          </w:p>
        </w:tc>
        <w:tc>
          <w:tcPr>
            <w:tcW w:w="1417" w:type="dxa"/>
          </w:tcPr>
          <w:p w:rsidRPr="00A56FCD" w:rsidR="003434BF" w:rsidP="003434BF" w:rsidRDefault="003434BF" w14:paraId="1CA82534" w14:textId="77777777">
            <w:pPr>
              <w:widowControl w:val="0"/>
              <w:spacing w:after="0" w:line="240" w:lineRule="auto"/>
              <w:jc w:val="center"/>
              <w:rPr>
                <w:sz w:val="20"/>
                <w:szCs w:val="20"/>
              </w:rPr>
            </w:pPr>
          </w:p>
        </w:tc>
        <w:tc>
          <w:tcPr>
            <w:tcW w:w="1985" w:type="dxa"/>
          </w:tcPr>
          <w:p w:rsidRPr="00A56FCD" w:rsidR="003434BF" w:rsidP="003434BF" w:rsidRDefault="003434BF" w14:paraId="79A7EF10" w14:textId="77777777">
            <w:pPr>
              <w:widowControl w:val="0"/>
              <w:spacing w:after="0" w:line="240" w:lineRule="auto"/>
              <w:jc w:val="center"/>
              <w:rPr>
                <w:sz w:val="20"/>
                <w:szCs w:val="20"/>
              </w:rPr>
            </w:pPr>
          </w:p>
        </w:tc>
        <w:tc>
          <w:tcPr>
            <w:tcW w:w="850" w:type="dxa"/>
            <w:tcMar>
              <w:left w:w="28" w:type="dxa"/>
              <w:right w:w="28" w:type="dxa"/>
            </w:tcMar>
          </w:tcPr>
          <w:p w:rsidR="003434BF" w:rsidP="002D4B26" w:rsidRDefault="002D4B26" w14:paraId="01AED73F" w14:textId="504FE6E1">
            <w:pPr>
              <w:widowControl w:val="0"/>
              <w:spacing w:after="0" w:line="240" w:lineRule="auto"/>
              <w:rPr>
                <w:sz w:val="24"/>
                <w:szCs w:val="24"/>
              </w:rPr>
            </w:pPr>
            <w:r>
              <w:rPr>
                <w:sz w:val="24"/>
                <w:szCs w:val="24"/>
              </w:rPr>
              <w:t>Литр</w:t>
            </w:r>
          </w:p>
          <w:p w:rsidRPr="7B81841E" w:rsidR="002D4B26" w:rsidP="002D4B26" w:rsidRDefault="002D4B26" w14:paraId="3A8B3B57" w14:textId="47FAF5A7">
            <w:pPr>
              <w:widowControl w:val="0"/>
              <w:spacing w:after="0" w:line="240" w:lineRule="auto"/>
              <w:rPr>
                <w:sz w:val="24"/>
                <w:szCs w:val="24"/>
              </w:rPr>
            </w:pPr>
          </w:p>
        </w:tc>
        <w:tc>
          <w:tcPr>
            <w:tcW w:w="851" w:type="dxa"/>
            <w:tcMar>
              <w:left w:w="28" w:type="dxa"/>
              <w:right w:w="28" w:type="dxa"/>
            </w:tcMar>
          </w:tcPr>
          <w:p w:rsidRPr="7B81841E" w:rsidR="003434BF" w:rsidP="003434BF" w:rsidRDefault="00A25D28" w14:paraId="0A703C45" w14:textId="22207C13">
            <w:pPr>
              <w:widowControl w:val="0"/>
              <w:spacing w:after="0" w:line="240" w:lineRule="auto"/>
              <w:jc w:val="center"/>
              <w:rPr>
                <w:sz w:val="20"/>
                <w:szCs w:val="20"/>
              </w:rPr>
            </w:pPr>
            <w:r>
              <w:rPr>
                <w:sz w:val="20"/>
                <w:szCs w:val="20"/>
              </w:rPr>
              <w:t>1</w:t>
            </w:r>
          </w:p>
        </w:tc>
      </w:tr>
      <w:tr w:rsidRPr="00A56FCD" w:rsidR="00A25D28" w:rsidTr="00A25D28" w14:paraId="0DB047B7" w14:textId="77777777">
        <w:tc>
          <w:tcPr>
            <w:tcW w:w="424" w:type="dxa"/>
            <w:tcMar>
              <w:left w:w="28" w:type="dxa"/>
              <w:right w:w="28" w:type="dxa"/>
            </w:tcMar>
          </w:tcPr>
          <w:p w:rsidR="00A25D28" w:rsidP="00A25D28" w:rsidRDefault="00A25D28" w14:paraId="2FD2EAE9" w14:textId="7926C6D9">
            <w:pPr>
              <w:widowControl w:val="0"/>
              <w:spacing w:after="0" w:line="240" w:lineRule="auto"/>
              <w:rPr>
                <w:rFonts w:eastAsia="Arial Unicode MS"/>
                <w:sz w:val="20"/>
                <w:szCs w:val="20"/>
              </w:rPr>
            </w:pPr>
            <w:r>
              <w:rPr>
                <w:rFonts w:eastAsia="Arial Unicode MS"/>
                <w:sz w:val="20"/>
                <w:szCs w:val="20"/>
              </w:rPr>
              <w:lastRenderedPageBreak/>
              <w:t>39</w:t>
            </w:r>
          </w:p>
        </w:tc>
        <w:tc>
          <w:tcPr>
            <w:tcW w:w="1844" w:type="dxa"/>
            <w:tcMar>
              <w:left w:w="28" w:type="dxa"/>
              <w:right w:w="28" w:type="dxa"/>
            </w:tcMar>
          </w:tcPr>
          <w:p w:rsidR="00A25D28" w:rsidP="00A25D28" w:rsidRDefault="00A25D28" w14:paraId="283930D2" w14:textId="77777777">
            <w:pPr>
              <w:spacing w:line="240" w:lineRule="auto"/>
              <w:jc w:val="both"/>
            </w:pPr>
            <w:r w:rsidRPr="00F833EA">
              <w:rPr>
                <w:lang w:eastAsia="ru-RU"/>
              </w:rPr>
              <w:t xml:space="preserve">Колеровка </w:t>
            </w:r>
            <w:r>
              <w:rPr>
                <w:lang w:eastAsia="ru-RU"/>
              </w:rPr>
              <w:t xml:space="preserve">для </w:t>
            </w:r>
            <w:r w:rsidRPr="00F833EA">
              <w:rPr>
                <w:lang w:eastAsia="ru-RU"/>
              </w:rPr>
              <w:t xml:space="preserve">краски </w:t>
            </w:r>
            <w:r w:rsidRPr="00F833EA">
              <w:t xml:space="preserve">на основе полиуретановых </w:t>
            </w:r>
            <w:proofErr w:type="spellStart"/>
            <w:r w:rsidRPr="00F833EA">
              <w:t>акрилатных</w:t>
            </w:r>
            <w:proofErr w:type="spellEnd"/>
            <w:r w:rsidRPr="00F833EA">
              <w:t xml:space="preserve"> полимеров</w:t>
            </w:r>
            <w:r>
              <w:t xml:space="preserve"> черные тона</w:t>
            </w:r>
          </w:p>
          <w:p w:rsidRPr="00C34C44" w:rsidR="00A25D28" w:rsidP="00A25D28" w:rsidRDefault="00A25D28" w14:paraId="498AAE48" w14:textId="3512BBC3">
            <w:pPr>
              <w:spacing w:line="240" w:lineRule="auto"/>
            </w:pPr>
            <w:r w:rsidRPr="00C13CB4">
              <w:t>RAL 9005</w:t>
            </w:r>
          </w:p>
        </w:tc>
        <w:tc>
          <w:tcPr>
            <w:tcW w:w="5528" w:type="dxa"/>
            <w:tcBorders>
              <w:top w:val="single" w:color="000000" w:themeColor="text1" w:sz="4" w:space="0"/>
              <w:left w:val="single" w:color="000000" w:themeColor="text1" w:sz="4" w:space="0"/>
              <w:bottom w:val="single" w:color="000000" w:themeColor="text1" w:sz="4" w:space="0"/>
              <w:right w:val="single" w:color="000000" w:themeColor="text1" w:sz="4" w:space="0"/>
            </w:tcBorders>
            <w:tcMar>
              <w:left w:w="28" w:type="dxa"/>
              <w:right w:w="28" w:type="dxa"/>
            </w:tcMar>
          </w:tcPr>
          <w:p w:rsidRPr="007A249A" w:rsidR="00A25D28" w:rsidP="00A25D28" w:rsidRDefault="00A25D28" w14:paraId="2AB9FFA8" w14:textId="77777777">
            <w:pPr>
              <w:spacing w:after="0" w:line="240" w:lineRule="auto"/>
              <w:jc w:val="both"/>
              <w:rPr>
                <w:color w:val="000000"/>
                <w:lang w:eastAsia="ru-RU"/>
              </w:rPr>
            </w:pPr>
            <w:r w:rsidRPr="007A249A">
              <w:rPr>
                <w:color w:val="000000"/>
                <w:lang w:eastAsia="ru-RU"/>
              </w:rPr>
              <w:t>Машинная колеровка (компьютерная или автоматизированная).</w:t>
            </w:r>
          </w:p>
          <w:p w:rsidRPr="007A249A" w:rsidR="00A25D28" w:rsidP="00A25D28" w:rsidRDefault="00A25D28" w14:paraId="3C91A560" w14:textId="77777777">
            <w:pPr>
              <w:pStyle w:val="afc"/>
              <w:shd w:val="clear" w:color="auto" w:fill="FFFFFF"/>
              <w:spacing w:before="0" w:beforeAutospacing="0" w:after="0" w:afterAutospacing="0"/>
              <w:rPr>
                <w:color w:val="000000"/>
              </w:rPr>
            </w:pPr>
            <w:r w:rsidRPr="007A249A">
              <w:rPr>
                <w:color w:val="000000"/>
              </w:rPr>
              <w:t xml:space="preserve">Для колеровки нужно высокоточное оборудование, и пигменты для получения необходимых оттенков по каталогу цветов </w:t>
            </w:r>
            <w:r w:rsidRPr="007A249A">
              <w:rPr>
                <w:color w:val="000000"/>
                <w:lang w:val="en-US"/>
              </w:rPr>
              <w:t>RAL</w:t>
            </w:r>
            <w:r w:rsidRPr="007A249A">
              <w:rPr>
                <w:color w:val="000000"/>
              </w:rPr>
              <w:t>. Код необходимого цвета Заказчик указывает в заявке.</w:t>
            </w:r>
          </w:p>
          <w:p w:rsidRPr="007A249A" w:rsidR="00A25D28" w:rsidP="00A25D28" w:rsidRDefault="00A25D28" w14:paraId="3A822972" w14:textId="77777777">
            <w:pPr>
              <w:pStyle w:val="afc"/>
              <w:shd w:val="clear" w:color="auto" w:fill="FFFFFF"/>
              <w:spacing w:before="0" w:beforeAutospacing="0" w:after="0" w:afterAutospacing="0"/>
              <w:rPr>
                <w:color w:val="000000"/>
              </w:rPr>
            </w:pPr>
            <w:r w:rsidRPr="007A249A">
              <w:rPr>
                <w:color w:val="000000"/>
                <w:lang w:val="en-US"/>
              </w:rPr>
              <w:t>RAL</w:t>
            </w:r>
            <w:r w:rsidRPr="007A249A">
              <w:rPr>
                <w:color w:val="000000"/>
              </w:rPr>
              <w:t>- это международная система соответствия цветов, каждый цвет обозначается цифровым индексом.</w:t>
            </w:r>
          </w:p>
          <w:p w:rsidR="00A25D28" w:rsidP="00A25D28" w:rsidRDefault="00A25D28" w14:paraId="2E7CBE86" w14:textId="77777777">
            <w:pPr>
              <w:spacing w:after="0" w:line="240" w:lineRule="auto"/>
              <w:jc w:val="both"/>
              <w:rPr>
                <w:color w:val="000000"/>
                <w:lang w:eastAsia="ru-RU"/>
              </w:rPr>
            </w:pPr>
          </w:p>
          <w:p w:rsidRPr="00ED62A2" w:rsidR="00A25D28" w:rsidP="00A25D28" w:rsidRDefault="00A25D28" w14:paraId="684CDE7D" w14:textId="02A5F8CB">
            <w:pPr>
              <w:spacing w:after="0" w:line="240" w:lineRule="auto"/>
              <w:jc w:val="both"/>
            </w:pPr>
            <w:r w:rsidRPr="00597F9D">
              <w:rPr>
                <w:color w:val="000000"/>
                <w:lang w:eastAsia="ru-RU"/>
              </w:rPr>
              <w:t xml:space="preserve">RAL </w:t>
            </w:r>
            <w:r>
              <w:rPr>
                <w:color w:val="000000"/>
                <w:lang w:eastAsia="ru-RU"/>
              </w:rPr>
              <w:t>9005</w:t>
            </w:r>
          </w:p>
        </w:tc>
        <w:tc>
          <w:tcPr>
            <w:tcW w:w="1276" w:type="dxa"/>
            <w:tcMar>
              <w:left w:w="28" w:type="dxa"/>
              <w:right w:w="28" w:type="dxa"/>
            </w:tcMar>
            <w:vAlign w:val="center"/>
          </w:tcPr>
          <w:p w:rsidRPr="00A56FCD" w:rsidR="00A25D28" w:rsidP="00A25D28" w:rsidRDefault="00A25D28" w14:paraId="6800558C" w14:textId="77777777">
            <w:pPr>
              <w:widowControl w:val="0"/>
              <w:spacing w:after="0" w:line="240" w:lineRule="auto"/>
              <w:rPr>
                <w:b/>
                <w:bCs/>
                <w:sz w:val="20"/>
                <w:szCs w:val="20"/>
                <w:highlight w:val="yellow"/>
              </w:rPr>
            </w:pPr>
          </w:p>
        </w:tc>
        <w:tc>
          <w:tcPr>
            <w:tcW w:w="1134" w:type="dxa"/>
          </w:tcPr>
          <w:p w:rsidRPr="00A56FCD" w:rsidR="00A25D28" w:rsidP="00A25D28" w:rsidRDefault="00A25D28" w14:paraId="6FDECA87" w14:textId="77777777">
            <w:pPr>
              <w:widowControl w:val="0"/>
              <w:spacing w:after="0" w:line="240" w:lineRule="auto"/>
              <w:jc w:val="center"/>
              <w:rPr>
                <w:sz w:val="20"/>
                <w:szCs w:val="20"/>
              </w:rPr>
            </w:pPr>
          </w:p>
        </w:tc>
        <w:tc>
          <w:tcPr>
            <w:tcW w:w="1417" w:type="dxa"/>
          </w:tcPr>
          <w:p w:rsidRPr="00A56FCD" w:rsidR="00A25D28" w:rsidP="00A25D28" w:rsidRDefault="00A25D28" w14:paraId="510C81BF" w14:textId="77777777">
            <w:pPr>
              <w:widowControl w:val="0"/>
              <w:spacing w:after="0" w:line="240" w:lineRule="auto"/>
              <w:jc w:val="center"/>
              <w:rPr>
                <w:sz w:val="20"/>
                <w:szCs w:val="20"/>
              </w:rPr>
            </w:pPr>
          </w:p>
        </w:tc>
        <w:tc>
          <w:tcPr>
            <w:tcW w:w="1985" w:type="dxa"/>
          </w:tcPr>
          <w:p w:rsidRPr="00A56FCD" w:rsidR="00A25D28" w:rsidP="00A25D28" w:rsidRDefault="00A25D28" w14:paraId="67DA5B05" w14:textId="77777777">
            <w:pPr>
              <w:widowControl w:val="0"/>
              <w:spacing w:after="0" w:line="240" w:lineRule="auto"/>
              <w:jc w:val="center"/>
              <w:rPr>
                <w:sz w:val="20"/>
                <w:szCs w:val="20"/>
              </w:rPr>
            </w:pPr>
          </w:p>
        </w:tc>
        <w:tc>
          <w:tcPr>
            <w:tcW w:w="850" w:type="dxa"/>
            <w:tcMar>
              <w:left w:w="28" w:type="dxa"/>
              <w:right w:w="28" w:type="dxa"/>
            </w:tcMar>
          </w:tcPr>
          <w:p w:rsidRPr="7B81841E" w:rsidR="00A25D28" w:rsidP="00A25D28" w:rsidRDefault="00A25D28" w14:paraId="3EE2B877" w14:textId="5C22A8E1">
            <w:pPr>
              <w:widowControl w:val="0"/>
              <w:spacing w:after="0" w:line="240" w:lineRule="auto"/>
              <w:jc w:val="center"/>
              <w:rPr>
                <w:sz w:val="24"/>
                <w:szCs w:val="24"/>
              </w:rPr>
            </w:pPr>
            <w:r>
              <w:rPr>
                <w:sz w:val="24"/>
                <w:szCs w:val="24"/>
              </w:rPr>
              <w:t xml:space="preserve">Литр </w:t>
            </w:r>
          </w:p>
        </w:tc>
        <w:tc>
          <w:tcPr>
            <w:tcW w:w="851" w:type="dxa"/>
            <w:tcMar>
              <w:left w:w="28" w:type="dxa"/>
              <w:right w:w="28" w:type="dxa"/>
            </w:tcMar>
          </w:tcPr>
          <w:p w:rsidRPr="7B81841E" w:rsidR="00A25D28" w:rsidP="00A25D28" w:rsidRDefault="00A25D28" w14:paraId="1ACB8B6B" w14:textId="38B595C2">
            <w:pPr>
              <w:widowControl w:val="0"/>
              <w:spacing w:after="0" w:line="240" w:lineRule="auto"/>
              <w:jc w:val="center"/>
              <w:rPr>
                <w:sz w:val="20"/>
                <w:szCs w:val="20"/>
              </w:rPr>
            </w:pPr>
            <w:r>
              <w:rPr>
                <w:sz w:val="20"/>
                <w:szCs w:val="20"/>
              </w:rPr>
              <w:t>1</w:t>
            </w:r>
          </w:p>
        </w:tc>
      </w:tr>
    </w:tbl>
    <w:p w:rsidRPr="0042085D" w:rsidR="008D5059" w:rsidP="008D5059" w:rsidRDefault="004E3592" w14:paraId="6F6679CC" w14:textId="77777777">
      <w:pPr>
        <w:jc w:val="center"/>
        <w:rPr>
          <w:rFonts w:ascii="Times New Roman" w:hAnsi="Times New Roman"/>
          <w:b/>
          <w:sz w:val="28"/>
          <w:szCs w:val="28"/>
        </w:rPr>
      </w:pPr>
      <w:r w:rsidRPr="00A56FCD">
        <w:rPr>
          <w:rFonts w:ascii="Times New Roman" w:hAnsi="Times New Roman"/>
          <w:sz w:val="24"/>
          <w:szCs w:val="24"/>
        </w:rPr>
        <w:br w:type="page"/>
      </w:r>
      <w:r w:rsidRPr="00D83492" w:rsidR="008D5059">
        <w:rPr>
          <w:rFonts w:ascii="Times New Roman" w:hAnsi="Times New Roman"/>
          <w:b/>
          <w:sz w:val="28"/>
          <w:szCs w:val="28"/>
        </w:rPr>
        <w:lastRenderedPageBreak/>
        <w:t xml:space="preserve">Таблица распределения цветов по </w:t>
      </w:r>
      <w:proofErr w:type="spellStart"/>
      <w:r w:rsidRPr="00D83492" w:rsidR="008D5059">
        <w:rPr>
          <w:rFonts w:ascii="Times New Roman" w:hAnsi="Times New Roman"/>
          <w:b/>
          <w:sz w:val="28"/>
          <w:szCs w:val="28"/>
        </w:rPr>
        <w:t>суббрендам</w:t>
      </w:r>
      <w:proofErr w:type="spellEnd"/>
    </w:p>
    <w:tbl>
      <w:tblPr>
        <w:tblStyle w:val="19"/>
        <w:tblW w:w="14034" w:type="dxa"/>
        <w:tblInd w:w="-147" w:type="dxa"/>
        <w:tblLook w:val="04A0" w:firstRow="1" w:lastRow="0" w:firstColumn="1" w:lastColumn="0" w:noHBand="0" w:noVBand="1"/>
      </w:tblPr>
      <w:tblGrid>
        <w:gridCol w:w="1559"/>
        <w:gridCol w:w="5246"/>
        <w:gridCol w:w="2409"/>
        <w:gridCol w:w="4820"/>
      </w:tblGrid>
      <w:tr w:rsidRPr="00073B34" w:rsidR="008D5059" w:rsidTr="00A2025C" w14:paraId="73CF0AF4" w14:textId="77777777">
        <w:trPr>
          <w:trHeight w:val="302"/>
        </w:trPr>
        <w:tc>
          <w:tcPr>
            <w:tcW w:w="1559" w:type="dxa"/>
            <w:vAlign w:val="center"/>
          </w:tcPr>
          <w:p w:rsidRPr="00073B34" w:rsidR="008D5059" w:rsidP="00A2025C" w:rsidRDefault="008D5059" w14:paraId="495B8031" w14:textId="77777777">
            <w:pPr>
              <w:spacing w:after="0"/>
              <w:jc w:val="center"/>
              <w:rPr>
                <w:rFonts w:ascii="Times New Roman" w:hAnsi="Times New Roman" w:eastAsia="Arial"/>
                <w:b/>
                <w:lang w:val="en-US"/>
              </w:rPr>
            </w:pPr>
            <w:r w:rsidRPr="00073B34">
              <w:rPr>
                <w:rFonts w:ascii="Times New Roman" w:hAnsi="Times New Roman" w:eastAsia="Arial"/>
                <w:b/>
                <w:lang w:val="en-US"/>
              </w:rPr>
              <w:t>RAL Classic</w:t>
            </w:r>
          </w:p>
        </w:tc>
        <w:tc>
          <w:tcPr>
            <w:tcW w:w="5246" w:type="dxa"/>
          </w:tcPr>
          <w:p w:rsidRPr="00073B34" w:rsidR="008D5059" w:rsidP="00A2025C" w:rsidRDefault="008D5059" w14:paraId="5651C605" w14:textId="77777777">
            <w:pPr>
              <w:spacing w:after="0"/>
              <w:jc w:val="center"/>
              <w:rPr>
                <w:rFonts w:ascii="Times New Roman" w:hAnsi="Times New Roman" w:eastAsia="Arial"/>
                <w:b/>
              </w:rPr>
            </w:pPr>
            <w:r w:rsidRPr="00073B34">
              <w:rPr>
                <w:rFonts w:ascii="Times New Roman" w:hAnsi="Times New Roman" w:eastAsia="Arial"/>
                <w:b/>
              </w:rPr>
              <w:t>Цвет</w:t>
            </w:r>
          </w:p>
        </w:tc>
        <w:tc>
          <w:tcPr>
            <w:tcW w:w="2409" w:type="dxa"/>
          </w:tcPr>
          <w:p w:rsidRPr="00073B34" w:rsidR="008D5059" w:rsidP="00A2025C" w:rsidRDefault="008D5059" w14:paraId="1A268F13" w14:textId="77777777">
            <w:pPr>
              <w:spacing w:after="0"/>
              <w:jc w:val="center"/>
              <w:rPr>
                <w:rFonts w:ascii="Times New Roman" w:hAnsi="Times New Roman" w:eastAsia="Arial"/>
                <w:b/>
              </w:rPr>
            </w:pPr>
            <w:r w:rsidRPr="00073B34">
              <w:rPr>
                <w:rFonts w:ascii="Times New Roman" w:hAnsi="Times New Roman" w:eastAsia="Arial"/>
                <w:b/>
              </w:rPr>
              <w:t>Название</w:t>
            </w:r>
          </w:p>
        </w:tc>
        <w:tc>
          <w:tcPr>
            <w:tcW w:w="4820" w:type="dxa"/>
          </w:tcPr>
          <w:p w:rsidRPr="00073B34" w:rsidR="008D5059" w:rsidP="00A2025C" w:rsidRDefault="008D5059" w14:paraId="544B9CE6" w14:textId="77777777">
            <w:pPr>
              <w:spacing w:after="0"/>
              <w:jc w:val="center"/>
              <w:rPr>
                <w:rFonts w:ascii="Times New Roman" w:hAnsi="Times New Roman" w:eastAsia="Arial"/>
                <w:b/>
              </w:rPr>
            </w:pPr>
            <w:r w:rsidRPr="00073B34">
              <w:rPr>
                <w:rFonts w:ascii="Times New Roman" w:hAnsi="Times New Roman" w:eastAsia="Arial"/>
                <w:b/>
              </w:rPr>
              <w:t>Комментарий</w:t>
            </w:r>
          </w:p>
        </w:tc>
      </w:tr>
      <w:tr w:rsidRPr="00073B34" w:rsidR="008D5059" w:rsidTr="00A2025C" w14:paraId="3A65AB25" w14:textId="77777777">
        <w:trPr>
          <w:trHeight w:val="302"/>
        </w:trPr>
        <w:tc>
          <w:tcPr>
            <w:tcW w:w="9214" w:type="dxa"/>
            <w:gridSpan w:val="3"/>
            <w:vAlign w:val="center"/>
          </w:tcPr>
          <w:p w:rsidRPr="00073B34" w:rsidR="008D5059" w:rsidP="00A2025C" w:rsidRDefault="008D5059" w14:paraId="68E425F4" w14:textId="77777777">
            <w:pPr>
              <w:spacing w:after="0"/>
              <w:jc w:val="center"/>
              <w:rPr>
                <w:rFonts w:ascii="Times New Roman" w:hAnsi="Times New Roman" w:eastAsia="Arial"/>
                <w:b/>
              </w:rPr>
            </w:pPr>
            <w:r w:rsidRPr="00073B34">
              <w:rPr>
                <w:rFonts w:ascii="Times New Roman" w:hAnsi="Times New Roman" w:eastAsia="Arial"/>
                <w:b/>
              </w:rPr>
              <w:t>Желтые тона</w:t>
            </w:r>
          </w:p>
        </w:tc>
        <w:tc>
          <w:tcPr>
            <w:tcW w:w="4820" w:type="dxa"/>
          </w:tcPr>
          <w:p w:rsidRPr="00073B34" w:rsidR="008D5059" w:rsidP="00A2025C" w:rsidRDefault="008D5059" w14:paraId="1390F076" w14:textId="77777777">
            <w:pPr>
              <w:spacing w:after="0"/>
              <w:jc w:val="center"/>
              <w:rPr>
                <w:rFonts w:ascii="Times New Roman" w:hAnsi="Times New Roman" w:eastAsia="Arial"/>
                <w:b/>
              </w:rPr>
            </w:pPr>
          </w:p>
        </w:tc>
      </w:tr>
      <w:tr w:rsidRPr="00073B34" w:rsidR="008D5059" w:rsidTr="00A2025C" w14:paraId="70E59281" w14:textId="77777777">
        <w:trPr>
          <w:trHeight w:val="1134"/>
        </w:trPr>
        <w:tc>
          <w:tcPr>
            <w:tcW w:w="1559" w:type="dxa"/>
            <w:vAlign w:val="center"/>
          </w:tcPr>
          <w:p w:rsidRPr="00073B34" w:rsidR="008D5059" w:rsidP="00A2025C" w:rsidRDefault="008D5059" w14:paraId="696380D5" w14:textId="77777777">
            <w:pPr>
              <w:spacing w:after="0"/>
              <w:jc w:val="center"/>
              <w:rPr>
                <w:rFonts w:ascii="Times New Roman" w:hAnsi="Times New Roman" w:eastAsia="Arial"/>
              </w:rPr>
            </w:pPr>
            <w:r w:rsidRPr="00073B34">
              <w:rPr>
                <w:rFonts w:ascii="Times New Roman" w:hAnsi="Times New Roman" w:eastAsia="Arial"/>
              </w:rPr>
              <w:t>RAL 1016</w:t>
            </w:r>
          </w:p>
        </w:tc>
        <w:tc>
          <w:tcPr>
            <w:tcW w:w="5246" w:type="dxa"/>
          </w:tcPr>
          <w:p w:rsidRPr="00073B34" w:rsidR="008D5059" w:rsidP="00A2025C" w:rsidRDefault="008D5059" w14:paraId="295255C7"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235E440E" wp14:editId="27D97670">
                  <wp:extent cx="2266162" cy="1095375"/>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86523" cy="1105217"/>
                          </a:xfrm>
                          <a:prstGeom prst="rect">
                            <a:avLst/>
                          </a:prstGeom>
                        </pic:spPr>
                      </pic:pic>
                    </a:graphicData>
                  </a:graphic>
                </wp:inline>
              </w:drawing>
            </w:r>
          </w:p>
        </w:tc>
        <w:tc>
          <w:tcPr>
            <w:tcW w:w="2409" w:type="dxa"/>
          </w:tcPr>
          <w:p w:rsidRPr="00073B34" w:rsidR="008D5059" w:rsidP="00A2025C" w:rsidRDefault="008D5059" w14:paraId="56B18A6F" w14:textId="77777777">
            <w:pPr>
              <w:spacing w:after="0"/>
              <w:rPr>
                <w:rFonts w:ascii="Times New Roman" w:hAnsi="Times New Roman" w:eastAsia="Arial"/>
              </w:rPr>
            </w:pPr>
            <w:r w:rsidRPr="00073B34">
              <w:rPr>
                <w:rFonts w:ascii="Times New Roman" w:hAnsi="Times New Roman" w:eastAsia="Arial"/>
              </w:rPr>
              <w:t>Желтая сера</w:t>
            </w:r>
          </w:p>
        </w:tc>
        <w:tc>
          <w:tcPr>
            <w:tcW w:w="4820" w:type="dxa"/>
          </w:tcPr>
          <w:p w:rsidRPr="00073B34" w:rsidR="008D5059" w:rsidP="00A2025C" w:rsidRDefault="008D5059" w14:paraId="7418A7AD" w14:textId="77777777">
            <w:pPr>
              <w:spacing w:after="0"/>
              <w:rPr>
                <w:rFonts w:ascii="Times New Roman" w:hAnsi="Times New Roman" w:eastAsia="Arial"/>
              </w:rPr>
            </w:pPr>
          </w:p>
        </w:tc>
      </w:tr>
      <w:tr w:rsidRPr="00073B34" w:rsidR="008D5059" w:rsidTr="00A2025C" w14:paraId="3FC71589" w14:textId="77777777">
        <w:trPr>
          <w:trHeight w:val="1134"/>
        </w:trPr>
        <w:tc>
          <w:tcPr>
            <w:tcW w:w="1559" w:type="dxa"/>
            <w:vAlign w:val="center"/>
          </w:tcPr>
          <w:p w:rsidRPr="00073B34" w:rsidR="008D5059" w:rsidP="00A2025C" w:rsidRDefault="008D5059" w14:paraId="3232460A" w14:textId="77777777">
            <w:pPr>
              <w:spacing w:after="0"/>
              <w:jc w:val="center"/>
              <w:rPr>
                <w:rFonts w:ascii="Times New Roman" w:hAnsi="Times New Roman" w:eastAsia="Arial"/>
              </w:rPr>
            </w:pPr>
            <w:r w:rsidRPr="00073B34">
              <w:rPr>
                <w:rFonts w:ascii="Times New Roman" w:hAnsi="Times New Roman" w:eastAsia="Arial"/>
              </w:rPr>
              <w:t>RAL 1021</w:t>
            </w:r>
          </w:p>
        </w:tc>
        <w:tc>
          <w:tcPr>
            <w:tcW w:w="5246" w:type="dxa"/>
          </w:tcPr>
          <w:p w:rsidRPr="00073B34" w:rsidR="008D5059" w:rsidP="00A2025C" w:rsidRDefault="008D5059" w14:paraId="4DB5CC1E"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3B24646F" wp14:editId="4EDBEC85">
                  <wp:extent cx="2256635" cy="11811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19353" cy="1213926"/>
                          </a:xfrm>
                          <a:prstGeom prst="rect">
                            <a:avLst/>
                          </a:prstGeom>
                        </pic:spPr>
                      </pic:pic>
                    </a:graphicData>
                  </a:graphic>
                </wp:inline>
              </w:drawing>
            </w:r>
          </w:p>
        </w:tc>
        <w:tc>
          <w:tcPr>
            <w:tcW w:w="2409" w:type="dxa"/>
          </w:tcPr>
          <w:p w:rsidRPr="00073B34" w:rsidR="008D5059" w:rsidP="00A2025C" w:rsidRDefault="008D5059" w14:paraId="5264769C" w14:textId="77777777">
            <w:pPr>
              <w:spacing w:after="0"/>
              <w:rPr>
                <w:rFonts w:ascii="Times New Roman" w:hAnsi="Times New Roman" w:eastAsia="Arial"/>
              </w:rPr>
            </w:pPr>
            <w:proofErr w:type="spellStart"/>
            <w:r w:rsidRPr="00073B34">
              <w:rPr>
                <w:rFonts w:ascii="Times New Roman" w:hAnsi="Times New Roman" w:eastAsia="Arial"/>
              </w:rPr>
              <w:t>Рапсово</w:t>
            </w:r>
            <w:proofErr w:type="spellEnd"/>
            <w:r w:rsidRPr="00073B34">
              <w:rPr>
                <w:rFonts w:ascii="Times New Roman" w:hAnsi="Times New Roman" w:eastAsia="Arial"/>
              </w:rPr>
              <w:t>-желтый</w:t>
            </w:r>
          </w:p>
        </w:tc>
        <w:tc>
          <w:tcPr>
            <w:tcW w:w="4820" w:type="dxa"/>
          </w:tcPr>
          <w:p w:rsidRPr="00073B34" w:rsidR="008D5059" w:rsidP="00A2025C" w:rsidRDefault="008D5059" w14:paraId="73272519" w14:textId="77777777">
            <w:pPr>
              <w:spacing w:after="0"/>
              <w:rPr>
                <w:rFonts w:ascii="Times New Roman" w:hAnsi="Times New Roman" w:eastAsia="Arial"/>
              </w:rPr>
            </w:pPr>
          </w:p>
        </w:tc>
      </w:tr>
      <w:tr w:rsidRPr="00073B34" w:rsidR="008D5059" w:rsidTr="00A2025C" w14:paraId="217DA5BA" w14:textId="77777777">
        <w:trPr>
          <w:trHeight w:val="1134"/>
        </w:trPr>
        <w:tc>
          <w:tcPr>
            <w:tcW w:w="1559" w:type="dxa"/>
            <w:vAlign w:val="center"/>
          </w:tcPr>
          <w:p w:rsidRPr="00073B34" w:rsidR="008D5059" w:rsidP="00A2025C" w:rsidRDefault="008D5059" w14:paraId="53920082" w14:textId="77777777">
            <w:pPr>
              <w:spacing w:after="0"/>
              <w:jc w:val="center"/>
              <w:rPr>
                <w:rFonts w:ascii="Times New Roman" w:hAnsi="Times New Roman" w:eastAsia="Arial"/>
              </w:rPr>
            </w:pPr>
            <w:r w:rsidRPr="00073B34">
              <w:rPr>
                <w:rFonts w:ascii="Times New Roman" w:hAnsi="Times New Roman" w:eastAsia="Arial"/>
              </w:rPr>
              <w:t>RAL 10</w:t>
            </w:r>
            <w:r>
              <w:rPr>
                <w:rFonts w:ascii="Times New Roman" w:hAnsi="Times New Roman" w:eastAsia="Arial"/>
              </w:rPr>
              <w:t>18</w:t>
            </w:r>
          </w:p>
        </w:tc>
        <w:tc>
          <w:tcPr>
            <w:tcW w:w="5246" w:type="dxa"/>
          </w:tcPr>
          <w:p w:rsidRPr="00073B34" w:rsidR="008D5059" w:rsidP="00A2025C" w:rsidRDefault="008D5059" w14:paraId="232A6FF8" w14:textId="77777777">
            <w:pPr>
              <w:spacing w:after="0"/>
              <w:rPr>
                <w:rFonts w:ascii="Times New Roman" w:hAnsi="Times New Roman" w:eastAsia="Arial"/>
              </w:rPr>
            </w:pPr>
            <w:r>
              <w:rPr>
                <w:noProof/>
                <w:lang w:eastAsia="ru-RU"/>
              </w:rPr>
              <w:drawing>
                <wp:inline distT="0" distB="0" distL="0" distR="0" wp14:anchorId="3CE2C096" wp14:editId="752DEC3C">
                  <wp:extent cx="2160270" cy="12096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73140" cy="1216882"/>
                          </a:xfrm>
                          <a:prstGeom prst="rect">
                            <a:avLst/>
                          </a:prstGeom>
                        </pic:spPr>
                      </pic:pic>
                    </a:graphicData>
                  </a:graphic>
                </wp:inline>
              </w:drawing>
            </w:r>
          </w:p>
        </w:tc>
        <w:tc>
          <w:tcPr>
            <w:tcW w:w="2409" w:type="dxa"/>
          </w:tcPr>
          <w:p w:rsidRPr="00073B34" w:rsidR="008D5059" w:rsidP="00A2025C" w:rsidRDefault="008D5059" w14:paraId="2E16306C" w14:textId="77777777">
            <w:pPr>
              <w:spacing w:after="0"/>
              <w:rPr>
                <w:rFonts w:ascii="Times New Roman" w:hAnsi="Times New Roman" w:eastAsia="Arial"/>
              </w:rPr>
            </w:pPr>
            <w:r>
              <w:rPr>
                <w:rFonts w:ascii="Times New Roman" w:hAnsi="Times New Roman" w:eastAsia="Arial"/>
              </w:rPr>
              <w:t>Цинково-желтый</w:t>
            </w:r>
          </w:p>
        </w:tc>
        <w:tc>
          <w:tcPr>
            <w:tcW w:w="4820" w:type="dxa"/>
          </w:tcPr>
          <w:p w:rsidRPr="00073B34" w:rsidR="008D5059" w:rsidP="00A2025C" w:rsidRDefault="008D5059" w14:paraId="244C62F9" w14:textId="77777777">
            <w:pPr>
              <w:spacing w:after="0"/>
              <w:rPr>
                <w:rFonts w:ascii="Times New Roman" w:hAnsi="Times New Roman" w:eastAsia="Arial"/>
              </w:rPr>
            </w:pPr>
          </w:p>
        </w:tc>
      </w:tr>
      <w:tr w:rsidRPr="00073B34" w:rsidR="008D5059" w:rsidTr="00A2025C" w14:paraId="2BFB0528" w14:textId="77777777">
        <w:trPr>
          <w:trHeight w:val="353"/>
        </w:trPr>
        <w:tc>
          <w:tcPr>
            <w:tcW w:w="14034" w:type="dxa"/>
            <w:gridSpan w:val="4"/>
            <w:vAlign w:val="center"/>
          </w:tcPr>
          <w:p w:rsidRPr="00073B34" w:rsidR="008D5059" w:rsidP="00A2025C" w:rsidRDefault="008D5059" w14:paraId="6C4B9E0B" w14:textId="77777777">
            <w:pPr>
              <w:spacing w:after="0"/>
              <w:jc w:val="center"/>
              <w:rPr>
                <w:rFonts w:ascii="Times New Roman" w:hAnsi="Times New Roman" w:eastAsia="Arial"/>
                <w:b/>
              </w:rPr>
            </w:pPr>
            <w:r w:rsidRPr="00073B34">
              <w:rPr>
                <w:rFonts w:ascii="Arial" w:hAnsi="Arial" w:eastAsia="Arial" w:cs="Arial"/>
                <w:b/>
                <w:noProof/>
              </w:rPr>
              <w:t>Оранжевые тона</w:t>
            </w:r>
          </w:p>
        </w:tc>
      </w:tr>
      <w:tr w:rsidRPr="00073B34" w:rsidR="008D5059" w:rsidTr="00A2025C" w14:paraId="2079FA89" w14:textId="77777777">
        <w:trPr>
          <w:trHeight w:val="1134"/>
        </w:trPr>
        <w:tc>
          <w:tcPr>
            <w:tcW w:w="1559" w:type="dxa"/>
            <w:vAlign w:val="center"/>
          </w:tcPr>
          <w:p w:rsidRPr="00073B34" w:rsidR="008D5059" w:rsidP="00A2025C" w:rsidRDefault="008D5059" w14:paraId="58019E6E" w14:textId="77777777">
            <w:pPr>
              <w:spacing w:after="0"/>
              <w:jc w:val="center"/>
              <w:rPr>
                <w:rFonts w:ascii="Times New Roman" w:hAnsi="Times New Roman" w:eastAsia="Arial"/>
              </w:rPr>
            </w:pPr>
            <w:r w:rsidRPr="00073B34">
              <w:rPr>
                <w:rFonts w:ascii="Times New Roman" w:hAnsi="Times New Roman" w:eastAsia="Arial"/>
              </w:rPr>
              <w:t>RAL 2000</w:t>
            </w:r>
          </w:p>
        </w:tc>
        <w:tc>
          <w:tcPr>
            <w:tcW w:w="5246" w:type="dxa"/>
          </w:tcPr>
          <w:p w:rsidRPr="00073B34" w:rsidR="008D5059" w:rsidP="00A2025C" w:rsidRDefault="008D5059" w14:paraId="5127C610"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2D073D58" wp14:editId="75E70318">
                  <wp:extent cx="2181225" cy="11525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97755" cy="1161259"/>
                          </a:xfrm>
                          <a:prstGeom prst="rect">
                            <a:avLst/>
                          </a:prstGeom>
                        </pic:spPr>
                      </pic:pic>
                    </a:graphicData>
                  </a:graphic>
                </wp:inline>
              </w:drawing>
            </w:r>
          </w:p>
        </w:tc>
        <w:tc>
          <w:tcPr>
            <w:tcW w:w="2409" w:type="dxa"/>
          </w:tcPr>
          <w:p w:rsidRPr="00073B34" w:rsidR="008D5059" w:rsidP="00A2025C" w:rsidRDefault="008D5059" w14:paraId="7DE6476C" w14:textId="77777777">
            <w:pPr>
              <w:spacing w:after="0"/>
              <w:rPr>
                <w:rFonts w:ascii="Times New Roman" w:hAnsi="Times New Roman" w:eastAsia="Arial"/>
              </w:rPr>
            </w:pPr>
            <w:r w:rsidRPr="00073B34">
              <w:rPr>
                <w:rFonts w:ascii="Times New Roman" w:hAnsi="Times New Roman" w:eastAsia="Arial"/>
              </w:rPr>
              <w:t>Желто-оранжевый</w:t>
            </w:r>
          </w:p>
        </w:tc>
        <w:tc>
          <w:tcPr>
            <w:tcW w:w="4820" w:type="dxa"/>
          </w:tcPr>
          <w:p w:rsidRPr="00073B34" w:rsidR="008D5059" w:rsidP="00A2025C" w:rsidRDefault="008D5059" w14:paraId="064F04DB" w14:textId="77777777">
            <w:pPr>
              <w:spacing w:after="0"/>
              <w:rPr>
                <w:rFonts w:ascii="Times New Roman" w:hAnsi="Times New Roman" w:eastAsia="Arial"/>
              </w:rPr>
            </w:pPr>
          </w:p>
        </w:tc>
      </w:tr>
      <w:tr w:rsidRPr="00073B34" w:rsidR="008D5059" w:rsidTr="00A2025C" w14:paraId="39BAB0A2" w14:textId="77777777">
        <w:trPr>
          <w:trHeight w:val="1134"/>
        </w:trPr>
        <w:tc>
          <w:tcPr>
            <w:tcW w:w="1559" w:type="dxa"/>
            <w:vAlign w:val="center"/>
          </w:tcPr>
          <w:p w:rsidRPr="00073B34" w:rsidR="008D5059" w:rsidP="00A2025C" w:rsidRDefault="008D5059" w14:paraId="028D1D5C" w14:textId="77777777">
            <w:pPr>
              <w:spacing w:after="0"/>
              <w:jc w:val="center"/>
              <w:rPr>
                <w:rFonts w:ascii="Times New Roman" w:hAnsi="Times New Roman" w:eastAsia="Arial"/>
              </w:rPr>
            </w:pPr>
            <w:r w:rsidRPr="00073B34">
              <w:rPr>
                <w:rFonts w:ascii="Times New Roman" w:hAnsi="Times New Roman" w:eastAsia="Arial"/>
              </w:rPr>
              <w:lastRenderedPageBreak/>
              <w:t>RAL 2004</w:t>
            </w:r>
          </w:p>
        </w:tc>
        <w:tc>
          <w:tcPr>
            <w:tcW w:w="5246" w:type="dxa"/>
          </w:tcPr>
          <w:p w:rsidRPr="00073B34" w:rsidR="008D5059" w:rsidP="00A2025C" w:rsidRDefault="008D5059" w14:paraId="7AABFFC0"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3116A85" wp14:editId="31E2FE58">
                  <wp:extent cx="2200275" cy="10953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19832" cy="1105111"/>
                          </a:xfrm>
                          <a:prstGeom prst="rect">
                            <a:avLst/>
                          </a:prstGeom>
                        </pic:spPr>
                      </pic:pic>
                    </a:graphicData>
                  </a:graphic>
                </wp:inline>
              </w:drawing>
            </w:r>
          </w:p>
        </w:tc>
        <w:tc>
          <w:tcPr>
            <w:tcW w:w="2409" w:type="dxa"/>
          </w:tcPr>
          <w:p w:rsidRPr="00073B34" w:rsidR="008D5059" w:rsidP="00A2025C" w:rsidRDefault="008D5059" w14:paraId="337F64D6" w14:textId="77777777">
            <w:pPr>
              <w:spacing w:after="0"/>
              <w:rPr>
                <w:rFonts w:ascii="Times New Roman" w:hAnsi="Times New Roman" w:eastAsia="Arial"/>
              </w:rPr>
            </w:pPr>
            <w:r w:rsidRPr="00073B34">
              <w:rPr>
                <w:rFonts w:ascii="Times New Roman" w:hAnsi="Times New Roman" w:eastAsia="Arial"/>
              </w:rPr>
              <w:t>Чистый оранжевый</w:t>
            </w:r>
          </w:p>
        </w:tc>
        <w:tc>
          <w:tcPr>
            <w:tcW w:w="4820" w:type="dxa"/>
          </w:tcPr>
          <w:p w:rsidRPr="00073B34" w:rsidR="008D5059" w:rsidP="00A2025C" w:rsidRDefault="008D5059" w14:paraId="394C2881" w14:textId="77777777">
            <w:pPr>
              <w:spacing w:after="0"/>
              <w:rPr>
                <w:rFonts w:ascii="Times New Roman" w:hAnsi="Times New Roman" w:eastAsia="Arial"/>
              </w:rPr>
            </w:pPr>
          </w:p>
        </w:tc>
      </w:tr>
      <w:tr w:rsidRPr="00073B34" w:rsidR="008D5059" w:rsidTr="00A2025C" w14:paraId="7255630E" w14:textId="77777777">
        <w:trPr>
          <w:trHeight w:val="487"/>
        </w:trPr>
        <w:tc>
          <w:tcPr>
            <w:tcW w:w="14034" w:type="dxa"/>
            <w:gridSpan w:val="4"/>
            <w:vAlign w:val="center"/>
          </w:tcPr>
          <w:p w:rsidRPr="00073B34" w:rsidR="008D5059" w:rsidP="00A2025C" w:rsidRDefault="008D5059" w14:paraId="4A17138A" w14:textId="77777777">
            <w:pPr>
              <w:spacing w:after="0"/>
              <w:jc w:val="center"/>
              <w:rPr>
                <w:rFonts w:ascii="Times New Roman" w:hAnsi="Times New Roman" w:eastAsia="Arial"/>
              </w:rPr>
            </w:pPr>
            <w:r w:rsidRPr="00073B34">
              <w:rPr>
                <w:rFonts w:ascii="Times New Roman" w:hAnsi="Times New Roman" w:eastAsia="Arial"/>
              </w:rPr>
              <w:t>Красные тона</w:t>
            </w:r>
          </w:p>
        </w:tc>
      </w:tr>
      <w:tr w:rsidRPr="00073B34" w:rsidR="008D5059" w:rsidTr="00A2025C" w14:paraId="25F94F9B" w14:textId="77777777">
        <w:trPr>
          <w:trHeight w:val="1134"/>
        </w:trPr>
        <w:tc>
          <w:tcPr>
            <w:tcW w:w="1559" w:type="dxa"/>
            <w:vAlign w:val="center"/>
          </w:tcPr>
          <w:p w:rsidRPr="00073B34" w:rsidR="008D5059" w:rsidP="00A2025C" w:rsidRDefault="008D5059" w14:paraId="50C60CB1" w14:textId="77777777">
            <w:pPr>
              <w:spacing w:after="0"/>
              <w:jc w:val="center"/>
              <w:rPr>
                <w:rFonts w:ascii="Times New Roman" w:hAnsi="Times New Roman" w:eastAsia="Arial"/>
              </w:rPr>
            </w:pPr>
            <w:r w:rsidRPr="00073B34">
              <w:rPr>
                <w:rFonts w:ascii="Times New Roman" w:hAnsi="Times New Roman" w:eastAsia="Arial"/>
              </w:rPr>
              <w:t xml:space="preserve">RAL </w:t>
            </w:r>
            <w:r>
              <w:rPr>
                <w:rFonts w:ascii="Times New Roman" w:hAnsi="Times New Roman" w:eastAsia="Arial"/>
              </w:rPr>
              <w:t>3020</w:t>
            </w:r>
          </w:p>
        </w:tc>
        <w:tc>
          <w:tcPr>
            <w:tcW w:w="5246" w:type="dxa"/>
          </w:tcPr>
          <w:p w:rsidRPr="00073B34" w:rsidR="008D5059" w:rsidP="00A2025C" w:rsidRDefault="008D5059" w14:paraId="58E1BED6" w14:textId="77777777">
            <w:pPr>
              <w:spacing w:after="0"/>
              <w:rPr>
                <w:rFonts w:ascii="Times New Roman" w:hAnsi="Times New Roman" w:eastAsia="Arial"/>
              </w:rPr>
            </w:pPr>
            <w:r>
              <w:rPr>
                <w:noProof/>
                <w:lang w:eastAsia="ru-RU"/>
              </w:rPr>
              <w:drawing>
                <wp:inline distT="0" distB="0" distL="0" distR="0" wp14:anchorId="256D105B" wp14:editId="5EF7EF84">
                  <wp:extent cx="2186054" cy="1181100"/>
                  <wp:effectExtent l="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17104" cy="1197876"/>
                          </a:xfrm>
                          <a:prstGeom prst="rect">
                            <a:avLst/>
                          </a:prstGeom>
                        </pic:spPr>
                      </pic:pic>
                    </a:graphicData>
                  </a:graphic>
                </wp:inline>
              </w:drawing>
            </w:r>
          </w:p>
        </w:tc>
        <w:tc>
          <w:tcPr>
            <w:tcW w:w="2409" w:type="dxa"/>
          </w:tcPr>
          <w:p w:rsidRPr="00073B34" w:rsidR="008D5059" w:rsidP="00A2025C" w:rsidRDefault="008D5059" w14:paraId="6762FE18" w14:textId="77777777">
            <w:pPr>
              <w:spacing w:after="0"/>
              <w:rPr>
                <w:rFonts w:ascii="Times New Roman" w:hAnsi="Times New Roman" w:eastAsia="Arial"/>
              </w:rPr>
            </w:pPr>
            <w:r>
              <w:rPr>
                <w:rFonts w:ascii="Times New Roman" w:hAnsi="Times New Roman" w:eastAsia="Arial"/>
              </w:rPr>
              <w:t>Транспортный красный</w:t>
            </w:r>
          </w:p>
        </w:tc>
        <w:tc>
          <w:tcPr>
            <w:tcW w:w="4820" w:type="dxa"/>
          </w:tcPr>
          <w:p w:rsidRPr="00073B34" w:rsidR="008D5059" w:rsidP="00A2025C" w:rsidRDefault="008D5059" w14:paraId="5BBABD34" w14:textId="77777777">
            <w:pPr>
              <w:spacing w:after="0"/>
              <w:rPr>
                <w:rFonts w:ascii="Times New Roman" w:hAnsi="Times New Roman" w:eastAsia="Arial"/>
              </w:rPr>
            </w:pPr>
          </w:p>
        </w:tc>
      </w:tr>
      <w:tr w:rsidRPr="00073B34" w:rsidR="008D5059" w:rsidTr="00A2025C" w14:paraId="1F5AFAF8" w14:textId="77777777">
        <w:trPr>
          <w:trHeight w:val="409"/>
        </w:trPr>
        <w:tc>
          <w:tcPr>
            <w:tcW w:w="14034" w:type="dxa"/>
            <w:gridSpan w:val="4"/>
            <w:vAlign w:val="center"/>
          </w:tcPr>
          <w:p w:rsidRPr="00073B34" w:rsidR="008D5059" w:rsidP="00A2025C" w:rsidRDefault="008D5059" w14:paraId="686FAD5F" w14:textId="77777777">
            <w:pPr>
              <w:spacing w:after="0"/>
              <w:jc w:val="center"/>
              <w:rPr>
                <w:rFonts w:ascii="Times New Roman" w:hAnsi="Times New Roman" w:eastAsia="Arial"/>
              </w:rPr>
            </w:pPr>
            <w:r w:rsidRPr="00073B34">
              <w:rPr>
                <w:rFonts w:ascii="Times New Roman" w:hAnsi="Times New Roman" w:eastAsia="Arial"/>
              </w:rPr>
              <w:t>Фиолетовые тона</w:t>
            </w:r>
          </w:p>
        </w:tc>
      </w:tr>
      <w:tr w:rsidRPr="00073B34" w:rsidR="008D5059" w:rsidTr="00A2025C" w14:paraId="0D900D25" w14:textId="77777777">
        <w:trPr>
          <w:trHeight w:val="1134"/>
        </w:trPr>
        <w:tc>
          <w:tcPr>
            <w:tcW w:w="1559" w:type="dxa"/>
            <w:vAlign w:val="center"/>
          </w:tcPr>
          <w:p w:rsidRPr="00073B34" w:rsidR="008D5059" w:rsidP="00A2025C" w:rsidRDefault="008D5059" w14:paraId="005AAD53" w14:textId="77777777">
            <w:pPr>
              <w:spacing w:after="0"/>
              <w:jc w:val="center"/>
              <w:rPr>
                <w:rFonts w:ascii="Times New Roman" w:hAnsi="Times New Roman" w:eastAsia="Arial"/>
              </w:rPr>
            </w:pPr>
            <w:r w:rsidRPr="00073B34">
              <w:rPr>
                <w:rFonts w:ascii="Times New Roman" w:hAnsi="Times New Roman" w:eastAsia="Arial"/>
              </w:rPr>
              <w:t>RAL 4005</w:t>
            </w:r>
          </w:p>
        </w:tc>
        <w:tc>
          <w:tcPr>
            <w:tcW w:w="5246" w:type="dxa"/>
          </w:tcPr>
          <w:p w:rsidRPr="00073B34" w:rsidR="008D5059" w:rsidP="00A2025C" w:rsidRDefault="008D5059" w14:paraId="31B80998"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38745311" wp14:editId="701D57AC">
                  <wp:extent cx="2185670" cy="1009650"/>
                  <wp:effectExtent l="0" t="0" r="508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43903" cy="1036550"/>
                          </a:xfrm>
                          <a:prstGeom prst="rect">
                            <a:avLst/>
                          </a:prstGeom>
                        </pic:spPr>
                      </pic:pic>
                    </a:graphicData>
                  </a:graphic>
                </wp:inline>
              </w:drawing>
            </w:r>
          </w:p>
        </w:tc>
        <w:tc>
          <w:tcPr>
            <w:tcW w:w="2409" w:type="dxa"/>
          </w:tcPr>
          <w:p w:rsidRPr="00073B34" w:rsidR="008D5059" w:rsidP="00A2025C" w:rsidRDefault="008D5059" w14:paraId="7C54C7C9" w14:textId="77777777">
            <w:pPr>
              <w:spacing w:after="0"/>
              <w:rPr>
                <w:rFonts w:ascii="Times New Roman" w:hAnsi="Times New Roman" w:eastAsia="Arial"/>
              </w:rPr>
            </w:pPr>
            <w:r w:rsidRPr="00073B34">
              <w:rPr>
                <w:rFonts w:ascii="Times New Roman" w:hAnsi="Times New Roman" w:eastAsia="Arial"/>
              </w:rPr>
              <w:t>Сине-сиреневый</w:t>
            </w:r>
          </w:p>
        </w:tc>
        <w:tc>
          <w:tcPr>
            <w:tcW w:w="4820" w:type="dxa"/>
          </w:tcPr>
          <w:p w:rsidRPr="00073B34" w:rsidR="008D5059" w:rsidP="00A2025C" w:rsidRDefault="008D5059" w14:paraId="5B8161C1" w14:textId="77777777">
            <w:pPr>
              <w:spacing w:after="0"/>
              <w:rPr>
                <w:rFonts w:ascii="Times New Roman" w:hAnsi="Times New Roman" w:eastAsia="Arial"/>
              </w:rPr>
            </w:pPr>
          </w:p>
        </w:tc>
      </w:tr>
      <w:tr w:rsidRPr="00073B34" w:rsidR="008D5059" w:rsidTr="00A2025C" w14:paraId="1A056C2D" w14:textId="77777777">
        <w:trPr>
          <w:trHeight w:val="1134"/>
        </w:trPr>
        <w:tc>
          <w:tcPr>
            <w:tcW w:w="1559" w:type="dxa"/>
            <w:vAlign w:val="center"/>
          </w:tcPr>
          <w:p w:rsidRPr="00073B34" w:rsidR="008D5059" w:rsidP="00A2025C" w:rsidRDefault="008D5059" w14:paraId="6A550AB9" w14:textId="77777777">
            <w:pPr>
              <w:spacing w:after="0"/>
              <w:jc w:val="center"/>
              <w:rPr>
                <w:rFonts w:ascii="Times New Roman" w:hAnsi="Times New Roman" w:eastAsia="Arial"/>
              </w:rPr>
            </w:pPr>
            <w:r w:rsidRPr="00073B34">
              <w:rPr>
                <w:rFonts w:ascii="Times New Roman" w:hAnsi="Times New Roman" w:eastAsia="Arial"/>
              </w:rPr>
              <w:t>RAL 40</w:t>
            </w:r>
            <w:r>
              <w:rPr>
                <w:rFonts w:ascii="Times New Roman" w:hAnsi="Times New Roman" w:eastAsia="Arial"/>
              </w:rPr>
              <w:t>08</w:t>
            </w:r>
          </w:p>
        </w:tc>
        <w:tc>
          <w:tcPr>
            <w:tcW w:w="5246" w:type="dxa"/>
          </w:tcPr>
          <w:p w:rsidRPr="00073B34" w:rsidR="008D5059" w:rsidP="00A2025C" w:rsidRDefault="008D5059" w14:paraId="5B894395"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76BE665" wp14:editId="44FB06B2">
                  <wp:extent cx="2171065" cy="1057275"/>
                  <wp:effectExtent l="0" t="0" r="63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05651" cy="1074118"/>
                          </a:xfrm>
                          <a:prstGeom prst="rect">
                            <a:avLst/>
                          </a:prstGeom>
                        </pic:spPr>
                      </pic:pic>
                    </a:graphicData>
                  </a:graphic>
                </wp:inline>
              </w:drawing>
            </w:r>
          </w:p>
        </w:tc>
        <w:tc>
          <w:tcPr>
            <w:tcW w:w="2409" w:type="dxa"/>
          </w:tcPr>
          <w:p w:rsidRPr="00073B34" w:rsidR="008D5059" w:rsidP="00A2025C" w:rsidRDefault="008D5059" w14:paraId="3BF285F1" w14:textId="77777777">
            <w:pPr>
              <w:spacing w:after="0"/>
              <w:rPr>
                <w:rFonts w:ascii="Times New Roman" w:hAnsi="Times New Roman" w:eastAsia="Arial"/>
              </w:rPr>
            </w:pPr>
            <w:r w:rsidRPr="00073B34">
              <w:rPr>
                <w:rFonts w:ascii="Times New Roman" w:hAnsi="Times New Roman" w:eastAsia="Arial"/>
              </w:rPr>
              <w:t>Сигнальный фиолетовый</w:t>
            </w:r>
          </w:p>
        </w:tc>
        <w:tc>
          <w:tcPr>
            <w:tcW w:w="4820" w:type="dxa"/>
          </w:tcPr>
          <w:p w:rsidRPr="00073B34" w:rsidR="008D5059" w:rsidP="00A2025C" w:rsidRDefault="008D5059" w14:paraId="62094E15" w14:textId="77777777">
            <w:pPr>
              <w:spacing w:after="0"/>
              <w:rPr>
                <w:rFonts w:ascii="Times New Roman" w:hAnsi="Times New Roman" w:eastAsia="Arial"/>
              </w:rPr>
            </w:pPr>
          </w:p>
        </w:tc>
      </w:tr>
      <w:tr w:rsidRPr="00073B34" w:rsidR="008D5059" w:rsidTr="00A2025C" w14:paraId="55FD94F6" w14:textId="77777777">
        <w:trPr>
          <w:trHeight w:val="359"/>
        </w:trPr>
        <w:tc>
          <w:tcPr>
            <w:tcW w:w="14034" w:type="dxa"/>
            <w:gridSpan w:val="4"/>
            <w:vAlign w:val="center"/>
          </w:tcPr>
          <w:p w:rsidRPr="00073B34" w:rsidR="008D5059" w:rsidP="00A2025C" w:rsidRDefault="008D5059" w14:paraId="5D13A714" w14:textId="77777777">
            <w:pPr>
              <w:spacing w:after="0"/>
              <w:jc w:val="center"/>
              <w:rPr>
                <w:rFonts w:ascii="Times New Roman" w:hAnsi="Times New Roman" w:eastAsia="Arial"/>
              </w:rPr>
            </w:pPr>
            <w:r w:rsidRPr="00073B34">
              <w:rPr>
                <w:rFonts w:ascii="Times New Roman" w:hAnsi="Times New Roman" w:eastAsia="Arial"/>
              </w:rPr>
              <w:t>Синие тона</w:t>
            </w:r>
          </w:p>
        </w:tc>
      </w:tr>
      <w:tr w:rsidRPr="00073B34" w:rsidR="008D5059" w:rsidTr="00A2025C" w14:paraId="49DAB7BB" w14:textId="77777777">
        <w:trPr>
          <w:trHeight w:val="1134"/>
        </w:trPr>
        <w:tc>
          <w:tcPr>
            <w:tcW w:w="1559" w:type="dxa"/>
            <w:vAlign w:val="center"/>
          </w:tcPr>
          <w:p w:rsidRPr="00073B34" w:rsidR="008D5059" w:rsidP="00A2025C" w:rsidRDefault="008D5059" w14:paraId="7C489461" w14:textId="77777777">
            <w:pPr>
              <w:spacing w:after="0"/>
              <w:jc w:val="center"/>
              <w:rPr>
                <w:rFonts w:ascii="Times New Roman" w:hAnsi="Times New Roman" w:eastAsia="Arial"/>
              </w:rPr>
            </w:pPr>
            <w:r w:rsidRPr="00073B34">
              <w:rPr>
                <w:rFonts w:ascii="Times New Roman" w:hAnsi="Times New Roman" w:eastAsia="Arial"/>
              </w:rPr>
              <w:lastRenderedPageBreak/>
              <w:t>RAL 5002</w:t>
            </w:r>
          </w:p>
        </w:tc>
        <w:tc>
          <w:tcPr>
            <w:tcW w:w="5246" w:type="dxa"/>
          </w:tcPr>
          <w:p w:rsidRPr="00073B34" w:rsidR="008D5059" w:rsidP="00A2025C" w:rsidRDefault="008D5059" w14:paraId="0771467A"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4D716F3" wp14:editId="7740090C">
                  <wp:extent cx="2156460" cy="11144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76215" cy="1124634"/>
                          </a:xfrm>
                          <a:prstGeom prst="rect">
                            <a:avLst/>
                          </a:prstGeom>
                        </pic:spPr>
                      </pic:pic>
                    </a:graphicData>
                  </a:graphic>
                </wp:inline>
              </w:drawing>
            </w:r>
          </w:p>
        </w:tc>
        <w:tc>
          <w:tcPr>
            <w:tcW w:w="2409" w:type="dxa"/>
          </w:tcPr>
          <w:p w:rsidRPr="00073B34" w:rsidR="008D5059" w:rsidP="00A2025C" w:rsidRDefault="008D5059" w14:paraId="1FA965E7" w14:textId="77777777">
            <w:pPr>
              <w:spacing w:after="0"/>
              <w:rPr>
                <w:rFonts w:ascii="Times New Roman" w:hAnsi="Times New Roman" w:eastAsia="Arial"/>
              </w:rPr>
            </w:pPr>
            <w:r w:rsidRPr="00073B34">
              <w:rPr>
                <w:rFonts w:ascii="Times New Roman" w:hAnsi="Times New Roman" w:eastAsia="Arial"/>
              </w:rPr>
              <w:t>Ультрамарин</w:t>
            </w:r>
          </w:p>
        </w:tc>
        <w:tc>
          <w:tcPr>
            <w:tcW w:w="4820" w:type="dxa"/>
          </w:tcPr>
          <w:p w:rsidRPr="00073B34" w:rsidR="008D5059" w:rsidP="00A2025C" w:rsidRDefault="008D5059" w14:paraId="40B70F82" w14:textId="77777777">
            <w:pPr>
              <w:spacing w:after="0"/>
              <w:rPr>
                <w:rFonts w:ascii="Times New Roman" w:hAnsi="Times New Roman" w:eastAsia="Arial"/>
              </w:rPr>
            </w:pPr>
          </w:p>
        </w:tc>
      </w:tr>
      <w:tr w:rsidRPr="00073B34" w:rsidR="008D5059" w:rsidTr="00A2025C" w14:paraId="0D4CAF24" w14:textId="77777777">
        <w:trPr>
          <w:trHeight w:val="1134"/>
        </w:trPr>
        <w:tc>
          <w:tcPr>
            <w:tcW w:w="1559" w:type="dxa"/>
            <w:vAlign w:val="center"/>
          </w:tcPr>
          <w:p w:rsidRPr="00073B34" w:rsidR="008D5059" w:rsidP="00A2025C" w:rsidRDefault="008D5059" w14:paraId="66C7620A" w14:textId="77777777">
            <w:pPr>
              <w:spacing w:after="0"/>
              <w:jc w:val="center"/>
              <w:rPr>
                <w:rFonts w:ascii="Times New Roman" w:hAnsi="Times New Roman" w:eastAsia="Arial"/>
              </w:rPr>
            </w:pPr>
            <w:r w:rsidRPr="00073B34">
              <w:rPr>
                <w:rFonts w:ascii="Times New Roman" w:hAnsi="Times New Roman" w:eastAsia="Arial"/>
              </w:rPr>
              <w:t>RAL 5004</w:t>
            </w:r>
          </w:p>
        </w:tc>
        <w:tc>
          <w:tcPr>
            <w:tcW w:w="5246" w:type="dxa"/>
          </w:tcPr>
          <w:p w:rsidRPr="00073B34" w:rsidR="008D5059" w:rsidP="00A2025C" w:rsidRDefault="008D5059" w14:paraId="0A09030F"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8312F80" wp14:editId="5EF36046">
                  <wp:extent cx="2156460" cy="10858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72066" cy="1093708"/>
                          </a:xfrm>
                          <a:prstGeom prst="rect">
                            <a:avLst/>
                          </a:prstGeom>
                        </pic:spPr>
                      </pic:pic>
                    </a:graphicData>
                  </a:graphic>
                </wp:inline>
              </w:drawing>
            </w:r>
          </w:p>
        </w:tc>
        <w:tc>
          <w:tcPr>
            <w:tcW w:w="2409" w:type="dxa"/>
          </w:tcPr>
          <w:p w:rsidRPr="00073B34" w:rsidR="008D5059" w:rsidP="00A2025C" w:rsidRDefault="008D5059" w14:paraId="16C71FBB" w14:textId="77777777">
            <w:pPr>
              <w:spacing w:after="0"/>
              <w:rPr>
                <w:rFonts w:ascii="Times New Roman" w:hAnsi="Times New Roman" w:eastAsia="Arial"/>
              </w:rPr>
            </w:pPr>
            <w:r w:rsidRPr="00073B34">
              <w:rPr>
                <w:rFonts w:ascii="Times New Roman" w:hAnsi="Times New Roman" w:eastAsia="Arial"/>
              </w:rPr>
              <w:t>Черно-синий</w:t>
            </w:r>
          </w:p>
        </w:tc>
        <w:tc>
          <w:tcPr>
            <w:tcW w:w="4820" w:type="dxa"/>
          </w:tcPr>
          <w:p w:rsidRPr="00073B34" w:rsidR="008D5059" w:rsidP="00A2025C" w:rsidRDefault="008D5059" w14:paraId="70191522" w14:textId="77777777">
            <w:pPr>
              <w:spacing w:after="0"/>
              <w:rPr>
                <w:rFonts w:ascii="Times New Roman" w:hAnsi="Times New Roman" w:eastAsia="Arial"/>
              </w:rPr>
            </w:pPr>
          </w:p>
        </w:tc>
      </w:tr>
      <w:tr w:rsidRPr="00073B34" w:rsidR="008D5059" w:rsidTr="00A2025C" w14:paraId="62A5B178" w14:textId="77777777">
        <w:trPr>
          <w:trHeight w:val="1134"/>
        </w:trPr>
        <w:tc>
          <w:tcPr>
            <w:tcW w:w="1559" w:type="dxa"/>
            <w:vAlign w:val="center"/>
          </w:tcPr>
          <w:p w:rsidRPr="00073B34" w:rsidR="008D5059" w:rsidP="00A2025C" w:rsidRDefault="008D5059" w14:paraId="51E7C03C" w14:textId="77777777">
            <w:pPr>
              <w:spacing w:after="0"/>
              <w:jc w:val="center"/>
              <w:rPr>
                <w:rFonts w:ascii="Times New Roman" w:hAnsi="Times New Roman" w:eastAsia="Arial"/>
              </w:rPr>
            </w:pPr>
            <w:r w:rsidRPr="00073B34">
              <w:rPr>
                <w:rFonts w:ascii="Times New Roman" w:hAnsi="Times New Roman" w:eastAsia="Arial"/>
              </w:rPr>
              <w:t>RAL 5012</w:t>
            </w:r>
          </w:p>
        </w:tc>
        <w:tc>
          <w:tcPr>
            <w:tcW w:w="5246" w:type="dxa"/>
          </w:tcPr>
          <w:p w:rsidRPr="00073B34" w:rsidR="008D5059" w:rsidP="00A2025C" w:rsidRDefault="008D5059" w14:paraId="42C69490"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7A4FA1D" wp14:editId="5773EDFF">
                  <wp:extent cx="2142490" cy="1047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67550" cy="1060005"/>
                          </a:xfrm>
                          <a:prstGeom prst="rect">
                            <a:avLst/>
                          </a:prstGeom>
                        </pic:spPr>
                      </pic:pic>
                    </a:graphicData>
                  </a:graphic>
                </wp:inline>
              </w:drawing>
            </w:r>
          </w:p>
        </w:tc>
        <w:tc>
          <w:tcPr>
            <w:tcW w:w="2409" w:type="dxa"/>
          </w:tcPr>
          <w:p w:rsidRPr="00073B34" w:rsidR="008D5059" w:rsidP="00A2025C" w:rsidRDefault="008D5059" w14:paraId="573E3F30" w14:textId="77777777">
            <w:pPr>
              <w:spacing w:after="0"/>
              <w:rPr>
                <w:rFonts w:ascii="Times New Roman" w:hAnsi="Times New Roman" w:eastAsia="Arial"/>
              </w:rPr>
            </w:pPr>
            <w:r w:rsidRPr="00073B34">
              <w:rPr>
                <w:rFonts w:ascii="Times New Roman" w:hAnsi="Times New Roman" w:eastAsia="Arial"/>
              </w:rPr>
              <w:t>Голубой</w:t>
            </w:r>
          </w:p>
        </w:tc>
        <w:tc>
          <w:tcPr>
            <w:tcW w:w="4820" w:type="dxa"/>
          </w:tcPr>
          <w:p w:rsidRPr="00073B34" w:rsidR="008D5059" w:rsidP="00A2025C" w:rsidRDefault="008D5059" w14:paraId="0A0AFD57" w14:textId="77777777">
            <w:pPr>
              <w:spacing w:after="0"/>
              <w:rPr>
                <w:rFonts w:ascii="Times New Roman" w:hAnsi="Times New Roman" w:eastAsia="Arial"/>
              </w:rPr>
            </w:pPr>
          </w:p>
        </w:tc>
      </w:tr>
      <w:tr w:rsidRPr="00073B34" w:rsidR="008D5059" w:rsidTr="00A2025C" w14:paraId="0AABDC3B" w14:textId="77777777">
        <w:trPr>
          <w:trHeight w:val="1134"/>
        </w:trPr>
        <w:tc>
          <w:tcPr>
            <w:tcW w:w="1559" w:type="dxa"/>
            <w:vAlign w:val="center"/>
          </w:tcPr>
          <w:p w:rsidRPr="00073B34" w:rsidR="008D5059" w:rsidP="00A2025C" w:rsidRDefault="008D5059" w14:paraId="099631A6" w14:textId="77777777">
            <w:pPr>
              <w:spacing w:after="0"/>
              <w:jc w:val="center"/>
              <w:rPr>
                <w:rFonts w:ascii="Times New Roman" w:hAnsi="Times New Roman" w:eastAsia="Arial"/>
              </w:rPr>
            </w:pPr>
            <w:r w:rsidRPr="00073B34">
              <w:rPr>
                <w:rFonts w:ascii="Times New Roman" w:hAnsi="Times New Roman" w:eastAsia="Arial"/>
              </w:rPr>
              <w:t>RAL 5018</w:t>
            </w:r>
          </w:p>
        </w:tc>
        <w:tc>
          <w:tcPr>
            <w:tcW w:w="5246" w:type="dxa"/>
          </w:tcPr>
          <w:p w:rsidRPr="00073B34" w:rsidR="008D5059" w:rsidP="00A2025C" w:rsidRDefault="008D5059" w14:paraId="61FB53BE"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E59E5A6" wp14:editId="3C15834C">
                  <wp:extent cx="2142490" cy="10858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72008" cy="1100810"/>
                          </a:xfrm>
                          <a:prstGeom prst="rect">
                            <a:avLst/>
                          </a:prstGeom>
                        </pic:spPr>
                      </pic:pic>
                    </a:graphicData>
                  </a:graphic>
                </wp:inline>
              </w:drawing>
            </w:r>
          </w:p>
        </w:tc>
        <w:tc>
          <w:tcPr>
            <w:tcW w:w="2409" w:type="dxa"/>
          </w:tcPr>
          <w:p w:rsidRPr="00073B34" w:rsidR="008D5059" w:rsidP="00A2025C" w:rsidRDefault="008D5059" w14:paraId="01C880D6" w14:textId="77777777">
            <w:pPr>
              <w:spacing w:after="0"/>
              <w:rPr>
                <w:rFonts w:ascii="Times New Roman" w:hAnsi="Times New Roman" w:eastAsia="Arial"/>
              </w:rPr>
            </w:pPr>
            <w:r w:rsidRPr="00073B34">
              <w:rPr>
                <w:rFonts w:ascii="Times New Roman" w:hAnsi="Times New Roman" w:eastAsia="Arial"/>
              </w:rPr>
              <w:t>Бирюзово-синий</w:t>
            </w:r>
          </w:p>
        </w:tc>
        <w:tc>
          <w:tcPr>
            <w:tcW w:w="4820" w:type="dxa"/>
          </w:tcPr>
          <w:p w:rsidRPr="00073B34" w:rsidR="008D5059" w:rsidP="00A2025C" w:rsidRDefault="008D5059" w14:paraId="040338EF" w14:textId="77777777">
            <w:pPr>
              <w:spacing w:after="0"/>
              <w:rPr>
                <w:rFonts w:ascii="Times New Roman" w:hAnsi="Times New Roman" w:eastAsia="Arial"/>
              </w:rPr>
            </w:pPr>
          </w:p>
        </w:tc>
      </w:tr>
      <w:tr w:rsidRPr="00073B34" w:rsidR="008D5059" w:rsidTr="00A2025C" w14:paraId="150629FC" w14:textId="77777777">
        <w:trPr>
          <w:trHeight w:val="1134"/>
        </w:trPr>
        <w:tc>
          <w:tcPr>
            <w:tcW w:w="1559" w:type="dxa"/>
            <w:vAlign w:val="center"/>
          </w:tcPr>
          <w:p w:rsidRPr="00073B34" w:rsidR="008D5059" w:rsidP="00A2025C" w:rsidRDefault="008D5059" w14:paraId="7E2C7EC4" w14:textId="77777777">
            <w:pPr>
              <w:spacing w:after="0"/>
              <w:jc w:val="center"/>
              <w:rPr>
                <w:rFonts w:ascii="Times New Roman" w:hAnsi="Times New Roman" w:eastAsia="Arial"/>
              </w:rPr>
            </w:pPr>
            <w:r>
              <w:rPr>
                <w:rFonts w:ascii="Times New Roman" w:hAnsi="Times New Roman" w:eastAsia="Arial"/>
              </w:rPr>
              <w:t>RAL 5013</w:t>
            </w:r>
          </w:p>
        </w:tc>
        <w:tc>
          <w:tcPr>
            <w:tcW w:w="5246" w:type="dxa"/>
          </w:tcPr>
          <w:p w:rsidRPr="00073B34" w:rsidR="008D5059" w:rsidP="00A2025C" w:rsidRDefault="008D5059" w14:paraId="0C0810C2" w14:textId="77777777">
            <w:pPr>
              <w:spacing w:after="0"/>
              <w:rPr>
                <w:rFonts w:ascii="Times New Roman" w:hAnsi="Times New Roman" w:eastAsia="Arial"/>
              </w:rPr>
            </w:pPr>
            <w:r>
              <w:rPr>
                <w:noProof/>
                <w:lang w:eastAsia="ru-RU"/>
              </w:rPr>
              <w:drawing>
                <wp:inline distT="0" distB="0" distL="0" distR="0" wp14:anchorId="0A31D3DB" wp14:editId="39D91C12">
                  <wp:extent cx="2123440" cy="11715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36782" cy="1178936"/>
                          </a:xfrm>
                          <a:prstGeom prst="rect">
                            <a:avLst/>
                          </a:prstGeom>
                        </pic:spPr>
                      </pic:pic>
                    </a:graphicData>
                  </a:graphic>
                </wp:inline>
              </w:drawing>
            </w:r>
          </w:p>
        </w:tc>
        <w:tc>
          <w:tcPr>
            <w:tcW w:w="2409" w:type="dxa"/>
          </w:tcPr>
          <w:p w:rsidRPr="00073B34" w:rsidR="008D5059" w:rsidP="00A2025C" w:rsidRDefault="008D5059" w14:paraId="2C77901C" w14:textId="77777777">
            <w:pPr>
              <w:spacing w:after="0"/>
              <w:rPr>
                <w:rFonts w:ascii="Times New Roman" w:hAnsi="Times New Roman" w:eastAsia="Arial"/>
              </w:rPr>
            </w:pPr>
            <w:proofErr w:type="spellStart"/>
            <w:r>
              <w:rPr>
                <w:rFonts w:ascii="Times New Roman" w:hAnsi="Times New Roman" w:eastAsia="Arial"/>
              </w:rPr>
              <w:t>Кобальтово</w:t>
            </w:r>
            <w:proofErr w:type="spellEnd"/>
            <w:r>
              <w:rPr>
                <w:rFonts w:ascii="Times New Roman" w:hAnsi="Times New Roman" w:eastAsia="Arial"/>
              </w:rPr>
              <w:t>-синий</w:t>
            </w:r>
          </w:p>
        </w:tc>
        <w:tc>
          <w:tcPr>
            <w:tcW w:w="4820" w:type="dxa"/>
          </w:tcPr>
          <w:p w:rsidRPr="00073B34" w:rsidR="008D5059" w:rsidP="00A2025C" w:rsidRDefault="008D5059" w14:paraId="01E04D67" w14:textId="77777777">
            <w:pPr>
              <w:spacing w:after="0"/>
              <w:rPr>
                <w:rFonts w:ascii="Times New Roman" w:hAnsi="Times New Roman" w:eastAsia="Arial"/>
              </w:rPr>
            </w:pPr>
          </w:p>
        </w:tc>
      </w:tr>
      <w:tr w:rsidRPr="00073B34" w:rsidR="008D5059" w:rsidTr="00A2025C" w14:paraId="1EC95F20" w14:textId="77777777">
        <w:trPr>
          <w:trHeight w:val="463"/>
        </w:trPr>
        <w:tc>
          <w:tcPr>
            <w:tcW w:w="14034" w:type="dxa"/>
            <w:gridSpan w:val="4"/>
            <w:vAlign w:val="center"/>
          </w:tcPr>
          <w:p w:rsidRPr="00073B34" w:rsidR="008D5059" w:rsidP="00A2025C" w:rsidRDefault="008D5059" w14:paraId="2885598E" w14:textId="77777777">
            <w:pPr>
              <w:spacing w:after="0"/>
              <w:rPr>
                <w:rFonts w:ascii="Times New Roman" w:hAnsi="Times New Roman" w:eastAsia="Arial"/>
              </w:rPr>
            </w:pPr>
            <w:r w:rsidRPr="00073B34">
              <w:rPr>
                <w:rFonts w:ascii="Arial" w:hAnsi="Arial" w:eastAsia="Arial" w:cs="Arial"/>
                <w:noProof/>
              </w:rPr>
              <w:t>Зеленые тона</w:t>
            </w:r>
          </w:p>
        </w:tc>
      </w:tr>
      <w:tr w:rsidRPr="00073B34" w:rsidR="008D5059" w:rsidTr="00A2025C" w14:paraId="07B15C04" w14:textId="77777777">
        <w:trPr>
          <w:trHeight w:val="1134"/>
        </w:trPr>
        <w:tc>
          <w:tcPr>
            <w:tcW w:w="1559" w:type="dxa"/>
            <w:vAlign w:val="center"/>
          </w:tcPr>
          <w:p w:rsidRPr="00073B34" w:rsidR="008D5059" w:rsidP="00A2025C" w:rsidRDefault="008D5059" w14:paraId="2E530D7E" w14:textId="77777777">
            <w:pPr>
              <w:spacing w:after="0"/>
              <w:jc w:val="center"/>
              <w:rPr>
                <w:rFonts w:ascii="Times New Roman" w:hAnsi="Times New Roman" w:eastAsia="Arial"/>
              </w:rPr>
            </w:pPr>
            <w:r w:rsidRPr="00073B34">
              <w:rPr>
                <w:rFonts w:ascii="Times New Roman" w:hAnsi="Times New Roman" w:eastAsia="Arial"/>
              </w:rPr>
              <w:lastRenderedPageBreak/>
              <w:t>RAL 6018</w:t>
            </w:r>
          </w:p>
        </w:tc>
        <w:tc>
          <w:tcPr>
            <w:tcW w:w="5246" w:type="dxa"/>
          </w:tcPr>
          <w:p w:rsidRPr="00073B34" w:rsidR="008D5059" w:rsidP="00A2025C" w:rsidRDefault="008D5059" w14:paraId="43395D76"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74E1B3ED" wp14:editId="10F015D1">
                  <wp:extent cx="2142490" cy="11811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67686" cy="1194990"/>
                          </a:xfrm>
                          <a:prstGeom prst="rect">
                            <a:avLst/>
                          </a:prstGeom>
                        </pic:spPr>
                      </pic:pic>
                    </a:graphicData>
                  </a:graphic>
                </wp:inline>
              </w:drawing>
            </w:r>
          </w:p>
        </w:tc>
        <w:tc>
          <w:tcPr>
            <w:tcW w:w="2409" w:type="dxa"/>
          </w:tcPr>
          <w:p w:rsidRPr="00073B34" w:rsidR="008D5059" w:rsidP="00A2025C" w:rsidRDefault="008D5059" w14:paraId="0AC344AC" w14:textId="77777777">
            <w:pPr>
              <w:spacing w:after="0"/>
              <w:rPr>
                <w:rFonts w:ascii="Times New Roman" w:hAnsi="Times New Roman" w:eastAsia="Arial"/>
              </w:rPr>
            </w:pPr>
            <w:r w:rsidRPr="00073B34">
              <w:rPr>
                <w:rFonts w:ascii="Times New Roman" w:hAnsi="Times New Roman" w:eastAsia="Arial"/>
              </w:rPr>
              <w:t>Желто-зеленый</w:t>
            </w:r>
          </w:p>
        </w:tc>
        <w:tc>
          <w:tcPr>
            <w:tcW w:w="4820" w:type="dxa"/>
          </w:tcPr>
          <w:p w:rsidRPr="00073B34" w:rsidR="008D5059" w:rsidP="00A2025C" w:rsidRDefault="008D5059" w14:paraId="002E34EF" w14:textId="77777777">
            <w:pPr>
              <w:spacing w:after="0"/>
              <w:rPr>
                <w:rFonts w:ascii="Times New Roman" w:hAnsi="Times New Roman" w:eastAsia="Arial"/>
              </w:rPr>
            </w:pPr>
          </w:p>
        </w:tc>
      </w:tr>
      <w:tr w:rsidRPr="00073B34" w:rsidR="008D5059" w:rsidTr="00A2025C" w14:paraId="547D68D4" w14:textId="77777777">
        <w:trPr>
          <w:trHeight w:val="1134"/>
        </w:trPr>
        <w:tc>
          <w:tcPr>
            <w:tcW w:w="1559" w:type="dxa"/>
            <w:vAlign w:val="center"/>
          </w:tcPr>
          <w:p w:rsidRPr="00073B34" w:rsidR="008D5059" w:rsidP="00A2025C" w:rsidRDefault="008D5059" w14:paraId="3A23B8DB" w14:textId="77777777">
            <w:pPr>
              <w:spacing w:after="0"/>
              <w:jc w:val="center"/>
              <w:rPr>
                <w:rFonts w:ascii="Times New Roman" w:hAnsi="Times New Roman" w:eastAsia="Arial"/>
              </w:rPr>
            </w:pPr>
            <w:r w:rsidRPr="00073B34">
              <w:rPr>
                <w:rFonts w:ascii="Times New Roman" w:hAnsi="Times New Roman" w:eastAsia="Arial"/>
              </w:rPr>
              <w:t>RAL 6024</w:t>
            </w:r>
          </w:p>
        </w:tc>
        <w:tc>
          <w:tcPr>
            <w:tcW w:w="5246" w:type="dxa"/>
          </w:tcPr>
          <w:p w:rsidRPr="00073B34" w:rsidR="008D5059" w:rsidP="00A2025C" w:rsidRDefault="008D5059" w14:paraId="077782A5"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23CF2D96" wp14:editId="068818BE">
                  <wp:extent cx="2142490" cy="12001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172744" cy="1217097"/>
                          </a:xfrm>
                          <a:prstGeom prst="rect">
                            <a:avLst/>
                          </a:prstGeom>
                        </pic:spPr>
                      </pic:pic>
                    </a:graphicData>
                  </a:graphic>
                </wp:inline>
              </w:drawing>
            </w:r>
          </w:p>
        </w:tc>
        <w:tc>
          <w:tcPr>
            <w:tcW w:w="2409" w:type="dxa"/>
          </w:tcPr>
          <w:p w:rsidRPr="00073B34" w:rsidR="008D5059" w:rsidP="00A2025C" w:rsidRDefault="008D5059" w14:paraId="0EDB9703" w14:textId="77777777">
            <w:pPr>
              <w:spacing w:after="0"/>
              <w:rPr>
                <w:rFonts w:ascii="Times New Roman" w:hAnsi="Times New Roman" w:eastAsia="Arial"/>
              </w:rPr>
            </w:pPr>
            <w:r w:rsidRPr="00073B34">
              <w:rPr>
                <w:rFonts w:ascii="Times New Roman" w:hAnsi="Times New Roman" w:eastAsia="Arial"/>
              </w:rPr>
              <w:t>Транспортный зеленый</w:t>
            </w:r>
          </w:p>
        </w:tc>
        <w:tc>
          <w:tcPr>
            <w:tcW w:w="4820" w:type="dxa"/>
          </w:tcPr>
          <w:p w:rsidRPr="00073B34" w:rsidR="008D5059" w:rsidP="00A2025C" w:rsidRDefault="008D5059" w14:paraId="193D01DE" w14:textId="77777777">
            <w:pPr>
              <w:spacing w:after="0"/>
              <w:rPr>
                <w:rFonts w:ascii="Times New Roman" w:hAnsi="Times New Roman" w:eastAsia="Arial"/>
              </w:rPr>
            </w:pPr>
          </w:p>
        </w:tc>
      </w:tr>
      <w:tr w:rsidRPr="00073B34" w:rsidR="008D5059" w:rsidTr="00A2025C" w14:paraId="7CB6002C" w14:textId="77777777">
        <w:trPr>
          <w:trHeight w:val="1134"/>
        </w:trPr>
        <w:tc>
          <w:tcPr>
            <w:tcW w:w="1559" w:type="dxa"/>
            <w:vAlign w:val="center"/>
          </w:tcPr>
          <w:p w:rsidRPr="00073B34" w:rsidR="008D5059" w:rsidP="00A2025C" w:rsidRDefault="008D5059" w14:paraId="6A2B7C48" w14:textId="77777777">
            <w:pPr>
              <w:spacing w:after="0"/>
              <w:jc w:val="center"/>
              <w:rPr>
                <w:rFonts w:ascii="Times New Roman" w:hAnsi="Times New Roman" w:eastAsia="Arial"/>
              </w:rPr>
            </w:pPr>
            <w:r w:rsidRPr="00073B34">
              <w:rPr>
                <w:rFonts w:ascii="Times New Roman" w:hAnsi="Times New Roman" w:eastAsia="Arial"/>
              </w:rPr>
              <w:t>RAL 6037</w:t>
            </w:r>
          </w:p>
        </w:tc>
        <w:tc>
          <w:tcPr>
            <w:tcW w:w="5246" w:type="dxa"/>
          </w:tcPr>
          <w:p w:rsidRPr="00073B34" w:rsidR="008D5059" w:rsidP="00A2025C" w:rsidRDefault="008D5059" w14:paraId="214BCC3F"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556C095" wp14:editId="74F2E070">
                  <wp:extent cx="2142426" cy="11239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61908" cy="1134171"/>
                          </a:xfrm>
                          <a:prstGeom prst="rect">
                            <a:avLst/>
                          </a:prstGeom>
                        </pic:spPr>
                      </pic:pic>
                    </a:graphicData>
                  </a:graphic>
                </wp:inline>
              </w:drawing>
            </w:r>
          </w:p>
        </w:tc>
        <w:tc>
          <w:tcPr>
            <w:tcW w:w="2409" w:type="dxa"/>
          </w:tcPr>
          <w:p w:rsidRPr="00073B34" w:rsidR="008D5059" w:rsidP="00A2025C" w:rsidRDefault="008D5059" w14:paraId="73E74A8D" w14:textId="77777777">
            <w:pPr>
              <w:spacing w:after="0"/>
              <w:rPr>
                <w:rFonts w:ascii="Times New Roman" w:hAnsi="Times New Roman" w:eastAsia="Arial"/>
              </w:rPr>
            </w:pPr>
            <w:r w:rsidRPr="00073B34">
              <w:rPr>
                <w:rFonts w:ascii="Times New Roman" w:hAnsi="Times New Roman" w:eastAsia="Arial"/>
              </w:rPr>
              <w:t>Зеленый</w:t>
            </w:r>
          </w:p>
        </w:tc>
        <w:tc>
          <w:tcPr>
            <w:tcW w:w="4820" w:type="dxa"/>
          </w:tcPr>
          <w:p w:rsidRPr="00073B34" w:rsidR="008D5059" w:rsidP="00A2025C" w:rsidRDefault="008D5059" w14:paraId="0B23EFDF" w14:textId="77777777">
            <w:pPr>
              <w:spacing w:after="0"/>
              <w:rPr>
                <w:rFonts w:ascii="Times New Roman" w:hAnsi="Times New Roman" w:eastAsia="Arial"/>
              </w:rPr>
            </w:pPr>
          </w:p>
        </w:tc>
      </w:tr>
      <w:tr w:rsidRPr="00073B34" w:rsidR="008D5059" w:rsidTr="00A2025C" w14:paraId="1F2483BE" w14:textId="77777777">
        <w:trPr>
          <w:trHeight w:val="398"/>
        </w:trPr>
        <w:tc>
          <w:tcPr>
            <w:tcW w:w="14034" w:type="dxa"/>
            <w:gridSpan w:val="4"/>
            <w:vAlign w:val="center"/>
          </w:tcPr>
          <w:p w:rsidRPr="00073B34" w:rsidR="008D5059" w:rsidP="00A2025C" w:rsidRDefault="008D5059" w14:paraId="6D3180BB" w14:textId="77777777">
            <w:pPr>
              <w:spacing w:after="0"/>
              <w:rPr>
                <w:rFonts w:ascii="Times New Roman" w:hAnsi="Times New Roman" w:eastAsia="Arial"/>
              </w:rPr>
            </w:pPr>
            <w:r w:rsidRPr="00073B34">
              <w:rPr>
                <w:rFonts w:ascii="Arial" w:hAnsi="Arial" w:eastAsia="Arial" w:cs="Arial"/>
                <w:noProof/>
              </w:rPr>
              <w:t>Серые тона</w:t>
            </w:r>
          </w:p>
        </w:tc>
      </w:tr>
      <w:tr w:rsidRPr="00073B34" w:rsidR="008D5059" w:rsidTr="00A2025C" w14:paraId="0D5051C6" w14:textId="77777777">
        <w:trPr>
          <w:trHeight w:val="1134"/>
        </w:trPr>
        <w:tc>
          <w:tcPr>
            <w:tcW w:w="1559" w:type="dxa"/>
            <w:vAlign w:val="center"/>
          </w:tcPr>
          <w:p w:rsidRPr="00073B34" w:rsidR="008D5059" w:rsidP="00A2025C" w:rsidRDefault="008D5059" w14:paraId="56DEC299" w14:textId="77777777">
            <w:pPr>
              <w:spacing w:after="0"/>
              <w:jc w:val="center"/>
              <w:rPr>
                <w:rFonts w:ascii="Times New Roman" w:hAnsi="Times New Roman" w:eastAsia="Arial"/>
              </w:rPr>
            </w:pPr>
            <w:r w:rsidRPr="00073B34">
              <w:rPr>
                <w:rFonts w:ascii="Times New Roman" w:hAnsi="Times New Roman" w:eastAsia="Arial"/>
              </w:rPr>
              <w:t>RAL 7010</w:t>
            </w:r>
          </w:p>
        </w:tc>
        <w:tc>
          <w:tcPr>
            <w:tcW w:w="5246" w:type="dxa"/>
          </w:tcPr>
          <w:p w:rsidRPr="00073B34" w:rsidR="008D5059" w:rsidP="00A2025C" w:rsidRDefault="008D5059" w14:paraId="3ADC58B9"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7E97DCD6" wp14:editId="2FDC8637">
                  <wp:extent cx="2143760" cy="1028700"/>
                  <wp:effectExtent l="0" t="0" r="889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173003" cy="1042732"/>
                          </a:xfrm>
                          <a:prstGeom prst="rect">
                            <a:avLst/>
                          </a:prstGeom>
                        </pic:spPr>
                      </pic:pic>
                    </a:graphicData>
                  </a:graphic>
                </wp:inline>
              </w:drawing>
            </w:r>
          </w:p>
        </w:tc>
        <w:tc>
          <w:tcPr>
            <w:tcW w:w="2409" w:type="dxa"/>
          </w:tcPr>
          <w:p w:rsidRPr="00073B34" w:rsidR="008D5059" w:rsidP="00A2025C" w:rsidRDefault="008D5059" w14:paraId="324495B0" w14:textId="77777777">
            <w:pPr>
              <w:spacing w:after="0"/>
              <w:rPr>
                <w:rFonts w:ascii="Times New Roman" w:hAnsi="Times New Roman" w:eastAsia="Arial"/>
              </w:rPr>
            </w:pPr>
            <w:proofErr w:type="spellStart"/>
            <w:r w:rsidRPr="00073B34">
              <w:rPr>
                <w:rFonts w:ascii="Times New Roman" w:hAnsi="Times New Roman" w:eastAsia="Arial"/>
              </w:rPr>
              <w:t>Брезентово</w:t>
            </w:r>
            <w:proofErr w:type="spellEnd"/>
            <w:r w:rsidRPr="00073B34">
              <w:rPr>
                <w:rFonts w:ascii="Times New Roman" w:hAnsi="Times New Roman" w:eastAsia="Arial"/>
              </w:rPr>
              <w:t>-серый</w:t>
            </w:r>
          </w:p>
        </w:tc>
        <w:tc>
          <w:tcPr>
            <w:tcW w:w="4820" w:type="dxa"/>
          </w:tcPr>
          <w:p w:rsidRPr="00073B34" w:rsidR="008D5059" w:rsidP="00A2025C" w:rsidRDefault="008D5059" w14:paraId="0C2F4AAC" w14:textId="77777777">
            <w:pPr>
              <w:spacing w:after="0"/>
              <w:rPr>
                <w:rFonts w:ascii="Times New Roman" w:hAnsi="Times New Roman" w:eastAsia="Arial"/>
              </w:rPr>
            </w:pPr>
          </w:p>
        </w:tc>
      </w:tr>
      <w:tr w:rsidRPr="00073B34" w:rsidR="008D5059" w:rsidTr="00A2025C" w14:paraId="352A348C" w14:textId="77777777">
        <w:trPr>
          <w:trHeight w:val="1134"/>
        </w:trPr>
        <w:tc>
          <w:tcPr>
            <w:tcW w:w="1559" w:type="dxa"/>
            <w:vAlign w:val="center"/>
          </w:tcPr>
          <w:p w:rsidRPr="00073B34" w:rsidR="008D5059" w:rsidP="00A2025C" w:rsidRDefault="008D5059" w14:paraId="5D5DCFA0" w14:textId="77777777">
            <w:pPr>
              <w:spacing w:after="0"/>
              <w:jc w:val="center"/>
              <w:rPr>
                <w:rFonts w:ascii="Times New Roman" w:hAnsi="Times New Roman" w:eastAsia="Arial"/>
              </w:rPr>
            </w:pPr>
            <w:r w:rsidRPr="00073B34">
              <w:rPr>
                <w:rFonts w:ascii="Times New Roman" w:hAnsi="Times New Roman" w:eastAsia="Arial"/>
              </w:rPr>
              <w:t>RAL 7037</w:t>
            </w:r>
          </w:p>
        </w:tc>
        <w:tc>
          <w:tcPr>
            <w:tcW w:w="5246" w:type="dxa"/>
          </w:tcPr>
          <w:p w:rsidRPr="00073B34" w:rsidR="008D5059" w:rsidP="00A2025C" w:rsidRDefault="008D5059" w14:paraId="72F31DE4"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26A76E7" wp14:editId="21FFA738">
                  <wp:extent cx="2142490" cy="101917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73975" cy="1034152"/>
                          </a:xfrm>
                          <a:prstGeom prst="rect">
                            <a:avLst/>
                          </a:prstGeom>
                        </pic:spPr>
                      </pic:pic>
                    </a:graphicData>
                  </a:graphic>
                </wp:inline>
              </w:drawing>
            </w:r>
          </w:p>
        </w:tc>
        <w:tc>
          <w:tcPr>
            <w:tcW w:w="2409" w:type="dxa"/>
          </w:tcPr>
          <w:p w:rsidRPr="00073B34" w:rsidR="008D5059" w:rsidP="00A2025C" w:rsidRDefault="008D5059" w14:paraId="73CE9BD3" w14:textId="77777777">
            <w:pPr>
              <w:spacing w:after="0"/>
              <w:rPr>
                <w:rFonts w:ascii="Times New Roman" w:hAnsi="Times New Roman" w:eastAsia="Arial"/>
              </w:rPr>
            </w:pPr>
            <w:r w:rsidRPr="00073B34">
              <w:rPr>
                <w:rFonts w:ascii="Times New Roman" w:hAnsi="Times New Roman" w:eastAsia="Arial"/>
              </w:rPr>
              <w:t>Пыльно-серый</w:t>
            </w:r>
          </w:p>
        </w:tc>
        <w:tc>
          <w:tcPr>
            <w:tcW w:w="4820" w:type="dxa"/>
          </w:tcPr>
          <w:p w:rsidRPr="00073B34" w:rsidR="008D5059" w:rsidP="00A2025C" w:rsidRDefault="008D5059" w14:paraId="583CF259" w14:textId="77777777">
            <w:pPr>
              <w:spacing w:after="0"/>
              <w:rPr>
                <w:rFonts w:ascii="Times New Roman" w:hAnsi="Times New Roman" w:eastAsia="Arial"/>
              </w:rPr>
            </w:pPr>
          </w:p>
        </w:tc>
      </w:tr>
      <w:tr w:rsidRPr="00073B34" w:rsidR="008D5059" w:rsidTr="00A2025C" w14:paraId="03127EE3" w14:textId="77777777">
        <w:trPr>
          <w:trHeight w:val="1134"/>
        </w:trPr>
        <w:tc>
          <w:tcPr>
            <w:tcW w:w="1559" w:type="dxa"/>
            <w:vAlign w:val="center"/>
          </w:tcPr>
          <w:p w:rsidRPr="00073B34" w:rsidR="008D5059" w:rsidP="00A2025C" w:rsidRDefault="008D5059" w14:paraId="2F2EAE23" w14:textId="77777777">
            <w:pPr>
              <w:spacing w:after="0"/>
              <w:jc w:val="center"/>
              <w:rPr>
                <w:rFonts w:ascii="Times New Roman" w:hAnsi="Times New Roman" w:eastAsia="Arial"/>
              </w:rPr>
            </w:pPr>
            <w:r w:rsidRPr="00073B34">
              <w:rPr>
                <w:rFonts w:ascii="Times New Roman" w:hAnsi="Times New Roman" w:eastAsia="Arial"/>
              </w:rPr>
              <w:lastRenderedPageBreak/>
              <w:t>RAL 7038</w:t>
            </w:r>
          </w:p>
        </w:tc>
        <w:tc>
          <w:tcPr>
            <w:tcW w:w="5246" w:type="dxa"/>
          </w:tcPr>
          <w:p w:rsidRPr="00073B34" w:rsidR="008D5059" w:rsidP="00A2025C" w:rsidRDefault="008D5059" w14:paraId="2CDB2EF0"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5E317762" wp14:editId="1B246FF2">
                  <wp:extent cx="2142490" cy="10477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67490" cy="1059976"/>
                          </a:xfrm>
                          <a:prstGeom prst="rect">
                            <a:avLst/>
                          </a:prstGeom>
                        </pic:spPr>
                      </pic:pic>
                    </a:graphicData>
                  </a:graphic>
                </wp:inline>
              </w:drawing>
            </w:r>
          </w:p>
        </w:tc>
        <w:tc>
          <w:tcPr>
            <w:tcW w:w="2409" w:type="dxa"/>
          </w:tcPr>
          <w:p w:rsidRPr="00073B34" w:rsidR="008D5059" w:rsidP="00A2025C" w:rsidRDefault="008D5059" w14:paraId="6FA465D5" w14:textId="77777777">
            <w:pPr>
              <w:spacing w:after="0"/>
              <w:rPr>
                <w:rFonts w:ascii="Times New Roman" w:hAnsi="Times New Roman" w:eastAsia="Arial"/>
              </w:rPr>
            </w:pPr>
            <w:r w:rsidRPr="00073B34">
              <w:rPr>
                <w:rFonts w:ascii="Times New Roman" w:hAnsi="Times New Roman" w:eastAsia="Arial"/>
              </w:rPr>
              <w:t>Агатовый серый</w:t>
            </w:r>
          </w:p>
        </w:tc>
        <w:tc>
          <w:tcPr>
            <w:tcW w:w="4820" w:type="dxa"/>
          </w:tcPr>
          <w:p w:rsidRPr="00073B34" w:rsidR="008D5059" w:rsidP="00A2025C" w:rsidRDefault="008D5059" w14:paraId="10E38282" w14:textId="77777777">
            <w:pPr>
              <w:spacing w:after="0"/>
              <w:rPr>
                <w:rFonts w:ascii="Times New Roman" w:hAnsi="Times New Roman" w:eastAsia="Arial"/>
              </w:rPr>
            </w:pPr>
          </w:p>
        </w:tc>
      </w:tr>
      <w:tr w:rsidRPr="00073B34" w:rsidR="008D5059" w:rsidTr="00A2025C" w14:paraId="0D544C42" w14:textId="77777777">
        <w:trPr>
          <w:trHeight w:val="1134"/>
        </w:trPr>
        <w:tc>
          <w:tcPr>
            <w:tcW w:w="1559" w:type="dxa"/>
            <w:vAlign w:val="center"/>
          </w:tcPr>
          <w:p w:rsidRPr="00073B34" w:rsidR="008D5059" w:rsidP="00A2025C" w:rsidRDefault="008D5059" w14:paraId="779A6CC7" w14:textId="77777777">
            <w:pPr>
              <w:spacing w:after="0"/>
              <w:jc w:val="center"/>
              <w:rPr>
                <w:rFonts w:ascii="Times New Roman" w:hAnsi="Times New Roman" w:eastAsia="Arial"/>
              </w:rPr>
            </w:pPr>
            <w:r w:rsidRPr="00073B34">
              <w:rPr>
                <w:rFonts w:ascii="Times New Roman" w:hAnsi="Times New Roman" w:eastAsia="Arial"/>
              </w:rPr>
              <w:t>RAL 7047</w:t>
            </w:r>
          </w:p>
        </w:tc>
        <w:tc>
          <w:tcPr>
            <w:tcW w:w="5246" w:type="dxa"/>
          </w:tcPr>
          <w:p w:rsidRPr="00073B34" w:rsidR="008D5059" w:rsidP="00A2025C" w:rsidRDefault="008D5059" w14:paraId="7A4C15D6"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4DEC4BCC" wp14:editId="48ABDCD3">
                  <wp:extent cx="2112010" cy="1085850"/>
                  <wp:effectExtent l="0" t="0" r="254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16614" cy="1088217"/>
                          </a:xfrm>
                          <a:prstGeom prst="rect">
                            <a:avLst/>
                          </a:prstGeom>
                        </pic:spPr>
                      </pic:pic>
                    </a:graphicData>
                  </a:graphic>
                </wp:inline>
              </w:drawing>
            </w:r>
          </w:p>
        </w:tc>
        <w:tc>
          <w:tcPr>
            <w:tcW w:w="2409" w:type="dxa"/>
          </w:tcPr>
          <w:p w:rsidRPr="00073B34" w:rsidR="008D5059" w:rsidP="00A2025C" w:rsidRDefault="008D5059" w14:paraId="53EEBA23" w14:textId="77777777">
            <w:pPr>
              <w:spacing w:after="0"/>
              <w:rPr>
                <w:rFonts w:ascii="Times New Roman" w:hAnsi="Times New Roman" w:eastAsia="Arial"/>
              </w:rPr>
            </w:pPr>
            <w:proofErr w:type="spellStart"/>
            <w:r w:rsidRPr="00073B34">
              <w:rPr>
                <w:rFonts w:ascii="Times New Roman" w:hAnsi="Times New Roman" w:eastAsia="Arial"/>
              </w:rPr>
              <w:t>Телегрей</w:t>
            </w:r>
            <w:proofErr w:type="spellEnd"/>
            <w:r w:rsidRPr="00073B34">
              <w:rPr>
                <w:rFonts w:ascii="Times New Roman" w:hAnsi="Times New Roman" w:eastAsia="Arial"/>
              </w:rPr>
              <w:t xml:space="preserve"> 4</w:t>
            </w:r>
          </w:p>
        </w:tc>
        <w:tc>
          <w:tcPr>
            <w:tcW w:w="4820" w:type="dxa"/>
          </w:tcPr>
          <w:p w:rsidRPr="00073B34" w:rsidR="008D5059" w:rsidP="00A2025C" w:rsidRDefault="008D5059" w14:paraId="0867B340" w14:textId="77777777">
            <w:pPr>
              <w:spacing w:after="0"/>
              <w:rPr>
                <w:rFonts w:ascii="Times New Roman" w:hAnsi="Times New Roman" w:eastAsia="Arial"/>
              </w:rPr>
            </w:pPr>
          </w:p>
        </w:tc>
      </w:tr>
      <w:tr w:rsidRPr="00073B34" w:rsidR="008D5059" w:rsidTr="00A2025C" w14:paraId="3710D7E5" w14:textId="77777777">
        <w:trPr>
          <w:trHeight w:val="596"/>
        </w:trPr>
        <w:tc>
          <w:tcPr>
            <w:tcW w:w="14034" w:type="dxa"/>
            <w:gridSpan w:val="4"/>
            <w:vAlign w:val="center"/>
          </w:tcPr>
          <w:p w:rsidRPr="00073B34" w:rsidR="008D5059" w:rsidP="00A2025C" w:rsidRDefault="008D5059" w14:paraId="75FE47AE" w14:textId="77777777">
            <w:pPr>
              <w:spacing w:after="0"/>
              <w:rPr>
                <w:rFonts w:ascii="Times New Roman" w:hAnsi="Times New Roman" w:eastAsia="Arial"/>
              </w:rPr>
            </w:pPr>
            <w:r w:rsidRPr="00073B34">
              <w:rPr>
                <w:rFonts w:ascii="Arial" w:hAnsi="Arial" w:eastAsia="Arial" w:cs="Arial"/>
                <w:noProof/>
              </w:rPr>
              <w:t>Черные и белые тона</w:t>
            </w:r>
          </w:p>
        </w:tc>
      </w:tr>
      <w:tr w:rsidRPr="00073B34" w:rsidR="008D5059" w:rsidTr="00A2025C" w14:paraId="369AF847" w14:textId="77777777">
        <w:trPr>
          <w:trHeight w:val="1134"/>
        </w:trPr>
        <w:tc>
          <w:tcPr>
            <w:tcW w:w="1559" w:type="dxa"/>
            <w:vAlign w:val="center"/>
          </w:tcPr>
          <w:p w:rsidRPr="00073B34" w:rsidR="008D5059" w:rsidP="00A2025C" w:rsidRDefault="008D5059" w14:paraId="1C37456F" w14:textId="77777777">
            <w:pPr>
              <w:spacing w:after="0"/>
              <w:jc w:val="center"/>
              <w:rPr>
                <w:rFonts w:ascii="Times New Roman" w:hAnsi="Times New Roman" w:eastAsia="Arial"/>
              </w:rPr>
            </w:pPr>
            <w:r w:rsidRPr="00073B34">
              <w:rPr>
                <w:rFonts w:ascii="Times New Roman" w:hAnsi="Times New Roman" w:eastAsia="Arial"/>
              </w:rPr>
              <w:t>RAL 9003</w:t>
            </w:r>
          </w:p>
        </w:tc>
        <w:tc>
          <w:tcPr>
            <w:tcW w:w="5246" w:type="dxa"/>
          </w:tcPr>
          <w:p w:rsidRPr="00073B34" w:rsidR="008D5059" w:rsidP="00A2025C" w:rsidRDefault="008D5059" w14:paraId="0F6F739E"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60EF7CD" wp14:editId="6DDB1D5B">
                  <wp:extent cx="2111375" cy="1057275"/>
                  <wp:effectExtent l="0" t="0" r="317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21656" cy="1062423"/>
                          </a:xfrm>
                          <a:prstGeom prst="rect">
                            <a:avLst/>
                          </a:prstGeom>
                        </pic:spPr>
                      </pic:pic>
                    </a:graphicData>
                  </a:graphic>
                </wp:inline>
              </w:drawing>
            </w:r>
          </w:p>
        </w:tc>
        <w:tc>
          <w:tcPr>
            <w:tcW w:w="2409" w:type="dxa"/>
          </w:tcPr>
          <w:p w:rsidRPr="00073B34" w:rsidR="008D5059" w:rsidP="00A2025C" w:rsidRDefault="008D5059" w14:paraId="41B32208" w14:textId="77777777">
            <w:pPr>
              <w:spacing w:after="0"/>
              <w:rPr>
                <w:rFonts w:ascii="Times New Roman" w:hAnsi="Times New Roman" w:eastAsia="Arial"/>
              </w:rPr>
            </w:pPr>
            <w:r w:rsidRPr="00073B34">
              <w:rPr>
                <w:rFonts w:ascii="Times New Roman" w:hAnsi="Times New Roman" w:eastAsia="Arial"/>
              </w:rPr>
              <w:t>Сигнальный белый</w:t>
            </w:r>
          </w:p>
        </w:tc>
        <w:tc>
          <w:tcPr>
            <w:tcW w:w="4820" w:type="dxa"/>
          </w:tcPr>
          <w:p w:rsidRPr="00073B34" w:rsidR="008D5059" w:rsidP="00A2025C" w:rsidRDefault="008D5059" w14:paraId="102D5823" w14:textId="77777777">
            <w:pPr>
              <w:spacing w:after="0"/>
              <w:rPr>
                <w:rFonts w:ascii="Times New Roman" w:hAnsi="Times New Roman" w:eastAsia="Arial"/>
              </w:rPr>
            </w:pPr>
          </w:p>
        </w:tc>
      </w:tr>
      <w:tr w:rsidRPr="00073B34" w:rsidR="008D5059" w:rsidTr="00A2025C" w14:paraId="66704CAB" w14:textId="77777777">
        <w:trPr>
          <w:trHeight w:val="1134"/>
        </w:trPr>
        <w:tc>
          <w:tcPr>
            <w:tcW w:w="1559" w:type="dxa"/>
            <w:vAlign w:val="center"/>
          </w:tcPr>
          <w:p w:rsidRPr="00073B34" w:rsidR="008D5059" w:rsidP="00A2025C" w:rsidRDefault="008D5059" w14:paraId="72339328" w14:textId="77777777">
            <w:pPr>
              <w:spacing w:after="0"/>
              <w:jc w:val="center"/>
              <w:rPr>
                <w:rFonts w:ascii="Times New Roman" w:hAnsi="Times New Roman" w:eastAsia="Arial"/>
              </w:rPr>
            </w:pPr>
            <w:r w:rsidRPr="00073B34">
              <w:rPr>
                <w:rFonts w:ascii="Times New Roman" w:hAnsi="Times New Roman" w:eastAsia="Arial"/>
              </w:rPr>
              <w:t>RAL 9005</w:t>
            </w:r>
          </w:p>
        </w:tc>
        <w:tc>
          <w:tcPr>
            <w:tcW w:w="5246" w:type="dxa"/>
          </w:tcPr>
          <w:p w:rsidRPr="00073B34" w:rsidR="008D5059" w:rsidP="00A2025C" w:rsidRDefault="008D5059" w14:paraId="3FA15DCB" w14:textId="77777777">
            <w:pPr>
              <w:spacing w:after="0"/>
              <w:rPr>
                <w:rFonts w:ascii="Times New Roman" w:hAnsi="Times New Roman" w:eastAsia="Arial"/>
              </w:rPr>
            </w:pPr>
            <w:r w:rsidRPr="00073B34">
              <w:rPr>
                <w:rFonts w:ascii="Arial" w:hAnsi="Arial" w:eastAsia="Arial" w:cs="Arial"/>
                <w:noProof/>
                <w:lang w:eastAsia="ru-RU"/>
              </w:rPr>
              <w:drawing>
                <wp:inline distT="0" distB="0" distL="0" distR="0" wp14:anchorId="04AEB609" wp14:editId="08C176A6">
                  <wp:extent cx="2111538" cy="1095375"/>
                  <wp:effectExtent l="0" t="0" r="317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36606" cy="1108379"/>
                          </a:xfrm>
                          <a:prstGeom prst="rect">
                            <a:avLst/>
                          </a:prstGeom>
                        </pic:spPr>
                      </pic:pic>
                    </a:graphicData>
                  </a:graphic>
                </wp:inline>
              </w:drawing>
            </w:r>
          </w:p>
        </w:tc>
        <w:tc>
          <w:tcPr>
            <w:tcW w:w="2409" w:type="dxa"/>
          </w:tcPr>
          <w:p w:rsidRPr="00073B34" w:rsidR="008D5059" w:rsidP="00A2025C" w:rsidRDefault="008D5059" w14:paraId="2C97FCC1" w14:textId="77777777">
            <w:pPr>
              <w:spacing w:after="0"/>
              <w:rPr>
                <w:rFonts w:ascii="Times New Roman" w:hAnsi="Times New Roman" w:eastAsia="Arial"/>
              </w:rPr>
            </w:pPr>
            <w:r w:rsidRPr="00073B34">
              <w:rPr>
                <w:rFonts w:ascii="Times New Roman" w:hAnsi="Times New Roman" w:eastAsia="Arial"/>
              </w:rPr>
              <w:t>Глубокий черный</w:t>
            </w:r>
          </w:p>
        </w:tc>
        <w:tc>
          <w:tcPr>
            <w:tcW w:w="4820" w:type="dxa"/>
          </w:tcPr>
          <w:p w:rsidRPr="00073B34" w:rsidR="008D5059" w:rsidP="00A2025C" w:rsidRDefault="008D5059" w14:paraId="5DC840F1" w14:textId="77777777">
            <w:pPr>
              <w:spacing w:after="0"/>
              <w:rPr>
                <w:rFonts w:ascii="Times New Roman" w:hAnsi="Times New Roman" w:eastAsia="Arial"/>
              </w:rPr>
            </w:pPr>
          </w:p>
        </w:tc>
      </w:tr>
      <w:tr w:rsidRPr="00073B34" w:rsidR="008D5059" w:rsidTr="00A2025C" w14:paraId="659D4FE7" w14:textId="77777777">
        <w:trPr>
          <w:trHeight w:val="1134"/>
        </w:trPr>
        <w:tc>
          <w:tcPr>
            <w:tcW w:w="1559" w:type="dxa"/>
            <w:vAlign w:val="center"/>
          </w:tcPr>
          <w:p w:rsidRPr="00073B34" w:rsidR="008D5059" w:rsidP="00A2025C" w:rsidRDefault="008D5059" w14:paraId="7D3A2445" w14:textId="77777777">
            <w:pPr>
              <w:spacing w:after="0"/>
              <w:jc w:val="center"/>
              <w:rPr>
                <w:rFonts w:ascii="Times New Roman" w:hAnsi="Times New Roman" w:eastAsia="Arial"/>
              </w:rPr>
            </w:pPr>
            <w:r w:rsidRPr="00073B34">
              <w:rPr>
                <w:rFonts w:ascii="Times New Roman" w:hAnsi="Times New Roman" w:eastAsia="Arial"/>
              </w:rPr>
              <w:t>RAL 9016</w:t>
            </w:r>
          </w:p>
        </w:tc>
        <w:tc>
          <w:tcPr>
            <w:tcW w:w="5246" w:type="dxa"/>
          </w:tcPr>
          <w:p w:rsidRPr="00073B34" w:rsidR="008D5059" w:rsidP="00A2025C" w:rsidRDefault="008D5059" w14:paraId="3A8E5757" w14:textId="77777777">
            <w:pPr>
              <w:spacing w:after="0"/>
              <w:rPr>
                <w:rFonts w:ascii="Arial" w:hAnsi="Arial" w:eastAsia="Arial" w:cs="Arial"/>
                <w:noProof/>
              </w:rPr>
            </w:pPr>
            <w:r w:rsidRPr="00073B34">
              <w:rPr>
                <w:rFonts w:ascii="Arial" w:hAnsi="Arial" w:eastAsia="Arial" w:cs="Arial"/>
                <w:noProof/>
                <w:lang w:eastAsia="ru-RU"/>
              </w:rPr>
              <w:drawing>
                <wp:inline distT="0" distB="0" distL="0" distR="0" wp14:anchorId="7B261592" wp14:editId="622D2D98">
                  <wp:extent cx="2158365" cy="12096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72730" cy="1217726"/>
                          </a:xfrm>
                          <a:prstGeom prst="rect">
                            <a:avLst/>
                          </a:prstGeom>
                        </pic:spPr>
                      </pic:pic>
                    </a:graphicData>
                  </a:graphic>
                </wp:inline>
              </w:drawing>
            </w:r>
          </w:p>
        </w:tc>
        <w:tc>
          <w:tcPr>
            <w:tcW w:w="2409" w:type="dxa"/>
          </w:tcPr>
          <w:p w:rsidRPr="00073B34" w:rsidR="008D5059" w:rsidP="00A2025C" w:rsidRDefault="008D5059" w14:paraId="01B96A38" w14:textId="77777777">
            <w:pPr>
              <w:spacing w:after="0"/>
              <w:rPr>
                <w:rFonts w:ascii="Times New Roman" w:hAnsi="Times New Roman" w:eastAsia="Arial"/>
              </w:rPr>
            </w:pPr>
            <w:r w:rsidRPr="00073B34">
              <w:rPr>
                <w:rFonts w:ascii="Times New Roman" w:hAnsi="Times New Roman" w:eastAsia="Arial"/>
              </w:rPr>
              <w:t>Транспортный белый</w:t>
            </w:r>
          </w:p>
        </w:tc>
        <w:tc>
          <w:tcPr>
            <w:tcW w:w="4820" w:type="dxa"/>
          </w:tcPr>
          <w:p w:rsidRPr="00073B34" w:rsidR="008D5059" w:rsidP="00A2025C" w:rsidRDefault="008D5059" w14:paraId="412C9001" w14:textId="77777777">
            <w:pPr>
              <w:spacing w:after="0"/>
              <w:rPr>
                <w:rFonts w:ascii="Times New Roman" w:hAnsi="Times New Roman" w:eastAsia="Arial"/>
              </w:rPr>
            </w:pPr>
          </w:p>
        </w:tc>
      </w:tr>
      <w:tr w:rsidRPr="00073B34" w:rsidR="008D5059" w:rsidTr="00A2025C" w14:paraId="67B3BA6F" w14:textId="77777777">
        <w:trPr>
          <w:trHeight w:val="385"/>
        </w:trPr>
        <w:tc>
          <w:tcPr>
            <w:tcW w:w="14034" w:type="dxa"/>
            <w:gridSpan w:val="4"/>
            <w:vAlign w:val="center"/>
          </w:tcPr>
          <w:p w:rsidRPr="00073B34" w:rsidR="008D5059" w:rsidP="00A2025C" w:rsidRDefault="008D5059" w14:paraId="5F0F4415" w14:textId="77777777">
            <w:pPr>
              <w:spacing w:after="0"/>
              <w:rPr>
                <w:rFonts w:ascii="Times New Roman" w:hAnsi="Times New Roman" w:eastAsia="Arial"/>
              </w:rPr>
            </w:pPr>
            <w:r w:rsidRPr="00073B34">
              <w:rPr>
                <w:rFonts w:ascii="Arial" w:hAnsi="Arial" w:eastAsia="Arial" w:cs="Arial"/>
                <w:noProof/>
              </w:rPr>
              <w:t>Цвета металлик</w:t>
            </w:r>
          </w:p>
        </w:tc>
      </w:tr>
      <w:tr w:rsidRPr="00073B34" w:rsidR="008D5059" w:rsidTr="00A2025C" w14:paraId="73C85D53" w14:textId="77777777">
        <w:trPr>
          <w:trHeight w:val="1134"/>
        </w:trPr>
        <w:tc>
          <w:tcPr>
            <w:tcW w:w="1559" w:type="dxa"/>
            <w:vAlign w:val="center"/>
          </w:tcPr>
          <w:p w:rsidRPr="00073B34" w:rsidR="008D5059" w:rsidP="00A2025C" w:rsidRDefault="008D5059" w14:paraId="7504283C" w14:textId="77777777">
            <w:pPr>
              <w:spacing w:after="0"/>
              <w:jc w:val="center"/>
              <w:rPr>
                <w:rFonts w:ascii="Times New Roman" w:hAnsi="Times New Roman" w:eastAsia="Arial"/>
              </w:rPr>
            </w:pPr>
            <w:r w:rsidRPr="00073B34">
              <w:rPr>
                <w:rFonts w:ascii="Times New Roman" w:hAnsi="Times New Roman" w:eastAsia="Arial"/>
              </w:rPr>
              <w:lastRenderedPageBreak/>
              <w:t xml:space="preserve">RAL </w:t>
            </w:r>
            <w:r>
              <w:rPr>
                <w:rFonts w:ascii="Times New Roman" w:hAnsi="Times New Roman" w:eastAsia="Arial"/>
              </w:rPr>
              <w:t>7004</w:t>
            </w:r>
          </w:p>
        </w:tc>
        <w:tc>
          <w:tcPr>
            <w:tcW w:w="5246" w:type="dxa"/>
          </w:tcPr>
          <w:p w:rsidRPr="00073B34" w:rsidR="008D5059" w:rsidP="00A2025C" w:rsidRDefault="008D5059" w14:paraId="3B8885ED" w14:textId="77777777">
            <w:pPr>
              <w:spacing w:after="0"/>
              <w:rPr>
                <w:rFonts w:ascii="Times New Roman" w:hAnsi="Times New Roman" w:eastAsia="Arial"/>
              </w:rPr>
            </w:pPr>
            <w:r>
              <w:rPr>
                <w:noProof/>
                <w:lang w:eastAsia="ru-RU"/>
              </w:rPr>
              <w:drawing>
                <wp:inline distT="0" distB="0" distL="0" distR="0" wp14:anchorId="1AA9B7A4" wp14:editId="2021C892">
                  <wp:extent cx="2152015" cy="1143000"/>
                  <wp:effectExtent l="0" t="0" r="63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188504" cy="1162380"/>
                          </a:xfrm>
                          <a:prstGeom prst="rect">
                            <a:avLst/>
                          </a:prstGeom>
                        </pic:spPr>
                      </pic:pic>
                    </a:graphicData>
                  </a:graphic>
                </wp:inline>
              </w:drawing>
            </w:r>
          </w:p>
        </w:tc>
        <w:tc>
          <w:tcPr>
            <w:tcW w:w="2409" w:type="dxa"/>
          </w:tcPr>
          <w:p w:rsidRPr="00073B34" w:rsidR="008D5059" w:rsidP="00A2025C" w:rsidRDefault="008D5059" w14:paraId="7F869FF3" w14:textId="77777777">
            <w:pPr>
              <w:spacing w:after="0"/>
              <w:rPr>
                <w:rFonts w:ascii="Times New Roman" w:hAnsi="Times New Roman" w:eastAsia="Arial"/>
              </w:rPr>
            </w:pPr>
            <w:r w:rsidRPr="00457905">
              <w:rPr>
                <w:rFonts w:ascii="Times New Roman" w:hAnsi="Times New Roman"/>
                <w:sz w:val="24"/>
                <w:szCs w:val="24"/>
              </w:rPr>
              <w:t>Сигнальный серый</w:t>
            </w:r>
          </w:p>
        </w:tc>
        <w:tc>
          <w:tcPr>
            <w:tcW w:w="4820" w:type="dxa"/>
          </w:tcPr>
          <w:p w:rsidRPr="00073B34" w:rsidR="008D5059" w:rsidP="00A2025C" w:rsidRDefault="008D5059" w14:paraId="6AB318B9" w14:textId="77777777">
            <w:pPr>
              <w:spacing w:after="0"/>
              <w:rPr>
                <w:rFonts w:ascii="Times New Roman" w:hAnsi="Times New Roman" w:eastAsia="Arial"/>
              </w:rPr>
            </w:pPr>
          </w:p>
        </w:tc>
      </w:tr>
    </w:tbl>
    <w:p w:rsidRPr="00073B34" w:rsidR="008D5059" w:rsidP="008D5059" w:rsidRDefault="008D5059" w14:paraId="68B13D79" w14:textId="77777777">
      <w:pPr>
        <w:spacing w:after="0"/>
        <w:rPr>
          <w:rFonts w:ascii="Times New Roman" w:hAnsi="Times New Roman" w:eastAsia="Arial"/>
          <w:sz w:val="24"/>
          <w:szCs w:val="24"/>
          <w:lang w:eastAsia="ru-RU"/>
        </w:rPr>
      </w:pPr>
    </w:p>
    <w:p w:rsidR="008D5059" w:rsidP="008D5059" w:rsidRDefault="008D5059" w14:paraId="729042C4" w14:textId="77777777"/>
    <w:p w:rsidR="004E3592" w:rsidP="001C35F3" w:rsidRDefault="004E3592" w14:paraId="12A877C9" w14:textId="34F55F3E">
      <w:pPr>
        <w:widowControl w:val="0"/>
        <w:spacing w:after="0"/>
        <w:rPr>
          <w:rFonts w:ascii="Times New Roman" w:hAnsi="Times New Roman"/>
          <w:sz w:val="24"/>
          <w:szCs w:val="24"/>
        </w:rPr>
      </w:pPr>
    </w:p>
    <w:p w:rsidRPr="00A56FCD" w:rsidR="008D5059" w:rsidP="001C35F3" w:rsidRDefault="008D5059" w14:paraId="44539EAC" w14:textId="77777777">
      <w:pPr>
        <w:widowControl w:val="0"/>
        <w:spacing w:after="0"/>
        <w:rPr>
          <w:rFonts w:ascii="Times New Roman" w:hAnsi="Times New Roman" w:eastAsia="Times New Roman"/>
          <w:b/>
          <w:bCs/>
          <w:sz w:val="24"/>
          <w:szCs w:val="24"/>
        </w:rPr>
      </w:pPr>
    </w:p>
    <w:bookmarkEnd w:id="46"/>
    <w:p w:rsidRPr="001C35F3" w:rsidR="00CA73C2" w:rsidP="001C35F3" w:rsidRDefault="00CA73C2" w14:paraId="1589E871" w14:textId="77777777">
      <w:pPr>
        <w:pStyle w:val="1"/>
        <w:widowControl w:val="0"/>
        <w:spacing w:before="0"/>
        <w:jc w:val="center"/>
        <w:rPr>
          <w:rFonts w:ascii="Times New Roman" w:hAnsi="Times New Roman"/>
          <w:color w:val="auto"/>
          <w:sz w:val="24"/>
          <w:szCs w:val="24"/>
        </w:rPr>
        <w:sectPr w:rsidRPr="001C35F3" w:rsidR="00CA73C2" w:rsidSect="001C35F3">
          <w:footerReference w:type="default" r:id="rId52"/>
          <w:type w:val="nextColumn"/>
          <w:pgSz w:w="16838" w:h="11906" w:orient="landscape"/>
          <w:pgMar w:top="992" w:right="851" w:bottom="851" w:left="1134" w:header="567" w:footer="567" w:gutter="0"/>
          <w:cols w:space="720"/>
          <w:docGrid w:linePitch="299"/>
        </w:sectPr>
      </w:pPr>
    </w:p>
    <w:p w:rsidRPr="001C35F3" w:rsidR="007A2C46" w:rsidP="7B81841E" w:rsidRDefault="7B81841E" w14:paraId="1390EFBA" w14:textId="68F83804">
      <w:pPr>
        <w:pStyle w:val="1"/>
        <w:widowControl w:val="0"/>
        <w:spacing w:before="0"/>
        <w:jc w:val="center"/>
        <w:rPr>
          <w:rFonts w:ascii="Times New Roman" w:hAnsi="Times New Roman"/>
          <w:color w:val="auto"/>
          <w:sz w:val="24"/>
          <w:szCs w:val="24"/>
        </w:rPr>
      </w:pPr>
      <w:bookmarkStart w:name="_Toc118968237" w:id="47"/>
      <w:r w:rsidRPr="7B81841E">
        <w:rPr>
          <w:rFonts w:ascii="Times New Roman" w:hAnsi="Times New Roman"/>
          <w:color w:val="auto"/>
          <w:sz w:val="24"/>
          <w:szCs w:val="24"/>
        </w:rPr>
        <w:lastRenderedPageBreak/>
        <w:t>Часть 7. Форма второй части заявки</w:t>
      </w:r>
      <w:bookmarkEnd w:id="47"/>
    </w:p>
    <w:p w:rsidRPr="001C35F3" w:rsidR="007A2C46" w:rsidP="001C35F3" w:rsidRDefault="007A2C46" w14:paraId="6FD683F3" w14:textId="77777777">
      <w:pPr>
        <w:widowControl w:val="0"/>
        <w:spacing w:after="0"/>
        <w:jc w:val="center"/>
        <w:rPr>
          <w:rFonts w:ascii="Times New Roman" w:hAnsi="Times New Roman"/>
          <w:i/>
          <w:sz w:val="24"/>
          <w:szCs w:val="24"/>
        </w:rPr>
      </w:pPr>
    </w:p>
    <w:p w:rsidRPr="001C35F3" w:rsidR="00C10601" w:rsidP="7B81841E" w:rsidRDefault="7B81841E" w14:paraId="233DB69E" w14:textId="2C3A4BD8">
      <w:pPr>
        <w:widowControl w:val="0"/>
        <w:spacing w:after="0"/>
        <w:jc w:val="center"/>
        <w:rPr>
          <w:rFonts w:ascii="Times New Roman" w:hAnsi="Times New Roman"/>
          <w:i/>
          <w:iCs/>
          <w:sz w:val="24"/>
          <w:szCs w:val="24"/>
        </w:rPr>
      </w:pPr>
      <w:r w:rsidRPr="7B81841E">
        <w:rPr>
          <w:rFonts w:ascii="Times New Roman" w:hAnsi="Times New Roman"/>
          <w:i/>
          <w:iCs/>
          <w:sz w:val="24"/>
          <w:szCs w:val="24"/>
        </w:rPr>
        <w:t>ОФОРМЛЯЕТСЯ НА ФИРМЕННОМ БЛАНКЕ ОРГАНИЗАЦИИ</w:t>
      </w:r>
    </w:p>
    <w:p w:rsidRPr="00023CAF" w:rsidR="006D2D74" w:rsidP="001C35F3" w:rsidRDefault="006D2D74" w14:paraId="70FAC106" w14:textId="77777777">
      <w:pPr>
        <w:widowControl w:val="0"/>
        <w:spacing w:after="0"/>
        <w:jc w:val="center"/>
        <w:rPr>
          <w:rFonts w:ascii="Times New Roman" w:hAnsi="Times New Roman"/>
          <w:i/>
          <w:sz w:val="8"/>
          <w:szCs w:val="24"/>
        </w:rPr>
      </w:pPr>
    </w:p>
    <w:p w:rsidRPr="001C35F3" w:rsidR="00F43201" w:rsidP="7B81841E" w:rsidRDefault="7B81841E" w14:paraId="07AAC07A" w14:textId="77777777">
      <w:pPr>
        <w:widowControl w:val="0"/>
        <w:numPr>
          <w:ilvl w:val="0"/>
          <w:numId w:val="3"/>
        </w:numPr>
        <w:spacing w:after="0"/>
        <w:contextualSpacing/>
        <w:jc w:val="center"/>
        <w:rPr>
          <w:rFonts w:ascii="Times New Roman" w:hAnsi="Times New Roman"/>
          <w:b/>
          <w:bCs/>
          <w:sz w:val="24"/>
          <w:szCs w:val="24"/>
          <w:u w:val="single"/>
        </w:rPr>
      </w:pPr>
      <w:r w:rsidRPr="7B81841E">
        <w:rPr>
          <w:rFonts w:ascii="Times New Roman" w:hAnsi="Times New Roman"/>
          <w:b/>
          <w:bCs/>
          <w:sz w:val="24"/>
          <w:szCs w:val="24"/>
          <w:u w:val="single"/>
        </w:rPr>
        <w:t>Для юридических лиц:</w:t>
      </w:r>
    </w:p>
    <w:p w:rsidRPr="00023CAF" w:rsidR="00F43201" w:rsidP="001C35F3" w:rsidRDefault="00F43201" w14:paraId="3CA6B5F4" w14:textId="77777777">
      <w:pPr>
        <w:widowControl w:val="0"/>
        <w:spacing w:after="0"/>
        <w:jc w:val="both"/>
        <w:rPr>
          <w:rFonts w:ascii="Times New Roman" w:hAnsi="Times New Roman"/>
          <w:sz w:val="18"/>
          <w:szCs w:val="24"/>
        </w:rPr>
      </w:pPr>
    </w:p>
    <w:p w:rsidRPr="001C35F3" w:rsidR="00F43201" w:rsidP="7B81841E" w:rsidRDefault="7B81841E" w14:paraId="629F1CDE" w14:textId="40BC3725">
      <w:pPr>
        <w:widowControl w:val="0"/>
        <w:spacing w:after="0"/>
        <w:jc w:val="center"/>
        <w:rPr>
          <w:rFonts w:ascii="Times New Roman" w:hAnsi="Times New Roman"/>
          <w:b/>
          <w:bCs/>
          <w:sz w:val="24"/>
          <w:szCs w:val="24"/>
        </w:rPr>
      </w:pPr>
      <w:r w:rsidRPr="7B81841E">
        <w:rPr>
          <w:rFonts w:ascii="Times New Roman" w:hAnsi="Times New Roman"/>
          <w:b/>
          <w:bCs/>
          <w:sz w:val="24"/>
          <w:szCs w:val="24"/>
        </w:rPr>
        <w:t>Вторая часть заявки на участие в аукционе №___________________</w:t>
      </w:r>
    </w:p>
    <w:p w:rsidRPr="001C35F3" w:rsidR="00C6578D" w:rsidP="001C35F3" w:rsidRDefault="00C6578D" w14:paraId="028DFD3D" w14:textId="77777777">
      <w:pPr>
        <w:widowControl w:val="0"/>
        <w:autoSpaceDE w:val="0"/>
        <w:spacing w:after="0"/>
        <w:jc w:val="both"/>
        <w:rPr>
          <w:rFonts w:ascii="Times New Roman" w:hAnsi="Times New Roman"/>
          <w:sz w:val="24"/>
          <w:szCs w:val="24"/>
        </w:rPr>
      </w:pPr>
    </w:p>
    <w:p w:rsidRPr="001C35F3" w:rsidR="00A727B8" w:rsidP="7B81841E" w:rsidRDefault="7B81841E" w14:paraId="6044B3BA" w14:textId="77777777">
      <w:pPr>
        <w:widowControl w:val="0"/>
        <w:autoSpaceDE w:val="0"/>
        <w:spacing w:after="0" w:line="240" w:lineRule="auto"/>
        <w:jc w:val="both"/>
        <w:rPr>
          <w:rFonts w:ascii="Times New Roman" w:hAnsi="Times New Roman"/>
          <w:b/>
          <w:bCs/>
          <w:sz w:val="24"/>
          <w:szCs w:val="24"/>
          <w:u w:val="single"/>
        </w:rPr>
      </w:pPr>
      <w:r w:rsidRPr="7B81841E">
        <w:rPr>
          <w:rFonts w:ascii="Times New Roman" w:hAnsi="Times New Roman"/>
          <w:sz w:val="24"/>
          <w:szCs w:val="24"/>
        </w:rPr>
        <w:t xml:space="preserve">Подавая настоящую заявку ______________ подтверждает свое согласие </w:t>
      </w:r>
      <w:r w:rsidRPr="7B81841E">
        <w:rPr>
          <w:rFonts w:ascii="Times New Roman" w:hAnsi="Times New Roman"/>
          <w:b/>
          <w:bCs/>
          <w:sz w:val="24"/>
          <w:szCs w:val="24"/>
          <w:u w:val="single"/>
        </w:rPr>
        <w:t>заключить договор на</w:t>
      </w:r>
    </w:p>
    <w:p w:rsidRPr="001C35F3" w:rsidR="00A727B8" w:rsidP="7B81841E" w:rsidRDefault="7B81841E" w14:paraId="46AFC2A8" w14:textId="77777777">
      <w:pPr>
        <w:widowControl w:val="0"/>
        <w:autoSpaceDE w:val="0"/>
        <w:spacing w:after="0" w:line="240" w:lineRule="auto"/>
        <w:ind w:firstLine="1985"/>
        <w:jc w:val="both"/>
        <w:rPr>
          <w:rFonts w:ascii="Times New Roman" w:hAnsi="Times New Roman"/>
          <w:sz w:val="24"/>
          <w:szCs w:val="24"/>
          <w:vertAlign w:val="superscript"/>
        </w:rPr>
      </w:pPr>
      <w:r w:rsidRPr="7B81841E">
        <w:rPr>
          <w:rFonts w:ascii="Times New Roman" w:hAnsi="Times New Roman"/>
          <w:sz w:val="24"/>
          <w:szCs w:val="24"/>
          <w:vertAlign w:val="superscript"/>
        </w:rPr>
        <w:t>(указать фирменное наименование участника закупки)</w:t>
      </w:r>
    </w:p>
    <w:p w:rsidRPr="002970DA" w:rsidR="002970DA" w:rsidP="7B81841E" w:rsidRDefault="7B81841E" w14:paraId="303A5804" w14:textId="63438D15">
      <w:pPr>
        <w:spacing w:after="0"/>
        <w:jc w:val="both"/>
        <w:rPr>
          <w:rFonts w:ascii="Times New Roman" w:hAnsi="Times New Roman" w:eastAsia="Times New Roman"/>
          <w:b/>
          <w:bCs/>
          <w:sz w:val="24"/>
          <w:szCs w:val="24"/>
          <w:u w:val="single"/>
          <w:lang w:eastAsia="ru-RU"/>
        </w:rPr>
      </w:pPr>
      <w:r w:rsidRPr="7B81841E">
        <w:rPr>
          <w:rFonts w:ascii="Times New Roman" w:hAnsi="Times New Roman" w:eastAsia="Times New Roman"/>
          <w:b/>
          <w:bCs/>
          <w:sz w:val="24"/>
          <w:szCs w:val="24"/>
          <w:u w:val="single"/>
        </w:rPr>
        <w:t xml:space="preserve">поставку </w:t>
      </w:r>
      <w:r w:rsidRPr="00E04386" w:rsidR="00E04386">
        <w:rPr>
          <w:rFonts w:ascii="Times New Roman" w:hAnsi="Times New Roman" w:eastAsia="Times New Roman"/>
          <w:b/>
          <w:bCs/>
          <w:sz w:val="24"/>
          <w:szCs w:val="24"/>
          <w:u w:val="single"/>
        </w:rPr>
        <w:t xml:space="preserve">лакокрасочных материалов </w:t>
      </w:r>
      <w:r w:rsidRPr="7B81841E">
        <w:rPr>
          <w:rFonts w:ascii="Times New Roman" w:hAnsi="Times New Roman" w:eastAsia="Times New Roman"/>
          <w:b/>
          <w:bCs/>
          <w:sz w:val="24"/>
          <w:szCs w:val="24"/>
          <w:u w:val="single"/>
        </w:rPr>
        <w:t>для нужд государственного автономного учреждения «Технопарк в сфере высоких технологий «ИТ-парк».</w:t>
      </w:r>
    </w:p>
    <w:p w:rsidRPr="001C35F3" w:rsidR="00A727B8" w:rsidP="7B81841E" w:rsidRDefault="7B81841E" w14:paraId="6B6A6BBB" w14:textId="7E4F1A11">
      <w:pPr>
        <w:widowControl w:val="0"/>
        <w:spacing w:after="0" w:line="240" w:lineRule="auto"/>
        <w:jc w:val="both"/>
        <w:rPr>
          <w:rFonts w:ascii="Times New Roman" w:hAnsi="Times New Roman"/>
          <w:b/>
          <w:bCs/>
          <w:sz w:val="24"/>
          <w:szCs w:val="24"/>
        </w:rPr>
      </w:pPr>
      <w:r w:rsidRPr="7B81841E">
        <w:rPr>
          <w:rFonts w:ascii="Times New Roman" w:hAnsi="Times New Roman"/>
          <w:sz w:val="24"/>
          <w:szCs w:val="24"/>
        </w:rPr>
        <w:t>на условиях,</w:t>
      </w:r>
      <w:r w:rsidRPr="7B81841E">
        <w:rPr>
          <w:rFonts w:ascii="Times New Roman" w:hAnsi="Times New Roman"/>
          <w:b/>
          <w:bCs/>
          <w:sz w:val="24"/>
          <w:szCs w:val="24"/>
        </w:rPr>
        <w:t xml:space="preserve"> </w:t>
      </w:r>
      <w:r w:rsidRPr="7B81841E">
        <w:rPr>
          <w:rFonts w:ascii="Times New Roman" w:hAnsi="Times New Roman"/>
          <w:sz w:val="24"/>
          <w:szCs w:val="24"/>
          <w:lang w:eastAsia="ru-RU"/>
        </w:rPr>
        <w:t xml:space="preserve">указанных в проекте договора, являющегося неотъемлемой частью документации и извещения о проведении закупки, и на условиях </w:t>
      </w:r>
      <w:r w:rsidRPr="7B81841E">
        <w:rPr>
          <w:rFonts w:ascii="Times New Roman" w:hAnsi="Times New Roman"/>
          <w:sz w:val="24"/>
          <w:szCs w:val="24"/>
        </w:rPr>
        <w:t>настоящего предложения, состоящего из первой и второй части заявки</w:t>
      </w:r>
      <w:r w:rsidRPr="7B81841E">
        <w:rPr>
          <w:rFonts w:ascii="Times New Roman" w:hAnsi="Times New Roman"/>
          <w:sz w:val="24"/>
          <w:szCs w:val="24"/>
          <w:lang w:eastAsia="ru-RU"/>
        </w:rPr>
        <w:t xml:space="preserve">. </w:t>
      </w:r>
    </w:p>
    <w:p w:rsidRPr="001C35F3" w:rsidR="00287DCF" w:rsidP="7B81841E" w:rsidRDefault="7B81841E" w14:paraId="3178C16D" w14:textId="77777777">
      <w:pPr>
        <w:pStyle w:val="af9"/>
        <w:spacing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Обязуемся не изменять и (или) не отзывать настоящую заявку после установленных в извещении и документации окончания срока подачи заявок.</w:t>
      </w:r>
    </w:p>
    <w:p w:rsidRPr="001C35F3" w:rsidR="00287DCF" w:rsidP="7B81841E" w:rsidRDefault="7B81841E" w14:paraId="00A1476C" w14:textId="77777777">
      <w:pPr>
        <w:pStyle w:val="af9"/>
        <w:spacing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Настоящим подтверждаем, что в составе заявки отсутствуют заведомо недостоверные сведения, информация, документы.</w:t>
      </w:r>
    </w:p>
    <w:p w:rsidRPr="00023CAF" w:rsidR="00A727B8" w:rsidP="001C35F3" w:rsidRDefault="00A727B8" w14:paraId="4BB8097B" w14:textId="77777777">
      <w:pPr>
        <w:pStyle w:val="af9"/>
        <w:widowControl w:val="0"/>
        <w:tabs>
          <w:tab w:val="left" w:pos="709"/>
          <w:tab w:val="left" w:pos="993"/>
          <w:tab w:val="left" w:pos="1276"/>
        </w:tabs>
        <w:spacing w:after="0" w:line="240" w:lineRule="auto"/>
        <w:ind w:left="0"/>
        <w:jc w:val="both"/>
        <w:rPr>
          <w:rFonts w:ascii="Times New Roman" w:hAnsi="Times New Roman"/>
          <w:sz w:val="18"/>
          <w:szCs w:val="24"/>
          <w:lang w:eastAsia="ru-RU"/>
        </w:rPr>
      </w:pPr>
    </w:p>
    <w:p w:rsidRPr="001C35F3" w:rsidR="00A727B8" w:rsidP="7B81841E" w:rsidRDefault="00A727B8" w14:paraId="225AEA7A" w14:textId="77777777">
      <w:pPr>
        <w:spacing w:after="0" w:line="240" w:lineRule="auto"/>
        <w:ind w:firstLine="567"/>
        <w:jc w:val="both"/>
        <w:rPr>
          <w:rFonts w:ascii="Times New Roman" w:hAnsi="Times New Roman"/>
          <w:i/>
          <w:iCs/>
          <w:sz w:val="24"/>
          <w:szCs w:val="24"/>
          <w:highlight w:val="yellow"/>
        </w:rPr>
      </w:pPr>
      <w:r w:rsidRPr="7B81841E">
        <w:rPr>
          <w:rFonts w:ascii="Times New Roman" w:hAnsi="Times New Roman" w:eastAsia="Times New Roman"/>
          <w:snapToGrid w:val="0"/>
          <w:sz w:val="24"/>
          <w:szCs w:val="24"/>
          <w:lang w:eastAsia="ru-RU"/>
        </w:rPr>
        <w:t>Настоящим заявляем (декларируем), что страной происхождения товара является:</w:t>
      </w:r>
    </w:p>
    <w:tbl>
      <w:tblPr>
        <w:tblW w:w="9951"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596"/>
        <w:gridCol w:w="5244"/>
        <w:gridCol w:w="4111"/>
      </w:tblGrid>
      <w:tr w:rsidRPr="001C35F3" w:rsidR="00A727B8" w:rsidTr="00127081" w14:paraId="5A532D0C" w14:textId="77777777">
        <w:tc>
          <w:tcPr>
            <w:tcW w:w="596" w:type="dxa"/>
            <w:tcBorders>
              <w:top w:val="single" w:color="auto" w:sz="4" w:space="0"/>
              <w:left w:val="single" w:color="auto" w:sz="4" w:space="0"/>
              <w:bottom w:val="single" w:color="auto" w:sz="4" w:space="0"/>
              <w:right w:val="single" w:color="auto" w:sz="4" w:space="0"/>
            </w:tcBorders>
            <w:vAlign w:val="center"/>
            <w:hideMark/>
          </w:tcPr>
          <w:p w:rsidRPr="001C35F3" w:rsidR="00A727B8" w:rsidP="7B81841E" w:rsidRDefault="00A727B8" w14:paraId="14E2067E" w14:textId="77777777">
            <w:pPr>
              <w:spacing w:after="0" w:line="240" w:lineRule="auto"/>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w:t>
            </w:r>
          </w:p>
        </w:tc>
        <w:tc>
          <w:tcPr>
            <w:tcW w:w="5244" w:type="dxa"/>
            <w:tcBorders>
              <w:top w:val="single" w:color="auto" w:sz="4" w:space="0"/>
              <w:left w:val="single" w:color="auto" w:sz="4" w:space="0"/>
              <w:bottom w:val="single" w:color="auto" w:sz="4" w:space="0"/>
              <w:right w:val="single" w:color="auto" w:sz="4" w:space="0"/>
            </w:tcBorders>
            <w:vAlign w:val="center"/>
            <w:hideMark/>
          </w:tcPr>
          <w:p w:rsidRPr="001C35F3" w:rsidR="00A727B8" w:rsidP="7B81841E" w:rsidRDefault="00A727B8" w14:paraId="3E1FBDC8" w14:textId="77777777">
            <w:pPr>
              <w:spacing w:after="0" w:line="240" w:lineRule="auto"/>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Наименование каждой единицы поставляемого товара</w:t>
            </w:r>
          </w:p>
        </w:tc>
        <w:tc>
          <w:tcPr>
            <w:tcW w:w="4111" w:type="dxa"/>
            <w:tcBorders>
              <w:top w:val="single" w:color="auto" w:sz="4" w:space="0"/>
              <w:left w:val="single" w:color="auto" w:sz="4" w:space="0"/>
              <w:bottom w:val="single" w:color="auto" w:sz="4" w:space="0"/>
              <w:right w:val="single" w:color="auto" w:sz="4" w:space="0"/>
            </w:tcBorders>
            <w:vAlign w:val="center"/>
            <w:hideMark/>
          </w:tcPr>
          <w:p w:rsidRPr="001C35F3" w:rsidR="00A727B8" w:rsidP="7B81841E" w:rsidRDefault="00A727B8" w14:paraId="62C0695C" w14:textId="77777777">
            <w:pPr>
              <w:spacing w:after="0" w:line="240" w:lineRule="auto"/>
              <w:ind w:left="-108" w:right="-108"/>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 xml:space="preserve">Наименование страны происхождения поставляемых товаров </w:t>
            </w:r>
          </w:p>
          <w:p w:rsidRPr="001C35F3" w:rsidR="00A727B8" w:rsidP="7B81841E" w:rsidRDefault="00A727B8" w14:paraId="0A96E81C" w14:textId="77777777">
            <w:pPr>
              <w:spacing w:after="0" w:line="240" w:lineRule="auto"/>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(по каждой единице товара)</w:t>
            </w:r>
            <w:r w:rsidRPr="001C35F3">
              <w:rPr>
                <w:rFonts w:ascii="Times New Roman" w:hAnsi="Times New Roman" w:eastAsia="Times New Roman"/>
                <w:snapToGrid w:val="0"/>
                <w:sz w:val="24"/>
                <w:szCs w:val="24"/>
                <w:vertAlign w:val="superscript"/>
                <w:lang w:eastAsia="ru-RU"/>
              </w:rPr>
              <w:footnoteReference w:id="4"/>
            </w:r>
          </w:p>
        </w:tc>
      </w:tr>
      <w:tr w:rsidRPr="001C35F3" w:rsidR="00A727B8" w:rsidTr="00127081" w14:paraId="3853A245" w14:textId="77777777">
        <w:tc>
          <w:tcPr>
            <w:tcW w:w="596"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43F40C03" w14:textId="562813D7">
            <w:pPr>
              <w:pStyle w:val="af9"/>
              <w:numPr>
                <w:ilvl w:val="0"/>
                <w:numId w:val="15"/>
              </w:numPr>
              <w:spacing w:after="0" w:line="240" w:lineRule="auto"/>
              <w:ind w:left="0" w:firstLine="13"/>
              <w:jc w:val="both"/>
              <w:rPr>
                <w:rFonts w:ascii="Times New Roman" w:hAnsi="Times New Roman" w:eastAsia="Times New Roman"/>
                <w:snapToGrid w:val="0"/>
                <w:sz w:val="24"/>
                <w:szCs w:val="24"/>
                <w:lang w:eastAsia="ru-RU"/>
              </w:rPr>
            </w:pPr>
          </w:p>
        </w:tc>
        <w:tc>
          <w:tcPr>
            <w:tcW w:w="5244" w:type="dxa"/>
            <w:tcBorders>
              <w:top w:val="single" w:color="auto" w:sz="4" w:space="0"/>
              <w:left w:val="single" w:color="auto" w:sz="4" w:space="0"/>
              <w:bottom w:val="single" w:color="auto" w:sz="4" w:space="0"/>
              <w:right w:val="single" w:color="auto" w:sz="4" w:space="0"/>
            </w:tcBorders>
          </w:tcPr>
          <w:p w:rsidRPr="00146475" w:rsidR="00146475" w:rsidP="7B81841E" w:rsidRDefault="00A2025C" w14:paraId="65729B28" w14:textId="3D04037C">
            <w:pPr>
              <w:widowControl w:val="0"/>
              <w:spacing w:after="0" w:line="240" w:lineRule="auto"/>
              <w:rPr>
                <w:rFonts w:ascii="Times New Roman" w:hAnsi="Times New Roman"/>
                <w:sz w:val="24"/>
                <w:szCs w:val="24"/>
              </w:rPr>
            </w:pPr>
            <w:r w:rsidRPr="00ED62A2">
              <w:rPr>
                <w:rFonts w:ascii="Times New Roman" w:hAnsi="Times New Roman"/>
              </w:rPr>
              <w:t>Краска</w:t>
            </w:r>
            <w:r w:rsidRPr="7B81841E">
              <w:rPr>
                <w:rFonts w:ascii="Times New Roman" w:hAnsi="Times New Roman"/>
                <w:sz w:val="24"/>
                <w:szCs w:val="24"/>
              </w:rPr>
              <w:t xml:space="preserve"> </w:t>
            </w:r>
            <w:r w:rsidRPr="7B81841E" w:rsidR="7B81841E">
              <w:rPr>
                <w:rFonts w:ascii="Times New Roman" w:hAnsi="Times New Roman"/>
                <w:sz w:val="24"/>
                <w:szCs w:val="24"/>
              </w:rPr>
              <w:t>___________________</w:t>
            </w:r>
          </w:p>
          <w:p w:rsidR="00A727B8" w:rsidP="7B81841E" w:rsidRDefault="7B81841E" w14:paraId="59642D06" w14:textId="61D33FC9">
            <w:pPr>
              <w:widowControl w:val="0"/>
              <w:spacing w:after="0" w:line="240" w:lineRule="auto"/>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00146475" w:rsidR="00146475" w:rsidP="00146475" w:rsidRDefault="00146475" w14:paraId="047DA317" w14:textId="2A1DEEF0">
            <w:pPr>
              <w:widowControl w:val="0"/>
              <w:spacing w:after="0" w:line="240" w:lineRule="auto"/>
              <w:rPr>
                <w:rFonts w:ascii="Times New Roman" w:hAnsi="Times New Roman"/>
                <w:sz w:val="16"/>
                <w:szCs w:val="16"/>
              </w:rPr>
            </w:pP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62E64E38" w14:textId="77777777">
            <w:pPr>
              <w:spacing w:after="0" w:line="240" w:lineRule="auto"/>
              <w:jc w:val="both"/>
              <w:rPr>
                <w:rFonts w:ascii="Times New Roman" w:hAnsi="Times New Roman" w:eastAsia="Times New Roman"/>
                <w:snapToGrid w:val="0"/>
                <w:sz w:val="24"/>
                <w:szCs w:val="24"/>
                <w:lang w:eastAsia="ru-RU"/>
              </w:rPr>
            </w:pPr>
          </w:p>
        </w:tc>
      </w:tr>
      <w:tr w:rsidRPr="001C35F3" w:rsidR="00A727B8" w:rsidTr="00127081" w14:paraId="20B03B50" w14:textId="77777777">
        <w:tc>
          <w:tcPr>
            <w:tcW w:w="596"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7B85086E" w14:textId="5A8DF20D">
            <w:pPr>
              <w:pStyle w:val="af9"/>
              <w:numPr>
                <w:ilvl w:val="0"/>
                <w:numId w:val="15"/>
              </w:numPr>
              <w:spacing w:after="0" w:line="240" w:lineRule="auto"/>
              <w:ind w:left="0" w:firstLine="13"/>
              <w:jc w:val="both"/>
              <w:rPr>
                <w:rFonts w:ascii="Times New Roman" w:hAnsi="Times New Roman" w:eastAsia="Times New Roman"/>
                <w:snapToGrid w:val="0"/>
                <w:sz w:val="24"/>
                <w:szCs w:val="24"/>
                <w:lang w:eastAsia="ru-RU"/>
              </w:rPr>
            </w:pPr>
          </w:p>
        </w:tc>
        <w:tc>
          <w:tcPr>
            <w:tcW w:w="5244" w:type="dxa"/>
            <w:tcBorders>
              <w:top w:val="single" w:color="auto" w:sz="4" w:space="0"/>
              <w:left w:val="single" w:color="auto" w:sz="4" w:space="0"/>
              <w:bottom w:val="single" w:color="auto" w:sz="4" w:space="0"/>
              <w:right w:val="single" w:color="auto" w:sz="4" w:space="0"/>
            </w:tcBorders>
          </w:tcPr>
          <w:p w:rsidRPr="00146475" w:rsidR="00146475" w:rsidP="7B81841E" w:rsidRDefault="00A2025C" w14:paraId="2886C359" w14:textId="2A8FF60D">
            <w:pPr>
              <w:widowControl w:val="0"/>
              <w:spacing w:after="0" w:line="240" w:lineRule="auto"/>
              <w:rPr>
                <w:rFonts w:ascii="Times New Roman" w:hAnsi="Times New Roman"/>
                <w:sz w:val="24"/>
                <w:szCs w:val="24"/>
              </w:rPr>
            </w:pPr>
            <w:r w:rsidRPr="00ED62A2">
              <w:rPr>
                <w:rFonts w:ascii="Times New Roman" w:hAnsi="Times New Roman"/>
              </w:rPr>
              <w:t>Краска</w:t>
            </w:r>
            <w:r w:rsidRPr="7B81841E" w:rsidR="7B81841E">
              <w:rPr>
                <w:rFonts w:ascii="Times New Roman" w:hAnsi="Times New Roman"/>
                <w:sz w:val="24"/>
                <w:szCs w:val="24"/>
              </w:rPr>
              <w:t xml:space="preserve"> ___________________</w:t>
            </w:r>
          </w:p>
          <w:p w:rsidR="00A727B8" w:rsidP="7B81841E" w:rsidRDefault="7B81841E" w14:paraId="1F005D26" w14:textId="4CC4971B">
            <w:pPr>
              <w:spacing w:after="0" w:line="240" w:lineRule="auto"/>
              <w:ind w:right="317"/>
              <w:jc w:val="both"/>
              <w:rPr>
                <w:rFonts w:ascii="Times New Roman" w:hAnsi="Times New Roman"/>
                <w:sz w:val="16"/>
                <w:szCs w:val="16"/>
              </w:rPr>
            </w:pPr>
            <w:r w:rsidRPr="7B81841E">
              <w:rPr>
                <w:rFonts w:ascii="Times New Roman" w:hAnsi="Times New Roman"/>
                <w:sz w:val="16"/>
                <w:szCs w:val="16"/>
              </w:rPr>
              <w:t xml:space="preserve">                              (указать марку)</w:t>
            </w:r>
          </w:p>
          <w:p w:rsidRPr="00146475" w:rsidR="00146475" w:rsidP="00146475" w:rsidRDefault="00146475" w14:paraId="39A15C39" w14:textId="62ACECAC">
            <w:pPr>
              <w:spacing w:after="0" w:line="240" w:lineRule="auto"/>
              <w:ind w:right="317"/>
              <w:jc w:val="both"/>
              <w:rPr>
                <w:rFonts w:ascii="Times New Roman" w:hAnsi="Times New Roman"/>
                <w:sz w:val="16"/>
                <w:szCs w:val="16"/>
              </w:rPr>
            </w:pP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7E5BBEB6" w14:textId="77777777">
            <w:pPr>
              <w:spacing w:after="0" w:line="240" w:lineRule="auto"/>
              <w:jc w:val="both"/>
              <w:rPr>
                <w:rFonts w:ascii="Times New Roman" w:hAnsi="Times New Roman" w:eastAsia="Times New Roman"/>
                <w:snapToGrid w:val="0"/>
                <w:sz w:val="24"/>
                <w:szCs w:val="24"/>
                <w:lang w:eastAsia="ru-RU"/>
              </w:rPr>
            </w:pPr>
          </w:p>
        </w:tc>
      </w:tr>
      <w:tr w:rsidRPr="001C35F3" w:rsidR="00A727B8" w:rsidTr="00127081" w14:paraId="4198A2F5" w14:textId="77777777">
        <w:tc>
          <w:tcPr>
            <w:tcW w:w="596" w:type="dxa"/>
            <w:tcBorders>
              <w:top w:val="single" w:color="auto" w:sz="4" w:space="0"/>
              <w:left w:val="single" w:color="auto" w:sz="4" w:space="0"/>
              <w:bottom w:val="single" w:color="auto" w:sz="4" w:space="0"/>
              <w:right w:val="single" w:color="auto" w:sz="4" w:space="0"/>
            </w:tcBorders>
          </w:tcPr>
          <w:p w:rsidRPr="001C35F3" w:rsidR="00A727B8" w:rsidP="7B81841E" w:rsidRDefault="00146475" w14:paraId="23E034D2" w14:textId="0F4B4DCC">
            <w:pPr>
              <w:spacing w:after="0" w:line="240" w:lineRule="auto"/>
              <w:jc w:val="both"/>
              <w:rPr>
                <w:rFonts w:ascii="Times New Roman" w:hAnsi="Times New Roman" w:eastAsia="Times New Roman"/>
                <w:sz w:val="24"/>
                <w:szCs w:val="24"/>
                <w:lang w:eastAsia="ru-RU"/>
              </w:rPr>
            </w:pPr>
            <w:r>
              <w:rPr>
                <w:rFonts w:ascii="Times New Roman" w:hAnsi="Times New Roman" w:eastAsia="Times New Roman"/>
                <w:snapToGrid w:val="0"/>
                <w:sz w:val="24"/>
                <w:szCs w:val="24"/>
                <w:lang w:eastAsia="ru-RU"/>
              </w:rPr>
              <w:t>3</w:t>
            </w:r>
            <w:r w:rsidR="000305F0">
              <w:rPr>
                <w:rFonts w:ascii="Times New Roman" w:hAnsi="Times New Roman" w:eastAsia="Times New Roman"/>
                <w:snapToGrid w:val="0"/>
                <w:sz w:val="24"/>
                <w:szCs w:val="24"/>
                <w:lang w:eastAsia="ru-RU"/>
              </w:rPr>
              <w:t>.</w:t>
            </w:r>
          </w:p>
        </w:tc>
        <w:tc>
          <w:tcPr>
            <w:tcW w:w="5244" w:type="dxa"/>
            <w:tcBorders>
              <w:top w:val="single" w:color="auto" w:sz="4" w:space="0"/>
              <w:left w:val="single" w:color="auto" w:sz="4" w:space="0"/>
              <w:bottom w:val="single" w:color="auto" w:sz="4" w:space="0"/>
              <w:right w:val="single" w:color="auto" w:sz="4" w:space="0"/>
            </w:tcBorders>
          </w:tcPr>
          <w:p w:rsidRPr="00146475" w:rsidR="00146475" w:rsidP="7B81841E" w:rsidRDefault="00A2025C" w14:paraId="45E157BF" w14:textId="7697018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w:t>
            </w:r>
            <w:r w:rsidRPr="7B81841E" w:rsidR="7B81841E">
              <w:rPr>
                <w:rFonts w:ascii="Times New Roman" w:hAnsi="Times New Roman"/>
                <w:sz w:val="24"/>
                <w:szCs w:val="24"/>
              </w:rPr>
              <w:t>_________________</w:t>
            </w:r>
          </w:p>
          <w:p w:rsidR="00A727B8" w:rsidP="7B81841E" w:rsidRDefault="7B81841E" w14:paraId="6290DCA4" w14:textId="5D9214E3">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00146475" w:rsidR="000305F0" w:rsidP="00146475" w:rsidRDefault="000305F0" w14:paraId="6B571E13" w14:textId="088B498A">
            <w:pPr>
              <w:spacing w:after="0" w:line="240" w:lineRule="auto"/>
              <w:ind w:right="317"/>
              <w:jc w:val="both"/>
              <w:rPr>
                <w:rFonts w:ascii="Times New Roman" w:hAnsi="Times New Roman"/>
                <w:sz w:val="16"/>
                <w:szCs w:val="16"/>
              </w:rPr>
            </w:pP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0829AB2D"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68578445" w14:textId="77777777">
        <w:tc>
          <w:tcPr>
            <w:tcW w:w="596" w:type="dxa"/>
            <w:tcBorders>
              <w:top w:val="single" w:color="auto" w:sz="4" w:space="0"/>
              <w:left w:val="single" w:color="auto" w:sz="4" w:space="0"/>
              <w:bottom w:val="single" w:color="auto" w:sz="4" w:space="0"/>
              <w:right w:val="single" w:color="auto" w:sz="4" w:space="0"/>
            </w:tcBorders>
          </w:tcPr>
          <w:p w:rsidR="00A2025C" w:rsidP="7B81841E" w:rsidRDefault="00A2025C" w14:paraId="0DA03E9D" w14:textId="7EB8002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4</w:t>
            </w:r>
          </w:p>
        </w:tc>
        <w:tc>
          <w:tcPr>
            <w:tcW w:w="5244" w:type="dxa"/>
            <w:tcBorders>
              <w:top w:val="single" w:color="auto" w:sz="4" w:space="0"/>
              <w:left w:val="single" w:color="auto" w:sz="4" w:space="0"/>
              <w:bottom w:val="single" w:color="auto" w:sz="4" w:space="0"/>
              <w:right w:val="single" w:color="auto" w:sz="4" w:space="0"/>
            </w:tcBorders>
          </w:tcPr>
          <w:p w:rsidRPr="00146475" w:rsidR="00A2025C" w:rsidP="00A2025C" w:rsidRDefault="00A2025C" w14:paraId="0A2156C9"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A2025C" w:rsidP="00A2025C" w:rsidRDefault="00A2025C" w14:paraId="3C0B1C56"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7B81841E" w:rsidRDefault="00A2025C" w14:paraId="578ED2A4" w14:textId="77777777">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1C35F3" w:rsidRDefault="00A2025C" w14:paraId="1D33D3F8"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7492CDC4" w14:textId="77777777">
        <w:tc>
          <w:tcPr>
            <w:tcW w:w="596" w:type="dxa"/>
            <w:tcBorders>
              <w:top w:val="single" w:color="auto" w:sz="4" w:space="0"/>
              <w:left w:val="single" w:color="auto" w:sz="4" w:space="0"/>
              <w:bottom w:val="single" w:color="auto" w:sz="4" w:space="0"/>
              <w:right w:val="single" w:color="auto" w:sz="4" w:space="0"/>
            </w:tcBorders>
          </w:tcPr>
          <w:p w:rsidR="00A2025C" w:rsidP="7B81841E" w:rsidRDefault="00A2025C" w14:paraId="5BC50417" w14:textId="56C9CECC">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5</w:t>
            </w:r>
          </w:p>
        </w:tc>
        <w:tc>
          <w:tcPr>
            <w:tcW w:w="5244" w:type="dxa"/>
            <w:tcBorders>
              <w:top w:val="single" w:color="auto" w:sz="4" w:space="0"/>
              <w:left w:val="single" w:color="auto" w:sz="4" w:space="0"/>
              <w:bottom w:val="single" w:color="auto" w:sz="4" w:space="0"/>
              <w:right w:val="single" w:color="auto" w:sz="4" w:space="0"/>
            </w:tcBorders>
          </w:tcPr>
          <w:p w:rsidRPr="00146475" w:rsidR="00A2025C" w:rsidP="00A2025C" w:rsidRDefault="00A2025C" w14:paraId="77BFDA68"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A2025C" w:rsidP="00A2025C" w:rsidRDefault="00A2025C" w14:paraId="162AB508"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7B81841E" w:rsidRDefault="00A2025C" w14:paraId="303AD660" w14:textId="77777777">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1C35F3" w:rsidRDefault="00A2025C" w14:paraId="5C3EE98E"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2E9F3FBF" w14:textId="77777777">
        <w:tc>
          <w:tcPr>
            <w:tcW w:w="596" w:type="dxa"/>
            <w:tcBorders>
              <w:top w:val="single" w:color="auto" w:sz="4" w:space="0"/>
              <w:left w:val="single" w:color="auto" w:sz="4" w:space="0"/>
              <w:bottom w:val="single" w:color="auto" w:sz="4" w:space="0"/>
              <w:right w:val="single" w:color="auto" w:sz="4" w:space="0"/>
            </w:tcBorders>
          </w:tcPr>
          <w:p w:rsidR="00A2025C" w:rsidP="7B81841E" w:rsidRDefault="00A2025C" w14:paraId="4377C966" w14:textId="7F6D24C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6</w:t>
            </w:r>
          </w:p>
        </w:tc>
        <w:tc>
          <w:tcPr>
            <w:tcW w:w="5244" w:type="dxa"/>
            <w:tcBorders>
              <w:top w:val="single" w:color="auto" w:sz="4" w:space="0"/>
              <w:left w:val="single" w:color="auto" w:sz="4" w:space="0"/>
              <w:bottom w:val="single" w:color="auto" w:sz="4" w:space="0"/>
              <w:right w:val="single" w:color="auto" w:sz="4" w:space="0"/>
            </w:tcBorders>
          </w:tcPr>
          <w:p w:rsidRPr="00146475" w:rsidR="00A2025C" w:rsidP="00A2025C" w:rsidRDefault="00A2025C" w14:paraId="6C729C2A"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A2025C" w:rsidP="00A2025C" w:rsidRDefault="00A2025C" w14:paraId="03DDE51B"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7B81841E" w:rsidRDefault="00A2025C" w14:paraId="657638FA" w14:textId="77777777">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1C35F3" w:rsidRDefault="00A2025C" w14:paraId="0374B062"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7FFFE133" w14:textId="77777777">
        <w:tc>
          <w:tcPr>
            <w:tcW w:w="596" w:type="dxa"/>
            <w:tcBorders>
              <w:top w:val="single" w:color="auto" w:sz="4" w:space="0"/>
              <w:left w:val="single" w:color="auto" w:sz="4" w:space="0"/>
              <w:bottom w:val="single" w:color="auto" w:sz="4" w:space="0"/>
              <w:right w:val="single" w:color="auto" w:sz="4" w:space="0"/>
            </w:tcBorders>
          </w:tcPr>
          <w:p w:rsidR="00A2025C" w:rsidP="7B81841E" w:rsidRDefault="00A2025C" w14:paraId="5BFD450A" w14:textId="7ECDE54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7</w:t>
            </w:r>
          </w:p>
        </w:tc>
        <w:tc>
          <w:tcPr>
            <w:tcW w:w="5244" w:type="dxa"/>
            <w:tcBorders>
              <w:top w:val="single" w:color="auto" w:sz="4" w:space="0"/>
              <w:left w:val="single" w:color="auto" w:sz="4" w:space="0"/>
              <w:bottom w:val="single" w:color="auto" w:sz="4" w:space="0"/>
              <w:right w:val="single" w:color="auto" w:sz="4" w:space="0"/>
            </w:tcBorders>
          </w:tcPr>
          <w:p w:rsidRPr="00146475" w:rsidR="00A2025C" w:rsidP="00A2025C" w:rsidRDefault="00A2025C" w14:paraId="664D7238"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желтые тона, </w:t>
            </w:r>
            <w:r w:rsidRPr="00E55BDD">
              <w:rPr>
                <w:rFonts w:ascii="Times New Roman" w:hAnsi="Times New Roman"/>
              </w:rPr>
              <w:t>RAL 1021</w:t>
            </w:r>
            <w:r>
              <w:rPr>
                <w:rFonts w:ascii="Times New Roman" w:hAnsi="Times New Roman"/>
              </w:rPr>
              <w:t xml:space="preserve"> </w:t>
            </w:r>
            <w:r w:rsidRPr="7B81841E">
              <w:rPr>
                <w:rFonts w:ascii="Times New Roman" w:hAnsi="Times New Roman"/>
                <w:sz w:val="24"/>
                <w:szCs w:val="24"/>
              </w:rPr>
              <w:t>_________________</w:t>
            </w:r>
          </w:p>
          <w:p w:rsidR="00A2025C" w:rsidP="00A2025C" w:rsidRDefault="00A2025C" w14:paraId="4423C0FC"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7B81841E" w:rsidRDefault="00A2025C" w14:paraId="1E4E818D" w14:textId="76B842BB">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1C35F3" w:rsidRDefault="00A2025C" w14:paraId="44CCCDCC"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6CAB7183" w14:textId="77777777">
        <w:tc>
          <w:tcPr>
            <w:tcW w:w="596" w:type="dxa"/>
            <w:tcBorders>
              <w:top w:val="single" w:color="auto" w:sz="4" w:space="0"/>
              <w:left w:val="single" w:color="auto" w:sz="4" w:space="0"/>
              <w:bottom w:val="single" w:color="auto" w:sz="4" w:space="0"/>
              <w:right w:val="single" w:color="auto" w:sz="4" w:space="0"/>
            </w:tcBorders>
          </w:tcPr>
          <w:p w:rsidR="00A2025C" w:rsidP="7B81841E" w:rsidRDefault="00A2025C" w14:paraId="0EF609D8" w14:textId="483F189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8</w:t>
            </w:r>
          </w:p>
        </w:tc>
        <w:tc>
          <w:tcPr>
            <w:tcW w:w="5244" w:type="dxa"/>
            <w:tcBorders>
              <w:top w:val="single" w:color="auto" w:sz="4" w:space="0"/>
              <w:left w:val="single" w:color="auto" w:sz="4" w:space="0"/>
              <w:bottom w:val="single" w:color="auto" w:sz="4" w:space="0"/>
              <w:right w:val="single" w:color="auto" w:sz="4" w:space="0"/>
            </w:tcBorders>
          </w:tcPr>
          <w:p w:rsidRPr="00146475" w:rsidR="00A2025C" w:rsidP="00A2025C" w:rsidRDefault="00A2025C" w14:paraId="042C8F8F"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Колеровка для краски на основе акриловых полимеров в водной среде в желтые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1016</w:t>
            </w:r>
            <w:r w:rsidRPr="7B81841E">
              <w:rPr>
                <w:rFonts w:ascii="Times New Roman" w:hAnsi="Times New Roman"/>
                <w:sz w:val="24"/>
                <w:szCs w:val="24"/>
              </w:rPr>
              <w:t>_________________</w:t>
            </w:r>
          </w:p>
          <w:p w:rsidR="00A2025C" w:rsidP="00A2025C" w:rsidRDefault="00A2025C" w14:paraId="06547E18" w14:textId="2EED5476">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7B81841E" w:rsidRDefault="00A2025C" w14:paraId="0FE46855" w14:textId="0E705408">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1C35F3" w:rsidRDefault="00A2025C" w14:paraId="48833595"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1AA05210" w14:textId="77777777">
        <w:tc>
          <w:tcPr>
            <w:tcW w:w="596" w:type="dxa"/>
            <w:tcBorders>
              <w:top w:val="single" w:color="auto" w:sz="4" w:space="0"/>
              <w:left w:val="single" w:color="auto" w:sz="4" w:space="0"/>
              <w:bottom w:val="single" w:color="auto" w:sz="4" w:space="0"/>
              <w:right w:val="single" w:color="auto" w:sz="4" w:space="0"/>
            </w:tcBorders>
          </w:tcPr>
          <w:p w:rsidR="00A2025C" w:rsidP="00A2025C" w:rsidRDefault="00127081" w14:paraId="0951547F" w14:textId="604036D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9</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A2025C" w14:paraId="7886E251"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 xml:space="preserve">Колеровка для краски </w:t>
            </w:r>
            <w:proofErr w:type="spellStart"/>
            <w:r w:rsidRPr="00E55BDD">
              <w:rPr>
                <w:rFonts w:ascii="Times New Roman" w:hAnsi="Times New Roman" w:eastAsia="Times New Roman"/>
                <w:color w:val="000000"/>
                <w:lang w:eastAsia="ru-RU"/>
              </w:rPr>
              <w:t>Tikkurila</w:t>
            </w:r>
            <w:proofErr w:type="spellEnd"/>
            <w:r w:rsidRPr="00E55BDD">
              <w:rPr>
                <w:rFonts w:ascii="Times New Roman" w:hAnsi="Times New Roman" w:eastAsia="Times New Roman"/>
                <w:color w:val="000000"/>
                <w:lang w:eastAsia="ru-RU"/>
              </w:rPr>
              <w:t xml:space="preserve"> </w:t>
            </w:r>
            <w:proofErr w:type="spellStart"/>
            <w:r w:rsidRPr="00E55BDD">
              <w:rPr>
                <w:rFonts w:ascii="Times New Roman" w:hAnsi="Times New Roman" w:eastAsia="Times New Roman"/>
                <w:color w:val="000000"/>
                <w:lang w:eastAsia="ru-RU"/>
              </w:rPr>
              <w:t>Euro</w:t>
            </w:r>
            <w:proofErr w:type="spellEnd"/>
            <w:r w:rsidRPr="00E55BDD">
              <w:rPr>
                <w:rFonts w:ascii="Times New Roman" w:hAnsi="Times New Roman" w:eastAsia="Times New Roman"/>
                <w:color w:val="000000"/>
                <w:lang w:eastAsia="ru-RU"/>
              </w:rPr>
              <w:t xml:space="preserve"> 3 </w:t>
            </w:r>
            <w:proofErr w:type="spellStart"/>
            <w:r w:rsidRPr="00E55BDD">
              <w:rPr>
                <w:rFonts w:ascii="Times New Roman" w:hAnsi="Times New Roman" w:eastAsia="Times New Roman"/>
                <w:color w:val="000000"/>
                <w:lang w:eastAsia="ru-RU"/>
              </w:rPr>
              <w:t>Matt</w:t>
            </w:r>
            <w:proofErr w:type="spellEnd"/>
            <w:r w:rsidRPr="00E55BDD">
              <w:rPr>
                <w:rFonts w:ascii="Times New Roman" w:hAnsi="Times New Roman" w:eastAsia="Times New Roman"/>
                <w:color w:val="000000"/>
                <w:lang w:eastAsia="ru-RU"/>
              </w:rPr>
              <w:t xml:space="preserve"> в желтые тона</w:t>
            </w:r>
            <w:r w:rsidR="00127081">
              <w:rPr>
                <w:rFonts w:ascii="Times New Roman" w:hAnsi="Times New Roman" w:eastAsia="Times New Roman"/>
                <w:color w:val="000000"/>
                <w:lang w:eastAsia="ru-RU"/>
              </w:rPr>
              <w:t xml:space="preserve">, </w:t>
            </w:r>
            <w:r w:rsidRPr="00E55BDD">
              <w:rPr>
                <w:rFonts w:ascii="Times New Roman" w:hAnsi="Times New Roman" w:eastAsia="Times New Roman"/>
                <w:color w:val="000000"/>
                <w:lang w:eastAsia="ru-RU"/>
              </w:rPr>
              <w:t>RAL 1018</w:t>
            </w:r>
            <w:r w:rsidRPr="7B81841E" w:rsidR="00127081">
              <w:rPr>
                <w:rFonts w:ascii="Times New Roman" w:hAnsi="Times New Roman"/>
                <w:sz w:val="24"/>
                <w:szCs w:val="24"/>
              </w:rPr>
              <w:t>_________________</w:t>
            </w:r>
          </w:p>
          <w:p w:rsidR="00A2025C" w:rsidP="00127081" w:rsidRDefault="00127081" w14:paraId="10233773" w14:textId="1F0E6A80">
            <w:pPr>
              <w:spacing w:after="0" w:line="240" w:lineRule="auto"/>
              <w:ind w:right="317"/>
              <w:jc w:val="both"/>
              <w:rPr>
                <w:rFonts w:ascii="Times New Roman" w:hAnsi="Times New Roman"/>
              </w:rPr>
            </w:pPr>
            <w:r w:rsidRPr="7B81841E">
              <w:rPr>
                <w:rFonts w:ascii="Times New Roman" w:hAnsi="Times New Roman"/>
                <w:sz w:val="24"/>
                <w:szCs w:val="24"/>
              </w:rPr>
              <w:t xml:space="preserve">         </w:t>
            </w:r>
            <w:r>
              <w:rPr>
                <w:rFonts w:ascii="Times New Roman" w:hAnsi="Times New Roman"/>
                <w:sz w:val="24"/>
                <w:szCs w:val="24"/>
              </w:rPr>
              <w:t xml:space="preserve">                    </w:t>
            </w: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A2025C" w:rsidP="00A2025C" w:rsidRDefault="00A2025C" w14:paraId="3212E9CE" w14:textId="77777777">
            <w:pPr>
              <w:spacing w:after="0" w:line="240" w:lineRule="auto"/>
              <w:jc w:val="both"/>
              <w:rPr>
                <w:rFonts w:ascii="Times New Roman" w:hAnsi="Times New Roman" w:eastAsia="Times New Roman"/>
                <w:snapToGrid w:val="0"/>
                <w:sz w:val="24"/>
                <w:szCs w:val="24"/>
                <w:lang w:eastAsia="ru-RU"/>
              </w:rPr>
            </w:pPr>
          </w:p>
        </w:tc>
      </w:tr>
      <w:tr w:rsidRPr="001C35F3" w:rsidR="00A2025C" w:rsidTr="00127081" w14:paraId="6BF74A0D" w14:textId="77777777">
        <w:tc>
          <w:tcPr>
            <w:tcW w:w="596" w:type="dxa"/>
            <w:tcBorders>
              <w:top w:val="single" w:color="auto" w:sz="4" w:space="0"/>
              <w:left w:val="single" w:color="auto" w:sz="4" w:space="0"/>
              <w:bottom w:val="single" w:color="auto" w:sz="4" w:space="0"/>
              <w:right w:val="single" w:color="auto" w:sz="4" w:space="0"/>
            </w:tcBorders>
          </w:tcPr>
          <w:p w:rsidR="00A2025C" w:rsidP="00A2025C" w:rsidRDefault="00127081" w14:paraId="1508FE8B" w14:textId="65EFC0F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lastRenderedPageBreak/>
              <w:t>10</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2A20294D"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rPr>
              <w:t>RAL 2004</w:t>
            </w:r>
            <w:r>
              <w:rPr>
                <w:rFonts w:ascii="Times New Roman" w:hAnsi="Times New Roman"/>
              </w:rPr>
              <w:t xml:space="preserve"> </w:t>
            </w:r>
            <w:r w:rsidRPr="7B81841E">
              <w:rPr>
                <w:rFonts w:ascii="Times New Roman" w:hAnsi="Times New Roman"/>
                <w:sz w:val="24"/>
                <w:szCs w:val="24"/>
              </w:rPr>
              <w:t>_________________</w:t>
            </w:r>
          </w:p>
          <w:p w:rsidR="00127081" w:rsidP="00127081" w:rsidRDefault="00127081" w14:paraId="2EDD28D2"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A2025C" w:rsidP="00A2025C" w:rsidRDefault="00A2025C" w14:paraId="1519D7CA" w14:textId="5B55823E">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A2025C" w:rsidP="00A2025C" w:rsidRDefault="00A2025C" w14:paraId="1B782A31"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EAC5F2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42E3FB8A" w14:textId="5D0AD84A">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11</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753FCF1E"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Колеровка для краски на основе акриловых полимеров в водной среде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2000</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00127081" w:rsidP="00127081" w:rsidRDefault="00127081" w14:paraId="2BF9B506"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127081" w:rsidP="00127081" w:rsidRDefault="00127081" w14:paraId="3F35BF5D" w14:textId="1ED33142">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0BFB31A6"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01BC2A50"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7FA881E" w14:textId="6334892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12</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1F161CBA"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красные тона, </w:t>
            </w:r>
            <w:r w:rsidRPr="00E55BDD">
              <w:rPr>
                <w:rFonts w:ascii="Times New Roman" w:hAnsi="Times New Roman"/>
              </w:rPr>
              <w:t>RAL 3020</w:t>
            </w:r>
            <w:r>
              <w:rPr>
                <w:rFonts w:ascii="Times New Roman" w:hAnsi="Times New Roman"/>
              </w:rPr>
              <w:t xml:space="preserve"> </w:t>
            </w:r>
            <w:r w:rsidRPr="7B81841E">
              <w:rPr>
                <w:rFonts w:ascii="Times New Roman" w:hAnsi="Times New Roman"/>
                <w:sz w:val="24"/>
                <w:szCs w:val="24"/>
              </w:rPr>
              <w:t>_________________</w:t>
            </w:r>
          </w:p>
          <w:p w:rsidR="00127081" w:rsidP="00127081" w:rsidRDefault="00127081" w14:paraId="2E58C3B1"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127081" w:rsidP="00127081" w:rsidRDefault="00127081" w14:paraId="0144B461" w14:textId="417C1AEE">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43C899AC"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1CD06E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681B5767" w14:textId="73412B80">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13</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375DB297"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фиолетовые тона, </w:t>
            </w:r>
            <w:r w:rsidRPr="00E55BDD">
              <w:rPr>
                <w:rFonts w:ascii="Times New Roman" w:hAnsi="Times New Roman"/>
              </w:rPr>
              <w:t>RAL 4005</w:t>
            </w:r>
            <w:r>
              <w:rPr>
                <w:rFonts w:ascii="Times New Roman" w:hAnsi="Times New Roman"/>
              </w:rPr>
              <w:t xml:space="preserve"> </w:t>
            </w:r>
            <w:r w:rsidRPr="7B81841E">
              <w:rPr>
                <w:rFonts w:ascii="Times New Roman" w:hAnsi="Times New Roman"/>
                <w:sz w:val="24"/>
                <w:szCs w:val="24"/>
              </w:rPr>
              <w:t>_________________</w:t>
            </w:r>
          </w:p>
          <w:p w:rsidR="00127081" w:rsidP="00127081" w:rsidRDefault="00127081" w14:paraId="20991676"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127081" w:rsidP="00127081" w:rsidRDefault="00127081" w14:paraId="7BF4EDC5" w14:textId="43BCE3C0">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E529938"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1DC0AFA"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C7604F2" w14:textId="66CE4BB7">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14</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30EFA733"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фиолетовые тона,</w:t>
            </w:r>
            <w:r w:rsidRPr="009F7231">
              <w:rPr>
                <w:rFonts w:ascii="Times New Roman" w:hAnsi="Times New Roman" w:eastAsiaTheme="minorEastAsia"/>
                <w:sz w:val="24"/>
                <w:szCs w:val="24"/>
                <w:lang w:eastAsia="ru-RU"/>
              </w:rPr>
              <w:t xml:space="preserve"> </w:t>
            </w:r>
            <w:r w:rsidRPr="009F7231">
              <w:rPr>
                <w:rFonts w:ascii="Times New Roman" w:hAnsi="Times New Roman" w:eastAsia="Times New Roman"/>
                <w:color w:val="000000"/>
                <w:lang w:eastAsia="ru-RU"/>
              </w:rPr>
              <w:t>RAL 4008</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00127081" w:rsidP="00127081" w:rsidRDefault="00127081" w14:paraId="74EE1BA7"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00127081" w:rsidP="00127081" w:rsidRDefault="00127081" w14:paraId="76A86B16" w14:textId="70E8405E">
            <w:pPr>
              <w:widowControl w:val="0"/>
              <w:spacing w:after="0" w:line="240" w:lineRule="auto"/>
              <w:rPr>
                <w:rFonts w:ascii="Times New Roman" w:hAnsi="Times New Roman"/>
              </w:rPr>
            </w:pP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36212D85"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F8EEBBD"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6B2F5278" w14:textId="1677C27D">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15</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3D7F575A"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w:t>
            </w:r>
            <w:proofErr w:type="gramStart"/>
            <w:r>
              <w:rPr>
                <w:rFonts w:ascii="Times New Roman" w:hAnsi="Times New Roman"/>
              </w:rPr>
              <w:t xml:space="preserve">тона,  </w:t>
            </w:r>
            <w:r w:rsidRPr="009F7231">
              <w:rPr>
                <w:rFonts w:ascii="Times New Roman" w:hAnsi="Times New Roman"/>
              </w:rPr>
              <w:t>RAL</w:t>
            </w:r>
            <w:proofErr w:type="gramEnd"/>
            <w:r w:rsidRPr="009F7231">
              <w:rPr>
                <w:rFonts w:ascii="Times New Roman" w:hAnsi="Times New Roman"/>
              </w:rPr>
              <w:t xml:space="preserve"> 5002</w:t>
            </w:r>
            <w:r>
              <w:rPr>
                <w:rFonts w:ascii="Times New Roman" w:hAnsi="Times New Roman"/>
              </w:rPr>
              <w:t xml:space="preserve"> </w:t>
            </w:r>
            <w:r w:rsidRPr="7B81841E">
              <w:rPr>
                <w:rFonts w:ascii="Times New Roman" w:hAnsi="Times New Roman"/>
                <w:sz w:val="24"/>
                <w:szCs w:val="24"/>
              </w:rPr>
              <w:t>_________________</w:t>
            </w:r>
          </w:p>
          <w:p w:rsidR="00127081" w:rsidP="00127081" w:rsidRDefault="00127081" w14:paraId="117BB0A2" w14:textId="3B73E176">
            <w:pPr>
              <w:spacing w:after="0" w:line="240" w:lineRule="auto"/>
              <w:ind w:right="317"/>
              <w:jc w:val="both"/>
              <w:rPr>
                <w:rFonts w:ascii="Times New Roman" w:hAnsi="Times New Roman"/>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5133E96D"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7ECE0BD"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49A74009" w14:textId="4F19948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16</w:t>
            </w:r>
          </w:p>
          <w:p w:rsidR="00127081" w:rsidP="00127081" w:rsidRDefault="00127081" w14:paraId="7162B362" w14:textId="5F47341E">
            <w:pPr>
              <w:spacing w:after="0" w:line="240" w:lineRule="auto"/>
              <w:jc w:val="both"/>
              <w:rPr>
                <w:rFonts w:ascii="Times New Roman" w:hAnsi="Times New Roman" w:eastAsia="Times New Roman"/>
                <w:snapToGrid w:val="0"/>
                <w:sz w:val="24"/>
                <w:szCs w:val="24"/>
                <w:lang w:eastAsia="ru-RU"/>
              </w:rPr>
            </w:pP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2EEDA514"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 xml:space="preserve">Колеровка для краски на основе акриловых полимеров в водной среде в синие тона, </w:t>
            </w:r>
            <w:r>
              <w:rPr>
                <w:rFonts w:ascii="Times New Roman" w:hAnsi="Times New Roman" w:eastAsia="Times New Roman"/>
                <w:color w:val="000000"/>
                <w:lang w:eastAsia="ru-RU"/>
              </w:rPr>
              <w:t xml:space="preserve">RAL 5004 </w:t>
            </w:r>
            <w:r w:rsidRPr="7B81841E">
              <w:rPr>
                <w:rFonts w:ascii="Times New Roman" w:hAnsi="Times New Roman"/>
                <w:sz w:val="24"/>
                <w:szCs w:val="24"/>
              </w:rPr>
              <w:t>_________________</w:t>
            </w:r>
          </w:p>
          <w:p w:rsidR="00127081" w:rsidP="00127081" w:rsidRDefault="00127081" w14:paraId="7288A21F" w14:textId="59CBF678">
            <w:pPr>
              <w:spacing w:after="0" w:line="240" w:lineRule="auto"/>
              <w:ind w:right="317"/>
              <w:jc w:val="both"/>
              <w:rPr>
                <w:rFonts w:ascii="Times New Roman" w:hAnsi="Times New Roman"/>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EC07246"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8EDDB0D"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5ABFC2F5" w14:textId="1A90E69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17</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07D413CA"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синие тона, RAL 50</w:t>
            </w:r>
            <w:r>
              <w:rPr>
                <w:rFonts w:ascii="Times New Roman" w:hAnsi="Times New Roman" w:eastAsia="Times New Roman"/>
                <w:color w:val="000000"/>
                <w:lang w:eastAsia="ru-RU"/>
              </w:rPr>
              <w:t xml:space="preserve">12 </w:t>
            </w:r>
            <w:r w:rsidRPr="7B81841E">
              <w:rPr>
                <w:rFonts w:ascii="Times New Roman" w:hAnsi="Times New Roman"/>
                <w:sz w:val="24"/>
                <w:szCs w:val="24"/>
              </w:rPr>
              <w:t>_________________</w:t>
            </w:r>
          </w:p>
          <w:p w:rsidR="00127081" w:rsidP="00127081" w:rsidRDefault="00127081" w14:paraId="09A71569" w14:textId="6590CFC4">
            <w:pPr>
              <w:spacing w:after="0" w:line="240" w:lineRule="auto"/>
              <w:ind w:right="317"/>
              <w:jc w:val="both"/>
              <w:rPr>
                <w:rFonts w:ascii="Times New Roman" w:hAnsi="Times New Roman"/>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69ED1FE7"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D8A29E8"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605A7FE6" w14:textId="7682A62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18</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67B0B3AE"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тона, RAL 5018 </w:t>
            </w:r>
            <w:r w:rsidRPr="7B81841E">
              <w:rPr>
                <w:rFonts w:ascii="Times New Roman" w:hAnsi="Times New Roman"/>
                <w:sz w:val="24"/>
                <w:szCs w:val="24"/>
              </w:rPr>
              <w:t>_________________</w:t>
            </w:r>
          </w:p>
          <w:p w:rsidR="00127081" w:rsidP="00127081" w:rsidRDefault="00127081" w14:paraId="0AE97286" w14:textId="286D6B0B">
            <w:pPr>
              <w:spacing w:after="0" w:line="240" w:lineRule="auto"/>
              <w:ind w:right="317"/>
              <w:jc w:val="both"/>
              <w:rPr>
                <w:rFonts w:ascii="Times New Roman" w:hAnsi="Times New Roman"/>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38DB3B99"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662AB32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7952CFB4" w14:textId="795A5FB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19</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2372F32D"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зеленые тона, </w:t>
            </w:r>
            <w:r w:rsidRPr="009F7231">
              <w:rPr>
                <w:rFonts w:ascii="Times New Roman" w:hAnsi="Times New Roman"/>
              </w:rPr>
              <w:t xml:space="preserve">RAL </w:t>
            </w:r>
            <w:r>
              <w:rPr>
                <w:rFonts w:ascii="Times New Roman" w:hAnsi="Times New Roman"/>
              </w:rPr>
              <w:t xml:space="preserve">5013 </w:t>
            </w:r>
            <w:r w:rsidRPr="7B81841E">
              <w:rPr>
                <w:rFonts w:ascii="Times New Roman" w:hAnsi="Times New Roman"/>
                <w:sz w:val="24"/>
                <w:szCs w:val="24"/>
              </w:rPr>
              <w:t>_________________</w:t>
            </w:r>
          </w:p>
          <w:p w:rsidRPr="00ED62A2" w:rsidR="00127081" w:rsidP="00127081" w:rsidRDefault="00127081" w14:paraId="78F71E21" w14:textId="3D4814B9">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3B4BCE00"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1E2815E"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310FEB76" w14:textId="6FD8A36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20</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47F681AB"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 xml:space="preserve">18 </w:t>
            </w:r>
            <w:r w:rsidRPr="7B81841E">
              <w:rPr>
                <w:rFonts w:ascii="Times New Roman" w:hAnsi="Times New Roman"/>
                <w:sz w:val="24"/>
                <w:szCs w:val="24"/>
              </w:rPr>
              <w:t>_________________</w:t>
            </w:r>
          </w:p>
          <w:p w:rsidRPr="00ED62A2" w:rsidR="00127081" w:rsidP="00127081" w:rsidRDefault="00127081" w14:paraId="4AC8EE4D" w14:textId="5A8878F9">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196AD10C"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73494673"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38ECCCA0" w14:textId="3D8D2C31">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21</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70BA3514"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 xml:space="preserve">24 </w:t>
            </w:r>
            <w:r w:rsidRPr="7B81841E">
              <w:rPr>
                <w:rFonts w:ascii="Times New Roman" w:hAnsi="Times New Roman"/>
                <w:sz w:val="24"/>
                <w:szCs w:val="24"/>
              </w:rPr>
              <w:t>_________________</w:t>
            </w:r>
          </w:p>
          <w:p w:rsidRPr="00ED62A2" w:rsidR="00127081" w:rsidP="00127081" w:rsidRDefault="00127081" w14:paraId="6F72E28D" w14:textId="68ECB319">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256A1F8E"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CB2301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3B66111B" w14:textId="74C74104">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22</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15C19564"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6037</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00ED62A2" w:rsidR="00127081" w:rsidP="00127081" w:rsidRDefault="00127081" w14:paraId="55AB162B" w14:textId="09CC055C">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1F7E55E7"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256BFC4"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04EB2947" w14:textId="2E43597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23</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2D4785E1"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серые тона, RAL 7010 </w:t>
            </w:r>
            <w:r w:rsidRPr="7B81841E">
              <w:rPr>
                <w:rFonts w:ascii="Times New Roman" w:hAnsi="Times New Roman"/>
                <w:sz w:val="24"/>
                <w:szCs w:val="24"/>
              </w:rPr>
              <w:t>_________________</w:t>
            </w:r>
          </w:p>
          <w:p w:rsidRPr="00ED62A2" w:rsidR="00127081" w:rsidP="00127081" w:rsidRDefault="00127081" w14:paraId="4C9B39B9" w14:textId="45093F95">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A023922"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1E00A24E"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622FE6B4" w14:textId="60E093E7">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lastRenderedPageBreak/>
              <w:t>24</w:t>
            </w:r>
          </w:p>
          <w:p w:rsidR="00127081" w:rsidP="00127081" w:rsidRDefault="00127081" w14:paraId="0BDA77DF" w14:textId="31990DC9">
            <w:pPr>
              <w:spacing w:after="0" w:line="240" w:lineRule="auto"/>
              <w:jc w:val="both"/>
              <w:rPr>
                <w:rFonts w:ascii="Times New Roman" w:hAnsi="Times New Roman" w:eastAsia="Times New Roman"/>
                <w:snapToGrid w:val="0"/>
                <w:sz w:val="24"/>
                <w:szCs w:val="24"/>
                <w:lang w:eastAsia="ru-RU"/>
              </w:rPr>
            </w:pP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2EA6A4C8"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w:t>
            </w:r>
            <w:r>
              <w:rPr>
                <w:rFonts w:ascii="Times New Roman" w:hAnsi="Times New Roman" w:eastAsia="Times New Roman"/>
                <w:color w:val="000000"/>
                <w:lang w:eastAsia="ru-RU"/>
              </w:rPr>
              <w:t xml:space="preserve">ров в водной среде в серые тона, </w:t>
            </w:r>
            <w:r w:rsidRPr="00C13CB4">
              <w:rPr>
                <w:rFonts w:ascii="Times New Roman" w:hAnsi="Times New Roman" w:eastAsia="Times New Roman"/>
                <w:color w:val="000000"/>
                <w:lang w:eastAsia="ru-RU"/>
              </w:rPr>
              <w:t>RAL 70</w:t>
            </w:r>
            <w:r>
              <w:rPr>
                <w:rFonts w:ascii="Times New Roman" w:hAnsi="Times New Roman" w:eastAsia="Times New Roman"/>
                <w:color w:val="000000"/>
                <w:lang w:eastAsia="ru-RU"/>
              </w:rPr>
              <w:t xml:space="preserve">37 </w:t>
            </w:r>
            <w:r w:rsidRPr="7B81841E">
              <w:rPr>
                <w:rFonts w:ascii="Times New Roman" w:hAnsi="Times New Roman"/>
                <w:sz w:val="24"/>
                <w:szCs w:val="24"/>
              </w:rPr>
              <w:t>_________________</w:t>
            </w:r>
          </w:p>
          <w:p w:rsidRPr="00ED62A2" w:rsidR="00127081" w:rsidP="00127081" w:rsidRDefault="00127081" w14:paraId="573560D4" w14:textId="72F105A0">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35D09569"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7B9A719A"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02BE53D5" w14:textId="77777777">
            <w:pPr>
              <w:spacing w:after="0" w:line="240" w:lineRule="auto"/>
              <w:jc w:val="both"/>
              <w:rPr>
                <w:rFonts w:ascii="Times New Roman" w:hAnsi="Times New Roman" w:eastAsia="Times New Roman"/>
                <w:snapToGrid w:val="0"/>
                <w:sz w:val="24"/>
                <w:szCs w:val="24"/>
                <w:lang w:eastAsia="ru-RU"/>
              </w:rPr>
            </w:pPr>
          </w:p>
          <w:p w:rsidR="00127081" w:rsidP="00127081" w:rsidRDefault="00127081" w14:paraId="119D75B3" w14:textId="401005D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25</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75A62B52"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703</w:t>
            </w:r>
            <w:r>
              <w:rPr>
                <w:rFonts w:ascii="Times New Roman" w:hAnsi="Times New Roman" w:eastAsia="Times New Roman"/>
                <w:color w:val="000000"/>
                <w:lang w:eastAsia="ru-RU"/>
              </w:rPr>
              <w:t xml:space="preserve">8 </w:t>
            </w:r>
            <w:r w:rsidRPr="7B81841E">
              <w:rPr>
                <w:rFonts w:ascii="Times New Roman" w:hAnsi="Times New Roman"/>
                <w:sz w:val="24"/>
                <w:szCs w:val="24"/>
              </w:rPr>
              <w:t>_________________</w:t>
            </w:r>
          </w:p>
          <w:p w:rsidRPr="00ED62A2" w:rsidR="00127081" w:rsidP="00127081" w:rsidRDefault="00127081" w14:paraId="60B91597" w14:textId="3C8BA38E">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377E1939"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FF2E8B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6455777A" w14:textId="6558013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26</w:t>
            </w:r>
          </w:p>
          <w:p w:rsidR="00127081" w:rsidP="00127081" w:rsidRDefault="00127081" w14:paraId="1B230417" w14:textId="65D981CD">
            <w:pPr>
              <w:spacing w:after="0" w:line="240" w:lineRule="auto"/>
              <w:jc w:val="both"/>
              <w:rPr>
                <w:rFonts w:ascii="Times New Roman" w:hAnsi="Times New Roman" w:eastAsia="Times New Roman"/>
                <w:snapToGrid w:val="0"/>
                <w:sz w:val="24"/>
                <w:szCs w:val="24"/>
                <w:lang w:eastAsia="ru-RU"/>
              </w:rPr>
            </w:pP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00B92E6C"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7047</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00ED62A2" w:rsidR="00127081" w:rsidP="00127081" w:rsidRDefault="00127081" w14:paraId="2960A466" w14:textId="7F171FE0">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B8F9FD0"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10C94927"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4333673" w14:textId="74076C1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27</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16A6C8B8"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коричневые тона, </w:t>
            </w:r>
            <w:r w:rsidRPr="00C13CB4">
              <w:rPr>
                <w:rFonts w:ascii="Times New Roman" w:hAnsi="Times New Roman" w:eastAsia="Times New Roman"/>
                <w:sz w:val="24"/>
                <w:szCs w:val="24"/>
                <w:lang w:eastAsia="ru-RU"/>
              </w:rPr>
              <w:t>RAL 8017</w:t>
            </w:r>
            <w:r>
              <w:rPr>
                <w:rFonts w:ascii="Times New Roman" w:hAnsi="Times New Roman" w:eastAsia="Times New Roman"/>
                <w:sz w:val="24"/>
                <w:szCs w:val="24"/>
                <w:lang w:eastAsia="ru-RU"/>
              </w:rPr>
              <w:t xml:space="preserve"> </w:t>
            </w:r>
            <w:r w:rsidRPr="7B81841E">
              <w:rPr>
                <w:rFonts w:ascii="Times New Roman" w:hAnsi="Times New Roman"/>
                <w:sz w:val="24"/>
                <w:szCs w:val="24"/>
              </w:rPr>
              <w:t>_________________</w:t>
            </w:r>
          </w:p>
          <w:p w:rsidRPr="00ED62A2" w:rsidR="00127081" w:rsidP="00127081" w:rsidRDefault="00127081" w14:paraId="0BBC975F" w14:textId="66EE35DC">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5D07D6D3"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01157FD3"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B93D129" w14:textId="0383180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28</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17374C77"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белые, черные </w:t>
            </w:r>
            <w:r w:rsidRPr="00661424">
              <w:rPr>
                <w:rFonts w:ascii="Times New Roman" w:hAnsi="Times New Roman"/>
                <w:color w:val="FF0000"/>
              </w:rPr>
              <w:t>и добавленные серые тона</w:t>
            </w:r>
            <w:r>
              <w:rPr>
                <w:rFonts w:ascii="Times New Roman" w:hAnsi="Times New Roman"/>
                <w:color w:val="FF0000"/>
              </w:rPr>
              <w:t xml:space="preserve">, </w:t>
            </w:r>
            <w:r w:rsidRPr="00C13CB4">
              <w:rPr>
                <w:rFonts w:ascii="Times New Roman" w:hAnsi="Times New Roman"/>
                <w:color w:val="FF0000"/>
              </w:rPr>
              <w:t>RAL 9003</w:t>
            </w:r>
            <w:r>
              <w:rPr>
                <w:rFonts w:ascii="Times New Roman" w:hAnsi="Times New Roman"/>
                <w:color w:val="FF0000"/>
              </w:rPr>
              <w:t xml:space="preserve"> </w:t>
            </w:r>
            <w:r w:rsidRPr="7B81841E">
              <w:rPr>
                <w:rFonts w:ascii="Times New Roman" w:hAnsi="Times New Roman"/>
                <w:sz w:val="24"/>
                <w:szCs w:val="24"/>
              </w:rPr>
              <w:t>_________________</w:t>
            </w:r>
          </w:p>
          <w:p w:rsidRPr="00ED62A2" w:rsidR="00127081" w:rsidP="00127081" w:rsidRDefault="00127081" w14:paraId="10CBDDCD" w14:textId="66395756">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808B505"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0BE72294"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57FF6A6F" w14:textId="22FB842A">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29</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58182BFD"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RAL 9005 </w:t>
            </w:r>
            <w:r w:rsidRPr="7B81841E">
              <w:rPr>
                <w:rFonts w:ascii="Times New Roman" w:hAnsi="Times New Roman"/>
                <w:sz w:val="24"/>
                <w:szCs w:val="24"/>
              </w:rPr>
              <w:t>_________________</w:t>
            </w:r>
          </w:p>
          <w:p w:rsidRPr="00ED62A2" w:rsidR="00127081" w:rsidP="00127081" w:rsidRDefault="00127081" w14:paraId="7CA31670" w14:textId="040C6F57">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17A0B908"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0BE66BCB"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7A20CA43" w14:textId="20165B91">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30</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0E347334"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RAL 9016 </w:t>
            </w:r>
            <w:r w:rsidRPr="7B81841E">
              <w:rPr>
                <w:rFonts w:ascii="Times New Roman" w:hAnsi="Times New Roman"/>
                <w:sz w:val="24"/>
                <w:szCs w:val="24"/>
              </w:rPr>
              <w:t>_________________</w:t>
            </w:r>
          </w:p>
          <w:p w:rsidRPr="00C13CB4" w:rsidR="00127081" w:rsidP="00127081" w:rsidRDefault="00127081" w14:paraId="56FC5B62" w14:textId="4146AF44">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2A4A9FEF"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FAB8062"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F769D61" w14:textId="1E7EBE9B">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31</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309ECEEF"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7004 (металлик)</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00C13CB4" w:rsidR="00127081" w:rsidP="00127081" w:rsidRDefault="00127081" w14:paraId="248063FD" w14:textId="65671777">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6C889AE7"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F0E5D86"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385BB702" w14:textId="27658330">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32</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4978FBFA" w14:textId="77777777">
            <w:pPr>
              <w:widowControl w:val="0"/>
              <w:spacing w:after="0" w:line="240" w:lineRule="auto"/>
              <w:rPr>
                <w:rFonts w:ascii="Times New Roman" w:hAnsi="Times New Roman"/>
                <w:sz w:val="24"/>
                <w:szCs w:val="24"/>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31888B17" w14:textId="671F089A">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5E4CB025"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38461F94"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34DF207E" w14:textId="3F1E0E6E">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33</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4051824E"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6EEE57F0" w14:textId="0715B8D9">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48B08E0B"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AF6C21A"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496B300F" w14:textId="7653E6B7">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34</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10C3ED60" w14:textId="77777777">
            <w:pPr>
              <w:widowControl w:val="0"/>
              <w:spacing w:after="0" w:line="240" w:lineRule="auto"/>
              <w:rPr>
                <w:rFonts w:ascii="Times New Roman" w:hAnsi="Times New Roman"/>
                <w:sz w:val="24"/>
                <w:szCs w:val="24"/>
              </w:rPr>
            </w:pPr>
            <w:r w:rsidRPr="00C34C44">
              <w:rPr>
                <w:rFonts w:ascii="Times New Roman" w:hAnsi="Times New Roman"/>
              </w:rPr>
              <w:t xml:space="preserve">Полиуретановая </w:t>
            </w:r>
            <w:proofErr w:type="spellStart"/>
            <w:r w:rsidRPr="00C34C44">
              <w:rPr>
                <w:rFonts w:ascii="Times New Roman" w:hAnsi="Times New Roman"/>
              </w:rPr>
              <w:t>акрилатная</w:t>
            </w:r>
            <w:proofErr w:type="spellEnd"/>
            <w:r w:rsidRPr="00C34C44">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301F8EAF" w14:textId="7D961DAC">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45B1A43E"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519D20C"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36CB0A7" w14:textId="5D5F8B2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35</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64C8C803"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4BC1A127" w14:textId="5B921048">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5E502EA1"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434EA08C"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77125535" w14:textId="4BCFAD72">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36</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08236C28" w14:textId="77777777">
            <w:pPr>
              <w:widowControl w:val="0"/>
              <w:spacing w:after="0" w:line="240" w:lineRule="auto"/>
              <w:rPr>
                <w:rFonts w:ascii="Times New Roman" w:hAnsi="Times New Roman"/>
                <w:sz w:val="24"/>
                <w:szCs w:val="24"/>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155BD48F" w14:textId="79F97BC2">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EF620A0"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1C4A8035"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4FBFB2A5" w14:textId="576058B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37</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77A00CAC"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00C13CB4" w:rsidR="00127081" w:rsidP="00127081" w:rsidRDefault="00127081" w14:paraId="08354102" w14:textId="5EAAAD8D">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7E0B8DC3"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78D27AC0"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7ABD9285" w14:textId="1BC2897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38</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52A1B38A" w14:textId="77777777">
            <w:pPr>
              <w:widowControl w:val="0"/>
              <w:spacing w:after="0" w:line="240" w:lineRule="auto"/>
              <w:rPr>
                <w:rFonts w:ascii="Times New Roman" w:hAnsi="Times New Roman"/>
                <w:sz w:val="24"/>
                <w:szCs w:val="24"/>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 </w:t>
            </w:r>
            <w:r>
              <w:rPr>
                <w:rFonts w:ascii="Times New Roman" w:hAnsi="Times New Roman"/>
              </w:rPr>
              <w:t xml:space="preserve">в серые тона, </w:t>
            </w:r>
            <w:r w:rsidRPr="00C13CB4">
              <w:rPr>
                <w:rFonts w:ascii="Times New Roman" w:hAnsi="Times New Roman"/>
              </w:rPr>
              <w:t>RAL 7040</w:t>
            </w:r>
            <w:r>
              <w:rPr>
                <w:rFonts w:ascii="Times New Roman" w:hAnsi="Times New Roman"/>
              </w:rPr>
              <w:t xml:space="preserve"> </w:t>
            </w:r>
            <w:r w:rsidRPr="7B81841E">
              <w:rPr>
                <w:rFonts w:ascii="Times New Roman" w:hAnsi="Times New Roman"/>
                <w:sz w:val="24"/>
                <w:szCs w:val="24"/>
              </w:rPr>
              <w:t>_________________</w:t>
            </w:r>
          </w:p>
          <w:p w:rsidRPr="00C13CB4" w:rsidR="00127081" w:rsidP="00127081" w:rsidRDefault="00127081" w14:paraId="55AAE230" w14:textId="43173019">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17B43E9B" w14:textId="77777777">
            <w:pPr>
              <w:spacing w:after="0" w:line="240" w:lineRule="auto"/>
              <w:jc w:val="both"/>
              <w:rPr>
                <w:rFonts w:ascii="Times New Roman" w:hAnsi="Times New Roman" w:eastAsia="Times New Roman"/>
                <w:snapToGrid w:val="0"/>
                <w:sz w:val="24"/>
                <w:szCs w:val="24"/>
                <w:lang w:eastAsia="ru-RU"/>
              </w:rPr>
            </w:pPr>
          </w:p>
        </w:tc>
      </w:tr>
      <w:tr w:rsidRPr="001C35F3" w:rsidR="00127081" w:rsidTr="00127081" w14:paraId="224A8E8F" w14:textId="77777777">
        <w:tc>
          <w:tcPr>
            <w:tcW w:w="596" w:type="dxa"/>
            <w:tcBorders>
              <w:top w:val="single" w:color="auto" w:sz="4" w:space="0"/>
              <w:left w:val="single" w:color="auto" w:sz="4" w:space="0"/>
              <w:bottom w:val="single" w:color="auto" w:sz="4" w:space="0"/>
              <w:right w:val="single" w:color="auto" w:sz="4" w:space="0"/>
            </w:tcBorders>
          </w:tcPr>
          <w:p w:rsidR="00127081" w:rsidP="00127081" w:rsidRDefault="00127081" w14:paraId="16D0F5BD" w14:textId="234DC337">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39</w:t>
            </w:r>
          </w:p>
        </w:tc>
        <w:tc>
          <w:tcPr>
            <w:tcW w:w="5244" w:type="dxa"/>
            <w:tcBorders>
              <w:top w:val="single" w:color="auto" w:sz="4" w:space="0"/>
              <w:left w:val="single" w:color="auto" w:sz="4" w:space="0"/>
              <w:bottom w:val="single" w:color="auto" w:sz="4" w:space="0"/>
              <w:right w:val="single" w:color="auto" w:sz="4" w:space="0"/>
            </w:tcBorders>
          </w:tcPr>
          <w:p w:rsidRPr="00146475" w:rsidR="00127081" w:rsidP="00127081" w:rsidRDefault="00127081" w14:paraId="0E90AC9D" w14:textId="77777777">
            <w:pPr>
              <w:widowControl w:val="0"/>
              <w:spacing w:after="0" w:line="240" w:lineRule="auto"/>
              <w:rPr>
                <w:rFonts w:ascii="Times New Roman" w:hAnsi="Times New Roman"/>
                <w:sz w:val="24"/>
                <w:szCs w:val="24"/>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w:t>
            </w:r>
            <w:r>
              <w:rPr>
                <w:rFonts w:ascii="Times New Roman" w:hAnsi="Times New Roman"/>
              </w:rPr>
              <w:t xml:space="preserve"> черные тона, </w:t>
            </w:r>
            <w:r w:rsidRPr="00C13CB4">
              <w:rPr>
                <w:rFonts w:ascii="Times New Roman" w:hAnsi="Times New Roman"/>
              </w:rPr>
              <w:t>RAL 9005</w:t>
            </w:r>
            <w:r>
              <w:rPr>
                <w:rFonts w:ascii="Times New Roman" w:hAnsi="Times New Roman"/>
              </w:rPr>
              <w:t xml:space="preserve"> </w:t>
            </w:r>
            <w:r w:rsidRPr="7B81841E">
              <w:rPr>
                <w:rFonts w:ascii="Times New Roman" w:hAnsi="Times New Roman"/>
                <w:sz w:val="24"/>
                <w:szCs w:val="24"/>
              </w:rPr>
              <w:t>_________________</w:t>
            </w:r>
          </w:p>
          <w:p w:rsidRPr="00C13CB4" w:rsidR="00127081" w:rsidP="00127081" w:rsidRDefault="00127081" w14:paraId="69702268" w14:textId="287EA420">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lastRenderedPageBreak/>
              <w:t xml:space="preserve">             </w:t>
            </w:r>
            <w:r w:rsidRPr="7B81841E">
              <w:rPr>
                <w:rFonts w:ascii="Times New Roman" w:hAnsi="Times New Roman"/>
                <w:sz w:val="16"/>
                <w:szCs w:val="16"/>
              </w:rPr>
              <w:t>(указать марку)</w:t>
            </w:r>
          </w:p>
        </w:tc>
        <w:tc>
          <w:tcPr>
            <w:tcW w:w="4111" w:type="dxa"/>
            <w:tcBorders>
              <w:top w:val="single" w:color="auto" w:sz="4" w:space="0"/>
              <w:left w:val="single" w:color="auto" w:sz="4" w:space="0"/>
              <w:bottom w:val="single" w:color="auto" w:sz="4" w:space="0"/>
              <w:right w:val="single" w:color="auto" w:sz="4" w:space="0"/>
            </w:tcBorders>
          </w:tcPr>
          <w:p w:rsidRPr="001C35F3" w:rsidR="00127081" w:rsidP="00127081" w:rsidRDefault="00127081" w14:paraId="0DE4EC51" w14:textId="77777777">
            <w:pPr>
              <w:spacing w:after="0" w:line="240" w:lineRule="auto"/>
              <w:jc w:val="both"/>
              <w:rPr>
                <w:rFonts w:ascii="Times New Roman" w:hAnsi="Times New Roman" w:eastAsia="Times New Roman"/>
                <w:snapToGrid w:val="0"/>
                <w:sz w:val="24"/>
                <w:szCs w:val="24"/>
                <w:lang w:eastAsia="ru-RU"/>
              </w:rPr>
            </w:pPr>
          </w:p>
        </w:tc>
      </w:tr>
    </w:tbl>
    <w:p w:rsidRPr="001C35F3" w:rsidR="00A727B8" w:rsidP="7B81841E" w:rsidRDefault="7B81841E" w14:paraId="6367F7F2" w14:textId="78CE7464">
      <w:pPr>
        <w:widowControl w:val="0"/>
        <w:spacing w:before="240" w:after="0" w:line="240" w:lineRule="auto"/>
        <w:rPr>
          <w:rFonts w:ascii="Times New Roman" w:hAnsi="Times New Roman"/>
          <w:sz w:val="24"/>
          <w:szCs w:val="24"/>
        </w:rPr>
      </w:pPr>
      <w:r w:rsidRPr="7B81841E">
        <w:rPr>
          <w:rFonts w:ascii="Times New Roman" w:hAnsi="Times New Roman"/>
          <w:sz w:val="24"/>
          <w:szCs w:val="24"/>
        </w:rPr>
        <w:lastRenderedPageBreak/>
        <w:t>Сведения и документы об участнике закупки:</w:t>
      </w:r>
    </w:p>
    <w:tbl>
      <w:tblPr>
        <w:tblW w:w="97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421"/>
        <w:gridCol w:w="5244"/>
        <w:gridCol w:w="4111"/>
      </w:tblGrid>
      <w:tr w:rsidRPr="001C35F3" w:rsidR="00A727B8" w:rsidTr="7B81841E" w14:paraId="4DC6988D" w14:textId="77777777">
        <w:trPr>
          <w:trHeight w:val="196"/>
        </w:trPr>
        <w:tc>
          <w:tcPr>
            <w:tcW w:w="421"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269FEDE2" w14:textId="77777777">
            <w:pPr>
              <w:pStyle w:val="af9"/>
              <w:widowControl w:val="0"/>
              <w:numPr>
                <w:ilvl w:val="0"/>
                <w:numId w:val="13"/>
              </w:numPr>
              <w:spacing w:after="0" w:line="240" w:lineRule="auto"/>
              <w:ind w:left="29" w:hanging="29"/>
              <w:jc w:val="center"/>
              <w:rPr>
                <w:rFonts w:ascii="Times New Roman" w:hAnsi="Times New Roman"/>
                <w:kern w:val="2"/>
                <w:sz w:val="24"/>
                <w:szCs w:val="24"/>
                <w:lang w:eastAsia="ar-SA"/>
              </w:rPr>
            </w:pPr>
          </w:p>
        </w:tc>
        <w:tc>
          <w:tcPr>
            <w:tcW w:w="5244" w:type="dxa"/>
            <w:tcBorders>
              <w:top w:val="single" w:color="auto" w:sz="4" w:space="0"/>
              <w:left w:val="single" w:color="auto" w:sz="4" w:space="0"/>
              <w:bottom w:val="single" w:color="auto" w:sz="4" w:space="0"/>
              <w:right w:val="single" w:color="auto" w:sz="4" w:space="0"/>
            </w:tcBorders>
            <w:hideMark/>
          </w:tcPr>
          <w:p w:rsidRPr="001C35F3" w:rsidR="00A727B8" w:rsidP="7B81841E" w:rsidRDefault="7B81841E" w14:paraId="6075D150" w14:textId="77777777">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 xml:space="preserve">Наименование, фирменное наименование (при наличии) </w:t>
            </w: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22EBDE94" w14:textId="77777777">
            <w:pPr>
              <w:widowControl w:val="0"/>
              <w:spacing w:after="0" w:line="240" w:lineRule="auto"/>
              <w:rPr>
                <w:rFonts w:ascii="Times New Roman" w:hAnsi="Times New Roman"/>
                <w:kern w:val="2"/>
                <w:sz w:val="24"/>
                <w:szCs w:val="24"/>
                <w:lang w:eastAsia="ar-SA"/>
              </w:rPr>
            </w:pPr>
          </w:p>
        </w:tc>
      </w:tr>
      <w:tr w:rsidRPr="001C35F3" w:rsidR="00A727B8" w:rsidTr="7B81841E" w14:paraId="51B5008D" w14:textId="77777777">
        <w:trPr>
          <w:trHeight w:val="196"/>
        </w:trPr>
        <w:tc>
          <w:tcPr>
            <w:tcW w:w="421"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56D72952" w14:textId="77777777">
            <w:pPr>
              <w:pStyle w:val="af9"/>
              <w:widowControl w:val="0"/>
              <w:numPr>
                <w:ilvl w:val="0"/>
                <w:numId w:val="13"/>
              </w:numPr>
              <w:spacing w:after="0" w:line="240" w:lineRule="auto"/>
              <w:ind w:left="29" w:hanging="29"/>
              <w:jc w:val="center"/>
              <w:rPr>
                <w:rFonts w:ascii="Times New Roman" w:hAnsi="Times New Roman"/>
                <w:sz w:val="24"/>
                <w:szCs w:val="24"/>
              </w:rPr>
            </w:pPr>
          </w:p>
        </w:tc>
        <w:tc>
          <w:tcPr>
            <w:tcW w:w="5244" w:type="dxa"/>
            <w:tcBorders>
              <w:top w:val="single" w:color="auto" w:sz="4" w:space="0"/>
              <w:left w:val="single" w:color="auto" w:sz="4" w:space="0"/>
              <w:bottom w:val="single" w:color="auto" w:sz="4" w:space="0"/>
              <w:right w:val="single" w:color="auto" w:sz="4" w:space="0"/>
            </w:tcBorders>
          </w:tcPr>
          <w:p w:rsidRPr="001C35F3" w:rsidR="00A727B8" w:rsidP="7B81841E" w:rsidRDefault="7B81841E" w14:paraId="17590F4D" w14:textId="77777777">
            <w:pPr>
              <w:widowControl w:val="0"/>
              <w:spacing w:after="0" w:line="240" w:lineRule="auto"/>
              <w:rPr>
                <w:rFonts w:ascii="Times New Roman" w:hAnsi="Times New Roman"/>
                <w:sz w:val="24"/>
                <w:szCs w:val="24"/>
              </w:rPr>
            </w:pPr>
            <w:r w:rsidRPr="7B81841E">
              <w:rPr>
                <w:rFonts w:ascii="Times New Roman" w:hAnsi="Times New Roman"/>
                <w:sz w:val="24"/>
                <w:szCs w:val="24"/>
              </w:rPr>
              <w:t>Адрес в пределах места нахождения</w:t>
            </w: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4EACAEA6" w14:textId="77777777">
            <w:pPr>
              <w:widowControl w:val="0"/>
              <w:spacing w:after="0" w:line="240" w:lineRule="auto"/>
              <w:rPr>
                <w:rFonts w:ascii="Times New Roman" w:hAnsi="Times New Roman"/>
                <w:kern w:val="2"/>
                <w:sz w:val="24"/>
                <w:szCs w:val="24"/>
                <w:lang w:eastAsia="ar-SA"/>
              </w:rPr>
            </w:pPr>
          </w:p>
        </w:tc>
      </w:tr>
      <w:tr w:rsidRPr="001C35F3" w:rsidR="00A727B8" w:rsidTr="7B81841E" w14:paraId="5C637DB7" w14:textId="77777777">
        <w:tc>
          <w:tcPr>
            <w:tcW w:w="421"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27E310CB" w14:textId="77777777">
            <w:pPr>
              <w:pStyle w:val="af9"/>
              <w:widowControl w:val="0"/>
              <w:numPr>
                <w:ilvl w:val="0"/>
                <w:numId w:val="13"/>
              </w:numPr>
              <w:spacing w:after="0" w:line="240" w:lineRule="auto"/>
              <w:ind w:left="29" w:hanging="29"/>
              <w:jc w:val="center"/>
              <w:rPr>
                <w:rFonts w:ascii="Times New Roman" w:hAnsi="Times New Roman"/>
                <w:kern w:val="2"/>
                <w:sz w:val="24"/>
                <w:szCs w:val="24"/>
                <w:lang w:eastAsia="ar-SA"/>
              </w:rPr>
            </w:pPr>
          </w:p>
        </w:tc>
        <w:tc>
          <w:tcPr>
            <w:tcW w:w="5244" w:type="dxa"/>
            <w:tcBorders>
              <w:top w:val="single" w:color="auto" w:sz="4" w:space="0"/>
              <w:left w:val="single" w:color="auto" w:sz="4" w:space="0"/>
              <w:bottom w:val="single" w:color="auto" w:sz="4" w:space="0"/>
              <w:right w:val="single" w:color="auto" w:sz="4" w:space="0"/>
            </w:tcBorders>
            <w:hideMark/>
          </w:tcPr>
          <w:p w:rsidRPr="001C35F3" w:rsidR="00A727B8" w:rsidP="7B81841E" w:rsidRDefault="7B81841E" w14:paraId="4D0800FB" w14:textId="77777777">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ИНН участника закупки или в соответствии с законодательством соответствующего иностранного государства аналог ИНН (для иностранного лица)</w:t>
            </w: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471A70BB" w14:textId="77777777">
            <w:pPr>
              <w:widowControl w:val="0"/>
              <w:spacing w:after="0" w:line="240" w:lineRule="auto"/>
              <w:jc w:val="both"/>
              <w:rPr>
                <w:rFonts w:ascii="Times New Roman" w:hAnsi="Times New Roman"/>
                <w:i/>
                <w:kern w:val="2"/>
                <w:sz w:val="24"/>
                <w:szCs w:val="24"/>
                <w:lang w:eastAsia="ar-SA"/>
              </w:rPr>
            </w:pPr>
          </w:p>
        </w:tc>
      </w:tr>
      <w:tr w:rsidRPr="001C35F3" w:rsidR="00A727B8" w:rsidTr="7B81841E" w14:paraId="57C7518B" w14:textId="77777777">
        <w:trPr>
          <w:trHeight w:val="105"/>
        </w:trPr>
        <w:tc>
          <w:tcPr>
            <w:tcW w:w="421" w:type="dxa"/>
            <w:tcBorders>
              <w:top w:val="single" w:color="auto" w:sz="4" w:space="0"/>
              <w:left w:val="single" w:color="auto" w:sz="4" w:space="0"/>
              <w:bottom w:val="single" w:color="auto" w:sz="4" w:space="0"/>
              <w:right w:val="single" w:color="auto" w:sz="4" w:space="0"/>
            </w:tcBorders>
          </w:tcPr>
          <w:p w:rsidRPr="001C35F3" w:rsidR="00A727B8" w:rsidP="002D7DB4" w:rsidRDefault="00A727B8" w14:paraId="432B6A91" w14:textId="77777777">
            <w:pPr>
              <w:pStyle w:val="af9"/>
              <w:widowControl w:val="0"/>
              <w:numPr>
                <w:ilvl w:val="0"/>
                <w:numId w:val="13"/>
              </w:numPr>
              <w:spacing w:after="0" w:line="240" w:lineRule="auto"/>
              <w:ind w:left="29" w:hanging="29"/>
              <w:jc w:val="center"/>
              <w:rPr>
                <w:rFonts w:ascii="Times New Roman" w:hAnsi="Times New Roman"/>
                <w:kern w:val="2"/>
                <w:sz w:val="24"/>
                <w:szCs w:val="24"/>
                <w:lang w:eastAsia="ar-SA"/>
              </w:rPr>
            </w:pPr>
          </w:p>
        </w:tc>
        <w:tc>
          <w:tcPr>
            <w:tcW w:w="5244" w:type="dxa"/>
            <w:tcBorders>
              <w:top w:val="single" w:color="auto" w:sz="4" w:space="0"/>
              <w:left w:val="single" w:color="auto" w:sz="4" w:space="0"/>
              <w:bottom w:val="single" w:color="auto" w:sz="4" w:space="0"/>
              <w:right w:val="single" w:color="auto" w:sz="4" w:space="0"/>
            </w:tcBorders>
            <w:hideMark/>
          </w:tcPr>
          <w:p w:rsidRPr="001C35F3" w:rsidR="00A727B8" w:rsidP="7B81841E" w:rsidRDefault="7B81841E" w14:paraId="73A41F81" w14:textId="77777777">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 xml:space="preserve">ФИО, номер телефона и адрес электронной почты контактного лица </w:t>
            </w:r>
          </w:p>
        </w:tc>
        <w:tc>
          <w:tcPr>
            <w:tcW w:w="4111" w:type="dxa"/>
            <w:tcBorders>
              <w:top w:val="single" w:color="auto" w:sz="4" w:space="0"/>
              <w:left w:val="single" w:color="auto" w:sz="4" w:space="0"/>
              <w:bottom w:val="single" w:color="auto" w:sz="4" w:space="0"/>
              <w:right w:val="single" w:color="auto" w:sz="4" w:space="0"/>
            </w:tcBorders>
          </w:tcPr>
          <w:p w:rsidRPr="001C35F3" w:rsidR="00A727B8" w:rsidP="001C35F3" w:rsidRDefault="00A727B8" w14:paraId="7A59881A" w14:textId="77777777">
            <w:pPr>
              <w:widowControl w:val="0"/>
              <w:spacing w:after="0" w:line="240" w:lineRule="auto"/>
              <w:rPr>
                <w:rFonts w:ascii="Times New Roman" w:hAnsi="Times New Roman"/>
                <w:kern w:val="2"/>
                <w:sz w:val="24"/>
                <w:szCs w:val="24"/>
                <w:lang w:eastAsia="ar-SA"/>
              </w:rPr>
            </w:pPr>
          </w:p>
        </w:tc>
      </w:tr>
    </w:tbl>
    <w:p w:rsidRPr="001C35F3" w:rsidR="00A727B8" w:rsidP="001C35F3" w:rsidRDefault="00A727B8" w14:paraId="14902454" w14:textId="77777777">
      <w:pPr>
        <w:widowControl w:val="0"/>
        <w:spacing w:after="0" w:line="240" w:lineRule="auto"/>
        <w:rPr>
          <w:rFonts w:ascii="Times New Roman" w:hAnsi="Times New Roman"/>
          <w:kern w:val="2"/>
          <w:sz w:val="24"/>
          <w:szCs w:val="24"/>
          <w:lang w:eastAsia="ar-SA"/>
        </w:rPr>
      </w:pPr>
    </w:p>
    <w:p w:rsidRPr="001C35F3" w:rsidR="00A727B8" w:rsidP="7B81841E" w:rsidRDefault="7B81841E" w14:paraId="64872315" w14:textId="09A8E97B">
      <w:pPr>
        <w:pStyle w:val="af9"/>
        <w:widowControl w:val="0"/>
        <w:tabs>
          <w:tab w:val="left" w:pos="709"/>
          <w:tab w:val="left" w:pos="993"/>
          <w:tab w:val="left" w:pos="1276"/>
        </w:tabs>
        <w:spacing w:after="0"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 xml:space="preserve">Опись документов, второй части заявки, являющихся неотъемлемой частью настоящей заявки: </w:t>
      </w:r>
    </w:p>
    <w:p w:rsidRPr="001C35F3" w:rsidR="00A727B8" w:rsidP="7B81841E" w:rsidRDefault="7B81841E" w14:paraId="5274B95D" w14:textId="1C8C48AF">
      <w:pPr>
        <w:pStyle w:val="af9"/>
        <w:widowControl w:val="0"/>
        <w:numPr>
          <w:ilvl w:val="0"/>
          <w:numId w:val="14"/>
        </w:numPr>
        <w:tabs>
          <w:tab w:val="left" w:pos="284"/>
        </w:tabs>
        <w:spacing w:after="0" w:line="240" w:lineRule="auto"/>
        <w:ind w:left="0" w:firstLine="0"/>
        <w:jc w:val="both"/>
        <w:rPr>
          <w:rFonts w:ascii="Times New Roman" w:hAnsi="Times New Roman"/>
          <w:sz w:val="24"/>
          <w:szCs w:val="24"/>
        </w:rPr>
      </w:pPr>
      <w:r w:rsidRPr="7B81841E">
        <w:rPr>
          <w:rFonts w:ascii="Times New Roman" w:hAnsi="Times New Roman"/>
          <w:sz w:val="24"/>
          <w:szCs w:val="24"/>
        </w:rPr>
        <w:t>Копии учредительных документов (для юридических лиц), а именно:</w:t>
      </w:r>
    </w:p>
    <w:p w:rsidRPr="001C35F3" w:rsidR="00A727B8" w:rsidP="7B81841E" w:rsidRDefault="7B81841E" w14:paraId="62F7FBA0" w14:textId="77777777">
      <w:pPr>
        <w:widowControl w:val="0"/>
        <w:spacing w:after="0" w:line="240" w:lineRule="auto"/>
        <w:jc w:val="both"/>
        <w:rPr>
          <w:rFonts w:ascii="Times New Roman" w:hAnsi="Times New Roman"/>
          <w:sz w:val="24"/>
          <w:szCs w:val="24"/>
          <w:lang w:eastAsia="ru-RU"/>
        </w:rPr>
      </w:pPr>
      <w:r w:rsidRPr="7B81841E">
        <w:rPr>
          <w:rFonts w:ascii="Times New Roman" w:hAnsi="Times New Roman"/>
          <w:sz w:val="24"/>
          <w:szCs w:val="24"/>
          <w:lang w:eastAsia="ru-RU"/>
        </w:rPr>
        <w:t>- копия устава</w:t>
      </w:r>
    </w:p>
    <w:p w:rsidRPr="001C35F3" w:rsidR="00A727B8" w:rsidP="7B81841E" w:rsidRDefault="7B81841E" w14:paraId="5E7D16F8" w14:textId="77777777">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i/>
          <w:iCs/>
          <w:sz w:val="24"/>
          <w:szCs w:val="24"/>
        </w:rPr>
        <w:t>(указать наименование документа)</w:t>
      </w:r>
    </w:p>
    <w:p w:rsidRPr="001C35F3" w:rsidR="00A727B8" w:rsidP="7B81841E" w:rsidRDefault="7B81841E" w14:paraId="7FE70CDE" w14:textId="77777777">
      <w:pPr>
        <w:widowControl w:val="0"/>
        <w:spacing w:after="0" w:line="240" w:lineRule="auto"/>
        <w:jc w:val="both"/>
        <w:rPr>
          <w:rFonts w:ascii="Times New Roman" w:hAnsi="Times New Roman"/>
          <w:b/>
          <w:bCs/>
          <w:sz w:val="24"/>
          <w:szCs w:val="24"/>
          <w:u w:val="single"/>
        </w:rPr>
      </w:pPr>
      <w:r w:rsidRPr="7B81841E">
        <w:rPr>
          <w:rFonts w:ascii="Times New Roman" w:hAnsi="Times New Roman"/>
          <w:b/>
          <w:bCs/>
          <w:sz w:val="24"/>
          <w:szCs w:val="24"/>
          <w:u w:val="single"/>
        </w:rPr>
        <w:t>прилагаются / не прилагаются.</w:t>
      </w:r>
    </w:p>
    <w:p w:rsidRPr="001C35F3" w:rsidR="00A727B8" w:rsidP="7B81841E" w:rsidRDefault="7B81841E" w14:paraId="5DE5AC9D" w14:textId="77777777">
      <w:pPr>
        <w:widowControl w:val="0"/>
        <w:spacing w:after="0" w:line="240" w:lineRule="auto"/>
        <w:ind w:firstLine="426"/>
        <w:jc w:val="both"/>
        <w:rPr>
          <w:rFonts w:ascii="Times New Roman" w:hAnsi="Times New Roman"/>
          <w:b/>
          <w:bCs/>
          <w:sz w:val="24"/>
          <w:szCs w:val="24"/>
          <w:vertAlign w:val="superscript"/>
        </w:rPr>
      </w:pPr>
      <w:r w:rsidRPr="7B81841E">
        <w:rPr>
          <w:rFonts w:ascii="Times New Roman" w:hAnsi="Times New Roman"/>
          <w:sz w:val="24"/>
          <w:szCs w:val="24"/>
          <w:vertAlign w:val="superscript"/>
        </w:rPr>
        <w:t xml:space="preserve"> (выделить нужное)</w:t>
      </w:r>
    </w:p>
    <w:p w:rsidRPr="001C35F3" w:rsidR="00A727B8" w:rsidP="7B81841E" w:rsidRDefault="7B81841E" w14:paraId="5E6335EA" w14:textId="40BB7B7E">
      <w:pPr>
        <w:pStyle w:val="af9"/>
        <w:widowControl w:val="0"/>
        <w:numPr>
          <w:ilvl w:val="0"/>
          <w:numId w:val="14"/>
        </w:numPr>
        <w:tabs>
          <w:tab w:val="left" w:pos="284"/>
        </w:tabs>
        <w:spacing w:after="0" w:line="240" w:lineRule="auto"/>
        <w:ind w:left="0" w:firstLine="0"/>
        <w:jc w:val="both"/>
        <w:rPr>
          <w:rFonts w:ascii="Times New Roman" w:hAnsi="Times New Roman"/>
          <w:sz w:val="24"/>
          <w:szCs w:val="24"/>
        </w:rPr>
      </w:pPr>
      <w:r w:rsidRPr="7B81841E">
        <w:rPr>
          <w:rFonts w:ascii="Times New Roman" w:hAnsi="Times New Roman"/>
          <w:sz w:val="24"/>
          <w:szCs w:val="24"/>
        </w:rPr>
        <w:t>Копии документов, подтверждающих полномочия лица действовать от имени участника закупки, а именно:</w:t>
      </w:r>
    </w:p>
    <w:p w:rsidRPr="001C35F3" w:rsidR="00A727B8" w:rsidP="7B81841E" w:rsidRDefault="7B81841E" w14:paraId="1F18434D" w14:textId="77777777">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i/>
          <w:iCs/>
          <w:sz w:val="24"/>
          <w:szCs w:val="24"/>
        </w:rPr>
        <w:t>(указать наименование документа)</w:t>
      </w:r>
    </w:p>
    <w:p w:rsidRPr="001C35F3" w:rsidR="00A727B8" w:rsidP="7B81841E" w:rsidRDefault="7B81841E" w14:paraId="00DAAD07" w14:textId="77777777">
      <w:pPr>
        <w:widowControl w:val="0"/>
        <w:spacing w:after="0" w:line="240" w:lineRule="auto"/>
        <w:jc w:val="both"/>
        <w:rPr>
          <w:rFonts w:ascii="Times New Roman" w:hAnsi="Times New Roman"/>
          <w:b/>
          <w:bCs/>
          <w:sz w:val="24"/>
          <w:szCs w:val="24"/>
          <w:u w:val="single"/>
        </w:rPr>
      </w:pPr>
      <w:r w:rsidRPr="7B81841E">
        <w:rPr>
          <w:rFonts w:ascii="Times New Roman" w:hAnsi="Times New Roman"/>
          <w:b/>
          <w:bCs/>
          <w:sz w:val="24"/>
          <w:szCs w:val="24"/>
          <w:u w:val="single"/>
        </w:rPr>
        <w:t>прилагаются / не прилагаются.</w:t>
      </w:r>
    </w:p>
    <w:p w:rsidRPr="001C35F3" w:rsidR="00A727B8" w:rsidP="7B81841E" w:rsidRDefault="7B81841E" w14:paraId="602CA707" w14:textId="77777777">
      <w:pPr>
        <w:widowControl w:val="0"/>
        <w:spacing w:after="0" w:line="240" w:lineRule="auto"/>
        <w:ind w:firstLine="426"/>
        <w:jc w:val="both"/>
        <w:rPr>
          <w:rFonts w:ascii="Times New Roman" w:hAnsi="Times New Roman"/>
          <w:sz w:val="24"/>
          <w:szCs w:val="24"/>
          <w:vertAlign w:val="superscript"/>
        </w:rPr>
      </w:pPr>
      <w:r w:rsidRPr="7B81841E">
        <w:rPr>
          <w:rFonts w:ascii="Times New Roman" w:hAnsi="Times New Roman"/>
          <w:sz w:val="24"/>
          <w:szCs w:val="24"/>
          <w:vertAlign w:val="superscript"/>
        </w:rPr>
        <w:t xml:space="preserve"> (выделить нужное)</w:t>
      </w:r>
    </w:p>
    <w:p w:rsidRPr="001C35F3" w:rsidR="00287DCF" w:rsidP="7B81841E" w:rsidRDefault="00287DCF" w14:paraId="157A8981" w14:textId="5B9D1EA2">
      <w:pPr>
        <w:pStyle w:val="af9"/>
        <w:widowControl w:val="0"/>
        <w:numPr>
          <w:ilvl w:val="0"/>
          <w:numId w:val="14"/>
        </w:numPr>
        <w:tabs>
          <w:tab w:val="left" w:pos="284"/>
        </w:tabs>
        <w:autoSpaceDE w:val="0"/>
        <w:spacing w:after="0" w:line="240" w:lineRule="auto"/>
        <w:ind w:left="0" w:firstLine="0"/>
        <w:jc w:val="both"/>
        <w:rPr>
          <w:rFonts w:ascii="Times New Roman" w:hAnsi="Times New Roman"/>
          <w:sz w:val="24"/>
          <w:szCs w:val="24"/>
        </w:rPr>
      </w:pPr>
      <w:r w:rsidRPr="001C35F3">
        <w:rPr>
          <w:rFonts w:ascii="Times New Roman" w:hAnsi="Times New Roman"/>
          <w:sz w:val="24"/>
          <w:szCs w:val="24"/>
        </w:rPr>
        <w:t>Копия решения об одобрении/совершении крупной сделки</w:t>
      </w:r>
      <w:r w:rsidRPr="001C35F3">
        <w:rPr>
          <w:rFonts w:ascii="Times New Roman" w:hAnsi="Times New Roman"/>
          <w:vertAlign w:val="superscript"/>
        </w:rPr>
        <w:footnoteReference w:id="5"/>
      </w:r>
      <w:r w:rsidRPr="001C35F3">
        <w:rPr>
          <w:rFonts w:ascii="Times New Roman" w:hAnsi="Times New Roman"/>
          <w:sz w:val="24"/>
          <w:szCs w:val="24"/>
        </w:rPr>
        <w:t xml:space="preserve"> </w:t>
      </w:r>
      <w:r w:rsidRPr="7B81841E">
        <w:rPr>
          <w:rFonts w:ascii="Times New Roman" w:hAnsi="Times New Roman"/>
          <w:b/>
          <w:bCs/>
          <w:sz w:val="24"/>
          <w:szCs w:val="24"/>
          <w:u w:val="single"/>
        </w:rPr>
        <w:t>прилагается/не прилагается</w:t>
      </w:r>
    </w:p>
    <w:p w:rsidRPr="001C35F3" w:rsidR="00287DCF" w:rsidP="7B81841E" w:rsidRDefault="7B81841E" w14:paraId="56907DD8" w14:textId="7EBB4B69">
      <w:pPr>
        <w:pStyle w:val="af9"/>
        <w:widowControl w:val="0"/>
        <w:numPr>
          <w:ilvl w:val="0"/>
          <w:numId w:val="14"/>
        </w:numPr>
        <w:tabs>
          <w:tab w:val="left" w:pos="284"/>
        </w:tabs>
        <w:spacing w:after="0" w:line="240" w:lineRule="auto"/>
        <w:ind w:left="0" w:firstLine="0"/>
        <w:jc w:val="both"/>
        <w:rPr>
          <w:rFonts w:ascii="Times New Roman" w:hAnsi="Times New Roman"/>
          <w:b/>
          <w:bCs/>
          <w:sz w:val="24"/>
          <w:szCs w:val="24"/>
          <w:u w:val="single"/>
        </w:rPr>
      </w:pPr>
      <w:r w:rsidRPr="7B81841E">
        <w:rPr>
          <w:rFonts w:ascii="Times New Roman" w:hAnsi="Times New Roman"/>
          <w:sz w:val="24"/>
          <w:szCs w:val="24"/>
        </w:rPr>
        <w:t xml:space="preserve">Иные документы, а именно: __________________ </w:t>
      </w:r>
      <w:r w:rsidRPr="7B81841E">
        <w:rPr>
          <w:rFonts w:ascii="Times New Roman" w:hAnsi="Times New Roman"/>
          <w:b/>
          <w:bCs/>
          <w:sz w:val="24"/>
          <w:szCs w:val="24"/>
          <w:u w:val="single"/>
        </w:rPr>
        <w:t>прилагается/не прилагается.</w:t>
      </w:r>
    </w:p>
    <w:p w:rsidRPr="001C35F3" w:rsidR="00287DCF" w:rsidP="7B81841E" w:rsidRDefault="00287DCF" w14:paraId="0038A8CE" w14:textId="77777777">
      <w:pPr>
        <w:widowControl w:val="0"/>
        <w:spacing w:after="0" w:line="240" w:lineRule="auto"/>
        <w:ind w:firstLine="2977"/>
        <w:jc w:val="both"/>
        <w:rPr>
          <w:rFonts w:ascii="Times New Roman" w:hAnsi="Times New Roman"/>
          <w:sz w:val="24"/>
          <w:szCs w:val="24"/>
        </w:rPr>
      </w:pPr>
      <w:r w:rsidRPr="001C35F3">
        <w:rPr>
          <w:rFonts w:ascii="Times New Roman" w:hAnsi="Times New Roman"/>
          <w:sz w:val="24"/>
          <w:szCs w:val="24"/>
          <w:vertAlign w:val="superscript"/>
        </w:rPr>
        <w:t xml:space="preserve"> (указать наименование документа)</w:t>
      </w:r>
      <w:r w:rsidRPr="001C35F3">
        <w:rPr>
          <w:rFonts w:ascii="Times New Roman" w:hAnsi="Times New Roman"/>
          <w:i/>
          <w:sz w:val="24"/>
          <w:szCs w:val="24"/>
        </w:rPr>
        <w:tab/>
      </w:r>
      <w:r w:rsidRPr="001C35F3">
        <w:rPr>
          <w:rFonts w:ascii="Times New Roman" w:hAnsi="Times New Roman"/>
          <w:i/>
          <w:sz w:val="24"/>
          <w:szCs w:val="24"/>
        </w:rPr>
        <w:tab/>
      </w:r>
      <w:r w:rsidRPr="7B81841E">
        <w:rPr>
          <w:rFonts w:ascii="Times New Roman" w:hAnsi="Times New Roman"/>
          <w:i/>
          <w:iCs/>
          <w:sz w:val="24"/>
          <w:szCs w:val="24"/>
        </w:rPr>
        <w:t xml:space="preserve"> </w:t>
      </w:r>
      <w:r w:rsidRPr="001C35F3">
        <w:rPr>
          <w:rFonts w:ascii="Times New Roman" w:hAnsi="Times New Roman"/>
          <w:sz w:val="24"/>
          <w:szCs w:val="24"/>
          <w:vertAlign w:val="superscript"/>
        </w:rPr>
        <w:t>(выделить нужное)</w:t>
      </w:r>
    </w:p>
    <w:p w:rsidRPr="001C35F3" w:rsidR="00287DCF" w:rsidP="001C35F3" w:rsidRDefault="00287DCF" w14:paraId="46681F7F" w14:textId="77777777">
      <w:pPr>
        <w:widowControl w:val="0"/>
        <w:autoSpaceDE w:val="0"/>
        <w:spacing w:after="0"/>
        <w:jc w:val="both"/>
        <w:rPr>
          <w:rFonts w:ascii="Times New Roman" w:hAnsi="Times New Roman"/>
          <w:sz w:val="24"/>
          <w:szCs w:val="24"/>
        </w:rPr>
      </w:pPr>
    </w:p>
    <w:p w:rsidRPr="001C35F3" w:rsidR="00287DCF" w:rsidP="001C35F3" w:rsidRDefault="00287DCF" w14:paraId="238D37EF" w14:textId="77777777">
      <w:pPr>
        <w:widowControl w:val="0"/>
        <w:autoSpaceDE w:val="0"/>
        <w:spacing w:after="0"/>
        <w:jc w:val="both"/>
        <w:rPr>
          <w:rFonts w:ascii="Times New Roman" w:hAnsi="Times New Roman"/>
          <w:sz w:val="24"/>
          <w:szCs w:val="24"/>
        </w:rPr>
      </w:pPr>
    </w:p>
    <w:p w:rsidRPr="001C35F3" w:rsidR="00287DCF" w:rsidP="001C35F3" w:rsidRDefault="00287DCF" w14:paraId="4E8DFF43" w14:textId="77777777">
      <w:pPr>
        <w:pStyle w:val="af9"/>
        <w:widowControl w:val="0"/>
        <w:tabs>
          <w:tab w:val="left" w:pos="709"/>
          <w:tab w:val="left" w:pos="993"/>
          <w:tab w:val="left" w:pos="1276"/>
        </w:tabs>
        <w:spacing w:after="0"/>
        <w:ind w:left="567"/>
        <w:jc w:val="both"/>
        <w:rPr>
          <w:rFonts w:ascii="Times New Roman" w:hAnsi="Times New Roman"/>
          <w:b/>
          <w:sz w:val="24"/>
          <w:szCs w:val="24"/>
        </w:rPr>
      </w:pPr>
    </w:p>
    <w:p w:rsidRPr="001C35F3" w:rsidR="00DA7BA2" w:rsidP="7B81841E" w:rsidRDefault="7B81841E" w14:paraId="263C794F" w14:textId="77777777">
      <w:pPr>
        <w:widowControl w:val="0"/>
        <w:spacing w:after="0"/>
        <w:ind w:hanging="142"/>
        <w:rPr>
          <w:rFonts w:ascii="Times New Roman" w:hAnsi="Times New Roman"/>
          <w:sz w:val="24"/>
          <w:szCs w:val="24"/>
        </w:rPr>
      </w:pPr>
      <w:r w:rsidRPr="7B81841E">
        <w:rPr>
          <w:rFonts w:ascii="Times New Roman" w:hAnsi="Times New Roman"/>
          <w:sz w:val="24"/>
          <w:szCs w:val="24"/>
        </w:rPr>
        <w:t>Руководитель или уполномоченное лицо _____________________/_________________________/</w:t>
      </w:r>
    </w:p>
    <w:p w:rsidRPr="001C35F3" w:rsidR="00F43201" w:rsidP="7B81841E" w:rsidRDefault="00B773E0" w14:paraId="3F71EF38" w14:textId="54E66648">
      <w:pPr>
        <w:widowControl w:val="0"/>
        <w:tabs>
          <w:tab w:val="left" w:pos="7655"/>
        </w:tabs>
        <w:spacing w:after="0"/>
        <w:ind w:firstLine="4820"/>
        <w:rPr>
          <w:rFonts w:ascii="Times New Roman" w:hAnsi="Times New Roman"/>
          <w:sz w:val="24"/>
          <w:szCs w:val="24"/>
          <w:vertAlign w:val="superscript"/>
        </w:rPr>
      </w:pPr>
      <w:r w:rsidRPr="001C35F3">
        <w:rPr>
          <w:rFonts w:ascii="Times New Roman" w:hAnsi="Times New Roman"/>
          <w:sz w:val="24"/>
          <w:szCs w:val="24"/>
          <w:vertAlign w:val="superscript"/>
        </w:rPr>
        <w:t>П</w:t>
      </w:r>
      <w:r w:rsidRPr="001C35F3" w:rsidR="00F43201">
        <w:rPr>
          <w:rFonts w:ascii="Times New Roman" w:hAnsi="Times New Roman"/>
          <w:sz w:val="24"/>
          <w:szCs w:val="24"/>
          <w:vertAlign w:val="superscript"/>
        </w:rPr>
        <w:t>одпись</w:t>
      </w:r>
      <w:r w:rsidRPr="001C35F3" w:rsidR="00DA7BA2">
        <w:rPr>
          <w:rFonts w:ascii="Times New Roman" w:hAnsi="Times New Roman"/>
          <w:sz w:val="24"/>
          <w:szCs w:val="24"/>
          <w:vertAlign w:val="superscript"/>
        </w:rPr>
        <w:tab/>
      </w:r>
      <w:r w:rsidRPr="001C35F3" w:rsidR="00F43201">
        <w:rPr>
          <w:rFonts w:ascii="Times New Roman" w:hAnsi="Times New Roman"/>
          <w:sz w:val="24"/>
          <w:szCs w:val="24"/>
          <w:vertAlign w:val="superscript"/>
        </w:rPr>
        <w:t>(Ф.И.О.)</w:t>
      </w:r>
      <w:r w:rsidRPr="001C35F3" w:rsidR="00AE70DA">
        <w:rPr>
          <w:rFonts w:ascii="Times New Roman" w:hAnsi="Times New Roman"/>
          <w:sz w:val="24"/>
          <w:szCs w:val="24"/>
          <w:vertAlign w:val="superscript"/>
        </w:rPr>
        <w:t xml:space="preserve"> </w:t>
      </w:r>
    </w:p>
    <w:p w:rsidRPr="001C35F3" w:rsidR="00F43201" w:rsidP="001C35F3" w:rsidRDefault="00F43201" w14:paraId="59FAD1D2" w14:textId="77777777">
      <w:pPr>
        <w:widowControl w:val="0"/>
        <w:spacing w:after="0"/>
        <w:rPr>
          <w:rFonts w:ascii="Times New Roman" w:hAnsi="Times New Roman"/>
          <w:kern w:val="2"/>
          <w:sz w:val="24"/>
          <w:szCs w:val="24"/>
          <w:lang w:eastAsia="ar-SA"/>
        </w:rPr>
        <w:sectPr w:rsidRPr="001C35F3" w:rsidR="00F43201" w:rsidSect="001C35F3">
          <w:type w:val="nextColumn"/>
          <w:pgSz w:w="11906" w:h="16838" w:orient="portrait"/>
          <w:pgMar w:top="992" w:right="851" w:bottom="851" w:left="1134" w:header="567" w:footer="567" w:gutter="0"/>
          <w:cols w:space="720"/>
          <w:docGrid w:linePitch="299"/>
        </w:sectPr>
      </w:pPr>
    </w:p>
    <w:p w:rsidRPr="001C35F3" w:rsidR="00F43201" w:rsidP="7B81841E" w:rsidRDefault="7B81841E" w14:paraId="7DD9BB34" w14:textId="14559D23">
      <w:pPr>
        <w:widowControl w:val="0"/>
        <w:numPr>
          <w:ilvl w:val="0"/>
          <w:numId w:val="3"/>
        </w:numPr>
        <w:spacing w:after="0"/>
        <w:contextualSpacing/>
        <w:jc w:val="center"/>
        <w:rPr>
          <w:rFonts w:ascii="Times New Roman" w:hAnsi="Times New Roman"/>
          <w:b/>
          <w:bCs/>
          <w:sz w:val="24"/>
          <w:szCs w:val="24"/>
          <w:u w:val="single"/>
        </w:rPr>
      </w:pPr>
      <w:r w:rsidRPr="7B81841E">
        <w:rPr>
          <w:rFonts w:ascii="Times New Roman" w:hAnsi="Times New Roman"/>
          <w:b/>
          <w:bCs/>
          <w:sz w:val="24"/>
          <w:szCs w:val="24"/>
          <w:u w:val="single"/>
        </w:rPr>
        <w:lastRenderedPageBreak/>
        <w:t>Для физических лиц:</w:t>
      </w:r>
    </w:p>
    <w:p w:rsidRPr="001C35F3" w:rsidR="00F43201" w:rsidP="001C35F3" w:rsidRDefault="00F43201" w14:paraId="24EFC269" w14:textId="77777777">
      <w:pPr>
        <w:widowControl w:val="0"/>
        <w:spacing w:after="0"/>
        <w:ind w:firstLine="567"/>
        <w:rPr>
          <w:rFonts w:ascii="Times New Roman" w:hAnsi="Times New Roman"/>
          <w:kern w:val="2"/>
          <w:sz w:val="24"/>
          <w:szCs w:val="24"/>
          <w:lang w:eastAsia="ar-SA"/>
        </w:rPr>
      </w:pPr>
    </w:p>
    <w:p w:rsidRPr="001C35F3" w:rsidR="00F43201" w:rsidP="7B81841E" w:rsidRDefault="7B81841E" w14:paraId="1D020E30" w14:textId="7BD7EAD5">
      <w:pPr>
        <w:widowControl w:val="0"/>
        <w:spacing w:after="0" w:line="240" w:lineRule="auto"/>
        <w:jc w:val="center"/>
        <w:rPr>
          <w:rFonts w:ascii="Times New Roman" w:hAnsi="Times New Roman"/>
          <w:b/>
          <w:bCs/>
          <w:sz w:val="24"/>
          <w:szCs w:val="24"/>
        </w:rPr>
      </w:pPr>
      <w:r w:rsidRPr="7B81841E">
        <w:rPr>
          <w:rFonts w:ascii="Times New Roman" w:hAnsi="Times New Roman"/>
          <w:b/>
          <w:bCs/>
          <w:sz w:val="24"/>
          <w:szCs w:val="24"/>
        </w:rPr>
        <w:t>Вторая часть заявки на участие в аукционе в электронной форме №___________________</w:t>
      </w:r>
    </w:p>
    <w:p w:rsidRPr="001C35F3" w:rsidR="000716E3" w:rsidP="001C35F3" w:rsidRDefault="000716E3" w14:paraId="57F662CB" w14:textId="77777777">
      <w:pPr>
        <w:widowControl w:val="0"/>
        <w:autoSpaceDE w:val="0"/>
        <w:spacing w:after="0" w:line="240" w:lineRule="auto"/>
        <w:jc w:val="both"/>
        <w:rPr>
          <w:rFonts w:ascii="Times New Roman" w:hAnsi="Times New Roman"/>
          <w:sz w:val="24"/>
          <w:szCs w:val="24"/>
        </w:rPr>
      </w:pPr>
    </w:p>
    <w:p w:rsidRPr="001C35F3" w:rsidR="00CB1C85" w:rsidP="7B81841E" w:rsidRDefault="7B81841E" w14:paraId="038CC80B" w14:textId="20E409A0">
      <w:pPr>
        <w:widowControl w:val="0"/>
        <w:autoSpaceDE w:val="0"/>
        <w:spacing w:after="0" w:line="240" w:lineRule="auto"/>
        <w:jc w:val="both"/>
        <w:rPr>
          <w:rFonts w:ascii="Times New Roman" w:hAnsi="Times New Roman"/>
          <w:b/>
          <w:bCs/>
          <w:sz w:val="24"/>
          <w:szCs w:val="24"/>
          <w:u w:val="single"/>
        </w:rPr>
      </w:pPr>
      <w:r w:rsidRPr="7B81841E">
        <w:rPr>
          <w:rFonts w:ascii="Times New Roman" w:hAnsi="Times New Roman"/>
          <w:sz w:val="24"/>
          <w:szCs w:val="24"/>
        </w:rPr>
        <w:t xml:space="preserve">Подавая настоящую заявку ______________ подтверждает свое согласие </w:t>
      </w:r>
      <w:r w:rsidRPr="7B81841E">
        <w:rPr>
          <w:rFonts w:ascii="Times New Roman" w:hAnsi="Times New Roman"/>
          <w:b/>
          <w:bCs/>
          <w:sz w:val="24"/>
          <w:szCs w:val="24"/>
          <w:u w:val="single"/>
        </w:rPr>
        <w:t>заключить договор на</w:t>
      </w:r>
    </w:p>
    <w:p w:rsidRPr="001C35F3" w:rsidR="00CB1C85" w:rsidP="7B81841E" w:rsidRDefault="7B81841E" w14:paraId="3AA9C12A" w14:textId="77777777">
      <w:pPr>
        <w:widowControl w:val="0"/>
        <w:autoSpaceDE w:val="0"/>
        <w:spacing w:after="0" w:line="240" w:lineRule="auto"/>
        <w:ind w:firstLine="1985"/>
        <w:jc w:val="both"/>
        <w:rPr>
          <w:rFonts w:ascii="Times New Roman" w:hAnsi="Times New Roman"/>
          <w:sz w:val="24"/>
          <w:szCs w:val="24"/>
          <w:vertAlign w:val="superscript"/>
        </w:rPr>
      </w:pPr>
      <w:r w:rsidRPr="7B81841E">
        <w:rPr>
          <w:rFonts w:ascii="Times New Roman" w:hAnsi="Times New Roman"/>
          <w:sz w:val="24"/>
          <w:szCs w:val="24"/>
          <w:vertAlign w:val="superscript"/>
        </w:rPr>
        <w:t>(указать фирменное наименование участника закупки)</w:t>
      </w:r>
    </w:p>
    <w:p w:rsidRPr="002970DA" w:rsidR="002970DA" w:rsidP="7B81841E" w:rsidRDefault="7B81841E" w14:paraId="72D6B356" w14:textId="3C6E8D9A">
      <w:pPr>
        <w:spacing w:after="0"/>
        <w:jc w:val="both"/>
        <w:rPr>
          <w:rFonts w:ascii="Times New Roman" w:hAnsi="Times New Roman" w:eastAsia="Times New Roman"/>
          <w:b/>
          <w:bCs/>
          <w:sz w:val="24"/>
          <w:szCs w:val="24"/>
          <w:u w:val="single"/>
          <w:lang w:eastAsia="ru-RU"/>
        </w:rPr>
      </w:pPr>
      <w:r w:rsidRPr="7B81841E">
        <w:rPr>
          <w:rFonts w:ascii="Times New Roman" w:hAnsi="Times New Roman" w:eastAsia="Times New Roman"/>
          <w:b/>
          <w:bCs/>
          <w:sz w:val="24"/>
          <w:szCs w:val="24"/>
          <w:u w:val="single"/>
        </w:rPr>
        <w:t xml:space="preserve">поставку </w:t>
      </w:r>
      <w:r w:rsidR="00FE01AC">
        <w:rPr>
          <w:rFonts w:ascii="Times New Roman" w:hAnsi="Times New Roman" w:eastAsia="Times New Roman"/>
          <w:b/>
          <w:bCs/>
          <w:sz w:val="24"/>
          <w:szCs w:val="24"/>
          <w:u w:val="single"/>
        </w:rPr>
        <w:t>лакокрасочных материалов</w:t>
      </w:r>
      <w:r w:rsidRPr="7B81841E">
        <w:rPr>
          <w:rFonts w:ascii="Times New Roman" w:hAnsi="Times New Roman" w:eastAsia="Times New Roman"/>
          <w:b/>
          <w:bCs/>
          <w:sz w:val="24"/>
          <w:szCs w:val="24"/>
          <w:u w:val="single"/>
        </w:rPr>
        <w:t xml:space="preserve"> для нужд государственного автономного учреждения «Технопарк в сфере высоких технологий «ИТ-парк».</w:t>
      </w:r>
    </w:p>
    <w:p w:rsidRPr="001C35F3" w:rsidR="00A727B8" w:rsidP="7B81841E" w:rsidRDefault="7B81841E" w14:paraId="7838CE24" w14:textId="608606F0">
      <w:pPr>
        <w:widowControl w:val="0"/>
        <w:spacing w:after="0" w:line="240" w:lineRule="auto"/>
        <w:jc w:val="both"/>
        <w:rPr>
          <w:rFonts w:ascii="Times New Roman" w:hAnsi="Times New Roman"/>
          <w:sz w:val="24"/>
          <w:szCs w:val="24"/>
          <w:lang w:eastAsia="ru-RU"/>
        </w:rPr>
      </w:pPr>
      <w:r w:rsidRPr="7B81841E">
        <w:rPr>
          <w:rFonts w:ascii="Times New Roman" w:hAnsi="Times New Roman"/>
          <w:sz w:val="24"/>
          <w:szCs w:val="24"/>
        </w:rPr>
        <w:t>на условиях,</w:t>
      </w:r>
      <w:r w:rsidRPr="7B81841E">
        <w:rPr>
          <w:rFonts w:ascii="Times New Roman" w:hAnsi="Times New Roman"/>
          <w:b/>
          <w:bCs/>
          <w:sz w:val="24"/>
          <w:szCs w:val="24"/>
        </w:rPr>
        <w:t xml:space="preserve"> </w:t>
      </w:r>
      <w:r w:rsidRPr="7B81841E">
        <w:rPr>
          <w:rFonts w:ascii="Times New Roman" w:hAnsi="Times New Roman"/>
          <w:sz w:val="24"/>
          <w:szCs w:val="24"/>
          <w:lang w:eastAsia="ru-RU"/>
        </w:rPr>
        <w:t xml:space="preserve">указанных в проекте договора, являющегося неотъемлемой частью документации и извещения о проведении закупки, и на условиях </w:t>
      </w:r>
      <w:r w:rsidRPr="7B81841E">
        <w:rPr>
          <w:rFonts w:ascii="Times New Roman" w:hAnsi="Times New Roman"/>
          <w:sz w:val="24"/>
          <w:szCs w:val="24"/>
        </w:rPr>
        <w:t>настоящего предложения, состоящего из первой и второй части заявки</w:t>
      </w:r>
      <w:r w:rsidRPr="7B81841E">
        <w:rPr>
          <w:rFonts w:ascii="Times New Roman" w:hAnsi="Times New Roman"/>
          <w:sz w:val="24"/>
          <w:szCs w:val="24"/>
          <w:lang w:eastAsia="ru-RU"/>
        </w:rPr>
        <w:t>.</w:t>
      </w:r>
    </w:p>
    <w:p w:rsidRPr="001C35F3" w:rsidR="00222B20" w:rsidP="7B81841E" w:rsidRDefault="7B81841E" w14:paraId="2DCD85E1" w14:textId="77777777">
      <w:pPr>
        <w:pStyle w:val="af9"/>
        <w:spacing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Обязуемся не изменять и (или) не отзывать настоящую заявку после установленных в извещении и документации окончания срока подачи заявок.</w:t>
      </w:r>
    </w:p>
    <w:p w:rsidRPr="001C35F3" w:rsidR="00222B20" w:rsidP="7B81841E" w:rsidRDefault="7B81841E" w14:paraId="4095D3D1" w14:textId="77777777">
      <w:pPr>
        <w:pStyle w:val="af9"/>
        <w:spacing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Настоящим подтверждаем, что в составе заявки отсутствуют заведомо недостоверные сведения, информация, документы.</w:t>
      </w:r>
    </w:p>
    <w:p w:rsidRPr="001C35F3" w:rsidR="00A727B8" w:rsidP="001C35F3" w:rsidRDefault="00A727B8" w14:paraId="593F0E70" w14:textId="77777777">
      <w:pPr>
        <w:pStyle w:val="af9"/>
        <w:widowControl w:val="0"/>
        <w:tabs>
          <w:tab w:val="left" w:pos="709"/>
          <w:tab w:val="left" w:pos="993"/>
          <w:tab w:val="left" w:pos="1276"/>
        </w:tabs>
        <w:spacing w:after="0" w:line="240" w:lineRule="auto"/>
        <w:ind w:left="0"/>
        <w:jc w:val="both"/>
        <w:rPr>
          <w:rFonts w:ascii="Times New Roman" w:hAnsi="Times New Roman"/>
          <w:sz w:val="24"/>
          <w:szCs w:val="24"/>
          <w:lang w:eastAsia="ru-RU"/>
        </w:rPr>
      </w:pPr>
    </w:p>
    <w:p w:rsidRPr="001C35F3" w:rsidR="00A727B8" w:rsidP="7B81841E" w:rsidRDefault="00A727B8" w14:paraId="44CC2933" w14:textId="77777777">
      <w:pPr>
        <w:spacing w:after="120" w:line="240" w:lineRule="auto"/>
        <w:ind w:firstLine="567"/>
        <w:jc w:val="both"/>
        <w:rPr>
          <w:rFonts w:ascii="Times New Roman" w:hAnsi="Times New Roman"/>
          <w:i/>
          <w:iCs/>
          <w:sz w:val="24"/>
          <w:szCs w:val="24"/>
          <w:highlight w:val="yellow"/>
        </w:rPr>
      </w:pPr>
      <w:r w:rsidRPr="7B81841E">
        <w:rPr>
          <w:rFonts w:ascii="Times New Roman" w:hAnsi="Times New Roman" w:eastAsia="Times New Roman"/>
          <w:snapToGrid w:val="0"/>
          <w:sz w:val="24"/>
          <w:szCs w:val="24"/>
          <w:lang w:eastAsia="ru-RU"/>
        </w:rPr>
        <w:t>Настоящим заявляем (декларируем), что страной происхождения товара является:</w:t>
      </w:r>
    </w:p>
    <w:tbl>
      <w:tblPr>
        <w:tblW w:w="9923"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567"/>
        <w:gridCol w:w="5103"/>
        <w:gridCol w:w="4253"/>
      </w:tblGrid>
      <w:tr w:rsidRPr="001C35F3" w:rsidR="00DD27BD" w:rsidTr="7B81841E" w14:paraId="7180727D" w14:textId="77777777">
        <w:tc>
          <w:tcPr>
            <w:tcW w:w="567" w:type="dxa"/>
            <w:tcBorders>
              <w:top w:val="single" w:color="auto" w:sz="4" w:space="0"/>
              <w:left w:val="single" w:color="auto" w:sz="4" w:space="0"/>
              <w:bottom w:val="single" w:color="auto" w:sz="4" w:space="0"/>
              <w:right w:val="single" w:color="auto" w:sz="4" w:space="0"/>
            </w:tcBorders>
            <w:vAlign w:val="center"/>
            <w:hideMark/>
          </w:tcPr>
          <w:p w:rsidRPr="001C35F3" w:rsidR="00DD27BD" w:rsidP="7B81841E" w:rsidRDefault="00DD27BD" w14:paraId="39ADAA6B" w14:textId="77777777">
            <w:pPr>
              <w:spacing w:after="0" w:line="240" w:lineRule="auto"/>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w:t>
            </w:r>
          </w:p>
        </w:tc>
        <w:tc>
          <w:tcPr>
            <w:tcW w:w="5103" w:type="dxa"/>
            <w:tcBorders>
              <w:top w:val="single" w:color="auto" w:sz="4" w:space="0"/>
              <w:left w:val="single" w:color="auto" w:sz="4" w:space="0"/>
              <w:bottom w:val="single" w:color="auto" w:sz="4" w:space="0"/>
              <w:right w:val="single" w:color="auto" w:sz="4" w:space="0"/>
            </w:tcBorders>
            <w:vAlign w:val="center"/>
            <w:hideMark/>
          </w:tcPr>
          <w:p w:rsidRPr="001C35F3" w:rsidR="00DD27BD" w:rsidP="7B81841E" w:rsidRDefault="00DD27BD" w14:paraId="566F92BA" w14:textId="77777777">
            <w:pPr>
              <w:spacing w:after="0" w:line="240" w:lineRule="auto"/>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Наименование каждой единицы поставляемого товара</w:t>
            </w:r>
          </w:p>
        </w:tc>
        <w:tc>
          <w:tcPr>
            <w:tcW w:w="4253" w:type="dxa"/>
            <w:tcBorders>
              <w:top w:val="single" w:color="auto" w:sz="4" w:space="0"/>
              <w:left w:val="single" w:color="auto" w:sz="4" w:space="0"/>
              <w:bottom w:val="single" w:color="auto" w:sz="4" w:space="0"/>
              <w:right w:val="single" w:color="auto" w:sz="4" w:space="0"/>
            </w:tcBorders>
            <w:vAlign w:val="center"/>
            <w:hideMark/>
          </w:tcPr>
          <w:p w:rsidRPr="001C35F3" w:rsidR="00DD27BD" w:rsidP="7B81841E" w:rsidRDefault="00DD27BD" w14:paraId="115CCAD5" w14:textId="77777777">
            <w:pPr>
              <w:spacing w:after="0" w:line="240" w:lineRule="auto"/>
              <w:ind w:left="-107" w:right="-108"/>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 xml:space="preserve">Наименование страны происхождения поставляемых товаров </w:t>
            </w:r>
          </w:p>
          <w:p w:rsidRPr="001C35F3" w:rsidR="00DD27BD" w:rsidP="7B81841E" w:rsidRDefault="00DD27BD" w14:paraId="2FDDF804" w14:textId="77777777">
            <w:pPr>
              <w:spacing w:after="0" w:line="240" w:lineRule="auto"/>
              <w:ind w:left="-107" w:right="-108"/>
              <w:jc w:val="center"/>
              <w:rPr>
                <w:rFonts w:ascii="Times New Roman" w:hAnsi="Times New Roman" w:eastAsia="Times New Roman"/>
                <w:sz w:val="24"/>
                <w:szCs w:val="24"/>
                <w:lang w:eastAsia="ru-RU"/>
              </w:rPr>
            </w:pPr>
            <w:r w:rsidRPr="001C35F3">
              <w:rPr>
                <w:rFonts w:ascii="Times New Roman" w:hAnsi="Times New Roman" w:eastAsia="Times New Roman"/>
                <w:snapToGrid w:val="0"/>
                <w:sz w:val="24"/>
                <w:szCs w:val="24"/>
                <w:lang w:eastAsia="ru-RU"/>
              </w:rPr>
              <w:t>(по каждой единице товара)</w:t>
            </w:r>
            <w:r w:rsidRPr="001C35F3">
              <w:rPr>
                <w:rFonts w:ascii="Times New Roman" w:hAnsi="Times New Roman" w:eastAsia="Times New Roman"/>
                <w:snapToGrid w:val="0"/>
                <w:sz w:val="24"/>
                <w:szCs w:val="24"/>
                <w:vertAlign w:val="superscript"/>
                <w:lang w:eastAsia="ru-RU"/>
              </w:rPr>
              <w:footnoteReference w:id="6"/>
            </w:r>
          </w:p>
        </w:tc>
      </w:tr>
      <w:tr w:rsidRPr="001C35F3" w:rsidR="00FE01AC" w:rsidTr="7B81841E" w14:paraId="758126AE" w14:textId="77777777">
        <w:trPr>
          <w:trHeight w:val="518"/>
        </w:trPr>
        <w:tc>
          <w:tcPr>
            <w:tcW w:w="567"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7B518B9" w14:textId="77777777">
            <w:pPr>
              <w:pStyle w:val="af9"/>
              <w:numPr>
                <w:ilvl w:val="0"/>
                <w:numId w:val="16"/>
              </w:numPr>
              <w:spacing w:after="0" w:line="240" w:lineRule="auto"/>
              <w:ind w:left="0" w:firstLine="13"/>
              <w:jc w:val="both"/>
              <w:rPr>
                <w:rFonts w:ascii="Times New Roman" w:hAnsi="Times New Roman" w:eastAsia="Times New Roman"/>
                <w:snapToGrid w:val="0"/>
                <w:sz w:val="24"/>
                <w:szCs w:val="24"/>
                <w:lang w:eastAsia="ru-RU"/>
              </w:rPr>
            </w:pP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E3EE82A" w14:textId="77777777">
            <w:pPr>
              <w:widowControl w:val="0"/>
              <w:spacing w:after="0" w:line="240" w:lineRule="auto"/>
              <w:rPr>
                <w:rFonts w:ascii="Times New Roman" w:hAnsi="Times New Roman"/>
                <w:sz w:val="24"/>
                <w:szCs w:val="24"/>
              </w:rPr>
            </w:pPr>
            <w:r w:rsidRPr="00ED62A2">
              <w:rPr>
                <w:rFonts w:ascii="Times New Roman" w:hAnsi="Times New Roman"/>
              </w:rPr>
              <w:t>Краска</w:t>
            </w:r>
            <w:r w:rsidRPr="7B81841E">
              <w:rPr>
                <w:rFonts w:ascii="Times New Roman" w:hAnsi="Times New Roman"/>
                <w:sz w:val="24"/>
                <w:szCs w:val="24"/>
              </w:rPr>
              <w:t xml:space="preserve"> ___________________</w:t>
            </w:r>
          </w:p>
          <w:p w:rsidR="00FE01AC" w:rsidP="00FE01AC" w:rsidRDefault="00FE01AC" w14:paraId="5E5D77E3" w14:textId="77777777">
            <w:pPr>
              <w:widowControl w:val="0"/>
              <w:spacing w:after="0" w:line="240" w:lineRule="auto"/>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001C35F3" w:rsidR="00FE01AC" w:rsidP="00FE01AC" w:rsidRDefault="00FE01AC" w14:paraId="29826007" w14:textId="75AB789C">
            <w:pPr>
              <w:widowControl w:val="0"/>
              <w:spacing w:after="0" w:line="240" w:lineRule="auto"/>
              <w:rPr>
                <w:rFonts w:ascii="Times New Roman" w:hAnsi="Times New Roman" w:eastAsia="Times New Roman"/>
                <w:sz w:val="24"/>
                <w:szCs w:val="24"/>
                <w:lang w:eastAsia="ru-RU"/>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09AAB8D3"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42772789" w14:textId="77777777">
        <w:tc>
          <w:tcPr>
            <w:tcW w:w="567"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6B5CB9B" w14:textId="77777777">
            <w:pPr>
              <w:pStyle w:val="af9"/>
              <w:numPr>
                <w:ilvl w:val="0"/>
                <w:numId w:val="16"/>
              </w:numPr>
              <w:spacing w:after="0" w:line="240" w:lineRule="auto"/>
              <w:ind w:left="0" w:firstLine="13"/>
              <w:jc w:val="both"/>
              <w:rPr>
                <w:rFonts w:ascii="Times New Roman" w:hAnsi="Times New Roman" w:eastAsia="Times New Roman"/>
                <w:snapToGrid w:val="0"/>
                <w:sz w:val="24"/>
                <w:szCs w:val="24"/>
                <w:lang w:eastAsia="ru-RU"/>
              </w:rPr>
            </w:pP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0FD3AC2" w14:textId="77777777">
            <w:pPr>
              <w:widowControl w:val="0"/>
              <w:spacing w:after="0" w:line="240" w:lineRule="auto"/>
              <w:rPr>
                <w:rFonts w:ascii="Times New Roman" w:hAnsi="Times New Roman"/>
                <w:sz w:val="24"/>
                <w:szCs w:val="24"/>
              </w:rPr>
            </w:pPr>
            <w:r w:rsidRPr="00ED62A2">
              <w:rPr>
                <w:rFonts w:ascii="Times New Roman" w:hAnsi="Times New Roman"/>
              </w:rPr>
              <w:t>Краска</w:t>
            </w:r>
            <w:r w:rsidRPr="7B81841E">
              <w:rPr>
                <w:rFonts w:ascii="Times New Roman" w:hAnsi="Times New Roman"/>
                <w:sz w:val="24"/>
                <w:szCs w:val="24"/>
              </w:rPr>
              <w:t xml:space="preserve"> ___________________</w:t>
            </w:r>
          </w:p>
          <w:p w:rsidR="00FE01AC" w:rsidP="00FE01AC" w:rsidRDefault="00FE01AC" w14:paraId="1DC4024A" w14:textId="77777777">
            <w:pPr>
              <w:spacing w:after="0" w:line="240" w:lineRule="auto"/>
              <w:ind w:right="317"/>
              <w:jc w:val="both"/>
              <w:rPr>
                <w:rFonts w:ascii="Times New Roman" w:hAnsi="Times New Roman"/>
                <w:sz w:val="16"/>
                <w:szCs w:val="16"/>
              </w:rPr>
            </w:pPr>
            <w:r w:rsidRPr="7B81841E">
              <w:rPr>
                <w:rFonts w:ascii="Times New Roman" w:hAnsi="Times New Roman"/>
                <w:sz w:val="16"/>
                <w:szCs w:val="16"/>
              </w:rPr>
              <w:t xml:space="preserve">                              (указать марку)</w:t>
            </w:r>
          </w:p>
          <w:p w:rsidRPr="001C35F3" w:rsidR="00FE01AC" w:rsidP="00FE01AC" w:rsidRDefault="00FE01AC" w14:paraId="3750F6D0" w14:textId="42CD1722">
            <w:pPr>
              <w:spacing w:after="0" w:line="240" w:lineRule="auto"/>
              <w:ind w:right="317"/>
              <w:jc w:val="both"/>
              <w:rPr>
                <w:rFonts w:ascii="Times New Roman" w:hAnsi="Times New Roman" w:eastAsia="Times New Roman"/>
                <w:sz w:val="24"/>
                <w:szCs w:val="24"/>
                <w:lang w:eastAsia="ru-RU"/>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8196CFE"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5C001362" w14:textId="77777777">
        <w:tc>
          <w:tcPr>
            <w:tcW w:w="567"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03495BF" w14:textId="199B6337">
            <w:pPr>
              <w:spacing w:after="0" w:line="240" w:lineRule="auto"/>
              <w:jc w:val="both"/>
              <w:rPr>
                <w:rFonts w:ascii="Times New Roman" w:hAnsi="Times New Roman" w:eastAsia="Times New Roman"/>
                <w:sz w:val="24"/>
                <w:szCs w:val="24"/>
                <w:lang w:eastAsia="ru-RU"/>
              </w:rPr>
            </w:pPr>
            <w:r>
              <w:rPr>
                <w:rFonts w:ascii="Times New Roman" w:hAnsi="Times New Roman" w:eastAsia="Times New Roman"/>
                <w:snapToGrid w:val="0"/>
                <w:sz w:val="24"/>
                <w:szCs w:val="24"/>
                <w:lang w:eastAsia="ru-RU"/>
              </w:rPr>
              <w:t>3.</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0F7BF3AE"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FE01AC" w:rsidP="00FE01AC" w:rsidRDefault="00FE01AC" w14:paraId="214015EE"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001C35F3" w:rsidR="00FE01AC" w:rsidP="00FE01AC" w:rsidRDefault="00FE01AC" w14:paraId="2C61BE91" w14:textId="0398943F">
            <w:pPr>
              <w:spacing w:after="0" w:line="240" w:lineRule="auto"/>
              <w:ind w:right="317"/>
              <w:jc w:val="both"/>
              <w:rPr>
                <w:rFonts w:ascii="Times New Roman" w:hAnsi="Times New Roman" w:eastAsia="Times New Roman"/>
                <w:sz w:val="24"/>
                <w:szCs w:val="24"/>
                <w:lang w:eastAsia="ru-RU"/>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CD8960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5DB18E49"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7359714C" w14:textId="14B10EB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4</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32961C62"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FE01AC" w:rsidP="00FE01AC" w:rsidRDefault="00FE01AC" w14:paraId="43CBBC09"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495C7648"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B328F54"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0DA15E86"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738191E1" w14:textId="3064B1F4">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5</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9F97657"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FE01AC" w:rsidP="00FE01AC" w:rsidRDefault="00FE01AC" w14:paraId="723DD5F9"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4CC6520F"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F46E3E3"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3D681C47"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1F9674F4" w14:textId="764FA549">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6</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946A0BA" w14:textId="77777777">
            <w:pPr>
              <w:widowControl w:val="0"/>
              <w:spacing w:after="0" w:line="240" w:lineRule="auto"/>
              <w:rPr>
                <w:rFonts w:ascii="Times New Roman" w:hAnsi="Times New Roman"/>
                <w:sz w:val="24"/>
                <w:szCs w:val="24"/>
              </w:rPr>
            </w:pPr>
            <w:r>
              <w:rPr>
                <w:rFonts w:ascii="Times New Roman" w:hAnsi="Times New Roman"/>
              </w:rPr>
              <w:t>Краска</w:t>
            </w:r>
            <w:r w:rsidRPr="7B81841E">
              <w:rPr>
                <w:rFonts w:ascii="Times New Roman" w:hAnsi="Times New Roman"/>
                <w:sz w:val="24"/>
                <w:szCs w:val="24"/>
              </w:rPr>
              <w:t xml:space="preserve"> _________________</w:t>
            </w:r>
          </w:p>
          <w:p w:rsidR="00FE01AC" w:rsidP="00FE01AC" w:rsidRDefault="00FE01AC" w14:paraId="3590CF5F"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6A11748D"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AB1431A"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3EB1331"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1FE40752" w14:textId="2F25125D">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7</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0F703426"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желтые тона, </w:t>
            </w:r>
            <w:r w:rsidRPr="00E55BDD">
              <w:rPr>
                <w:rFonts w:ascii="Times New Roman" w:hAnsi="Times New Roman"/>
              </w:rPr>
              <w:t>RAL 1021</w:t>
            </w:r>
            <w:r>
              <w:rPr>
                <w:rFonts w:ascii="Times New Roman" w:hAnsi="Times New Roman"/>
              </w:rPr>
              <w:t xml:space="preserve"> </w:t>
            </w:r>
            <w:r w:rsidRPr="7B81841E">
              <w:rPr>
                <w:rFonts w:ascii="Times New Roman" w:hAnsi="Times New Roman"/>
                <w:sz w:val="24"/>
                <w:szCs w:val="24"/>
              </w:rPr>
              <w:t>_________________</w:t>
            </w:r>
          </w:p>
          <w:p w:rsidR="00FE01AC" w:rsidP="00FE01AC" w:rsidRDefault="00FE01AC" w14:paraId="5E8D57F7"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09F98E7D"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45DBFFA4"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92BAC4B"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3826842" w14:textId="2BED0E2D">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8</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6F74877A"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Колеровка для краски на основе акриловых полимеров в водной среде в желтые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1016</w:t>
            </w:r>
            <w:r w:rsidRPr="7B81841E">
              <w:rPr>
                <w:rFonts w:ascii="Times New Roman" w:hAnsi="Times New Roman"/>
                <w:sz w:val="24"/>
                <w:szCs w:val="24"/>
              </w:rPr>
              <w:t>_________________</w:t>
            </w:r>
          </w:p>
          <w:p w:rsidR="00FE01AC" w:rsidP="00FE01AC" w:rsidRDefault="00FE01AC" w14:paraId="647E50F9" w14:textId="77777777">
            <w:pPr>
              <w:spacing w:after="0" w:line="240" w:lineRule="auto"/>
              <w:ind w:right="317"/>
              <w:jc w:val="both"/>
              <w:rPr>
                <w:rFonts w:ascii="Times New Roman" w:hAnsi="Times New Roman" w:eastAsia="Times New Roman"/>
                <w:color w:val="000000"/>
                <w:lang w:eastAsia="ru-RU"/>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3CE65650"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B8A0696"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601A4EAC"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E34FAB1" w14:textId="3028755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9</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CF551D2"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 xml:space="preserve">Колеровка для краски </w:t>
            </w:r>
            <w:proofErr w:type="spellStart"/>
            <w:r w:rsidRPr="00E55BDD">
              <w:rPr>
                <w:rFonts w:ascii="Times New Roman" w:hAnsi="Times New Roman" w:eastAsia="Times New Roman"/>
                <w:color w:val="000000"/>
                <w:lang w:eastAsia="ru-RU"/>
              </w:rPr>
              <w:t>Tikkurila</w:t>
            </w:r>
            <w:proofErr w:type="spellEnd"/>
            <w:r w:rsidRPr="00E55BDD">
              <w:rPr>
                <w:rFonts w:ascii="Times New Roman" w:hAnsi="Times New Roman" w:eastAsia="Times New Roman"/>
                <w:color w:val="000000"/>
                <w:lang w:eastAsia="ru-RU"/>
              </w:rPr>
              <w:t xml:space="preserve"> </w:t>
            </w:r>
            <w:proofErr w:type="spellStart"/>
            <w:r w:rsidRPr="00E55BDD">
              <w:rPr>
                <w:rFonts w:ascii="Times New Roman" w:hAnsi="Times New Roman" w:eastAsia="Times New Roman"/>
                <w:color w:val="000000"/>
                <w:lang w:eastAsia="ru-RU"/>
              </w:rPr>
              <w:t>Euro</w:t>
            </w:r>
            <w:proofErr w:type="spellEnd"/>
            <w:r w:rsidRPr="00E55BDD">
              <w:rPr>
                <w:rFonts w:ascii="Times New Roman" w:hAnsi="Times New Roman" w:eastAsia="Times New Roman"/>
                <w:color w:val="000000"/>
                <w:lang w:eastAsia="ru-RU"/>
              </w:rPr>
              <w:t xml:space="preserve"> 3 </w:t>
            </w:r>
            <w:proofErr w:type="spellStart"/>
            <w:r w:rsidRPr="00E55BDD">
              <w:rPr>
                <w:rFonts w:ascii="Times New Roman" w:hAnsi="Times New Roman" w:eastAsia="Times New Roman"/>
                <w:color w:val="000000"/>
                <w:lang w:eastAsia="ru-RU"/>
              </w:rPr>
              <w:t>Matt</w:t>
            </w:r>
            <w:proofErr w:type="spellEnd"/>
            <w:r w:rsidRPr="00E55BDD">
              <w:rPr>
                <w:rFonts w:ascii="Times New Roman" w:hAnsi="Times New Roman" w:eastAsia="Times New Roman"/>
                <w:color w:val="000000"/>
                <w:lang w:eastAsia="ru-RU"/>
              </w:rPr>
              <w:t xml:space="preserve"> в желтые тона</w:t>
            </w:r>
            <w:r>
              <w:rPr>
                <w:rFonts w:ascii="Times New Roman" w:hAnsi="Times New Roman" w:eastAsia="Times New Roman"/>
                <w:color w:val="000000"/>
                <w:lang w:eastAsia="ru-RU"/>
              </w:rPr>
              <w:t xml:space="preserve">, </w:t>
            </w:r>
            <w:r w:rsidRPr="00E55BDD">
              <w:rPr>
                <w:rFonts w:ascii="Times New Roman" w:hAnsi="Times New Roman" w:eastAsia="Times New Roman"/>
                <w:color w:val="000000"/>
                <w:lang w:eastAsia="ru-RU"/>
              </w:rPr>
              <w:t>RAL 1018</w:t>
            </w:r>
            <w:r w:rsidRPr="7B81841E">
              <w:rPr>
                <w:rFonts w:ascii="Times New Roman" w:hAnsi="Times New Roman"/>
                <w:sz w:val="24"/>
                <w:szCs w:val="24"/>
              </w:rPr>
              <w:t>_________________</w:t>
            </w:r>
          </w:p>
          <w:p w:rsidRPr="7B81841E" w:rsidR="00FE01AC" w:rsidP="00FE01AC" w:rsidRDefault="00FE01AC" w14:paraId="01824015" w14:textId="4A50DEAC">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Pr>
                <w:rFonts w:ascii="Times New Roman" w:hAnsi="Times New Roman"/>
                <w:sz w:val="24"/>
                <w:szCs w:val="24"/>
              </w:rPr>
              <w:t xml:space="preserve">                    </w:t>
            </w: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CE108C4"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7846E281"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92EC722" w14:textId="44A354C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10</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1B7B5037"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rPr>
              <w:t xml:space="preserve">RAL </w:t>
            </w:r>
            <w:r w:rsidRPr="00E55BDD">
              <w:rPr>
                <w:rFonts w:ascii="Times New Roman" w:hAnsi="Times New Roman"/>
              </w:rPr>
              <w:lastRenderedPageBreak/>
              <w:t>2004</w:t>
            </w:r>
            <w:r>
              <w:rPr>
                <w:rFonts w:ascii="Times New Roman" w:hAnsi="Times New Roman"/>
              </w:rPr>
              <w:t xml:space="preserve"> </w:t>
            </w:r>
            <w:r w:rsidRPr="7B81841E">
              <w:rPr>
                <w:rFonts w:ascii="Times New Roman" w:hAnsi="Times New Roman"/>
                <w:sz w:val="24"/>
                <w:szCs w:val="24"/>
              </w:rPr>
              <w:t>_________________</w:t>
            </w:r>
          </w:p>
          <w:p w:rsidR="00FE01AC" w:rsidP="00FE01AC" w:rsidRDefault="00FE01AC" w14:paraId="64C11EC0"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629A27D6"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4EF71754"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51826903"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FDC3BE2" w14:textId="6114951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lastRenderedPageBreak/>
              <w:t>11</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FC5A49C" w14:textId="77777777">
            <w:pPr>
              <w:widowControl w:val="0"/>
              <w:spacing w:after="0" w:line="240" w:lineRule="auto"/>
              <w:rPr>
                <w:rFonts w:ascii="Times New Roman" w:hAnsi="Times New Roman"/>
                <w:sz w:val="24"/>
                <w:szCs w:val="24"/>
              </w:rPr>
            </w:pPr>
            <w:r w:rsidRPr="00E55BDD">
              <w:rPr>
                <w:rFonts w:ascii="Times New Roman" w:hAnsi="Times New Roman" w:eastAsia="Times New Roman"/>
                <w:color w:val="000000"/>
                <w:lang w:eastAsia="ru-RU"/>
              </w:rPr>
              <w:t>Колеровка для краски на основе акриловых полимеров в водной среде в оранжевые тона,</w:t>
            </w:r>
            <w:r w:rsidRPr="00E55BDD">
              <w:rPr>
                <w:rFonts w:ascii="Times New Roman" w:hAnsi="Times New Roman" w:eastAsiaTheme="minorEastAsia"/>
                <w:sz w:val="24"/>
                <w:szCs w:val="24"/>
                <w:lang w:eastAsia="ru-RU"/>
              </w:rPr>
              <w:t xml:space="preserve"> </w:t>
            </w:r>
            <w:r w:rsidRPr="00E55BDD">
              <w:rPr>
                <w:rFonts w:ascii="Times New Roman" w:hAnsi="Times New Roman" w:eastAsia="Times New Roman"/>
                <w:color w:val="000000"/>
                <w:lang w:eastAsia="ru-RU"/>
              </w:rPr>
              <w:t>RAL 2000</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00FE01AC" w:rsidP="00FE01AC" w:rsidRDefault="00FE01AC" w14:paraId="3C48CDFD"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6EF24117"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5EB7F016"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093BE000"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54AA9E18" w14:textId="7577D567">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12</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0132A2B"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красные тона, </w:t>
            </w:r>
            <w:r w:rsidRPr="00E55BDD">
              <w:rPr>
                <w:rFonts w:ascii="Times New Roman" w:hAnsi="Times New Roman"/>
              </w:rPr>
              <w:t>RAL 3020</w:t>
            </w:r>
            <w:r>
              <w:rPr>
                <w:rFonts w:ascii="Times New Roman" w:hAnsi="Times New Roman"/>
              </w:rPr>
              <w:t xml:space="preserve"> </w:t>
            </w:r>
            <w:r w:rsidRPr="7B81841E">
              <w:rPr>
                <w:rFonts w:ascii="Times New Roman" w:hAnsi="Times New Roman"/>
                <w:sz w:val="24"/>
                <w:szCs w:val="24"/>
              </w:rPr>
              <w:t>_________________</w:t>
            </w:r>
          </w:p>
          <w:p w:rsidR="00FE01AC" w:rsidP="00FE01AC" w:rsidRDefault="00FE01AC" w14:paraId="0A458380"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307FDB68"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410F2B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377B263B"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251BDD8" w14:textId="7B407D7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13</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27D26ABE"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фиолетовые тона, </w:t>
            </w:r>
            <w:r w:rsidRPr="00E55BDD">
              <w:rPr>
                <w:rFonts w:ascii="Times New Roman" w:hAnsi="Times New Roman"/>
              </w:rPr>
              <w:t>RAL 4005</w:t>
            </w:r>
            <w:r>
              <w:rPr>
                <w:rFonts w:ascii="Times New Roman" w:hAnsi="Times New Roman"/>
              </w:rPr>
              <w:t xml:space="preserve"> </w:t>
            </w:r>
            <w:r w:rsidRPr="7B81841E">
              <w:rPr>
                <w:rFonts w:ascii="Times New Roman" w:hAnsi="Times New Roman"/>
                <w:sz w:val="24"/>
                <w:szCs w:val="24"/>
              </w:rPr>
              <w:t>_________________</w:t>
            </w:r>
          </w:p>
          <w:p w:rsidR="00FE01AC" w:rsidP="00FE01AC" w:rsidRDefault="00FE01AC" w14:paraId="4E55B910"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14ECCAAF"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5B28636D"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6D9386FA"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3C66EC0" w14:textId="3DD994D9">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14</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9A983F0"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фиолетовые тона,</w:t>
            </w:r>
            <w:r w:rsidRPr="009F7231">
              <w:rPr>
                <w:rFonts w:ascii="Times New Roman" w:hAnsi="Times New Roman" w:eastAsiaTheme="minorEastAsia"/>
                <w:sz w:val="24"/>
                <w:szCs w:val="24"/>
                <w:lang w:eastAsia="ru-RU"/>
              </w:rPr>
              <w:t xml:space="preserve"> </w:t>
            </w:r>
            <w:r w:rsidRPr="009F7231">
              <w:rPr>
                <w:rFonts w:ascii="Times New Roman" w:hAnsi="Times New Roman" w:eastAsia="Times New Roman"/>
                <w:color w:val="000000"/>
                <w:lang w:eastAsia="ru-RU"/>
              </w:rPr>
              <w:t>RAL 4008</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00FE01AC" w:rsidP="00FE01AC" w:rsidRDefault="00FE01AC" w14:paraId="073761F6" w14:textId="77777777">
            <w:pPr>
              <w:spacing w:after="0" w:line="240" w:lineRule="auto"/>
              <w:ind w:right="317"/>
              <w:jc w:val="both"/>
              <w:rPr>
                <w:rFonts w:ascii="Times New Roman" w:hAnsi="Times New Roman"/>
                <w:sz w:val="16"/>
                <w:szCs w:val="16"/>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p w:rsidRPr="7B81841E" w:rsidR="00FE01AC" w:rsidP="00FE01AC" w:rsidRDefault="00FE01AC" w14:paraId="4E93B150" w14:textId="77777777">
            <w:pPr>
              <w:widowControl w:val="0"/>
              <w:spacing w:after="0" w:line="240" w:lineRule="auto"/>
              <w:rPr>
                <w:rFonts w:ascii="Times New Roman" w:hAnsi="Times New Roman"/>
                <w:sz w:val="24"/>
                <w:szCs w:val="24"/>
              </w:rPr>
            </w:pP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30623AE"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6BEC5DC9"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F148D07" w14:textId="658630A9">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15</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2B5D0B0"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w:t>
            </w:r>
            <w:proofErr w:type="gramStart"/>
            <w:r>
              <w:rPr>
                <w:rFonts w:ascii="Times New Roman" w:hAnsi="Times New Roman"/>
              </w:rPr>
              <w:t xml:space="preserve">тона,  </w:t>
            </w:r>
            <w:r w:rsidRPr="009F7231">
              <w:rPr>
                <w:rFonts w:ascii="Times New Roman" w:hAnsi="Times New Roman"/>
              </w:rPr>
              <w:t>RAL</w:t>
            </w:r>
            <w:proofErr w:type="gramEnd"/>
            <w:r w:rsidRPr="009F7231">
              <w:rPr>
                <w:rFonts w:ascii="Times New Roman" w:hAnsi="Times New Roman"/>
              </w:rPr>
              <w:t xml:space="preserve"> 5002</w:t>
            </w:r>
            <w:r>
              <w:rPr>
                <w:rFonts w:ascii="Times New Roman" w:hAnsi="Times New Roman"/>
              </w:rPr>
              <w:t xml:space="preserve"> </w:t>
            </w:r>
            <w:r w:rsidRPr="7B81841E">
              <w:rPr>
                <w:rFonts w:ascii="Times New Roman" w:hAnsi="Times New Roman"/>
                <w:sz w:val="24"/>
                <w:szCs w:val="24"/>
              </w:rPr>
              <w:t>_________________</w:t>
            </w:r>
          </w:p>
          <w:p w:rsidRPr="7B81841E" w:rsidR="00FE01AC" w:rsidP="00FE01AC" w:rsidRDefault="00FE01AC" w14:paraId="02733BB6" w14:textId="4413E43A">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9C66A6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4FF18D7C"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19002993" w14:textId="50A0F2A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16</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A275B50"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 xml:space="preserve">Колеровка для краски на основе акриловых полимеров в водной среде в синие тона, </w:t>
            </w:r>
            <w:r>
              <w:rPr>
                <w:rFonts w:ascii="Times New Roman" w:hAnsi="Times New Roman" w:eastAsia="Times New Roman"/>
                <w:color w:val="000000"/>
                <w:lang w:eastAsia="ru-RU"/>
              </w:rPr>
              <w:t xml:space="preserve">RAL 5004 </w:t>
            </w:r>
            <w:r w:rsidRPr="7B81841E">
              <w:rPr>
                <w:rFonts w:ascii="Times New Roman" w:hAnsi="Times New Roman"/>
                <w:sz w:val="24"/>
                <w:szCs w:val="24"/>
              </w:rPr>
              <w:t>_________________</w:t>
            </w:r>
          </w:p>
          <w:p w:rsidRPr="7B81841E" w:rsidR="00FE01AC" w:rsidP="00FE01AC" w:rsidRDefault="00FE01AC" w14:paraId="3647990F" w14:textId="62E6E886">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3C7B82D"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0ED77BAD"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7B888174" w14:textId="6266844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17</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F733C10"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синие тона, RAL 50</w:t>
            </w:r>
            <w:r>
              <w:rPr>
                <w:rFonts w:ascii="Times New Roman" w:hAnsi="Times New Roman" w:eastAsia="Times New Roman"/>
                <w:color w:val="000000"/>
                <w:lang w:eastAsia="ru-RU"/>
              </w:rPr>
              <w:t xml:space="preserve">12 </w:t>
            </w:r>
            <w:r w:rsidRPr="7B81841E">
              <w:rPr>
                <w:rFonts w:ascii="Times New Roman" w:hAnsi="Times New Roman"/>
                <w:sz w:val="24"/>
                <w:szCs w:val="24"/>
              </w:rPr>
              <w:t>_________________</w:t>
            </w:r>
          </w:p>
          <w:p w:rsidRPr="7B81841E" w:rsidR="00FE01AC" w:rsidP="00FE01AC" w:rsidRDefault="00FE01AC" w14:paraId="3EDB2A37" w14:textId="12D4146C">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8EF492F"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322D225"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5536F94F" w14:textId="228F8AA2">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18</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6D202835"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синие тона, RAL 5018 </w:t>
            </w:r>
            <w:r w:rsidRPr="7B81841E">
              <w:rPr>
                <w:rFonts w:ascii="Times New Roman" w:hAnsi="Times New Roman"/>
                <w:sz w:val="24"/>
                <w:szCs w:val="24"/>
              </w:rPr>
              <w:t>_________________</w:t>
            </w:r>
          </w:p>
          <w:p w:rsidRPr="7B81841E" w:rsidR="00FE01AC" w:rsidP="00FE01AC" w:rsidRDefault="00FE01AC" w14:paraId="39071D5F" w14:textId="05B36335">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0FE9EE6"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60FBA54"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57B517DD" w14:textId="17D942C0">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19</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DF195BC"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зеленые тона, </w:t>
            </w:r>
            <w:r w:rsidRPr="009F7231">
              <w:rPr>
                <w:rFonts w:ascii="Times New Roman" w:hAnsi="Times New Roman"/>
              </w:rPr>
              <w:t xml:space="preserve">RAL </w:t>
            </w:r>
            <w:r>
              <w:rPr>
                <w:rFonts w:ascii="Times New Roman" w:hAnsi="Times New Roman"/>
              </w:rPr>
              <w:t xml:space="preserve">5013 </w:t>
            </w:r>
            <w:r w:rsidRPr="7B81841E">
              <w:rPr>
                <w:rFonts w:ascii="Times New Roman" w:hAnsi="Times New Roman"/>
                <w:sz w:val="24"/>
                <w:szCs w:val="24"/>
              </w:rPr>
              <w:t>_________________</w:t>
            </w:r>
          </w:p>
          <w:p w:rsidRPr="7B81841E" w:rsidR="00FE01AC" w:rsidP="00FE01AC" w:rsidRDefault="00FE01AC" w14:paraId="59614E1A" w14:textId="480A30F4">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04FE2CF7"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D8C2471"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4C37458F" w14:textId="5B998CB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20</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A04CA72"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 xml:space="preserve">18 </w:t>
            </w:r>
            <w:r w:rsidRPr="7B81841E">
              <w:rPr>
                <w:rFonts w:ascii="Times New Roman" w:hAnsi="Times New Roman"/>
                <w:sz w:val="24"/>
                <w:szCs w:val="24"/>
              </w:rPr>
              <w:t>_________________</w:t>
            </w:r>
          </w:p>
          <w:p w:rsidRPr="7B81841E" w:rsidR="00FE01AC" w:rsidP="00FE01AC" w:rsidRDefault="00FE01AC" w14:paraId="7F745F14" w14:textId="34D74E08">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2E708431"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2D19718"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4D5A730E" w14:textId="6D2092A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21</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2D961D9"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w:t>
            </w:r>
            <w:r>
              <w:rPr>
                <w:rFonts w:ascii="Times New Roman" w:hAnsi="Times New Roman" w:eastAsia="Times New Roman"/>
                <w:color w:val="000000"/>
                <w:lang w:eastAsia="ru-RU"/>
              </w:rPr>
              <w:t xml:space="preserve">24 </w:t>
            </w:r>
            <w:r w:rsidRPr="7B81841E">
              <w:rPr>
                <w:rFonts w:ascii="Times New Roman" w:hAnsi="Times New Roman"/>
                <w:sz w:val="24"/>
                <w:szCs w:val="24"/>
              </w:rPr>
              <w:t>_________________</w:t>
            </w:r>
          </w:p>
          <w:p w:rsidRPr="7B81841E" w:rsidR="00FE01AC" w:rsidP="00FE01AC" w:rsidRDefault="00FE01AC" w14:paraId="21FCB19C" w14:textId="288B8C9D">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636791F"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1DF6D041"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416A57D5" w14:textId="48D5BBC9">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22</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0C9E2127" w14:textId="77777777">
            <w:pPr>
              <w:widowControl w:val="0"/>
              <w:spacing w:after="0" w:line="240" w:lineRule="auto"/>
              <w:rPr>
                <w:rFonts w:ascii="Times New Roman" w:hAnsi="Times New Roman"/>
                <w:sz w:val="24"/>
                <w:szCs w:val="24"/>
              </w:rPr>
            </w:pPr>
            <w:r w:rsidRPr="009F7231">
              <w:rPr>
                <w:rFonts w:ascii="Times New Roman" w:hAnsi="Times New Roman" w:eastAsia="Times New Roman"/>
                <w:color w:val="000000"/>
                <w:lang w:eastAsia="ru-RU"/>
              </w:rPr>
              <w:t>Колеровка для краски на основе акриловых полимеров в водной среде в зеленые тона</w:t>
            </w:r>
            <w:r>
              <w:rPr>
                <w:rFonts w:ascii="Times New Roman" w:hAnsi="Times New Roman" w:eastAsia="Times New Roman"/>
                <w:color w:val="000000"/>
                <w:lang w:eastAsia="ru-RU"/>
              </w:rPr>
              <w:t xml:space="preserve">, </w:t>
            </w:r>
            <w:r w:rsidRPr="009F7231">
              <w:rPr>
                <w:rFonts w:ascii="Times New Roman" w:hAnsi="Times New Roman" w:eastAsia="Times New Roman"/>
                <w:color w:val="000000"/>
                <w:lang w:eastAsia="ru-RU"/>
              </w:rPr>
              <w:t>RAL 6037</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7B81841E" w:rsidR="00FE01AC" w:rsidP="00FE01AC" w:rsidRDefault="00FE01AC" w14:paraId="27B8635E" w14:textId="296A9EE6">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7C8D09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3AF0EBD5"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E00C59D" w14:textId="0A2D5F4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23</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A5EAD33"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серые тона, RAL 7010 </w:t>
            </w:r>
            <w:r w:rsidRPr="7B81841E">
              <w:rPr>
                <w:rFonts w:ascii="Times New Roman" w:hAnsi="Times New Roman"/>
                <w:sz w:val="24"/>
                <w:szCs w:val="24"/>
              </w:rPr>
              <w:t>_________________</w:t>
            </w:r>
          </w:p>
          <w:p w:rsidRPr="7B81841E" w:rsidR="00FE01AC" w:rsidP="00FE01AC" w:rsidRDefault="00FE01AC" w14:paraId="2EA9FA0B" w14:textId="1D2780F4">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49EA41F3"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8E4CB74"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333678F0" w14:textId="675A839C">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24</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0F8ADB33"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 xml:space="preserve">Колеровка для краски на основе акриловых </w:t>
            </w:r>
            <w:r w:rsidRPr="00C13CB4">
              <w:rPr>
                <w:rFonts w:ascii="Times New Roman" w:hAnsi="Times New Roman" w:eastAsia="Times New Roman"/>
                <w:color w:val="000000"/>
                <w:lang w:eastAsia="ru-RU"/>
              </w:rPr>
              <w:lastRenderedPageBreak/>
              <w:t>полиме</w:t>
            </w:r>
            <w:r>
              <w:rPr>
                <w:rFonts w:ascii="Times New Roman" w:hAnsi="Times New Roman" w:eastAsia="Times New Roman"/>
                <w:color w:val="000000"/>
                <w:lang w:eastAsia="ru-RU"/>
              </w:rPr>
              <w:t xml:space="preserve">ров в водной среде в серые тона, </w:t>
            </w:r>
            <w:r w:rsidRPr="00C13CB4">
              <w:rPr>
                <w:rFonts w:ascii="Times New Roman" w:hAnsi="Times New Roman" w:eastAsia="Times New Roman"/>
                <w:color w:val="000000"/>
                <w:lang w:eastAsia="ru-RU"/>
              </w:rPr>
              <w:t>RAL 70</w:t>
            </w:r>
            <w:r>
              <w:rPr>
                <w:rFonts w:ascii="Times New Roman" w:hAnsi="Times New Roman" w:eastAsia="Times New Roman"/>
                <w:color w:val="000000"/>
                <w:lang w:eastAsia="ru-RU"/>
              </w:rPr>
              <w:t xml:space="preserve">37 </w:t>
            </w:r>
            <w:r w:rsidRPr="7B81841E">
              <w:rPr>
                <w:rFonts w:ascii="Times New Roman" w:hAnsi="Times New Roman"/>
                <w:sz w:val="24"/>
                <w:szCs w:val="24"/>
              </w:rPr>
              <w:t>_________________</w:t>
            </w:r>
          </w:p>
          <w:p w:rsidRPr="7B81841E" w:rsidR="00FE01AC" w:rsidP="00FE01AC" w:rsidRDefault="00FE01AC" w14:paraId="4BCA6C66" w14:textId="5D07DCBD">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2FAD5D6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33519F3D"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366BCB2" w14:textId="7B208C9F">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lastRenderedPageBreak/>
              <w:t>25</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11AC14C2"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703</w:t>
            </w:r>
            <w:r>
              <w:rPr>
                <w:rFonts w:ascii="Times New Roman" w:hAnsi="Times New Roman" w:eastAsia="Times New Roman"/>
                <w:color w:val="000000"/>
                <w:lang w:eastAsia="ru-RU"/>
              </w:rPr>
              <w:t xml:space="preserve">8 </w:t>
            </w:r>
            <w:r w:rsidRPr="7B81841E">
              <w:rPr>
                <w:rFonts w:ascii="Times New Roman" w:hAnsi="Times New Roman"/>
                <w:sz w:val="24"/>
                <w:szCs w:val="24"/>
              </w:rPr>
              <w:t>_________________</w:t>
            </w:r>
          </w:p>
          <w:p w:rsidRPr="7B81841E" w:rsidR="00FE01AC" w:rsidP="00FE01AC" w:rsidRDefault="00FE01AC" w14:paraId="1761B030" w14:textId="11A4FEA4">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9B0EBC5"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33EE38F"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3F12DD7B" w14:textId="6B106C0C">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26</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01C99AD8"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7047</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7B81841E" w:rsidR="00FE01AC" w:rsidP="00FE01AC" w:rsidRDefault="00FE01AC" w14:paraId="51C77B45" w14:textId="2E460BF7">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CD0D9C2"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B8FB0BC"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67704F6" w14:textId="394BE2E4">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27</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045BEC0"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коричневые тона, </w:t>
            </w:r>
            <w:r w:rsidRPr="00C13CB4">
              <w:rPr>
                <w:rFonts w:ascii="Times New Roman" w:hAnsi="Times New Roman" w:eastAsia="Times New Roman"/>
                <w:sz w:val="24"/>
                <w:szCs w:val="24"/>
                <w:lang w:eastAsia="ru-RU"/>
              </w:rPr>
              <w:t>RAL 8017</w:t>
            </w:r>
            <w:r>
              <w:rPr>
                <w:rFonts w:ascii="Times New Roman" w:hAnsi="Times New Roman" w:eastAsia="Times New Roman"/>
                <w:sz w:val="24"/>
                <w:szCs w:val="24"/>
                <w:lang w:eastAsia="ru-RU"/>
              </w:rPr>
              <w:t xml:space="preserve"> </w:t>
            </w:r>
            <w:r w:rsidRPr="7B81841E">
              <w:rPr>
                <w:rFonts w:ascii="Times New Roman" w:hAnsi="Times New Roman"/>
                <w:sz w:val="24"/>
                <w:szCs w:val="24"/>
              </w:rPr>
              <w:t>_________________</w:t>
            </w:r>
          </w:p>
          <w:p w:rsidRPr="7B81841E" w:rsidR="00FE01AC" w:rsidP="00FE01AC" w:rsidRDefault="00FE01AC" w14:paraId="1F0601EC" w14:textId="1EB3A930">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4484892F"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410513DD"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33EFF1EE" w14:textId="0ECD6CB2">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28</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6D6E5D51" w14:textId="77777777">
            <w:pPr>
              <w:widowControl w:val="0"/>
              <w:spacing w:after="0" w:line="240" w:lineRule="auto"/>
              <w:rPr>
                <w:rFonts w:ascii="Times New Roman" w:hAnsi="Times New Roman"/>
                <w:sz w:val="24"/>
                <w:szCs w:val="24"/>
              </w:rPr>
            </w:pPr>
            <w:r w:rsidRPr="00ED62A2">
              <w:rPr>
                <w:rFonts w:ascii="Times New Roman" w:hAnsi="Times New Roman" w:eastAsia="Times New Roman"/>
                <w:color w:val="000000"/>
                <w:lang w:eastAsia="ru-RU"/>
              </w:rPr>
              <w:t xml:space="preserve">Колеровка </w:t>
            </w:r>
            <w:r>
              <w:rPr>
                <w:rFonts w:ascii="Times New Roman" w:hAnsi="Times New Roman" w:eastAsia="Times New Roman"/>
                <w:color w:val="000000"/>
                <w:lang w:eastAsia="ru-RU"/>
              </w:rPr>
              <w:t xml:space="preserve">для </w:t>
            </w:r>
            <w:r w:rsidRPr="00ED62A2">
              <w:rPr>
                <w:rFonts w:ascii="Times New Roman" w:hAnsi="Times New Roman" w:eastAsia="Times New Roman"/>
                <w:color w:val="000000"/>
                <w:lang w:eastAsia="ru-RU"/>
              </w:rPr>
              <w:t xml:space="preserve">краски </w:t>
            </w:r>
            <w:r w:rsidRPr="00ED62A2">
              <w:rPr>
                <w:rFonts w:ascii="Times New Roman" w:hAnsi="Times New Roman"/>
              </w:rPr>
              <w:t>на основе акриловых полимеров в водной среде</w:t>
            </w:r>
            <w:r>
              <w:rPr>
                <w:rFonts w:ascii="Times New Roman" w:hAnsi="Times New Roman"/>
              </w:rPr>
              <w:t xml:space="preserve"> в белые, черные </w:t>
            </w:r>
            <w:r w:rsidRPr="00661424">
              <w:rPr>
                <w:rFonts w:ascii="Times New Roman" w:hAnsi="Times New Roman"/>
                <w:color w:val="FF0000"/>
              </w:rPr>
              <w:t>и добавленные серые тона</w:t>
            </w:r>
            <w:r>
              <w:rPr>
                <w:rFonts w:ascii="Times New Roman" w:hAnsi="Times New Roman"/>
                <w:color w:val="FF0000"/>
              </w:rPr>
              <w:t xml:space="preserve">, </w:t>
            </w:r>
            <w:r w:rsidRPr="00C13CB4">
              <w:rPr>
                <w:rFonts w:ascii="Times New Roman" w:hAnsi="Times New Roman"/>
                <w:color w:val="FF0000"/>
              </w:rPr>
              <w:t>RAL 9003</w:t>
            </w:r>
            <w:r>
              <w:rPr>
                <w:rFonts w:ascii="Times New Roman" w:hAnsi="Times New Roman"/>
                <w:color w:val="FF0000"/>
              </w:rPr>
              <w:t xml:space="preserve"> </w:t>
            </w:r>
            <w:r w:rsidRPr="7B81841E">
              <w:rPr>
                <w:rFonts w:ascii="Times New Roman" w:hAnsi="Times New Roman"/>
                <w:sz w:val="24"/>
                <w:szCs w:val="24"/>
              </w:rPr>
              <w:t>_________________</w:t>
            </w:r>
          </w:p>
          <w:p w:rsidRPr="7B81841E" w:rsidR="00FE01AC" w:rsidP="00FE01AC" w:rsidRDefault="00FE01AC" w14:paraId="1720F428" w14:textId="3DFEE62F">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6435AF3"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30F9E0B0"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787A9C0A" w14:textId="44D55F3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 xml:space="preserve">29 </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6D1795B"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RAL 9005 </w:t>
            </w:r>
            <w:r w:rsidRPr="7B81841E">
              <w:rPr>
                <w:rFonts w:ascii="Times New Roman" w:hAnsi="Times New Roman"/>
                <w:sz w:val="24"/>
                <w:szCs w:val="24"/>
              </w:rPr>
              <w:t>_________________</w:t>
            </w:r>
          </w:p>
          <w:p w:rsidRPr="7B81841E" w:rsidR="00FE01AC" w:rsidP="00FE01AC" w:rsidRDefault="00FE01AC" w14:paraId="12C12DDC" w14:textId="5D29818E">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8091F13"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45ACADF8"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E5868B8" w14:textId="078BDBF6">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30</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1C5C1B33"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RAL 9016 </w:t>
            </w:r>
            <w:r w:rsidRPr="7B81841E">
              <w:rPr>
                <w:rFonts w:ascii="Times New Roman" w:hAnsi="Times New Roman"/>
                <w:sz w:val="24"/>
                <w:szCs w:val="24"/>
              </w:rPr>
              <w:t>_________________</w:t>
            </w:r>
          </w:p>
          <w:p w:rsidRPr="7B81841E" w:rsidR="00FE01AC" w:rsidP="00FE01AC" w:rsidRDefault="00FE01AC" w14:paraId="50B64491" w14:textId="148C3B9D">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B7153E7"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4539844F"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79036B99" w14:textId="19738DDB">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31</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62D79F78" w14:textId="77777777">
            <w:pPr>
              <w:widowControl w:val="0"/>
              <w:spacing w:after="0" w:line="240" w:lineRule="auto"/>
              <w:rPr>
                <w:rFonts w:ascii="Times New Roman" w:hAnsi="Times New Roman"/>
                <w:sz w:val="24"/>
                <w:szCs w:val="24"/>
              </w:rPr>
            </w:pPr>
            <w:r w:rsidRPr="00C13CB4">
              <w:rPr>
                <w:rFonts w:ascii="Times New Roman" w:hAnsi="Times New Roman" w:eastAsia="Times New Roman"/>
                <w:color w:val="000000"/>
                <w:lang w:eastAsia="ru-RU"/>
              </w:rPr>
              <w:t>Колеровка для краски на основе акриловых полимеров в водной среде в белые, черные и добавленные серые тона</w:t>
            </w:r>
            <w:r>
              <w:rPr>
                <w:rFonts w:ascii="Times New Roman" w:hAnsi="Times New Roman" w:eastAsia="Times New Roman"/>
                <w:color w:val="000000"/>
                <w:lang w:eastAsia="ru-RU"/>
              </w:rPr>
              <w:t xml:space="preserve">, </w:t>
            </w:r>
            <w:r w:rsidRPr="00C13CB4">
              <w:rPr>
                <w:rFonts w:ascii="Times New Roman" w:hAnsi="Times New Roman" w:eastAsia="Times New Roman"/>
                <w:color w:val="000000"/>
                <w:lang w:eastAsia="ru-RU"/>
              </w:rPr>
              <w:t>RAL 7004 (металлик)</w:t>
            </w:r>
            <w:r>
              <w:rPr>
                <w:rFonts w:ascii="Times New Roman" w:hAnsi="Times New Roman" w:eastAsia="Times New Roman"/>
                <w:color w:val="000000"/>
                <w:lang w:eastAsia="ru-RU"/>
              </w:rPr>
              <w:t xml:space="preserve"> </w:t>
            </w:r>
            <w:r w:rsidRPr="7B81841E">
              <w:rPr>
                <w:rFonts w:ascii="Times New Roman" w:hAnsi="Times New Roman"/>
                <w:sz w:val="24"/>
                <w:szCs w:val="24"/>
              </w:rPr>
              <w:t>_________________</w:t>
            </w:r>
          </w:p>
          <w:p w:rsidRPr="7B81841E" w:rsidR="00FE01AC" w:rsidP="00FE01AC" w:rsidRDefault="00FE01AC" w14:paraId="1343C6CB" w14:textId="050DA998">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2A2E171D"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0EFBE2A0"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A624D71" w14:textId="5294E0EB">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32</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82FEE61" w14:textId="77777777">
            <w:pPr>
              <w:widowControl w:val="0"/>
              <w:spacing w:after="0" w:line="240" w:lineRule="auto"/>
              <w:rPr>
                <w:rFonts w:ascii="Times New Roman" w:hAnsi="Times New Roman"/>
                <w:sz w:val="24"/>
                <w:szCs w:val="24"/>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5841DC1D" w14:textId="61D8E7FC">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71A62C3C"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29ADDE0D"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4483BCF2" w14:textId="192DB01C">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33</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948AC5A"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0CF468A2" w14:textId="5408D18F">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75EC4BA"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1EB79DD5"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56005B46" w14:textId="5161BB0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34</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715C451F" w14:textId="77777777">
            <w:pPr>
              <w:widowControl w:val="0"/>
              <w:spacing w:after="0" w:line="240" w:lineRule="auto"/>
              <w:rPr>
                <w:rFonts w:ascii="Times New Roman" w:hAnsi="Times New Roman"/>
                <w:sz w:val="24"/>
                <w:szCs w:val="24"/>
              </w:rPr>
            </w:pPr>
            <w:r w:rsidRPr="00C34C44">
              <w:rPr>
                <w:rFonts w:ascii="Times New Roman" w:hAnsi="Times New Roman"/>
              </w:rPr>
              <w:t xml:space="preserve">Полиуретановая </w:t>
            </w:r>
            <w:proofErr w:type="spellStart"/>
            <w:r w:rsidRPr="00C34C44">
              <w:rPr>
                <w:rFonts w:ascii="Times New Roman" w:hAnsi="Times New Roman"/>
              </w:rPr>
              <w:t>акрилатная</w:t>
            </w:r>
            <w:proofErr w:type="spellEnd"/>
            <w:r w:rsidRPr="00C34C44">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66BA666B" w14:textId="7BD49EDC">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17F7F67B"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7D6BAFF9"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68E0B145" w14:textId="2B787A93">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35</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26DF4DA4"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0EFD8E65" w14:textId="5FB25FD2">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04C6281"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1CF3DC4E"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44021D7D" w14:textId="585E67FA">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36</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912F3EC" w14:textId="77777777">
            <w:pPr>
              <w:widowControl w:val="0"/>
              <w:spacing w:after="0" w:line="240" w:lineRule="auto"/>
              <w:rPr>
                <w:rFonts w:ascii="Times New Roman" w:hAnsi="Times New Roman"/>
                <w:sz w:val="24"/>
                <w:szCs w:val="24"/>
              </w:rPr>
            </w:pPr>
            <w:r w:rsidRPr="00ED62A2">
              <w:rPr>
                <w:rFonts w:ascii="Times New Roman" w:hAnsi="Times New Roman"/>
              </w:rPr>
              <w:t xml:space="preserve">Полиуретановая </w:t>
            </w:r>
            <w:proofErr w:type="spellStart"/>
            <w:r w:rsidRPr="00ED62A2">
              <w:rPr>
                <w:rFonts w:ascii="Times New Roman" w:hAnsi="Times New Roman"/>
              </w:rPr>
              <w:t>акрилатная</w:t>
            </w:r>
            <w:proofErr w:type="spellEnd"/>
            <w:r w:rsidRPr="00ED62A2">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20320E5E" w14:textId="47248F82">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B5DEA57"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5709F0C0"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1BEF7542" w14:textId="35B95EB8">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37</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60A241D8" w14:textId="77777777">
            <w:pPr>
              <w:widowControl w:val="0"/>
              <w:spacing w:after="0" w:line="240" w:lineRule="auto"/>
              <w:rPr>
                <w:rFonts w:ascii="Times New Roman" w:hAnsi="Times New Roman"/>
                <w:sz w:val="24"/>
                <w:szCs w:val="24"/>
              </w:rPr>
            </w:pPr>
            <w:r w:rsidRPr="00F833EA">
              <w:rPr>
                <w:rFonts w:ascii="Times New Roman" w:hAnsi="Times New Roman"/>
              </w:rPr>
              <w:t xml:space="preserve">Полиуретановая </w:t>
            </w:r>
            <w:proofErr w:type="spellStart"/>
            <w:r w:rsidRPr="00F833EA">
              <w:rPr>
                <w:rFonts w:ascii="Times New Roman" w:hAnsi="Times New Roman"/>
              </w:rPr>
              <w:t>акрилатная</w:t>
            </w:r>
            <w:proofErr w:type="spellEnd"/>
            <w:r w:rsidRPr="00F833EA">
              <w:rPr>
                <w:rFonts w:ascii="Times New Roman" w:hAnsi="Times New Roman"/>
              </w:rPr>
              <w:t xml:space="preserve"> краска </w:t>
            </w:r>
            <w:r w:rsidRPr="7B81841E">
              <w:rPr>
                <w:rFonts w:ascii="Times New Roman" w:hAnsi="Times New Roman"/>
                <w:sz w:val="24"/>
                <w:szCs w:val="24"/>
              </w:rPr>
              <w:t>_________________</w:t>
            </w:r>
          </w:p>
          <w:p w:rsidRPr="7B81841E" w:rsidR="00FE01AC" w:rsidP="00FE01AC" w:rsidRDefault="00FE01AC" w14:paraId="4C721947" w14:textId="4BC4F095">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50408A64"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088D3C68"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0589A438" w14:textId="37B5934A">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38</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5D4E5A4C" w14:textId="77777777">
            <w:pPr>
              <w:widowControl w:val="0"/>
              <w:spacing w:after="0" w:line="240" w:lineRule="auto"/>
              <w:rPr>
                <w:rFonts w:ascii="Times New Roman" w:hAnsi="Times New Roman"/>
                <w:sz w:val="24"/>
                <w:szCs w:val="24"/>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 </w:t>
            </w:r>
            <w:r>
              <w:rPr>
                <w:rFonts w:ascii="Times New Roman" w:hAnsi="Times New Roman"/>
              </w:rPr>
              <w:t xml:space="preserve">в серые тона, </w:t>
            </w:r>
            <w:r w:rsidRPr="00C13CB4">
              <w:rPr>
                <w:rFonts w:ascii="Times New Roman" w:hAnsi="Times New Roman"/>
              </w:rPr>
              <w:t>RAL 7040</w:t>
            </w:r>
            <w:r>
              <w:rPr>
                <w:rFonts w:ascii="Times New Roman" w:hAnsi="Times New Roman"/>
              </w:rPr>
              <w:t xml:space="preserve"> </w:t>
            </w:r>
            <w:r w:rsidRPr="7B81841E">
              <w:rPr>
                <w:rFonts w:ascii="Times New Roman" w:hAnsi="Times New Roman"/>
                <w:sz w:val="24"/>
                <w:szCs w:val="24"/>
              </w:rPr>
              <w:t>_________________</w:t>
            </w:r>
          </w:p>
          <w:p w:rsidRPr="7B81841E" w:rsidR="00FE01AC" w:rsidP="00FE01AC" w:rsidRDefault="00FE01AC" w14:paraId="0C6DB44A" w14:textId="21EAEB1B">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67AA3A58" w14:textId="77777777">
            <w:pPr>
              <w:spacing w:after="0" w:line="240" w:lineRule="auto"/>
              <w:jc w:val="both"/>
              <w:rPr>
                <w:rFonts w:ascii="Times New Roman" w:hAnsi="Times New Roman" w:eastAsia="Times New Roman"/>
                <w:snapToGrid w:val="0"/>
                <w:sz w:val="24"/>
                <w:szCs w:val="24"/>
                <w:lang w:eastAsia="ru-RU"/>
              </w:rPr>
            </w:pPr>
          </w:p>
        </w:tc>
      </w:tr>
      <w:tr w:rsidRPr="001C35F3" w:rsidR="00FE01AC" w:rsidTr="7B81841E" w14:paraId="759EDFF5" w14:textId="77777777">
        <w:tc>
          <w:tcPr>
            <w:tcW w:w="567" w:type="dxa"/>
            <w:tcBorders>
              <w:top w:val="single" w:color="auto" w:sz="4" w:space="0"/>
              <w:left w:val="single" w:color="auto" w:sz="4" w:space="0"/>
              <w:bottom w:val="single" w:color="auto" w:sz="4" w:space="0"/>
              <w:right w:val="single" w:color="auto" w:sz="4" w:space="0"/>
            </w:tcBorders>
          </w:tcPr>
          <w:p w:rsidR="00FE01AC" w:rsidP="00FE01AC" w:rsidRDefault="00FE01AC" w14:paraId="56B31808" w14:textId="3FADEFC5">
            <w:pPr>
              <w:spacing w:after="0" w:line="240" w:lineRule="auto"/>
              <w:jc w:val="both"/>
              <w:rPr>
                <w:rFonts w:ascii="Times New Roman" w:hAnsi="Times New Roman" w:eastAsia="Times New Roman"/>
                <w:snapToGrid w:val="0"/>
                <w:sz w:val="24"/>
                <w:szCs w:val="24"/>
                <w:lang w:eastAsia="ru-RU"/>
              </w:rPr>
            </w:pPr>
            <w:r>
              <w:rPr>
                <w:rFonts w:ascii="Times New Roman" w:hAnsi="Times New Roman" w:eastAsia="Times New Roman"/>
                <w:snapToGrid w:val="0"/>
                <w:sz w:val="24"/>
                <w:szCs w:val="24"/>
                <w:lang w:eastAsia="ru-RU"/>
              </w:rPr>
              <w:t>39</w:t>
            </w:r>
          </w:p>
        </w:tc>
        <w:tc>
          <w:tcPr>
            <w:tcW w:w="5103" w:type="dxa"/>
            <w:tcBorders>
              <w:top w:val="single" w:color="auto" w:sz="4" w:space="0"/>
              <w:left w:val="single" w:color="auto" w:sz="4" w:space="0"/>
              <w:bottom w:val="single" w:color="auto" w:sz="4" w:space="0"/>
              <w:right w:val="single" w:color="auto" w:sz="4" w:space="0"/>
            </w:tcBorders>
          </w:tcPr>
          <w:p w:rsidRPr="00146475" w:rsidR="00FE01AC" w:rsidP="00FE01AC" w:rsidRDefault="00FE01AC" w14:paraId="4C4A27F3" w14:textId="77777777">
            <w:pPr>
              <w:widowControl w:val="0"/>
              <w:spacing w:after="0" w:line="240" w:lineRule="auto"/>
              <w:rPr>
                <w:rFonts w:ascii="Times New Roman" w:hAnsi="Times New Roman"/>
                <w:sz w:val="24"/>
                <w:szCs w:val="24"/>
              </w:rPr>
            </w:pPr>
            <w:r w:rsidRPr="00F833EA">
              <w:rPr>
                <w:rFonts w:ascii="Times New Roman" w:hAnsi="Times New Roman" w:eastAsia="Times New Roman"/>
                <w:lang w:eastAsia="ru-RU"/>
              </w:rPr>
              <w:t xml:space="preserve">Колеровка </w:t>
            </w:r>
            <w:r>
              <w:rPr>
                <w:rFonts w:ascii="Times New Roman" w:hAnsi="Times New Roman" w:eastAsia="Times New Roman"/>
                <w:lang w:eastAsia="ru-RU"/>
              </w:rPr>
              <w:t xml:space="preserve">для </w:t>
            </w:r>
            <w:r w:rsidRPr="00F833EA">
              <w:rPr>
                <w:rFonts w:ascii="Times New Roman" w:hAnsi="Times New Roman" w:eastAsia="Times New Roman"/>
                <w:lang w:eastAsia="ru-RU"/>
              </w:rPr>
              <w:t xml:space="preserve">краски </w:t>
            </w:r>
            <w:r w:rsidRPr="00F833EA">
              <w:rPr>
                <w:rFonts w:ascii="Times New Roman" w:hAnsi="Times New Roman"/>
              </w:rPr>
              <w:t xml:space="preserve">на основе полиуретановых </w:t>
            </w:r>
            <w:proofErr w:type="spellStart"/>
            <w:r w:rsidRPr="00F833EA">
              <w:rPr>
                <w:rFonts w:ascii="Times New Roman" w:hAnsi="Times New Roman"/>
              </w:rPr>
              <w:t>акрилатных</w:t>
            </w:r>
            <w:proofErr w:type="spellEnd"/>
            <w:r w:rsidRPr="00F833EA">
              <w:rPr>
                <w:rFonts w:ascii="Times New Roman" w:hAnsi="Times New Roman"/>
              </w:rPr>
              <w:t xml:space="preserve"> полимеров</w:t>
            </w:r>
            <w:r>
              <w:rPr>
                <w:rFonts w:ascii="Times New Roman" w:hAnsi="Times New Roman"/>
              </w:rPr>
              <w:t xml:space="preserve"> черные тона, </w:t>
            </w:r>
            <w:r w:rsidRPr="00C13CB4">
              <w:rPr>
                <w:rFonts w:ascii="Times New Roman" w:hAnsi="Times New Roman"/>
              </w:rPr>
              <w:t>RAL 9005</w:t>
            </w:r>
            <w:r>
              <w:rPr>
                <w:rFonts w:ascii="Times New Roman" w:hAnsi="Times New Roman"/>
              </w:rPr>
              <w:t xml:space="preserve"> </w:t>
            </w:r>
            <w:r w:rsidRPr="7B81841E">
              <w:rPr>
                <w:rFonts w:ascii="Times New Roman" w:hAnsi="Times New Roman"/>
                <w:sz w:val="24"/>
                <w:szCs w:val="24"/>
              </w:rPr>
              <w:t>_________________</w:t>
            </w:r>
          </w:p>
          <w:p w:rsidRPr="7B81841E" w:rsidR="00FE01AC" w:rsidP="00FE01AC" w:rsidRDefault="00FE01AC" w14:paraId="2FADC08D" w14:textId="53EB7782">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sz w:val="16"/>
                <w:szCs w:val="16"/>
              </w:rPr>
              <w:t>(указать марку)</w:t>
            </w:r>
          </w:p>
        </w:tc>
        <w:tc>
          <w:tcPr>
            <w:tcW w:w="4253" w:type="dxa"/>
            <w:tcBorders>
              <w:top w:val="single" w:color="auto" w:sz="4" w:space="0"/>
              <w:left w:val="single" w:color="auto" w:sz="4" w:space="0"/>
              <w:bottom w:val="single" w:color="auto" w:sz="4" w:space="0"/>
              <w:right w:val="single" w:color="auto" w:sz="4" w:space="0"/>
            </w:tcBorders>
          </w:tcPr>
          <w:p w:rsidRPr="001C35F3" w:rsidR="00FE01AC" w:rsidP="00FE01AC" w:rsidRDefault="00FE01AC" w14:paraId="37C0AC4D" w14:textId="77777777">
            <w:pPr>
              <w:spacing w:after="0" w:line="240" w:lineRule="auto"/>
              <w:jc w:val="both"/>
              <w:rPr>
                <w:rFonts w:ascii="Times New Roman" w:hAnsi="Times New Roman" w:eastAsia="Times New Roman"/>
                <w:snapToGrid w:val="0"/>
                <w:sz w:val="24"/>
                <w:szCs w:val="24"/>
                <w:lang w:eastAsia="ru-RU"/>
              </w:rPr>
            </w:pPr>
          </w:p>
        </w:tc>
      </w:tr>
    </w:tbl>
    <w:p w:rsidRPr="001C35F3" w:rsidR="00F43201" w:rsidP="7B81841E" w:rsidRDefault="7B81841E" w14:paraId="7C2029AA" w14:textId="46C880AC">
      <w:pPr>
        <w:widowControl w:val="0"/>
        <w:autoSpaceDE w:val="0"/>
        <w:spacing w:before="240" w:after="0" w:line="240" w:lineRule="auto"/>
        <w:jc w:val="both"/>
        <w:rPr>
          <w:rFonts w:ascii="Times New Roman" w:hAnsi="Times New Roman"/>
          <w:sz w:val="24"/>
          <w:szCs w:val="24"/>
        </w:rPr>
      </w:pPr>
      <w:r w:rsidRPr="7B81841E">
        <w:rPr>
          <w:rFonts w:ascii="Times New Roman" w:hAnsi="Times New Roman"/>
          <w:sz w:val="24"/>
          <w:szCs w:val="24"/>
        </w:rPr>
        <w:lastRenderedPageBreak/>
        <w:t>Сведения и документы об участнике закупки:</w:t>
      </w:r>
    </w:p>
    <w:tbl>
      <w:tblPr>
        <w:tblW w:w="99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562"/>
        <w:gridCol w:w="5103"/>
        <w:gridCol w:w="4253"/>
      </w:tblGrid>
      <w:tr w:rsidRPr="001C35F3" w:rsidR="00F43201" w:rsidTr="7B81841E" w14:paraId="06323BF8" w14:textId="77777777">
        <w:tc>
          <w:tcPr>
            <w:tcW w:w="562" w:type="dxa"/>
            <w:tcBorders>
              <w:top w:val="single" w:color="auto" w:sz="4" w:space="0"/>
              <w:left w:val="single" w:color="auto" w:sz="4" w:space="0"/>
              <w:bottom w:val="single" w:color="auto" w:sz="4" w:space="0"/>
              <w:right w:val="single" w:color="auto" w:sz="4" w:space="0"/>
            </w:tcBorders>
          </w:tcPr>
          <w:p w:rsidRPr="001C35F3" w:rsidR="00F43201" w:rsidP="002D7DB4" w:rsidRDefault="00F43201" w14:paraId="78EB5777" w14:textId="08C9AB70">
            <w:pPr>
              <w:pStyle w:val="af9"/>
              <w:widowControl w:val="0"/>
              <w:numPr>
                <w:ilvl w:val="0"/>
                <w:numId w:val="17"/>
              </w:numPr>
              <w:spacing w:after="0" w:line="240" w:lineRule="auto"/>
              <w:ind w:left="-113" w:firstLine="0"/>
              <w:jc w:val="center"/>
              <w:rPr>
                <w:rFonts w:ascii="Times New Roman" w:hAnsi="Times New Roman"/>
                <w:kern w:val="2"/>
                <w:sz w:val="24"/>
                <w:szCs w:val="24"/>
                <w:lang w:eastAsia="ar-SA"/>
              </w:rPr>
            </w:pPr>
          </w:p>
        </w:tc>
        <w:tc>
          <w:tcPr>
            <w:tcW w:w="5103" w:type="dxa"/>
            <w:tcBorders>
              <w:top w:val="single" w:color="auto" w:sz="4" w:space="0"/>
              <w:left w:val="single" w:color="auto" w:sz="4" w:space="0"/>
              <w:bottom w:val="single" w:color="auto" w:sz="4" w:space="0"/>
              <w:right w:val="single" w:color="auto" w:sz="4" w:space="0"/>
            </w:tcBorders>
            <w:hideMark/>
          </w:tcPr>
          <w:p w:rsidRPr="001C35F3" w:rsidR="00F43201" w:rsidP="7B81841E" w:rsidRDefault="7B81841E" w14:paraId="7787620B" w14:textId="77777777">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Фамилия, имя, отчество (при наличии)</w:t>
            </w:r>
          </w:p>
        </w:tc>
        <w:tc>
          <w:tcPr>
            <w:tcW w:w="4253" w:type="dxa"/>
            <w:tcBorders>
              <w:top w:val="single" w:color="auto" w:sz="4" w:space="0"/>
              <w:left w:val="single" w:color="auto" w:sz="4" w:space="0"/>
              <w:bottom w:val="single" w:color="auto" w:sz="4" w:space="0"/>
              <w:right w:val="single" w:color="auto" w:sz="4" w:space="0"/>
            </w:tcBorders>
          </w:tcPr>
          <w:p w:rsidRPr="001C35F3" w:rsidR="00F43201" w:rsidP="001C35F3" w:rsidRDefault="00F43201" w14:paraId="1FC93CE7" w14:textId="77777777">
            <w:pPr>
              <w:widowControl w:val="0"/>
              <w:spacing w:after="0" w:line="240" w:lineRule="auto"/>
              <w:rPr>
                <w:rFonts w:ascii="Times New Roman" w:hAnsi="Times New Roman"/>
                <w:kern w:val="2"/>
                <w:sz w:val="24"/>
                <w:szCs w:val="24"/>
                <w:lang w:eastAsia="ar-SA"/>
              </w:rPr>
            </w:pPr>
          </w:p>
        </w:tc>
      </w:tr>
      <w:tr w:rsidRPr="001C35F3" w:rsidR="00F43201" w:rsidTr="7B81841E" w14:paraId="40892FB5" w14:textId="77777777">
        <w:tc>
          <w:tcPr>
            <w:tcW w:w="562" w:type="dxa"/>
            <w:tcBorders>
              <w:top w:val="single" w:color="auto" w:sz="4" w:space="0"/>
              <w:left w:val="single" w:color="auto" w:sz="4" w:space="0"/>
              <w:bottom w:val="single" w:color="auto" w:sz="4" w:space="0"/>
              <w:right w:val="single" w:color="auto" w:sz="4" w:space="0"/>
            </w:tcBorders>
          </w:tcPr>
          <w:p w:rsidRPr="001C35F3" w:rsidR="00F43201" w:rsidP="002D7DB4" w:rsidRDefault="00F43201" w14:paraId="50334899" w14:textId="3BC291F3">
            <w:pPr>
              <w:pStyle w:val="af9"/>
              <w:widowControl w:val="0"/>
              <w:numPr>
                <w:ilvl w:val="0"/>
                <w:numId w:val="17"/>
              </w:numPr>
              <w:spacing w:after="0" w:line="240" w:lineRule="auto"/>
              <w:ind w:left="-113" w:firstLine="0"/>
              <w:jc w:val="center"/>
              <w:rPr>
                <w:rFonts w:ascii="Times New Roman" w:hAnsi="Times New Roman"/>
                <w:sz w:val="24"/>
                <w:szCs w:val="24"/>
              </w:rPr>
            </w:pPr>
          </w:p>
        </w:tc>
        <w:tc>
          <w:tcPr>
            <w:tcW w:w="5103" w:type="dxa"/>
            <w:tcBorders>
              <w:top w:val="single" w:color="auto" w:sz="4" w:space="0"/>
              <w:left w:val="single" w:color="auto" w:sz="4" w:space="0"/>
              <w:bottom w:val="single" w:color="auto" w:sz="4" w:space="0"/>
              <w:right w:val="single" w:color="auto" w:sz="4" w:space="0"/>
            </w:tcBorders>
          </w:tcPr>
          <w:p w:rsidRPr="001C35F3" w:rsidR="00F43201" w:rsidP="7B81841E" w:rsidRDefault="7B81841E" w14:paraId="5A74F590" w14:textId="77777777">
            <w:pPr>
              <w:widowControl w:val="0"/>
              <w:spacing w:after="0" w:line="240" w:lineRule="auto"/>
              <w:rPr>
                <w:rFonts w:ascii="Times New Roman" w:hAnsi="Times New Roman"/>
                <w:sz w:val="24"/>
                <w:szCs w:val="24"/>
              </w:rPr>
            </w:pPr>
            <w:r w:rsidRPr="7B81841E">
              <w:rPr>
                <w:rFonts w:ascii="Times New Roman" w:hAnsi="Times New Roman"/>
                <w:sz w:val="24"/>
                <w:szCs w:val="24"/>
              </w:rPr>
              <w:t>Паспортные данные</w:t>
            </w:r>
          </w:p>
        </w:tc>
        <w:tc>
          <w:tcPr>
            <w:tcW w:w="4253" w:type="dxa"/>
            <w:tcBorders>
              <w:top w:val="single" w:color="auto" w:sz="4" w:space="0"/>
              <w:left w:val="single" w:color="auto" w:sz="4" w:space="0"/>
              <w:bottom w:val="single" w:color="auto" w:sz="4" w:space="0"/>
              <w:right w:val="single" w:color="auto" w:sz="4" w:space="0"/>
            </w:tcBorders>
          </w:tcPr>
          <w:p w:rsidRPr="001C35F3" w:rsidR="00F43201" w:rsidP="001C35F3" w:rsidRDefault="00F43201" w14:paraId="53FD894D" w14:textId="77777777">
            <w:pPr>
              <w:widowControl w:val="0"/>
              <w:spacing w:after="0" w:line="240" w:lineRule="auto"/>
              <w:rPr>
                <w:rFonts w:ascii="Times New Roman" w:hAnsi="Times New Roman"/>
                <w:kern w:val="2"/>
                <w:sz w:val="24"/>
                <w:szCs w:val="24"/>
                <w:lang w:eastAsia="ar-SA"/>
              </w:rPr>
            </w:pPr>
          </w:p>
        </w:tc>
      </w:tr>
      <w:tr w:rsidRPr="001C35F3" w:rsidR="00F43201" w:rsidTr="7B81841E" w14:paraId="6387B675" w14:textId="77777777">
        <w:tc>
          <w:tcPr>
            <w:tcW w:w="562" w:type="dxa"/>
            <w:tcBorders>
              <w:top w:val="single" w:color="auto" w:sz="4" w:space="0"/>
              <w:left w:val="single" w:color="auto" w:sz="4" w:space="0"/>
              <w:bottom w:val="single" w:color="auto" w:sz="4" w:space="0"/>
              <w:right w:val="single" w:color="auto" w:sz="4" w:space="0"/>
            </w:tcBorders>
          </w:tcPr>
          <w:p w:rsidRPr="001C35F3" w:rsidR="00F43201" w:rsidP="002D7DB4" w:rsidRDefault="00F43201" w14:paraId="69F7F956" w14:textId="3265DBD6">
            <w:pPr>
              <w:pStyle w:val="af9"/>
              <w:widowControl w:val="0"/>
              <w:numPr>
                <w:ilvl w:val="0"/>
                <w:numId w:val="17"/>
              </w:numPr>
              <w:spacing w:after="0" w:line="240" w:lineRule="auto"/>
              <w:ind w:left="-113" w:firstLine="0"/>
              <w:jc w:val="center"/>
              <w:rPr>
                <w:rFonts w:ascii="Times New Roman" w:hAnsi="Times New Roman"/>
                <w:kern w:val="2"/>
                <w:sz w:val="24"/>
                <w:szCs w:val="24"/>
                <w:lang w:eastAsia="ar-SA"/>
              </w:rPr>
            </w:pPr>
          </w:p>
        </w:tc>
        <w:tc>
          <w:tcPr>
            <w:tcW w:w="5103" w:type="dxa"/>
            <w:tcBorders>
              <w:top w:val="single" w:color="auto" w:sz="4" w:space="0"/>
              <w:left w:val="single" w:color="auto" w:sz="4" w:space="0"/>
              <w:bottom w:val="single" w:color="auto" w:sz="4" w:space="0"/>
              <w:right w:val="single" w:color="auto" w:sz="4" w:space="0"/>
            </w:tcBorders>
            <w:hideMark/>
          </w:tcPr>
          <w:p w:rsidRPr="001C35F3" w:rsidR="00F43201" w:rsidP="7B81841E" w:rsidRDefault="7B81841E" w14:paraId="69253620" w14:textId="673942C7">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 xml:space="preserve">Адрес места жительства </w:t>
            </w:r>
          </w:p>
        </w:tc>
        <w:tc>
          <w:tcPr>
            <w:tcW w:w="4253" w:type="dxa"/>
            <w:tcBorders>
              <w:top w:val="single" w:color="auto" w:sz="4" w:space="0"/>
              <w:left w:val="single" w:color="auto" w:sz="4" w:space="0"/>
              <w:bottom w:val="single" w:color="auto" w:sz="4" w:space="0"/>
              <w:right w:val="single" w:color="auto" w:sz="4" w:space="0"/>
            </w:tcBorders>
          </w:tcPr>
          <w:p w:rsidRPr="001C35F3" w:rsidR="00F43201" w:rsidP="001C35F3" w:rsidRDefault="00F43201" w14:paraId="539A5A51" w14:textId="77777777">
            <w:pPr>
              <w:widowControl w:val="0"/>
              <w:spacing w:after="0" w:line="240" w:lineRule="auto"/>
              <w:rPr>
                <w:rFonts w:ascii="Times New Roman" w:hAnsi="Times New Roman"/>
                <w:kern w:val="2"/>
                <w:sz w:val="24"/>
                <w:szCs w:val="24"/>
                <w:lang w:eastAsia="ar-SA"/>
              </w:rPr>
            </w:pPr>
          </w:p>
        </w:tc>
      </w:tr>
      <w:tr w:rsidRPr="001C35F3" w:rsidR="00F43201" w:rsidTr="7B81841E" w14:paraId="606F84A3" w14:textId="77777777">
        <w:trPr>
          <w:trHeight w:val="105"/>
        </w:trPr>
        <w:tc>
          <w:tcPr>
            <w:tcW w:w="562" w:type="dxa"/>
            <w:tcBorders>
              <w:top w:val="single" w:color="auto" w:sz="4" w:space="0"/>
              <w:left w:val="single" w:color="auto" w:sz="4" w:space="0"/>
              <w:bottom w:val="single" w:color="auto" w:sz="4" w:space="0"/>
              <w:right w:val="single" w:color="auto" w:sz="4" w:space="0"/>
            </w:tcBorders>
          </w:tcPr>
          <w:p w:rsidRPr="001C35F3" w:rsidR="00F43201" w:rsidP="002D7DB4" w:rsidRDefault="00F43201" w14:paraId="686F88F5" w14:textId="08AF824D">
            <w:pPr>
              <w:pStyle w:val="af9"/>
              <w:widowControl w:val="0"/>
              <w:numPr>
                <w:ilvl w:val="0"/>
                <w:numId w:val="17"/>
              </w:numPr>
              <w:spacing w:after="0" w:line="240" w:lineRule="auto"/>
              <w:ind w:left="-113" w:firstLine="0"/>
              <w:jc w:val="center"/>
              <w:rPr>
                <w:rFonts w:ascii="Times New Roman" w:hAnsi="Times New Roman"/>
                <w:kern w:val="2"/>
                <w:sz w:val="24"/>
                <w:szCs w:val="24"/>
                <w:lang w:eastAsia="ar-SA"/>
              </w:rPr>
            </w:pPr>
          </w:p>
        </w:tc>
        <w:tc>
          <w:tcPr>
            <w:tcW w:w="5103" w:type="dxa"/>
            <w:tcBorders>
              <w:top w:val="single" w:color="auto" w:sz="4" w:space="0"/>
              <w:left w:val="single" w:color="auto" w:sz="4" w:space="0"/>
              <w:bottom w:val="single" w:color="auto" w:sz="4" w:space="0"/>
              <w:right w:val="single" w:color="auto" w:sz="4" w:space="0"/>
            </w:tcBorders>
            <w:hideMark/>
          </w:tcPr>
          <w:p w:rsidRPr="001C35F3" w:rsidR="00F43201" w:rsidP="7B81841E" w:rsidRDefault="7B81841E" w14:paraId="19E612C5" w14:textId="66DEE43E">
            <w:pPr>
              <w:widowControl w:val="0"/>
              <w:spacing w:after="0" w:line="240" w:lineRule="auto"/>
              <w:rPr>
                <w:rFonts w:ascii="Times New Roman" w:hAnsi="Times New Roman"/>
                <w:sz w:val="24"/>
                <w:szCs w:val="24"/>
                <w:lang w:eastAsia="ar-SA"/>
              </w:rPr>
            </w:pPr>
            <w:r w:rsidRPr="7B81841E">
              <w:rPr>
                <w:rFonts w:ascii="Times New Roman" w:hAnsi="Times New Roman"/>
                <w:sz w:val="24"/>
                <w:szCs w:val="24"/>
              </w:rPr>
              <w:t>ИНН участника закупки или в соответствии с законодательством соответствующего иностранного государства аналог ИНН (для иностранного лица)</w:t>
            </w:r>
          </w:p>
        </w:tc>
        <w:tc>
          <w:tcPr>
            <w:tcW w:w="4253" w:type="dxa"/>
            <w:tcBorders>
              <w:top w:val="single" w:color="auto" w:sz="4" w:space="0"/>
              <w:left w:val="single" w:color="auto" w:sz="4" w:space="0"/>
              <w:bottom w:val="single" w:color="auto" w:sz="4" w:space="0"/>
              <w:right w:val="single" w:color="auto" w:sz="4" w:space="0"/>
            </w:tcBorders>
          </w:tcPr>
          <w:p w:rsidRPr="001C35F3" w:rsidR="00F43201" w:rsidP="001C35F3" w:rsidRDefault="00F43201" w14:paraId="2A6ADB65" w14:textId="77777777">
            <w:pPr>
              <w:widowControl w:val="0"/>
              <w:spacing w:after="0" w:line="240" w:lineRule="auto"/>
              <w:rPr>
                <w:rFonts w:ascii="Times New Roman" w:hAnsi="Times New Roman"/>
                <w:kern w:val="2"/>
                <w:sz w:val="24"/>
                <w:szCs w:val="24"/>
                <w:lang w:eastAsia="ar-SA"/>
              </w:rPr>
            </w:pPr>
          </w:p>
        </w:tc>
      </w:tr>
      <w:tr w:rsidRPr="001C35F3" w:rsidR="00DA7BA2" w:rsidTr="7B81841E" w14:paraId="4A406BEA" w14:textId="77777777">
        <w:trPr>
          <w:trHeight w:val="105"/>
        </w:trPr>
        <w:tc>
          <w:tcPr>
            <w:tcW w:w="562" w:type="dxa"/>
            <w:tcBorders>
              <w:top w:val="single" w:color="auto" w:sz="4" w:space="0"/>
              <w:left w:val="single" w:color="auto" w:sz="4" w:space="0"/>
              <w:bottom w:val="single" w:color="auto" w:sz="4" w:space="0"/>
              <w:right w:val="single" w:color="auto" w:sz="4" w:space="0"/>
            </w:tcBorders>
          </w:tcPr>
          <w:p w:rsidRPr="001C35F3" w:rsidR="00DA7BA2" w:rsidP="002D7DB4" w:rsidRDefault="00DA7BA2" w14:paraId="6F7E234B" w14:textId="719B6799">
            <w:pPr>
              <w:pStyle w:val="af9"/>
              <w:widowControl w:val="0"/>
              <w:numPr>
                <w:ilvl w:val="0"/>
                <w:numId w:val="17"/>
              </w:numPr>
              <w:spacing w:after="0" w:line="240" w:lineRule="auto"/>
              <w:ind w:left="-113" w:firstLine="0"/>
              <w:jc w:val="center"/>
              <w:rPr>
                <w:rFonts w:ascii="Times New Roman" w:hAnsi="Times New Roman"/>
                <w:sz w:val="24"/>
                <w:szCs w:val="24"/>
              </w:rPr>
            </w:pPr>
          </w:p>
        </w:tc>
        <w:tc>
          <w:tcPr>
            <w:tcW w:w="5103" w:type="dxa"/>
            <w:tcBorders>
              <w:top w:val="single" w:color="auto" w:sz="4" w:space="0"/>
              <w:left w:val="single" w:color="auto" w:sz="4" w:space="0"/>
              <w:bottom w:val="single" w:color="auto" w:sz="4" w:space="0"/>
              <w:right w:val="single" w:color="auto" w:sz="4" w:space="0"/>
            </w:tcBorders>
          </w:tcPr>
          <w:p w:rsidRPr="001C35F3" w:rsidR="00DA7BA2" w:rsidP="7B81841E" w:rsidRDefault="7B81841E" w14:paraId="551CF8A5" w14:textId="22D8319A">
            <w:pPr>
              <w:widowControl w:val="0"/>
              <w:spacing w:after="0" w:line="240" w:lineRule="auto"/>
              <w:rPr>
                <w:rFonts w:ascii="Times New Roman" w:hAnsi="Times New Roman"/>
                <w:color w:val="000000" w:themeColor="text1"/>
                <w:sz w:val="24"/>
                <w:szCs w:val="24"/>
              </w:rPr>
            </w:pPr>
            <w:r w:rsidRPr="7B81841E">
              <w:rPr>
                <w:rFonts w:ascii="Times New Roman" w:hAnsi="Times New Roman"/>
                <w:sz w:val="24"/>
                <w:szCs w:val="24"/>
              </w:rPr>
              <w:t>ФИО, номер телефона и адрес электронной почты контактного лица</w:t>
            </w:r>
          </w:p>
        </w:tc>
        <w:tc>
          <w:tcPr>
            <w:tcW w:w="4253" w:type="dxa"/>
            <w:tcBorders>
              <w:top w:val="single" w:color="auto" w:sz="4" w:space="0"/>
              <w:left w:val="single" w:color="auto" w:sz="4" w:space="0"/>
              <w:bottom w:val="single" w:color="auto" w:sz="4" w:space="0"/>
              <w:right w:val="single" w:color="auto" w:sz="4" w:space="0"/>
            </w:tcBorders>
          </w:tcPr>
          <w:p w:rsidRPr="001C35F3" w:rsidR="00DA7BA2" w:rsidP="001C35F3" w:rsidRDefault="00DA7BA2" w14:paraId="537BAA48" w14:textId="77777777">
            <w:pPr>
              <w:widowControl w:val="0"/>
              <w:spacing w:after="0" w:line="240" w:lineRule="auto"/>
              <w:rPr>
                <w:rFonts w:ascii="Times New Roman" w:hAnsi="Times New Roman" w:eastAsia="Times New Roman"/>
                <w:bCs/>
                <w:i/>
                <w:sz w:val="24"/>
                <w:szCs w:val="24"/>
                <w:highlight w:val="yellow"/>
              </w:rPr>
            </w:pPr>
          </w:p>
        </w:tc>
      </w:tr>
    </w:tbl>
    <w:p w:rsidR="000305F0" w:rsidP="001C35F3" w:rsidRDefault="000305F0" w14:paraId="4EFE67DB" w14:textId="77777777">
      <w:pPr>
        <w:pStyle w:val="af9"/>
        <w:widowControl w:val="0"/>
        <w:tabs>
          <w:tab w:val="left" w:pos="709"/>
          <w:tab w:val="left" w:pos="993"/>
          <w:tab w:val="left" w:pos="1276"/>
        </w:tabs>
        <w:spacing w:after="0" w:line="240" w:lineRule="auto"/>
        <w:ind w:left="0"/>
        <w:jc w:val="both"/>
        <w:rPr>
          <w:rFonts w:ascii="Times New Roman" w:hAnsi="Times New Roman"/>
          <w:sz w:val="24"/>
          <w:szCs w:val="24"/>
          <w:lang w:eastAsia="ru-RU"/>
        </w:rPr>
      </w:pPr>
    </w:p>
    <w:p w:rsidRPr="001C35F3" w:rsidR="00DD5107" w:rsidP="7B81841E" w:rsidRDefault="7B81841E" w14:paraId="2AF2C687" w14:textId="4FE63EA7">
      <w:pPr>
        <w:pStyle w:val="af9"/>
        <w:widowControl w:val="0"/>
        <w:tabs>
          <w:tab w:val="left" w:pos="709"/>
          <w:tab w:val="left" w:pos="993"/>
          <w:tab w:val="left" w:pos="1276"/>
        </w:tabs>
        <w:spacing w:after="0" w:line="240" w:lineRule="auto"/>
        <w:ind w:left="0"/>
        <w:jc w:val="both"/>
        <w:rPr>
          <w:rFonts w:ascii="Times New Roman" w:hAnsi="Times New Roman"/>
          <w:sz w:val="24"/>
          <w:szCs w:val="24"/>
          <w:lang w:eastAsia="ru-RU"/>
        </w:rPr>
      </w:pPr>
      <w:r w:rsidRPr="7B81841E">
        <w:rPr>
          <w:rFonts w:ascii="Times New Roman" w:hAnsi="Times New Roman"/>
          <w:sz w:val="24"/>
          <w:szCs w:val="24"/>
          <w:lang w:eastAsia="ru-RU"/>
        </w:rPr>
        <w:t xml:space="preserve">Опись документов, второй части заявки, являющихся неотъемлемой частью настоящей заявки: </w:t>
      </w:r>
    </w:p>
    <w:p w:rsidRPr="001C35F3" w:rsidR="00DD5107" w:rsidP="7B81841E" w:rsidRDefault="7B81841E" w14:paraId="35D2F175" w14:textId="7AABD5EF">
      <w:pPr>
        <w:pStyle w:val="af9"/>
        <w:widowControl w:val="0"/>
        <w:numPr>
          <w:ilvl w:val="2"/>
          <w:numId w:val="46"/>
        </w:numPr>
        <w:tabs>
          <w:tab w:val="left" w:pos="284"/>
        </w:tabs>
        <w:spacing w:after="0" w:line="240" w:lineRule="auto"/>
        <w:ind w:left="0" w:firstLine="0"/>
        <w:jc w:val="both"/>
        <w:rPr>
          <w:rFonts w:ascii="Times New Roman" w:hAnsi="Times New Roman"/>
          <w:sz w:val="24"/>
          <w:szCs w:val="24"/>
        </w:rPr>
      </w:pPr>
      <w:r w:rsidRPr="7B81841E">
        <w:rPr>
          <w:rFonts w:ascii="Times New Roman" w:hAnsi="Times New Roman"/>
          <w:sz w:val="24"/>
          <w:szCs w:val="24"/>
        </w:rPr>
        <w:t>Копии документов, подтверждающих полномочия лица действовать от имени участника закупки, а именно:</w:t>
      </w:r>
    </w:p>
    <w:p w:rsidRPr="001C35F3" w:rsidR="00DD5107" w:rsidP="7B81841E" w:rsidRDefault="7B81841E" w14:paraId="7885F5EF" w14:textId="77777777">
      <w:pPr>
        <w:widowControl w:val="0"/>
        <w:spacing w:after="0" w:line="240" w:lineRule="auto"/>
        <w:rPr>
          <w:rFonts w:ascii="Times New Roman" w:hAnsi="Times New Roman"/>
          <w:sz w:val="24"/>
          <w:szCs w:val="24"/>
        </w:rPr>
      </w:pPr>
      <w:r w:rsidRPr="7B81841E">
        <w:rPr>
          <w:rFonts w:ascii="Times New Roman" w:hAnsi="Times New Roman"/>
          <w:sz w:val="24"/>
          <w:szCs w:val="24"/>
        </w:rPr>
        <w:t xml:space="preserve">- </w:t>
      </w:r>
      <w:r w:rsidRPr="7B81841E">
        <w:rPr>
          <w:rFonts w:ascii="Times New Roman" w:hAnsi="Times New Roman"/>
          <w:i/>
          <w:iCs/>
          <w:sz w:val="24"/>
          <w:szCs w:val="24"/>
        </w:rPr>
        <w:t>(указать наименование документа)</w:t>
      </w:r>
    </w:p>
    <w:p w:rsidRPr="001C35F3" w:rsidR="00DD5107" w:rsidP="7B81841E" w:rsidRDefault="7B81841E" w14:paraId="4638C943" w14:textId="77777777">
      <w:pPr>
        <w:widowControl w:val="0"/>
        <w:spacing w:after="0" w:line="240" w:lineRule="auto"/>
        <w:jc w:val="both"/>
        <w:rPr>
          <w:rFonts w:ascii="Times New Roman" w:hAnsi="Times New Roman"/>
          <w:b/>
          <w:bCs/>
          <w:sz w:val="24"/>
          <w:szCs w:val="24"/>
          <w:u w:val="single"/>
        </w:rPr>
      </w:pPr>
      <w:r w:rsidRPr="7B81841E">
        <w:rPr>
          <w:rFonts w:ascii="Times New Roman" w:hAnsi="Times New Roman"/>
          <w:b/>
          <w:bCs/>
          <w:sz w:val="24"/>
          <w:szCs w:val="24"/>
          <w:u w:val="single"/>
        </w:rPr>
        <w:t>прилагаются / не прилагаются.</w:t>
      </w:r>
    </w:p>
    <w:p w:rsidRPr="001C35F3" w:rsidR="00DD5107" w:rsidP="7B81841E" w:rsidRDefault="7B81841E" w14:paraId="0B8DD780" w14:textId="77777777">
      <w:pPr>
        <w:widowControl w:val="0"/>
        <w:spacing w:after="0" w:line="240" w:lineRule="auto"/>
        <w:ind w:firstLine="426"/>
        <w:jc w:val="both"/>
        <w:rPr>
          <w:rFonts w:ascii="Times New Roman" w:hAnsi="Times New Roman"/>
          <w:sz w:val="24"/>
          <w:szCs w:val="24"/>
          <w:vertAlign w:val="superscript"/>
        </w:rPr>
      </w:pPr>
      <w:r w:rsidRPr="7B81841E">
        <w:rPr>
          <w:rFonts w:ascii="Times New Roman" w:hAnsi="Times New Roman"/>
          <w:sz w:val="24"/>
          <w:szCs w:val="24"/>
          <w:vertAlign w:val="superscript"/>
        </w:rPr>
        <w:t xml:space="preserve"> (выделить нужное)</w:t>
      </w:r>
    </w:p>
    <w:p w:rsidRPr="001C35F3" w:rsidR="009175A2" w:rsidP="7B81841E" w:rsidRDefault="7B81841E" w14:paraId="3D3F14CB" w14:textId="6FF72DFB">
      <w:pPr>
        <w:widowControl w:val="0"/>
        <w:spacing w:after="0" w:line="240" w:lineRule="auto"/>
        <w:ind w:firstLine="426"/>
        <w:jc w:val="both"/>
        <w:rPr>
          <w:rFonts w:ascii="Times New Roman" w:hAnsi="Times New Roman"/>
          <w:sz w:val="24"/>
          <w:szCs w:val="24"/>
          <w:vertAlign w:val="superscript"/>
        </w:rPr>
      </w:pPr>
      <w:r w:rsidRPr="7B81841E">
        <w:rPr>
          <w:rFonts w:ascii="Times New Roman" w:hAnsi="Times New Roman"/>
          <w:sz w:val="24"/>
          <w:szCs w:val="24"/>
          <w:vertAlign w:val="superscript"/>
        </w:rPr>
        <w:t>(выделить нужное)</w:t>
      </w:r>
    </w:p>
    <w:p w:rsidRPr="001C35F3" w:rsidR="00F43201" w:rsidP="7B81841E" w:rsidRDefault="7B81841E" w14:paraId="03A28D3F" w14:textId="65D39FA6">
      <w:pPr>
        <w:pStyle w:val="af9"/>
        <w:widowControl w:val="0"/>
        <w:numPr>
          <w:ilvl w:val="2"/>
          <w:numId w:val="46"/>
        </w:numPr>
        <w:tabs>
          <w:tab w:val="left" w:pos="284"/>
        </w:tabs>
        <w:spacing w:after="0" w:line="240" w:lineRule="auto"/>
        <w:ind w:left="0" w:firstLine="0"/>
        <w:jc w:val="both"/>
        <w:rPr>
          <w:rFonts w:ascii="Times New Roman" w:hAnsi="Times New Roman"/>
          <w:b/>
          <w:bCs/>
          <w:sz w:val="24"/>
          <w:szCs w:val="24"/>
          <w:u w:val="single"/>
        </w:rPr>
      </w:pPr>
      <w:r w:rsidRPr="7B81841E">
        <w:rPr>
          <w:rFonts w:ascii="Times New Roman" w:hAnsi="Times New Roman"/>
          <w:sz w:val="24"/>
          <w:szCs w:val="24"/>
        </w:rPr>
        <w:t xml:space="preserve">Иные документы, а именно: __________________ </w:t>
      </w:r>
      <w:r w:rsidRPr="7B81841E">
        <w:rPr>
          <w:rFonts w:ascii="Times New Roman" w:hAnsi="Times New Roman"/>
          <w:b/>
          <w:bCs/>
          <w:sz w:val="24"/>
          <w:szCs w:val="24"/>
          <w:u w:val="single"/>
        </w:rPr>
        <w:t>прилагается/не прилагается.</w:t>
      </w:r>
    </w:p>
    <w:p w:rsidRPr="001C35F3" w:rsidR="006D2D74" w:rsidP="7B81841E" w:rsidRDefault="006D2D74" w14:paraId="2BA88A21" w14:textId="77777777">
      <w:pPr>
        <w:widowControl w:val="0"/>
        <w:spacing w:after="0" w:line="240" w:lineRule="auto"/>
        <w:ind w:firstLine="3119"/>
        <w:jc w:val="both"/>
        <w:rPr>
          <w:rFonts w:ascii="Times New Roman" w:hAnsi="Times New Roman"/>
          <w:sz w:val="24"/>
          <w:szCs w:val="24"/>
        </w:rPr>
      </w:pPr>
      <w:r w:rsidRPr="001C35F3">
        <w:rPr>
          <w:rFonts w:ascii="Times New Roman" w:hAnsi="Times New Roman"/>
          <w:sz w:val="24"/>
          <w:szCs w:val="24"/>
          <w:vertAlign w:val="superscript"/>
        </w:rPr>
        <w:t>(указать наименование документа)</w:t>
      </w:r>
      <w:r w:rsidRPr="001C35F3">
        <w:rPr>
          <w:rFonts w:ascii="Times New Roman" w:hAnsi="Times New Roman"/>
          <w:i/>
          <w:sz w:val="24"/>
          <w:szCs w:val="24"/>
        </w:rPr>
        <w:tab/>
      </w:r>
      <w:r w:rsidRPr="001C35F3">
        <w:rPr>
          <w:rFonts w:ascii="Times New Roman" w:hAnsi="Times New Roman"/>
          <w:i/>
          <w:sz w:val="24"/>
          <w:szCs w:val="24"/>
        </w:rPr>
        <w:tab/>
      </w:r>
      <w:r w:rsidRPr="7B81841E">
        <w:rPr>
          <w:rFonts w:ascii="Times New Roman" w:hAnsi="Times New Roman"/>
          <w:i/>
          <w:iCs/>
          <w:sz w:val="24"/>
          <w:szCs w:val="24"/>
        </w:rPr>
        <w:t xml:space="preserve"> </w:t>
      </w:r>
      <w:r w:rsidRPr="001C35F3">
        <w:rPr>
          <w:rFonts w:ascii="Times New Roman" w:hAnsi="Times New Roman"/>
          <w:sz w:val="24"/>
          <w:szCs w:val="24"/>
          <w:vertAlign w:val="superscript"/>
        </w:rPr>
        <w:t>(выделить нужное)</w:t>
      </w:r>
    </w:p>
    <w:p w:rsidRPr="001C35F3" w:rsidR="00D14A31" w:rsidP="7B81841E" w:rsidRDefault="00F43201" w14:paraId="05473EC5" w14:textId="228141CB">
      <w:pPr>
        <w:widowControl w:val="0"/>
        <w:spacing w:after="0"/>
        <w:ind w:left="5245"/>
        <w:rPr>
          <w:rFonts w:ascii="Times New Roman" w:hAnsi="Times New Roman"/>
          <w:sz w:val="24"/>
          <w:szCs w:val="24"/>
          <w:vertAlign w:val="superscript"/>
        </w:rPr>
      </w:pPr>
      <w:r w:rsidRPr="001C35F3">
        <w:rPr>
          <w:rFonts w:ascii="Times New Roman" w:hAnsi="Times New Roman"/>
          <w:sz w:val="24"/>
          <w:szCs w:val="24"/>
        </w:rPr>
        <w:t>_____________</w:t>
      </w:r>
      <w:r w:rsidRPr="001C35F3" w:rsidR="00AE70DA">
        <w:rPr>
          <w:rFonts w:ascii="Times New Roman" w:hAnsi="Times New Roman"/>
          <w:sz w:val="24"/>
          <w:szCs w:val="24"/>
        </w:rPr>
        <w:t xml:space="preserve"> </w:t>
      </w:r>
      <w:r w:rsidRPr="001C35F3" w:rsidR="00A66119">
        <w:rPr>
          <w:rFonts w:ascii="Times New Roman" w:hAnsi="Times New Roman"/>
          <w:sz w:val="24"/>
          <w:szCs w:val="24"/>
        </w:rPr>
        <w:t xml:space="preserve">/ </w:t>
      </w:r>
      <w:r w:rsidRPr="001C35F3">
        <w:rPr>
          <w:rFonts w:ascii="Times New Roman" w:hAnsi="Times New Roman"/>
          <w:sz w:val="24"/>
          <w:szCs w:val="24"/>
        </w:rPr>
        <w:t>_____________________</w:t>
      </w:r>
      <w:r w:rsidRPr="001C35F3">
        <w:rPr>
          <w:rFonts w:ascii="Times New Roman" w:hAnsi="Times New Roman"/>
          <w:sz w:val="24"/>
          <w:szCs w:val="24"/>
        </w:rPr>
        <w:tab/>
      </w:r>
      <w:r w:rsidRPr="001C35F3" w:rsidR="00A66119">
        <w:rPr>
          <w:rFonts w:ascii="Times New Roman" w:hAnsi="Times New Roman"/>
          <w:sz w:val="24"/>
          <w:szCs w:val="24"/>
          <w:vertAlign w:val="superscript"/>
        </w:rPr>
        <w:t>Подпись</w:t>
      </w:r>
      <w:r w:rsidRPr="001C35F3" w:rsidR="00A66119">
        <w:rPr>
          <w:rFonts w:ascii="Times New Roman" w:hAnsi="Times New Roman"/>
          <w:sz w:val="24"/>
          <w:szCs w:val="24"/>
          <w:vertAlign w:val="superscript"/>
        </w:rPr>
        <w:tab/>
      </w:r>
      <w:r w:rsidRPr="001C35F3" w:rsidR="00A66119">
        <w:rPr>
          <w:rFonts w:ascii="Times New Roman" w:hAnsi="Times New Roman"/>
          <w:sz w:val="24"/>
          <w:szCs w:val="24"/>
          <w:vertAlign w:val="superscript"/>
        </w:rPr>
        <w:tab/>
      </w:r>
      <w:r w:rsidRPr="001C35F3" w:rsidR="00A66119">
        <w:rPr>
          <w:rFonts w:ascii="Times New Roman" w:hAnsi="Times New Roman"/>
          <w:sz w:val="24"/>
          <w:szCs w:val="24"/>
          <w:vertAlign w:val="superscript"/>
        </w:rPr>
        <w:tab/>
      </w:r>
      <w:r w:rsidRPr="001C35F3" w:rsidR="00A66119">
        <w:rPr>
          <w:rFonts w:ascii="Times New Roman" w:hAnsi="Times New Roman"/>
          <w:sz w:val="24"/>
          <w:szCs w:val="24"/>
          <w:vertAlign w:val="superscript"/>
        </w:rPr>
        <w:t xml:space="preserve">(Ф.И.О.) </w:t>
      </w:r>
    </w:p>
    <w:sectPr w:rsidRPr="001C35F3" w:rsidR="00D14A31" w:rsidSect="001C35F3">
      <w:type w:val="nextColumn"/>
      <w:pgSz w:w="11906" w:h="16838" w:orient="portrait"/>
      <w:pgMar w:top="992" w:right="851" w:bottom="851" w:left="1134"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32474" w:rsidP="006B1CDF" w:rsidRDefault="00C32474" w14:paraId="6D70F146" w14:textId="77777777">
      <w:pPr>
        <w:spacing w:after="0" w:line="240" w:lineRule="auto"/>
      </w:pPr>
      <w:r>
        <w:separator/>
      </w:r>
    </w:p>
  </w:endnote>
  <w:endnote w:type="continuationSeparator" w:id="0">
    <w:p w:rsidR="00C32474" w:rsidP="006B1CDF" w:rsidRDefault="00C32474" w14:paraId="0B51D792"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DejaVu Sans">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Andale Sans UI">
    <w:altName w:val="Times New Roman"/>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Baltica">
    <w:altName w:val="Times New Roman"/>
    <w:charset w:val="00"/>
    <w:family w:val="auto"/>
    <w:pitch w:val="default"/>
    <w:sig w:usb0="00000000" w:usb1="00000000" w:usb2="00000000" w:usb3="00000000" w:csb0="00000001" w:csb1="00000000"/>
  </w:font>
  <w:font w:name="TimesDL">
    <w:altName w:val="Times New Roman"/>
    <w:panose1 w:val="00000000000000000000"/>
    <w:charset w:val="00"/>
    <w:family w:val="roman"/>
    <w:notTrueType/>
    <w:pitch w:val="default"/>
    <w:sig w:usb0="00000003" w:usb1="00000000" w:usb2="00000000" w:usb3="00000000" w:csb0="00000001"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B773E0" w:rsidR="008F4352" w:rsidP="00523C84" w:rsidRDefault="008F4352" w14:paraId="689DBEBD" w14:textId="3BDE0A97">
    <w:pPr>
      <w:pStyle w:val="ac"/>
      <w:jc w:val="right"/>
      <w:rPr>
        <w:rFonts w:ascii="Times New Roman" w:hAnsi="Times New Roman"/>
        <w:sz w:val="20"/>
      </w:rPr>
    </w:pPr>
    <w:r w:rsidRPr="00B773E0">
      <w:rPr>
        <w:rFonts w:ascii="Times New Roman" w:hAnsi="Times New Roman"/>
        <w:sz w:val="20"/>
      </w:rPr>
      <w:fldChar w:fldCharType="begin"/>
    </w:r>
    <w:r w:rsidRPr="00B773E0">
      <w:rPr>
        <w:rFonts w:ascii="Times New Roman" w:hAnsi="Times New Roman"/>
        <w:sz w:val="20"/>
      </w:rPr>
      <w:instrText>PAGE   \* MERGEFORMAT</w:instrText>
    </w:r>
    <w:r w:rsidRPr="00B773E0">
      <w:rPr>
        <w:rFonts w:ascii="Times New Roman" w:hAnsi="Times New Roman"/>
        <w:sz w:val="20"/>
      </w:rPr>
      <w:fldChar w:fldCharType="separate"/>
    </w:r>
    <w:r w:rsidR="0015767B">
      <w:rPr>
        <w:rFonts w:ascii="Times New Roman" w:hAnsi="Times New Roman"/>
        <w:noProof/>
        <w:sz w:val="20"/>
      </w:rPr>
      <w:t>20</w:t>
    </w:r>
    <w:r w:rsidRPr="00B773E0">
      <w:rPr>
        <w:rFonts w:ascii="Times New Roman" w:hAnsi="Times New Roman"/>
        <w:sz w:val="20"/>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B773E0" w:rsidR="008F4352" w:rsidP="00523C84" w:rsidRDefault="008F4352" w14:paraId="602774B6" w14:textId="3AF4F170">
    <w:pPr>
      <w:pStyle w:val="ac"/>
      <w:jc w:val="right"/>
      <w:rPr>
        <w:rFonts w:ascii="Times New Roman" w:hAnsi="Times New Roman"/>
        <w:sz w:val="20"/>
      </w:rPr>
    </w:pPr>
    <w:r w:rsidRPr="00B773E0">
      <w:rPr>
        <w:rFonts w:ascii="Times New Roman" w:hAnsi="Times New Roman"/>
        <w:sz w:val="20"/>
      </w:rPr>
      <w:fldChar w:fldCharType="begin"/>
    </w:r>
    <w:r w:rsidRPr="00B773E0">
      <w:rPr>
        <w:rFonts w:ascii="Times New Roman" w:hAnsi="Times New Roman"/>
        <w:sz w:val="20"/>
      </w:rPr>
      <w:instrText>PAGE   \* MERGEFORMAT</w:instrText>
    </w:r>
    <w:r w:rsidRPr="00B773E0">
      <w:rPr>
        <w:rFonts w:ascii="Times New Roman" w:hAnsi="Times New Roman"/>
        <w:sz w:val="20"/>
      </w:rPr>
      <w:fldChar w:fldCharType="separate"/>
    </w:r>
    <w:r w:rsidR="00DA7B64">
      <w:rPr>
        <w:rFonts w:ascii="Times New Roman" w:hAnsi="Times New Roman"/>
        <w:noProof/>
        <w:sz w:val="20"/>
      </w:rPr>
      <w:t>38</w:t>
    </w:r>
    <w:r w:rsidRPr="00B773E0">
      <w:rPr>
        <w:rFonts w:ascii="Times New Roman" w:hAnsi="Times New Roman"/>
        <w:sz w:val="20"/>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D41CBD" w:rsidR="008F4352" w:rsidP="00D41CBD" w:rsidRDefault="008F4352" w14:paraId="1BD415C0" w14:textId="6861C9C2">
    <w:pPr>
      <w:pStyle w:val="ac"/>
      <w:jc w:val="right"/>
      <w:rPr>
        <w:rFonts w:ascii="Times New Roman" w:hAnsi="Times New Roman"/>
        <w:sz w:val="20"/>
      </w:rPr>
    </w:pPr>
    <w:r w:rsidRPr="00D41CBD">
      <w:rPr>
        <w:rFonts w:ascii="Times New Roman" w:hAnsi="Times New Roman"/>
        <w:sz w:val="20"/>
      </w:rPr>
      <w:fldChar w:fldCharType="begin"/>
    </w:r>
    <w:r w:rsidRPr="00D41CBD">
      <w:rPr>
        <w:rFonts w:ascii="Times New Roman" w:hAnsi="Times New Roman"/>
        <w:sz w:val="20"/>
      </w:rPr>
      <w:instrText>PAGE   \* MERGEFORMAT</w:instrText>
    </w:r>
    <w:r w:rsidRPr="00D41CBD">
      <w:rPr>
        <w:rFonts w:ascii="Times New Roman" w:hAnsi="Times New Roman"/>
        <w:sz w:val="20"/>
      </w:rPr>
      <w:fldChar w:fldCharType="separate"/>
    </w:r>
    <w:r w:rsidR="00EB4088">
      <w:rPr>
        <w:rFonts w:ascii="Times New Roman" w:hAnsi="Times New Roman"/>
        <w:noProof/>
        <w:sz w:val="20"/>
      </w:rPr>
      <w:t>67</w:t>
    </w:r>
    <w:r w:rsidRPr="00D41CBD">
      <w:rPr>
        <w:rFonts w:ascii="Times New Roman" w:hAnsi="Times New Roman"/>
        <w:sz w:val="20"/>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Pr="00B773E0" w:rsidR="008F4352" w:rsidP="00B773E0" w:rsidRDefault="008F4352" w14:paraId="2E885F5E" w14:textId="6B7A110F">
    <w:pPr>
      <w:pStyle w:val="ac"/>
      <w:jc w:val="right"/>
      <w:rPr>
        <w:rFonts w:ascii="Times New Roman" w:hAnsi="Times New Roman"/>
      </w:rPr>
    </w:pPr>
    <w:r w:rsidRPr="00B773E0">
      <w:rPr>
        <w:rFonts w:ascii="Times New Roman" w:hAnsi="Times New Roman"/>
      </w:rPr>
      <w:fldChar w:fldCharType="begin"/>
    </w:r>
    <w:r w:rsidRPr="00B773E0">
      <w:rPr>
        <w:rFonts w:ascii="Times New Roman" w:hAnsi="Times New Roman"/>
      </w:rPr>
      <w:instrText>PAGE   \* MERGEFORMAT</w:instrText>
    </w:r>
    <w:r w:rsidRPr="00B773E0">
      <w:rPr>
        <w:rFonts w:ascii="Times New Roman" w:hAnsi="Times New Roman"/>
      </w:rPr>
      <w:fldChar w:fldCharType="separate"/>
    </w:r>
    <w:r w:rsidR="003067B3">
      <w:rPr>
        <w:rFonts w:ascii="Times New Roman" w:hAnsi="Times New Roman"/>
        <w:noProof/>
      </w:rPr>
      <w:t>72</w:t>
    </w:r>
    <w:r w:rsidRPr="00B773E0">
      <w:rPr>
        <w:rFonts w:ascii="Times New Roman" w:hAnsi="Times New Roman"/>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32474" w:rsidP="006B1CDF" w:rsidRDefault="00C32474" w14:paraId="2DB0A42F" w14:textId="77777777">
      <w:pPr>
        <w:spacing w:after="0" w:line="240" w:lineRule="auto"/>
      </w:pPr>
      <w:r>
        <w:separator/>
      </w:r>
    </w:p>
  </w:footnote>
  <w:footnote w:type="continuationSeparator" w:id="0">
    <w:p w:rsidR="00C32474" w:rsidP="006B1CDF" w:rsidRDefault="00C32474" w14:paraId="061B47D1" w14:textId="77777777">
      <w:pPr>
        <w:spacing w:after="0" w:line="240" w:lineRule="auto"/>
      </w:pPr>
      <w:r>
        <w:continuationSeparator/>
      </w:r>
    </w:p>
  </w:footnote>
  <w:footnote w:id="1">
    <w:p w:rsidRPr="00CA73C2" w:rsidR="008F4352" w:rsidP="006A2ED7" w:rsidRDefault="008F4352" w14:paraId="13E20464" w14:textId="77777777">
      <w:pPr>
        <w:pStyle w:val="aff1"/>
        <w:rPr>
          <w:rFonts w:ascii="Times New Roman" w:hAnsi="Times New Roman"/>
          <w:sz w:val="18"/>
        </w:rPr>
      </w:pPr>
      <w:r w:rsidRPr="00CA73C2">
        <w:rPr>
          <w:rStyle w:val="aff3"/>
          <w:rFonts w:ascii="Times New Roman" w:hAnsi="Times New Roman"/>
          <w:sz w:val="18"/>
        </w:rPr>
        <w:footnoteRef/>
      </w:r>
      <w:r w:rsidRPr="00CA73C2">
        <w:rPr>
          <w:rFonts w:ascii="Times New Roman" w:hAnsi="Times New Roman" w:eastAsiaTheme="minorHAnsi"/>
          <w:bCs/>
          <w:iCs/>
          <w:snapToGrid w:val="0"/>
          <w:sz w:val="18"/>
        </w:rPr>
        <w:t xml:space="preserve"> </w:t>
      </w:r>
      <w:r w:rsidRPr="00CA73C2">
        <w:rPr>
          <w:rFonts w:ascii="Times New Roman" w:hAnsi="Times New Roman"/>
          <w:color w:val="000000"/>
          <w:sz w:val="18"/>
          <w:szCs w:val="22"/>
        </w:rPr>
        <w:t xml:space="preserve">В случае, если участником закупки предлагается к поставке радиоэлектронная продукция, включенная в единый реестр российской радиоэлектронной продукции, указывается соответствующий номер реестровой записи. </w:t>
      </w:r>
      <w:proofErr w:type="spellStart"/>
      <w:r w:rsidRPr="00CA73C2">
        <w:rPr>
          <w:rFonts w:ascii="Times New Roman" w:hAnsi="Times New Roman"/>
          <w:color w:val="000000"/>
          <w:sz w:val="18"/>
          <w:szCs w:val="22"/>
        </w:rPr>
        <w:t>Неуказание</w:t>
      </w:r>
      <w:proofErr w:type="spellEnd"/>
      <w:r w:rsidRPr="00CA73C2">
        <w:rPr>
          <w:rFonts w:ascii="Times New Roman" w:hAnsi="Times New Roman"/>
          <w:color w:val="000000"/>
          <w:sz w:val="18"/>
          <w:szCs w:val="22"/>
        </w:rPr>
        <w:t xml:space="preserve"> номера реестровой записи не является основанием для отказа в допуске к участию в закупке</w:t>
      </w:r>
      <w:r w:rsidRPr="00CA73C2">
        <w:rPr>
          <w:rFonts w:ascii="Times New Roman" w:hAnsi="Times New Roman" w:eastAsiaTheme="minorHAnsi"/>
          <w:bCs/>
          <w:iCs/>
          <w:snapToGrid w:val="0"/>
          <w:sz w:val="18"/>
        </w:rPr>
        <w:t>.</w:t>
      </w:r>
    </w:p>
  </w:footnote>
  <w:footnote w:id="2">
    <w:p w:rsidRPr="00CA73C2" w:rsidR="008F4352" w:rsidP="006A2ED7" w:rsidRDefault="008F4352" w14:paraId="07F34C9D" w14:textId="77777777">
      <w:pPr>
        <w:pStyle w:val="aff1"/>
        <w:rPr>
          <w:rFonts w:ascii="Times New Roman" w:hAnsi="Times New Roman"/>
          <w:sz w:val="18"/>
        </w:rPr>
      </w:pPr>
      <w:r w:rsidRPr="00CA73C2">
        <w:rPr>
          <w:rStyle w:val="aff3"/>
          <w:rFonts w:ascii="Times New Roman" w:hAnsi="Times New Roman"/>
          <w:sz w:val="18"/>
        </w:rPr>
        <w:footnoteRef/>
      </w:r>
      <w:r w:rsidRPr="00CA73C2">
        <w:rPr>
          <w:rFonts w:ascii="Times New Roman" w:hAnsi="Times New Roman" w:eastAsiaTheme="minorHAnsi"/>
          <w:bCs/>
          <w:iCs/>
          <w:snapToGrid w:val="0"/>
          <w:sz w:val="18"/>
        </w:rPr>
        <w:t xml:space="preserve"> </w:t>
      </w:r>
      <w:r w:rsidRPr="00CA73C2">
        <w:rPr>
          <w:rFonts w:ascii="Times New Roman" w:hAnsi="Times New Roman"/>
          <w:color w:val="000000"/>
          <w:sz w:val="18"/>
          <w:szCs w:val="22"/>
        </w:rPr>
        <w:t xml:space="preserve">В случае, если участником закупки предлагается к поставке продукция, включенная в реестр промышленной продукции, произведенной на территории Российской Федерации, указывается соответствующий номер реестровой записи. </w:t>
      </w:r>
      <w:proofErr w:type="spellStart"/>
      <w:r w:rsidRPr="00CA73C2">
        <w:rPr>
          <w:rFonts w:ascii="Times New Roman" w:hAnsi="Times New Roman"/>
          <w:color w:val="000000"/>
          <w:sz w:val="18"/>
          <w:szCs w:val="22"/>
        </w:rPr>
        <w:t>Неуказание</w:t>
      </w:r>
      <w:proofErr w:type="spellEnd"/>
      <w:r w:rsidRPr="00CA73C2">
        <w:rPr>
          <w:rFonts w:ascii="Times New Roman" w:hAnsi="Times New Roman"/>
          <w:color w:val="000000"/>
          <w:sz w:val="18"/>
          <w:szCs w:val="22"/>
        </w:rPr>
        <w:t xml:space="preserve"> номера реестровой записи не является основанием для отказа в допуске к участию в закупке</w:t>
      </w:r>
      <w:r w:rsidRPr="00CA73C2">
        <w:rPr>
          <w:rFonts w:ascii="Times New Roman" w:hAnsi="Times New Roman" w:eastAsiaTheme="minorHAnsi"/>
          <w:bCs/>
          <w:iCs/>
          <w:snapToGrid w:val="0"/>
          <w:sz w:val="18"/>
        </w:rPr>
        <w:t>.</w:t>
      </w:r>
    </w:p>
  </w:footnote>
  <w:footnote w:id="3">
    <w:p w:rsidR="008F4352" w:rsidP="006A2ED7" w:rsidRDefault="008F4352" w14:paraId="66FD08CC" w14:textId="77777777">
      <w:pPr>
        <w:pStyle w:val="aff1"/>
      </w:pPr>
      <w:r w:rsidRPr="00CA73C2">
        <w:rPr>
          <w:rStyle w:val="aff3"/>
          <w:rFonts w:ascii="Times New Roman" w:hAnsi="Times New Roman"/>
          <w:sz w:val="18"/>
        </w:rPr>
        <w:footnoteRef/>
      </w:r>
      <w:r w:rsidRPr="00CA73C2">
        <w:rPr>
          <w:rFonts w:ascii="Times New Roman" w:hAnsi="Times New Roman"/>
          <w:sz w:val="18"/>
        </w:rPr>
        <w:t xml:space="preserve"> </w:t>
      </w:r>
      <w:r w:rsidRPr="00CA73C2">
        <w:rPr>
          <w:rFonts w:ascii="Times New Roman" w:hAnsi="Times New Roman"/>
          <w:color w:val="000000"/>
          <w:sz w:val="18"/>
          <w:szCs w:val="22"/>
        </w:rPr>
        <w:t xml:space="preserve">В случае, если участником закупки предлагается к поставке продукция, включенная в реестр промышленной продукции, произведенной на территории государства – члена ЕАЭС, кроме Российской Федерации, указывается соответствующий номер реестровой записи. </w:t>
      </w:r>
      <w:proofErr w:type="spellStart"/>
      <w:r w:rsidRPr="00CA73C2">
        <w:rPr>
          <w:rFonts w:ascii="Times New Roman" w:hAnsi="Times New Roman"/>
          <w:color w:val="000000"/>
          <w:sz w:val="18"/>
          <w:szCs w:val="22"/>
        </w:rPr>
        <w:t>Неуказание</w:t>
      </w:r>
      <w:proofErr w:type="spellEnd"/>
      <w:r w:rsidRPr="00CA73C2">
        <w:rPr>
          <w:rFonts w:ascii="Times New Roman" w:hAnsi="Times New Roman"/>
          <w:color w:val="000000"/>
          <w:sz w:val="18"/>
          <w:szCs w:val="22"/>
        </w:rPr>
        <w:t xml:space="preserve"> номера реестровой записи не является основанием для отказа в допуске к участию в закупке</w:t>
      </w:r>
      <w:r w:rsidRPr="00CA73C2">
        <w:rPr>
          <w:rFonts w:ascii="Times New Roman" w:hAnsi="Times New Roman" w:eastAsiaTheme="minorHAnsi"/>
          <w:bCs/>
          <w:iCs/>
          <w:snapToGrid w:val="0"/>
          <w:sz w:val="18"/>
        </w:rPr>
        <w:t>.</w:t>
      </w:r>
    </w:p>
  </w:footnote>
  <w:footnote w:id="4">
    <w:p w:rsidRPr="009B4905" w:rsidR="008F4352" w:rsidP="00A727B8" w:rsidRDefault="008F4352" w14:paraId="2F59B8CB" w14:textId="77777777">
      <w:pPr>
        <w:pStyle w:val="aff1"/>
        <w:rPr>
          <w:rFonts w:ascii="Times New Roman" w:hAnsi="Times New Roman"/>
        </w:rPr>
      </w:pPr>
      <w:r w:rsidRPr="009B4905">
        <w:rPr>
          <w:rStyle w:val="aff3"/>
          <w:rFonts w:ascii="Times New Roman" w:hAnsi="Times New Roman"/>
        </w:rPr>
        <w:footnoteRef/>
      </w:r>
      <w:r w:rsidRPr="009B4905">
        <w:rPr>
          <w:rFonts w:ascii="Times New Roman" w:hAnsi="Times New Roman"/>
        </w:rPr>
        <w:t xml:space="preserve"> При указании наименования страны происхождения участникам рекомендуется руководствоваться Общероссийским классификатором стран мира ОК (МК (ИСО 3166) 004-97) 025-2001</w:t>
      </w:r>
    </w:p>
  </w:footnote>
  <w:footnote w:id="5">
    <w:p w:rsidRPr="00DA0323" w:rsidR="008F4352" w:rsidP="00287DCF" w:rsidRDefault="008F4352" w14:paraId="2987FE05" w14:textId="77777777">
      <w:pPr>
        <w:pStyle w:val="aff1"/>
        <w:rPr>
          <w:rFonts w:ascii="Times New Roman" w:hAnsi="Times New Roman"/>
        </w:rPr>
      </w:pPr>
      <w:r w:rsidRPr="00DA0323">
        <w:rPr>
          <w:rStyle w:val="aff3"/>
          <w:rFonts w:ascii="Times New Roman" w:hAnsi="Times New Roman"/>
        </w:rPr>
        <w:footnoteRef/>
      </w:r>
      <w:r w:rsidRPr="00DA0323">
        <w:rPr>
          <w:rFonts w:ascii="Times New Roman" w:hAnsi="Times New Roman"/>
        </w:rPr>
        <w:t xml:space="preserve"> Или иные сведения, позволяющие сделать вывод о размере крупной сделки.</w:t>
      </w:r>
    </w:p>
  </w:footnote>
  <w:footnote w:id="6">
    <w:p w:rsidRPr="009B4905" w:rsidR="008F4352" w:rsidP="00DD27BD" w:rsidRDefault="008F4352" w14:paraId="09F48114" w14:textId="77777777">
      <w:pPr>
        <w:pStyle w:val="aff1"/>
        <w:rPr>
          <w:rFonts w:ascii="Times New Roman" w:hAnsi="Times New Roman"/>
        </w:rPr>
      </w:pPr>
      <w:r w:rsidRPr="009B4905">
        <w:rPr>
          <w:rStyle w:val="aff3"/>
          <w:rFonts w:ascii="Times New Roman" w:hAnsi="Times New Roman"/>
        </w:rPr>
        <w:footnoteRef/>
      </w:r>
      <w:r w:rsidRPr="009B4905">
        <w:rPr>
          <w:rFonts w:ascii="Times New Roman" w:hAnsi="Times New Roman"/>
        </w:rPr>
        <w:t xml:space="preserve"> При указании наименования страны происхождения участникам рекомендуется руководствоваться Общероссийским классификатором стран мира ОК (МК (ИСО 3166) 004-97) 025-2001</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pStyle w:val="21"/>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000000F"/>
    <w:multiLevelType w:val="singleLevel"/>
    <w:tmpl w:val="0000000F"/>
    <w:name w:val="WW8Num15"/>
    <w:lvl w:ilvl="0">
      <w:start w:val="1"/>
      <w:numFmt w:val="decimal"/>
      <w:lvlText w:val="%1."/>
      <w:lvlJc w:val="left"/>
      <w:pPr>
        <w:tabs>
          <w:tab w:val="num" w:pos="0"/>
        </w:tabs>
        <w:ind w:left="1069" w:hanging="360"/>
      </w:pPr>
      <w:rPr>
        <w:rFonts w:ascii="Symbol" w:hAnsi="Symbol"/>
      </w:rPr>
    </w:lvl>
  </w:abstractNum>
  <w:abstractNum w:abstractNumId="2" w15:restartNumberingAfterBreak="0">
    <w:nsid w:val="001C6EF7"/>
    <w:multiLevelType w:val="hybridMultilevel"/>
    <w:tmpl w:val="9E4E9FFC"/>
    <w:lvl w:ilvl="0" w:tplc="1110144A">
      <w:start w:val="1"/>
      <w:numFmt w:val="russianLower"/>
      <w:lvlText w:val="%1)"/>
      <w:lvlJc w:val="left"/>
      <w:pPr>
        <w:ind w:left="1647"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15:restartNumberingAfterBreak="0">
    <w:nsid w:val="015B3B19"/>
    <w:multiLevelType w:val="hybridMultilevel"/>
    <w:tmpl w:val="F4528CC4"/>
    <w:lvl w:ilvl="0" w:tplc="BADC24B0">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01D16B87"/>
    <w:multiLevelType w:val="hybridMultilevel"/>
    <w:tmpl w:val="FDF8DC08"/>
    <w:lvl w:ilvl="0" w:tplc="1110144A">
      <w:start w:val="1"/>
      <w:numFmt w:val="russianLower"/>
      <w:lvlText w:val="%1)"/>
      <w:lvlJc w:val="left"/>
      <w:pPr>
        <w:ind w:left="720"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4085822"/>
    <w:multiLevelType w:val="hybridMultilevel"/>
    <w:tmpl w:val="E3C223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4E45F3A"/>
    <w:multiLevelType w:val="hybridMultilevel"/>
    <w:tmpl w:val="4582DA54"/>
    <w:lvl w:ilvl="0" w:tplc="1A14F9AE">
      <w:start w:val="1"/>
      <w:numFmt w:val="decimal"/>
      <w:lvlText w:val="2.%1."/>
      <w:lvlJc w:val="left"/>
      <w:pPr>
        <w:ind w:left="1287" w:hanging="360"/>
      </w:pPr>
      <w:rPr>
        <w:rFonts w:hint="default"/>
      </w:rPr>
    </w:lvl>
    <w:lvl w:ilvl="1" w:tplc="1A14F9AE">
      <w:start w:val="1"/>
      <w:numFmt w:val="decimal"/>
      <w:lvlText w:val="2.%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7D07878"/>
    <w:multiLevelType w:val="multilevel"/>
    <w:tmpl w:val="35F43732"/>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1.%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8" w15:restartNumberingAfterBreak="0">
    <w:nsid w:val="07DF3562"/>
    <w:multiLevelType w:val="multilevel"/>
    <w:tmpl w:val="5E96183C"/>
    <w:lvl w:ilvl="0">
      <w:start w:val="1"/>
      <w:numFmt w:val="decimal"/>
      <w:pStyle w:val="2"/>
      <w:lvlText w:val="%1."/>
      <w:lvlJc w:val="left"/>
      <w:pPr>
        <w:ind w:left="1134" w:hanging="1134"/>
      </w:pPr>
      <w:rPr>
        <w:rFonts w:hint="default"/>
      </w:rPr>
    </w:lvl>
    <w:lvl w:ilvl="1">
      <w:start w:val="1"/>
      <w:numFmt w:val="decimal"/>
      <w:pStyle w:val="3"/>
      <w:lvlText w:val="%1.%2"/>
      <w:lvlJc w:val="left"/>
      <w:pPr>
        <w:ind w:left="2269" w:hanging="1134"/>
      </w:pPr>
      <w:rPr>
        <w:rFonts w:hint="default"/>
      </w:rPr>
    </w:lvl>
    <w:lvl w:ilvl="2">
      <w:start w:val="1"/>
      <w:numFmt w:val="decimal"/>
      <w:pStyle w:val="4"/>
      <w:lvlText w:val="%1.%2.%3"/>
      <w:lvlJc w:val="left"/>
      <w:pPr>
        <w:ind w:left="1134" w:hanging="1134"/>
      </w:pPr>
      <w:rPr>
        <w:rFonts w:hint="default"/>
        <w:b w:val="0"/>
      </w:rPr>
    </w:lvl>
    <w:lvl w:ilvl="3">
      <w:start w:val="1"/>
      <w:numFmt w:val="decimal"/>
      <w:pStyle w:val="5"/>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
      <w:lvlText w:val=""/>
      <w:lvlJc w:val="left"/>
      <w:pPr>
        <w:ind w:left="1134" w:hanging="1134"/>
      </w:pPr>
      <w:rPr>
        <w:rFonts w:hint="default"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9" w15:restartNumberingAfterBreak="0">
    <w:nsid w:val="094002BA"/>
    <w:multiLevelType w:val="hybridMultilevel"/>
    <w:tmpl w:val="B2026C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94D09AA"/>
    <w:multiLevelType w:val="hybridMultilevel"/>
    <w:tmpl w:val="25162A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990182C"/>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0A10289C"/>
    <w:multiLevelType w:val="hybridMultilevel"/>
    <w:tmpl w:val="2CECB3B4"/>
    <w:lvl w:ilvl="0" w:tplc="5C28E03E">
      <w:start w:val="1"/>
      <w:numFmt w:val="decimal"/>
      <w:lvlText w:val="18.%1."/>
      <w:lvlJc w:val="left"/>
      <w:pPr>
        <w:ind w:left="1287" w:hanging="360"/>
      </w:pPr>
      <w:rPr>
        <w:rFonts w:hint="default"/>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3" w15:restartNumberingAfterBreak="0">
    <w:nsid w:val="0A5B669B"/>
    <w:multiLevelType w:val="hybridMultilevel"/>
    <w:tmpl w:val="3DCABFA4"/>
    <w:lvl w:ilvl="0" w:tplc="BADC24B0">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0CFE11BC"/>
    <w:multiLevelType w:val="hybridMultilevel"/>
    <w:tmpl w:val="25162A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E673E2A"/>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0FC11F5D"/>
    <w:multiLevelType w:val="hybridMultilevel"/>
    <w:tmpl w:val="E490EB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01F1F00"/>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15:restartNumberingAfterBreak="0">
    <w:nsid w:val="12002F1A"/>
    <w:multiLevelType w:val="hybridMultilevel"/>
    <w:tmpl w:val="5D723CF0"/>
    <w:lvl w:ilvl="0" w:tplc="971A40C4">
      <w:start w:val="2"/>
      <w:numFmt w:val="decimal"/>
      <w:lvlText w:val="20.%1."/>
      <w:lvlJc w:val="left"/>
      <w:pPr>
        <w:ind w:left="1287"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69B5A6F"/>
    <w:multiLevelType w:val="multilevel"/>
    <w:tmpl w:val="2BB06112"/>
    <w:styleLink w:val="122"/>
    <w:lvl w:ilvl="0">
      <w:start w:val="1"/>
      <w:numFmt w:val="bullet"/>
      <w:pStyle w:val="a0"/>
      <w:lvlText w:val=""/>
      <w:lvlJc w:val="left"/>
      <w:pPr>
        <w:ind w:left="2160" w:hanging="360"/>
      </w:pPr>
      <w:rPr>
        <w:rFonts w:ascii="Symbol" w:hAnsi="Symbol"/>
        <w:sz w:val="24"/>
      </w:rPr>
    </w:lvl>
    <w:lvl w:ilvl="1">
      <w:start w:val="1"/>
      <w:numFmt w:val="bullet"/>
      <w:lvlText w:val="o"/>
      <w:lvlJc w:val="left"/>
      <w:pPr>
        <w:ind w:left="2880" w:hanging="360"/>
      </w:pPr>
      <w:rPr>
        <w:rFonts w:hint="default" w:ascii="Courier New" w:hAnsi="Courier New" w:cs="Courier New"/>
      </w:rPr>
    </w:lvl>
    <w:lvl w:ilvl="2">
      <w:start w:val="1"/>
      <w:numFmt w:val="bullet"/>
      <w:lvlText w:val=""/>
      <w:lvlJc w:val="left"/>
      <w:pPr>
        <w:ind w:left="3600" w:hanging="360"/>
      </w:pPr>
      <w:rPr>
        <w:rFonts w:hint="default" w:ascii="Wingdings" w:hAnsi="Wingdings"/>
      </w:rPr>
    </w:lvl>
    <w:lvl w:ilvl="3">
      <w:start w:val="1"/>
      <w:numFmt w:val="bullet"/>
      <w:lvlText w:val=""/>
      <w:lvlJc w:val="left"/>
      <w:pPr>
        <w:ind w:left="4320" w:hanging="360"/>
      </w:pPr>
      <w:rPr>
        <w:rFonts w:hint="default" w:ascii="Symbol" w:hAnsi="Symbol"/>
      </w:rPr>
    </w:lvl>
    <w:lvl w:ilvl="4">
      <w:start w:val="1"/>
      <w:numFmt w:val="bullet"/>
      <w:lvlText w:val="o"/>
      <w:lvlJc w:val="left"/>
      <w:pPr>
        <w:ind w:left="5040" w:hanging="360"/>
      </w:pPr>
      <w:rPr>
        <w:rFonts w:hint="default" w:ascii="Courier New" w:hAnsi="Courier New" w:cs="Courier New"/>
      </w:rPr>
    </w:lvl>
    <w:lvl w:ilvl="5">
      <w:start w:val="1"/>
      <w:numFmt w:val="bullet"/>
      <w:lvlText w:val=""/>
      <w:lvlJc w:val="left"/>
      <w:pPr>
        <w:ind w:left="5760" w:hanging="360"/>
      </w:pPr>
      <w:rPr>
        <w:rFonts w:hint="default" w:ascii="Wingdings" w:hAnsi="Wingdings"/>
      </w:rPr>
    </w:lvl>
    <w:lvl w:ilvl="6">
      <w:start w:val="1"/>
      <w:numFmt w:val="bullet"/>
      <w:lvlText w:val=""/>
      <w:lvlJc w:val="left"/>
      <w:pPr>
        <w:ind w:left="6480" w:hanging="360"/>
      </w:pPr>
      <w:rPr>
        <w:rFonts w:hint="default" w:ascii="Symbol" w:hAnsi="Symbol"/>
      </w:rPr>
    </w:lvl>
    <w:lvl w:ilvl="7">
      <w:start w:val="1"/>
      <w:numFmt w:val="bullet"/>
      <w:lvlText w:val="o"/>
      <w:lvlJc w:val="left"/>
      <w:pPr>
        <w:ind w:left="7200" w:hanging="360"/>
      </w:pPr>
      <w:rPr>
        <w:rFonts w:hint="default" w:ascii="Courier New" w:hAnsi="Courier New" w:cs="Courier New"/>
      </w:rPr>
    </w:lvl>
    <w:lvl w:ilvl="8">
      <w:start w:val="1"/>
      <w:numFmt w:val="bullet"/>
      <w:lvlText w:val=""/>
      <w:lvlJc w:val="left"/>
      <w:pPr>
        <w:ind w:left="7920" w:hanging="360"/>
      </w:pPr>
      <w:rPr>
        <w:rFonts w:hint="default" w:ascii="Wingdings" w:hAnsi="Wingdings"/>
      </w:rPr>
    </w:lvl>
  </w:abstractNum>
  <w:abstractNum w:abstractNumId="20" w15:restartNumberingAfterBreak="0">
    <w:nsid w:val="18053690"/>
    <w:multiLevelType w:val="hybridMultilevel"/>
    <w:tmpl w:val="FDF8DC08"/>
    <w:lvl w:ilvl="0" w:tplc="1110144A">
      <w:start w:val="1"/>
      <w:numFmt w:val="russianLower"/>
      <w:lvlText w:val="%1)"/>
      <w:lvlJc w:val="left"/>
      <w:pPr>
        <w:ind w:left="6031"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80F3210"/>
    <w:multiLevelType w:val="multilevel"/>
    <w:tmpl w:val="6A328838"/>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0.%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2" w15:restartNumberingAfterBreak="0">
    <w:nsid w:val="19B2068F"/>
    <w:multiLevelType w:val="hybridMultilevel"/>
    <w:tmpl w:val="FC82B6FA"/>
    <w:lvl w:ilvl="0" w:tplc="C480F558">
      <w:start w:val="1"/>
      <w:numFmt w:val="decimal"/>
      <w:lvlText w:val="1.%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1A0E35EE"/>
    <w:multiLevelType w:val="hybridMultilevel"/>
    <w:tmpl w:val="4E628204"/>
    <w:lvl w:ilvl="0" w:tplc="382404FA">
      <w:start w:val="1"/>
      <w:numFmt w:val="decimal"/>
      <w:lvlText w:val="%1."/>
      <w:lvlJc w:val="left"/>
      <w:pPr>
        <w:ind w:left="927" w:hanging="360"/>
      </w:pPr>
      <w:rPr>
        <w:rFonts w:hint="default"/>
        <w:b/>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1B622B95"/>
    <w:multiLevelType w:val="multilevel"/>
    <w:tmpl w:val="FB36E976"/>
    <w:lvl w:ilvl="0">
      <w:start w:val="4"/>
      <w:numFmt w:val="decimal"/>
      <w:lvlText w:val="%1."/>
      <w:lvlJc w:val="left"/>
      <w:pPr>
        <w:ind w:left="360" w:hanging="360"/>
      </w:pPr>
      <w:rPr>
        <w:rFonts w:hint="default" w:ascii="Times New Roman" w:hAnsi="Times New Roman" w:cs="Times New Roman"/>
        <w:b/>
        <w:sz w:val="22"/>
        <w:szCs w:val="24"/>
      </w:rPr>
    </w:lvl>
    <w:lvl w:ilvl="1">
      <w:start w:val="1"/>
      <w:numFmt w:val="decimal"/>
      <w:lvlText w:val="%1.%2."/>
      <w:lvlJc w:val="left"/>
      <w:pPr>
        <w:ind w:left="1766" w:hanging="360"/>
      </w:pPr>
      <w:rPr>
        <w:rFonts w:hint="default" w:ascii="Times New Roman" w:hAnsi="Times New Roman" w:cs="Times New Roman"/>
        <w:b w:val="0"/>
        <w:sz w:val="22"/>
        <w:szCs w:val="22"/>
      </w:rPr>
    </w:lvl>
    <w:lvl w:ilvl="2">
      <w:start w:val="1"/>
      <w:numFmt w:val="decimal"/>
      <w:lvlText w:val="%1.%2.%3."/>
      <w:lvlJc w:val="left"/>
      <w:pPr>
        <w:ind w:left="2138" w:hanging="720"/>
      </w:pPr>
      <w:rPr>
        <w:rFonts w:hint="default"/>
      </w:rPr>
    </w:lvl>
    <w:lvl w:ilvl="3">
      <w:start w:val="1"/>
      <w:numFmt w:val="decimal"/>
      <w:lvlText w:val="%1.%2.%3.%4."/>
      <w:lvlJc w:val="left"/>
      <w:pPr>
        <w:ind w:left="4938" w:hanging="720"/>
      </w:pPr>
      <w:rPr>
        <w:rFonts w:hint="default"/>
      </w:rPr>
    </w:lvl>
    <w:lvl w:ilvl="4">
      <w:start w:val="1"/>
      <w:numFmt w:val="decimal"/>
      <w:lvlText w:val="%1.%2.%3.%4.%5."/>
      <w:lvlJc w:val="left"/>
      <w:pPr>
        <w:ind w:left="6704" w:hanging="1080"/>
      </w:pPr>
      <w:rPr>
        <w:rFonts w:hint="default"/>
      </w:rPr>
    </w:lvl>
    <w:lvl w:ilvl="5">
      <w:start w:val="1"/>
      <w:numFmt w:val="decimal"/>
      <w:lvlText w:val="%1.%2.%3.%4.%5.%6."/>
      <w:lvlJc w:val="left"/>
      <w:pPr>
        <w:ind w:left="8110" w:hanging="1080"/>
      </w:pPr>
      <w:rPr>
        <w:rFonts w:hint="default"/>
      </w:rPr>
    </w:lvl>
    <w:lvl w:ilvl="6">
      <w:start w:val="1"/>
      <w:numFmt w:val="decimal"/>
      <w:lvlText w:val="%1.%2.%3.%4.%5.%6.%7."/>
      <w:lvlJc w:val="left"/>
      <w:pPr>
        <w:ind w:left="9876" w:hanging="1440"/>
      </w:pPr>
      <w:rPr>
        <w:rFonts w:hint="default"/>
      </w:rPr>
    </w:lvl>
    <w:lvl w:ilvl="7">
      <w:start w:val="1"/>
      <w:numFmt w:val="decimal"/>
      <w:lvlText w:val="%1.%2.%3.%4.%5.%6.%7.%8."/>
      <w:lvlJc w:val="left"/>
      <w:pPr>
        <w:ind w:left="11282" w:hanging="1440"/>
      </w:pPr>
      <w:rPr>
        <w:rFonts w:hint="default"/>
      </w:rPr>
    </w:lvl>
    <w:lvl w:ilvl="8">
      <w:start w:val="1"/>
      <w:numFmt w:val="decimal"/>
      <w:lvlText w:val="%1.%2.%3.%4.%5.%6.%7.%8.%9."/>
      <w:lvlJc w:val="left"/>
      <w:pPr>
        <w:ind w:left="13048" w:hanging="1800"/>
      </w:pPr>
      <w:rPr>
        <w:rFonts w:hint="default"/>
      </w:rPr>
    </w:lvl>
  </w:abstractNum>
  <w:abstractNum w:abstractNumId="25" w15:restartNumberingAfterBreak="0">
    <w:nsid w:val="1B9A15D7"/>
    <w:multiLevelType w:val="hybridMultilevel"/>
    <w:tmpl w:val="FDF8DC08"/>
    <w:lvl w:ilvl="0" w:tplc="1110144A">
      <w:start w:val="1"/>
      <w:numFmt w:val="russianLower"/>
      <w:lvlText w:val="%1)"/>
      <w:lvlJc w:val="left"/>
      <w:pPr>
        <w:ind w:left="720"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07E49B2"/>
    <w:multiLevelType w:val="hybridMultilevel"/>
    <w:tmpl w:val="F3209C1A"/>
    <w:lvl w:ilvl="0" w:tplc="1110144A">
      <w:start w:val="1"/>
      <w:numFmt w:val="russianLower"/>
      <w:lvlText w:val="%1)"/>
      <w:lvlJc w:val="left"/>
      <w:pPr>
        <w:ind w:left="200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0A512C7"/>
    <w:multiLevelType w:val="hybridMultilevel"/>
    <w:tmpl w:val="285A72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3330769"/>
    <w:multiLevelType w:val="hybridMultilevel"/>
    <w:tmpl w:val="2FD8DD92"/>
    <w:lvl w:ilvl="0" w:tplc="6A909E6C">
      <w:start w:val="1"/>
      <w:numFmt w:val="decimal"/>
      <w:lvlText w:val="4.%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15:restartNumberingAfterBreak="0">
    <w:nsid w:val="234F4E8D"/>
    <w:multiLevelType w:val="multilevel"/>
    <w:tmpl w:val="85E883DC"/>
    <w:lvl w:ilvl="0">
      <w:start w:val="1"/>
      <w:numFmt w:val="decimal"/>
      <w:lvlText w:val="%1."/>
      <w:lvlJc w:val="left"/>
      <w:pPr>
        <w:ind w:left="2204" w:hanging="360"/>
      </w:pPr>
    </w:lvl>
    <w:lvl w:ilvl="1">
      <w:start w:val="1"/>
      <w:numFmt w:val="decimal"/>
      <w:pStyle w:val="a1"/>
      <w:lvlText w:val="%1.%2."/>
      <w:lvlJc w:val="left"/>
      <w:pPr>
        <w:ind w:left="858"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27CF581F"/>
    <w:multiLevelType w:val="multilevel"/>
    <w:tmpl w:val="E2988BE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2C921783"/>
    <w:multiLevelType w:val="hybridMultilevel"/>
    <w:tmpl w:val="B4A6F1B6"/>
    <w:lvl w:ilvl="0" w:tplc="1110144A">
      <w:start w:val="1"/>
      <w:numFmt w:val="russianLower"/>
      <w:lvlText w:val="%1)"/>
      <w:lvlJc w:val="left"/>
      <w:pPr>
        <w:ind w:left="720"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4D92F93"/>
    <w:multiLevelType w:val="hybridMultilevel"/>
    <w:tmpl w:val="FDF8DC08"/>
    <w:lvl w:ilvl="0" w:tplc="1110144A">
      <w:start w:val="1"/>
      <w:numFmt w:val="russianLower"/>
      <w:lvlText w:val="%1)"/>
      <w:lvlJc w:val="left"/>
      <w:pPr>
        <w:ind w:left="720"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60C36C5"/>
    <w:multiLevelType w:val="multilevel"/>
    <w:tmpl w:val="B7C20F4C"/>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6.%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4" w15:restartNumberingAfterBreak="0">
    <w:nsid w:val="3C153620"/>
    <w:multiLevelType w:val="multilevel"/>
    <w:tmpl w:val="3FFE6B3E"/>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3.%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5" w15:restartNumberingAfterBreak="0">
    <w:nsid w:val="3D8F47A1"/>
    <w:multiLevelType w:val="multilevel"/>
    <w:tmpl w:val="119A829C"/>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7.%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6" w15:restartNumberingAfterBreak="0">
    <w:nsid w:val="3E364BE5"/>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3E806BE8"/>
    <w:multiLevelType w:val="multilevel"/>
    <w:tmpl w:val="DCE6DE4E"/>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4.%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8" w15:restartNumberingAfterBreak="0">
    <w:nsid w:val="40BE78AA"/>
    <w:multiLevelType w:val="hybridMultilevel"/>
    <w:tmpl w:val="F3CEBA4C"/>
    <w:lvl w:ilvl="0" w:tplc="9E9412FC">
      <w:start w:val="1"/>
      <w:numFmt w:val="decimal"/>
      <w:lvlText w:val="3.%1."/>
      <w:lvlJc w:val="left"/>
      <w:pPr>
        <w:ind w:left="1287" w:hanging="360"/>
      </w:pPr>
      <w:rPr>
        <w:rFonts w:hint="default"/>
      </w:rPr>
    </w:lvl>
    <w:lvl w:ilvl="1" w:tplc="1110144A">
      <w:start w:val="1"/>
      <w:numFmt w:val="russianLower"/>
      <w:lvlText w:val="%2)"/>
      <w:lvlJc w:val="left"/>
      <w:pPr>
        <w:ind w:left="2007" w:hanging="360"/>
      </w:pPr>
      <w:rPr>
        <w:rFonts w:hint="default"/>
      </w:r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15:restartNumberingAfterBreak="0">
    <w:nsid w:val="40C16A34"/>
    <w:multiLevelType w:val="hybridMultilevel"/>
    <w:tmpl w:val="2C144D0C"/>
    <w:lvl w:ilvl="0" w:tplc="C8EE10C6">
      <w:start w:val="1"/>
      <w:numFmt w:val="decimal"/>
      <w:lvlText w:val="20.%1."/>
      <w:lvlJc w:val="left"/>
      <w:pPr>
        <w:ind w:left="1287" w:hanging="360"/>
      </w:pPr>
      <w:rPr>
        <w:rFonts w:hint="default"/>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0" w15:restartNumberingAfterBreak="0">
    <w:nsid w:val="40FC49F4"/>
    <w:multiLevelType w:val="hybridMultilevel"/>
    <w:tmpl w:val="805E20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42876F92"/>
    <w:multiLevelType w:val="hybridMultilevel"/>
    <w:tmpl w:val="037AA0A4"/>
    <w:lvl w:ilvl="0" w:tplc="91FE53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15:restartNumberingAfterBreak="0">
    <w:nsid w:val="448021CE"/>
    <w:multiLevelType w:val="hybridMultilevel"/>
    <w:tmpl w:val="4D460E1A"/>
    <w:lvl w:ilvl="0" w:tplc="34180746">
      <w:start w:val="1"/>
      <w:numFmt w:val="decimal"/>
      <w:lvlText w:val="6.%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3" w15:restartNumberingAfterBreak="0">
    <w:nsid w:val="46061D62"/>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4" w15:restartNumberingAfterBreak="0">
    <w:nsid w:val="47D453AD"/>
    <w:multiLevelType w:val="hybridMultilevel"/>
    <w:tmpl w:val="E4F05898"/>
    <w:lvl w:ilvl="0" w:tplc="3F90CA3C">
      <w:start w:val="1"/>
      <w:numFmt w:val="decimal"/>
      <w:lvlText w:val="%1."/>
      <w:lvlJc w:val="left"/>
      <w:pPr>
        <w:ind w:left="720" w:hanging="360"/>
      </w:pPr>
      <w:rPr>
        <w:rFonts w:hint="default" w:ascii="Times New Roman" w:hAnsi="Times New Roman"/>
        <w:b/>
        <w:color w:val="00000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49155F6E"/>
    <w:multiLevelType w:val="hybridMultilevel"/>
    <w:tmpl w:val="FDF8DC08"/>
    <w:lvl w:ilvl="0" w:tplc="1110144A">
      <w:start w:val="1"/>
      <w:numFmt w:val="russianLower"/>
      <w:lvlText w:val="%1)"/>
      <w:lvlJc w:val="left"/>
      <w:pPr>
        <w:ind w:left="720" w:hanging="360"/>
      </w:pPr>
      <w:rPr>
        <w:rFonts w:hint="default"/>
      </w:rPr>
    </w:lvl>
    <w:lvl w:ilvl="1" w:tplc="53ECF4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93A012D"/>
    <w:multiLevelType w:val="multilevel"/>
    <w:tmpl w:val="7560480A"/>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9.%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47" w15:restartNumberingAfterBreak="0">
    <w:nsid w:val="4C2568A1"/>
    <w:multiLevelType w:val="hybridMultilevel"/>
    <w:tmpl w:val="7DB2B940"/>
    <w:lvl w:ilvl="0" w:tplc="1110144A">
      <w:start w:val="1"/>
      <w:numFmt w:val="russianLower"/>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8" w15:restartNumberingAfterBreak="0">
    <w:nsid w:val="4D015D66"/>
    <w:multiLevelType w:val="multilevel"/>
    <w:tmpl w:val="B75A6D46"/>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5.%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49" w15:restartNumberingAfterBreak="0">
    <w:nsid w:val="4F763847"/>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0" w15:restartNumberingAfterBreak="0">
    <w:nsid w:val="5281550B"/>
    <w:multiLevelType w:val="hybridMultilevel"/>
    <w:tmpl w:val="3C6C53B6"/>
    <w:lvl w:ilvl="0" w:tplc="BCF805F8">
      <w:start w:val="1"/>
      <w:numFmt w:val="decimal"/>
      <w:lvlText w:val="5.%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1" w15:restartNumberingAfterBreak="0">
    <w:nsid w:val="58D51D5D"/>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2" w15:restartNumberingAfterBreak="0">
    <w:nsid w:val="5B476EC5"/>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15:restartNumberingAfterBreak="0">
    <w:nsid w:val="5F032EB6"/>
    <w:multiLevelType w:val="hybridMultilevel"/>
    <w:tmpl w:val="DCF64320"/>
    <w:lvl w:ilvl="0" w:tplc="A47A6DAC">
      <w:start w:val="1"/>
      <w:numFmt w:val="decimal"/>
      <w:lvlText w:val="8.%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54" w15:restartNumberingAfterBreak="0">
    <w:nsid w:val="653148B3"/>
    <w:multiLevelType w:val="hybridMultilevel"/>
    <w:tmpl w:val="DEEA73FE"/>
    <w:lvl w:ilvl="0" w:tplc="C8EE10C6">
      <w:start w:val="1"/>
      <w:numFmt w:val="decimal"/>
      <w:lvlText w:val="20.%1."/>
      <w:lvlJc w:val="left"/>
      <w:pPr>
        <w:ind w:left="1287" w:hanging="360"/>
      </w:pPr>
      <w:rPr>
        <w:rFonts w:hint="default"/>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5" w15:restartNumberingAfterBreak="0">
    <w:nsid w:val="6705683B"/>
    <w:multiLevelType w:val="hybridMultilevel"/>
    <w:tmpl w:val="E4D2E05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67463C61"/>
    <w:multiLevelType w:val="hybridMultilevel"/>
    <w:tmpl w:val="5170C9DA"/>
    <w:lvl w:ilvl="0" w:tplc="1110144A">
      <w:start w:val="1"/>
      <w:numFmt w:val="russianLower"/>
      <w:lvlText w:val="%1)"/>
      <w:lvlJc w:val="left"/>
      <w:pPr>
        <w:ind w:left="927" w:hanging="360"/>
      </w:pPr>
      <w:rPr>
        <w:rFonts w:hint="default"/>
      </w:r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7" w15:restartNumberingAfterBreak="0">
    <w:nsid w:val="697575BF"/>
    <w:multiLevelType w:val="hybridMultilevel"/>
    <w:tmpl w:val="E4D2E056"/>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8" w15:restartNumberingAfterBreak="0">
    <w:nsid w:val="6B3A5AB2"/>
    <w:multiLevelType w:val="hybridMultilevel"/>
    <w:tmpl w:val="75F012CC"/>
    <w:lvl w:ilvl="0" w:tplc="3E1C4BB6">
      <w:start w:val="1"/>
      <w:numFmt w:val="decimal"/>
      <w:lvlText w:val="7.%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9" w15:restartNumberingAfterBreak="0">
    <w:nsid w:val="6F125884"/>
    <w:multiLevelType w:val="hybridMultilevel"/>
    <w:tmpl w:val="0EB2168E"/>
    <w:lvl w:ilvl="0" w:tplc="6ECA981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70D72B44"/>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1" w15:restartNumberingAfterBreak="0">
    <w:nsid w:val="77E26B38"/>
    <w:multiLevelType w:val="multilevel"/>
    <w:tmpl w:val="0EAC6266"/>
    <w:lvl w:ilvl="0">
      <w:start w:val="20"/>
      <w:numFmt w:val="decimal"/>
      <w:lvlText w:val="%1."/>
      <w:lvlJc w:val="left"/>
      <w:pPr>
        <w:ind w:left="480" w:hanging="480"/>
      </w:pPr>
      <w:rPr>
        <w:rFonts w:hint="default"/>
      </w:rPr>
    </w:lvl>
    <w:lvl w:ilvl="1">
      <w:start w:val="7"/>
      <w:numFmt w:val="decimal"/>
      <w:lvlText w:val="%1.%2."/>
      <w:lvlJc w:val="left"/>
      <w:pPr>
        <w:ind w:left="1407" w:hanging="48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62" w15:restartNumberingAfterBreak="0">
    <w:nsid w:val="784D7E55"/>
    <w:multiLevelType w:val="hybridMultilevel"/>
    <w:tmpl w:val="1C0E9668"/>
    <w:lvl w:ilvl="0" w:tplc="04190011">
      <w:start w:val="1"/>
      <w:numFmt w:val="decimal"/>
      <w:lvlText w:val="%1)"/>
      <w:lvlJc w:val="left"/>
      <w:pPr>
        <w:ind w:left="927" w:hanging="360"/>
      </w:pPr>
    </w:lvl>
    <w:lvl w:ilvl="1" w:tplc="04190011">
      <w:start w:val="1"/>
      <w:numFmt w:val="decimal"/>
      <w:lvlText w:val="%2)"/>
      <w:lvlJc w:val="left"/>
      <w:pPr>
        <w:ind w:left="1647" w:hanging="360"/>
      </w:pPr>
    </w:lvl>
    <w:lvl w:ilvl="2" w:tplc="C0F64BA2">
      <w:start w:val="1"/>
      <w:numFmt w:val="decimal"/>
      <w:lvlText w:val="%3."/>
      <w:lvlJc w:val="left"/>
      <w:pPr>
        <w:ind w:left="2547" w:hanging="360"/>
      </w:pPr>
      <w:rPr>
        <w:rFonts w:hint="default"/>
        <w:b w:val="0"/>
      </w:r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3" w15:restartNumberingAfterBreak="0">
    <w:nsid w:val="78F07033"/>
    <w:multiLevelType w:val="hybridMultilevel"/>
    <w:tmpl w:val="4AB09446"/>
    <w:lvl w:ilvl="0" w:tplc="7E8EA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7D143F9E"/>
    <w:multiLevelType w:val="multilevel"/>
    <w:tmpl w:val="3D347804"/>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decimal"/>
      <w:lvlText w:val="12.%3."/>
      <w:lvlJc w:val="left"/>
      <w:pPr>
        <w:tabs>
          <w:tab w:val="num" w:pos="720"/>
        </w:tabs>
        <w:ind w:left="720" w:hanging="720"/>
      </w:pPr>
      <w:rPr>
        <w:rFonts w:hint="default"/>
      </w:r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9"/>
  </w:num>
  <w:num w:numId="3">
    <w:abstractNumId w:val="59"/>
  </w:num>
  <w:num w:numId="4">
    <w:abstractNumId w:val="41"/>
  </w:num>
  <w:num w:numId="5">
    <w:abstractNumId w:val="19"/>
  </w:num>
  <w:num w:numId="6">
    <w:abstractNumId w:val="6"/>
  </w:num>
  <w:num w:numId="7">
    <w:abstractNumId w:val="31"/>
  </w:num>
  <w:num w:numId="8">
    <w:abstractNumId w:val="46"/>
  </w:num>
  <w:num w:numId="9">
    <w:abstractNumId w:val="14"/>
  </w:num>
  <w:num w:numId="10">
    <w:abstractNumId w:val="8"/>
  </w:num>
  <w:num w:numId="11">
    <w:abstractNumId w:val="11"/>
  </w:num>
  <w:num w:numId="12">
    <w:abstractNumId w:val="20"/>
  </w:num>
  <w:num w:numId="13">
    <w:abstractNumId w:val="9"/>
  </w:num>
  <w:num w:numId="14">
    <w:abstractNumId w:val="16"/>
  </w:num>
  <w:num w:numId="15">
    <w:abstractNumId w:val="10"/>
  </w:num>
  <w:num w:numId="16">
    <w:abstractNumId w:val="5"/>
  </w:num>
  <w:num w:numId="17">
    <w:abstractNumId w:val="40"/>
  </w:num>
  <w:num w:numId="18">
    <w:abstractNumId w:val="63"/>
  </w:num>
  <w:num w:numId="19">
    <w:abstractNumId w:val="23"/>
  </w:num>
  <w:num w:numId="20">
    <w:abstractNumId w:val="22"/>
  </w:num>
  <w:num w:numId="21">
    <w:abstractNumId w:val="38"/>
  </w:num>
  <w:num w:numId="22">
    <w:abstractNumId w:val="28"/>
  </w:num>
  <w:num w:numId="23">
    <w:abstractNumId w:val="50"/>
  </w:num>
  <w:num w:numId="24">
    <w:abstractNumId w:val="42"/>
  </w:num>
  <w:num w:numId="25">
    <w:abstractNumId w:val="58"/>
  </w:num>
  <w:num w:numId="26">
    <w:abstractNumId w:val="57"/>
  </w:num>
  <w:num w:numId="27">
    <w:abstractNumId w:val="53"/>
  </w:num>
  <w:num w:numId="28">
    <w:abstractNumId w:val="51"/>
  </w:num>
  <w:num w:numId="29">
    <w:abstractNumId w:val="60"/>
  </w:num>
  <w:num w:numId="30">
    <w:abstractNumId w:val="52"/>
  </w:num>
  <w:num w:numId="31">
    <w:abstractNumId w:val="21"/>
  </w:num>
  <w:num w:numId="32">
    <w:abstractNumId w:val="32"/>
  </w:num>
  <w:num w:numId="33">
    <w:abstractNumId w:val="43"/>
  </w:num>
  <w:num w:numId="34">
    <w:abstractNumId w:val="7"/>
  </w:num>
  <w:num w:numId="35">
    <w:abstractNumId w:val="64"/>
  </w:num>
  <w:num w:numId="36">
    <w:abstractNumId w:val="15"/>
  </w:num>
  <w:num w:numId="37">
    <w:abstractNumId w:val="62"/>
  </w:num>
  <w:num w:numId="38">
    <w:abstractNumId w:val="34"/>
  </w:num>
  <w:num w:numId="39">
    <w:abstractNumId w:val="49"/>
  </w:num>
  <w:num w:numId="40">
    <w:abstractNumId w:val="4"/>
  </w:num>
  <w:num w:numId="41">
    <w:abstractNumId w:val="37"/>
  </w:num>
  <w:num w:numId="42">
    <w:abstractNumId w:val="48"/>
  </w:num>
  <w:num w:numId="43">
    <w:abstractNumId w:val="3"/>
  </w:num>
  <w:num w:numId="44">
    <w:abstractNumId w:val="33"/>
  </w:num>
  <w:num w:numId="45">
    <w:abstractNumId w:val="35"/>
  </w:num>
  <w:num w:numId="46">
    <w:abstractNumId w:val="17"/>
  </w:num>
  <w:num w:numId="47">
    <w:abstractNumId w:val="56"/>
  </w:num>
  <w:num w:numId="48">
    <w:abstractNumId w:val="47"/>
  </w:num>
  <w:num w:numId="49">
    <w:abstractNumId w:val="54"/>
  </w:num>
  <w:num w:numId="50">
    <w:abstractNumId w:val="18"/>
  </w:num>
  <w:num w:numId="51">
    <w:abstractNumId w:val="39"/>
  </w:num>
  <w:num w:numId="52">
    <w:abstractNumId w:val="12"/>
  </w:num>
  <w:num w:numId="53">
    <w:abstractNumId w:val="55"/>
  </w:num>
  <w:num w:numId="54">
    <w:abstractNumId w:val="2"/>
  </w:num>
  <w:num w:numId="55">
    <w:abstractNumId w:val="26"/>
  </w:num>
  <w:num w:numId="56">
    <w:abstractNumId w:val="13"/>
  </w:num>
  <w:num w:numId="57">
    <w:abstractNumId w:val="25"/>
  </w:num>
  <w:num w:numId="58">
    <w:abstractNumId w:val="36"/>
  </w:num>
  <w:num w:numId="59">
    <w:abstractNumId w:val="45"/>
  </w:num>
  <w:num w:numId="60">
    <w:abstractNumId w:val="61"/>
  </w:num>
  <w:num w:numId="61">
    <w:abstractNumId w:val="44"/>
  </w:num>
  <w:num w:numId="62">
    <w:abstractNumId w:val="24"/>
  </w:num>
  <w:num w:numId="63">
    <w:abstractNumId w:val="30"/>
  </w:num>
  <w:num w:numId="64">
    <w:abstractNumId w:val="2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dirty"/>
  <w:attachedTemplate r:id="rId1"/>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4030"/>
    <w:rsid w:val="00000B8D"/>
    <w:rsid w:val="00001237"/>
    <w:rsid w:val="00001559"/>
    <w:rsid w:val="00001F54"/>
    <w:rsid w:val="0000280E"/>
    <w:rsid w:val="00005C8B"/>
    <w:rsid w:val="00006F8C"/>
    <w:rsid w:val="0001105B"/>
    <w:rsid w:val="00011FE5"/>
    <w:rsid w:val="00013D75"/>
    <w:rsid w:val="0002031F"/>
    <w:rsid w:val="00020F7E"/>
    <w:rsid w:val="000211D8"/>
    <w:rsid w:val="00021494"/>
    <w:rsid w:val="00021A4E"/>
    <w:rsid w:val="00023CAF"/>
    <w:rsid w:val="00023F01"/>
    <w:rsid w:val="00024490"/>
    <w:rsid w:val="00024744"/>
    <w:rsid w:val="00027EBA"/>
    <w:rsid w:val="00030043"/>
    <w:rsid w:val="000305F0"/>
    <w:rsid w:val="00030743"/>
    <w:rsid w:val="00030F71"/>
    <w:rsid w:val="000330C2"/>
    <w:rsid w:val="00034015"/>
    <w:rsid w:val="00035151"/>
    <w:rsid w:val="00036D12"/>
    <w:rsid w:val="00036ED5"/>
    <w:rsid w:val="00041CA7"/>
    <w:rsid w:val="00042C8F"/>
    <w:rsid w:val="00044D4B"/>
    <w:rsid w:val="00045690"/>
    <w:rsid w:val="00047913"/>
    <w:rsid w:val="00050D8E"/>
    <w:rsid w:val="00050E95"/>
    <w:rsid w:val="00051802"/>
    <w:rsid w:val="000519ED"/>
    <w:rsid w:val="000532A7"/>
    <w:rsid w:val="00053B67"/>
    <w:rsid w:val="00053F9C"/>
    <w:rsid w:val="00054872"/>
    <w:rsid w:val="00054C46"/>
    <w:rsid w:val="00055BAB"/>
    <w:rsid w:val="00056A33"/>
    <w:rsid w:val="00060773"/>
    <w:rsid w:val="00060D3C"/>
    <w:rsid w:val="00061EAB"/>
    <w:rsid w:val="00062C8B"/>
    <w:rsid w:val="00063886"/>
    <w:rsid w:val="00064A7C"/>
    <w:rsid w:val="0006579A"/>
    <w:rsid w:val="00065BCE"/>
    <w:rsid w:val="00066FD2"/>
    <w:rsid w:val="000673FD"/>
    <w:rsid w:val="0007089C"/>
    <w:rsid w:val="00070CCE"/>
    <w:rsid w:val="000716E3"/>
    <w:rsid w:val="00073011"/>
    <w:rsid w:val="00073266"/>
    <w:rsid w:val="00074AF8"/>
    <w:rsid w:val="00074EC5"/>
    <w:rsid w:val="0007585A"/>
    <w:rsid w:val="00076245"/>
    <w:rsid w:val="00077092"/>
    <w:rsid w:val="0007769D"/>
    <w:rsid w:val="000803BD"/>
    <w:rsid w:val="00081B83"/>
    <w:rsid w:val="0008367B"/>
    <w:rsid w:val="000846A3"/>
    <w:rsid w:val="00084F57"/>
    <w:rsid w:val="0008508A"/>
    <w:rsid w:val="000867EB"/>
    <w:rsid w:val="00086E93"/>
    <w:rsid w:val="00087836"/>
    <w:rsid w:val="000912B1"/>
    <w:rsid w:val="0009241E"/>
    <w:rsid w:val="00092B55"/>
    <w:rsid w:val="00094A37"/>
    <w:rsid w:val="00095164"/>
    <w:rsid w:val="00096AEC"/>
    <w:rsid w:val="00097224"/>
    <w:rsid w:val="000A0422"/>
    <w:rsid w:val="000A1B98"/>
    <w:rsid w:val="000A2B31"/>
    <w:rsid w:val="000A3175"/>
    <w:rsid w:val="000A433F"/>
    <w:rsid w:val="000A5F3B"/>
    <w:rsid w:val="000A6C4B"/>
    <w:rsid w:val="000A76C7"/>
    <w:rsid w:val="000B0F4F"/>
    <w:rsid w:val="000B297D"/>
    <w:rsid w:val="000B2C8C"/>
    <w:rsid w:val="000B5448"/>
    <w:rsid w:val="000B5CB0"/>
    <w:rsid w:val="000B5FE0"/>
    <w:rsid w:val="000B6645"/>
    <w:rsid w:val="000B6A28"/>
    <w:rsid w:val="000C0243"/>
    <w:rsid w:val="000C1166"/>
    <w:rsid w:val="000C4B79"/>
    <w:rsid w:val="000C4D01"/>
    <w:rsid w:val="000C73F4"/>
    <w:rsid w:val="000D0C86"/>
    <w:rsid w:val="000D1026"/>
    <w:rsid w:val="000D3B93"/>
    <w:rsid w:val="000D420D"/>
    <w:rsid w:val="000D4B0E"/>
    <w:rsid w:val="000D6546"/>
    <w:rsid w:val="000E16A9"/>
    <w:rsid w:val="000E2DDB"/>
    <w:rsid w:val="000E42F7"/>
    <w:rsid w:val="000E55A4"/>
    <w:rsid w:val="000E5D76"/>
    <w:rsid w:val="000E6BFF"/>
    <w:rsid w:val="000E75BC"/>
    <w:rsid w:val="000F025F"/>
    <w:rsid w:val="000F051E"/>
    <w:rsid w:val="000F1447"/>
    <w:rsid w:val="000F1F93"/>
    <w:rsid w:val="000F3346"/>
    <w:rsid w:val="000F385E"/>
    <w:rsid w:val="000F3FA4"/>
    <w:rsid w:val="000F6F78"/>
    <w:rsid w:val="001009A9"/>
    <w:rsid w:val="00100E4E"/>
    <w:rsid w:val="00101C83"/>
    <w:rsid w:val="001041D9"/>
    <w:rsid w:val="00105934"/>
    <w:rsid w:val="00105B8D"/>
    <w:rsid w:val="001062ED"/>
    <w:rsid w:val="00106396"/>
    <w:rsid w:val="0010772C"/>
    <w:rsid w:val="001122B5"/>
    <w:rsid w:val="00113E89"/>
    <w:rsid w:val="0011469F"/>
    <w:rsid w:val="001161E4"/>
    <w:rsid w:val="00121393"/>
    <w:rsid w:val="00121CB1"/>
    <w:rsid w:val="00122B64"/>
    <w:rsid w:val="001239DC"/>
    <w:rsid w:val="00126413"/>
    <w:rsid w:val="00126C38"/>
    <w:rsid w:val="00127081"/>
    <w:rsid w:val="001275C1"/>
    <w:rsid w:val="0013005F"/>
    <w:rsid w:val="001310CD"/>
    <w:rsid w:val="001338C7"/>
    <w:rsid w:val="00133A97"/>
    <w:rsid w:val="001372EA"/>
    <w:rsid w:val="00141787"/>
    <w:rsid w:val="00141995"/>
    <w:rsid w:val="00141EF4"/>
    <w:rsid w:val="00142390"/>
    <w:rsid w:val="00143250"/>
    <w:rsid w:val="00143270"/>
    <w:rsid w:val="001439D7"/>
    <w:rsid w:val="00143A9D"/>
    <w:rsid w:val="00144ADE"/>
    <w:rsid w:val="00144B49"/>
    <w:rsid w:val="00146475"/>
    <w:rsid w:val="00151C07"/>
    <w:rsid w:val="0015245D"/>
    <w:rsid w:val="0015254E"/>
    <w:rsid w:val="0015280D"/>
    <w:rsid w:val="001536B9"/>
    <w:rsid w:val="001546A8"/>
    <w:rsid w:val="00154958"/>
    <w:rsid w:val="00155175"/>
    <w:rsid w:val="00155607"/>
    <w:rsid w:val="001570EC"/>
    <w:rsid w:val="0015767B"/>
    <w:rsid w:val="0016000E"/>
    <w:rsid w:val="00160161"/>
    <w:rsid w:val="00160382"/>
    <w:rsid w:val="00160DD7"/>
    <w:rsid w:val="0016172F"/>
    <w:rsid w:val="00164C2A"/>
    <w:rsid w:val="00165707"/>
    <w:rsid w:val="0016578C"/>
    <w:rsid w:val="00165BC0"/>
    <w:rsid w:val="00165C11"/>
    <w:rsid w:val="001722C0"/>
    <w:rsid w:val="00172BD7"/>
    <w:rsid w:val="00172D01"/>
    <w:rsid w:val="001742BC"/>
    <w:rsid w:val="00174B81"/>
    <w:rsid w:val="001819F2"/>
    <w:rsid w:val="00181CB7"/>
    <w:rsid w:val="001826A5"/>
    <w:rsid w:val="00182C5D"/>
    <w:rsid w:val="00184986"/>
    <w:rsid w:val="00185C56"/>
    <w:rsid w:val="00185E9D"/>
    <w:rsid w:val="001872CF"/>
    <w:rsid w:val="00187532"/>
    <w:rsid w:val="00190C67"/>
    <w:rsid w:val="00190ED6"/>
    <w:rsid w:val="0019276D"/>
    <w:rsid w:val="00195D48"/>
    <w:rsid w:val="00195F5D"/>
    <w:rsid w:val="0019686E"/>
    <w:rsid w:val="001A12B7"/>
    <w:rsid w:val="001A1B72"/>
    <w:rsid w:val="001A3FAB"/>
    <w:rsid w:val="001A4D62"/>
    <w:rsid w:val="001B07A5"/>
    <w:rsid w:val="001B1179"/>
    <w:rsid w:val="001B1FB3"/>
    <w:rsid w:val="001B389C"/>
    <w:rsid w:val="001B6722"/>
    <w:rsid w:val="001B6864"/>
    <w:rsid w:val="001B7EA8"/>
    <w:rsid w:val="001C1347"/>
    <w:rsid w:val="001C16AA"/>
    <w:rsid w:val="001C2031"/>
    <w:rsid w:val="001C2BBA"/>
    <w:rsid w:val="001C35F3"/>
    <w:rsid w:val="001C3C65"/>
    <w:rsid w:val="001C5539"/>
    <w:rsid w:val="001C76F3"/>
    <w:rsid w:val="001C7EF7"/>
    <w:rsid w:val="001D004F"/>
    <w:rsid w:val="001D4E42"/>
    <w:rsid w:val="001D6999"/>
    <w:rsid w:val="001D7B27"/>
    <w:rsid w:val="001E0019"/>
    <w:rsid w:val="001E1E7B"/>
    <w:rsid w:val="001E2B85"/>
    <w:rsid w:val="001E2FBF"/>
    <w:rsid w:val="001E315E"/>
    <w:rsid w:val="001E7641"/>
    <w:rsid w:val="001E78EA"/>
    <w:rsid w:val="001E7FB7"/>
    <w:rsid w:val="001F051F"/>
    <w:rsid w:val="001F0FA3"/>
    <w:rsid w:val="001F25D5"/>
    <w:rsid w:val="001F4DA6"/>
    <w:rsid w:val="001F51FE"/>
    <w:rsid w:val="001F58E0"/>
    <w:rsid w:val="001F63B6"/>
    <w:rsid w:val="00200C0D"/>
    <w:rsid w:val="00203337"/>
    <w:rsid w:val="002046CA"/>
    <w:rsid w:val="002046D2"/>
    <w:rsid w:val="00204EB0"/>
    <w:rsid w:val="00206062"/>
    <w:rsid w:val="00207477"/>
    <w:rsid w:val="0020792E"/>
    <w:rsid w:val="00210025"/>
    <w:rsid w:val="00210E76"/>
    <w:rsid w:val="00211605"/>
    <w:rsid w:val="00212A7E"/>
    <w:rsid w:val="002174E0"/>
    <w:rsid w:val="00217BC2"/>
    <w:rsid w:val="00222829"/>
    <w:rsid w:val="00222B20"/>
    <w:rsid w:val="00223745"/>
    <w:rsid w:val="00223F07"/>
    <w:rsid w:val="002255C3"/>
    <w:rsid w:val="00231EFA"/>
    <w:rsid w:val="00231FB4"/>
    <w:rsid w:val="0023286F"/>
    <w:rsid w:val="00232D17"/>
    <w:rsid w:val="00234500"/>
    <w:rsid w:val="00234923"/>
    <w:rsid w:val="002373FE"/>
    <w:rsid w:val="002400AB"/>
    <w:rsid w:val="00240218"/>
    <w:rsid w:val="00241079"/>
    <w:rsid w:val="00241257"/>
    <w:rsid w:val="00241D1A"/>
    <w:rsid w:val="00243852"/>
    <w:rsid w:val="002440FC"/>
    <w:rsid w:val="00244272"/>
    <w:rsid w:val="0024446F"/>
    <w:rsid w:val="00253AF9"/>
    <w:rsid w:val="00255079"/>
    <w:rsid w:val="00256135"/>
    <w:rsid w:val="00256701"/>
    <w:rsid w:val="002576A2"/>
    <w:rsid w:val="0026049D"/>
    <w:rsid w:val="0026069B"/>
    <w:rsid w:val="00263B63"/>
    <w:rsid w:val="00267709"/>
    <w:rsid w:val="00267ADC"/>
    <w:rsid w:val="00267C08"/>
    <w:rsid w:val="0027046E"/>
    <w:rsid w:val="00270B56"/>
    <w:rsid w:val="00271053"/>
    <w:rsid w:val="002714A7"/>
    <w:rsid w:val="0027158D"/>
    <w:rsid w:val="0027169B"/>
    <w:rsid w:val="00273EF8"/>
    <w:rsid w:val="00274D2D"/>
    <w:rsid w:val="002769E7"/>
    <w:rsid w:val="00276F0E"/>
    <w:rsid w:val="00276F1F"/>
    <w:rsid w:val="00280161"/>
    <w:rsid w:val="00280D7E"/>
    <w:rsid w:val="00280F73"/>
    <w:rsid w:val="0028146D"/>
    <w:rsid w:val="002834A2"/>
    <w:rsid w:val="00286215"/>
    <w:rsid w:val="00286983"/>
    <w:rsid w:val="00287DCF"/>
    <w:rsid w:val="00290BD6"/>
    <w:rsid w:val="00291AC3"/>
    <w:rsid w:val="00292B04"/>
    <w:rsid w:val="00293741"/>
    <w:rsid w:val="002956C7"/>
    <w:rsid w:val="002970DA"/>
    <w:rsid w:val="002A12B2"/>
    <w:rsid w:val="002A5512"/>
    <w:rsid w:val="002A5967"/>
    <w:rsid w:val="002A5CDF"/>
    <w:rsid w:val="002A6B50"/>
    <w:rsid w:val="002A723C"/>
    <w:rsid w:val="002A75D0"/>
    <w:rsid w:val="002B181C"/>
    <w:rsid w:val="002B4C54"/>
    <w:rsid w:val="002B714E"/>
    <w:rsid w:val="002B74DD"/>
    <w:rsid w:val="002C1156"/>
    <w:rsid w:val="002C1C0E"/>
    <w:rsid w:val="002C37BC"/>
    <w:rsid w:val="002C4475"/>
    <w:rsid w:val="002C6056"/>
    <w:rsid w:val="002C7AB0"/>
    <w:rsid w:val="002D0A2D"/>
    <w:rsid w:val="002D15DF"/>
    <w:rsid w:val="002D169E"/>
    <w:rsid w:val="002D21F8"/>
    <w:rsid w:val="002D2B0B"/>
    <w:rsid w:val="002D4527"/>
    <w:rsid w:val="002D4B26"/>
    <w:rsid w:val="002D7A80"/>
    <w:rsid w:val="002D7DB4"/>
    <w:rsid w:val="002E1BC0"/>
    <w:rsid w:val="002E2A79"/>
    <w:rsid w:val="002E6E94"/>
    <w:rsid w:val="002E798B"/>
    <w:rsid w:val="002F07A8"/>
    <w:rsid w:val="002F1A35"/>
    <w:rsid w:val="002F1A99"/>
    <w:rsid w:val="002F1E4A"/>
    <w:rsid w:val="002F3EAA"/>
    <w:rsid w:val="002F445B"/>
    <w:rsid w:val="002F45BB"/>
    <w:rsid w:val="00301287"/>
    <w:rsid w:val="00301B8B"/>
    <w:rsid w:val="003038FB"/>
    <w:rsid w:val="00303DB8"/>
    <w:rsid w:val="00304220"/>
    <w:rsid w:val="003048AC"/>
    <w:rsid w:val="0030589E"/>
    <w:rsid w:val="003067B3"/>
    <w:rsid w:val="00306E8F"/>
    <w:rsid w:val="00307356"/>
    <w:rsid w:val="0030769B"/>
    <w:rsid w:val="00307A67"/>
    <w:rsid w:val="003101DA"/>
    <w:rsid w:val="00310346"/>
    <w:rsid w:val="00311D28"/>
    <w:rsid w:val="00312196"/>
    <w:rsid w:val="00312CEE"/>
    <w:rsid w:val="00313B4A"/>
    <w:rsid w:val="0031445D"/>
    <w:rsid w:val="00314D7B"/>
    <w:rsid w:val="003159E7"/>
    <w:rsid w:val="00316063"/>
    <w:rsid w:val="00316F75"/>
    <w:rsid w:val="00322320"/>
    <w:rsid w:val="0032257B"/>
    <w:rsid w:val="00322615"/>
    <w:rsid w:val="00322D38"/>
    <w:rsid w:val="00323117"/>
    <w:rsid w:val="0032423E"/>
    <w:rsid w:val="0032707E"/>
    <w:rsid w:val="0033048D"/>
    <w:rsid w:val="00330D3D"/>
    <w:rsid w:val="00331DD9"/>
    <w:rsid w:val="00332E03"/>
    <w:rsid w:val="00333747"/>
    <w:rsid w:val="00334EB5"/>
    <w:rsid w:val="003351B8"/>
    <w:rsid w:val="003356D6"/>
    <w:rsid w:val="00337801"/>
    <w:rsid w:val="003412AE"/>
    <w:rsid w:val="0034153F"/>
    <w:rsid w:val="003434BF"/>
    <w:rsid w:val="00344176"/>
    <w:rsid w:val="00344770"/>
    <w:rsid w:val="00345533"/>
    <w:rsid w:val="00346F05"/>
    <w:rsid w:val="00347DBE"/>
    <w:rsid w:val="0035026A"/>
    <w:rsid w:val="0035234F"/>
    <w:rsid w:val="003525F2"/>
    <w:rsid w:val="0035287B"/>
    <w:rsid w:val="00352D79"/>
    <w:rsid w:val="003554E0"/>
    <w:rsid w:val="003560E5"/>
    <w:rsid w:val="00356271"/>
    <w:rsid w:val="00357BA8"/>
    <w:rsid w:val="00362509"/>
    <w:rsid w:val="003626C3"/>
    <w:rsid w:val="003641C6"/>
    <w:rsid w:val="0036498D"/>
    <w:rsid w:val="00366711"/>
    <w:rsid w:val="003701F7"/>
    <w:rsid w:val="00370C4B"/>
    <w:rsid w:val="003726A7"/>
    <w:rsid w:val="0037312E"/>
    <w:rsid w:val="00374606"/>
    <w:rsid w:val="003746A3"/>
    <w:rsid w:val="00375E80"/>
    <w:rsid w:val="00377E4A"/>
    <w:rsid w:val="00382577"/>
    <w:rsid w:val="003852C2"/>
    <w:rsid w:val="00387068"/>
    <w:rsid w:val="00391FA3"/>
    <w:rsid w:val="00392747"/>
    <w:rsid w:val="00392CB0"/>
    <w:rsid w:val="00393D6A"/>
    <w:rsid w:val="00394E63"/>
    <w:rsid w:val="00395188"/>
    <w:rsid w:val="00395469"/>
    <w:rsid w:val="003959C6"/>
    <w:rsid w:val="00397E4C"/>
    <w:rsid w:val="003A13EB"/>
    <w:rsid w:val="003A28F9"/>
    <w:rsid w:val="003A2D2F"/>
    <w:rsid w:val="003A30BA"/>
    <w:rsid w:val="003A30F9"/>
    <w:rsid w:val="003A3143"/>
    <w:rsid w:val="003A4A70"/>
    <w:rsid w:val="003A5499"/>
    <w:rsid w:val="003A5E1D"/>
    <w:rsid w:val="003A6AD2"/>
    <w:rsid w:val="003A7021"/>
    <w:rsid w:val="003B3A35"/>
    <w:rsid w:val="003B5FB2"/>
    <w:rsid w:val="003B66E0"/>
    <w:rsid w:val="003B7B4B"/>
    <w:rsid w:val="003C0482"/>
    <w:rsid w:val="003C3E98"/>
    <w:rsid w:val="003C4668"/>
    <w:rsid w:val="003C4F03"/>
    <w:rsid w:val="003C514E"/>
    <w:rsid w:val="003C7FA5"/>
    <w:rsid w:val="003D0B97"/>
    <w:rsid w:val="003D0FD1"/>
    <w:rsid w:val="003D1D06"/>
    <w:rsid w:val="003D21A0"/>
    <w:rsid w:val="003D2EE5"/>
    <w:rsid w:val="003D4738"/>
    <w:rsid w:val="003D772B"/>
    <w:rsid w:val="003E33F0"/>
    <w:rsid w:val="003E3684"/>
    <w:rsid w:val="003E39D6"/>
    <w:rsid w:val="003E56BC"/>
    <w:rsid w:val="003E5B26"/>
    <w:rsid w:val="003E6A4A"/>
    <w:rsid w:val="003E6F74"/>
    <w:rsid w:val="003E76A4"/>
    <w:rsid w:val="003F040E"/>
    <w:rsid w:val="003F0469"/>
    <w:rsid w:val="003F13F1"/>
    <w:rsid w:val="003F184C"/>
    <w:rsid w:val="003F4E27"/>
    <w:rsid w:val="003F6133"/>
    <w:rsid w:val="00400422"/>
    <w:rsid w:val="00400BA2"/>
    <w:rsid w:val="00401C05"/>
    <w:rsid w:val="00402247"/>
    <w:rsid w:val="004058CF"/>
    <w:rsid w:val="00405B4F"/>
    <w:rsid w:val="004063D1"/>
    <w:rsid w:val="0041083B"/>
    <w:rsid w:val="00412895"/>
    <w:rsid w:val="00413899"/>
    <w:rsid w:val="00413F23"/>
    <w:rsid w:val="00416AE7"/>
    <w:rsid w:val="00416CC0"/>
    <w:rsid w:val="004175CA"/>
    <w:rsid w:val="00420778"/>
    <w:rsid w:val="004211B9"/>
    <w:rsid w:val="00422393"/>
    <w:rsid w:val="004231C9"/>
    <w:rsid w:val="00423BBE"/>
    <w:rsid w:val="004300ED"/>
    <w:rsid w:val="0043170E"/>
    <w:rsid w:val="00432E02"/>
    <w:rsid w:val="00433422"/>
    <w:rsid w:val="00435D62"/>
    <w:rsid w:val="004372F1"/>
    <w:rsid w:val="0043758D"/>
    <w:rsid w:val="00437F4C"/>
    <w:rsid w:val="0044026E"/>
    <w:rsid w:val="00440391"/>
    <w:rsid w:val="00441C2E"/>
    <w:rsid w:val="0044288C"/>
    <w:rsid w:val="0044300F"/>
    <w:rsid w:val="004446AE"/>
    <w:rsid w:val="00444929"/>
    <w:rsid w:val="00444F4A"/>
    <w:rsid w:val="0044503B"/>
    <w:rsid w:val="00445058"/>
    <w:rsid w:val="00445490"/>
    <w:rsid w:val="00445B7F"/>
    <w:rsid w:val="0044707B"/>
    <w:rsid w:val="00447513"/>
    <w:rsid w:val="00450E5B"/>
    <w:rsid w:val="00451357"/>
    <w:rsid w:val="0045433D"/>
    <w:rsid w:val="00455018"/>
    <w:rsid w:val="00456397"/>
    <w:rsid w:val="00456E21"/>
    <w:rsid w:val="00456F4A"/>
    <w:rsid w:val="00456F52"/>
    <w:rsid w:val="00457BFC"/>
    <w:rsid w:val="00457DD5"/>
    <w:rsid w:val="004619BA"/>
    <w:rsid w:val="00463C10"/>
    <w:rsid w:val="004646E9"/>
    <w:rsid w:val="00464C66"/>
    <w:rsid w:val="00464ED8"/>
    <w:rsid w:val="004676A6"/>
    <w:rsid w:val="004676AD"/>
    <w:rsid w:val="00471836"/>
    <w:rsid w:val="0047371E"/>
    <w:rsid w:val="004741C0"/>
    <w:rsid w:val="00476E64"/>
    <w:rsid w:val="004779F6"/>
    <w:rsid w:val="00481B4C"/>
    <w:rsid w:val="00481C65"/>
    <w:rsid w:val="00481F78"/>
    <w:rsid w:val="00481FCE"/>
    <w:rsid w:val="004830E6"/>
    <w:rsid w:val="004835DB"/>
    <w:rsid w:val="0048533E"/>
    <w:rsid w:val="00490A7D"/>
    <w:rsid w:val="00490FD9"/>
    <w:rsid w:val="00493065"/>
    <w:rsid w:val="004931A4"/>
    <w:rsid w:val="0049402E"/>
    <w:rsid w:val="00495822"/>
    <w:rsid w:val="0049763D"/>
    <w:rsid w:val="004A0212"/>
    <w:rsid w:val="004A22C0"/>
    <w:rsid w:val="004A440C"/>
    <w:rsid w:val="004A6B6F"/>
    <w:rsid w:val="004A71D7"/>
    <w:rsid w:val="004A7327"/>
    <w:rsid w:val="004A737E"/>
    <w:rsid w:val="004B0CBE"/>
    <w:rsid w:val="004B26BF"/>
    <w:rsid w:val="004B2D83"/>
    <w:rsid w:val="004B3313"/>
    <w:rsid w:val="004B4DEF"/>
    <w:rsid w:val="004B6A92"/>
    <w:rsid w:val="004B7651"/>
    <w:rsid w:val="004B7DB2"/>
    <w:rsid w:val="004C1F72"/>
    <w:rsid w:val="004C2528"/>
    <w:rsid w:val="004C383F"/>
    <w:rsid w:val="004C5005"/>
    <w:rsid w:val="004C55F9"/>
    <w:rsid w:val="004C5D6F"/>
    <w:rsid w:val="004C5FD1"/>
    <w:rsid w:val="004C7956"/>
    <w:rsid w:val="004C7F28"/>
    <w:rsid w:val="004D1B15"/>
    <w:rsid w:val="004D1CB8"/>
    <w:rsid w:val="004D1F75"/>
    <w:rsid w:val="004D75AB"/>
    <w:rsid w:val="004E1263"/>
    <w:rsid w:val="004E3241"/>
    <w:rsid w:val="004E3592"/>
    <w:rsid w:val="004E4482"/>
    <w:rsid w:val="004E4569"/>
    <w:rsid w:val="004E45B3"/>
    <w:rsid w:val="004E5289"/>
    <w:rsid w:val="004F0ABF"/>
    <w:rsid w:val="004F100E"/>
    <w:rsid w:val="004F22A0"/>
    <w:rsid w:val="004F360D"/>
    <w:rsid w:val="004F4B2B"/>
    <w:rsid w:val="004F690D"/>
    <w:rsid w:val="00501514"/>
    <w:rsid w:val="005023F3"/>
    <w:rsid w:val="00503C99"/>
    <w:rsid w:val="005044DF"/>
    <w:rsid w:val="005054F6"/>
    <w:rsid w:val="005075B0"/>
    <w:rsid w:val="005116F9"/>
    <w:rsid w:val="00512B79"/>
    <w:rsid w:val="00512D6F"/>
    <w:rsid w:val="00513029"/>
    <w:rsid w:val="00515DF7"/>
    <w:rsid w:val="00517649"/>
    <w:rsid w:val="00517C39"/>
    <w:rsid w:val="00517E2D"/>
    <w:rsid w:val="00521BBA"/>
    <w:rsid w:val="00521E5F"/>
    <w:rsid w:val="0052296F"/>
    <w:rsid w:val="00523845"/>
    <w:rsid w:val="00523ABE"/>
    <w:rsid w:val="00523C84"/>
    <w:rsid w:val="00523E8E"/>
    <w:rsid w:val="00531303"/>
    <w:rsid w:val="005313EF"/>
    <w:rsid w:val="005319C5"/>
    <w:rsid w:val="00533ABB"/>
    <w:rsid w:val="00534784"/>
    <w:rsid w:val="005348D4"/>
    <w:rsid w:val="005363D7"/>
    <w:rsid w:val="00536E60"/>
    <w:rsid w:val="00541D0F"/>
    <w:rsid w:val="00543759"/>
    <w:rsid w:val="0054408D"/>
    <w:rsid w:val="00547C74"/>
    <w:rsid w:val="00547CE7"/>
    <w:rsid w:val="00550440"/>
    <w:rsid w:val="005508D3"/>
    <w:rsid w:val="00551A69"/>
    <w:rsid w:val="005527C4"/>
    <w:rsid w:val="00553328"/>
    <w:rsid w:val="00554D7F"/>
    <w:rsid w:val="005551D9"/>
    <w:rsid w:val="005551F0"/>
    <w:rsid w:val="00555E51"/>
    <w:rsid w:val="00565BDF"/>
    <w:rsid w:val="00566794"/>
    <w:rsid w:val="00573154"/>
    <w:rsid w:val="0057451F"/>
    <w:rsid w:val="00575676"/>
    <w:rsid w:val="0057568B"/>
    <w:rsid w:val="0057654D"/>
    <w:rsid w:val="005766DC"/>
    <w:rsid w:val="0057742B"/>
    <w:rsid w:val="00577506"/>
    <w:rsid w:val="00581345"/>
    <w:rsid w:val="00583611"/>
    <w:rsid w:val="005846FB"/>
    <w:rsid w:val="00586A5C"/>
    <w:rsid w:val="00591AD5"/>
    <w:rsid w:val="00592475"/>
    <w:rsid w:val="00593C12"/>
    <w:rsid w:val="0059412C"/>
    <w:rsid w:val="00594B84"/>
    <w:rsid w:val="00595815"/>
    <w:rsid w:val="00595906"/>
    <w:rsid w:val="0059622F"/>
    <w:rsid w:val="00596400"/>
    <w:rsid w:val="00596A7B"/>
    <w:rsid w:val="00597B6F"/>
    <w:rsid w:val="00597C7A"/>
    <w:rsid w:val="005A433B"/>
    <w:rsid w:val="005A45F8"/>
    <w:rsid w:val="005B006D"/>
    <w:rsid w:val="005B0EFE"/>
    <w:rsid w:val="005B1155"/>
    <w:rsid w:val="005B2128"/>
    <w:rsid w:val="005B2C18"/>
    <w:rsid w:val="005B3033"/>
    <w:rsid w:val="005B3AFA"/>
    <w:rsid w:val="005B3D6B"/>
    <w:rsid w:val="005B51FB"/>
    <w:rsid w:val="005B5283"/>
    <w:rsid w:val="005B60A6"/>
    <w:rsid w:val="005C597E"/>
    <w:rsid w:val="005C74F0"/>
    <w:rsid w:val="005C7D94"/>
    <w:rsid w:val="005D00A6"/>
    <w:rsid w:val="005D054A"/>
    <w:rsid w:val="005D0BBC"/>
    <w:rsid w:val="005D10F6"/>
    <w:rsid w:val="005D1521"/>
    <w:rsid w:val="005D37B3"/>
    <w:rsid w:val="005D38DA"/>
    <w:rsid w:val="005D3F38"/>
    <w:rsid w:val="005D4071"/>
    <w:rsid w:val="005D4586"/>
    <w:rsid w:val="005D47A7"/>
    <w:rsid w:val="005D4AE0"/>
    <w:rsid w:val="005E03BC"/>
    <w:rsid w:val="005E1D7B"/>
    <w:rsid w:val="005E5C56"/>
    <w:rsid w:val="005E759D"/>
    <w:rsid w:val="005F0B96"/>
    <w:rsid w:val="005F0BD8"/>
    <w:rsid w:val="005F1536"/>
    <w:rsid w:val="005F245E"/>
    <w:rsid w:val="005F2A82"/>
    <w:rsid w:val="005F32A4"/>
    <w:rsid w:val="005F3327"/>
    <w:rsid w:val="005F4E52"/>
    <w:rsid w:val="005F5971"/>
    <w:rsid w:val="005F5D79"/>
    <w:rsid w:val="005F731A"/>
    <w:rsid w:val="005F7F1E"/>
    <w:rsid w:val="006017F3"/>
    <w:rsid w:val="00601E21"/>
    <w:rsid w:val="00603E64"/>
    <w:rsid w:val="00603EEC"/>
    <w:rsid w:val="00604520"/>
    <w:rsid w:val="00604BC4"/>
    <w:rsid w:val="00610FA7"/>
    <w:rsid w:val="00611B37"/>
    <w:rsid w:val="00611D22"/>
    <w:rsid w:val="00613C8C"/>
    <w:rsid w:val="00614EFD"/>
    <w:rsid w:val="00615880"/>
    <w:rsid w:val="00617C13"/>
    <w:rsid w:val="00620A84"/>
    <w:rsid w:val="00621ED8"/>
    <w:rsid w:val="00623B3A"/>
    <w:rsid w:val="006248E9"/>
    <w:rsid w:val="006263AA"/>
    <w:rsid w:val="00627401"/>
    <w:rsid w:val="0063027F"/>
    <w:rsid w:val="00631436"/>
    <w:rsid w:val="006325F9"/>
    <w:rsid w:val="00633A49"/>
    <w:rsid w:val="00634264"/>
    <w:rsid w:val="0063440B"/>
    <w:rsid w:val="006347F5"/>
    <w:rsid w:val="00635384"/>
    <w:rsid w:val="0063562B"/>
    <w:rsid w:val="00636F66"/>
    <w:rsid w:val="006370E7"/>
    <w:rsid w:val="006403E6"/>
    <w:rsid w:val="00641569"/>
    <w:rsid w:val="006416D0"/>
    <w:rsid w:val="00643C45"/>
    <w:rsid w:val="00645099"/>
    <w:rsid w:val="00645220"/>
    <w:rsid w:val="00646CE9"/>
    <w:rsid w:val="006471A7"/>
    <w:rsid w:val="006473A9"/>
    <w:rsid w:val="00650660"/>
    <w:rsid w:val="0065088A"/>
    <w:rsid w:val="00651A36"/>
    <w:rsid w:val="0065276C"/>
    <w:rsid w:val="00653953"/>
    <w:rsid w:val="00653E8D"/>
    <w:rsid w:val="0065544B"/>
    <w:rsid w:val="0065654A"/>
    <w:rsid w:val="00656F4F"/>
    <w:rsid w:val="0065700C"/>
    <w:rsid w:val="00657992"/>
    <w:rsid w:val="00660D55"/>
    <w:rsid w:val="00664383"/>
    <w:rsid w:val="00665C04"/>
    <w:rsid w:val="0066782F"/>
    <w:rsid w:val="00670233"/>
    <w:rsid w:val="00671ACE"/>
    <w:rsid w:val="00672990"/>
    <w:rsid w:val="0067334F"/>
    <w:rsid w:val="0067396C"/>
    <w:rsid w:val="00674499"/>
    <w:rsid w:val="00675AB6"/>
    <w:rsid w:val="0067776B"/>
    <w:rsid w:val="0068021F"/>
    <w:rsid w:val="006804CB"/>
    <w:rsid w:val="0068106C"/>
    <w:rsid w:val="00682799"/>
    <w:rsid w:val="00683441"/>
    <w:rsid w:val="00685E9E"/>
    <w:rsid w:val="00686884"/>
    <w:rsid w:val="00690268"/>
    <w:rsid w:val="006916D8"/>
    <w:rsid w:val="00691D61"/>
    <w:rsid w:val="006938FD"/>
    <w:rsid w:val="0069671D"/>
    <w:rsid w:val="00697DEE"/>
    <w:rsid w:val="006A0766"/>
    <w:rsid w:val="006A0CB9"/>
    <w:rsid w:val="006A1B35"/>
    <w:rsid w:val="006A241C"/>
    <w:rsid w:val="006A2B00"/>
    <w:rsid w:val="006A2ED7"/>
    <w:rsid w:val="006A418B"/>
    <w:rsid w:val="006A473B"/>
    <w:rsid w:val="006A4A21"/>
    <w:rsid w:val="006A62B2"/>
    <w:rsid w:val="006A64B0"/>
    <w:rsid w:val="006A6635"/>
    <w:rsid w:val="006A6DA4"/>
    <w:rsid w:val="006A70D9"/>
    <w:rsid w:val="006A7F0B"/>
    <w:rsid w:val="006B1CDF"/>
    <w:rsid w:val="006B2464"/>
    <w:rsid w:val="006B28CC"/>
    <w:rsid w:val="006B292B"/>
    <w:rsid w:val="006B373E"/>
    <w:rsid w:val="006B47C2"/>
    <w:rsid w:val="006B5A46"/>
    <w:rsid w:val="006B788F"/>
    <w:rsid w:val="006C1C8F"/>
    <w:rsid w:val="006C2ABE"/>
    <w:rsid w:val="006C47DE"/>
    <w:rsid w:val="006C4D7D"/>
    <w:rsid w:val="006C60F9"/>
    <w:rsid w:val="006C625C"/>
    <w:rsid w:val="006C71F4"/>
    <w:rsid w:val="006D09F7"/>
    <w:rsid w:val="006D1C8F"/>
    <w:rsid w:val="006D1CF6"/>
    <w:rsid w:val="006D2D74"/>
    <w:rsid w:val="006D3527"/>
    <w:rsid w:val="006D3F1E"/>
    <w:rsid w:val="006D4030"/>
    <w:rsid w:val="006D4B93"/>
    <w:rsid w:val="006D7DDE"/>
    <w:rsid w:val="006E03AD"/>
    <w:rsid w:val="006E0D1E"/>
    <w:rsid w:val="006E14A6"/>
    <w:rsid w:val="006E188F"/>
    <w:rsid w:val="006E22B6"/>
    <w:rsid w:val="006E23AE"/>
    <w:rsid w:val="006E2668"/>
    <w:rsid w:val="006E5430"/>
    <w:rsid w:val="006E5E2A"/>
    <w:rsid w:val="006E5E5A"/>
    <w:rsid w:val="006E6567"/>
    <w:rsid w:val="006E7919"/>
    <w:rsid w:val="006F02BD"/>
    <w:rsid w:val="006F04BE"/>
    <w:rsid w:val="006F0E32"/>
    <w:rsid w:val="006F1144"/>
    <w:rsid w:val="006F1D00"/>
    <w:rsid w:val="006F3053"/>
    <w:rsid w:val="006F356A"/>
    <w:rsid w:val="006F3570"/>
    <w:rsid w:val="006F4BEE"/>
    <w:rsid w:val="006F5950"/>
    <w:rsid w:val="006F5EB5"/>
    <w:rsid w:val="006F5FB8"/>
    <w:rsid w:val="006F6676"/>
    <w:rsid w:val="006F68CB"/>
    <w:rsid w:val="006F76EA"/>
    <w:rsid w:val="00700798"/>
    <w:rsid w:val="00701AED"/>
    <w:rsid w:val="00703386"/>
    <w:rsid w:val="0070413D"/>
    <w:rsid w:val="00704A1F"/>
    <w:rsid w:val="00704FC4"/>
    <w:rsid w:val="0070524A"/>
    <w:rsid w:val="00705B89"/>
    <w:rsid w:val="0070660A"/>
    <w:rsid w:val="0070736D"/>
    <w:rsid w:val="00710628"/>
    <w:rsid w:val="007110C7"/>
    <w:rsid w:val="007134A2"/>
    <w:rsid w:val="0071567C"/>
    <w:rsid w:val="0071687A"/>
    <w:rsid w:val="00716F4D"/>
    <w:rsid w:val="00720A00"/>
    <w:rsid w:val="007210C1"/>
    <w:rsid w:val="00722995"/>
    <w:rsid w:val="007234C4"/>
    <w:rsid w:val="00723815"/>
    <w:rsid w:val="00725B2D"/>
    <w:rsid w:val="0073118E"/>
    <w:rsid w:val="0073173F"/>
    <w:rsid w:val="007340DB"/>
    <w:rsid w:val="00735D39"/>
    <w:rsid w:val="00737ED4"/>
    <w:rsid w:val="00740AD8"/>
    <w:rsid w:val="00740C14"/>
    <w:rsid w:val="00742E15"/>
    <w:rsid w:val="007432BC"/>
    <w:rsid w:val="00744CFB"/>
    <w:rsid w:val="00746C0B"/>
    <w:rsid w:val="0074734E"/>
    <w:rsid w:val="00747A4D"/>
    <w:rsid w:val="00750BA5"/>
    <w:rsid w:val="00750E1B"/>
    <w:rsid w:val="00751525"/>
    <w:rsid w:val="00752FB1"/>
    <w:rsid w:val="0075323D"/>
    <w:rsid w:val="00753EE0"/>
    <w:rsid w:val="007550C2"/>
    <w:rsid w:val="00756C70"/>
    <w:rsid w:val="0076200D"/>
    <w:rsid w:val="00762198"/>
    <w:rsid w:val="007632C0"/>
    <w:rsid w:val="007633FF"/>
    <w:rsid w:val="00765864"/>
    <w:rsid w:val="00765B3B"/>
    <w:rsid w:val="00771B37"/>
    <w:rsid w:val="007733DB"/>
    <w:rsid w:val="0077363C"/>
    <w:rsid w:val="00777694"/>
    <w:rsid w:val="007776D6"/>
    <w:rsid w:val="0078072B"/>
    <w:rsid w:val="0078249B"/>
    <w:rsid w:val="007853B4"/>
    <w:rsid w:val="00786CDF"/>
    <w:rsid w:val="00792AE3"/>
    <w:rsid w:val="0079341A"/>
    <w:rsid w:val="00793A4A"/>
    <w:rsid w:val="00793F0B"/>
    <w:rsid w:val="00794484"/>
    <w:rsid w:val="007962C1"/>
    <w:rsid w:val="007970D8"/>
    <w:rsid w:val="0079723A"/>
    <w:rsid w:val="00797474"/>
    <w:rsid w:val="007A1749"/>
    <w:rsid w:val="007A18F9"/>
    <w:rsid w:val="007A2C46"/>
    <w:rsid w:val="007A5BF4"/>
    <w:rsid w:val="007A6B45"/>
    <w:rsid w:val="007A7C0F"/>
    <w:rsid w:val="007A7D8C"/>
    <w:rsid w:val="007B02A7"/>
    <w:rsid w:val="007B23C1"/>
    <w:rsid w:val="007B2996"/>
    <w:rsid w:val="007B2F09"/>
    <w:rsid w:val="007B5C2B"/>
    <w:rsid w:val="007B6588"/>
    <w:rsid w:val="007B71BD"/>
    <w:rsid w:val="007B74C8"/>
    <w:rsid w:val="007B751E"/>
    <w:rsid w:val="007B7B34"/>
    <w:rsid w:val="007B7B62"/>
    <w:rsid w:val="007C0273"/>
    <w:rsid w:val="007C0657"/>
    <w:rsid w:val="007C07CF"/>
    <w:rsid w:val="007C1698"/>
    <w:rsid w:val="007C297D"/>
    <w:rsid w:val="007C3968"/>
    <w:rsid w:val="007C3F0F"/>
    <w:rsid w:val="007C472E"/>
    <w:rsid w:val="007C632C"/>
    <w:rsid w:val="007C6604"/>
    <w:rsid w:val="007C69BC"/>
    <w:rsid w:val="007C6DFD"/>
    <w:rsid w:val="007C7EE6"/>
    <w:rsid w:val="007D184D"/>
    <w:rsid w:val="007D39F5"/>
    <w:rsid w:val="007D4720"/>
    <w:rsid w:val="007D4BBD"/>
    <w:rsid w:val="007D55FD"/>
    <w:rsid w:val="007D5AD6"/>
    <w:rsid w:val="007D5AF7"/>
    <w:rsid w:val="007D6428"/>
    <w:rsid w:val="007D6614"/>
    <w:rsid w:val="007D6753"/>
    <w:rsid w:val="007D6F0E"/>
    <w:rsid w:val="007D7238"/>
    <w:rsid w:val="007E1CFF"/>
    <w:rsid w:val="007E1D0E"/>
    <w:rsid w:val="007E2AA3"/>
    <w:rsid w:val="007E3710"/>
    <w:rsid w:val="007E55B6"/>
    <w:rsid w:val="007E6469"/>
    <w:rsid w:val="007E6B79"/>
    <w:rsid w:val="007E7BE8"/>
    <w:rsid w:val="007F0DF3"/>
    <w:rsid w:val="007F199C"/>
    <w:rsid w:val="007F1A17"/>
    <w:rsid w:val="007F357D"/>
    <w:rsid w:val="007F3B48"/>
    <w:rsid w:val="007F3D43"/>
    <w:rsid w:val="007F5A89"/>
    <w:rsid w:val="007F6AC7"/>
    <w:rsid w:val="00800E5B"/>
    <w:rsid w:val="008025E0"/>
    <w:rsid w:val="00804200"/>
    <w:rsid w:val="00804AC2"/>
    <w:rsid w:val="00810103"/>
    <w:rsid w:val="0081099B"/>
    <w:rsid w:val="008113F5"/>
    <w:rsid w:val="008140A2"/>
    <w:rsid w:val="00814630"/>
    <w:rsid w:val="008169C5"/>
    <w:rsid w:val="00817D11"/>
    <w:rsid w:val="008211CF"/>
    <w:rsid w:val="0082208F"/>
    <w:rsid w:val="00822580"/>
    <w:rsid w:val="0082294E"/>
    <w:rsid w:val="008231DB"/>
    <w:rsid w:val="00824F15"/>
    <w:rsid w:val="0082508E"/>
    <w:rsid w:val="008300B3"/>
    <w:rsid w:val="00830577"/>
    <w:rsid w:val="00831989"/>
    <w:rsid w:val="00832B23"/>
    <w:rsid w:val="0083625E"/>
    <w:rsid w:val="00837F7E"/>
    <w:rsid w:val="00842819"/>
    <w:rsid w:val="00845B05"/>
    <w:rsid w:val="00845DAC"/>
    <w:rsid w:val="0084619F"/>
    <w:rsid w:val="00846228"/>
    <w:rsid w:val="0084663D"/>
    <w:rsid w:val="008467D9"/>
    <w:rsid w:val="00847DDA"/>
    <w:rsid w:val="00847F64"/>
    <w:rsid w:val="0085089C"/>
    <w:rsid w:val="008519C0"/>
    <w:rsid w:val="008521ED"/>
    <w:rsid w:val="008533B4"/>
    <w:rsid w:val="008539C9"/>
    <w:rsid w:val="00853BF8"/>
    <w:rsid w:val="00855257"/>
    <w:rsid w:val="00855480"/>
    <w:rsid w:val="00855613"/>
    <w:rsid w:val="00855636"/>
    <w:rsid w:val="008563E3"/>
    <w:rsid w:val="00856C49"/>
    <w:rsid w:val="00857021"/>
    <w:rsid w:val="00865DBC"/>
    <w:rsid w:val="00866AA8"/>
    <w:rsid w:val="00866C63"/>
    <w:rsid w:val="00867069"/>
    <w:rsid w:val="00870BEB"/>
    <w:rsid w:val="008711A9"/>
    <w:rsid w:val="00872612"/>
    <w:rsid w:val="00874BC1"/>
    <w:rsid w:val="00877B00"/>
    <w:rsid w:val="008815D2"/>
    <w:rsid w:val="00881EDC"/>
    <w:rsid w:val="0088291B"/>
    <w:rsid w:val="0088349D"/>
    <w:rsid w:val="00883AFC"/>
    <w:rsid w:val="00884D10"/>
    <w:rsid w:val="00884EB3"/>
    <w:rsid w:val="008915AF"/>
    <w:rsid w:val="00892032"/>
    <w:rsid w:val="0089280E"/>
    <w:rsid w:val="00892F08"/>
    <w:rsid w:val="00893077"/>
    <w:rsid w:val="00893BF4"/>
    <w:rsid w:val="00894816"/>
    <w:rsid w:val="00894ACE"/>
    <w:rsid w:val="00894B7A"/>
    <w:rsid w:val="00896839"/>
    <w:rsid w:val="008A0E24"/>
    <w:rsid w:val="008A31DE"/>
    <w:rsid w:val="008A33FF"/>
    <w:rsid w:val="008B1CC2"/>
    <w:rsid w:val="008B2336"/>
    <w:rsid w:val="008B32EA"/>
    <w:rsid w:val="008B51BD"/>
    <w:rsid w:val="008B6182"/>
    <w:rsid w:val="008B6CD8"/>
    <w:rsid w:val="008B7282"/>
    <w:rsid w:val="008C0C1A"/>
    <w:rsid w:val="008C127F"/>
    <w:rsid w:val="008C1481"/>
    <w:rsid w:val="008C208C"/>
    <w:rsid w:val="008C2B8C"/>
    <w:rsid w:val="008C3000"/>
    <w:rsid w:val="008C3095"/>
    <w:rsid w:val="008C76BC"/>
    <w:rsid w:val="008D0582"/>
    <w:rsid w:val="008D06E3"/>
    <w:rsid w:val="008D081B"/>
    <w:rsid w:val="008D0DBC"/>
    <w:rsid w:val="008D1EC0"/>
    <w:rsid w:val="008D2404"/>
    <w:rsid w:val="008D3438"/>
    <w:rsid w:val="008D405B"/>
    <w:rsid w:val="008D5059"/>
    <w:rsid w:val="008D5EDA"/>
    <w:rsid w:val="008D6629"/>
    <w:rsid w:val="008D666A"/>
    <w:rsid w:val="008D6997"/>
    <w:rsid w:val="008D7207"/>
    <w:rsid w:val="008E1CC4"/>
    <w:rsid w:val="008E3EE2"/>
    <w:rsid w:val="008E5910"/>
    <w:rsid w:val="008E5ED1"/>
    <w:rsid w:val="008E678A"/>
    <w:rsid w:val="008E6D3A"/>
    <w:rsid w:val="008F0A99"/>
    <w:rsid w:val="008F27D4"/>
    <w:rsid w:val="008F3105"/>
    <w:rsid w:val="008F4352"/>
    <w:rsid w:val="008F4EFB"/>
    <w:rsid w:val="008F5C97"/>
    <w:rsid w:val="008F5EE6"/>
    <w:rsid w:val="008F7D56"/>
    <w:rsid w:val="00902734"/>
    <w:rsid w:val="00902829"/>
    <w:rsid w:val="00905C42"/>
    <w:rsid w:val="00906060"/>
    <w:rsid w:val="00906D5D"/>
    <w:rsid w:val="00907F56"/>
    <w:rsid w:val="0091068C"/>
    <w:rsid w:val="0091325F"/>
    <w:rsid w:val="009145B3"/>
    <w:rsid w:val="00914677"/>
    <w:rsid w:val="00914DD6"/>
    <w:rsid w:val="009162BA"/>
    <w:rsid w:val="009163ED"/>
    <w:rsid w:val="00916560"/>
    <w:rsid w:val="009168CB"/>
    <w:rsid w:val="00917182"/>
    <w:rsid w:val="009175A2"/>
    <w:rsid w:val="009175C9"/>
    <w:rsid w:val="0091771B"/>
    <w:rsid w:val="00920181"/>
    <w:rsid w:val="00920B42"/>
    <w:rsid w:val="00921631"/>
    <w:rsid w:val="00921BD9"/>
    <w:rsid w:val="00924534"/>
    <w:rsid w:val="00924AA0"/>
    <w:rsid w:val="0092577F"/>
    <w:rsid w:val="0092649A"/>
    <w:rsid w:val="00930886"/>
    <w:rsid w:val="009308A9"/>
    <w:rsid w:val="00931809"/>
    <w:rsid w:val="00931ABA"/>
    <w:rsid w:val="00931FD7"/>
    <w:rsid w:val="0093277F"/>
    <w:rsid w:val="0093690D"/>
    <w:rsid w:val="00936D8B"/>
    <w:rsid w:val="0093741F"/>
    <w:rsid w:val="00937745"/>
    <w:rsid w:val="0094025C"/>
    <w:rsid w:val="0094061C"/>
    <w:rsid w:val="00942503"/>
    <w:rsid w:val="00942B26"/>
    <w:rsid w:val="00944D00"/>
    <w:rsid w:val="00945D0C"/>
    <w:rsid w:val="00946224"/>
    <w:rsid w:val="0094650F"/>
    <w:rsid w:val="00947985"/>
    <w:rsid w:val="0095062C"/>
    <w:rsid w:val="009527E5"/>
    <w:rsid w:val="00954963"/>
    <w:rsid w:val="00955643"/>
    <w:rsid w:val="00956222"/>
    <w:rsid w:val="00957CF6"/>
    <w:rsid w:val="00963B63"/>
    <w:rsid w:val="00965F58"/>
    <w:rsid w:val="00966995"/>
    <w:rsid w:val="009704C8"/>
    <w:rsid w:val="00970B65"/>
    <w:rsid w:val="00972C0B"/>
    <w:rsid w:val="00976A1D"/>
    <w:rsid w:val="00977D06"/>
    <w:rsid w:val="00977E2C"/>
    <w:rsid w:val="009803F4"/>
    <w:rsid w:val="00981201"/>
    <w:rsid w:val="009817D7"/>
    <w:rsid w:val="00983427"/>
    <w:rsid w:val="00984424"/>
    <w:rsid w:val="009904EF"/>
    <w:rsid w:val="00993771"/>
    <w:rsid w:val="009938FE"/>
    <w:rsid w:val="00994067"/>
    <w:rsid w:val="00994D3D"/>
    <w:rsid w:val="0099549E"/>
    <w:rsid w:val="00995B8D"/>
    <w:rsid w:val="00997263"/>
    <w:rsid w:val="00997E77"/>
    <w:rsid w:val="009A0BCC"/>
    <w:rsid w:val="009A30CE"/>
    <w:rsid w:val="009A701B"/>
    <w:rsid w:val="009B09FC"/>
    <w:rsid w:val="009B19FB"/>
    <w:rsid w:val="009B2FA2"/>
    <w:rsid w:val="009B4256"/>
    <w:rsid w:val="009B44FF"/>
    <w:rsid w:val="009B483E"/>
    <w:rsid w:val="009B4DB1"/>
    <w:rsid w:val="009B5333"/>
    <w:rsid w:val="009B7160"/>
    <w:rsid w:val="009B7418"/>
    <w:rsid w:val="009C1B96"/>
    <w:rsid w:val="009C4543"/>
    <w:rsid w:val="009C476F"/>
    <w:rsid w:val="009C5DFB"/>
    <w:rsid w:val="009C7321"/>
    <w:rsid w:val="009C7BF9"/>
    <w:rsid w:val="009D0041"/>
    <w:rsid w:val="009D1418"/>
    <w:rsid w:val="009D1446"/>
    <w:rsid w:val="009D7F73"/>
    <w:rsid w:val="009E04CB"/>
    <w:rsid w:val="009E1159"/>
    <w:rsid w:val="009E25CE"/>
    <w:rsid w:val="009E6CFE"/>
    <w:rsid w:val="009E748F"/>
    <w:rsid w:val="009F0611"/>
    <w:rsid w:val="009F102C"/>
    <w:rsid w:val="009F1109"/>
    <w:rsid w:val="009F1B25"/>
    <w:rsid w:val="009F38E6"/>
    <w:rsid w:val="009F49C6"/>
    <w:rsid w:val="009F54F8"/>
    <w:rsid w:val="009F70BC"/>
    <w:rsid w:val="009F7940"/>
    <w:rsid w:val="009F7DEA"/>
    <w:rsid w:val="00A003D6"/>
    <w:rsid w:val="00A00BC8"/>
    <w:rsid w:val="00A011EF"/>
    <w:rsid w:val="00A012A0"/>
    <w:rsid w:val="00A023C4"/>
    <w:rsid w:val="00A048A9"/>
    <w:rsid w:val="00A0524A"/>
    <w:rsid w:val="00A0677F"/>
    <w:rsid w:val="00A10318"/>
    <w:rsid w:val="00A11CD4"/>
    <w:rsid w:val="00A12526"/>
    <w:rsid w:val="00A12A5F"/>
    <w:rsid w:val="00A14795"/>
    <w:rsid w:val="00A16DEE"/>
    <w:rsid w:val="00A17F8F"/>
    <w:rsid w:val="00A2025C"/>
    <w:rsid w:val="00A2187A"/>
    <w:rsid w:val="00A21B54"/>
    <w:rsid w:val="00A22365"/>
    <w:rsid w:val="00A22930"/>
    <w:rsid w:val="00A229E0"/>
    <w:rsid w:val="00A23BD7"/>
    <w:rsid w:val="00A2418B"/>
    <w:rsid w:val="00A257E0"/>
    <w:rsid w:val="00A25D28"/>
    <w:rsid w:val="00A3388E"/>
    <w:rsid w:val="00A33976"/>
    <w:rsid w:val="00A34EBA"/>
    <w:rsid w:val="00A369D7"/>
    <w:rsid w:val="00A419AB"/>
    <w:rsid w:val="00A41B60"/>
    <w:rsid w:val="00A42D69"/>
    <w:rsid w:val="00A4397E"/>
    <w:rsid w:val="00A43E90"/>
    <w:rsid w:val="00A43FB7"/>
    <w:rsid w:val="00A44F1C"/>
    <w:rsid w:val="00A454DA"/>
    <w:rsid w:val="00A45E6F"/>
    <w:rsid w:val="00A462B9"/>
    <w:rsid w:val="00A47647"/>
    <w:rsid w:val="00A505BA"/>
    <w:rsid w:val="00A50C0C"/>
    <w:rsid w:val="00A50C8C"/>
    <w:rsid w:val="00A50CD6"/>
    <w:rsid w:val="00A5148D"/>
    <w:rsid w:val="00A520FB"/>
    <w:rsid w:val="00A5333A"/>
    <w:rsid w:val="00A56FCD"/>
    <w:rsid w:val="00A57C8E"/>
    <w:rsid w:val="00A57DE4"/>
    <w:rsid w:val="00A61033"/>
    <w:rsid w:val="00A634FD"/>
    <w:rsid w:val="00A65116"/>
    <w:rsid w:val="00A66119"/>
    <w:rsid w:val="00A663BA"/>
    <w:rsid w:val="00A66610"/>
    <w:rsid w:val="00A6691C"/>
    <w:rsid w:val="00A66B3C"/>
    <w:rsid w:val="00A67D68"/>
    <w:rsid w:val="00A72775"/>
    <w:rsid w:val="00A727B8"/>
    <w:rsid w:val="00A72C4F"/>
    <w:rsid w:val="00A72C57"/>
    <w:rsid w:val="00A73933"/>
    <w:rsid w:val="00A73D45"/>
    <w:rsid w:val="00A7479B"/>
    <w:rsid w:val="00A7485E"/>
    <w:rsid w:val="00A74FC4"/>
    <w:rsid w:val="00A76DFF"/>
    <w:rsid w:val="00A82014"/>
    <w:rsid w:val="00A821E7"/>
    <w:rsid w:val="00A82200"/>
    <w:rsid w:val="00A82752"/>
    <w:rsid w:val="00A83EA1"/>
    <w:rsid w:val="00A84316"/>
    <w:rsid w:val="00A8628E"/>
    <w:rsid w:val="00A86EE5"/>
    <w:rsid w:val="00A904A2"/>
    <w:rsid w:val="00A923F7"/>
    <w:rsid w:val="00A928E7"/>
    <w:rsid w:val="00A92B2F"/>
    <w:rsid w:val="00A92B84"/>
    <w:rsid w:val="00A93C0B"/>
    <w:rsid w:val="00A93CF7"/>
    <w:rsid w:val="00A94113"/>
    <w:rsid w:val="00A967D8"/>
    <w:rsid w:val="00AA0639"/>
    <w:rsid w:val="00AA2685"/>
    <w:rsid w:val="00AA2E64"/>
    <w:rsid w:val="00AA3D9D"/>
    <w:rsid w:val="00AA5CB1"/>
    <w:rsid w:val="00AA6E54"/>
    <w:rsid w:val="00AA6E92"/>
    <w:rsid w:val="00AB2C31"/>
    <w:rsid w:val="00AB3ED7"/>
    <w:rsid w:val="00AB43A0"/>
    <w:rsid w:val="00AB4C01"/>
    <w:rsid w:val="00AB65B0"/>
    <w:rsid w:val="00AB6704"/>
    <w:rsid w:val="00AB7068"/>
    <w:rsid w:val="00AB723D"/>
    <w:rsid w:val="00AB73B5"/>
    <w:rsid w:val="00AC0739"/>
    <w:rsid w:val="00AC0812"/>
    <w:rsid w:val="00AC0B76"/>
    <w:rsid w:val="00AC0C9E"/>
    <w:rsid w:val="00AC1050"/>
    <w:rsid w:val="00AC13CA"/>
    <w:rsid w:val="00AC147A"/>
    <w:rsid w:val="00AC156D"/>
    <w:rsid w:val="00AC1668"/>
    <w:rsid w:val="00AC2A31"/>
    <w:rsid w:val="00AC35C8"/>
    <w:rsid w:val="00AC401B"/>
    <w:rsid w:val="00AC577C"/>
    <w:rsid w:val="00AC6590"/>
    <w:rsid w:val="00AC7536"/>
    <w:rsid w:val="00AD03B7"/>
    <w:rsid w:val="00AD0B7C"/>
    <w:rsid w:val="00AD2FA3"/>
    <w:rsid w:val="00AD48C3"/>
    <w:rsid w:val="00AD5B52"/>
    <w:rsid w:val="00AD6F53"/>
    <w:rsid w:val="00AE154A"/>
    <w:rsid w:val="00AE2EC7"/>
    <w:rsid w:val="00AE6944"/>
    <w:rsid w:val="00AE70DA"/>
    <w:rsid w:val="00AE70F9"/>
    <w:rsid w:val="00AE7961"/>
    <w:rsid w:val="00AF09EC"/>
    <w:rsid w:val="00AF0C98"/>
    <w:rsid w:val="00AF15C9"/>
    <w:rsid w:val="00AF1B16"/>
    <w:rsid w:val="00AF42A7"/>
    <w:rsid w:val="00AF4A8B"/>
    <w:rsid w:val="00AF5D75"/>
    <w:rsid w:val="00AF5F6E"/>
    <w:rsid w:val="00AF655F"/>
    <w:rsid w:val="00AF67D2"/>
    <w:rsid w:val="00B0032B"/>
    <w:rsid w:val="00B01C5E"/>
    <w:rsid w:val="00B02328"/>
    <w:rsid w:val="00B02CD1"/>
    <w:rsid w:val="00B044E7"/>
    <w:rsid w:val="00B05099"/>
    <w:rsid w:val="00B05A69"/>
    <w:rsid w:val="00B060A8"/>
    <w:rsid w:val="00B10261"/>
    <w:rsid w:val="00B12E32"/>
    <w:rsid w:val="00B130B2"/>
    <w:rsid w:val="00B13D91"/>
    <w:rsid w:val="00B14425"/>
    <w:rsid w:val="00B14A22"/>
    <w:rsid w:val="00B14D10"/>
    <w:rsid w:val="00B1581D"/>
    <w:rsid w:val="00B2146F"/>
    <w:rsid w:val="00B217E8"/>
    <w:rsid w:val="00B21DCA"/>
    <w:rsid w:val="00B231F8"/>
    <w:rsid w:val="00B24760"/>
    <w:rsid w:val="00B27267"/>
    <w:rsid w:val="00B333AC"/>
    <w:rsid w:val="00B35C15"/>
    <w:rsid w:val="00B35EF4"/>
    <w:rsid w:val="00B3611B"/>
    <w:rsid w:val="00B36AFC"/>
    <w:rsid w:val="00B37561"/>
    <w:rsid w:val="00B37899"/>
    <w:rsid w:val="00B406C5"/>
    <w:rsid w:val="00B40715"/>
    <w:rsid w:val="00B4254F"/>
    <w:rsid w:val="00B44013"/>
    <w:rsid w:val="00B44E74"/>
    <w:rsid w:val="00B46D16"/>
    <w:rsid w:val="00B50031"/>
    <w:rsid w:val="00B501D5"/>
    <w:rsid w:val="00B50E0D"/>
    <w:rsid w:val="00B51819"/>
    <w:rsid w:val="00B52D5A"/>
    <w:rsid w:val="00B53445"/>
    <w:rsid w:val="00B56226"/>
    <w:rsid w:val="00B563B7"/>
    <w:rsid w:val="00B57227"/>
    <w:rsid w:val="00B60685"/>
    <w:rsid w:val="00B636D5"/>
    <w:rsid w:val="00B63971"/>
    <w:rsid w:val="00B64CC1"/>
    <w:rsid w:val="00B65187"/>
    <w:rsid w:val="00B653A7"/>
    <w:rsid w:val="00B653D6"/>
    <w:rsid w:val="00B70186"/>
    <w:rsid w:val="00B703D6"/>
    <w:rsid w:val="00B70EAF"/>
    <w:rsid w:val="00B73D9E"/>
    <w:rsid w:val="00B73FEB"/>
    <w:rsid w:val="00B75BCF"/>
    <w:rsid w:val="00B76139"/>
    <w:rsid w:val="00B773E0"/>
    <w:rsid w:val="00B80A0C"/>
    <w:rsid w:val="00B854A3"/>
    <w:rsid w:val="00B87F48"/>
    <w:rsid w:val="00B9047A"/>
    <w:rsid w:val="00B9049F"/>
    <w:rsid w:val="00B91E86"/>
    <w:rsid w:val="00B922E1"/>
    <w:rsid w:val="00B92869"/>
    <w:rsid w:val="00B92D2A"/>
    <w:rsid w:val="00B934EE"/>
    <w:rsid w:val="00B93C8B"/>
    <w:rsid w:val="00B947A4"/>
    <w:rsid w:val="00B97F5E"/>
    <w:rsid w:val="00BA0165"/>
    <w:rsid w:val="00BA0D88"/>
    <w:rsid w:val="00BA1EDA"/>
    <w:rsid w:val="00BA203D"/>
    <w:rsid w:val="00BA3A52"/>
    <w:rsid w:val="00BA42DB"/>
    <w:rsid w:val="00BA54D4"/>
    <w:rsid w:val="00BA5C3B"/>
    <w:rsid w:val="00BA64AC"/>
    <w:rsid w:val="00BB0694"/>
    <w:rsid w:val="00BB1234"/>
    <w:rsid w:val="00BB153D"/>
    <w:rsid w:val="00BB2200"/>
    <w:rsid w:val="00BB3B93"/>
    <w:rsid w:val="00BB40D0"/>
    <w:rsid w:val="00BB5366"/>
    <w:rsid w:val="00BB541A"/>
    <w:rsid w:val="00BB665A"/>
    <w:rsid w:val="00BC1F96"/>
    <w:rsid w:val="00BC3315"/>
    <w:rsid w:val="00BC45BA"/>
    <w:rsid w:val="00BC5873"/>
    <w:rsid w:val="00BC6795"/>
    <w:rsid w:val="00BC7053"/>
    <w:rsid w:val="00BC74BA"/>
    <w:rsid w:val="00BD4241"/>
    <w:rsid w:val="00BD53E3"/>
    <w:rsid w:val="00BD5704"/>
    <w:rsid w:val="00BD61BA"/>
    <w:rsid w:val="00BD6E83"/>
    <w:rsid w:val="00BD72AF"/>
    <w:rsid w:val="00BD7762"/>
    <w:rsid w:val="00BE0360"/>
    <w:rsid w:val="00BE06B7"/>
    <w:rsid w:val="00BE15AE"/>
    <w:rsid w:val="00BE180B"/>
    <w:rsid w:val="00BE2061"/>
    <w:rsid w:val="00BE2C64"/>
    <w:rsid w:val="00BE2DE9"/>
    <w:rsid w:val="00BE3FC5"/>
    <w:rsid w:val="00BE5C15"/>
    <w:rsid w:val="00BE62F5"/>
    <w:rsid w:val="00BF0BC3"/>
    <w:rsid w:val="00BF20ED"/>
    <w:rsid w:val="00BF29DA"/>
    <w:rsid w:val="00BF3363"/>
    <w:rsid w:val="00BF3CD1"/>
    <w:rsid w:val="00BF4A69"/>
    <w:rsid w:val="00BF5466"/>
    <w:rsid w:val="00BF5605"/>
    <w:rsid w:val="00BF6155"/>
    <w:rsid w:val="00C01ED8"/>
    <w:rsid w:val="00C0385D"/>
    <w:rsid w:val="00C03E2F"/>
    <w:rsid w:val="00C10205"/>
    <w:rsid w:val="00C10601"/>
    <w:rsid w:val="00C1174D"/>
    <w:rsid w:val="00C157B1"/>
    <w:rsid w:val="00C21A1E"/>
    <w:rsid w:val="00C21E47"/>
    <w:rsid w:val="00C21E7B"/>
    <w:rsid w:val="00C23430"/>
    <w:rsid w:val="00C23CF6"/>
    <w:rsid w:val="00C23EF4"/>
    <w:rsid w:val="00C25FE0"/>
    <w:rsid w:val="00C266FE"/>
    <w:rsid w:val="00C26909"/>
    <w:rsid w:val="00C26D81"/>
    <w:rsid w:val="00C27176"/>
    <w:rsid w:val="00C31141"/>
    <w:rsid w:val="00C31331"/>
    <w:rsid w:val="00C318A2"/>
    <w:rsid w:val="00C32474"/>
    <w:rsid w:val="00C335CA"/>
    <w:rsid w:val="00C33BE1"/>
    <w:rsid w:val="00C35649"/>
    <w:rsid w:val="00C40827"/>
    <w:rsid w:val="00C40C88"/>
    <w:rsid w:val="00C432A3"/>
    <w:rsid w:val="00C45128"/>
    <w:rsid w:val="00C463BB"/>
    <w:rsid w:val="00C46CC3"/>
    <w:rsid w:val="00C51789"/>
    <w:rsid w:val="00C51846"/>
    <w:rsid w:val="00C54276"/>
    <w:rsid w:val="00C547FA"/>
    <w:rsid w:val="00C55E8B"/>
    <w:rsid w:val="00C568B9"/>
    <w:rsid w:val="00C56A6B"/>
    <w:rsid w:val="00C56F0D"/>
    <w:rsid w:val="00C6085E"/>
    <w:rsid w:val="00C60F6A"/>
    <w:rsid w:val="00C6216B"/>
    <w:rsid w:val="00C64E1D"/>
    <w:rsid w:val="00C6578D"/>
    <w:rsid w:val="00C65DAF"/>
    <w:rsid w:val="00C66963"/>
    <w:rsid w:val="00C670FF"/>
    <w:rsid w:val="00C671CD"/>
    <w:rsid w:val="00C67A55"/>
    <w:rsid w:val="00C70C3A"/>
    <w:rsid w:val="00C73223"/>
    <w:rsid w:val="00C735F9"/>
    <w:rsid w:val="00C73C31"/>
    <w:rsid w:val="00C73C47"/>
    <w:rsid w:val="00C747ED"/>
    <w:rsid w:val="00C75CC1"/>
    <w:rsid w:val="00C76155"/>
    <w:rsid w:val="00C77758"/>
    <w:rsid w:val="00C77A86"/>
    <w:rsid w:val="00C8046E"/>
    <w:rsid w:val="00C805ED"/>
    <w:rsid w:val="00C80BFC"/>
    <w:rsid w:val="00C8519C"/>
    <w:rsid w:val="00C93525"/>
    <w:rsid w:val="00C9369D"/>
    <w:rsid w:val="00C95160"/>
    <w:rsid w:val="00C9680F"/>
    <w:rsid w:val="00C96D35"/>
    <w:rsid w:val="00C9726F"/>
    <w:rsid w:val="00C97B33"/>
    <w:rsid w:val="00CA1893"/>
    <w:rsid w:val="00CA38A9"/>
    <w:rsid w:val="00CA3A32"/>
    <w:rsid w:val="00CA592E"/>
    <w:rsid w:val="00CA73C2"/>
    <w:rsid w:val="00CB1C85"/>
    <w:rsid w:val="00CB237E"/>
    <w:rsid w:val="00CB2BA0"/>
    <w:rsid w:val="00CB5E3F"/>
    <w:rsid w:val="00CB778B"/>
    <w:rsid w:val="00CC02EB"/>
    <w:rsid w:val="00CC1AB4"/>
    <w:rsid w:val="00CC1BFF"/>
    <w:rsid w:val="00CC4A29"/>
    <w:rsid w:val="00CC4A53"/>
    <w:rsid w:val="00CC5709"/>
    <w:rsid w:val="00CC58D1"/>
    <w:rsid w:val="00CC5E9C"/>
    <w:rsid w:val="00CD007B"/>
    <w:rsid w:val="00CD0E5C"/>
    <w:rsid w:val="00CD479A"/>
    <w:rsid w:val="00CD5743"/>
    <w:rsid w:val="00CD6303"/>
    <w:rsid w:val="00CE10FA"/>
    <w:rsid w:val="00CE1136"/>
    <w:rsid w:val="00CE280E"/>
    <w:rsid w:val="00CE37A0"/>
    <w:rsid w:val="00CE3A44"/>
    <w:rsid w:val="00CE4EA8"/>
    <w:rsid w:val="00CE51E4"/>
    <w:rsid w:val="00CE7065"/>
    <w:rsid w:val="00CF0402"/>
    <w:rsid w:val="00CF1900"/>
    <w:rsid w:val="00CF2A3F"/>
    <w:rsid w:val="00CF31B8"/>
    <w:rsid w:val="00CF3634"/>
    <w:rsid w:val="00CF455C"/>
    <w:rsid w:val="00CF5762"/>
    <w:rsid w:val="00CF5C46"/>
    <w:rsid w:val="00CF6B2C"/>
    <w:rsid w:val="00D00C14"/>
    <w:rsid w:val="00D00EDE"/>
    <w:rsid w:val="00D03035"/>
    <w:rsid w:val="00D056E2"/>
    <w:rsid w:val="00D06CFC"/>
    <w:rsid w:val="00D070DC"/>
    <w:rsid w:val="00D07BB3"/>
    <w:rsid w:val="00D07BF6"/>
    <w:rsid w:val="00D12308"/>
    <w:rsid w:val="00D1432D"/>
    <w:rsid w:val="00D14383"/>
    <w:rsid w:val="00D14A31"/>
    <w:rsid w:val="00D152F3"/>
    <w:rsid w:val="00D16514"/>
    <w:rsid w:val="00D16903"/>
    <w:rsid w:val="00D20715"/>
    <w:rsid w:val="00D21C7D"/>
    <w:rsid w:val="00D237C5"/>
    <w:rsid w:val="00D25FA6"/>
    <w:rsid w:val="00D2677D"/>
    <w:rsid w:val="00D2732F"/>
    <w:rsid w:val="00D2735B"/>
    <w:rsid w:val="00D31613"/>
    <w:rsid w:val="00D322C3"/>
    <w:rsid w:val="00D37057"/>
    <w:rsid w:val="00D37258"/>
    <w:rsid w:val="00D372E3"/>
    <w:rsid w:val="00D41CBD"/>
    <w:rsid w:val="00D432FD"/>
    <w:rsid w:val="00D4478C"/>
    <w:rsid w:val="00D44A1F"/>
    <w:rsid w:val="00D454EC"/>
    <w:rsid w:val="00D473FF"/>
    <w:rsid w:val="00D50403"/>
    <w:rsid w:val="00D50DF2"/>
    <w:rsid w:val="00D5290C"/>
    <w:rsid w:val="00D5589D"/>
    <w:rsid w:val="00D55B49"/>
    <w:rsid w:val="00D5707D"/>
    <w:rsid w:val="00D57341"/>
    <w:rsid w:val="00D5763E"/>
    <w:rsid w:val="00D61B47"/>
    <w:rsid w:val="00D62540"/>
    <w:rsid w:val="00D62850"/>
    <w:rsid w:val="00D634C6"/>
    <w:rsid w:val="00D63BD8"/>
    <w:rsid w:val="00D63E47"/>
    <w:rsid w:val="00D64433"/>
    <w:rsid w:val="00D64FAA"/>
    <w:rsid w:val="00D65466"/>
    <w:rsid w:val="00D66515"/>
    <w:rsid w:val="00D6689E"/>
    <w:rsid w:val="00D66C71"/>
    <w:rsid w:val="00D66DD0"/>
    <w:rsid w:val="00D701B0"/>
    <w:rsid w:val="00D72128"/>
    <w:rsid w:val="00D725CE"/>
    <w:rsid w:val="00D72942"/>
    <w:rsid w:val="00D73066"/>
    <w:rsid w:val="00D738D0"/>
    <w:rsid w:val="00D73B61"/>
    <w:rsid w:val="00D7721D"/>
    <w:rsid w:val="00D773F3"/>
    <w:rsid w:val="00D80675"/>
    <w:rsid w:val="00D825E9"/>
    <w:rsid w:val="00D82BD8"/>
    <w:rsid w:val="00D82E24"/>
    <w:rsid w:val="00D844DF"/>
    <w:rsid w:val="00D905B6"/>
    <w:rsid w:val="00D9672E"/>
    <w:rsid w:val="00D973FD"/>
    <w:rsid w:val="00D9761F"/>
    <w:rsid w:val="00D97866"/>
    <w:rsid w:val="00DA0323"/>
    <w:rsid w:val="00DA272A"/>
    <w:rsid w:val="00DA32C7"/>
    <w:rsid w:val="00DA49C6"/>
    <w:rsid w:val="00DA53BC"/>
    <w:rsid w:val="00DA5B49"/>
    <w:rsid w:val="00DA5D4F"/>
    <w:rsid w:val="00DA714D"/>
    <w:rsid w:val="00DA7689"/>
    <w:rsid w:val="00DA7B64"/>
    <w:rsid w:val="00DA7BA2"/>
    <w:rsid w:val="00DB0104"/>
    <w:rsid w:val="00DB03EC"/>
    <w:rsid w:val="00DB11A5"/>
    <w:rsid w:val="00DB295C"/>
    <w:rsid w:val="00DB41CC"/>
    <w:rsid w:val="00DB4D1C"/>
    <w:rsid w:val="00DB4EFF"/>
    <w:rsid w:val="00DB4F46"/>
    <w:rsid w:val="00DB51B7"/>
    <w:rsid w:val="00DB52D7"/>
    <w:rsid w:val="00DB6698"/>
    <w:rsid w:val="00DB75F6"/>
    <w:rsid w:val="00DC0887"/>
    <w:rsid w:val="00DC2007"/>
    <w:rsid w:val="00DC2E8C"/>
    <w:rsid w:val="00DC40CB"/>
    <w:rsid w:val="00DC4C51"/>
    <w:rsid w:val="00DC4C61"/>
    <w:rsid w:val="00DC5E38"/>
    <w:rsid w:val="00DC6D2B"/>
    <w:rsid w:val="00DC6EA7"/>
    <w:rsid w:val="00DD2350"/>
    <w:rsid w:val="00DD27BD"/>
    <w:rsid w:val="00DD3B72"/>
    <w:rsid w:val="00DD3F76"/>
    <w:rsid w:val="00DD47DC"/>
    <w:rsid w:val="00DD5107"/>
    <w:rsid w:val="00DD6357"/>
    <w:rsid w:val="00DE099A"/>
    <w:rsid w:val="00DE0E9A"/>
    <w:rsid w:val="00DE164F"/>
    <w:rsid w:val="00DE31C3"/>
    <w:rsid w:val="00DE3BE7"/>
    <w:rsid w:val="00DE3BEB"/>
    <w:rsid w:val="00DE6E1E"/>
    <w:rsid w:val="00DE6F87"/>
    <w:rsid w:val="00DE76A5"/>
    <w:rsid w:val="00DF0928"/>
    <w:rsid w:val="00DF54D2"/>
    <w:rsid w:val="00DF5FDA"/>
    <w:rsid w:val="00DF7669"/>
    <w:rsid w:val="00E00B91"/>
    <w:rsid w:val="00E00DF5"/>
    <w:rsid w:val="00E01614"/>
    <w:rsid w:val="00E01BA3"/>
    <w:rsid w:val="00E03070"/>
    <w:rsid w:val="00E03554"/>
    <w:rsid w:val="00E04386"/>
    <w:rsid w:val="00E043F5"/>
    <w:rsid w:val="00E04611"/>
    <w:rsid w:val="00E07101"/>
    <w:rsid w:val="00E07E11"/>
    <w:rsid w:val="00E1000F"/>
    <w:rsid w:val="00E100B4"/>
    <w:rsid w:val="00E12214"/>
    <w:rsid w:val="00E12B84"/>
    <w:rsid w:val="00E12FFB"/>
    <w:rsid w:val="00E153BA"/>
    <w:rsid w:val="00E1560E"/>
    <w:rsid w:val="00E162D1"/>
    <w:rsid w:val="00E16E47"/>
    <w:rsid w:val="00E20FD6"/>
    <w:rsid w:val="00E21FA7"/>
    <w:rsid w:val="00E22D12"/>
    <w:rsid w:val="00E2363F"/>
    <w:rsid w:val="00E236E4"/>
    <w:rsid w:val="00E23E0B"/>
    <w:rsid w:val="00E261EE"/>
    <w:rsid w:val="00E27F42"/>
    <w:rsid w:val="00E30D9E"/>
    <w:rsid w:val="00E3293D"/>
    <w:rsid w:val="00E336DB"/>
    <w:rsid w:val="00E34C1D"/>
    <w:rsid w:val="00E40F20"/>
    <w:rsid w:val="00E41135"/>
    <w:rsid w:val="00E43B36"/>
    <w:rsid w:val="00E45C9C"/>
    <w:rsid w:val="00E46D8F"/>
    <w:rsid w:val="00E4723D"/>
    <w:rsid w:val="00E47296"/>
    <w:rsid w:val="00E54A35"/>
    <w:rsid w:val="00E55014"/>
    <w:rsid w:val="00E56813"/>
    <w:rsid w:val="00E5749B"/>
    <w:rsid w:val="00E5763A"/>
    <w:rsid w:val="00E576DB"/>
    <w:rsid w:val="00E625D2"/>
    <w:rsid w:val="00E658E0"/>
    <w:rsid w:val="00E65955"/>
    <w:rsid w:val="00E65EC5"/>
    <w:rsid w:val="00E678FA"/>
    <w:rsid w:val="00E679DE"/>
    <w:rsid w:val="00E7397F"/>
    <w:rsid w:val="00E76454"/>
    <w:rsid w:val="00E77DCD"/>
    <w:rsid w:val="00E80E40"/>
    <w:rsid w:val="00E81276"/>
    <w:rsid w:val="00E815D5"/>
    <w:rsid w:val="00E81B01"/>
    <w:rsid w:val="00E82081"/>
    <w:rsid w:val="00E82B63"/>
    <w:rsid w:val="00E832E4"/>
    <w:rsid w:val="00E840C9"/>
    <w:rsid w:val="00E8457F"/>
    <w:rsid w:val="00E8483E"/>
    <w:rsid w:val="00E86AF6"/>
    <w:rsid w:val="00E8707A"/>
    <w:rsid w:val="00E87C21"/>
    <w:rsid w:val="00E93CFC"/>
    <w:rsid w:val="00E95600"/>
    <w:rsid w:val="00E95896"/>
    <w:rsid w:val="00E95AD6"/>
    <w:rsid w:val="00E95F1F"/>
    <w:rsid w:val="00E96380"/>
    <w:rsid w:val="00E963B1"/>
    <w:rsid w:val="00E96495"/>
    <w:rsid w:val="00E97FA7"/>
    <w:rsid w:val="00EA0D0F"/>
    <w:rsid w:val="00EA2425"/>
    <w:rsid w:val="00EA244D"/>
    <w:rsid w:val="00EA32EC"/>
    <w:rsid w:val="00EA3B47"/>
    <w:rsid w:val="00EA4EC4"/>
    <w:rsid w:val="00EB2B82"/>
    <w:rsid w:val="00EB2DF6"/>
    <w:rsid w:val="00EB4088"/>
    <w:rsid w:val="00EB4801"/>
    <w:rsid w:val="00EB69C4"/>
    <w:rsid w:val="00EB7EB5"/>
    <w:rsid w:val="00EC1440"/>
    <w:rsid w:val="00EC19ED"/>
    <w:rsid w:val="00EC1E8A"/>
    <w:rsid w:val="00EC33DA"/>
    <w:rsid w:val="00EC5557"/>
    <w:rsid w:val="00EC5B56"/>
    <w:rsid w:val="00EC7169"/>
    <w:rsid w:val="00EC7C7B"/>
    <w:rsid w:val="00ED04E8"/>
    <w:rsid w:val="00ED06BF"/>
    <w:rsid w:val="00ED2299"/>
    <w:rsid w:val="00ED3721"/>
    <w:rsid w:val="00ED3D4A"/>
    <w:rsid w:val="00ED421F"/>
    <w:rsid w:val="00ED53BC"/>
    <w:rsid w:val="00EE07B3"/>
    <w:rsid w:val="00EE0DB9"/>
    <w:rsid w:val="00EE3CAE"/>
    <w:rsid w:val="00EE3D0D"/>
    <w:rsid w:val="00EE4512"/>
    <w:rsid w:val="00EE6250"/>
    <w:rsid w:val="00EE7D94"/>
    <w:rsid w:val="00EF1188"/>
    <w:rsid w:val="00EF1BEA"/>
    <w:rsid w:val="00EF1FC1"/>
    <w:rsid w:val="00EF2C8A"/>
    <w:rsid w:val="00EF32F5"/>
    <w:rsid w:val="00EF59D5"/>
    <w:rsid w:val="00EF7221"/>
    <w:rsid w:val="00EF7CDA"/>
    <w:rsid w:val="00F01F62"/>
    <w:rsid w:val="00F02905"/>
    <w:rsid w:val="00F02DB1"/>
    <w:rsid w:val="00F06910"/>
    <w:rsid w:val="00F07CC2"/>
    <w:rsid w:val="00F103D9"/>
    <w:rsid w:val="00F10FBB"/>
    <w:rsid w:val="00F112CF"/>
    <w:rsid w:val="00F1165B"/>
    <w:rsid w:val="00F1292D"/>
    <w:rsid w:val="00F164C9"/>
    <w:rsid w:val="00F166BD"/>
    <w:rsid w:val="00F20783"/>
    <w:rsid w:val="00F22270"/>
    <w:rsid w:val="00F22927"/>
    <w:rsid w:val="00F2328F"/>
    <w:rsid w:val="00F23BC6"/>
    <w:rsid w:val="00F23CAA"/>
    <w:rsid w:val="00F25BEE"/>
    <w:rsid w:val="00F25D31"/>
    <w:rsid w:val="00F3143A"/>
    <w:rsid w:val="00F31E2B"/>
    <w:rsid w:val="00F32207"/>
    <w:rsid w:val="00F333C9"/>
    <w:rsid w:val="00F3399B"/>
    <w:rsid w:val="00F346F4"/>
    <w:rsid w:val="00F34E6E"/>
    <w:rsid w:val="00F35FA4"/>
    <w:rsid w:val="00F36250"/>
    <w:rsid w:val="00F401DA"/>
    <w:rsid w:val="00F41285"/>
    <w:rsid w:val="00F414D8"/>
    <w:rsid w:val="00F431CF"/>
    <w:rsid w:val="00F43201"/>
    <w:rsid w:val="00F437E5"/>
    <w:rsid w:val="00F43A47"/>
    <w:rsid w:val="00F43EC3"/>
    <w:rsid w:val="00F45540"/>
    <w:rsid w:val="00F45DFC"/>
    <w:rsid w:val="00F46B39"/>
    <w:rsid w:val="00F477E8"/>
    <w:rsid w:val="00F519AC"/>
    <w:rsid w:val="00F525F6"/>
    <w:rsid w:val="00F5500B"/>
    <w:rsid w:val="00F5513C"/>
    <w:rsid w:val="00F55A51"/>
    <w:rsid w:val="00F569A4"/>
    <w:rsid w:val="00F5735B"/>
    <w:rsid w:val="00F612E8"/>
    <w:rsid w:val="00F65B88"/>
    <w:rsid w:val="00F70043"/>
    <w:rsid w:val="00F70C94"/>
    <w:rsid w:val="00F70D47"/>
    <w:rsid w:val="00F72E99"/>
    <w:rsid w:val="00F72F64"/>
    <w:rsid w:val="00F73E70"/>
    <w:rsid w:val="00F74B75"/>
    <w:rsid w:val="00F74EB0"/>
    <w:rsid w:val="00F756BF"/>
    <w:rsid w:val="00F76295"/>
    <w:rsid w:val="00F768EF"/>
    <w:rsid w:val="00F76ECD"/>
    <w:rsid w:val="00F77859"/>
    <w:rsid w:val="00F779A9"/>
    <w:rsid w:val="00F80E04"/>
    <w:rsid w:val="00F81AB9"/>
    <w:rsid w:val="00F8224F"/>
    <w:rsid w:val="00F82F09"/>
    <w:rsid w:val="00F83449"/>
    <w:rsid w:val="00F8388C"/>
    <w:rsid w:val="00F845B8"/>
    <w:rsid w:val="00F847C0"/>
    <w:rsid w:val="00F849AF"/>
    <w:rsid w:val="00F911B3"/>
    <w:rsid w:val="00F93A38"/>
    <w:rsid w:val="00F951BD"/>
    <w:rsid w:val="00F9656F"/>
    <w:rsid w:val="00F970D9"/>
    <w:rsid w:val="00FA0FDA"/>
    <w:rsid w:val="00FA1886"/>
    <w:rsid w:val="00FA4A63"/>
    <w:rsid w:val="00FA60F4"/>
    <w:rsid w:val="00FA6530"/>
    <w:rsid w:val="00FB02DC"/>
    <w:rsid w:val="00FB11A1"/>
    <w:rsid w:val="00FB1230"/>
    <w:rsid w:val="00FB1565"/>
    <w:rsid w:val="00FB512D"/>
    <w:rsid w:val="00FB6A38"/>
    <w:rsid w:val="00FB70D1"/>
    <w:rsid w:val="00FB71CD"/>
    <w:rsid w:val="00FB7A1F"/>
    <w:rsid w:val="00FC0265"/>
    <w:rsid w:val="00FC0B29"/>
    <w:rsid w:val="00FC1872"/>
    <w:rsid w:val="00FC1945"/>
    <w:rsid w:val="00FC23A8"/>
    <w:rsid w:val="00FC3086"/>
    <w:rsid w:val="00FC3680"/>
    <w:rsid w:val="00FC3B04"/>
    <w:rsid w:val="00FC5FA5"/>
    <w:rsid w:val="00FC704D"/>
    <w:rsid w:val="00FC746C"/>
    <w:rsid w:val="00FC7837"/>
    <w:rsid w:val="00FC7F27"/>
    <w:rsid w:val="00FD09A5"/>
    <w:rsid w:val="00FD12B0"/>
    <w:rsid w:val="00FD254D"/>
    <w:rsid w:val="00FD298F"/>
    <w:rsid w:val="00FD36FA"/>
    <w:rsid w:val="00FD516E"/>
    <w:rsid w:val="00FD59AD"/>
    <w:rsid w:val="00FD6A34"/>
    <w:rsid w:val="00FE01AC"/>
    <w:rsid w:val="00FE03BA"/>
    <w:rsid w:val="00FE1FB7"/>
    <w:rsid w:val="00FE5720"/>
    <w:rsid w:val="00FE5E25"/>
    <w:rsid w:val="00FE7991"/>
    <w:rsid w:val="00FF0690"/>
    <w:rsid w:val="00FF0C4B"/>
    <w:rsid w:val="00FF1C23"/>
    <w:rsid w:val="00FF316D"/>
    <w:rsid w:val="00FF3586"/>
    <w:rsid w:val="00FF41AB"/>
    <w:rsid w:val="00FF483B"/>
    <w:rsid w:val="00FF62C3"/>
    <w:rsid w:val="00FF6BDA"/>
    <w:rsid w:val="510BBAFD"/>
    <w:rsid w:val="69C39C20"/>
    <w:rsid w:val="7B8184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B4F30B8"/>
  <w15:chartTrackingRefBased/>
  <w15:docId w15:val="{DBC15F5F-DE3C-48BB-B9CB-36D0C93FDBF8}"/>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Calibri" w:hAnsi="Calibri" w:eastAsia="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0" w:semiHidden="1" w:unhideWhenUsed="1" w:qFormat="1"/>
    <w:lsdException w:name="heading 5" w:uiPriority="9" w:semiHidden="1" w:unhideWhenUsed="1" w:qFormat="1"/>
    <w:lsdException w:name="heading 6" w:uiPriority="9" w:semiHidden="1" w:unhideWhenUsed="1" w:qFormat="1"/>
    <w:lsdException w:name="heading 7" w:uiPriority="0"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a2" w:default="1">
    <w:name w:val="Normal"/>
    <w:qFormat/>
    <w:rsid w:val="008F4352"/>
    <w:pPr>
      <w:spacing w:after="200" w:line="276" w:lineRule="auto"/>
    </w:pPr>
    <w:rPr>
      <w:sz w:val="22"/>
      <w:szCs w:val="22"/>
      <w:lang w:eastAsia="en-US"/>
    </w:rPr>
  </w:style>
  <w:style w:type="paragraph" w:styleId="1">
    <w:name w:val="heading 1"/>
    <w:aliases w:val="Заг1,Заголовок 1 Знак Знак Знак Знак Знак"/>
    <w:basedOn w:val="a2"/>
    <w:next w:val="a2"/>
    <w:link w:val="10"/>
    <w:uiPriority w:val="9"/>
    <w:qFormat/>
    <w:rsid w:val="003038FB"/>
    <w:pPr>
      <w:keepNext/>
      <w:keepLines/>
      <w:spacing w:before="480" w:after="0"/>
      <w:outlineLvl w:val="0"/>
    </w:pPr>
    <w:rPr>
      <w:rFonts w:ascii="Cambria" w:hAnsi="Cambria" w:eastAsia="Times New Roman"/>
      <w:b/>
      <w:bCs/>
      <w:color w:val="365F91"/>
      <w:sz w:val="28"/>
      <w:szCs w:val="28"/>
    </w:rPr>
  </w:style>
  <w:style w:type="paragraph" w:styleId="20">
    <w:name w:val="heading 2"/>
    <w:basedOn w:val="a2"/>
    <w:next w:val="a2"/>
    <w:link w:val="22"/>
    <w:uiPriority w:val="9"/>
    <w:unhideWhenUsed/>
    <w:qFormat/>
    <w:rsid w:val="000E6BFF"/>
    <w:pPr>
      <w:keepNext/>
      <w:spacing w:before="240" w:after="60"/>
      <w:outlineLvl w:val="1"/>
    </w:pPr>
    <w:rPr>
      <w:rFonts w:ascii="Calibri Light" w:hAnsi="Calibri Light" w:eastAsia="Times New Roman"/>
      <w:b/>
      <w:bCs/>
      <w:i/>
      <w:iCs/>
      <w:sz w:val="28"/>
      <w:szCs w:val="28"/>
    </w:rPr>
  </w:style>
  <w:style w:type="paragraph" w:styleId="30">
    <w:name w:val="heading 3"/>
    <w:basedOn w:val="a2"/>
    <w:next w:val="a2"/>
    <w:link w:val="31"/>
    <w:uiPriority w:val="9"/>
    <w:semiHidden/>
    <w:unhideWhenUsed/>
    <w:qFormat/>
    <w:rsid w:val="00963B63"/>
    <w:pPr>
      <w:keepNext/>
      <w:keepLines/>
      <w:spacing w:before="200" w:after="0"/>
      <w:outlineLvl w:val="2"/>
    </w:pPr>
    <w:rPr>
      <w:rFonts w:asciiTheme="majorHAnsi" w:hAnsiTheme="majorHAnsi" w:eastAsiaTheme="majorEastAsia" w:cstheme="majorBidi"/>
      <w:b/>
      <w:bCs/>
      <w:color w:val="5B9BD5" w:themeColor="accent1"/>
    </w:rPr>
  </w:style>
  <w:style w:type="paragraph" w:styleId="40">
    <w:name w:val="heading 4"/>
    <w:basedOn w:val="a2"/>
    <w:next w:val="11"/>
    <w:link w:val="41"/>
    <w:unhideWhenUsed/>
    <w:qFormat/>
    <w:pPr>
      <w:keepNext/>
      <w:spacing w:after="0" w:line="240" w:lineRule="auto"/>
      <w:jc w:val="center"/>
      <w:outlineLvl w:val="3"/>
    </w:pPr>
    <w:rPr>
      <w:rFonts w:ascii="Times New Roman" w:hAnsi="Times New Roman" w:eastAsia="Times New Roman"/>
      <w:b/>
      <w:sz w:val="20"/>
      <w:lang w:eastAsia="ar-SA"/>
    </w:rPr>
  </w:style>
  <w:style w:type="paragraph" w:styleId="7">
    <w:name w:val="heading 7"/>
    <w:basedOn w:val="a2"/>
    <w:next w:val="11"/>
    <w:link w:val="70"/>
    <w:semiHidden/>
    <w:unhideWhenUsed/>
    <w:qFormat/>
    <w:pPr>
      <w:suppressAutoHyphens/>
      <w:spacing w:before="240" w:after="60"/>
      <w:outlineLvl w:val="6"/>
    </w:pPr>
    <w:rPr>
      <w:rFonts w:eastAsia="Times New Roman"/>
      <w:kern w:val="2"/>
      <w:sz w:val="24"/>
      <w:szCs w:val="24"/>
      <w:lang w:eastAsia="ar-SA"/>
    </w:rPr>
  </w:style>
  <w:style w:type="character" w:styleId="a3" w:default="1">
    <w:name w:val="Default Paragraph Font"/>
    <w:uiPriority w:val="1"/>
    <w:semiHidden/>
    <w:unhideWhenUsed/>
  </w:style>
  <w:style w:type="table" w:styleId="a4" w:default="1">
    <w:name w:val="Normal Table"/>
    <w:uiPriority w:val="99"/>
    <w:semiHidden/>
    <w:unhideWhenUsed/>
    <w:tblPr>
      <w:tblInd w:w="0" w:type="dxa"/>
      <w:tblCellMar>
        <w:top w:w="0" w:type="dxa"/>
        <w:left w:w="108" w:type="dxa"/>
        <w:bottom w:w="0" w:type="dxa"/>
        <w:right w:w="108" w:type="dxa"/>
      </w:tblCellMar>
    </w:tblPr>
  </w:style>
  <w:style w:type="numbering" w:styleId="a5" w:default="1">
    <w:name w:val="No List"/>
    <w:uiPriority w:val="99"/>
    <w:semiHidden/>
    <w:unhideWhenUsed/>
  </w:style>
  <w:style w:type="character" w:styleId="a6">
    <w:name w:val="Hyperlink"/>
    <w:link w:val="12"/>
    <w:uiPriority w:val="99"/>
    <w:unhideWhenUsed/>
    <w:rPr>
      <w:color w:val="5E8094"/>
      <w:u w:val="single"/>
    </w:rPr>
  </w:style>
  <w:style w:type="character" w:styleId="a7">
    <w:name w:val="FollowedHyperlink"/>
    <w:uiPriority w:val="99"/>
    <w:semiHidden/>
    <w:unhideWhenUsed/>
    <w:rPr>
      <w:color w:val="800080"/>
      <w:u w:val="single"/>
    </w:rPr>
  </w:style>
  <w:style w:type="paragraph" w:styleId="11" w:customStyle="1">
    <w:name w:val="Обычный1"/>
    <w:basedOn w:val="a2"/>
  </w:style>
  <w:style w:type="character" w:styleId="41" w:customStyle="1">
    <w:name w:val="Заголовок 4 Знак"/>
    <w:link w:val="40"/>
    <w:locked/>
    <w:rPr>
      <w:rFonts w:hint="default" w:ascii="Cambria" w:hAnsi="Cambria" w:eastAsia="Times New Roman" w:cs="Times New Roman"/>
      <w:b/>
      <w:bCs/>
      <w:i/>
      <w:iCs/>
      <w:color w:val="4F81BD"/>
      <w:sz w:val="22"/>
      <w:szCs w:val="22"/>
    </w:rPr>
  </w:style>
  <w:style w:type="character" w:styleId="70" w:customStyle="1">
    <w:name w:val="Заголовок 7 Знак"/>
    <w:link w:val="7"/>
    <w:semiHidden/>
    <w:locked/>
    <w:rPr>
      <w:rFonts w:hint="default" w:ascii="Cambria" w:hAnsi="Cambria" w:eastAsia="Times New Roman" w:cs="Times New Roman"/>
      <w:i/>
      <w:iCs/>
      <w:color w:val="404040"/>
      <w:sz w:val="22"/>
      <w:szCs w:val="22"/>
    </w:rPr>
  </w:style>
  <w:style w:type="paragraph" w:styleId="a8">
    <w:name w:val="annotation text"/>
    <w:basedOn w:val="a2"/>
    <w:link w:val="a9"/>
    <w:uiPriority w:val="99"/>
    <w:unhideWhenUsed/>
    <w:pPr>
      <w:spacing w:line="240" w:lineRule="auto"/>
    </w:pPr>
    <w:rPr>
      <w:sz w:val="20"/>
      <w:szCs w:val="20"/>
    </w:rPr>
  </w:style>
  <w:style w:type="character" w:styleId="a9" w:customStyle="1">
    <w:name w:val="Текст примечания Знак"/>
    <w:basedOn w:val="a3"/>
    <w:link w:val="a8"/>
    <w:uiPriority w:val="99"/>
    <w:locked/>
  </w:style>
  <w:style w:type="paragraph" w:styleId="aa">
    <w:name w:val="header"/>
    <w:basedOn w:val="a2"/>
    <w:link w:val="ab"/>
    <w:uiPriority w:val="99"/>
    <w:unhideWhenUsed/>
    <w:pPr>
      <w:tabs>
        <w:tab w:val="center" w:pos="4677"/>
        <w:tab w:val="right" w:pos="9355"/>
      </w:tabs>
      <w:spacing w:after="0" w:line="240" w:lineRule="auto"/>
    </w:pPr>
  </w:style>
  <w:style w:type="character" w:styleId="ab" w:customStyle="1">
    <w:name w:val="Верхний колонтитул Знак"/>
    <w:link w:val="aa"/>
    <w:uiPriority w:val="99"/>
    <w:locked/>
    <w:rPr>
      <w:sz w:val="22"/>
      <w:szCs w:val="22"/>
    </w:rPr>
  </w:style>
  <w:style w:type="paragraph" w:styleId="ac">
    <w:name w:val="footer"/>
    <w:basedOn w:val="a2"/>
    <w:link w:val="ad"/>
    <w:uiPriority w:val="99"/>
    <w:unhideWhenUsed/>
    <w:pPr>
      <w:tabs>
        <w:tab w:val="center" w:pos="4677"/>
        <w:tab w:val="right" w:pos="9355"/>
      </w:tabs>
      <w:spacing w:after="0" w:line="240" w:lineRule="auto"/>
    </w:pPr>
  </w:style>
  <w:style w:type="character" w:styleId="ad" w:customStyle="1">
    <w:name w:val="Нижний колонтитул Знак"/>
    <w:link w:val="ac"/>
    <w:uiPriority w:val="99"/>
    <w:locked/>
    <w:rPr>
      <w:sz w:val="22"/>
      <w:szCs w:val="22"/>
    </w:rPr>
  </w:style>
  <w:style w:type="paragraph" w:styleId="ae">
    <w:name w:val="Title"/>
    <w:basedOn w:val="a2"/>
    <w:next w:val="11"/>
    <w:link w:val="af"/>
    <w:qFormat/>
    <w:pPr>
      <w:suppressAutoHyphens/>
      <w:spacing w:before="240" w:after="60"/>
      <w:jc w:val="center"/>
      <w:outlineLvl w:val="0"/>
    </w:pPr>
    <w:rPr>
      <w:rFonts w:ascii="Cambria" w:hAnsi="Cambria" w:eastAsia="Times New Roman"/>
      <w:b/>
      <w:bCs/>
      <w:kern w:val="28"/>
      <w:sz w:val="32"/>
      <w:szCs w:val="32"/>
      <w:lang w:eastAsia="ar-SA"/>
    </w:rPr>
  </w:style>
  <w:style w:type="character" w:styleId="af" w:customStyle="1">
    <w:name w:val="Заголовок Знак"/>
    <w:link w:val="ae"/>
    <w:locked/>
    <w:rPr>
      <w:rFonts w:hint="default" w:ascii="Cambria" w:hAnsi="Cambria" w:eastAsia="Times New Roman" w:cs="Times New Roman"/>
      <w:color w:val="17365D"/>
      <w:spacing w:val="5"/>
      <w:kern w:val="28"/>
      <w:sz w:val="52"/>
      <w:szCs w:val="52"/>
    </w:rPr>
  </w:style>
  <w:style w:type="paragraph" w:styleId="af0">
    <w:name w:val="Body Text"/>
    <w:basedOn w:val="a2"/>
    <w:link w:val="af1"/>
    <w:uiPriority w:val="99"/>
    <w:unhideWhenUsed/>
    <w:pPr>
      <w:spacing w:after="120"/>
    </w:pPr>
  </w:style>
  <w:style w:type="character" w:styleId="af1" w:customStyle="1">
    <w:name w:val="Основной текст Знак"/>
    <w:link w:val="af0"/>
    <w:uiPriority w:val="99"/>
    <w:locked/>
    <w:rPr>
      <w:sz w:val="22"/>
      <w:szCs w:val="22"/>
    </w:rPr>
  </w:style>
  <w:style w:type="paragraph" w:styleId="af2">
    <w:name w:val="Balloon Text"/>
    <w:basedOn w:val="a2"/>
    <w:link w:val="af3"/>
    <w:uiPriority w:val="99"/>
    <w:semiHidden/>
    <w:unhideWhenUsed/>
    <w:pPr>
      <w:spacing w:after="0" w:line="240" w:lineRule="auto"/>
    </w:pPr>
    <w:rPr>
      <w:rFonts w:ascii="Tahoma" w:hAnsi="Tahoma" w:cs="Tahoma"/>
      <w:sz w:val="16"/>
      <w:szCs w:val="16"/>
    </w:rPr>
  </w:style>
  <w:style w:type="character" w:styleId="af3" w:customStyle="1">
    <w:name w:val="Текст выноски Знак"/>
    <w:link w:val="af2"/>
    <w:uiPriority w:val="99"/>
    <w:semiHidden/>
    <w:locked/>
    <w:rPr>
      <w:rFonts w:hint="default" w:ascii="Tahoma" w:hAnsi="Tahoma" w:cs="Tahoma"/>
      <w:sz w:val="16"/>
      <w:szCs w:val="16"/>
    </w:rPr>
  </w:style>
  <w:style w:type="paragraph" w:styleId="af4">
    <w:name w:val="No Spacing"/>
    <w:uiPriority w:val="1"/>
    <w:qFormat/>
    <w:pPr>
      <w:suppressAutoHyphens/>
    </w:pPr>
    <w:rPr>
      <w:rFonts w:eastAsia="Times New Roman"/>
      <w:kern w:val="2"/>
      <w:sz w:val="22"/>
      <w:szCs w:val="22"/>
      <w:lang w:eastAsia="ar-SA"/>
    </w:rPr>
  </w:style>
  <w:style w:type="character" w:styleId="BodyTextChar" w:customStyle="1">
    <w:name w:val="Body Text Char"/>
    <w:basedOn w:val="a3"/>
    <w:link w:val="13"/>
    <w:uiPriority w:val="99"/>
    <w:locked/>
  </w:style>
  <w:style w:type="paragraph" w:styleId="13" w:customStyle="1">
    <w:name w:val="Основной текст1"/>
    <w:basedOn w:val="a2"/>
    <w:link w:val="BodyTextChar"/>
    <w:uiPriority w:val="99"/>
  </w:style>
  <w:style w:type="character" w:styleId="Heading2Char1" w:customStyle="1">
    <w:name w:val="Heading 2 Char1"/>
    <w:aliases w:val="Заг2 Char1,H2 Char1,h2 Char1,Chapter Title Char1,Sub Head Char1,PullOut Char1"/>
    <w:semiHidden/>
    <w:locked/>
    <w:rPr>
      <w:rFonts w:hint="default" w:ascii="Cambria" w:hAnsi="Cambria" w:eastAsia="Times New Roman" w:cs="Times New Roman"/>
      <w:b/>
      <w:bCs/>
      <w:color w:val="4F81BD"/>
      <w:sz w:val="26"/>
      <w:szCs w:val="26"/>
    </w:rPr>
  </w:style>
  <w:style w:type="paragraph" w:styleId="21" w:customStyle="1">
    <w:name w:val="Заголовок 21"/>
    <w:aliases w:val="Заг2,H2,h2,Chapter Title,Sub Head,PullOut"/>
    <w:next w:val="13"/>
    <w:link w:val="Heading2Char"/>
    <w:semiHidden/>
    <w:qFormat/>
    <w:pPr>
      <w:keepNext/>
      <w:widowControl w:val="0"/>
      <w:numPr>
        <w:ilvl w:val="1"/>
        <w:numId w:val="1"/>
      </w:numPr>
      <w:suppressAutoHyphens/>
      <w:spacing w:before="120" w:line="100" w:lineRule="atLeast"/>
      <w:jc w:val="center"/>
      <w:outlineLvl w:val="1"/>
    </w:pPr>
    <w:rPr>
      <w:rFonts w:ascii="Times New Roman" w:hAnsi="Times New Roman" w:eastAsia="DejaVu Sans" w:cs="Courier New"/>
      <w:kern w:val="2"/>
      <w:sz w:val="32"/>
      <w:szCs w:val="32"/>
      <w:lang w:eastAsia="ar-SA"/>
    </w:rPr>
  </w:style>
  <w:style w:type="paragraph" w:styleId="Default" w:customStyle="1">
    <w:name w:val="Default"/>
    <w:link w:val="Default0"/>
    <w:pPr>
      <w:autoSpaceDE w:val="0"/>
      <w:autoSpaceDN w:val="0"/>
      <w:adjustRightInd w:val="0"/>
    </w:pPr>
    <w:rPr>
      <w:rFonts w:ascii="Times New Roman" w:hAnsi="Times New Roman"/>
      <w:color w:val="000000"/>
      <w:sz w:val="24"/>
      <w:szCs w:val="24"/>
      <w:lang w:eastAsia="en-US"/>
    </w:rPr>
  </w:style>
  <w:style w:type="character" w:styleId="ConsPlusNormal" w:customStyle="1">
    <w:name w:val="ConsPlusNormal Знак"/>
    <w:link w:val="ConsPlusNormal0"/>
    <w:locked/>
    <w:rPr>
      <w:rFonts w:hint="default" w:ascii="Arial" w:hAnsi="Arial" w:eastAsia="Times New Roman" w:cs="Arial"/>
      <w:sz w:val="20"/>
      <w:szCs w:val="20"/>
      <w:lang w:eastAsia="ru-RU"/>
    </w:rPr>
  </w:style>
  <w:style w:type="paragraph" w:styleId="ConsPlusNormal0" w:customStyle="1">
    <w:name w:val="ConsPlusNormal"/>
    <w:link w:val="ConsPlusNormal"/>
    <w:pPr>
      <w:autoSpaceDE w:val="0"/>
      <w:autoSpaceDN w:val="0"/>
      <w:adjustRightInd w:val="0"/>
      <w:ind w:firstLine="720"/>
    </w:pPr>
    <w:rPr>
      <w:rFonts w:ascii="Arial" w:hAnsi="Arial" w:eastAsia="Times New Roman" w:cs="Arial"/>
    </w:rPr>
  </w:style>
  <w:style w:type="paragraph" w:styleId="s13" w:customStyle="1">
    <w:name w:val="s_13"/>
    <w:basedOn w:val="a2"/>
    <w:pPr>
      <w:spacing w:after="0" w:line="240" w:lineRule="auto"/>
      <w:ind w:firstLine="720"/>
    </w:pPr>
    <w:rPr>
      <w:rFonts w:ascii="Times New Roman" w:hAnsi="Times New Roman" w:eastAsia="Times New Roman"/>
      <w:sz w:val="20"/>
      <w:szCs w:val="20"/>
      <w:lang w:eastAsia="ru-RU"/>
    </w:rPr>
  </w:style>
  <w:style w:type="paragraph" w:styleId="af5" w:customStyle="1">
    <w:name w:val="Знак"/>
    <w:basedOn w:val="a2"/>
    <w:pPr>
      <w:widowControl w:val="0"/>
      <w:adjustRightInd w:val="0"/>
      <w:spacing w:after="160" w:line="240" w:lineRule="exact"/>
      <w:jc w:val="right"/>
    </w:pPr>
    <w:rPr>
      <w:rFonts w:ascii="Times New Roman" w:hAnsi="Times New Roman" w:eastAsia="Times New Roman"/>
      <w:sz w:val="20"/>
      <w:szCs w:val="20"/>
      <w:lang w:val="en-GB"/>
    </w:rPr>
  </w:style>
  <w:style w:type="character" w:styleId="Heading4Char" w:customStyle="1">
    <w:name w:val="Heading 4 Char"/>
    <w:link w:val="410"/>
    <w:locked/>
    <w:rPr>
      <w:rFonts w:hint="default" w:ascii="Times New Roman" w:hAnsi="Times New Roman" w:eastAsia="Times New Roman" w:cs="Times New Roman"/>
      <w:b/>
      <w:bCs w:val="0"/>
      <w:sz w:val="20"/>
      <w:lang w:eastAsia="ar-SA"/>
    </w:rPr>
  </w:style>
  <w:style w:type="paragraph" w:styleId="410" w:customStyle="1">
    <w:name w:val="Заголовок 41"/>
    <w:basedOn w:val="a2"/>
    <w:link w:val="Heading4Char"/>
  </w:style>
  <w:style w:type="character" w:styleId="Heading7Char" w:customStyle="1">
    <w:name w:val="Heading 7 Char"/>
    <w:link w:val="71"/>
    <w:locked/>
    <w:rPr>
      <w:rFonts w:hint="default" w:ascii="Calibri" w:hAnsi="Calibri" w:eastAsia="Times New Roman" w:cs="Times New Roman"/>
      <w:kern w:val="2"/>
      <w:sz w:val="24"/>
      <w:szCs w:val="24"/>
      <w:lang w:eastAsia="ar-SA"/>
    </w:rPr>
  </w:style>
  <w:style w:type="paragraph" w:styleId="71" w:customStyle="1">
    <w:name w:val="Заголовок 71"/>
    <w:basedOn w:val="a2"/>
    <w:link w:val="Heading7Char"/>
  </w:style>
  <w:style w:type="character" w:styleId="CommentTextChar" w:customStyle="1">
    <w:name w:val="Comment Text Char"/>
    <w:link w:val="CommentText"/>
    <w:locked/>
    <w:rPr>
      <w:sz w:val="20"/>
      <w:szCs w:val="20"/>
    </w:rPr>
  </w:style>
  <w:style w:type="paragraph" w:styleId="CommentText" w:customStyle="1">
    <w:name w:val="Comment Text"/>
    <w:basedOn w:val="a2"/>
    <w:link w:val="CommentTextChar"/>
  </w:style>
  <w:style w:type="character" w:styleId="HeaderChar" w:customStyle="1">
    <w:name w:val="Header Char"/>
    <w:basedOn w:val="a3"/>
    <w:link w:val="14"/>
    <w:uiPriority w:val="99"/>
    <w:locked/>
  </w:style>
  <w:style w:type="paragraph" w:styleId="14" w:customStyle="1">
    <w:name w:val="Верхний колонтитул1"/>
    <w:basedOn w:val="a2"/>
    <w:link w:val="HeaderChar"/>
    <w:uiPriority w:val="99"/>
  </w:style>
  <w:style w:type="character" w:styleId="FooterChar" w:customStyle="1">
    <w:name w:val="Footer Char"/>
    <w:basedOn w:val="a3"/>
    <w:link w:val="15"/>
    <w:uiPriority w:val="99"/>
    <w:locked/>
  </w:style>
  <w:style w:type="paragraph" w:styleId="15" w:customStyle="1">
    <w:name w:val="Нижний колонтитул1"/>
    <w:basedOn w:val="a2"/>
    <w:link w:val="FooterChar"/>
    <w:uiPriority w:val="99"/>
  </w:style>
  <w:style w:type="character" w:styleId="TitleChar" w:customStyle="1">
    <w:name w:val="Title Char"/>
    <w:link w:val="16"/>
    <w:locked/>
    <w:rPr>
      <w:rFonts w:hint="default" w:ascii="Cambria" w:hAnsi="Cambria" w:eastAsia="Times New Roman" w:cs="Times New Roman"/>
      <w:b/>
      <w:bCs/>
      <w:kern w:val="28"/>
      <w:sz w:val="32"/>
      <w:szCs w:val="32"/>
      <w:lang w:eastAsia="ar-SA"/>
    </w:rPr>
  </w:style>
  <w:style w:type="paragraph" w:styleId="16" w:customStyle="1">
    <w:name w:val="Название1"/>
    <w:basedOn w:val="a2"/>
    <w:link w:val="TitleChar"/>
  </w:style>
  <w:style w:type="character" w:styleId="CommentSubjectChar" w:customStyle="1">
    <w:name w:val="Comment Subject Char"/>
    <w:link w:val="CommentSubject"/>
    <w:uiPriority w:val="99"/>
    <w:locked/>
    <w:rPr>
      <w:b/>
      <w:bCs/>
      <w:sz w:val="20"/>
      <w:szCs w:val="20"/>
    </w:rPr>
  </w:style>
  <w:style w:type="paragraph" w:styleId="CommentSubject" w:customStyle="1">
    <w:name w:val="Comment Subject"/>
    <w:basedOn w:val="a2"/>
    <w:link w:val="CommentSubjectChar"/>
    <w:uiPriority w:val="99"/>
  </w:style>
  <w:style w:type="character" w:styleId="BalloonTextChar" w:customStyle="1">
    <w:name w:val="Balloon Text Char"/>
    <w:link w:val="17"/>
    <w:uiPriority w:val="99"/>
    <w:locked/>
    <w:rPr>
      <w:rFonts w:hint="default" w:ascii="Tahoma" w:hAnsi="Tahoma" w:cs="Tahoma"/>
      <w:sz w:val="16"/>
      <w:szCs w:val="16"/>
    </w:rPr>
  </w:style>
  <w:style w:type="paragraph" w:styleId="17" w:customStyle="1">
    <w:name w:val="Текст выноски1"/>
    <w:basedOn w:val="a2"/>
    <w:link w:val="BalloonTextChar"/>
    <w:uiPriority w:val="99"/>
  </w:style>
  <w:style w:type="character" w:styleId="af6">
    <w:name w:val="annotation reference"/>
    <w:uiPriority w:val="99"/>
    <w:unhideWhenUsed/>
    <w:rPr>
      <w:sz w:val="16"/>
      <w:szCs w:val="16"/>
    </w:rPr>
  </w:style>
  <w:style w:type="character" w:styleId="Heading2Char" w:customStyle="1">
    <w:name w:val="Heading 2 Char"/>
    <w:aliases w:val="Заг2 Char,H2 Char,h2 Char,Chapter Title Char,Sub Head Char,PullOut Char"/>
    <w:link w:val="21"/>
    <w:semiHidden/>
    <w:locked/>
    <w:rPr>
      <w:rFonts w:ascii="Times New Roman" w:hAnsi="Times New Roman" w:eastAsia="DejaVu Sans" w:cs="Courier New"/>
      <w:kern w:val="2"/>
      <w:sz w:val="32"/>
      <w:szCs w:val="32"/>
      <w:lang w:eastAsia="ar-SA"/>
    </w:rPr>
  </w:style>
  <w:style w:type="paragraph" w:styleId="af7">
    <w:name w:val="annotation subject"/>
    <w:basedOn w:val="a8"/>
    <w:next w:val="a8"/>
    <w:link w:val="af8"/>
    <w:uiPriority w:val="99"/>
    <w:semiHidden/>
    <w:unhideWhenUsed/>
    <w:rPr>
      <w:b/>
      <w:bCs/>
    </w:rPr>
  </w:style>
  <w:style w:type="character" w:styleId="af8" w:customStyle="1">
    <w:name w:val="Тема примечания Знак"/>
    <w:link w:val="af7"/>
    <w:uiPriority w:val="99"/>
    <w:semiHidden/>
    <w:locked/>
    <w:rPr>
      <w:b/>
      <w:bCs/>
    </w:rPr>
  </w:style>
  <w:style w:type="table" w:styleId="NormalTable0" w:customStyle="1">
    <w:name w:val="Normal Table0"/>
    <w:uiPriority w:val="99"/>
    <w:semiHidden/>
    <w:qFormat/>
    <w:rPr>
      <w:lang w:eastAsia="en-US"/>
    </w:rPr>
    <w:tblPr>
      <w:tblCellMar>
        <w:top w:w="0" w:type="dxa"/>
        <w:left w:w="108" w:type="dxa"/>
        <w:bottom w:w="0" w:type="dxa"/>
        <w:right w:w="108" w:type="dxa"/>
      </w:tblCellMar>
    </w:tblPr>
  </w:style>
  <w:style w:type="character" w:styleId="10" w:customStyle="1">
    <w:name w:val="Заголовок 1 Знак"/>
    <w:aliases w:val="Заг1 Знак,Заголовок 1 Знак Знак Знак Знак Знак Знак"/>
    <w:link w:val="1"/>
    <w:rsid w:val="003038FB"/>
    <w:rPr>
      <w:rFonts w:ascii="Cambria" w:hAnsi="Cambria" w:eastAsia="Times New Roman" w:cs="Times New Roman"/>
      <w:b/>
      <w:bCs/>
      <w:color w:val="365F91"/>
      <w:sz w:val="28"/>
      <w:szCs w:val="28"/>
    </w:rPr>
  </w:style>
  <w:style w:type="paragraph" w:styleId="23">
    <w:name w:val="toc 2"/>
    <w:basedOn w:val="a2"/>
    <w:next w:val="a2"/>
    <w:autoRedefine/>
    <w:uiPriority w:val="39"/>
    <w:unhideWhenUsed/>
    <w:rsid w:val="00BF6155"/>
    <w:pPr>
      <w:spacing w:after="100"/>
      <w:ind w:left="220"/>
    </w:pPr>
  </w:style>
  <w:style w:type="paragraph" w:styleId="18">
    <w:name w:val="toc 1"/>
    <w:basedOn w:val="a2"/>
    <w:next w:val="a2"/>
    <w:autoRedefine/>
    <w:uiPriority w:val="39"/>
    <w:unhideWhenUsed/>
    <w:rsid w:val="000A6C4B"/>
    <w:pPr>
      <w:tabs>
        <w:tab w:val="right" w:leader="dot" w:pos="9345"/>
      </w:tabs>
      <w:spacing w:after="0"/>
      <w:jc w:val="both"/>
    </w:pPr>
    <w:rPr>
      <w:rFonts w:ascii="Times New Roman" w:hAnsi="Times New Roman"/>
      <w:b/>
      <w:sz w:val="28"/>
    </w:rPr>
  </w:style>
  <w:style w:type="paragraph" w:styleId="32">
    <w:name w:val="toc 3"/>
    <w:basedOn w:val="a2"/>
    <w:next w:val="a2"/>
    <w:autoRedefine/>
    <w:uiPriority w:val="39"/>
    <w:unhideWhenUsed/>
    <w:rsid w:val="00BF6155"/>
    <w:pPr>
      <w:spacing w:after="100"/>
      <w:ind w:left="440"/>
    </w:pPr>
  </w:style>
  <w:style w:type="character" w:styleId="Default0" w:customStyle="1">
    <w:name w:val="Default Знак"/>
    <w:link w:val="Default"/>
    <w:rsid w:val="00A10318"/>
    <w:rPr>
      <w:rFonts w:ascii="Times New Roman" w:hAnsi="Times New Roman" w:cs="Times New Roman"/>
      <w:color w:val="000000"/>
      <w:sz w:val="24"/>
      <w:szCs w:val="24"/>
    </w:rPr>
  </w:style>
  <w:style w:type="paragraph" w:styleId="af9">
    <w:name w:val="List Paragraph"/>
    <w:aliases w:val="Bullet List,FooterText,numbered,Paragraphe de liste1,lp1,Цветной список - Акцент 11,Список нумерованный цифры,-Абзац списка,List Paragraph3,Bullet Number,Figure_name,List Paragraph1,Bulletr List Paragraph,列出段落,列出段落1,List Paragraph2,リスト段落1"/>
    <w:basedOn w:val="a2"/>
    <w:link w:val="afa"/>
    <w:qFormat/>
    <w:rsid w:val="002D4527"/>
    <w:pPr>
      <w:ind w:left="720"/>
      <w:contextualSpacing/>
    </w:pPr>
  </w:style>
  <w:style w:type="paragraph" w:styleId="24">
    <w:name w:val="Body Text 2"/>
    <w:link w:val="25"/>
    <w:uiPriority w:val="99"/>
    <w:semiHidden/>
    <w:unhideWhenUsed/>
    <w:rsid w:val="00AF1B16"/>
    <w:pPr>
      <w:widowControl w:val="0"/>
      <w:suppressAutoHyphens/>
      <w:spacing w:before="120" w:line="100" w:lineRule="atLeast"/>
      <w:jc w:val="both"/>
    </w:pPr>
    <w:rPr>
      <w:rFonts w:ascii="Times New Roman" w:hAnsi="Times New Roman" w:eastAsia="DejaVu Sans"/>
      <w:kern w:val="2"/>
      <w:sz w:val="24"/>
      <w:lang w:eastAsia="ar-SA"/>
    </w:rPr>
  </w:style>
  <w:style w:type="character" w:styleId="25" w:customStyle="1">
    <w:name w:val="Основной текст 2 Знак"/>
    <w:link w:val="24"/>
    <w:uiPriority w:val="99"/>
    <w:semiHidden/>
    <w:rsid w:val="00AF1B16"/>
    <w:rPr>
      <w:rFonts w:ascii="Times New Roman" w:hAnsi="Times New Roman" w:eastAsia="DejaVu Sans" w:cs="Times New Roman"/>
      <w:kern w:val="2"/>
      <w:sz w:val="24"/>
      <w:lang w:eastAsia="ar-SA"/>
    </w:rPr>
  </w:style>
  <w:style w:type="character" w:styleId="26" w:customStyle="1">
    <w:name w:val="Основной текст (2)_"/>
    <w:link w:val="27"/>
    <w:uiPriority w:val="99"/>
    <w:locked/>
    <w:rsid w:val="005D4071"/>
    <w:rPr>
      <w:rFonts w:ascii="Times New Roman" w:hAnsi="Times New Roman" w:cs="Times New Roman"/>
      <w:spacing w:val="10"/>
      <w:sz w:val="26"/>
      <w:szCs w:val="26"/>
      <w:shd w:val="clear" w:color="auto" w:fill="FFFFFF"/>
    </w:rPr>
  </w:style>
  <w:style w:type="paragraph" w:styleId="27" w:customStyle="1">
    <w:name w:val="Основной текст (2)"/>
    <w:basedOn w:val="a2"/>
    <w:link w:val="26"/>
    <w:uiPriority w:val="99"/>
    <w:rsid w:val="005D4071"/>
    <w:pPr>
      <w:shd w:val="clear" w:color="auto" w:fill="FFFFFF"/>
      <w:spacing w:before="60" w:after="4620" w:line="240" w:lineRule="atLeast"/>
    </w:pPr>
    <w:rPr>
      <w:rFonts w:ascii="Times New Roman" w:hAnsi="Times New Roman"/>
      <w:spacing w:val="10"/>
      <w:sz w:val="26"/>
      <w:szCs w:val="26"/>
    </w:rPr>
  </w:style>
  <w:style w:type="table" w:styleId="afb">
    <w:name w:val="Table Grid"/>
    <w:basedOn w:val="a4"/>
    <w:uiPriority w:val="39"/>
    <w:rsid w:val="00797474"/>
    <w:rPr>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9" w:customStyle="1">
    <w:name w:val="Сетка таблицы1"/>
    <w:basedOn w:val="a4"/>
    <w:next w:val="afb"/>
    <w:uiPriority w:val="39"/>
    <w:rsid w:val="00290BD6"/>
    <w:rPr>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8" w:customStyle="1">
    <w:name w:val="Сетка таблицы2"/>
    <w:basedOn w:val="a4"/>
    <w:next w:val="afb"/>
    <w:uiPriority w:val="59"/>
    <w:rsid w:val="00290BD6"/>
    <w:rPr>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afc">
    <w:name w:val="Normal (Web)"/>
    <w:basedOn w:val="a2"/>
    <w:link w:val="afd"/>
    <w:uiPriority w:val="99"/>
    <w:unhideWhenUsed/>
    <w:rsid w:val="00C735F9"/>
    <w:pPr>
      <w:spacing w:before="100" w:beforeAutospacing="1" w:after="100" w:afterAutospacing="1" w:line="240" w:lineRule="auto"/>
    </w:pPr>
    <w:rPr>
      <w:rFonts w:ascii="Times New Roman" w:hAnsi="Times New Roman" w:eastAsia="Times New Roman"/>
      <w:sz w:val="24"/>
      <w:szCs w:val="24"/>
      <w:lang w:eastAsia="ru-RU"/>
    </w:rPr>
  </w:style>
  <w:style w:type="character" w:styleId="22" w:customStyle="1">
    <w:name w:val="Заголовок 2 Знак"/>
    <w:link w:val="20"/>
    <w:uiPriority w:val="9"/>
    <w:rsid w:val="000E6BFF"/>
    <w:rPr>
      <w:rFonts w:ascii="Calibri Light" w:hAnsi="Calibri Light" w:eastAsia="Times New Roman" w:cs="Times New Roman"/>
      <w:b/>
      <w:bCs/>
      <w:i/>
      <w:iCs/>
      <w:sz w:val="28"/>
      <w:szCs w:val="28"/>
      <w:lang w:eastAsia="en-US"/>
    </w:rPr>
  </w:style>
  <w:style w:type="paragraph" w:styleId="a1" w:customStyle="1">
    <w:name w:val="Пункты"/>
    <w:basedOn w:val="20"/>
    <w:link w:val="afe"/>
    <w:qFormat/>
    <w:rsid w:val="0036498D"/>
    <w:pPr>
      <w:numPr>
        <w:ilvl w:val="1"/>
        <w:numId w:val="2"/>
      </w:numPr>
      <w:tabs>
        <w:tab w:val="left" w:pos="1134"/>
      </w:tabs>
      <w:spacing w:before="120" w:after="0" w:line="240" w:lineRule="auto"/>
      <w:ind w:left="0" w:firstLine="567"/>
      <w:jc w:val="both"/>
    </w:pPr>
    <w:rPr>
      <w:rFonts w:ascii="Times New Roman" w:hAnsi="Times New Roman"/>
      <w:b w:val="0"/>
      <w:i w:val="0"/>
      <w:sz w:val="24"/>
      <w:lang w:val="x-none" w:eastAsia="x-none"/>
    </w:rPr>
  </w:style>
  <w:style w:type="character" w:styleId="afe" w:customStyle="1">
    <w:name w:val="Пункты Знак"/>
    <w:link w:val="a1"/>
    <w:rsid w:val="0036498D"/>
    <w:rPr>
      <w:rFonts w:ascii="Times New Roman" w:hAnsi="Times New Roman" w:eastAsia="Times New Roman"/>
      <w:bCs/>
      <w:iCs/>
      <w:sz w:val="24"/>
      <w:szCs w:val="28"/>
      <w:lang w:val="x-none" w:eastAsia="x-none"/>
    </w:rPr>
  </w:style>
  <w:style w:type="paragraph" w:styleId="Standard" w:customStyle="1">
    <w:name w:val="Standard"/>
    <w:rsid w:val="0036498D"/>
    <w:pPr>
      <w:widowControl w:val="0"/>
      <w:suppressAutoHyphens/>
      <w:autoSpaceDN w:val="0"/>
      <w:textAlignment w:val="baseline"/>
    </w:pPr>
    <w:rPr>
      <w:rFonts w:ascii="Times New Roman" w:hAnsi="Times New Roman" w:eastAsia="Andale Sans UI" w:cs="Tahoma"/>
      <w:kern w:val="3"/>
      <w:sz w:val="24"/>
      <w:szCs w:val="24"/>
      <w:lang w:val="de-DE" w:eastAsia="ja-JP" w:bidi="fa-IR"/>
    </w:rPr>
  </w:style>
  <w:style w:type="table" w:styleId="33" w:customStyle="1">
    <w:name w:val="Сетка таблицы3"/>
    <w:basedOn w:val="a4"/>
    <w:next w:val="afb"/>
    <w:rsid w:val="007B751E"/>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42" w:customStyle="1">
    <w:name w:val="Сетка таблицы4"/>
    <w:basedOn w:val="a4"/>
    <w:next w:val="afb"/>
    <w:rsid w:val="00603E64"/>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ff">
    <w:name w:val="Strong"/>
    <w:basedOn w:val="a3"/>
    <w:link w:val="1a"/>
    <w:uiPriority w:val="22"/>
    <w:qFormat/>
    <w:rsid w:val="007C0273"/>
    <w:rPr>
      <w:b/>
      <w:bCs/>
    </w:rPr>
  </w:style>
  <w:style w:type="character" w:styleId="aff0">
    <w:name w:val="Subtle Emphasis"/>
    <w:basedOn w:val="a3"/>
    <w:uiPriority w:val="19"/>
    <w:qFormat/>
    <w:rsid w:val="006E5E5A"/>
    <w:rPr>
      <w:i/>
      <w:iCs/>
      <w:color w:val="404040" w:themeColor="text1" w:themeTint="BF"/>
    </w:rPr>
  </w:style>
  <w:style w:type="paragraph" w:styleId="aff1">
    <w:name w:val="footnote text"/>
    <w:aliases w:val="Знак2,Footnote Text Char Знак Знак,Footnote Text Char Знак,Footnote Text Char Знак Знак Знак Знак"/>
    <w:basedOn w:val="a2"/>
    <w:link w:val="aff2"/>
    <w:unhideWhenUsed/>
    <w:rsid w:val="00F43201"/>
    <w:pPr>
      <w:spacing w:after="0" w:line="240" w:lineRule="auto"/>
    </w:pPr>
    <w:rPr>
      <w:sz w:val="20"/>
      <w:szCs w:val="20"/>
    </w:rPr>
  </w:style>
  <w:style w:type="character" w:styleId="aff2" w:customStyle="1">
    <w:name w:val="Текст сноски Знак"/>
    <w:aliases w:val="Знак2 Знак,Footnote Text Char Знак Знак Знак,Footnote Text Char Знак Знак1,Footnote Text Char Знак Знак Знак Знак Знак"/>
    <w:basedOn w:val="a3"/>
    <w:link w:val="aff1"/>
    <w:rsid w:val="00F43201"/>
    <w:rPr>
      <w:lang w:eastAsia="en-US"/>
    </w:rPr>
  </w:style>
  <w:style w:type="character" w:styleId="aff3">
    <w:name w:val="footnote reference"/>
    <w:uiPriority w:val="99"/>
    <w:unhideWhenUsed/>
    <w:rsid w:val="00F43201"/>
    <w:rPr>
      <w:vertAlign w:val="superscript"/>
    </w:rPr>
  </w:style>
  <w:style w:type="table" w:styleId="50" w:customStyle="1">
    <w:name w:val="Сетка таблицы5"/>
    <w:basedOn w:val="a4"/>
    <w:next w:val="afb"/>
    <w:rsid w:val="00B53445"/>
    <w:rPr>
      <w:rFonts w:ascii="Times New Roman" w:hAnsi="Times New Roman"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60" w:customStyle="1">
    <w:name w:val="Сетка таблицы6"/>
    <w:basedOn w:val="a4"/>
    <w:next w:val="afb"/>
    <w:uiPriority w:val="39"/>
    <w:rsid w:val="00EF32F5"/>
    <w:rPr>
      <w:rFonts w:asciiTheme="minorHAnsi" w:hAnsiTheme="minorHAnsi" w:eastAsiaTheme="minorHAnsi" w:cstheme="minorBid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customStyle="1">
    <w:name w:val="Заголовок 3 Знак"/>
    <w:basedOn w:val="a3"/>
    <w:link w:val="30"/>
    <w:uiPriority w:val="9"/>
    <w:semiHidden/>
    <w:rsid w:val="00963B63"/>
    <w:rPr>
      <w:rFonts w:asciiTheme="majorHAnsi" w:hAnsiTheme="majorHAnsi" w:eastAsiaTheme="majorEastAsia" w:cstheme="majorBidi"/>
      <w:b/>
      <w:bCs/>
      <w:color w:val="5B9BD5" w:themeColor="accent1"/>
      <w:sz w:val="22"/>
      <w:szCs w:val="22"/>
      <w:lang w:eastAsia="en-US"/>
    </w:rPr>
  </w:style>
  <w:style w:type="character" w:styleId="43" w:customStyle="1">
    <w:name w:val="Основной текст (4)"/>
    <w:link w:val="411"/>
    <w:uiPriority w:val="99"/>
    <w:locked/>
    <w:rsid w:val="00963B63"/>
    <w:rPr>
      <w:rFonts w:ascii="Times New Roman" w:hAnsi="Times New Roman"/>
      <w:sz w:val="24"/>
      <w:szCs w:val="24"/>
      <w:shd w:val="clear" w:color="auto" w:fill="FFFFFF"/>
    </w:rPr>
  </w:style>
  <w:style w:type="paragraph" w:styleId="411" w:customStyle="1">
    <w:name w:val="Основной текст (4)1"/>
    <w:basedOn w:val="a2"/>
    <w:link w:val="43"/>
    <w:uiPriority w:val="99"/>
    <w:rsid w:val="00963B63"/>
    <w:pPr>
      <w:shd w:val="clear" w:color="auto" w:fill="FFFFFF"/>
      <w:spacing w:before="180" w:after="180" w:line="269" w:lineRule="exact"/>
      <w:jc w:val="both"/>
    </w:pPr>
    <w:rPr>
      <w:rFonts w:ascii="Times New Roman" w:hAnsi="Times New Roman"/>
      <w:sz w:val="24"/>
      <w:szCs w:val="24"/>
      <w:lang w:eastAsia="ru-RU"/>
    </w:rPr>
  </w:style>
  <w:style w:type="character" w:styleId="120" w:customStyle="1">
    <w:name w:val="Заголовок №1 (2)"/>
    <w:link w:val="121"/>
    <w:uiPriority w:val="99"/>
    <w:locked/>
    <w:rsid w:val="00963B63"/>
    <w:rPr>
      <w:rFonts w:ascii="Times New Roman" w:hAnsi="Times New Roman"/>
      <w:b/>
      <w:bCs/>
      <w:sz w:val="24"/>
      <w:szCs w:val="24"/>
      <w:shd w:val="clear" w:color="auto" w:fill="FFFFFF"/>
    </w:rPr>
  </w:style>
  <w:style w:type="paragraph" w:styleId="121" w:customStyle="1">
    <w:name w:val="Заголовок №1 (2)1"/>
    <w:basedOn w:val="a2"/>
    <w:link w:val="120"/>
    <w:uiPriority w:val="99"/>
    <w:rsid w:val="00963B63"/>
    <w:pPr>
      <w:shd w:val="clear" w:color="auto" w:fill="FFFFFF"/>
      <w:spacing w:after="120" w:line="240" w:lineRule="atLeast"/>
      <w:outlineLvl w:val="0"/>
    </w:pPr>
    <w:rPr>
      <w:rFonts w:ascii="Times New Roman" w:hAnsi="Times New Roman"/>
      <w:b/>
      <w:bCs/>
      <w:sz w:val="24"/>
      <w:szCs w:val="24"/>
      <w:lang w:eastAsia="ru-RU"/>
    </w:rPr>
  </w:style>
  <w:style w:type="paragraph" w:styleId="12timesnewroman" w:customStyle="1">
    <w:name w:val="12 timesnewroman по ширине"/>
    <w:basedOn w:val="Default"/>
    <w:link w:val="12timesnewroman0"/>
    <w:qFormat/>
    <w:rsid w:val="00963B63"/>
    <w:pPr>
      <w:spacing w:line="276" w:lineRule="auto"/>
      <w:jc w:val="both"/>
    </w:pPr>
    <w:rPr>
      <w:rFonts w:eastAsiaTheme="minorHAnsi"/>
    </w:rPr>
  </w:style>
  <w:style w:type="character" w:styleId="12timesnewroman0" w:customStyle="1">
    <w:name w:val="12 timesnewroman по ширине Знак"/>
    <w:basedOn w:val="Default0"/>
    <w:link w:val="12timesnewroman"/>
    <w:rsid w:val="00963B63"/>
    <w:rPr>
      <w:rFonts w:ascii="Times New Roman" w:hAnsi="Times New Roman" w:cs="Times New Roman" w:eastAsiaTheme="minorHAnsi"/>
      <w:color w:val="000000"/>
      <w:sz w:val="24"/>
      <w:szCs w:val="24"/>
      <w:lang w:eastAsia="en-US"/>
    </w:rPr>
  </w:style>
  <w:style w:type="character" w:styleId="34" w:customStyle="1">
    <w:name w:val="Основной текст (3)"/>
    <w:link w:val="310"/>
    <w:uiPriority w:val="99"/>
    <w:locked/>
    <w:rsid w:val="00963B63"/>
    <w:rPr>
      <w:rFonts w:ascii="Times New Roman" w:hAnsi="Times New Roman"/>
      <w:sz w:val="24"/>
      <w:szCs w:val="24"/>
      <w:shd w:val="clear" w:color="auto" w:fill="FFFFFF"/>
    </w:rPr>
  </w:style>
  <w:style w:type="character" w:styleId="51" w:customStyle="1">
    <w:name w:val="Основной текст (5)"/>
    <w:link w:val="510"/>
    <w:uiPriority w:val="99"/>
    <w:locked/>
    <w:rsid w:val="00963B63"/>
    <w:rPr>
      <w:rFonts w:ascii="Times New Roman" w:hAnsi="Times New Roman"/>
      <w:sz w:val="24"/>
      <w:szCs w:val="24"/>
      <w:shd w:val="clear" w:color="auto" w:fill="FFFFFF"/>
    </w:rPr>
  </w:style>
  <w:style w:type="character" w:styleId="52" w:customStyle="1">
    <w:name w:val="Основной текст (5) + Полужирный"/>
    <w:uiPriority w:val="99"/>
    <w:rsid w:val="00963B63"/>
    <w:rPr>
      <w:rFonts w:ascii="Times New Roman" w:hAnsi="Times New Roman" w:cs="Times New Roman"/>
      <w:b/>
      <w:bCs/>
      <w:sz w:val="24"/>
      <w:szCs w:val="24"/>
      <w:shd w:val="clear" w:color="auto" w:fill="FFFFFF"/>
    </w:rPr>
  </w:style>
  <w:style w:type="character" w:styleId="61" w:customStyle="1">
    <w:name w:val="Основной текст (6)"/>
    <w:link w:val="610"/>
    <w:uiPriority w:val="99"/>
    <w:locked/>
    <w:rsid w:val="00963B63"/>
    <w:rPr>
      <w:rFonts w:ascii="Times New Roman" w:hAnsi="Times New Roman"/>
      <w:b/>
      <w:bCs/>
      <w:sz w:val="24"/>
      <w:szCs w:val="24"/>
      <w:shd w:val="clear" w:color="auto" w:fill="FFFFFF"/>
    </w:rPr>
  </w:style>
  <w:style w:type="character" w:styleId="130" w:customStyle="1">
    <w:name w:val="Заголовок №1 (3)"/>
    <w:link w:val="131"/>
    <w:uiPriority w:val="99"/>
    <w:locked/>
    <w:rsid w:val="00963B63"/>
    <w:rPr>
      <w:rFonts w:ascii="Times New Roman" w:hAnsi="Times New Roman"/>
      <w:b/>
      <w:bCs/>
      <w:sz w:val="24"/>
      <w:szCs w:val="24"/>
      <w:shd w:val="clear" w:color="auto" w:fill="FFFFFF"/>
    </w:rPr>
  </w:style>
  <w:style w:type="character" w:styleId="72" w:customStyle="1">
    <w:name w:val="Основной текст (7)"/>
    <w:link w:val="710"/>
    <w:uiPriority w:val="99"/>
    <w:locked/>
    <w:rsid w:val="00963B63"/>
    <w:rPr>
      <w:rFonts w:ascii="Times New Roman" w:hAnsi="Times New Roman"/>
      <w:sz w:val="24"/>
      <w:szCs w:val="24"/>
      <w:shd w:val="clear" w:color="auto" w:fill="FFFFFF"/>
    </w:rPr>
  </w:style>
  <w:style w:type="character" w:styleId="8" w:customStyle="1">
    <w:name w:val="Основной текст (8)"/>
    <w:link w:val="81"/>
    <w:uiPriority w:val="99"/>
    <w:locked/>
    <w:rsid w:val="00963B63"/>
    <w:rPr>
      <w:rFonts w:ascii="Times New Roman" w:hAnsi="Times New Roman"/>
      <w:sz w:val="24"/>
      <w:szCs w:val="24"/>
      <w:shd w:val="clear" w:color="auto" w:fill="FFFFFF"/>
    </w:rPr>
  </w:style>
  <w:style w:type="character" w:styleId="9" w:customStyle="1">
    <w:name w:val="Основной текст (9)"/>
    <w:link w:val="91"/>
    <w:uiPriority w:val="99"/>
    <w:locked/>
    <w:rsid w:val="00963B63"/>
    <w:rPr>
      <w:rFonts w:ascii="Times New Roman" w:hAnsi="Times New Roman"/>
      <w:sz w:val="24"/>
      <w:szCs w:val="24"/>
      <w:shd w:val="clear" w:color="auto" w:fill="FFFFFF"/>
    </w:rPr>
  </w:style>
  <w:style w:type="character" w:styleId="100" w:customStyle="1">
    <w:name w:val="Основной текст (10)"/>
    <w:link w:val="101"/>
    <w:uiPriority w:val="99"/>
    <w:locked/>
    <w:rsid w:val="00963B63"/>
    <w:rPr>
      <w:rFonts w:ascii="Times New Roman" w:hAnsi="Times New Roman"/>
      <w:sz w:val="24"/>
      <w:szCs w:val="24"/>
      <w:shd w:val="clear" w:color="auto" w:fill="FFFFFF"/>
    </w:rPr>
  </w:style>
  <w:style w:type="character" w:styleId="62" w:customStyle="1">
    <w:name w:val="Основной текст (6) + Не полужирный"/>
    <w:uiPriority w:val="99"/>
    <w:rsid w:val="00963B63"/>
    <w:rPr>
      <w:rFonts w:ascii="Times New Roman" w:hAnsi="Times New Roman" w:cs="Times New Roman"/>
      <w:b/>
      <w:bCs/>
      <w:sz w:val="24"/>
      <w:szCs w:val="24"/>
      <w:shd w:val="clear" w:color="auto" w:fill="FFFFFF"/>
    </w:rPr>
  </w:style>
  <w:style w:type="character" w:styleId="110" w:customStyle="1">
    <w:name w:val="Основной текст (11)"/>
    <w:link w:val="111"/>
    <w:uiPriority w:val="99"/>
    <w:locked/>
    <w:rsid w:val="00963B63"/>
    <w:rPr>
      <w:rFonts w:ascii="Times New Roman" w:hAnsi="Times New Roman"/>
      <w:b/>
      <w:bCs/>
      <w:i/>
      <w:iCs/>
      <w:shd w:val="clear" w:color="auto" w:fill="FFFFFF"/>
    </w:rPr>
  </w:style>
  <w:style w:type="character" w:styleId="123" w:customStyle="1">
    <w:name w:val="Основной текст (12)"/>
    <w:link w:val="1210"/>
    <w:uiPriority w:val="99"/>
    <w:locked/>
    <w:rsid w:val="00963B63"/>
    <w:rPr>
      <w:rFonts w:ascii="Times New Roman" w:hAnsi="Times New Roman"/>
      <w:b/>
      <w:bCs/>
      <w:i/>
      <w:iCs/>
      <w:shd w:val="clear" w:color="auto" w:fill="FFFFFF"/>
    </w:rPr>
  </w:style>
  <w:style w:type="character" w:styleId="132" w:customStyle="1">
    <w:name w:val="Основной текст (13)"/>
    <w:link w:val="1310"/>
    <w:uiPriority w:val="99"/>
    <w:locked/>
    <w:rsid w:val="00963B63"/>
    <w:rPr>
      <w:rFonts w:ascii="Times New Roman" w:hAnsi="Times New Roman"/>
      <w:i/>
      <w:iCs/>
      <w:shd w:val="clear" w:color="auto" w:fill="FFFFFF"/>
    </w:rPr>
  </w:style>
  <w:style w:type="character" w:styleId="1320" w:customStyle="1">
    <w:name w:val="Основной текст (13)2"/>
    <w:uiPriority w:val="99"/>
    <w:rsid w:val="00963B63"/>
    <w:rPr>
      <w:rFonts w:ascii="Times New Roman" w:hAnsi="Times New Roman" w:cs="Times New Roman"/>
      <w:i w:val="0"/>
      <w:iCs w:val="0"/>
      <w:shd w:val="clear" w:color="auto" w:fill="FFFFFF"/>
    </w:rPr>
  </w:style>
  <w:style w:type="character" w:styleId="140" w:customStyle="1">
    <w:name w:val="Основной текст (14)"/>
    <w:link w:val="141"/>
    <w:uiPriority w:val="99"/>
    <w:locked/>
    <w:rsid w:val="00963B63"/>
    <w:rPr>
      <w:rFonts w:ascii="Times New Roman" w:hAnsi="Times New Roman"/>
      <w:i/>
      <w:iCs/>
      <w:shd w:val="clear" w:color="auto" w:fill="FFFFFF"/>
    </w:rPr>
  </w:style>
  <w:style w:type="character" w:styleId="150" w:customStyle="1">
    <w:name w:val="Основной текст (15)"/>
    <w:link w:val="151"/>
    <w:uiPriority w:val="99"/>
    <w:locked/>
    <w:rsid w:val="00963B63"/>
    <w:rPr>
      <w:rFonts w:ascii="Times New Roman" w:hAnsi="Times New Roman"/>
      <w:i/>
      <w:iCs/>
      <w:shd w:val="clear" w:color="auto" w:fill="FFFFFF"/>
    </w:rPr>
  </w:style>
  <w:style w:type="character" w:styleId="133" w:customStyle="1">
    <w:name w:val="Основной текст (13) + Полужирный"/>
    <w:uiPriority w:val="99"/>
    <w:rsid w:val="00963B63"/>
    <w:rPr>
      <w:rFonts w:ascii="Times New Roman" w:hAnsi="Times New Roman" w:cs="Times New Roman"/>
      <w:b/>
      <w:bCs/>
      <w:i w:val="0"/>
      <w:iCs w:val="0"/>
      <w:shd w:val="clear" w:color="auto" w:fill="FFFFFF"/>
    </w:rPr>
  </w:style>
  <w:style w:type="character" w:styleId="1311" w:customStyle="1">
    <w:name w:val="Основной текст (13) + Полужирный1"/>
    <w:uiPriority w:val="99"/>
    <w:rsid w:val="00963B63"/>
    <w:rPr>
      <w:rFonts w:ascii="Times New Roman" w:hAnsi="Times New Roman" w:cs="Times New Roman"/>
      <w:b/>
      <w:bCs/>
      <w:i w:val="0"/>
      <w:iCs w:val="0"/>
      <w:shd w:val="clear" w:color="auto" w:fill="FFFFFF"/>
    </w:rPr>
  </w:style>
  <w:style w:type="character" w:styleId="142" w:customStyle="1">
    <w:name w:val="Заголовок №1 (4)"/>
    <w:link w:val="1410"/>
    <w:uiPriority w:val="99"/>
    <w:locked/>
    <w:rsid w:val="00963B63"/>
    <w:rPr>
      <w:rFonts w:ascii="Times New Roman" w:hAnsi="Times New Roman"/>
      <w:b/>
      <w:bCs/>
      <w:i/>
      <w:iCs/>
      <w:shd w:val="clear" w:color="auto" w:fill="FFFFFF"/>
    </w:rPr>
  </w:style>
  <w:style w:type="character" w:styleId="1b" w:customStyle="1">
    <w:name w:val="Заголовок №1"/>
    <w:link w:val="112"/>
    <w:uiPriority w:val="99"/>
    <w:locked/>
    <w:rsid w:val="00963B63"/>
    <w:rPr>
      <w:rFonts w:ascii="Times New Roman" w:hAnsi="Times New Roman"/>
      <w:sz w:val="24"/>
      <w:szCs w:val="24"/>
      <w:shd w:val="clear" w:color="auto" w:fill="FFFFFF"/>
    </w:rPr>
  </w:style>
  <w:style w:type="character" w:styleId="170" w:customStyle="1">
    <w:name w:val="Основной текст (17)"/>
    <w:link w:val="171"/>
    <w:uiPriority w:val="99"/>
    <w:locked/>
    <w:rsid w:val="00963B63"/>
    <w:rPr>
      <w:rFonts w:ascii="Times New Roman" w:hAnsi="Times New Roman"/>
      <w:sz w:val="24"/>
      <w:szCs w:val="24"/>
      <w:shd w:val="clear" w:color="auto" w:fill="FFFFFF"/>
    </w:rPr>
  </w:style>
  <w:style w:type="character" w:styleId="1112pt" w:customStyle="1">
    <w:name w:val="Основной текст (11) + 12 pt"/>
    <w:aliases w:val="Не курсив"/>
    <w:uiPriority w:val="99"/>
    <w:rsid w:val="00963B63"/>
    <w:rPr>
      <w:rFonts w:ascii="Times New Roman" w:hAnsi="Times New Roman" w:cs="Times New Roman"/>
      <w:b w:val="0"/>
      <w:bCs w:val="0"/>
      <w:i/>
      <w:iCs/>
      <w:sz w:val="24"/>
      <w:szCs w:val="24"/>
      <w:shd w:val="clear" w:color="auto" w:fill="FFFFFF"/>
    </w:rPr>
  </w:style>
  <w:style w:type="character" w:styleId="200" w:customStyle="1">
    <w:name w:val="Основной текст (20)"/>
    <w:link w:val="201"/>
    <w:uiPriority w:val="99"/>
    <w:locked/>
    <w:rsid w:val="00963B63"/>
    <w:rPr>
      <w:rFonts w:ascii="Times New Roman" w:hAnsi="Times New Roman"/>
      <w:sz w:val="24"/>
      <w:szCs w:val="24"/>
      <w:shd w:val="clear" w:color="auto" w:fill="FFFFFF"/>
    </w:rPr>
  </w:style>
  <w:style w:type="character" w:styleId="210" w:customStyle="1">
    <w:name w:val="Основной текст (21)"/>
    <w:link w:val="211"/>
    <w:uiPriority w:val="99"/>
    <w:locked/>
    <w:rsid w:val="00963B63"/>
    <w:rPr>
      <w:rFonts w:ascii="Times New Roman" w:hAnsi="Times New Roman"/>
      <w:i/>
      <w:iCs/>
      <w:shd w:val="clear" w:color="auto" w:fill="FFFFFF"/>
    </w:rPr>
  </w:style>
  <w:style w:type="character" w:styleId="152" w:customStyle="1">
    <w:name w:val="Заголовок №1 (5)"/>
    <w:link w:val="1510"/>
    <w:uiPriority w:val="99"/>
    <w:locked/>
    <w:rsid w:val="00963B63"/>
    <w:rPr>
      <w:rFonts w:ascii="Times New Roman" w:hAnsi="Times New Roman"/>
      <w:sz w:val="24"/>
      <w:szCs w:val="24"/>
      <w:shd w:val="clear" w:color="auto" w:fill="FFFFFF"/>
    </w:rPr>
  </w:style>
  <w:style w:type="character" w:styleId="270" w:customStyle="1">
    <w:name w:val="Основной текст (27)"/>
    <w:link w:val="271"/>
    <w:uiPriority w:val="99"/>
    <w:locked/>
    <w:rsid w:val="00963B63"/>
    <w:rPr>
      <w:rFonts w:ascii="Times New Roman" w:hAnsi="Times New Roman"/>
      <w:sz w:val="24"/>
      <w:szCs w:val="24"/>
      <w:shd w:val="clear" w:color="auto" w:fill="FFFFFF"/>
    </w:rPr>
  </w:style>
  <w:style w:type="character" w:styleId="230" w:customStyle="1">
    <w:name w:val="Основной текст (23)"/>
    <w:link w:val="231"/>
    <w:uiPriority w:val="99"/>
    <w:locked/>
    <w:rsid w:val="00963B63"/>
    <w:rPr>
      <w:rFonts w:ascii="Arial" w:hAnsi="Arial" w:cs="Arial"/>
      <w:noProof/>
      <w:shd w:val="clear" w:color="auto" w:fill="FFFFFF"/>
    </w:rPr>
  </w:style>
  <w:style w:type="character" w:styleId="250" w:customStyle="1">
    <w:name w:val="Основной текст (25)"/>
    <w:link w:val="251"/>
    <w:uiPriority w:val="99"/>
    <w:locked/>
    <w:rsid w:val="00963B63"/>
    <w:rPr>
      <w:rFonts w:ascii="Times New Roman" w:hAnsi="Times New Roman"/>
      <w:b/>
      <w:bCs/>
      <w:sz w:val="24"/>
      <w:szCs w:val="24"/>
      <w:shd w:val="clear" w:color="auto" w:fill="FFFFFF"/>
    </w:rPr>
  </w:style>
  <w:style w:type="character" w:styleId="280" w:customStyle="1">
    <w:name w:val="Основной текст (28)"/>
    <w:link w:val="281"/>
    <w:uiPriority w:val="99"/>
    <w:locked/>
    <w:rsid w:val="00963B63"/>
    <w:rPr>
      <w:rFonts w:ascii="Times New Roman" w:hAnsi="Times New Roman"/>
      <w:sz w:val="24"/>
      <w:szCs w:val="24"/>
      <w:shd w:val="clear" w:color="auto" w:fill="FFFFFF"/>
    </w:rPr>
  </w:style>
  <w:style w:type="character" w:styleId="311" w:customStyle="1">
    <w:name w:val="Основной текст (31)"/>
    <w:link w:val="3110"/>
    <w:uiPriority w:val="99"/>
    <w:locked/>
    <w:rsid w:val="00963B63"/>
    <w:rPr>
      <w:rFonts w:ascii="Times New Roman" w:hAnsi="Times New Roman"/>
      <w:sz w:val="24"/>
      <w:szCs w:val="24"/>
      <w:shd w:val="clear" w:color="auto" w:fill="FFFFFF"/>
    </w:rPr>
  </w:style>
  <w:style w:type="paragraph" w:styleId="310" w:customStyle="1">
    <w:name w:val="Основной текст (3)1"/>
    <w:basedOn w:val="a2"/>
    <w:link w:val="34"/>
    <w:uiPriority w:val="99"/>
    <w:rsid w:val="00963B63"/>
    <w:pPr>
      <w:shd w:val="clear" w:color="auto" w:fill="FFFFFF"/>
      <w:spacing w:before="120" w:after="180" w:line="264" w:lineRule="exact"/>
      <w:jc w:val="center"/>
    </w:pPr>
    <w:rPr>
      <w:rFonts w:ascii="Times New Roman" w:hAnsi="Times New Roman"/>
      <w:sz w:val="24"/>
      <w:szCs w:val="24"/>
      <w:lang w:eastAsia="ru-RU"/>
    </w:rPr>
  </w:style>
  <w:style w:type="paragraph" w:styleId="510" w:customStyle="1">
    <w:name w:val="Основной текст (5)1"/>
    <w:basedOn w:val="a2"/>
    <w:link w:val="51"/>
    <w:uiPriority w:val="99"/>
    <w:rsid w:val="00963B63"/>
    <w:pPr>
      <w:shd w:val="clear" w:color="auto" w:fill="FFFFFF"/>
      <w:spacing w:before="180" w:after="300" w:line="240" w:lineRule="atLeast"/>
    </w:pPr>
    <w:rPr>
      <w:rFonts w:ascii="Times New Roman" w:hAnsi="Times New Roman"/>
      <w:sz w:val="24"/>
      <w:szCs w:val="24"/>
      <w:lang w:eastAsia="ru-RU"/>
    </w:rPr>
  </w:style>
  <w:style w:type="paragraph" w:styleId="610" w:customStyle="1">
    <w:name w:val="Основной текст (6)1"/>
    <w:basedOn w:val="a2"/>
    <w:link w:val="61"/>
    <w:uiPriority w:val="99"/>
    <w:rsid w:val="00963B63"/>
    <w:pPr>
      <w:shd w:val="clear" w:color="auto" w:fill="FFFFFF"/>
      <w:spacing w:after="0" w:line="264" w:lineRule="exact"/>
    </w:pPr>
    <w:rPr>
      <w:rFonts w:ascii="Times New Roman" w:hAnsi="Times New Roman"/>
      <w:b/>
      <w:bCs/>
      <w:sz w:val="24"/>
      <w:szCs w:val="24"/>
      <w:lang w:eastAsia="ru-RU"/>
    </w:rPr>
  </w:style>
  <w:style w:type="paragraph" w:styleId="131" w:customStyle="1">
    <w:name w:val="Заголовок №1 (3)1"/>
    <w:basedOn w:val="a2"/>
    <w:link w:val="130"/>
    <w:uiPriority w:val="99"/>
    <w:rsid w:val="00963B63"/>
    <w:pPr>
      <w:shd w:val="clear" w:color="auto" w:fill="FFFFFF"/>
      <w:spacing w:after="0" w:line="264" w:lineRule="exact"/>
      <w:jc w:val="both"/>
      <w:outlineLvl w:val="0"/>
    </w:pPr>
    <w:rPr>
      <w:rFonts w:ascii="Times New Roman" w:hAnsi="Times New Roman"/>
      <w:b/>
      <w:bCs/>
      <w:sz w:val="24"/>
      <w:szCs w:val="24"/>
      <w:lang w:eastAsia="ru-RU"/>
    </w:rPr>
  </w:style>
  <w:style w:type="paragraph" w:styleId="710" w:customStyle="1">
    <w:name w:val="Основной текст (7)1"/>
    <w:basedOn w:val="a2"/>
    <w:link w:val="72"/>
    <w:uiPriority w:val="99"/>
    <w:rsid w:val="00963B63"/>
    <w:pPr>
      <w:shd w:val="clear" w:color="auto" w:fill="FFFFFF"/>
      <w:spacing w:after="0" w:line="264" w:lineRule="exact"/>
      <w:jc w:val="both"/>
    </w:pPr>
    <w:rPr>
      <w:rFonts w:ascii="Times New Roman" w:hAnsi="Times New Roman"/>
      <w:sz w:val="24"/>
      <w:szCs w:val="24"/>
      <w:lang w:eastAsia="ru-RU"/>
    </w:rPr>
  </w:style>
  <w:style w:type="paragraph" w:styleId="81" w:customStyle="1">
    <w:name w:val="Основной текст (8)1"/>
    <w:basedOn w:val="a2"/>
    <w:link w:val="8"/>
    <w:uiPriority w:val="99"/>
    <w:rsid w:val="00963B63"/>
    <w:pPr>
      <w:shd w:val="clear" w:color="auto" w:fill="FFFFFF"/>
      <w:spacing w:after="0" w:line="274" w:lineRule="exact"/>
      <w:ind w:firstLine="280"/>
      <w:jc w:val="both"/>
    </w:pPr>
    <w:rPr>
      <w:rFonts w:ascii="Times New Roman" w:hAnsi="Times New Roman"/>
      <w:sz w:val="24"/>
      <w:szCs w:val="24"/>
      <w:lang w:eastAsia="ru-RU"/>
    </w:rPr>
  </w:style>
  <w:style w:type="paragraph" w:styleId="91" w:customStyle="1">
    <w:name w:val="Основной текст (9)1"/>
    <w:basedOn w:val="a2"/>
    <w:link w:val="9"/>
    <w:uiPriority w:val="99"/>
    <w:rsid w:val="00963B63"/>
    <w:pPr>
      <w:shd w:val="clear" w:color="auto" w:fill="FFFFFF"/>
      <w:spacing w:before="300" w:after="0" w:line="264" w:lineRule="exact"/>
      <w:ind w:firstLine="700"/>
    </w:pPr>
    <w:rPr>
      <w:rFonts w:ascii="Times New Roman" w:hAnsi="Times New Roman"/>
      <w:sz w:val="24"/>
      <w:szCs w:val="24"/>
      <w:lang w:eastAsia="ru-RU"/>
    </w:rPr>
  </w:style>
  <w:style w:type="paragraph" w:styleId="101" w:customStyle="1">
    <w:name w:val="Основной текст (10)1"/>
    <w:basedOn w:val="a2"/>
    <w:link w:val="100"/>
    <w:uiPriority w:val="99"/>
    <w:rsid w:val="00963B63"/>
    <w:pPr>
      <w:shd w:val="clear" w:color="auto" w:fill="FFFFFF"/>
      <w:spacing w:after="0" w:line="264" w:lineRule="exact"/>
      <w:ind w:hanging="340"/>
      <w:jc w:val="both"/>
    </w:pPr>
    <w:rPr>
      <w:rFonts w:ascii="Times New Roman" w:hAnsi="Times New Roman"/>
      <w:sz w:val="24"/>
      <w:szCs w:val="24"/>
      <w:lang w:eastAsia="ru-RU"/>
    </w:rPr>
  </w:style>
  <w:style w:type="paragraph" w:styleId="111" w:customStyle="1">
    <w:name w:val="Основной текст (11)1"/>
    <w:basedOn w:val="a2"/>
    <w:link w:val="110"/>
    <w:uiPriority w:val="99"/>
    <w:rsid w:val="00963B63"/>
    <w:pPr>
      <w:shd w:val="clear" w:color="auto" w:fill="FFFFFF"/>
      <w:spacing w:before="240" w:after="0" w:line="264" w:lineRule="exact"/>
    </w:pPr>
    <w:rPr>
      <w:rFonts w:ascii="Times New Roman" w:hAnsi="Times New Roman"/>
      <w:b/>
      <w:bCs/>
      <w:i/>
      <w:iCs/>
      <w:sz w:val="20"/>
      <w:szCs w:val="20"/>
      <w:lang w:eastAsia="ru-RU"/>
    </w:rPr>
  </w:style>
  <w:style w:type="paragraph" w:styleId="1210" w:customStyle="1">
    <w:name w:val="Основной текст (12)1"/>
    <w:basedOn w:val="a2"/>
    <w:link w:val="123"/>
    <w:uiPriority w:val="99"/>
    <w:rsid w:val="00963B63"/>
    <w:pPr>
      <w:shd w:val="clear" w:color="auto" w:fill="FFFFFF"/>
      <w:spacing w:after="0" w:line="264" w:lineRule="exact"/>
      <w:ind w:firstLine="720"/>
    </w:pPr>
    <w:rPr>
      <w:rFonts w:ascii="Times New Roman" w:hAnsi="Times New Roman"/>
      <w:b/>
      <w:bCs/>
      <w:i/>
      <w:iCs/>
      <w:sz w:val="20"/>
      <w:szCs w:val="20"/>
      <w:lang w:eastAsia="ru-RU"/>
    </w:rPr>
  </w:style>
  <w:style w:type="paragraph" w:styleId="1310" w:customStyle="1">
    <w:name w:val="Основной текст (13)1"/>
    <w:basedOn w:val="a2"/>
    <w:link w:val="132"/>
    <w:uiPriority w:val="99"/>
    <w:rsid w:val="00963B63"/>
    <w:pPr>
      <w:shd w:val="clear" w:color="auto" w:fill="FFFFFF"/>
      <w:spacing w:after="0" w:line="264" w:lineRule="exact"/>
      <w:ind w:firstLine="720"/>
      <w:jc w:val="both"/>
    </w:pPr>
    <w:rPr>
      <w:rFonts w:ascii="Times New Roman" w:hAnsi="Times New Roman"/>
      <w:i/>
      <w:iCs/>
      <w:sz w:val="20"/>
      <w:szCs w:val="20"/>
      <w:lang w:eastAsia="ru-RU"/>
    </w:rPr>
  </w:style>
  <w:style w:type="paragraph" w:styleId="141" w:customStyle="1">
    <w:name w:val="Основной текст (14)1"/>
    <w:basedOn w:val="a2"/>
    <w:link w:val="140"/>
    <w:uiPriority w:val="99"/>
    <w:rsid w:val="00963B63"/>
    <w:pPr>
      <w:shd w:val="clear" w:color="auto" w:fill="FFFFFF"/>
      <w:spacing w:after="0" w:line="264" w:lineRule="exact"/>
      <w:ind w:firstLine="720"/>
    </w:pPr>
    <w:rPr>
      <w:rFonts w:ascii="Times New Roman" w:hAnsi="Times New Roman"/>
      <w:i/>
      <w:iCs/>
      <w:sz w:val="20"/>
      <w:szCs w:val="20"/>
      <w:lang w:eastAsia="ru-RU"/>
    </w:rPr>
  </w:style>
  <w:style w:type="paragraph" w:styleId="151" w:customStyle="1">
    <w:name w:val="Основной текст (15)1"/>
    <w:basedOn w:val="a2"/>
    <w:link w:val="150"/>
    <w:uiPriority w:val="99"/>
    <w:rsid w:val="00963B63"/>
    <w:pPr>
      <w:shd w:val="clear" w:color="auto" w:fill="FFFFFF"/>
      <w:spacing w:after="0" w:line="264" w:lineRule="exact"/>
    </w:pPr>
    <w:rPr>
      <w:rFonts w:ascii="Times New Roman" w:hAnsi="Times New Roman"/>
      <w:i/>
      <w:iCs/>
      <w:sz w:val="20"/>
      <w:szCs w:val="20"/>
      <w:lang w:eastAsia="ru-RU"/>
    </w:rPr>
  </w:style>
  <w:style w:type="paragraph" w:styleId="1410" w:customStyle="1">
    <w:name w:val="Заголовок №1 (4)1"/>
    <w:basedOn w:val="a2"/>
    <w:link w:val="142"/>
    <w:uiPriority w:val="99"/>
    <w:rsid w:val="00963B63"/>
    <w:pPr>
      <w:shd w:val="clear" w:color="auto" w:fill="FFFFFF"/>
      <w:spacing w:before="240" w:after="0" w:line="269" w:lineRule="exact"/>
      <w:outlineLvl w:val="0"/>
    </w:pPr>
    <w:rPr>
      <w:rFonts w:ascii="Times New Roman" w:hAnsi="Times New Roman"/>
      <w:b/>
      <w:bCs/>
      <w:i/>
      <w:iCs/>
      <w:sz w:val="20"/>
      <w:szCs w:val="20"/>
      <w:lang w:eastAsia="ru-RU"/>
    </w:rPr>
  </w:style>
  <w:style w:type="paragraph" w:styleId="112" w:customStyle="1">
    <w:name w:val="Заголовок №11"/>
    <w:basedOn w:val="a2"/>
    <w:link w:val="1b"/>
    <w:uiPriority w:val="99"/>
    <w:rsid w:val="00963B63"/>
    <w:pPr>
      <w:shd w:val="clear" w:color="auto" w:fill="FFFFFF"/>
      <w:spacing w:after="0" w:line="269" w:lineRule="exact"/>
      <w:ind w:firstLine="680"/>
      <w:jc w:val="both"/>
      <w:outlineLvl w:val="0"/>
    </w:pPr>
    <w:rPr>
      <w:rFonts w:ascii="Times New Roman" w:hAnsi="Times New Roman"/>
      <w:sz w:val="24"/>
      <w:szCs w:val="24"/>
      <w:lang w:eastAsia="ru-RU"/>
    </w:rPr>
  </w:style>
  <w:style w:type="paragraph" w:styleId="171" w:customStyle="1">
    <w:name w:val="Основной текст (17)1"/>
    <w:basedOn w:val="a2"/>
    <w:link w:val="170"/>
    <w:uiPriority w:val="99"/>
    <w:rsid w:val="00963B63"/>
    <w:pPr>
      <w:shd w:val="clear" w:color="auto" w:fill="FFFFFF"/>
      <w:spacing w:after="0" w:line="274" w:lineRule="exact"/>
      <w:ind w:firstLine="640"/>
      <w:jc w:val="both"/>
    </w:pPr>
    <w:rPr>
      <w:rFonts w:ascii="Times New Roman" w:hAnsi="Times New Roman"/>
      <w:sz w:val="24"/>
      <w:szCs w:val="24"/>
      <w:lang w:eastAsia="ru-RU"/>
    </w:rPr>
  </w:style>
  <w:style w:type="paragraph" w:styleId="201" w:customStyle="1">
    <w:name w:val="Основной текст (20)1"/>
    <w:basedOn w:val="a2"/>
    <w:link w:val="200"/>
    <w:uiPriority w:val="99"/>
    <w:rsid w:val="00963B63"/>
    <w:pPr>
      <w:shd w:val="clear" w:color="auto" w:fill="FFFFFF"/>
      <w:spacing w:after="0" w:line="278" w:lineRule="exact"/>
      <w:ind w:firstLine="1120"/>
      <w:jc w:val="both"/>
    </w:pPr>
    <w:rPr>
      <w:rFonts w:ascii="Times New Roman" w:hAnsi="Times New Roman"/>
      <w:sz w:val="24"/>
      <w:szCs w:val="24"/>
      <w:lang w:eastAsia="ru-RU"/>
    </w:rPr>
  </w:style>
  <w:style w:type="paragraph" w:styleId="211" w:customStyle="1">
    <w:name w:val="Основной текст (21)1"/>
    <w:basedOn w:val="a2"/>
    <w:link w:val="210"/>
    <w:uiPriority w:val="99"/>
    <w:rsid w:val="00963B63"/>
    <w:pPr>
      <w:shd w:val="clear" w:color="auto" w:fill="FFFFFF"/>
      <w:spacing w:after="0" w:line="250" w:lineRule="exact"/>
      <w:jc w:val="both"/>
    </w:pPr>
    <w:rPr>
      <w:rFonts w:ascii="Times New Roman" w:hAnsi="Times New Roman"/>
      <w:i/>
      <w:iCs/>
      <w:sz w:val="20"/>
      <w:szCs w:val="20"/>
      <w:lang w:eastAsia="ru-RU"/>
    </w:rPr>
  </w:style>
  <w:style w:type="paragraph" w:styleId="1510" w:customStyle="1">
    <w:name w:val="Заголовок №1 (5)1"/>
    <w:basedOn w:val="a2"/>
    <w:link w:val="152"/>
    <w:uiPriority w:val="99"/>
    <w:rsid w:val="00963B63"/>
    <w:pPr>
      <w:shd w:val="clear" w:color="auto" w:fill="FFFFFF"/>
      <w:spacing w:before="240" w:after="0" w:line="264" w:lineRule="exact"/>
      <w:outlineLvl w:val="0"/>
    </w:pPr>
    <w:rPr>
      <w:rFonts w:ascii="Times New Roman" w:hAnsi="Times New Roman"/>
      <w:sz w:val="24"/>
      <w:szCs w:val="24"/>
      <w:lang w:eastAsia="ru-RU"/>
    </w:rPr>
  </w:style>
  <w:style w:type="paragraph" w:styleId="271" w:customStyle="1">
    <w:name w:val="Основной текст (27)1"/>
    <w:basedOn w:val="a2"/>
    <w:link w:val="270"/>
    <w:uiPriority w:val="99"/>
    <w:rsid w:val="00963B63"/>
    <w:pPr>
      <w:shd w:val="clear" w:color="auto" w:fill="FFFFFF"/>
      <w:spacing w:after="0" w:line="264" w:lineRule="exact"/>
      <w:ind w:firstLine="340"/>
      <w:jc w:val="both"/>
    </w:pPr>
    <w:rPr>
      <w:rFonts w:ascii="Times New Roman" w:hAnsi="Times New Roman"/>
      <w:sz w:val="24"/>
      <w:szCs w:val="24"/>
      <w:lang w:eastAsia="ru-RU"/>
    </w:rPr>
  </w:style>
  <w:style w:type="paragraph" w:styleId="231" w:customStyle="1">
    <w:name w:val="Основной текст (23)1"/>
    <w:basedOn w:val="a2"/>
    <w:link w:val="230"/>
    <w:uiPriority w:val="99"/>
    <w:rsid w:val="00963B63"/>
    <w:pPr>
      <w:shd w:val="clear" w:color="auto" w:fill="FFFFFF"/>
      <w:spacing w:after="0" w:line="240" w:lineRule="atLeast"/>
    </w:pPr>
    <w:rPr>
      <w:rFonts w:ascii="Arial" w:hAnsi="Arial" w:cs="Arial"/>
      <w:noProof/>
      <w:sz w:val="20"/>
      <w:szCs w:val="20"/>
      <w:lang w:eastAsia="ru-RU"/>
    </w:rPr>
  </w:style>
  <w:style w:type="paragraph" w:styleId="251" w:customStyle="1">
    <w:name w:val="Основной текст (25)1"/>
    <w:basedOn w:val="a2"/>
    <w:link w:val="250"/>
    <w:uiPriority w:val="99"/>
    <w:rsid w:val="00963B63"/>
    <w:pPr>
      <w:shd w:val="clear" w:color="auto" w:fill="FFFFFF"/>
      <w:spacing w:after="0" w:line="274" w:lineRule="exact"/>
      <w:jc w:val="center"/>
    </w:pPr>
    <w:rPr>
      <w:rFonts w:ascii="Times New Roman" w:hAnsi="Times New Roman"/>
      <w:b/>
      <w:bCs/>
      <w:sz w:val="24"/>
      <w:szCs w:val="24"/>
      <w:lang w:eastAsia="ru-RU"/>
    </w:rPr>
  </w:style>
  <w:style w:type="paragraph" w:styleId="281" w:customStyle="1">
    <w:name w:val="Основной текст (28)1"/>
    <w:basedOn w:val="a2"/>
    <w:link w:val="280"/>
    <w:uiPriority w:val="99"/>
    <w:rsid w:val="00963B63"/>
    <w:pPr>
      <w:shd w:val="clear" w:color="auto" w:fill="FFFFFF"/>
      <w:spacing w:after="0" w:line="240" w:lineRule="atLeast"/>
      <w:jc w:val="right"/>
    </w:pPr>
    <w:rPr>
      <w:rFonts w:ascii="Times New Roman" w:hAnsi="Times New Roman"/>
      <w:sz w:val="24"/>
      <w:szCs w:val="24"/>
      <w:lang w:eastAsia="ru-RU"/>
    </w:rPr>
  </w:style>
  <w:style w:type="paragraph" w:styleId="3110" w:customStyle="1">
    <w:name w:val="Основной текст (31)1"/>
    <w:basedOn w:val="a2"/>
    <w:link w:val="311"/>
    <w:uiPriority w:val="99"/>
    <w:rsid w:val="00963B63"/>
    <w:pPr>
      <w:shd w:val="clear" w:color="auto" w:fill="FFFFFF"/>
      <w:spacing w:after="0" w:line="240" w:lineRule="atLeast"/>
      <w:ind w:firstLine="260"/>
    </w:pPr>
    <w:rPr>
      <w:rFonts w:ascii="Times New Roman" w:hAnsi="Times New Roman"/>
      <w:sz w:val="24"/>
      <w:szCs w:val="24"/>
      <w:lang w:eastAsia="ru-RU"/>
    </w:rPr>
  </w:style>
  <w:style w:type="character" w:styleId="aff4">
    <w:name w:val="Emphasis"/>
    <w:uiPriority w:val="20"/>
    <w:qFormat/>
    <w:rsid w:val="00963B63"/>
    <w:rPr>
      <w:i/>
      <w:iCs/>
    </w:rPr>
  </w:style>
  <w:style w:type="character" w:styleId="StrongEmphasis" w:customStyle="1">
    <w:name w:val="Strong Emphasis"/>
    <w:rsid w:val="00963B63"/>
    <w:rPr>
      <w:b/>
      <w:bCs/>
    </w:rPr>
  </w:style>
  <w:style w:type="character" w:styleId="afd" w:customStyle="1">
    <w:name w:val="Обычный (веб) Знак"/>
    <w:link w:val="afc"/>
    <w:rsid w:val="00963B63"/>
    <w:rPr>
      <w:rFonts w:ascii="Times New Roman" w:hAnsi="Times New Roman" w:eastAsia="Times New Roman"/>
      <w:sz w:val="24"/>
      <w:szCs w:val="24"/>
    </w:rPr>
  </w:style>
  <w:style w:type="paragraph" w:styleId="TableContents" w:customStyle="1">
    <w:name w:val="Table Contents"/>
    <w:basedOn w:val="Standard"/>
    <w:rsid w:val="00963B63"/>
    <w:pPr>
      <w:suppressLineNumbers/>
      <w:textAlignment w:val="auto"/>
    </w:pPr>
    <w:rPr>
      <w:rFonts w:eastAsia="SimSun" w:cs="Mangal"/>
      <w:lang w:val="ru-RU" w:eastAsia="zh-CN" w:bidi="hi-IN"/>
    </w:rPr>
  </w:style>
  <w:style w:type="character" w:styleId="apple-converted-space" w:customStyle="1">
    <w:name w:val="apple-converted-space"/>
    <w:basedOn w:val="a3"/>
    <w:rsid w:val="00963B63"/>
  </w:style>
  <w:style w:type="character" w:styleId="aff5" w:customStyle="1">
    <w:name w:val="Колонтитул"/>
    <w:link w:val="1c"/>
    <w:uiPriority w:val="99"/>
    <w:locked/>
    <w:rsid w:val="00963B63"/>
    <w:rPr>
      <w:rFonts w:ascii="Times New Roman" w:hAnsi="Times New Roman"/>
      <w:shd w:val="clear" w:color="auto" w:fill="FFFFFF"/>
    </w:rPr>
  </w:style>
  <w:style w:type="character" w:styleId="29" w:customStyle="1">
    <w:name w:val="Колонтитул2"/>
    <w:uiPriority w:val="99"/>
    <w:rsid w:val="00963B63"/>
    <w:rPr>
      <w:rFonts w:ascii="Times New Roman" w:hAnsi="Times New Roman" w:cs="Times New Roman"/>
      <w:sz w:val="20"/>
      <w:szCs w:val="20"/>
      <w:shd w:val="clear" w:color="auto" w:fill="FFFFFF"/>
    </w:rPr>
  </w:style>
  <w:style w:type="character" w:styleId="220" w:customStyle="1">
    <w:name w:val="Основной текст (22)"/>
    <w:link w:val="221"/>
    <w:uiPriority w:val="99"/>
    <w:locked/>
    <w:rsid w:val="00963B63"/>
    <w:rPr>
      <w:rFonts w:ascii="Times New Roman" w:hAnsi="Times New Roman"/>
      <w:sz w:val="24"/>
      <w:szCs w:val="24"/>
      <w:shd w:val="clear" w:color="auto" w:fill="FFFFFF"/>
    </w:rPr>
  </w:style>
  <w:style w:type="character" w:styleId="260" w:customStyle="1">
    <w:name w:val="Основной текст (26)"/>
    <w:link w:val="261"/>
    <w:uiPriority w:val="99"/>
    <w:locked/>
    <w:rsid w:val="00963B63"/>
    <w:rPr>
      <w:rFonts w:ascii="Times New Roman" w:hAnsi="Times New Roman"/>
      <w:sz w:val="24"/>
      <w:szCs w:val="24"/>
      <w:shd w:val="clear" w:color="auto" w:fill="FFFFFF"/>
    </w:rPr>
  </w:style>
  <w:style w:type="paragraph" w:styleId="1c" w:customStyle="1">
    <w:name w:val="Колонтитул1"/>
    <w:basedOn w:val="a2"/>
    <w:link w:val="aff5"/>
    <w:uiPriority w:val="99"/>
    <w:rsid w:val="00963B63"/>
    <w:pPr>
      <w:shd w:val="clear" w:color="auto" w:fill="FFFFFF"/>
      <w:spacing w:after="0" w:line="240" w:lineRule="auto"/>
    </w:pPr>
    <w:rPr>
      <w:rFonts w:ascii="Times New Roman" w:hAnsi="Times New Roman"/>
      <w:sz w:val="20"/>
      <w:szCs w:val="20"/>
      <w:lang w:eastAsia="ru-RU"/>
    </w:rPr>
  </w:style>
  <w:style w:type="paragraph" w:styleId="221" w:customStyle="1">
    <w:name w:val="Основной текст (22)1"/>
    <w:basedOn w:val="a2"/>
    <w:link w:val="220"/>
    <w:uiPriority w:val="99"/>
    <w:rsid w:val="00963B63"/>
    <w:pPr>
      <w:shd w:val="clear" w:color="auto" w:fill="FFFFFF"/>
      <w:spacing w:after="0" w:line="245" w:lineRule="exact"/>
    </w:pPr>
    <w:rPr>
      <w:rFonts w:ascii="Times New Roman" w:hAnsi="Times New Roman"/>
      <w:sz w:val="24"/>
      <w:szCs w:val="24"/>
      <w:lang w:eastAsia="ru-RU"/>
    </w:rPr>
  </w:style>
  <w:style w:type="paragraph" w:styleId="261" w:customStyle="1">
    <w:name w:val="Основной текст (26)1"/>
    <w:basedOn w:val="a2"/>
    <w:link w:val="260"/>
    <w:uiPriority w:val="99"/>
    <w:rsid w:val="00963B63"/>
    <w:pPr>
      <w:shd w:val="clear" w:color="auto" w:fill="FFFFFF"/>
      <w:spacing w:after="0" w:line="240" w:lineRule="atLeast"/>
      <w:jc w:val="center"/>
    </w:pPr>
    <w:rPr>
      <w:rFonts w:ascii="Times New Roman" w:hAnsi="Times New Roman"/>
      <w:sz w:val="24"/>
      <w:szCs w:val="24"/>
      <w:lang w:eastAsia="ru-RU"/>
    </w:rPr>
  </w:style>
  <w:style w:type="character" w:styleId="aff6" w:customStyle="1">
    <w:name w:val="Подпись к таблице"/>
    <w:link w:val="1d"/>
    <w:uiPriority w:val="99"/>
    <w:locked/>
    <w:rsid w:val="00963B63"/>
    <w:rPr>
      <w:rFonts w:ascii="Times New Roman" w:hAnsi="Times New Roman"/>
      <w:b/>
      <w:bCs/>
      <w:shd w:val="clear" w:color="auto" w:fill="FFFFFF"/>
    </w:rPr>
  </w:style>
  <w:style w:type="paragraph" w:styleId="1d" w:customStyle="1">
    <w:name w:val="Подпись к таблице1"/>
    <w:basedOn w:val="a2"/>
    <w:link w:val="aff6"/>
    <w:uiPriority w:val="99"/>
    <w:rsid w:val="00963B63"/>
    <w:pPr>
      <w:shd w:val="clear" w:color="auto" w:fill="FFFFFF"/>
      <w:spacing w:after="0" w:line="240" w:lineRule="atLeast"/>
    </w:pPr>
    <w:rPr>
      <w:rFonts w:ascii="Times New Roman" w:hAnsi="Times New Roman"/>
      <w:b/>
      <w:bCs/>
      <w:sz w:val="20"/>
      <w:szCs w:val="20"/>
      <w:lang w:eastAsia="ru-RU"/>
    </w:rPr>
  </w:style>
  <w:style w:type="character" w:styleId="shopparamvalue" w:customStyle="1">
    <w:name w:val="shop_param_value"/>
    <w:basedOn w:val="a3"/>
    <w:rsid w:val="00963B63"/>
  </w:style>
  <w:style w:type="character" w:styleId="aff7" w:customStyle="1">
    <w:name w:val="Гипертекстовая ссылка"/>
    <w:basedOn w:val="a3"/>
    <w:uiPriority w:val="99"/>
    <w:rsid w:val="00963B63"/>
    <w:rPr>
      <w:rFonts w:hint="default" w:ascii="Times New Roman" w:hAnsi="Times New Roman" w:cs="Times New Roman"/>
      <w:b w:val="0"/>
      <w:bCs w:val="0"/>
      <w:color w:val="000000"/>
    </w:rPr>
  </w:style>
  <w:style w:type="paragraph" w:styleId="Noeeu1" w:customStyle="1">
    <w:name w:val="Noeeu1"/>
    <w:basedOn w:val="a2"/>
    <w:rsid w:val="00963B63"/>
    <w:pPr>
      <w:spacing w:after="0" w:line="240" w:lineRule="auto"/>
      <w:jc w:val="both"/>
    </w:pPr>
    <w:rPr>
      <w:rFonts w:ascii="Baltica" w:hAnsi="Baltica" w:eastAsia="Times New Roman"/>
      <w:sz w:val="24"/>
      <w:szCs w:val="24"/>
      <w:lang w:eastAsia="ru-RU"/>
    </w:rPr>
  </w:style>
  <w:style w:type="character" w:styleId="fix-spelling" w:customStyle="1">
    <w:name w:val="fix-spelling"/>
    <w:basedOn w:val="a3"/>
    <w:rsid w:val="00963B63"/>
  </w:style>
  <w:style w:type="paragraph" w:styleId="ConsNonformat" w:customStyle="1">
    <w:name w:val="ConsNonformat"/>
    <w:rsid w:val="00DB4EFF"/>
    <w:pPr>
      <w:widowControl w:val="0"/>
      <w:autoSpaceDE w:val="0"/>
      <w:autoSpaceDN w:val="0"/>
      <w:adjustRightInd w:val="0"/>
    </w:pPr>
    <w:rPr>
      <w:rFonts w:ascii="Courier New" w:hAnsi="Courier New" w:eastAsia="Times New Roman" w:cs="Courier New"/>
    </w:rPr>
  </w:style>
  <w:style w:type="character" w:styleId="afa" w:customStyle="1">
    <w:name w:val="Абзац списка Знак"/>
    <w:aliases w:val="Bullet List Знак,FooterText Знак,numbered Знак,Paragraphe de liste1 Знак,lp1 Знак,Цветной список - Акцент 11 Знак,Список нумерованный цифры Знак,-Абзац списка Знак,List Paragraph3 Знак,Bullet Number Знак,Figure_name Знак,列出段落 Знак"/>
    <w:link w:val="af9"/>
    <w:locked/>
    <w:rsid w:val="00855257"/>
    <w:rPr>
      <w:sz w:val="22"/>
      <w:szCs w:val="22"/>
      <w:lang w:eastAsia="en-US"/>
    </w:rPr>
  </w:style>
  <w:style w:type="paragraph" w:styleId="Style12" w:customStyle="1">
    <w:name w:val="Style12"/>
    <w:basedOn w:val="a2"/>
    <w:uiPriority w:val="99"/>
    <w:rsid w:val="005348D4"/>
    <w:pPr>
      <w:widowControl w:val="0"/>
      <w:autoSpaceDE w:val="0"/>
      <w:autoSpaceDN w:val="0"/>
      <w:adjustRightInd w:val="0"/>
      <w:spacing w:after="0" w:line="281" w:lineRule="exact"/>
      <w:ind w:firstLine="554"/>
      <w:jc w:val="both"/>
    </w:pPr>
    <w:rPr>
      <w:rFonts w:ascii="Times New Roman" w:hAnsi="Times New Roman" w:eastAsia="Times New Roman"/>
      <w:sz w:val="24"/>
      <w:szCs w:val="24"/>
      <w:lang w:eastAsia="ru-RU"/>
    </w:rPr>
  </w:style>
  <w:style w:type="character" w:styleId="FontStyle17" w:customStyle="1">
    <w:name w:val="Font Style17"/>
    <w:rsid w:val="005348D4"/>
    <w:rPr>
      <w:rFonts w:ascii="Arial" w:hAnsi="Arial" w:cs="Arial"/>
      <w:sz w:val="22"/>
      <w:szCs w:val="22"/>
    </w:rPr>
  </w:style>
  <w:style w:type="character" w:styleId="FontStyle16" w:customStyle="1">
    <w:name w:val="Font Style16"/>
    <w:uiPriority w:val="99"/>
    <w:rsid w:val="00651A36"/>
    <w:rPr>
      <w:rFonts w:ascii="Times New Roman" w:hAnsi="Times New Roman" w:cs="Times New Roman"/>
      <w:sz w:val="24"/>
      <w:szCs w:val="24"/>
    </w:rPr>
  </w:style>
  <w:style w:type="paragraph" w:styleId="aff8">
    <w:name w:val="Body Text Indent"/>
    <w:basedOn w:val="a2"/>
    <w:link w:val="aff9"/>
    <w:uiPriority w:val="99"/>
    <w:unhideWhenUsed/>
    <w:rsid w:val="0084663D"/>
    <w:pPr>
      <w:spacing w:after="120"/>
      <w:ind w:left="283"/>
    </w:pPr>
  </w:style>
  <w:style w:type="character" w:styleId="aff9" w:customStyle="1">
    <w:name w:val="Основной текст с отступом Знак"/>
    <w:basedOn w:val="a3"/>
    <w:link w:val="aff8"/>
    <w:uiPriority w:val="99"/>
    <w:rsid w:val="0084663D"/>
    <w:rPr>
      <w:sz w:val="22"/>
      <w:szCs w:val="22"/>
      <w:lang w:eastAsia="en-US"/>
    </w:rPr>
  </w:style>
  <w:style w:type="paragraph" w:styleId="affa">
    <w:name w:val="endnote text"/>
    <w:basedOn w:val="a2"/>
    <w:link w:val="affb"/>
    <w:uiPriority w:val="99"/>
    <w:semiHidden/>
    <w:unhideWhenUsed/>
    <w:rsid w:val="00B63971"/>
    <w:pPr>
      <w:spacing w:after="0" w:line="240" w:lineRule="auto"/>
    </w:pPr>
    <w:rPr>
      <w:sz w:val="20"/>
      <w:szCs w:val="20"/>
    </w:rPr>
  </w:style>
  <w:style w:type="character" w:styleId="affb" w:customStyle="1">
    <w:name w:val="Текст концевой сноски Знак"/>
    <w:basedOn w:val="a3"/>
    <w:link w:val="affa"/>
    <w:uiPriority w:val="99"/>
    <w:semiHidden/>
    <w:rsid w:val="00B63971"/>
    <w:rPr>
      <w:lang w:eastAsia="en-US"/>
    </w:rPr>
  </w:style>
  <w:style w:type="character" w:styleId="affc">
    <w:name w:val="endnote reference"/>
    <w:basedOn w:val="a3"/>
    <w:uiPriority w:val="99"/>
    <w:semiHidden/>
    <w:unhideWhenUsed/>
    <w:rsid w:val="00B63971"/>
    <w:rPr>
      <w:vertAlign w:val="superscript"/>
    </w:rPr>
  </w:style>
  <w:style w:type="table" w:styleId="113" w:customStyle="1">
    <w:name w:val="Сетка таблицы11"/>
    <w:basedOn w:val="a4"/>
    <w:next w:val="afb"/>
    <w:uiPriority w:val="59"/>
    <w:rsid w:val="00D64433"/>
    <w:pPr>
      <w:widowControl w:val="0"/>
    </w:pPr>
    <w:rPr>
      <w:rFonts w:ascii="Courier New" w:hAnsi="Courier New" w:eastAsia="Courier New" w:cs="Courier New"/>
      <w:sz w:val="24"/>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1a" w:customStyle="1">
    <w:name w:val="Строгий1"/>
    <w:basedOn w:val="a2"/>
    <w:link w:val="aff"/>
    <w:uiPriority w:val="22"/>
    <w:rsid w:val="00D82BD8"/>
    <w:pPr>
      <w:spacing w:after="0" w:line="240" w:lineRule="auto"/>
    </w:pPr>
    <w:rPr>
      <w:b/>
      <w:bCs/>
      <w:sz w:val="20"/>
      <w:szCs w:val="20"/>
      <w:lang w:eastAsia="ru-RU"/>
    </w:rPr>
  </w:style>
  <w:style w:type="paragraph" w:styleId="MainTXT" w:customStyle="1">
    <w:name w:val="MainTXT"/>
    <w:basedOn w:val="a2"/>
    <w:rsid w:val="000211D8"/>
    <w:pPr>
      <w:spacing w:after="0" w:line="360" w:lineRule="auto"/>
      <w:ind w:left="142"/>
    </w:pPr>
    <w:rPr>
      <w:rFonts w:ascii="Arial" w:hAnsi="Arial" w:eastAsia="Times New Roman"/>
      <w:sz w:val="24"/>
      <w:szCs w:val="20"/>
      <w:lang w:val="en-US" w:eastAsia="ru-RU" w:bidi="en-US"/>
    </w:rPr>
  </w:style>
  <w:style w:type="table" w:styleId="TableNormal21" w:customStyle="1">
    <w:name w:val="Table Normal21"/>
    <w:uiPriority w:val="99"/>
    <w:semiHidden/>
    <w:rsid w:val="00DB03EC"/>
    <w:rPr>
      <w:rFonts w:ascii="Times New Roman" w:hAnsi="Times New Roman" w:eastAsia="Times New Roman"/>
    </w:rPr>
    <w:tblPr>
      <w:tblCellMar>
        <w:top w:w="0" w:type="dxa"/>
        <w:left w:w="108" w:type="dxa"/>
        <w:bottom w:w="0" w:type="dxa"/>
        <w:right w:w="108" w:type="dxa"/>
      </w:tblCellMar>
    </w:tblPr>
  </w:style>
  <w:style w:type="paragraph" w:styleId="a0" w:customStyle="1">
    <w:name w:val="Список Условий/Требований (абзац"/>
    <w:aliases w:val="ОЛиГВС)"/>
    <w:basedOn w:val="a2"/>
    <w:qFormat/>
    <w:rsid w:val="002D7A80"/>
    <w:pPr>
      <w:numPr>
        <w:numId w:val="5"/>
      </w:numPr>
      <w:tabs>
        <w:tab w:val="left" w:pos="851"/>
      </w:tabs>
      <w:spacing w:after="0" w:line="240" w:lineRule="auto"/>
      <w:ind w:right="355"/>
      <w:jc w:val="both"/>
    </w:pPr>
    <w:rPr>
      <w:rFonts w:ascii="Times New Roman" w:hAnsi="Times New Roman"/>
      <w:sz w:val="24"/>
      <w:szCs w:val="24"/>
    </w:rPr>
  </w:style>
  <w:style w:type="paragraph" w:styleId="affd" w:customStyle="1">
    <w:name w:val="Основной текст (ОЛиГВС)"/>
    <w:basedOn w:val="a2"/>
    <w:rsid w:val="002D7A80"/>
    <w:pPr>
      <w:spacing w:before="100" w:beforeAutospacing="1" w:after="100" w:afterAutospacing="1" w:line="240" w:lineRule="auto"/>
      <w:ind w:firstLine="567"/>
      <w:jc w:val="both"/>
    </w:pPr>
    <w:rPr>
      <w:rFonts w:ascii="Times New Roman" w:hAnsi="Times New Roman" w:eastAsia="Times New Roman"/>
      <w:sz w:val="28"/>
      <w:szCs w:val="24"/>
    </w:rPr>
  </w:style>
  <w:style w:type="paragraph" w:styleId="affe" w:customStyle="1">
    <w:name w:val="Группа выбора (ОЛиГВС)"/>
    <w:basedOn w:val="affd"/>
    <w:qFormat/>
    <w:rsid w:val="002D7A80"/>
    <w:pPr>
      <w:ind w:left="1418" w:hanging="284"/>
    </w:pPr>
  </w:style>
  <w:style w:type="numbering" w:styleId="122" w:customStyle="1">
    <w:name w:val="Стиль Список Условий/Требований + многоуровневый 12 пт Слева:  2..."/>
    <w:rsid w:val="002D7A80"/>
    <w:pPr>
      <w:numPr>
        <w:numId w:val="5"/>
      </w:numPr>
    </w:pPr>
  </w:style>
  <w:style w:type="table" w:styleId="1e" w:customStyle="1">
    <w:name w:val="Сетка таблицы светлая1"/>
    <w:basedOn w:val="a4"/>
    <w:next w:val="afff"/>
    <w:uiPriority w:val="40"/>
    <w:rsid w:val="00C56F0D"/>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 w:type="table" w:styleId="afff">
    <w:name w:val="Grid Table Light"/>
    <w:basedOn w:val="a4"/>
    <w:uiPriority w:val="40"/>
    <w:rsid w:val="00C56F0D"/>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paragraph" w:styleId="1f" w:customStyle="1">
    <w:name w:val="Абзац списка1"/>
    <w:aliases w:val="List Paragraph"/>
    <w:basedOn w:val="a2"/>
    <w:link w:val="ListParagraphChar"/>
    <w:uiPriority w:val="34"/>
    <w:qFormat/>
    <w:rsid w:val="004E5289"/>
    <w:pPr>
      <w:ind w:left="720"/>
    </w:pPr>
    <w:rPr>
      <w:sz w:val="20"/>
      <w:szCs w:val="20"/>
      <w:lang w:eastAsia="ru-RU"/>
    </w:rPr>
  </w:style>
  <w:style w:type="character" w:styleId="ListParagraphChar" w:customStyle="1">
    <w:name w:val="List Paragraph Char"/>
    <w:aliases w:val="リスト段落1 Char"/>
    <w:link w:val="1f"/>
    <w:uiPriority w:val="34"/>
    <w:locked/>
    <w:rsid w:val="004E5289"/>
  </w:style>
  <w:style w:type="paragraph" w:styleId="12" w:customStyle="1">
    <w:name w:val="Гиперссылка1"/>
    <w:basedOn w:val="a2"/>
    <w:link w:val="a6"/>
    <w:uiPriority w:val="99"/>
    <w:rsid w:val="00970B65"/>
    <w:pPr>
      <w:spacing w:after="0" w:line="240" w:lineRule="auto"/>
    </w:pPr>
    <w:rPr>
      <w:color w:val="5E8094"/>
      <w:sz w:val="20"/>
      <w:szCs w:val="20"/>
      <w:u w:val="single"/>
      <w:lang w:eastAsia="ru-RU"/>
    </w:rPr>
  </w:style>
  <w:style w:type="paragraph" w:styleId="afff0" w:customStyle="1">
    <w:name w:val="Подраздел"/>
    <w:basedOn w:val="a2"/>
    <w:rsid w:val="004E3592"/>
    <w:pPr>
      <w:suppressAutoHyphens/>
      <w:spacing w:before="240" w:after="120"/>
      <w:jc w:val="center"/>
    </w:pPr>
    <w:rPr>
      <w:rFonts w:ascii="TimesDL" w:hAnsi="TimesDL" w:eastAsia="Times New Roman" w:cs="TimesDL"/>
      <w:b/>
      <w:bCs/>
      <w:smallCaps/>
      <w:spacing w:val="-2"/>
      <w:lang w:val="en-US" w:bidi="en-US"/>
    </w:rPr>
  </w:style>
  <w:style w:type="character" w:styleId="s-product-name" w:customStyle="1">
    <w:name w:val="s-product-name"/>
    <w:basedOn w:val="a3"/>
    <w:rsid w:val="004E3592"/>
  </w:style>
  <w:style w:type="paragraph" w:styleId="3" w:customStyle="1">
    <w:name w:val="[Ростех] Наименование Подраздела (Уровень 3)"/>
    <w:uiPriority w:val="99"/>
    <w:qFormat/>
    <w:rsid w:val="00AD03B7"/>
    <w:pPr>
      <w:keepNext/>
      <w:keepLines/>
      <w:numPr>
        <w:ilvl w:val="1"/>
        <w:numId w:val="10"/>
      </w:numPr>
      <w:suppressAutoHyphens/>
      <w:spacing w:before="240"/>
      <w:outlineLvl w:val="2"/>
    </w:pPr>
    <w:rPr>
      <w:rFonts w:ascii="Proxima Nova ExCn Rg" w:hAnsi="Proxima Nova ExCn Rg" w:eastAsia="Times New Roman"/>
      <w:b/>
      <w:sz w:val="28"/>
      <w:szCs w:val="28"/>
    </w:rPr>
  </w:style>
  <w:style w:type="paragraph" w:styleId="2" w:customStyle="1">
    <w:name w:val="[Ростех] Наименование Раздела (Уровень 2)"/>
    <w:uiPriority w:val="99"/>
    <w:qFormat/>
    <w:rsid w:val="00AD03B7"/>
    <w:pPr>
      <w:keepNext/>
      <w:keepLines/>
      <w:numPr>
        <w:numId w:val="10"/>
      </w:numPr>
      <w:suppressAutoHyphens/>
      <w:spacing w:before="240"/>
      <w:jc w:val="center"/>
      <w:outlineLvl w:val="1"/>
    </w:pPr>
    <w:rPr>
      <w:rFonts w:ascii="Proxima Nova ExCn Rg" w:hAnsi="Proxima Nova ExCn Rg" w:eastAsia="Times New Roman"/>
      <w:b/>
      <w:sz w:val="28"/>
      <w:szCs w:val="28"/>
    </w:rPr>
  </w:style>
  <w:style w:type="paragraph" w:styleId="a" w:customStyle="1">
    <w:name w:val="[Ростех] Простой текст (Без уровня)"/>
    <w:link w:val="afff1"/>
    <w:uiPriority w:val="99"/>
    <w:qFormat/>
    <w:rsid w:val="00AD03B7"/>
    <w:pPr>
      <w:numPr>
        <w:ilvl w:val="5"/>
        <w:numId w:val="10"/>
      </w:numPr>
      <w:suppressAutoHyphens/>
      <w:spacing w:before="120"/>
      <w:jc w:val="both"/>
    </w:pPr>
    <w:rPr>
      <w:rFonts w:ascii="Proxima Nova ExCn Rg" w:hAnsi="Proxima Nova ExCn Rg" w:eastAsia="Times New Roman"/>
      <w:sz w:val="28"/>
      <w:szCs w:val="28"/>
    </w:rPr>
  </w:style>
  <w:style w:type="paragraph" w:styleId="5" w:customStyle="1">
    <w:name w:val="[Ростех] Текст Подпункта (Уровень 5)"/>
    <w:uiPriority w:val="99"/>
    <w:qFormat/>
    <w:rsid w:val="00AD03B7"/>
    <w:pPr>
      <w:numPr>
        <w:ilvl w:val="3"/>
        <w:numId w:val="10"/>
      </w:numPr>
      <w:suppressAutoHyphens/>
      <w:spacing w:before="120"/>
      <w:jc w:val="both"/>
      <w:outlineLvl w:val="4"/>
    </w:pPr>
    <w:rPr>
      <w:rFonts w:ascii="Proxima Nova ExCn Rg" w:hAnsi="Proxima Nova ExCn Rg" w:eastAsia="Times New Roman"/>
      <w:sz w:val="28"/>
      <w:szCs w:val="28"/>
    </w:rPr>
  </w:style>
  <w:style w:type="paragraph" w:styleId="6" w:customStyle="1">
    <w:name w:val="[Ростех] Текст Подпункта подпункта (Уровень 6)"/>
    <w:uiPriority w:val="99"/>
    <w:qFormat/>
    <w:rsid w:val="00AD03B7"/>
    <w:pPr>
      <w:numPr>
        <w:ilvl w:val="4"/>
        <w:numId w:val="10"/>
      </w:numPr>
      <w:suppressAutoHyphens/>
      <w:spacing w:before="120"/>
      <w:jc w:val="both"/>
      <w:outlineLvl w:val="5"/>
    </w:pPr>
    <w:rPr>
      <w:rFonts w:ascii="Proxima Nova ExCn Rg" w:hAnsi="Proxima Nova ExCn Rg" w:eastAsia="Times New Roman"/>
      <w:sz w:val="28"/>
      <w:szCs w:val="28"/>
    </w:rPr>
  </w:style>
  <w:style w:type="paragraph" w:styleId="4" w:customStyle="1">
    <w:name w:val="[Ростех] Текст Пункта (Уровень 4)"/>
    <w:uiPriority w:val="99"/>
    <w:qFormat/>
    <w:rsid w:val="00AD03B7"/>
    <w:pPr>
      <w:numPr>
        <w:ilvl w:val="2"/>
        <w:numId w:val="10"/>
      </w:numPr>
      <w:suppressAutoHyphens/>
      <w:spacing w:before="120"/>
      <w:jc w:val="both"/>
      <w:outlineLvl w:val="3"/>
    </w:pPr>
    <w:rPr>
      <w:rFonts w:ascii="Proxima Nova ExCn Rg" w:hAnsi="Proxima Nova ExCn Rg" w:eastAsia="Times New Roman"/>
      <w:sz w:val="28"/>
      <w:szCs w:val="28"/>
    </w:rPr>
  </w:style>
  <w:style w:type="paragraph" w:styleId="copyright-info" w:customStyle="1">
    <w:name w:val="copyright-info"/>
    <w:basedOn w:val="a2"/>
    <w:rsid w:val="0094650F"/>
    <w:pPr>
      <w:spacing w:before="100" w:beforeAutospacing="1" w:after="100" w:afterAutospacing="1" w:line="240" w:lineRule="auto"/>
    </w:pPr>
    <w:rPr>
      <w:rFonts w:ascii="Times New Roman" w:hAnsi="Times New Roman" w:eastAsia="Times New Roman"/>
      <w:sz w:val="24"/>
      <w:szCs w:val="24"/>
      <w:lang w:eastAsia="ru-RU"/>
    </w:rPr>
  </w:style>
  <w:style w:type="character" w:styleId="afff1" w:customStyle="1">
    <w:name w:val="[Ростех] Простой текст (Без уровня) Знак"/>
    <w:basedOn w:val="a3"/>
    <w:link w:val="a"/>
    <w:uiPriority w:val="99"/>
    <w:locked/>
    <w:rsid w:val="00292B04"/>
    <w:rPr>
      <w:rFonts w:ascii="Proxima Nova ExCn Rg" w:hAnsi="Proxima Nova ExCn Rg" w:eastAsia="Times New Roman"/>
      <w:sz w:val="28"/>
      <w:szCs w:val="28"/>
    </w:rPr>
  </w:style>
  <w:style w:type="character" w:styleId="2a" w:customStyle="1">
    <w:name w:val="Заголовок №2_"/>
    <w:basedOn w:val="a3"/>
    <w:link w:val="2b"/>
    <w:rsid w:val="00701AED"/>
    <w:rPr>
      <w:rFonts w:ascii="Times New Roman" w:hAnsi="Times New Roman" w:eastAsia="Times New Roman"/>
      <w:sz w:val="27"/>
      <w:szCs w:val="27"/>
      <w:shd w:val="clear" w:color="auto" w:fill="FFFFFF"/>
    </w:rPr>
  </w:style>
  <w:style w:type="paragraph" w:styleId="2b" w:customStyle="1">
    <w:name w:val="Заголовок №2"/>
    <w:basedOn w:val="a2"/>
    <w:link w:val="2a"/>
    <w:rsid w:val="00701AED"/>
    <w:pPr>
      <w:shd w:val="clear" w:color="auto" w:fill="FFFFFF"/>
      <w:spacing w:before="2460" w:after="4380" w:line="0" w:lineRule="atLeast"/>
      <w:outlineLvl w:val="1"/>
    </w:pPr>
    <w:rPr>
      <w:rFonts w:ascii="Times New Roman" w:hAnsi="Times New Roman" w:eastAsia="Times New Roman"/>
      <w:sz w:val="27"/>
      <w:szCs w:val="27"/>
      <w:lang w:eastAsia="ru-RU"/>
    </w:rPr>
  </w:style>
  <w:style w:type="character" w:styleId="docexpired" w:customStyle="1">
    <w:name w:val="doc__expired"/>
    <w:basedOn w:val="a3"/>
    <w:rsid w:val="00725B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121038">
      <w:bodyDiv w:val="1"/>
      <w:marLeft w:val="0"/>
      <w:marRight w:val="0"/>
      <w:marTop w:val="0"/>
      <w:marBottom w:val="0"/>
      <w:divBdr>
        <w:top w:val="none" w:sz="0" w:space="0" w:color="auto"/>
        <w:left w:val="none" w:sz="0" w:space="0" w:color="auto"/>
        <w:bottom w:val="none" w:sz="0" w:space="0" w:color="auto"/>
        <w:right w:val="none" w:sz="0" w:space="0" w:color="auto"/>
      </w:divBdr>
    </w:div>
    <w:div w:id="88279465">
      <w:bodyDiv w:val="1"/>
      <w:marLeft w:val="0"/>
      <w:marRight w:val="0"/>
      <w:marTop w:val="0"/>
      <w:marBottom w:val="0"/>
      <w:divBdr>
        <w:top w:val="none" w:sz="0" w:space="0" w:color="auto"/>
        <w:left w:val="none" w:sz="0" w:space="0" w:color="auto"/>
        <w:bottom w:val="none" w:sz="0" w:space="0" w:color="auto"/>
        <w:right w:val="none" w:sz="0" w:space="0" w:color="auto"/>
      </w:divBdr>
    </w:div>
    <w:div w:id="121000465">
      <w:bodyDiv w:val="1"/>
      <w:marLeft w:val="0"/>
      <w:marRight w:val="0"/>
      <w:marTop w:val="0"/>
      <w:marBottom w:val="0"/>
      <w:divBdr>
        <w:top w:val="none" w:sz="0" w:space="0" w:color="auto"/>
        <w:left w:val="none" w:sz="0" w:space="0" w:color="auto"/>
        <w:bottom w:val="none" w:sz="0" w:space="0" w:color="auto"/>
        <w:right w:val="none" w:sz="0" w:space="0" w:color="auto"/>
      </w:divBdr>
    </w:div>
    <w:div w:id="193350428">
      <w:bodyDiv w:val="1"/>
      <w:marLeft w:val="0"/>
      <w:marRight w:val="0"/>
      <w:marTop w:val="0"/>
      <w:marBottom w:val="0"/>
      <w:divBdr>
        <w:top w:val="none" w:sz="0" w:space="0" w:color="auto"/>
        <w:left w:val="none" w:sz="0" w:space="0" w:color="auto"/>
        <w:bottom w:val="none" w:sz="0" w:space="0" w:color="auto"/>
        <w:right w:val="none" w:sz="0" w:space="0" w:color="auto"/>
      </w:divBdr>
    </w:div>
    <w:div w:id="242566393">
      <w:bodyDiv w:val="1"/>
      <w:marLeft w:val="0"/>
      <w:marRight w:val="0"/>
      <w:marTop w:val="0"/>
      <w:marBottom w:val="0"/>
      <w:divBdr>
        <w:top w:val="none" w:sz="0" w:space="0" w:color="auto"/>
        <w:left w:val="none" w:sz="0" w:space="0" w:color="auto"/>
        <w:bottom w:val="none" w:sz="0" w:space="0" w:color="auto"/>
        <w:right w:val="none" w:sz="0" w:space="0" w:color="auto"/>
      </w:divBdr>
    </w:div>
    <w:div w:id="264725882">
      <w:bodyDiv w:val="1"/>
      <w:marLeft w:val="0"/>
      <w:marRight w:val="0"/>
      <w:marTop w:val="0"/>
      <w:marBottom w:val="0"/>
      <w:divBdr>
        <w:top w:val="none" w:sz="0" w:space="0" w:color="auto"/>
        <w:left w:val="none" w:sz="0" w:space="0" w:color="auto"/>
        <w:bottom w:val="none" w:sz="0" w:space="0" w:color="auto"/>
        <w:right w:val="none" w:sz="0" w:space="0" w:color="auto"/>
      </w:divBdr>
    </w:div>
    <w:div w:id="332488371">
      <w:bodyDiv w:val="1"/>
      <w:marLeft w:val="0"/>
      <w:marRight w:val="0"/>
      <w:marTop w:val="0"/>
      <w:marBottom w:val="0"/>
      <w:divBdr>
        <w:top w:val="none" w:sz="0" w:space="0" w:color="auto"/>
        <w:left w:val="none" w:sz="0" w:space="0" w:color="auto"/>
        <w:bottom w:val="none" w:sz="0" w:space="0" w:color="auto"/>
        <w:right w:val="none" w:sz="0" w:space="0" w:color="auto"/>
      </w:divBdr>
    </w:div>
    <w:div w:id="415593316">
      <w:bodyDiv w:val="1"/>
      <w:marLeft w:val="0"/>
      <w:marRight w:val="0"/>
      <w:marTop w:val="0"/>
      <w:marBottom w:val="0"/>
      <w:divBdr>
        <w:top w:val="none" w:sz="0" w:space="0" w:color="auto"/>
        <w:left w:val="none" w:sz="0" w:space="0" w:color="auto"/>
        <w:bottom w:val="none" w:sz="0" w:space="0" w:color="auto"/>
        <w:right w:val="none" w:sz="0" w:space="0" w:color="auto"/>
      </w:divBdr>
    </w:div>
    <w:div w:id="416244127">
      <w:bodyDiv w:val="1"/>
      <w:marLeft w:val="0"/>
      <w:marRight w:val="0"/>
      <w:marTop w:val="0"/>
      <w:marBottom w:val="0"/>
      <w:divBdr>
        <w:top w:val="none" w:sz="0" w:space="0" w:color="auto"/>
        <w:left w:val="none" w:sz="0" w:space="0" w:color="auto"/>
        <w:bottom w:val="none" w:sz="0" w:space="0" w:color="auto"/>
        <w:right w:val="none" w:sz="0" w:space="0" w:color="auto"/>
      </w:divBdr>
    </w:div>
    <w:div w:id="421609779">
      <w:bodyDiv w:val="1"/>
      <w:marLeft w:val="0"/>
      <w:marRight w:val="0"/>
      <w:marTop w:val="0"/>
      <w:marBottom w:val="0"/>
      <w:divBdr>
        <w:top w:val="none" w:sz="0" w:space="0" w:color="auto"/>
        <w:left w:val="none" w:sz="0" w:space="0" w:color="auto"/>
        <w:bottom w:val="none" w:sz="0" w:space="0" w:color="auto"/>
        <w:right w:val="none" w:sz="0" w:space="0" w:color="auto"/>
      </w:divBdr>
    </w:div>
    <w:div w:id="445394445">
      <w:bodyDiv w:val="1"/>
      <w:marLeft w:val="0"/>
      <w:marRight w:val="0"/>
      <w:marTop w:val="0"/>
      <w:marBottom w:val="0"/>
      <w:divBdr>
        <w:top w:val="none" w:sz="0" w:space="0" w:color="auto"/>
        <w:left w:val="none" w:sz="0" w:space="0" w:color="auto"/>
        <w:bottom w:val="none" w:sz="0" w:space="0" w:color="auto"/>
        <w:right w:val="none" w:sz="0" w:space="0" w:color="auto"/>
      </w:divBdr>
    </w:div>
    <w:div w:id="447045161">
      <w:bodyDiv w:val="1"/>
      <w:marLeft w:val="0"/>
      <w:marRight w:val="0"/>
      <w:marTop w:val="0"/>
      <w:marBottom w:val="0"/>
      <w:divBdr>
        <w:top w:val="none" w:sz="0" w:space="0" w:color="auto"/>
        <w:left w:val="none" w:sz="0" w:space="0" w:color="auto"/>
        <w:bottom w:val="none" w:sz="0" w:space="0" w:color="auto"/>
        <w:right w:val="none" w:sz="0" w:space="0" w:color="auto"/>
      </w:divBdr>
    </w:div>
    <w:div w:id="570189308">
      <w:bodyDiv w:val="1"/>
      <w:marLeft w:val="0"/>
      <w:marRight w:val="0"/>
      <w:marTop w:val="0"/>
      <w:marBottom w:val="0"/>
      <w:divBdr>
        <w:top w:val="none" w:sz="0" w:space="0" w:color="auto"/>
        <w:left w:val="none" w:sz="0" w:space="0" w:color="auto"/>
        <w:bottom w:val="none" w:sz="0" w:space="0" w:color="auto"/>
        <w:right w:val="none" w:sz="0" w:space="0" w:color="auto"/>
      </w:divBdr>
    </w:div>
    <w:div w:id="619143743">
      <w:bodyDiv w:val="1"/>
      <w:marLeft w:val="0"/>
      <w:marRight w:val="0"/>
      <w:marTop w:val="0"/>
      <w:marBottom w:val="0"/>
      <w:divBdr>
        <w:top w:val="none" w:sz="0" w:space="0" w:color="auto"/>
        <w:left w:val="none" w:sz="0" w:space="0" w:color="auto"/>
        <w:bottom w:val="none" w:sz="0" w:space="0" w:color="auto"/>
        <w:right w:val="none" w:sz="0" w:space="0" w:color="auto"/>
      </w:divBdr>
    </w:div>
    <w:div w:id="621426675">
      <w:bodyDiv w:val="1"/>
      <w:marLeft w:val="0"/>
      <w:marRight w:val="0"/>
      <w:marTop w:val="0"/>
      <w:marBottom w:val="0"/>
      <w:divBdr>
        <w:top w:val="none" w:sz="0" w:space="0" w:color="auto"/>
        <w:left w:val="none" w:sz="0" w:space="0" w:color="auto"/>
        <w:bottom w:val="none" w:sz="0" w:space="0" w:color="auto"/>
        <w:right w:val="none" w:sz="0" w:space="0" w:color="auto"/>
      </w:divBdr>
    </w:div>
    <w:div w:id="642780040">
      <w:bodyDiv w:val="1"/>
      <w:marLeft w:val="0"/>
      <w:marRight w:val="0"/>
      <w:marTop w:val="0"/>
      <w:marBottom w:val="0"/>
      <w:divBdr>
        <w:top w:val="none" w:sz="0" w:space="0" w:color="auto"/>
        <w:left w:val="none" w:sz="0" w:space="0" w:color="auto"/>
        <w:bottom w:val="none" w:sz="0" w:space="0" w:color="auto"/>
        <w:right w:val="none" w:sz="0" w:space="0" w:color="auto"/>
      </w:divBdr>
    </w:div>
    <w:div w:id="696851069">
      <w:bodyDiv w:val="1"/>
      <w:marLeft w:val="0"/>
      <w:marRight w:val="0"/>
      <w:marTop w:val="0"/>
      <w:marBottom w:val="0"/>
      <w:divBdr>
        <w:top w:val="none" w:sz="0" w:space="0" w:color="auto"/>
        <w:left w:val="none" w:sz="0" w:space="0" w:color="auto"/>
        <w:bottom w:val="none" w:sz="0" w:space="0" w:color="auto"/>
        <w:right w:val="none" w:sz="0" w:space="0" w:color="auto"/>
      </w:divBdr>
    </w:div>
    <w:div w:id="717513073">
      <w:bodyDiv w:val="1"/>
      <w:marLeft w:val="0"/>
      <w:marRight w:val="0"/>
      <w:marTop w:val="0"/>
      <w:marBottom w:val="0"/>
      <w:divBdr>
        <w:top w:val="none" w:sz="0" w:space="0" w:color="auto"/>
        <w:left w:val="none" w:sz="0" w:space="0" w:color="auto"/>
        <w:bottom w:val="none" w:sz="0" w:space="0" w:color="auto"/>
        <w:right w:val="none" w:sz="0" w:space="0" w:color="auto"/>
      </w:divBdr>
    </w:div>
    <w:div w:id="718209975">
      <w:bodyDiv w:val="1"/>
      <w:marLeft w:val="0"/>
      <w:marRight w:val="0"/>
      <w:marTop w:val="0"/>
      <w:marBottom w:val="0"/>
      <w:divBdr>
        <w:top w:val="none" w:sz="0" w:space="0" w:color="auto"/>
        <w:left w:val="none" w:sz="0" w:space="0" w:color="auto"/>
        <w:bottom w:val="none" w:sz="0" w:space="0" w:color="auto"/>
        <w:right w:val="none" w:sz="0" w:space="0" w:color="auto"/>
      </w:divBdr>
    </w:div>
    <w:div w:id="726759597">
      <w:bodyDiv w:val="1"/>
      <w:marLeft w:val="0"/>
      <w:marRight w:val="0"/>
      <w:marTop w:val="0"/>
      <w:marBottom w:val="0"/>
      <w:divBdr>
        <w:top w:val="none" w:sz="0" w:space="0" w:color="auto"/>
        <w:left w:val="none" w:sz="0" w:space="0" w:color="auto"/>
        <w:bottom w:val="none" w:sz="0" w:space="0" w:color="auto"/>
        <w:right w:val="none" w:sz="0" w:space="0" w:color="auto"/>
      </w:divBdr>
    </w:div>
    <w:div w:id="736705139">
      <w:bodyDiv w:val="1"/>
      <w:marLeft w:val="0"/>
      <w:marRight w:val="0"/>
      <w:marTop w:val="0"/>
      <w:marBottom w:val="0"/>
      <w:divBdr>
        <w:top w:val="none" w:sz="0" w:space="0" w:color="auto"/>
        <w:left w:val="none" w:sz="0" w:space="0" w:color="auto"/>
        <w:bottom w:val="none" w:sz="0" w:space="0" w:color="auto"/>
        <w:right w:val="none" w:sz="0" w:space="0" w:color="auto"/>
      </w:divBdr>
    </w:div>
    <w:div w:id="757482230">
      <w:bodyDiv w:val="1"/>
      <w:marLeft w:val="0"/>
      <w:marRight w:val="0"/>
      <w:marTop w:val="0"/>
      <w:marBottom w:val="0"/>
      <w:divBdr>
        <w:top w:val="none" w:sz="0" w:space="0" w:color="auto"/>
        <w:left w:val="none" w:sz="0" w:space="0" w:color="auto"/>
        <w:bottom w:val="none" w:sz="0" w:space="0" w:color="auto"/>
        <w:right w:val="none" w:sz="0" w:space="0" w:color="auto"/>
      </w:divBdr>
    </w:div>
    <w:div w:id="771630758">
      <w:bodyDiv w:val="1"/>
      <w:marLeft w:val="0"/>
      <w:marRight w:val="0"/>
      <w:marTop w:val="0"/>
      <w:marBottom w:val="0"/>
      <w:divBdr>
        <w:top w:val="none" w:sz="0" w:space="0" w:color="auto"/>
        <w:left w:val="none" w:sz="0" w:space="0" w:color="auto"/>
        <w:bottom w:val="none" w:sz="0" w:space="0" w:color="auto"/>
        <w:right w:val="none" w:sz="0" w:space="0" w:color="auto"/>
      </w:divBdr>
    </w:div>
    <w:div w:id="809638526">
      <w:bodyDiv w:val="1"/>
      <w:marLeft w:val="0"/>
      <w:marRight w:val="0"/>
      <w:marTop w:val="0"/>
      <w:marBottom w:val="0"/>
      <w:divBdr>
        <w:top w:val="none" w:sz="0" w:space="0" w:color="auto"/>
        <w:left w:val="none" w:sz="0" w:space="0" w:color="auto"/>
        <w:bottom w:val="none" w:sz="0" w:space="0" w:color="auto"/>
        <w:right w:val="none" w:sz="0" w:space="0" w:color="auto"/>
      </w:divBdr>
    </w:div>
    <w:div w:id="814836761">
      <w:bodyDiv w:val="1"/>
      <w:marLeft w:val="0"/>
      <w:marRight w:val="0"/>
      <w:marTop w:val="0"/>
      <w:marBottom w:val="0"/>
      <w:divBdr>
        <w:top w:val="none" w:sz="0" w:space="0" w:color="auto"/>
        <w:left w:val="none" w:sz="0" w:space="0" w:color="auto"/>
        <w:bottom w:val="none" w:sz="0" w:space="0" w:color="auto"/>
        <w:right w:val="none" w:sz="0" w:space="0" w:color="auto"/>
      </w:divBdr>
    </w:div>
    <w:div w:id="843010441">
      <w:bodyDiv w:val="1"/>
      <w:marLeft w:val="0"/>
      <w:marRight w:val="0"/>
      <w:marTop w:val="0"/>
      <w:marBottom w:val="0"/>
      <w:divBdr>
        <w:top w:val="none" w:sz="0" w:space="0" w:color="auto"/>
        <w:left w:val="none" w:sz="0" w:space="0" w:color="auto"/>
        <w:bottom w:val="none" w:sz="0" w:space="0" w:color="auto"/>
        <w:right w:val="none" w:sz="0" w:space="0" w:color="auto"/>
      </w:divBdr>
    </w:div>
    <w:div w:id="853154971">
      <w:bodyDiv w:val="1"/>
      <w:marLeft w:val="0"/>
      <w:marRight w:val="0"/>
      <w:marTop w:val="0"/>
      <w:marBottom w:val="0"/>
      <w:divBdr>
        <w:top w:val="none" w:sz="0" w:space="0" w:color="auto"/>
        <w:left w:val="none" w:sz="0" w:space="0" w:color="auto"/>
        <w:bottom w:val="none" w:sz="0" w:space="0" w:color="auto"/>
        <w:right w:val="none" w:sz="0" w:space="0" w:color="auto"/>
      </w:divBdr>
    </w:div>
    <w:div w:id="926766405">
      <w:bodyDiv w:val="1"/>
      <w:marLeft w:val="0"/>
      <w:marRight w:val="0"/>
      <w:marTop w:val="0"/>
      <w:marBottom w:val="0"/>
      <w:divBdr>
        <w:top w:val="none" w:sz="0" w:space="0" w:color="auto"/>
        <w:left w:val="none" w:sz="0" w:space="0" w:color="auto"/>
        <w:bottom w:val="none" w:sz="0" w:space="0" w:color="auto"/>
        <w:right w:val="none" w:sz="0" w:space="0" w:color="auto"/>
      </w:divBdr>
    </w:div>
    <w:div w:id="1018845397">
      <w:bodyDiv w:val="1"/>
      <w:marLeft w:val="0"/>
      <w:marRight w:val="0"/>
      <w:marTop w:val="0"/>
      <w:marBottom w:val="0"/>
      <w:divBdr>
        <w:top w:val="none" w:sz="0" w:space="0" w:color="auto"/>
        <w:left w:val="none" w:sz="0" w:space="0" w:color="auto"/>
        <w:bottom w:val="none" w:sz="0" w:space="0" w:color="auto"/>
        <w:right w:val="none" w:sz="0" w:space="0" w:color="auto"/>
      </w:divBdr>
    </w:div>
    <w:div w:id="1024330581">
      <w:bodyDiv w:val="1"/>
      <w:marLeft w:val="0"/>
      <w:marRight w:val="0"/>
      <w:marTop w:val="0"/>
      <w:marBottom w:val="0"/>
      <w:divBdr>
        <w:top w:val="none" w:sz="0" w:space="0" w:color="auto"/>
        <w:left w:val="none" w:sz="0" w:space="0" w:color="auto"/>
        <w:bottom w:val="none" w:sz="0" w:space="0" w:color="auto"/>
        <w:right w:val="none" w:sz="0" w:space="0" w:color="auto"/>
      </w:divBdr>
    </w:div>
    <w:div w:id="1027605362">
      <w:bodyDiv w:val="1"/>
      <w:marLeft w:val="0"/>
      <w:marRight w:val="0"/>
      <w:marTop w:val="0"/>
      <w:marBottom w:val="0"/>
      <w:divBdr>
        <w:top w:val="none" w:sz="0" w:space="0" w:color="auto"/>
        <w:left w:val="none" w:sz="0" w:space="0" w:color="auto"/>
        <w:bottom w:val="none" w:sz="0" w:space="0" w:color="auto"/>
        <w:right w:val="none" w:sz="0" w:space="0" w:color="auto"/>
      </w:divBdr>
    </w:div>
    <w:div w:id="1042638194">
      <w:bodyDiv w:val="1"/>
      <w:marLeft w:val="0"/>
      <w:marRight w:val="0"/>
      <w:marTop w:val="0"/>
      <w:marBottom w:val="0"/>
      <w:divBdr>
        <w:top w:val="none" w:sz="0" w:space="0" w:color="auto"/>
        <w:left w:val="none" w:sz="0" w:space="0" w:color="auto"/>
        <w:bottom w:val="none" w:sz="0" w:space="0" w:color="auto"/>
        <w:right w:val="none" w:sz="0" w:space="0" w:color="auto"/>
      </w:divBdr>
    </w:div>
    <w:div w:id="1060785440">
      <w:bodyDiv w:val="1"/>
      <w:marLeft w:val="0"/>
      <w:marRight w:val="0"/>
      <w:marTop w:val="0"/>
      <w:marBottom w:val="0"/>
      <w:divBdr>
        <w:top w:val="none" w:sz="0" w:space="0" w:color="auto"/>
        <w:left w:val="none" w:sz="0" w:space="0" w:color="auto"/>
        <w:bottom w:val="none" w:sz="0" w:space="0" w:color="auto"/>
        <w:right w:val="none" w:sz="0" w:space="0" w:color="auto"/>
      </w:divBdr>
    </w:div>
    <w:div w:id="1110394343">
      <w:bodyDiv w:val="1"/>
      <w:marLeft w:val="0"/>
      <w:marRight w:val="0"/>
      <w:marTop w:val="0"/>
      <w:marBottom w:val="0"/>
      <w:divBdr>
        <w:top w:val="none" w:sz="0" w:space="0" w:color="auto"/>
        <w:left w:val="none" w:sz="0" w:space="0" w:color="auto"/>
        <w:bottom w:val="none" w:sz="0" w:space="0" w:color="auto"/>
        <w:right w:val="none" w:sz="0" w:space="0" w:color="auto"/>
      </w:divBdr>
    </w:div>
    <w:div w:id="1114985222">
      <w:bodyDiv w:val="1"/>
      <w:marLeft w:val="0"/>
      <w:marRight w:val="0"/>
      <w:marTop w:val="0"/>
      <w:marBottom w:val="0"/>
      <w:divBdr>
        <w:top w:val="none" w:sz="0" w:space="0" w:color="auto"/>
        <w:left w:val="none" w:sz="0" w:space="0" w:color="auto"/>
        <w:bottom w:val="none" w:sz="0" w:space="0" w:color="auto"/>
        <w:right w:val="none" w:sz="0" w:space="0" w:color="auto"/>
      </w:divBdr>
    </w:div>
    <w:div w:id="1192105431">
      <w:bodyDiv w:val="1"/>
      <w:marLeft w:val="0"/>
      <w:marRight w:val="0"/>
      <w:marTop w:val="0"/>
      <w:marBottom w:val="0"/>
      <w:divBdr>
        <w:top w:val="none" w:sz="0" w:space="0" w:color="auto"/>
        <w:left w:val="none" w:sz="0" w:space="0" w:color="auto"/>
        <w:bottom w:val="none" w:sz="0" w:space="0" w:color="auto"/>
        <w:right w:val="none" w:sz="0" w:space="0" w:color="auto"/>
      </w:divBdr>
    </w:div>
    <w:div w:id="1211309689">
      <w:bodyDiv w:val="1"/>
      <w:marLeft w:val="0"/>
      <w:marRight w:val="0"/>
      <w:marTop w:val="0"/>
      <w:marBottom w:val="0"/>
      <w:divBdr>
        <w:top w:val="none" w:sz="0" w:space="0" w:color="auto"/>
        <w:left w:val="none" w:sz="0" w:space="0" w:color="auto"/>
        <w:bottom w:val="none" w:sz="0" w:space="0" w:color="auto"/>
        <w:right w:val="none" w:sz="0" w:space="0" w:color="auto"/>
      </w:divBdr>
    </w:div>
    <w:div w:id="1235815999">
      <w:bodyDiv w:val="1"/>
      <w:marLeft w:val="0"/>
      <w:marRight w:val="0"/>
      <w:marTop w:val="0"/>
      <w:marBottom w:val="0"/>
      <w:divBdr>
        <w:top w:val="none" w:sz="0" w:space="0" w:color="auto"/>
        <w:left w:val="none" w:sz="0" w:space="0" w:color="auto"/>
        <w:bottom w:val="none" w:sz="0" w:space="0" w:color="auto"/>
        <w:right w:val="none" w:sz="0" w:space="0" w:color="auto"/>
      </w:divBdr>
    </w:div>
    <w:div w:id="1239751189">
      <w:bodyDiv w:val="1"/>
      <w:marLeft w:val="0"/>
      <w:marRight w:val="0"/>
      <w:marTop w:val="0"/>
      <w:marBottom w:val="0"/>
      <w:divBdr>
        <w:top w:val="none" w:sz="0" w:space="0" w:color="auto"/>
        <w:left w:val="none" w:sz="0" w:space="0" w:color="auto"/>
        <w:bottom w:val="none" w:sz="0" w:space="0" w:color="auto"/>
        <w:right w:val="none" w:sz="0" w:space="0" w:color="auto"/>
      </w:divBdr>
    </w:div>
    <w:div w:id="1274705825">
      <w:bodyDiv w:val="1"/>
      <w:marLeft w:val="0"/>
      <w:marRight w:val="0"/>
      <w:marTop w:val="0"/>
      <w:marBottom w:val="0"/>
      <w:divBdr>
        <w:top w:val="none" w:sz="0" w:space="0" w:color="auto"/>
        <w:left w:val="none" w:sz="0" w:space="0" w:color="auto"/>
        <w:bottom w:val="none" w:sz="0" w:space="0" w:color="auto"/>
        <w:right w:val="none" w:sz="0" w:space="0" w:color="auto"/>
      </w:divBdr>
    </w:div>
    <w:div w:id="1285692270">
      <w:bodyDiv w:val="1"/>
      <w:marLeft w:val="0"/>
      <w:marRight w:val="0"/>
      <w:marTop w:val="0"/>
      <w:marBottom w:val="0"/>
      <w:divBdr>
        <w:top w:val="none" w:sz="0" w:space="0" w:color="auto"/>
        <w:left w:val="none" w:sz="0" w:space="0" w:color="auto"/>
        <w:bottom w:val="none" w:sz="0" w:space="0" w:color="auto"/>
        <w:right w:val="none" w:sz="0" w:space="0" w:color="auto"/>
      </w:divBdr>
    </w:div>
    <w:div w:id="1321353322">
      <w:bodyDiv w:val="1"/>
      <w:marLeft w:val="0"/>
      <w:marRight w:val="0"/>
      <w:marTop w:val="0"/>
      <w:marBottom w:val="0"/>
      <w:divBdr>
        <w:top w:val="none" w:sz="0" w:space="0" w:color="auto"/>
        <w:left w:val="none" w:sz="0" w:space="0" w:color="auto"/>
        <w:bottom w:val="none" w:sz="0" w:space="0" w:color="auto"/>
        <w:right w:val="none" w:sz="0" w:space="0" w:color="auto"/>
      </w:divBdr>
    </w:div>
    <w:div w:id="1356735339">
      <w:bodyDiv w:val="1"/>
      <w:marLeft w:val="0"/>
      <w:marRight w:val="0"/>
      <w:marTop w:val="0"/>
      <w:marBottom w:val="0"/>
      <w:divBdr>
        <w:top w:val="none" w:sz="0" w:space="0" w:color="auto"/>
        <w:left w:val="none" w:sz="0" w:space="0" w:color="auto"/>
        <w:bottom w:val="none" w:sz="0" w:space="0" w:color="auto"/>
        <w:right w:val="none" w:sz="0" w:space="0" w:color="auto"/>
      </w:divBdr>
    </w:div>
    <w:div w:id="1365331688">
      <w:bodyDiv w:val="1"/>
      <w:marLeft w:val="0"/>
      <w:marRight w:val="0"/>
      <w:marTop w:val="0"/>
      <w:marBottom w:val="0"/>
      <w:divBdr>
        <w:top w:val="none" w:sz="0" w:space="0" w:color="auto"/>
        <w:left w:val="none" w:sz="0" w:space="0" w:color="auto"/>
        <w:bottom w:val="none" w:sz="0" w:space="0" w:color="auto"/>
        <w:right w:val="none" w:sz="0" w:space="0" w:color="auto"/>
      </w:divBdr>
    </w:div>
    <w:div w:id="1389181686">
      <w:bodyDiv w:val="1"/>
      <w:marLeft w:val="0"/>
      <w:marRight w:val="0"/>
      <w:marTop w:val="0"/>
      <w:marBottom w:val="0"/>
      <w:divBdr>
        <w:top w:val="none" w:sz="0" w:space="0" w:color="auto"/>
        <w:left w:val="none" w:sz="0" w:space="0" w:color="auto"/>
        <w:bottom w:val="none" w:sz="0" w:space="0" w:color="auto"/>
        <w:right w:val="none" w:sz="0" w:space="0" w:color="auto"/>
      </w:divBdr>
    </w:div>
    <w:div w:id="1398354452">
      <w:bodyDiv w:val="1"/>
      <w:marLeft w:val="0"/>
      <w:marRight w:val="0"/>
      <w:marTop w:val="0"/>
      <w:marBottom w:val="0"/>
      <w:divBdr>
        <w:top w:val="none" w:sz="0" w:space="0" w:color="auto"/>
        <w:left w:val="none" w:sz="0" w:space="0" w:color="auto"/>
        <w:bottom w:val="none" w:sz="0" w:space="0" w:color="auto"/>
        <w:right w:val="none" w:sz="0" w:space="0" w:color="auto"/>
      </w:divBdr>
    </w:div>
    <w:div w:id="1403983696">
      <w:bodyDiv w:val="1"/>
      <w:marLeft w:val="0"/>
      <w:marRight w:val="0"/>
      <w:marTop w:val="0"/>
      <w:marBottom w:val="0"/>
      <w:divBdr>
        <w:top w:val="none" w:sz="0" w:space="0" w:color="auto"/>
        <w:left w:val="none" w:sz="0" w:space="0" w:color="auto"/>
        <w:bottom w:val="none" w:sz="0" w:space="0" w:color="auto"/>
        <w:right w:val="none" w:sz="0" w:space="0" w:color="auto"/>
      </w:divBdr>
    </w:div>
    <w:div w:id="1541624868">
      <w:bodyDiv w:val="1"/>
      <w:marLeft w:val="0"/>
      <w:marRight w:val="0"/>
      <w:marTop w:val="0"/>
      <w:marBottom w:val="0"/>
      <w:divBdr>
        <w:top w:val="none" w:sz="0" w:space="0" w:color="auto"/>
        <w:left w:val="none" w:sz="0" w:space="0" w:color="auto"/>
        <w:bottom w:val="none" w:sz="0" w:space="0" w:color="auto"/>
        <w:right w:val="none" w:sz="0" w:space="0" w:color="auto"/>
      </w:divBdr>
    </w:div>
    <w:div w:id="1623263889">
      <w:bodyDiv w:val="1"/>
      <w:marLeft w:val="0"/>
      <w:marRight w:val="0"/>
      <w:marTop w:val="0"/>
      <w:marBottom w:val="0"/>
      <w:divBdr>
        <w:top w:val="none" w:sz="0" w:space="0" w:color="auto"/>
        <w:left w:val="none" w:sz="0" w:space="0" w:color="auto"/>
        <w:bottom w:val="none" w:sz="0" w:space="0" w:color="auto"/>
        <w:right w:val="none" w:sz="0" w:space="0" w:color="auto"/>
      </w:divBdr>
    </w:div>
    <w:div w:id="1663463734">
      <w:bodyDiv w:val="1"/>
      <w:marLeft w:val="0"/>
      <w:marRight w:val="0"/>
      <w:marTop w:val="0"/>
      <w:marBottom w:val="0"/>
      <w:divBdr>
        <w:top w:val="none" w:sz="0" w:space="0" w:color="auto"/>
        <w:left w:val="none" w:sz="0" w:space="0" w:color="auto"/>
        <w:bottom w:val="none" w:sz="0" w:space="0" w:color="auto"/>
        <w:right w:val="none" w:sz="0" w:space="0" w:color="auto"/>
      </w:divBdr>
    </w:div>
    <w:div w:id="1680035770">
      <w:bodyDiv w:val="1"/>
      <w:marLeft w:val="0"/>
      <w:marRight w:val="0"/>
      <w:marTop w:val="0"/>
      <w:marBottom w:val="0"/>
      <w:divBdr>
        <w:top w:val="none" w:sz="0" w:space="0" w:color="auto"/>
        <w:left w:val="none" w:sz="0" w:space="0" w:color="auto"/>
        <w:bottom w:val="none" w:sz="0" w:space="0" w:color="auto"/>
        <w:right w:val="none" w:sz="0" w:space="0" w:color="auto"/>
      </w:divBdr>
    </w:div>
    <w:div w:id="1683507133">
      <w:bodyDiv w:val="1"/>
      <w:marLeft w:val="0"/>
      <w:marRight w:val="0"/>
      <w:marTop w:val="0"/>
      <w:marBottom w:val="0"/>
      <w:divBdr>
        <w:top w:val="none" w:sz="0" w:space="0" w:color="auto"/>
        <w:left w:val="none" w:sz="0" w:space="0" w:color="auto"/>
        <w:bottom w:val="none" w:sz="0" w:space="0" w:color="auto"/>
        <w:right w:val="none" w:sz="0" w:space="0" w:color="auto"/>
      </w:divBdr>
    </w:div>
    <w:div w:id="1690376771">
      <w:bodyDiv w:val="1"/>
      <w:marLeft w:val="0"/>
      <w:marRight w:val="0"/>
      <w:marTop w:val="0"/>
      <w:marBottom w:val="0"/>
      <w:divBdr>
        <w:top w:val="none" w:sz="0" w:space="0" w:color="auto"/>
        <w:left w:val="none" w:sz="0" w:space="0" w:color="auto"/>
        <w:bottom w:val="none" w:sz="0" w:space="0" w:color="auto"/>
        <w:right w:val="none" w:sz="0" w:space="0" w:color="auto"/>
      </w:divBdr>
    </w:div>
    <w:div w:id="1782408326">
      <w:bodyDiv w:val="1"/>
      <w:marLeft w:val="0"/>
      <w:marRight w:val="0"/>
      <w:marTop w:val="0"/>
      <w:marBottom w:val="0"/>
      <w:divBdr>
        <w:top w:val="none" w:sz="0" w:space="0" w:color="auto"/>
        <w:left w:val="none" w:sz="0" w:space="0" w:color="auto"/>
        <w:bottom w:val="none" w:sz="0" w:space="0" w:color="auto"/>
        <w:right w:val="none" w:sz="0" w:space="0" w:color="auto"/>
      </w:divBdr>
    </w:div>
    <w:div w:id="1818372838">
      <w:bodyDiv w:val="1"/>
      <w:marLeft w:val="0"/>
      <w:marRight w:val="0"/>
      <w:marTop w:val="0"/>
      <w:marBottom w:val="0"/>
      <w:divBdr>
        <w:top w:val="none" w:sz="0" w:space="0" w:color="auto"/>
        <w:left w:val="none" w:sz="0" w:space="0" w:color="auto"/>
        <w:bottom w:val="none" w:sz="0" w:space="0" w:color="auto"/>
        <w:right w:val="none" w:sz="0" w:space="0" w:color="auto"/>
      </w:divBdr>
    </w:div>
    <w:div w:id="1849059217">
      <w:bodyDiv w:val="1"/>
      <w:marLeft w:val="0"/>
      <w:marRight w:val="0"/>
      <w:marTop w:val="0"/>
      <w:marBottom w:val="0"/>
      <w:divBdr>
        <w:top w:val="none" w:sz="0" w:space="0" w:color="auto"/>
        <w:left w:val="none" w:sz="0" w:space="0" w:color="auto"/>
        <w:bottom w:val="none" w:sz="0" w:space="0" w:color="auto"/>
        <w:right w:val="none" w:sz="0" w:space="0" w:color="auto"/>
      </w:divBdr>
    </w:div>
    <w:div w:id="1876504513">
      <w:bodyDiv w:val="1"/>
      <w:marLeft w:val="0"/>
      <w:marRight w:val="0"/>
      <w:marTop w:val="0"/>
      <w:marBottom w:val="0"/>
      <w:divBdr>
        <w:top w:val="none" w:sz="0" w:space="0" w:color="auto"/>
        <w:left w:val="none" w:sz="0" w:space="0" w:color="auto"/>
        <w:bottom w:val="none" w:sz="0" w:space="0" w:color="auto"/>
        <w:right w:val="none" w:sz="0" w:space="0" w:color="auto"/>
      </w:divBdr>
    </w:div>
    <w:div w:id="1885437228">
      <w:bodyDiv w:val="1"/>
      <w:marLeft w:val="0"/>
      <w:marRight w:val="0"/>
      <w:marTop w:val="0"/>
      <w:marBottom w:val="0"/>
      <w:divBdr>
        <w:top w:val="none" w:sz="0" w:space="0" w:color="auto"/>
        <w:left w:val="none" w:sz="0" w:space="0" w:color="auto"/>
        <w:bottom w:val="none" w:sz="0" w:space="0" w:color="auto"/>
        <w:right w:val="none" w:sz="0" w:space="0" w:color="auto"/>
      </w:divBdr>
    </w:div>
    <w:div w:id="1893878597">
      <w:bodyDiv w:val="1"/>
      <w:marLeft w:val="0"/>
      <w:marRight w:val="0"/>
      <w:marTop w:val="0"/>
      <w:marBottom w:val="0"/>
      <w:divBdr>
        <w:top w:val="none" w:sz="0" w:space="0" w:color="auto"/>
        <w:left w:val="none" w:sz="0" w:space="0" w:color="auto"/>
        <w:bottom w:val="none" w:sz="0" w:space="0" w:color="auto"/>
        <w:right w:val="none" w:sz="0" w:space="0" w:color="auto"/>
      </w:divBdr>
    </w:div>
    <w:div w:id="1905412841">
      <w:bodyDiv w:val="1"/>
      <w:marLeft w:val="0"/>
      <w:marRight w:val="0"/>
      <w:marTop w:val="0"/>
      <w:marBottom w:val="0"/>
      <w:divBdr>
        <w:top w:val="none" w:sz="0" w:space="0" w:color="auto"/>
        <w:left w:val="none" w:sz="0" w:space="0" w:color="auto"/>
        <w:bottom w:val="none" w:sz="0" w:space="0" w:color="auto"/>
        <w:right w:val="none" w:sz="0" w:space="0" w:color="auto"/>
      </w:divBdr>
    </w:div>
    <w:div w:id="1916477487">
      <w:bodyDiv w:val="1"/>
      <w:marLeft w:val="0"/>
      <w:marRight w:val="0"/>
      <w:marTop w:val="0"/>
      <w:marBottom w:val="0"/>
      <w:divBdr>
        <w:top w:val="none" w:sz="0" w:space="0" w:color="auto"/>
        <w:left w:val="none" w:sz="0" w:space="0" w:color="auto"/>
        <w:bottom w:val="none" w:sz="0" w:space="0" w:color="auto"/>
        <w:right w:val="none" w:sz="0" w:space="0" w:color="auto"/>
      </w:divBdr>
    </w:div>
    <w:div w:id="1957832250">
      <w:bodyDiv w:val="1"/>
      <w:marLeft w:val="0"/>
      <w:marRight w:val="0"/>
      <w:marTop w:val="0"/>
      <w:marBottom w:val="0"/>
      <w:divBdr>
        <w:top w:val="none" w:sz="0" w:space="0" w:color="auto"/>
        <w:left w:val="none" w:sz="0" w:space="0" w:color="auto"/>
        <w:bottom w:val="none" w:sz="0" w:space="0" w:color="auto"/>
        <w:right w:val="none" w:sz="0" w:space="0" w:color="auto"/>
      </w:divBdr>
    </w:div>
    <w:div w:id="1987465484">
      <w:bodyDiv w:val="1"/>
      <w:marLeft w:val="0"/>
      <w:marRight w:val="0"/>
      <w:marTop w:val="0"/>
      <w:marBottom w:val="0"/>
      <w:divBdr>
        <w:top w:val="none" w:sz="0" w:space="0" w:color="auto"/>
        <w:left w:val="none" w:sz="0" w:space="0" w:color="auto"/>
        <w:bottom w:val="none" w:sz="0" w:space="0" w:color="auto"/>
        <w:right w:val="none" w:sz="0" w:space="0" w:color="auto"/>
      </w:divBdr>
    </w:div>
    <w:div w:id="2034767081">
      <w:bodyDiv w:val="1"/>
      <w:marLeft w:val="0"/>
      <w:marRight w:val="0"/>
      <w:marTop w:val="0"/>
      <w:marBottom w:val="0"/>
      <w:divBdr>
        <w:top w:val="none" w:sz="0" w:space="0" w:color="auto"/>
        <w:left w:val="none" w:sz="0" w:space="0" w:color="auto"/>
        <w:bottom w:val="none" w:sz="0" w:space="0" w:color="auto"/>
        <w:right w:val="none" w:sz="0" w:space="0" w:color="auto"/>
      </w:divBdr>
    </w:div>
    <w:div w:id="2042900047">
      <w:bodyDiv w:val="1"/>
      <w:marLeft w:val="0"/>
      <w:marRight w:val="0"/>
      <w:marTop w:val="0"/>
      <w:marBottom w:val="0"/>
      <w:divBdr>
        <w:top w:val="none" w:sz="0" w:space="0" w:color="auto"/>
        <w:left w:val="none" w:sz="0" w:space="0" w:color="auto"/>
        <w:bottom w:val="none" w:sz="0" w:space="0" w:color="auto"/>
        <w:right w:val="none" w:sz="0" w:space="0" w:color="auto"/>
      </w:divBdr>
    </w:div>
    <w:div w:id="2051681040">
      <w:bodyDiv w:val="1"/>
      <w:marLeft w:val="0"/>
      <w:marRight w:val="0"/>
      <w:marTop w:val="0"/>
      <w:marBottom w:val="0"/>
      <w:divBdr>
        <w:top w:val="none" w:sz="0" w:space="0" w:color="auto"/>
        <w:left w:val="none" w:sz="0" w:space="0" w:color="auto"/>
        <w:bottom w:val="none" w:sz="0" w:space="0" w:color="auto"/>
        <w:right w:val="none" w:sz="0" w:space="0" w:color="auto"/>
      </w:divBdr>
    </w:div>
    <w:div w:id="2082561720">
      <w:bodyDiv w:val="1"/>
      <w:marLeft w:val="0"/>
      <w:marRight w:val="0"/>
      <w:marTop w:val="0"/>
      <w:marBottom w:val="0"/>
      <w:divBdr>
        <w:top w:val="none" w:sz="0" w:space="0" w:color="auto"/>
        <w:left w:val="none" w:sz="0" w:space="0" w:color="auto"/>
        <w:bottom w:val="none" w:sz="0" w:space="0" w:color="auto"/>
        <w:right w:val="none" w:sz="0" w:space="0" w:color="auto"/>
      </w:divBdr>
    </w:div>
    <w:div w:id="2082678701">
      <w:bodyDiv w:val="1"/>
      <w:marLeft w:val="0"/>
      <w:marRight w:val="0"/>
      <w:marTop w:val="0"/>
      <w:marBottom w:val="0"/>
      <w:divBdr>
        <w:top w:val="none" w:sz="0" w:space="0" w:color="auto"/>
        <w:left w:val="none" w:sz="0" w:space="0" w:color="auto"/>
        <w:bottom w:val="none" w:sz="0" w:space="0" w:color="auto"/>
        <w:right w:val="none" w:sz="0" w:space="0" w:color="auto"/>
      </w:divBdr>
    </w:div>
    <w:div w:id="2130080783">
      <w:bodyDiv w:val="1"/>
      <w:marLeft w:val="0"/>
      <w:marRight w:val="0"/>
      <w:marTop w:val="0"/>
      <w:marBottom w:val="0"/>
      <w:divBdr>
        <w:top w:val="none" w:sz="0" w:space="0" w:color="auto"/>
        <w:left w:val="none" w:sz="0" w:space="0" w:color="auto"/>
        <w:bottom w:val="none" w:sz="0" w:space="0" w:color="auto"/>
        <w:right w:val="none" w:sz="0" w:space="0" w:color="auto"/>
      </w:divBdr>
    </w:div>
    <w:div w:id="2142918427">
      <w:bodyDiv w:val="1"/>
      <w:marLeft w:val="0"/>
      <w:marRight w:val="0"/>
      <w:marTop w:val="0"/>
      <w:marBottom w:val="0"/>
      <w:divBdr>
        <w:top w:val="none" w:sz="0" w:space="0" w:color="auto"/>
        <w:left w:val="none" w:sz="0" w:space="0" w:color="auto"/>
        <w:bottom w:val="none" w:sz="0" w:space="0" w:color="auto"/>
        <w:right w:val="none" w:sz="0" w:space="0" w:color="auto"/>
      </w:divBdr>
    </w:div>
  </w:divs>
  <w:encoding w:val="unicode"/>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npd.nalog.ru/check-status/" TargetMode="External" Id="rId13" /><Relationship Type="http://schemas.openxmlformats.org/officeDocument/2006/relationships/hyperlink" Target="https://eurocolor.market/product/9306" TargetMode="External" Id="rId18" /><Relationship Type="http://schemas.openxmlformats.org/officeDocument/2006/relationships/image" Target="media/image7.png" Id="rId26" /><Relationship Type="http://schemas.openxmlformats.org/officeDocument/2006/relationships/image" Target="media/image20.png" Id="rId39" /><Relationship Type="http://schemas.openxmlformats.org/officeDocument/2006/relationships/image" Target="media/image2.png" Id="rId21" /><Relationship Type="http://schemas.openxmlformats.org/officeDocument/2006/relationships/image" Target="media/image15.png" Id="rId34" /><Relationship Type="http://schemas.openxmlformats.org/officeDocument/2006/relationships/image" Target="media/image23.png" Id="rId42" /><Relationship Type="http://schemas.openxmlformats.org/officeDocument/2006/relationships/hyperlink" Target="https://eurocolor.market/product/9306" TargetMode="External" Id="rId47" /><Relationship Type="http://schemas.openxmlformats.org/officeDocument/2006/relationships/hyperlink" Target="https://eurocolor.market/product/9306" TargetMode="External" Id="rId50" /><Relationship Type="http://schemas.openxmlformats.org/officeDocument/2006/relationships/theme" Target="theme/theme1.xml" Id="rId55" /><Relationship Type="http://schemas.openxmlformats.org/officeDocument/2006/relationships/endnotes" Target="endnotes.xml" Id="rId7" /><Relationship Type="http://schemas.openxmlformats.org/officeDocument/2006/relationships/hyperlink" Target="https://rmsp.nalog.ru/" TargetMode="External" Id="rId12" /><Relationship Type="http://schemas.openxmlformats.org/officeDocument/2006/relationships/hyperlink" Target="https://eurocolor.market/product/9306" TargetMode="External" Id="rId17" /><Relationship Type="http://schemas.openxmlformats.org/officeDocument/2006/relationships/image" Target="media/image6.png" Id="rId25" /><Relationship Type="http://schemas.openxmlformats.org/officeDocument/2006/relationships/image" Target="media/image14.png" Id="rId33" /><Relationship Type="http://schemas.openxmlformats.org/officeDocument/2006/relationships/image" Target="media/image19.png" Id="rId38" /><Relationship Type="http://schemas.openxmlformats.org/officeDocument/2006/relationships/hyperlink" Target="https://eurocolor.market/product/9306" TargetMode="External" Id="rId46" /><Relationship Type="http://schemas.openxmlformats.org/officeDocument/2006/relationships/numbering" Target="numbering.xml" Id="rId2" /><Relationship Type="http://schemas.openxmlformats.org/officeDocument/2006/relationships/hyperlink" Target="https://eurocolor.market/product/9306" TargetMode="External" Id="rId16" /><Relationship Type="http://schemas.openxmlformats.org/officeDocument/2006/relationships/image" Target="media/image1.png" Id="rId20" /><Relationship Type="http://schemas.openxmlformats.org/officeDocument/2006/relationships/image" Target="media/image10.png" Id="rId29" /><Relationship Type="http://schemas.openxmlformats.org/officeDocument/2006/relationships/image" Target="media/image22.png" Id="rId41" /><Relationship Type="http://schemas.openxmlformats.org/officeDocument/2006/relationships/glossaryDocument" Target="glossary/document.xml" Id="rId54"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www.zakupki.gov.ru" TargetMode="External" Id="rId11" /><Relationship Type="http://schemas.openxmlformats.org/officeDocument/2006/relationships/image" Target="media/image5.png" Id="rId24" /><Relationship Type="http://schemas.openxmlformats.org/officeDocument/2006/relationships/image" Target="media/image13.png" Id="rId32" /><Relationship Type="http://schemas.openxmlformats.org/officeDocument/2006/relationships/image" Target="media/image18.png" Id="rId37" /><Relationship Type="http://schemas.openxmlformats.org/officeDocument/2006/relationships/image" Target="media/image21.png" Id="rId40" /><Relationship Type="http://schemas.openxmlformats.org/officeDocument/2006/relationships/footer" Target="footer3.xml" Id="rId45" /><Relationship Type="http://schemas.openxmlformats.org/officeDocument/2006/relationships/fontTable" Target="fontTable.xml" Id="rId53" /><Relationship Type="http://schemas.openxmlformats.org/officeDocument/2006/relationships/webSettings" Target="webSettings.xml" Id="rId5" /><Relationship Type="http://schemas.openxmlformats.org/officeDocument/2006/relationships/hyperlink" Target="https://eurocolor.market/product/9306" TargetMode="External" Id="rId15" /><Relationship Type="http://schemas.openxmlformats.org/officeDocument/2006/relationships/image" Target="media/image4.png" Id="rId23" /><Relationship Type="http://schemas.openxmlformats.org/officeDocument/2006/relationships/image" Target="media/image9.png" Id="rId28" /><Relationship Type="http://schemas.openxmlformats.org/officeDocument/2006/relationships/image" Target="media/image17.png" Id="rId36" /><Relationship Type="http://schemas.openxmlformats.org/officeDocument/2006/relationships/hyperlink" Target="https://eurocolor.market/product/9306" TargetMode="External" Id="rId49" /><Relationship Type="http://schemas.openxmlformats.org/officeDocument/2006/relationships/hyperlink" Target="http://zakupki.gov.ru/223" TargetMode="External" Id="rId10" /><Relationship Type="http://schemas.openxmlformats.org/officeDocument/2006/relationships/hyperlink" Target="https://eurocolor.market/product/9306" TargetMode="External" Id="rId19" /><Relationship Type="http://schemas.openxmlformats.org/officeDocument/2006/relationships/image" Target="media/image12.png" Id="rId31" /><Relationship Type="http://schemas.openxmlformats.org/officeDocument/2006/relationships/footer" Target="footer2.xml" Id="rId44" /><Relationship Type="http://schemas.openxmlformats.org/officeDocument/2006/relationships/footer" Target="footer4.xml" Id="rId52"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hyperlink" Target="https://eurocolor.market/product/9306" TargetMode="External" Id="rId14" /><Relationship Type="http://schemas.openxmlformats.org/officeDocument/2006/relationships/image" Target="media/image3.png" Id="rId22" /><Relationship Type="http://schemas.openxmlformats.org/officeDocument/2006/relationships/image" Target="media/image8.png" Id="rId27" /><Relationship Type="http://schemas.openxmlformats.org/officeDocument/2006/relationships/image" Target="media/image11.png" Id="rId30" /><Relationship Type="http://schemas.openxmlformats.org/officeDocument/2006/relationships/image" Target="media/image16.png" Id="rId35" /><Relationship Type="http://schemas.openxmlformats.org/officeDocument/2006/relationships/image" Target="media/image24.png" Id="rId43" /><Relationship Type="http://schemas.openxmlformats.org/officeDocument/2006/relationships/hyperlink" Target="https://eurocolor.market/product/9306" TargetMode="External" Id="rId48" /><Relationship Type="http://schemas.openxmlformats.org/officeDocument/2006/relationships/hyperlink" Target="http://www.zakupki.gov.ru" TargetMode="External" Id="rId8" /><Relationship Type="http://schemas.openxmlformats.org/officeDocument/2006/relationships/hyperlink" Target="https://eurocolor.market/product/9306" TargetMode="External" Id="rId51" /><Relationship Type="http://schemas.openxmlformats.org/officeDocument/2006/relationships/styles" Target="styles.xml" Id="rId3" /></Relationships>
</file>

<file path=word/_rels/settings.xml.rels><?xml version="1.0" encoding="UTF-8" standalone="yes"?>
<Relationships xmlns="http://schemas.openxmlformats.org/package/2006/relationships"><Relationship Id="rId1" Type="http://schemas.openxmlformats.org/officeDocument/2006/relationships/attachedTemplate" Target="file:///Z:\_&#1043;&#1086;&#1089;&#1089;&#1079;&#1072;&#1082;&#1091;&#1087;&#1082;&#1080;\&#1047;&#1040;&#1050;&#1059;&#1055;&#1050;&#1048;\&#1047;&#1040;&#1050;&#1059;&#1055;&#1050;&#1048;%202015\&#1064;&#1072;&#1073;&#1083;&#1086;&#1085;&#1099;%20&#1076;&#1086;&#1082;&#1091;&#1084;&#1077;&#1085;&#1090;&#1072;&#1094;&#1080;&#1081;\223%20&#1060;&#1047;\&#1056;&#1077;&#1076;&#1091;&#1082;&#1094;&#1080;&#1086;&#1085;\&#1053;&#1086;&#1074;&#1072;&#1103;%20&#1087;&#1083;&#1086;&#1097;&#1072;&#1076;&#1082;&#1072;\&#1064;&#1072;&#1073;&#1083;&#1086;&#1085;%20&#1059;&#1089;&#1083;&#1091;&#1075;&#1080;%20&#1056;&#1077;&#1076;&#1091;&#1082;&#1094;&#1080;&#1086;&#1085;%2012.11.201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55177CD781D435BA419B112485AF0A1"/>
        <w:category>
          <w:name w:val="Общие"/>
          <w:gallery w:val="placeholder"/>
        </w:category>
        <w:types>
          <w:type w:val="bbPlcHdr"/>
        </w:types>
        <w:behaviors>
          <w:behavior w:val="content"/>
        </w:behaviors>
        <w:guid w:val="{E47B42F6-CE79-4506-B2DD-7A7FE25885E0}"/>
      </w:docPartPr>
      <w:docPartBody>
        <w:p w:rsidR="005E00F5" w:rsidRDefault="00723381" w:rsidP="00723381">
          <w:pPr>
            <w:pStyle w:val="C55177CD781D435BA419B112485AF0A1"/>
          </w:pPr>
          <w:r>
            <w:rPr>
              <w:rFonts w:ascii="Times New Roman" w:eastAsia="MS Mincho" w:hAnsi="Times New Roman"/>
              <w:i/>
              <w:color w:val="ED7D31"/>
              <w:sz w:val="24"/>
              <w:szCs w:val="24"/>
              <w:lang w:eastAsia="en-US"/>
            </w:rPr>
            <w:t>[указывается Заказчиком при заключении Договора</w:t>
          </w:r>
          <w:r w:rsidRPr="00F544B0">
            <w:rPr>
              <w:rFonts w:ascii="Times New Roman" w:eastAsia="MS Mincho" w:hAnsi="Times New Roman"/>
              <w:i/>
              <w:color w:val="ED7D31"/>
              <w:sz w:val="24"/>
              <w:szCs w:val="24"/>
              <w:lang w:eastAsia="en-US"/>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DejaVu Sans">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Andale Sans UI">
    <w:altName w:val="Times New Roman"/>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Baltica">
    <w:altName w:val="Times New Roman"/>
    <w:charset w:val="00"/>
    <w:family w:val="auto"/>
    <w:pitch w:val="default"/>
    <w:sig w:usb0="00000000" w:usb1="00000000" w:usb2="00000000" w:usb3="00000000" w:csb0="00000001" w:csb1="00000000"/>
  </w:font>
  <w:font w:name="TimesDL">
    <w:altName w:val="Times New Roman"/>
    <w:panose1 w:val="00000000000000000000"/>
    <w:charset w:val="00"/>
    <w:family w:val="roman"/>
    <w:notTrueType/>
    <w:pitch w:val="default"/>
    <w:sig w:usb0="00000003" w:usb1="00000000" w:usb2="00000000" w:usb3="00000000" w:csb0="00000001"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3381"/>
    <w:rsid w:val="00004EE2"/>
    <w:rsid w:val="000E159F"/>
    <w:rsid w:val="00151737"/>
    <w:rsid w:val="00373334"/>
    <w:rsid w:val="003E1D6D"/>
    <w:rsid w:val="00594C7C"/>
    <w:rsid w:val="005E00F5"/>
    <w:rsid w:val="00723381"/>
    <w:rsid w:val="00C16C10"/>
    <w:rsid w:val="00D8175A"/>
    <w:rsid w:val="00D8369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55177CD781D435BA419B112485AF0A1">
    <w:name w:val="C55177CD781D435BA419B112485AF0A1"/>
    <w:rsid w:val="0072338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D1BBC4-D4AC-4B3B-BED9-1F02043F1F53}">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Шаблон Услуги Редукцион 12.11.2015</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Азат Хусаинов</dc:creator>
  <keywords/>
  <dc:description/>
  <lastModifiedBy>Игнатова Н. Н.</lastModifiedBy>
  <revision>87</revision>
  <lastPrinted>2022-08-17T13:51:00.0000000Z</lastPrinted>
  <dcterms:created xsi:type="dcterms:W3CDTF">2024-06-23T05:56:00.0000000Z</dcterms:created>
  <dcterms:modified xsi:type="dcterms:W3CDTF">2024-08-16T15:13:08.5694337Z</dcterms:modified>
</coreProperties>
</file>