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A015F" w14:textId="7BCB5E21" w:rsidR="00605957" w:rsidRPr="009F39BA" w:rsidRDefault="00D47C25" w:rsidP="006059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9BA">
        <w:rPr>
          <w:rFonts w:ascii="Times New Roman" w:hAnsi="Times New Roman" w:cs="Times New Roman"/>
          <w:sz w:val="24"/>
          <w:szCs w:val="24"/>
        </w:rPr>
        <w:t>Контракт</w:t>
      </w:r>
      <w:r w:rsidR="00605957" w:rsidRPr="009F39BA">
        <w:rPr>
          <w:rFonts w:ascii="Times New Roman" w:hAnsi="Times New Roman" w:cs="Times New Roman"/>
          <w:sz w:val="24"/>
          <w:szCs w:val="24"/>
        </w:rPr>
        <w:t xml:space="preserve"> N</w:t>
      </w:r>
      <w:r w:rsidR="001F7DD1" w:rsidRPr="009F39BA">
        <w:rPr>
          <w:rFonts w:ascii="Times New Roman" w:hAnsi="Times New Roman" w:cs="Times New Roman"/>
          <w:sz w:val="24"/>
          <w:szCs w:val="24"/>
        </w:rPr>
        <w:t xml:space="preserve"> </w:t>
      </w:r>
      <w:r w:rsidR="00571175">
        <w:rPr>
          <w:rFonts w:ascii="Times New Roman" w:hAnsi="Times New Roman" w:cs="Times New Roman"/>
          <w:sz w:val="24"/>
          <w:szCs w:val="24"/>
          <w:u w:val="single"/>
        </w:rPr>
        <w:t>247/24</w:t>
      </w:r>
    </w:p>
    <w:p w14:paraId="68FAC1AF" w14:textId="77777777" w:rsidR="00CA4792" w:rsidRDefault="000F6E30" w:rsidP="008E106F">
      <w:pPr>
        <w:spacing w:after="60"/>
        <w:ind w:firstLine="567"/>
        <w:jc w:val="center"/>
        <w:rPr>
          <w:b/>
          <w:bCs/>
          <w:sz w:val="24"/>
          <w:szCs w:val="24"/>
        </w:rPr>
      </w:pPr>
      <w:r w:rsidRPr="00966516">
        <w:rPr>
          <w:b/>
          <w:bCs/>
          <w:sz w:val="24"/>
          <w:szCs w:val="24"/>
        </w:rPr>
        <w:t>н</w:t>
      </w:r>
      <w:r w:rsidR="00605957" w:rsidRPr="00966516">
        <w:rPr>
          <w:b/>
          <w:bCs/>
          <w:sz w:val="24"/>
          <w:szCs w:val="24"/>
        </w:rPr>
        <w:t>а</w:t>
      </w:r>
      <w:r w:rsidR="00625235" w:rsidRPr="00CA4792">
        <w:rPr>
          <w:b/>
          <w:bCs/>
          <w:color w:val="000000"/>
          <w:sz w:val="24"/>
          <w:szCs w:val="24"/>
        </w:rPr>
        <w:t xml:space="preserve">  </w:t>
      </w:r>
      <w:r w:rsidR="005E0282" w:rsidRPr="00CA4792">
        <w:rPr>
          <w:b/>
          <w:bCs/>
          <w:sz w:val="24"/>
          <w:szCs w:val="24"/>
        </w:rPr>
        <w:t xml:space="preserve">поставку </w:t>
      </w:r>
      <w:r w:rsidR="00CE20B8" w:rsidRPr="00CA4792">
        <w:rPr>
          <w:b/>
          <w:bCs/>
          <w:sz w:val="24"/>
          <w:szCs w:val="24"/>
        </w:rPr>
        <w:t xml:space="preserve">облучателя ультрафиолетового бактерицидного </w:t>
      </w:r>
    </w:p>
    <w:p w14:paraId="08432AB7" w14:textId="52879848" w:rsidR="008E106F" w:rsidRPr="009F39BA" w:rsidRDefault="00625235" w:rsidP="008E106F">
      <w:pPr>
        <w:spacing w:after="60"/>
        <w:ind w:firstLine="567"/>
        <w:jc w:val="center"/>
        <w:rPr>
          <w:b/>
          <w:sz w:val="24"/>
          <w:szCs w:val="24"/>
        </w:rPr>
      </w:pPr>
      <w:r w:rsidRPr="00CA4792">
        <w:rPr>
          <w:b/>
          <w:bCs/>
          <w:color w:val="000000"/>
          <w:sz w:val="24"/>
          <w:szCs w:val="24"/>
        </w:rPr>
        <w:t>д</w:t>
      </w:r>
      <w:r w:rsidRPr="009F39BA">
        <w:rPr>
          <w:b/>
          <w:bCs/>
          <w:color w:val="000000"/>
          <w:sz w:val="24"/>
          <w:szCs w:val="24"/>
        </w:rPr>
        <w:t xml:space="preserve">ля нужд </w:t>
      </w:r>
      <w:r w:rsidR="009A5ECF" w:rsidRPr="009F39BA">
        <w:rPr>
          <w:b/>
          <w:color w:val="383838"/>
          <w:sz w:val="24"/>
          <w:szCs w:val="24"/>
          <w:shd w:val="clear" w:color="auto" w:fill="FFFFFF"/>
        </w:rPr>
        <w:t>ГБУЗ КК "Петропавловск-Камчатская городская больница №</w:t>
      </w:r>
      <w:r w:rsidR="00CA4792">
        <w:rPr>
          <w:b/>
          <w:color w:val="383838"/>
          <w:sz w:val="24"/>
          <w:szCs w:val="24"/>
          <w:shd w:val="clear" w:color="auto" w:fill="FFFFFF"/>
        </w:rPr>
        <w:t xml:space="preserve"> </w:t>
      </w:r>
      <w:r w:rsidR="009A5ECF" w:rsidRPr="009F39BA">
        <w:rPr>
          <w:b/>
          <w:color w:val="383838"/>
          <w:sz w:val="24"/>
          <w:szCs w:val="24"/>
          <w:shd w:val="clear" w:color="auto" w:fill="FFFFFF"/>
        </w:rPr>
        <w:t>2"</w:t>
      </w:r>
    </w:p>
    <w:p w14:paraId="3DB82B13" w14:textId="105E7613" w:rsidR="00393A93" w:rsidRPr="00393A93" w:rsidRDefault="00E90725" w:rsidP="00393A93">
      <w:pPr>
        <w:pStyle w:val="ConsPlusNormal"/>
        <w:ind w:firstLine="0"/>
        <w:jc w:val="center"/>
        <w:rPr>
          <w:rFonts w:ascii="Tahoma" w:hAnsi="Tahoma" w:cs="Tahoma"/>
          <w:color w:val="00B0F0"/>
          <w:sz w:val="21"/>
          <w:szCs w:val="21"/>
        </w:rPr>
      </w:pPr>
      <w:r w:rsidRPr="00393A93">
        <w:rPr>
          <w:rFonts w:ascii="Tahoma" w:hAnsi="Tahoma" w:cs="Tahoma"/>
          <w:color w:val="00B0F0"/>
          <w:sz w:val="18"/>
          <w:szCs w:val="18"/>
          <w:shd w:val="clear" w:color="auto" w:fill="FAFAFA"/>
        </w:rPr>
        <w:t xml:space="preserve"> </w:t>
      </w:r>
      <w:r w:rsidR="00393A93" w:rsidRPr="00393A93">
        <w:rPr>
          <w:rFonts w:ascii="Tahoma" w:hAnsi="Tahoma" w:cs="Tahoma"/>
          <w:color w:val="00B0F0"/>
          <w:sz w:val="21"/>
          <w:szCs w:val="21"/>
        </w:rPr>
        <w:t>ИКЗ:</w:t>
      </w:r>
      <w:r w:rsidR="00CE20B8" w:rsidRPr="00CE20B8">
        <w:rPr>
          <w:rFonts w:ascii="Tahoma" w:hAnsi="Tahoma" w:cs="Tahoma"/>
          <w:color w:val="383838"/>
          <w:sz w:val="18"/>
          <w:szCs w:val="18"/>
          <w:shd w:val="clear" w:color="auto" w:fill="FAFAFA"/>
        </w:rPr>
        <w:t xml:space="preserve"> </w:t>
      </w:r>
      <w:r w:rsidR="00CE20B8" w:rsidRPr="00CE20B8">
        <w:rPr>
          <w:color w:val="00B0F0"/>
          <w:shd w:val="clear" w:color="auto" w:fill="FFFFFF"/>
        </w:rPr>
        <w:t>2424101068210410101001022600</w:t>
      </w:r>
      <w:r w:rsidR="00CE20B8">
        <w:rPr>
          <w:color w:val="00B0F0"/>
          <w:shd w:val="clear" w:color="auto" w:fill="FFFFFF"/>
        </w:rPr>
        <w:t>1</w:t>
      </w:r>
      <w:r w:rsidR="00CE20B8" w:rsidRPr="00CE20B8">
        <w:rPr>
          <w:color w:val="00B0F0"/>
          <w:shd w:val="clear" w:color="auto" w:fill="FFFFFF"/>
        </w:rPr>
        <w:t>3250244</w:t>
      </w:r>
    </w:p>
    <w:p w14:paraId="24D5AEBF" w14:textId="291C4CB9" w:rsidR="00611104" w:rsidRPr="000F5267" w:rsidRDefault="00611104" w:rsidP="00061B7F">
      <w:pPr>
        <w:pStyle w:val="ConsPlusNormal"/>
        <w:ind w:firstLine="0"/>
        <w:jc w:val="center"/>
        <w:rPr>
          <w:rFonts w:ascii="Tahoma" w:hAnsi="Tahoma" w:cs="Tahoma"/>
          <w:color w:val="00B0F0"/>
          <w:sz w:val="21"/>
          <w:szCs w:val="21"/>
        </w:rPr>
      </w:pPr>
    </w:p>
    <w:p w14:paraId="73DD3835" w14:textId="0EFD0AE9" w:rsidR="00605957" w:rsidRPr="000211DE" w:rsidRDefault="00605957" w:rsidP="00061B7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г. Петропавловск-Камчатский                                                                        </w:t>
      </w:r>
      <w:r w:rsidR="00061B7F" w:rsidRPr="000211DE">
        <w:rPr>
          <w:rFonts w:ascii="Times New Roman" w:hAnsi="Times New Roman" w:cs="Times New Roman"/>
        </w:rPr>
        <w:t xml:space="preserve">                     </w:t>
      </w:r>
      <w:r w:rsidRPr="000211DE">
        <w:rPr>
          <w:rFonts w:ascii="Times New Roman" w:hAnsi="Times New Roman" w:cs="Times New Roman"/>
        </w:rPr>
        <w:t xml:space="preserve">                  "__" __________ </w:t>
      </w:r>
      <w:r w:rsidR="00660BD0">
        <w:rPr>
          <w:rFonts w:ascii="Times New Roman" w:hAnsi="Times New Roman" w:cs="Times New Roman"/>
        </w:rPr>
        <w:t>2024</w:t>
      </w:r>
      <w:r w:rsidRPr="000211DE">
        <w:rPr>
          <w:rFonts w:ascii="Times New Roman" w:hAnsi="Times New Roman" w:cs="Times New Roman"/>
        </w:rPr>
        <w:t xml:space="preserve"> г.</w:t>
      </w:r>
    </w:p>
    <w:p w14:paraId="08C233F5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472177A" w14:textId="44F27312" w:rsidR="00255592" w:rsidRPr="009F39BA" w:rsidRDefault="00605957" w:rsidP="00571175">
      <w:pPr>
        <w:pStyle w:val="ConsPlusNormal"/>
        <w:ind w:firstLine="0"/>
        <w:jc w:val="both"/>
        <w:rPr>
          <w:rFonts w:ascii="Times New Roman" w:hAnsi="Times New Roman" w:cs="Times New Roman"/>
          <w:color w:val="383838"/>
          <w:sz w:val="18"/>
          <w:szCs w:val="18"/>
          <w:shd w:val="clear" w:color="auto" w:fill="FFFFFF"/>
        </w:rPr>
      </w:pPr>
      <w:r w:rsidRPr="000211DE">
        <w:rPr>
          <w:b/>
        </w:rPr>
        <w:t>Го</w:t>
      </w:r>
      <w:r w:rsidRPr="009F39BA">
        <w:rPr>
          <w:rFonts w:ascii="Times New Roman" w:hAnsi="Times New Roman" w:cs="Times New Roman"/>
          <w:b/>
        </w:rPr>
        <w:t xml:space="preserve">сударственное бюджетное учреждение здравоохранения </w:t>
      </w:r>
      <w:r w:rsidR="00552718" w:rsidRPr="009F39BA">
        <w:rPr>
          <w:rFonts w:ascii="Times New Roman" w:hAnsi="Times New Roman" w:cs="Times New Roman"/>
          <w:b/>
        </w:rPr>
        <w:t xml:space="preserve">Камчатского края </w:t>
      </w:r>
      <w:r w:rsidRPr="009F39BA">
        <w:rPr>
          <w:rFonts w:ascii="Times New Roman" w:hAnsi="Times New Roman" w:cs="Times New Roman"/>
          <w:b/>
        </w:rPr>
        <w:t>«</w:t>
      </w:r>
      <w:r w:rsidR="00552718" w:rsidRPr="009F39BA">
        <w:rPr>
          <w:rFonts w:ascii="Times New Roman" w:hAnsi="Times New Roman" w:cs="Times New Roman"/>
          <w:b/>
        </w:rPr>
        <w:t>Петропавловск-Камчатская городская больница № 2</w:t>
      </w:r>
      <w:r w:rsidRPr="009F39BA">
        <w:rPr>
          <w:rFonts w:ascii="Times New Roman" w:hAnsi="Times New Roman" w:cs="Times New Roman"/>
          <w:b/>
        </w:rPr>
        <w:t>»</w:t>
      </w:r>
      <w:r w:rsidR="00571175">
        <w:rPr>
          <w:rFonts w:ascii="Times New Roman" w:hAnsi="Times New Roman" w:cs="Times New Roman"/>
          <w:b/>
        </w:rPr>
        <w:t xml:space="preserve"> </w:t>
      </w:r>
      <w:r w:rsidR="00571175" w:rsidRPr="00571175">
        <w:rPr>
          <w:rFonts w:ascii="Times New Roman" w:hAnsi="Times New Roman" w:cs="Times New Roman"/>
        </w:rPr>
        <w:t>(ГБУЗ КК «Петропавловск-Камчатская городская больница № 2»)</w:t>
      </w:r>
      <w:r w:rsidRPr="00571175">
        <w:rPr>
          <w:rFonts w:ascii="Times New Roman" w:hAnsi="Times New Roman" w:cs="Times New Roman"/>
        </w:rPr>
        <w:t>,</w:t>
      </w:r>
      <w:r w:rsidRPr="009F39BA">
        <w:rPr>
          <w:rFonts w:ascii="Times New Roman" w:hAnsi="Times New Roman" w:cs="Times New Roman"/>
        </w:rPr>
        <w:t xml:space="preserve"> именуемое в дальнейшем "Заказчик", в лице </w:t>
      </w:r>
      <w:r w:rsidR="00571175">
        <w:rPr>
          <w:rFonts w:ascii="Times New Roman" w:hAnsi="Times New Roman" w:cs="Times New Roman"/>
        </w:rPr>
        <w:t>главного врача Ланкина Ильи Владимировича</w:t>
      </w:r>
      <w:r w:rsidRPr="009F39BA">
        <w:rPr>
          <w:rFonts w:ascii="Times New Roman" w:hAnsi="Times New Roman" w:cs="Times New Roman"/>
        </w:rPr>
        <w:t xml:space="preserve">, действующего на основании </w:t>
      </w:r>
      <w:r w:rsidR="00571175">
        <w:rPr>
          <w:rFonts w:ascii="Times New Roman" w:hAnsi="Times New Roman" w:cs="Times New Roman"/>
        </w:rPr>
        <w:t>Устава,</w:t>
      </w:r>
      <w:r w:rsidRPr="009F39BA">
        <w:rPr>
          <w:rFonts w:ascii="Times New Roman" w:hAnsi="Times New Roman" w:cs="Times New Roman"/>
        </w:rPr>
        <w:t xml:space="preserve"> с одной стороны, и </w:t>
      </w:r>
      <w:r w:rsidR="00571175" w:rsidRPr="00571175">
        <w:rPr>
          <w:rFonts w:ascii="Times New Roman" w:hAnsi="Times New Roman" w:cs="Times New Roman"/>
          <w:b/>
          <w:sz w:val="18"/>
          <w:szCs w:val="18"/>
        </w:rPr>
        <w:t xml:space="preserve">ОБЩЕСТВО С ОГРАНИЧЕННОЙ ОТВЕТСТВЕННОСТЬЮ "ИЛЬЯ МЕД" </w:t>
      </w:r>
      <w:r w:rsidR="00571175">
        <w:rPr>
          <w:rFonts w:ascii="Times New Roman" w:hAnsi="Times New Roman" w:cs="Times New Roman"/>
          <w:sz w:val="18"/>
          <w:szCs w:val="18"/>
        </w:rPr>
        <w:t>(</w:t>
      </w:r>
      <w:r w:rsidR="00571175" w:rsidRPr="00571175">
        <w:rPr>
          <w:rFonts w:ascii="Times New Roman" w:hAnsi="Times New Roman" w:cs="Times New Roman"/>
          <w:sz w:val="18"/>
          <w:szCs w:val="18"/>
        </w:rPr>
        <w:t>ООО "ИЛЬЯ МЕД"</w:t>
      </w:r>
      <w:r w:rsidR="00571175">
        <w:rPr>
          <w:rFonts w:ascii="Times New Roman" w:hAnsi="Times New Roman" w:cs="Times New Roman"/>
          <w:sz w:val="18"/>
          <w:szCs w:val="18"/>
        </w:rPr>
        <w:t>)</w:t>
      </w:r>
      <w:r w:rsidRPr="009F39BA">
        <w:rPr>
          <w:rFonts w:ascii="Times New Roman" w:hAnsi="Times New Roman" w:cs="Times New Roman"/>
        </w:rPr>
        <w:t xml:space="preserve">, именуемое в дальнейшем "Поставщик", в лице </w:t>
      </w:r>
      <w:r w:rsidR="00571175">
        <w:rPr>
          <w:rFonts w:ascii="Times New Roman" w:hAnsi="Times New Roman" w:cs="Times New Roman"/>
        </w:rPr>
        <w:t>директора Пестрецовой Марины Викторовны</w:t>
      </w:r>
      <w:r w:rsidRPr="009F39BA">
        <w:rPr>
          <w:rFonts w:ascii="Times New Roman" w:hAnsi="Times New Roman" w:cs="Times New Roman"/>
        </w:rPr>
        <w:t xml:space="preserve">, действующего на основании </w:t>
      </w:r>
      <w:r w:rsidR="00571175">
        <w:rPr>
          <w:rFonts w:ascii="Times New Roman" w:hAnsi="Times New Roman" w:cs="Times New Roman"/>
        </w:rPr>
        <w:t>Устава</w:t>
      </w:r>
      <w:r w:rsidRPr="009F39BA">
        <w:rPr>
          <w:rFonts w:ascii="Times New Roman" w:hAnsi="Times New Roman" w:cs="Times New Roman"/>
        </w:rPr>
        <w:t xml:space="preserve">, с другой стороны, здесь и далее именуемые "Стороны", в порядке предусмотренном статьёй </w:t>
      </w:r>
      <w:r w:rsidR="004D7536" w:rsidRPr="009F39BA">
        <w:rPr>
          <w:rFonts w:ascii="Times New Roman" w:hAnsi="Times New Roman" w:cs="Times New Roman"/>
        </w:rPr>
        <w:t>51</w:t>
      </w:r>
      <w:r w:rsidRPr="009F39BA">
        <w:rPr>
          <w:rFonts w:ascii="Times New Roman" w:hAnsi="Times New Roman" w:cs="Times New Roman"/>
        </w:rPr>
        <w:t xml:space="preserve"> Федерального </w:t>
      </w:r>
      <w:hyperlink r:id="rId8" w:history="1">
        <w:r w:rsidRPr="009F39BA">
          <w:rPr>
            <w:rFonts w:ascii="Times New Roman" w:hAnsi="Times New Roman" w:cs="Times New Roman"/>
          </w:rPr>
          <w:t>закона</w:t>
        </w:r>
      </w:hyperlink>
      <w:r w:rsidRPr="009F39BA">
        <w:rPr>
          <w:rFonts w:ascii="Times New Roman" w:hAnsi="Times New Roman" w:cs="Times New Roman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системе), по результатам проведения </w:t>
      </w:r>
      <w:r w:rsidR="00554E54">
        <w:rPr>
          <w:rFonts w:ascii="Times New Roman" w:hAnsi="Times New Roman" w:cs="Times New Roman"/>
        </w:rPr>
        <w:t>электронного аукциона</w:t>
      </w:r>
      <w:r w:rsidRPr="009F39BA">
        <w:rPr>
          <w:rFonts w:ascii="Times New Roman" w:hAnsi="Times New Roman" w:cs="Times New Roman"/>
        </w:rPr>
        <w:t>, объявленного Извещением "</w:t>
      </w:r>
      <w:r w:rsidR="00571175">
        <w:rPr>
          <w:rFonts w:ascii="Times New Roman" w:hAnsi="Times New Roman" w:cs="Times New Roman"/>
        </w:rPr>
        <w:t>29</w:t>
      </w:r>
      <w:r w:rsidRPr="009F39BA">
        <w:rPr>
          <w:rFonts w:ascii="Times New Roman" w:hAnsi="Times New Roman" w:cs="Times New Roman"/>
        </w:rPr>
        <w:t xml:space="preserve">" </w:t>
      </w:r>
      <w:r w:rsidR="00571175">
        <w:rPr>
          <w:rFonts w:ascii="Times New Roman" w:hAnsi="Times New Roman" w:cs="Times New Roman"/>
        </w:rPr>
        <w:t>ноября</w:t>
      </w:r>
      <w:r w:rsidRPr="009F39BA">
        <w:rPr>
          <w:rFonts w:ascii="Times New Roman" w:hAnsi="Times New Roman" w:cs="Times New Roman"/>
        </w:rPr>
        <w:t xml:space="preserve"> </w:t>
      </w:r>
      <w:r w:rsidR="00571175">
        <w:rPr>
          <w:rFonts w:ascii="Times New Roman" w:hAnsi="Times New Roman" w:cs="Times New Roman"/>
        </w:rPr>
        <w:t>2024</w:t>
      </w:r>
      <w:r w:rsidRPr="009F39BA">
        <w:rPr>
          <w:rFonts w:ascii="Times New Roman" w:hAnsi="Times New Roman" w:cs="Times New Roman"/>
        </w:rPr>
        <w:t xml:space="preserve"> г. N </w:t>
      </w:r>
      <w:r w:rsidR="00571175">
        <w:rPr>
          <w:rFonts w:ascii="Times New Roman" w:hAnsi="Times New Roman" w:cs="Times New Roman"/>
        </w:rPr>
        <w:t>0338300004724000247</w:t>
      </w:r>
      <w:r w:rsidRPr="009F39BA">
        <w:rPr>
          <w:rFonts w:ascii="Times New Roman" w:hAnsi="Times New Roman" w:cs="Times New Roman"/>
        </w:rPr>
        <w:t>,</w:t>
      </w:r>
      <w:r w:rsidR="008924CA" w:rsidRPr="009F39BA">
        <w:rPr>
          <w:rFonts w:ascii="Times New Roman" w:hAnsi="Times New Roman" w:cs="Times New Roman"/>
          <w:color w:val="00B0F0"/>
          <w:sz w:val="21"/>
          <w:szCs w:val="21"/>
        </w:rPr>
        <w:t xml:space="preserve"> </w:t>
      </w:r>
    </w:p>
    <w:p w14:paraId="1D4FE44B" w14:textId="4DEE6498" w:rsidR="00605957" w:rsidRPr="002A3006" w:rsidRDefault="00393A93" w:rsidP="00571175">
      <w:pPr>
        <w:pStyle w:val="ConsPlusNormal"/>
        <w:ind w:firstLine="0"/>
        <w:jc w:val="both"/>
        <w:rPr>
          <w:rFonts w:ascii="Tahoma" w:hAnsi="Tahoma" w:cs="Tahoma"/>
          <w:color w:val="00B0F0"/>
          <w:sz w:val="21"/>
          <w:szCs w:val="21"/>
        </w:rPr>
      </w:pPr>
      <w:r w:rsidRPr="00393A93">
        <w:rPr>
          <w:rFonts w:ascii="Times New Roman" w:hAnsi="Times New Roman" w:cs="Times New Roman"/>
          <w:color w:val="00B0F0"/>
        </w:rPr>
        <w:t xml:space="preserve">ИКЗ: </w:t>
      </w:r>
      <w:r w:rsidR="00CE20B8" w:rsidRPr="00CE20B8">
        <w:rPr>
          <w:color w:val="00B0F0"/>
          <w:shd w:val="clear" w:color="auto" w:fill="FFFFFF"/>
        </w:rPr>
        <w:t>2424101068210410101001022600</w:t>
      </w:r>
      <w:r w:rsidR="00CE20B8">
        <w:rPr>
          <w:color w:val="00B0F0"/>
          <w:shd w:val="clear" w:color="auto" w:fill="FFFFFF"/>
        </w:rPr>
        <w:t>1</w:t>
      </w:r>
      <w:r w:rsidR="00CE20B8" w:rsidRPr="00CE20B8">
        <w:rPr>
          <w:color w:val="00B0F0"/>
          <w:shd w:val="clear" w:color="auto" w:fill="FFFFFF"/>
        </w:rPr>
        <w:t>3250244</w:t>
      </w:r>
      <w:r w:rsidR="00A272B0" w:rsidRPr="009F39BA">
        <w:rPr>
          <w:rFonts w:ascii="Times New Roman" w:hAnsi="Times New Roman" w:cs="Times New Roman"/>
        </w:rPr>
        <w:t xml:space="preserve">, </w:t>
      </w:r>
      <w:r w:rsidR="00605957" w:rsidRPr="009F39BA">
        <w:rPr>
          <w:rFonts w:ascii="Times New Roman" w:hAnsi="Times New Roman" w:cs="Times New Roman"/>
        </w:rPr>
        <w:t xml:space="preserve">на основании протокола </w:t>
      </w:r>
      <w:r w:rsidR="00571175" w:rsidRPr="00571175">
        <w:rPr>
          <w:rFonts w:ascii="Times New Roman" w:hAnsi="Times New Roman" w:cs="Times New Roman"/>
        </w:rPr>
        <w:t>подведения итогов определения поставщика (подрядчика, исполнителя) от 10.12.2024 №ИЭА1</w:t>
      </w:r>
      <w:r w:rsidR="00605957" w:rsidRPr="009F39BA">
        <w:rPr>
          <w:rFonts w:ascii="Times New Roman" w:hAnsi="Times New Roman" w:cs="Times New Roman"/>
        </w:rPr>
        <w:t xml:space="preserve">, заключили настоящий </w:t>
      </w:r>
      <w:r w:rsidR="007B632E" w:rsidRPr="009F39BA">
        <w:rPr>
          <w:rFonts w:ascii="Times New Roman" w:hAnsi="Times New Roman" w:cs="Times New Roman"/>
        </w:rPr>
        <w:t>контракта</w:t>
      </w:r>
      <w:r w:rsidR="00605957" w:rsidRPr="009F39BA">
        <w:rPr>
          <w:rFonts w:ascii="Times New Roman" w:hAnsi="Times New Roman" w:cs="Times New Roman"/>
        </w:rPr>
        <w:t xml:space="preserve">  (далее - </w:t>
      </w:r>
      <w:r w:rsidR="00D47C25" w:rsidRPr="009F39BA">
        <w:rPr>
          <w:rFonts w:ascii="Times New Roman" w:hAnsi="Times New Roman" w:cs="Times New Roman"/>
        </w:rPr>
        <w:t>Контракт</w:t>
      </w:r>
      <w:r w:rsidR="00605957" w:rsidRPr="009F39BA">
        <w:rPr>
          <w:rFonts w:ascii="Times New Roman" w:hAnsi="Times New Roman" w:cs="Times New Roman"/>
        </w:rPr>
        <w:t>) о нижеследующем:</w:t>
      </w:r>
    </w:p>
    <w:p w14:paraId="1CF5E41F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54EE750" w14:textId="7186141A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0211DE">
        <w:rPr>
          <w:rFonts w:ascii="Times New Roman" w:hAnsi="Times New Roman" w:cs="Times New Roman"/>
          <w:b/>
          <w:bCs/>
          <w:u w:val="single"/>
        </w:rPr>
        <w:t xml:space="preserve">1. Предмет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="001059C9" w:rsidRPr="000211DE">
        <w:rPr>
          <w:rFonts w:ascii="Times New Roman" w:hAnsi="Times New Roman" w:cs="Times New Roman"/>
          <w:b/>
          <w:bCs/>
          <w:u w:val="single"/>
        </w:rPr>
        <w:t>а</w:t>
      </w:r>
    </w:p>
    <w:p w14:paraId="1F0CE02D" w14:textId="51B36CA4" w:rsidR="00605957" w:rsidRPr="003D08FF" w:rsidRDefault="00605957" w:rsidP="003D08FF">
      <w:pPr>
        <w:jc w:val="both"/>
        <w:rPr>
          <w:b/>
          <w:sz w:val="22"/>
          <w:szCs w:val="22"/>
          <w:highlight w:val="yellow"/>
        </w:rPr>
      </w:pPr>
      <w:r w:rsidRPr="000211DE">
        <w:t xml:space="preserve">1.1. В соответствии с </w:t>
      </w:r>
      <w:r w:rsidR="00D47C25" w:rsidRPr="000211DE">
        <w:t>Контракт</w:t>
      </w:r>
      <w:r w:rsidR="00780F2B" w:rsidRPr="000211DE">
        <w:t xml:space="preserve">ом </w:t>
      </w:r>
      <w:r w:rsidRPr="000211DE">
        <w:t xml:space="preserve">Поставщик обязуется в порядке и сроки, предусмотренные </w:t>
      </w:r>
      <w:r w:rsidR="00D47C25" w:rsidRPr="000211DE">
        <w:t>Контракт</w:t>
      </w:r>
      <w:r w:rsidR="00780F2B" w:rsidRPr="000211DE">
        <w:t>ом</w:t>
      </w:r>
      <w:r w:rsidRPr="000211DE">
        <w:t xml:space="preserve">, осуществить </w:t>
      </w:r>
      <w:r w:rsidRPr="000211DE">
        <w:rPr>
          <w:b/>
          <w:bCs/>
        </w:rPr>
        <w:t>поставк</w:t>
      </w:r>
      <w:r w:rsidR="00520FFC">
        <w:rPr>
          <w:b/>
          <w:bCs/>
        </w:rPr>
        <w:t>у</w:t>
      </w:r>
      <w:r w:rsidR="009F39BA" w:rsidRPr="00CA4792">
        <w:rPr>
          <w:b/>
        </w:rPr>
        <w:t xml:space="preserve"> </w:t>
      </w:r>
      <w:r w:rsidR="00CE20B8" w:rsidRPr="00CA4792">
        <w:rPr>
          <w:b/>
          <w:bCs/>
        </w:rPr>
        <w:t>облучателя ультрафиолетового бактерицидного</w:t>
      </w:r>
      <w:r w:rsidR="00660BD0" w:rsidRPr="00CA4792">
        <w:rPr>
          <w:b/>
          <w:bCs/>
        </w:rPr>
        <w:t xml:space="preserve"> </w:t>
      </w:r>
      <w:r w:rsidR="00571175">
        <w:rPr>
          <w:b/>
          <w:bCs/>
        </w:rPr>
        <w:t>(НКМИ 131980)</w:t>
      </w:r>
      <w:r w:rsidR="009F39BA" w:rsidRPr="009F39BA">
        <w:rPr>
          <w:sz w:val="16"/>
          <w:szCs w:val="24"/>
        </w:rPr>
        <w:t xml:space="preserve"> </w:t>
      </w:r>
      <w:r w:rsidRPr="00571175">
        <w:t>(</w:t>
      </w:r>
      <w:r w:rsidRPr="00571175">
        <w:rPr>
          <w:i/>
        </w:rPr>
        <w:t xml:space="preserve">наименование поставляемого медицинского изделия - Оборудования, его фирменное наименование, торговая марка производителя (при наличии), в соответствии с заявкой участника закупки, с которым заключается </w:t>
      </w:r>
      <w:r w:rsidR="00D47C25" w:rsidRPr="00571175">
        <w:rPr>
          <w:i/>
        </w:rPr>
        <w:t>Контракт</w:t>
      </w:r>
      <w:r w:rsidR="00A645AA" w:rsidRPr="00571175">
        <w:t xml:space="preserve">: </w:t>
      </w:r>
      <w:r w:rsidR="00571175" w:rsidRPr="006D6F6C">
        <w:rPr>
          <w:b/>
        </w:rPr>
        <w:t>Установка импульсная ксеноновая УФ-бактерицидная для экстренной дезинфекции воздуха помещений 1 и 2 категории при отсутствии людей УИКб-01-"Альфа" по ТУ 9451-001-39577448-2003</w:t>
      </w:r>
      <w:r w:rsidRPr="006D6F6C">
        <w:rPr>
          <w:b/>
        </w:rPr>
        <w:t>)</w:t>
      </w:r>
      <w:r w:rsidRPr="000211DE">
        <w:t xml:space="preserve"> (код </w:t>
      </w:r>
      <w:hyperlink r:id="rId9" w:history="1">
        <w:r w:rsidRPr="000211DE">
          <w:t>ОКПД</w:t>
        </w:r>
      </w:hyperlink>
      <w:r w:rsidR="00CE20B8">
        <w:t xml:space="preserve">2: </w:t>
      </w:r>
      <w:r w:rsidR="00660BD0">
        <w:t>32.50.</w:t>
      </w:r>
      <w:r w:rsidR="00CE20B8">
        <w:t>50.190</w:t>
      </w:r>
      <w:r w:rsidRPr="000211DE">
        <w:t>) (далее - Оборудование) в соответствии со Спецификацией (</w:t>
      </w:r>
      <w:hyperlink w:anchor="P390" w:history="1">
        <w:r w:rsidRPr="000211DE">
          <w:t>приложение N 1</w:t>
        </w:r>
      </w:hyperlink>
      <w:r w:rsidRPr="000211DE">
        <w:t xml:space="preserve"> к </w:t>
      </w:r>
      <w:r w:rsidR="00D47C25" w:rsidRPr="000211DE">
        <w:t>Контракт</w:t>
      </w:r>
      <w:r w:rsidRPr="000211DE">
        <w:t xml:space="preserve">у) и надлежащим образом оказать услуги по доставке, разгрузке, сборке, установке, монтажу, вводу в эксплуатацию Оборудования, обучению правилам эксплуатации и инструктажу специалистов Заказчика, эксплуатирующих Оборудование, правилам эксплуатации и технического обслуживания Оборудования в соответствии с требованиями технической и (или) эксплуатационной документации производителя (изготовителя) Оборудования (далее - Услуги), а Заказчик обязуется в порядке и сроки, предусмотренные </w:t>
      </w:r>
      <w:r w:rsidR="00D47C25" w:rsidRPr="000211DE">
        <w:t>Контракт</w:t>
      </w:r>
      <w:r w:rsidRPr="000211DE">
        <w:t>ом, принять и оплатить поставленное Оборудование и надлежащим образам оказанные Услуги.</w:t>
      </w:r>
    </w:p>
    <w:p w14:paraId="4C00D857" w14:textId="0E09A62A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1.2. Номенклатура Оборудования и его количество определяются Спецификацией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у), технические показатели - Техническими требованиями (</w:t>
      </w:r>
      <w:hyperlink w:anchor="P438" w:history="1">
        <w:r w:rsidRPr="000211DE">
          <w:rPr>
            <w:rFonts w:ascii="Times New Roman" w:hAnsi="Times New Roman" w:cs="Times New Roman"/>
          </w:rPr>
          <w:t>приложение N 2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у).</w:t>
      </w:r>
    </w:p>
    <w:p w14:paraId="57787212" w14:textId="6649864E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0" w:name="P53"/>
      <w:bookmarkEnd w:id="0"/>
      <w:r w:rsidRPr="000211DE">
        <w:rPr>
          <w:rFonts w:ascii="Times New Roman" w:hAnsi="Times New Roman" w:cs="Times New Roman"/>
        </w:rPr>
        <w:t>1.3. Поставка Оборудования осуществляется Поставщиком с разгрузкой с транспортного средства по адресу</w:t>
      </w:r>
      <w:r w:rsidRPr="00AA6A05">
        <w:rPr>
          <w:rFonts w:ascii="Times New Roman" w:hAnsi="Times New Roman" w:cs="Times New Roman"/>
          <w:b/>
        </w:rPr>
        <w:t xml:space="preserve">: г. Петропавловск-Камчатский, ул. </w:t>
      </w:r>
      <w:r w:rsidR="00625235">
        <w:rPr>
          <w:rFonts w:ascii="Times New Roman" w:hAnsi="Times New Roman" w:cs="Times New Roman"/>
          <w:b/>
        </w:rPr>
        <w:t>Строительная 1А</w:t>
      </w:r>
      <w:r w:rsidR="00AA6A05">
        <w:rPr>
          <w:rFonts w:ascii="Times New Roman" w:hAnsi="Times New Roman" w:cs="Times New Roman"/>
        </w:rPr>
        <w:t xml:space="preserve"> </w:t>
      </w:r>
      <w:r w:rsidR="00552718" w:rsidRPr="00552718">
        <w:rPr>
          <w:rFonts w:ascii="Times New Roman" w:hAnsi="Times New Roman" w:cs="Times New Roman"/>
        </w:rPr>
        <w:t>до места складирования товара в соответствующее помещение, определяемое Заказчиком (далее - место доставки)</w:t>
      </w:r>
      <w:r w:rsidRPr="000211DE">
        <w:rPr>
          <w:rFonts w:ascii="Times New Roman" w:hAnsi="Times New Roman" w:cs="Times New Roman"/>
        </w:rPr>
        <w:t>. Оказание Услуг осуществляется Поставщиком в Месте доставки.</w:t>
      </w:r>
    </w:p>
    <w:p w14:paraId="42BD0F08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DF4B210" w14:textId="416EBF45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0211DE">
        <w:rPr>
          <w:rFonts w:ascii="Times New Roman" w:hAnsi="Times New Roman" w:cs="Times New Roman"/>
          <w:b/>
          <w:bCs/>
          <w:u w:val="single"/>
        </w:rPr>
        <w:t xml:space="preserve">2. Цена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Pr="000211DE">
        <w:rPr>
          <w:rFonts w:ascii="Times New Roman" w:hAnsi="Times New Roman" w:cs="Times New Roman"/>
          <w:b/>
          <w:bCs/>
          <w:u w:val="single"/>
        </w:rPr>
        <w:t>а</w:t>
      </w:r>
    </w:p>
    <w:p w14:paraId="1F5FE635" w14:textId="09F4C2F6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2.1. Цена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 и валюта платежа устанавливаются в российских рублях.</w:t>
      </w:r>
    </w:p>
    <w:p w14:paraId="3D0F434A" w14:textId="5B32DE88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571175">
        <w:rPr>
          <w:rFonts w:ascii="Times New Roman" w:hAnsi="Times New Roman" w:cs="Times New Roman"/>
        </w:rPr>
        <w:t xml:space="preserve">2.2. Цена </w:t>
      </w:r>
      <w:r w:rsidR="00D47C25" w:rsidRPr="00571175">
        <w:rPr>
          <w:rFonts w:ascii="Times New Roman" w:hAnsi="Times New Roman" w:cs="Times New Roman"/>
        </w:rPr>
        <w:t>Контракт</w:t>
      </w:r>
      <w:r w:rsidRPr="00571175">
        <w:rPr>
          <w:rFonts w:ascii="Times New Roman" w:hAnsi="Times New Roman" w:cs="Times New Roman"/>
        </w:rPr>
        <w:t xml:space="preserve">а, составляет </w:t>
      </w:r>
      <w:r w:rsidR="00571175" w:rsidRPr="00571175">
        <w:rPr>
          <w:rFonts w:ascii="Times New Roman" w:hAnsi="Times New Roman" w:cs="Times New Roman"/>
          <w:b/>
          <w:i/>
          <w:u w:val="single"/>
        </w:rPr>
        <w:t>3 065 000,00 (три миллиона шестьдесят пять тысяч рублей 00 копеек)</w:t>
      </w:r>
      <w:r w:rsidRPr="00571175">
        <w:rPr>
          <w:rFonts w:ascii="Times New Roman" w:hAnsi="Times New Roman" w:cs="Times New Roman"/>
        </w:rPr>
        <w:t xml:space="preserve">, </w:t>
      </w:r>
      <w:r w:rsidR="00571175" w:rsidRPr="00571175">
        <w:rPr>
          <w:rFonts w:ascii="Times New Roman" w:hAnsi="Times New Roman" w:cs="Times New Roman"/>
        </w:rPr>
        <w:t>НДС не облагается</w:t>
      </w:r>
      <w:r w:rsidRPr="00571175">
        <w:rPr>
          <w:rFonts w:ascii="Times New Roman" w:hAnsi="Times New Roman" w:cs="Times New Roman"/>
        </w:rPr>
        <w:t xml:space="preserve">. </w:t>
      </w:r>
      <w:r w:rsidR="00051846" w:rsidRPr="00571175">
        <w:rPr>
          <w:rFonts w:ascii="Times New Roman" w:hAnsi="Times New Roman" w:cs="Times New Roman"/>
        </w:rPr>
        <w:t>С</w:t>
      </w:r>
      <w:r w:rsidR="00051846" w:rsidRPr="000211DE">
        <w:rPr>
          <w:rFonts w:ascii="Times New Roman" w:hAnsi="Times New Roman" w:cs="Times New Roman"/>
        </w:rPr>
        <w:t>умма, подлежащая уплате Заказчиком Поста</w:t>
      </w:r>
      <w:r w:rsidR="00F05A42" w:rsidRPr="000211DE">
        <w:rPr>
          <w:rFonts w:ascii="Times New Roman" w:hAnsi="Times New Roman" w:cs="Times New Roman"/>
        </w:rPr>
        <w:t>в</w:t>
      </w:r>
      <w:r w:rsidR="00051846" w:rsidRPr="000211DE">
        <w:rPr>
          <w:rFonts w:ascii="Times New Roman" w:hAnsi="Times New Roman" w:cs="Times New Roman"/>
        </w:rPr>
        <w:t xml:space="preserve">щику (юридическому лицу или физическому лицу, в том числе зарегистрированному в качестве индивидуального предпринимателя) уменьшается на размер налогов, сборов и иных обязательных платежей в бюджеты бюджетной системы Российской Федерации, связанных с оплатой настоящего </w:t>
      </w:r>
      <w:r w:rsidR="00D47C25" w:rsidRPr="000211DE">
        <w:rPr>
          <w:rFonts w:ascii="Times New Roman" w:hAnsi="Times New Roman" w:cs="Times New Roman"/>
        </w:rPr>
        <w:t>Контракт</w:t>
      </w:r>
      <w:r w:rsidR="00051846" w:rsidRPr="000211DE">
        <w:rPr>
          <w:rFonts w:ascii="Times New Roman" w:hAnsi="Times New Roman" w:cs="Times New Roman"/>
        </w:rPr>
        <w:t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0D954507" w14:textId="22BFD884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2.3. Цена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включает в себя стоимость Оборудования и Услуг, а также все расходы на страхование, уплату налогов, пошлины, сборы и другие обязательные платежи, которые Поставщик должен выплатить в связи с выполнением обязательств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 в соответствии с законодательством Российской Федерации.</w:t>
      </w:r>
    </w:p>
    <w:p w14:paraId="3285DA89" w14:textId="7B53782D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2.4. Цена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является твердой и определяется на весь срок его исполнения, за исключением случаев, предусмотренных </w:t>
      </w:r>
      <w:hyperlink w:anchor="P61" w:history="1">
        <w:r w:rsidRPr="000211DE">
          <w:rPr>
            <w:rFonts w:ascii="Times New Roman" w:hAnsi="Times New Roman" w:cs="Times New Roman"/>
          </w:rPr>
          <w:t>пункт</w:t>
        </w:r>
        <w:r w:rsidR="001207CC" w:rsidRPr="000211DE">
          <w:rPr>
            <w:rFonts w:ascii="Times New Roman" w:hAnsi="Times New Roman" w:cs="Times New Roman"/>
          </w:rPr>
          <w:t>ом</w:t>
        </w:r>
        <w:r w:rsidRPr="000211DE">
          <w:rPr>
            <w:rFonts w:ascii="Times New Roman" w:hAnsi="Times New Roman" w:cs="Times New Roman"/>
          </w:rPr>
          <w:t xml:space="preserve"> 2.5</w:t>
        </w:r>
      </w:hyperlink>
      <w:r w:rsidRPr="000211DE">
        <w:rPr>
          <w:rFonts w:ascii="Times New Roman" w:hAnsi="Times New Roman" w:cs="Times New Roman"/>
        </w:rPr>
        <w:t xml:space="preserve">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а.</w:t>
      </w:r>
    </w:p>
    <w:p w14:paraId="541D8E10" w14:textId="513B799C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1" w:name="P61"/>
      <w:bookmarkStart w:id="2" w:name="P63"/>
      <w:bookmarkEnd w:id="1"/>
      <w:bookmarkEnd w:id="2"/>
      <w:r w:rsidRPr="000211DE">
        <w:rPr>
          <w:rFonts w:ascii="Times New Roman" w:hAnsi="Times New Roman" w:cs="Times New Roman"/>
        </w:rPr>
        <w:t xml:space="preserve">2.5. По соглашению Сторон цена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может быть снижена </w:t>
      </w:r>
      <w:r w:rsidR="00A851A7" w:rsidRPr="000211DE">
        <w:rPr>
          <w:rFonts w:ascii="Times New Roman" w:hAnsi="Times New Roman" w:cs="Times New Roman"/>
        </w:rPr>
        <w:t>без изменения,</w:t>
      </w:r>
      <w:r w:rsidRPr="000211DE">
        <w:rPr>
          <w:rFonts w:ascii="Times New Roman" w:hAnsi="Times New Roman" w:cs="Times New Roman"/>
        </w:rPr>
        <w:t xml:space="preserve"> предусмотренного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ом количества Оборудования и иных условий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а.</w:t>
      </w:r>
    </w:p>
    <w:p w14:paraId="0CDFE2EB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B97CEA5" w14:textId="59D963AB" w:rsidR="00605957" w:rsidRPr="000211DE" w:rsidRDefault="00051846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3. Взаимодействие Сторон</w:t>
      </w:r>
    </w:p>
    <w:p w14:paraId="29DF53C1" w14:textId="77777777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  <w:u w:val="single"/>
        </w:rPr>
      </w:pPr>
      <w:r w:rsidRPr="000211DE">
        <w:rPr>
          <w:rFonts w:ascii="Times New Roman" w:hAnsi="Times New Roman" w:cs="Times New Roman"/>
          <w:u w:val="single"/>
        </w:rPr>
        <w:t>3.1. Поставщик обязан:</w:t>
      </w:r>
    </w:p>
    <w:p w14:paraId="779CD559" w14:textId="4D85366D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3.1.1. поставить Оборудование в строгом соответствии с условиями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 в полном объеме, надлежащего качества и в установленные сроки;</w:t>
      </w:r>
    </w:p>
    <w:p w14:paraId="56B1A70D" w14:textId="4C8E37AF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3.1.2. оказать Услуги в строгом соответствии с условиями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 в полном объеме, надлежащего качества и в установленные сроки;</w:t>
      </w:r>
    </w:p>
    <w:p w14:paraId="786270F7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3.1.3. разработать программу обучения правилам эксплуатации и инст</w:t>
      </w:r>
      <w:r w:rsidR="00806BD4" w:rsidRPr="000211DE">
        <w:rPr>
          <w:rFonts w:ascii="Times New Roman" w:hAnsi="Times New Roman" w:cs="Times New Roman"/>
        </w:rPr>
        <w:t>руктажа специалистов Заказчика</w:t>
      </w:r>
      <w:r w:rsidRPr="000211DE">
        <w:rPr>
          <w:rFonts w:ascii="Times New Roman" w:hAnsi="Times New Roman" w:cs="Times New Roman"/>
        </w:rPr>
        <w:t xml:space="preserve"> в </w:t>
      </w:r>
      <w:r w:rsidRPr="000211DE">
        <w:rPr>
          <w:rFonts w:ascii="Times New Roman" w:hAnsi="Times New Roman" w:cs="Times New Roman"/>
        </w:rPr>
        <w:lastRenderedPageBreak/>
        <w:t>соответствии с технической и (или) эксплуатационной документации производителя (изготовителя) Оборудования;</w:t>
      </w:r>
    </w:p>
    <w:p w14:paraId="7394AC5D" w14:textId="09892C6F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3.1.4. использовать квалифицированный персонал для оказания Услуг по сборке, установке, монтажу и вводу Оборудования в эксплуатацию, по обучению правилам эксплуатации и инст</w:t>
      </w:r>
      <w:r w:rsidR="00806BD4" w:rsidRPr="000211DE">
        <w:rPr>
          <w:rFonts w:ascii="Times New Roman" w:hAnsi="Times New Roman" w:cs="Times New Roman"/>
        </w:rPr>
        <w:t>руктажу специалистов Заказчика</w:t>
      </w:r>
      <w:r w:rsidRPr="000211DE">
        <w:rPr>
          <w:rFonts w:ascii="Times New Roman" w:hAnsi="Times New Roman" w:cs="Times New Roman"/>
        </w:rPr>
        <w:t>, эксплуатирующих Оборудов</w:t>
      </w:r>
      <w:r w:rsidR="00806BD4" w:rsidRPr="000211DE">
        <w:rPr>
          <w:rFonts w:ascii="Times New Roman" w:hAnsi="Times New Roman" w:cs="Times New Roman"/>
        </w:rPr>
        <w:t xml:space="preserve">ание, </w:t>
      </w:r>
      <w:r w:rsidRPr="000211DE">
        <w:rPr>
          <w:rFonts w:ascii="Times New Roman" w:hAnsi="Times New Roman" w:cs="Times New Roman"/>
        </w:rPr>
        <w:t>в количестве, необходимом для оказания Услуг надлежащего качества;</w:t>
      </w:r>
    </w:p>
    <w:p w14:paraId="29A556B6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3.1.5. осуществлять сборку, установку, монтаж и ввод в эксплуатацию Оборудования в помещении или месте эксплуатации Оборудования, подготовленном в соответствии с требованиями технической и (или) эксплуатационной документацией производителя (изготовителя) Оборудования, с учетом класса электробезопасности и иных требований безопасности в соответствии с законодательством Российской Федерации;</w:t>
      </w:r>
    </w:p>
    <w:p w14:paraId="46FC3F63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3.1.6. обеспечить соответствие поставляемого Оборудования и оказываемых Услуг требованиям качества, безопасности в соответствии с законодательством Российской Федерации;</w:t>
      </w:r>
    </w:p>
    <w:p w14:paraId="56188671" w14:textId="75B553AB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3.1.7. представлять по требованию Заказчика информацию и документы, относящиеся к предмету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для проверки исполнения Поставщиком обязательств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у;</w:t>
      </w:r>
    </w:p>
    <w:p w14:paraId="05EA6FDA" w14:textId="686A2536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3.1.8. незамедлительно информировать Заказчика обо всех обстоятельствах, препятствующих исполнению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а;</w:t>
      </w:r>
    </w:p>
    <w:p w14:paraId="0DD1A6A9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3.1.9. своими силами и за свой счет устранять допущенные недостатки при поставке Оборудования и оказании Услуг;</w:t>
      </w:r>
    </w:p>
    <w:p w14:paraId="3EF3582B" w14:textId="60911949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3.1.10.</w:t>
      </w:r>
      <w:r w:rsidR="00792CB2" w:rsidRPr="000211DE">
        <w:rPr>
          <w:rFonts w:ascii="Times New Roman" w:hAnsi="Times New Roman" w:cs="Times New Roman"/>
        </w:rPr>
        <w:t xml:space="preserve"> предоставить Заказчику все необходимые документы и сведения для выполнения </w:t>
      </w:r>
      <w:r w:rsidR="00A67C4A" w:rsidRPr="000211DE">
        <w:rPr>
          <w:rFonts w:ascii="Times New Roman" w:hAnsi="Times New Roman" w:cs="Times New Roman"/>
        </w:rPr>
        <w:t>З</w:t>
      </w:r>
      <w:r w:rsidR="00792CB2" w:rsidRPr="000211DE">
        <w:rPr>
          <w:rFonts w:ascii="Times New Roman" w:hAnsi="Times New Roman" w:cs="Times New Roman"/>
        </w:rPr>
        <w:t xml:space="preserve">аказчиком своих обязательств, предусмотренных </w:t>
      </w:r>
      <w:r w:rsidR="003F66A9" w:rsidRPr="000211DE">
        <w:rPr>
          <w:rFonts w:ascii="Times New Roman" w:hAnsi="Times New Roman" w:cs="Times New Roman"/>
        </w:rPr>
        <w:t>под</w:t>
      </w:r>
      <w:r w:rsidR="00792CB2" w:rsidRPr="000211DE">
        <w:rPr>
          <w:rFonts w:ascii="Times New Roman" w:hAnsi="Times New Roman" w:cs="Times New Roman"/>
        </w:rPr>
        <w:t xml:space="preserve">пунктом 3.3.2 настоящего </w:t>
      </w:r>
      <w:r w:rsidR="00D47C25" w:rsidRPr="000211DE">
        <w:rPr>
          <w:rFonts w:ascii="Times New Roman" w:hAnsi="Times New Roman" w:cs="Times New Roman"/>
        </w:rPr>
        <w:t>Контракт</w:t>
      </w:r>
      <w:r w:rsidR="00792CB2" w:rsidRPr="000211DE">
        <w:rPr>
          <w:rFonts w:ascii="Times New Roman" w:hAnsi="Times New Roman" w:cs="Times New Roman"/>
        </w:rPr>
        <w:t>а</w:t>
      </w:r>
      <w:r w:rsidRPr="000211DE">
        <w:rPr>
          <w:rFonts w:ascii="Times New Roman" w:hAnsi="Times New Roman" w:cs="Times New Roman"/>
        </w:rPr>
        <w:t>;</w:t>
      </w:r>
    </w:p>
    <w:p w14:paraId="188A3AFF" w14:textId="35F225CE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79"/>
      <w:bookmarkStart w:id="4" w:name="P80"/>
      <w:bookmarkStart w:id="5" w:name="P82"/>
      <w:bookmarkEnd w:id="3"/>
      <w:bookmarkEnd w:id="4"/>
      <w:bookmarkEnd w:id="5"/>
      <w:r w:rsidRPr="000211DE">
        <w:rPr>
          <w:rFonts w:ascii="Times New Roman" w:hAnsi="Times New Roman" w:cs="Times New Roman"/>
        </w:rPr>
        <w:t xml:space="preserve">3.1.11. обеспечивать гарантии на Оборудование в соответствии с </w:t>
      </w:r>
      <w:hyperlink w:anchor="P175" w:history="1">
        <w:r w:rsidRPr="000211DE">
          <w:rPr>
            <w:rFonts w:ascii="Times New Roman" w:hAnsi="Times New Roman" w:cs="Times New Roman"/>
          </w:rPr>
          <w:t>разделом 8</w:t>
        </w:r>
      </w:hyperlink>
      <w:r w:rsidRPr="000211DE">
        <w:rPr>
          <w:rFonts w:ascii="Times New Roman" w:hAnsi="Times New Roman" w:cs="Times New Roman"/>
        </w:rPr>
        <w:t xml:space="preserve">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</w:t>
      </w:r>
      <w:r w:rsidR="00C77BCB" w:rsidRPr="000211DE">
        <w:rPr>
          <w:rFonts w:ascii="Times New Roman" w:hAnsi="Times New Roman" w:cs="Times New Roman"/>
        </w:rPr>
        <w:t>;</w:t>
      </w:r>
    </w:p>
    <w:p w14:paraId="4F7139F1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3.1.12. </w:t>
      </w:r>
      <w:r w:rsidRPr="00EA4E83">
        <w:rPr>
          <w:rFonts w:ascii="Times New Roman" w:hAnsi="Times New Roman" w:cs="Times New Roman"/>
        </w:rPr>
        <w:t xml:space="preserve">предоставить Заказчику </w:t>
      </w:r>
      <w:r w:rsidRPr="00EA4E83">
        <w:rPr>
          <w:rFonts w:ascii="Times New Roman" w:hAnsi="Times New Roman" w:cs="Times New Roman"/>
          <w:b/>
          <w:bCs/>
        </w:rPr>
        <w:t>обеспечение гарантийных обязательств</w:t>
      </w:r>
      <w:r w:rsidRPr="00EA4E83">
        <w:rPr>
          <w:rFonts w:ascii="Times New Roman" w:hAnsi="Times New Roman" w:cs="Times New Roman"/>
        </w:rPr>
        <w:t xml:space="preserve"> в срок,</w:t>
      </w:r>
      <w:r w:rsidRPr="000211DE">
        <w:rPr>
          <w:rFonts w:ascii="Times New Roman" w:hAnsi="Times New Roman" w:cs="Times New Roman"/>
        </w:rPr>
        <w:t xml:space="preserve"> установленный </w:t>
      </w:r>
      <w:hyperlink r:id="rId10" w:history="1">
        <w:r w:rsidRPr="000211DE">
          <w:rPr>
            <w:rStyle w:val="ab"/>
            <w:rFonts w:ascii="Times New Roman" w:hAnsi="Times New Roman"/>
            <w:color w:val="auto"/>
          </w:rPr>
          <w:t>частью 7.1 статьи 94</w:t>
        </w:r>
      </w:hyperlink>
      <w:r w:rsidRPr="000211DE">
        <w:rPr>
          <w:rFonts w:ascii="Times New Roman" w:hAnsi="Times New Roman" w:cs="Times New Roman"/>
        </w:rPr>
        <w:t xml:space="preserve"> Федерального закона о контрактной системе и пунктом 16.1 настоящего Контракта;</w:t>
      </w:r>
    </w:p>
    <w:p w14:paraId="45C8A5DF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3.1.13. предоставить перед началом оказания Услуг копии, следующих действующих на момент оказания услуг документов, оформленных на лицо осуществляющее оказание услуг (Поставщик или соисполнитель): </w:t>
      </w:r>
    </w:p>
    <w:p w14:paraId="3D903540" w14:textId="77777777" w:rsidR="00625235" w:rsidRPr="000211DE" w:rsidRDefault="00625235" w:rsidP="00625235">
      <w:pPr>
        <w:pStyle w:val="a5"/>
        <w:numPr>
          <w:ilvl w:val="0"/>
          <w:numId w:val="7"/>
        </w:numPr>
        <w:jc w:val="both"/>
      </w:pPr>
      <w:r w:rsidRPr="000211DE">
        <w:t>копия действующей лицензии на осуществление деятельности по производству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 с указанием следующих видов работ: монтаж и наладка медицинской техники;</w:t>
      </w:r>
    </w:p>
    <w:p w14:paraId="6057BEE6" w14:textId="77777777" w:rsidR="00625235" w:rsidRPr="000211DE" w:rsidRDefault="00625235" w:rsidP="00625235">
      <w:pPr>
        <w:pStyle w:val="a5"/>
        <w:numPr>
          <w:ilvl w:val="0"/>
          <w:numId w:val="7"/>
        </w:numPr>
        <w:jc w:val="both"/>
      </w:pPr>
      <w:r w:rsidRPr="000211DE">
        <w:t>контракт на оказание услуг между Поставщиком и соисполнителем, а также копии лицензий соисполнителя, указанных в подпункте 3.1.13 Контракта, в случае указания услуг не лично, а с привлечением соисполнителя (соисполнителей).</w:t>
      </w:r>
    </w:p>
    <w:p w14:paraId="214377EA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3.1.14. в 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Федерального закона о контрактной системе;</w:t>
      </w:r>
    </w:p>
    <w:p w14:paraId="345C173D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3.1.15. предоставлять информацию обо всех соисполнителях, заключивших договор или договоры с Поставщиком, цена которого или общая цена которых составляет более чем десять процентов цены Контракта в течение десяти дней с даты заключения Поставщиком таких договоров (данные обязательства должны быть исполнены Поставщиком только в случае, если начальная (максимальная) цена контракта при осуществлении закупки превышает размер, установленный Правительством Российской Федерации (постановление Правительства Российской Федерации от 4 сентября 2013 г. N 775 "Об установлении размера начальной (максимальной) цены контракта при осуществлении закупки товара, работы, услуги, при превышении которой в контракте устанавливается обязанность поставщика (подрядчика, исполнителя) предоставлять заказчику дополнительную информацию"; закупка осуществляется для обеспечения нужд субъекта Российской Федерации);</w:t>
      </w:r>
    </w:p>
    <w:p w14:paraId="4BF440B9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3.1.16. выполнять свои обязательства, предусмотренные положениями Контракта.</w:t>
      </w:r>
    </w:p>
    <w:p w14:paraId="7463D092" w14:textId="77777777" w:rsidR="00625235" w:rsidRPr="000211DE" w:rsidRDefault="00625235" w:rsidP="00625235">
      <w:pPr>
        <w:pStyle w:val="ConsPlusNormal"/>
        <w:ind w:firstLine="284"/>
        <w:jc w:val="both"/>
        <w:rPr>
          <w:rFonts w:ascii="Times New Roman" w:hAnsi="Times New Roman" w:cs="Times New Roman"/>
          <w:u w:val="single"/>
        </w:rPr>
      </w:pPr>
      <w:r w:rsidRPr="000211DE">
        <w:rPr>
          <w:rFonts w:ascii="Times New Roman" w:hAnsi="Times New Roman" w:cs="Times New Roman"/>
          <w:u w:val="single"/>
        </w:rPr>
        <w:t>3.2. Поставщик вправе:</w:t>
      </w:r>
    </w:p>
    <w:p w14:paraId="3445694D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3.2.1. требовать от Заказчика подготовки помещения или места эксплуатации, в котором будет осуществляться сборка, установка, монтаж и ввод в эксплуатацию Оборудования в соответствии с требованиями технической и (или) эксплуатационной документации производителя (изготовителя) Оборудования, с учетом класса электробезопасности и иных требований безопасности в соответствии с законодательством Российской Федерации;</w:t>
      </w:r>
    </w:p>
    <w:p w14:paraId="65E576FA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3.2.2. требовать от Заказчика предоставления имеющейся у него информации, необходимой для исполнения обязательств по Контракту;</w:t>
      </w:r>
    </w:p>
    <w:p w14:paraId="2F124404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3.2.3. требовать от Заказчика своевременной оплаты поставленного Оборудования и оказанных Услуг в порядке и на условиях, предусмотренных Контрактом;</w:t>
      </w:r>
    </w:p>
    <w:p w14:paraId="6AC81635" w14:textId="77777777" w:rsidR="00625235" w:rsidRPr="000211DE" w:rsidRDefault="00625235" w:rsidP="00625235">
      <w:pPr>
        <w:pStyle w:val="ConsPlusNormal"/>
        <w:ind w:firstLine="284"/>
        <w:jc w:val="both"/>
        <w:rPr>
          <w:rFonts w:ascii="Times New Roman" w:hAnsi="Times New Roman" w:cs="Times New Roman"/>
          <w:u w:val="single"/>
        </w:rPr>
      </w:pPr>
      <w:r w:rsidRPr="000211DE">
        <w:rPr>
          <w:rFonts w:ascii="Times New Roman" w:hAnsi="Times New Roman" w:cs="Times New Roman"/>
          <w:u w:val="single"/>
        </w:rPr>
        <w:t>3.3. Заказчик обязан:</w:t>
      </w:r>
    </w:p>
    <w:p w14:paraId="1908D768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3.3.1. предоставлять Поставщику всю имеющуюся у него информацию и документы, относящиеся к предмету Контракта и необходимые для исполнения Поставщиком обязательств по Контракту;</w:t>
      </w:r>
    </w:p>
    <w:p w14:paraId="033C76D8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3.3.2. обеспечить условия для оказания Поставщиком Услуг по сборке, установке, монтажу и вводу в эксплуатацию Оборудования, в том числе подготовку помещении или места эксплуатации, в соответствии с требованиями технической и (или) эксплуатационной документации производителя (изготовителя) Оборудования, с учетом класса электробезопасности и иных требований безопасности в соответствии с законодательством Российской Федерации;</w:t>
      </w:r>
    </w:p>
    <w:p w14:paraId="41A7E993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3.3.3. своевременно принять и оплатить поставленное Оборудование и надлежащим образом оказанные Услуги;</w:t>
      </w:r>
    </w:p>
    <w:p w14:paraId="61B89394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3.3.4. выполнять свои обязательства, предусмотренные иными положениями Контракта.</w:t>
      </w:r>
    </w:p>
    <w:p w14:paraId="01028A2F" w14:textId="77777777" w:rsidR="00625235" w:rsidRPr="000211DE" w:rsidRDefault="00625235" w:rsidP="00625235">
      <w:pPr>
        <w:pStyle w:val="ConsPlusNormal"/>
        <w:ind w:firstLine="284"/>
        <w:jc w:val="both"/>
        <w:rPr>
          <w:rFonts w:ascii="Times New Roman" w:hAnsi="Times New Roman" w:cs="Times New Roman"/>
          <w:u w:val="single"/>
        </w:rPr>
      </w:pPr>
      <w:r w:rsidRPr="000211DE">
        <w:rPr>
          <w:rFonts w:ascii="Times New Roman" w:hAnsi="Times New Roman" w:cs="Times New Roman"/>
          <w:u w:val="single"/>
        </w:rPr>
        <w:t>3.4. Заказчик вправе:</w:t>
      </w:r>
    </w:p>
    <w:p w14:paraId="597BD263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3.4.1. требовать от Поставщика надлежащего исполнения обязательств, предусмотренных Контрактом;</w:t>
      </w:r>
    </w:p>
    <w:p w14:paraId="7E430B56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3.4.2. запрашивать у Поставщика информацию об исполнении им обязательств по Контракту;</w:t>
      </w:r>
    </w:p>
    <w:p w14:paraId="6D16D2B5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3.4.3. проверять в любое время ход исполнения Поставщиком обязательств по Контракту;</w:t>
      </w:r>
    </w:p>
    <w:p w14:paraId="1F9E5C52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3.4.4. осуществлять контроль соответствия качества поставляемого Оборудования и качества оказанных Услуг, сроков поставки Оборудования и оказания Услуг требованиям Контракта;</w:t>
      </w:r>
    </w:p>
    <w:p w14:paraId="1948854A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3.4.5. требовать от Поставщика устранения недостатков, допущенных при исполнении Контракта;</w:t>
      </w:r>
    </w:p>
    <w:p w14:paraId="0E2E3703" w14:textId="77777777" w:rsidR="00625235" w:rsidRPr="000211DE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3.4.6. отказаться от приемки некачественного Оборудования и ненадлежащим образом оказанных Услуг и потребовать безвозмездного устранения недостатков;</w:t>
      </w:r>
    </w:p>
    <w:p w14:paraId="1E011A60" w14:textId="77777777" w:rsidR="00625235" w:rsidRPr="00AA4F3C" w:rsidRDefault="00625235" w:rsidP="006252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A4F3C">
        <w:rPr>
          <w:rFonts w:ascii="Times New Roman" w:hAnsi="Times New Roman" w:cs="Times New Roman"/>
        </w:rPr>
        <w:t>3.4.7. привлекать экспертов для проверки соответствия исполнения Поставщиком обязательств по Контракту требованиям, установленным Контрактом.</w:t>
      </w:r>
    </w:p>
    <w:p w14:paraId="343C2FAB" w14:textId="1EF5734E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bookmarkStart w:id="6" w:name="_GoBack"/>
      <w:bookmarkEnd w:id="6"/>
      <w:r w:rsidRPr="000211DE">
        <w:rPr>
          <w:rFonts w:ascii="Times New Roman" w:hAnsi="Times New Roman" w:cs="Times New Roman"/>
          <w:b/>
          <w:bCs/>
          <w:u w:val="single"/>
        </w:rPr>
        <w:t xml:space="preserve">4. Упаковка и маркировка </w:t>
      </w:r>
    </w:p>
    <w:p w14:paraId="03FD920F" w14:textId="77777777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4.1. Поставщик должен обеспечить упаковку Оборудования, способную предотвратить его повреждение или порчу во время перевозки к Месту доставки. Упаковка Оборудования должна полностью обеспечивать условия транспортировки, предъявляемые к данному виду Оборудования.</w:t>
      </w:r>
    </w:p>
    <w:p w14:paraId="31D9023F" w14:textId="77777777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Оборудования.</w:t>
      </w:r>
    </w:p>
    <w:p w14:paraId="6D37F896" w14:textId="77777777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4.2. Вся упаковка должна соответствовать требованиям законодательства Российской Федерации, иметь следующую маркировку:</w:t>
      </w:r>
    </w:p>
    <w:p w14:paraId="17487A32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Наименование Оборудования: ____________________</w:t>
      </w:r>
    </w:p>
    <w:p w14:paraId="528492A0" w14:textId="68622B28" w:rsidR="00605957" w:rsidRPr="000211DE" w:rsidRDefault="00D47C25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 xml:space="preserve"> N </w:t>
      </w:r>
      <w:r w:rsidR="008F3155">
        <w:rPr>
          <w:rFonts w:ascii="Times New Roman" w:hAnsi="Times New Roman" w:cs="Times New Roman"/>
        </w:rPr>
        <w:t>247/24</w:t>
      </w:r>
      <w:r w:rsidR="00605957" w:rsidRPr="000211DE">
        <w:rPr>
          <w:rFonts w:ascii="Times New Roman" w:hAnsi="Times New Roman" w:cs="Times New Roman"/>
        </w:rPr>
        <w:t xml:space="preserve"> </w:t>
      </w:r>
    </w:p>
    <w:p w14:paraId="42F9E263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Заказчик (название): __________</w:t>
      </w:r>
    </w:p>
    <w:p w14:paraId="076EB6C7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Поставщик (название компании): __________</w:t>
      </w:r>
    </w:p>
    <w:p w14:paraId="3D66965B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Пункт назначения: __________</w:t>
      </w:r>
    </w:p>
    <w:p w14:paraId="23A30564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Грузоотправитель: ____________</w:t>
      </w:r>
    </w:p>
    <w:p w14:paraId="4012891F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Ящик/контейнер N ____, всего ящиков/контейнеров _____</w:t>
      </w:r>
    </w:p>
    <w:p w14:paraId="22234228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Размеры (высота, длина, ширина) __________</w:t>
      </w:r>
    </w:p>
    <w:p w14:paraId="3DADAE7B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Вес брутто _____ кг</w:t>
      </w:r>
    </w:p>
    <w:p w14:paraId="4B0B7621" w14:textId="77777777" w:rsidR="00605957" w:rsidRPr="000211DE" w:rsidRDefault="00605957" w:rsidP="008B205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Вес нетто _____ кг</w:t>
      </w:r>
    </w:p>
    <w:p w14:paraId="11BFBAD7" w14:textId="66738A9C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4.3. Два экземпляра упаковочного листа с описанием Оборудования, указанием веса нетто, веса брутто, количества, указанием номера и даты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а, с приложением документации на Оборудование должны сопровождать каждый ящик/контейнер. Один упаковочный лист должен находиться внутри ящика/контейнера, другой крепится с внешней стороны в водонепроницаемом конверте.</w:t>
      </w:r>
    </w:p>
    <w:p w14:paraId="036F7E56" w14:textId="0C3C96BB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4.4. Упаковка и маркировка на упаковке, а также документация внутри и вне упаковки должны строго соответствовать специальным требованиям, установленным в Технических требованиях (</w:t>
      </w:r>
      <w:hyperlink w:anchor="P438" w:history="1">
        <w:r w:rsidRPr="000211DE">
          <w:rPr>
            <w:rFonts w:ascii="Times New Roman" w:hAnsi="Times New Roman" w:cs="Times New Roman"/>
          </w:rPr>
          <w:t>приложение N 2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у).</w:t>
      </w:r>
    </w:p>
    <w:p w14:paraId="674E4D81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041398A" w14:textId="6AE209FB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5. Порядок поставки Оборудования</w:t>
      </w:r>
      <w:r w:rsidR="001F4A8D" w:rsidRPr="000211DE">
        <w:rPr>
          <w:rFonts w:ascii="Times New Roman" w:hAnsi="Times New Roman" w:cs="Times New Roman"/>
          <w:b/>
          <w:bCs/>
          <w:u w:val="single"/>
        </w:rPr>
        <w:t>, оказания Услуг</w:t>
      </w:r>
    </w:p>
    <w:p w14:paraId="13D1780F" w14:textId="0F28AD2B" w:rsidR="00660BD0" w:rsidRPr="00660BD0" w:rsidRDefault="00605957" w:rsidP="00660BD0">
      <w:pPr>
        <w:tabs>
          <w:tab w:val="left" w:pos="993"/>
        </w:tabs>
        <w:autoSpaceDE w:val="0"/>
        <w:autoSpaceDN w:val="0"/>
        <w:adjustRightInd w:val="0"/>
        <w:ind w:left="142"/>
        <w:jc w:val="both"/>
        <w:rPr>
          <w:rFonts w:eastAsia="Calibri"/>
          <w:lang w:eastAsia="en-US"/>
        </w:rPr>
      </w:pPr>
      <w:r w:rsidRPr="000211DE">
        <w:t>5.1. Поставка Оборудования</w:t>
      </w:r>
      <w:r w:rsidR="00D002BB" w:rsidRPr="000211DE">
        <w:t>,</w:t>
      </w:r>
      <w:r w:rsidR="001F4A8D" w:rsidRPr="000211DE">
        <w:t xml:space="preserve"> оказание</w:t>
      </w:r>
      <w:r w:rsidR="00D002BB" w:rsidRPr="000211DE">
        <w:t xml:space="preserve"> Услуг по сборке, установке, монтажу и вводу в эксплуатацию Оборудования, обучению правилам эксплуатации и инструктажу специалистов Заказчика, эксплуатирующих Оборудование</w:t>
      </w:r>
      <w:r w:rsidRPr="000211DE">
        <w:t xml:space="preserve"> осуществл</w:t>
      </w:r>
      <w:r w:rsidR="00D002BB" w:rsidRPr="000211DE">
        <w:t>яются</w:t>
      </w:r>
      <w:r w:rsidRPr="000211DE">
        <w:t xml:space="preserve"> Поставщиком в Место доставки на условиях, предусмотренных </w:t>
      </w:r>
      <w:hyperlink w:anchor="P53" w:history="1">
        <w:r w:rsidRPr="000211DE">
          <w:t>пунктом 1.3</w:t>
        </w:r>
      </w:hyperlink>
      <w:r w:rsidRPr="000211DE">
        <w:t xml:space="preserve"> </w:t>
      </w:r>
      <w:r w:rsidR="00D47C25" w:rsidRPr="000211DE">
        <w:t>Контракт</w:t>
      </w:r>
      <w:r w:rsidRPr="000211DE">
        <w:t>а</w:t>
      </w:r>
      <w:r w:rsidRPr="00660BD0">
        <w:rPr>
          <w:b/>
          <w:bCs/>
        </w:rPr>
        <w:t xml:space="preserve"> </w:t>
      </w:r>
      <w:r w:rsidR="00CE20B8">
        <w:rPr>
          <w:b/>
          <w:bCs/>
        </w:rPr>
        <w:t xml:space="preserve">в течение 90 (девяносто) календарных дней </w:t>
      </w:r>
      <w:r w:rsidR="00390F27" w:rsidRPr="00660BD0">
        <w:rPr>
          <w:b/>
          <w:bCs/>
        </w:rPr>
        <w:t xml:space="preserve">с момента подписания настоящего </w:t>
      </w:r>
      <w:r w:rsidR="007609DA" w:rsidRPr="00660BD0">
        <w:rPr>
          <w:b/>
          <w:bCs/>
        </w:rPr>
        <w:t>с возможностью досрочной поставки</w:t>
      </w:r>
      <w:r w:rsidR="00390F27" w:rsidRPr="00660BD0">
        <w:rPr>
          <w:bCs/>
        </w:rPr>
        <w:t xml:space="preserve">. </w:t>
      </w:r>
      <w:r w:rsidR="00660BD0" w:rsidRPr="002A3006">
        <w:rPr>
          <w:rFonts w:eastAsia="Calibri"/>
          <w:i/>
          <w:u w:val="single"/>
          <w:lang w:eastAsia="en-US"/>
        </w:rPr>
        <w:t>Фактической датой поставки считается дата, указанная в Акте приема-передачи Оборудования (приложение № 3 к Контракту).</w:t>
      </w:r>
    </w:p>
    <w:p w14:paraId="70114102" w14:textId="421AA8FB" w:rsidR="00605957" w:rsidRPr="000211DE" w:rsidRDefault="009A5052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5.2. </w:t>
      </w:r>
      <w:r w:rsidR="00605957" w:rsidRPr="000211DE">
        <w:rPr>
          <w:rFonts w:ascii="Times New Roman" w:hAnsi="Times New Roman" w:cs="Times New Roman"/>
        </w:rPr>
        <w:t xml:space="preserve">Поставщик за </w:t>
      </w:r>
      <w:r w:rsidR="005A5032" w:rsidRPr="000211DE">
        <w:rPr>
          <w:rFonts w:ascii="Times New Roman" w:hAnsi="Times New Roman" w:cs="Times New Roman"/>
        </w:rPr>
        <w:t>10</w:t>
      </w:r>
      <w:r w:rsidR="00605957" w:rsidRPr="000211DE">
        <w:rPr>
          <w:rFonts w:ascii="Times New Roman" w:hAnsi="Times New Roman" w:cs="Times New Roman"/>
        </w:rPr>
        <w:t xml:space="preserve"> дней до осуществления поставки Оборудования</w:t>
      </w:r>
      <w:r w:rsidR="0096235B" w:rsidRPr="000211DE">
        <w:rPr>
          <w:rFonts w:ascii="Times New Roman" w:hAnsi="Times New Roman" w:cs="Times New Roman"/>
        </w:rPr>
        <w:t>м</w:t>
      </w:r>
      <w:r w:rsidR="00605957" w:rsidRPr="000211DE">
        <w:rPr>
          <w:rFonts w:ascii="Times New Roman" w:hAnsi="Times New Roman" w:cs="Times New Roman"/>
        </w:rPr>
        <w:t xml:space="preserve"> направляет в адрес Заказчика уведомление о времени доставки Оборудования в Место доставки.</w:t>
      </w:r>
      <w:r w:rsidR="0096235B" w:rsidRPr="000211DE">
        <w:rPr>
          <w:rFonts w:ascii="Times New Roman" w:hAnsi="Times New Roman" w:cs="Times New Roman"/>
        </w:rPr>
        <w:t xml:space="preserve"> </w:t>
      </w:r>
    </w:p>
    <w:p w14:paraId="1FF3427A" w14:textId="77777777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7" w:name="P134"/>
      <w:bookmarkEnd w:id="7"/>
      <w:r w:rsidRPr="000211DE">
        <w:rPr>
          <w:rFonts w:ascii="Times New Roman" w:hAnsi="Times New Roman" w:cs="Times New Roman"/>
        </w:rPr>
        <w:t>5.3. При поставке Оборудования Поставщик представляет следующую документацию:</w:t>
      </w:r>
    </w:p>
    <w:p w14:paraId="5249FD10" w14:textId="77777777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а) копию регистрационного удостоверения на Оборудование, выданного </w:t>
      </w:r>
      <w:r w:rsidR="00BE6D17" w:rsidRPr="000211DE">
        <w:rPr>
          <w:rFonts w:ascii="Times New Roman" w:hAnsi="Times New Roman" w:cs="Times New Roman"/>
        </w:rPr>
        <w:t>Федеральной службой по надзору в сфере здравоохранения (РОСЗДРАВНАДЗОР)</w:t>
      </w:r>
      <w:r w:rsidRPr="000211DE">
        <w:rPr>
          <w:rFonts w:ascii="Times New Roman" w:hAnsi="Times New Roman" w:cs="Times New Roman"/>
        </w:rPr>
        <w:t>;</w:t>
      </w:r>
    </w:p>
    <w:p w14:paraId="7B7E383C" w14:textId="77777777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б) техническую и (или) эксплуатационную документацию производителя (изготовителя) Оборудования на русском языке;</w:t>
      </w:r>
    </w:p>
    <w:p w14:paraId="34404571" w14:textId="2D1A90B6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в) товарную накладную</w:t>
      </w:r>
      <w:r w:rsidR="00912DB9" w:rsidRPr="000211DE">
        <w:rPr>
          <w:rFonts w:ascii="Times New Roman" w:hAnsi="Times New Roman" w:cs="Times New Roman"/>
        </w:rPr>
        <w:t xml:space="preserve"> или универсальный передаточный документ</w:t>
      </w:r>
      <w:r w:rsidRPr="000211DE">
        <w:rPr>
          <w:rFonts w:ascii="Times New Roman" w:hAnsi="Times New Roman" w:cs="Times New Roman"/>
        </w:rPr>
        <w:t>;</w:t>
      </w:r>
    </w:p>
    <w:p w14:paraId="20B4CC68" w14:textId="627A0004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г) Акт приема-передачи Оборудования (</w:t>
      </w:r>
      <w:hyperlink w:anchor="P545" w:history="1">
        <w:r w:rsidRPr="000211DE">
          <w:rPr>
            <w:rFonts w:ascii="Times New Roman" w:hAnsi="Times New Roman" w:cs="Times New Roman"/>
          </w:rPr>
          <w:t xml:space="preserve">приложение N </w:t>
        </w:r>
      </w:hyperlink>
      <w:r w:rsidR="00A05972" w:rsidRPr="000211DE">
        <w:rPr>
          <w:rFonts w:ascii="Times New Roman" w:hAnsi="Times New Roman" w:cs="Times New Roman"/>
        </w:rPr>
        <w:t>3</w:t>
      </w:r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 в двух экземплярах (один экземпляр для Заказчика и один экземпляр для Поставщика);</w:t>
      </w:r>
    </w:p>
    <w:p w14:paraId="044A8093" w14:textId="76A8FD14" w:rsidR="00605957" w:rsidRPr="000211DE" w:rsidRDefault="005A5032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д</w:t>
      </w:r>
      <w:r w:rsidR="00605957" w:rsidRPr="000211DE">
        <w:rPr>
          <w:rFonts w:ascii="Times New Roman" w:hAnsi="Times New Roman" w:cs="Times New Roman"/>
        </w:rPr>
        <w:t xml:space="preserve">) гарантию Поставщика на Оборудование, </w:t>
      </w:r>
      <w:r w:rsidRPr="000211DE">
        <w:rPr>
          <w:rFonts w:ascii="Times New Roman" w:hAnsi="Times New Roman" w:cs="Times New Roman"/>
        </w:rPr>
        <w:t>срок действия которой составляет не менее 12 месяцев</w:t>
      </w:r>
      <w:r w:rsidR="00605957" w:rsidRPr="000211DE">
        <w:rPr>
          <w:rFonts w:ascii="Times New Roman" w:hAnsi="Times New Roman" w:cs="Times New Roman"/>
        </w:rPr>
        <w:t>, оформленную в виде отдельного документа;</w:t>
      </w:r>
    </w:p>
    <w:p w14:paraId="3933388E" w14:textId="7C941F8D" w:rsidR="00605957" w:rsidRPr="000211DE" w:rsidRDefault="005A5032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е</w:t>
      </w:r>
      <w:r w:rsidR="00605957" w:rsidRPr="000211DE">
        <w:rPr>
          <w:rFonts w:ascii="Times New Roman" w:hAnsi="Times New Roman" w:cs="Times New Roman"/>
        </w:rPr>
        <w:t xml:space="preserve">) копию документа, подтверждающего </w:t>
      </w:r>
      <w:r w:rsidR="00A851A7" w:rsidRPr="000211DE">
        <w:rPr>
          <w:rFonts w:ascii="Times New Roman" w:hAnsi="Times New Roman" w:cs="Times New Roman"/>
        </w:rPr>
        <w:t>соответствие Оборудования</w:t>
      </w:r>
      <w:r w:rsidR="00605957" w:rsidRPr="000211DE">
        <w:rPr>
          <w:rFonts w:ascii="Times New Roman" w:hAnsi="Times New Roman" w:cs="Times New Roman"/>
        </w:rPr>
        <w:t>, выданного уполномоченными органами (организациями);</w:t>
      </w:r>
    </w:p>
    <w:p w14:paraId="7D0D7F6A" w14:textId="76D46491" w:rsidR="00605957" w:rsidRPr="000211DE" w:rsidRDefault="005A5032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ж</w:t>
      </w:r>
      <w:r w:rsidR="00605957" w:rsidRPr="000211DE">
        <w:rPr>
          <w:rFonts w:ascii="Times New Roman" w:hAnsi="Times New Roman" w:cs="Times New Roman"/>
        </w:rPr>
        <w:t>) сведения, необходимые для работы с Оборудованием, включая предоставление ключей, паролей доступа, программ и иных сведений, необходимых для монтажа, наладки, применения, эксплуатации, технического обслуживания данного вида Оборудования;</w:t>
      </w:r>
    </w:p>
    <w:p w14:paraId="3807A243" w14:textId="4A93215B" w:rsidR="00D002BB" w:rsidRPr="000211DE" w:rsidRDefault="00D002BB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з) Акт ввода Оборудования в эксплуатацию, оказания Услуг по обучению правилам эксплуатации и </w:t>
      </w:r>
      <w:r w:rsidRPr="000211DE">
        <w:rPr>
          <w:rFonts w:ascii="Times New Roman" w:hAnsi="Times New Roman" w:cs="Times New Roman"/>
        </w:rPr>
        <w:lastRenderedPageBreak/>
        <w:t>инструктажу специалистов (</w:t>
      </w:r>
      <w:hyperlink w:anchor="P595" w:history="1">
        <w:r w:rsidRPr="000211DE">
          <w:rPr>
            <w:rStyle w:val="a7"/>
            <w:rFonts w:ascii="Times New Roman" w:hAnsi="Times New Roman" w:cs="Times New Roman"/>
            <w:color w:val="auto"/>
          </w:rPr>
          <w:t xml:space="preserve">приложение N </w:t>
        </w:r>
      </w:hyperlink>
      <w:r w:rsidRPr="000211DE">
        <w:rPr>
          <w:rFonts w:ascii="Times New Roman" w:hAnsi="Times New Roman" w:cs="Times New Roman"/>
        </w:rPr>
        <w:t>4 к Контракту)</w:t>
      </w:r>
      <w:r w:rsidR="00713D14" w:rsidRPr="000211DE">
        <w:t xml:space="preserve"> </w:t>
      </w:r>
      <w:r w:rsidR="00713D14" w:rsidRPr="000211DE">
        <w:rPr>
          <w:rFonts w:ascii="Times New Roman" w:hAnsi="Times New Roman" w:cs="Times New Roman"/>
        </w:rPr>
        <w:t>в двух экземплярах (один экземпляр для Заказчика и один экземпляр для Поставщика);</w:t>
      </w:r>
    </w:p>
    <w:p w14:paraId="043D37C6" w14:textId="212FD6E1" w:rsidR="00D002BB" w:rsidRPr="000211DE" w:rsidRDefault="001F4A8D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и</w:t>
      </w:r>
      <w:r w:rsidR="00D002BB" w:rsidRPr="000211DE">
        <w:rPr>
          <w:rFonts w:ascii="Times New Roman" w:hAnsi="Times New Roman" w:cs="Times New Roman"/>
        </w:rPr>
        <w:t>) счет, счет-фактуру (при наличии).</w:t>
      </w:r>
    </w:p>
    <w:p w14:paraId="31414068" w14:textId="142B6964" w:rsidR="00D002BB" w:rsidRPr="000211DE" w:rsidRDefault="00D002BB" w:rsidP="00D002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2D64BB" w14:textId="432F90D8" w:rsidR="00713D14" w:rsidRPr="000211DE" w:rsidRDefault="009A5052" w:rsidP="00713D1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 xml:space="preserve">5.4. </w:t>
      </w:r>
      <w:r w:rsidR="00713D14" w:rsidRPr="000211DE">
        <w:rPr>
          <w:rFonts w:ascii="Times New Roman" w:hAnsi="Times New Roman" w:cs="Times New Roman"/>
          <w:color w:val="auto"/>
          <w:sz w:val="20"/>
        </w:rPr>
        <w:t xml:space="preserve">В день поставки Оборудования Поставщик формирует с использованием единой информационной системы в сфере закупок (далее и выше по тексту Контракта - ЕИС), подписывает усиленной электронной подписью лица, имеющего право действовать от имени Поставщика и размещает в ЕИС  документ о приемке (далее и выше по тексту Контракта - </w:t>
      </w:r>
      <w:r w:rsidR="00713D14" w:rsidRPr="000211DE">
        <w:rPr>
          <w:rFonts w:ascii="Times New Roman" w:hAnsi="Times New Roman" w:cs="Times New Roman"/>
          <w:color w:val="auto"/>
          <w:sz w:val="20"/>
          <w:u w:val="single"/>
        </w:rPr>
        <w:t>Структурированный документ о приемке</w:t>
      </w:r>
      <w:r w:rsidR="00713D14" w:rsidRPr="000211DE">
        <w:rPr>
          <w:rFonts w:ascii="Times New Roman" w:hAnsi="Times New Roman" w:cs="Times New Roman"/>
          <w:color w:val="auto"/>
          <w:sz w:val="20"/>
        </w:rPr>
        <w:t xml:space="preserve">). </w:t>
      </w:r>
      <w:r w:rsidR="00713D14" w:rsidRPr="000211DE">
        <w:rPr>
          <w:rFonts w:ascii="Times New Roman" w:hAnsi="Times New Roman" w:cs="Times New Roman"/>
          <w:color w:val="auto"/>
          <w:sz w:val="20"/>
          <w:u w:val="single"/>
        </w:rPr>
        <w:t>Структурированный документ о приемке</w:t>
      </w:r>
      <w:r w:rsidR="00713D14" w:rsidRPr="000211DE">
        <w:rPr>
          <w:rFonts w:ascii="Times New Roman" w:hAnsi="Times New Roman" w:cs="Times New Roman"/>
          <w:color w:val="auto"/>
          <w:sz w:val="20"/>
        </w:rPr>
        <w:t xml:space="preserve"> должен содержать информацию, предусмотренную п. 1 ч. 13 ст. 94 </w:t>
      </w:r>
      <w:r w:rsidR="00EF535E" w:rsidRPr="000211DE">
        <w:rPr>
          <w:rFonts w:ascii="Times New Roman" w:hAnsi="Times New Roman" w:cs="Times New Roman"/>
          <w:color w:val="auto"/>
          <w:sz w:val="20"/>
        </w:rPr>
        <w:t>Федерального закона о контрактной системе</w:t>
      </w:r>
      <w:r w:rsidR="00713D14" w:rsidRPr="000211DE">
        <w:rPr>
          <w:rFonts w:ascii="Times New Roman" w:hAnsi="Times New Roman" w:cs="Times New Roman"/>
          <w:color w:val="auto"/>
          <w:sz w:val="20"/>
        </w:rPr>
        <w:t xml:space="preserve">. К Структурированному документу о приемке должны быть приложены следующие документы, которые считаются его неотъемлемой частью: </w:t>
      </w:r>
    </w:p>
    <w:p w14:paraId="65FE74AC" w14:textId="257255B1" w:rsidR="00713D14" w:rsidRPr="000211DE" w:rsidRDefault="00713D14" w:rsidP="00912DB9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а) товарную накладную</w:t>
      </w:r>
      <w:r w:rsidR="001F4A8D" w:rsidRPr="000211DE">
        <w:rPr>
          <w:rFonts w:ascii="Times New Roman" w:hAnsi="Times New Roman" w:cs="Times New Roman"/>
        </w:rPr>
        <w:t xml:space="preserve"> или универсальный передаточный документ</w:t>
      </w:r>
      <w:r w:rsidRPr="000211DE">
        <w:rPr>
          <w:rFonts w:ascii="Times New Roman" w:hAnsi="Times New Roman" w:cs="Times New Roman"/>
        </w:rPr>
        <w:t>;</w:t>
      </w:r>
    </w:p>
    <w:p w14:paraId="6DCECD76" w14:textId="70B2E533" w:rsidR="00713D14" w:rsidRPr="000211DE" w:rsidRDefault="00713D14" w:rsidP="00912DB9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б) Акт приема-передачи Оборудования (</w:t>
      </w:r>
      <w:hyperlink w:anchor="P545" w:history="1">
        <w:r w:rsidRPr="000211DE">
          <w:rPr>
            <w:rFonts w:ascii="Times New Roman" w:hAnsi="Times New Roman" w:cs="Times New Roman"/>
          </w:rPr>
          <w:t xml:space="preserve">приложение N </w:t>
        </w:r>
      </w:hyperlink>
      <w:r w:rsidRPr="000211DE">
        <w:rPr>
          <w:rFonts w:ascii="Times New Roman" w:hAnsi="Times New Roman" w:cs="Times New Roman"/>
        </w:rPr>
        <w:t>3 к Контракту);</w:t>
      </w:r>
    </w:p>
    <w:p w14:paraId="1BA69E7B" w14:textId="5F900C3E" w:rsidR="00713D14" w:rsidRPr="000211DE" w:rsidRDefault="00713D14" w:rsidP="00912DB9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в) Акт ввода Оборудования в эксплуатацию, оказания Услуг по обучению правилам эксплуатации и инструктажу специалистов (</w:t>
      </w:r>
      <w:hyperlink w:anchor="P595" w:history="1">
        <w:r w:rsidRPr="000211DE">
          <w:rPr>
            <w:rStyle w:val="a7"/>
            <w:rFonts w:ascii="Times New Roman" w:hAnsi="Times New Roman" w:cs="Times New Roman"/>
            <w:color w:val="auto"/>
          </w:rPr>
          <w:t xml:space="preserve">приложение N </w:t>
        </w:r>
      </w:hyperlink>
      <w:r w:rsidRPr="000211DE">
        <w:rPr>
          <w:rFonts w:ascii="Times New Roman" w:hAnsi="Times New Roman" w:cs="Times New Roman"/>
        </w:rPr>
        <w:t>4 к Контракту);</w:t>
      </w:r>
    </w:p>
    <w:p w14:paraId="6C2F7231" w14:textId="42EE96C9" w:rsidR="00912DB9" w:rsidRPr="000211DE" w:rsidRDefault="00713D14" w:rsidP="007B632E">
      <w:pPr>
        <w:pStyle w:val="ConsPlusNormal"/>
        <w:ind w:left="993" w:hanging="284"/>
        <w:jc w:val="both"/>
      </w:pPr>
      <w:r w:rsidRPr="000211DE">
        <w:rPr>
          <w:rFonts w:ascii="Times New Roman" w:hAnsi="Times New Roman" w:cs="Times New Roman"/>
        </w:rPr>
        <w:t>г)</w:t>
      </w:r>
      <w:r w:rsidRPr="000211DE">
        <w:rPr>
          <w:rFonts w:ascii="Times New Roman" w:hAnsi="Times New Roman" w:cs="Times New Roman"/>
        </w:rPr>
        <w:tab/>
        <w:t>счет, счет-фактуру (при наличии).</w:t>
      </w:r>
    </w:p>
    <w:p w14:paraId="42CAB6D3" w14:textId="561B6ADE" w:rsidR="00D002BB" w:rsidRPr="000211DE" w:rsidRDefault="00713D14" w:rsidP="007B632E">
      <w:pPr>
        <w:ind w:firstLine="284"/>
        <w:jc w:val="both"/>
      </w:pPr>
      <w:r w:rsidRPr="000211DE">
        <w:t>В случае, если информация, содержащаяся в документах</w:t>
      </w:r>
      <w:r w:rsidR="00AD71AE" w:rsidRPr="000211DE">
        <w:t>, указанных в п</w:t>
      </w:r>
      <w:r w:rsidR="00131526" w:rsidRPr="000211DE">
        <w:t>ункте</w:t>
      </w:r>
      <w:r w:rsidR="00AD71AE" w:rsidRPr="000211DE">
        <w:t xml:space="preserve"> 5.3 настоящего Контракта или в </w:t>
      </w:r>
      <w:r w:rsidRPr="000211DE">
        <w:t xml:space="preserve">прилагаемых к </w:t>
      </w:r>
      <w:r w:rsidRPr="000211DE">
        <w:rPr>
          <w:u w:val="single"/>
        </w:rPr>
        <w:t>Структурированному документу о приемке</w:t>
      </w:r>
      <w:r w:rsidRPr="000211DE">
        <w:t xml:space="preserve">, не соответствует информации, содержащейся в </w:t>
      </w:r>
      <w:r w:rsidRPr="000211DE">
        <w:rPr>
          <w:u w:val="single"/>
        </w:rPr>
        <w:t>Структурированном документе о приемке</w:t>
      </w:r>
      <w:r w:rsidRPr="000211DE">
        <w:t xml:space="preserve">, приоритет имеет информация, содержащаяся в </w:t>
      </w:r>
      <w:r w:rsidRPr="000211DE">
        <w:rPr>
          <w:u w:val="single"/>
        </w:rPr>
        <w:t>Структурированном документе о приемке</w:t>
      </w:r>
      <w:r w:rsidRPr="000211DE">
        <w:t>.</w:t>
      </w:r>
      <w:r w:rsidR="00912DB9" w:rsidRPr="000211DE">
        <w:t xml:space="preserve"> </w:t>
      </w:r>
      <w:r w:rsidRPr="000211DE">
        <w:t xml:space="preserve">Оформление </w:t>
      </w:r>
      <w:r w:rsidRPr="000211DE">
        <w:rPr>
          <w:u w:val="single"/>
        </w:rPr>
        <w:t>Структурированного документа о приемке</w:t>
      </w:r>
      <w:r w:rsidRPr="000211DE">
        <w:t xml:space="preserve"> осуществляется после предоставления Поставщиком обеспечения гарантийных обязательств в соответствии с Федеральным законом </w:t>
      </w:r>
      <w:r w:rsidR="00EF535E" w:rsidRPr="000211DE">
        <w:t>о контрактной системе</w:t>
      </w:r>
      <w:r w:rsidRPr="000211DE">
        <w:t xml:space="preserve"> в порядке и в сроки, установленные разделом 17 Контракта. Заказчик подписывает </w:t>
      </w:r>
      <w:r w:rsidRPr="000211DE">
        <w:rPr>
          <w:u w:val="single"/>
        </w:rPr>
        <w:t xml:space="preserve">Структурированного документа о приемке </w:t>
      </w:r>
      <w:r w:rsidRPr="000211DE">
        <w:t xml:space="preserve">только после предоставления Подрядчиком обеспечения гарантийных обязательств в соответствии с Федеральным законом </w:t>
      </w:r>
      <w:r w:rsidR="00EF535E" w:rsidRPr="000211DE">
        <w:t>о контрактной системе</w:t>
      </w:r>
      <w:r w:rsidRPr="000211DE">
        <w:t xml:space="preserve"> в порядке и в сроки, установленные разделом 17 Контракта</w:t>
      </w:r>
    </w:p>
    <w:p w14:paraId="3A838992" w14:textId="5E775FC3" w:rsidR="000B4AEC" w:rsidRPr="000B4AEC" w:rsidRDefault="009A5052" w:rsidP="000B4AEC">
      <w:pPr>
        <w:tabs>
          <w:tab w:val="left" w:pos="993"/>
        </w:tabs>
        <w:ind w:firstLine="567"/>
        <w:jc w:val="both"/>
        <w:rPr>
          <w:lang w:eastAsia="en-US"/>
        </w:rPr>
      </w:pPr>
      <w:r w:rsidRPr="000211DE">
        <w:t>5</w:t>
      </w:r>
      <w:r w:rsidR="00D002BB" w:rsidRPr="000211DE">
        <w:t>.</w:t>
      </w:r>
      <w:r w:rsidRPr="000211DE">
        <w:t>5</w:t>
      </w:r>
      <w:r w:rsidR="00D002BB" w:rsidRPr="000211DE">
        <w:t>. Услуги выполняются Поставщиком лично, либо с привлечением соисполнителей.</w:t>
      </w:r>
      <w:r w:rsidR="000B4AEC" w:rsidRPr="000B4AEC">
        <w:t xml:space="preserve"> При этом Поставщик гарантирует наличие у лиц, производящих услуги в рамках данного Контракта (монтаж и наладка медицинской техники), в соответствии со ст. 12 Федерального закона от 04.05.2011 №99-ФЗ </w:t>
      </w:r>
    </w:p>
    <w:p w14:paraId="634176D0" w14:textId="77777777" w:rsidR="000B4AEC" w:rsidRPr="000B4AEC" w:rsidRDefault="000B4AEC" w:rsidP="000B4AEC">
      <w:pPr>
        <w:tabs>
          <w:tab w:val="left" w:pos="993"/>
        </w:tabs>
        <w:ind w:firstLine="567"/>
        <w:jc w:val="both"/>
        <w:rPr>
          <w:lang w:eastAsia="en-US"/>
        </w:rPr>
      </w:pPr>
      <w:r w:rsidRPr="000B4AEC">
        <w:rPr>
          <w:i/>
          <w:lang w:eastAsia="en-US"/>
        </w:rPr>
        <w:t>лицензии на техническое обслуживание медицинских изделий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предпринимателя, а также случая технического обслуживания медицинских изделий с низкой степенью потенциального риска их применения), содержащей следующие виды работ: техническое обслуживание групп медицинских изделий класса _______ потенциального риска применения: ______________________________________</w:t>
      </w:r>
      <w:r w:rsidRPr="000B4AEC">
        <w:rPr>
          <w:lang w:eastAsia="en-US"/>
        </w:rPr>
        <w:t xml:space="preserve"> (выданная в соответствии с Постановлением Правительства Российской Федерации от 15.09.2020 №1445 «Об утверждении Положения о лицензировании деятельности по техническому обслуживанию медицинских изделий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предпринимателя, а также случая технического обслуживания медицинских изделий с низкой степенью потенциального риска их применения)»)</w:t>
      </w:r>
    </w:p>
    <w:p w14:paraId="6177E785" w14:textId="77777777" w:rsidR="000B4AEC" w:rsidRPr="000B4AEC" w:rsidRDefault="000B4AEC" w:rsidP="000B4AEC">
      <w:pPr>
        <w:tabs>
          <w:tab w:val="left" w:pos="993"/>
        </w:tabs>
        <w:ind w:firstLine="567"/>
        <w:jc w:val="both"/>
        <w:rPr>
          <w:lang w:eastAsia="en-US"/>
        </w:rPr>
      </w:pPr>
      <w:r w:rsidRPr="000B4AEC">
        <w:rPr>
          <w:lang w:eastAsia="en-US"/>
        </w:rPr>
        <w:t xml:space="preserve">ИЛИ </w:t>
      </w:r>
    </w:p>
    <w:p w14:paraId="4FF9D0FA" w14:textId="77777777" w:rsidR="000B4AEC" w:rsidRPr="000B4AEC" w:rsidRDefault="000B4AEC" w:rsidP="000B4AEC">
      <w:pPr>
        <w:tabs>
          <w:tab w:val="left" w:pos="993"/>
        </w:tabs>
        <w:ind w:firstLine="567"/>
        <w:jc w:val="both"/>
        <w:rPr>
          <w:lang w:eastAsia="en-US"/>
        </w:rPr>
      </w:pPr>
      <w:r w:rsidRPr="000B4AEC">
        <w:rPr>
          <w:i/>
          <w:lang w:eastAsia="en-US"/>
        </w:rPr>
        <w:t>лицензии на техническое обслуживание медицинских изделий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предпринимателя, а также случая технического обслуживания медицинских изделий с низкой степенью потенциального риска их применения), содержащей следующие виды работ: техническое обслуживание групп медицинских изделий (кроме программного обеспечения, являющегося медицинским изделием) класса ______ потенциального риска применения: _________________________________________</w:t>
      </w:r>
      <w:r w:rsidRPr="000B4AEC">
        <w:rPr>
          <w:lang w:eastAsia="en-US"/>
        </w:rPr>
        <w:t xml:space="preserve"> (Постановление Правительства Российской Федерации от 30.11.2021 №2129 «Об утверждении Положения о лицензировании деятельности по техническому обслуживанию медицинских изделий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предпринимателя, а также случая технического обслуживания медицинских изделий с низкой степенью потенциального риска их применения), внесении изменений в постановление Правительства Российской Федерации от 15.09.2020 №1445 и признании утратившими силу отдельных актов Правительства Российской Федерации»).</w:t>
      </w:r>
    </w:p>
    <w:p w14:paraId="3DD2E3BB" w14:textId="77777777" w:rsidR="000B4AEC" w:rsidRPr="000B4AEC" w:rsidRDefault="000B4AEC" w:rsidP="000B4AEC">
      <w:pPr>
        <w:tabs>
          <w:tab w:val="left" w:pos="993"/>
        </w:tabs>
        <w:ind w:firstLine="567"/>
        <w:jc w:val="both"/>
        <w:rPr>
          <w:lang w:eastAsia="en-US"/>
        </w:rPr>
      </w:pPr>
      <w:r w:rsidRPr="000B4AEC">
        <w:rPr>
          <w:lang w:eastAsia="en-US"/>
        </w:rPr>
        <w:t xml:space="preserve">Копия указанной лицензии или Выписки из реестра лицензий предоставляется Поставщиком Заказчику в течение </w:t>
      </w:r>
      <w:r w:rsidRPr="000B4AEC">
        <w:rPr>
          <w:b/>
          <w:lang w:eastAsia="en-US"/>
        </w:rPr>
        <w:t>10 (десяти) дней</w:t>
      </w:r>
      <w:r w:rsidRPr="000B4AEC">
        <w:rPr>
          <w:lang w:eastAsia="en-US"/>
        </w:rPr>
        <w:t xml:space="preserve"> с даты заключения Контракта.</w:t>
      </w:r>
    </w:p>
    <w:p w14:paraId="1C199059" w14:textId="77777777" w:rsidR="000B4AEC" w:rsidRPr="002A3006" w:rsidRDefault="000B4AEC" w:rsidP="000B4AEC">
      <w:pPr>
        <w:pStyle w:val="a5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 w:rsidRPr="002A3006">
        <w:rPr>
          <w:rFonts w:eastAsiaTheme="minorHAnsi"/>
          <w:lang w:eastAsia="en-US"/>
        </w:rPr>
        <w:t xml:space="preserve">Услуги по сборке, установке, монтажу и вводу в эксплуатацию Оборудования, обучению правилам эксплуатации и инструктажу специалистов Заказчика, эксплуатирующих Оборудование, должны быть оказаны Поставщиком после подписания Сторонами Акта приема-передачи Оборудования </w:t>
      </w:r>
      <w:r w:rsidRPr="002A3006">
        <w:rPr>
          <w:lang w:eastAsia="en-US"/>
        </w:rPr>
        <w:t xml:space="preserve">(приложение № 3 к Контракту) </w:t>
      </w:r>
      <w:r w:rsidRPr="002A3006">
        <w:rPr>
          <w:rFonts w:eastAsiaTheme="minorHAnsi"/>
          <w:lang w:eastAsia="en-US"/>
        </w:rPr>
        <w:t xml:space="preserve">в соответствии с </w:t>
      </w:r>
      <w:r w:rsidRPr="002A3006">
        <w:rPr>
          <w:rFonts w:eastAsiaTheme="minorHAnsi"/>
          <w:b/>
          <w:lang w:eastAsia="en-US"/>
        </w:rPr>
        <w:t xml:space="preserve">разделом 6 </w:t>
      </w:r>
      <w:r w:rsidRPr="002A3006">
        <w:rPr>
          <w:rFonts w:eastAsiaTheme="minorHAnsi"/>
          <w:lang w:eastAsia="en-US"/>
        </w:rPr>
        <w:t xml:space="preserve">Контракта </w:t>
      </w:r>
      <w:r w:rsidRPr="002A3006">
        <w:rPr>
          <w:rFonts w:eastAsiaTheme="minorHAnsi"/>
          <w:b/>
          <w:lang w:eastAsia="en-US"/>
        </w:rPr>
        <w:t>в срок</w:t>
      </w:r>
      <w:r w:rsidRPr="002A3006">
        <w:rPr>
          <w:rFonts w:eastAsiaTheme="minorHAnsi"/>
          <w:lang w:eastAsia="en-US"/>
        </w:rPr>
        <w:t xml:space="preserve"> </w:t>
      </w:r>
      <w:r w:rsidRPr="002A3006">
        <w:rPr>
          <w:rFonts w:eastAsiaTheme="minorHAnsi"/>
          <w:b/>
          <w:lang w:eastAsia="en-US"/>
        </w:rPr>
        <w:t>5 (пять) дней</w:t>
      </w:r>
      <w:r w:rsidRPr="002A3006">
        <w:rPr>
          <w:rFonts w:eastAsiaTheme="minorHAnsi"/>
          <w:lang w:eastAsia="en-US"/>
        </w:rPr>
        <w:t xml:space="preserve"> с даты подписания настоящего акта. </w:t>
      </w:r>
    </w:p>
    <w:p w14:paraId="4D96F4DE" w14:textId="1F178147" w:rsidR="00D002BB" w:rsidRPr="002A3006" w:rsidRDefault="000B4AEC" w:rsidP="000B4AEC">
      <w:pPr>
        <w:pStyle w:val="a5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 w:rsidRPr="002A3006">
        <w:rPr>
          <w:rFonts w:eastAsiaTheme="minorHAnsi"/>
          <w:lang w:eastAsia="en-US"/>
        </w:rPr>
        <w:t>Приемка оказанных Услуг осуществляется по факту их оказания.</w:t>
      </w:r>
    </w:p>
    <w:p w14:paraId="726FA39C" w14:textId="53EC1348" w:rsidR="00D002BB" w:rsidRPr="002A3006" w:rsidRDefault="00D002BB" w:rsidP="000B4AEC">
      <w:pPr>
        <w:pStyle w:val="a5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 w:rsidRPr="002A3006">
        <w:t xml:space="preserve"> Оказание Услуг по сборке,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(или) эксплуатационной документацией производителя (изготовителя) Оборудования и законодательством Российской Федерации и включает комплекс работ по расконсервации, </w:t>
      </w:r>
      <w:r w:rsidRPr="002A3006">
        <w:lastRenderedPageBreak/>
        <w:t>установке, сборке и монтажу Оборудования в соответствии с технической и (или) эксплуатационной документацией производителя (изготовителя) Оборудования.</w:t>
      </w:r>
    </w:p>
    <w:p w14:paraId="3FE49481" w14:textId="73C2A82B" w:rsidR="00D002BB" w:rsidRPr="002A3006" w:rsidRDefault="00D002BB" w:rsidP="000B4AEC">
      <w:pPr>
        <w:pStyle w:val="a5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 w:rsidRPr="002A3006">
        <w:t xml:space="preserve"> Оказание Услуг по вводу в эксплуатацию Оборудования включает пусконаладочные работы, в том числе работы по наладке, настройке, регулировке, апробированию, инструментальному контролю соответствия выходных параметров Оборудования.</w:t>
      </w:r>
    </w:p>
    <w:p w14:paraId="3F21E404" w14:textId="5244019B" w:rsidR="00D002BB" w:rsidRPr="002A3006" w:rsidRDefault="002A3006" w:rsidP="002A3006">
      <w:pPr>
        <w:pStyle w:val="a5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>
        <w:t xml:space="preserve"> </w:t>
      </w:r>
      <w:r w:rsidR="00D002BB" w:rsidRPr="002A3006">
        <w:t xml:space="preserve">Оказание Услуг по обучению правилам эксплуатации специалистов Заказчика, эксплуатирующих Оборудование,  включает в себя инструктаж и обучение правилам эксплуатации Оборудования, оформлению учетно-отчетной документации по техническому обслуживанию Оборудования, применению средств измерений, предусмотренных технической (или) эксплуатационной документацией производителя (изготовителя) Оборудования и соответствующих требованиям к их поверке и (или) калибровке, предусмотренным Федеральным </w:t>
      </w:r>
      <w:hyperlink r:id="rId11" w:history="1">
        <w:r w:rsidR="00D002BB" w:rsidRPr="002A3006">
          <w:t>законом</w:t>
        </w:r>
      </w:hyperlink>
      <w:r w:rsidR="00D002BB" w:rsidRPr="002A3006">
        <w:t xml:space="preserve"> от 26.06.2008 N 102-ФЗ "Об обеспечении единства измерений", необходимых для технического обслуживания и эксплуатации Оборудования, в объеме и порядке, предусмотренном технической и (или) эксплуатационной</w:t>
      </w:r>
      <w:r w:rsidR="00D002BB" w:rsidRPr="000B4AEC">
        <w:t xml:space="preserve"> документацией производителя (изготовителя) Оборудования</w:t>
      </w:r>
      <w:r w:rsidR="00EB4398" w:rsidRPr="000B4AEC">
        <w:t xml:space="preserve"> (при необходимсти)</w:t>
      </w:r>
      <w:r w:rsidR="00D002BB" w:rsidRPr="000B4AEC">
        <w:t>.</w:t>
      </w:r>
    </w:p>
    <w:p w14:paraId="78F4420D" w14:textId="77777777" w:rsidR="00D002BB" w:rsidRPr="000211DE" w:rsidRDefault="00D002BB" w:rsidP="00D002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0392B2" w14:textId="65AB4476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bookmarkStart w:id="8" w:name="P145"/>
      <w:bookmarkEnd w:id="8"/>
      <w:r w:rsidRPr="000211DE">
        <w:rPr>
          <w:rFonts w:ascii="Times New Roman" w:hAnsi="Times New Roman" w:cs="Times New Roman"/>
          <w:b/>
          <w:bCs/>
          <w:u w:val="single"/>
        </w:rPr>
        <w:t xml:space="preserve">6. Порядок приемки Оборудования </w:t>
      </w:r>
    </w:p>
    <w:p w14:paraId="2F1F6CFD" w14:textId="13B89F2F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6.1. Приемка поставленного Оборудования</w:t>
      </w:r>
      <w:r w:rsidR="009A5052" w:rsidRPr="000211DE">
        <w:rPr>
          <w:rFonts w:ascii="Times New Roman" w:hAnsi="Times New Roman" w:cs="Times New Roman"/>
        </w:rPr>
        <w:t>,</w:t>
      </w:r>
      <w:r w:rsidR="009A5052" w:rsidRPr="000211DE">
        <w:t xml:space="preserve"> </w:t>
      </w:r>
      <w:r w:rsidR="009A5052" w:rsidRPr="000211DE">
        <w:rPr>
          <w:rFonts w:ascii="Times New Roman" w:hAnsi="Times New Roman" w:cs="Times New Roman"/>
        </w:rPr>
        <w:t>оказанных Услуг</w:t>
      </w:r>
      <w:r w:rsidRPr="000211DE">
        <w:rPr>
          <w:rFonts w:ascii="Times New Roman" w:hAnsi="Times New Roman" w:cs="Times New Roman"/>
        </w:rPr>
        <w:t xml:space="preserve"> осуществляется в Месте доставки и включает в себя следующее:</w:t>
      </w:r>
    </w:p>
    <w:p w14:paraId="63A4F3D5" w14:textId="743A4BC4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а) проверку по упаковочным листам номенклатуры поставленного Оборудования на соответствие Спецификации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 и Техническим требованиям (</w:t>
      </w:r>
      <w:hyperlink w:anchor="P438" w:history="1">
        <w:r w:rsidRPr="000211DE">
          <w:rPr>
            <w:rFonts w:ascii="Times New Roman" w:hAnsi="Times New Roman" w:cs="Times New Roman"/>
          </w:rPr>
          <w:t>приложение N 2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у);</w:t>
      </w:r>
    </w:p>
    <w:p w14:paraId="4A2B2EFC" w14:textId="0437881A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б) проверку полноты и правильности оформления комплекта сопроводительных документов в соответствии с условиями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а;</w:t>
      </w:r>
    </w:p>
    <w:p w14:paraId="75B65601" w14:textId="77777777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в) контроль наличия/отсутствия внешних повреждений оригинальной упаковки Оборудования;</w:t>
      </w:r>
    </w:p>
    <w:p w14:paraId="6F0E6A1C" w14:textId="05E03799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г) проверку наличия необходимых документов (копий документов) на Оборудование: регистрационных удостоверений</w:t>
      </w:r>
      <w:r w:rsidR="007931A1" w:rsidRPr="000211DE">
        <w:rPr>
          <w:rFonts w:ascii="Times New Roman" w:hAnsi="Times New Roman" w:cs="Times New Roman"/>
        </w:rPr>
        <w:t>;</w:t>
      </w:r>
      <w:r w:rsidRPr="000211DE">
        <w:rPr>
          <w:rFonts w:ascii="Times New Roman" w:hAnsi="Times New Roman" w:cs="Times New Roman"/>
        </w:rPr>
        <w:t xml:space="preserve"> документа, подтверждающего </w:t>
      </w:r>
      <w:r w:rsidR="00A851A7" w:rsidRPr="000211DE">
        <w:rPr>
          <w:rFonts w:ascii="Times New Roman" w:hAnsi="Times New Roman" w:cs="Times New Roman"/>
        </w:rPr>
        <w:t>соответствие Оборудования</w:t>
      </w:r>
      <w:r w:rsidRPr="000211DE">
        <w:rPr>
          <w:rFonts w:ascii="Times New Roman" w:hAnsi="Times New Roman" w:cs="Times New Roman"/>
        </w:rPr>
        <w:t>, выданного уполномоченными органами (организациями);</w:t>
      </w:r>
    </w:p>
    <w:p w14:paraId="170996DB" w14:textId="77777777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д) проверку наличия технической и (или) эксплуатационной документации производителя (изготовителя) Оборудования на русском языке;</w:t>
      </w:r>
    </w:p>
    <w:p w14:paraId="65ED0B93" w14:textId="2CBF8393" w:rsidR="00605957" w:rsidRPr="000211DE" w:rsidRDefault="00605957" w:rsidP="001F4A8D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е) проверку комплектности и целостности поставленного Оборудования.</w:t>
      </w:r>
    </w:p>
    <w:p w14:paraId="66F13426" w14:textId="74DFBC48" w:rsidR="00912DB9" w:rsidRPr="000211DE" w:rsidRDefault="009A5052" w:rsidP="007B632E">
      <w:pPr>
        <w:pStyle w:val="ConsPlusNormal"/>
        <w:ind w:left="993" w:hanging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ж)</w:t>
      </w:r>
      <w:r w:rsidRPr="000211DE">
        <w:t xml:space="preserve"> </w:t>
      </w:r>
      <w:r w:rsidRPr="000211DE">
        <w:rPr>
          <w:rFonts w:ascii="Times New Roman" w:hAnsi="Times New Roman" w:cs="Times New Roman"/>
        </w:rPr>
        <w:t>приемка оказанных Услуг по факту их оказания</w:t>
      </w:r>
      <w:r w:rsidR="00912DB9" w:rsidRPr="000211DE">
        <w:rPr>
          <w:rFonts w:ascii="Times New Roman" w:hAnsi="Times New Roman" w:cs="Times New Roman"/>
        </w:rPr>
        <w:t>.</w:t>
      </w:r>
    </w:p>
    <w:p w14:paraId="06A8E06A" w14:textId="4E6A76D6" w:rsidR="009A5052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Приемка Оборудования осуществляется в соответствии с требованиями законодательства Российской Федерации.</w:t>
      </w:r>
      <w:bookmarkStart w:id="9" w:name="P156"/>
      <w:bookmarkEnd w:id="9"/>
    </w:p>
    <w:p w14:paraId="3CCC3561" w14:textId="655DD232" w:rsidR="00605957" w:rsidRPr="000211DE" w:rsidRDefault="00605957" w:rsidP="00912DB9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10" w:name="P157"/>
      <w:bookmarkEnd w:id="10"/>
      <w:r w:rsidRPr="000211DE">
        <w:rPr>
          <w:rFonts w:ascii="Times New Roman" w:hAnsi="Times New Roman" w:cs="Times New Roman"/>
        </w:rPr>
        <w:t xml:space="preserve">6.2. Для проверки предоставленных Поставщиком результатов поставки, предусмотренных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ом, в части их соответствия условиям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Заказчик проводит экспертизу в порядке, предусмотренном </w:t>
      </w:r>
      <w:hyperlink r:id="rId12" w:history="1">
        <w:r w:rsidRPr="000211DE">
          <w:rPr>
            <w:rFonts w:ascii="Times New Roman" w:hAnsi="Times New Roman" w:cs="Times New Roman"/>
          </w:rPr>
          <w:t>статьей 94</w:t>
        </w:r>
      </w:hyperlink>
      <w:r w:rsidRPr="000211DE">
        <w:rPr>
          <w:rFonts w:ascii="Times New Roman" w:hAnsi="Times New Roman" w:cs="Times New Roman"/>
        </w:rPr>
        <w:t xml:space="preserve"> Федерального закона о контрактной системе. Экспертиза может проводиться силами Заказчика или к ее проведению могут привлекаться эксперты, экспертные организации.</w:t>
      </w:r>
    </w:p>
    <w:p w14:paraId="7A21537C" w14:textId="4D4AE14D" w:rsidR="008466C2" w:rsidRPr="000211DE" w:rsidRDefault="00912DB9" w:rsidP="00912DB9">
      <w:pPr>
        <w:ind w:firstLine="284"/>
        <w:jc w:val="both"/>
      </w:pPr>
      <w:bookmarkStart w:id="11" w:name="sub_10054"/>
      <w:r w:rsidRPr="000211DE">
        <w:t>6</w:t>
      </w:r>
      <w:r w:rsidR="008466C2" w:rsidRPr="000211DE">
        <w:t>.</w:t>
      </w:r>
      <w:r w:rsidRPr="000211DE">
        <w:t>3</w:t>
      </w:r>
      <w:r w:rsidR="008466C2" w:rsidRPr="000211DE">
        <w:t>. Для приемки поставленного Оборудования и оказанных Услуг Заказчик</w:t>
      </w:r>
      <w:r w:rsidR="0046024C" w:rsidRPr="000211DE">
        <w:t xml:space="preserve"> может</w:t>
      </w:r>
      <w:r w:rsidR="008466C2" w:rsidRPr="000211DE">
        <w:t xml:space="preserve"> создат</w:t>
      </w:r>
      <w:r w:rsidR="0046024C" w:rsidRPr="000211DE">
        <w:t>ь</w:t>
      </w:r>
      <w:r w:rsidR="008466C2" w:rsidRPr="000211DE">
        <w:t xml:space="preserve"> приемочную комиссию по определению соответствия поставленного Оборудования и оказанных Услуг условиям настоящего Контракта (далее – Приёмочная комиссия). Приёмочная комиссия</w:t>
      </w:r>
      <w:r w:rsidR="0046024C" w:rsidRPr="000211DE">
        <w:t xml:space="preserve"> (в случае создания)</w:t>
      </w:r>
      <w:r w:rsidR="008466C2" w:rsidRPr="000211DE">
        <w:t xml:space="preserve"> должна состоять не менее чем из </w:t>
      </w:r>
      <w:r w:rsidR="0046024C" w:rsidRPr="000211DE">
        <w:t>5 (</w:t>
      </w:r>
      <w:r w:rsidR="008466C2" w:rsidRPr="000211DE">
        <w:t>пяти</w:t>
      </w:r>
      <w:r w:rsidR="0046024C" w:rsidRPr="000211DE">
        <w:t>)</w:t>
      </w:r>
      <w:r w:rsidR="008466C2" w:rsidRPr="000211DE">
        <w:t xml:space="preserve"> человек. Приемка поставленного Оборудования и оказанных Услуг Приёмочной комиссией</w:t>
      </w:r>
      <w:r w:rsidR="0046024C" w:rsidRPr="000211DE">
        <w:t xml:space="preserve"> или уполномоченным представителем Заказчика (лицом, имеющим право действовать от имени Заказчика)</w:t>
      </w:r>
      <w:r w:rsidR="008466C2" w:rsidRPr="000211DE">
        <w:t xml:space="preserve"> оформляется </w:t>
      </w:r>
      <w:r w:rsidR="008466C2" w:rsidRPr="000211DE">
        <w:rPr>
          <w:u w:val="single"/>
        </w:rPr>
        <w:t>Структурированным документом о приемке</w:t>
      </w:r>
      <w:r w:rsidR="008466C2" w:rsidRPr="000211DE">
        <w:t xml:space="preserve"> в ЕИС.</w:t>
      </w:r>
    </w:p>
    <w:p w14:paraId="6B8CBE58" w14:textId="30514EE0" w:rsidR="008466C2" w:rsidRPr="000211DE" w:rsidRDefault="00912DB9" w:rsidP="00912DB9">
      <w:pPr>
        <w:pStyle w:val="s1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 xml:space="preserve">6.4. </w:t>
      </w:r>
      <w:r w:rsidR="0046024C" w:rsidRPr="000211DE">
        <w:rPr>
          <w:sz w:val="20"/>
          <w:szCs w:val="20"/>
        </w:rPr>
        <w:t xml:space="preserve">В случае создания в соответствии с частью 6 статьи 94 </w:t>
      </w:r>
      <w:r w:rsidR="00EF535E" w:rsidRPr="000211DE">
        <w:rPr>
          <w:sz w:val="20"/>
          <w:szCs w:val="20"/>
        </w:rPr>
        <w:t>Федерального</w:t>
      </w:r>
      <w:r w:rsidR="0046024C" w:rsidRPr="000211DE">
        <w:rPr>
          <w:sz w:val="20"/>
          <w:szCs w:val="20"/>
        </w:rPr>
        <w:t xml:space="preserve"> закона о контрактной системе Приемочной комиссии н</w:t>
      </w:r>
      <w:r w:rsidR="008466C2" w:rsidRPr="000211DE">
        <w:rPr>
          <w:sz w:val="20"/>
          <w:szCs w:val="20"/>
        </w:rPr>
        <w:t xml:space="preserve">е позднее </w:t>
      </w:r>
      <w:r w:rsidR="008466C2" w:rsidRPr="00660BD0">
        <w:rPr>
          <w:b/>
          <w:sz w:val="20"/>
          <w:szCs w:val="20"/>
        </w:rPr>
        <w:t>20 (двадцати) рабочих дней</w:t>
      </w:r>
      <w:r w:rsidR="008466C2" w:rsidRPr="000211DE">
        <w:rPr>
          <w:sz w:val="20"/>
          <w:szCs w:val="20"/>
        </w:rPr>
        <w:t xml:space="preserve">, следующих за днем поступления Заказчику </w:t>
      </w:r>
      <w:r w:rsidR="008466C2" w:rsidRPr="000211DE">
        <w:rPr>
          <w:sz w:val="20"/>
          <w:szCs w:val="20"/>
          <w:u w:val="single"/>
        </w:rPr>
        <w:t>Структурированного </w:t>
      </w:r>
      <w:hyperlink r:id="rId13" w:anchor="/document/403147771/entry/1000" w:history="1">
        <w:r w:rsidR="008466C2" w:rsidRPr="000211DE">
          <w:rPr>
            <w:rStyle w:val="a7"/>
            <w:color w:val="auto"/>
            <w:sz w:val="20"/>
            <w:szCs w:val="20"/>
          </w:rPr>
          <w:t>документа</w:t>
        </w:r>
      </w:hyperlink>
      <w:r w:rsidR="008466C2" w:rsidRPr="000211DE">
        <w:rPr>
          <w:sz w:val="20"/>
          <w:szCs w:val="20"/>
        </w:rPr>
        <w:t> о приемке в соответствии с пунктом 5.</w:t>
      </w:r>
      <w:r w:rsidR="00131526" w:rsidRPr="000211DE">
        <w:rPr>
          <w:sz w:val="20"/>
          <w:szCs w:val="20"/>
        </w:rPr>
        <w:t>4</w:t>
      </w:r>
      <w:r w:rsidR="008466C2" w:rsidRPr="000211DE">
        <w:rPr>
          <w:sz w:val="20"/>
          <w:szCs w:val="20"/>
        </w:rPr>
        <w:t xml:space="preserve"> настоящего Контракта и </w:t>
      </w:r>
      <w:hyperlink r:id="rId14" w:anchor="/document/70353464/entry/940133" w:history="1">
        <w:r w:rsidR="008466C2" w:rsidRPr="000211DE">
          <w:rPr>
            <w:rStyle w:val="a7"/>
            <w:color w:val="auto"/>
            <w:sz w:val="20"/>
            <w:szCs w:val="20"/>
          </w:rPr>
          <w:t>пунктом 3</w:t>
        </w:r>
      </w:hyperlink>
      <w:r w:rsidR="008466C2" w:rsidRPr="000211DE">
        <w:rPr>
          <w:sz w:val="20"/>
          <w:szCs w:val="20"/>
        </w:rPr>
        <w:t xml:space="preserve"> части 13 статьи 94 </w:t>
      </w:r>
      <w:r w:rsidR="008466C2" w:rsidRPr="000211DE">
        <w:rPr>
          <w:rStyle w:val="ab"/>
          <w:color w:val="auto"/>
          <w:sz w:val="20"/>
          <w:szCs w:val="20"/>
        </w:rPr>
        <w:t>Федерального закон</w:t>
      </w:r>
      <w:r w:rsidR="008466C2" w:rsidRPr="000211DE">
        <w:rPr>
          <w:sz w:val="20"/>
          <w:szCs w:val="20"/>
        </w:rPr>
        <w:t xml:space="preserve">а </w:t>
      </w:r>
      <w:r w:rsidR="00EF535E" w:rsidRPr="000211DE">
        <w:rPr>
          <w:sz w:val="20"/>
          <w:szCs w:val="20"/>
        </w:rPr>
        <w:t>о контрактной системе</w:t>
      </w:r>
      <w:r w:rsidR="008466C2" w:rsidRPr="000211DE">
        <w:rPr>
          <w:sz w:val="20"/>
          <w:szCs w:val="20"/>
        </w:rPr>
        <w:t>:</w:t>
      </w:r>
    </w:p>
    <w:p w14:paraId="116F3161" w14:textId="77777777" w:rsidR="008466C2" w:rsidRPr="000211DE" w:rsidRDefault="008466C2" w:rsidP="00912DB9">
      <w:pPr>
        <w:pStyle w:val="s1"/>
        <w:shd w:val="clear" w:color="auto" w:fill="FFFFFF"/>
        <w:spacing w:before="0" w:beforeAutospacing="0" w:after="0" w:afterAutospacing="0"/>
        <w:ind w:left="993" w:hanging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>а) члены Приемочной комиссии подписывают усиленными </w:t>
      </w:r>
      <w:hyperlink r:id="rId15" w:anchor="/document/12184522/entry/21" w:history="1">
        <w:r w:rsidRPr="000211DE">
          <w:rPr>
            <w:rStyle w:val="a7"/>
            <w:color w:val="auto"/>
            <w:sz w:val="20"/>
            <w:szCs w:val="20"/>
          </w:rPr>
          <w:t>электронными подписями</w:t>
        </w:r>
      </w:hyperlink>
      <w:r w:rsidRPr="000211DE">
        <w:rPr>
          <w:sz w:val="20"/>
          <w:szCs w:val="20"/>
        </w:rPr>
        <w:t xml:space="preserve"> поступивший </w:t>
      </w:r>
      <w:r w:rsidRPr="000211DE">
        <w:rPr>
          <w:sz w:val="20"/>
          <w:szCs w:val="20"/>
          <w:u w:val="single"/>
        </w:rPr>
        <w:t>Структурированный документ о приемке</w:t>
      </w:r>
      <w:r w:rsidRPr="000211DE">
        <w:rPr>
          <w:sz w:val="20"/>
          <w:szCs w:val="20"/>
        </w:rPr>
        <w:t xml:space="preserve"> или формируют с использованием ЕИС, подписывают усиленными электронными подписями мотивированный отказ от подписания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 с указанием причин такого отказа. При этом, если Приемочная комиссия включает членов, не являющихся работниками Заказчика, допускается осуществлять подписание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, составление мотивированного отказа от подписания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>, подписание такого отказа без использования усиленных электронных подписей и ЕИС;</w:t>
      </w:r>
    </w:p>
    <w:p w14:paraId="71C61001" w14:textId="02B54A57" w:rsidR="008466C2" w:rsidRPr="000211DE" w:rsidRDefault="008466C2" w:rsidP="00912DB9">
      <w:pPr>
        <w:pStyle w:val="s1"/>
        <w:shd w:val="clear" w:color="auto" w:fill="FFFFFF"/>
        <w:spacing w:before="0" w:beforeAutospacing="0" w:after="0" w:afterAutospacing="0"/>
        <w:ind w:left="993" w:hanging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>б) после подписания членами Приемочной комиссии в соответствии с </w:t>
      </w:r>
      <w:hyperlink r:id="rId16" w:anchor="/document/70353464/entry/9401351" w:history="1">
        <w:r w:rsidRPr="000211DE">
          <w:rPr>
            <w:rStyle w:val="a7"/>
            <w:color w:val="auto"/>
            <w:sz w:val="20"/>
            <w:szCs w:val="20"/>
          </w:rPr>
          <w:t>подпунктом "а"</w:t>
        </w:r>
      </w:hyperlink>
      <w:r w:rsidRPr="000211DE">
        <w:rPr>
          <w:sz w:val="20"/>
          <w:szCs w:val="20"/>
        </w:rPr>
        <w:t xml:space="preserve">  пункта </w:t>
      </w:r>
      <w:r w:rsidR="00131526" w:rsidRPr="000211DE">
        <w:rPr>
          <w:sz w:val="20"/>
          <w:szCs w:val="20"/>
        </w:rPr>
        <w:t>6</w:t>
      </w:r>
      <w:r w:rsidRPr="000211DE">
        <w:rPr>
          <w:sz w:val="20"/>
          <w:szCs w:val="20"/>
        </w:rPr>
        <w:t xml:space="preserve">.4 настоящего Контракта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 или мотивированного отказа от подписания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 Заказчик подписывает Структурированный документ о приемке или мотивированный отказ от подписания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 усиленной </w:t>
      </w:r>
      <w:hyperlink r:id="rId17" w:anchor="/document/12184522/entry/21" w:history="1">
        <w:r w:rsidRPr="000211DE">
          <w:rPr>
            <w:rStyle w:val="a7"/>
            <w:color w:val="auto"/>
            <w:sz w:val="20"/>
            <w:szCs w:val="20"/>
          </w:rPr>
          <w:t>электронной подписью</w:t>
        </w:r>
      </w:hyperlink>
      <w:r w:rsidRPr="000211DE">
        <w:rPr>
          <w:sz w:val="20"/>
          <w:szCs w:val="20"/>
        </w:rPr>
        <w:t xml:space="preserve"> лица, имеющего право действовать от имени Заказчика, и размещает их в ЕИС. Если члены Приемочной комиссии в соответствии с подпунктом "а" пункта </w:t>
      </w:r>
      <w:r w:rsidR="00131526" w:rsidRPr="000211DE">
        <w:rPr>
          <w:sz w:val="20"/>
          <w:szCs w:val="20"/>
        </w:rPr>
        <w:t>6</w:t>
      </w:r>
      <w:r w:rsidRPr="000211DE">
        <w:rPr>
          <w:sz w:val="20"/>
          <w:szCs w:val="20"/>
        </w:rPr>
        <w:t>.4 настоящего Контракта 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бумажных документов.</w:t>
      </w:r>
    </w:p>
    <w:p w14:paraId="379862E1" w14:textId="7D3699F5" w:rsidR="0046024C" w:rsidRPr="000211DE" w:rsidRDefault="0046024C" w:rsidP="0046024C">
      <w:pPr>
        <w:pStyle w:val="s1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lastRenderedPageBreak/>
        <w:t xml:space="preserve">6.5. Не позднее </w:t>
      </w:r>
      <w:r w:rsidRPr="00660BD0">
        <w:rPr>
          <w:b/>
          <w:sz w:val="20"/>
          <w:szCs w:val="20"/>
        </w:rPr>
        <w:t>20 (двадцати) рабочих дней</w:t>
      </w:r>
      <w:r w:rsidRPr="000211DE">
        <w:rPr>
          <w:sz w:val="20"/>
          <w:szCs w:val="20"/>
        </w:rPr>
        <w:t xml:space="preserve">, следующих за днем поступления </w:t>
      </w:r>
      <w:r w:rsidRPr="000211DE">
        <w:rPr>
          <w:sz w:val="20"/>
          <w:szCs w:val="20"/>
          <w:u w:val="single"/>
        </w:rPr>
        <w:t>Структурированного документа</w:t>
      </w:r>
      <w:r w:rsidRPr="000211DE">
        <w:rPr>
          <w:sz w:val="20"/>
          <w:szCs w:val="20"/>
        </w:rPr>
        <w:t xml:space="preserve"> о приемке в соответствии с пунктом 3 части 13 статьи 94 Федерального закона о контрактной системе, Заказчик (за исключением случая создания Приемочной комиссии) осуществляет одно из следующих действий:</w:t>
      </w:r>
    </w:p>
    <w:p w14:paraId="6C161F83" w14:textId="17011BE9" w:rsidR="0046024C" w:rsidRPr="000211DE" w:rsidRDefault="0046024C" w:rsidP="0046024C">
      <w:pPr>
        <w:pStyle w:val="s1"/>
        <w:shd w:val="clear" w:color="auto" w:fill="FFFFFF"/>
        <w:spacing w:before="0" w:beforeAutospacing="0" w:after="0" w:afterAutospacing="0"/>
        <w:ind w:left="993" w:hanging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 xml:space="preserve">а) подписывает усиленной электронной подписью лица, имеющего право действовать от имени Заказчика, и размещает в ЕИС </w:t>
      </w:r>
      <w:r w:rsidRPr="000211DE">
        <w:rPr>
          <w:sz w:val="20"/>
          <w:szCs w:val="20"/>
          <w:u w:val="single"/>
        </w:rPr>
        <w:t>Структурированный документ о приемке</w:t>
      </w:r>
      <w:r w:rsidRPr="000211DE">
        <w:rPr>
          <w:sz w:val="20"/>
          <w:szCs w:val="20"/>
        </w:rPr>
        <w:t>;</w:t>
      </w:r>
    </w:p>
    <w:p w14:paraId="7FF18FCB" w14:textId="75A15B12" w:rsidR="0046024C" w:rsidRPr="000211DE" w:rsidRDefault="0046024C" w:rsidP="0046024C">
      <w:pPr>
        <w:pStyle w:val="s1"/>
        <w:shd w:val="clear" w:color="auto" w:fill="FFFFFF"/>
        <w:spacing w:before="0" w:beforeAutospacing="0" w:after="0" w:afterAutospacing="0"/>
        <w:ind w:left="993" w:hanging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 xml:space="preserve">б) формирует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</w:t>
      </w:r>
      <w:r w:rsidRPr="000211DE">
        <w:rPr>
          <w:sz w:val="20"/>
          <w:szCs w:val="20"/>
          <w:u w:val="single"/>
        </w:rPr>
        <w:t>Структурированного документа о приемке</w:t>
      </w:r>
      <w:r w:rsidRPr="000211DE">
        <w:rPr>
          <w:sz w:val="20"/>
          <w:szCs w:val="20"/>
        </w:rPr>
        <w:t xml:space="preserve"> с указанием причин такого отказа;</w:t>
      </w:r>
    </w:p>
    <w:p w14:paraId="5D94D2D0" w14:textId="0826224F" w:rsidR="00912DB9" w:rsidRPr="000211DE" w:rsidRDefault="00324B83" w:rsidP="00912DB9">
      <w:pPr>
        <w:pStyle w:val="s1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211DE">
        <w:rPr>
          <w:sz w:val="20"/>
          <w:szCs w:val="20"/>
        </w:rPr>
        <w:t>6</w:t>
      </w:r>
      <w:r w:rsidR="00912DB9" w:rsidRPr="000211DE">
        <w:rPr>
          <w:sz w:val="20"/>
          <w:szCs w:val="20"/>
        </w:rPr>
        <w:t>.</w:t>
      </w:r>
      <w:r w:rsidRPr="000211DE">
        <w:rPr>
          <w:sz w:val="20"/>
          <w:szCs w:val="20"/>
        </w:rPr>
        <w:t>5</w:t>
      </w:r>
      <w:r w:rsidR="00912DB9" w:rsidRPr="000211DE">
        <w:rPr>
          <w:sz w:val="20"/>
          <w:szCs w:val="20"/>
        </w:rPr>
        <w:t xml:space="preserve">. </w:t>
      </w:r>
      <w:r w:rsidRPr="000211DE">
        <w:rPr>
          <w:sz w:val="20"/>
          <w:szCs w:val="20"/>
        </w:rPr>
        <w:t>В</w:t>
      </w:r>
      <w:r w:rsidR="00912DB9" w:rsidRPr="000211DE">
        <w:rPr>
          <w:sz w:val="20"/>
          <w:szCs w:val="20"/>
        </w:rPr>
        <w:t xml:space="preserve"> случае получения мотивированного отказа от подписания </w:t>
      </w:r>
      <w:r w:rsidR="00EF535E" w:rsidRPr="000211DE">
        <w:rPr>
          <w:sz w:val="20"/>
          <w:szCs w:val="20"/>
          <w:u w:val="single"/>
        </w:rPr>
        <w:t>С</w:t>
      </w:r>
      <w:r w:rsidRPr="000211DE">
        <w:rPr>
          <w:sz w:val="20"/>
          <w:szCs w:val="20"/>
          <w:u w:val="single"/>
        </w:rPr>
        <w:t xml:space="preserve">труктурированного </w:t>
      </w:r>
      <w:r w:rsidR="00912DB9" w:rsidRPr="000211DE">
        <w:rPr>
          <w:sz w:val="20"/>
          <w:szCs w:val="20"/>
          <w:u w:val="single"/>
        </w:rPr>
        <w:t>документа о приемке</w:t>
      </w:r>
      <w:r w:rsidR="00912DB9" w:rsidRPr="000211DE">
        <w:rPr>
          <w:sz w:val="20"/>
          <w:szCs w:val="20"/>
        </w:rPr>
        <w:t xml:space="preserve"> </w:t>
      </w:r>
      <w:r w:rsidR="001C275B" w:rsidRPr="000211DE">
        <w:rPr>
          <w:sz w:val="20"/>
          <w:szCs w:val="20"/>
        </w:rPr>
        <w:t>П</w:t>
      </w:r>
      <w:r w:rsidR="00912DB9" w:rsidRPr="000211DE">
        <w:rPr>
          <w:sz w:val="20"/>
          <w:szCs w:val="20"/>
        </w:rPr>
        <w:t xml:space="preserve">оставщик вправе устранить причины, указанные в таком мотивированном отказе, и направить </w:t>
      </w:r>
      <w:r w:rsidR="001C275B" w:rsidRPr="000211DE">
        <w:rPr>
          <w:sz w:val="20"/>
          <w:szCs w:val="20"/>
        </w:rPr>
        <w:t>З</w:t>
      </w:r>
      <w:r w:rsidR="00912DB9" w:rsidRPr="000211DE">
        <w:rPr>
          <w:sz w:val="20"/>
          <w:szCs w:val="20"/>
        </w:rPr>
        <w:t>аказчику</w:t>
      </w:r>
      <w:r w:rsidRPr="000211DE">
        <w:rPr>
          <w:sz w:val="20"/>
          <w:szCs w:val="20"/>
        </w:rPr>
        <w:t xml:space="preserve"> </w:t>
      </w:r>
      <w:r w:rsidR="00EF535E" w:rsidRPr="000211DE">
        <w:rPr>
          <w:sz w:val="20"/>
          <w:szCs w:val="20"/>
          <w:u w:val="single"/>
        </w:rPr>
        <w:t>Структурированный</w:t>
      </w:r>
      <w:r w:rsidRPr="000211DE">
        <w:rPr>
          <w:sz w:val="20"/>
          <w:szCs w:val="20"/>
          <w:u w:val="single"/>
        </w:rPr>
        <w:t xml:space="preserve"> </w:t>
      </w:r>
      <w:r w:rsidR="00912DB9" w:rsidRPr="000211DE">
        <w:rPr>
          <w:sz w:val="20"/>
          <w:szCs w:val="20"/>
          <w:u w:val="single"/>
        </w:rPr>
        <w:t>документ о приемке</w:t>
      </w:r>
      <w:r w:rsidR="00912DB9" w:rsidRPr="000211DE">
        <w:rPr>
          <w:sz w:val="20"/>
          <w:szCs w:val="20"/>
        </w:rPr>
        <w:t xml:space="preserve"> </w:t>
      </w:r>
      <w:r w:rsidRPr="000211DE">
        <w:rPr>
          <w:sz w:val="20"/>
          <w:szCs w:val="20"/>
        </w:rPr>
        <w:t>повторно.</w:t>
      </w:r>
    </w:p>
    <w:p w14:paraId="61220785" w14:textId="1EE7E9EB" w:rsidR="008466C2" w:rsidRPr="000211DE" w:rsidRDefault="00324B83" w:rsidP="00912DB9">
      <w:pPr>
        <w:ind w:firstLine="284"/>
      </w:pPr>
      <w:bookmarkStart w:id="12" w:name="sub_10056"/>
      <w:bookmarkEnd w:id="11"/>
      <w:r w:rsidRPr="000211DE">
        <w:t>6</w:t>
      </w:r>
      <w:r w:rsidR="008466C2" w:rsidRPr="000211DE">
        <w:t>.</w:t>
      </w:r>
      <w:r w:rsidRPr="000211DE">
        <w:t>6</w:t>
      </w:r>
      <w:r w:rsidR="008466C2" w:rsidRPr="000211DE">
        <w:t>. Выявленные недостатки устраняются Подрядчиком за его счет.</w:t>
      </w:r>
    </w:p>
    <w:p w14:paraId="59F2B93C" w14:textId="0FDC82D5" w:rsidR="004451B9" w:rsidRPr="000211DE" w:rsidRDefault="00324B83" w:rsidP="00912DB9">
      <w:pPr>
        <w:ind w:firstLine="284"/>
        <w:jc w:val="both"/>
      </w:pPr>
      <w:r w:rsidRPr="000211DE">
        <w:t>6</w:t>
      </w:r>
      <w:r w:rsidR="008466C2" w:rsidRPr="000211DE">
        <w:t>.</w:t>
      </w:r>
      <w:r w:rsidRPr="000211DE">
        <w:t>7</w:t>
      </w:r>
      <w:r w:rsidR="008466C2" w:rsidRPr="000211DE">
        <w:t xml:space="preserve">. </w:t>
      </w:r>
      <w:r w:rsidR="001F4A8D" w:rsidRPr="000211DE">
        <w:t>Д</w:t>
      </w:r>
      <w:r w:rsidR="004451B9" w:rsidRPr="000211DE">
        <w:t xml:space="preserve">атой приемки поставленного </w:t>
      </w:r>
      <w:r w:rsidR="001F4A8D" w:rsidRPr="000211DE">
        <w:t>Оборудования, оказанной Услуги</w:t>
      </w:r>
      <w:r w:rsidR="004451B9" w:rsidRPr="000211DE">
        <w:t xml:space="preserve"> считается дата размещения в </w:t>
      </w:r>
      <w:r w:rsidR="001F4A8D" w:rsidRPr="000211DE">
        <w:t xml:space="preserve">ЕИС </w:t>
      </w:r>
      <w:r w:rsidR="001F4A8D" w:rsidRPr="000211DE">
        <w:rPr>
          <w:u w:val="single"/>
        </w:rPr>
        <w:t>Структурированного</w:t>
      </w:r>
      <w:r w:rsidR="004451B9" w:rsidRPr="000211DE">
        <w:rPr>
          <w:u w:val="single"/>
        </w:rPr>
        <w:t xml:space="preserve"> документа о приемке</w:t>
      </w:r>
      <w:r w:rsidR="004451B9" w:rsidRPr="000211DE">
        <w:t xml:space="preserve">, подписанного </w:t>
      </w:r>
      <w:r w:rsidR="001F4A8D" w:rsidRPr="000211DE">
        <w:t>З</w:t>
      </w:r>
      <w:r w:rsidR="004451B9" w:rsidRPr="000211DE">
        <w:t>аказчиком</w:t>
      </w:r>
      <w:r w:rsidR="001F4A8D" w:rsidRPr="000211DE">
        <w:t xml:space="preserve">. </w:t>
      </w:r>
    </w:p>
    <w:bookmarkEnd w:id="12"/>
    <w:p w14:paraId="33492A21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2C654DD" w14:textId="216DF20F" w:rsidR="00605957" w:rsidRPr="000211DE" w:rsidRDefault="00B65AD5" w:rsidP="0057651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bookmarkStart w:id="13" w:name="P175"/>
      <w:bookmarkEnd w:id="13"/>
      <w:r w:rsidRPr="000211DE">
        <w:rPr>
          <w:rFonts w:ascii="Times New Roman" w:hAnsi="Times New Roman" w:cs="Times New Roman"/>
          <w:b/>
          <w:bCs/>
          <w:u w:val="single"/>
        </w:rPr>
        <w:t>7</w:t>
      </w:r>
      <w:r w:rsidR="00605957" w:rsidRPr="000211DE">
        <w:rPr>
          <w:rFonts w:ascii="Times New Roman" w:hAnsi="Times New Roman" w:cs="Times New Roman"/>
          <w:b/>
          <w:bCs/>
          <w:u w:val="single"/>
        </w:rPr>
        <w:t>. Гарантии</w:t>
      </w:r>
    </w:p>
    <w:p w14:paraId="2BD734E3" w14:textId="5B90DB41" w:rsidR="005A5032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 xml:space="preserve">.1. Поставщик гарантирует, что Оборудование, поставленное в соответствии с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ом, является новым, неиспо</w:t>
      </w:r>
      <w:r w:rsidR="00EF1084" w:rsidRPr="000211DE">
        <w:rPr>
          <w:rFonts w:ascii="Times New Roman" w:hAnsi="Times New Roman" w:cs="Times New Roman"/>
        </w:rPr>
        <w:t>льзованным</w:t>
      </w:r>
      <w:r w:rsidR="00795DF0">
        <w:rPr>
          <w:rFonts w:ascii="Times New Roman" w:hAnsi="Times New Roman" w:cs="Times New Roman"/>
        </w:rPr>
        <w:t xml:space="preserve">, </w:t>
      </w:r>
      <w:r w:rsidR="00795DF0" w:rsidRPr="00795DF0">
        <w:rPr>
          <w:rFonts w:ascii="Times New Roman" w:hAnsi="Times New Roman" w:cs="Times New Roman"/>
          <w:b/>
        </w:rPr>
        <w:t>серийно выпускаемым</w:t>
      </w:r>
      <w:r w:rsidR="00EF1084" w:rsidRPr="000211DE">
        <w:rPr>
          <w:rFonts w:ascii="Times New Roman" w:hAnsi="Times New Roman" w:cs="Times New Roman"/>
        </w:rPr>
        <w:t xml:space="preserve"> (не было в употреблении, в ремонте, не было восстановлено, не была осуществлена замена составных частей, не были восстановлены потребительские свойства)</w:t>
      </w:r>
      <w:r w:rsidR="005A5032" w:rsidRPr="000211DE">
        <w:rPr>
          <w:rFonts w:ascii="Times New Roman" w:hAnsi="Times New Roman" w:cs="Times New Roman"/>
        </w:rPr>
        <w:t>.</w:t>
      </w:r>
    </w:p>
    <w:p w14:paraId="3F3498A1" w14:textId="64C32452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Поставщик гарантирует, что Оборудование, поставленное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у, не имеет дефектов, связанных с конструкцией, материалами или функционированием при штатном использовании Оборудования в соответствии со Спецификацией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у), Техническими требованиями (</w:t>
      </w:r>
      <w:hyperlink w:anchor="P438" w:history="1">
        <w:r w:rsidRPr="000211DE">
          <w:rPr>
            <w:rFonts w:ascii="Times New Roman" w:hAnsi="Times New Roman" w:cs="Times New Roman"/>
          </w:rPr>
          <w:t>приложение N 2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у), технической и (или) эксплуатационной документацией производителя (изготовителя) Оборудования.</w:t>
      </w:r>
    </w:p>
    <w:p w14:paraId="5FD03E04" w14:textId="13C39A5A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>.2. Пос</w:t>
      </w:r>
      <w:r w:rsidR="00806BD4" w:rsidRPr="000211DE">
        <w:rPr>
          <w:rFonts w:ascii="Times New Roman" w:hAnsi="Times New Roman" w:cs="Times New Roman"/>
        </w:rPr>
        <w:t>тавщик предоставляет Заказчику</w:t>
      </w:r>
      <w:r w:rsidR="00605957" w:rsidRPr="000211DE">
        <w:rPr>
          <w:rFonts w:ascii="Times New Roman" w:hAnsi="Times New Roman" w:cs="Times New Roman"/>
        </w:rPr>
        <w:t xml:space="preserve"> гаранти</w:t>
      </w:r>
      <w:r w:rsidR="005A5032" w:rsidRPr="000211DE">
        <w:rPr>
          <w:rFonts w:ascii="Times New Roman" w:hAnsi="Times New Roman" w:cs="Times New Roman"/>
        </w:rPr>
        <w:t>ю на</w:t>
      </w:r>
      <w:r w:rsidR="00605957" w:rsidRPr="000211DE">
        <w:rPr>
          <w:rFonts w:ascii="Times New Roman" w:hAnsi="Times New Roman" w:cs="Times New Roman"/>
        </w:rPr>
        <w:t xml:space="preserve"> Оборудовани</w:t>
      </w:r>
      <w:r w:rsidR="00E53CB4" w:rsidRPr="000211DE">
        <w:rPr>
          <w:rFonts w:ascii="Times New Roman" w:hAnsi="Times New Roman" w:cs="Times New Roman"/>
        </w:rPr>
        <w:t>е</w:t>
      </w:r>
      <w:r w:rsidR="00605957" w:rsidRPr="000211DE">
        <w:rPr>
          <w:rFonts w:ascii="Times New Roman" w:hAnsi="Times New Roman" w:cs="Times New Roman"/>
        </w:rPr>
        <w:t>, оформленн</w:t>
      </w:r>
      <w:r w:rsidR="00E53CB4" w:rsidRPr="000211DE">
        <w:rPr>
          <w:rFonts w:ascii="Times New Roman" w:hAnsi="Times New Roman" w:cs="Times New Roman"/>
        </w:rPr>
        <w:t>ую</w:t>
      </w:r>
      <w:r w:rsidR="00605957" w:rsidRPr="000211DE">
        <w:rPr>
          <w:rFonts w:ascii="Times New Roman" w:hAnsi="Times New Roman" w:cs="Times New Roman"/>
        </w:rPr>
        <w:t xml:space="preserve"> соответствующ</w:t>
      </w:r>
      <w:r w:rsidR="00E53CB4" w:rsidRPr="000211DE">
        <w:rPr>
          <w:rFonts w:ascii="Times New Roman" w:hAnsi="Times New Roman" w:cs="Times New Roman"/>
        </w:rPr>
        <w:t>им</w:t>
      </w:r>
      <w:r w:rsidR="00605957" w:rsidRPr="000211DE">
        <w:rPr>
          <w:rFonts w:ascii="Times New Roman" w:hAnsi="Times New Roman" w:cs="Times New Roman"/>
        </w:rPr>
        <w:t xml:space="preserve"> гарантийным талон</w:t>
      </w:r>
      <w:r w:rsidR="00E53CB4" w:rsidRPr="000211DE">
        <w:rPr>
          <w:rFonts w:ascii="Times New Roman" w:hAnsi="Times New Roman" w:cs="Times New Roman"/>
        </w:rPr>
        <w:t>ом</w:t>
      </w:r>
      <w:r w:rsidR="00605957" w:rsidRPr="000211DE">
        <w:rPr>
          <w:rFonts w:ascii="Times New Roman" w:hAnsi="Times New Roman" w:cs="Times New Roman"/>
        </w:rPr>
        <w:t xml:space="preserve"> или аналогичны документ</w:t>
      </w:r>
      <w:r w:rsidR="00E53CB4" w:rsidRPr="000211DE">
        <w:rPr>
          <w:rFonts w:ascii="Times New Roman" w:hAnsi="Times New Roman" w:cs="Times New Roman"/>
        </w:rPr>
        <w:t>ом</w:t>
      </w:r>
      <w:r w:rsidR="00605957" w:rsidRPr="000211DE">
        <w:rPr>
          <w:rFonts w:ascii="Times New Roman" w:hAnsi="Times New Roman" w:cs="Times New Roman"/>
        </w:rPr>
        <w:t>.</w:t>
      </w:r>
    </w:p>
    <w:p w14:paraId="52E7FE03" w14:textId="2C24AAD4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 xml:space="preserve">.3. Поставщик гарантирует полное соответствие поставляемого Оборудования условиям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а, устранение неисправностей, связанных с дефектами производства, устранение неисправностей посредством замены запасных частей.</w:t>
      </w:r>
    </w:p>
    <w:p w14:paraId="29089BC6" w14:textId="26796D64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>.4. Гарантия Поставщика на поставленное Оборудование</w:t>
      </w:r>
      <w:r w:rsidR="00E53CB4" w:rsidRPr="000211DE">
        <w:rPr>
          <w:rFonts w:ascii="Times New Roman" w:hAnsi="Times New Roman" w:cs="Times New Roman"/>
        </w:rPr>
        <w:t xml:space="preserve"> составляет </w:t>
      </w:r>
      <w:r w:rsidR="00E53CB4" w:rsidRPr="00EA4E83">
        <w:rPr>
          <w:rFonts w:ascii="Times New Roman" w:hAnsi="Times New Roman" w:cs="Times New Roman"/>
          <w:b/>
        </w:rPr>
        <w:t>не менее 12 месяцев</w:t>
      </w:r>
      <w:r w:rsidR="00605957" w:rsidRPr="000211DE">
        <w:rPr>
          <w:rFonts w:ascii="Times New Roman" w:hAnsi="Times New Roman" w:cs="Times New Roman"/>
        </w:rPr>
        <w:t xml:space="preserve">. Гарантийный срок начинает исчисляться со дня подписания </w:t>
      </w:r>
      <w:r w:rsidR="00A67C4A" w:rsidRPr="000211DE">
        <w:rPr>
          <w:rFonts w:ascii="Times New Roman" w:hAnsi="Times New Roman" w:cs="Times New Roman"/>
        </w:rPr>
        <w:t xml:space="preserve">Заказчиком </w:t>
      </w:r>
      <w:r w:rsidR="00A67C4A" w:rsidRPr="000211DE">
        <w:rPr>
          <w:rFonts w:ascii="Times New Roman" w:hAnsi="Times New Roman" w:cs="Times New Roman"/>
          <w:u w:val="single"/>
        </w:rPr>
        <w:t>Структурированного документа о приемке.</w:t>
      </w:r>
    </w:p>
    <w:p w14:paraId="4A4CB6DF" w14:textId="43CF15C7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>.5. Неисправное или дефектное Оборудование будет возвращено Поставщику за его счет в с</w:t>
      </w:r>
      <w:r w:rsidR="00806BD4" w:rsidRPr="000211DE">
        <w:rPr>
          <w:rFonts w:ascii="Times New Roman" w:hAnsi="Times New Roman" w:cs="Times New Roman"/>
        </w:rPr>
        <w:t>роки, согласованные Заказчиком</w:t>
      </w:r>
      <w:r w:rsidR="00605957" w:rsidRPr="000211DE">
        <w:rPr>
          <w:rFonts w:ascii="Times New Roman" w:hAnsi="Times New Roman" w:cs="Times New Roman"/>
        </w:rPr>
        <w:t xml:space="preserve"> и Поставщиком. В случае замены или исправления дефектного Оборудования гарантийный срок на данное Оборудование продлевается.</w:t>
      </w:r>
    </w:p>
    <w:p w14:paraId="7C106ED6" w14:textId="17A94041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7</w:t>
      </w:r>
      <w:r w:rsidR="00605957" w:rsidRPr="000211DE">
        <w:rPr>
          <w:rFonts w:ascii="Times New Roman" w:hAnsi="Times New Roman" w:cs="Times New Roman"/>
        </w:rPr>
        <w:t>.6. Поставщик не несет гарантийной ответственности за неполадки и неисправности Оборудования, если они произошли:</w:t>
      </w:r>
    </w:p>
    <w:p w14:paraId="1D79022D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а) в </w:t>
      </w:r>
      <w:r w:rsidR="00806BD4" w:rsidRPr="000211DE">
        <w:rPr>
          <w:rFonts w:ascii="Times New Roman" w:hAnsi="Times New Roman" w:cs="Times New Roman"/>
        </w:rPr>
        <w:t>результате внесения Заказчиком</w:t>
      </w:r>
      <w:r w:rsidRPr="000211DE">
        <w:rPr>
          <w:rFonts w:ascii="Times New Roman" w:hAnsi="Times New Roman" w:cs="Times New Roman"/>
        </w:rPr>
        <w:t xml:space="preserve"> или третьей стороной модификаций или изменений Оборудования без письменного согласия Поставщика;</w:t>
      </w:r>
    </w:p>
    <w:p w14:paraId="46554AB2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б) в результате нарушения правил эксплуатации и обслуживания Оборудования, предусмотренных технической и (или) эксплуатационной документацией производителя (изготовителя) Оборудования.</w:t>
      </w:r>
    </w:p>
    <w:p w14:paraId="511F5A0B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1CE0244" w14:textId="10A77F71" w:rsidR="00605957" w:rsidRPr="006842EC" w:rsidRDefault="00B65AD5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6842EC">
        <w:rPr>
          <w:rFonts w:ascii="Times New Roman" w:hAnsi="Times New Roman" w:cs="Times New Roman"/>
          <w:b/>
          <w:bCs/>
          <w:u w:val="single"/>
        </w:rPr>
        <w:t>8</w:t>
      </w:r>
      <w:r w:rsidR="00605957" w:rsidRPr="006842EC">
        <w:rPr>
          <w:rFonts w:ascii="Times New Roman" w:hAnsi="Times New Roman" w:cs="Times New Roman"/>
          <w:b/>
          <w:bCs/>
          <w:u w:val="single"/>
        </w:rPr>
        <w:t xml:space="preserve">. Порядок расчетов </w:t>
      </w:r>
    </w:p>
    <w:p w14:paraId="2CBC108D" w14:textId="02DCE1FE" w:rsidR="00625235" w:rsidRPr="00625235" w:rsidRDefault="00B65AD5" w:rsidP="00625235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b/>
          <w:i/>
          <w:noProof/>
          <w:sz w:val="22"/>
          <w:szCs w:val="22"/>
        </w:rPr>
      </w:pPr>
      <w:r w:rsidRPr="006842EC">
        <w:t>8</w:t>
      </w:r>
      <w:r w:rsidR="00605957" w:rsidRPr="006842EC">
        <w:t xml:space="preserve">.1. Оплата по </w:t>
      </w:r>
      <w:r w:rsidR="00D47C25" w:rsidRPr="006842EC">
        <w:t>Контракт</w:t>
      </w:r>
      <w:r w:rsidR="00605957" w:rsidRPr="006842EC">
        <w:t xml:space="preserve">у осуществляется </w:t>
      </w:r>
      <w:r w:rsidR="00583EF3">
        <w:t xml:space="preserve">за счет </w:t>
      </w:r>
      <w:r w:rsidR="00583EF3" w:rsidRPr="00625235">
        <w:rPr>
          <w:b/>
          <w:i/>
        </w:rPr>
        <w:t xml:space="preserve">средств </w:t>
      </w:r>
      <w:r w:rsidR="00660BD0">
        <w:rPr>
          <w:b/>
          <w:i/>
        </w:rPr>
        <w:t xml:space="preserve"> бюджетных учреждений –</w:t>
      </w:r>
      <w:r w:rsidR="00CE20B8">
        <w:rPr>
          <w:b/>
          <w:i/>
        </w:rPr>
        <w:t xml:space="preserve"> остатков средств </w:t>
      </w:r>
      <w:r w:rsidR="00660BD0">
        <w:rPr>
          <w:b/>
          <w:i/>
        </w:rPr>
        <w:t>обязательного медицинского страхования</w:t>
      </w:r>
      <w:r w:rsidR="000B4AEC">
        <w:rPr>
          <w:b/>
          <w:i/>
        </w:rPr>
        <w:t>.</w:t>
      </w:r>
    </w:p>
    <w:p w14:paraId="0187EDE4" w14:textId="26C9F4AB" w:rsidR="00992D98" w:rsidRPr="00EA4E83" w:rsidRDefault="00992D98" w:rsidP="00A645AA">
      <w:pPr>
        <w:pStyle w:val="ConsPlusNormal"/>
        <w:ind w:firstLine="284"/>
        <w:jc w:val="both"/>
        <w:rPr>
          <w:rFonts w:ascii="Times New Roman" w:hAnsi="Times New Roman" w:cs="Times New Roman"/>
          <w:b/>
          <w:i/>
        </w:rPr>
      </w:pPr>
    </w:p>
    <w:p w14:paraId="676228CC" w14:textId="2AAC5693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8</w:t>
      </w:r>
      <w:r w:rsidR="00605957" w:rsidRPr="000211DE">
        <w:rPr>
          <w:rFonts w:ascii="Times New Roman" w:hAnsi="Times New Roman" w:cs="Times New Roman"/>
        </w:rPr>
        <w:t xml:space="preserve">.2. Оплата по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 осуществляется в безналичном порядке путем перечисления денежных средств со счета Заказчика на счет Поставщика. Датой оплаты считается дата списания денежных средств со счета Заказчика.</w:t>
      </w:r>
    </w:p>
    <w:p w14:paraId="3BC3FF7D" w14:textId="322CAE6C" w:rsidR="00605957" w:rsidRPr="000211DE" w:rsidRDefault="00605957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Оплата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 осуществляется после исполнения обязательств Поставщиком по поставке Оборудования и оказанию Услуг</w:t>
      </w:r>
      <w:r w:rsidR="00EF1084" w:rsidRPr="000211DE">
        <w:rPr>
          <w:rFonts w:ascii="Times New Roman" w:hAnsi="Times New Roman" w:cs="Times New Roman"/>
        </w:rPr>
        <w:t>.</w:t>
      </w:r>
    </w:p>
    <w:p w14:paraId="692D2F08" w14:textId="09F2AAD7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14" w:name="P196"/>
      <w:bookmarkEnd w:id="14"/>
      <w:r w:rsidRPr="000211DE">
        <w:rPr>
          <w:rFonts w:ascii="Times New Roman" w:hAnsi="Times New Roman" w:cs="Times New Roman"/>
        </w:rPr>
        <w:t>8</w:t>
      </w:r>
      <w:r w:rsidR="00605957" w:rsidRPr="000211DE">
        <w:rPr>
          <w:rFonts w:ascii="Times New Roman" w:hAnsi="Times New Roman" w:cs="Times New Roman"/>
        </w:rPr>
        <w:t xml:space="preserve">.3. Оплата по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 за поставленное Оборудование и оказанные Услуги осуществляется Заказчиком после представления Поставщиком следующих документов:</w:t>
      </w:r>
    </w:p>
    <w:p w14:paraId="057230D5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197"/>
      <w:bookmarkEnd w:id="15"/>
      <w:r w:rsidRPr="000211DE">
        <w:rPr>
          <w:rFonts w:ascii="Times New Roman" w:hAnsi="Times New Roman" w:cs="Times New Roman"/>
        </w:rPr>
        <w:t>а) счета;</w:t>
      </w:r>
    </w:p>
    <w:p w14:paraId="08C81693" w14:textId="1D6BD55C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198"/>
      <w:bookmarkEnd w:id="16"/>
      <w:r w:rsidRPr="000211DE">
        <w:rPr>
          <w:rFonts w:ascii="Times New Roman" w:hAnsi="Times New Roman" w:cs="Times New Roman"/>
        </w:rPr>
        <w:t>б) счета-фактуры</w:t>
      </w:r>
      <w:r w:rsidR="006842EC">
        <w:rPr>
          <w:rFonts w:ascii="Times New Roman" w:hAnsi="Times New Roman" w:cs="Times New Roman"/>
        </w:rPr>
        <w:t xml:space="preserve"> (при наличии)</w:t>
      </w:r>
      <w:r w:rsidRPr="000211DE">
        <w:rPr>
          <w:rFonts w:ascii="Times New Roman" w:hAnsi="Times New Roman" w:cs="Times New Roman"/>
        </w:rPr>
        <w:t>;</w:t>
      </w:r>
    </w:p>
    <w:p w14:paraId="7F16CBE8" w14:textId="77777777" w:rsidR="00605957" w:rsidRPr="000211DE" w:rsidRDefault="00806BD4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199"/>
      <w:bookmarkEnd w:id="17"/>
      <w:r w:rsidRPr="000211DE">
        <w:rPr>
          <w:rFonts w:ascii="Times New Roman" w:hAnsi="Times New Roman" w:cs="Times New Roman"/>
        </w:rPr>
        <w:t>в) товарной накладной</w:t>
      </w:r>
      <w:r w:rsidR="00605957" w:rsidRPr="000211DE">
        <w:rPr>
          <w:rFonts w:ascii="Times New Roman" w:hAnsi="Times New Roman" w:cs="Times New Roman"/>
        </w:rPr>
        <w:t>;</w:t>
      </w:r>
    </w:p>
    <w:p w14:paraId="28998090" w14:textId="2956C886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200"/>
      <w:bookmarkEnd w:id="18"/>
      <w:r w:rsidRPr="000211DE">
        <w:rPr>
          <w:rFonts w:ascii="Times New Roman" w:hAnsi="Times New Roman" w:cs="Times New Roman"/>
        </w:rPr>
        <w:t>г) Акт</w:t>
      </w:r>
      <w:r w:rsidR="00A05972" w:rsidRPr="000211DE">
        <w:rPr>
          <w:rFonts w:ascii="Times New Roman" w:hAnsi="Times New Roman" w:cs="Times New Roman"/>
        </w:rPr>
        <w:t>а</w:t>
      </w:r>
      <w:r w:rsidRPr="000211DE">
        <w:rPr>
          <w:rFonts w:ascii="Times New Roman" w:hAnsi="Times New Roman" w:cs="Times New Roman"/>
        </w:rPr>
        <w:t xml:space="preserve"> приема-передачи Оборудования (</w:t>
      </w:r>
      <w:hyperlink w:anchor="P545" w:history="1">
        <w:r w:rsidRPr="000211DE">
          <w:rPr>
            <w:rFonts w:ascii="Times New Roman" w:hAnsi="Times New Roman" w:cs="Times New Roman"/>
          </w:rPr>
          <w:t xml:space="preserve">приложение N </w:t>
        </w:r>
      </w:hyperlink>
      <w:r w:rsidR="00A05972" w:rsidRPr="000211DE">
        <w:rPr>
          <w:rFonts w:ascii="Times New Roman" w:hAnsi="Times New Roman" w:cs="Times New Roman"/>
        </w:rPr>
        <w:t xml:space="preserve">3 к </w:t>
      </w:r>
      <w:r w:rsidR="00D47C25" w:rsidRPr="000211DE">
        <w:rPr>
          <w:rFonts w:ascii="Times New Roman" w:hAnsi="Times New Roman" w:cs="Times New Roman"/>
        </w:rPr>
        <w:t>Контракт</w:t>
      </w:r>
      <w:r w:rsidR="00A05972" w:rsidRPr="000211DE">
        <w:rPr>
          <w:rFonts w:ascii="Times New Roman" w:hAnsi="Times New Roman" w:cs="Times New Roman"/>
        </w:rPr>
        <w:t>у)</w:t>
      </w:r>
      <w:r w:rsidRPr="000211DE">
        <w:rPr>
          <w:rFonts w:ascii="Times New Roman" w:hAnsi="Times New Roman" w:cs="Times New Roman"/>
        </w:rPr>
        <w:t>;</w:t>
      </w:r>
    </w:p>
    <w:p w14:paraId="23E5E2C4" w14:textId="13EF0F44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201"/>
      <w:bookmarkEnd w:id="19"/>
      <w:r w:rsidRPr="000211DE">
        <w:rPr>
          <w:rFonts w:ascii="Times New Roman" w:hAnsi="Times New Roman" w:cs="Times New Roman"/>
        </w:rPr>
        <w:t>д) Акт</w:t>
      </w:r>
      <w:r w:rsidR="00A05972" w:rsidRPr="000211DE">
        <w:rPr>
          <w:rFonts w:ascii="Times New Roman" w:hAnsi="Times New Roman" w:cs="Times New Roman"/>
        </w:rPr>
        <w:t>а</w:t>
      </w:r>
      <w:r w:rsidRPr="000211DE">
        <w:rPr>
          <w:rFonts w:ascii="Times New Roman" w:hAnsi="Times New Roman" w:cs="Times New Roman"/>
        </w:rPr>
        <w:t xml:space="preserve"> ввода Оборудования в эксплуатацию, оказания Услуг по обучению правилам эксплуатации и инструктажу специалистов (</w:t>
      </w:r>
      <w:hyperlink w:anchor="P595" w:history="1">
        <w:r w:rsidRPr="000211DE">
          <w:rPr>
            <w:rFonts w:ascii="Times New Roman" w:hAnsi="Times New Roman" w:cs="Times New Roman"/>
          </w:rPr>
          <w:t xml:space="preserve">приложение N </w:t>
        </w:r>
      </w:hyperlink>
      <w:r w:rsidR="00A05972" w:rsidRPr="000211DE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="00A05972" w:rsidRPr="000211DE">
        <w:rPr>
          <w:rFonts w:ascii="Times New Roman" w:hAnsi="Times New Roman" w:cs="Times New Roman"/>
        </w:rPr>
        <w:t>у)</w:t>
      </w:r>
      <w:r w:rsidRPr="000211DE">
        <w:rPr>
          <w:rFonts w:ascii="Times New Roman" w:hAnsi="Times New Roman" w:cs="Times New Roman"/>
        </w:rPr>
        <w:t>;</w:t>
      </w:r>
    </w:p>
    <w:p w14:paraId="4539337F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е) копий регистрационных удостоверений на Оборудование;</w:t>
      </w:r>
    </w:p>
    <w:p w14:paraId="548EBB8A" w14:textId="27A7360C" w:rsidR="00605957" w:rsidRPr="000211DE" w:rsidRDefault="00E53CB4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203"/>
      <w:bookmarkStart w:id="21" w:name="P204"/>
      <w:bookmarkEnd w:id="20"/>
      <w:bookmarkEnd w:id="21"/>
      <w:r w:rsidRPr="000211DE">
        <w:rPr>
          <w:rFonts w:ascii="Times New Roman" w:hAnsi="Times New Roman" w:cs="Times New Roman"/>
        </w:rPr>
        <w:t>ж</w:t>
      </w:r>
      <w:r w:rsidR="00605957" w:rsidRPr="000211DE">
        <w:rPr>
          <w:rFonts w:ascii="Times New Roman" w:hAnsi="Times New Roman" w:cs="Times New Roman"/>
        </w:rPr>
        <w:t>) гаран</w:t>
      </w:r>
      <w:r w:rsidR="00A05972" w:rsidRPr="000211DE">
        <w:rPr>
          <w:rFonts w:ascii="Times New Roman" w:hAnsi="Times New Roman" w:cs="Times New Roman"/>
        </w:rPr>
        <w:t>тии Поставщика на Оборудование</w:t>
      </w:r>
      <w:r w:rsidR="00605957" w:rsidRPr="000211DE">
        <w:rPr>
          <w:rFonts w:ascii="Times New Roman" w:hAnsi="Times New Roman" w:cs="Times New Roman"/>
        </w:rPr>
        <w:t>;</w:t>
      </w:r>
    </w:p>
    <w:p w14:paraId="02BD8D74" w14:textId="75ABE9D3" w:rsidR="00605957" w:rsidRPr="000211DE" w:rsidRDefault="00E53CB4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з</w:t>
      </w:r>
      <w:r w:rsidR="00605957" w:rsidRPr="000211DE">
        <w:rPr>
          <w:rFonts w:ascii="Times New Roman" w:hAnsi="Times New Roman" w:cs="Times New Roman"/>
        </w:rPr>
        <w:t>) документа о соответствии Оборудования, выданного уполномоченными органами (организациями);</w:t>
      </w:r>
    </w:p>
    <w:p w14:paraId="4341C7F0" w14:textId="748107BA" w:rsidR="00A8620D" w:rsidRPr="000211DE" w:rsidRDefault="00E53CB4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и</w:t>
      </w:r>
      <w:r w:rsidR="00A8620D" w:rsidRPr="000211DE">
        <w:rPr>
          <w:rFonts w:ascii="Times New Roman" w:hAnsi="Times New Roman" w:cs="Times New Roman"/>
        </w:rPr>
        <w:t>) обеспечени</w:t>
      </w:r>
      <w:r w:rsidR="00A45C45" w:rsidRPr="000211DE">
        <w:rPr>
          <w:rFonts w:ascii="Times New Roman" w:hAnsi="Times New Roman" w:cs="Times New Roman"/>
        </w:rPr>
        <w:t>е</w:t>
      </w:r>
      <w:r w:rsidR="00A8620D" w:rsidRPr="000211DE">
        <w:rPr>
          <w:rFonts w:ascii="Times New Roman" w:hAnsi="Times New Roman" w:cs="Times New Roman"/>
        </w:rPr>
        <w:t xml:space="preserve"> гарантийных обязательств.</w:t>
      </w:r>
    </w:p>
    <w:p w14:paraId="3CE85955" w14:textId="482E4FD8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22" w:name="P206"/>
      <w:bookmarkStart w:id="23" w:name="P207"/>
      <w:bookmarkEnd w:id="22"/>
      <w:bookmarkEnd w:id="23"/>
      <w:r w:rsidRPr="000211DE">
        <w:rPr>
          <w:rFonts w:ascii="Times New Roman" w:hAnsi="Times New Roman" w:cs="Times New Roman"/>
        </w:rPr>
        <w:t>8</w:t>
      </w:r>
      <w:r w:rsidR="00605957" w:rsidRPr="000211DE">
        <w:rPr>
          <w:rFonts w:ascii="Times New Roman" w:hAnsi="Times New Roman" w:cs="Times New Roman"/>
        </w:rPr>
        <w:t xml:space="preserve">.4. На всех документах, перечисленных в </w:t>
      </w:r>
      <w:hyperlink w:anchor="P197" w:history="1">
        <w:r w:rsidR="00605957" w:rsidRPr="000211DE">
          <w:rPr>
            <w:rFonts w:ascii="Times New Roman" w:hAnsi="Times New Roman" w:cs="Times New Roman"/>
          </w:rPr>
          <w:t>подпунктах "а"</w:t>
        </w:r>
      </w:hyperlink>
      <w:r w:rsidR="00605957" w:rsidRPr="000211DE">
        <w:rPr>
          <w:rFonts w:ascii="Times New Roman" w:hAnsi="Times New Roman" w:cs="Times New Roman"/>
        </w:rPr>
        <w:t xml:space="preserve">, </w:t>
      </w:r>
      <w:hyperlink w:anchor="P198" w:history="1">
        <w:r w:rsidR="00605957" w:rsidRPr="000211DE">
          <w:rPr>
            <w:rFonts w:ascii="Times New Roman" w:hAnsi="Times New Roman" w:cs="Times New Roman"/>
          </w:rPr>
          <w:t>"б"</w:t>
        </w:r>
      </w:hyperlink>
      <w:r w:rsidR="00605957" w:rsidRPr="000211DE">
        <w:rPr>
          <w:rFonts w:ascii="Times New Roman" w:hAnsi="Times New Roman" w:cs="Times New Roman"/>
        </w:rPr>
        <w:t xml:space="preserve">, </w:t>
      </w:r>
      <w:hyperlink w:anchor="P199" w:history="1">
        <w:r w:rsidR="00605957" w:rsidRPr="000211DE">
          <w:rPr>
            <w:rFonts w:ascii="Times New Roman" w:hAnsi="Times New Roman" w:cs="Times New Roman"/>
          </w:rPr>
          <w:t>"в"</w:t>
        </w:r>
      </w:hyperlink>
      <w:r w:rsidR="00605957" w:rsidRPr="000211DE">
        <w:rPr>
          <w:rFonts w:ascii="Times New Roman" w:hAnsi="Times New Roman" w:cs="Times New Roman"/>
        </w:rPr>
        <w:t xml:space="preserve">, </w:t>
      </w:r>
      <w:hyperlink w:anchor="P200" w:history="1">
        <w:r w:rsidR="00605957" w:rsidRPr="000211DE">
          <w:rPr>
            <w:rFonts w:ascii="Times New Roman" w:hAnsi="Times New Roman" w:cs="Times New Roman"/>
          </w:rPr>
          <w:t>"г"</w:t>
        </w:r>
      </w:hyperlink>
      <w:r w:rsidR="00605957" w:rsidRPr="000211DE">
        <w:rPr>
          <w:rFonts w:ascii="Times New Roman" w:hAnsi="Times New Roman" w:cs="Times New Roman"/>
        </w:rPr>
        <w:t xml:space="preserve">, </w:t>
      </w:r>
      <w:hyperlink w:anchor="P201" w:history="1">
        <w:r w:rsidR="00605957" w:rsidRPr="000211DE">
          <w:rPr>
            <w:rFonts w:ascii="Times New Roman" w:hAnsi="Times New Roman" w:cs="Times New Roman"/>
          </w:rPr>
          <w:t>"д"</w:t>
        </w:r>
      </w:hyperlink>
      <w:r w:rsidR="00605957" w:rsidRPr="000211DE">
        <w:rPr>
          <w:rFonts w:ascii="Times New Roman" w:hAnsi="Times New Roman" w:cs="Times New Roman"/>
        </w:rPr>
        <w:t xml:space="preserve">, </w:t>
      </w:r>
      <w:hyperlink w:anchor="P203" w:history="1">
        <w:r w:rsidR="00605957" w:rsidRPr="000211DE">
          <w:rPr>
            <w:rFonts w:ascii="Times New Roman" w:hAnsi="Times New Roman" w:cs="Times New Roman"/>
          </w:rPr>
          <w:t>"ж"</w:t>
        </w:r>
      </w:hyperlink>
      <w:r w:rsidR="00605957" w:rsidRPr="000211DE">
        <w:rPr>
          <w:rFonts w:ascii="Times New Roman" w:hAnsi="Times New Roman" w:cs="Times New Roman"/>
        </w:rPr>
        <w:t xml:space="preserve">,  пункта </w:t>
      </w:r>
      <w:r w:rsidR="00131526" w:rsidRPr="000211DE">
        <w:rPr>
          <w:rFonts w:ascii="Times New Roman" w:hAnsi="Times New Roman" w:cs="Times New Roman"/>
        </w:rPr>
        <w:t>8</w:t>
      </w:r>
      <w:r w:rsidR="00605957" w:rsidRPr="000211DE">
        <w:rPr>
          <w:rFonts w:ascii="Times New Roman" w:hAnsi="Times New Roman" w:cs="Times New Roman"/>
        </w:rPr>
        <w:t xml:space="preserve">.3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 xml:space="preserve">а обязательно должны быть </w:t>
      </w:r>
      <w:r w:rsidR="00EF1084" w:rsidRPr="000211DE">
        <w:rPr>
          <w:rFonts w:ascii="Times New Roman" w:hAnsi="Times New Roman" w:cs="Times New Roman"/>
        </w:rPr>
        <w:t>указаны наименование Заказчика</w:t>
      </w:r>
      <w:r w:rsidR="00605957" w:rsidRPr="000211DE">
        <w:rPr>
          <w:rFonts w:ascii="Times New Roman" w:hAnsi="Times New Roman" w:cs="Times New Roman"/>
        </w:rPr>
        <w:t xml:space="preserve">, Поставщика, номер и дата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а, даты оформления и подписания документов.</w:t>
      </w:r>
    </w:p>
    <w:p w14:paraId="38B7E294" w14:textId="0710F7CF" w:rsidR="00605957" w:rsidRPr="000211DE" w:rsidRDefault="00B65AD5" w:rsidP="008B2051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8</w:t>
      </w:r>
      <w:r w:rsidR="00605957" w:rsidRPr="000211DE">
        <w:rPr>
          <w:rFonts w:ascii="Times New Roman" w:hAnsi="Times New Roman" w:cs="Times New Roman"/>
        </w:rPr>
        <w:t xml:space="preserve">.5. Оплата по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 осуществляется по фак</w:t>
      </w:r>
      <w:r w:rsidR="00C67C19" w:rsidRPr="000211DE">
        <w:rPr>
          <w:rFonts w:ascii="Times New Roman" w:hAnsi="Times New Roman" w:cs="Times New Roman"/>
        </w:rPr>
        <w:t>ту поставки всего Оборудования</w:t>
      </w:r>
      <w:r w:rsidR="00605957" w:rsidRPr="000211DE">
        <w:rPr>
          <w:rFonts w:ascii="Times New Roman" w:hAnsi="Times New Roman" w:cs="Times New Roman"/>
        </w:rPr>
        <w:t>, предусмотренного Спецификацией (</w:t>
      </w:r>
      <w:hyperlink w:anchor="P390" w:history="1">
        <w:r w:rsidR="00605957" w:rsidRPr="000211DE">
          <w:rPr>
            <w:rFonts w:ascii="Times New Roman" w:hAnsi="Times New Roman" w:cs="Times New Roman"/>
          </w:rPr>
          <w:t>приложение N 1</w:t>
        </w:r>
      </w:hyperlink>
      <w:r w:rsidR="00605957"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у), и оказания Услу</w:t>
      </w:r>
      <w:r w:rsidR="00C67C19" w:rsidRPr="000211DE">
        <w:rPr>
          <w:rFonts w:ascii="Times New Roman" w:hAnsi="Times New Roman" w:cs="Times New Roman"/>
        </w:rPr>
        <w:t>г</w:t>
      </w:r>
      <w:r w:rsidR="00605957" w:rsidRPr="000211DE">
        <w:rPr>
          <w:rFonts w:ascii="Times New Roman" w:hAnsi="Times New Roman" w:cs="Times New Roman"/>
        </w:rPr>
        <w:t xml:space="preserve"> в течение </w:t>
      </w:r>
      <w:r w:rsidR="00F52682" w:rsidRPr="00F52682">
        <w:rPr>
          <w:rFonts w:ascii="Times New Roman" w:hAnsi="Times New Roman" w:cs="Times New Roman"/>
          <w:b/>
        </w:rPr>
        <w:t>07(семи</w:t>
      </w:r>
      <w:r w:rsidR="00163EBF" w:rsidRPr="00F52682">
        <w:rPr>
          <w:rFonts w:ascii="Times New Roman" w:hAnsi="Times New Roman" w:cs="Times New Roman"/>
          <w:b/>
        </w:rPr>
        <w:t>)</w:t>
      </w:r>
      <w:r w:rsidR="00E53CB4" w:rsidRPr="00F52682">
        <w:rPr>
          <w:rFonts w:ascii="Times New Roman" w:hAnsi="Times New Roman" w:cs="Times New Roman"/>
          <w:b/>
        </w:rPr>
        <w:t xml:space="preserve"> рабочих дней</w:t>
      </w:r>
      <w:r w:rsidR="00605957" w:rsidRPr="000211DE">
        <w:rPr>
          <w:rFonts w:ascii="Times New Roman" w:hAnsi="Times New Roman" w:cs="Times New Roman"/>
        </w:rPr>
        <w:t xml:space="preserve"> </w:t>
      </w:r>
      <w:r w:rsidR="00A45C45" w:rsidRPr="000211DE">
        <w:rPr>
          <w:rFonts w:ascii="Times New Roman" w:hAnsi="Times New Roman" w:cs="Times New Roman"/>
        </w:rPr>
        <w:t xml:space="preserve">с даты подписания </w:t>
      </w:r>
      <w:r w:rsidR="00EF535E" w:rsidRPr="000211DE">
        <w:rPr>
          <w:rFonts w:ascii="Times New Roman" w:hAnsi="Times New Roman" w:cs="Times New Roman"/>
        </w:rPr>
        <w:t>З</w:t>
      </w:r>
      <w:r w:rsidR="00A45C45" w:rsidRPr="000211DE">
        <w:rPr>
          <w:rFonts w:ascii="Times New Roman" w:hAnsi="Times New Roman" w:cs="Times New Roman"/>
        </w:rPr>
        <w:t xml:space="preserve">аказчиком </w:t>
      </w:r>
      <w:r w:rsidR="00A45C45" w:rsidRPr="000211DE">
        <w:rPr>
          <w:rFonts w:ascii="Times New Roman" w:hAnsi="Times New Roman" w:cs="Times New Roman"/>
          <w:u w:val="single"/>
        </w:rPr>
        <w:t>Структурированного документа о приемке</w:t>
      </w:r>
      <w:r w:rsidR="00A45C45" w:rsidRPr="000211DE">
        <w:rPr>
          <w:rFonts w:ascii="Times New Roman" w:hAnsi="Times New Roman" w:cs="Times New Roman"/>
        </w:rPr>
        <w:t xml:space="preserve"> и </w:t>
      </w:r>
      <w:r w:rsidR="00605957" w:rsidRPr="000211DE">
        <w:rPr>
          <w:rFonts w:ascii="Times New Roman" w:hAnsi="Times New Roman" w:cs="Times New Roman"/>
        </w:rPr>
        <w:t xml:space="preserve">представления Заказчику документов, предусмотренных </w:t>
      </w:r>
      <w:hyperlink w:anchor="P196" w:history="1">
        <w:r w:rsidR="00605957" w:rsidRPr="000211DE">
          <w:rPr>
            <w:rFonts w:ascii="Times New Roman" w:hAnsi="Times New Roman" w:cs="Times New Roman"/>
          </w:rPr>
          <w:t xml:space="preserve">пунктом </w:t>
        </w:r>
        <w:r w:rsidRPr="000211DE">
          <w:rPr>
            <w:rFonts w:ascii="Times New Roman" w:hAnsi="Times New Roman" w:cs="Times New Roman"/>
          </w:rPr>
          <w:t>8</w:t>
        </w:r>
        <w:r w:rsidR="00605957" w:rsidRPr="000211DE">
          <w:rPr>
            <w:rFonts w:ascii="Times New Roman" w:hAnsi="Times New Roman" w:cs="Times New Roman"/>
          </w:rPr>
          <w:t>.3</w:t>
        </w:r>
      </w:hyperlink>
      <w:r w:rsidR="00605957" w:rsidRPr="000211DE">
        <w:rPr>
          <w:rFonts w:ascii="Times New Roman" w:hAnsi="Times New Roman" w:cs="Times New Roman"/>
        </w:rPr>
        <w:t xml:space="preserve">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а.</w:t>
      </w:r>
    </w:p>
    <w:p w14:paraId="017C2A4D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A759E4" w14:textId="59954D21" w:rsidR="00605957" w:rsidRPr="000211DE" w:rsidRDefault="00B65AD5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9</w:t>
      </w:r>
      <w:r w:rsidR="00605957" w:rsidRPr="000211DE">
        <w:rPr>
          <w:rFonts w:ascii="Times New Roman" w:hAnsi="Times New Roman" w:cs="Times New Roman"/>
          <w:b/>
          <w:bCs/>
          <w:u w:val="single"/>
        </w:rPr>
        <w:t xml:space="preserve">. Обеспечение исполнения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="00605957" w:rsidRPr="000211DE">
        <w:rPr>
          <w:rFonts w:ascii="Times New Roman" w:hAnsi="Times New Roman" w:cs="Times New Roman"/>
          <w:b/>
          <w:bCs/>
          <w:u w:val="single"/>
        </w:rPr>
        <w:t xml:space="preserve">а </w:t>
      </w:r>
    </w:p>
    <w:p w14:paraId="154813A2" w14:textId="7925809D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4" w:name="sub_1101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.1. Поставщик до заключения Контракта предоставляет Заказчику обеспечение исполнения Контракта в соответствии с </w:t>
      </w:r>
      <w:hyperlink r:id="rId18" w:tooltip="http://mobileonline.garant.ru/document/redirect/70353464/966" w:history="1">
        <w:r w:rsidR="00E53CB4" w:rsidRPr="000211DE">
          <w:rPr>
            <w:rStyle w:val="a7"/>
            <w:color w:val="auto"/>
            <w:sz w:val="20"/>
          </w:rPr>
          <w:t>частью 6 статьи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 </w:t>
      </w:r>
      <w:r w:rsidR="00E53CB4" w:rsidRPr="006842EC">
        <w:rPr>
          <w:rFonts w:ascii="Times New Roman" w:hAnsi="Times New Roman" w:cs="Times New Roman"/>
          <w:b/>
          <w:color w:val="auto"/>
          <w:sz w:val="20"/>
        </w:rPr>
        <w:t>в размере</w:t>
      </w:r>
      <w:r w:rsidR="00192FCB" w:rsidRPr="006842EC">
        <w:rPr>
          <w:rFonts w:ascii="Times New Roman" w:hAnsi="Times New Roman" w:cs="Times New Roman"/>
          <w:b/>
          <w:color w:val="auto"/>
          <w:sz w:val="20"/>
        </w:rPr>
        <w:t xml:space="preserve"> </w:t>
      </w:r>
      <w:r w:rsidR="006842EC" w:rsidRPr="006842EC">
        <w:rPr>
          <w:rFonts w:ascii="Times New Roman" w:hAnsi="Times New Roman" w:cs="Times New Roman"/>
          <w:b/>
          <w:color w:val="auto"/>
          <w:sz w:val="20"/>
        </w:rPr>
        <w:t>6</w:t>
      </w:r>
      <w:r w:rsidR="00E53CB4" w:rsidRPr="006842EC">
        <w:rPr>
          <w:rFonts w:ascii="Times New Roman" w:hAnsi="Times New Roman" w:cs="Times New Roman"/>
          <w:b/>
          <w:color w:val="auto"/>
          <w:sz w:val="20"/>
        </w:rPr>
        <w:t xml:space="preserve"> %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 цены Контракта, что </w:t>
      </w:r>
      <w:r w:rsidR="00E53CB4" w:rsidRPr="006842EC">
        <w:rPr>
          <w:rFonts w:ascii="Times New Roman" w:hAnsi="Times New Roman" w:cs="Times New Roman"/>
          <w:b/>
          <w:color w:val="auto"/>
          <w:sz w:val="20"/>
        </w:rPr>
        <w:t xml:space="preserve">составляет  </w:t>
      </w:r>
      <w:r w:rsidR="008F3155">
        <w:rPr>
          <w:rFonts w:ascii="Times New Roman" w:hAnsi="Times New Roman" w:cs="Times New Roman"/>
          <w:b/>
          <w:color w:val="auto"/>
          <w:sz w:val="20"/>
        </w:rPr>
        <w:t>183 900</w:t>
      </w:r>
      <w:r w:rsidR="006842EC">
        <w:rPr>
          <w:rFonts w:ascii="Times New Roman" w:hAnsi="Times New Roman" w:cs="Times New Roman"/>
          <w:b/>
          <w:color w:val="auto"/>
          <w:sz w:val="20"/>
        </w:rPr>
        <w:t xml:space="preserve"> </w:t>
      </w:r>
      <w:r w:rsidR="009E4FCD" w:rsidRPr="006842EC">
        <w:rPr>
          <w:rFonts w:ascii="Times New Roman" w:hAnsi="Times New Roman" w:cs="Times New Roman"/>
          <w:b/>
          <w:color w:val="auto"/>
          <w:sz w:val="20"/>
        </w:rPr>
        <w:t xml:space="preserve">руб. </w:t>
      </w:r>
      <w:r w:rsidR="008F3155">
        <w:rPr>
          <w:rFonts w:ascii="Times New Roman" w:hAnsi="Times New Roman" w:cs="Times New Roman"/>
          <w:b/>
          <w:color w:val="auto"/>
          <w:sz w:val="20"/>
        </w:rPr>
        <w:t>00</w:t>
      </w:r>
      <w:r w:rsidR="009E4FCD" w:rsidRPr="006842EC">
        <w:rPr>
          <w:rFonts w:ascii="Times New Roman" w:hAnsi="Times New Roman" w:cs="Times New Roman"/>
          <w:b/>
          <w:color w:val="auto"/>
          <w:sz w:val="20"/>
        </w:rPr>
        <w:t xml:space="preserve"> коп</w:t>
      </w:r>
      <w:r w:rsidR="00E53CB4" w:rsidRPr="000211DE">
        <w:rPr>
          <w:rFonts w:ascii="Times New Roman" w:hAnsi="Times New Roman" w:cs="Times New Roman"/>
          <w:color w:val="auto"/>
          <w:sz w:val="20"/>
        </w:rPr>
        <w:t>.</w:t>
      </w:r>
    </w:p>
    <w:p w14:paraId="0925EAFF" w14:textId="78D1FC99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5" w:name="sub_1102"/>
      <w:bookmarkEnd w:id="24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.2 В случае, если предложенная Поставщиком цена Контракта снижена на 25% и более по отношению к начальной (максимальной) цене контракта, Поставщик до заключения Контракта предоставляет Заказчику обеспечение исполнения Контракта в соответствии со </w:t>
      </w:r>
      <w:hyperlink r:id="rId19" w:tooltip="http://mobileonline.garant.ru/document/redirect/70353464/96" w:history="1">
        <w:r w:rsidR="00E53CB4" w:rsidRPr="000211DE">
          <w:rPr>
            <w:rStyle w:val="a7"/>
            <w:color w:val="auto"/>
            <w:sz w:val="20"/>
          </w:rPr>
          <w:t>статьями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и </w:t>
      </w:r>
      <w:hyperlink r:id="rId20" w:tooltip="http://mobileonline.garant.ru/document/redirect/70353464/37" w:history="1">
        <w:r w:rsidR="00E53CB4" w:rsidRPr="000211DE">
          <w:rPr>
            <w:rStyle w:val="a7"/>
            <w:color w:val="auto"/>
            <w:sz w:val="20"/>
          </w:rPr>
          <w:t>37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системе.</w:t>
      </w:r>
    </w:p>
    <w:p w14:paraId="0EB4F482" w14:textId="075E4859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6" w:name="sub_1103"/>
      <w:bookmarkEnd w:id="25"/>
      <w:bookmarkEnd w:id="26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>.3. Исполнение Контракта, могут обеспечиваться предоставлением независимой гарантии, соответствующей требованиям статьи 45 Федерального закона о 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Федерального закона о контрактной системе Поставщиком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о контрактной системе.</w:t>
      </w:r>
    </w:p>
    <w:p w14:paraId="4F14D7B9" w14:textId="1DAF8E46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7" w:name="sub_1104"/>
      <w:bookmarkEnd w:id="27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.4. Денежные средства, внесенные Поставщиком в качестве обеспечения исполнения Контракта (если такая форма обеспечения исполнения Контракта применяется Поставщиком), в том числе части этих денежных средств в случае уменьшения размера обеспечения исполнения Контракта в соответствии с </w:t>
      </w:r>
      <w:hyperlink r:id="rId21" w:tooltip="http://mobileonline.garant.ru/document/redirect/70353464/967" w:history="1">
        <w:r w:rsidR="00E53CB4" w:rsidRPr="000211DE">
          <w:rPr>
            <w:rStyle w:val="a7"/>
            <w:color w:val="auto"/>
            <w:sz w:val="20"/>
          </w:rPr>
          <w:t>частями 7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, </w:t>
      </w:r>
      <w:hyperlink r:id="rId22" w:tooltip="http://mobileonline.garant.ru/document/redirect/70353464/9671" w:history="1">
        <w:r w:rsidR="00E53CB4" w:rsidRPr="000211DE">
          <w:rPr>
            <w:rStyle w:val="a7"/>
            <w:color w:val="auto"/>
            <w:sz w:val="20"/>
          </w:rPr>
          <w:t>7.1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и </w:t>
      </w:r>
      <w:hyperlink r:id="rId23" w:tooltip="http://mobileonline.garant.ru/document/redirect/70353464/9672" w:history="1">
        <w:r w:rsidR="00E53CB4" w:rsidRPr="000211DE">
          <w:rPr>
            <w:rStyle w:val="a7"/>
            <w:color w:val="auto"/>
            <w:sz w:val="20"/>
          </w:rPr>
          <w:t>7.2 статьи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системе, возвращаются Поставщику в течение  30 (тридцати)  дней</w:t>
      </w:r>
      <w:r w:rsidR="00E53CB4" w:rsidRPr="000211DE">
        <w:rPr>
          <w:rFonts w:ascii="Times New Roman" w:hAnsi="Times New Roman" w:cs="Times New Roman"/>
          <w:color w:val="auto"/>
          <w:sz w:val="20"/>
          <w:vertAlign w:val="superscript"/>
        </w:rPr>
        <w:t xml:space="preserve"> 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после подписания Заказчиком </w:t>
      </w:r>
      <w:r w:rsidR="00C027B7" w:rsidRPr="000211DE">
        <w:rPr>
          <w:rFonts w:ascii="Times New Roman" w:hAnsi="Times New Roman" w:cs="Times New Roman"/>
          <w:color w:val="auto"/>
          <w:sz w:val="20"/>
          <w:u w:val="single"/>
        </w:rPr>
        <w:t>С</w:t>
      </w:r>
      <w:r w:rsidR="00E53CB4" w:rsidRPr="000211DE">
        <w:rPr>
          <w:rFonts w:ascii="Times New Roman" w:hAnsi="Times New Roman" w:cs="Times New Roman"/>
          <w:color w:val="auto"/>
          <w:sz w:val="20"/>
          <w:u w:val="single"/>
        </w:rPr>
        <w:t>труктурированного документа о приемке.</w:t>
      </w:r>
    </w:p>
    <w:p w14:paraId="6DA4AC65" w14:textId="48B2F97C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8" w:name="sub_1105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.5. В ходе исполнения Контракта Поставщик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hyperlink r:id="rId24" w:tooltip="http://mobileonline.garant.ru/document/redirect/70353464/9672" w:history="1">
        <w:r w:rsidR="00E53CB4" w:rsidRPr="000211DE">
          <w:rPr>
            <w:rStyle w:val="a7"/>
            <w:color w:val="auto"/>
            <w:sz w:val="20"/>
          </w:rPr>
          <w:t>частями 7.2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и </w:t>
      </w:r>
      <w:hyperlink r:id="rId25" w:tooltip="http://mobileonline.garant.ru/document/redirect/70353464/9673" w:history="1">
        <w:r w:rsidR="00E53CB4" w:rsidRPr="000211DE">
          <w:rPr>
            <w:rStyle w:val="a7"/>
            <w:color w:val="auto"/>
            <w:sz w:val="20"/>
          </w:rPr>
          <w:t>7.3 статьи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системе.</w:t>
      </w:r>
    </w:p>
    <w:p w14:paraId="617696E0" w14:textId="7D539F04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29" w:name="sub_1106"/>
      <w:bookmarkEnd w:id="28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.6. 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</w:r>
      <w:hyperlink r:id="rId26" w:tooltip="http://mobileonline.garant.ru/document/redirect/70353464/9672" w:history="1">
        <w:r w:rsidR="00E53CB4" w:rsidRPr="000211DE">
          <w:rPr>
            <w:rStyle w:val="a7"/>
            <w:color w:val="auto"/>
            <w:sz w:val="20"/>
          </w:rPr>
          <w:t>частями 7.2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и </w:t>
      </w:r>
      <w:hyperlink r:id="rId27" w:tooltip="http://mobileonline.garant.ru/document/redirect/70353464/9673" w:history="1">
        <w:r w:rsidR="00E53CB4" w:rsidRPr="000211DE">
          <w:rPr>
            <w:rStyle w:val="a7"/>
            <w:color w:val="auto"/>
            <w:sz w:val="20"/>
          </w:rPr>
          <w:t>7.3 статьи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системе.</w:t>
      </w:r>
    </w:p>
    <w:p w14:paraId="1D86F6B4" w14:textId="11AF2D01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0" w:name="sub_1107"/>
      <w:bookmarkEnd w:id="29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.7.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контрактов, предусмотренный </w:t>
      </w:r>
      <w:hyperlink r:id="rId28" w:tooltip="http://mobileonline.garant.ru/document/redirect/70353464/103" w:history="1">
        <w:r w:rsidR="00E53CB4" w:rsidRPr="000211DE">
          <w:rPr>
            <w:rStyle w:val="a7"/>
            <w:color w:val="auto"/>
            <w:sz w:val="20"/>
          </w:rPr>
          <w:t>статьей 103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</w:t>
      </w:r>
      <w:bookmarkEnd w:id="30"/>
    </w:p>
    <w:p w14:paraId="5DB31D5F" w14:textId="77777777" w:rsidR="00E53CB4" w:rsidRPr="000211DE" w:rsidRDefault="00E53CB4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В случае, если обеспечение исполнения Контракта осуществляется путем предоставления независимой гарантии,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 контрактов.</w:t>
      </w:r>
    </w:p>
    <w:p w14:paraId="3B7AB861" w14:textId="77777777" w:rsidR="00E53CB4" w:rsidRPr="000211DE" w:rsidRDefault="00E53CB4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 xml:space="preserve">В случае, если обеспечение исполнения Контракта осуществляется путем внесения денежных средств на счет, указанный Заказчиком, по заявлению Поставщика ему возвращаются Заказчиком в установленный в соответствии с </w:t>
      </w:r>
      <w:hyperlink r:id="rId29" w:tooltip="http://mobileonline.garant.ru/document/redirect/70353464/3427" w:history="1">
        <w:r w:rsidRPr="000211DE">
          <w:rPr>
            <w:rStyle w:val="a7"/>
            <w:color w:val="auto"/>
            <w:sz w:val="20"/>
          </w:rPr>
          <w:t>частью 27 статьи 34</w:t>
        </w:r>
      </w:hyperlink>
      <w:r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контактной системе Контрактом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</w:p>
    <w:p w14:paraId="6E00262B" w14:textId="0914A017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1" w:name="sub_1108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.8. Предусмотренное  и 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</w:t>
      </w:r>
      <w:hyperlink r:id="rId30" w:tooltip="http://mobileonline.garant.ru/document/redirect/70353464/0" w:history="1">
        <w:r w:rsidR="00E53CB4" w:rsidRPr="000211DE">
          <w:rPr>
            <w:rStyle w:val="a7"/>
            <w:color w:val="auto"/>
            <w:sz w:val="20"/>
            <w:u w:val="none"/>
          </w:rPr>
          <w:t>Федеральным законом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о контрактной системе и условиями Контракта, а также приемки Заказчиком поставленного Товара, результатов отдельного этапа исполнения Контракта в объеме выплаченного аванса (если Контрактом предусмотрена выплата аванса). Такое уменьшение не допускается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прав и законных интересов граждан Российской Федерации.</w:t>
      </w:r>
    </w:p>
    <w:p w14:paraId="16C54406" w14:textId="7F2BBFDE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2" w:name="sub_1109"/>
      <w:bookmarkEnd w:id="31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.9. В 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r:id="rId31" w:tooltip="http://mobileonline.garant.ru/document/redirect/70353464/967" w:history="1">
        <w:r w:rsidR="00E53CB4" w:rsidRPr="000211DE">
          <w:rPr>
            <w:rStyle w:val="a7"/>
            <w:color w:val="auto"/>
            <w:sz w:val="20"/>
          </w:rPr>
          <w:t>частями 7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, </w:t>
      </w:r>
      <w:hyperlink r:id="rId32" w:tooltip="http://mobileonline.garant.ru/document/redirect/70353464/9671" w:history="1">
        <w:r w:rsidR="00E53CB4" w:rsidRPr="000211DE">
          <w:rPr>
            <w:rStyle w:val="a7"/>
            <w:color w:val="auto"/>
            <w:sz w:val="20"/>
          </w:rPr>
          <w:t>7.1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, </w:t>
      </w:r>
      <w:hyperlink r:id="rId33" w:tooltip="http://mobileonline.garant.ru/document/redirect/70353464/9672" w:history="1">
        <w:r w:rsidR="00E53CB4" w:rsidRPr="000211DE">
          <w:rPr>
            <w:rStyle w:val="a7"/>
            <w:color w:val="auto"/>
            <w:sz w:val="20"/>
          </w:rPr>
          <w:t>7.2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и </w:t>
      </w:r>
      <w:hyperlink r:id="rId34" w:tooltip="http://mobileonline.garant.ru/document/redirect/70353464/9673" w:history="1">
        <w:r w:rsidR="00E53CB4" w:rsidRPr="000211DE">
          <w:rPr>
            <w:rStyle w:val="a7"/>
            <w:color w:val="auto"/>
            <w:sz w:val="20"/>
          </w:rPr>
          <w:t>7.3 статьи 96</w:t>
        </w:r>
      </w:hyperlink>
      <w:r w:rsidR="00E53CB4" w:rsidRPr="000211DE">
        <w:rPr>
          <w:rFonts w:ascii="Times New Roman" w:hAnsi="Times New Roman" w:cs="Times New Roman"/>
          <w:color w:val="auto"/>
          <w:sz w:val="20"/>
        </w:rPr>
        <w:t xml:space="preserve"> Федерального закона о контрактной системе. За каждый день просрочки исполнения поставщиком обязательства, предусмотренного настоящим пунктом, начисляется пеня в размере, определенном в порядке, установленном в соответствии с подпунктом 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="00E53CB4" w:rsidRPr="000211DE">
        <w:rPr>
          <w:rFonts w:ascii="Times New Roman" w:hAnsi="Times New Roman" w:cs="Times New Roman"/>
          <w:color w:val="auto"/>
          <w:sz w:val="20"/>
        </w:rPr>
        <w:t>.4 настоящего Контракта.</w:t>
      </w:r>
    </w:p>
    <w:p w14:paraId="28CF4C29" w14:textId="3604434E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3" w:name="sub_11010"/>
      <w:bookmarkEnd w:id="32"/>
      <w:r w:rsidRPr="000211DE">
        <w:rPr>
          <w:rFonts w:ascii="Times New Roman" w:hAnsi="Times New Roman" w:cs="Times New Roman"/>
          <w:color w:val="auto"/>
          <w:sz w:val="20"/>
        </w:rPr>
        <w:lastRenderedPageBreak/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>.10. В случае предоставления нового обеспечения исполнения Контракта в соответствии с и Контракта возврат независимой гарантии Заказчиком гаранту, предоставившему указанную банковскую гарантию, не осуществляется, взыскание по ней не производится.</w:t>
      </w:r>
    </w:p>
    <w:p w14:paraId="33A97A4A" w14:textId="1F20F080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4" w:name="sub_11011"/>
      <w:bookmarkEnd w:id="33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>.11. Независимая гарантия, предоставленная в качестве обеспечения гарантийных обязательств,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кодексом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</w:r>
    </w:p>
    <w:p w14:paraId="07C547F8" w14:textId="3878869B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5" w:name="sub_11012"/>
      <w:bookmarkEnd w:id="34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>.12. В случае, если обеспечением исполнения Контракта является внесение денежных средств на указанный Заказчиком счет, Заказчик при неисполнении или ненадлежащем исполнении Поставщиком любого из обязательств по Контракту вправе удержать денежные средства.</w:t>
      </w:r>
    </w:p>
    <w:p w14:paraId="3666BBD4" w14:textId="047F99DB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</w:rPr>
      </w:pPr>
      <w:bookmarkStart w:id="36" w:name="sub_11013"/>
      <w:bookmarkEnd w:id="35"/>
      <w:r w:rsidRPr="000211DE">
        <w:rPr>
          <w:rFonts w:ascii="Times New Roman" w:hAnsi="Times New Roman" w:cs="Times New Roman"/>
          <w:color w:val="auto"/>
          <w:sz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</w:rPr>
        <w:t>.13. В случае, если обеспечением исполнения Контракта является независимая гарантия,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суммы.</w:t>
      </w:r>
    </w:p>
    <w:p w14:paraId="2A80FF69" w14:textId="31DD8B41" w:rsidR="00E53CB4" w:rsidRPr="000211DE" w:rsidRDefault="00B65AD5" w:rsidP="00E53CB4">
      <w:pPr>
        <w:pStyle w:val="Nra"/>
        <w:shd w:val="clear" w:color="auto" w:fill="FFFFFF"/>
        <w:ind w:firstLine="283"/>
        <w:rPr>
          <w:rFonts w:ascii="Times New Roman" w:hAnsi="Times New Roman" w:cs="Times New Roman"/>
          <w:color w:val="auto"/>
          <w:sz w:val="20"/>
          <w:szCs w:val="20"/>
        </w:rPr>
      </w:pPr>
      <w:bookmarkStart w:id="37" w:name="sub_11014"/>
      <w:bookmarkEnd w:id="36"/>
      <w:bookmarkEnd w:id="37"/>
      <w:r w:rsidRPr="000211DE">
        <w:rPr>
          <w:rFonts w:ascii="Times New Roman" w:hAnsi="Times New Roman" w:cs="Times New Roman"/>
          <w:color w:val="auto"/>
          <w:sz w:val="20"/>
          <w:szCs w:val="20"/>
        </w:rPr>
        <w:t>9</w:t>
      </w:r>
      <w:r w:rsidR="00E53CB4" w:rsidRPr="000211DE">
        <w:rPr>
          <w:rFonts w:ascii="Times New Roman" w:hAnsi="Times New Roman" w:cs="Times New Roman"/>
          <w:color w:val="auto"/>
          <w:sz w:val="20"/>
          <w:szCs w:val="20"/>
        </w:rPr>
        <w:t>.1</w:t>
      </w:r>
      <w:r w:rsidR="0046024C" w:rsidRPr="000211DE">
        <w:rPr>
          <w:rFonts w:ascii="Times New Roman" w:hAnsi="Times New Roman" w:cs="Times New Roman"/>
          <w:color w:val="auto"/>
          <w:sz w:val="20"/>
          <w:szCs w:val="20"/>
        </w:rPr>
        <w:t>4</w:t>
      </w:r>
      <w:r w:rsidR="00E53CB4" w:rsidRPr="000211DE">
        <w:rPr>
          <w:rFonts w:ascii="Times New Roman" w:hAnsi="Times New Roman" w:cs="Times New Roman"/>
          <w:color w:val="auto"/>
          <w:sz w:val="20"/>
          <w:szCs w:val="20"/>
        </w:rPr>
        <w:t xml:space="preserve">. В случае если обеспечением исполнения контракта является внесение денежных средств, денежные средства перечисляются по следующим реквизитам: </w:t>
      </w:r>
    </w:p>
    <w:p w14:paraId="7EA3B0CF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Получатель: Министерство финансов Камчатского края  (ГБУЗ КК «Петропавловск-Камчатская городская больница № 2», л/с 20386Щ02710)</w:t>
      </w:r>
    </w:p>
    <w:p w14:paraId="68C2FFF7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Казначейский счёт 03224643300000003800</w:t>
      </w:r>
    </w:p>
    <w:p w14:paraId="1BE28FDB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 xml:space="preserve">Единый казначейский счёт </w:t>
      </w:r>
      <w:r w:rsidRPr="009262FB">
        <w:rPr>
          <w:rFonts w:ascii="Times New Roman" w:hAnsi="Times New Roman" w:cs="Times New Roman"/>
        </w:rPr>
        <w:tab/>
        <w:t>40102810945370000031</w:t>
      </w:r>
    </w:p>
    <w:p w14:paraId="5DB59854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ИНН: 4101068210 КПП: 410101001   ОКПО 35819328</w:t>
      </w:r>
    </w:p>
    <w:p w14:paraId="1AA1AB34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БИК банка-получателя: 013002402</w:t>
      </w:r>
    </w:p>
    <w:p w14:paraId="4731B7D1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Наименование банка-получателя: ОТДЕЛЕНИЕ ПЕТРОПАВЛОВСК-КАМЧАТСКИЙ БАНКА РОССИИ//УФК по Камчатскому краю, г. Петропавловск-Камчатский</w:t>
      </w:r>
    </w:p>
    <w:p w14:paraId="5965A32B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КПП 410101001</w:t>
      </w:r>
    </w:p>
    <w:p w14:paraId="2B318516" w14:textId="77777777" w:rsidR="009262FB" w:rsidRP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>ОКТМО 30701000</w:t>
      </w:r>
    </w:p>
    <w:p w14:paraId="25CB5604" w14:textId="77777777" w:rsidR="009262FB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95DF0">
        <w:rPr>
          <w:rFonts w:ascii="Times New Roman" w:hAnsi="Times New Roman" w:cs="Times New Roman"/>
          <w:highlight w:val="red"/>
        </w:rPr>
        <w:t>КБК 00000000000000000510</w:t>
      </w:r>
    </w:p>
    <w:p w14:paraId="10A5B335" w14:textId="09E91B55" w:rsidR="00795DF0" w:rsidRPr="009262FB" w:rsidRDefault="00795DF0" w:rsidP="00795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95DF0">
        <w:rPr>
          <w:rFonts w:ascii="Times New Roman" w:hAnsi="Times New Roman" w:cs="Times New Roman"/>
        </w:rPr>
        <w:t xml:space="preserve">Назначение платежа: обеспечение исполнения контракта (изв. № </w:t>
      </w:r>
      <w:r w:rsidR="008F3155">
        <w:rPr>
          <w:rFonts w:ascii="Times New Roman" w:hAnsi="Times New Roman" w:cs="Times New Roman"/>
        </w:rPr>
        <w:t>0338300004724000247</w:t>
      </w:r>
      <w:r w:rsidRPr="00795DF0">
        <w:rPr>
          <w:rFonts w:ascii="Times New Roman" w:hAnsi="Times New Roman" w:cs="Times New Roman"/>
        </w:rPr>
        <w:t>).</w:t>
      </w:r>
    </w:p>
    <w:p w14:paraId="4361C2C8" w14:textId="04AF93B3" w:rsidR="00605957" w:rsidRPr="000211DE" w:rsidRDefault="009262FB" w:rsidP="009262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2FB">
        <w:rPr>
          <w:rFonts w:ascii="Times New Roman" w:hAnsi="Times New Roman" w:cs="Times New Roman"/>
        </w:rPr>
        <w:t xml:space="preserve"> в противном случае обеспечение исполнения контракта в виде внесения денежных средств считается не предоставленным.</w:t>
      </w:r>
    </w:p>
    <w:p w14:paraId="29287B0A" w14:textId="27C8F78F" w:rsidR="00605957" w:rsidRPr="000211DE" w:rsidRDefault="00B65AD5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10</w:t>
      </w:r>
      <w:r w:rsidR="00605957" w:rsidRPr="000211DE">
        <w:rPr>
          <w:rFonts w:ascii="Times New Roman" w:hAnsi="Times New Roman" w:cs="Times New Roman"/>
          <w:b/>
          <w:bCs/>
          <w:u w:val="single"/>
        </w:rPr>
        <w:t>. Ответственность Сторон</w:t>
      </w:r>
    </w:p>
    <w:p w14:paraId="4E748A4F" w14:textId="6EC14E69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.1. За неисполнение или ненадлежащее исполнение обязательств, предусмотренных Контрактом, Стороны несут ответственность в соответствии с законодательством Российской Федерации.</w:t>
      </w:r>
    </w:p>
    <w:p w14:paraId="67EACF9D" w14:textId="1333FBAC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.2. В случае просрочки исполнения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Заказчиком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Поставщик вправе потребовать уплаты неустоек (штрафов, пеней). </w:t>
      </w:r>
    </w:p>
    <w:p w14:paraId="362BAED9" w14:textId="664C6208" w:rsidR="00E53CB4" w:rsidRPr="000211DE" w:rsidRDefault="00E53CB4" w:rsidP="00E53CB4">
      <w:pPr>
        <w:pStyle w:val="Nra"/>
        <w:shd w:val="clear" w:color="auto" w:fill="FFFFFF"/>
        <w:ind w:left="709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.2.1.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Пеня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начисляется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за каждый день просрочки исполнения обязательства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суммы. </w:t>
      </w:r>
    </w:p>
    <w:p w14:paraId="44DF9B7D" w14:textId="5A0E172B" w:rsidR="00E53CB4" w:rsidRPr="000211DE" w:rsidRDefault="00E53CB4" w:rsidP="00E53CB4">
      <w:pPr>
        <w:pStyle w:val="Nra"/>
        <w:shd w:val="clear" w:color="auto" w:fill="FFFFFF"/>
        <w:ind w:left="709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.2.2.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Штрафы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начисляются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</w:t>
      </w:r>
      <w:r w:rsidRPr="000211DE">
        <w:rPr>
          <w:rFonts w:ascii="Times New Roman" w:hAnsi="Times New Roman" w:cs="Times New Roman"/>
          <w:color w:val="auto"/>
          <w:sz w:val="20"/>
        </w:rPr>
        <w:t>. Размер штрафа устанавливается Контрактом в порядке, установленном Правительством Российской Федерации от 30 августа 2017 г. N 1042 "</w:t>
      </w:r>
      <w:r w:rsidRPr="000211DE">
        <w:rPr>
          <w:rFonts w:ascii="Times New Roman" w:hAnsi="Times New Roman" w:cs="Times New Roman"/>
          <w:i/>
          <w:color w:val="auto"/>
          <w:sz w:val="20"/>
        </w:rPr>
        <w:t>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 о внесении изменений в постановление Правительства Российской Федерации от 15 мая 2017 г. N 570 и признании утратившим силу постановления Правительства Российской Федерации от 25 ноября 2013 г. N 1063</w:t>
      </w:r>
      <w:r w:rsidRPr="000211DE">
        <w:rPr>
          <w:rFonts w:ascii="Times New Roman" w:hAnsi="Times New Roman" w:cs="Times New Roman"/>
          <w:color w:val="auto"/>
          <w:sz w:val="20"/>
        </w:rPr>
        <w:t>":</w:t>
      </w:r>
    </w:p>
    <w:p w14:paraId="515CF063" w14:textId="1413FC1B" w:rsidR="00E53CB4" w:rsidRPr="000211DE" w:rsidRDefault="00E53CB4" w:rsidP="00AA4F3C">
      <w:pPr>
        <w:pStyle w:val="Nra"/>
        <w:shd w:val="clear" w:color="auto" w:fill="FFFFFF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.2.2.1. 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Поставщик вправе взыскать с Заказчика штраф в размере </w:t>
      </w:r>
      <w:r w:rsidR="008F3155">
        <w:rPr>
          <w:rFonts w:ascii="Times New Roman" w:hAnsi="Times New Roman" w:cs="Times New Roman"/>
          <w:color w:val="auto"/>
          <w:sz w:val="20"/>
        </w:rPr>
        <w:t>5 000,00</w:t>
      </w:r>
      <w:r w:rsidRPr="000211DE">
        <w:rPr>
          <w:rFonts w:ascii="Times New Roman" w:hAnsi="Times New Roman" w:cs="Times New Roman"/>
          <w:color w:val="auto"/>
        </w:rPr>
        <w:t xml:space="preserve"> </w:t>
      </w:r>
      <w:r w:rsidRPr="000211DE">
        <w:rPr>
          <w:rFonts w:ascii="Times New Roman" w:hAnsi="Times New Roman" w:cs="Times New Roman"/>
          <w:color w:val="auto"/>
          <w:sz w:val="20"/>
        </w:rPr>
        <w:t>рублей, размер штрафа устанавливается в следующем порядке:</w:t>
      </w:r>
    </w:p>
    <w:p w14:paraId="757EE7F8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а) 1000 рублей, если цена контракта не превышает 3 млн. рублей (включительно);</w:t>
      </w:r>
    </w:p>
    <w:p w14:paraId="7ECB318D" w14:textId="5438EE80" w:rsidR="00AA4F3C" w:rsidRPr="000211DE" w:rsidRDefault="00E53CB4" w:rsidP="00AA4F3C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б) 5000 рублей, если цена контракта составляет от 3 млн. рублей до 50 млн. рублей (включительно);</w:t>
      </w:r>
    </w:p>
    <w:p w14:paraId="365A71C6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в) 10000 рублей, если цена контракта составляет от 50 млн. рублей до 100 млн. рублей (включительно);</w:t>
      </w:r>
    </w:p>
    <w:p w14:paraId="46CB9098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г) 100000 рублей, если цена контракта превышает 100 млн. рублей.</w:t>
      </w:r>
    </w:p>
    <w:p w14:paraId="0A7704FE" w14:textId="1AFF8920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 В случае просрочки исполнения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Поставщиком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14:paraId="13073BB9" w14:textId="1BFC0063" w:rsidR="00E53CB4" w:rsidRPr="000211DE" w:rsidRDefault="00E53CB4" w:rsidP="00E53CB4">
      <w:pPr>
        <w:pStyle w:val="Nra"/>
        <w:shd w:val="clear" w:color="auto" w:fill="FFFFFF"/>
        <w:ind w:left="709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.3.1.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Пеня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начисляется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за каждый день просрочки исполнения Поставщиком обязательства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(отдельного </w:t>
      </w:r>
      <w:r w:rsidRPr="000211DE">
        <w:rPr>
          <w:rFonts w:ascii="Times New Roman" w:hAnsi="Times New Roman" w:cs="Times New Roman"/>
          <w:color w:val="auto"/>
          <w:sz w:val="20"/>
        </w:rPr>
        <w:lastRenderedPageBreak/>
        <w:t>этапа исполнения контракта), уменьшенной на сумму, пропорциональную объему обязательств, предусмотренных Контрактом (соответствующим отдельным этапом исполнения контракта) и фактически исполненных Поставщиком, за исключением случаев, если законодательством Российской Федерации установлен иной порядок начисления пени.</w:t>
      </w:r>
    </w:p>
    <w:p w14:paraId="178AEB92" w14:textId="0FBAE0F1" w:rsidR="00E53CB4" w:rsidRPr="000211DE" w:rsidRDefault="00E53CB4" w:rsidP="00E53CB4">
      <w:pPr>
        <w:pStyle w:val="Nra"/>
        <w:shd w:val="clear" w:color="auto" w:fill="FFFFFF"/>
        <w:ind w:left="709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.3.2.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Штрафы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начисляются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за неисполнение или ненадлежащее исполнение Поставщиком обязательств</w:t>
      </w:r>
      <w:r w:rsidRPr="000211DE">
        <w:rPr>
          <w:rFonts w:ascii="Times New Roman" w:hAnsi="Times New Roman" w:cs="Times New Roman"/>
          <w:color w:val="auto"/>
          <w:sz w:val="20"/>
        </w:rPr>
        <w:t>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Контрактом в порядке, установленном Правительством Российской Федерации от 30 августа 2017 г. N 1042 "</w:t>
      </w:r>
      <w:r w:rsidRPr="000211DE">
        <w:rPr>
          <w:rFonts w:ascii="Times New Roman" w:hAnsi="Times New Roman" w:cs="Times New Roman"/>
          <w:i/>
          <w:color w:val="auto"/>
          <w:sz w:val="20"/>
        </w:rPr>
        <w:t>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 о внесении изменений в постановление Правительства Российской Федерации от 15 мая 2017 г. N 570 и признании утратившим силу постановления Правительства Российской Федерации от 25 ноября 2013 г. N 1063</w:t>
      </w:r>
      <w:r w:rsidRPr="000211DE">
        <w:rPr>
          <w:rFonts w:ascii="Times New Roman" w:hAnsi="Times New Roman" w:cs="Times New Roman"/>
          <w:color w:val="auto"/>
          <w:sz w:val="20"/>
        </w:rPr>
        <w:t>" (за исключением случаев, если законодательством Российской Федерации установлен иной порядок начисления штрафов):</w:t>
      </w:r>
    </w:p>
    <w:p w14:paraId="477BFED4" w14:textId="74442CB3" w:rsidR="00E53CB4" w:rsidRPr="000211DE" w:rsidRDefault="00E53CB4" w:rsidP="00E53CB4">
      <w:pPr>
        <w:pStyle w:val="Nra"/>
        <w:shd w:val="clear" w:color="auto" w:fill="FFFFFF"/>
        <w:ind w:left="1276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.3.2.1. За каждый факт неисполнения или ненадлежащего исполнения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 xml:space="preserve"> Поставщиком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обязательств, предусмотренных контрактом (за исключением просрочки исполнения обязательств (в том числе гарантийного обязательства), предусмотренных контрактом и за исключением случаев, предусмотренных под подпунктами 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.3.2.2 - 1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.3.2.4 настоящего Контракта) Поставщик выплачивает Заказчику штраф в размере </w:t>
      </w:r>
      <w:r w:rsidR="008F3155">
        <w:rPr>
          <w:rFonts w:ascii="Times New Roman" w:hAnsi="Times New Roman" w:cs="Times New Roman"/>
          <w:color w:val="auto"/>
          <w:sz w:val="20"/>
        </w:rPr>
        <w:t>5</w:t>
      </w:r>
      <w:r w:rsidRPr="000211DE">
        <w:rPr>
          <w:rFonts w:ascii="Times New Roman" w:hAnsi="Times New Roman" w:cs="Times New Roman"/>
          <w:color w:val="auto"/>
        </w:rPr>
        <w:t xml:space="preserve"> </w:t>
      </w:r>
      <w:r w:rsidRPr="000211DE">
        <w:rPr>
          <w:rFonts w:ascii="Times New Roman" w:hAnsi="Times New Roman" w:cs="Times New Roman"/>
          <w:color w:val="auto"/>
          <w:sz w:val="20"/>
        </w:rPr>
        <w:t>процентов цены Контракта, размер штрафа устанавливается в следующем порядке:</w:t>
      </w:r>
    </w:p>
    <w:p w14:paraId="7AEBED18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а) 10 процентов цены контракта (этапа) в случае, если цена контракта (этапа) не превышает 3 млн. рублей;</w:t>
      </w:r>
    </w:p>
    <w:p w14:paraId="47F3A901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14:paraId="69A76BCB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14:paraId="56DF422E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14:paraId="4DFACD14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14:paraId="299A6776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14:paraId="237FE2A0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14:paraId="7C25D5E9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14:paraId="528C37EA" w14:textId="77777777" w:rsidR="00E53CB4" w:rsidRPr="000211DE" w:rsidRDefault="00E53CB4" w:rsidP="00E53CB4">
      <w:pPr>
        <w:pStyle w:val="Nra"/>
        <w:shd w:val="clear" w:color="auto" w:fill="FFFFFF"/>
        <w:ind w:left="1701" w:firstLine="0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и) 0,1 процента цены контракта (этапа) в случае, если цена контракта (этапа) превышает 10 млрд. рублей.</w:t>
      </w:r>
    </w:p>
    <w:p w14:paraId="78BB2834" w14:textId="41AECF70" w:rsidR="00E53CB4" w:rsidRPr="000211DE" w:rsidRDefault="00E53CB4" w:rsidP="00E53CB4">
      <w:pPr>
        <w:pStyle w:val="Nra"/>
        <w:shd w:val="clear" w:color="auto" w:fill="FFFFFF"/>
        <w:ind w:left="1276" w:firstLine="0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.3.2.3. За каждый факт неисполнения или ненадлежащего исполнения Поставщиком обязательств, предусмотренных Контрактом, заключенным с победителем закупки (или с иным участником закупки в случаях, установленных </w:t>
      </w:r>
      <w:r w:rsidRPr="000211DE">
        <w:rPr>
          <w:rFonts w:ascii="Times New Roman" w:hAnsi="Times New Roman"/>
          <w:color w:val="auto"/>
          <w:sz w:val="20"/>
        </w:rPr>
        <w:t>Федеральным законом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о контрактной системе), предложившим наиболее высокую цену за право заключения Контракта, за исключением просрочки исполнения обязательств, предусмотренных Контрактом, Поставщик выплачивает Заказчику штраф в размере __________ процентов начальной (максимальной) цены контракта, размер штрафа устанавливается в следующем порядке:</w:t>
      </w:r>
    </w:p>
    <w:p w14:paraId="3F0252CB" w14:textId="77777777" w:rsidR="00E53CB4" w:rsidRPr="000211DE" w:rsidRDefault="00E53CB4" w:rsidP="00E53CB4">
      <w:pPr>
        <w:pStyle w:val="s10"/>
        <w:shd w:val="clear" w:color="auto" w:fill="FFFFFF"/>
        <w:spacing w:before="0" w:beforeAutospacing="0" w:after="0" w:afterAutospacing="0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а) в случае, если цена контракта не превышает начальную (максимальную) цену контракта:</w:t>
      </w:r>
    </w:p>
    <w:p w14:paraId="572F11FB" w14:textId="77777777" w:rsidR="00E53CB4" w:rsidRPr="000211DE" w:rsidRDefault="00E53CB4" w:rsidP="00192FCB">
      <w:pPr>
        <w:pStyle w:val="s10"/>
        <w:numPr>
          <w:ilvl w:val="0"/>
          <w:numId w:val="16"/>
        </w:numPr>
        <w:shd w:val="clear" w:color="auto" w:fill="FFFFFF"/>
        <w:tabs>
          <w:tab w:val="left" w:pos="2268"/>
        </w:tabs>
        <w:spacing w:before="0" w:beforeAutospacing="0" w:after="0" w:afterAutospacing="0"/>
        <w:ind w:left="241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10 процентов начальной (максимальной) цены контракта, если цена контракта не превышает 3 млн. рублей;</w:t>
      </w:r>
    </w:p>
    <w:p w14:paraId="43D1BB07" w14:textId="77777777" w:rsidR="00E53CB4" w:rsidRPr="000211DE" w:rsidRDefault="00E53CB4" w:rsidP="00192FCB">
      <w:pPr>
        <w:pStyle w:val="s10"/>
        <w:numPr>
          <w:ilvl w:val="0"/>
          <w:numId w:val="16"/>
        </w:numPr>
        <w:shd w:val="clear" w:color="auto" w:fill="FFFFFF"/>
        <w:tabs>
          <w:tab w:val="left" w:pos="2268"/>
        </w:tabs>
        <w:spacing w:before="0" w:beforeAutospacing="0" w:after="0" w:afterAutospacing="0"/>
        <w:ind w:left="241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14:paraId="6000C426" w14:textId="77777777" w:rsidR="00E53CB4" w:rsidRPr="000211DE" w:rsidRDefault="00E53CB4" w:rsidP="00192FCB">
      <w:pPr>
        <w:pStyle w:val="s10"/>
        <w:numPr>
          <w:ilvl w:val="0"/>
          <w:numId w:val="16"/>
        </w:numPr>
        <w:shd w:val="clear" w:color="auto" w:fill="FFFFFF"/>
        <w:tabs>
          <w:tab w:val="left" w:pos="2268"/>
        </w:tabs>
        <w:spacing w:before="0" w:beforeAutospacing="0" w:after="0" w:afterAutospacing="0"/>
        <w:ind w:left="241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14:paraId="1871C005" w14:textId="77777777" w:rsidR="00E53CB4" w:rsidRPr="000211DE" w:rsidRDefault="00E53CB4" w:rsidP="00E53CB4">
      <w:pPr>
        <w:pStyle w:val="s10"/>
        <w:shd w:val="clear" w:color="auto" w:fill="FFFFFF"/>
        <w:spacing w:before="0" w:beforeAutospacing="0" w:after="0" w:afterAutospacing="0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б) в случае, если цена контракта превышает начальную (максимальную) цену контракта:</w:t>
      </w:r>
    </w:p>
    <w:p w14:paraId="5EE04DF7" w14:textId="77777777" w:rsidR="00E53CB4" w:rsidRPr="000211DE" w:rsidRDefault="00E53CB4" w:rsidP="00E53CB4">
      <w:pPr>
        <w:pStyle w:val="s10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10 процентов цены контракта, если цена контракта не превышает 3 млн. рублей;</w:t>
      </w:r>
    </w:p>
    <w:p w14:paraId="5E1BE7E0" w14:textId="77777777" w:rsidR="00E53CB4" w:rsidRPr="000211DE" w:rsidRDefault="00E53CB4" w:rsidP="00E53CB4">
      <w:pPr>
        <w:pStyle w:val="s10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5 процентов цены контракта, если цена контракта составляет от 3 млн. рублей до 50 млн. рублей (включительно);</w:t>
      </w:r>
    </w:p>
    <w:p w14:paraId="6F9B72D6" w14:textId="77777777" w:rsidR="00E53CB4" w:rsidRPr="000211DE" w:rsidRDefault="00E53CB4" w:rsidP="00E53CB4">
      <w:pPr>
        <w:pStyle w:val="s10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1 процент цены контракта, если цена контракта составляет от 50 млн. рублей до 100 млн. рублей (включительно).</w:t>
      </w:r>
    </w:p>
    <w:p w14:paraId="39915C40" w14:textId="7A10A8B2" w:rsidR="00E53CB4" w:rsidRPr="000211DE" w:rsidRDefault="00E53CB4" w:rsidP="00E53CB4">
      <w:pPr>
        <w:pStyle w:val="s10"/>
        <w:shd w:val="clear" w:color="auto" w:fill="FFFFFF"/>
        <w:spacing w:before="0" w:beforeAutospacing="0" w:after="0" w:afterAutospacing="0"/>
        <w:ind w:left="1276"/>
        <w:contextualSpacing/>
        <w:jc w:val="both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.3.2.4.  За каждый факт неисполнения или ненадлежащего исполнения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>Поставщиком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обязательства, предусмотренного контрактом, </w:t>
      </w:r>
      <w:r w:rsidRPr="000211DE">
        <w:rPr>
          <w:rFonts w:ascii="Times New Roman" w:hAnsi="Times New Roman" w:cs="Times New Roman"/>
          <w:color w:val="auto"/>
          <w:sz w:val="20"/>
          <w:u w:val="single"/>
        </w:rPr>
        <w:t xml:space="preserve">которое не имеет стоимостного выражения, 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Поставщик выплачивает Заказчику штраф в размере </w:t>
      </w:r>
      <w:r w:rsidR="008F3155">
        <w:rPr>
          <w:rFonts w:ascii="Times New Roman" w:hAnsi="Times New Roman" w:cs="Times New Roman"/>
          <w:color w:val="auto"/>
          <w:sz w:val="20"/>
        </w:rPr>
        <w:t>5 000,00</w:t>
      </w:r>
      <w:r w:rsidRPr="000211DE">
        <w:rPr>
          <w:rFonts w:ascii="Times New Roman" w:hAnsi="Times New Roman" w:cs="Times New Roman"/>
          <w:color w:val="auto"/>
        </w:rPr>
        <w:t xml:space="preserve"> </w:t>
      </w:r>
      <w:r w:rsidRPr="000211DE">
        <w:rPr>
          <w:rFonts w:ascii="Times New Roman" w:hAnsi="Times New Roman" w:cs="Times New Roman"/>
          <w:color w:val="auto"/>
          <w:sz w:val="20"/>
        </w:rPr>
        <w:t>рублей, размер штрафа устанавливается (при наличии в контракте таких обязательств) в следующем порядке:</w:t>
      </w:r>
    </w:p>
    <w:p w14:paraId="188CDB4B" w14:textId="77777777" w:rsidR="00E53CB4" w:rsidRPr="000211DE" w:rsidRDefault="00E53CB4" w:rsidP="00E53CB4">
      <w:pPr>
        <w:pStyle w:val="s10"/>
        <w:shd w:val="clear" w:color="auto" w:fill="FFFFFF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а) 1000 рублей, если цена контракта не превышает 3 млн. рублей;</w:t>
      </w:r>
    </w:p>
    <w:p w14:paraId="6EC59021" w14:textId="77777777" w:rsidR="00E53CB4" w:rsidRPr="000211DE" w:rsidRDefault="00E53CB4" w:rsidP="00E53CB4">
      <w:pPr>
        <w:pStyle w:val="s10"/>
        <w:shd w:val="clear" w:color="auto" w:fill="FFFFFF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б) 5000 рублей, если цена контракта составляет от 3 млн. рублей до 50 млн. рублей (включительно);</w:t>
      </w:r>
    </w:p>
    <w:p w14:paraId="2C37318F" w14:textId="77777777" w:rsidR="00E53CB4" w:rsidRPr="000211DE" w:rsidRDefault="00E53CB4" w:rsidP="00E53CB4">
      <w:pPr>
        <w:pStyle w:val="s10"/>
        <w:shd w:val="clear" w:color="auto" w:fill="FFFFFF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в) 10000 рублей, если цена контракта составляет от 50 млн. рублей до 100 млн. рублей (включительно);</w:t>
      </w:r>
    </w:p>
    <w:p w14:paraId="5C750042" w14:textId="77777777" w:rsidR="00E53CB4" w:rsidRPr="000211DE" w:rsidRDefault="00E53CB4" w:rsidP="00E53CB4">
      <w:pPr>
        <w:pStyle w:val="s10"/>
        <w:shd w:val="clear" w:color="auto" w:fill="FFFFFF"/>
        <w:spacing w:before="0" w:beforeAutospacing="0" w:after="0" w:afterAutospacing="0"/>
        <w:ind w:left="1701"/>
        <w:contextualSpacing/>
        <w:jc w:val="both"/>
        <w:rPr>
          <w:rFonts w:ascii="Times New Roman" w:hAnsi="Times New Roman" w:cs="Times New Roman"/>
          <w:color w:val="auto"/>
          <w:sz w:val="16"/>
        </w:rPr>
      </w:pPr>
      <w:r w:rsidRPr="000211DE">
        <w:rPr>
          <w:rFonts w:ascii="Times New Roman" w:hAnsi="Times New Roman" w:cs="Times New Roman"/>
          <w:color w:val="auto"/>
          <w:sz w:val="16"/>
        </w:rPr>
        <w:t>г) 100000 рублей, если цена контракта превышает 100 млн. рублей.</w:t>
      </w:r>
    </w:p>
    <w:p w14:paraId="0F97BE7E" w14:textId="56C31547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B65AD5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.4. В случае если Поставщиком не предоставлено новое обеспечение исполнения Контракта в соответствии с </w:t>
      </w:r>
      <w:r w:rsidR="0086037B" w:rsidRPr="000211DE">
        <w:rPr>
          <w:rFonts w:ascii="Times New Roman" w:hAnsi="Times New Roman" w:cs="Times New Roman"/>
          <w:color w:val="auto"/>
          <w:sz w:val="20"/>
        </w:rPr>
        <w:t xml:space="preserve">пунктом </w:t>
      </w:r>
      <w:r w:rsidR="00131526" w:rsidRPr="000211DE">
        <w:rPr>
          <w:rFonts w:ascii="Times New Roman" w:hAnsi="Times New Roman" w:cs="Times New Roman"/>
          <w:color w:val="auto"/>
          <w:sz w:val="20"/>
        </w:rPr>
        <w:t>9</w:t>
      </w:r>
      <w:r w:rsidR="0086037B" w:rsidRPr="000211DE">
        <w:rPr>
          <w:rFonts w:ascii="Times New Roman" w:hAnsi="Times New Roman" w:cs="Times New Roman"/>
          <w:color w:val="auto"/>
          <w:sz w:val="20"/>
        </w:rPr>
        <w:t xml:space="preserve">.9 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Контракта, Заказчик вправе потребовать уплаты пеней. При этом размер пени начисляется за каждый день просрочки исполнения Поставщиком обязательства, предусмотренного пунктом </w:t>
      </w:r>
      <w:r w:rsidR="00131526" w:rsidRPr="000211DE">
        <w:rPr>
          <w:rFonts w:ascii="Times New Roman" w:hAnsi="Times New Roman" w:cs="Times New Roman"/>
          <w:color w:val="auto"/>
          <w:sz w:val="20"/>
        </w:rPr>
        <w:t>9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.9 Контракта, начиная со дня, следующего после дня истечения установленного Контрактом срока исполнения обязательства, в размере одной трехсотой действующей на дату уплаты пени </w:t>
      </w:r>
      <w:hyperlink r:id="rId35" w:tooltip="http://mobileonline.garant.ru/document/redirect/10180094/100" w:history="1">
        <w:r w:rsidRPr="000211DE">
          <w:rPr>
            <w:rStyle w:val="a7"/>
            <w:rFonts w:ascii="Times New Roman" w:hAnsi="Times New Roman"/>
            <w:color w:val="auto"/>
            <w:sz w:val="20"/>
          </w:rPr>
          <w:t>ключевой ставки</w:t>
        </w:r>
      </w:hyperlink>
      <w:r w:rsidRPr="000211DE">
        <w:rPr>
          <w:rFonts w:ascii="Times New Roman" w:hAnsi="Times New Roman" w:cs="Times New Roman"/>
          <w:color w:val="auto"/>
          <w:sz w:val="20"/>
        </w:rPr>
        <w:t xml:space="preserve"> Центрального банка Российской Федерации от цены Контракта, уменьшенной на сумму, пропорциональную объему обязательств, предусмотренных Контрактом и </w:t>
      </w:r>
      <w:r w:rsidRPr="000211DE">
        <w:rPr>
          <w:rFonts w:ascii="Times New Roman" w:hAnsi="Times New Roman" w:cs="Times New Roman"/>
          <w:color w:val="auto"/>
          <w:sz w:val="20"/>
        </w:rPr>
        <w:lastRenderedPageBreak/>
        <w:t>фактически исполненных Поставщиком, за исключением случаев, если законодательством Российской Федерации установлен иной порядок начисления пени.</w:t>
      </w:r>
    </w:p>
    <w:p w14:paraId="4B73AB6F" w14:textId="32748414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.5. В случае непредоставления Поставщиком информации, указанной в  Контракта, в срок, установленный подпунктом 3.1.</w:t>
      </w:r>
      <w:r w:rsidR="0086037B" w:rsidRPr="000211DE">
        <w:rPr>
          <w:rFonts w:ascii="Times New Roman" w:hAnsi="Times New Roman" w:cs="Times New Roman"/>
          <w:color w:val="auto"/>
          <w:sz w:val="20"/>
        </w:rPr>
        <w:t>15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пункта 3.1 Контракта, с Поставщика взыскивается пеня в размере одной трехсотой действующей на дату уплаты пени </w:t>
      </w:r>
      <w:hyperlink r:id="rId36" w:tooltip="http://mobileonline.garant.ru/document/redirect/10180094/100" w:history="1">
        <w:r w:rsidRPr="000211DE">
          <w:rPr>
            <w:rStyle w:val="a7"/>
            <w:rFonts w:ascii="Times New Roman" w:hAnsi="Times New Roman"/>
            <w:color w:val="auto"/>
            <w:sz w:val="20"/>
          </w:rPr>
          <w:t>ключевой ставки</w:t>
        </w:r>
      </w:hyperlink>
      <w:r w:rsidRPr="000211DE">
        <w:rPr>
          <w:rFonts w:ascii="Times New Roman" w:hAnsi="Times New Roman" w:cs="Times New Roman"/>
          <w:color w:val="auto"/>
          <w:sz w:val="20"/>
        </w:rPr>
        <w:t xml:space="preserve"> Центрального банка Российской Федерации от цены договора, заключенного Поставщиком с соисполнителем. Пеня подлежит начислению за каждый день просрочки исполнения такого обязательства.</w:t>
      </w:r>
    </w:p>
    <w:p w14:paraId="2F849BFD" w14:textId="64C6B6C8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.6.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0D610A83" w14:textId="76C0C154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.7. Общая сумма начисленных штрафов за неисполнение или ненадлежащее исполнение Поставщиком обязательств, предусмотренных Контрактом, не может превышать цену Контракта.</w:t>
      </w:r>
    </w:p>
    <w:p w14:paraId="5EDCEFA5" w14:textId="46E635B2" w:rsidR="00E53CB4" w:rsidRPr="000211DE" w:rsidRDefault="00E53CB4" w:rsidP="00E53CB4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.8.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14:paraId="5CE285A6" w14:textId="02C48015" w:rsidR="00E53CB4" w:rsidRPr="000211DE" w:rsidRDefault="00E53CB4" w:rsidP="0086037B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  <w:sz w:val="20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.9. В случае если законодательством Российской Федерации установлен иной порядок начисления штрафа, чем порядок, предусмотренный настоящими Правилами, размер такого штрафа и порядок его начисления устанавливается Контрактом в соответствии с законодательством Российской Федерации.</w:t>
      </w:r>
    </w:p>
    <w:p w14:paraId="792E230B" w14:textId="3AA2229B" w:rsidR="00E53CB4" w:rsidRPr="000211DE" w:rsidRDefault="00E53CB4" w:rsidP="0086037B">
      <w:pPr>
        <w:pStyle w:val="Nra"/>
        <w:shd w:val="clear" w:color="auto" w:fill="FFFFFF"/>
        <w:ind w:firstLine="284"/>
        <w:rPr>
          <w:rFonts w:ascii="Times New Roman" w:hAnsi="Times New Roman" w:cs="Times New Roman"/>
          <w:color w:val="auto"/>
        </w:rPr>
      </w:pPr>
      <w:r w:rsidRPr="000211DE">
        <w:rPr>
          <w:rFonts w:ascii="Times New Roman" w:hAnsi="Times New Roman" w:cs="Times New Roman"/>
          <w:color w:val="auto"/>
          <w:sz w:val="20"/>
        </w:rPr>
        <w:t>1</w:t>
      </w:r>
      <w:r w:rsidR="00131526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.10. В случае нарушения Поставщиком срока представления документов, предусмотренных пунктом 5.</w:t>
      </w:r>
      <w:r w:rsidR="00131526" w:rsidRPr="000211DE">
        <w:rPr>
          <w:rFonts w:ascii="Times New Roman" w:hAnsi="Times New Roman" w:cs="Times New Roman"/>
          <w:color w:val="auto"/>
          <w:sz w:val="20"/>
        </w:rPr>
        <w:t>3,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пунктом </w:t>
      </w:r>
      <w:r w:rsidR="00EF535E" w:rsidRPr="000211DE">
        <w:rPr>
          <w:rFonts w:ascii="Times New Roman" w:hAnsi="Times New Roman" w:cs="Times New Roman"/>
          <w:color w:val="auto"/>
          <w:sz w:val="20"/>
        </w:rPr>
        <w:t>8.3 Контракта</w:t>
      </w:r>
      <w:r w:rsidRPr="000211DE">
        <w:rPr>
          <w:rFonts w:ascii="Times New Roman" w:hAnsi="Times New Roman" w:cs="Times New Roman"/>
          <w:color w:val="auto"/>
          <w:sz w:val="20"/>
        </w:rPr>
        <w:t>,</w:t>
      </w:r>
      <w:r w:rsidR="00C027B7" w:rsidRPr="000211DE">
        <w:rPr>
          <w:rFonts w:ascii="Times New Roman" w:hAnsi="Times New Roman" w:cs="Times New Roman"/>
          <w:color w:val="auto"/>
          <w:sz w:val="20"/>
        </w:rPr>
        <w:t xml:space="preserve"> а также нарушения Поставщиком срока формирования и/или размещения в ЕИС</w:t>
      </w:r>
      <w:r w:rsidR="00C027B7" w:rsidRPr="000211DE">
        <w:rPr>
          <w:rFonts w:ascii="Times New Roman" w:hAnsi="Times New Roman" w:cs="Times New Roman"/>
          <w:color w:val="auto"/>
          <w:sz w:val="20"/>
          <w:u w:val="single"/>
        </w:rPr>
        <w:t xml:space="preserve"> Структурированного документа о </w:t>
      </w:r>
      <w:r w:rsidR="00EF535E" w:rsidRPr="000211DE">
        <w:rPr>
          <w:rFonts w:ascii="Times New Roman" w:hAnsi="Times New Roman" w:cs="Times New Roman"/>
          <w:color w:val="auto"/>
          <w:sz w:val="20"/>
          <w:u w:val="single"/>
        </w:rPr>
        <w:t xml:space="preserve">приемке </w:t>
      </w:r>
      <w:r w:rsidR="00EF535E" w:rsidRPr="000211DE">
        <w:rPr>
          <w:rFonts w:ascii="Times New Roman" w:hAnsi="Times New Roman" w:cs="Times New Roman"/>
          <w:color w:val="auto"/>
          <w:sz w:val="20"/>
        </w:rPr>
        <w:t>Заказчик</w:t>
      </w:r>
      <w:r w:rsidRPr="000211DE">
        <w:rPr>
          <w:rFonts w:ascii="Times New Roman" w:hAnsi="Times New Roman" w:cs="Times New Roman"/>
          <w:color w:val="auto"/>
          <w:sz w:val="20"/>
        </w:rPr>
        <w:t xml:space="preserve"> не несет ответственность, установленную подпунктами 1</w:t>
      </w:r>
      <w:r w:rsidR="00C027B7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.2.1 - 1</w:t>
      </w:r>
      <w:r w:rsidR="00C027B7" w:rsidRPr="000211DE">
        <w:rPr>
          <w:rFonts w:ascii="Times New Roman" w:hAnsi="Times New Roman" w:cs="Times New Roman"/>
          <w:color w:val="auto"/>
          <w:sz w:val="20"/>
        </w:rPr>
        <w:t>0</w:t>
      </w:r>
      <w:r w:rsidRPr="000211DE">
        <w:rPr>
          <w:rFonts w:ascii="Times New Roman" w:hAnsi="Times New Roman" w:cs="Times New Roman"/>
          <w:color w:val="auto"/>
          <w:sz w:val="20"/>
        </w:rPr>
        <w:t>.2.2 Контракта.</w:t>
      </w:r>
    </w:p>
    <w:p w14:paraId="2D6F32AB" w14:textId="44B47648" w:rsidR="00605957" w:rsidRDefault="00E53CB4" w:rsidP="0086037B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38" w:name="sub_11120"/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0</w:t>
      </w:r>
      <w:r w:rsidRPr="000211DE">
        <w:rPr>
          <w:rFonts w:ascii="Times New Roman" w:hAnsi="Times New Roman" w:cs="Times New Roman"/>
        </w:rPr>
        <w:t xml:space="preserve">.11. </w:t>
      </w:r>
      <w:r w:rsidR="00874700">
        <w:rPr>
          <w:rFonts w:ascii="Times New Roman" w:hAnsi="Times New Roman" w:cs="Times New Roman"/>
        </w:rPr>
        <w:t>Реквизиты для Уплаты</w:t>
      </w:r>
      <w:r w:rsidRPr="000211DE">
        <w:rPr>
          <w:rFonts w:ascii="Times New Roman" w:hAnsi="Times New Roman" w:cs="Times New Roman"/>
        </w:rPr>
        <w:t xml:space="preserve"> неустойки (штрафа, пени) по Контракту</w:t>
      </w:r>
      <w:bookmarkEnd w:id="38"/>
      <w:r w:rsidR="00874700">
        <w:rPr>
          <w:rFonts w:ascii="Times New Roman" w:hAnsi="Times New Roman" w:cs="Times New Roman"/>
        </w:rPr>
        <w:t>:</w:t>
      </w:r>
    </w:p>
    <w:p w14:paraId="7E917AB2" w14:textId="77777777" w:rsidR="00874700" w:rsidRPr="009262FB" w:rsidRDefault="00874700" w:rsidP="00874700">
      <w:pPr>
        <w:rPr>
          <w:b/>
        </w:rPr>
      </w:pPr>
      <w:r w:rsidRPr="009262FB">
        <w:rPr>
          <w:b/>
        </w:rPr>
        <w:t>Получатель: Министерство финансов Камчатского края</w:t>
      </w:r>
      <w:r w:rsidRPr="009262FB">
        <w:t xml:space="preserve">  (ГБУЗ КК «Петропавловск-Камчатская городская больница № 2», </w:t>
      </w:r>
      <w:r w:rsidRPr="009262FB">
        <w:rPr>
          <w:b/>
        </w:rPr>
        <w:t>л/с 20386Щ02710)</w:t>
      </w:r>
    </w:p>
    <w:p w14:paraId="2E1D06E3" w14:textId="77777777" w:rsidR="00874700" w:rsidRPr="009262FB" w:rsidRDefault="00874700" w:rsidP="00874700">
      <w:r w:rsidRPr="009262FB">
        <w:rPr>
          <w:b/>
          <w:bCs/>
        </w:rPr>
        <w:t>Казначейский счёт</w:t>
      </w:r>
      <w:r w:rsidRPr="009262FB">
        <w:t xml:space="preserve"> 03224643300000003800</w:t>
      </w:r>
    </w:p>
    <w:p w14:paraId="2A9DEEA2" w14:textId="77777777" w:rsidR="00874700" w:rsidRPr="009262FB" w:rsidRDefault="00874700" w:rsidP="00874700">
      <w:r w:rsidRPr="009262FB">
        <w:rPr>
          <w:b/>
          <w:bCs/>
        </w:rPr>
        <w:t>Единый казначейский счёт</w:t>
      </w:r>
      <w:r w:rsidRPr="009262FB">
        <w:t xml:space="preserve"> </w:t>
      </w:r>
      <w:r w:rsidRPr="009262FB">
        <w:tab/>
        <w:t>40102810945370000031</w:t>
      </w:r>
    </w:p>
    <w:p w14:paraId="07D89139" w14:textId="77777777" w:rsidR="00874700" w:rsidRPr="009262FB" w:rsidRDefault="00874700" w:rsidP="00874700">
      <w:pPr>
        <w:rPr>
          <w:b/>
          <w:bCs/>
        </w:rPr>
      </w:pPr>
      <w:r w:rsidRPr="009262FB">
        <w:rPr>
          <w:b/>
          <w:bCs/>
        </w:rPr>
        <w:t xml:space="preserve">ИНН: </w:t>
      </w:r>
      <w:r w:rsidRPr="009262FB">
        <w:t xml:space="preserve">4101068210 </w:t>
      </w:r>
      <w:r w:rsidRPr="009262FB">
        <w:rPr>
          <w:b/>
          <w:bCs/>
        </w:rPr>
        <w:t xml:space="preserve">КПП: </w:t>
      </w:r>
      <w:r w:rsidRPr="009262FB">
        <w:t xml:space="preserve">410101001   </w:t>
      </w:r>
      <w:r w:rsidRPr="009262FB">
        <w:rPr>
          <w:b/>
        </w:rPr>
        <w:t>ОКПО</w:t>
      </w:r>
      <w:r w:rsidRPr="009262FB">
        <w:t xml:space="preserve"> 35819328</w:t>
      </w:r>
    </w:p>
    <w:p w14:paraId="1A47FF6B" w14:textId="77777777" w:rsidR="00874700" w:rsidRPr="009262FB" w:rsidRDefault="00874700" w:rsidP="00874700">
      <w:r w:rsidRPr="009262FB">
        <w:rPr>
          <w:b/>
          <w:bCs/>
        </w:rPr>
        <w:t xml:space="preserve">БИК </w:t>
      </w:r>
      <w:r w:rsidRPr="009262FB">
        <w:t>банка-получателя: 013002402</w:t>
      </w:r>
    </w:p>
    <w:p w14:paraId="571E58D4" w14:textId="77777777" w:rsidR="00874700" w:rsidRPr="009262FB" w:rsidRDefault="00874700" w:rsidP="00874700">
      <w:r w:rsidRPr="009262FB">
        <w:rPr>
          <w:b/>
          <w:bCs/>
        </w:rPr>
        <w:t xml:space="preserve">Наименование банка-получателя: </w:t>
      </w:r>
      <w:r w:rsidRPr="009262FB">
        <w:t>ОТДЕЛЕНИЕ ПЕТРОПАВЛОВСК-КАМЧАТСКИЙ БАНКА РОССИИ//УФК по Камчатскому краю, г. Петропавловск-Камчатский</w:t>
      </w:r>
    </w:p>
    <w:p w14:paraId="42429641" w14:textId="77777777" w:rsidR="00874700" w:rsidRPr="009262FB" w:rsidRDefault="00874700" w:rsidP="00874700">
      <w:r w:rsidRPr="009262FB">
        <w:rPr>
          <w:b/>
          <w:bCs/>
        </w:rPr>
        <w:t>КПП</w:t>
      </w:r>
      <w:r w:rsidRPr="009262FB">
        <w:t xml:space="preserve"> 410101001</w:t>
      </w:r>
    </w:p>
    <w:p w14:paraId="0F8B2245" w14:textId="77777777" w:rsidR="00874700" w:rsidRPr="009262FB" w:rsidRDefault="00874700" w:rsidP="00874700">
      <w:pPr>
        <w:widowControl w:val="0"/>
        <w:autoSpaceDE w:val="0"/>
        <w:autoSpaceDN w:val="0"/>
        <w:adjustRightInd w:val="0"/>
        <w:jc w:val="both"/>
      </w:pPr>
      <w:r w:rsidRPr="009262FB">
        <w:rPr>
          <w:b/>
          <w:bCs/>
        </w:rPr>
        <w:t>ОКТМО</w:t>
      </w:r>
      <w:r w:rsidRPr="009262FB">
        <w:t xml:space="preserve"> 30701000</w:t>
      </w:r>
    </w:p>
    <w:p w14:paraId="67AE5EB2" w14:textId="7D731DA4" w:rsidR="00874700" w:rsidRDefault="00874700" w:rsidP="00874700">
      <w:pPr>
        <w:widowControl w:val="0"/>
        <w:autoSpaceDE w:val="0"/>
        <w:autoSpaceDN w:val="0"/>
        <w:adjustRightInd w:val="0"/>
        <w:jc w:val="both"/>
      </w:pPr>
      <w:r w:rsidRPr="00795DF0">
        <w:rPr>
          <w:highlight w:val="red"/>
        </w:rPr>
        <w:t>КБК 00000000000000000</w:t>
      </w:r>
      <w:r>
        <w:rPr>
          <w:highlight w:val="red"/>
        </w:rPr>
        <w:t>0140</w:t>
      </w:r>
      <w:r>
        <w:t>0</w:t>
      </w:r>
    </w:p>
    <w:p w14:paraId="1029CB9C" w14:textId="298DDF0C" w:rsidR="00874700" w:rsidRDefault="00874700" w:rsidP="0087470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Уплаты</w:t>
      </w:r>
      <w:r w:rsidRPr="000211DE">
        <w:rPr>
          <w:rFonts w:ascii="Times New Roman" w:hAnsi="Times New Roman" w:cs="Times New Roman"/>
        </w:rPr>
        <w:t xml:space="preserve"> неустойки (штрафа, пени)</w:t>
      </w:r>
      <w:r>
        <w:rPr>
          <w:rFonts w:ascii="Times New Roman" w:hAnsi="Times New Roman" w:cs="Times New Roman"/>
        </w:rPr>
        <w:t xml:space="preserve">: </w:t>
      </w:r>
      <w:r w:rsidRPr="000211DE">
        <w:rPr>
          <w:rFonts w:ascii="Times New Roman" w:hAnsi="Times New Roman" w:cs="Times New Roman"/>
        </w:rPr>
        <w:t xml:space="preserve"> не освобождает Стороны от исполнения обязательств по Контракту</w:t>
      </w:r>
      <w:r>
        <w:rPr>
          <w:rFonts w:ascii="Times New Roman" w:hAnsi="Times New Roman" w:cs="Times New Roman"/>
        </w:rPr>
        <w:t>.</w:t>
      </w:r>
    </w:p>
    <w:p w14:paraId="1D8B2830" w14:textId="77777777" w:rsidR="00874700" w:rsidRDefault="00874700" w:rsidP="0086037B">
      <w:pPr>
        <w:pStyle w:val="ConsPlusNormal"/>
        <w:ind w:firstLine="284"/>
        <w:jc w:val="both"/>
        <w:rPr>
          <w:rFonts w:ascii="Times New Roman" w:hAnsi="Times New Roman" w:cs="Times New Roman"/>
        </w:rPr>
      </w:pPr>
    </w:p>
    <w:p w14:paraId="40215C9C" w14:textId="0AA4BAE1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10.12.</w:t>
      </w:r>
      <w:r w:rsidRPr="00B733B7">
        <w:t xml:space="preserve"> </w:t>
      </w:r>
      <w:r w:rsidRPr="00B733B7">
        <w:rPr>
          <w:rFonts w:ascii="Times New Roman" w:hAnsi="Times New Roman" w:cs="Times New Roman"/>
          <w:b/>
        </w:rPr>
        <w:t>Реквизиты счета реквизиты счета для перечисления денежных средств в случае, предусмотренном частью 13 статьи 44 Закона:</w:t>
      </w:r>
    </w:p>
    <w:p w14:paraId="5AEAA16A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 xml:space="preserve">ИНН получателя </w:t>
      </w:r>
      <w:r w:rsidRPr="00B733B7">
        <w:rPr>
          <w:rFonts w:ascii="Times New Roman" w:hAnsi="Times New Roman" w:cs="Times New Roman"/>
        </w:rPr>
        <w:tab/>
        <w:t>4101068210</w:t>
      </w:r>
    </w:p>
    <w:p w14:paraId="763F4A0E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КПП получателя</w:t>
      </w:r>
      <w:r w:rsidRPr="00B733B7">
        <w:rPr>
          <w:rFonts w:ascii="Times New Roman" w:hAnsi="Times New Roman" w:cs="Times New Roman"/>
        </w:rPr>
        <w:tab/>
        <w:t>410101001</w:t>
      </w:r>
      <w:r w:rsidRPr="00B733B7">
        <w:rPr>
          <w:rFonts w:ascii="Times New Roman" w:hAnsi="Times New Roman" w:cs="Times New Roman"/>
        </w:rPr>
        <w:tab/>
      </w:r>
    </w:p>
    <w:p w14:paraId="7508E029" w14:textId="6CA1FA5D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КБК доходов</w:t>
      </w:r>
      <w:r w:rsidRPr="00B733B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B733B7">
        <w:rPr>
          <w:rFonts w:ascii="Times New Roman" w:hAnsi="Times New Roman" w:cs="Times New Roman"/>
        </w:rPr>
        <w:t>00011610000000000140</w:t>
      </w:r>
    </w:p>
    <w:p w14:paraId="708C8671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ОКТМО</w:t>
      </w:r>
      <w:r w:rsidRPr="00B733B7">
        <w:rPr>
          <w:rFonts w:ascii="Times New Roman" w:hAnsi="Times New Roman" w:cs="Times New Roman"/>
        </w:rPr>
        <w:tab/>
        <w:t>30701000001</w:t>
      </w:r>
    </w:p>
    <w:p w14:paraId="5A0E9F80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Номер единого казначейского счета</w:t>
      </w:r>
      <w:r w:rsidRPr="00B733B7">
        <w:rPr>
          <w:rFonts w:ascii="Times New Roman" w:hAnsi="Times New Roman" w:cs="Times New Roman"/>
        </w:rPr>
        <w:tab/>
        <w:t>40102810945370000031</w:t>
      </w:r>
    </w:p>
    <w:p w14:paraId="7E09D47A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Номер казначейского счета</w:t>
      </w:r>
      <w:r w:rsidRPr="00B733B7">
        <w:rPr>
          <w:rFonts w:ascii="Times New Roman" w:hAnsi="Times New Roman" w:cs="Times New Roman"/>
        </w:rPr>
        <w:tab/>
        <w:t>03100643000000013800</w:t>
      </w:r>
    </w:p>
    <w:p w14:paraId="5A294A80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БИК ТОФК</w:t>
      </w:r>
      <w:r w:rsidRPr="00B733B7">
        <w:rPr>
          <w:rFonts w:ascii="Times New Roman" w:hAnsi="Times New Roman" w:cs="Times New Roman"/>
        </w:rPr>
        <w:tab/>
        <w:t>013002402</w:t>
      </w:r>
    </w:p>
    <w:p w14:paraId="7D1BE5D7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Получатель</w:t>
      </w:r>
      <w:r w:rsidRPr="00B733B7">
        <w:rPr>
          <w:rFonts w:ascii="Times New Roman" w:hAnsi="Times New Roman" w:cs="Times New Roman"/>
        </w:rPr>
        <w:tab/>
      </w:r>
    </w:p>
    <w:p w14:paraId="324D650A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УПРАВЛЕНИЕ ФЕДЕРАЛЬНОГО КАЗНАЧЕЙСТВА ПО КАМЧАТСКОМУ КРАЮ</w:t>
      </w:r>
    </w:p>
    <w:p w14:paraId="5E29F4E4" w14:textId="77777777" w:rsidR="00B733B7" w:rsidRPr="00B733B7" w:rsidRDefault="00B733B7" w:rsidP="00B733B7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B733B7">
        <w:rPr>
          <w:rFonts w:ascii="Times New Roman" w:hAnsi="Times New Roman" w:cs="Times New Roman"/>
        </w:rPr>
        <w:t>ГБУЗ КК "ПЕТРОПАВЛОВСК-КАМЧАТСКАЯ ГОРОДСКАЯ БОЛЬНИЦА № 2"</w:t>
      </w:r>
    </w:p>
    <w:p w14:paraId="298E5918" w14:textId="54FCB340" w:rsidR="00B733B7" w:rsidRPr="000211DE" w:rsidRDefault="00B733B7" w:rsidP="0086037B">
      <w:pPr>
        <w:pStyle w:val="ConsPlusNormal"/>
        <w:ind w:firstLine="284"/>
        <w:jc w:val="both"/>
        <w:rPr>
          <w:rFonts w:ascii="Times New Roman" w:hAnsi="Times New Roman" w:cs="Times New Roman"/>
        </w:rPr>
      </w:pPr>
    </w:p>
    <w:p w14:paraId="5A836776" w14:textId="7E251280" w:rsidR="00E53CB4" w:rsidRPr="000211DE" w:rsidRDefault="00E53CB4" w:rsidP="00E53CB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042E713" w14:textId="7A77B8DA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1</w:t>
      </w:r>
      <w:r w:rsidRPr="000211DE">
        <w:rPr>
          <w:rFonts w:ascii="Times New Roman" w:hAnsi="Times New Roman" w:cs="Times New Roman"/>
          <w:b/>
          <w:bCs/>
          <w:u w:val="single"/>
        </w:rPr>
        <w:t xml:space="preserve">. Срок действия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Pr="000211DE">
        <w:rPr>
          <w:rFonts w:ascii="Times New Roman" w:hAnsi="Times New Roman" w:cs="Times New Roman"/>
          <w:b/>
          <w:bCs/>
          <w:u w:val="single"/>
        </w:rPr>
        <w:t>а, изменение и расторжение</w:t>
      </w:r>
      <w:r w:rsidR="00A9241B" w:rsidRPr="000211DE">
        <w:rPr>
          <w:rFonts w:ascii="Times New Roman" w:hAnsi="Times New Roman" w:cs="Times New Roman"/>
          <w:b/>
          <w:bCs/>
          <w:u w:val="single"/>
        </w:rPr>
        <w:t xml:space="preserve">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="00E90AEA" w:rsidRPr="000211DE">
        <w:rPr>
          <w:rFonts w:ascii="Times New Roman" w:hAnsi="Times New Roman" w:cs="Times New Roman"/>
          <w:b/>
          <w:bCs/>
          <w:u w:val="single"/>
        </w:rPr>
        <w:t>а</w:t>
      </w:r>
    </w:p>
    <w:p w14:paraId="61A797E5" w14:textId="7DBFCD43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1</w:t>
      </w:r>
      <w:r w:rsidRPr="000211DE">
        <w:rPr>
          <w:rFonts w:ascii="Times New Roman" w:hAnsi="Times New Roman" w:cs="Times New Roman"/>
        </w:rPr>
        <w:t xml:space="preserve">.1.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 вступает в силу </w:t>
      </w:r>
      <w:r w:rsidR="00C67C19" w:rsidRPr="000211DE">
        <w:rPr>
          <w:rFonts w:ascii="Times New Roman" w:hAnsi="Times New Roman" w:cs="Times New Roman"/>
        </w:rPr>
        <w:t xml:space="preserve">с момента подписания и действует </w:t>
      </w:r>
      <w:r w:rsidR="00EA4E83">
        <w:rPr>
          <w:rFonts w:ascii="Times New Roman" w:hAnsi="Times New Roman" w:cs="Times New Roman"/>
        </w:rPr>
        <w:t xml:space="preserve">по </w:t>
      </w:r>
      <w:r w:rsidR="00CE20B8">
        <w:rPr>
          <w:rFonts w:ascii="Times New Roman" w:hAnsi="Times New Roman" w:cs="Times New Roman"/>
          <w:b/>
        </w:rPr>
        <w:t>30.04.2025</w:t>
      </w:r>
      <w:r w:rsidR="00EA4E83">
        <w:rPr>
          <w:rFonts w:ascii="Times New Roman" w:hAnsi="Times New Roman" w:cs="Times New Roman"/>
        </w:rPr>
        <w:t xml:space="preserve"> года.</w:t>
      </w:r>
      <w:r w:rsidR="00C67C19" w:rsidRPr="000211DE">
        <w:rPr>
          <w:rFonts w:ascii="Times New Roman" w:hAnsi="Times New Roman" w:cs="Times New Roman"/>
        </w:rPr>
        <w:t xml:space="preserve"> Гарантийные обязательства (гарантийный срок и срок гарантийного обслуживания) не входят в срок действия настоящего </w:t>
      </w:r>
      <w:r w:rsidR="00D47C25" w:rsidRPr="000211DE">
        <w:rPr>
          <w:rFonts w:ascii="Times New Roman" w:hAnsi="Times New Roman" w:cs="Times New Roman"/>
        </w:rPr>
        <w:t>Контракт</w:t>
      </w:r>
      <w:r w:rsidR="00C67C19" w:rsidRPr="000211DE">
        <w:rPr>
          <w:rFonts w:ascii="Times New Roman" w:hAnsi="Times New Roman" w:cs="Times New Roman"/>
        </w:rPr>
        <w:t>а.</w:t>
      </w:r>
      <w:r w:rsidR="00C310DF" w:rsidRPr="000211DE">
        <w:rPr>
          <w:rFonts w:ascii="Times New Roman" w:hAnsi="Times New Roman" w:cs="Times New Roman"/>
        </w:rPr>
        <w:t xml:space="preserve"> Окончание срока действия </w:t>
      </w:r>
      <w:r w:rsidR="00D47C25" w:rsidRPr="000211DE">
        <w:rPr>
          <w:rFonts w:ascii="Times New Roman" w:hAnsi="Times New Roman" w:cs="Times New Roman"/>
        </w:rPr>
        <w:t>Контракт</w:t>
      </w:r>
      <w:r w:rsidR="00C310DF" w:rsidRPr="000211DE">
        <w:rPr>
          <w:rFonts w:ascii="Times New Roman" w:hAnsi="Times New Roman" w:cs="Times New Roman"/>
        </w:rPr>
        <w:t xml:space="preserve">а не влечет прекращения неисполненных обязательств Сторон по </w:t>
      </w:r>
      <w:r w:rsidR="00D47C25" w:rsidRPr="000211DE">
        <w:rPr>
          <w:rFonts w:ascii="Times New Roman" w:hAnsi="Times New Roman" w:cs="Times New Roman"/>
        </w:rPr>
        <w:t>Контракт</w:t>
      </w:r>
      <w:r w:rsidR="00C310DF" w:rsidRPr="000211DE">
        <w:rPr>
          <w:rFonts w:ascii="Times New Roman" w:hAnsi="Times New Roman" w:cs="Times New Roman"/>
        </w:rPr>
        <w:t>у.</w:t>
      </w:r>
    </w:p>
    <w:p w14:paraId="757B1DC8" w14:textId="3C88971C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1</w:t>
      </w:r>
      <w:r w:rsidRPr="000211DE">
        <w:rPr>
          <w:rFonts w:ascii="Times New Roman" w:hAnsi="Times New Roman" w:cs="Times New Roman"/>
        </w:rPr>
        <w:t xml:space="preserve">.2. Все изменения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должны быть совершены в письменном виде и оформлены дополнительными соглашениями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у.</w:t>
      </w:r>
    </w:p>
    <w:p w14:paraId="0F326996" w14:textId="0069C823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1</w:t>
      </w:r>
      <w:r w:rsidRPr="000211DE">
        <w:rPr>
          <w:rFonts w:ascii="Times New Roman" w:hAnsi="Times New Roman" w:cs="Times New Roman"/>
        </w:rPr>
        <w:t xml:space="preserve">.3.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 может быть расторгнут по соглашению Сторон, по решению суда, в случае одностороннего отказа стороны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от исполнения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 в соответствии с гражданским законодательством.</w:t>
      </w:r>
    </w:p>
    <w:p w14:paraId="1C095093" w14:textId="3C3892A0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1</w:t>
      </w:r>
      <w:r w:rsidRPr="000211DE">
        <w:rPr>
          <w:rFonts w:ascii="Times New Roman" w:hAnsi="Times New Roman" w:cs="Times New Roman"/>
        </w:rPr>
        <w:t xml:space="preserve">.4. Стороны вправе принять решение об одностороннем отказе от исполнения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по основаниям, предусмотренным Гражданским </w:t>
      </w:r>
      <w:hyperlink r:id="rId37" w:history="1">
        <w:r w:rsidRPr="000211DE">
          <w:rPr>
            <w:rFonts w:ascii="Times New Roman" w:hAnsi="Times New Roman" w:cs="Times New Roman"/>
          </w:rPr>
          <w:t>кодексом</w:t>
        </w:r>
      </w:hyperlink>
      <w:r w:rsidRPr="000211DE">
        <w:rPr>
          <w:rFonts w:ascii="Times New Roman" w:hAnsi="Times New Roman" w:cs="Times New Roman"/>
        </w:rPr>
        <w:t xml:space="preserve"> Российской Федерации, для одностороннего отказа от исполнения отдельных видов обязательств в порядке и сроки, определенные </w:t>
      </w:r>
      <w:hyperlink r:id="rId38" w:history="1">
        <w:r w:rsidRPr="000211DE">
          <w:rPr>
            <w:rFonts w:ascii="Times New Roman" w:hAnsi="Times New Roman" w:cs="Times New Roman"/>
          </w:rPr>
          <w:t>статьей 95</w:t>
        </w:r>
      </w:hyperlink>
      <w:r w:rsidRPr="000211DE">
        <w:rPr>
          <w:rFonts w:ascii="Times New Roman" w:hAnsi="Times New Roman" w:cs="Times New Roman"/>
        </w:rPr>
        <w:t xml:space="preserve"> Федерального закона о </w:t>
      </w:r>
      <w:r w:rsidR="00F05A42" w:rsidRPr="000211DE">
        <w:rPr>
          <w:rFonts w:ascii="Times New Roman" w:hAnsi="Times New Roman" w:cs="Times New Roman"/>
        </w:rPr>
        <w:t xml:space="preserve">контрактной </w:t>
      </w:r>
      <w:r w:rsidRPr="000211DE">
        <w:rPr>
          <w:rFonts w:ascii="Times New Roman" w:hAnsi="Times New Roman" w:cs="Times New Roman"/>
        </w:rPr>
        <w:t>системе.</w:t>
      </w:r>
    </w:p>
    <w:p w14:paraId="2C64C9E8" w14:textId="66C3394D" w:rsidR="00605957" w:rsidRPr="00795DF0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1</w:t>
      </w:r>
      <w:r w:rsidRPr="000211DE">
        <w:rPr>
          <w:rFonts w:ascii="Times New Roman" w:hAnsi="Times New Roman" w:cs="Times New Roman"/>
        </w:rPr>
        <w:t xml:space="preserve">.5. В случае если Заказчиком проведена экспертиза поставленного Оборудования с привлечением экспертов, экспертных организаций, решение об одностороннем отказе от исполнения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может быть принято Заказчиком </w:t>
      </w:r>
      <w:r w:rsidRPr="00795DF0">
        <w:rPr>
          <w:rFonts w:ascii="Times New Roman" w:hAnsi="Times New Roman" w:cs="Times New Roman"/>
        </w:rPr>
        <w:t xml:space="preserve">только при условии, что по результатам экспертизы поставленного Оборудования в заключении эксперта, экспертной организации будут подтверждены нарушения условий </w:t>
      </w:r>
      <w:r w:rsidR="00D47C25" w:rsidRPr="00795DF0">
        <w:rPr>
          <w:rFonts w:ascii="Times New Roman" w:hAnsi="Times New Roman" w:cs="Times New Roman"/>
        </w:rPr>
        <w:t>Контракт</w:t>
      </w:r>
      <w:r w:rsidRPr="00795DF0">
        <w:rPr>
          <w:rFonts w:ascii="Times New Roman" w:hAnsi="Times New Roman" w:cs="Times New Roman"/>
        </w:rPr>
        <w:t xml:space="preserve">а, послужившие основанием для одностороннего отказа </w:t>
      </w:r>
      <w:r w:rsidRPr="00795DF0">
        <w:rPr>
          <w:rFonts w:ascii="Times New Roman" w:hAnsi="Times New Roman" w:cs="Times New Roman"/>
        </w:rPr>
        <w:lastRenderedPageBreak/>
        <w:t xml:space="preserve">Заказчика от исполнения </w:t>
      </w:r>
      <w:r w:rsidR="00D47C25" w:rsidRPr="00795DF0">
        <w:rPr>
          <w:rFonts w:ascii="Times New Roman" w:hAnsi="Times New Roman" w:cs="Times New Roman"/>
        </w:rPr>
        <w:t>Контракт</w:t>
      </w:r>
      <w:r w:rsidRPr="00795DF0">
        <w:rPr>
          <w:rFonts w:ascii="Times New Roman" w:hAnsi="Times New Roman" w:cs="Times New Roman"/>
        </w:rPr>
        <w:t>а.</w:t>
      </w:r>
    </w:p>
    <w:p w14:paraId="31A28D18" w14:textId="6AFF5F3F" w:rsidR="00605957" w:rsidRPr="00795DF0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95DF0">
        <w:rPr>
          <w:rFonts w:ascii="Times New Roman" w:hAnsi="Times New Roman" w:cs="Times New Roman"/>
          <w:shd w:val="clear" w:color="auto" w:fill="FFFFFF" w:themeFill="background1"/>
        </w:rPr>
        <w:t>1</w:t>
      </w:r>
      <w:r w:rsidR="00131526" w:rsidRPr="00795DF0">
        <w:rPr>
          <w:rFonts w:ascii="Times New Roman" w:hAnsi="Times New Roman" w:cs="Times New Roman"/>
          <w:shd w:val="clear" w:color="auto" w:fill="FFFFFF" w:themeFill="background1"/>
        </w:rPr>
        <w:t>1</w:t>
      </w:r>
      <w:r w:rsidRPr="00795DF0">
        <w:rPr>
          <w:rFonts w:ascii="Times New Roman" w:hAnsi="Times New Roman" w:cs="Times New Roman"/>
          <w:shd w:val="clear" w:color="auto" w:fill="FFFFFF" w:themeFill="background1"/>
        </w:rPr>
        <w:t>.6.</w:t>
      </w:r>
      <w:r w:rsidRPr="00795DF0">
        <w:rPr>
          <w:rFonts w:ascii="Times New Roman" w:hAnsi="Times New Roman" w:cs="Times New Roman"/>
        </w:rPr>
        <w:t xml:space="preserve"> Заказчик обязан принять решение об одностороннем отказе от исполнения </w:t>
      </w:r>
      <w:r w:rsidR="00D47C25" w:rsidRPr="00795DF0">
        <w:rPr>
          <w:rFonts w:ascii="Times New Roman" w:hAnsi="Times New Roman" w:cs="Times New Roman"/>
        </w:rPr>
        <w:t>Контракт</w:t>
      </w:r>
      <w:r w:rsidRPr="00795DF0">
        <w:rPr>
          <w:rFonts w:ascii="Times New Roman" w:hAnsi="Times New Roman" w:cs="Times New Roman"/>
        </w:rPr>
        <w:t xml:space="preserve">а, если в ходе исполнения </w:t>
      </w:r>
      <w:r w:rsidR="00D47C25" w:rsidRPr="00795DF0">
        <w:rPr>
          <w:rFonts w:ascii="Times New Roman" w:hAnsi="Times New Roman" w:cs="Times New Roman"/>
        </w:rPr>
        <w:t>Контракт</w:t>
      </w:r>
      <w:r w:rsidRPr="00795DF0">
        <w:rPr>
          <w:rFonts w:ascii="Times New Roman" w:hAnsi="Times New Roman" w:cs="Times New Roman"/>
        </w:rPr>
        <w:t>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Поставщика.</w:t>
      </w:r>
    </w:p>
    <w:p w14:paraId="64D1CDF1" w14:textId="7A2CF769" w:rsidR="00795DF0" w:rsidRPr="00795DF0" w:rsidRDefault="00795DF0" w:rsidP="00795DF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/>
          <w:lang w:eastAsia="en-US"/>
        </w:rPr>
      </w:pPr>
      <w:r w:rsidRPr="00795DF0">
        <w:t>11.7</w:t>
      </w:r>
      <w:r w:rsidRPr="00795DF0">
        <w:rPr>
          <w:rFonts w:eastAsiaTheme="minorHAnsi"/>
          <w:lang w:eastAsia="en-US"/>
        </w:rPr>
        <w:t xml:space="preserve">.В случае принятия заказчиком предусмотренного </w:t>
      </w:r>
      <w:hyperlink r:id="rId39" w:history="1">
        <w:r w:rsidRPr="00795DF0">
          <w:rPr>
            <w:rFonts w:eastAsiaTheme="minorHAnsi"/>
            <w:color w:val="0000FF"/>
            <w:lang w:eastAsia="en-US"/>
          </w:rPr>
          <w:t>частью 9</w:t>
        </w:r>
      </w:hyperlink>
      <w:r w:rsidRPr="00795DF0">
        <w:rPr>
          <w:rFonts w:eastAsiaTheme="minorHAnsi"/>
          <w:lang w:eastAsia="en-US"/>
        </w:rPr>
        <w:t xml:space="preserve"> </w:t>
      </w:r>
      <w:hyperlink r:id="rId40" w:history="1">
        <w:r w:rsidRPr="00795DF0">
          <w:rPr>
            <w:rFonts w:eastAsia="Calibri"/>
            <w:color w:val="0000FF"/>
          </w:rPr>
          <w:t xml:space="preserve"> статьи 95</w:t>
        </w:r>
      </w:hyperlink>
      <w:r w:rsidRPr="00795DF0">
        <w:rPr>
          <w:rFonts w:eastAsia="Calibri"/>
        </w:rPr>
        <w:t xml:space="preserve"> Федерального закона N 44-ФЗ </w:t>
      </w:r>
      <w:r w:rsidRPr="00795DF0">
        <w:rPr>
          <w:rFonts w:eastAsiaTheme="minorHAnsi"/>
          <w:lang w:eastAsia="en-US"/>
        </w:rPr>
        <w:t xml:space="preserve"> решения об одностороннем отказе от исполнения контракта, заключенного по результатам проведения электронных процедур, закрытых электронных процедур:</w:t>
      </w:r>
    </w:p>
    <w:p w14:paraId="5FD690FB" w14:textId="5D5DE77D" w:rsidR="00795DF0" w:rsidRPr="00795DF0" w:rsidRDefault="00795DF0" w:rsidP="00795DF0">
      <w:pPr>
        <w:contextualSpacing/>
        <w:jc w:val="both"/>
        <w:rPr>
          <w:rFonts w:eastAsiaTheme="minorHAnsi"/>
          <w:lang w:eastAsia="en-US"/>
        </w:rPr>
      </w:pPr>
      <w:bookmarkStart w:id="39" w:name="Par1"/>
      <w:bookmarkEnd w:id="39"/>
      <w:r w:rsidRPr="00795DF0">
        <w:rPr>
          <w:rFonts w:eastAsiaTheme="minorHAnsi"/>
          <w:lang w:eastAsia="en-US"/>
        </w:rPr>
        <w:t xml:space="preserve">11.7.1. заказчик с использованием единой информационной системы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заказчика, и размещает такое решение в единой информационной системе. </w:t>
      </w:r>
      <w:r w:rsidRPr="00795DF0">
        <w:rPr>
          <w:rFonts w:eastAsiaTheme="minorEastAsia"/>
        </w:rPr>
        <w:t xml:space="preserve">Решение об одностороннем расторжении контракта должно содержать дату принятия такого решения, причину принятия решения с указанием положений настоящего контракта, которые были нарушены второй Стороной. </w:t>
      </w:r>
      <w:r w:rsidRPr="00795DF0">
        <w:rPr>
          <w:rFonts w:eastAsiaTheme="minorHAnsi"/>
          <w:lang w:eastAsia="en-US"/>
        </w:rPr>
        <w:t xml:space="preserve">В случаях, предусмотренных </w:t>
      </w:r>
      <w:hyperlink r:id="rId41" w:history="1">
        <w:r w:rsidRPr="00795DF0">
          <w:rPr>
            <w:rFonts w:eastAsiaTheme="minorHAnsi"/>
            <w:color w:val="0000FF"/>
            <w:lang w:eastAsia="en-US"/>
          </w:rPr>
          <w:t>частью 5 статьи 103</w:t>
        </w:r>
      </w:hyperlink>
      <w:r w:rsidRPr="00795DF0">
        <w:rPr>
          <w:rFonts w:eastAsiaTheme="minorHAnsi"/>
          <w:lang w:eastAsia="en-US"/>
        </w:rPr>
        <w:t xml:space="preserve"> Федерального закона</w:t>
      </w:r>
      <w:r w:rsidRPr="00795DF0">
        <w:rPr>
          <w:rFonts w:eastAsia="Calibri"/>
        </w:rPr>
        <w:t xml:space="preserve"> N 44-ФЗ</w:t>
      </w:r>
      <w:r w:rsidRPr="00795DF0">
        <w:rPr>
          <w:rFonts w:eastAsiaTheme="minorHAnsi"/>
          <w:lang w:eastAsia="en-US"/>
        </w:rPr>
        <w:t>, такое решение не размещается на официальном сайте;</w:t>
      </w:r>
      <w:bookmarkStart w:id="40" w:name="Par2"/>
      <w:bookmarkEnd w:id="40"/>
    </w:p>
    <w:p w14:paraId="00AC7CA3" w14:textId="77777777" w:rsidR="00795DF0" w:rsidRPr="00795DF0" w:rsidRDefault="00795DF0" w:rsidP="00795DF0">
      <w:pPr>
        <w:contextualSpacing/>
        <w:jc w:val="both"/>
        <w:rPr>
          <w:rFonts w:eastAsiaTheme="minorHAnsi"/>
          <w:lang w:eastAsia="en-US"/>
        </w:rPr>
      </w:pPr>
      <w:r w:rsidRPr="00795DF0">
        <w:rPr>
          <w:rFonts w:eastAsiaTheme="minorHAnsi"/>
          <w:lang w:eastAsia="en-US"/>
        </w:rPr>
        <w:t xml:space="preserve">11.7.2.решение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</w:t>
      </w:r>
      <w:hyperlink w:anchor="Par1" w:history="1">
        <w:r w:rsidRPr="00795DF0">
          <w:rPr>
            <w:rFonts w:eastAsiaTheme="minorHAnsi"/>
            <w:color w:val="0000FF"/>
            <w:lang w:eastAsia="en-US"/>
          </w:rPr>
          <w:t>пунктом 1</w:t>
        </w:r>
      </w:hyperlink>
      <w:r w:rsidRPr="00795DF0">
        <w:rPr>
          <w:rFonts w:eastAsiaTheme="minorHAnsi"/>
          <w:lang w:eastAsia="en-US"/>
        </w:rPr>
        <w:t xml:space="preserve"> настоящей части автоматически с использованием единой информационной системы направляется поставщику (подрядчику, исполнителю). Датой поступления поставщику (подрядчику, исполнителю)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зоной, в которой расположен поставщик (подрядчик, исполнитель);</w:t>
      </w:r>
    </w:p>
    <w:p w14:paraId="1B283B89" w14:textId="77777777" w:rsidR="00795DF0" w:rsidRDefault="00795DF0" w:rsidP="00795DF0">
      <w:pPr>
        <w:contextualSpacing/>
        <w:jc w:val="both"/>
        <w:rPr>
          <w:rFonts w:eastAsiaTheme="minorHAnsi"/>
          <w:lang w:eastAsia="en-US"/>
        </w:rPr>
      </w:pPr>
      <w:r w:rsidRPr="00795DF0">
        <w:rPr>
          <w:rFonts w:eastAsiaTheme="minorHAnsi"/>
          <w:lang w:eastAsia="en-US"/>
        </w:rPr>
        <w:t xml:space="preserve">11.7.3. поступление решения об одностороннем отказе от исполнения контракта в соответствии с </w:t>
      </w:r>
      <w:hyperlink w:anchor="Par2" w:history="1">
        <w:r w:rsidRPr="00795DF0">
          <w:rPr>
            <w:rFonts w:eastAsiaTheme="minorHAnsi"/>
            <w:color w:val="0000FF"/>
            <w:lang w:eastAsia="en-US"/>
          </w:rPr>
          <w:t>пунктом 2</w:t>
        </w:r>
      </w:hyperlink>
      <w:r w:rsidRPr="00795DF0">
        <w:rPr>
          <w:rFonts w:eastAsiaTheme="minorHAnsi"/>
          <w:lang w:eastAsia="en-US"/>
        </w:rPr>
        <w:t xml:space="preserve"> части  12.1 статьи 95 Федерального закона</w:t>
      </w:r>
      <w:r w:rsidRPr="00795DF0">
        <w:rPr>
          <w:rFonts w:eastAsia="Calibri"/>
        </w:rPr>
        <w:t xml:space="preserve"> N 44-ФЗ </w:t>
      </w:r>
      <w:r w:rsidRPr="00795DF0">
        <w:rPr>
          <w:rFonts w:eastAsiaTheme="minorHAnsi"/>
          <w:lang w:eastAsia="en-US"/>
        </w:rPr>
        <w:t xml:space="preserve"> считается надлежащим уведомлением поставщика (подрядчика, исполнителя) об одностороннем отказе от исполнения контракта.</w:t>
      </w:r>
    </w:p>
    <w:p w14:paraId="076C41DB" w14:textId="7180AB24" w:rsidR="00795DF0" w:rsidRPr="00795DF0" w:rsidRDefault="00795DF0" w:rsidP="00795DF0">
      <w:pPr>
        <w:contextualSpacing/>
        <w:jc w:val="both"/>
        <w:rPr>
          <w:rFonts w:eastAsiaTheme="minorHAnsi"/>
          <w:lang w:eastAsia="en-US"/>
        </w:rPr>
      </w:pPr>
      <w:r w:rsidRPr="00795DF0">
        <w:rPr>
          <w:rFonts w:eastAsiaTheme="minorHAnsi"/>
          <w:lang w:eastAsia="en-US"/>
        </w:rPr>
        <w:t>11.7.4.Решение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(подрядчика, исполнителя) об одностороннем отказе от исполнения контракта.</w:t>
      </w:r>
    </w:p>
    <w:p w14:paraId="440B93F5" w14:textId="31730805" w:rsidR="00605957" w:rsidRPr="00795DF0" w:rsidRDefault="00605957" w:rsidP="00795DF0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95DF0">
        <w:rPr>
          <w:rFonts w:ascii="Times New Roman" w:hAnsi="Times New Roman" w:cs="Times New Roman"/>
        </w:rPr>
        <w:t>1</w:t>
      </w:r>
      <w:r w:rsidR="00131526" w:rsidRPr="00795DF0">
        <w:rPr>
          <w:rFonts w:ascii="Times New Roman" w:hAnsi="Times New Roman" w:cs="Times New Roman"/>
        </w:rPr>
        <w:t>1</w:t>
      </w:r>
      <w:r w:rsidR="00795DF0" w:rsidRPr="00795DF0">
        <w:rPr>
          <w:rFonts w:ascii="Times New Roman" w:hAnsi="Times New Roman" w:cs="Times New Roman"/>
        </w:rPr>
        <w:t>.8</w:t>
      </w:r>
      <w:r w:rsidRPr="00795DF0">
        <w:rPr>
          <w:rFonts w:ascii="Times New Roman" w:hAnsi="Times New Roman" w:cs="Times New Roman"/>
        </w:rPr>
        <w:t xml:space="preserve"> Существенные условия </w:t>
      </w:r>
      <w:r w:rsidR="00D47C25" w:rsidRPr="00795DF0">
        <w:rPr>
          <w:rFonts w:ascii="Times New Roman" w:hAnsi="Times New Roman" w:cs="Times New Roman"/>
        </w:rPr>
        <w:t>Контракт</w:t>
      </w:r>
      <w:r w:rsidRPr="00795DF0">
        <w:rPr>
          <w:rFonts w:ascii="Times New Roman" w:hAnsi="Times New Roman" w:cs="Times New Roman"/>
        </w:rPr>
        <w:t xml:space="preserve">а могут быть изменены только в случаях, предусмотренных Федеральным </w:t>
      </w:r>
      <w:hyperlink r:id="rId42" w:history="1">
        <w:r w:rsidRPr="00795DF0">
          <w:rPr>
            <w:rFonts w:ascii="Times New Roman" w:hAnsi="Times New Roman" w:cs="Times New Roman"/>
          </w:rPr>
          <w:t>законом</w:t>
        </w:r>
      </w:hyperlink>
      <w:r w:rsidRPr="00795DF0">
        <w:rPr>
          <w:rFonts w:ascii="Times New Roman" w:hAnsi="Times New Roman" w:cs="Times New Roman"/>
        </w:rPr>
        <w:t xml:space="preserve"> о </w:t>
      </w:r>
      <w:r w:rsidR="00F05A42" w:rsidRPr="00795DF0">
        <w:rPr>
          <w:rFonts w:ascii="Times New Roman" w:hAnsi="Times New Roman" w:cs="Times New Roman"/>
        </w:rPr>
        <w:t>контрактной</w:t>
      </w:r>
      <w:r w:rsidRPr="00795DF0">
        <w:rPr>
          <w:rFonts w:ascii="Times New Roman" w:hAnsi="Times New Roman" w:cs="Times New Roman"/>
        </w:rPr>
        <w:t xml:space="preserve"> системе.</w:t>
      </w:r>
    </w:p>
    <w:p w14:paraId="7BF73D45" w14:textId="2CB253F2" w:rsidR="00D404F2" w:rsidRPr="000211DE" w:rsidRDefault="00D404F2" w:rsidP="00C876D9">
      <w:pPr>
        <w:pStyle w:val="ConsPlusNormal"/>
        <w:ind w:firstLine="0"/>
        <w:jc w:val="both"/>
        <w:rPr>
          <w:rFonts w:ascii="Times New Roman" w:hAnsi="Times New Roman" w:cs="Times New Roman"/>
          <w:lang w:eastAsia="en-US"/>
        </w:rPr>
      </w:pPr>
      <w:r w:rsidRPr="00795DF0">
        <w:rPr>
          <w:rFonts w:ascii="Times New Roman" w:hAnsi="Times New Roman" w:cs="Times New Roman"/>
        </w:rPr>
        <w:t>1</w:t>
      </w:r>
      <w:r w:rsidR="00131526" w:rsidRPr="00795DF0">
        <w:rPr>
          <w:rFonts w:ascii="Times New Roman" w:hAnsi="Times New Roman" w:cs="Times New Roman"/>
        </w:rPr>
        <w:t>1</w:t>
      </w:r>
      <w:r w:rsidR="00795DF0" w:rsidRPr="00795DF0">
        <w:rPr>
          <w:rFonts w:ascii="Times New Roman" w:hAnsi="Times New Roman" w:cs="Times New Roman"/>
        </w:rPr>
        <w:t>.9</w:t>
      </w:r>
      <w:r w:rsidRPr="00795DF0">
        <w:rPr>
          <w:rFonts w:ascii="Times New Roman" w:hAnsi="Times New Roman" w:cs="Times New Roman"/>
        </w:rPr>
        <w:t xml:space="preserve">. </w:t>
      </w:r>
      <w:r w:rsidRPr="00795DF0">
        <w:rPr>
          <w:rFonts w:ascii="Times New Roman" w:eastAsia="Calibri" w:hAnsi="Times New Roman" w:cs="Times New Roman"/>
          <w:lang w:eastAsia="en-US"/>
        </w:rPr>
        <w:t xml:space="preserve">При исполнении </w:t>
      </w:r>
      <w:r w:rsidR="00D47C25" w:rsidRPr="00795DF0">
        <w:rPr>
          <w:rFonts w:ascii="Times New Roman" w:eastAsia="Calibri" w:hAnsi="Times New Roman" w:cs="Times New Roman"/>
          <w:lang w:eastAsia="en-US"/>
        </w:rPr>
        <w:t>Контракт</w:t>
      </w:r>
      <w:r w:rsidRPr="00795DF0">
        <w:rPr>
          <w:rFonts w:ascii="Times New Roman" w:eastAsia="Calibri" w:hAnsi="Times New Roman" w:cs="Times New Roman"/>
          <w:lang w:eastAsia="en-US"/>
        </w:rPr>
        <w:t>а по согласованию Заказчика с Поставщиком допускается поставка Оборудования качество,</w:t>
      </w:r>
      <w:r w:rsidRPr="000211DE">
        <w:rPr>
          <w:rFonts w:ascii="Times New Roman" w:eastAsia="Calibri" w:hAnsi="Times New Roman" w:cs="Times New Roman"/>
          <w:lang w:eastAsia="en-US"/>
        </w:rPr>
        <w:t xml:space="preserve">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характеристиками, указанными в настоящем </w:t>
      </w:r>
      <w:r w:rsidR="00D47C25" w:rsidRPr="000211DE">
        <w:rPr>
          <w:rFonts w:ascii="Times New Roman" w:eastAsia="Calibri" w:hAnsi="Times New Roman" w:cs="Times New Roman"/>
          <w:lang w:eastAsia="en-US"/>
        </w:rPr>
        <w:t>Контракт</w:t>
      </w:r>
      <w:r w:rsidRPr="000211DE">
        <w:rPr>
          <w:rFonts w:ascii="Times New Roman" w:eastAsia="Calibri" w:hAnsi="Times New Roman" w:cs="Times New Roman"/>
          <w:lang w:eastAsia="en-US"/>
        </w:rPr>
        <w:t xml:space="preserve">е. В этом случае соответствующие изменения должны быть внесены </w:t>
      </w:r>
      <w:r w:rsidR="00A851A7" w:rsidRPr="000211DE">
        <w:rPr>
          <w:rFonts w:ascii="Times New Roman" w:eastAsia="Calibri" w:hAnsi="Times New Roman" w:cs="Times New Roman"/>
          <w:lang w:eastAsia="en-US"/>
        </w:rPr>
        <w:t>З</w:t>
      </w:r>
      <w:r w:rsidRPr="000211DE">
        <w:rPr>
          <w:rFonts w:ascii="Times New Roman" w:eastAsia="Calibri" w:hAnsi="Times New Roman" w:cs="Times New Roman"/>
          <w:lang w:eastAsia="en-US"/>
        </w:rPr>
        <w:t>аказчиком в реестр контрактов, заключенных заказчиком</w:t>
      </w:r>
      <w:r w:rsidRPr="000211DE">
        <w:rPr>
          <w:rFonts w:ascii="Times New Roman" w:hAnsi="Times New Roman" w:cs="Times New Roman"/>
          <w:lang w:eastAsia="en-US"/>
        </w:rPr>
        <w:t>.</w:t>
      </w:r>
      <w:r w:rsidR="00A851A7" w:rsidRPr="000211DE">
        <w:rPr>
          <w:rFonts w:ascii="Times New Roman" w:hAnsi="Times New Roman" w:cs="Times New Roman"/>
          <w:lang w:eastAsia="en-US"/>
        </w:rPr>
        <w:t xml:space="preserve"> </w:t>
      </w:r>
    </w:p>
    <w:p w14:paraId="0B37E75D" w14:textId="77777777" w:rsidR="00605957" w:rsidRPr="000211DE" w:rsidRDefault="00605957" w:rsidP="00A851A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14:paraId="54659D85" w14:textId="5AA612C3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2</w:t>
      </w:r>
      <w:r w:rsidRPr="000211DE">
        <w:rPr>
          <w:rFonts w:ascii="Times New Roman" w:hAnsi="Times New Roman" w:cs="Times New Roman"/>
          <w:b/>
          <w:bCs/>
          <w:u w:val="single"/>
        </w:rPr>
        <w:t>. Исключительные права</w:t>
      </w:r>
    </w:p>
    <w:p w14:paraId="5958E649" w14:textId="72727B36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2</w:t>
      </w:r>
      <w:r w:rsidRPr="000211DE">
        <w:rPr>
          <w:rFonts w:ascii="Times New Roman" w:hAnsi="Times New Roman" w:cs="Times New Roman"/>
        </w:rPr>
        <w:t xml:space="preserve">.1. Поставщик гарантирует отсутствие нарушения исключительных прав третьих лиц, связанных с поставкой и использованием Оборудования в рамках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а.</w:t>
      </w:r>
    </w:p>
    <w:p w14:paraId="428758BC" w14:textId="358A3F26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2</w:t>
      </w:r>
      <w:r w:rsidRPr="000211DE">
        <w:rPr>
          <w:rFonts w:ascii="Times New Roman" w:hAnsi="Times New Roman" w:cs="Times New Roman"/>
        </w:rPr>
        <w:t>.2. Все убытки, понесенные Заказчиком при нарушении исключительных прав третьих лиц при использовании Оборудования, включая судебные расходы и материальный ущерб, возмещаются Поставщиком.</w:t>
      </w:r>
    </w:p>
    <w:p w14:paraId="5D63F272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2B666A" w14:textId="49E94043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3</w:t>
      </w:r>
      <w:r w:rsidRPr="000211DE">
        <w:rPr>
          <w:rFonts w:ascii="Times New Roman" w:hAnsi="Times New Roman" w:cs="Times New Roman"/>
          <w:b/>
          <w:bCs/>
          <w:u w:val="single"/>
        </w:rPr>
        <w:t>. Обстоятельства непреодолимой силы</w:t>
      </w:r>
      <w:r w:rsidR="00F64783" w:rsidRPr="000211DE">
        <w:rPr>
          <w:rFonts w:ascii="Times New Roman" w:hAnsi="Times New Roman" w:cs="Times New Roman"/>
          <w:b/>
          <w:bCs/>
          <w:u w:val="single"/>
        </w:rPr>
        <w:t>.</w:t>
      </w:r>
    </w:p>
    <w:p w14:paraId="6004AAA7" w14:textId="57320CC4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3</w:t>
      </w:r>
      <w:r w:rsidRPr="000211DE">
        <w:rPr>
          <w:rFonts w:ascii="Times New Roman" w:hAnsi="Times New Roman" w:cs="Times New Roman"/>
        </w:rPr>
        <w:t xml:space="preserve">.1. Стороны освобождаются от ответственности за полное или частичное неисполнение своих обязательств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у, если их неисполнение явилось следствием обстоятельств непреодолимой силы.</w:t>
      </w:r>
    </w:p>
    <w:p w14:paraId="2E13A0B6" w14:textId="1D3E9EEF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3</w:t>
      </w:r>
      <w:r w:rsidRPr="000211DE">
        <w:rPr>
          <w:rFonts w:ascii="Times New Roman" w:hAnsi="Times New Roman" w:cs="Times New Roman"/>
        </w:rPr>
        <w:t xml:space="preserve">.2. Под обстоятельствами непреодолимой силы понимают такие обстоятельства, которые возникли после заключения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 при условии, что эти обстоятельства оказывают воздействие на выполнение обязательств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 и подтверждены соответствующими уполномоченными органами.</w:t>
      </w:r>
    </w:p>
    <w:p w14:paraId="42092A01" w14:textId="45A4152A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3</w:t>
      </w:r>
      <w:r w:rsidRPr="000211DE">
        <w:rPr>
          <w:rFonts w:ascii="Times New Roman" w:hAnsi="Times New Roman" w:cs="Times New Roman"/>
        </w:rPr>
        <w:t xml:space="preserve">.3. Сторона, у которой возникли обстоятельства непреодолимой силы, обязана в течение </w:t>
      </w:r>
      <w:r w:rsidR="00553F32" w:rsidRPr="000211DE">
        <w:rPr>
          <w:rFonts w:ascii="Times New Roman" w:hAnsi="Times New Roman" w:cs="Times New Roman"/>
        </w:rPr>
        <w:t>15</w:t>
      </w:r>
      <w:r w:rsidRPr="000211DE">
        <w:rPr>
          <w:rFonts w:ascii="Times New Roman" w:hAnsi="Times New Roman" w:cs="Times New Roman"/>
        </w:rPr>
        <w:t xml:space="preserve"> дней письменно информировать другую Сторону о случившемся и его причинах.</w:t>
      </w:r>
    </w:p>
    <w:p w14:paraId="749D3191" w14:textId="46F20692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3</w:t>
      </w:r>
      <w:r w:rsidRPr="000211DE">
        <w:rPr>
          <w:rFonts w:ascii="Times New Roman" w:hAnsi="Times New Roman" w:cs="Times New Roman"/>
        </w:rPr>
        <w:t xml:space="preserve">.4. Если, по мнению Сторон, исполнение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 может быть продолжено в порядке, действовавшем до возникновения обстоятельств непреодолимой силы, то срок исполнения обязательств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 продлевается соразмерно времени, которое необходимо для учета действия этих обстоятельств и их последствий.</w:t>
      </w:r>
    </w:p>
    <w:p w14:paraId="4D837346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DA6999B" w14:textId="7A4A3801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4</w:t>
      </w:r>
      <w:r w:rsidRPr="000211DE">
        <w:rPr>
          <w:rFonts w:ascii="Times New Roman" w:hAnsi="Times New Roman" w:cs="Times New Roman"/>
          <w:b/>
          <w:bCs/>
          <w:u w:val="single"/>
        </w:rPr>
        <w:t xml:space="preserve">. Уведомления </w:t>
      </w:r>
    </w:p>
    <w:p w14:paraId="1B5F833D" w14:textId="771A95CD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.1. Любое уведомление, которое одна Сторона направляет другой Стороне в соответствии </w:t>
      </w:r>
      <w:r w:rsidR="00C67C19" w:rsidRPr="000211DE">
        <w:rPr>
          <w:rFonts w:ascii="Times New Roman" w:hAnsi="Times New Roman" w:cs="Times New Roman"/>
        </w:rPr>
        <w:t xml:space="preserve">с </w:t>
      </w:r>
      <w:r w:rsidR="00D47C25" w:rsidRPr="000211DE">
        <w:rPr>
          <w:rFonts w:ascii="Times New Roman" w:hAnsi="Times New Roman" w:cs="Times New Roman"/>
        </w:rPr>
        <w:t>Контракт</w:t>
      </w:r>
      <w:r w:rsidR="00C67C19" w:rsidRPr="000211DE">
        <w:rPr>
          <w:rFonts w:ascii="Times New Roman" w:hAnsi="Times New Roman" w:cs="Times New Roman"/>
        </w:rPr>
        <w:t xml:space="preserve">ом, высылается в письменной форме </w:t>
      </w:r>
      <w:r w:rsidRPr="000211DE">
        <w:rPr>
          <w:rFonts w:ascii="Times New Roman" w:hAnsi="Times New Roman" w:cs="Times New Roman"/>
        </w:rPr>
        <w:t>по адресу другой Стороны с подтверждением о получении.</w:t>
      </w:r>
    </w:p>
    <w:p w14:paraId="3A3A69EB" w14:textId="445E4902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.2. </w:t>
      </w:r>
      <w:r w:rsidR="00C67C19" w:rsidRPr="000211DE">
        <w:rPr>
          <w:rFonts w:ascii="Times New Roman" w:hAnsi="Times New Roman" w:cs="Times New Roman"/>
        </w:rPr>
        <w:t>Уведомление считается доставленным и в тех случаях, если оно поступило Стороне, которой оно направлено (адресату), но по обстоятельствам, зависящим от него, не было ему вручено или адресат не ознакомился с ним.</w:t>
      </w:r>
    </w:p>
    <w:p w14:paraId="6DFE1D08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u w:val="single"/>
        </w:rPr>
      </w:pPr>
    </w:p>
    <w:p w14:paraId="24520029" w14:textId="23E9C64E" w:rsidR="00605957" w:rsidRPr="000211DE" w:rsidRDefault="00605957" w:rsidP="008B205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5</w:t>
      </w:r>
      <w:r w:rsidRPr="000211DE">
        <w:rPr>
          <w:rFonts w:ascii="Times New Roman" w:hAnsi="Times New Roman" w:cs="Times New Roman"/>
          <w:b/>
          <w:bCs/>
          <w:u w:val="single"/>
        </w:rPr>
        <w:t xml:space="preserve">. Банковское сопровождение </w:t>
      </w:r>
      <w:r w:rsidR="00D47C25" w:rsidRPr="000211DE">
        <w:rPr>
          <w:rFonts w:ascii="Times New Roman" w:hAnsi="Times New Roman" w:cs="Times New Roman"/>
          <w:b/>
          <w:bCs/>
          <w:u w:val="single"/>
        </w:rPr>
        <w:t>Контракт</w:t>
      </w:r>
      <w:r w:rsidR="00E90AEA" w:rsidRPr="000211DE">
        <w:rPr>
          <w:rFonts w:ascii="Times New Roman" w:hAnsi="Times New Roman" w:cs="Times New Roman"/>
          <w:b/>
          <w:bCs/>
          <w:u w:val="single"/>
        </w:rPr>
        <w:t>а</w:t>
      </w:r>
      <w:r w:rsidR="00F64783" w:rsidRPr="000211DE">
        <w:rPr>
          <w:rFonts w:ascii="Times New Roman" w:hAnsi="Times New Roman" w:cs="Times New Roman"/>
          <w:b/>
          <w:bCs/>
          <w:u w:val="single"/>
        </w:rPr>
        <w:t>.</w:t>
      </w:r>
    </w:p>
    <w:p w14:paraId="78DCF643" w14:textId="1A0EF537" w:rsidR="00605957" w:rsidRPr="000211DE" w:rsidRDefault="009B2C55" w:rsidP="00C626D9">
      <w:pPr>
        <w:ind w:firstLine="284"/>
      </w:pPr>
      <w:bookmarkStart w:id="41" w:name="sub_11601"/>
      <w:r w:rsidRPr="000211DE">
        <w:t>1</w:t>
      </w:r>
      <w:r w:rsidR="00131526" w:rsidRPr="000211DE">
        <w:t>5</w:t>
      </w:r>
      <w:r w:rsidRPr="000211DE">
        <w:t>.1. Банковское сопровождение не предусмотрено.</w:t>
      </w:r>
      <w:bookmarkEnd w:id="41"/>
    </w:p>
    <w:p w14:paraId="4FE07295" w14:textId="62C5AFE4" w:rsidR="009B2C55" w:rsidRPr="000211DE" w:rsidRDefault="009B2C55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5017CD1" w14:textId="72E0C4E2" w:rsidR="00C310DF" w:rsidRPr="00625235" w:rsidRDefault="00C310DF" w:rsidP="00131526">
      <w:pPr>
        <w:pStyle w:val="msonormalbullet2gifbullet3gif"/>
        <w:widowControl w:val="0"/>
        <w:numPr>
          <w:ilvl w:val="0"/>
          <w:numId w:val="18"/>
        </w:num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bCs/>
          <w:sz w:val="10"/>
          <w:szCs w:val="10"/>
          <w:u w:val="single"/>
        </w:rPr>
      </w:pPr>
      <w:r w:rsidRPr="000211DE">
        <w:rPr>
          <w:b/>
          <w:bCs/>
          <w:sz w:val="20"/>
          <w:szCs w:val="20"/>
          <w:u w:val="single"/>
        </w:rPr>
        <w:t>Обеспечение гарантийных обязательств.</w:t>
      </w:r>
    </w:p>
    <w:p w14:paraId="5806C48F" w14:textId="77777777" w:rsidR="00625235" w:rsidRPr="000211DE" w:rsidRDefault="00625235" w:rsidP="00625235">
      <w:pPr>
        <w:pStyle w:val="msonormalbullet2gifbullet3gif"/>
        <w:widowControl w:val="0"/>
        <w:autoSpaceDE w:val="0"/>
        <w:autoSpaceDN w:val="0"/>
        <w:adjustRightInd w:val="0"/>
        <w:spacing w:before="0" w:beforeAutospacing="0" w:after="0" w:afterAutospacing="0"/>
        <w:ind w:left="720"/>
        <w:rPr>
          <w:b/>
          <w:bCs/>
          <w:sz w:val="10"/>
          <w:szCs w:val="10"/>
          <w:u w:val="single"/>
        </w:rPr>
      </w:pPr>
    </w:p>
    <w:p w14:paraId="662B68D3" w14:textId="77777777" w:rsidR="00795DF0" w:rsidRDefault="00625235" w:rsidP="00625235">
      <w:pPr>
        <w:ind w:firstLine="426"/>
        <w:jc w:val="both"/>
        <w:rPr>
          <w:b/>
          <w:u w:val="single"/>
        </w:rPr>
      </w:pPr>
      <w:bookmarkStart w:id="42" w:name="sub_10091"/>
      <w:r w:rsidRPr="000211DE">
        <w:t xml:space="preserve">16.1. Обеспечение гарантийных обязательств предоставляется Подрядчиком в срок, установленный </w:t>
      </w:r>
      <w:hyperlink r:id="rId43" w:history="1">
        <w:r w:rsidRPr="000211DE">
          <w:rPr>
            <w:rStyle w:val="ab"/>
            <w:color w:val="auto"/>
          </w:rPr>
          <w:t>частью 7.1 статьи 94</w:t>
        </w:r>
      </w:hyperlink>
      <w:r w:rsidRPr="000211DE">
        <w:t xml:space="preserve"> Федерального закона о контрактной системе. </w:t>
      </w:r>
      <w:r w:rsidRPr="00795DF0">
        <w:rPr>
          <w:b/>
          <w:u w:val="single"/>
        </w:rPr>
        <w:t>Обеспечение гарантийных обязательств должно быть предоставлено Заказчику до поставки Оборудования или вместе с поставкой Оборудования</w:t>
      </w:r>
      <w:r w:rsidR="00795DF0">
        <w:rPr>
          <w:b/>
          <w:u w:val="single"/>
        </w:rPr>
        <w:t>.</w:t>
      </w:r>
    </w:p>
    <w:p w14:paraId="16AF8B00" w14:textId="0E3E691C" w:rsidR="00625235" w:rsidRPr="00795DF0" w:rsidRDefault="00795DF0" w:rsidP="00625235">
      <w:pPr>
        <w:ind w:firstLine="426"/>
        <w:jc w:val="both"/>
        <w:rPr>
          <w:b/>
          <w:u w:val="single"/>
        </w:rPr>
      </w:pPr>
      <w:r w:rsidRPr="00795DF0">
        <w:t xml:space="preserve">16.1.1 Оформление документа о приемке (за исключением отдельного этапа (ов) исполнения контракта) выполненной работы (ее результатов) осуществляется </w:t>
      </w:r>
      <w:r w:rsidRPr="00795DF0">
        <w:rPr>
          <w:u w:val="single"/>
        </w:rPr>
        <w:t>после предоставления Поставщиком обеспечения гарантийных</w:t>
      </w:r>
      <w:r w:rsidRPr="00795DF0">
        <w:t xml:space="preserve"> </w:t>
      </w:r>
      <w:r w:rsidRPr="00795DF0">
        <w:rPr>
          <w:u w:val="single"/>
        </w:rPr>
        <w:t>обязательств</w:t>
      </w:r>
      <w:r w:rsidRPr="00795DF0">
        <w:t xml:space="preserve"> в соответствии с Федеральным законом № 44-ФЗ в порядке и сроки, которые установлены Контрактом.</w:t>
      </w:r>
    </w:p>
    <w:p w14:paraId="67744BCD" w14:textId="31E15540" w:rsidR="00625235" w:rsidRPr="000211DE" w:rsidRDefault="00625235" w:rsidP="00625235">
      <w:pPr>
        <w:ind w:firstLine="426"/>
        <w:jc w:val="both"/>
      </w:pPr>
      <w:bookmarkStart w:id="43" w:name="sub_10092"/>
      <w:bookmarkEnd w:id="42"/>
      <w:r w:rsidRPr="000211DE">
        <w:t xml:space="preserve">16.2. Обеспечение гарантийных обязательств устанавливается в </w:t>
      </w:r>
      <w:r w:rsidRPr="00EA4E83">
        <w:t xml:space="preserve">размере </w:t>
      </w:r>
      <w:r w:rsidRPr="00EA4E83">
        <w:rPr>
          <w:b/>
        </w:rPr>
        <w:t>6 процентов</w:t>
      </w:r>
      <w:r w:rsidRPr="00EA4E83">
        <w:t xml:space="preserve"> начальной (максимальной) цены Контракта, что </w:t>
      </w:r>
      <w:r w:rsidRPr="00EA4E83">
        <w:rPr>
          <w:b/>
        </w:rPr>
        <w:t>составляет</w:t>
      </w:r>
      <w:r w:rsidR="006A31B7">
        <w:rPr>
          <w:b/>
        </w:rPr>
        <w:t xml:space="preserve"> </w:t>
      </w:r>
      <w:r w:rsidR="00CA4792">
        <w:rPr>
          <w:b/>
        </w:rPr>
        <w:t>183 900,00</w:t>
      </w:r>
      <w:r w:rsidR="004961B5">
        <w:rPr>
          <w:b/>
        </w:rPr>
        <w:t xml:space="preserve"> </w:t>
      </w:r>
      <w:r w:rsidR="00C876D9" w:rsidRPr="00C876D9">
        <w:rPr>
          <w:b/>
        </w:rPr>
        <w:t xml:space="preserve">рублей </w:t>
      </w:r>
      <w:r w:rsidRPr="00C876D9">
        <w:t>.</w:t>
      </w:r>
    </w:p>
    <w:p w14:paraId="738CD847" w14:textId="77777777" w:rsidR="00625235" w:rsidRPr="000211DE" w:rsidRDefault="00625235" w:rsidP="00625235">
      <w:pPr>
        <w:ind w:firstLine="426"/>
        <w:jc w:val="both"/>
      </w:pPr>
      <w:bookmarkStart w:id="44" w:name="sub_10093"/>
      <w:bookmarkEnd w:id="43"/>
      <w:r w:rsidRPr="000211DE">
        <w:t xml:space="preserve">16.3. Гарантийные обязательства обеспечиваются предоставлением независимой гарантии соответствующей требованием </w:t>
      </w:r>
      <w:hyperlink r:id="rId44" w:history="1">
        <w:r w:rsidRPr="000211DE">
          <w:rPr>
            <w:rStyle w:val="ab"/>
            <w:color w:val="auto"/>
          </w:rPr>
          <w:t>статьи 45</w:t>
        </w:r>
      </w:hyperlink>
      <w:r w:rsidRPr="000211DE">
        <w:t xml:space="preserve"> Федерального закона о 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bookmarkEnd w:id="44"/>
    <w:p w14:paraId="7D520FB4" w14:textId="77777777" w:rsidR="00625235" w:rsidRPr="000211DE" w:rsidRDefault="00625235" w:rsidP="00625235">
      <w:pPr>
        <w:ind w:firstLine="426"/>
        <w:jc w:val="both"/>
      </w:pPr>
      <w:r w:rsidRPr="000211DE">
        <w:t xml:space="preserve">Способ обеспечения гарантийных обязательств, срок действия независимой гарантии определяется в соответствии с требованиями </w:t>
      </w:r>
      <w:r w:rsidRPr="000211DE">
        <w:rPr>
          <w:rStyle w:val="ab"/>
          <w:color w:val="auto"/>
        </w:rPr>
        <w:t>Федерального закона</w:t>
      </w:r>
      <w:r w:rsidRPr="000211DE">
        <w:t xml:space="preserve"> о контрактной системе участником закупки, с которым заключается Контракт, самостоятельно.</w:t>
      </w:r>
    </w:p>
    <w:p w14:paraId="50316C98" w14:textId="77777777" w:rsidR="00625235" w:rsidRPr="000211DE" w:rsidRDefault="00625235" w:rsidP="00625235">
      <w:pPr>
        <w:ind w:firstLine="426"/>
        <w:jc w:val="both"/>
      </w:pPr>
      <w:r w:rsidRPr="000211DE">
        <w:t xml:space="preserve">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</w:r>
      <w:hyperlink r:id="rId45" w:history="1">
        <w:r w:rsidRPr="000211DE">
          <w:rPr>
            <w:rStyle w:val="ab"/>
            <w:color w:val="auto"/>
          </w:rPr>
          <w:t>статьей 95</w:t>
        </w:r>
      </w:hyperlink>
      <w:r w:rsidRPr="000211DE">
        <w:t xml:space="preserve"> Федерального закона о контрактной системе.</w:t>
      </w:r>
    </w:p>
    <w:p w14:paraId="131FD4F8" w14:textId="77777777" w:rsidR="00625235" w:rsidRPr="000211DE" w:rsidRDefault="00625235" w:rsidP="00625235">
      <w:pPr>
        <w:ind w:firstLine="426"/>
        <w:jc w:val="both"/>
      </w:pPr>
      <w:bookmarkStart w:id="45" w:name="_Hlk95724668"/>
      <w:bookmarkStart w:id="46" w:name="sub_10094"/>
      <w:r w:rsidRPr="000211DE">
        <w:t>16.4. Независимая гарантия, предоставленная в качестве обеспечения гарантийных обязательств,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кодексом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</w:r>
    </w:p>
    <w:p w14:paraId="4739E817" w14:textId="77777777" w:rsidR="00625235" w:rsidRPr="000211DE" w:rsidRDefault="00625235" w:rsidP="00625235">
      <w:pPr>
        <w:ind w:firstLine="426"/>
        <w:jc w:val="both"/>
      </w:pPr>
      <w:bookmarkStart w:id="47" w:name="sub_10009"/>
      <w:bookmarkEnd w:id="45"/>
      <w:bookmarkEnd w:id="46"/>
      <w:r w:rsidRPr="000211DE">
        <w:t>16.5 Подрядчик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</w:p>
    <w:p w14:paraId="13898476" w14:textId="77777777" w:rsidR="00625235" w:rsidRPr="000211DE" w:rsidRDefault="00625235" w:rsidP="00625235">
      <w:pPr>
        <w:ind w:firstLine="426"/>
        <w:jc w:val="both"/>
      </w:pPr>
      <w:r w:rsidRPr="000211DE">
        <w:t>16.6. В случае если в качестве обеспечения гарантийных обязательств по настоящему Контракту Заказчику перечислены денежные средства, возврат обеспечения осуществляется Заказчиком в течение 30 (тридцати) дней с даты исполнения Поставщиком гарантийных обязательств (окончание срока гарантии), предусмотренных настоящим Контрактом.</w:t>
      </w:r>
    </w:p>
    <w:p w14:paraId="1DAB6EFF" w14:textId="77777777" w:rsidR="00625235" w:rsidRPr="000211DE" w:rsidRDefault="00625235" w:rsidP="00625235">
      <w:pPr>
        <w:pStyle w:val="Nra"/>
        <w:shd w:val="clear" w:color="auto" w:fill="FFFFFF"/>
        <w:ind w:firstLine="426"/>
        <w:rPr>
          <w:rFonts w:ascii="Times New Roman" w:hAnsi="Times New Roman" w:cs="Times New Roman"/>
          <w:color w:val="auto"/>
          <w:sz w:val="20"/>
          <w:szCs w:val="20"/>
        </w:rPr>
      </w:pPr>
      <w:r w:rsidRPr="000211DE">
        <w:rPr>
          <w:rFonts w:ascii="Times New Roman" w:hAnsi="Times New Roman" w:cs="Times New Roman"/>
          <w:color w:val="auto"/>
          <w:sz w:val="20"/>
          <w:szCs w:val="20"/>
        </w:rPr>
        <w:t xml:space="preserve">16.7. В случае если обеспечением гарантийных обязательств является внесение денежных средств, денежные средства перечисляются по следующим реквизитам: </w:t>
      </w:r>
    </w:p>
    <w:bookmarkEnd w:id="47"/>
    <w:p w14:paraId="54CDF517" w14:textId="77777777" w:rsidR="00625235" w:rsidRPr="009262FB" w:rsidRDefault="00625235" w:rsidP="00625235">
      <w:pPr>
        <w:rPr>
          <w:b/>
        </w:rPr>
      </w:pPr>
      <w:r w:rsidRPr="009262FB">
        <w:rPr>
          <w:b/>
        </w:rPr>
        <w:t>Получатель: Министерство финансов Камчатского края</w:t>
      </w:r>
      <w:r w:rsidRPr="009262FB">
        <w:t xml:space="preserve">  (ГБУЗ КК «Петропавловск-Камчатская городская больница № 2», </w:t>
      </w:r>
      <w:r w:rsidRPr="009262FB">
        <w:rPr>
          <w:b/>
        </w:rPr>
        <w:t>л/с 20386Щ02710)</w:t>
      </w:r>
    </w:p>
    <w:p w14:paraId="7C4065FE" w14:textId="77777777" w:rsidR="00625235" w:rsidRPr="009262FB" w:rsidRDefault="00625235" w:rsidP="00625235">
      <w:r w:rsidRPr="009262FB">
        <w:rPr>
          <w:b/>
          <w:bCs/>
        </w:rPr>
        <w:t>Казначейский счёт</w:t>
      </w:r>
      <w:r w:rsidRPr="009262FB">
        <w:t xml:space="preserve"> 03224643300000003800</w:t>
      </w:r>
    </w:p>
    <w:p w14:paraId="4D95BE07" w14:textId="77777777" w:rsidR="00625235" w:rsidRPr="009262FB" w:rsidRDefault="00625235" w:rsidP="00625235">
      <w:r w:rsidRPr="009262FB">
        <w:rPr>
          <w:b/>
          <w:bCs/>
        </w:rPr>
        <w:t>Единый казначейский счёт</w:t>
      </w:r>
      <w:r w:rsidRPr="009262FB">
        <w:t xml:space="preserve"> </w:t>
      </w:r>
      <w:r w:rsidRPr="009262FB">
        <w:tab/>
        <w:t>40102810945370000031</w:t>
      </w:r>
    </w:p>
    <w:p w14:paraId="04A7FD05" w14:textId="77777777" w:rsidR="00625235" w:rsidRPr="009262FB" w:rsidRDefault="00625235" w:rsidP="00625235">
      <w:pPr>
        <w:rPr>
          <w:b/>
          <w:bCs/>
        </w:rPr>
      </w:pPr>
      <w:r w:rsidRPr="009262FB">
        <w:rPr>
          <w:b/>
          <w:bCs/>
        </w:rPr>
        <w:t xml:space="preserve">ИНН: </w:t>
      </w:r>
      <w:r w:rsidRPr="009262FB">
        <w:t xml:space="preserve">4101068210 </w:t>
      </w:r>
      <w:r w:rsidRPr="009262FB">
        <w:rPr>
          <w:b/>
          <w:bCs/>
        </w:rPr>
        <w:t xml:space="preserve">КПП: </w:t>
      </w:r>
      <w:r w:rsidRPr="009262FB">
        <w:t xml:space="preserve">410101001   </w:t>
      </w:r>
      <w:r w:rsidRPr="009262FB">
        <w:rPr>
          <w:b/>
        </w:rPr>
        <w:t>ОКПО</w:t>
      </w:r>
      <w:r w:rsidRPr="009262FB">
        <w:t xml:space="preserve"> 35819328</w:t>
      </w:r>
    </w:p>
    <w:p w14:paraId="3BA26090" w14:textId="77777777" w:rsidR="00625235" w:rsidRPr="009262FB" w:rsidRDefault="00625235" w:rsidP="00625235">
      <w:r w:rsidRPr="009262FB">
        <w:rPr>
          <w:b/>
          <w:bCs/>
        </w:rPr>
        <w:t xml:space="preserve">БИК </w:t>
      </w:r>
      <w:r w:rsidRPr="009262FB">
        <w:t>банка-получателя: 013002402</w:t>
      </w:r>
    </w:p>
    <w:p w14:paraId="5F5F538B" w14:textId="77777777" w:rsidR="00625235" w:rsidRPr="009262FB" w:rsidRDefault="00625235" w:rsidP="00625235">
      <w:r w:rsidRPr="009262FB">
        <w:rPr>
          <w:b/>
          <w:bCs/>
        </w:rPr>
        <w:t xml:space="preserve">Наименование банка-получателя: </w:t>
      </w:r>
      <w:r w:rsidRPr="009262FB">
        <w:t>ОТДЕЛЕНИЕ ПЕТРОПАВЛОВСК-КАМЧАТСКИЙ БАНКА РОССИИ//УФК по Камчатскому краю, г. Петропавловск-Камчатский</w:t>
      </w:r>
    </w:p>
    <w:p w14:paraId="6714F687" w14:textId="77777777" w:rsidR="00625235" w:rsidRPr="009262FB" w:rsidRDefault="00625235" w:rsidP="00625235">
      <w:r w:rsidRPr="009262FB">
        <w:rPr>
          <w:b/>
          <w:bCs/>
        </w:rPr>
        <w:t>КПП</w:t>
      </w:r>
      <w:r w:rsidRPr="009262FB">
        <w:t xml:space="preserve"> 410101001</w:t>
      </w:r>
    </w:p>
    <w:p w14:paraId="2A427CA0" w14:textId="77777777" w:rsidR="00625235" w:rsidRPr="009262FB" w:rsidRDefault="00625235" w:rsidP="00625235">
      <w:pPr>
        <w:widowControl w:val="0"/>
        <w:autoSpaceDE w:val="0"/>
        <w:autoSpaceDN w:val="0"/>
        <w:adjustRightInd w:val="0"/>
        <w:jc w:val="both"/>
      </w:pPr>
      <w:r w:rsidRPr="009262FB">
        <w:rPr>
          <w:b/>
          <w:bCs/>
        </w:rPr>
        <w:t>ОКТМО</w:t>
      </w:r>
      <w:r w:rsidRPr="009262FB">
        <w:t xml:space="preserve"> 30701000</w:t>
      </w:r>
    </w:p>
    <w:p w14:paraId="53B3C8F6" w14:textId="77777777" w:rsidR="00625235" w:rsidRDefault="00625235" w:rsidP="00625235">
      <w:pPr>
        <w:widowControl w:val="0"/>
        <w:autoSpaceDE w:val="0"/>
        <w:autoSpaceDN w:val="0"/>
        <w:adjustRightInd w:val="0"/>
        <w:jc w:val="both"/>
      </w:pPr>
      <w:r w:rsidRPr="00795DF0">
        <w:rPr>
          <w:highlight w:val="red"/>
        </w:rPr>
        <w:t>КБК 00000000000000000510</w:t>
      </w:r>
    </w:p>
    <w:p w14:paraId="452F95D7" w14:textId="2D779411" w:rsidR="00795DF0" w:rsidRPr="009262FB" w:rsidRDefault="00795DF0" w:rsidP="00795DF0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95DF0">
        <w:rPr>
          <w:rFonts w:ascii="Times New Roman" w:hAnsi="Times New Roman" w:cs="Times New Roman"/>
        </w:rPr>
        <w:t xml:space="preserve">Назначение платежа: обеспечение </w:t>
      </w:r>
      <w:r>
        <w:rPr>
          <w:rFonts w:ascii="Times New Roman" w:hAnsi="Times New Roman" w:cs="Times New Roman"/>
        </w:rPr>
        <w:t>гарантийных обязательств по контракту №</w:t>
      </w:r>
      <w:r w:rsidR="008F3155">
        <w:rPr>
          <w:rFonts w:ascii="Times New Roman" w:hAnsi="Times New Roman" w:cs="Times New Roman"/>
        </w:rPr>
        <w:t xml:space="preserve"> 247/24</w:t>
      </w:r>
      <w:r>
        <w:rPr>
          <w:rFonts w:ascii="Times New Roman" w:hAnsi="Times New Roman" w:cs="Times New Roman"/>
        </w:rPr>
        <w:t xml:space="preserve"> </w:t>
      </w:r>
      <w:r w:rsidRPr="00795DF0">
        <w:rPr>
          <w:rFonts w:ascii="Times New Roman" w:hAnsi="Times New Roman" w:cs="Times New Roman"/>
        </w:rPr>
        <w:t xml:space="preserve"> (изв. №</w:t>
      </w:r>
      <w:r w:rsidR="008F3155">
        <w:rPr>
          <w:rFonts w:ascii="Times New Roman" w:hAnsi="Times New Roman" w:cs="Times New Roman"/>
        </w:rPr>
        <w:t xml:space="preserve"> 0338300004724000247</w:t>
      </w:r>
      <w:r w:rsidRPr="00795DF0">
        <w:rPr>
          <w:rFonts w:ascii="Times New Roman" w:hAnsi="Times New Roman" w:cs="Times New Roman"/>
        </w:rPr>
        <w:t>).</w:t>
      </w:r>
    </w:p>
    <w:p w14:paraId="3331601B" w14:textId="77777777" w:rsidR="00625235" w:rsidRPr="009262FB" w:rsidRDefault="00625235" w:rsidP="0062523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262FB">
        <w:rPr>
          <w:color w:val="000000"/>
          <w:sz w:val="22"/>
          <w:szCs w:val="22"/>
        </w:rPr>
        <w:t xml:space="preserve"> в противном случае обеспечение </w:t>
      </w:r>
      <w:r>
        <w:rPr>
          <w:color w:val="000000"/>
          <w:sz w:val="22"/>
          <w:szCs w:val="22"/>
        </w:rPr>
        <w:t>гарантийных обязательств</w:t>
      </w:r>
      <w:r w:rsidRPr="009262FB">
        <w:rPr>
          <w:color w:val="000000"/>
          <w:sz w:val="22"/>
          <w:szCs w:val="22"/>
        </w:rPr>
        <w:t xml:space="preserve"> в виде внесения денежных средств считается не предоставленным.</w:t>
      </w:r>
    </w:p>
    <w:p w14:paraId="0840C461" w14:textId="77777777" w:rsidR="00625235" w:rsidRPr="000211DE" w:rsidRDefault="00625235" w:rsidP="00625235">
      <w:pPr>
        <w:pStyle w:val="msonormalbullet2gifbullet3gif"/>
        <w:widowControl w:val="0"/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sz w:val="20"/>
          <w:szCs w:val="20"/>
          <w:lang w:eastAsia="en-US"/>
        </w:rPr>
      </w:pPr>
    </w:p>
    <w:p w14:paraId="29C88E3B" w14:textId="0D1CD6C4" w:rsidR="00605957" w:rsidRPr="000211DE" w:rsidRDefault="00605957" w:rsidP="00D935F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u w:val="single"/>
        </w:rPr>
      </w:pPr>
      <w:r w:rsidRPr="000211DE">
        <w:rPr>
          <w:rFonts w:ascii="Times New Roman" w:hAnsi="Times New Roman" w:cs="Times New Roman"/>
          <w:b/>
          <w:bCs/>
          <w:u w:val="single"/>
        </w:rPr>
        <w:t>1</w:t>
      </w:r>
      <w:r w:rsidR="00131526" w:rsidRPr="000211DE">
        <w:rPr>
          <w:rFonts w:ascii="Times New Roman" w:hAnsi="Times New Roman" w:cs="Times New Roman"/>
          <w:b/>
          <w:bCs/>
          <w:u w:val="single"/>
        </w:rPr>
        <w:t>7</w:t>
      </w:r>
      <w:r w:rsidRPr="000211DE">
        <w:rPr>
          <w:rFonts w:ascii="Times New Roman" w:hAnsi="Times New Roman" w:cs="Times New Roman"/>
          <w:b/>
          <w:bCs/>
          <w:u w:val="single"/>
        </w:rPr>
        <w:t>. Дополнительные усл</w:t>
      </w:r>
      <w:r w:rsidR="00E90AEA" w:rsidRPr="000211DE">
        <w:rPr>
          <w:rFonts w:ascii="Times New Roman" w:hAnsi="Times New Roman" w:cs="Times New Roman"/>
          <w:b/>
          <w:bCs/>
          <w:u w:val="single"/>
        </w:rPr>
        <w:t>овия и заключительные положения</w:t>
      </w:r>
    </w:p>
    <w:p w14:paraId="0E054361" w14:textId="775BB947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7</w:t>
      </w:r>
      <w:r w:rsidRPr="000211DE">
        <w:rPr>
          <w:rFonts w:ascii="Times New Roman" w:hAnsi="Times New Roman" w:cs="Times New Roman"/>
        </w:rPr>
        <w:t xml:space="preserve">.1. Во всем, что не предусмотрено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ом, Стороны руководствуются законодательством Российской Федерации.</w:t>
      </w:r>
    </w:p>
    <w:p w14:paraId="7AF6A0D3" w14:textId="6883982D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48" w:name="P335"/>
      <w:bookmarkEnd w:id="48"/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7</w:t>
      </w:r>
      <w:r w:rsidRPr="000211DE">
        <w:rPr>
          <w:rFonts w:ascii="Times New Roman" w:hAnsi="Times New Roman" w:cs="Times New Roman"/>
        </w:rPr>
        <w:t xml:space="preserve">.2. Обязательства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 считаются выполненными Поставщиком после подписания Сторонами Акта ввода Оборудования в эксплуатацию, оказания Услуг по обучению и инструктажу специалистов (</w:t>
      </w:r>
      <w:hyperlink w:anchor="P595" w:history="1">
        <w:r w:rsidRPr="000211DE">
          <w:rPr>
            <w:rFonts w:ascii="Times New Roman" w:hAnsi="Times New Roman" w:cs="Times New Roman"/>
          </w:rPr>
          <w:t xml:space="preserve">приложение N </w:t>
        </w:r>
      </w:hyperlink>
      <w:r w:rsidR="00D64EB2" w:rsidRPr="000211DE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у).</w:t>
      </w:r>
    </w:p>
    <w:p w14:paraId="6284AE85" w14:textId="7DAD7529" w:rsidR="00605957" w:rsidRPr="000211DE" w:rsidRDefault="00605957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7</w:t>
      </w:r>
      <w:r w:rsidRPr="000211DE">
        <w:rPr>
          <w:rFonts w:ascii="Times New Roman" w:hAnsi="Times New Roman" w:cs="Times New Roman"/>
        </w:rPr>
        <w:t xml:space="preserve">.3. Все споры и разногласия в связи с исполнением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а, разрешаются путем переговоров. Если по результатам переговоров Стороны не приходят к согласию, дело передается на рассмотрение </w:t>
      </w:r>
      <w:r w:rsidR="009B2C55" w:rsidRPr="000211DE">
        <w:rPr>
          <w:rFonts w:ascii="Times New Roman" w:hAnsi="Times New Roman" w:cs="Times New Roman"/>
        </w:rPr>
        <w:t>в Арбитражный суд Камчатского края</w:t>
      </w:r>
      <w:r w:rsidRPr="000211DE">
        <w:rPr>
          <w:rFonts w:ascii="Times New Roman" w:hAnsi="Times New Roman" w:cs="Times New Roman"/>
        </w:rPr>
        <w:t>.</w:t>
      </w:r>
    </w:p>
    <w:p w14:paraId="5A803D7E" w14:textId="4D65DDAA" w:rsidR="00D935F6" w:rsidRPr="000211DE" w:rsidRDefault="00D935F6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7</w:t>
      </w:r>
      <w:r w:rsidRPr="000211DE">
        <w:rPr>
          <w:rFonts w:ascii="Times New Roman" w:hAnsi="Times New Roman" w:cs="Times New Roman"/>
        </w:rPr>
        <w:t xml:space="preserve">.4. Настоящий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 xml:space="preserve"> составлен в форме электронного документа, подписанного усиленными электронными подписями Сторон</w:t>
      </w:r>
    </w:p>
    <w:p w14:paraId="17280580" w14:textId="029438A2" w:rsidR="00605957" w:rsidRPr="000211DE" w:rsidRDefault="009B2C55" w:rsidP="00C626D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</w:t>
      </w:r>
      <w:r w:rsidR="00131526" w:rsidRPr="000211DE">
        <w:rPr>
          <w:rFonts w:ascii="Times New Roman" w:hAnsi="Times New Roman" w:cs="Times New Roman"/>
        </w:rPr>
        <w:t>7</w:t>
      </w:r>
      <w:r w:rsidRPr="000211DE">
        <w:rPr>
          <w:rFonts w:ascii="Times New Roman" w:hAnsi="Times New Roman" w:cs="Times New Roman"/>
        </w:rPr>
        <w:t>.</w:t>
      </w:r>
      <w:r w:rsidR="00D935F6" w:rsidRPr="000211DE">
        <w:rPr>
          <w:rFonts w:ascii="Times New Roman" w:hAnsi="Times New Roman" w:cs="Times New Roman"/>
        </w:rPr>
        <w:t>5</w:t>
      </w:r>
      <w:r w:rsidR="00605957" w:rsidRPr="000211DE">
        <w:rPr>
          <w:rFonts w:ascii="Times New Roman" w:hAnsi="Times New Roman" w:cs="Times New Roman"/>
        </w:rPr>
        <w:t xml:space="preserve">. Приложения к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 являются его неотъемлемой частью.</w:t>
      </w:r>
    </w:p>
    <w:p w14:paraId="29AB2B91" w14:textId="4819CC5C" w:rsidR="009B2C55" w:rsidRPr="000211DE" w:rsidRDefault="009B2C55" w:rsidP="009B2C55">
      <w:pPr>
        <w:jc w:val="both"/>
      </w:pPr>
      <w:r w:rsidRPr="000211DE">
        <w:t xml:space="preserve">Приложения к </w:t>
      </w:r>
      <w:r w:rsidR="00D47C25" w:rsidRPr="000211DE">
        <w:t>Контракт</w:t>
      </w:r>
      <w:r w:rsidRPr="000211DE">
        <w:t>у:</w:t>
      </w:r>
    </w:p>
    <w:p w14:paraId="26B32654" w14:textId="77777777" w:rsidR="009B2C55" w:rsidRPr="000211DE" w:rsidRDefault="00F25ADA" w:rsidP="009B2C55">
      <w:pPr>
        <w:jc w:val="both"/>
      </w:pPr>
      <w:hyperlink w:anchor="sub_10000" w:history="1">
        <w:r w:rsidR="009B2C55" w:rsidRPr="000211DE">
          <w:rPr>
            <w:rStyle w:val="ab"/>
            <w:color w:val="auto"/>
          </w:rPr>
          <w:t>Приложение N 1</w:t>
        </w:r>
      </w:hyperlink>
      <w:r w:rsidR="009B2C55" w:rsidRPr="000211DE">
        <w:t xml:space="preserve"> - Спецификация;</w:t>
      </w:r>
    </w:p>
    <w:p w14:paraId="41D23763" w14:textId="77777777" w:rsidR="009B2C55" w:rsidRPr="000211DE" w:rsidRDefault="00F25ADA" w:rsidP="009B2C55">
      <w:pPr>
        <w:jc w:val="both"/>
      </w:pPr>
      <w:hyperlink w:anchor="sub_20000" w:history="1">
        <w:r w:rsidR="009B2C55" w:rsidRPr="000211DE">
          <w:rPr>
            <w:rStyle w:val="ab"/>
            <w:color w:val="auto"/>
          </w:rPr>
          <w:t>Приложение N 2</w:t>
        </w:r>
      </w:hyperlink>
      <w:r w:rsidR="009B2C55" w:rsidRPr="000211DE">
        <w:t xml:space="preserve"> - Технические требования;</w:t>
      </w:r>
    </w:p>
    <w:p w14:paraId="38A3A6C2" w14:textId="77777777" w:rsidR="009B2C55" w:rsidRPr="000211DE" w:rsidRDefault="00F25ADA" w:rsidP="009B2C55">
      <w:pPr>
        <w:jc w:val="both"/>
      </w:pPr>
      <w:hyperlink w:anchor="sub_4000" w:history="1">
        <w:r w:rsidR="009B2C55" w:rsidRPr="000211DE">
          <w:rPr>
            <w:rStyle w:val="ab"/>
            <w:color w:val="auto"/>
          </w:rPr>
          <w:t>Приложение N </w:t>
        </w:r>
      </w:hyperlink>
      <w:r w:rsidR="009B2C55" w:rsidRPr="000211DE">
        <w:t>3 - Акт приема-передачи Оборудования;</w:t>
      </w:r>
    </w:p>
    <w:p w14:paraId="0BA245EA" w14:textId="2BEC4EF8" w:rsidR="00C77BCB" w:rsidRPr="000211DE" w:rsidRDefault="00F25ADA" w:rsidP="00C77BCB">
      <w:pPr>
        <w:jc w:val="both"/>
      </w:pPr>
      <w:hyperlink w:anchor="sub_5000" w:history="1">
        <w:bookmarkStart w:id="49" w:name="_Hlk32318108"/>
        <w:r w:rsidR="009B2C55" w:rsidRPr="000211DE">
          <w:rPr>
            <w:rStyle w:val="ab"/>
            <w:color w:val="auto"/>
          </w:rPr>
          <w:t>Приложение N</w:t>
        </w:r>
        <w:bookmarkEnd w:id="49"/>
        <w:r w:rsidR="009B2C55" w:rsidRPr="000211DE">
          <w:rPr>
            <w:rStyle w:val="ab"/>
            <w:color w:val="auto"/>
          </w:rPr>
          <w:t> </w:t>
        </w:r>
      </w:hyperlink>
      <w:r w:rsidR="009B2C55" w:rsidRPr="000211DE">
        <w:t>4 - Акт ввода Оборудования в эксплуатацию, оказанию Услуг по обучению и инструктажу специалистов</w:t>
      </w:r>
      <w:r w:rsidR="00792CB2" w:rsidRPr="000211DE">
        <w:t>;</w:t>
      </w:r>
    </w:p>
    <w:p w14:paraId="56476885" w14:textId="77777777" w:rsidR="009B2C55" w:rsidRPr="000211DE" w:rsidRDefault="009B2C55" w:rsidP="009B2C55">
      <w:pPr>
        <w:jc w:val="both"/>
      </w:pPr>
    </w:p>
    <w:p w14:paraId="0C8196C1" w14:textId="7CF57670" w:rsidR="009B2C55" w:rsidRPr="000211DE" w:rsidRDefault="00131526" w:rsidP="009B2C55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0211DE">
        <w:rPr>
          <w:rFonts w:ascii="Times New Roman" w:hAnsi="Times New Roman" w:cs="Times New Roman"/>
          <w:color w:val="auto"/>
          <w:sz w:val="20"/>
          <w:szCs w:val="20"/>
          <w:u w:val="single"/>
        </w:rPr>
        <w:t>18</w:t>
      </w:r>
      <w:r w:rsidR="009B2C55" w:rsidRPr="000211DE">
        <w:rPr>
          <w:rFonts w:ascii="Times New Roman" w:hAnsi="Times New Roman" w:cs="Times New Roman"/>
          <w:color w:val="auto"/>
          <w:sz w:val="20"/>
          <w:szCs w:val="20"/>
          <w:u w:val="single"/>
        </w:rPr>
        <w:t>.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22957" w:rsidRPr="00FB5BAC" w14:paraId="1E6B7472" w14:textId="77777777" w:rsidTr="00E90AEA">
        <w:tc>
          <w:tcPr>
            <w:tcW w:w="4785" w:type="dxa"/>
          </w:tcPr>
          <w:p w14:paraId="628114D2" w14:textId="77777777" w:rsidR="009B2C55" w:rsidRPr="005C24C0" w:rsidRDefault="009B2C55" w:rsidP="00E90AEA">
            <w:r w:rsidRPr="005C24C0">
              <w:t xml:space="preserve">Заказчик:  </w:t>
            </w:r>
          </w:p>
          <w:p w14:paraId="4DA8ECFA" w14:textId="4FC9A5ED" w:rsidR="009262FB" w:rsidRPr="005C24C0" w:rsidRDefault="00C761DB" w:rsidP="009262F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24C0">
              <w:t>Г</w:t>
            </w:r>
            <w:r w:rsidR="009262FB" w:rsidRPr="005C24C0">
              <w:t>осударственное бюджетное учреждение здравоохранения Камчатского края «Петропавловск-Камчатская городская больница № 2»</w:t>
            </w:r>
          </w:p>
          <w:p w14:paraId="46EB136C" w14:textId="77777777" w:rsidR="00C761DB" w:rsidRPr="005C24C0" w:rsidRDefault="009262FB" w:rsidP="009262FB">
            <w:pPr>
              <w:jc w:val="both"/>
            </w:pPr>
            <w:r w:rsidRPr="005C24C0">
              <w:rPr>
                <w:b/>
                <w:u w:val="single"/>
              </w:rPr>
              <w:t>Наименование организации сокращенное</w:t>
            </w:r>
            <w:r w:rsidRPr="005C24C0">
              <w:t>:</w:t>
            </w:r>
          </w:p>
          <w:p w14:paraId="64980397" w14:textId="05EF4307" w:rsidR="009262FB" w:rsidRPr="005C24C0" w:rsidRDefault="009262FB" w:rsidP="009262FB">
            <w:pPr>
              <w:jc w:val="both"/>
            </w:pPr>
            <w:r w:rsidRPr="005C24C0">
              <w:t xml:space="preserve"> ГБУЗ КК «Петропавловск-Камчатская городская больница № 2»</w:t>
            </w:r>
          </w:p>
          <w:p w14:paraId="36CEB0B7" w14:textId="77777777" w:rsidR="009262FB" w:rsidRPr="005C24C0" w:rsidRDefault="009262FB" w:rsidP="009262FB">
            <w:pPr>
              <w:jc w:val="both"/>
              <w:rPr>
                <w:b/>
              </w:rPr>
            </w:pPr>
            <w:r w:rsidRPr="005C24C0">
              <w:rPr>
                <w:b/>
                <w:u w:val="single"/>
              </w:rPr>
              <w:t>Адрес юридический и почтовый</w:t>
            </w:r>
            <w:r w:rsidRPr="005C24C0">
              <w:rPr>
                <w:b/>
              </w:rPr>
              <w:t xml:space="preserve">: </w:t>
            </w:r>
          </w:p>
          <w:p w14:paraId="325E35CC" w14:textId="77777777" w:rsidR="009262FB" w:rsidRPr="005C24C0" w:rsidRDefault="009262FB" w:rsidP="009262FB">
            <w:pPr>
              <w:jc w:val="both"/>
            </w:pPr>
            <w:r w:rsidRPr="005C24C0">
              <w:t>683015, г. Петропавловск-Камчатский, ул. Строительная, 1А.</w:t>
            </w:r>
          </w:p>
          <w:p w14:paraId="63429A5D" w14:textId="77777777" w:rsidR="009262FB" w:rsidRPr="005C24C0" w:rsidRDefault="009262FB" w:rsidP="009262FB">
            <w:r w:rsidRPr="005C24C0">
              <w:t>Телефон: 8(4152)20-11-34, FAX: 8(4152)24-48-18</w:t>
            </w:r>
          </w:p>
          <w:p w14:paraId="0D28D807" w14:textId="77777777" w:rsidR="009262FB" w:rsidRPr="005C24C0" w:rsidRDefault="009262FB" w:rsidP="009262FB">
            <w:pPr>
              <w:rPr>
                <w:color w:val="0563C1"/>
                <w:u w:val="single"/>
              </w:rPr>
            </w:pPr>
            <w:r w:rsidRPr="005C24C0">
              <w:t xml:space="preserve">E-Mail: </w:t>
            </w:r>
            <w:hyperlink r:id="rId46" w:history="1">
              <w:r w:rsidRPr="005C24C0">
                <w:rPr>
                  <w:color w:val="0563C1"/>
                  <w:u w:val="single"/>
                  <w:lang w:val="en-US"/>
                </w:rPr>
                <w:t>info</w:t>
              </w:r>
              <w:r w:rsidRPr="005C24C0">
                <w:rPr>
                  <w:color w:val="0563C1"/>
                  <w:u w:val="single"/>
                </w:rPr>
                <w:t>.</w:t>
              </w:r>
              <w:r w:rsidRPr="005C24C0">
                <w:rPr>
                  <w:color w:val="0563C1"/>
                  <w:u w:val="single"/>
                  <w:lang w:val="en-US"/>
                </w:rPr>
                <w:t>zakupki</w:t>
              </w:r>
              <w:r w:rsidRPr="005C24C0">
                <w:rPr>
                  <w:color w:val="0563C1"/>
                  <w:u w:val="single"/>
                </w:rPr>
                <w:t>@</w:t>
              </w:r>
              <w:r w:rsidRPr="005C24C0">
                <w:rPr>
                  <w:color w:val="0563C1"/>
                  <w:u w:val="single"/>
                  <w:lang w:val="en-US"/>
                </w:rPr>
                <w:t>pkgb</w:t>
              </w:r>
              <w:r w:rsidRPr="005C24C0">
                <w:rPr>
                  <w:color w:val="0563C1"/>
                  <w:u w:val="single"/>
                </w:rPr>
                <w:t>2.</w:t>
              </w:r>
              <w:r w:rsidRPr="005C24C0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14:paraId="72F429C8" w14:textId="77777777" w:rsidR="009262FB" w:rsidRPr="005C24C0" w:rsidRDefault="009262FB" w:rsidP="009262FB">
            <w:r w:rsidRPr="005C24C0">
              <w:t>ИНН 4101068210; КПП 410101001; ОГРН 1024101026344; ОКТМО 30701000</w:t>
            </w:r>
          </w:p>
          <w:p w14:paraId="1BF3C210" w14:textId="7FF9CB1E" w:rsidR="009262FB" w:rsidRPr="005C24C0" w:rsidRDefault="009262FB" w:rsidP="009262FB">
            <w:pPr>
              <w:rPr>
                <w:b/>
              </w:rPr>
            </w:pPr>
            <w:r w:rsidRPr="005C24C0">
              <w:rPr>
                <w:b/>
              </w:rPr>
              <w:t>Получатель: Министерство финансов Камчатского края</w:t>
            </w:r>
            <w:r w:rsidRPr="005C24C0">
              <w:t xml:space="preserve">  (ГБУЗ КК «Петропавловск-Камчатская городская больница № 2», </w:t>
            </w:r>
            <w:r w:rsidR="00795DF0" w:rsidRPr="005C24C0">
              <w:rPr>
                <w:b/>
              </w:rPr>
              <w:t>л/с 22</w:t>
            </w:r>
            <w:r w:rsidRPr="005C24C0">
              <w:rPr>
                <w:b/>
              </w:rPr>
              <w:t>386Щ02710)</w:t>
            </w:r>
          </w:p>
          <w:p w14:paraId="7168A292" w14:textId="77777777" w:rsidR="009262FB" w:rsidRPr="005C24C0" w:rsidRDefault="009262FB" w:rsidP="009262FB">
            <w:r w:rsidRPr="005C24C0">
              <w:rPr>
                <w:b/>
                <w:bCs/>
              </w:rPr>
              <w:t>Казначейский счёт</w:t>
            </w:r>
            <w:r w:rsidRPr="005C24C0">
              <w:t xml:space="preserve"> 03224643300000003800</w:t>
            </w:r>
          </w:p>
          <w:p w14:paraId="5631B52C" w14:textId="77777777" w:rsidR="009262FB" w:rsidRPr="005C24C0" w:rsidRDefault="009262FB" w:rsidP="009262FB">
            <w:r w:rsidRPr="005C24C0">
              <w:rPr>
                <w:b/>
                <w:bCs/>
              </w:rPr>
              <w:t>Единый казначейский счёт</w:t>
            </w:r>
            <w:r w:rsidRPr="005C24C0">
              <w:t xml:space="preserve"> </w:t>
            </w:r>
            <w:r w:rsidRPr="005C24C0">
              <w:tab/>
              <w:t>40102810945370000031</w:t>
            </w:r>
          </w:p>
          <w:p w14:paraId="4C0035D2" w14:textId="77777777" w:rsidR="009262FB" w:rsidRPr="005C24C0" w:rsidRDefault="009262FB" w:rsidP="009262FB">
            <w:pPr>
              <w:rPr>
                <w:b/>
                <w:bCs/>
              </w:rPr>
            </w:pPr>
            <w:r w:rsidRPr="005C24C0">
              <w:rPr>
                <w:b/>
                <w:bCs/>
              </w:rPr>
              <w:t xml:space="preserve">ИНН: </w:t>
            </w:r>
            <w:r w:rsidRPr="005C24C0">
              <w:t xml:space="preserve">4101068210 </w:t>
            </w:r>
            <w:r w:rsidRPr="005C24C0">
              <w:rPr>
                <w:b/>
                <w:bCs/>
              </w:rPr>
              <w:t xml:space="preserve">КПП: </w:t>
            </w:r>
            <w:r w:rsidRPr="005C24C0">
              <w:t xml:space="preserve">410101001   </w:t>
            </w:r>
            <w:r w:rsidRPr="005C24C0">
              <w:rPr>
                <w:b/>
              </w:rPr>
              <w:t>ОКПО</w:t>
            </w:r>
            <w:r w:rsidRPr="005C24C0">
              <w:t xml:space="preserve"> 35819328</w:t>
            </w:r>
          </w:p>
          <w:p w14:paraId="3F1D9527" w14:textId="77777777" w:rsidR="009262FB" w:rsidRPr="005C24C0" w:rsidRDefault="009262FB" w:rsidP="009262FB">
            <w:r w:rsidRPr="005C24C0">
              <w:rPr>
                <w:b/>
                <w:bCs/>
              </w:rPr>
              <w:t xml:space="preserve">БИК </w:t>
            </w:r>
            <w:r w:rsidRPr="005C24C0">
              <w:t>банка-получателя: 013002402</w:t>
            </w:r>
          </w:p>
          <w:p w14:paraId="6CEFC72A" w14:textId="77777777" w:rsidR="009262FB" w:rsidRPr="005C24C0" w:rsidRDefault="009262FB" w:rsidP="009262FB">
            <w:r w:rsidRPr="005C24C0">
              <w:rPr>
                <w:b/>
                <w:bCs/>
              </w:rPr>
              <w:t xml:space="preserve">Наименование банка-получателя: </w:t>
            </w:r>
            <w:r w:rsidRPr="005C24C0">
              <w:t>ОТДЕЛЕНИЕ ПЕТРОПАВЛОВСК-КАМЧАТСКИЙ БАНКА РОССИИ//УФК по Камчатскому краю, г. Петропавловск-Камчатский</w:t>
            </w:r>
          </w:p>
          <w:p w14:paraId="45B899D5" w14:textId="77777777" w:rsidR="009262FB" w:rsidRPr="005C24C0" w:rsidRDefault="009262FB" w:rsidP="009262FB">
            <w:r w:rsidRPr="005C24C0">
              <w:rPr>
                <w:b/>
                <w:bCs/>
              </w:rPr>
              <w:t>КПП</w:t>
            </w:r>
            <w:r w:rsidRPr="005C24C0">
              <w:t xml:space="preserve"> 410101001</w:t>
            </w:r>
          </w:p>
          <w:p w14:paraId="1FF3A2AD" w14:textId="55F258B8" w:rsidR="009B2C55" w:rsidRPr="005C24C0" w:rsidRDefault="009262FB" w:rsidP="009262FB">
            <w:r w:rsidRPr="005C24C0">
              <w:rPr>
                <w:b/>
                <w:bCs/>
              </w:rPr>
              <w:t>ОКТМО</w:t>
            </w:r>
            <w:r w:rsidRPr="005C24C0">
              <w:t xml:space="preserve"> 30701000</w:t>
            </w:r>
            <w:r w:rsidR="009B2C55" w:rsidRPr="005C24C0">
              <w:t xml:space="preserve">                          </w:t>
            </w:r>
          </w:p>
        </w:tc>
        <w:tc>
          <w:tcPr>
            <w:tcW w:w="4785" w:type="dxa"/>
          </w:tcPr>
          <w:p w14:paraId="60B4772D" w14:textId="77777777" w:rsidR="009B2C55" w:rsidRPr="005C24C0" w:rsidRDefault="009B2C55" w:rsidP="00E90AEA">
            <w:r w:rsidRPr="005C24C0">
              <w:t>Поставщик:</w:t>
            </w:r>
          </w:p>
          <w:p w14:paraId="7612C528" w14:textId="77777777" w:rsidR="00C761DB" w:rsidRPr="005C24C0" w:rsidRDefault="00C761DB" w:rsidP="00C761DB">
            <w:r w:rsidRPr="005C24C0">
              <w:t>ОБЩЕСТВО С ОГРАНИЧЕННОЙ ОТВЕТСТВЕННОСТЬЮ "ИЛЬЯ МЕД"</w:t>
            </w:r>
          </w:p>
          <w:p w14:paraId="4922864B" w14:textId="77777777" w:rsidR="00C761DB" w:rsidRPr="005C24C0" w:rsidRDefault="00C761DB" w:rsidP="00C761DB">
            <w:pPr>
              <w:rPr>
                <w:b/>
                <w:bCs/>
                <w:u w:val="single"/>
              </w:rPr>
            </w:pPr>
            <w:r w:rsidRPr="005C24C0">
              <w:rPr>
                <w:b/>
                <w:bCs/>
                <w:u w:val="single"/>
              </w:rPr>
              <w:t>Сокращённое наименование:</w:t>
            </w:r>
            <w:r w:rsidRPr="005C24C0">
              <w:rPr>
                <w:b/>
                <w:bCs/>
                <w:u w:val="single"/>
              </w:rPr>
              <w:tab/>
            </w:r>
          </w:p>
          <w:p w14:paraId="4C86C157" w14:textId="77777777" w:rsidR="00C761DB" w:rsidRPr="005C24C0" w:rsidRDefault="00C761DB" w:rsidP="00C761DB">
            <w:r w:rsidRPr="005C24C0">
              <w:t>ООО "ИЛЬЯ МЕД"</w:t>
            </w:r>
          </w:p>
          <w:p w14:paraId="68B3F521" w14:textId="77777777" w:rsidR="00C761DB" w:rsidRPr="005C24C0" w:rsidRDefault="00C761DB" w:rsidP="00C761DB">
            <w:pPr>
              <w:rPr>
                <w:b/>
                <w:bCs/>
              </w:rPr>
            </w:pPr>
            <w:r w:rsidRPr="005C24C0">
              <w:rPr>
                <w:b/>
                <w:bCs/>
              </w:rPr>
              <w:t>Адрес местонахождения (юридический адрес)/Место жительства:</w:t>
            </w:r>
            <w:r w:rsidRPr="005C24C0">
              <w:rPr>
                <w:b/>
                <w:bCs/>
              </w:rPr>
              <w:tab/>
            </w:r>
          </w:p>
          <w:p w14:paraId="5ACFDA9D" w14:textId="77777777" w:rsidR="00C761DB" w:rsidRPr="005C24C0" w:rsidRDefault="00C761DB" w:rsidP="00C761DB">
            <w:r w:rsidRPr="005C24C0">
              <w:t>630061, НОВОСИБИРСКАЯ ОБЛАСТЬ, г.о. ГОРОД НОВОСИБИРСК, Г НОВОСИБИРСК, ПР-КТ КРАСНЫЙ, Д. 323/11, КВ. 39</w:t>
            </w:r>
          </w:p>
          <w:p w14:paraId="73029AE4" w14:textId="77777777" w:rsidR="00C761DB" w:rsidRPr="005C24C0" w:rsidRDefault="00C761DB" w:rsidP="00C761DB">
            <w:r w:rsidRPr="005C24C0">
              <w:rPr>
                <w:b/>
                <w:bCs/>
              </w:rPr>
              <w:t>Почтовый адрес</w:t>
            </w:r>
            <w:r w:rsidRPr="005C24C0">
              <w:t xml:space="preserve"> </w:t>
            </w:r>
            <w:r w:rsidRPr="005C24C0">
              <w:tab/>
              <w:t>630061, г. Новосибирск, ул. Тюленина, д. 8, каб.15</w:t>
            </w:r>
          </w:p>
          <w:p w14:paraId="45FCFF35" w14:textId="77777777" w:rsidR="00C761DB" w:rsidRPr="005C24C0" w:rsidRDefault="00C761DB" w:rsidP="00C761DB">
            <w:pPr>
              <w:rPr>
                <w:b/>
                <w:bCs/>
              </w:rPr>
            </w:pPr>
            <w:r w:rsidRPr="005C24C0">
              <w:rPr>
                <w:b/>
                <w:bCs/>
              </w:rPr>
              <w:t>А/я 78</w:t>
            </w:r>
          </w:p>
          <w:p w14:paraId="15D78121" w14:textId="77777777" w:rsidR="00C761DB" w:rsidRPr="005C24C0" w:rsidRDefault="00C761DB" w:rsidP="00C761DB">
            <w:r w:rsidRPr="005C24C0">
              <w:t>ОГРН</w:t>
            </w:r>
            <w:r w:rsidRPr="005C24C0">
              <w:tab/>
              <w:t>1165476078745</w:t>
            </w:r>
          </w:p>
          <w:p w14:paraId="07817F8C" w14:textId="77777777" w:rsidR="00C761DB" w:rsidRPr="005C24C0" w:rsidRDefault="00C761DB" w:rsidP="00C761DB">
            <w:r w:rsidRPr="005C24C0">
              <w:t>Банковские реквизиты</w:t>
            </w:r>
            <w:r w:rsidRPr="005C24C0">
              <w:tab/>
              <w:t>р/с 40702810144050015447</w:t>
            </w:r>
          </w:p>
          <w:p w14:paraId="0E06C5F3" w14:textId="77777777" w:rsidR="00C761DB" w:rsidRPr="005C24C0" w:rsidRDefault="00C761DB" w:rsidP="00C761DB">
            <w:r w:rsidRPr="005C24C0">
              <w:t xml:space="preserve">Сибирский банк ПАО   Сбербанк г.Новосибирск  </w:t>
            </w:r>
          </w:p>
          <w:p w14:paraId="34E4B593" w14:textId="77777777" w:rsidR="00C761DB" w:rsidRPr="005C24C0" w:rsidRDefault="00C761DB" w:rsidP="00C761DB">
            <w:r w:rsidRPr="005C24C0">
              <w:t>БИК 045004641</w:t>
            </w:r>
          </w:p>
          <w:p w14:paraId="45168804" w14:textId="77777777" w:rsidR="00C761DB" w:rsidRPr="005C24C0" w:rsidRDefault="00C761DB" w:rsidP="00C761DB">
            <w:r w:rsidRPr="005C24C0">
              <w:t>К/счет 30101810500000000641</w:t>
            </w:r>
          </w:p>
          <w:p w14:paraId="0C6CE376" w14:textId="77777777" w:rsidR="00C761DB" w:rsidRPr="005C24C0" w:rsidRDefault="00C761DB" w:rsidP="00C761DB">
            <w:r w:rsidRPr="005C24C0">
              <w:t>ИНН/КПП 7707083893/540645005</w:t>
            </w:r>
          </w:p>
          <w:p w14:paraId="485EEFD2" w14:textId="77777777" w:rsidR="00C761DB" w:rsidRPr="005C24C0" w:rsidRDefault="00C761DB" w:rsidP="00C761DB">
            <w:r w:rsidRPr="005C24C0">
              <w:t>ОГРН 1027700132195</w:t>
            </w:r>
          </w:p>
          <w:p w14:paraId="7D232FD7" w14:textId="3140E3D5" w:rsidR="00C761DB" w:rsidRPr="005C24C0" w:rsidRDefault="00C761DB" w:rsidP="00C761DB">
            <w:r w:rsidRPr="005C24C0">
              <w:rPr>
                <w:b/>
                <w:bCs/>
              </w:rPr>
              <w:t>Контактные телефоны</w:t>
            </w:r>
            <w:r w:rsidR="005C24C0">
              <w:t xml:space="preserve"> (с указанием кода города) </w:t>
            </w:r>
            <w:r w:rsidRPr="005C24C0">
              <w:t>8(383) 209-21-62</w:t>
            </w:r>
          </w:p>
          <w:p w14:paraId="49EF422B" w14:textId="63FF47B2" w:rsidR="00C761DB" w:rsidRPr="005C24C0" w:rsidRDefault="00C761DB" w:rsidP="00C761DB">
            <w:r w:rsidRPr="005C24C0">
              <w:rPr>
                <w:b/>
                <w:bCs/>
              </w:rPr>
              <w:t xml:space="preserve">Электронная почта </w:t>
            </w:r>
            <w:r w:rsidRPr="005C24C0">
              <w:t xml:space="preserve">dogovor.ilyamed@mail.ru </w:t>
            </w:r>
          </w:p>
          <w:p w14:paraId="408DE3DD" w14:textId="7ACA3738" w:rsidR="009B2C55" w:rsidRPr="00FB5BAC" w:rsidRDefault="00C761DB" w:rsidP="00C761DB">
            <w:pPr>
              <w:shd w:val="clear" w:color="auto" w:fill="FFFFFF"/>
              <w:jc w:val="both"/>
              <w:outlineLvl w:val="0"/>
            </w:pPr>
            <w:r w:rsidRPr="005C24C0">
              <w:t>Директор (действует на основании Устава)</w:t>
            </w:r>
            <w:r w:rsidRPr="005C24C0">
              <w:tab/>
              <w:t>Пестрецова Марина Викторовна</w:t>
            </w:r>
          </w:p>
        </w:tc>
      </w:tr>
    </w:tbl>
    <w:p w14:paraId="1B5F071E" w14:textId="501C994C" w:rsidR="000635FD" w:rsidRDefault="000635FD" w:rsidP="009B2C55">
      <w:pPr>
        <w:jc w:val="both"/>
      </w:pPr>
    </w:p>
    <w:p w14:paraId="685C5D8C" w14:textId="77777777" w:rsidR="000635FD" w:rsidRPr="000635FD" w:rsidRDefault="000635FD" w:rsidP="000635FD"/>
    <w:p w14:paraId="04AF58CF" w14:textId="77777777" w:rsidR="000635FD" w:rsidRPr="000635FD" w:rsidRDefault="000635FD" w:rsidP="000635FD"/>
    <w:p w14:paraId="414A4B07" w14:textId="77777777" w:rsidR="000635FD" w:rsidRPr="000635FD" w:rsidRDefault="000635FD" w:rsidP="000635FD"/>
    <w:tbl>
      <w:tblPr>
        <w:tblW w:w="104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2"/>
        <w:gridCol w:w="5543"/>
      </w:tblGrid>
      <w:tr w:rsidR="000635FD" w:rsidRPr="000635FD" w14:paraId="1E3E9E18" w14:textId="77777777" w:rsidTr="00D44E26">
        <w:trPr>
          <w:trHeight w:val="522"/>
        </w:trPr>
        <w:tc>
          <w:tcPr>
            <w:tcW w:w="4882" w:type="dxa"/>
          </w:tcPr>
          <w:p w14:paraId="777394CC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  <w:p w14:paraId="28204049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  <w:r w:rsidRPr="000635FD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5543" w:type="dxa"/>
            <w:hideMark/>
          </w:tcPr>
          <w:p w14:paraId="784EF2D4" w14:textId="77777777" w:rsidR="000635FD" w:rsidRPr="000635FD" w:rsidRDefault="000635FD" w:rsidP="000635FD">
            <w:pPr>
              <w:ind w:firstLine="709"/>
              <w:rPr>
                <w:b/>
                <w:bCs/>
                <w:sz w:val="24"/>
                <w:szCs w:val="24"/>
              </w:rPr>
            </w:pPr>
            <w:r w:rsidRPr="000635FD"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07C6A5B5" w14:textId="77777777" w:rsidR="000635FD" w:rsidRPr="000635FD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  <w:r w:rsidRPr="000635FD">
              <w:rPr>
                <w:b/>
                <w:bCs/>
                <w:sz w:val="24"/>
                <w:szCs w:val="24"/>
              </w:rPr>
              <w:t>Поставщик</w:t>
            </w:r>
          </w:p>
          <w:p w14:paraId="6ACFB970" w14:textId="77777777" w:rsidR="000635FD" w:rsidRPr="000635FD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</w:p>
          <w:p w14:paraId="3E09EFBB" w14:textId="77777777" w:rsidR="000635FD" w:rsidRPr="000635FD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</w:p>
        </w:tc>
      </w:tr>
      <w:tr w:rsidR="000635FD" w:rsidRPr="000635FD" w14:paraId="489FECC3" w14:textId="77777777" w:rsidTr="00D44E26">
        <w:trPr>
          <w:trHeight w:val="801"/>
        </w:trPr>
        <w:tc>
          <w:tcPr>
            <w:tcW w:w="4882" w:type="dxa"/>
          </w:tcPr>
          <w:p w14:paraId="6343CB4B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0635FD">
              <w:rPr>
                <w:sz w:val="24"/>
                <w:szCs w:val="24"/>
              </w:rPr>
              <w:t>И.В. Ланкин</w:t>
            </w:r>
          </w:p>
          <w:p w14:paraId="3ADAEE83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0635FD">
              <w:rPr>
                <w:sz w:val="24"/>
                <w:szCs w:val="24"/>
              </w:rPr>
              <w:t>_______________________________</w:t>
            </w:r>
          </w:p>
          <w:p w14:paraId="7BFCF180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5543" w:type="dxa"/>
          </w:tcPr>
          <w:p w14:paraId="31C9BA81" w14:textId="41234B2F" w:rsidR="000635FD" w:rsidRPr="000635FD" w:rsidRDefault="000C36BA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М.В.Пестрецова</w:t>
            </w:r>
          </w:p>
          <w:p w14:paraId="2304BC35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0635FD">
              <w:rPr>
                <w:sz w:val="24"/>
                <w:szCs w:val="24"/>
              </w:rPr>
              <w:t>___________________________</w:t>
            </w:r>
          </w:p>
          <w:p w14:paraId="07B512D3" w14:textId="77777777" w:rsidR="000635FD" w:rsidRPr="000635FD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</w:tbl>
    <w:p w14:paraId="3A4AD2F3" w14:textId="77777777" w:rsidR="000635FD" w:rsidRPr="000635FD" w:rsidRDefault="000635FD" w:rsidP="000635FD">
      <w:pPr>
        <w:rPr>
          <w:sz w:val="24"/>
          <w:szCs w:val="24"/>
        </w:rPr>
      </w:pPr>
      <w:r w:rsidRPr="000635FD">
        <w:rPr>
          <w:i/>
          <w:sz w:val="24"/>
          <w:szCs w:val="24"/>
        </w:rPr>
        <w:t>Подписано ЭЦП                                                                              Подписано ЭЦП</w:t>
      </w:r>
    </w:p>
    <w:p w14:paraId="638B9382" w14:textId="77777777" w:rsidR="000635FD" w:rsidRPr="000635FD" w:rsidRDefault="000635FD" w:rsidP="000635FD">
      <w:pPr>
        <w:rPr>
          <w:sz w:val="24"/>
          <w:szCs w:val="24"/>
        </w:rPr>
      </w:pPr>
    </w:p>
    <w:p w14:paraId="05314B86" w14:textId="57DA4B4F" w:rsidR="009B2C55" w:rsidRPr="000635FD" w:rsidRDefault="000635FD" w:rsidP="000635FD">
      <w:pPr>
        <w:tabs>
          <w:tab w:val="left" w:pos="795"/>
        </w:tabs>
        <w:sectPr w:rsidR="009B2C55" w:rsidRPr="000635FD" w:rsidSect="008201E5">
          <w:footerReference w:type="default" r:id="rId47"/>
          <w:pgSz w:w="11906" w:h="16838"/>
          <w:pgMar w:top="1134" w:right="566" w:bottom="1134" w:left="993" w:header="708" w:footer="708" w:gutter="0"/>
          <w:cols w:space="708"/>
          <w:titlePg/>
          <w:docGrid w:linePitch="360"/>
        </w:sectPr>
      </w:pPr>
      <w:r>
        <w:tab/>
      </w:r>
    </w:p>
    <w:p w14:paraId="27A0CB3D" w14:textId="77777777" w:rsidR="00605957" w:rsidRPr="000211DE" w:rsidRDefault="00605957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Приложение N 1</w:t>
      </w:r>
    </w:p>
    <w:p w14:paraId="7A5BA305" w14:textId="57BEBF4B" w:rsidR="00605957" w:rsidRPr="000211DE" w:rsidRDefault="00605957" w:rsidP="0041211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</w:t>
      </w:r>
      <w:r w:rsidR="00412117" w:rsidRPr="000211DE">
        <w:rPr>
          <w:rFonts w:ascii="Times New Roman" w:hAnsi="Times New Roman" w:cs="Times New Roman"/>
        </w:rPr>
        <w:t xml:space="preserve"> </w:t>
      </w:r>
      <w:r w:rsidRPr="000211DE">
        <w:rPr>
          <w:rFonts w:ascii="Times New Roman" w:hAnsi="Times New Roman" w:cs="Times New Roman"/>
        </w:rPr>
        <w:t xml:space="preserve">от "__" __________ </w:t>
      </w:r>
      <w:r w:rsidR="003918A4">
        <w:rPr>
          <w:rFonts w:ascii="Times New Roman" w:hAnsi="Times New Roman" w:cs="Times New Roman"/>
        </w:rPr>
        <w:t>202</w:t>
      </w:r>
      <w:r w:rsidR="004961B5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г. N </w:t>
      </w:r>
      <w:r w:rsidR="00C761DB">
        <w:rPr>
          <w:rFonts w:ascii="Times New Roman" w:hAnsi="Times New Roman" w:cs="Times New Roman"/>
        </w:rPr>
        <w:t>247/24</w:t>
      </w:r>
    </w:p>
    <w:p w14:paraId="2889E3FD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9EF40B9" w14:textId="52584C85" w:rsidR="00AC7DE0" w:rsidRDefault="00F1160B" w:rsidP="00F1160B">
      <w:pPr>
        <w:pStyle w:val="ConsPlusNormal"/>
        <w:rPr>
          <w:rFonts w:ascii="Times New Roman" w:hAnsi="Times New Roman" w:cs="Times New Roman"/>
        </w:rPr>
      </w:pPr>
      <w:bookmarkStart w:id="50" w:name="P390"/>
      <w:bookmarkEnd w:id="50"/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605957" w:rsidRPr="000211DE">
        <w:rPr>
          <w:rFonts w:ascii="Times New Roman" w:hAnsi="Times New Roman" w:cs="Times New Roman"/>
        </w:rPr>
        <w:t>СПЕЦИФИКАЦИЯ</w:t>
      </w:r>
      <w:r>
        <w:rPr>
          <w:rFonts w:ascii="Times New Roman" w:hAnsi="Times New Roman" w:cs="Times New Roman"/>
        </w:rPr>
        <w:t xml:space="preserve">  </w:t>
      </w:r>
    </w:p>
    <w:p w14:paraId="4C25250C" w14:textId="77777777" w:rsidR="00CA4792" w:rsidRDefault="00AA6A05" w:rsidP="004121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92">
        <w:rPr>
          <w:rFonts w:ascii="Times New Roman" w:hAnsi="Times New Roman" w:cs="Times New Roman"/>
          <w:b/>
          <w:sz w:val="24"/>
          <w:szCs w:val="24"/>
        </w:rPr>
        <w:t>н</w:t>
      </w:r>
      <w:r w:rsidR="00A85794" w:rsidRPr="00CA479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5E0282" w:rsidRPr="00CA4792">
        <w:rPr>
          <w:rFonts w:ascii="Times New Roman" w:hAnsi="Times New Roman" w:cs="Times New Roman"/>
          <w:b/>
          <w:bCs/>
          <w:sz w:val="24"/>
          <w:szCs w:val="24"/>
        </w:rPr>
        <w:t xml:space="preserve">поставку </w:t>
      </w:r>
      <w:r w:rsidR="00CA4792" w:rsidRPr="00CA4792">
        <w:rPr>
          <w:rFonts w:ascii="Times New Roman" w:hAnsi="Times New Roman" w:cs="Times New Roman"/>
          <w:b/>
          <w:bCs/>
          <w:sz w:val="24"/>
          <w:szCs w:val="24"/>
        </w:rPr>
        <w:t>облучателя ультрафиолетового бактерицидного</w:t>
      </w:r>
      <w:r w:rsidR="003D08FF" w:rsidRPr="00CA47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7C5CC4" w14:textId="6C241598" w:rsidR="00F0443D" w:rsidRPr="006A31B7" w:rsidRDefault="006A31B7" w:rsidP="00412117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A47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6A3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ля нужд </w:t>
      </w:r>
      <w:r w:rsidRPr="006A31B7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>ГБУЗ КК "Петропавловск-Камчатская городская больница №</w:t>
      </w:r>
      <w:r w:rsidR="00CA4792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</w:t>
      </w:r>
      <w:r w:rsidRPr="006A31B7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>2"</w:t>
      </w:r>
    </w:p>
    <w:tbl>
      <w:tblPr>
        <w:tblStyle w:val="a6"/>
        <w:tblW w:w="14742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697"/>
        <w:gridCol w:w="7095"/>
        <w:gridCol w:w="1406"/>
        <w:gridCol w:w="1267"/>
        <w:gridCol w:w="2046"/>
        <w:gridCol w:w="2231"/>
      </w:tblGrid>
      <w:tr w:rsidR="005D23A3" w:rsidRPr="00A46352" w14:paraId="0C6A4C27" w14:textId="77777777" w:rsidTr="008F3155">
        <w:trPr>
          <w:jc w:val="center"/>
        </w:trPr>
        <w:tc>
          <w:tcPr>
            <w:tcW w:w="697" w:type="dxa"/>
            <w:shd w:val="clear" w:color="auto" w:fill="FFFFFF" w:themeFill="background1"/>
            <w:vAlign w:val="center"/>
          </w:tcPr>
          <w:p w14:paraId="7534FEDC" w14:textId="2EDA86F7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7095" w:type="dxa"/>
            <w:shd w:val="clear" w:color="auto" w:fill="FFFFFF" w:themeFill="background1"/>
            <w:vAlign w:val="center"/>
          </w:tcPr>
          <w:p w14:paraId="7550942A" w14:textId="089517BD" w:rsidR="00FD405C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Наименование Оборудования (марка, модель, год выпуска и другое)</w:t>
            </w:r>
          </w:p>
          <w:p w14:paraId="0D224459" w14:textId="366C0B92" w:rsidR="00FD405C" w:rsidRPr="00A46352" w:rsidRDefault="00FD405C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05C">
              <w:rPr>
                <w:rFonts w:ascii="Times New Roman" w:hAnsi="Times New Roman" w:cs="Times New Roman"/>
                <w:sz w:val="18"/>
                <w:szCs w:val="18"/>
              </w:rPr>
              <w:t>(приведенные ниже наименования являются равнозначными и обозначают одно и тоже закупаемое оборудование)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76A4B8B6" w14:textId="7BA070EE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14:paraId="284F08AB" w14:textId="551967DA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Количество, в ед.</w:t>
            </w:r>
          </w:p>
        </w:tc>
        <w:tc>
          <w:tcPr>
            <w:tcW w:w="2046" w:type="dxa"/>
            <w:shd w:val="clear" w:color="auto" w:fill="FFFFFF" w:themeFill="background1"/>
            <w:vAlign w:val="center"/>
          </w:tcPr>
          <w:p w14:paraId="7B0C46FC" w14:textId="4AB1E6BE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Цена за ед., включая Услуги, руб. (включая НДС)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 w14:paraId="68652C88" w14:textId="0D13457C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Общая стоимость, включая Услуги, руб. (включая НДС)</w:t>
            </w:r>
          </w:p>
        </w:tc>
      </w:tr>
      <w:tr w:rsidR="005D23A3" w:rsidRPr="00A46352" w14:paraId="3E9A1CA4" w14:textId="77777777" w:rsidTr="008F3155">
        <w:trPr>
          <w:jc w:val="center"/>
        </w:trPr>
        <w:tc>
          <w:tcPr>
            <w:tcW w:w="697" w:type="dxa"/>
            <w:shd w:val="clear" w:color="auto" w:fill="FFFFFF" w:themeFill="background1"/>
          </w:tcPr>
          <w:p w14:paraId="64F8397A" w14:textId="79A21AA1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5" w:type="dxa"/>
            <w:shd w:val="clear" w:color="auto" w:fill="FFFFFF" w:themeFill="background1"/>
          </w:tcPr>
          <w:p w14:paraId="21C1D7D6" w14:textId="5AE4934A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6" w:type="dxa"/>
            <w:shd w:val="clear" w:color="auto" w:fill="FFFFFF" w:themeFill="background1"/>
          </w:tcPr>
          <w:p w14:paraId="2481F068" w14:textId="0DF36104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7" w:type="dxa"/>
            <w:shd w:val="clear" w:color="auto" w:fill="FFFFFF" w:themeFill="background1"/>
          </w:tcPr>
          <w:p w14:paraId="27F07A15" w14:textId="5D7EADA5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4F88493A" w14:textId="6BCA4C91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31" w:type="dxa"/>
            <w:shd w:val="clear" w:color="auto" w:fill="FFFFFF" w:themeFill="background1"/>
          </w:tcPr>
          <w:p w14:paraId="2A489C1F" w14:textId="1AE53EA6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D23A3" w:rsidRPr="00A46352" w14:paraId="255E90CC" w14:textId="77777777" w:rsidTr="008F3155">
        <w:trPr>
          <w:jc w:val="center"/>
        </w:trPr>
        <w:tc>
          <w:tcPr>
            <w:tcW w:w="697" w:type="dxa"/>
            <w:shd w:val="clear" w:color="auto" w:fill="FFFFFF" w:themeFill="background1"/>
          </w:tcPr>
          <w:p w14:paraId="39498F14" w14:textId="26566FAD" w:rsidR="005D23A3" w:rsidRPr="00A46352" w:rsidRDefault="005D23A3" w:rsidP="00F0443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095" w:type="dxa"/>
            <w:shd w:val="clear" w:color="auto" w:fill="FFFFFF" w:themeFill="background1"/>
          </w:tcPr>
          <w:p w14:paraId="785EB305" w14:textId="77777777" w:rsidR="00BE780C" w:rsidRDefault="008F3155" w:rsidP="009262FB">
            <w:pPr>
              <w:pStyle w:val="ConsPlusNormal"/>
              <w:ind w:left="130"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1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Облучатель ультрафиолетовый бактерицидный (НКМИ 131980). (32.50.50.190)</w:t>
            </w:r>
          </w:p>
          <w:p w14:paraId="05C52FD4" w14:textId="4796E20D" w:rsidR="008F3155" w:rsidRDefault="008F3155" w:rsidP="009262FB">
            <w:pPr>
              <w:pStyle w:val="ConsPlusNormal"/>
              <w:ind w:left="13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F3155">
              <w:rPr>
                <w:rFonts w:ascii="Times New Roman" w:hAnsi="Times New Roman" w:cs="Times New Roman"/>
                <w:sz w:val="18"/>
                <w:szCs w:val="18"/>
              </w:rPr>
              <w:t>Наименование мед. изделия в соответствии с 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F3155">
              <w:rPr>
                <w:rFonts w:ascii="Times New Roman" w:hAnsi="Times New Roman" w:cs="Times New Roman"/>
                <w:sz w:val="18"/>
                <w:szCs w:val="18"/>
              </w:rPr>
              <w:t>Установка импульсная ксеноновая УФ-бактерицидная для экстренной дезинфекции воздуха помещений 1 и 2 категории при отсутствии людей УИКб-01-"Альфа" по ТУ 9451-001-39577448-2003</w:t>
            </w:r>
          </w:p>
          <w:p w14:paraId="7C47DDC5" w14:textId="1FA5D877" w:rsidR="008F3155" w:rsidRDefault="008F3155" w:rsidP="009262FB">
            <w:pPr>
              <w:pStyle w:val="ConsPlusNormal"/>
              <w:ind w:left="130"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14:paraId="5602C164" w14:textId="0D470385" w:rsidR="008F3155" w:rsidRPr="00A46352" w:rsidRDefault="008F3155" w:rsidP="009262FB">
            <w:pPr>
              <w:pStyle w:val="ConsPlusNormal"/>
              <w:ind w:left="13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42C1EBF9" w14:textId="672DB98D" w:rsidR="005D23A3" w:rsidRPr="00A46352" w:rsidRDefault="00A702DE" w:rsidP="00C761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14:paraId="248696B6" w14:textId="60343E39" w:rsidR="005D23A3" w:rsidRPr="00A46352" w:rsidRDefault="00A702DE" w:rsidP="00C761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6" w:type="dxa"/>
            <w:shd w:val="clear" w:color="auto" w:fill="FFFFFF" w:themeFill="background1"/>
          </w:tcPr>
          <w:p w14:paraId="5A508321" w14:textId="5EEC0976" w:rsidR="005D23A3" w:rsidRPr="00A46352" w:rsidRDefault="00A702DE" w:rsidP="00C761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3 065 000,00</w:t>
            </w:r>
          </w:p>
        </w:tc>
        <w:tc>
          <w:tcPr>
            <w:tcW w:w="2231" w:type="dxa"/>
            <w:shd w:val="clear" w:color="auto" w:fill="FFFFFF" w:themeFill="background1"/>
          </w:tcPr>
          <w:p w14:paraId="30115E62" w14:textId="0F75CDD9" w:rsidR="005D23A3" w:rsidRPr="00A46352" w:rsidRDefault="00A702DE" w:rsidP="00C761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3 065 000,00</w:t>
            </w:r>
          </w:p>
        </w:tc>
      </w:tr>
      <w:tr w:rsidR="005D23A3" w:rsidRPr="00A46352" w14:paraId="23896D6C" w14:textId="77777777" w:rsidTr="00B146FE">
        <w:trPr>
          <w:jc w:val="center"/>
        </w:trPr>
        <w:tc>
          <w:tcPr>
            <w:tcW w:w="12511" w:type="dxa"/>
            <w:gridSpan w:val="5"/>
            <w:shd w:val="clear" w:color="auto" w:fill="FFFFFF" w:themeFill="background1"/>
          </w:tcPr>
          <w:p w14:paraId="4C8C5D3E" w14:textId="77174673" w:rsidR="005D23A3" w:rsidRPr="00A46352" w:rsidRDefault="005D23A3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52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231" w:type="dxa"/>
            <w:shd w:val="clear" w:color="auto" w:fill="FFFFFF" w:themeFill="background1"/>
          </w:tcPr>
          <w:p w14:paraId="5CB1940C" w14:textId="4869AE2E" w:rsidR="005D23A3" w:rsidRPr="00A46352" w:rsidRDefault="00A702DE" w:rsidP="00F044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3 065 000,00</w:t>
            </w:r>
          </w:p>
        </w:tc>
      </w:tr>
    </w:tbl>
    <w:p w14:paraId="5011B5B7" w14:textId="77777777" w:rsidR="00F0443D" w:rsidRPr="000211DE" w:rsidRDefault="00F0443D" w:rsidP="00412117">
      <w:pPr>
        <w:pStyle w:val="ConsPlusNormal"/>
        <w:jc w:val="center"/>
        <w:rPr>
          <w:rFonts w:ascii="Times New Roman" w:hAnsi="Times New Roman" w:cs="Times New Roman"/>
        </w:rPr>
      </w:pPr>
    </w:p>
    <w:p w14:paraId="2943BE48" w14:textId="77777777" w:rsidR="00605957" w:rsidRPr="000211DE" w:rsidRDefault="00605957" w:rsidP="009F0F6C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14:paraId="26E79EAF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EBF60D7" w14:textId="77777777" w:rsidR="00AB250B" w:rsidRPr="000211DE" w:rsidRDefault="00AB250B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EF2D39A" w14:textId="77777777" w:rsidR="00AB250B" w:rsidRPr="000211DE" w:rsidRDefault="00AB250B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20DE523" w14:textId="46547C8A" w:rsidR="008E2B4C" w:rsidRPr="000211DE" w:rsidRDefault="008E2B4C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23A9206" w14:textId="0C00CC7F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5B1CF39" w14:textId="61678231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AFA6C63" w14:textId="541D02F5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807478B" w14:textId="4A5097D5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0DD956E" w14:textId="1FBA68A4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D4D2096" w14:textId="22E7FF7F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9417F48" w14:textId="20BCC653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511177A" w14:textId="7BBE5512" w:rsidR="005D23A3" w:rsidRPr="000211DE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D284C1" w14:textId="207C5B2B" w:rsidR="005D23A3" w:rsidRDefault="005D23A3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DC233B8" w14:textId="7E471566" w:rsidR="00552D88" w:rsidRDefault="00552D88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80CD80E" w14:textId="6FC93712" w:rsidR="00552D88" w:rsidRDefault="00552D88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552B144" w14:textId="77777777" w:rsidR="00552D88" w:rsidRPr="000211DE" w:rsidRDefault="00552D88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ED96627" w14:textId="0530C7CE" w:rsidR="009776F8" w:rsidRPr="000211DE" w:rsidRDefault="009776F8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0770C09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8D8C473" w14:textId="77777777" w:rsidR="00AC7DE0" w:rsidRDefault="00AC7DE0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EF53C5B" w14:textId="77777777" w:rsidR="00AC7DE0" w:rsidRDefault="00AC7DE0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063C638" w14:textId="77777777" w:rsidR="00C80A93" w:rsidRDefault="00C80A93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EB81A93" w14:textId="77777777" w:rsidR="00C80A93" w:rsidRDefault="00C80A93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2159A7F" w14:textId="77777777" w:rsidR="00605957" w:rsidRPr="000211DE" w:rsidRDefault="00605957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Приложение N 2</w:t>
      </w:r>
    </w:p>
    <w:p w14:paraId="21D4E330" w14:textId="0F208117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</w:t>
      </w:r>
    </w:p>
    <w:p w14:paraId="7F1C753C" w14:textId="100216F1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от "__" __________ </w:t>
      </w:r>
      <w:r w:rsidR="007B632E">
        <w:rPr>
          <w:rFonts w:ascii="Times New Roman" w:hAnsi="Times New Roman" w:cs="Times New Roman"/>
        </w:rPr>
        <w:t>202</w:t>
      </w:r>
      <w:r w:rsidR="005E0282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г. N </w:t>
      </w:r>
      <w:r w:rsidR="00A702DE">
        <w:rPr>
          <w:rFonts w:ascii="Times New Roman" w:hAnsi="Times New Roman" w:cs="Times New Roman"/>
        </w:rPr>
        <w:t>247/24</w:t>
      </w:r>
    </w:p>
    <w:p w14:paraId="01CA85F9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18248A5" w14:textId="5E5B14BE" w:rsidR="00A05972" w:rsidRPr="000211DE" w:rsidRDefault="00A05972" w:rsidP="00A0597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51" w:name="P438"/>
      <w:bookmarkEnd w:id="51"/>
      <w:r w:rsidRPr="000211DE">
        <w:rPr>
          <w:rFonts w:ascii="Times New Roman" w:hAnsi="Times New Roman" w:cs="Times New Roman"/>
          <w:color w:val="auto"/>
          <w:sz w:val="20"/>
          <w:szCs w:val="20"/>
        </w:rPr>
        <w:t xml:space="preserve">ТЕХНИЧЕСКИЕ </w:t>
      </w:r>
      <w:r w:rsidR="00E90725">
        <w:rPr>
          <w:rFonts w:ascii="Times New Roman" w:hAnsi="Times New Roman" w:cs="Times New Roman"/>
          <w:color w:val="auto"/>
          <w:sz w:val="20"/>
          <w:szCs w:val="20"/>
        </w:rPr>
        <w:t>ХАРАКТЕРИСТИКИ</w:t>
      </w:r>
    </w:p>
    <w:p w14:paraId="6C66F65C" w14:textId="450605C2" w:rsidR="00317DFE" w:rsidRPr="000211DE" w:rsidRDefault="00317DFE" w:rsidP="00317DFE"/>
    <w:p w14:paraId="1317B155" w14:textId="77777777" w:rsidR="00317DFE" w:rsidRPr="000211DE" w:rsidRDefault="00317DFE" w:rsidP="00317DFE"/>
    <w:p w14:paraId="0E29BBB6" w14:textId="77777777" w:rsidR="00A05972" w:rsidRPr="000211DE" w:rsidRDefault="00A05972" w:rsidP="00A05972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88"/>
        <w:gridCol w:w="6633"/>
        <w:gridCol w:w="6833"/>
      </w:tblGrid>
      <w:tr w:rsidR="00E22957" w:rsidRPr="005C24C0" w14:paraId="05DA4BBC" w14:textId="77777777" w:rsidTr="008F3155">
        <w:tc>
          <w:tcPr>
            <w:tcW w:w="988" w:type="dxa"/>
            <w:shd w:val="clear" w:color="auto" w:fill="FFFFFF" w:themeFill="background1"/>
          </w:tcPr>
          <w:p w14:paraId="7212F075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6633" w:type="dxa"/>
            <w:shd w:val="clear" w:color="auto" w:fill="FFFFFF" w:themeFill="background1"/>
          </w:tcPr>
          <w:p w14:paraId="5B9FB34F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6833" w:type="dxa"/>
            <w:shd w:val="clear" w:color="auto" w:fill="FFFFFF" w:themeFill="background1"/>
          </w:tcPr>
          <w:p w14:paraId="18AED2D1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Требуемое значение</w:t>
            </w:r>
          </w:p>
        </w:tc>
      </w:tr>
      <w:tr w:rsidR="00E22957" w:rsidRPr="005C24C0" w14:paraId="403AAB1A" w14:textId="77777777" w:rsidTr="00317DFE">
        <w:tc>
          <w:tcPr>
            <w:tcW w:w="14454" w:type="dxa"/>
            <w:gridSpan w:val="3"/>
            <w:shd w:val="clear" w:color="auto" w:fill="FFFFFF" w:themeFill="background1"/>
          </w:tcPr>
          <w:p w14:paraId="22981A6E" w14:textId="43624219" w:rsidR="00A05972" w:rsidRPr="005C24C0" w:rsidRDefault="00A05972" w:rsidP="00A05972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52" w:name="sub_20100"/>
            <w:r w:rsidRPr="005C24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Общие сведения</w:t>
            </w:r>
            <w:bookmarkEnd w:id="52"/>
          </w:p>
        </w:tc>
      </w:tr>
      <w:tr w:rsidR="00E22957" w:rsidRPr="005C24C0" w14:paraId="6432B1BC" w14:textId="77777777" w:rsidTr="008F3155">
        <w:tc>
          <w:tcPr>
            <w:tcW w:w="988" w:type="dxa"/>
            <w:shd w:val="clear" w:color="auto" w:fill="FFFFFF" w:themeFill="background1"/>
          </w:tcPr>
          <w:p w14:paraId="25C2E6AE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633" w:type="dxa"/>
            <w:shd w:val="clear" w:color="auto" w:fill="FFFFFF" w:themeFill="background1"/>
          </w:tcPr>
          <w:p w14:paraId="411859B5" w14:textId="070157BD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  <w:r w:rsidR="00AF33B4" w:rsidRPr="005C24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33B4" w:rsidRPr="005C24C0">
              <w:rPr>
                <w:rFonts w:ascii="Times New Roman" w:hAnsi="Times New Roman" w:cs="Times New Roman"/>
                <w:sz w:val="18"/>
                <w:szCs w:val="18"/>
              </w:rPr>
              <w:t>(приведенные ниже наименования являются равнозначными и обозначают одно и тоже закупаемое оборудование)</w:t>
            </w:r>
            <w:r w:rsidR="005D23A3" w:rsidRPr="005C24C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33" w:type="dxa"/>
            <w:shd w:val="clear" w:color="auto" w:fill="FFFFFF" w:themeFill="background1"/>
          </w:tcPr>
          <w:p w14:paraId="51AFE570" w14:textId="77777777" w:rsidR="00A702DE" w:rsidRPr="005C24C0" w:rsidRDefault="00A702DE" w:rsidP="00A702DE">
            <w:pPr>
              <w:pStyle w:val="ConsPlusNormal"/>
              <w:ind w:left="130"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24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Облучатель ультрафиолетовый бактерицидный (НКМИ 131980). (32.50.50.190)</w:t>
            </w:r>
          </w:p>
          <w:p w14:paraId="5E364CF1" w14:textId="45296453" w:rsidR="00A05972" w:rsidRPr="005C24C0" w:rsidRDefault="00A05972" w:rsidP="00A702DE">
            <w:pPr>
              <w:pStyle w:val="ConsPlusNormal"/>
              <w:ind w:left="130"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1E95" w:rsidRPr="005C24C0" w14:paraId="4FF4E15E" w14:textId="77777777" w:rsidTr="008F3155">
        <w:tc>
          <w:tcPr>
            <w:tcW w:w="988" w:type="dxa"/>
            <w:shd w:val="clear" w:color="auto" w:fill="FFFFFF" w:themeFill="background1"/>
          </w:tcPr>
          <w:p w14:paraId="59942906" w14:textId="77777777" w:rsidR="00421E95" w:rsidRPr="005C24C0" w:rsidRDefault="00421E95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3" w:type="dxa"/>
            <w:shd w:val="clear" w:color="auto" w:fill="FFFFFF" w:themeFill="background1"/>
          </w:tcPr>
          <w:p w14:paraId="23F6B3B5" w14:textId="5151BB44" w:rsidR="00935129" w:rsidRPr="005C24C0" w:rsidRDefault="00421E95" w:rsidP="00935129">
            <w:pPr>
              <w:pStyle w:val="ConsPlusNormal"/>
              <w:tabs>
                <w:tab w:val="left" w:pos="2429"/>
              </w:tabs>
              <w:ind w:left="208" w:firstLine="9"/>
              <w:rPr>
                <w:rFonts w:ascii="Times New Roman" w:eastAsiaTheme="minorHAnsi" w:hAnsi="Times New Roman" w:cs="Times New Roman"/>
                <w:iCs/>
                <w:lang w:eastAsia="en-US"/>
              </w:rPr>
            </w:pPr>
            <w:r w:rsidRPr="005C24C0">
              <w:rPr>
                <w:rFonts w:ascii="Times New Roman" w:eastAsiaTheme="minorHAnsi" w:hAnsi="Times New Roman" w:cs="Times New Roman"/>
                <w:iCs/>
                <w:lang w:eastAsia="en-US"/>
              </w:rPr>
              <w:t>в соответствии с регистрационным удостоверением</w:t>
            </w:r>
          </w:p>
        </w:tc>
        <w:tc>
          <w:tcPr>
            <w:tcW w:w="6833" w:type="dxa"/>
            <w:shd w:val="clear" w:color="auto" w:fill="FFFFFF" w:themeFill="background1"/>
          </w:tcPr>
          <w:p w14:paraId="4A58E924" w14:textId="0616931F" w:rsidR="00421E95" w:rsidRPr="005C24C0" w:rsidRDefault="00A702DE" w:rsidP="00A702DE">
            <w:pPr>
              <w:pStyle w:val="ConsPlusNormal"/>
              <w:ind w:left="13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24C0">
              <w:rPr>
                <w:rFonts w:ascii="Times New Roman" w:hAnsi="Times New Roman" w:cs="Times New Roman"/>
                <w:sz w:val="18"/>
                <w:szCs w:val="18"/>
              </w:rPr>
              <w:t>Установка импульсная ксеноновая УФ-бактерицидная для экстренной дезинфекции воздуха помещений 1 и 2 категории при отсутствии людей УИКб-01-"Альфа" по ТУ 9451-001-39577448-2003</w:t>
            </w:r>
          </w:p>
        </w:tc>
      </w:tr>
      <w:tr w:rsidR="00E22957" w:rsidRPr="005C24C0" w14:paraId="41E097C8" w14:textId="77777777" w:rsidTr="008F3155">
        <w:tc>
          <w:tcPr>
            <w:tcW w:w="988" w:type="dxa"/>
            <w:shd w:val="clear" w:color="auto" w:fill="FFFFFF" w:themeFill="background1"/>
          </w:tcPr>
          <w:p w14:paraId="07D960A0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633" w:type="dxa"/>
            <w:shd w:val="clear" w:color="auto" w:fill="FFFFFF" w:themeFill="background1"/>
          </w:tcPr>
          <w:p w14:paraId="395CA01C" w14:textId="08761360" w:rsidR="00BE780C" w:rsidRPr="005C24C0" w:rsidRDefault="00A05972" w:rsidP="00BE780C">
            <w:pPr>
              <w:pStyle w:val="aff2"/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6833" w:type="dxa"/>
            <w:shd w:val="clear" w:color="auto" w:fill="FFFFFF" w:themeFill="background1"/>
          </w:tcPr>
          <w:p w14:paraId="31771EAD" w14:textId="433460D1" w:rsidR="00A05972" w:rsidRPr="005C24C0" w:rsidRDefault="00D44E26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ООО «НПП «МЕЛИТТА»</w:t>
            </w:r>
          </w:p>
        </w:tc>
      </w:tr>
      <w:tr w:rsidR="00E22957" w:rsidRPr="005C24C0" w14:paraId="02F16271" w14:textId="77777777" w:rsidTr="008F3155">
        <w:tc>
          <w:tcPr>
            <w:tcW w:w="988" w:type="dxa"/>
            <w:shd w:val="clear" w:color="auto" w:fill="FFFFFF" w:themeFill="background1"/>
          </w:tcPr>
          <w:p w14:paraId="602BB1B1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6633" w:type="dxa"/>
            <w:shd w:val="clear" w:color="auto" w:fill="FFFFFF" w:themeFill="background1"/>
          </w:tcPr>
          <w:p w14:paraId="074CAB92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Модель</w:t>
            </w:r>
          </w:p>
        </w:tc>
        <w:tc>
          <w:tcPr>
            <w:tcW w:w="6833" w:type="dxa"/>
            <w:shd w:val="clear" w:color="auto" w:fill="FFFFFF" w:themeFill="background1"/>
          </w:tcPr>
          <w:p w14:paraId="235EB278" w14:textId="60DB4C8B" w:rsidR="00A05972" w:rsidRPr="005C24C0" w:rsidRDefault="00D44E26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18"/>
                <w:szCs w:val="18"/>
              </w:rPr>
              <w:t>УИКб-01-"Альфа"</w:t>
            </w:r>
          </w:p>
        </w:tc>
      </w:tr>
      <w:tr w:rsidR="00E22957" w:rsidRPr="005C24C0" w14:paraId="3D6FAC6C" w14:textId="77777777" w:rsidTr="008F3155">
        <w:tc>
          <w:tcPr>
            <w:tcW w:w="988" w:type="dxa"/>
            <w:shd w:val="clear" w:color="auto" w:fill="FFFFFF" w:themeFill="background1"/>
          </w:tcPr>
          <w:p w14:paraId="015A290D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6633" w:type="dxa"/>
            <w:shd w:val="clear" w:color="auto" w:fill="FFFFFF" w:themeFill="background1"/>
          </w:tcPr>
          <w:p w14:paraId="7AE57A57" w14:textId="71F3D168" w:rsidR="006B62BC" w:rsidRPr="005C24C0" w:rsidRDefault="00A05972" w:rsidP="006B62BC">
            <w:pPr>
              <w:pStyle w:val="aff2"/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Год выпуска Оборудования</w:t>
            </w:r>
          </w:p>
        </w:tc>
        <w:tc>
          <w:tcPr>
            <w:tcW w:w="6833" w:type="dxa"/>
            <w:shd w:val="clear" w:color="auto" w:fill="FFFFFF" w:themeFill="background1"/>
          </w:tcPr>
          <w:p w14:paraId="5093494B" w14:textId="6A904717" w:rsidR="00A05972" w:rsidRPr="005C24C0" w:rsidRDefault="00D44E26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2025г</w:t>
            </w:r>
          </w:p>
        </w:tc>
      </w:tr>
      <w:tr w:rsidR="00E22957" w:rsidRPr="005C24C0" w14:paraId="72F70B7C" w14:textId="77777777" w:rsidTr="008F3155">
        <w:tc>
          <w:tcPr>
            <w:tcW w:w="988" w:type="dxa"/>
            <w:shd w:val="clear" w:color="auto" w:fill="FFFFFF" w:themeFill="background1"/>
          </w:tcPr>
          <w:p w14:paraId="00366D7A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6633" w:type="dxa"/>
            <w:shd w:val="clear" w:color="auto" w:fill="FFFFFF" w:themeFill="background1"/>
          </w:tcPr>
          <w:p w14:paraId="43128450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6833" w:type="dxa"/>
            <w:shd w:val="clear" w:color="auto" w:fill="FFFFFF" w:themeFill="background1"/>
          </w:tcPr>
          <w:p w14:paraId="386AC43C" w14:textId="78B7DA08" w:rsidR="00A05972" w:rsidRPr="005C24C0" w:rsidRDefault="00A702DE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</w:tr>
      <w:tr w:rsidR="00E22957" w:rsidRPr="005C24C0" w14:paraId="6251B52F" w14:textId="77777777" w:rsidTr="008F3155">
        <w:tc>
          <w:tcPr>
            <w:tcW w:w="988" w:type="dxa"/>
            <w:shd w:val="clear" w:color="auto" w:fill="FFFFFF" w:themeFill="background1"/>
          </w:tcPr>
          <w:p w14:paraId="0A807E26" w14:textId="77777777" w:rsidR="00A05972" w:rsidRPr="005C24C0" w:rsidRDefault="00A05972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3" w:type="dxa"/>
            <w:shd w:val="clear" w:color="auto" w:fill="FFFFFF" w:themeFill="background1"/>
          </w:tcPr>
          <w:p w14:paraId="7E743312" w14:textId="77777777" w:rsidR="00A05972" w:rsidRPr="005C24C0" w:rsidRDefault="00A05972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3" w:type="dxa"/>
            <w:shd w:val="clear" w:color="auto" w:fill="FFFFFF" w:themeFill="background1"/>
          </w:tcPr>
          <w:p w14:paraId="4AD82D61" w14:textId="77777777" w:rsidR="00A05972" w:rsidRPr="005C24C0" w:rsidRDefault="00A05972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57" w:rsidRPr="005C24C0" w14:paraId="7579EEA2" w14:textId="77777777" w:rsidTr="00317DFE">
        <w:tc>
          <w:tcPr>
            <w:tcW w:w="14454" w:type="dxa"/>
            <w:gridSpan w:val="3"/>
            <w:shd w:val="clear" w:color="auto" w:fill="FFFFFF" w:themeFill="background1"/>
          </w:tcPr>
          <w:p w14:paraId="73A0A8D5" w14:textId="35754A60" w:rsidR="00A05972" w:rsidRPr="005C24C0" w:rsidRDefault="00A05972" w:rsidP="00A05972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53" w:name="sub_20200"/>
            <w:r w:rsidRPr="005C24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Технические характеристики</w:t>
            </w:r>
            <w:bookmarkEnd w:id="53"/>
          </w:p>
        </w:tc>
      </w:tr>
      <w:tr w:rsidR="008F3155" w:rsidRPr="005C24C0" w14:paraId="0B205216" w14:textId="77777777" w:rsidTr="00D44E26">
        <w:trPr>
          <w:trHeight w:val="710"/>
        </w:trPr>
        <w:tc>
          <w:tcPr>
            <w:tcW w:w="14454" w:type="dxa"/>
            <w:gridSpan w:val="3"/>
            <w:shd w:val="clear" w:color="auto" w:fill="FFFFFF" w:themeFill="background1"/>
          </w:tcPr>
          <w:tbl>
            <w:tblPr>
              <w:tblW w:w="14219" w:type="dxa"/>
              <w:tblInd w:w="93" w:type="dxa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531"/>
              <w:gridCol w:w="7026"/>
              <w:gridCol w:w="6662"/>
            </w:tblGrid>
            <w:tr w:rsidR="008F3155" w:rsidRPr="005C24C0" w14:paraId="52D9C8EE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8292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6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E7E8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b/>
                      <w:bCs/>
                      <w:sz w:val="18"/>
                      <w:szCs w:val="18"/>
                    </w:rPr>
                    <w:t>Облучатель ультрафиолетовый бактерицидный (НКМИ 131980). (32.50.50.190)</w:t>
                  </w:r>
                </w:p>
              </w:tc>
            </w:tr>
            <w:tr w:rsidR="008F3155" w:rsidRPr="005C24C0" w14:paraId="42C0B281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E26E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760F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Страна происхождения товара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663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Российская Федерация</w:t>
                  </w:r>
                </w:p>
              </w:tc>
            </w:tr>
            <w:tr w:rsidR="008F3155" w:rsidRPr="005C24C0" w14:paraId="5092B000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CE1FE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6B30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Номер реестровой записи в реестре радиоэлектронной продукции или евразийском реестре промышленных товаров по ПП РФ № 878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EE0C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3859\10\2021, РЭ-6784/22, 10251769</w:t>
                  </w:r>
                </w:p>
              </w:tc>
            </w:tr>
            <w:tr w:rsidR="008F3155" w:rsidRPr="005C24C0" w14:paraId="0FC1C87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6CB3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DCC73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Товарный знак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933B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отсутствует</w:t>
                  </w:r>
                </w:p>
              </w:tc>
            </w:tr>
            <w:tr w:rsidR="008F3155" w:rsidRPr="005C24C0" w14:paraId="4B923DA8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3BCD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1695E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Наименование мед. изделия в соответствии с РУ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3F10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Установка импульсная ксеноновая УФ-бактерицидная для экстренной дезинфекции воздуха помещений 1 и 2 категории при отсутствии людей УИКб-01-"Альфа" по ТУ 9451-001-39577448-2003</w:t>
                  </w:r>
                </w:p>
              </w:tc>
            </w:tr>
            <w:tr w:rsidR="008F3155" w:rsidRPr="005C24C0" w14:paraId="7C15BC35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4450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7EB3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76B2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1 (ШТ)</w:t>
                  </w:r>
                </w:p>
              </w:tc>
            </w:tr>
            <w:tr w:rsidR="008F3155" w:rsidRPr="005C24C0" w14:paraId="2890132B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23AA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2281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Ставка НДС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9A08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Без НДС</w:t>
                  </w:r>
                </w:p>
              </w:tc>
            </w:tr>
            <w:tr w:rsidR="008F3155" w:rsidRPr="005C24C0" w14:paraId="2C6FD8C5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C0DF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6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0C98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Предлагаемые значения характеристик по позиции</w:t>
                  </w:r>
                </w:p>
              </w:tc>
            </w:tr>
            <w:tr w:rsidR="008F3155" w:rsidRPr="005C24C0" w14:paraId="5F884A8C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BD528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D465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Отображение информации на панели управления: время обработки помещения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00CD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209BAD3F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0C58A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6E91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Панель управления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90CC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6AB8C64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20F0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80BE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Автоматический счетчик общей наработки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C21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2ECD12E3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B1DB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F7E0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Отображение информации на панели управления: объем помещения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27AC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01387FAC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A6C3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5C34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Отображение информации на панели управления: бактерицидная эффективность обработки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18A6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297499E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6979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1645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Подтвержденный полный бактерицидный эффект в отношении клинических (госпитальных) штаммов Mycobacterium tuberculosis с множественной и широкой лекарственной устойчивостью (МЛУ, ШЛУ-ТБ)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3AB6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C8694B6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08E2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95AB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 Наличие встроенного датчика УФ излучения, осуществляющего постоянный контроль уровня бактерицидного потока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9BFF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4CBA8746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4017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98CB8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Микропроцессорная система управления вычисляет и задает время работы лампы, необходимое для достижения заданной оператором бактерицидной эффективности обеззараживания воздуха в помещениях. При старении лампы в ходе эксплуатации и снижении излучаемого лампой бактерицидного потока фактическое время работы установки увеличивается для наработки необходимой дозы УФ излучения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8622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653A9F3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4741A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6E3F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Импульсная ксеноновая лампа в качестве источника излучения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4180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1124BC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A85D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DCE9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Отсутствие ртути и других токсичных материалов в составе лампового узла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C55BE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Соответствие </w:t>
                  </w:r>
                </w:p>
              </w:tc>
            </w:tr>
            <w:tr w:rsidR="008F3155" w:rsidRPr="005C24C0" w14:paraId="079AEFD6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16DB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A6183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Установка и ламповый узел не требуют специальной утилизации (медицинские отходы класса А)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BD79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Соответствие </w:t>
                  </w:r>
                </w:p>
              </w:tc>
            </w:tr>
            <w:tr w:rsidR="008F3155" w:rsidRPr="005C24C0" w14:paraId="6CD733EB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FA3C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A1A1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Встроенная система самодиагностики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81C0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2EDE0274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FAB6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F0043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Дистанционное управление установкой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9B128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7752004D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0FB7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B466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Предупредительный голосовой сигнал перед включением режима излучения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92FF8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7D351F61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2878E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7168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Возможность перемещения установки одним человеком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8C909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6887A1A8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1C68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9C6F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Световая индикация работы (индикатор излучения)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1D15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A3CB7BB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1A1B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4E03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Отображение информации на панели управления: общая наработка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A5A7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5D17E76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1657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F3D1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Отображение информации на панели управления: световой индикатор УФ излучения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826B3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1B151A7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D621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9C5E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Сохранение параметров последнего сеанса облучения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B1BAA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5459C08A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6481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94F3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Наличие режима с уровнем бактерицидной эффективности 99,9 % при обеззараживании воздуха (по санитарно-показательному микроорганизму S.aureus)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099D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 xml:space="preserve">Наличие </w:t>
                  </w:r>
                </w:p>
              </w:tc>
            </w:tr>
            <w:tr w:rsidR="008F3155" w:rsidRPr="005C24C0" w14:paraId="60C7049B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C514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65D18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обеззараживания воздуха помещения объемом 150 м? при бактерицидной эффективности 99,9 %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E2ED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3 (мин)</w:t>
                  </w:r>
                </w:p>
              </w:tc>
            </w:tr>
            <w:tr w:rsidR="008F3155" w:rsidRPr="005C24C0" w14:paraId="2C2FAE4C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891B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BDAEC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обеззараживания воздуха помещения объемом 50 м? при бактерицидной эффективности 99,9 %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A72B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1 (мин)</w:t>
                  </w:r>
                </w:p>
              </w:tc>
            </w:tr>
            <w:tr w:rsidR="008F3155" w:rsidRPr="005C24C0" w14:paraId="137D88AF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E6EF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35C3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обеззараживания открытой поверхности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547BA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5 (мин)</w:t>
                  </w:r>
                </w:p>
              </w:tc>
            </w:tr>
            <w:tr w:rsidR="008F3155" w:rsidRPr="005C24C0" w14:paraId="1D839B75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15A7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79C1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обеззараживания открытых поверхностей от полирезистентных госпитальных штаммов (Staphylococcus aureus (MRSA), Vancomycin-resistant Enterococci (VRE), Pseudomonas aeruginosa)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BB53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5 (мин)</w:t>
                  </w:r>
                </w:p>
              </w:tc>
            </w:tr>
            <w:tr w:rsidR="008F3155" w:rsidRPr="005C24C0" w14:paraId="43E3CD03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F8BE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60F4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обеззараживании открытых поверхностей помещений от полирезистентных госпитальных штаммов (Staphylococcus aureus (MRSA), Vancomycin-resistant Enterococci (VRE), Pseudomonas aeruginosa) в условиях биологической защиты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5F1A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5 (мин)</w:t>
                  </w:r>
                </w:p>
              </w:tc>
            </w:tr>
            <w:tr w:rsidR="008F3155" w:rsidRPr="005C24C0" w14:paraId="24A34BA6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CBAFE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E6003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цикла обеззараживании открытых поверхностей помещений от полирезистентных госпитальных спор C. difficile на расстоянии 4 м при спороцидной эффективности 100 %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646B4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16 (мин)</w:t>
                  </w:r>
                </w:p>
              </w:tc>
            </w:tr>
            <w:tr w:rsidR="008F3155" w:rsidRPr="005C24C0" w14:paraId="1F103D29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9D422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BD200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Длительность обеззараживания открытых поверхностей от тестовых штаммов Mycobacterium terrae (М. terгае), на расстоянии 2 м при бактерицидной эффективности не менее 99,99 % (Данные, подтвержденные отчетами аккредитованных испытательных лабораторных центров)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425E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8 (мин)</w:t>
                  </w:r>
                </w:p>
              </w:tc>
            </w:tr>
            <w:tr w:rsidR="008F3155" w:rsidRPr="005C24C0" w14:paraId="44B4586E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7009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AC7B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 xml:space="preserve">• Объем обрабатываемого помещения 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8A08F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300 (м</w:t>
                  </w:r>
                  <w:r w:rsidRPr="005C24C0">
                    <w:rPr>
                      <w:sz w:val="18"/>
                      <w:szCs w:val="18"/>
                      <w:vertAlign w:val="superscript"/>
                    </w:rPr>
                    <w:t>3</w:t>
                  </w:r>
                  <w:r w:rsidRPr="005C24C0">
                    <w:rPr>
                      <w:sz w:val="18"/>
                      <w:szCs w:val="18"/>
                    </w:rPr>
                    <w:t>)</w:t>
                  </w:r>
                </w:p>
              </w:tc>
            </w:tr>
            <w:tr w:rsidR="008F3155" w:rsidRPr="005C24C0" w14:paraId="4CD2D9F8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13C91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D60E5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Производительность при бактерицидной эффективности 99,9 %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AD8FA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3000 (м</w:t>
                  </w:r>
                  <w:r w:rsidRPr="005C24C0">
                    <w:rPr>
                      <w:sz w:val="18"/>
                      <w:szCs w:val="18"/>
                      <w:vertAlign w:val="superscript"/>
                    </w:rPr>
                    <w:t>3</w:t>
                  </w:r>
                  <w:r w:rsidRPr="005C24C0">
                    <w:rPr>
                      <w:sz w:val="18"/>
                      <w:szCs w:val="18"/>
                    </w:rPr>
                    <w:t>/ч)</w:t>
                  </w:r>
                </w:p>
              </w:tc>
            </w:tr>
            <w:tr w:rsidR="008F3155" w:rsidRPr="005C24C0" w14:paraId="6A811650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CF5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F2B0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Содержание озона в воздушной среде помещения с работающей установкой по режиму эффективности 99,9 % (в кубическом метре)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3618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0.013 (мг)</w:t>
                  </w:r>
                </w:p>
              </w:tc>
            </w:tr>
            <w:tr w:rsidR="008F3155" w:rsidRPr="005C24C0" w14:paraId="63A303AB" w14:textId="77777777" w:rsidTr="008F3155">
              <w:trPr>
                <w:cantSplit/>
                <w:trHeight w:val="100"/>
              </w:trPr>
              <w:tc>
                <w:tcPr>
                  <w:tcW w:w="5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1E396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4DA3D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ab/>
                    <w:t>• Сплошной спектр излучения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53F7" w14:textId="77777777" w:rsidR="008F3155" w:rsidRPr="005C24C0" w:rsidRDefault="008F3155" w:rsidP="008F31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 w:rsidRPr="005C24C0">
                    <w:rPr>
                      <w:sz w:val="18"/>
                      <w:szCs w:val="18"/>
                    </w:rPr>
                    <w:t>≥  200 и ≤  400 (НМ)</w:t>
                  </w:r>
                </w:p>
              </w:tc>
            </w:tr>
          </w:tbl>
          <w:p w14:paraId="3C4701E4" w14:textId="632B4677" w:rsidR="008F3155" w:rsidRPr="005C24C0" w:rsidRDefault="008F3155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57" w:rsidRPr="005C24C0" w14:paraId="5C20DDFD" w14:textId="77777777" w:rsidTr="00317DFE">
        <w:tc>
          <w:tcPr>
            <w:tcW w:w="14454" w:type="dxa"/>
            <w:gridSpan w:val="3"/>
            <w:shd w:val="clear" w:color="auto" w:fill="FFFFFF" w:themeFill="background1"/>
          </w:tcPr>
          <w:p w14:paraId="384F7AA5" w14:textId="3BAF4B71" w:rsidR="00A05972" w:rsidRPr="005C24C0" w:rsidRDefault="00A05972" w:rsidP="00A05972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54" w:name="sub_20400"/>
            <w:r w:rsidRPr="005C24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3. Дополнительные требования</w:t>
            </w:r>
            <w:bookmarkEnd w:id="54"/>
          </w:p>
        </w:tc>
      </w:tr>
      <w:tr w:rsidR="006B62BC" w:rsidRPr="005C24C0" w14:paraId="2B3A0521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3F4EC07A" w14:textId="15FD59AA" w:rsidR="006B62BC" w:rsidRPr="005C24C0" w:rsidRDefault="006B62BC" w:rsidP="006B62BC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гарантии поставщика (гарантийный срок эксплуатации) с момента ввода в эксплуатацию</w:t>
            </w:r>
          </w:p>
        </w:tc>
        <w:tc>
          <w:tcPr>
            <w:tcW w:w="6833" w:type="dxa"/>
            <w:shd w:val="clear" w:color="auto" w:fill="FFFFFF" w:themeFill="background1"/>
          </w:tcPr>
          <w:p w14:paraId="4B3AD63F" w14:textId="58202052" w:rsidR="006B62BC" w:rsidRPr="005C24C0" w:rsidRDefault="00393A93" w:rsidP="006B62BC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Не менее 12 месяцев</w:t>
            </w:r>
          </w:p>
        </w:tc>
      </w:tr>
      <w:tr w:rsidR="00E22957" w:rsidRPr="005C24C0" w14:paraId="501FAD93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6BE39F73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Объем предоставления гарантии качества:</w:t>
            </w:r>
          </w:p>
        </w:tc>
        <w:tc>
          <w:tcPr>
            <w:tcW w:w="6833" w:type="dxa"/>
            <w:shd w:val="clear" w:color="auto" w:fill="FFFFFF" w:themeFill="background1"/>
          </w:tcPr>
          <w:p w14:paraId="1668DE2A" w14:textId="77777777" w:rsidR="00A05972" w:rsidRPr="005C24C0" w:rsidRDefault="00A05972" w:rsidP="00E90AEA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57" w:rsidRPr="005C24C0" w14:paraId="3B9F4B33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6A52C2B5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- устранение неисправностей, связанных с дефектами производства</w:t>
            </w:r>
          </w:p>
        </w:tc>
        <w:tc>
          <w:tcPr>
            <w:tcW w:w="6833" w:type="dxa"/>
            <w:shd w:val="clear" w:color="auto" w:fill="FFFFFF" w:themeFill="background1"/>
          </w:tcPr>
          <w:p w14:paraId="04047F96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22957" w:rsidRPr="005C24C0" w14:paraId="55FF70D4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6914B5B9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- устранение неисправностей посредством замены запасных частей</w:t>
            </w:r>
          </w:p>
        </w:tc>
        <w:tc>
          <w:tcPr>
            <w:tcW w:w="6833" w:type="dxa"/>
            <w:shd w:val="clear" w:color="auto" w:fill="FFFFFF" w:themeFill="background1"/>
          </w:tcPr>
          <w:p w14:paraId="5A8C5E03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94E39" w:rsidRPr="005C24C0" w14:paraId="3EB04E81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2E63AE03" w14:textId="52362793" w:rsidR="00894E39" w:rsidRPr="005C24C0" w:rsidRDefault="00894E39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- гарантия качества распространяется и на все составляющие его части и комплектующие</w:t>
            </w:r>
          </w:p>
        </w:tc>
        <w:tc>
          <w:tcPr>
            <w:tcW w:w="6833" w:type="dxa"/>
            <w:shd w:val="clear" w:color="auto" w:fill="FFFFFF" w:themeFill="background1"/>
          </w:tcPr>
          <w:p w14:paraId="4117875A" w14:textId="4953C283" w:rsidR="00894E39" w:rsidRPr="005C24C0" w:rsidRDefault="00317DFE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22957" w:rsidRPr="005C24C0" w14:paraId="1BC5A493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439869C1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Доставка и ввод Оборудования в эксплуатацию</w:t>
            </w:r>
          </w:p>
        </w:tc>
        <w:tc>
          <w:tcPr>
            <w:tcW w:w="6833" w:type="dxa"/>
            <w:shd w:val="clear" w:color="auto" w:fill="FFFFFF" w:themeFill="background1"/>
          </w:tcPr>
          <w:p w14:paraId="491DEACD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22957" w:rsidRPr="005C24C0" w14:paraId="06879D2B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084756AD" w14:textId="77777777" w:rsidR="00A05972" w:rsidRPr="005C24C0" w:rsidRDefault="00A05972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Обучение правилам эксплуатации и инструктаж специалистов в месте доставки</w:t>
            </w:r>
          </w:p>
        </w:tc>
        <w:tc>
          <w:tcPr>
            <w:tcW w:w="6833" w:type="dxa"/>
            <w:shd w:val="clear" w:color="auto" w:fill="FFFFFF" w:themeFill="background1"/>
          </w:tcPr>
          <w:p w14:paraId="33D4D1F6" w14:textId="77777777" w:rsidR="00A05972" w:rsidRPr="005C24C0" w:rsidRDefault="00A05972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94E39" w:rsidRPr="005C24C0" w14:paraId="352EA7FF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5DF66619" w14:textId="72EA213F" w:rsidR="00894E39" w:rsidRPr="005C24C0" w:rsidRDefault="00894E39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Расходы на эксплуатацию возлагаются на Заказчика</w:t>
            </w:r>
          </w:p>
        </w:tc>
        <w:tc>
          <w:tcPr>
            <w:tcW w:w="6833" w:type="dxa"/>
            <w:shd w:val="clear" w:color="auto" w:fill="FFFFFF" w:themeFill="background1"/>
          </w:tcPr>
          <w:p w14:paraId="50B7C5DE" w14:textId="3091ECCC" w:rsidR="00894E39" w:rsidRPr="005C24C0" w:rsidRDefault="00894E39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94E39" w:rsidRPr="000211DE" w14:paraId="1E781516" w14:textId="77777777" w:rsidTr="008F3155">
        <w:tc>
          <w:tcPr>
            <w:tcW w:w="7621" w:type="dxa"/>
            <w:gridSpan w:val="2"/>
            <w:shd w:val="clear" w:color="auto" w:fill="FFFFFF" w:themeFill="background1"/>
          </w:tcPr>
          <w:p w14:paraId="0F67FCC5" w14:textId="5880E284" w:rsidR="00894E39" w:rsidRPr="005C24C0" w:rsidRDefault="00894E39" w:rsidP="00E90AEA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обслуживание </w:t>
            </w:r>
            <w:r w:rsidR="00A851A7" w:rsidRPr="005C24C0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гарантийного срока возлагаются на Поставщика</w:t>
            </w:r>
          </w:p>
        </w:tc>
        <w:tc>
          <w:tcPr>
            <w:tcW w:w="6833" w:type="dxa"/>
            <w:shd w:val="clear" w:color="auto" w:fill="FFFFFF" w:themeFill="background1"/>
          </w:tcPr>
          <w:p w14:paraId="2358BDDA" w14:textId="781F507E" w:rsidR="00894E39" w:rsidRPr="000211DE" w:rsidRDefault="00894E39" w:rsidP="00E90AE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4C0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14:paraId="32339C48" w14:textId="77777777" w:rsidR="00A05972" w:rsidRPr="000211DE" w:rsidRDefault="00A05972" w:rsidP="00A05972"/>
    <w:p w14:paraId="4A5F8511" w14:textId="77777777" w:rsidR="00F0443D" w:rsidRPr="000211DE" w:rsidRDefault="00F0443D" w:rsidP="00605957"/>
    <w:tbl>
      <w:tblPr>
        <w:tblW w:w="104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2"/>
        <w:gridCol w:w="5543"/>
      </w:tblGrid>
      <w:tr w:rsidR="000635FD" w:rsidRPr="000635FD" w14:paraId="178F378A" w14:textId="77777777" w:rsidTr="00D44E26">
        <w:trPr>
          <w:trHeight w:val="522"/>
        </w:trPr>
        <w:tc>
          <w:tcPr>
            <w:tcW w:w="4882" w:type="dxa"/>
          </w:tcPr>
          <w:p w14:paraId="41DB87D6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  <w:p w14:paraId="1DF6F54F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  <w:r w:rsidRPr="005C24C0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5543" w:type="dxa"/>
            <w:hideMark/>
          </w:tcPr>
          <w:p w14:paraId="262DA600" w14:textId="77777777" w:rsidR="000635FD" w:rsidRPr="005C24C0" w:rsidRDefault="000635FD" w:rsidP="000635FD">
            <w:pPr>
              <w:ind w:firstLine="709"/>
              <w:rPr>
                <w:b/>
                <w:bCs/>
                <w:sz w:val="24"/>
                <w:szCs w:val="24"/>
              </w:rPr>
            </w:pPr>
            <w:r w:rsidRPr="005C24C0"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404620B9" w14:textId="77777777" w:rsidR="000635FD" w:rsidRPr="005C24C0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  <w:r w:rsidRPr="005C24C0">
              <w:rPr>
                <w:b/>
                <w:bCs/>
                <w:sz w:val="24"/>
                <w:szCs w:val="24"/>
              </w:rPr>
              <w:t>Поставщик</w:t>
            </w:r>
          </w:p>
          <w:p w14:paraId="5D622110" w14:textId="77777777" w:rsidR="000635FD" w:rsidRPr="005C24C0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</w:p>
          <w:p w14:paraId="189B4412" w14:textId="77777777" w:rsidR="000635FD" w:rsidRPr="005C24C0" w:rsidRDefault="000635FD" w:rsidP="000635FD">
            <w:pPr>
              <w:ind w:firstLine="255"/>
              <w:rPr>
                <w:b/>
                <w:bCs/>
                <w:sz w:val="24"/>
                <w:szCs w:val="24"/>
              </w:rPr>
            </w:pPr>
          </w:p>
        </w:tc>
      </w:tr>
      <w:tr w:rsidR="000635FD" w:rsidRPr="000635FD" w14:paraId="247586CF" w14:textId="77777777" w:rsidTr="00D44E26">
        <w:trPr>
          <w:trHeight w:val="801"/>
        </w:trPr>
        <w:tc>
          <w:tcPr>
            <w:tcW w:w="4882" w:type="dxa"/>
          </w:tcPr>
          <w:p w14:paraId="6C526A2B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И.В. Ланкин</w:t>
            </w:r>
          </w:p>
          <w:p w14:paraId="30BFE6F0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_______________________________</w:t>
            </w:r>
          </w:p>
          <w:p w14:paraId="4D0B4DA5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5543" w:type="dxa"/>
          </w:tcPr>
          <w:p w14:paraId="45AE7F38" w14:textId="4A4A474D" w:rsidR="000635FD" w:rsidRPr="005C24C0" w:rsidRDefault="000C36BA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М.В.Пестрецова</w:t>
            </w:r>
          </w:p>
          <w:p w14:paraId="52535DBC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___________________________</w:t>
            </w:r>
          </w:p>
          <w:p w14:paraId="633FDFB1" w14:textId="77777777" w:rsidR="000635FD" w:rsidRPr="005C24C0" w:rsidRDefault="000635FD" w:rsidP="000635F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</w:tbl>
    <w:p w14:paraId="4BC17031" w14:textId="77777777" w:rsidR="000635FD" w:rsidRPr="000635FD" w:rsidRDefault="000635FD" w:rsidP="000635FD">
      <w:pPr>
        <w:rPr>
          <w:sz w:val="24"/>
          <w:szCs w:val="24"/>
        </w:rPr>
      </w:pPr>
      <w:r w:rsidRPr="000635FD">
        <w:rPr>
          <w:i/>
          <w:sz w:val="24"/>
          <w:szCs w:val="24"/>
        </w:rPr>
        <w:t>Подписано ЭЦП                                                                              Подписано ЭЦП</w:t>
      </w:r>
    </w:p>
    <w:p w14:paraId="56F9DC18" w14:textId="77777777" w:rsidR="000635FD" w:rsidRPr="000635FD" w:rsidRDefault="000635FD" w:rsidP="000635FD">
      <w:pPr>
        <w:rPr>
          <w:sz w:val="24"/>
          <w:szCs w:val="24"/>
        </w:rPr>
      </w:pPr>
    </w:p>
    <w:p w14:paraId="1F769158" w14:textId="28F7ED83" w:rsidR="00F0443D" w:rsidRPr="000211DE" w:rsidRDefault="00F0443D" w:rsidP="00605957">
      <w:pPr>
        <w:sectPr w:rsidR="00F0443D" w:rsidRPr="000211DE" w:rsidSect="008201E5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1E9DE92A" w14:textId="77777777" w:rsidR="00605957" w:rsidRPr="000211DE" w:rsidRDefault="00A05972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Приложение N 3</w:t>
      </w:r>
    </w:p>
    <w:p w14:paraId="2B06C05C" w14:textId="729B4A72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</w:t>
      </w:r>
    </w:p>
    <w:p w14:paraId="3D0E4391" w14:textId="3E43EC22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от "__" __________ </w:t>
      </w:r>
      <w:r w:rsidR="007B632E">
        <w:rPr>
          <w:rFonts w:ascii="Times New Roman" w:hAnsi="Times New Roman" w:cs="Times New Roman"/>
        </w:rPr>
        <w:t>202</w:t>
      </w:r>
      <w:r w:rsidR="005E0282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г. N </w:t>
      </w:r>
      <w:r w:rsidR="000C36BA">
        <w:rPr>
          <w:rFonts w:ascii="Times New Roman" w:hAnsi="Times New Roman" w:cs="Times New Roman"/>
        </w:rPr>
        <w:t>247/24</w:t>
      </w:r>
    </w:p>
    <w:p w14:paraId="6742E9B7" w14:textId="77777777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</w:p>
    <w:p w14:paraId="0D0CFBBB" w14:textId="77777777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Образец</w:t>
      </w:r>
    </w:p>
    <w:p w14:paraId="4621FE23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11F7050" w14:textId="77777777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bookmarkStart w:id="55" w:name="P545"/>
      <w:bookmarkEnd w:id="55"/>
      <w:r w:rsidRPr="000211DE">
        <w:rPr>
          <w:rFonts w:ascii="Times New Roman" w:hAnsi="Times New Roman" w:cs="Times New Roman"/>
        </w:rPr>
        <w:t>АКТ</w:t>
      </w:r>
    </w:p>
    <w:p w14:paraId="4E24809B" w14:textId="4454B36C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ПРИЕМА-ПЕРЕДАЧИ ОБОРУДОВАНИЯ ПО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</w:t>
      </w:r>
    </w:p>
    <w:p w14:paraId="6966A873" w14:textId="5A8F1C6F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ОТ "__" __________ </w:t>
      </w:r>
      <w:r w:rsidR="007B632E">
        <w:rPr>
          <w:rFonts w:ascii="Times New Roman" w:hAnsi="Times New Roman" w:cs="Times New Roman"/>
        </w:rPr>
        <w:t>202</w:t>
      </w:r>
      <w:r w:rsidR="005E0282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>г. N ____</w:t>
      </w:r>
      <w:r w:rsidR="00317DFE" w:rsidRPr="000211DE">
        <w:rPr>
          <w:rFonts w:ascii="Times New Roman" w:hAnsi="Times New Roman" w:cs="Times New Roman"/>
        </w:rPr>
        <w:t xml:space="preserve"> </w:t>
      </w:r>
    </w:p>
    <w:p w14:paraId="2259446E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5A30514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Поставщик __________ (полное наименование), в лице __________ (должность, фамилия, имя, отчество (при наличии) лица, подписывающего Акт) действующего на основании __________ (указываются реквизиты документа, удостоверяющие полномочия лица на подписание Акта), с одной с</w:t>
      </w:r>
      <w:r w:rsidR="00E90AEA" w:rsidRPr="000211DE">
        <w:rPr>
          <w:rFonts w:ascii="Times New Roman" w:hAnsi="Times New Roman" w:cs="Times New Roman"/>
        </w:rPr>
        <w:t xml:space="preserve">тороны, и Заказчик </w:t>
      </w:r>
      <w:r w:rsidRPr="000211DE">
        <w:rPr>
          <w:rFonts w:ascii="Times New Roman" w:hAnsi="Times New Roman" w:cs="Times New Roman"/>
        </w:rPr>
        <w:t>(полное наименование) __________, в лице __________ (должность, фамилия, имя, отчество (при наличии) лица, подписывающего Акт), действующего на основании __________ (указываются реквизиты документа, удостоверяющие полномочия лица на подписание Акта), с другой стороны, составили настоящий Акт о следующем:</w:t>
      </w:r>
    </w:p>
    <w:p w14:paraId="6A06B74A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EB288B9" w14:textId="7D35361E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Поставщик поставил,</w:t>
      </w:r>
      <w:r w:rsidR="00806BD4" w:rsidRPr="000211DE">
        <w:rPr>
          <w:rFonts w:ascii="Times New Roman" w:hAnsi="Times New Roman" w:cs="Times New Roman"/>
        </w:rPr>
        <w:t xml:space="preserve"> а Заказчик</w:t>
      </w:r>
      <w:r w:rsidRPr="000211DE">
        <w:rPr>
          <w:rFonts w:ascii="Times New Roman" w:hAnsi="Times New Roman" w:cs="Times New Roman"/>
        </w:rPr>
        <w:t xml:space="preserve"> принял следующее Оборудование согласно Спецификации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у):</w:t>
      </w:r>
    </w:p>
    <w:p w14:paraId="4233D7D4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1. Наименование Оборудования (марка, модель, год выпуска и другое): _________</w:t>
      </w:r>
    </w:p>
    <w:p w14:paraId="59EBC9D0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2. Единица измерения: __________</w:t>
      </w:r>
    </w:p>
    <w:p w14:paraId="45AA1CAF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 Количество в единицах измерения: __________</w:t>
      </w:r>
    </w:p>
    <w:p w14:paraId="2A1B4389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4. Стоимость: __________ (сумма прописью) руб. _____ коп., в том числе НДС _____% - __________ (сумма прописью) руб. _____ коп.</w:t>
      </w:r>
    </w:p>
    <w:p w14:paraId="72FAB010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6415917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Приемка Оборудования произведена следующим образом:</w:t>
      </w:r>
    </w:p>
    <w:p w14:paraId="640383D2" w14:textId="5DCFB28E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а) проверка по упаковочным листам номенклатуры поставленного Оборудования на соответствие Спецификации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 и Техническим требованиям (</w:t>
      </w:r>
      <w:hyperlink w:anchor="P438" w:history="1">
        <w:r w:rsidRPr="000211DE">
          <w:rPr>
            <w:rFonts w:ascii="Times New Roman" w:hAnsi="Times New Roman" w:cs="Times New Roman"/>
          </w:rPr>
          <w:t>приложение N 2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у);</w:t>
      </w:r>
    </w:p>
    <w:p w14:paraId="75E4FF87" w14:textId="54EE7160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б) проверка полноты и правильности оформления комплекта сопроводительных документов в соответствии с условиями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а;</w:t>
      </w:r>
    </w:p>
    <w:p w14:paraId="6D2BE1FD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в) контроль наличия/отсутствия внешних повреждений оригинальной упаковки Оборудования;</w:t>
      </w:r>
    </w:p>
    <w:p w14:paraId="4789A22B" w14:textId="562352EA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г) проверка наличия необходимых документов (копий документов) на Оборудование: регистрационных удостоверений, </w:t>
      </w:r>
      <w:r w:rsidR="00EF535E" w:rsidRPr="000211DE">
        <w:rPr>
          <w:rFonts w:ascii="Times New Roman" w:hAnsi="Times New Roman" w:cs="Times New Roman"/>
        </w:rPr>
        <w:t>документа,</w:t>
      </w:r>
      <w:r w:rsidRPr="000211DE">
        <w:rPr>
          <w:rFonts w:ascii="Times New Roman" w:hAnsi="Times New Roman" w:cs="Times New Roman"/>
        </w:rPr>
        <w:t xml:space="preserve"> подтверждающего соответствие;</w:t>
      </w:r>
    </w:p>
    <w:p w14:paraId="061F1DD2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д) проверка наличия технической и (или) эксплуатационной документации производителя (изготовителя) Оборудования на русском языке;</w:t>
      </w:r>
    </w:p>
    <w:p w14:paraId="72C7BEBA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е) проверка комплектности и целостности поставленного Оборудования.</w:t>
      </w:r>
    </w:p>
    <w:p w14:paraId="73ECE3AC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1E7324C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К настоящему Акту прилагаются следующие документы, подтверждающие поставку Оборудования:</w:t>
      </w:r>
    </w:p>
    <w:p w14:paraId="7D816E57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1. Товарная Накладная от "__" __________ 20__ г. N ____;</w:t>
      </w:r>
    </w:p>
    <w:p w14:paraId="6972EC8D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2. Копия Регистрационного удостоверения от "__" __________ 20__ г. N ____;</w:t>
      </w:r>
    </w:p>
    <w:p w14:paraId="78E9BB41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3. Техническая и (или) эксплуатационная документация производителя (изготовителя) Оборудования на русском языке;</w:t>
      </w:r>
    </w:p>
    <w:p w14:paraId="55D34276" w14:textId="0A3460BC" w:rsidR="00605957" w:rsidRPr="000211DE" w:rsidRDefault="000211DE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4</w:t>
      </w:r>
      <w:r w:rsidR="00605957" w:rsidRPr="000211DE">
        <w:rPr>
          <w:rFonts w:ascii="Times New Roman" w:hAnsi="Times New Roman" w:cs="Times New Roman"/>
        </w:rPr>
        <w:t>. Гарантия Поставщика от "__" __________ 20__ г. N ____;</w:t>
      </w:r>
    </w:p>
    <w:p w14:paraId="24A99A03" w14:textId="57E08351" w:rsidR="00605957" w:rsidRPr="000211DE" w:rsidRDefault="000211DE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5</w:t>
      </w:r>
      <w:r w:rsidR="00605957" w:rsidRPr="000211DE">
        <w:rPr>
          <w:rFonts w:ascii="Times New Roman" w:hAnsi="Times New Roman" w:cs="Times New Roman"/>
        </w:rPr>
        <w:t>. Копия документа о соответствии от "__" __________ 20__ г. N ____;</w:t>
      </w:r>
    </w:p>
    <w:p w14:paraId="19862335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A0171FC" w14:textId="77777777" w:rsidR="00605957" w:rsidRPr="000211DE" w:rsidRDefault="00806BD4" w:rsidP="00A059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Заказчик</w:t>
      </w:r>
      <w:r w:rsidR="00605957" w:rsidRPr="000211DE">
        <w:rPr>
          <w:rFonts w:ascii="Times New Roman" w:hAnsi="Times New Roman" w:cs="Times New Roman"/>
        </w:rPr>
        <w:t xml:space="preserve"> несет полную материальную ответственность за принятое Оборудование. С момента подписания настоящего Акта все риски случайной гибели, утраты или повреждения Обор</w:t>
      </w:r>
      <w:r w:rsidRPr="000211DE">
        <w:rPr>
          <w:rFonts w:ascii="Times New Roman" w:hAnsi="Times New Roman" w:cs="Times New Roman"/>
        </w:rPr>
        <w:t>удования переходят к Заказчику</w:t>
      </w:r>
      <w:r w:rsidR="00605957" w:rsidRPr="000211DE">
        <w:rPr>
          <w:rFonts w:ascii="Times New Roman" w:hAnsi="Times New Roman" w:cs="Times New Roman"/>
        </w:rPr>
        <w:t>.</w:t>
      </w:r>
    </w:p>
    <w:p w14:paraId="347EA032" w14:textId="77777777" w:rsidR="00A05972" w:rsidRPr="000211DE" w:rsidRDefault="00A05972" w:rsidP="00A0597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05972" w:rsidRPr="000211DE" w14:paraId="1AF36E84" w14:textId="77777777" w:rsidTr="00A05972">
        <w:tc>
          <w:tcPr>
            <w:tcW w:w="4672" w:type="dxa"/>
          </w:tcPr>
          <w:p w14:paraId="78D47B39" w14:textId="77777777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От Поставщика:</w:t>
            </w:r>
          </w:p>
          <w:p w14:paraId="0A882A7A" w14:textId="77777777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__________________________</w:t>
            </w:r>
          </w:p>
          <w:p w14:paraId="32BBB436" w14:textId="1DFFD344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65FD4545" w14:textId="77777777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От Заказчика:</w:t>
            </w:r>
          </w:p>
          <w:p w14:paraId="4057571C" w14:textId="77777777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__________________________</w:t>
            </w:r>
          </w:p>
          <w:p w14:paraId="61EEA316" w14:textId="7A589644" w:rsidR="00A05972" w:rsidRPr="000211DE" w:rsidRDefault="00A05972" w:rsidP="00A059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7E38A89" w14:textId="77777777" w:rsidR="00A05972" w:rsidRPr="000211DE" w:rsidRDefault="00A05972" w:rsidP="00A0597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F464F4F" w14:textId="77777777" w:rsidR="00A05972" w:rsidRPr="000211DE" w:rsidRDefault="00A05972" w:rsidP="00A0597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5D639E" w14:textId="77777777" w:rsidR="00A05972" w:rsidRPr="000211DE" w:rsidRDefault="00A05972" w:rsidP="00A05972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A05972" w:rsidRPr="000211DE" w:rsidSect="008201E5">
          <w:pgSz w:w="11905" w:h="16838"/>
          <w:pgMar w:top="1134" w:right="850" w:bottom="1134" w:left="1701" w:header="0" w:footer="0" w:gutter="0"/>
          <w:cols w:space="720"/>
        </w:sectPr>
      </w:pPr>
    </w:p>
    <w:p w14:paraId="24C356AD" w14:textId="77777777" w:rsidR="00605957" w:rsidRPr="000211DE" w:rsidRDefault="00A05972" w:rsidP="006059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lastRenderedPageBreak/>
        <w:t>Приложение N 4</w:t>
      </w:r>
    </w:p>
    <w:p w14:paraId="74E1001D" w14:textId="05D82BD2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</w:t>
      </w:r>
    </w:p>
    <w:p w14:paraId="76CE4D7F" w14:textId="4C5EAD5D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от "__" __________ </w:t>
      </w:r>
      <w:r w:rsidR="003918A4">
        <w:rPr>
          <w:rFonts w:ascii="Times New Roman" w:hAnsi="Times New Roman" w:cs="Times New Roman"/>
        </w:rPr>
        <w:t>202</w:t>
      </w:r>
      <w:r w:rsidR="005E0282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г. N </w:t>
      </w:r>
      <w:r w:rsidR="00A702DE">
        <w:rPr>
          <w:rFonts w:ascii="Times New Roman" w:hAnsi="Times New Roman" w:cs="Times New Roman"/>
        </w:rPr>
        <w:t>247/24</w:t>
      </w:r>
      <w:r w:rsidR="00317DFE" w:rsidRPr="000211DE">
        <w:rPr>
          <w:rFonts w:ascii="Times New Roman" w:hAnsi="Times New Roman" w:cs="Times New Roman"/>
        </w:rPr>
        <w:t xml:space="preserve"> </w:t>
      </w:r>
    </w:p>
    <w:p w14:paraId="637FEFCE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E1F969D" w14:textId="77777777" w:rsidR="00605957" w:rsidRPr="000211DE" w:rsidRDefault="00605957" w:rsidP="00605957">
      <w:pPr>
        <w:pStyle w:val="ConsPlusNormal"/>
        <w:jc w:val="right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Образец</w:t>
      </w:r>
    </w:p>
    <w:p w14:paraId="5CE1EAA3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1F354BE" w14:textId="77777777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bookmarkStart w:id="56" w:name="P595"/>
      <w:bookmarkEnd w:id="56"/>
      <w:r w:rsidRPr="000211DE">
        <w:rPr>
          <w:rFonts w:ascii="Times New Roman" w:hAnsi="Times New Roman" w:cs="Times New Roman"/>
        </w:rPr>
        <w:t>АКТ</w:t>
      </w:r>
    </w:p>
    <w:p w14:paraId="4F06DB95" w14:textId="77777777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ВВОДА ОБОРУДОВАНИЯ В ЭКСПЛУАТАЦИЮ, ОКАЗАНИЯ УСЛУГ</w:t>
      </w:r>
    </w:p>
    <w:p w14:paraId="5522C5CF" w14:textId="77777777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 ОБУЧЕНИЮ ПРАВИЛАМ ЭКСПЛУАТАЦИИ И ИНСТРУКТАЖУ</w:t>
      </w:r>
    </w:p>
    <w:p w14:paraId="320B7882" w14:textId="4D21A697" w:rsidR="00605957" w:rsidRPr="000211DE" w:rsidRDefault="00A05972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СПЕЦИАЛИСТОВ</w:t>
      </w:r>
      <w:r w:rsidR="00605957" w:rsidRPr="000211DE">
        <w:rPr>
          <w:rFonts w:ascii="Times New Roman" w:hAnsi="Times New Roman" w:cs="Times New Roman"/>
        </w:rPr>
        <w:t xml:space="preserve"> ПО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>У</w:t>
      </w:r>
    </w:p>
    <w:p w14:paraId="7D1AD2B0" w14:textId="0E0E411B" w:rsidR="00605957" w:rsidRPr="000211DE" w:rsidRDefault="00605957" w:rsidP="00605957">
      <w:pPr>
        <w:pStyle w:val="ConsPlusNormal"/>
        <w:jc w:val="center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ОТ "__" __________ </w:t>
      </w:r>
      <w:r w:rsidR="007B632E">
        <w:rPr>
          <w:rFonts w:ascii="Times New Roman" w:hAnsi="Times New Roman" w:cs="Times New Roman"/>
        </w:rPr>
        <w:t>202</w:t>
      </w:r>
      <w:r w:rsidR="005E0282">
        <w:rPr>
          <w:rFonts w:ascii="Times New Roman" w:hAnsi="Times New Roman" w:cs="Times New Roman"/>
        </w:rPr>
        <w:t>4</w:t>
      </w:r>
      <w:r w:rsidRPr="000211DE">
        <w:rPr>
          <w:rFonts w:ascii="Times New Roman" w:hAnsi="Times New Roman" w:cs="Times New Roman"/>
        </w:rPr>
        <w:t xml:space="preserve"> Г. N ___</w:t>
      </w:r>
      <w:r w:rsidR="00317DFE" w:rsidRPr="000211DE">
        <w:rPr>
          <w:rFonts w:ascii="Times New Roman" w:hAnsi="Times New Roman" w:cs="Times New Roman"/>
        </w:rPr>
        <w:t xml:space="preserve"> </w:t>
      </w:r>
    </w:p>
    <w:p w14:paraId="0911A460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4DBA2DD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Поставщик __________ (полное наименование), в лице __________ (должность, фамилия, имя, отчество (при наличии) лица, подписывающего Акт), действующего на основании __________ (указываются реквизиты документа, удостоверяющие полномочия лица на подписание Акта</w:t>
      </w:r>
      <w:r w:rsidR="00E90AEA" w:rsidRPr="000211DE">
        <w:rPr>
          <w:rFonts w:ascii="Times New Roman" w:hAnsi="Times New Roman" w:cs="Times New Roman"/>
        </w:rPr>
        <w:t xml:space="preserve">), с одной стороны, и Заказчик </w:t>
      </w:r>
      <w:r w:rsidRPr="000211DE">
        <w:rPr>
          <w:rFonts w:ascii="Times New Roman" w:hAnsi="Times New Roman" w:cs="Times New Roman"/>
        </w:rPr>
        <w:t>(полное наименование) __________, в лице __________ (должность, фамилия, имя, отчество (при наличии) лица, подписывающего Акт), действующего на основании __________ (указываются реквизиты документа, удостоверяющие полномочия лица на подписание Акта), с другой стороны, составили настоящий Акт о следующем:</w:t>
      </w:r>
    </w:p>
    <w:p w14:paraId="79039D4C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AB66279" w14:textId="46CB4291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Поставщик осуществил сборку, установку, монтаж и ввод Оборудования в эксплуатацию,</w:t>
      </w:r>
      <w:r w:rsidR="00806BD4" w:rsidRPr="000211DE">
        <w:rPr>
          <w:rFonts w:ascii="Times New Roman" w:hAnsi="Times New Roman" w:cs="Times New Roman"/>
        </w:rPr>
        <w:t xml:space="preserve"> а </w:t>
      </w:r>
      <w:r w:rsidR="00EF535E" w:rsidRPr="000211DE">
        <w:rPr>
          <w:rFonts w:ascii="Times New Roman" w:hAnsi="Times New Roman" w:cs="Times New Roman"/>
        </w:rPr>
        <w:t>Заказчик принял</w:t>
      </w:r>
      <w:r w:rsidRPr="000211DE">
        <w:rPr>
          <w:rFonts w:ascii="Times New Roman" w:hAnsi="Times New Roman" w:cs="Times New Roman"/>
        </w:rPr>
        <w:t xml:space="preserve"> следующее Оборудование к эксплуатации согласно Спецификации (</w:t>
      </w:r>
      <w:hyperlink w:anchor="P390" w:history="1">
        <w:r w:rsidRPr="000211DE">
          <w:rPr>
            <w:rFonts w:ascii="Times New Roman" w:hAnsi="Times New Roman" w:cs="Times New Roman"/>
          </w:rPr>
          <w:t>приложение N 1</w:t>
        </w:r>
      </w:hyperlink>
      <w:r w:rsidRPr="000211DE">
        <w:rPr>
          <w:rFonts w:ascii="Times New Roman" w:hAnsi="Times New Roman" w:cs="Times New Roman"/>
        </w:rPr>
        <w:t xml:space="preserve"> к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у):</w:t>
      </w:r>
    </w:p>
    <w:p w14:paraId="61EC8B28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__________________________________ (описание Оборудования).</w:t>
      </w:r>
    </w:p>
    <w:p w14:paraId="4AA35725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Заводские (серийные) N N __________________________________</w:t>
      </w:r>
    </w:p>
    <w:p w14:paraId="77530992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</w:p>
    <w:p w14:paraId="47A30BCB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Перечень работ по вводу в эксплуатацию Оборудования: __________________.</w:t>
      </w:r>
    </w:p>
    <w:p w14:paraId="550837FF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</w:p>
    <w:p w14:paraId="375915E4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Результаты испытаний Оборудования: __________________.</w:t>
      </w:r>
    </w:p>
    <w:p w14:paraId="6FA9A703" w14:textId="629B70B8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 xml:space="preserve">Оборудование находится в рабочем состоянии и отвечает техническим требованиям </w:t>
      </w:r>
      <w:r w:rsidR="00D47C25" w:rsidRPr="000211DE">
        <w:rPr>
          <w:rFonts w:ascii="Times New Roman" w:hAnsi="Times New Roman" w:cs="Times New Roman"/>
        </w:rPr>
        <w:t>Контракт</w:t>
      </w:r>
      <w:r w:rsidRPr="000211DE">
        <w:rPr>
          <w:rFonts w:ascii="Times New Roman" w:hAnsi="Times New Roman" w:cs="Times New Roman"/>
        </w:rPr>
        <w:t>а.</w:t>
      </w:r>
    </w:p>
    <w:p w14:paraId="5A792077" w14:textId="77777777" w:rsidR="00605957" w:rsidRPr="000211DE" w:rsidRDefault="00806BD4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Заказчик</w:t>
      </w:r>
      <w:r w:rsidR="00605957" w:rsidRPr="000211DE">
        <w:rPr>
          <w:rFonts w:ascii="Times New Roman" w:hAnsi="Times New Roman" w:cs="Times New Roman"/>
        </w:rPr>
        <w:t xml:space="preserve"> к установленному и введенному в эксплуатацию Оборудованию претензий не имеет.</w:t>
      </w:r>
    </w:p>
    <w:p w14:paraId="73DF512A" w14:textId="193FF32F" w:rsidR="00605957" w:rsidRPr="000211DE" w:rsidRDefault="00EF535E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 сроки,</w:t>
      </w:r>
      <w:r w:rsidR="00605957" w:rsidRPr="000211DE">
        <w:rPr>
          <w:rFonts w:ascii="Times New Roman" w:hAnsi="Times New Roman" w:cs="Times New Roman"/>
        </w:rPr>
        <w:t xml:space="preserve"> предусмотренные условиями </w:t>
      </w:r>
      <w:r w:rsidR="00D47C25" w:rsidRPr="000211DE">
        <w:rPr>
          <w:rFonts w:ascii="Times New Roman" w:hAnsi="Times New Roman" w:cs="Times New Roman"/>
        </w:rPr>
        <w:t>Контракт</w:t>
      </w:r>
      <w:r w:rsidR="00605957" w:rsidRPr="000211DE">
        <w:rPr>
          <w:rFonts w:ascii="Times New Roman" w:hAnsi="Times New Roman" w:cs="Times New Roman"/>
        </w:rPr>
        <w:t xml:space="preserve">а __________, Поставщиком проведены обучение правилам эксплуатации и инструктаж по правилам эксплуатации и технического </w:t>
      </w:r>
      <w:r w:rsidRPr="000211DE">
        <w:rPr>
          <w:rFonts w:ascii="Times New Roman" w:hAnsi="Times New Roman" w:cs="Times New Roman"/>
        </w:rPr>
        <w:t>обслуживания Оборудования</w:t>
      </w:r>
      <w:r w:rsidR="00605957" w:rsidRPr="000211DE">
        <w:rPr>
          <w:rFonts w:ascii="Times New Roman" w:hAnsi="Times New Roman" w:cs="Times New Roman"/>
        </w:rPr>
        <w:t xml:space="preserve"> следующи</w:t>
      </w:r>
      <w:r w:rsidR="00D94747" w:rsidRPr="000211DE">
        <w:rPr>
          <w:rFonts w:ascii="Times New Roman" w:hAnsi="Times New Roman" w:cs="Times New Roman"/>
        </w:rPr>
        <w:t>х специалистов Заказчика</w:t>
      </w:r>
      <w:r w:rsidR="00605957" w:rsidRPr="000211DE">
        <w:rPr>
          <w:rFonts w:ascii="Times New Roman" w:hAnsi="Times New Roman" w:cs="Times New Roman"/>
        </w:rPr>
        <w:t>:</w:t>
      </w:r>
    </w:p>
    <w:p w14:paraId="5939B397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1. ________________________________________________________</w:t>
      </w:r>
    </w:p>
    <w:p w14:paraId="15AB8119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2. ________________________________________________________</w:t>
      </w:r>
    </w:p>
    <w:p w14:paraId="6F845C5E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Обучение правилам эксплуатации и инс</w:t>
      </w:r>
      <w:r w:rsidR="00806BD4" w:rsidRPr="000211DE">
        <w:rPr>
          <w:rFonts w:ascii="Times New Roman" w:hAnsi="Times New Roman" w:cs="Times New Roman"/>
        </w:rPr>
        <w:t xml:space="preserve">труктаж специалистов Заказчика </w:t>
      </w:r>
      <w:r w:rsidRPr="000211DE">
        <w:rPr>
          <w:rFonts w:ascii="Times New Roman" w:hAnsi="Times New Roman" w:cs="Times New Roman"/>
        </w:rPr>
        <w:t>проведены в соответствии с порядком и программой обучения и инструктажа, технической и (или) эксплуатационной документацией производителя (изготовителя) Оборудования:</w:t>
      </w:r>
    </w:p>
    <w:p w14:paraId="43D87C82" w14:textId="77777777" w:rsidR="00605957" w:rsidRPr="000211DE" w:rsidRDefault="00605957" w:rsidP="00605957">
      <w:pPr>
        <w:pStyle w:val="ConsPlusNormal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______________________ (дать краткое описание программы обучения эксплуатации и инструктажа)</w:t>
      </w:r>
    </w:p>
    <w:p w14:paraId="632D5287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C3F3EF" w14:textId="77777777" w:rsidR="00605957" w:rsidRPr="000211DE" w:rsidRDefault="00605957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211DE">
        <w:rPr>
          <w:rFonts w:ascii="Times New Roman" w:hAnsi="Times New Roman" w:cs="Times New Roman"/>
        </w:rPr>
        <w:t>В результате проведенного обучения правилам эксплуатации и инс</w:t>
      </w:r>
      <w:r w:rsidR="00806BD4" w:rsidRPr="000211DE">
        <w:rPr>
          <w:rFonts w:ascii="Times New Roman" w:hAnsi="Times New Roman" w:cs="Times New Roman"/>
        </w:rPr>
        <w:t xml:space="preserve">труктажа специалисты Заказчика </w:t>
      </w:r>
      <w:r w:rsidRPr="000211DE">
        <w:rPr>
          <w:rFonts w:ascii="Times New Roman" w:hAnsi="Times New Roman" w:cs="Times New Roman"/>
        </w:rPr>
        <w:t>могут самостоятельно эксплуатировать Оборудование, проводить его техническое обслуживание в соответствии с технической и (или) эксплуатационной документацией производителя (изготовителя) Оборудования.</w:t>
      </w:r>
    </w:p>
    <w:p w14:paraId="6472116E" w14:textId="77777777" w:rsidR="00A05972" w:rsidRPr="000211DE" w:rsidRDefault="00A05972" w:rsidP="006059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05972" w:rsidRPr="000211DE" w14:paraId="4B09D592" w14:textId="77777777" w:rsidTr="00E90AEA">
        <w:tc>
          <w:tcPr>
            <w:tcW w:w="4672" w:type="dxa"/>
          </w:tcPr>
          <w:p w14:paraId="0713A199" w14:textId="77777777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От Поставщика:</w:t>
            </w:r>
          </w:p>
          <w:p w14:paraId="172B2EFF" w14:textId="77777777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__________________________</w:t>
            </w:r>
          </w:p>
          <w:p w14:paraId="6E3AB4F0" w14:textId="422201F6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5D3C57CB" w14:textId="77777777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От Заказчика:</w:t>
            </w:r>
          </w:p>
          <w:p w14:paraId="6F00E348" w14:textId="77777777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  <w:r w:rsidRPr="000211DE">
              <w:rPr>
                <w:rFonts w:ascii="Times New Roman" w:hAnsi="Times New Roman" w:cs="Times New Roman"/>
              </w:rPr>
              <w:t>__________________________</w:t>
            </w:r>
          </w:p>
          <w:p w14:paraId="232484DD" w14:textId="3389A23E" w:rsidR="00A05972" w:rsidRPr="000211DE" w:rsidRDefault="00A05972" w:rsidP="00E90AE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3532039" w14:textId="77777777" w:rsidR="00A05972" w:rsidRPr="000211DE" w:rsidRDefault="00A05972" w:rsidP="00AF49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A05972" w:rsidRPr="000211DE" w:rsidSect="008201E5">
      <w:footerReference w:type="default" r:id="rId4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3DA7F" w14:textId="77777777" w:rsidR="00F25ADA" w:rsidRDefault="00F25ADA" w:rsidP="001525E8">
      <w:r>
        <w:separator/>
      </w:r>
    </w:p>
  </w:endnote>
  <w:endnote w:type="continuationSeparator" w:id="0">
    <w:p w14:paraId="323A30B7" w14:textId="77777777" w:rsidR="00F25ADA" w:rsidRDefault="00F25ADA" w:rsidP="0015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*m*o*">
    <w:altName w:val="Cambria"/>
    <w:panose1 w:val="00000000000000000000"/>
    <w:charset w:val="00"/>
    <w:family w:val="roman"/>
    <w:notTrueType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*u*i*r*N*w">
    <w:panose1 w:val="00000000000000000000"/>
    <w:charset w:val="00"/>
    <w:family w:val="roman"/>
    <w:notTrueType/>
    <w:pitch w:val="default"/>
  </w:font>
  <w:font w:name="W*n*d*n*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*m*s*N*w*R*m*n*C*R">
    <w:altName w:val="Cambria"/>
    <w:panose1 w:val="00000000000000000000"/>
    <w:charset w:val="00"/>
    <w:family w:val="roman"/>
    <w:notTrueType/>
    <w:pitch w:val="default"/>
  </w:font>
  <w:font w:name="A*i*l">
    <w:altName w:val="Cambria"/>
    <w:panose1 w:val="00000000000000000000"/>
    <w:charset w:val="00"/>
    <w:family w:val="roman"/>
    <w:notTrueType/>
    <w:pitch w:val="default"/>
  </w:font>
  <w:font w:name="T*m*s*N*w*R*m*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53680" w14:textId="77777777" w:rsidR="00F1160B" w:rsidRDefault="00F25ADA" w:rsidP="00C649AE">
    <w:pPr>
      <w:pStyle w:val="af0"/>
      <w:tabs>
        <w:tab w:val="clear" w:pos="4677"/>
        <w:tab w:val="clear" w:pos="9355"/>
        <w:tab w:val="left" w:pos="1405"/>
      </w:tabs>
    </w:pPr>
    <w:sdt>
      <w:sdtPr>
        <w:id w:val="-1814397222"/>
        <w:docPartObj>
          <w:docPartGallery w:val="Page Numbers (Bottom of Page)"/>
          <w:docPartUnique/>
        </w:docPartObj>
      </w:sdtPr>
      <w:sdtEndPr/>
      <w:sdtContent>
        <w:r w:rsidR="00F1160B">
          <w:rPr>
            <w:noProof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5B4A0E0B" wp14:editId="43099F2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0" name="Группа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C531EC" w14:textId="389E1B01" w:rsidR="00F1160B" w:rsidRDefault="00F1160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874700" w:rsidRPr="00874700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6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B4A0E0B" id="Группа 10" o:spid="_x0000_s1026" style="position:absolute;margin-left:0;margin-top:0;width:610.5pt;height:15pt;z-index:251657216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  <v:textbox inset="0,0,0,0">
                      <w:txbxContent>
                        <w:p w14:paraId="42C531EC" w14:textId="389E1B01" w:rsidR="00F1160B" w:rsidRDefault="00F1160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874700" w:rsidRPr="00874700">
                            <w:rPr>
                              <w:noProof/>
                              <w:color w:val="8C8C8C" w:themeColor="background1" w:themeShade="8C"/>
                            </w:rPr>
                            <w:t>6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ZJU8EAAADbAAAADwAAAGRycy9kb3ducmV2LnhtbERPS4vCMBC+C/sfwizsRdbUFWWpRhFB&#10;uhcPvsDj2IxNsZmUJmrXX28Ewdt8fM+ZzFpbiSs1vnSsoN9LQBDnTpdcKNhtl9+/IHxA1lg5JgX/&#10;5GE2/ehMMNXuxmu6bkIhYgj7FBWYEOpUSp8bsuh7riaO3Mk1FkOETSF1g7cYbiv5kyQjabHk2GCw&#10;poWh/Ly5WAVdn8h9PjyYrJutjne9593cZkp9fbbzMYhAbXiLX+4/HecP4PlLPEB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5klTwQAAANs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NAWMIAAADbAAAADwAAAGRycy9kb3ducmV2LnhtbERPS4vCMBC+C/sfwizsRTRVRKQ2Fdni&#10;siCCr4u3oZltq82kNFG7/94Igrf5+J6TLDpTixu1rrKsYDSMQBDnVldcKDgeVoMZCOeRNdaWScE/&#10;OVikH70EY23vvKPb3hcihLCLUUHpfRNL6fKSDLqhbYgD92dbgz7AtpC6xXsIN7UcR9FUGqw4NJTY&#10;0HdJ+WV/NQo2u5/j5SSv2birlv0zrrPTeZsp9fXZLecgPHX+LX65f3WYP4HnL+EAm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9NAWMIAAADb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sdtContent>
    </w:sdt>
    <w:r w:rsidR="00F1160B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3154399"/>
      <w:docPartObj>
        <w:docPartGallery w:val="Page Numbers (Bottom of Page)"/>
        <w:docPartUnique/>
      </w:docPartObj>
    </w:sdtPr>
    <w:sdtEndPr/>
    <w:sdtContent>
      <w:p w14:paraId="302DFB88" w14:textId="77777777" w:rsidR="00F1160B" w:rsidRDefault="00F1160B">
        <w:pPr>
          <w:pStyle w:val="af0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632A7460" wp14:editId="6EBF7A5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541260" cy="190500"/>
                  <wp:effectExtent l="9525" t="9525" r="9525" b="0"/>
                  <wp:wrapNone/>
                  <wp:docPr id="1" name="Group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4126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413C85" w14:textId="11FAB65F" w:rsidR="00F1160B" w:rsidRDefault="00F1160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874700" w:rsidRPr="00874700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20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32A7460" id="Group 32" o:spid="_x0000_s1031" style="position:absolute;margin-left:0;margin-top:0;width:593.8pt;height:15pt;z-index:25165824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2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14:paraId="36413C85" w14:textId="11FAB65F" w:rsidR="00F1160B" w:rsidRDefault="00F1160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874700" w:rsidRPr="00874700">
                            <w:rPr>
                              <w:noProof/>
                              <w:color w:val="8C8C8C" w:themeColor="background1" w:themeShade="8C"/>
                            </w:rPr>
                            <w:t>20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3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4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lSzcEAAADaAAAADwAAAGRycy9kb3ducmV2LnhtbERPPWvDMBDdA/0P4gpZQiK30BCcyCYE&#10;grt0qGtDxot1tUytk7HU2Omvr4ZCx8f7PuSz7cWNRt85VvC0SUAQN0533CqoPs7rHQgfkDX2jknB&#10;nTzk2cPigKl2E7/TrQytiCHsU1RgQhhSKX1jyKLfuIE4cp9utBgiHFupR5xiuO3lc5JspcWOY4PB&#10;gU6Gmq/y2ypY+UTWzcvFFKvi7fqja66OtlBq+Tgf9yACzeFf/Od+1Qri1ngl3gCZ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6VLNwQAAANoAAAAPAAAAAAAAAAAAAAAA&#10;AKECAABkcnMvZG93bnJldi54bWxQSwUGAAAAAAQABAD5AAAAjwMAAAAA&#10;" strokecolor="#a5a5a5"/>
                    <v:shape id="AutoShape 28" o:spid="_x0000_s1035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UmrcIAAADaAAAADwAAAGRycy9kb3ducmV2LnhtbESPzarCMBSE9xd8h3AENxdNdXHRahSx&#10;KMJF8G/j7tAc22pzUpqo9e2NILgcZuYbZjJrTCnuVLvCsoJ+LwJBnFpdcKbgeFh2hyCcR9ZYWiYF&#10;T3Iwm7Z+Jhhr++Ad3fc+EwHCLkYFufdVLKVLczLoerYiDt7Z1gZ9kHUmdY2PADelHETRnzRYcFjI&#10;saJFTul1fzMKNrvV8XqSt2TQFPPfC/4np8s2UarTbuZjEJ4a/w1/2mutYATvK+EG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1Umrc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60C08" w14:textId="77777777" w:rsidR="00F25ADA" w:rsidRDefault="00F25ADA" w:rsidP="001525E8">
      <w:r>
        <w:separator/>
      </w:r>
    </w:p>
  </w:footnote>
  <w:footnote w:type="continuationSeparator" w:id="0">
    <w:p w14:paraId="30F57935" w14:textId="77777777" w:rsidR="00F25ADA" w:rsidRDefault="00F25ADA" w:rsidP="00152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E7E42"/>
    <w:multiLevelType w:val="hybridMultilevel"/>
    <w:tmpl w:val="F98C3B18"/>
    <w:lvl w:ilvl="0" w:tplc="7D6C3A54">
      <w:start w:val="1"/>
      <w:numFmt w:val="bullet"/>
      <w:lvlText w:val="*"/>
      <w:lvlJc w:val="left"/>
      <w:pPr>
        <w:ind w:left="2847" w:hanging="360"/>
      </w:pPr>
      <w:rPr>
        <w:rFonts w:ascii="S*m*o*" w:hAnsi="S*m*o*"/>
        <w:sz w:val="20"/>
      </w:rPr>
    </w:lvl>
    <w:lvl w:ilvl="1" w:tplc="336E9106">
      <w:start w:val="1"/>
      <w:numFmt w:val="bullet"/>
      <w:lvlText w:val="*"/>
      <w:lvlJc w:val="left"/>
      <w:pPr>
        <w:ind w:left="3567" w:hanging="360"/>
      </w:pPr>
      <w:rPr>
        <w:rFonts w:ascii="C*u*i*r*N*w" w:hAnsi="C*u*i*r*N*w"/>
        <w:sz w:val="20"/>
      </w:rPr>
    </w:lvl>
    <w:lvl w:ilvl="2" w:tplc="278EFFD0">
      <w:start w:val="1"/>
      <w:numFmt w:val="bullet"/>
      <w:lvlText w:val="*"/>
      <w:lvlJc w:val="left"/>
      <w:pPr>
        <w:ind w:left="4287" w:hanging="360"/>
      </w:pPr>
      <w:rPr>
        <w:rFonts w:ascii="W*n*d*n*s" w:hAnsi="W*n*d*n*s"/>
        <w:sz w:val="20"/>
      </w:rPr>
    </w:lvl>
    <w:lvl w:ilvl="3" w:tplc="9014FC6A">
      <w:start w:val="1"/>
      <w:numFmt w:val="bullet"/>
      <w:lvlText w:val="*"/>
      <w:lvlJc w:val="left"/>
      <w:pPr>
        <w:ind w:left="5007" w:hanging="360"/>
      </w:pPr>
      <w:rPr>
        <w:rFonts w:ascii="S*m*o*" w:hAnsi="S*m*o*"/>
        <w:sz w:val="20"/>
      </w:rPr>
    </w:lvl>
    <w:lvl w:ilvl="4" w:tplc="F50EA38A">
      <w:start w:val="1"/>
      <w:numFmt w:val="bullet"/>
      <w:lvlText w:val="*"/>
      <w:lvlJc w:val="left"/>
      <w:pPr>
        <w:ind w:left="5727" w:hanging="360"/>
      </w:pPr>
      <w:rPr>
        <w:rFonts w:ascii="C*u*i*r*N*w" w:hAnsi="C*u*i*r*N*w"/>
        <w:sz w:val="20"/>
      </w:rPr>
    </w:lvl>
    <w:lvl w:ilvl="5" w:tplc="57CE04D4">
      <w:start w:val="1"/>
      <w:numFmt w:val="bullet"/>
      <w:lvlText w:val="*"/>
      <w:lvlJc w:val="left"/>
      <w:pPr>
        <w:ind w:left="6447" w:hanging="360"/>
      </w:pPr>
      <w:rPr>
        <w:rFonts w:ascii="W*n*d*n*s" w:hAnsi="W*n*d*n*s"/>
        <w:sz w:val="20"/>
      </w:rPr>
    </w:lvl>
    <w:lvl w:ilvl="6" w:tplc="73D632A2">
      <w:start w:val="1"/>
      <w:numFmt w:val="bullet"/>
      <w:lvlText w:val="*"/>
      <w:lvlJc w:val="left"/>
      <w:pPr>
        <w:ind w:left="7167" w:hanging="360"/>
      </w:pPr>
      <w:rPr>
        <w:rFonts w:ascii="S*m*o*" w:hAnsi="S*m*o*"/>
        <w:sz w:val="20"/>
      </w:rPr>
    </w:lvl>
    <w:lvl w:ilvl="7" w:tplc="F800BEDC">
      <w:start w:val="1"/>
      <w:numFmt w:val="bullet"/>
      <w:lvlText w:val="*"/>
      <w:lvlJc w:val="left"/>
      <w:pPr>
        <w:ind w:left="7887" w:hanging="360"/>
      </w:pPr>
      <w:rPr>
        <w:rFonts w:ascii="C*u*i*r*N*w" w:hAnsi="C*u*i*r*N*w"/>
        <w:sz w:val="20"/>
      </w:rPr>
    </w:lvl>
    <w:lvl w:ilvl="8" w:tplc="B86A6AEE">
      <w:start w:val="1"/>
      <w:numFmt w:val="bullet"/>
      <w:lvlText w:val="*"/>
      <w:lvlJc w:val="left"/>
      <w:pPr>
        <w:ind w:left="8607" w:hanging="360"/>
      </w:pPr>
      <w:rPr>
        <w:rFonts w:ascii="W*n*d*n*s" w:hAnsi="W*n*d*n*s"/>
        <w:sz w:val="20"/>
      </w:rPr>
    </w:lvl>
  </w:abstractNum>
  <w:abstractNum w:abstractNumId="1">
    <w:nsid w:val="073533DC"/>
    <w:multiLevelType w:val="multilevel"/>
    <w:tmpl w:val="567EB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">
    <w:nsid w:val="10F77F43"/>
    <w:multiLevelType w:val="hybridMultilevel"/>
    <w:tmpl w:val="069001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D27C7E"/>
    <w:multiLevelType w:val="hybridMultilevel"/>
    <w:tmpl w:val="A16E63C2"/>
    <w:lvl w:ilvl="0" w:tplc="041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4">
    <w:nsid w:val="1640483B"/>
    <w:multiLevelType w:val="hybridMultilevel"/>
    <w:tmpl w:val="84FEACB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>
    <w:nsid w:val="18DC56F2"/>
    <w:multiLevelType w:val="hybridMultilevel"/>
    <w:tmpl w:val="B27006DE"/>
    <w:lvl w:ilvl="0" w:tplc="B3C6437E">
      <w:start w:val="1"/>
      <w:numFmt w:val="bullet"/>
      <w:lvlText w:val="*"/>
      <w:lvlJc w:val="left"/>
      <w:pPr>
        <w:ind w:left="2421" w:hanging="360"/>
      </w:pPr>
      <w:rPr>
        <w:rFonts w:ascii="S*m*o*" w:hAnsi="S*m*o*"/>
        <w:sz w:val="20"/>
      </w:rPr>
    </w:lvl>
    <w:lvl w:ilvl="1" w:tplc="C1382780">
      <w:start w:val="1"/>
      <w:numFmt w:val="bullet"/>
      <w:lvlText w:val="*"/>
      <w:lvlJc w:val="left"/>
      <w:pPr>
        <w:ind w:left="3141" w:hanging="360"/>
      </w:pPr>
      <w:rPr>
        <w:rFonts w:ascii="C*u*i*r*N*w" w:hAnsi="C*u*i*r*N*w"/>
        <w:sz w:val="20"/>
      </w:rPr>
    </w:lvl>
    <w:lvl w:ilvl="2" w:tplc="C754707C">
      <w:start w:val="1"/>
      <w:numFmt w:val="bullet"/>
      <w:lvlText w:val="*"/>
      <w:lvlJc w:val="left"/>
      <w:pPr>
        <w:ind w:left="3861" w:hanging="360"/>
      </w:pPr>
      <w:rPr>
        <w:rFonts w:ascii="W*n*d*n*s" w:hAnsi="W*n*d*n*s"/>
        <w:sz w:val="20"/>
      </w:rPr>
    </w:lvl>
    <w:lvl w:ilvl="3" w:tplc="9EC0B766">
      <w:start w:val="1"/>
      <w:numFmt w:val="bullet"/>
      <w:lvlText w:val="*"/>
      <w:lvlJc w:val="left"/>
      <w:pPr>
        <w:ind w:left="4581" w:hanging="360"/>
      </w:pPr>
      <w:rPr>
        <w:rFonts w:ascii="S*m*o*" w:hAnsi="S*m*o*"/>
        <w:sz w:val="20"/>
      </w:rPr>
    </w:lvl>
    <w:lvl w:ilvl="4" w:tplc="699AA54A">
      <w:start w:val="1"/>
      <w:numFmt w:val="bullet"/>
      <w:lvlText w:val="*"/>
      <w:lvlJc w:val="left"/>
      <w:pPr>
        <w:ind w:left="5301" w:hanging="360"/>
      </w:pPr>
      <w:rPr>
        <w:rFonts w:ascii="C*u*i*r*N*w" w:hAnsi="C*u*i*r*N*w"/>
        <w:sz w:val="20"/>
      </w:rPr>
    </w:lvl>
    <w:lvl w:ilvl="5" w:tplc="866ECB46">
      <w:start w:val="1"/>
      <w:numFmt w:val="bullet"/>
      <w:lvlText w:val="*"/>
      <w:lvlJc w:val="left"/>
      <w:pPr>
        <w:ind w:left="6021" w:hanging="360"/>
      </w:pPr>
      <w:rPr>
        <w:rFonts w:ascii="W*n*d*n*s" w:hAnsi="W*n*d*n*s"/>
        <w:sz w:val="20"/>
      </w:rPr>
    </w:lvl>
    <w:lvl w:ilvl="6" w:tplc="F2C06406">
      <w:start w:val="1"/>
      <w:numFmt w:val="bullet"/>
      <w:lvlText w:val="*"/>
      <w:lvlJc w:val="left"/>
      <w:pPr>
        <w:ind w:left="6741" w:hanging="360"/>
      </w:pPr>
      <w:rPr>
        <w:rFonts w:ascii="S*m*o*" w:hAnsi="S*m*o*"/>
        <w:sz w:val="20"/>
      </w:rPr>
    </w:lvl>
    <w:lvl w:ilvl="7" w:tplc="C5C48F12">
      <w:start w:val="1"/>
      <w:numFmt w:val="bullet"/>
      <w:lvlText w:val="*"/>
      <w:lvlJc w:val="left"/>
      <w:pPr>
        <w:ind w:left="7461" w:hanging="360"/>
      </w:pPr>
      <w:rPr>
        <w:rFonts w:ascii="C*u*i*r*N*w" w:hAnsi="C*u*i*r*N*w"/>
        <w:sz w:val="20"/>
      </w:rPr>
    </w:lvl>
    <w:lvl w:ilvl="8" w:tplc="4836D1A4">
      <w:start w:val="1"/>
      <w:numFmt w:val="bullet"/>
      <w:lvlText w:val="*"/>
      <w:lvlJc w:val="left"/>
      <w:pPr>
        <w:ind w:left="8181" w:hanging="360"/>
      </w:pPr>
      <w:rPr>
        <w:rFonts w:ascii="W*n*d*n*s" w:hAnsi="W*n*d*n*s"/>
        <w:sz w:val="20"/>
      </w:rPr>
    </w:lvl>
  </w:abstractNum>
  <w:abstractNum w:abstractNumId="6">
    <w:nsid w:val="1C3550E0"/>
    <w:multiLevelType w:val="hybridMultilevel"/>
    <w:tmpl w:val="EDAC86B0"/>
    <w:lvl w:ilvl="0" w:tplc="0419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7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8">
    <w:nsid w:val="1F1D59B3"/>
    <w:multiLevelType w:val="hybridMultilevel"/>
    <w:tmpl w:val="D988D7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C864C5B"/>
    <w:multiLevelType w:val="hybridMultilevel"/>
    <w:tmpl w:val="F6EEA5CC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>
    <w:nsid w:val="323B3204"/>
    <w:multiLevelType w:val="hybridMultilevel"/>
    <w:tmpl w:val="136EC7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3ED4D66"/>
    <w:multiLevelType w:val="hybridMultilevel"/>
    <w:tmpl w:val="A176D12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A18B0"/>
    <w:multiLevelType w:val="multilevel"/>
    <w:tmpl w:val="BBE4A5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DCB4D38"/>
    <w:multiLevelType w:val="multilevel"/>
    <w:tmpl w:val="4F68D384"/>
    <w:lvl w:ilvl="0">
      <w:start w:val="17"/>
      <w:numFmt w:val="decimal"/>
      <w:lvlText w:val="%1"/>
      <w:lvlJc w:val="left"/>
      <w:pPr>
        <w:ind w:left="360" w:hanging="360"/>
      </w:pPr>
      <w:rPr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273" w:hanging="720"/>
      </w:pPr>
    </w:lvl>
    <w:lvl w:ilvl="4">
      <w:start w:val="1"/>
      <w:numFmt w:val="decimal"/>
      <w:lvlText w:val="%1.%2.%3.%4.%5"/>
      <w:lvlJc w:val="left"/>
      <w:pPr>
        <w:ind w:left="4124" w:hanging="720"/>
      </w:pPr>
    </w:lvl>
    <w:lvl w:ilvl="5">
      <w:start w:val="1"/>
      <w:numFmt w:val="decimal"/>
      <w:lvlText w:val="%1.%2.%3.%4.%5.%6"/>
      <w:lvlJc w:val="left"/>
      <w:pPr>
        <w:ind w:left="5335" w:hanging="1080"/>
      </w:pPr>
    </w:lvl>
    <w:lvl w:ilvl="6">
      <w:start w:val="1"/>
      <w:numFmt w:val="decimal"/>
      <w:lvlText w:val="%1.%2.%3.%4.%5.%6.%7"/>
      <w:lvlJc w:val="left"/>
      <w:pPr>
        <w:ind w:left="6186" w:hanging="1080"/>
      </w:pPr>
    </w:lvl>
    <w:lvl w:ilvl="7">
      <w:start w:val="1"/>
      <w:numFmt w:val="decimal"/>
      <w:lvlText w:val="%1.%2.%3.%4.%5.%6.%7.%8"/>
      <w:lvlJc w:val="left"/>
      <w:pPr>
        <w:ind w:left="7397" w:hanging="1440"/>
      </w:pPr>
    </w:lvl>
    <w:lvl w:ilvl="8">
      <w:start w:val="1"/>
      <w:numFmt w:val="decimal"/>
      <w:lvlText w:val="%1.%2.%3.%4.%5.%6.%7.%8.%9"/>
      <w:lvlJc w:val="left"/>
      <w:pPr>
        <w:ind w:left="8248" w:hanging="1440"/>
      </w:pPr>
    </w:lvl>
  </w:abstractNum>
  <w:abstractNum w:abstractNumId="14">
    <w:nsid w:val="47356EA6"/>
    <w:multiLevelType w:val="hybridMultilevel"/>
    <w:tmpl w:val="26086AD2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576B65C0"/>
    <w:multiLevelType w:val="hybridMultilevel"/>
    <w:tmpl w:val="73EEDA5E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6">
    <w:nsid w:val="5D2A5EB3"/>
    <w:multiLevelType w:val="hybridMultilevel"/>
    <w:tmpl w:val="A81A94A4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7">
    <w:nsid w:val="66465502"/>
    <w:multiLevelType w:val="hybridMultilevel"/>
    <w:tmpl w:val="B0145E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2726C"/>
    <w:multiLevelType w:val="hybridMultilevel"/>
    <w:tmpl w:val="C18CA3E0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7CCB3D29"/>
    <w:multiLevelType w:val="hybridMultilevel"/>
    <w:tmpl w:val="A39E8E3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  <w:i w:val="0"/>
        <w:color w:val="auto"/>
      </w:rPr>
    </w:lvl>
    <w:lvl w:ilvl="1" w:tplc="7A1E356C">
      <w:start w:val="1"/>
      <w:numFmt w:val="decimal"/>
      <w:lvlText w:val="%2)"/>
      <w:lvlJc w:val="left"/>
      <w:pPr>
        <w:ind w:left="1615" w:hanging="360"/>
      </w:pPr>
      <w:rPr>
        <w:rFonts w:hint="default"/>
      </w:rPr>
    </w:lvl>
    <w:lvl w:ilvl="2" w:tplc="65C4A346">
      <w:numFmt w:val="bullet"/>
      <w:lvlText w:val="•"/>
      <w:lvlJc w:val="left"/>
      <w:pPr>
        <w:ind w:left="2860" w:hanging="705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num w:numId="1">
    <w:abstractNumId w:val="7"/>
  </w:num>
  <w:num w:numId="2">
    <w:abstractNumId w:val="1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4"/>
  </w:num>
  <w:num w:numId="5">
    <w:abstractNumId w:val="18"/>
  </w:num>
  <w:num w:numId="6">
    <w:abstractNumId w:val="15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  <w:num w:numId="12">
    <w:abstractNumId w:val="6"/>
  </w:num>
  <w:num w:numId="13">
    <w:abstractNumId w:val="16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0"/>
  </w:num>
  <w:num w:numId="17">
    <w:abstractNumId w:val="5"/>
  </w:num>
  <w:num w:numId="18">
    <w:abstractNumId w:val="11"/>
  </w:num>
  <w:num w:numId="19">
    <w:abstractNumId w:val="1"/>
  </w:num>
  <w:num w:numId="2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D"/>
    <w:rsid w:val="000003A1"/>
    <w:rsid w:val="00001053"/>
    <w:rsid w:val="0000120F"/>
    <w:rsid w:val="000024A3"/>
    <w:rsid w:val="00002617"/>
    <w:rsid w:val="0000708D"/>
    <w:rsid w:val="00007267"/>
    <w:rsid w:val="00007307"/>
    <w:rsid w:val="0000788A"/>
    <w:rsid w:val="00012602"/>
    <w:rsid w:val="00012768"/>
    <w:rsid w:val="00013984"/>
    <w:rsid w:val="0001404E"/>
    <w:rsid w:val="00014537"/>
    <w:rsid w:val="00014C99"/>
    <w:rsid w:val="000155A4"/>
    <w:rsid w:val="000162F7"/>
    <w:rsid w:val="00020056"/>
    <w:rsid w:val="000211DE"/>
    <w:rsid w:val="00021F90"/>
    <w:rsid w:val="0002395E"/>
    <w:rsid w:val="00023CDE"/>
    <w:rsid w:val="000246F0"/>
    <w:rsid w:val="000249BE"/>
    <w:rsid w:val="00025007"/>
    <w:rsid w:val="00026459"/>
    <w:rsid w:val="000266E4"/>
    <w:rsid w:val="0002731B"/>
    <w:rsid w:val="00027DBB"/>
    <w:rsid w:val="00030F99"/>
    <w:rsid w:val="00035448"/>
    <w:rsid w:val="000355BD"/>
    <w:rsid w:val="00036140"/>
    <w:rsid w:val="0003729D"/>
    <w:rsid w:val="00040A1B"/>
    <w:rsid w:val="00043613"/>
    <w:rsid w:val="000506C2"/>
    <w:rsid w:val="00051846"/>
    <w:rsid w:val="00051E6D"/>
    <w:rsid w:val="000521F2"/>
    <w:rsid w:val="00054DBE"/>
    <w:rsid w:val="00055BC0"/>
    <w:rsid w:val="00056093"/>
    <w:rsid w:val="00057958"/>
    <w:rsid w:val="0006090A"/>
    <w:rsid w:val="00061590"/>
    <w:rsid w:val="00061B7F"/>
    <w:rsid w:val="00062CF6"/>
    <w:rsid w:val="000632D7"/>
    <w:rsid w:val="000633D3"/>
    <w:rsid w:val="000635FD"/>
    <w:rsid w:val="00064A87"/>
    <w:rsid w:val="00067A19"/>
    <w:rsid w:val="00067B8D"/>
    <w:rsid w:val="000702AE"/>
    <w:rsid w:val="000712A8"/>
    <w:rsid w:val="00073055"/>
    <w:rsid w:val="00073A7B"/>
    <w:rsid w:val="00074BFF"/>
    <w:rsid w:val="00074EFC"/>
    <w:rsid w:val="00075546"/>
    <w:rsid w:val="00076FD4"/>
    <w:rsid w:val="00077884"/>
    <w:rsid w:val="00077B2C"/>
    <w:rsid w:val="00077D63"/>
    <w:rsid w:val="000815CF"/>
    <w:rsid w:val="000817EE"/>
    <w:rsid w:val="0008226C"/>
    <w:rsid w:val="000840EF"/>
    <w:rsid w:val="00084257"/>
    <w:rsid w:val="00084BEE"/>
    <w:rsid w:val="000851F7"/>
    <w:rsid w:val="000867E4"/>
    <w:rsid w:val="00087E03"/>
    <w:rsid w:val="00090CB0"/>
    <w:rsid w:val="00093ED1"/>
    <w:rsid w:val="00097298"/>
    <w:rsid w:val="000A031D"/>
    <w:rsid w:val="000A16CA"/>
    <w:rsid w:val="000A24AE"/>
    <w:rsid w:val="000A4ECD"/>
    <w:rsid w:val="000A5408"/>
    <w:rsid w:val="000A675D"/>
    <w:rsid w:val="000A6BB3"/>
    <w:rsid w:val="000A7312"/>
    <w:rsid w:val="000B2563"/>
    <w:rsid w:val="000B2AAB"/>
    <w:rsid w:val="000B4AEC"/>
    <w:rsid w:val="000B4DC2"/>
    <w:rsid w:val="000B5BCC"/>
    <w:rsid w:val="000B772A"/>
    <w:rsid w:val="000C0658"/>
    <w:rsid w:val="000C0CA2"/>
    <w:rsid w:val="000C0CE0"/>
    <w:rsid w:val="000C12AD"/>
    <w:rsid w:val="000C2A70"/>
    <w:rsid w:val="000C36BA"/>
    <w:rsid w:val="000C4A0C"/>
    <w:rsid w:val="000C572F"/>
    <w:rsid w:val="000C5E42"/>
    <w:rsid w:val="000C7229"/>
    <w:rsid w:val="000C7997"/>
    <w:rsid w:val="000D2BE2"/>
    <w:rsid w:val="000D4251"/>
    <w:rsid w:val="000D4B04"/>
    <w:rsid w:val="000D4B50"/>
    <w:rsid w:val="000D4E4F"/>
    <w:rsid w:val="000D741A"/>
    <w:rsid w:val="000D75E3"/>
    <w:rsid w:val="000E2201"/>
    <w:rsid w:val="000E62CF"/>
    <w:rsid w:val="000E6BC6"/>
    <w:rsid w:val="000F0BC9"/>
    <w:rsid w:val="000F1648"/>
    <w:rsid w:val="000F1BED"/>
    <w:rsid w:val="000F4392"/>
    <w:rsid w:val="000F5267"/>
    <w:rsid w:val="000F6975"/>
    <w:rsid w:val="000F6E30"/>
    <w:rsid w:val="000F7D8D"/>
    <w:rsid w:val="00100263"/>
    <w:rsid w:val="00100FB6"/>
    <w:rsid w:val="00101B64"/>
    <w:rsid w:val="00101D81"/>
    <w:rsid w:val="0010204C"/>
    <w:rsid w:val="00102D7F"/>
    <w:rsid w:val="001046D9"/>
    <w:rsid w:val="0010567C"/>
    <w:rsid w:val="001058D1"/>
    <w:rsid w:val="001059C9"/>
    <w:rsid w:val="00106BB5"/>
    <w:rsid w:val="00107729"/>
    <w:rsid w:val="001077E9"/>
    <w:rsid w:val="00107A0D"/>
    <w:rsid w:val="001126EC"/>
    <w:rsid w:val="00112DE6"/>
    <w:rsid w:val="00113F87"/>
    <w:rsid w:val="00114201"/>
    <w:rsid w:val="00115E4A"/>
    <w:rsid w:val="001160C8"/>
    <w:rsid w:val="00116D61"/>
    <w:rsid w:val="001174DF"/>
    <w:rsid w:val="001207CC"/>
    <w:rsid w:val="00124B2C"/>
    <w:rsid w:val="00125ECA"/>
    <w:rsid w:val="001267FC"/>
    <w:rsid w:val="0012719B"/>
    <w:rsid w:val="00130BBA"/>
    <w:rsid w:val="00131526"/>
    <w:rsid w:val="00131727"/>
    <w:rsid w:val="00131E40"/>
    <w:rsid w:val="001327D0"/>
    <w:rsid w:val="00134A2C"/>
    <w:rsid w:val="00134E75"/>
    <w:rsid w:val="0013603D"/>
    <w:rsid w:val="00137E4E"/>
    <w:rsid w:val="001406C3"/>
    <w:rsid w:val="001407F9"/>
    <w:rsid w:val="00140851"/>
    <w:rsid w:val="001409A1"/>
    <w:rsid w:val="0014324F"/>
    <w:rsid w:val="001433A4"/>
    <w:rsid w:val="001461E3"/>
    <w:rsid w:val="00147013"/>
    <w:rsid w:val="001478FC"/>
    <w:rsid w:val="001518D7"/>
    <w:rsid w:val="00151E8E"/>
    <w:rsid w:val="001525E8"/>
    <w:rsid w:val="00152AB9"/>
    <w:rsid w:val="0015365F"/>
    <w:rsid w:val="001554A7"/>
    <w:rsid w:val="00155767"/>
    <w:rsid w:val="00155B46"/>
    <w:rsid w:val="00156001"/>
    <w:rsid w:val="00157764"/>
    <w:rsid w:val="00160BB3"/>
    <w:rsid w:val="00160BD6"/>
    <w:rsid w:val="00163EBF"/>
    <w:rsid w:val="001648D4"/>
    <w:rsid w:val="00164C34"/>
    <w:rsid w:val="00164E10"/>
    <w:rsid w:val="00164F0E"/>
    <w:rsid w:val="001654B2"/>
    <w:rsid w:val="00166423"/>
    <w:rsid w:val="00167CAE"/>
    <w:rsid w:val="00171AF4"/>
    <w:rsid w:val="001725AA"/>
    <w:rsid w:val="001735CE"/>
    <w:rsid w:val="00176333"/>
    <w:rsid w:val="00176EF8"/>
    <w:rsid w:val="00181146"/>
    <w:rsid w:val="0018134B"/>
    <w:rsid w:val="0018395B"/>
    <w:rsid w:val="00183A88"/>
    <w:rsid w:val="0018588F"/>
    <w:rsid w:val="00185D67"/>
    <w:rsid w:val="001878C0"/>
    <w:rsid w:val="00192388"/>
    <w:rsid w:val="001928EE"/>
    <w:rsid w:val="00192FCB"/>
    <w:rsid w:val="001931BC"/>
    <w:rsid w:val="001933D6"/>
    <w:rsid w:val="00194052"/>
    <w:rsid w:val="001942FD"/>
    <w:rsid w:val="001944B8"/>
    <w:rsid w:val="00195A00"/>
    <w:rsid w:val="00195CEE"/>
    <w:rsid w:val="001961E5"/>
    <w:rsid w:val="00196987"/>
    <w:rsid w:val="001A03B4"/>
    <w:rsid w:val="001A201C"/>
    <w:rsid w:val="001A53A9"/>
    <w:rsid w:val="001B0006"/>
    <w:rsid w:val="001B0468"/>
    <w:rsid w:val="001B1835"/>
    <w:rsid w:val="001B2046"/>
    <w:rsid w:val="001B21A4"/>
    <w:rsid w:val="001B456F"/>
    <w:rsid w:val="001B4C75"/>
    <w:rsid w:val="001B634C"/>
    <w:rsid w:val="001B6C5B"/>
    <w:rsid w:val="001B79E1"/>
    <w:rsid w:val="001C275B"/>
    <w:rsid w:val="001C2760"/>
    <w:rsid w:val="001C2AD7"/>
    <w:rsid w:val="001C3F1B"/>
    <w:rsid w:val="001C5EA8"/>
    <w:rsid w:val="001C62B6"/>
    <w:rsid w:val="001C68A4"/>
    <w:rsid w:val="001C7720"/>
    <w:rsid w:val="001D08B4"/>
    <w:rsid w:val="001D0AC8"/>
    <w:rsid w:val="001D1254"/>
    <w:rsid w:val="001D19DD"/>
    <w:rsid w:val="001D1B65"/>
    <w:rsid w:val="001D218F"/>
    <w:rsid w:val="001D2604"/>
    <w:rsid w:val="001D5AB6"/>
    <w:rsid w:val="001D621A"/>
    <w:rsid w:val="001D7206"/>
    <w:rsid w:val="001D79FB"/>
    <w:rsid w:val="001E008E"/>
    <w:rsid w:val="001E142C"/>
    <w:rsid w:val="001E2ED5"/>
    <w:rsid w:val="001E3B57"/>
    <w:rsid w:val="001E459A"/>
    <w:rsid w:val="001F15E2"/>
    <w:rsid w:val="001F4918"/>
    <w:rsid w:val="001F4A8D"/>
    <w:rsid w:val="001F5539"/>
    <w:rsid w:val="001F69BA"/>
    <w:rsid w:val="001F6F1F"/>
    <w:rsid w:val="001F7064"/>
    <w:rsid w:val="001F7DD1"/>
    <w:rsid w:val="00200D4B"/>
    <w:rsid w:val="00201155"/>
    <w:rsid w:val="00201317"/>
    <w:rsid w:val="00201AD2"/>
    <w:rsid w:val="0020298C"/>
    <w:rsid w:val="00202C6D"/>
    <w:rsid w:val="00203E2B"/>
    <w:rsid w:val="0020455B"/>
    <w:rsid w:val="00205C26"/>
    <w:rsid w:val="00206A12"/>
    <w:rsid w:val="00206E29"/>
    <w:rsid w:val="002107DA"/>
    <w:rsid w:val="002113DC"/>
    <w:rsid w:val="00212A36"/>
    <w:rsid w:val="002145B8"/>
    <w:rsid w:val="0021475C"/>
    <w:rsid w:val="0021558B"/>
    <w:rsid w:val="00216727"/>
    <w:rsid w:val="00216A79"/>
    <w:rsid w:val="00217177"/>
    <w:rsid w:val="002201D3"/>
    <w:rsid w:val="002206E1"/>
    <w:rsid w:val="00222C55"/>
    <w:rsid w:val="002230F7"/>
    <w:rsid w:val="00224F65"/>
    <w:rsid w:val="00225389"/>
    <w:rsid w:val="00225EAE"/>
    <w:rsid w:val="0022603F"/>
    <w:rsid w:val="00226FCA"/>
    <w:rsid w:val="0023028B"/>
    <w:rsid w:val="002333E8"/>
    <w:rsid w:val="0023557F"/>
    <w:rsid w:val="002355AF"/>
    <w:rsid w:val="002360BD"/>
    <w:rsid w:val="002400A4"/>
    <w:rsid w:val="002406D7"/>
    <w:rsid w:val="00240F91"/>
    <w:rsid w:val="0024321B"/>
    <w:rsid w:val="00244FC5"/>
    <w:rsid w:val="00245022"/>
    <w:rsid w:val="0025151B"/>
    <w:rsid w:val="00252C7D"/>
    <w:rsid w:val="00253D17"/>
    <w:rsid w:val="00255592"/>
    <w:rsid w:val="00256840"/>
    <w:rsid w:val="00257858"/>
    <w:rsid w:val="00260B8B"/>
    <w:rsid w:val="00260F8A"/>
    <w:rsid w:val="00262542"/>
    <w:rsid w:val="002653C3"/>
    <w:rsid w:val="0026688C"/>
    <w:rsid w:val="00267A31"/>
    <w:rsid w:val="00267F40"/>
    <w:rsid w:val="00270683"/>
    <w:rsid w:val="00270771"/>
    <w:rsid w:val="00270F67"/>
    <w:rsid w:val="00271369"/>
    <w:rsid w:val="0027491E"/>
    <w:rsid w:val="00274B0F"/>
    <w:rsid w:val="002763CC"/>
    <w:rsid w:val="00276951"/>
    <w:rsid w:val="002774B5"/>
    <w:rsid w:val="0028102C"/>
    <w:rsid w:val="00281158"/>
    <w:rsid w:val="00281461"/>
    <w:rsid w:val="002829B9"/>
    <w:rsid w:val="00287271"/>
    <w:rsid w:val="002902B1"/>
    <w:rsid w:val="002906C5"/>
    <w:rsid w:val="00291A60"/>
    <w:rsid w:val="002941DF"/>
    <w:rsid w:val="00294942"/>
    <w:rsid w:val="002957EF"/>
    <w:rsid w:val="00297177"/>
    <w:rsid w:val="002A0750"/>
    <w:rsid w:val="002A3006"/>
    <w:rsid w:val="002A4667"/>
    <w:rsid w:val="002A4BCB"/>
    <w:rsid w:val="002A7324"/>
    <w:rsid w:val="002B0B52"/>
    <w:rsid w:val="002B137F"/>
    <w:rsid w:val="002B19F1"/>
    <w:rsid w:val="002B263C"/>
    <w:rsid w:val="002B2DB6"/>
    <w:rsid w:val="002B2FAB"/>
    <w:rsid w:val="002B3678"/>
    <w:rsid w:val="002B39AB"/>
    <w:rsid w:val="002B3F72"/>
    <w:rsid w:val="002B551A"/>
    <w:rsid w:val="002B67C8"/>
    <w:rsid w:val="002C0686"/>
    <w:rsid w:val="002C181E"/>
    <w:rsid w:val="002C32F4"/>
    <w:rsid w:val="002C55B1"/>
    <w:rsid w:val="002C5BA3"/>
    <w:rsid w:val="002C65A0"/>
    <w:rsid w:val="002C72E0"/>
    <w:rsid w:val="002D0A89"/>
    <w:rsid w:val="002D0B62"/>
    <w:rsid w:val="002D10D9"/>
    <w:rsid w:val="002D118F"/>
    <w:rsid w:val="002D25A3"/>
    <w:rsid w:val="002D3AF8"/>
    <w:rsid w:val="002D59A5"/>
    <w:rsid w:val="002D5FF2"/>
    <w:rsid w:val="002E277C"/>
    <w:rsid w:val="002E4788"/>
    <w:rsid w:val="002E61EE"/>
    <w:rsid w:val="002E65AB"/>
    <w:rsid w:val="002F0291"/>
    <w:rsid w:val="002F1414"/>
    <w:rsid w:val="002F2AFB"/>
    <w:rsid w:val="002F2CB6"/>
    <w:rsid w:val="002F2F3B"/>
    <w:rsid w:val="002F4912"/>
    <w:rsid w:val="002F6D00"/>
    <w:rsid w:val="002F6EE0"/>
    <w:rsid w:val="003033F6"/>
    <w:rsid w:val="0030350C"/>
    <w:rsid w:val="003037F1"/>
    <w:rsid w:val="003074CB"/>
    <w:rsid w:val="0030784F"/>
    <w:rsid w:val="00307FD4"/>
    <w:rsid w:val="00311C52"/>
    <w:rsid w:val="00312D1C"/>
    <w:rsid w:val="0031347A"/>
    <w:rsid w:val="00314F2C"/>
    <w:rsid w:val="003151DF"/>
    <w:rsid w:val="003160FF"/>
    <w:rsid w:val="00317DFE"/>
    <w:rsid w:val="003208B9"/>
    <w:rsid w:val="003212BC"/>
    <w:rsid w:val="003213C6"/>
    <w:rsid w:val="00321EBE"/>
    <w:rsid w:val="00322F0B"/>
    <w:rsid w:val="00324B83"/>
    <w:rsid w:val="0032594F"/>
    <w:rsid w:val="00326C43"/>
    <w:rsid w:val="00330290"/>
    <w:rsid w:val="00330B7C"/>
    <w:rsid w:val="00333E45"/>
    <w:rsid w:val="00334058"/>
    <w:rsid w:val="00334270"/>
    <w:rsid w:val="0033607C"/>
    <w:rsid w:val="00336F48"/>
    <w:rsid w:val="00337FD1"/>
    <w:rsid w:val="00341E8E"/>
    <w:rsid w:val="00342B8F"/>
    <w:rsid w:val="00343210"/>
    <w:rsid w:val="003445F2"/>
    <w:rsid w:val="00345C2B"/>
    <w:rsid w:val="00351CA3"/>
    <w:rsid w:val="003523BC"/>
    <w:rsid w:val="003534AA"/>
    <w:rsid w:val="00353D55"/>
    <w:rsid w:val="003542D5"/>
    <w:rsid w:val="00354B81"/>
    <w:rsid w:val="00355326"/>
    <w:rsid w:val="00355DC2"/>
    <w:rsid w:val="00361D03"/>
    <w:rsid w:val="00363203"/>
    <w:rsid w:val="00364144"/>
    <w:rsid w:val="00364628"/>
    <w:rsid w:val="0036555C"/>
    <w:rsid w:val="00366589"/>
    <w:rsid w:val="00366777"/>
    <w:rsid w:val="00370989"/>
    <w:rsid w:val="00372112"/>
    <w:rsid w:val="00372DFC"/>
    <w:rsid w:val="00373AB1"/>
    <w:rsid w:val="00373B75"/>
    <w:rsid w:val="003744E2"/>
    <w:rsid w:val="003768DC"/>
    <w:rsid w:val="003778B0"/>
    <w:rsid w:val="00377D42"/>
    <w:rsid w:val="0038153D"/>
    <w:rsid w:val="00382460"/>
    <w:rsid w:val="0038283A"/>
    <w:rsid w:val="00382A55"/>
    <w:rsid w:val="003838CD"/>
    <w:rsid w:val="0038649C"/>
    <w:rsid w:val="003875C7"/>
    <w:rsid w:val="00387CF1"/>
    <w:rsid w:val="0039057F"/>
    <w:rsid w:val="00390F27"/>
    <w:rsid w:val="003911F6"/>
    <w:rsid w:val="003918A4"/>
    <w:rsid w:val="00392A92"/>
    <w:rsid w:val="00393A93"/>
    <w:rsid w:val="00395073"/>
    <w:rsid w:val="0039712A"/>
    <w:rsid w:val="003976DC"/>
    <w:rsid w:val="003A19D4"/>
    <w:rsid w:val="003A1A46"/>
    <w:rsid w:val="003A2649"/>
    <w:rsid w:val="003A309F"/>
    <w:rsid w:val="003A336B"/>
    <w:rsid w:val="003A3602"/>
    <w:rsid w:val="003A36BF"/>
    <w:rsid w:val="003A3A6A"/>
    <w:rsid w:val="003A5D88"/>
    <w:rsid w:val="003A6605"/>
    <w:rsid w:val="003A754D"/>
    <w:rsid w:val="003B03F0"/>
    <w:rsid w:val="003B0AC3"/>
    <w:rsid w:val="003B18FC"/>
    <w:rsid w:val="003B21BF"/>
    <w:rsid w:val="003B3160"/>
    <w:rsid w:val="003B3DCE"/>
    <w:rsid w:val="003B5D80"/>
    <w:rsid w:val="003B5E0A"/>
    <w:rsid w:val="003C12D6"/>
    <w:rsid w:val="003C13DE"/>
    <w:rsid w:val="003C17C0"/>
    <w:rsid w:val="003C1997"/>
    <w:rsid w:val="003C44EF"/>
    <w:rsid w:val="003C5F43"/>
    <w:rsid w:val="003C5FA5"/>
    <w:rsid w:val="003D02DF"/>
    <w:rsid w:val="003D08FF"/>
    <w:rsid w:val="003D1BB1"/>
    <w:rsid w:val="003D3014"/>
    <w:rsid w:val="003D32F2"/>
    <w:rsid w:val="003D4855"/>
    <w:rsid w:val="003E037C"/>
    <w:rsid w:val="003E2C0A"/>
    <w:rsid w:val="003E2FD5"/>
    <w:rsid w:val="003E49CC"/>
    <w:rsid w:val="003E4C84"/>
    <w:rsid w:val="003E6649"/>
    <w:rsid w:val="003E7C35"/>
    <w:rsid w:val="003F0E5C"/>
    <w:rsid w:val="003F13AE"/>
    <w:rsid w:val="003F1929"/>
    <w:rsid w:val="003F1EC4"/>
    <w:rsid w:val="003F2169"/>
    <w:rsid w:val="003F425E"/>
    <w:rsid w:val="003F47D6"/>
    <w:rsid w:val="003F52E4"/>
    <w:rsid w:val="003F66A9"/>
    <w:rsid w:val="003F6E3B"/>
    <w:rsid w:val="00400B07"/>
    <w:rsid w:val="00401F71"/>
    <w:rsid w:val="004043F0"/>
    <w:rsid w:val="004118B1"/>
    <w:rsid w:val="00411A59"/>
    <w:rsid w:val="00412117"/>
    <w:rsid w:val="00414B8D"/>
    <w:rsid w:val="00417A53"/>
    <w:rsid w:val="00417EF4"/>
    <w:rsid w:val="00420217"/>
    <w:rsid w:val="00420806"/>
    <w:rsid w:val="00420BAB"/>
    <w:rsid w:val="00421C1B"/>
    <w:rsid w:val="00421E95"/>
    <w:rsid w:val="004237AB"/>
    <w:rsid w:val="0042399B"/>
    <w:rsid w:val="00430A2B"/>
    <w:rsid w:val="00433A67"/>
    <w:rsid w:val="00434A39"/>
    <w:rsid w:val="00435221"/>
    <w:rsid w:val="00435E77"/>
    <w:rsid w:val="004402F0"/>
    <w:rsid w:val="00443E49"/>
    <w:rsid w:val="00443F61"/>
    <w:rsid w:val="004451B9"/>
    <w:rsid w:val="0044655B"/>
    <w:rsid w:val="004466B4"/>
    <w:rsid w:val="00446D94"/>
    <w:rsid w:val="00450107"/>
    <w:rsid w:val="00450399"/>
    <w:rsid w:val="004533D7"/>
    <w:rsid w:val="004538CD"/>
    <w:rsid w:val="00453C1E"/>
    <w:rsid w:val="004547C1"/>
    <w:rsid w:val="004549E4"/>
    <w:rsid w:val="00455483"/>
    <w:rsid w:val="00455552"/>
    <w:rsid w:val="004563BB"/>
    <w:rsid w:val="00456ED4"/>
    <w:rsid w:val="00457731"/>
    <w:rsid w:val="00457EEC"/>
    <w:rsid w:val="0046024C"/>
    <w:rsid w:val="00461CE9"/>
    <w:rsid w:val="00461FFE"/>
    <w:rsid w:val="004620F2"/>
    <w:rsid w:val="00462E05"/>
    <w:rsid w:val="0046409C"/>
    <w:rsid w:val="00464C75"/>
    <w:rsid w:val="00464D92"/>
    <w:rsid w:val="00470E78"/>
    <w:rsid w:val="00471ECB"/>
    <w:rsid w:val="00472E5F"/>
    <w:rsid w:val="004738DD"/>
    <w:rsid w:val="00473CE8"/>
    <w:rsid w:val="004744C4"/>
    <w:rsid w:val="0047465E"/>
    <w:rsid w:val="00474964"/>
    <w:rsid w:val="00474A3A"/>
    <w:rsid w:val="00475597"/>
    <w:rsid w:val="00475A36"/>
    <w:rsid w:val="00475EDD"/>
    <w:rsid w:val="004816A5"/>
    <w:rsid w:val="00481E38"/>
    <w:rsid w:val="00481F78"/>
    <w:rsid w:val="004839CE"/>
    <w:rsid w:val="004842D5"/>
    <w:rsid w:val="00484842"/>
    <w:rsid w:val="00485740"/>
    <w:rsid w:val="00485E91"/>
    <w:rsid w:val="00485EFC"/>
    <w:rsid w:val="0048656E"/>
    <w:rsid w:val="0048672A"/>
    <w:rsid w:val="00486F1F"/>
    <w:rsid w:val="00487E56"/>
    <w:rsid w:val="00490AB7"/>
    <w:rsid w:val="00493043"/>
    <w:rsid w:val="0049393C"/>
    <w:rsid w:val="00493F67"/>
    <w:rsid w:val="0049484E"/>
    <w:rsid w:val="004949A1"/>
    <w:rsid w:val="00496058"/>
    <w:rsid w:val="004961B5"/>
    <w:rsid w:val="004963A9"/>
    <w:rsid w:val="00496EF7"/>
    <w:rsid w:val="0049784B"/>
    <w:rsid w:val="00497AC6"/>
    <w:rsid w:val="004A09C0"/>
    <w:rsid w:val="004A0FAF"/>
    <w:rsid w:val="004A2550"/>
    <w:rsid w:val="004A272A"/>
    <w:rsid w:val="004A3867"/>
    <w:rsid w:val="004A722A"/>
    <w:rsid w:val="004A7EAF"/>
    <w:rsid w:val="004B0BD1"/>
    <w:rsid w:val="004B0FCD"/>
    <w:rsid w:val="004B1D52"/>
    <w:rsid w:val="004B26AD"/>
    <w:rsid w:val="004B3782"/>
    <w:rsid w:val="004B3D53"/>
    <w:rsid w:val="004B42AE"/>
    <w:rsid w:val="004B5234"/>
    <w:rsid w:val="004B6655"/>
    <w:rsid w:val="004C1A76"/>
    <w:rsid w:val="004C21C7"/>
    <w:rsid w:val="004C322C"/>
    <w:rsid w:val="004C3D41"/>
    <w:rsid w:val="004C57B3"/>
    <w:rsid w:val="004C6945"/>
    <w:rsid w:val="004C6E20"/>
    <w:rsid w:val="004C7DD4"/>
    <w:rsid w:val="004C7F2A"/>
    <w:rsid w:val="004D0318"/>
    <w:rsid w:val="004D4544"/>
    <w:rsid w:val="004D5E67"/>
    <w:rsid w:val="004D6B4C"/>
    <w:rsid w:val="004D7536"/>
    <w:rsid w:val="004D7EC3"/>
    <w:rsid w:val="004E0C8F"/>
    <w:rsid w:val="004E2141"/>
    <w:rsid w:val="004E2DB6"/>
    <w:rsid w:val="004E30F2"/>
    <w:rsid w:val="004E3AE3"/>
    <w:rsid w:val="004E5F19"/>
    <w:rsid w:val="004E69BF"/>
    <w:rsid w:val="004E6F43"/>
    <w:rsid w:val="004E750B"/>
    <w:rsid w:val="004F0294"/>
    <w:rsid w:val="004F0B08"/>
    <w:rsid w:val="004F157D"/>
    <w:rsid w:val="004F19E0"/>
    <w:rsid w:val="004F1AE8"/>
    <w:rsid w:val="004F39B8"/>
    <w:rsid w:val="004F554B"/>
    <w:rsid w:val="004F5BD2"/>
    <w:rsid w:val="004F5F48"/>
    <w:rsid w:val="004F6AA1"/>
    <w:rsid w:val="004F79C2"/>
    <w:rsid w:val="005025BC"/>
    <w:rsid w:val="00502EF0"/>
    <w:rsid w:val="005035CB"/>
    <w:rsid w:val="00503812"/>
    <w:rsid w:val="00504205"/>
    <w:rsid w:val="00504A67"/>
    <w:rsid w:val="00504B7D"/>
    <w:rsid w:val="00506CD9"/>
    <w:rsid w:val="00510DAA"/>
    <w:rsid w:val="00512E90"/>
    <w:rsid w:val="00513BFA"/>
    <w:rsid w:val="005149BD"/>
    <w:rsid w:val="00516954"/>
    <w:rsid w:val="00517091"/>
    <w:rsid w:val="00520084"/>
    <w:rsid w:val="00520FFC"/>
    <w:rsid w:val="005210C0"/>
    <w:rsid w:val="005211BF"/>
    <w:rsid w:val="00521424"/>
    <w:rsid w:val="00521C19"/>
    <w:rsid w:val="005225E7"/>
    <w:rsid w:val="00522B9B"/>
    <w:rsid w:val="0052368C"/>
    <w:rsid w:val="0052460E"/>
    <w:rsid w:val="0052518C"/>
    <w:rsid w:val="00526436"/>
    <w:rsid w:val="00526799"/>
    <w:rsid w:val="0052690A"/>
    <w:rsid w:val="005269BC"/>
    <w:rsid w:val="00526CA4"/>
    <w:rsid w:val="00526E89"/>
    <w:rsid w:val="0052787B"/>
    <w:rsid w:val="00531ADE"/>
    <w:rsid w:val="00532CB7"/>
    <w:rsid w:val="00533309"/>
    <w:rsid w:val="00533BE7"/>
    <w:rsid w:val="005352B7"/>
    <w:rsid w:val="00536287"/>
    <w:rsid w:val="00537622"/>
    <w:rsid w:val="00537B3C"/>
    <w:rsid w:val="005415E8"/>
    <w:rsid w:val="00542D42"/>
    <w:rsid w:val="00546EFB"/>
    <w:rsid w:val="00547815"/>
    <w:rsid w:val="0055248A"/>
    <w:rsid w:val="00552718"/>
    <w:rsid w:val="00552CCA"/>
    <w:rsid w:val="00552D88"/>
    <w:rsid w:val="00553F32"/>
    <w:rsid w:val="00554E54"/>
    <w:rsid w:val="0056040B"/>
    <w:rsid w:val="005605EB"/>
    <w:rsid w:val="00560FC0"/>
    <w:rsid w:val="005625EC"/>
    <w:rsid w:val="00562F3C"/>
    <w:rsid w:val="005632FB"/>
    <w:rsid w:val="0056395B"/>
    <w:rsid w:val="00563F91"/>
    <w:rsid w:val="00567225"/>
    <w:rsid w:val="00567BA8"/>
    <w:rsid w:val="00571175"/>
    <w:rsid w:val="005731BE"/>
    <w:rsid w:val="00574F0C"/>
    <w:rsid w:val="00575805"/>
    <w:rsid w:val="00576515"/>
    <w:rsid w:val="005765A4"/>
    <w:rsid w:val="0057669A"/>
    <w:rsid w:val="00576E5F"/>
    <w:rsid w:val="00580F33"/>
    <w:rsid w:val="00581251"/>
    <w:rsid w:val="00583370"/>
    <w:rsid w:val="00583BBB"/>
    <w:rsid w:val="00583EF3"/>
    <w:rsid w:val="00585D77"/>
    <w:rsid w:val="00587BD3"/>
    <w:rsid w:val="0059076C"/>
    <w:rsid w:val="0059575D"/>
    <w:rsid w:val="005A0C14"/>
    <w:rsid w:val="005A1A93"/>
    <w:rsid w:val="005A2C6C"/>
    <w:rsid w:val="005A5032"/>
    <w:rsid w:val="005A5039"/>
    <w:rsid w:val="005A5F5D"/>
    <w:rsid w:val="005A6565"/>
    <w:rsid w:val="005A66BE"/>
    <w:rsid w:val="005A7ADB"/>
    <w:rsid w:val="005B05DD"/>
    <w:rsid w:val="005B0E0E"/>
    <w:rsid w:val="005B3686"/>
    <w:rsid w:val="005B5186"/>
    <w:rsid w:val="005B58B5"/>
    <w:rsid w:val="005B5D60"/>
    <w:rsid w:val="005B72F2"/>
    <w:rsid w:val="005B74FC"/>
    <w:rsid w:val="005B7E9C"/>
    <w:rsid w:val="005B7FD5"/>
    <w:rsid w:val="005C24C0"/>
    <w:rsid w:val="005C2ACE"/>
    <w:rsid w:val="005C470B"/>
    <w:rsid w:val="005C690E"/>
    <w:rsid w:val="005C78AC"/>
    <w:rsid w:val="005C7F6A"/>
    <w:rsid w:val="005D23A3"/>
    <w:rsid w:val="005D2438"/>
    <w:rsid w:val="005D280E"/>
    <w:rsid w:val="005D4F01"/>
    <w:rsid w:val="005D6693"/>
    <w:rsid w:val="005D6F69"/>
    <w:rsid w:val="005D7C66"/>
    <w:rsid w:val="005E0282"/>
    <w:rsid w:val="005E0658"/>
    <w:rsid w:val="005E31A8"/>
    <w:rsid w:val="005E4ECE"/>
    <w:rsid w:val="005E7FB1"/>
    <w:rsid w:val="005F1955"/>
    <w:rsid w:val="005F2AA4"/>
    <w:rsid w:val="005F3336"/>
    <w:rsid w:val="005F3823"/>
    <w:rsid w:val="005F5D1B"/>
    <w:rsid w:val="005F71B7"/>
    <w:rsid w:val="0060123D"/>
    <w:rsid w:val="0060573F"/>
    <w:rsid w:val="00605957"/>
    <w:rsid w:val="00606188"/>
    <w:rsid w:val="006067C4"/>
    <w:rsid w:val="00606C5F"/>
    <w:rsid w:val="00607210"/>
    <w:rsid w:val="00607D8C"/>
    <w:rsid w:val="00611104"/>
    <w:rsid w:val="00612DFB"/>
    <w:rsid w:val="006176F3"/>
    <w:rsid w:val="00620A1E"/>
    <w:rsid w:val="00620C7D"/>
    <w:rsid w:val="00620F94"/>
    <w:rsid w:val="0062120B"/>
    <w:rsid w:val="006226B4"/>
    <w:rsid w:val="006233E9"/>
    <w:rsid w:val="0062388F"/>
    <w:rsid w:val="00625235"/>
    <w:rsid w:val="00625E69"/>
    <w:rsid w:val="00625F89"/>
    <w:rsid w:val="00626BC4"/>
    <w:rsid w:val="00627346"/>
    <w:rsid w:val="006312B7"/>
    <w:rsid w:val="00631F79"/>
    <w:rsid w:val="00632668"/>
    <w:rsid w:val="0063408B"/>
    <w:rsid w:val="00635BAD"/>
    <w:rsid w:val="0063614F"/>
    <w:rsid w:val="006376D3"/>
    <w:rsid w:val="00637F32"/>
    <w:rsid w:val="0064055B"/>
    <w:rsid w:val="006416D7"/>
    <w:rsid w:val="00642B16"/>
    <w:rsid w:val="006501E8"/>
    <w:rsid w:val="00650343"/>
    <w:rsid w:val="00651724"/>
    <w:rsid w:val="00652FE1"/>
    <w:rsid w:val="0065544B"/>
    <w:rsid w:val="00657B50"/>
    <w:rsid w:val="006604B8"/>
    <w:rsid w:val="00660A38"/>
    <w:rsid w:val="00660BD0"/>
    <w:rsid w:val="00660D56"/>
    <w:rsid w:val="00662126"/>
    <w:rsid w:val="00662A69"/>
    <w:rsid w:val="00665686"/>
    <w:rsid w:val="0067001C"/>
    <w:rsid w:val="006708AC"/>
    <w:rsid w:val="006718BB"/>
    <w:rsid w:val="00671E3A"/>
    <w:rsid w:val="00671E72"/>
    <w:rsid w:val="00672672"/>
    <w:rsid w:val="00672D94"/>
    <w:rsid w:val="006749C0"/>
    <w:rsid w:val="006757F5"/>
    <w:rsid w:val="00675E35"/>
    <w:rsid w:val="00680D3B"/>
    <w:rsid w:val="00680F16"/>
    <w:rsid w:val="006842EC"/>
    <w:rsid w:val="0068454D"/>
    <w:rsid w:val="00684889"/>
    <w:rsid w:val="006848F0"/>
    <w:rsid w:val="00684984"/>
    <w:rsid w:val="006850AE"/>
    <w:rsid w:val="0068559B"/>
    <w:rsid w:val="006905D1"/>
    <w:rsid w:val="006914DC"/>
    <w:rsid w:val="00693CF1"/>
    <w:rsid w:val="006946DC"/>
    <w:rsid w:val="00694C41"/>
    <w:rsid w:val="006962D6"/>
    <w:rsid w:val="006968AF"/>
    <w:rsid w:val="00697103"/>
    <w:rsid w:val="0069741F"/>
    <w:rsid w:val="0069782C"/>
    <w:rsid w:val="00697E4D"/>
    <w:rsid w:val="006A0B03"/>
    <w:rsid w:val="006A0BED"/>
    <w:rsid w:val="006A317D"/>
    <w:rsid w:val="006A31B7"/>
    <w:rsid w:val="006A3266"/>
    <w:rsid w:val="006A51A5"/>
    <w:rsid w:val="006A5B51"/>
    <w:rsid w:val="006A6758"/>
    <w:rsid w:val="006B0651"/>
    <w:rsid w:val="006B08AD"/>
    <w:rsid w:val="006B0E1C"/>
    <w:rsid w:val="006B3C58"/>
    <w:rsid w:val="006B58A7"/>
    <w:rsid w:val="006B62BC"/>
    <w:rsid w:val="006B63AB"/>
    <w:rsid w:val="006B66BE"/>
    <w:rsid w:val="006B6D43"/>
    <w:rsid w:val="006B79D2"/>
    <w:rsid w:val="006C0501"/>
    <w:rsid w:val="006C1416"/>
    <w:rsid w:val="006C1D95"/>
    <w:rsid w:val="006C1FB9"/>
    <w:rsid w:val="006C41EE"/>
    <w:rsid w:val="006C624E"/>
    <w:rsid w:val="006C665D"/>
    <w:rsid w:val="006D1971"/>
    <w:rsid w:val="006D1F13"/>
    <w:rsid w:val="006D2DFA"/>
    <w:rsid w:val="006D30B6"/>
    <w:rsid w:val="006D3172"/>
    <w:rsid w:val="006D335E"/>
    <w:rsid w:val="006D385D"/>
    <w:rsid w:val="006D48F6"/>
    <w:rsid w:val="006D4F28"/>
    <w:rsid w:val="006D6940"/>
    <w:rsid w:val="006D6F6C"/>
    <w:rsid w:val="006D77D0"/>
    <w:rsid w:val="006E09F4"/>
    <w:rsid w:val="006E11DC"/>
    <w:rsid w:val="006E2800"/>
    <w:rsid w:val="006E2BE9"/>
    <w:rsid w:val="006E319B"/>
    <w:rsid w:val="006E4B1A"/>
    <w:rsid w:val="006E51E5"/>
    <w:rsid w:val="006E569D"/>
    <w:rsid w:val="006E63E7"/>
    <w:rsid w:val="006E6542"/>
    <w:rsid w:val="006F0331"/>
    <w:rsid w:val="006F1889"/>
    <w:rsid w:val="006F2FE7"/>
    <w:rsid w:val="006F3A1B"/>
    <w:rsid w:val="006F4E15"/>
    <w:rsid w:val="006F540F"/>
    <w:rsid w:val="006F662E"/>
    <w:rsid w:val="006F70D4"/>
    <w:rsid w:val="006F7C59"/>
    <w:rsid w:val="0070062F"/>
    <w:rsid w:val="0070269D"/>
    <w:rsid w:val="00703D78"/>
    <w:rsid w:val="0070406E"/>
    <w:rsid w:val="007060AE"/>
    <w:rsid w:val="007066BD"/>
    <w:rsid w:val="007121C7"/>
    <w:rsid w:val="00713351"/>
    <w:rsid w:val="00713B2B"/>
    <w:rsid w:val="00713D14"/>
    <w:rsid w:val="00715588"/>
    <w:rsid w:val="007157F3"/>
    <w:rsid w:val="00715FBD"/>
    <w:rsid w:val="00717676"/>
    <w:rsid w:val="0072123C"/>
    <w:rsid w:val="007226C1"/>
    <w:rsid w:val="00723FC2"/>
    <w:rsid w:val="0072404F"/>
    <w:rsid w:val="0072519D"/>
    <w:rsid w:val="007252B5"/>
    <w:rsid w:val="00725940"/>
    <w:rsid w:val="00727822"/>
    <w:rsid w:val="007300B2"/>
    <w:rsid w:val="00732B8F"/>
    <w:rsid w:val="00733158"/>
    <w:rsid w:val="00736050"/>
    <w:rsid w:val="00736787"/>
    <w:rsid w:val="00740453"/>
    <w:rsid w:val="00742DF6"/>
    <w:rsid w:val="007432F9"/>
    <w:rsid w:val="00744A5B"/>
    <w:rsid w:val="007454C9"/>
    <w:rsid w:val="00746462"/>
    <w:rsid w:val="00747DB4"/>
    <w:rsid w:val="00751382"/>
    <w:rsid w:val="00751BC5"/>
    <w:rsid w:val="0075202A"/>
    <w:rsid w:val="0075219C"/>
    <w:rsid w:val="007538DF"/>
    <w:rsid w:val="007560FE"/>
    <w:rsid w:val="007568E8"/>
    <w:rsid w:val="00756D2E"/>
    <w:rsid w:val="007571E0"/>
    <w:rsid w:val="00757B33"/>
    <w:rsid w:val="007608B6"/>
    <w:rsid w:val="007609DA"/>
    <w:rsid w:val="007609EB"/>
    <w:rsid w:val="00761320"/>
    <w:rsid w:val="00761A1B"/>
    <w:rsid w:val="00762D3A"/>
    <w:rsid w:val="0076302D"/>
    <w:rsid w:val="00763F88"/>
    <w:rsid w:val="007648CE"/>
    <w:rsid w:val="007650FE"/>
    <w:rsid w:val="007663DB"/>
    <w:rsid w:val="007703CF"/>
    <w:rsid w:val="00771FAC"/>
    <w:rsid w:val="00772FA1"/>
    <w:rsid w:val="0077624A"/>
    <w:rsid w:val="00780F2B"/>
    <w:rsid w:val="0078119E"/>
    <w:rsid w:val="00781203"/>
    <w:rsid w:val="007821C0"/>
    <w:rsid w:val="0078474E"/>
    <w:rsid w:val="007877FE"/>
    <w:rsid w:val="00792CB2"/>
    <w:rsid w:val="007931A1"/>
    <w:rsid w:val="007936F2"/>
    <w:rsid w:val="00793E6F"/>
    <w:rsid w:val="007943B4"/>
    <w:rsid w:val="00794B15"/>
    <w:rsid w:val="00795DF0"/>
    <w:rsid w:val="00797E0A"/>
    <w:rsid w:val="007A0425"/>
    <w:rsid w:val="007A1A33"/>
    <w:rsid w:val="007A291F"/>
    <w:rsid w:val="007A2D21"/>
    <w:rsid w:val="007A345B"/>
    <w:rsid w:val="007A6568"/>
    <w:rsid w:val="007A7B74"/>
    <w:rsid w:val="007B0E05"/>
    <w:rsid w:val="007B13AE"/>
    <w:rsid w:val="007B181C"/>
    <w:rsid w:val="007B1AB1"/>
    <w:rsid w:val="007B267A"/>
    <w:rsid w:val="007B4DB5"/>
    <w:rsid w:val="007B5592"/>
    <w:rsid w:val="007B5E01"/>
    <w:rsid w:val="007B632E"/>
    <w:rsid w:val="007C089E"/>
    <w:rsid w:val="007C336C"/>
    <w:rsid w:val="007C33FD"/>
    <w:rsid w:val="007C39A5"/>
    <w:rsid w:val="007C3C3E"/>
    <w:rsid w:val="007D154C"/>
    <w:rsid w:val="007D1E8B"/>
    <w:rsid w:val="007D2784"/>
    <w:rsid w:val="007D34F7"/>
    <w:rsid w:val="007D3D94"/>
    <w:rsid w:val="007D4F38"/>
    <w:rsid w:val="007D5EDA"/>
    <w:rsid w:val="007E2638"/>
    <w:rsid w:val="007E3094"/>
    <w:rsid w:val="007E34C9"/>
    <w:rsid w:val="007E5E0E"/>
    <w:rsid w:val="007E6158"/>
    <w:rsid w:val="007E620A"/>
    <w:rsid w:val="007E6C7B"/>
    <w:rsid w:val="007E7C4E"/>
    <w:rsid w:val="007F030C"/>
    <w:rsid w:val="007F0CF7"/>
    <w:rsid w:val="007F0EC2"/>
    <w:rsid w:val="007F2BD7"/>
    <w:rsid w:val="007F444D"/>
    <w:rsid w:val="007F4E2D"/>
    <w:rsid w:val="007F7CF4"/>
    <w:rsid w:val="008006AC"/>
    <w:rsid w:val="00800837"/>
    <w:rsid w:val="00806BD4"/>
    <w:rsid w:val="008078E9"/>
    <w:rsid w:val="00807CCF"/>
    <w:rsid w:val="0081125E"/>
    <w:rsid w:val="0081391B"/>
    <w:rsid w:val="00814505"/>
    <w:rsid w:val="00814769"/>
    <w:rsid w:val="0081511C"/>
    <w:rsid w:val="00815A9C"/>
    <w:rsid w:val="00817C7C"/>
    <w:rsid w:val="008201E5"/>
    <w:rsid w:val="00820290"/>
    <w:rsid w:val="00822422"/>
    <w:rsid w:val="00822681"/>
    <w:rsid w:val="008229EB"/>
    <w:rsid w:val="00822B28"/>
    <w:rsid w:val="00823FE4"/>
    <w:rsid w:val="00824025"/>
    <w:rsid w:val="00824DB3"/>
    <w:rsid w:val="00830E0C"/>
    <w:rsid w:val="00830FA9"/>
    <w:rsid w:val="00831959"/>
    <w:rsid w:val="008323E1"/>
    <w:rsid w:val="00832716"/>
    <w:rsid w:val="00833406"/>
    <w:rsid w:val="00833421"/>
    <w:rsid w:val="00833B00"/>
    <w:rsid w:val="0083405D"/>
    <w:rsid w:val="00834C74"/>
    <w:rsid w:val="00835C30"/>
    <w:rsid w:val="00837664"/>
    <w:rsid w:val="00841DD5"/>
    <w:rsid w:val="0084273D"/>
    <w:rsid w:val="008427B3"/>
    <w:rsid w:val="00845747"/>
    <w:rsid w:val="008466C2"/>
    <w:rsid w:val="00852AAF"/>
    <w:rsid w:val="00854368"/>
    <w:rsid w:val="00854C7C"/>
    <w:rsid w:val="008556F0"/>
    <w:rsid w:val="00856432"/>
    <w:rsid w:val="008564E8"/>
    <w:rsid w:val="0085709C"/>
    <w:rsid w:val="008574E4"/>
    <w:rsid w:val="0086037B"/>
    <w:rsid w:val="00860575"/>
    <w:rsid w:val="0086217D"/>
    <w:rsid w:val="00864005"/>
    <w:rsid w:val="00870379"/>
    <w:rsid w:val="00870723"/>
    <w:rsid w:val="0087085A"/>
    <w:rsid w:val="00871569"/>
    <w:rsid w:val="00872EFB"/>
    <w:rsid w:val="00874021"/>
    <w:rsid w:val="00874700"/>
    <w:rsid w:val="008757B2"/>
    <w:rsid w:val="0087697C"/>
    <w:rsid w:val="00877B0D"/>
    <w:rsid w:val="0088069A"/>
    <w:rsid w:val="0088089C"/>
    <w:rsid w:val="00880F99"/>
    <w:rsid w:val="00881057"/>
    <w:rsid w:val="00881236"/>
    <w:rsid w:val="00883756"/>
    <w:rsid w:val="00885A51"/>
    <w:rsid w:val="00886481"/>
    <w:rsid w:val="00891B54"/>
    <w:rsid w:val="008924CA"/>
    <w:rsid w:val="00892680"/>
    <w:rsid w:val="008933F8"/>
    <w:rsid w:val="0089357D"/>
    <w:rsid w:val="00894055"/>
    <w:rsid w:val="00894E39"/>
    <w:rsid w:val="008953C7"/>
    <w:rsid w:val="00895BCF"/>
    <w:rsid w:val="008970B8"/>
    <w:rsid w:val="0089761F"/>
    <w:rsid w:val="008A088C"/>
    <w:rsid w:val="008A4161"/>
    <w:rsid w:val="008A4D85"/>
    <w:rsid w:val="008A4F96"/>
    <w:rsid w:val="008A4FE8"/>
    <w:rsid w:val="008A6D64"/>
    <w:rsid w:val="008B2051"/>
    <w:rsid w:val="008B25E2"/>
    <w:rsid w:val="008B298C"/>
    <w:rsid w:val="008B395F"/>
    <w:rsid w:val="008B487A"/>
    <w:rsid w:val="008B5DD4"/>
    <w:rsid w:val="008B5EE8"/>
    <w:rsid w:val="008B65AE"/>
    <w:rsid w:val="008C132A"/>
    <w:rsid w:val="008C16D6"/>
    <w:rsid w:val="008C1B0F"/>
    <w:rsid w:val="008C2A04"/>
    <w:rsid w:val="008C52F3"/>
    <w:rsid w:val="008C555C"/>
    <w:rsid w:val="008D2CF7"/>
    <w:rsid w:val="008D458B"/>
    <w:rsid w:val="008D4F5F"/>
    <w:rsid w:val="008D561C"/>
    <w:rsid w:val="008D6B7D"/>
    <w:rsid w:val="008D70A9"/>
    <w:rsid w:val="008D77E1"/>
    <w:rsid w:val="008D7C8E"/>
    <w:rsid w:val="008E106F"/>
    <w:rsid w:val="008E1812"/>
    <w:rsid w:val="008E1BEC"/>
    <w:rsid w:val="008E2B4C"/>
    <w:rsid w:val="008E417A"/>
    <w:rsid w:val="008E477B"/>
    <w:rsid w:val="008E4834"/>
    <w:rsid w:val="008E4C4C"/>
    <w:rsid w:val="008E5803"/>
    <w:rsid w:val="008E5F28"/>
    <w:rsid w:val="008E765E"/>
    <w:rsid w:val="008E7B2D"/>
    <w:rsid w:val="008F099C"/>
    <w:rsid w:val="008F1CE7"/>
    <w:rsid w:val="008F2637"/>
    <w:rsid w:val="008F2F9B"/>
    <w:rsid w:val="008F3155"/>
    <w:rsid w:val="008F31DA"/>
    <w:rsid w:val="008F64CA"/>
    <w:rsid w:val="008F65F3"/>
    <w:rsid w:val="008F753B"/>
    <w:rsid w:val="008F787E"/>
    <w:rsid w:val="008F7FE3"/>
    <w:rsid w:val="00901C75"/>
    <w:rsid w:val="00902412"/>
    <w:rsid w:val="009043BA"/>
    <w:rsid w:val="009047FA"/>
    <w:rsid w:val="00906B16"/>
    <w:rsid w:val="0090781B"/>
    <w:rsid w:val="00907D98"/>
    <w:rsid w:val="0091052A"/>
    <w:rsid w:val="00912508"/>
    <w:rsid w:val="00912DB9"/>
    <w:rsid w:val="0091362C"/>
    <w:rsid w:val="009138B6"/>
    <w:rsid w:val="0091460C"/>
    <w:rsid w:val="00915064"/>
    <w:rsid w:val="00915458"/>
    <w:rsid w:val="00915CA9"/>
    <w:rsid w:val="0091612C"/>
    <w:rsid w:val="0091672C"/>
    <w:rsid w:val="0091756B"/>
    <w:rsid w:val="00917BAC"/>
    <w:rsid w:val="00921DDC"/>
    <w:rsid w:val="009230FB"/>
    <w:rsid w:val="009234DD"/>
    <w:rsid w:val="0092555B"/>
    <w:rsid w:val="009262FB"/>
    <w:rsid w:val="00926E4D"/>
    <w:rsid w:val="00931735"/>
    <w:rsid w:val="00932F0C"/>
    <w:rsid w:val="0093455E"/>
    <w:rsid w:val="00934A13"/>
    <w:rsid w:val="00935129"/>
    <w:rsid w:val="0093638A"/>
    <w:rsid w:val="009365DE"/>
    <w:rsid w:val="00940590"/>
    <w:rsid w:val="009424FE"/>
    <w:rsid w:val="00944816"/>
    <w:rsid w:val="00945D0C"/>
    <w:rsid w:val="0094619C"/>
    <w:rsid w:val="0094670B"/>
    <w:rsid w:val="009510AF"/>
    <w:rsid w:val="009522AF"/>
    <w:rsid w:val="00954EF2"/>
    <w:rsid w:val="00956A9D"/>
    <w:rsid w:val="00957956"/>
    <w:rsid w:val="00957E19"/>
    <w:rsid w:val="00960279"/>
    <w:rsid w:val="00960432"/>
    <w:rsid w:val="0096235B"/>
    <w:rsid w:val="00963370"/>
    <w:rsid w:val="0096449C"/>
    <w:rsid w:val="00965670"/>
    <w:rsid w:val="00966516"/>
    <w:rsid w:val="00973A10"/>
    <w:rsid w:val="00974436"/>
    <w:rsid w:val="00975523"/>
    <w:rsid w:val="00976949"/>
    <w:rsid w:val="009776F8"/>
    <w:rsid w:val="00977CD3"/>
    <w:rsid w:val="00983946"/>
    <w:rsid w:val="00984372"/>
    <w:rsid w:val="009843E4"/>
    <w:rsid w:val="00985871"/>
    <w:rsid w:val="00990A8F"/>
    <w:rsid w:val="00990EF9"/>
    <w:rsid w:val="00990F04"/>
    <w:rsid w:val="00991C48"/>
    <w:rsid w:val="00992D98"/>
    <w:rsid w:val="00993DED"/>
    <w:rsid w:val="009950CB"/>
    <w:rsid w:val="00995F7A"/>
    <w:rsid w:val="00996A19"/>
    <w:rsid w:val="00997108"/>
    <w:rsid w:val="009974E6"/>
    <w:rsid w:val="00997FD0"/>
    <w:rsid w:val="009A0E8F"/>
    <w:rsid w:val="009A1A0E"/>
    <w:rsid w:val="009A212C"/>
    <w:rsid w:val="009A30E7"/>
    <w:rsid w:val="009A5052"/>
    <w:rsid w:val="009A5DF3"/>
    <w:rsid w:val="009A5E88"/>
    <w:rsid w:val="009A5ECF"/>
    <w:rsid w:val="009A6B5F"/>
    <w:rsid w:val="009A6F57"/>
    <w:rsid w:val="009A7D93"/>
    <w:rsid w:val="009B01A3"/>
    <w:rsid w:val="009B284F"/>
    <w:rsid w:val="009B2C55"/>
    <w:rsid w:val="009B4795"/>
    <w:rsid w:val="009B5C84"/>
    <w:rsid w:val="009B636D"/>
    <w:rsid w:val="009C0574"/>
    <w:rsid w:val="009C06D4"/>
    <w:rsid w:val="009C07CC"/>
    <w:rsid w:val="009C08DC"/>
    <w:rsid w:val="009C164A"/>
    <w:rsid w:val="009C17EC"/>
    <w:rsid w:val="009C193C"/>
    <w:rsid w:val="009C29E6"/>
    <w:rsid w:val="009C2FF4"/>
    <w:rsid w:val="009C4BAA"/>
    <w:rsid w:val="009C58CD"/>
    <w:rsid w:val="009C5F74"/>
    <w:rsid w:val="009C76E5"/>
    <w:rsid w:val="009C7BBB"/>
    <w:rsid w:val="009D017E"/>
    <w:rsid w:val="009D01B7"/>
    <w:rsid w:val="009D0434"/>
    <w:rsid w:val="009D0D64"/>
    <w:rsid w:val="009D14E7"/>
    <w:rsid w:val="009D1B3D"/>
    <w:rsid w:val="009D2241"/>
    <w:rsid w:val="009D29C8"/>
    <w:rsid w:val="009D2B35"/>
    <w:rsid w:val="009D2B43"/>
    <w:rsid w:val="009D46F1"/>
    <w:rsid w:val="009D613D"/>
    <w:rsid w:val="009D641C"/>
    <w:rsid w:val="009D6A1B"/>
    <w:rsid w:val="009E0575"/>
    <w:rsid w:val="009E0D2F"/>
    <w:rsid w:val="009E3DAA"/>
    <w:rsid w:val="009E4FCD"/>
    <w:rsid w:val="009E51D1"/>
    <w:rsid w:val="009E5391"/>
    <w:rsid w:val="009E5845"/>
    <w:rsid w:val="009E7102"/>
    <w:rsid w:val="009E712B"/>
    <w:rsid w:val="009F0623"/>
    <w:rsid w:val="009F07D5"/>
    <w:rsid w:val="009F0A48"/>
    <w:rsid w:val="009F0F6C"/>
    <w:rsid w:val="009F3225"/>
    <w:rsid w:val="009F3644"/>
    <w:rsid w:val="009F39BA"/>
    <w:rsid w:val="009F56CF"/>
    <w:rsid w:val="009F5E03"/>
    <w:rsid w:val="009F6161"/>
    <w:rsid w:val="009F6A2F"/>
    <w:rsid w:val="009F7AA9"/>
    <w:rsid w:val="00A01BA0"/>
    <w:rsid w:val="00A0225A"/>
    <w:rsid w:val="00A03101"/>
    <w:rsid w:val="00A03316"/>
    <w:rsid w:val="00A0400C"/>
    <w:rsid w:val="00A05972"/>
    <w:rsid w:val="00A07B58"/>
    <w:rsid w:val="00A07D62"/>
    <w:rsid w:val="00A10C35"/>
    <w:rsid w:val="00A1364E"/>
    <w:rsid w:val="00A13BAD"/>
    <w:rsid w:val="00A14049"/>
    <w:rsid w:val="00A14669"/>
    <w:rsid w:val="00A16DB7"/>
    <w:rsid w:val="00A2362A"/>
    <w:rsid w:val="00A272B0"/>
    <w:rsid w:val="00A2773C"/>
    <w:rsid w:val="00A334A6"/>
    <w:rsid w:val="00A33CE9"/>
    <w:rsid w:val="00A33E68"/>
    <w:rsid w:val="00A34E2F"/>
    <w:rsid w:val="00A3501C"/>
    <w:rsid w:val="00A36598"/>
    <w:rsid w:val="00A36BA8"/>
    <w:rsid w:val="00A36CF7"/>
    <w:rsid w:val="00A377AE"/>
    <w:rsid w:val="00A37BC8"/>
    <w:rsid w:val="00A37CA1"/>
    <w:rsid w:val="00A424FD"/>
    <w:rsid w:val="00A426A8"/>
    <w:rsid w:val="00A43428"/>
    <w:rsid w:val="00A45C45"/>
    <w:rsid w:val="00A46352"/>
    <w:rsid w:val="00A5122B"/>
    <w:rsid w:val="00A525AC"/>
    <w:rsid w:val="00A54301"/>
    <w:rsid w:val="00A54959"/>
    <w:rsid w:val="00A54D02"/>
    <w:rsid w:val="00A54ED6"/>
    <w:rsid w:val="00A555E3"/>
    <w:rsid w:val="00A60026"/>
    <w:rsid w:val="00A60F4B"/>
    <w:rsid w:val="00A61336"/>
    <w:rsid w:val="00A6375B"/>
    <w:rsid w:val="00A645AA"/>
    <w:rsid w:val="00A6545F"/>
    <w:rsid w:val="00A67C4A"/>
    <w:rsid w:val="00A702DE"/>
    <w:rsid w:val="00A72BDF"/>
    <w:rsid w:val="00A74471"/>
    <w:rsid w:val="00A74DCB"/>
    <w:rsid w:val="00A75055"/>
    <w:rsid w:val="00A76654"/>
    <w:rsid w:val="00A8008F"/>
    <w:rsid w:val="00A800B3"/>
    <w:rsid w:val="00A81216"/>
    <w:rsid w:val="00A823AD"/>
    <w:rsid w:val="00A82A44"/>
    <w:rsid w:val="00A83395"/>
    <w:rsid w:val="00A84A14"/>
    <w:rsid w:val="00A850CC"/>
    <w:rsid w:val="00A851A7"/>
    <w:rsid w:val="00A8550B"/>
    <w:rsid w:val="00A85794"/>
    <w:rsid w:val="00A861A2"/>
    <w:rsid w:val="00A8620D"/>
    <w:rsid w:val="00A86A38"/>
    <w:rsid w:val="00A86B01"/>
    <w:rsid w:val="00A870CD"/>
    <w:rsid w:val="00A91AC0"/>
    <w:rsid w:val="00A92414"/>
    <w:rsid w:val="00A9241B"/>
    <w:rsid w:val="00A939D3"/>
    <w:rsid w:val="00A93F3C"/>
    <w:rsid w:val="00A940DE"/>
    <w:rsid w:val="00A94361"/>
    <w:rsid w:val="00A94C17"/>
    <w:rsid w:val="00A94E55"/>
    <w:rsid w:val="00A95594"/>
    <w:rsid w:val="00A95742"/>
    <w:rsid w:val="00A95A56"/>
    <w:rsid w:val="00A96BAB"/>
    <w:rsid w:val="00A96C5E"/>
    <w:rsid w:val="00A97351"/>
    <w:rsid w:val="00AA063F"/>
    <w:rsid w:val="00AA1787"/>
    <w:rsid w:val="00AA17A3"/>
    <w:rsid w:val="00AA22CE"/>
    <w:rsid w:val="00AA3778"/>
    <w:rsid w:val="00AA3E2B"/>
    <w:rsid w:val="00AA499E"/>
    <w:rsid w:val="00AA4F3C"/>
    <w:rsid w:val="00AA5DB6"/>
    <w:rsid w:val="00AA6A05"/>
    <w:rsid w:val="00AB250B"/>
    <w:rsid w:val="00AB295E"/>
    <w:rsid w:val="00AB3975"/>
    <w:rsid w:val="00AB397A"/>
    <w:rsid w:val="00AB452E"/>
    <w:rsid w:val="00AB4A24"/>
    <w:rsid w:val="00AB6615"/>
    <w:rsid w:val="00AC0BA4"/>
    <w:rsid w:val="00AC2B32"/>
    <w:rsid w:val="00AC340D"/>
    <w:rsid w:val="00AC364C"/>
    <w:rsid w:val="00AC4BAE"/>
    <w:rsid w:val="00AC7779"/>
    <w:rsid w:val="00AC7DE0"/>
    <w:rsid w:val="00AD093A"/>
    <w:rsid w:val="00AD295D"/>
    <w:rsid w:val="00AD467B"/>
    <w:rsid w:val="00AD5FF6"/>
    <w:rsid w:val="00AD71AE"/>
    <w:rsid w:val="00AD79FC"/>
    <w:rsid w:val="00AE0242"/>
    <w:rsid w:val="00AE13F4"/>
    <w:rsid w:val="00AE2212"/>
    <w:rsid w:val="00AE235F"/>
    <w:rsid w:val="00AE3FE6"/>
    <w:rsid w:val="00AE52A8"/>
    <w:rsid w:val="00AE584B"/>
    <w:rsid w:val="00AF019B"/>
    <w:rsid w:val="00AF03CE"/>
    <w:rsid w:val="00AF33B4"/>
    <w:rsid w:val="00AF3823"/>
    <w:rsid w:val="00AF3F8A"/>
    <w:rsid w:val="00AF432C"/>
    <w:rsid w:val="00AF489B"/>
    <w:rsid w:val="00AF49F6"/>
    <w:rsid w:val="00AF4C3D"/>
    <w:rsid w:val="00AF76F0"/>
    <w:rsid w:val="00B01695"/>
    <w:rsid w:val="00B0390E"/>
    <w:rsid w:val="00B0394F"/>
    <w:rsid w:val="00B0445E"/>
    <w:rsid w:val="00B0451F"/>
    <w:rsid w:val="00B04754"/>
    <w:rsid w:val="00B0565B"/>
    <w:rsid w:val="00B064DB"/>
    <w:rsid w:val="00B115A6"/>
    <w:rsid w:val="00B136B0"/>
    <w:rsid w:val="00B146FE"/>
    <w:rsid w:val="00B14CA0"/>
    <w:rsid w:val="00B14DBD"/>
    <w:rsid w:val="00B158F3"/>
    <w:rsid w:val="00B20874"/>
    <w:rsid w:val="00B21075"/>
    <w:rsid w:val="00B21F87"/>
    <w:rsid w:val="00B228C2"/>
    <w:rsid w:val="00B26077"/>
    <w:rsid w:val="00B2680A"/>
    <w:rsid w:val="00B2693F"/>
    <w:rsid w:val="00B27484"/>
    <w:rsid w:val="00B27BF8"/>
    <w:rsid w:val="00B27F96"/>
    <w:rsid w:val="00B301D0"/>
    <w:rsid w:val="00B31224"/>
    <w:rsid w:val="00B31549"/>
    <w:rsid w:val="00B31666"/>
    <w:rsid w:val="00B31D2A"/>
    <w:rsid w:val="00B31F20"/>
    <w:rsid w:val="00B35277"/>
    <w:rsid w:val="00B35E95"/>
    <w:rsid w:val="00B404F9"/>
    <w:rsid w:val="00B4066F"/>
    <w:rsid w:val="00B40B83"/>
    <w:rsid w:val="00B42335"/>
    <w:rsid w:val="00B43F22"/>
    <w:rsid w:val="00B44167"/>
    <w:rsid w:val="00B441DF"/>
    <w:rsid w:val="00B44BD1"/>
    <w:rsid w:val="00B44DE7"/>
    <w:rsid w:val="00B45278"/>
    <w:rsid w:val="00B5028A"/>
    <w:rsid w:val="00B50AA8"/>
    <w:rsid w:val="00B50CA8"/>
    <w:rsid w:val="00B51A6F"/>
    <w:rsid w:val="00B51FAD"/>
    <w:rsid w:val="00B54F1F"/>
    <w:rsid w:val="00B56060"/>
    <w:rsid w:val="00B600A5"/>
    <w:rsid w:val="00B60D3D"/>
    <w:rsid w:val="00B615CE"/>
    <w:rsid w:val="00B622FC"/>
    <w:rsid w:val="00B65AD5"/>
    <w:rsid w:val="00B65B0F"/>
    <w:rsid w:val="00B674CE"/>
    <w:rsid w:val="00B67BE9"/>
    <w:rsid w:val="00B7123D"/>
    <w:rsid w:val="00B712DA"/>
    <w:rsid w:val="00B714B8"/>
    <w:rsid w:val="00B718E0"/>
    <w:rsid w:val="00B733B7"/>
    <w:rsid w:val="00B73CE2"/>
    <w:rsid w:val="00B73F59"/>
    <w:rsid w:val="00B74E14"/>
    <w:rsid w:val="00B7532C"/>
    <w:rsid w:val="00B76D7E"/>
    <w:rsid w:val="00B809D8"/>
    <w:rsid w:val="00B81DB6"/>
    <w:rsid w:val="00B82F11"/>
    <w:rsid w:val="00B85329"/>
    <w:rsid w:val="00B85953"/>
    <w:rsid w:val="00B85F8B"/>
    <w:rsid w:val="00B8638D"/>
    <w:rsid w:val="00B86A08"/>
    <w:rsid w:val="00B903E8"/>
    <w:rsid w:val="00B90600"/>
    <w:rsid w:val="00B918DB"/>
    <w:rsid w:val="00B92667"/>
    <w:rsid w:val="00B92E1F"/>
    <w:rsid w:val="00B92EB5"/>
    <w:rsid w:val="00B93129"/>
    <w:rsid w:val="00B95428"/>
    <w:rsid w:val="00B96A50"/>
    <w:rsid w:val="00B974BF"/>
    <w:rsid w:val="00BA206E"/>
    <w:rsid w:val="00BA2618"/>
    <w:rsid w:val="00BA2AEC"/>
    <w:rsid w:val="00BA5B53"/>
    <w:rsid w:val="00BB02D1"/>
    <w:rsid w:val="00BB15E4"/>
    <w:rsid w:val="00BB230C"/>
    <w:rsid w:val="00BB2945"/>
    <w:rsid w:val="00BB3565"/>
    <w:rsid w:val="00BB37E9"/>
    <w:rsid w:val="00BB4073"/>
    <w:rsid w:val="00BB5D80"/>
    <w:rsid w:val="00BB5FFD"/>
    <w:rsid w:val="00BB6059"/>
    <w:rsid w:val="00BB7234"/>
    <w:rsid w:val="00BB7C15"/>
    <w:rsid w:val="00BC3897"/>
    <w:rsid w:val="00BC3EA8"/>
    <w:rsid w:val="00BC50A7"/>
    <w:rsid w:val="00BC52F6"/>
    <w:rsid w:val="00BC5E0F"/>
    <w:rsid w:val="00BC6E76"/>
    <w:rsid w:val="00BC7E9F"/>
    <w:rsid w:val="00BD0118"/>
    <w:rsid w:val="00BD06C9"/>
    <w:rsid w:val="00BD0A50"/>
    <w:rsid w:val="00BD0E67"/>
    <w:rsid w:val="00BD0E85"/>
    <w:rsid w:val="00BD209C"/>
    <w:rsid w:val="00BD2B49"/>
    <w:rsid w:val="00BD5240"/>
    <w:rsid w:val="00BE19AE"/>
    <w:rsid w:val="00BE1C97"/>
    <w:rsid w:val="00BE2892"/>
    <w:rsid w:val="00BE2FEE"/>
    <w:rsid w:val="00BE30B6"/>
    <w:rsid w:val="00BE495C"/>
    <w:rsid w:val="00BE4CFB"/>
    <w:rsid w:val="00BE510E"/>
    <w:rsid w:val="00BE55DC"/>
    <w:rsid w:val="00BE64C8"/>
    <w:rsid w:val="00BE6B93"/>
    <w:rsid w:val="00BE6D17"/>
    <w:rsid w:val="00BE780C"/>
    <w:rsid w:val="00BF01DA"/>
    <w:rsid w:val="00BF0200"/>
    <w:rsid w:val="00BF0838"/>
    <w:rsid w:val="00BF11FE"/>
    <w:rsid w:val="00BF21BA"/>
    <w:rsid w:val="00BF2885"/>
    <w:rsid w:val="00BF2A42"/>
    <w:rsid w:val="00BF2D65"/>
    <w:rsid w:val="00BF316C"/>
    <w:rsid w:val="00BF3B88"/>
    <w:rsid w:val="00BF4092"/>
    <w:rsid w:val="00BF433A"/>
    <w:rsid w:val="00BF45B3"/>
    <w:rsid w:val="00BF4CED"/>
    <w:rsid w:val="00BF5BA6"/>
    <w:rsid w:val="00BF5EAC"/>
    <w:rsid w:val="00BF726E"/>
    <w:rsid w:val="00BF7CDB"/>
    <w:rsid w:val="00C00035"/>
    <w:rsid w:val="00C00327"/>
    <w:rsid w:val="00C01913"/>
    <w:rsid w:val="00C01F96"/>
    <w:rsid w:val="00C027B7"/>
    <w:rsid w:val="00C02FD5"/>
    <w:rsid w:val="00C033AF"/>
    <w:rsid w:val="00C0680B"/>
    <w:rsid w:val="00C069AE"/>
    <w:rsid w:val="00C106D5"/>
    <w:rsid w:val="00C110EA"/>
    <w:rsid w:val="00C114AB"/>
    <w:rsid w:val="00C115D0"/>
    <w:rsid w:val="00C12CAC"/>
    <w:rsid w:val="00C133E7"/>
    <w:rsid w:val="00C13552"/>
    <w:rsid w:val="00C1415B"/>
    <w:rsid w:val="00C14256"/>
    <w:rsid w:val="00C1596D"/>
    <w:rsid w:val="00C1640D"/>
    <w:rsid w:val="00C2141C"/>
    <w:rsid w:val="00C22360"/>
    <w:rsid w:val="00C2265D"/>
    <w:rsid w:val="00C22774"/>
    <w:rsid w:val="00C24878"/>
    <w:rsid w:val="00C27C5F"/>
    <w:rsid w:val="00C30E9E"/>
    <w:rsid w:val="00C310DF"/>
    <w:rsid w:val="00C31A9E"/>
    <w:rsid w:val="00C326CC"/>
    <w:rsid w:val="00C34C73"/>
    <w:rsid w:val="00C35A37"/>
    <w:rsid w:val="00C35EBB"/>
    <w:rsid w:val="00C36168"/>
    <w:rsid w:val="00C36565"/>
    <w:rsid w:val="00C3656B"/>
    <w:rsid w:val="00C36EE0"/>
    <w:rsid w:val="00C40877"/>
    <w:rsid w:val="00C45053"/>
    <w:rsid w:val="00C450EF"/>
    <w:rsid w:val="00C45CA3"/>
    <w:rsid w:val="00C46668"/>
    <w:rsid w:val="00C46DD8"/>
    <w:rsid w:val="00C4723D"/>
    <w:rsid w:val="00C525E5"/>
    <w:rsid w:val="00C53469"/>
    <w:rsid w:val="00C546F4"/>
    <w:rsid w:val="00C54C66"/>
    <w:rsid w:val="00C55C35"/>
    <w:rsid w:val="00C570F9"/>
    <w:rsid w:val="00C576E1"/>
    <w:rsid w:val="00C6055A"/>
    <w:rsid w:val="00C60714"/>
    <w:rsid w:val="00C626D9"/>
    <w:rsid w:val="00C63B4F"/>
    <w:rsid w:val="00C649AE"/>
    <w:rsid w:val="00C651FC"/>
    <w:rsid w:val="00C66901"/>
    <w:rsid w:val="00C67292"/>
    <w:rsid w:val="00C67C19"/>
    <w:rsid w:val="00C70E97"/>
    <w:rsid w:val="00C7113D"/>
    <w:rsid w:val="00C733FA"/>
    <w:rsid w:val="00C74525"/>
    <w:rsid w:val="00C74AD8"/>
    <w:rsid w:val="00C7508A"/>
    <w:rsid w:val="00C75847"/>
    <w:rsid w:val="00C761DB"/>
    <w:rsid w:val="00C77BCB"/>
    <w:rsid w:val="00C80A93"/>
    <w:rsid w:val="00C85D9A"/>
    <w:rsid w:val="00C85FD3"/>
    <w:rsid w:val="00C86345"/>
    <w:rsid w:val="00C86AA8"/>
    <w:rsid w:val="00C86E74"/>
    <w:rsid w:val="00C86FD3"/>
    <w:rsid w:val="00C876D9"/>
    <w:rsid w:val="00C87C8C"/>
    <w:rsid w:val="00C87DFA"/>
    <w:rsid w:val="00C90B17"/>
    <w:rsid w:val="00C920B7"/>
    <w:rsid w:val="00C93C56"/>
    <w:rsid w:val="00C956CA"/>
    <w:rsid w:val="00C95B12"/>
    <w:rsid w:val="00C95DA3"/>
    <w:rsid w:val="00C96583"/>
    <w:rsid w:val="00C9769B"/>
    <w:rsid w:val="00CA3311"/>
    <w:rsid w:val="00CA337B"/>
    <w:rsid w:val="00CA371D"/>
    <w:rsid w:val="00CA41D8"/>
    <w:rsid w:val="00CA42D2"/>
    <w:rsid w:val="00CA43A8"/>
    <w:rsid w:val="00CA4792"/>
    <w:rsid w:val="00CA47BF"/>
    <w:rsid w:val="00CB1A47"/>
    <w:rsid w:val="00CB1AA7"/>
    <w:rsid w:val="00CB2C20"/>
    <w:rsid w:val="00CB2EFD"/>
    <w:rsid w:val="00CB48CD"/>
    <w:rsid w:val="00CB60B2"/>
    <w:rsid w:val="00CB61E1"/>
    <w:rsid w:val="00CB7AE5"/>
    <w:rsid w:val="00CC12DD"/>
    <w:rsid w:val="00CC19DB"/>
    <w:rsid w:val="00CC21AD"/>
    <w:rsid w:val="00CC2B7D"/>
    <w:rsid w:val="00CC2BDD"/>
    <w:rsid w:val="00CC5394"/>
    <w:rsid w:val="00CC54FD"/>
    <w:rsid w:val="00CC5F98"/>
    <w:rsid w:val="00CD05DB"/>
    <w:rsid w:val="00CD1315"/>
    <w:rsid w:val="00CD3473"/>
    <w:rsid w:val="00CD3A81"/>
    <w:rsid w:val="00CD5790"/>
    <w:rsid w:val="00CD60D6"/>
    <w:rsid w:val="00CD7A2C"/>
    <w:rsid w:val="00CD7BCE"/>
    <w:rsid w:val="00CE09DB"/>
    <w:rsid w:val="00CE10A3"/>
    <w:rsid w:val="00CE20B8"/>
    <w:rsid w:val="00CE72A1"/>
    <w:rsid w:val="00CF0D1C"/>
    <w:rsid w:val="00CF2AD4"/>
    <w:rsid w:val="00CF327A"/>
    <w:rsid w:val="00CF440A"/>
    <w:rsid w:val="00CF538B"/>
    <w:rsid w:val="00CF6DDF"/>
    <w:rsid w:val="00CF7589"/>
    <w:rsid w:val="00D002BB"/>
    <w:rsid w:val="00D00798"/>
    <w:rsid w:val="00D00A2B"/>
    <w:rsid w:val="00D01AE9"/>
    <w:rsid w:val="00D02EE8"/>
    <w:rsid w:val="00D03E6F"/>
    <w:rsid w:val="00D03FAC"/>
    <w:rsid w:val="00D04427"/>
    <w:rsid w:val="00D044AB"/>
    <w:rsid w:val="00D05591"/>
    <w:rsid w:val="00D055FA"/>
    <w:rsid w:val="00D05DA5"/>
    <w:rsid w:val="00D11067"/>
    <w:rsid w:val="00D111DF"/>
    <w:rsid w:val="00D11846"/>
    <w:rsid w:val="00D11F7A"/>
    <w:rsid w:val="00D122BF"/>
    <w:rsid w:val="00D13FFE"/>
    <w:rsid w:val="00D15663"/>
    <w:rsid w:val="00D1657E"/>
    <w:rsid w:val="00D16A38"/>
    <w:rsid w:val="00D16ABD"/>
    <w:rsid w:val="00D16C6A"/>
    <w:rsid w:val="00D17BD5"/>
    <w:rsid w:val="00D20D2B"/>
    <w:rsid w:val="00D21041"/>
    <w:rsid w:val="00D2497A"/>
    <w:rsid w:val="00D25778"/>
    <w:rsid w:val="00D272EF"/>
    <w:rsid w:val="00D31EB9"/>
    <w:rsid w:val="00D335B3"/>
    <w:rsid w:val="00D35C49"/>
    <w:rsid w:val="00D36BE0"/>
    <w:rsid w:val="00D403B5"/>
    <w:rsid w:val="00D404F2"/>
    <w:rsid w:val="00D41895"/>
    <w:rsid w:val="00D43444"/>
    <w:rsid w:val="00D44E26"/>
    <w:rsid w:val="00D46832"/>
    <w:rsid w:val="00D46BB8"/>
    <w:rsid w:val="00D47A56"/>
    <w:rsid w:val="00D47C25"/>
    <w:rsid w:val="00D5062D"/>
    <w:rsid w:val="00D528E9"/>
    <w:rsid w:val="00D536DB"/>
    <w:rsid w:val="00D53D36"/>
    <w:rsid w:val="00D54C13"/>
    <w:rsid w:val="00D57632"/>
    <w:rsid w:val="00D57806"/>
    <w:rsid w:val="00D57A4A"/>
    <w:rsid w:val="00D61814"/>
    <w:rsid w:val="00D630C9"/>
    <w:rsid w:val="00D63CDE"/>
    <w:rsid w:val="00D64EB2"/>
    <w:rsid w:val="00D65CC9"/>
    <w:rsid w:val="00D65F25"/>
    <w:rsid w:val="00D6653A"/>
    <w:rsid w:val="00D6697B"/>
    <w:rsid w:val="00D66F09"/>
    <w:rsid w:val="00D70945"/>
    <w:rsid w:val="00D718AA"/>
    <w:rsid w:val="00D722B2"/>
    <w:rsid w:val="00D72943"/>
    <w:rsid w:val="00D74E26"/>
    <w:rsid w:val="00D7505E"/>
    <w:rsid w:val="00D7561B"/>
    <w:rsid w:val="00D757A7"/>
    <w:rsid w:val="00D75A96"/>
    <w:rsid w:val="00D76FFE"/>
    <w:rsid w:val="00D826FB"/>
    <w:rsid w:val="00D8365D"/>
    <w:rsid w:val="00D84D92"/>
    <w:rsid w:val="00D850FB"/>
    <w:rsid w:val="00D86288"/>
    <w:rsid w:val="00D86669"/>
    <w:rsid w:val="00D86805"/>
    <w:rsid w:val="00D86862"/>
    <w:rsid w:val="00D87DCF"/>
    <w:rsid w:val="00D916D3"/>
    <w:rsid w:val="00D91D8A"/>
    <w:rsid w:val="00D923D9"/>
    <w:rsid w:val="00D923F6"/>
    <w:rsid w:val="00D935F6"/>
    <w:rsid w:val="00D94228"/>
    <w:rsid w:val="00D94747"/>
    <w:rsid w:val="00D9480E"/>
    <w:rsid w:val="00D955D7"/>
    <w:rsid w:val="00D95876"/>
    <w:rsid w:val="00D9695D"/>
    <w:rsid w:val="00D96E0A"/>
    <w:rsid w:val="00D9747A"/>
    <w:rsid w:val="00DA282B"/>
    <w:rsid w:val="00DA3D6F"/>
    <w:rsid w:val="00DA413F"/>
    <w:rsid w:val="00DB0611"/>
    <w:rsid w:val="00DB0E23"/>
    <w:rsid w:val="00DB2035"/>
    <w:rsid w:val="00DB21C9"/>
    <w:rsid w:val="00DB24B8"/>
    <w:rsid w:val="00DB6B73"/>
    <w:rsid w:val="00DC0A47"/>
    <w:rsid w:val="00DC132B"/>
    <w:rsid w:val="00DC20C9"/>
    <w:rsid w:val="00DC296D"/>
    <w:rsid w:val="00DC2CFF"/>
    <w:rsid w:val="00DC4B3C"/>
    <w:rsid w:val="00DC78B5"/>
    <w:rsid w:val="00DD0525"/>
    <w:rsid w:val="00DD0731"/>
    <w:rsid w:val="00DD30E9"/>
    <w:rsid w:val="00DD4504"/>
    <w:rsid w:val="00DD6917"/>
    <w:rsid w:val="00DE1EF1"/>
    <w:rsid w:val="00DE3E0A"/>
    <w:rsid w:val="00DE4EA4"/>
    <w:rsid w:val="00DE6278"/>
    <w:rsid w:val="00DF0768"/>
    <w:rsid w:val="00DF0B81"/>
    <w:rsid w:val="00DF3999"/>
    <w:rsid w:val="00DF3B7E"/>
    <w:rsid w:val="00DF7239"/>
    <w:rsid w:val="00DF7516"/>
    <w:rsid w:val="00E00860"/>
    <w:rsid w:val="00E018F5"/>
    <w:rsid w:val="00E043B5"/>
    <w:rsid w:val="00E047DB"/>
    <w:rsid w:val="00E04999"/>
    <w:rsid w:val="00E04AC3"/>
    <w:rsid w:val="00E102B7"/>
    <w:rsid w:val="00E15157"/>
    <w:rsid w:val="00E1627B"/>
    <w:rsid w:val="00E1629F"/>
    <w:rsid w:val="00E22957"/>
    <w:rsid w:val="00E26873"/>
    <w:rsid w:val="00E26D20"/>
    <w:rsid w:val="00E2724E"/>
    <w:rsid w:val="00E274BA"/>
    <w:rsid w:val="00E27721"/>
    <w:rsid w:val="00E27DFD"/>
    <w:rsid w:val="00E30753"/>
    <w:rsid w:val="00E309AB"/>
    <w:rsid w:val="00E3185B"/>
    <w:rsid w:val="00E32954"/>
    <w:rsid w:val="00E36B18"/>
    <w:rsid w:val="00E36EBC"/>
    <w:rsid w:val="00E37518"/>
    <w:rsid w:val="00E412D9"/>
    <w:rsid w:val="00E413AA"/>
    <w:rsid w:val="00E422A2"/>
    <w:rsid w:val="00E452F1"/>
    <w:rsid w:val="00E45A11"/>
    <w:rsid w:val="00E464F9"/>
    <w:rsid w:val="00E47D38"/>
    <w:rsid w:val="00E50429"/>
    <w:rsid w:val="00E51B41"/>
    <w:rsid w:val="00E53CB4"/>
    <w:rsid w:val="00E54842"/>
    <w:rsid w:val="00E56F7E"/>
    <w:rsid w:val="00E610A7"/>
    <w:rsid w:val="00E61488"/>
    <w:rsid w:val="00E62A9F"/>
    <w:rsid w:val="00E62B64"/>
    <w:rsid w:val="00E64743"/>
    <w:rsid w:val="00E64CE6"/>
    <w:rsid w:val="00E66F32"/>
    <w:rsid w:val="00E67119"/>
    <w:rsid w:val="00E705BC"/>
    <w:rsid w:val="00E71120"/>
    <w:rsid w:val="00E71BF1"/>
    <w:rsid w:val="00E73F97"/>
    <w:rsid w:val="00E74283"/>
    <w:rsid w:val="00E779A8"/>
    <w:rsid w:val="00E77D5E"/>
    <w:rsid w:val="00E82965"/>
    <w:rsid w:val="00E82A11"/>
    <w:rsid w:val="00E835D9"/>
    <w:rsid w:val="00E838AC"/>
    <w:rsid w:val="00E85B85"/>
    <w:rsid w:val="00E8611A"/>
    <w:rsid w:val="00E86DC5"/>
    <w:rsid w:val="00E86FF4"/>
    <w:rsid w:val="00E900D7"/>
    <w:rsid w:val="00E90725"/>
    <w:rsid w:val="00E90AEA"/>
    <w:rsid w:val="00E90BA4"/>
    <w:rsid w:val="00E921FD"/>
    <w:rsid w:val="00E9245F"/>
    <w:rsid w:val="00E92AFD"/>
    <w:rsid w:val="00E93B13"/>
    <w:rsid w:val="00E944EC"/>
    <w:rsid w:val="00E9486D"/>
    <w:rsid w:val="00E96E77"/>
    <w:rsid w:val="00E97D84"/>
    <w:rsid w:val="00EA132C"/>
    <w:rsid w:val="00EA3699"/>
    <w:rsid w:val="00EA4E83"/>
    <w:rsid w:val="00EB0A46"/>
    <w:rsid w:val="00EB4398"/>
    <w:rsid w:val="00EB6653"/>
    <w:rsid w:val="00EC0EBA"/>
    <w:rsid w:val="00EC1875"/>
    <w:rsid w:val="00EC1D2B"/>
    <w:rsid w:val="00EC256E"/>
    <w:rsid w:val="00EC2C54"/>
    <w:rsid w:val="00EC3825"/>
    <w:rsid w:val="00EC58CF"/>
    <w:rsid w:val="00EC5A46"/>
    <w:rsid w:val="00EC7ADE"/>
    <w:rsid w:val="00ED0F81"/>
    <w:rsid w:val="00ED1BC8"/>
    <w:rsid w:val="00ED1D17"/>
    <w:rsid w:val="00ED36F1"/>
    <w:rsid w:val="00ED3B94"/>
    <w:rsid w:val="00ED3D3F"/>
    <w:rsid w:val="00ED56BF"/>
    <w:rsid w:val="00ED5F9D"/>
    <w:rsid w:val="00ED688D"/>
    <w:rsid w:val="00ED7E58"/>
    <w:rsid w:val="00ED7FD5"/>
    <w:rsid w:val="00EE0791"/>
    <w:rsid w:val="00EE13BE"/>
    <w:rsid w:val="00EE35F5"/>
    <w:rsid w:val="00EE411E"/>
    <w:rsid w:val="00EE4500"/>
    <w:rsid w:val="00EE4636"/>
    <w:rsid w:val="00EE5116"/>
    <w:rsid w:val="00EE5338"/>
    <w:rsid w:val="00EE5B9D"/>
    <w:rsid w:val="00EE671D"/>
    <w:rsid w:val="00EE6D37"/>
    <w:rsid w:val="00EE73FB"/>
    <w:rsid w:val="00EE743C"/>
    <w:rsid w:val="00EF1084"/>
    <w:rsid w:val="00EF1312"/>
    <w:rsid w:val="00EF463F"/>
    <w:rsid w:val="00EF535E"/>
    <w:rsid w:val="00EF6349"/>
    <w:rsid w:val="00EF649B"/>
    <w:rsid w:val="00EF67F2"/>
    <w:rsid w:val="00EF6959"/>
    <w:rsid w:val="00EF794E"/>
    <w:rsid w:val="00F0167C"/>
    <w:rsid w:val="00F024E5"/>
    <w:rsid w:val="00F0353F"/>
    <w:rsid w:val="00F0443D"/>
    <w:rsid w:val="00F05A17"/>
    <w:rsid w:val="00F05A42"/>
    <w:rsid w:val="00F0775F"/>
    <w:rsid w:val="00F105F0"/>
    <w:rsid w:val="00F1160B"/>
    <w:rsid w:val="00F11693"/>
    <w:rsid w:val="00F11AD1"/>
    <w:rsid w:val="00F11EE1"/>
    <w:rsid w:val="00F136E3"/>
    <w:rsid w:val="00F13F15"/>
    <w:rsid w:val="00F1540A"/>
    <w:rsid w:val="00F1778F"/>
    <w:rsid w:val="00F17B55"/>
    <w:rsid w:val="00F2074E"/>
    <w:rsid w:val="00F20AA6"/>
    <w:rsid w:val="00F21D45"/>
    <w:rsid w:val="00F23052"/>
    <w:rsid w:val="00F23A10"/>
    <w:rsid w:val="00F243C1"/>
    <w:rsid w:val="00F25ADA"/>
    <w:rsid w:val="00F264FC"/>
    <w:rsid w:val="00F34C00"/>
    <w:rsid w:val="00F35999"/>
    <w:rsid w:val="00F36F50"/>
    <w:rsid w:val="00F370E6"/>
    <w:rsid w:val="00F37AB4"/>
    <w:rsid w:val="00F400FA"/>
    <w:rsid w:val="00F41948"/>
    <w:rsid w:val="00F43605"/>
    <w:rsid w:val="00F452B0"/>
    <w:rsid w:val="00F46661"/>
    <w:rsid w:val="00F5112F"/>
    <w:rsid w:val="00F51FCF"/>
    <w:rsid w:val="00F52682"/>
    <w:rsid w:val="00F52A6F"/>
    <w:rsid w:val="00F5317A"/>
    <w:rsid w:val="00F5489F"/>
    <w:rsid w:val="00F6000E"/>
    <w:rsid w:val="00F613DE"/>
    <w:rsid w:val="00F617B6"/>
    <w:rsid w:val="00F62F5F"/>
    <w:rsid w:val="00F632FC"/>
    <w:rsid w:val="00F64783"/>
    <w:rsid w:val="00F65117"/>
    <w:rsid w:val="00F703A9"/>
    <w:rsid w:val="00F72D93"/>
    <w:rsid w:val="00F73484"/>
    <w:rsid w:val="00F74B31"/>
    <w:rsid w:val="00F750E6"/>
    <w:rsid w:val="00F751A4"/>
    <w:rsid w:val="00F752D6"/>
    <w:rsid w:val="00F75931"/>
    <w:rsid w:val="00F75964"/>
    <w:rsid w:val="00F761B5"/>
    <w:rsid w:val="00F7678E"/>
    <w:rsid w:val="00F769AC"/>
    <w:rsid w:val="00F775EF"/>
    <w:rsid w:val="00F808A8"/>
    <w:rsid w:val="00F80B9A"/>
    <w:rsid w:val="00F81080"/>
    <w:rsid w:val="00F81215"/>
    <w:rsid w:val="00F81E00"/>
    <w:rsid w:val="00F821FA"/>
    <w:rsid w:val="00F8340E"/>
    <w:rsid w:val="00F84B01"/>
    <w:rsid w:val="00F8525E"/>
    <w:rsid w:val="00F85D71"/>
    <w:rsid w:val="00F87404"/>
    <w:rsid w:val="00F91314"/>
    <w:rsid w:val="00F926BF"/>
    <w:rsid w:val="00F92F3B"/>
    <w:rsid w:val="00F93BBD"/>
    <w:rsid w:val="00F95208"/>
    <w:rsid w:val="00F960B4"/>
    <w:rsid w:val="00FA0369"/>
    <w:rsid w:val="00FA1614"/>
    <w:rsid w:val="00FA3BD4"/>
    <w:rsid w:val="00FA4A8D"/>
    <w:rsid w:val="00FA6469"/>
    <w:rsid w:val="00FA6D2C"/>
    <w:rsid w:val="00FB10B7"/>
    <w:rsid w:val="00FB229D"/>
    <w:rsid w:val="00FB2464"/>
    <w:rsid w:val="00FB4276"/>
    <w:rsid w:val="00FB4AF8"/>
    <w:rsid w:val="00FB5BAC"/>
    <w:rsid w:val="00FB7EA7"/>
    <w:rsid w:val="00FC04B7"/>
    <w:rsid w:val="00FC08E8"/>
    <w:rsid w:val="00FC0966"/>
    <w:rsid w:val="00FC36D8"/>
    <w:rsid w:val="00FC3A05"/>
    <w:rsid w:val="00FC40DC"/>
    <w:rsid w:val="00FC4434"/>
    <w:rsid w:val="00FC5974"/>
    <w:rsid w:val="00FC5ED0"/>
    <w:rsid w:val="00FC7B36"/>
    <w:rsid w:val="00FD0B39"/>
    <w:rsid w:val="00FD0B71"/>
    <w:rsid w:val="00FD0F82"/>
    <w:rsid w:val="00FD405C"/>
    <w:rsid w:val="00FD441B"/>
    <w:rsid w:val="00FE0DDE"/>
    <w:rsid w:val="00FE1E06"/>
    <w:rsid w:val="00FE2B6A"/>
    <w:rsid w:val="00FE36D0"/>
    <w:rsid w:val="00FE42CD"/>
    <w:rsid w:val="00FE449B"/>
    <w:rsid w:val="00FE5EB0"/>
    <w:rsid w:val="00FF02A0"/>
    <w:rsid w:val="00FF08E5"/>
    <w:rsid w:val="00FF2583"/>
    <w:rsid w:val="00FF6A2C"/>
    <w:rsid w:val="00FF760D"/>
    <w:rsid w:val="00FF7715"/>
    <w:rsid w:val="00FF7787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C991E"/>
  <w15:docId w15:val="{FABB2E45-603B-462A-B7CC-579E8E93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3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5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360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360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5035CB"/>
    <w:pPr>
      <w:keepNext/>
      <w:spacing w:before="120"/>
      <w:jc w:val="right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25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360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360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5035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"/>
    <w:basedOn w:val="a"/>
    <w:link w:val="a4"/>
    <w:rsid w:val="0013603D"/>
    <w:pPr>
      <w:ind w:firstLine="851"/>
    </w:pPr>
    <w:rPr>
      <w:sz w:val="28"/>
    </w:rPr>
  </w:style>
  <w:style w:type="character" w:customStyle="1" w:styleId="a4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0"/>
    <w:link w:val="a3"/>
    <w:rsid w:val="001360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3603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13603D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360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36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6">
    <w:name w:val="Font Style76"/>
    <w:rsid w:val="0013603D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13603D"/>
    <w:pPr>
      <w:widowControl w:val="0"/>
      <w:suppressAutoHyphens/>
      <w:autoSpaceDE w:val="0"/>
      <w:spacing w:line="278" w:lineRule="exact"/>
      <w:jc w:val="center"/>
    </w:pPr>
    <w:rPr>
      <w:sz w:val="24"/>
      <w:szCs w:val="24"/>
      <w:lang w:eastAsia="ar-SA"/>
    </w:rPr>
  </w:style>
  <w:style w:type="paragraph" w:customStyle="1" w:styleId="Style6">
    <w:name w:val="Style6"/>
    <w:basedOn w:val="a"/>
    <w:rsid w:val="0013603D"/>
    <w:pPr>
      <w:widowControl w:val="0"/>
      <w:suppressAutoHyphens/>
      <w:autoSpaceDE w:val="0"/>
      <w:spacing w:line="269" w:lineRule="exact"/>
      <w:jc w:val="both"/>
    </w:pPr>
    <w:rPr>
      <w:sz w:val="24"/>
      <w:szCs w:val="24"/>
      <w:lang w:eastAsia="ar-SA"/>
    </w:rPr>
  </w:style>
  <w:style w:type="paragraph" w:customStyle="1" w:styleId="Style30">
    <w:name w:val="Style30"/>
    <w:basedOn w:val="a"/>
    <w:rsid w:val="0013603D"/>
    <w:pPr>
      <w:widowControl w:val="0"/>
      <w:suppressAutoHyphens/>
      <w:autoSpaceDE w:val="0"/>
      <w:spacing w:line="274" w:lineRule="exact"/>
      <w:ind w:firstLine="682"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877FE"/>
    <w:pPr>
      <w:ind w:left="720"/>
      <w:contextualSpacing/>
    </w:pPr>
  </w:style>
  <w:style w:type="paragraph" w:customStyle="1" w:styleId="ConsPlusCell">
    <w:name w:val="ConsPlusCell"/>
    <w:rsid w:val="00D434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6">
    <w:name w:val="Table Grid"/>
    <w:basedOn w:val="a1"/>
    <w:uiPriority w:val="59"/>
    <w:rsid w:val="009F5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B551A"/>
    <w:rPr>
      <w:color w:val="0000FF"/>
      <w:u w:val="single"/>
    </w:rPr>
  </w:style>
  <w:style w:type="paragraph" w:customStyle="1" w:styleId="ConsPlusTitle">
    <w:name w:val="ConsPlusTitle"/>
    <w:rsid w:val="004E69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6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69B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55248A"/>
    <w:pPr>
      <w:spacing w:before="100" w:beforeAutospacing="1" w:after="100" w:afterAutospacing="1"/>
    </w:pPr>
    <w:rPr>
      <w:sz w:val="24"/>
      <w:szCs w:val="24"/>
    </w:rPr>
  </w:style>
  <w:style w:type="paragraph" w:customStyle="1" w:styleId="attachmentsitem">
    <w:name w:val="attachments__item"/>
    <w:basedOn w:val="a"/>
    <w:rsid w:val="0055248A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3638A"/>
    <w:rPr>
      <w:color w:val="106BBE"/>
    </w:rPr>
  </w:style>
  <w:style w:type="paragraph" w:styleId="ac">
    <w:name w:val="Body Text"/>
    <w:basedOn w:val="a"/>
    <w:link w:val="ad"/>
    <w:unhideWhenUsed/>
    <w:rsid w:val="00411A59"/>
    <w:pPr>
      <w:spacing w:after="120"/>
    </w:pPr>
  </w:style>
  <w:style w:type="character" w:customStyle="1" w:styleId="ad">
    <w:name w:val="Основной текст Знак"/>
    <w:basedOn w:val="a0"/>
    <w:link w:val="ac"/>
    <w:rsid w:val="00411A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411A59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56"/>
      <w:szCs w:val="20"/>
      <w:lang w:eastAsia="ru-RU"/>
    </w:rPr>
  </w:style>
  <w:style w:type="paragraph" w:customStyle="1" w:styleId="31">
    <w:name w:val="Основной текст с отступом 31"/>
    <w:basedOn w:val="a"/>
    <w:rsid w:val="00411A59"/>
    <w:pPr>
      <w:suppressAutoHyphens/>
      <w:spacing w:after="120"/>
      <w:ind w:left="283"/>
    </w:pPr>
    <w:rPr>
      <w:rFonts w:eastAsia="Calibri" w:cs="Calibri"/>
      <w:sz w:val="16"/>
      <w:szCs w:val="16"/>
      <w:lang w:eastAsia="ar-SA"/>
    </w:rPr>
  </w:style>
  <w:style w:type="paragraph" w:customStyle="1" w:styleId="msonormalbullet1gif">
    <w:name w:val="msonormalbullet1.gif"/>
    <w:basedOn w:val="a"/>
    <w:rsid w:val="00411A59"/>
    <w:pPr>
      <w:spacing w:before="100" w:beforeAutospacing="1" w:after="100" w:afterAutospacing="1"/>
    </w:pPr>
    <w:rPr>
      <w:sz w:val="24"/>
      <w:szCs w:val="24"/>
    </w:rPr>
  </w:style>
  <w:style w:type="paragraph" w:customStyle="1" w:styleId="fr1bullet1gif">
    <w:name w:val="fr1bullet1.gif"/>
    <w:basedOn w:val="a"/>
    <w:rsid w:val="00411A5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rsid w:val="00411A59"/>
    <w:pPr>
      <w:spacing w:before="100" w:beforeAutospacing="1" w:after="100" w:afterAutospacing="1"/>
    </w:pPr>
    <w:rPr>
      <w:sz w:val="24"/>
      <w:szCs w:val="24"/>
    </w:rPr>
  </w:style>
  <w:style w:type="paragraph" w:customStyle="1" w:styleId="-">
    <w:name w:val="Контракт-раздел"/>
    <w:basedOn w:val="a"/>
    <w:next w:val="-0"/>
    <w:rsid w:val="007B1AB1"/>
    <w:pPr>
      <w:keepNext/>
      <w:numPr>
        <w:numId w:val="1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7B1AB1"/>
    <w:pPr>
      <w:tabs>
        <w:tab w:val="num" w:pos="851"/>
      </w:tabs>
      <w:ind w:left="851" w:hanging="851"/>
      <w:jc w:val="both"/>
    </w:pPr>
    <w:rPr>
      <w:sz w:val="24"/>
      <w:szCs w:val="24"/>
    </w:rPr>
  </w:style>
  <w:style w:type="paragraph" w:customStyle="1" w:styleId="-1">
    <w:name w:val="Контракт-подпункт"/>
    <w:basedOn w:val="a"/>
    <w:rsid w:val="007B1AB1"/>
    <w:pPr>
      <w:tabs>
        <w:tab w:val="num" w:pos="851"/>
      </w:tabs>
      <w:ind w:left="851" w:hanging="851"/>
      <w:jc w:val="both"/>
    </w:pPr>
    <w:rPr>
      <w:sz w:val="24"/>
      <w:szCs w:val="24"/>
    </w:rPr>
  </w:style>
  <w:style w:type="paragraph" w:customStyle="1" w:styleId="-2">
    <w:name w:val="Контракт-подподпункт"/>
    <w:basedOn w:val="a"/>
    <w:rsid w:val="007B1AB1"/>
    <w:pPr>
      <w:tabs>
        <w:tab w:val="num" w:pos="1418"/>
      </w:tabs>
      <w:ind w:left="1418" w:hanging="567"/>
      <w:jc w:val="both"/>
    </w:pPr>
    <w:rPr>
      <w:sz w:val="24"/>
      <w:szCs w:val="24"/>
    </w:rPr>
  </w:style>
  <w:style w:type="paragraph" w:customStyle="1" w:styleId="Default">
    <w:name w:val="Default"/>
    <w:link w:val="Default0"/>
    <w:rsid w:val="00D757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D757A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5035C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503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rsid w:val="005035C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5035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5035CB"/>
  </w:style>
  <w:style w:type="paragraph" w:styleId="af3">
    <w:name w:val="endnote text"/>
    <w:basedOn w:val="a"/>
    <w:link w:val="af4"/>
    <w:semiHidden/>
    <w:rsid w:val="005035CB"/>
    <w:pPr>
      <w:spacing w:before="120"/>
      <w:jc w:val="both"/>
    </w:pPr>
  </w:style>
  <w:style w:type="character" w:customStyle="1" w:styleId="af4">
    <w:name w:val="Текст концевой сноски Знак"/>
    <w:basedOn w:val="a0"/>
    <w:link w:val="af3"/>
    <w:semiHidden/>
    <w:rsid w:val="00503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5035CB"/>
    <w:rPr>
      <w:vertAlign w:val="superscript"/>
    </w:rPr>
  </w:style>
  <w:style w:type="paragraph" w:customStyle="1" w:styleId="af6">
    <w:name w:val="Пункт б/н"/>
    <w:basedOn w:val="a"/>
    <w:semiHidden/>
    <w:rsid w:val="005035CB"/>
    <w:pPr>
      <w:tabs>
        <w:tab w:val="left" w:pos="1134"/>
      </w:tabs>
      <w:ind w:firstLine="567"/>
      <w:jc w:val="both"/>
    </w:pPr>
    <w:rPr>
      <w:sz w:val="24"/>
      <w:szCs w:val="24"/>
    </w:rPr>
  </w:style>
  <w:style w:type="paragraph" w:styleId="af7">
    <w:name w:val="footnote text"/>
    <w:basedOn w:val="a"/>
    <w:link w:val="af8"/>
    <w:semiHidden/>
    <w:rsid w:val="005035CB"/>
    <w:pPr>
      <w:spacing w:before="120"/>
      <w:jc w:val="both"/>
    </w:pPr>
  </w:style>
  <w:style w:type="character" w:customStyle="1" w:styleId="af8">
    <w:name w:val="Текст сноски Знак"/>
    <w:basedOn w:val="a0"/>
    <w:link w:val="af7"/>
    <w:semiHidden/>
    <w:rsid w:val="00503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5035CB"/>
    <w:rPr>
      <w:vertAlign w:val="superscript"/>
    </w:rPr>
  </w:style>
  <w:style w:type="paragraph" w:styleId="afa">
    <w:name w:val="No Spacing"/>
    <w:link w:val="afb"/>
    <w:uiPriority w:val="1"/>
    <w:qFormat/>
    <w:rsid w:val="005035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Без интервала Знак"/>
    <w:basedOn w:val="a0"/>
    <w:link w:val="afa"/>
    <w:uiPriority w:val="1"/>
    <w:rsid w:val="00AB250B"/>
    <w:rPr>
      <w:rFonts w:ascii="Calibri" w:eastAsia="Calibri" w:hAnsi="Calibri" w:cs="Times New Roman"/>
    </w:rPr>
  </w:style>
  <w:style w:type="character" w:styleId="afc">
    <w:name w:val="annotation reference"/>
    <w:uiPriority w:val="99"/>
    <w:semiHidden/>
    <w:unhideWhenUsed/>
    <w:rsid w:val="005035CB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035CB"/>
  </w:style>
  <w:style w:type="character" w:customStyle="1" w:styleId="afe">
    <w:name w:val="Текст примечания Знак"/>
    <w:basedOn w:val="a0"/>
    <w:link w:val="afd"/>
    <w:uiPriority w:val="99"/>
    <w:semiHidden/>
    <w:rsid w:val="005035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035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035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C227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Нормальный (таблица)"/>
    <w:basedOn w:val="a"/>
    <w:next w:val="a"/>
    <w:uiPriority w:val="99"/>
    <w:rsid w:val="00A0597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A059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ormattext">
    <w:name w:val="formattext"/>
    <w:basedOn w:val="a"/>
    <w:rsid w:val="005225E7"/>
    <w:pPr>
      <w:spacing w:before="100" w:beforeAutospacing="1" w:after="100" w:afterAutospacing="1"/>
    </w:pPr>
    <w:rPr>
      <w:sz w:val="24"/>
      <w:szCs w:val="24"/>
    </w:rPr>
  </w:style>
  <w:style w:type="character" w:styleId="aff3">
    <w:name w:val="FollowedHyperlink"/>
    <w:basedOn w:val="a0"/>
    <w:uiPriority w:val="99"/>
    <w:semiHidden/>
    <w:unhideWhenUsed/>
    <w:rsid w:val="004A0FAF"/>
    <w:rPr>
      <w:color w:val="800080" w:themeColor="followedHyperlink"/>
      <w:u w:val="single"/>
    </w:rPr>
  </w:style>
  <w:style w:type="paragraph" w:styleId="aff4">
    <w:name w:val="Revision"/>
    <w:hidden/>
    <w:uiPriority w:val="99"/>
    <w:semiHidden/>
    <w:rsid w:val="00060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B92EB5"/>
    <w:pPr>
      <w:spacing w:before="100" w:beforeAutospacing="1" w:after="100" w:afterAutospacing="1"/>
    </w:pPr>
    <w:rPr>
      <w:sz w:val="24"/>
      <w:szCs w:val="24"/>
    </w:rPr>
  </w:style>
  <w:style w:type="character" w:customStyle="1" w:styleId="aff5">
    <w:name w:val="Цветовое выделение"/>
    <w:uiPriority w:val="99"/>
    <w:rsid w:val="00AA3778"/>
    <w:rPr>
      <w:b/>
      <w:bCs/>
      <w:color w:val="26282F"/>
    </w:rPr>
  </w:style>
  <w:style w:type="paragraph" w:customStyle="1" w:styleId="msonormal0">
    <w:name w:val="msonormal"/>
    <w:basedOn w:val="a"/>
    <w:rsid w:val="009974E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9974E6"/>
    <w:pPr>
      <w:spacing w:before="100" w:beforeAutospacing="1" w:after="100" w:afterAutospacing="1"/>
    </w:pPr>
    <w:rPr>
      <w:i/>
      <w:iCs/>
      <w:color w:val="000000"/>
      <w:sz w:val="22"/>
      <w:szCs w:val="22"/>
      <w:u w:val="single"/>
    </w:rPr>
  </w:style>
  <w:style w:type="paragraph" w:customStyle="1" w:styleId="font6">
    <w:name w:val="font6"/>
    <w:basedOn w:val="a"/>
    <w:rsid w:val="009974E6"/>
    <w:pPr>
      <w:spacing w:before="100" w:beforeAutospacing="1" w:after="100" w:afterAutospacing="1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xl67">
    <w:name w:val="xl67"/>
    <w:basedOn w:val="a"/>
    <w:rsid w:val="009974E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974E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9974E6"/>
    <w:pPr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70">
    <w:name w:val="xl70"/>
    <w:basedOn w:val="a"/>
    <w:rsid w:val="009974E6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974E6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974E6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9974E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8">
    <w:name w:val="xl7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u w:val="single"/>
    </w:rPr>
  </w:style>
  <w:style w:type="paragraph" w:customStyle="1" w:styleId="xl83">
    <w:name w:val="xl8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  <w:u w:val="single"/>
    </w:rPr>
  </w:style>
  <w:style w:type="paragraph" w:customStyle="1" w:styleId="xl84">
    <w:name w:val="xl8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u w:val="single"/>
    </w:rPr>
  </w:style>
  <w:style w:type="paragraph" w:customStyle="1" w:styleId="xl85">
    <w:name w:val="xl85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u w:val="single"/>
    </w:rPr>
  </w:style>
  <w:style w:type="paragraph" w:customStyle="1" w:styleId="xl86">
    <w:name w:val="xl8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87">
    <w:name w:val="xl8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90">
    <w:name w:val="xl9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91">
    <w:name w:val="xl91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u w:val="single"/>
    </w:rPr>
  </w:style>
  <w:style w:type="paragraph" w:customStyle="1" w:styleId="xl92">
    <w:name w:val="xl92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sz w:val="24"/>
      <w:szCs w:val="24"/>
      <w:u w:val="single"/>
    </w:rPr>
  </w:style>
  <w:style w:type="paragraph" w:customStyle="1" w:styleId="xl93">
    <w:name w:val="xl9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95">
    <w:name w:val="xl95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  <w:u w:val="single"/>
    </w:rPr>
  </w:style>
  <w:style w:type="paragraph" w:customStyle="1" w:styleId="xl97">
    <w:name w:val="xl9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  <w:u w:val="single"/>
    </w:rPr>
  </w:style>
  <w:style w:type="paragraph" w:customStyle="1" w:styleId="xl98">
    <w:name w:val="xl9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  <w:u w:val="single"/>
    </w:rPr>
  </w:style>
  <w:style w:type="paragraph" w:customStyle="1" w:styleId="xl99">
    <w:name w:val="xl9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b/>
      <w:bCs/>
      <w:sz w:val="40"/>
      <w:szCs w:val="40"/>
    </w:rPr>
  </w:style>
  <w:style w:type="paragraph" w:customStyle="1" w:styleId="xl100">
    <w:name w:val="xl10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01">
    <w:name w:val="xl101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24"/>
      <w:szCs w:val="24"/>
      <w:u w:val="single"/>
    </w:rPr>
  </w:style>
  <w:style w:type="paragraph" w:customStyle="1" w:styleId="xl104">
    <w:name w:val="xl10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  <w:u w:val="single"/>
    </w:rPr>
  </w:style>
  <w:style w:type="paragraph" w:customStyle="1" w:styleId="xl110">
    <w:name w:val="xl11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  <w:u w:val="single"/>
    </w:rPr>
  </w:style>
  <w:style w:type="paragraph" w:customStyle="1" w:styleId="xl111">
    <w:name w:val="xl111"/>
    <w:basedOn w:val="a"/>
    <w:rsid w:val="009974E6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12">
    <w:name w:val="xl112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4">
    <w:name w:val="xl11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16">
    <w:name w:val="xl11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</w:style>
  <w:style w:type="paragraph" w:customStyle="1" w:styleId="xl120">
    <w:name w:val="xl12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1">
    <w:name w:val="xl121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122">
    <w:name w:val="xl122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5">
    <w:name w:val="xl125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sz w:val="6"/>
      <w:szCs w:val="6"/>
    </w:rPr>
  </w:style>
  <w:style w:type="paragraph" w:customStyle="1" w:styleId="xl127">
    <w:name w:val="xl127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sz w:val="10"/>
      <w:szCs w:val="10"/>
    </w:rPr>
  </w:style>
  <w:style w:type="paragraph" w:customStyle="1" w:styleId="xl129">
    <w:name w:val="xl129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9974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9974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character" w:styleId="aff6">
    <w:name w:val="Emphasis"/>
    <w:basedOn w:val="a0"/>
    <w:uiPriority w:val="20"/>
    <w:qFormat/>
    <w:rsid w:val="009F6161"/>
    <w:rPr>
      <w:i/>
      <w:iCs/>
    </w:rPr>
  </w:style>
  <w:style w:type="paragraph" w:customStyle="1" w:styleId="Nra">
    <w:name w:val="N*r*a*"/>
    <w:uiPriority w:val="99"/>
    <w:qFormat/>
    <w:rsid w:val="00E53CB4"/>
    <w:pPr>
      <w:widowControl w:val="0"/>
      <w:spacing w:after="0" w:line="240" w:lineRule="auto"/>
      <w:ind w:firstLine="720"/>
      <w:jc w:val="both"/>
    </w:pPr>
    <w:rPr>
      <w:rFonts w:ascii="T*m*s*N*w*R*m*n*C*R" w:eastAsia="Times New Roman" w:hAnsi="T*m*s*N*w*R*m*n*C*R" w:cs="T*m*s*N*w*R*m*n*C*R"/>
      <w:color w:val="000000"/>
      <w:sz w:val="24"/>
      <w:szCs w:val="24"/>
      <w:lang w:eastAsia="ru-RU"/>
    </w:rPr>
  </w:style>
  <w:style w:type="character" w:customStyle="1" w:styleId="Haig1Ca">
    <w:name w:val="H*a*i*g*1*C*a*"/>
    <w:basedOn w:val="a0"/>
    <w:link w:val="Haig1"/>
    <w:locked/>
    <w:rsid w:val="00E53CB4"/>
    <w:rPr>
      <w:rFonts w:ascii="A*i*l" w:hAnsi="A*i*l" w:cs="A*i*l"/>
      <w:sz w:val="40"/>
      <w:szCs w:val="40"/>
    </w:rPr>
  </w:style>
  <w:style w:type="paragraph" w:customStyle="1" w:styleId="Haig1">
    <w:name w:val="H*a*i*g*1"/>
    <w:basedOn w:val="Nra"/>
    <w:link w:val="Haig1Ca"/>
    <w:qFormat/>
    <w:rsid w:val="00E53CB4"/>
    <w:pPr>
      <w:spacing w:before="108" w:after="108"/>
      <w:ind w:firstLine="0"/>
      <w:jc w:val="center"/>
      <w:outlineLvl w:val="0"/>
    </w:pPr>
    <w:rPr>
      <w:rFonts w:ascii="A*i*l" w:eastAsiaTheme="minorHAnsi" w:hAnsi="A*i*l" w:cs="A*i*l"/>
      <w:color w:val="auto"/>
      <w:sz w:val="40"/>
      <w:szCs w:val="40"/>
      <w:lang w:eastAsia="en-US"/>
    </w:rPr>
  </w:style>
  <w:style w:type="paragraph" w:customStyle="1" w:styleId="s10">
    <w:name w:val="s*1"/>
    <w:basedOn w:val="Nra"/>
    <w:uiPriority w:val="99"/>
    <w:rsid w:val="00E53CB4"/>
    <w:pPr>
      <w:spacing w:before="100" w:beforeAutospacing="1" w:after="100" w:afterAutospacing="1"/>
      <w:ind w:firstLine="0"/>
      <w:jc w:val="left"/>
    </w:pPr>
    <w:rPr>
      <w:rFonts w:ascii="T*m*s*N*w*R*m*n" w:hAnsi="T*m*s*N*w*R*m*n" w:cs="T*m*s*N*w*R*m*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002BB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D002B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D002B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://mobileonline.garant.ru/document/redirect/70353464/966" TargetMode="External"/><Relationship Id="rId26" Type="http://schemas.openxmlformats.org/officeDocument/2006/relationships/hyperlink" Target="http://mobileonline.garant.ru/document/redirect/70353464/9672" TargetMode="External"/><Relationship Id="rId39" Type="http://schemas.openxmlformats.org/officeDocument/2006/relationships/hyperlink" Target="consultantplus://offline/ref=0B7AB7F05CCB688DE049B3C8FC467D0EE4030C1B00319116873EB7D41F0E774964F9593F844AA852B50466E53BC208EF03D2EE7BA7C4CE56oDP4W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70353464/967" TargetMode="External"/><Relationship Id="rId34" Type="http://schemas.openxmlformats.org/officeDocument/2006/relationships/hyperlink" Target="http://mobileonline.garant.ru/document/redirect/70353464/9673" TargetMode="External"/><Relationship Id="rId42" Type="http://schemas.openxmlformats.org/officeDocument/2006/relationships/hyperlink" Target="consultantplus://offline/ref=BCC15CD1304604D7862C673C29327DCF4B56588888F7F45AE32B9A96EFD33D9C2D6F7DD84AF5F6EC1A664FCCD0P0l6D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C15CD1304604D7862C673C29327DCF4B56588888F7F45AE32B9A96EFD33D9C3F6F25D44AF3EAE51973199D955A4147E0D91C9DE5685B48P4lFD" TargetMode="External"/><Relationship Id="rId17" Type="http://schemas.openxmlformats.org/officeDocument/2006/relationships/hyperlink" Target="https://mobileonline.garant.ru/" TargetMode="External"/><Relationship Id="rId25" Type="http://schemas.openxmlformats.org/officeDocument/2006/relationships/hyperlink" Target="http://mobileonline.garant.ru/document/redirect/70353464/9673" TargetMode="External"/><Relationship Id="rId33" Type="http://schemas.openxmlformats.org/officeDocument/2006/relationships/hyperlink" Target="http://mobileonline.garant.ru/document/redirect/70353464/9672" TargetMode="External"/><Relationship Id="rId38" Type="http://schemas.openxmlformats.org/officeDocument/2006/relationships/hyperlink" Target="consultantplus://offline/ref=BCC15CD1304604D7862C673C29327DCF4B56588888F7F45AE32B9A96EFD33D9C3F6F25D44AF3EBEC1073199D955A4147E0D91C9DE5685B48P4lFD" TargetMode="External"/><Relationship Id="rId46" Type="http://schemas.openxmlformats.org/officeDocument/2006/relationships/hyperlink" Target="mailto:info.zakupki@pkgb2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yperlink" Target="http://mobileonline.garant.ru/document/redirect/70353464/37" TargetMode="External"/><Relationship Id="rId29" Type="http://schemas.openxmlformats.org/officeDocument/2006/relationships/hyperlink" Target="http://mobileonline.garant.ru/document/redirect/70353464/3427" TargetMode="External"/><Relationship Id="rId41" Type="http://schemas.openxmlformats.org/officeDocument/2006/relationships/hyperlink" Target="consultantplus://offline/ref=0B7AB7F05CCB688DE049B3C8FC467D0EE4030C1B00319116873EB7D41F0E774964F9593D844DAF50E55E76E1729501F306CDF178B9C4oCPC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C15CD1304604D7862C673C29327DCF495F5F8E8CFDF45AE32B9A96EFD33D9C2D6F7DD84AF5F6EC1A664FCCD0P0l6D" TargetMode="External"/><Relationship Id="rId24" Type="http://schemas.openxmlformats.org/officeDocument/2006/relationships/hyperlink" Target="http://mobileonline.garant.ru/document/redirect/70353464/9672" TargetMode="External"/><Relationship Id="rId32" Type="http://schemas.openxmlformats.org/officeDocument/2006/relationships/hyperlink" Target="http://mobileonline.garant.ru/document/redirect/70353464/9671" TargetMode="External"/><Relationship Id="rId37" Type="http://schemas.openxmlformats.org/officeDocument/2006/relationships/hyperlink" Target="consultantplus://offline/ref=BCC15CD1304604D7862C673C29327DCF4B575D818AF7F45AE32B9A96EFD33D9C2D6F7DD84AF5F6EC1A664FCCD0P0l6D" TargetMode="External"/><Relationship Id="rId40" Type="http://schemas.openxmlformats.org/officeDocument/2006/relationships/hyperlink" Target="consultantplus://offline/ref=3B997AD42D6A9263A984734B46BE9586622EE01DF4AD62872D6BF89B1D7050C439F3F0C3DD62D393291F08BDE7D6D3B16901C425B9FFFA29xDBAJ" TargetMode="External"/><Relationship Id="rId45" Type="http://schemas.openxmlformats.org/officeDocument/2006/relationships/hyperlink" Target="http://mobileonline.garant.ru/document/redirect/70353464/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hyperlink" Target="http://mobileonline.garant.ru/document/redirect/70353464/9672" TargetMode="External"/><Relationship Id="rId28" Type="http://schemas.openxmlformats.org/officeDocument/2006/relationships/hyperlink" Target="http://mobileonline.garant.ru/document/redirect/70353464/103" TargetMode="External"/><Relationship Id="rId36" Type="http://schemas.openxmlformats.org/officeDocument/2006/relationships/hyperlink" Target="http://mobileonline.garant.ru/document/redirect/10180094/100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mobileonline.garant.ru/document/redirect/70353464/9471" TargetMode="External"/><Relationship Id="rId19" Type="http://schemas.openxmlformats.org/officeDocument/2006/relationships/hyperlink" Target="http://mobileonline.garant.ru/document/redirect/70353464/96" TargetMode="External"/><Relationship Id="rId31" Type="http://schemas.openxmlformats.org/officeDocument/2006/relationships/hyperlink" Target="http://mobileonline.garant.ru/document/redirect/70353464/967" TargetMode="External"/><Relationship Id="rId44" Type="http://schemas.openxmlformats.org/officeDocument/2006/relationships/hyperlink" Target="http://mobileonline.garant.ru/document/redirect/70353464/4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C15CD1304604D7862C673C29327DCF49535E888CFCF45AE32B9A96EFD33D9C2D6F7DD84AF5F6EC1A664FCCD0P0l6D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hyperlink" Target="http://mobileonline.garant.ru/document/redirect/70353464/9671" TargetMode="External"/><Relationship Id="rId27" Type="http://schemas.openxmlformats.org/officeDocument/2006/relationships/hyperlink" Target="http://mobileonline.garant.ru/document/redirect/70353464/9673" TargetMode="External"/><Relationship Id="rId30" Type="http://schemas.openxmlformats.org/officeDocument/2006/relationships/hyperlink" Target="http://mobileonline.garant.ru/document/redirect/70353464/0" TargetMode="External"/><Relationship Id="rId35" Type="http://schemas.openxmlformats.org/officeDocument/2006/relationships/hyperlink" Target="http://mobileonline.garant.ru/document/redirect/10180094/100" TargetMode="External"/><Relationship Id="rId43" Type="http://schemas.openxmlformats.org/officeDocument/2006/relationships/hyperlink" Target="http://mobileonline.garant.ru/document/redirect/70353464/9471" TargetMode="External"/><Relationship Id="rId48" Type="http://schemas.openxmlformats.org/officeDocument/2006/relationships/footer" Target="footer2.xml"/><Relationship Id="rId8" Type="http://schemas.openxmlformats.org/officeDocument/2006/relationships/hyperlink" Target="consultantplus://offline/ref=BCC15CD1304604D7862C673C29327DCF4B56588888F7F45AE32B9A96EFD33D9C2D6F7DD84AF5F6EC1A664FCCD0P0l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F4048-A522-45D7-8D04-92B62604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12159</Words>
  <Characters>69307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Людмила Васильевна</dc:creator>
  <cp:keywords/>
  <dc:description/>
  <cp:lastModifiedBy>Огай Татьяна Павловна</cp:lastModifiedBy>
  <cp:revision>3</cp:revision>
  <cp:lastPrinted>2024-12-18T10:49:00Z</cp:lastPrinted>
  <dcterms:created xsi:type="dcterms:W3CDTF">2024-12-22T22:19:00Z</dcterms:created>
  <dcterms:modified xsi:type="dcterms:W3CDTF">2024-12-22T22:23:00Z</dcterms:modified>
</cp:coreProperties>
</file>