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EAB" w:rsidRPr="00213C5A" w:rsidRDefault="00546EAB" w:rsidP="00133AB5">
      <w:pPr>
        <w:pStyle w:val="1"/>
      </w:pPr>
    </w:p>
    <w:p w:rsidR="00546EAB" w:rsidRPr="00213C5A" w:rsidRDefault="002B312F">
      <w:pPr>
        <w:pStyle w:val="ConsPlusNormal"/>
        <w:jc w:val="center"/>
        <w:rPr>
          <w:rFonts w:ascii="Times New Roman" w:hAnsi="Times New Roman" w:cs="Times New Roman"/>
          <w:szCs w:val="24"/>
        </w:rPr>
      </w:pPr>
      <w:bookmarkStart w:id="0" w:name="P29"/>
      <w:bookmarkEnd w:id="0"/>
      <w:r>
        <w:rPr>
          <w:rFonts w:ascii="Times New Roman" w:eastAsia="Calibri" w:hAnsi="Times New Roman" w:cs="Times New Roman"/>
          <w:szCs w:val="24"/>
          <w:lang w:eastAsia="en-US"/>
        </w:rPr>
        <w:t>К</w:t>
      </w:r>
      <w:r w:rsidR="004E31EF" w:rsidRPr="004E31EF">
        <w:rPr>
          <w:rFonts w:ascii="Times New Roman" w:eastAsia="Calibri" w:hAnsi="Times New Roman" w:cs="Times New Roman"/>
          <w:szCs w:val="24"/>
          <w:lang w:eastAsia="en-US"/>
        </w:rPr>
        <w:t>онтракт</w:t>
      </w:r>
      <w:r w:rsidR="004E31EF" w:rsidRPr="00B06DBE">
        <w:rPr>
          <w:rFonts w:ascii="Times New Roman" w:hAnsi="Times New Roman"/>
          <w:b/>
          <w:color w:val="000000"/>
          <w:sz w:val="18"/>
          <w:szCs w:val="18"/>
        </w:rPr>
        <w:t xml:space="preserve"> </w:t>
      </w:r>
      <w:r w:rsidR="00546EAB" w:rsidRPr="00213C5A">
        <w:rPr>
          <w:rFonts w:ascii="Times New Roman" w:hAnsi="Times New Roman" w:cs="Times New Roman"/>
          <w:szCs w:val="24"/>
        </w:rPr>
        <w:t xml:space="preserve">N </w:t>
      </w:r>
    </w:p>
    <w:p w:rsidR="00917847" w:rsidRDefault="00917847">
      <w:pPr>
        <w:pStyle w:val="ConsPlusNormal"/>
        <w:jc w:val="center"/>
        <w:rPr>
          <w:rFonts w:ascii="Times New Roman" w:eastAsia="Calibri" w:hAnsi="Times New Roman" w:cs="Times New Roman"/>
          <w:szCs w:val="24"/>
          <w:lang w:eastAsia="en-US"/>
        </w:rPr>
      </w:pPr>
      <w:r w:rsidRPr="00917847">
        <w:rPr>
          <w:rFonts w:ascii="Times New Roman" w:eastAsia="Calibri" w:hAnsi="Times New Roman" w:cs="Times New Roman"/>
          <w:szCs w:val="24"/>
          <w:lang w:eastAsia="en-US"/>
        </w:rPr>
        <w:t xml:space="preserve">Поставка </w:t>
      </w:r>
      <w:r w:rsidR="00EE444C">
        <w:rPr>
          <w:rFonts w:ascii="Times New Roman" w:eastAsia="Calibri" w:hAnsi="Times New Roman" w:cs="Times New Roman"/>
          <w:szCs w:val="24"/>
          <w:lang w:eastAsia="en-US"/>
        </w:rPr>
        <w:t>продуктов питания</w:t>
      </w:r>
      <w:r w:rsidRPr="00917847">
        <w:rPr>
          <w:rFonts w:ascii="Times New Roman" w:eastAsia="Calibri" w:hAnsi="Times New Roman" w:cs="Times New Roman"/>
          <w:szCs w:val="24"/>
          <w:lang w:eastAsia="en-US"/>
        </w:rPr>
        <w:t xml:space="preserve"> </w:t>
      </w:r>
    </w:p>
    <w:p w:rsidR="00546EAB" w:rsidRPr="00213C5A" w:rsidRDefault="00546EAB">
      <w:pPr>
        <w:pStyle w:val="ConsPlusNormal"/>
        <w:jc w:val="center"/>
        <w:rPr>
          <w:rFonts w:ascii="Times New Roman" w:hAnsi="Times New Roman" w:cs="Times New Roman"/>
          <w:szCs w:val="24"/>
        </w:rPr>
      </w:pPr>
      <w:r w:rsidRPr="00213C5A">
        <w:rPr>
          <w:rFonts w:ascii="Times New Roman" w:hAnsi="Times New Roman" w:cs="Times New Roman"/>
          <w:szCs w:val="24"/>
        </w:rPr>
        <w:t xml:space="preserve">(Идентификационный код закупки - </w:t>
      </w:r>
      <w:r w:rsidR="00831EA5">
        <w:rPr>
          <w:rFonts w:ascii="Times New Roman" w:hAnsi="Times New Roman" w:cs="Times New Roman"/>
          <w:bCs/>
          <w:color w:val="333333"/>
          <w:szCs w:val="24"/>
        </w:rPr>
        <w:t>24 35402127091540201001 0018 003</w:t>
      </w:r>
      <w:bookmarkStart w:id="1" w:name="_GoBack"/>
      <w:bookmarkEnd w:id="1"/>
      <w:r w:rsidR="00062DE5" w:rsidRPr="00062DE5">
        <w:rPr>
          <w:rFonts w:ascii="Times New Roman" w:hAnsi="Times New Roman" w:cs="Times New Roman"/>
          <w:bCs/>
          <w:color w:val="333333"/>
          <w:szCs w:val="24"/>
        </w:rPr>
        <w:t xml:space="preserve"> 0000 244</w:t>
      </w:r>
    </w:p>
    <w:p w:rsidR="00546EAB" w:rsidRPr="00213C5A" w:rsidRDefault="00546EAB">
      <w:pPr>
        <w:pStyle w:val="ConsPlusNormal"/>
        <w:jc w:val="both"/>
        <w:rPr>
          <w:rFonts w:ascii="Times New Roman" w:hAnsi="Times New Roman" w:cs="Times New Roman"/>
          <w:szCs w:val="24"/>
        </w:rPr>
      </w:pPr>
    </w:p>
    <w:tbl>
      <w:tblPr>
        <w:tblW w:w="10070" w:type="dxa"/>
        <w:tblLayout w:type="fixed"/>
        <w:tblCellMar>
          <w:top w:w="102" w:type="dxa"/>
          <w:left w:w="62" w:type="dxa"/>
          <w:bottom w:w="102" w:type="dxa"/>
          <w:right w:w="62" w:type="dxa"/>
        </w:tblCellMar>
        <w:tblLook w:val="0000" w:firstRow="0" w:lastRow="0" w:firstColumn="0" w:lastColumn="0" w:noHBand="0" w:noVBand="0"/>
      </w:tblPr>
      <w:tblGrid>
        <w:gridCol w:w="1905"/>
        <w:gridCol w:w="4535"/>
        <w:gridCol w:w="568"/>
        <w:gridCol w:w="1133"/>
        <w:gridCol w:w="796"/>
        <w:gridCol w:w="1133"/>
      </w:tblGrid>
      <w:tr w:rsidR="00546EAB" w:rsidRPr="00213C5A" w:rsidTr="00375B87">
        <w:tc>
          <w:tcPr>
            <w:tcW w:w="1905" w:type="dxa"/>
            <w:tcBorders>
              <w:top w:val="nil"/>
              <w:left w:val="nil"/>
              <w:bottom w:val="nil"/>
              <w:right w:val="nil"/>
            </w:tcBorders>
          </w:tcPr>
          <w:p w:rsidR="00546EAB" w:rsidRPr="00213C5A" w:rsidRDefault="00EE5B35">
            <w:pPr>
              <w:pStyle w:val="ConsPlusNormal"/>
              <w:jc w:val="both"/>
              <w:rPr>
                <w:rFonts w:ascii="Times New Roman" w:hAnsi="Times New Roman" w:cs="Times New Roman"/>
                <w:szCs w:val="24"/>
              </w:rPr>
            </w:pPr>
            <w:r w:rsidRPr="00213C5A">
              <w:rPr>
                <w:rFonts w:ascii="Times New Roman" w:hAnsi="Times New Roman" w:cs="Times New Roman"/>
                <w:szCs w:val="24"/>
              </w:rPr>
              <w:t>Г. Новосибирск</w:t>
            </w:r>
          </w:p>
        </w:tc>
        <w:tc>
          <w:tcPr>
            <w:tcW w:w="4535" w:type="dxa"/>
            <w:tcBorders>
              <w:top w:val="nil"/>
              <w:left w:val="nil"/>
              <w:bottom w:val="nil"/>
              <w:right w:val="nil"/>
            </w:tcBorders>
          </w:tcPr>
          <w:p w:rsidR="00546EAB" w:rsidRPr="00213C5A" w:rsidRDefault="00546EAB">
            <w:pPr>
              <w:pStyle w:val="ConsPlusNormal"/>
              <w:rPr>
                <w:rFonts w:ascii="Times New Roman" w:hAnsi="Times New Roman" w:cs="Times New Roman"/>
                <w:szCs w:val="24"/>
              </w:rPr>
            </w:pPr>
          </w:p>
        </w:tc>
        <w:tc>
          <w:tcPr>
            <w:tcW w:w="568" w:type="dxa"/>
            <w:tcBorders>
              <w:top w:val="nil"/>
              <w:left w:val="nil"/>
              <w:bottom w:val="nil"/>
              <w:right w:val="nil"/>
            </w:tcBorders>
          </w:tcPr>
          <w:p w:rsidR="00546EAB" w:rsidRPr="00213C5A" w:rsidRDefault="00546EAB">
            <w:pPr>
              <w:pStyle w:val="ConsPlusNormal"/>
              <w:jc w:val="both"/>
              <w:rPr>
                <w:rFonts w:ascii="Times New Roman" w:hAnsi="Times New Roman" w:cs="Times New Roman"/>
                <w:szCs w:val="24"/>
              </w:rPr>
            </w:pPr>
            <w:r w:rsidRPr="00213C5A">
              <w:rPr>
                <w:rFonts w:ascii="Times New Roman" w:hAnsi="Times New Roman" w:cs="Times New Roman"/>
                <w:szCs w:val="24"/>
              </w:rPr>
              <w:t>"</w:t>
            </w:r>
          </w:p>
        </w:tc>
        <w:tc>
          <w:tcPr>
            <w:tcW w:w="1133" w:type="dxa"/>
            <w:tcBorders>
              <w:top w:val="nil"/>
              <w:left w:val="nil"/>
              <w:bottom w:val="nil"/>
              <w:right w:val="nil"/>
            </w:tcBorders>
          </w:tcPr>
          <w:p w:rsidR="00546EAB" w:rsidRPr="00213C5A" w:rsidRDefault="00546EAB">
            <w:pPr>
              <w:pStyle w:val="ConsPlusNormal"/>
              <w:jc w:val="both"/>
              <w:rPr>
                <w:rFonts w:ascii="Times New Roman" w:hAnsi="Times New Roman" w:cs="Times New Roman"/>
                <w:szCs w:val="24"/>
              </w:rPr>
            </w:pPr>
            <w:r w:rsidRPr="00213C5A">
              <w:rPr>
                <w:rFonts w:ascii="Times New Roman" w:hAnsi="Times New Roman" w:cs="Times New Roman"/>
                <w:szCs w:val="24"/>
              </w:rPr>
              <w:t>"</w:t>
            </w:r>
          </w:p>
        </w:tc>
        <w:tc>
          <w:tcPr>
            <w:tcW w:w="796" w:type="dxa"/>
            <w:tcBorders>
              <w:top w:val="nil"/>
              <w:left w:val="nil"/>
              <w:bottom w:val="nil"/>
              <w:right w:val="nil"/>
            </w:tcBorders>
          </w:tcPr>
          <w:p w:rsidR="00546EAB" w:rsidRPr="00213C5A" w:rsidRDefault="00546EAB" w:rsidP="00F02454">
            <w:pPr>
              <w:pStyle w:val="ConsPlusNormal"/>
              <w:jc w:val="both"/>
              <w:rPr>
                <w:rFonts w:ascii="Times New Roman" w:hAnsi="Times New Roman" w:cs="Times New Roman"/>
                <w:szCs w:val="24"/>
              </w:rPr>
            </w:pPr>
            <w:r w:rsidRPr="00213C5A">
              <w:rPr>
                <w:rFonts w:ascii="Times New Roman" w:hAnsi="Times New Roman" w:cs="Times New Roman"/>
                <w:szCs w:val="24"/>
              </w:rPr>
              <w:t>20</w:t>
            </w:r>
            <w:r w:rsidR="00EE5B35" w:rsidRPr="00213C5A">
              <w:rPr>
                <w:rFonts w:ascii="Times New Roman" w:hAnsi="Times New Roman" w:cs="Times New Roman"/>
                <w:szCs w:val="24"/>
              </w:rPr>
              <w:t>2</w:t>
            </w:r>
            <w:r w:rsidR="00271680">
              <w:rPr>
                <w:rFonts w:ascii="Times New Roman" w:hAnsi="Times New Roman" w:cs="Times New Roman"/>
                <w:szCs w:val="24"/>
              </w:rPr>
              <w:t>4</w:t>
            </w:r>
            <w:r w:rsidR="00EE5B35" w:rsidRPr="00213C5A">
              <w:rPr>
                <w:rFonts w:ascii="Times New Roman" w:hAnsi="Times New Roman" w:cs="Times New Roman"/>
                <w:szCs w:val="24"/>
              </w:rPr>
              <w:t>г.</w:t>
            </w:r>
          </w:p>
        </w:tc>
        <w:tc>
          <w:tcPr>
            <w:tcW w:w="1133" w:type="dxa"/>
            <w:tcBorders>
              <w:top w:val="nil"/>
              <w:left w:val="nil"/>
              <w:bottom w:val="nil"/>
              <w:right w:val="nil"/>
            </w:tcBorders>
          </w:tcPr>
          <w:p w:rsidR="00546EAB" w:rsidRPr="00213C5A" w:rsidRDefault="00546EAB" w:rsidP="00EE5B35">
            <w:pPr>
              <w:pStyle w:val="ConsPlusNormal"/>
              <w:jc w:val="both"/>
              <w:rPr>
                <w:rFonts w:ascii="Times New Roman" w:hAnsi="Times New Roman" w:cs="Times New Roman"/>
                <w:szCs w:val="24"/>
              </w:rPr>
            </w:pPr>
          </w:p>
        </w:tc>
      </w:tr>
    </w:tbl>
    <w:p w:rsidR="00546EAB" w:rsidRPr="00213C5A" w:rsidRDefault="00546EAB">
      <w:pPr>
        <w:pStyle w:val="ConsPlusNormal"/>
        <w:jc w:val="both"/>
        <w:rPr>
          <w:rFonts w:ascii="Times New Roman" w:hAnsi="Times New Roman" w:cs="Times New Roman"/>
          <w:szCs w:val="24"/>
        </w:rPr>
      </w:pPr>
    </w:p>
    <w:p w:rsidR="00546EAB" w:rsidRPr="00213C5A" w:rsidRDefault="008640AC">
      <w:pPr>
        <w:pStyle w:val="ConsPlusNormal"/>
        <w:ind w:firstLine="540"/>
        <w:jc w:val="both"/>
        <w:rPr>
          <w:rFonts w:ascii="Times New Roman" w:hAnsi="Times New Roman" w:cs="Times New Roman"/>
          <w:szCs w:val="24"/>
        </w:rPr>
      </w:pPr>
      <w:r>
        <w:rPr>
          <w:rFonts w:ascii="Times New Roman" w:hAnsi="Times New Roman" w:cs="Times New Roman"/>
          <w:szCs w:val="24"/>
        </w:rPr>
        <w:t>М</w:t>
      </w:r>
      <w:r w:rsidR="00175599">
        <w:rPr>
          <w:rFonts w:ascii="Times New Roman" w:hAnsi="Times New Roman" w:cs="Times New Roman"/>
          <w:szCs w:val="24"/>
        </w:rPr>
        <w:t>униципальное бюджетное</w:t>
      </w:r>
      <w:r w:rsidRPr="008640AC">
        <w:rPr>
          <w:rFonts w:ascii="Times New Roman" w:hAnsi="Times New Roman" w:cs="Times New Roman"/>
          <w:szCs w:val="24"/>
        </w:rPr>
        <w:t xml:space="preserve"> дошкольное образовательное учреждение города Новосибирс</w:t>
      </w:r>
      <w:r w:rsidR="00175599">
        <w:rPr>
          <w:rFonts w:ascii="Times New Roman" w:hAnsi="Times New Roman" w:cs="Times New Roman"/>
          <w:szCs w:val="24"/>
        </w:rPr>
        <w:t>ка «Детский сад № 460», далее МБ</w:t>
      </w:r>
      <w:r w:rsidRPr="008640AC">
        <w:rPr>
          <w:rFonts w:ascii="Times New Roman" w:hAnsi="Times New Roman" w:cs="Times New Roman"/>
          <w:szCs w:val="24"/>
        </w:rPr>
        <w:t xml:space="preserve">ДОУ д/с № 460, именуемое в дальнейшем Заказчик, в лице заведующего </w:t>
      </w:r>
      <w:proofErr w:type="spellStart"/>
      <w:r w:rsidRPr="008640AC">
        <w:rPr>
          <w:rFonts w:ascii="Times New Roman" w:hAnsi="Times New Roman" w:cs="Times New Roman"/>
          <w:szCs w:val="24"/>
        </w:rPr>
        <w:t>Глупак</w:t>
      </w:r>
      <w:proofErr w:type="spellEnd"/>
      <w:r w:rsidRPr="008640AC">
        <w:rPr>
          <w:rFonts w:ascii="Times New Roman" w:hAnsi="Times New Roman" w:cs="Times New Roman"/>
          <w:szCs w:val="24"/>
        </w:rPr>
        <w:t xml:space="preserve"> Натальи Владимировны, действующего на основании Устава</w:t>
      </w:r>
      <w:r w:rsidR="00EE5B35" w:rsidRPr="00213C5A">
        <w:rPr>
          <w:rFonts w:ascii="Times New Roman" w:hAnsi="Times New Roman" w:cs="Times New Roman"/>
          <w:szCs w:val="24"/>
        </w:rPr>
        <w:t>, с одной стороны, и</w:t>
      </w:r>
      <w:r w:rsidR="007A663C" w:rsidRPr="00BC66C8">
        <w:rPr>
          <w:rFonts w:ascii="Times New Roman" w:hAnsi="Times New Roman" w:cs="Times New Roman"/>
        </w:rPr>
        <w:t xml:space="preserve"> </w:t>
      </w:r>
      <w:r w:rsidR="0089293C">
        <w:rPr>
          <w:rFonts w:ascii="Times New Roman" w:hAnsi="Times New Roman" w:cs="Times New Roman"/>
        </w:rPr>
        <w:softHyphen/>
      </w:r>
      <w:r w:rsidR="0089293C">
        <w:rPr>
          <w:rFonts w:ascii="Times New Roman" w:hAnsi="Times New Roman" w:cs="Times New Roman"/>
        </w:rPr>
        <w:softHyphen/>
      </w:r>
      <w:r w:rsidR="0089293C">
        <w:rPr>
          <w:rFonts w:ascii="Times New Roman" w:hAnsi="Times New Roman" w:cs="Times New Roman"/>
        </w:rPr>
        <w:softHyphen/>
      </w:r>
      <w:r w:rsidR="0089293C">
        <w:rPr>
          <w:rFonts w:ascii="Times New Roman" w:hAnsi="Times New Roman" w:cs="Times New Roman"/>
        </w:rPr>
        <w:softHyphen/>
      </w:r>
      <w:r w:rsidR="0089293C">
        <w:rPr>
          <w:rFonts w:ascii="Times New Roman" w:hAnsi="Times New Roman" w:cs="Times New Roman"/>
        </w:rPr>
        <w:softHyphen/>
      </w:r>
      <w:r w:rsidR="0089293C">
        <w:rPr>
          <w:rFonts w:ascii="Times New Roman" w:hAnsi="Times New Roman" w:cs="Times New Roman"/>
        </w:rPr>
        <w:softHyphen/>
      </w:r>
      <w:r w:rsidR="0089293C">
        <w:rPr>
          <w:rFonts w:ascii="Times New Roman" w:hAnsi="Times New Roman" w:cs="Times New Roman"/>
        </w:rPr>
        <w:softHyphen/>
      </w:r>
      <w:r w:rsidR="0089293C">
        <w:rPr>
          <w:rFonts w:ascii="Times New Roman" w:hAnsi="Times New Roman" w:cs="Times New Roman"/>
        </w:rPr>
        <w:softHyphen/>
        <w:t>_________</w:t>
      </w:r>
      <w:hyperlink w:anchor="P621" w:history="1"/>
      <w:r w:rsidR="007A663C" w:rsidRPr="009E4E0A">
        <w:rPr>
          <w:rFonts w:ascii="Times New Roman" w:hAnsi="Times New Roman" w:cs="Times New Roman"/>
        </w:rPr>
        <w:t>, именуемый в дальнейшем "Поставщик", в лице</w:t>
      </w:r>
      <w:r w:rsidR="0089293C">
        <w:rPr>
          <w:rFonts w:ascii="Times New Roman" w:hAnsi="Times New Roman" w:cs="Times New Roman"/>
        </w:rPr>
        <w:t>_________</w:t>
      </w:r>
      <w:r w:rsidR="007A663C" w:rsidRPr="009E4E0A">
        <w:rPr>
          <w:rFonts w:ascii="Times New Roman" w:hAnsi="Times New Roman" w:cs="Times New Roman"/>
        </w:rPr>
        <w:t xml:space="preserve">, </w:t>
      </w:r>
      <w:r w:rsidR="0089293C">
        <w:rPr>
          <w:rFonts w:ascii="Times New Roman" w:hAnsi="Times New Roman" w:cs="Times New Roman"/>
        </w:rPr>
        <w:t>действующего на основании _____</w:t>
      </w:r>
      <w:r w:rsidR="00546EAB" w:rsidRPr="009E4E0A">
        <w:rPr>
          <w:rFonts w:ascii="Times New Roman" w:hAnsi="Times New Roman" w:cs="Times New Roman"/>
          <w:szCs w:val="24"/>
        </w:rPr>
        <w:t xml:space="preserve">, с другой стороны, вместе именуемые в дальнейшем "Стороны", на основании </w:t>
      </w:r>
      <w:r w:rsidR="007A663C" w:rsidRPr="009E4E0A">
        <w:rPr>
          <w:rFonts w:ascii="Times New Roman" w:hAnsi="Times New Roman" w:cs="Times New Roman"/>
          <w:szCs w:val="24"/>
        </w:rPr>
        <w:t>протокола подведения итогов определения поставщика (подрядчика, ис</w:t>
      </w:r>
      <w:r w:rsidR="0089293C">
        <w:rPr>
          <w:rFonts w:ascii="Times New Roman" w:hAnsi="Times New Roman" w:cs="Times New Roman"/>
          <w:szCs w:val="24"/>
        </w:rPr>
        <w:t>полнителя) № ___</w:t>
      </w:r>
      <w:r w:rsidR="00546EAB" w:rsidRPr="009E4E0A">
        <w:rPr>
          <w:rFonts w:ascii="Times New Roman" w:hAnsi="Times New Roman" w:cs="Times New Roman"/>
          <w:szCs w:val="24"/>
        </w:rPr>
        <w:t xml:space="preserve">  от </w:t>
      </w:r>
      <w:r w:rsidR="0089293C">
        <w:rPr>
          <w:rFonts w:ascii="Times New Roman" w:hAnsi="Times New Roman" w:cs="Times New Roman"/>
          <w:szCs w:val="24"/>
        </w:rPr>
        <w:t>_____</w:t>
      </w:r>
      <w:r w:rsidR="009E4E0A">
        <w:rPr>
          <w:rFonts w:ascii="Times New Roman" w:hAnsi="Times New Roman" w:cs="Times New Roman"/>
          <w:szCs w:val="24"/>
        </w:rPr>
        <w:t>г.</w:t>
      </w:r>
      <w:r w:rsidR="007A663C" w:rsidRPr="009E4E0A">
        <w:rPr>
          <w:rFonts w:ascii="Times New Roman" w:hAnsi="Times New Roman" w:cs="Times New Roman"/>
          <w:szCs w:val="24"/>
        </w:rPr>
        <w:t xml:space="preserve"> </w:t>
      </w:r>
      <w:r w:rsidR="00546EAB" w:rsidRPr="009E4E0A">
        <w:rPr>
          <w:rFonts w:ascii="Times New Roman" w:hAnsi="Times New Roman" w:cs="Times New Roman"/>
          <w:szCs w:val="24"/>
        </w:rPr>
        <w:t>и в</w:t>
      </w:r>
      <w:r w:rsidR="002E533A" w:rsidRPr="009E4E0A">
        <w:rPr>
          <w:rFonts w:ascii="Times New Roman" w:hAnsi="Times New Roman" w:cs="Times New Roman"/>
          <w:szCs w:val="24"/>
        </w:rPr>
        <w:t xml:space="preserve"> </w:t>
      </w:r>
      <w:r w:rsidR="00546EAB" w:rsidRPr="009E4E0A">
        <w:rPr>
          <w:rFonts w:ascii="Times New Roman" w:hAnsi="Times New Roman" w:cs="Times New Roman"/>
          <w:szCs w:val="24"/>
        </w:rPr>
        <w:t>соответствии</w:t>
      </w:r>
      <w:r w:rsidR="002E533A" w:rsidRPr="009E4E0A">
        <w:rPr>
          <w:rFonts w:ascii="Times New Roman" w:hAnsi="Times New Roman" w:cs="Times New Roman"/>
          <w:szCs w:val="24"/>
        </w:rPr>
        <w:t xml:space="preserve"> с требованиями</w:t>
      </w:r>
      <w:r w:rsidR="00546EAB" w:rsidRPr="009E4E0A">
        <w:rPr>
          <w:rFonts w:ascii="Times New Roman" w:hAnsi="Times New Roman" w:cs="Times New Roman"/>
          <w:szCs w:val="24"/>
        </w:rPr>
        <w:t xml:space="preserve"> Федерального </w:t>
      </w:r>
      <w:hyperlink r:id="rId5" w:history="1">
        <w:r w:rsidR="00546EAB" w:rsidRPr="009E4E0A">
          <w:rPr>
            <w:rFonts w:ascii="Times New Roman" w:hAnsi="Times New Roman" w:cs="Times New Roman"/>
            <w:szCs w:val="24"/>
          </w:rPr>
          <w:t>закона</w:t>
        </w:r>
      </w:hyperlink>
      <w:r w:rsidR="00546EAB" w:rsidRPr="009E4E0A">
        <w:rPr>
          <w:rFonts w:ascii="Times New Roman" w:hAnsi="Times New Roman" w:cs="Times New Roman"/>
          <w:szCs w:val="24"/>
        </w:rPr>
        <w:t xml:space="preserve"> от 5 апреля 2013 г. N 44-ФЗ</w:t>
      </w:r>
      <w:r w:rsidR="00546EAB" w:rsidRPr="00213C5A">
        <w:rPr>
          <w:rFonts w:ascii="Times New Roman" w:hAnsi="Times New Roman" w:cs="Times New Roman"/>
          <w:szCs w:val="24"/>
        </w:rPr>
        <w:t xml:space="preserve"> "О контрактной системе в сфере закупок товаров, работ, услуг для обеспечения государственных и муниципальных нужд" (далее - Закон N 44-ФЗ), заключили настоящий Контракт  (далее - Контракт) о нижеследующем:</w:t>
      </w:r>
    </w:p>
    <w:p w:rsidR="00546EAB" w:rsidRPr="00213C5A" w:rsidRDefault="00546EAB">
      <w:pPr>
        <w:pStyle w:val="ConsPlusNormal"/>
        <w:jc w:val="both"/>
        <w:rPr>
          <w:rFonts w:ascii="Times New Roman" w:hAnsi="Times New Roman" w:cs="Times New Roman"/>
          <w:szCs w:val="24"/>
        </w:rPr>
      </w:pPr>
    </w:p>
    <w:p w:rsidR="00546EAB" w:rsidRPr="00213C5A" w:rsidRDefault="00546EAB">
      <w:pPr>
        <w:pStyle w:val="ConsPlusNormal"/>
        <w:jc w:val="center"/>
        <w:outlineLvl w:val="1"/>
        <w:rPr>
          <w:rFonts w:ascii="Times New Roman" w:hAnsi="Times New Roman" w:cs="Times New Roman"/>
          <w:szCs w:val="24"/>
        </w:rPr>
      </w:pPr>
      <w:r w:rsidRPr="00213C5A">
        <w:rPr>
          <w:rFonts w:ascii="Times New Roman" w:hAnsi="Times New Roman" w:cs="Times New Roman"/>
          <w:szCs w:val="24"/>
        </w:rPr>
        <w:t>I. ПРЕДМЕТ КОНТРАКТА</w:t>
      </w:r>
    </w:p>
    <w:p w:rsidR="00546EAB" w:rsidRPr="00213C5A" w:rsidRDefault="00546EAB">
      <w:pPr>
        <w:pStyle w:val="ConsPlusNormal"/>
        <w:jc w:val="both"/>
        <w:rPr>
          <w:rFonts w:ascii="Times New Roman" w:hAnsi="Times New Roman" w:cs="Times New Roman"/>
          <w:szCs w:val="24"/>
        </w:rPr>
      </w:pPr>
    </w:p>
    <w:p w:rsidR="00546EAB" w:rsidRPr="00213C5A" w:rsidRDefault="00546EAB">
      <w:pPr>
        <w:pStyle w:val="ConsPlusNormal"/>
        <w:ind w:firstLine="540"/>
        <w:jc w:val="both"/>
        <w:rPr>
          <w:rFonts w:ascii="Times New Roman" w:hAnsi="Times New Roman" w:cs="Times New Roman"/>
          <w:szCs w:val="24"/>
        </w:rPr>
      </w:pPr>
      <w:r w:rsidRPr="00213C5A">
        <w:rPr>
          <w:rFonts w:ascii="Times New Roman" w:hAnsi="Times New Roman" w:cs="Times New Roman"/>
          <w:szCs w:val="24"/>
        </w:rPr>
        <w:t xml:space="preserve">1.1. Поставщик обязуется передать в собственность </w:t>
      </w:r>
      <w:r w:rsidR="00EE444C">
        <w:rPr>
          <w:rFonts w:ascii="Times New Roman" w:eastAsia="Calibri" w:hAnsi="Times New Roman" w:cs="Times New Roman"/>
          <w:szCs w:val="24"/>
          <w:lang w:eastAsia="en-US"/>
        </w:rPr>
        <w:t>продукты питания</w:t>
      </w:r>
      <w:r w:rsidR="00917847" w:rsidRPr="00917847">
        <w:rPr>
          <w:rFonts w:ascii="Times New Roman" w:eastAsia="Calibri" w:hAnsi="Times New Roman" w:cs="Times New Roman"/>
          <w:szCs w:val="24"/>
          <w:lang w:eastAsia="en-US"/>
        </w:rPr>
        <w:t xml:space="preserve"> </w:t>
      </w:r>
      <w:r w:rsidRPr="00213C5A">
        <w:rPr>
          <w:rFonts w:ascii="Times New Roman" w:hAnsi="Times New Roman" w:cs="Times New Roman"/>
          <w:szCs w:val="24"/>
        </w:rPr>
        <w:t>(далее - Товар) Заказчику в обусловленный настоящим Контрактом срок, согласно Спецификации (</w:t>
      </w:r>
      <w:hyperlink w:anchor="P326" w:history="1">
        <w:r w:rsidRPr="00213C5A">
          <w:rPr>
            <w:rFonts w:ascii="Times New Roman" w:hAnsi="Times New Roman" w:cs="Times New Roman"/>
            <w:color w:val="0000FF"/>
            <w:szCs w:val="24"/>
          </w:rPr>
          <w:t>Приложение N 1</w:t>
        </w:r>
      </w:hyperlink>
      <w:r w:rsidRPr="00213C5A">
        <w:rPr>
          <w:rFonts w:ascii="Times New Roman" w:hAnsi="Times New Roman" w:cs="Times New Roman"/>
          <w:szCs w:val="24"/>
        </w:rPr>
        <w:t xml:space="preserve"> к настоящему Контракту) и Техническому заданию (</w:t>
      </w:r>
      <w:hyperlink w:anchor="P389" w:history="1">
        <w:r w:rsidRPr="00213C5A">
          <w:rPr>
            <w:rFonts w:ascii="Times New Roman" w:hAnsi="Times New Roman" w:cs="Times New Roman"/>
            <w:color w:val="0000FF"/>
            <w:szCs w:val="24"/>
          </w:rPr>
          <w:t>Приложение N 2</w:t>
        </w:r>
      </w:hyperlink>
      <w:r w:rsidRPr="00213C5A">
        <w:rPr>
          <w:rFonts w:ascii="Times New Roman" w:hAnsi="Times New Roman" w:cs="Times New Roman"/>
          <w:szCs w:val="24"/>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1.2. Наименование и количество поставляемого Товара указаны в Спецификации (</w:t>
      </w:r>
      <w:hyperlink w:anchor="P326" w:history="1">
        <w:r w:rsidRPr="00213C5A">
          <w:rPr>
            <w:rFonts w:ascii="Times New Roman" w:hAnsi="Times New Roman" w:cs="Times New Roman"/>
            <w:color w:val="0000FF"/>
            <w:szCs w:val="24"/>
          </w:rPr>
          <w:t>Приложение N 1</w:t>
        </w:r>
      </w:hyperlink>
      <w:r w:rsidRPr="00213C5A">
        <w:rPr>
          <w:rFonts w:ascii="Times New Roman" w:hAnsi="Times New Roman" w:cs="Times New Roman"/>
          <w:szCs w:val="24"/>
        </w:rPr>
        <w:t xml:space="preserve"> к настоящему Контракту). Функциональные, технические и качественные характеристики Товара установлены в Техническом задании (</w:t>
      </w:r>
      <w:hyperlink w:anchor="P389" w:history="1">
        <w:r w:rsidRPr="00213C5A">
          <w:rPr>
            <w:rFonts w:ascii="Times New Roman" w:hAnsi="Times New Roman" w:cs="Times New Roman"/>
            <w:color w:val="0000FF"/>
            <w:szCs w:val="24"/>
          </w:rPr>
          <w:t>Приложение N 2</w:t>
        </w:r>
      </w:hyperlink>
      <w:r w:rsidRPr="00213C5A">
        <w:rPr>
          <w:rFonts w:ascii="Times New Roman" w:hAnsi="Times New Roman" w:cs="Times New Roman"/>
          <w:szCs w:val="24"/>
        </w:rPr>
        <w:t xml:space="preserve"> к настоящему Контракту).</w:t>
      </w:r>
    </w:p>
    <w:p w:rsidR="00546EAB" w:rsidRPr="00213C5A" w:rsidRDefault="00546EAB">
      <w:pPr>
        <w:pStyle w:val="ConsPlusNormal"/>
        <w:jc w:val="both"/>
        <w:rPr>
          <w:rFonts w:ascii="Times New Roman" w:hAnsi="Times New Roman" w:cs="Times New Roman"/>
          <w:szCs w:val="24"/>
        </w:rPr>
      </w:pPr>
    </w:p>
    <w:p w:rsidR="00546EAB" w:rsidRPr="00213C5A" w:rsidRDefault="00546EAB">
      <w:pPr>
        <w:pStyle w:val="ConsPlusNormal"/>
        <w:jc w:val="center"/>
        <w:outlineLvl w:val="1"/>
        <w:rPr>
          <w:rFonts w:ascii="Times New Roman" w:hAnsi="Times New Roman" w:cs="Times New Roman"/>
          <w:szCs w:val="24"/>
        </w:rPr>
      </w:pPr>
      <w:r w:rsidRPr="00213C5A">
        <w:rPr>
          <w:rFonts w:ascii="Times New Roman" w:hAnsi="Times New Roman" w:cs="Times New Roman"/>
          <w:szCs w:val="24"/>
        </w:rPr>
        <w:t>II. ЦЕНА КОНТРАКТА И ПОРЯДОК РАСЧЕТОВ</w:t>
      </w:r>
    </w:p>
    <w:p w:rsidR="00546EAB" w:rsidRPr="00213C5A" w:rsidRDefault="00546EAB">
      <w:pPr>
        <w:pStyle w:val="ConsPlusNormal"/>
        <w:jc w:val="both"/>
        <w:rPr>
          <w:rFonts w:ascii="Times New Roman" w:hAnsi="Times New Roman" w:cs="Times New Roman"/>
          <w:szCs w:val="24"/>
        </w:rPr>
      </w:pPr>
    </w:p>
    <w:p w:rsidR="00546EAB" w:rsidRPr="009E4E0A" w:rsidRDefault="00546EAB" w:rsidP="00EE5B35">
      <w:pPr>
        <w:pStyle w:val="ConsPlusNormal"/>
        <w:ind w:firstLine="540"/>
        <w:jc w:val="both"/>
        <w:rPr>
          <w:rFonts w:ascii="Times New Roman" w:hAnsi="Times New Roman" w:cs="Times New Roman"/>
          <w:szCs w:val="24"/>
        </w:rPr>
      </w:pPr>
      <w:r w:rsidRPr="00213C5A">
        <w:rPr>
          <w:rFonts w:ascii="Times New Roman" w:hAnsi="Times New Roman" w:cs="Times New Roman"/>
          <w:szCs w:val="24"/>
        </w:rPr>
        <w:t xml:space="preserve">2.1. </w:t>
      </w:r>
      <w:r w:rsidR="00E81936" w:rsidRPr="009E4E0A">
        <w:rPr>
          <w:rFonts w:ascii="Times New Roman" w:hAnsi="Times New Roman" w:cs="Times New Roman"/>
          <w:szCs w:val="24"/>
        </w:rPr>
        <w:t xml:space="preserve">Цена Контракта </w:t>
      </w:r>
      <w:r w:rsidRPr="009E4E0A">
        <w:rPr>
          <w:rFonts w:ascii="Times New Roman" w:hAnsi="Times New Roman" w:cs="Times New Roman"/>
          <w:szCs w:val="24"/>
        </w:rPr>
        <w:t xml:space="preserve">составляет </w:t>
      </w:r>
      <w:r w:rsidR="009A4832">
        <w:rPr>
          <w:rFonts w:ascii="Times New Roman" w:hAnsi="Times New Roman" w:cs="Times New Roman"/>
          <w:szCs w:val="24"/>
        </w:rPr>
        <w:t>_______</w:t>
      </w:r>
      <w:r w:rsidRPr="009E4E0A">
        <w:rPr>
          <w:rFonts w:ascii="Times New Roman" w:hAnsi="Times New Roman" w:cs="Times New Roman"/>
          <w:szCs w:val="24"/>
        </w:rPr>
        <w:t xml:space="preserve">, </w:t>
      </w:r>
      <w:r w:rsidR="009A4832">
        <w:rPr>
          <w:rFonts w:ascii="Times New Roman" w:hAnsi="Times New Roman" w:cs="Times New Roman"/>
          <w:szCs w:val="24"/>
        </w:rPr>
        <w:t>в т. ч. НДС______.</w:t>
      </w:r>
    </w:p>
    <w:p w:rsidR="00546EAB" w:rsidRPr="00213C5A" w:rsidRDefault="00546EAB">
      <w:pPr>
        <w:pStyle w:val="ConsPlusNormal"/>
        <w:spacing w:before="240"/>
        <w:ind w:firstLine="540"/>
        <w:jc w:val="both"/>
        <w:rPr>
          <w:rFonts w:ascii="Times New Roman" w:hAnsi="Times New Roman" w:cs="Times New Roman"/>
          <w:szCs w:val="24"/>
        </w:rPr>
      </w:pPr>
      <w:bookmarkStart w:id="2" w:name="P60"/>
      <w:bookmarkEnd w:id="2"/>
      <w:r w:rsidRPr="009E4E0A">
        <w:rPr>
          <w:rFonts w:ascii="Times New Roman" w:hAnsi="Times New Roman" w:cs="Times New Roman"/>
          <w:szCs w:val="24"/>
        </w:rPr>
        <w:t>2.2. Цена Контракта (цена единицы</w:t>
      </w:r>
      <w:r w:rsidRPr="00213C5A">
        <w:rPr>
          <w:rFonts w:ascii="Times New Roman" w:hAnsi="Times New Roman" w:cs="Times New Roman"/>
          <w:szCs w:val="24"/>
        </w:rPr>
        <w:t xml:space="preserve"> Товара)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 xml:space="preserve">Цена Контракта является твердой и определяется на весь срок исполнения Контракта, за исключением случаев, установленных </w:t>
      </w:r>
      <w:hyperlink r:id="rId6" w:history="1">
        <w:r w:rsidRPr="00213C5A">
          <w:rPr>
            <w:rFonts w:ascii="Times New Roman" w:hAnsi="Times New Roman" w:cs="Times New Roman"/>
            <w:color w:val="0000FF"/>
            <w:szCs w:val="24"/>
          </w:rPr>
          <w:t>Законом</w:t>
        </w:r>
      </w:hyperlink>
      <w:r w:rsidRPr="00213C5A">
        <w:rPr>
          <w:rFonts w:ascii="Times New Roman" w:hAnsi="Times New Roman" w:cs="Times New Roman"/>
          <w:szCs w:val="24"/>
        </w:rPr>
        <w:t xml:space="preserve"> N 44-ФЗ и настоящим Контрактом. </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 xml:space="preserve">При заключении и исполнении настоящего Контракта изменение его условий не допускается, за исключением случаев, предусмотренных </w:t>
      </w:r>
      <w:hyperlink r:id="rId7" w:history="1">
        <w:r w:rsidRPr="00213C5A">
          <w:rPr>
            <w:rFonts w:ascii="Times New Roman" w:hAnsi="Times New Roman" w:cs="Times New Roman"/>
            <w:color w:val="0000FF"/>
            <w:szCs w:val="24"/>
          </w:rPr>
          <w:t>статьями 34</w:t>
        </w:r>
      </w:hyperlink>
      <w:r w:rsidRPr="00213C5A">
        <w:rPr>
          <w:rFonts w:ascii="Times New Roman" w:hAnsi="Times New Roman" w:cs="Times New Roman"/>
          <w:szCs w:val="24"/>
        </w:rPr>
        <w:t xml:space="preserve"> и </w:t>
      </w:r>
      <w:hyperlink r:id="rId8" w:history="1">
        <w:r w:rsidRPr="00213C5A">
          <w:rPr>
            <w:rFonts w:ascii="Times New Roman" w:hAnsi="Times New Roman" w:cs="Times New Roman"/>
            <w:color w:val="0000FF"/>
            <w:szCs w:val="24"/>
          </w:rPr>
          <w:t>95</w:t>
        </w:r>
      </w:hyperlink>
      <w:r w:rsidRPr="00213C5A">
        <w:rPr>
          <w:rFonts w:ascii="Times New Roman" w:hAnsi="Times New Roman" w:cs="Times New Roman"/>
          <w:szCs w:val="24"/>
        </w:rPr>
        <w:t xml:space="preserve"> Закона N 44-ФЗ.</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Цена Контракта может быть снижена по соглашению Сторон без изменения предусмотренных настоящим Контрактом количества и качества поставляемого Товара и иных условий Контракта.</w:t>
      </w:r>
    </w:p>
    <w:p w:rsidR="00175599" w:rsidRPr="00175599" w:rsidRDefault="00546EAB" w:rsidP="00175599">
      <w:pPr>
        <w:pStyle w:val="ConsPlusNormal"/>
        <w:spacing w:line="276" w:lineRule="auto"/>
        <w:ind w:firstLine="540"/>
        <w:contextualSpacing/>
        <w:jc w:val="both"/>
        <w:rPr>
          <w:rFonts w:ascii="Times New Roman" w:hAnsi="Times New Roman"/>
          <w:sz w:val="22"/>
          <w:szCs w:val="22"/>
        </w:rPr>
      </w:pPr>
      <w:bookmarkStart w:id="3" w:name="P64"/>
      <w:bookmarkEnd w:id="3"/>
      <w:r w:rsidRPr="00213C5A">
        <w:rPr>
          <w:rFonts w:ascii="Times New Roman" w:hAnsi="Times New Roman" w:cs="Times New Roman"/>
          <w:szCs w:val="24"/>
        </w:rPr>
        <w:lastRenderedPageBreak/>
        <w:t xml:space="preserve">2.3. Источник финансирования Контракта - </w:t>
      </w:r>
      <w:r w:rsidR="00A3502C">
        <w:rPr>
          <w:rFonts w:ascii="Times New Roman" w:hAnsi="Times New Roman"/>
          <w:sz w:val="22"/>
          <w:szCs w:val="22"/>
        </w:rPr>
        <w:t>собственные</w:t>
      </w:r>
      <w:r w:rsidR="00175599" w:rsidRPr="00175599">
        <w:rPr>
          <w:rFonts w:ascii="Times New Roman" w:hAnsi="Times New Roman"/>
          <w:sz w:val="22"/>
          <w:szCs w:val="22"/>
        </w:rPr>
        <w:t xml:space="preserve"> средства </w:t>
      </w:r>
      <w:r w:rsidR="00A3502C">
        <w:rPr>
          <w:rFonts w:ascii="Times New Roman" w:hAnsi="Times New Roman"/>
          <w:sz w:val="22"/>
          <w:szCs w:val="22"/>
        </w:rPr>
        <w:t>учреждения на 2025</w:t>
      </w:r>
      <w:r w:rsidR="00175599" w:rsidRPr="00175599">
        <w:rPr>
          <w:rFonts w:ascii="Times New Roman" w:hAnsi="Times New Roman"/>
          <w:sz w:val="22"/>
          <w:szCs w:val="22"/>
        </w:rPr>
        <w:t>г.</w:t>
      </w:r>
    </w:p>
    <w:p w:rsidR="00546EAB" w:rsidRPr="00213C5A" w:rsidRDefault="0005679C" w:rsidP="00B24090">
      <w:pPr>
        <w:pStyle w:val="ConsPlusNormal"/>
        <w:spacing w:line="276" w:lineRule="auto"/>
        <w:ind w:firstLine="540"/>
        <w:contextualSpacing/>
        <w:jc w:val="both"/>
        <w:rPr>
          <w:rFonts w:ascii="Times New Roman" w:hAnsi="Times New Roman" w:cs="Times New Roman"/>
          <w:szCs w:val="24"/>
        </w:rPr>
      </w:pPr>
      <w:r>
        <w:rPr>
          <w:rFonts w:ascii="Times New Roman" w:hAnsi="Times New Roman" w:cs="Times New Roman"/>
          <w:szCs w:val="24"/>
        </w:rPr>
        <w:t xml:space="preserve">        </w:t>
      </w:r>
    </w:p>
    <w:p w:rsidR="001E6851" w:rsidRPr="001E6851" w:rsidRDefault="001E6851" w:rsidP="001E6851">
      <w:pPr>
        <w:pStyle w:val="ConsPlusNormal"/>
        <w:ind w:firstLine="540"/>
        <w:jc w:val="both"/>
        <w:rPr>
          <w:rFonts w:ascii="Times New Roman" w:hAnsi="Times New Roman" w:cs="Times New Roman"/>
          <w:szCs w:val="24"/>
        </w:rPr>
      </w:pPr>
      <w:bookmarkStart w:id="4" w:name="P81"/>
      <w:bookmarkEnd w:id="4"/>
      <w:r w:rsidRPr="001E6851">
        <w:rPr>
          <w:rFonts w:ascii="Times New Roman" w:hAnsi="Times New Roman" w:cs="Times New Roman"/>
          <w:szCs w:val="24"/>
        </w:rPr>
        <w:t xml:space="preserve">2.4. </w:t>
      </w:r>
      <w:r w:rsidRPr="001E6851">
        <w:rPr>
          <w:rFonts w:ascii="Times New Roman" w:hAnsi="Times New Roman" w:cs="Times New Roman"/>
          <w:szCs w:val="24"/>
          <w:u w:val="single"/>
        </w:rPr>
        <w:t>Оплата каждой партии Товара, определенной в Заявке, производится Заказчиком в срок не более семи рабочих дней с даты подписания заказчиком документа о приемке, сформированного с использованием единой информационной системы</w:t>
      </w:r>
      <w:r w:rsidRPr="001E6851">
        <w:rPr>
          <w:rFonts w:ascii="Times New Roman" w:hAnsi="Times New Roman" w:cs="Times New Roman"/>
          <w:szCs w:val="24"/>
        </w:rPr>
        <w:t>, в соответствии с разделом 3 настоящего Контракта и п.1 ч.13 ст.94 44-ФЗ, за исключением случаев, если иной</w:t>
      </w:r>
      <w:r w:rsidR="007D2822">
        <w:rPr>
          <w:rFonts w:ascii="Times New Roman" w:hAnsi="Times New Roman" w:cs="Times New Roman"/>
          <w:szCs w:val="24"/>
        </w:rPr>
        <w:t xml:space="preserve"> </w:t>
      </w:r>
      <w:r w:rsidRPr="001E6851">
        <w:rPr>
          <w:rFonts w:ascii="Times New Roman" w:hAnsi="Times New Roman" w:cs="Times New Roman"/>
          <w:szCs w:val="24"/>
        </w:rPr>
        <w:t xml:space="preserve"> срок</w:t>
      </w:r>
      <w:r w:rsidR="007D2822">
        <w:rPr>
          <w:rFonts w:ascii="Times New Roman" w:hAnsi="Times New Roman" w:cs="Times New Roman"/>
          <w:szCs w:val="24"/>
        </w:rPr>
        <w:t xml:space="preserve"> </w:t>
      </w:r>
      <w:r w:rsidRPr="001E6851">
        <w:rPr>
          <w:rFonts w:ascii="Times New Roman" w:hAnsi="Times New Roman" w:cs="Times New Roman"/>
          <w:szCs w:val="24"/>
        </w:rPr>
        <w:t xml:space="preserve"> оплаты установлен законодательством Российской Федерации (ч.13.1 ст. 34 44-ФЗ). </w:t>
      </w:r>
    </w:p>
    <w:p w:rsidR="001E6851" w:rsidRPr="001E6851" w:rsidRDefault="001E6851" w:rsidP="001E6851">
      <w:pPr>
        <w:widowControl w:val="0"/>
        <w:autoSpaceDE w:val="0"/>
        <w:autoSpaceDN w:val="0"/>
        <w:spacing w:after="0"/>
        <w:ind w:firstLine="539"/>
        <w:rPr>
          <w:rFonts w:ascii="Times New Roman" w:eastAsia="Times New Roman" w:hAnsi="Times New Roman"/>
          <w:lang w:eastAsia="ru-RU"/>
        </w:rPr>
      </w:pPr>
      <w:r w:rsidRPr="001E6851">
        <w:rPr>
          <w:rFonts w:ascii="Times New Roman" w:eastAsia="Times New Roman" w:hAnsi="Times New Roman"/>
          <w:lang w:eastAsia="ru-RU"/>
        </w:rPr>
        <w:t xml:space="preserve">Основанием для оплаты является документ о приемке (товарная накладная по </w:t>
      </w:r>
      <w:hyperlink r:id="rId9" w:history="1">
        <w:r w:rsidRPr="001E6851">
          <w:rPr>
            <w:rFonts w:ascii="Times New Roman" w:eastAsia="Times New Roman" w:hAnsi="Times New Roman"/>
            <w:lang w:eastAsia="ru-RU"/>
          </w:rPr>
          <w:t>форме № ТОРГ-12</w:t>
        </w:r>
      </w:hyperlink>
      <w:r w:rsidRPr="001E6851">
        <w:rPr>
          <w:rFonts w:ascii="Times New Roman" w:eastAsia="Times New Roman" w:hAnsi="Times New Roman"/>
          <w:lang w:eastAsia="ru-RU"/>
        </w:rPr>
        <w:t xml:space="preserve"> или универсально передаточный документ (УПД),  счет-фактура (если, Поставщик является плательщиком НДС)).</w:t>
      </w:r>
    </w:p>
    <w:p w:rsidR="001E6851" w:rsidRPr="001E6851" w:rsidRDefault="001E6851" w:rsidP="001E6851">
      <w:pPr>
        <w:widowControl w:val="0"/>
        <w:autoSpaceDE w:val="0"/>
        <w:autoSpaceDN w:val="0"/>
        <w:spacing w:after="0"/>
        <w:ind w:firstLine="539"/>
        <w:rPr>
          <w:rFonts w:ascii="Times New Roman" w:eastAsia="Times New Roman" w:hAnsi="Times New Roman"/>
          <w:lang w:eastAsia="ru-RU"/>
        </w:rPr>
      </w:pPr>
      <w:r w:rsidRPr="001E6851">
        <w:rPr>
          <w:rFonts w:ascii="Times New Roman" w:eastAsia="Times New Roman" w:hAnsi="Times New Roman"/>
          <w:lang w:eastAsia="ru-RU"/>
        </w:rPr>
        <w:t>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rsidR="001E6851" w:rsidRPr="001E6851" w:rsidRDefault="001E6851" w:rsidP="001E6851">
      <w:pPr>
        <w:widowControl w:val="0"/>
        <w:suppressAutoHyphens/>
        <w:autoSpaceDE w:val="0"/>
        <w:autoSpaceDN w:val="0"/>
        <w:adjustRightInd w:val="0"/>
        <w:spacing w:after="0" w:line="276" w:lineRule="auto"/>
        <w:rPr>
          <w:rFonts w:ascii="Times New Roman" w:eastAsia="Times New Roman" w:hAnsi="Times New Roman"/>
          <w:lang w:eastAsia="ru-RU"/>
        </w:rPr>
      </w:pPr>
      <w:r w:rsidRPr="001E6851">
        <w:rPr>
          <w:rFonts w:ascii="Times New Roman" w:eastAsia="Times New Roman" w:hAnsi="Times New Roman"/>
          <w:lang w:eastAsia="ru-RU"/>
        </w:rPr>
        <w:t xml:space="preserve">          2.5. Обязательства Заказчика по оплате цены Контракта считаются исполненными с момента списания денежных средств в размере, установленном Контрактом, с лицевого счета Заказчика. За дальнейшее прохождение денежных средств Заказчик ответственности не несет.</w:t>
      </w:r>
    </w:p>
    <w:p w:rsidR="001E6851" w:rsidRPr="001E6851" w:rsidRDefault="001E6851" w:rsidP="001E6851">
      <w:pPr>
        <w:widowControl w:val="0"/>
        <w:suppressAutoHyphens/>
        <w:autoSpaceDE w:val="0"/>
        <w:autoSpaceDN w:val="0"/>
        <w:adjustRightInd w:val="0"/>
        <w:spacing w:after="0" w:line="276" w:lineRule="auto"/>
        <w:rPr>
          <w:rFonts w:ascii="Times New Roman" w:eastAsia="Times New Roman" w:hAnsi="Times New Roman"/>
          <w:lang w:eastAsia="ru-RU"/>
        </w:rPr>
      </w:pPr>
      <w:r w:rsidRPr="001E6851">
        <w:rPr>
          <w:rFonts w:ascii="Times New Roman" w:eastAsia="Times New Roman" w:hAnsi="Times New Roman"/>
          <w:lang w:eastAsia="ru-RU"/>
        </w:rPr>
        <w:t xml:space="preserve">         Авансирование не предусмотрено.</w:t>
      </w:r>
    </w:p>
    <w:p w:rsidR="001E6851" w:rsidRPr="00213C5A" w:rsidRDefault="001E6851" w:rsidP="001E6851">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2.6. Заказчик уменьшает суммы, подлежащие уплате Заказчиком Поставщику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546EAB" w:rsidRPr="00213C5A" w:rsidRDefault="00546EAB">
      <w:pPr>
        <w:pStyle w:val="ConsPlusNormal"/>
        <w:spacing w:before="240"/>
        <w:ind w:firstLine="540"/>
        <w:jc w:val="both"/>
        <w:rPr>
          <w:rFonts w:ascii="Times New Roman" w:hAnsi="Times New Roman" w:cs="Times New Roman"/>
          <w:szCs w:val="24"/>
        </w:rPr>
      </w:pPr>
    </w:p>
    <w:p w:rsidR="00546EAB" w:rsidRPr="00213C5A" w:rsidRDefault="00546EAB">
      <w:pPr>
        <w:pStyle w:val="ConsPlusNormal"/>
        <w:jc w:val="both"/>
        <w:rPr>
          <w:rFonts w:ascii="Times New Roman" w:hAnsi="Times New Roman" w:cs="Times New Roman"/>
          <w:szCs w:val="24"/>
        </w:rPr>
      </w:pPr>
    </w:p>
    <w:p w:rsidR="00546EAB" w:rsidRPr="00213C5A" w:rsidRDefault="00546EAB">
      <w:pPr>
        <w:pStyle w:val="ConsPlusNormal"/>
        <w:jc w:val="center"/>
        <w:outlineLvl w:val="1"/>
        <w:rPr>
          <w:rFonts w:ascii="Times New Roman" w:hAnsi="Times New Roman" w:cs="Times New Roman"/>
          <w:szCs w:val="24"/>
        </w:rPr>
      </w:pPr>
      <w:r w:rsidRPr="00213C5A">
        <w:rPr>
          <w:rFonts w:ascii="Times New Roman" w:hAnsi="Times New Roman" w:cs="Times New Roman"/>
          <w:szCs w:val="24"/>
        </w:rPr>
        <w:t>III. ПОРЯДОК, СРОКИ И УСЛОВИЯ ПОСТАВКИ И ПРИЕМКИ ТОВАРА</w:t>
      </w:r>
    </w:p>
    <w:p w:rsidR="00546EAB" w:rsidRPr="00213C5A" w:rsidRDefault="00546EAB">
      <w:pPr>
        <w:pStyle w:val="ConsPlusNormal"/>
        <w:jc w:val="both"/>
        <w:rPr>
          <w:rFonts w:ascii="Times New Roman" w:hAnsi="Times New Roman" w:cs="Times New Roman"/>
          <w:szCs w:val="24"/>
        </w:rPr>
      </w:pPr>
    </w:p>
    <w:p w:rsidR="00546EAB" w:rsidRPr="00213C5A" w:rsidRDefault="00546EAB" w:rsidP="00EE5B35">
      <w:pPr>
        <w:pStyle w:val="ConsPlusNormal"/>
        <w:ind w:firstLine="540"/>
        <w:jc w:val="both"/>
        <w:rPr>
          <w:rFonts w:ascii="Times New Roman" w:hAnsi="Times New Roman" w:cs="Times New Roman"/>
          <w:szCs w:val="24"/>
        </w:rPr>
      </w:pPr>
      <w:r w:rsidRPr="00213C5A">
        <w:rPr>
          <w:rFonts w:ascii="Times New Roman" w:hAnsi="Times New Roman" w:cs="Times New Roman"/>
          <w:szCs w:val="24"/>
        </w:rPr>
        <w:t>3.1. Товар Заказчику/Получателю /Получение Товара Заказчиком/Получателем по месту нахождения Поставщика или в месте, определенном Поставщиком (далее - получение (выборка)) поставляется/осуществляется  партиями в соответствии с условиями настоящего Контракта. Количество Товара в каждой партии определяется на основании Заявки Заказчика/Получателя на поставку Товара. Заказчик/Получатель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допускается. Поставка/получение (выборка) Товара на основании не подписанной Заказчиком/Получателем Заявки не допускается.</w:t>
      </w:r>
    </w:p>
    <w:p w:rsidR="009C5A68" w:rsidRPr="000F054E" w:rsidRDefault="009C5A68" w:rsidP="009C5A68">
      <w:pPr>
        <w:widowControl w:val="0"/>
        <w:autoSpaceDE w:val="0"/>
        <w:autoSpaceDN w:val="0"/>
        <w:ind w:firstLine="539"/>
        <w:rPr>
          <w:rFonts w:ascii="Times New Roman" w:eastAsia="Times New Roman" w:hAnsi="Times New Roman"/>
          <w:lang w:eastAsia="ru-RU"/>
        </w:rPr>
      </w:pPr>
      <w:r w:rsidRPr="000F054E">
        <w:rPr>
          <w:rFonts w:ascii="Times New Roman" w:eastAsia="Times New Roman" w:hAnsi="Times New Roman"/>
          <w:lang w:eastAsia="ru-RU"/>
        </w:rPr>
        <w:t>Количество Товара в каждой партии определяется на основании Заявки Заказчика на поставку Товара.</w:t>
      </w:r>
      <w:r w:rsidR="007902D3">
        <w:rPr>
          <w:rFonts w:ascii="Times New Roman" w:eastAsia="Times New Roman" w:hAnsi="Times New Roman"/>
          <w:lang w:eastAsia="ru-RU"/>
        </w:rPr>
        <w:t xml:space="preserve"> Заявка формируется Заказчиком в бумажном виде</w:t>
      </w:r>
      <w:r w:rsidR="00E47135">
        <w:rPr>
          <w:rFonts w:ascii="Times New Roman" w:eastAsia="Times New Roman" w:hAnsi="Times New Roman"/>
          <w:lang w:eastAsia="ru-RU"/>
        </w:rPr>
        <w:t xml:space="preserve"> по форме, указанной в Приложении № 4 к данному контракту</w:t>
      </w:r>
      <w:r w:rsidR="007902D3">
        <w:rPr>
          <w:rFonts w:ascii="Times New Roman" w:eastAsia="Times New Roman" w:hAnsi="Times New Roman"/>
          <w:lang w:eastAsia="ru-RU"/>
        </w:rPr>
        <w:t xml:space="preserve">, а также передается Заказчиком по телефону Поставщика </w:t>
      </w:r>
      <w:r w:rsidR="00271680">
        <w:rPr>
          <w:rFonts w:ascii="Times New Roman" w:eastAsia="Times New Roman" w:hAnsi="Times New Roman"/>
          <w:lang w:eastAsia="ru-RU"/>
        </w:rPr>
        <w:t>________________</w:t>
      </w:r>
      <w:r w:rsidR="00E47135">
        <w:rPr>
          <w:rFonts w:ascii="Times New Roman" w:eastAsia="Times New Roman" w:hAnsi="Times New Roman"/>
          <w:lang w:eastAsia="ru-RU"/>
        </w:rPr>
        <w:t xml:space="preserve"> или иному рабочему телефону Поставщика, предназначенного для передачи Заявок,</w:t>
      </w:r>
      <w:r w:rsidR="007902D3">
        <w:rPr>
          <w:rFonts w:ascii="Times New Roman" w:eastAsia="Times New Roman" w:hAnsi="Times New Roman"/>
          <w:lang w:eastAsia="ru-RU"/>
        </w:rPr>
        <w:t xml:space="preserve"> посредством смс-сообщения и звонка.</w:t>
      </w:r>
      <w:r w:rsidRPr="000F054E">
        <w:rPr>
          <w:rFonts w:ascii="Times New Roman" w:eastAsia="Times New Roman" w:hAnsi="Times New Roman"/>
          <w:lang w:eastAsia="ru-RU"/>
        </w:rPr>
        <w:t xml:space="preserve"> Заказчик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допускается. Поставка Товара на основании не подписанной Заказчиком Заявки не допускается.</w:t>
      </w:r>
    </w:p>
    <w:p w:rsidR="009C5A68" w:rsidRPr="000F054E" w:rsidRDefault="009C5A68" w:rsidP="009C5A68">
      <w:pPr>
        <w:widowControl w:val="0"/>
        <w:autoSpaceDE w:val="0"/>
        <w:autoSpaceDN w:val="0"/>
        <w:ind w:firstLine="539"/>
        <w:rPr>
          <w:rFonts w:ascii="Times New Roman" w:eastAsia="Times New Roman" w:hAnsi="Times New Roman"/>
          <w:lang w:eastAsia="ru-RU"/>
        </w:rPr>
      </w:pPr>
      <w:r w:rsidRPr="000F054E">
        <w:rPr>
          <w:rFonts w:ascii="Times New Roman" w:eastAsia="Times New Roman" w:hAnsi="Times New Roman"/>
          <w:lang w:eastAsia="ru-RU"/>
        </w:rPr>
        <w:t xml:space="preserve">Заявка направляется Заказчиком не позднее, чем за 1 (один) рабочий дней до предполагаемой поставки Товара в пределах срока, установленного пунктом 11.1 </w:t>
      </w:r>
      <w:r w:rsidRPr="000F054E">
        <w:rPr>
          <w:rFonts w:ascii="Times New Roman" w:eastAsia="Times New Roman" w:hAnsi="Times New Roman"/>
          <w:lang w:eastAsia="ru-RU"/>
        </w:rPr>
        <w:lastRenderedPageBreak/>
        <w:t>настоящего Контракта.</w:t>
      </w:r>
    </w:p>
    <w:p w:rsidR="009C5A68" w:rsidRPr="000F054E" w:rsidRDefault="00965B25" w:rsidP="009C5A68">
      <w:pPr>
        <w:widowControl w:val="0"/>
        <w:autoSpaceDE w:val="0"/>
        <w:autoSpaceDN w:val="0"/>
        <w:ind w:firstLine="539"/>
        <w:rPr>
          <w:rFonts w:ascii="Times New Roman" w:eastAsia="Times New Roman" w:hAnsi="Times New Roman"/>
          <w:lang w:eastAsia="ru-RU"/>
        </w:rPr>
      </w:pPr>
      <w:r w:rsidRPr="00965B25">
        <w:rPr>
          <w:rFonts w:ascii="Times New Roman" w:eastAsia="Times New Roman" w:hAnsi="Times New Roman"/>
          <w:lang w:eastAsia="ru-RU"/>
        </w:rPr>
        <w:t>Поставка Товара по Заявкам осуществляется в течение 1 (одного) рабочего дня, следующего за днем отправки Заявки Заказчиком</w:t>
      </w:r>
      <w:r w:rsidR="009C5A68" w:rsidRPr="000F054E">
        <w:rPr>
          <w:rFonts w:ascii="Times New Roman" w:eastAsia="Times New Roman" w:hAnsi="Times New Roman"/>
          <w:lang w:eastAsia="ru-RU"/>
        </w:rPr>
        <w:t>.</w:t>
      </w:r>
    </w:p>
    <w:p w:rsidR="009C5A68" w:rsidRPr="00213C5A" w:rsidRDefault="009C5A68" w:rsidP="009C5A68">
      <w:pPr>
        <w:suppressAutoHyphens/>
        <w:ind w:firstLine="708"/>
        <w:rPr>
          <w:rFonts w:ascii="Times New Roman" w:hAnsi="Times New Roman"/>
        </w:rPr>
      </w:pPr>
      <w:r w:rsidRPr="00D477C1">
        <w:rPr>
          <w:rFonts w:ascii="Times New Roman" w:hAnsi="Times New Roman"/>
        </w:rPr>
        <w:t>На момент поставки остаточный срок го</w:t>
      </w:r>
      <w:r w:rsidR="00965B25">
        <w:rPr>
          <w:rFonts w:ascii="Times New Roman" w:hAnsi="Times New Roman"/>
        </w:rPr>
        <w:t xml:space="preserve">дности товара </w:t>
      </w:r>
      <w:r w:rsidRPr="00D477C1">
        <w:rPr>
          <w:rFonts w:ascii="Times New Roman" w:hAnsi="Times New Roman"/>
        </w:rPr>
        <w:t xml:space="preserve"> должен составлять не менее 80% от срока годности</w:t>
      </w:r>
    </w:p>
    <w:p w:rsidR="00EE5B35" w:rsidRPr="00213C5A" w:rsidRDefault="00EE5B35" w:rsidP="00EE5B35">
      <w:pPr>
        <w:suppressAutoHyphens/>
        <w:ind w:firstLine="708"/>
        <w:rPr>
          <w:rFonts w:ascii="Times New Roman" w:hAnsi="Times New Roman"/>
        </w:rPr>
      </w:pPr>
      <w:r w:rsidRPr="00213C5A">
        <w:rPr>
          <w:rFonts w:ascii="Times New Roman" w:hAnsi="Times New Roman"/>
        </w:rPr>
        <w:t xml:space="preserve"> Время поставки: в рабочие дни Зак</w:t>
      </w:r>
      <w:r w:rsidR="00F61A5F">
        <w:rPr>
          <w:rFonts w:ascii="Times New Roman" w:hAnsi="Times New Roman"/>
        </w:rPr>
        <w:t>азчика с 08 часов 00 минут до 1</w:t>
      </w:r>
      <w:r w:rsidR="00271680">
        <w:rPr>
          <w:rFonts w:ascii="Times New Roman" w:hAnsi="Times New Roman"/>
        </w:rPr>
        <w:t>6</w:t>
      </w:r>
      <w:r w:rsidRPr="00213C5A">
        <w:rPr>
          <w:rFonts w:ascii="Times New Roman" w:hAnsi="Times New Roman"/>
        </w:rPr>
        <w:t xml:space="preserve"> часов 00 минут (время Новосибирское).</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Получение (выборка)</w:t>
      </w:r>
      <w:r w:rsidR="005F1C6A">
        <w:rPr>
          <w:rFonts w:ascii="Times New Roman" w:hAnsi="Times New Roman" w:cs="Times New Roman"/>
          <w:szCs w:val="24"/>
        </w:rPr>
        <w:t xml:space="preserve"> Товара осуществляется по адресам</w:t>
      </w:r>
      <w:r w:rsidR="00EE5B35" w:rsidRPr="00213C5A">
        <w:rPr>
          <w:rFonts w:ascii="Times New Roman" w:hAnsi="Times New Roman" w:cs="Times New Roman"/>
          <w:szCs w:val="24"/>
        </w:rPr>
        <w:t>:</w:t>
      </w:r>
    </w:p>
    <w:p w:rsidR="00657B91" w:rsidRPr="00CA6B68" w:rsidRDefault="00657B91" w:rsidP="00657B91">
      <w:pPr>
        <w:ind w:firstLine="709"/>
        <w:rPr>
          <w:rFonts w:ascii="Times New Roman" w:hAnsi="Times New Roman"/>
        </w:rPr>
      </w:pPr>
      <w:r w:rsidRPr="00C1109F">
        <w:rPr>
          <w:rFonts w:ascii="Times New Roman" w:hAnsi="Times New Roman"/>
        </w:rPr>
        <w:t>г. Но</w:t>
      </w:r>
      <w:r w:rsidR="000549B0" w:rsidRPr="00C1109F">
        <w:rPr>
          <w:rFonts w:ascii="Times New Roman" w:hAnsi="Times New Roman"/>
        </w:rPr>
        <w:t xml:space="preserve">восибирск, </w:t>
      </w:r>
      <w:r w:rsidR="00320527" w:rsidRPr="00C1109F">
        <w:rPr>
          <w:rFonts w:ascii="Times New Roman" w:hAnsi="Times New Roman"/>
        </w:rPr>
        <w:t>ул. Кропоткина, дом 128/2</w:t>
      </w:r>
      <w:r w:rsidR="00C1109F">
        <w:rPr>
          <w:rFonts w:ascii="Times New Roman" w:hAnsi="Times New Roman"/>
        </w:rPr>
        <w:t>, столовая</w:t>
      </w:r>
      <w:r w:rsidR="00781D4B" w:rsidRPr="00C1109F">
        <w:rPr>
          <w:rFonts w:ascii="Times New Roman" w:hAnsi="Times New Roman"/>
        </w:rPr>
        <w:t>.</w:t>
      </w:r>
    </w:p>
    <w:p w:rsidR="00546EAB" w:rsidRPr="00213C5A" w:rsidRDefault="00546EAB" w:rsidP="00CF58CD">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 xml:space="preserve">3.2. Поставка Товара по Заявке Поставщиком осуществляется по адресам поставки Товара, перечень которых указан в </w:t>
      </w:r>
      <w:hyperlink w:anchor="P580" w:history="1">
        <w:r w:rsidRPr="00213C5A">
          <w:rPr>
            <w:rFonts w:ascii="Times New Roman" w:hAnsi="Times New Roman" w:cs="Times New Roman"/>
            <w:color w:val="0000FF"/>
            <w:szCs w:val="24"/>
          </w:rPr>
          <w:t xml:space="preserve">Приложении N </w:t>
        </w:r>
      </w:hyperlink>
      <w:r w:rsidR="00996EF4" w:rsidRPr="00213C5A">
        <w:rPr>
          <w:rFonts w:ascii="Times New Roman" w:hAnsi="Times New Roman" w:cs="Times New Roman"/>
          <w:color w:val="0000FF"/>
          <w:szCs w:val="24"/>
        </w:rPr>
        <w:t>5</w:t>
      </w:r>
      <w:r w:rsidRPr="00213C5A">
        <w:rPr>
          <w:rFonts w:ascii="Times New Roman" w:hAnsi="Times New Roman" w:cs="Times New Roman"/>
          <w:szCs w:val="24"/>
        </w:rPr>
        <w:t xml:space="preserve"> к настоящему Контракту, указанным в Заявках. Заказчик/Получатель в одной Заявке указывает только один адрес поставки Товара.</w:t>
      </w:r>
    </w:p>
    <w:p w:rsidR="00B5769C" w:rsidRPr="001E6851" w:rsidRDefault="00B5769C" w:rsidP="00B5769C">
      <w:pPr>
        <w:widowControl w:val="0"/>
        <w:rPr>
          <w:rFonts w:ascii="Times New Roman" w:eastAsia="Times New Roman" w:hAnsi="Times New Roman"/>
          <w:lang w:eastAsia="ru-RU"/>
        </w:rPr>
      </w:pPr>
      <w:bookmarkStart w:id="5" w:name="P110"/>
      <w:bookmarkEnd w:id="5"/>
      <w:r>
        <w:rPr>
          <w:rFonts w:ascii="Times New Roman" w:hAnsi="Times New Roman"/>
        </w:rPr>
        <w:t xml:space="preserve">         </w:t>
      </w:r>
      <w:r w:rsidR="00546EAB" w:rsidRPr="00213C5A">
        <w:rPr>
          <w:rFonts w:ascii="Times New Roman" w:hAnsi="Times New Roman"/>
        </w:rPr>
        <w:t xml:space="preserve">3.3. </w:t>
      </w:r>
      <w:r w:rsidRPr="001E6851">
        <w:rPr>
          <w:rFonts w:ascii="Times New Roman" w:eastAsia="Times New Roman" w:hAnsi="Times New Roman"/>
          <w:lang w:eastAsia="ru-RU"/>
        </w:rPr>
        <w:t>В течении 5 (пяти) рабочих дней после поставки Товара  Поставщик обязан сформировать с использованием единой информационной системы, подписать усиленной электронной подписью лица, имеющего право действовать от имени поставщика, и разместить в единой информационной системе документ о приемке, который должен содержать информацию, предусмотренную пунктами «а»-«ж» пункта 1 ч. 13 ст. 94 Закона о контрактной системе.</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 xml:space="preserve">В день доставки Товара по адресу поставки Товара, указанному в соответствии с условиями настоящего Контракта/В день получения (выборки) Товара по адресу получения (выборки), указанному в соответствии с условиями настоящего Контракта, Поставщик обязан передать Заказчику/Получателю подписанные со своей стороны товарную накладную по </w:t>
      </w:r>
      <w:hyperlink r:id="rId10" w:history="1">
        <w:r w:rsidRPr="00213C5A">
          <w:rPr>
            <w:rFonts w:ascii="Times New Roman" w:hAnsi="Times New Roman" w:cs="Times New Roman"/>
            <w:color w:val="0000FF"/>
            <w:szCs w:val="24"/>
          </w:rPr>
          <w:t>форме N ТОРГ-12</w:t>
        </w:r>
      </w:hyperlink>
      <w:r w:rsidRPr="00213C5A">
        <w:rPr>
          <w:rFonts w:ascii="Times New Roman" w:hAnsi="Times New Roman" w:cs="Times New Roman"/>
          <w:szCs w:val="24"/>
        </w:rPr>
        <w:t xml:space="preserve"> в 2 (двух) экземплярах (по 1 (одному) экземпляру для каждой из Сторон) и счет.</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 xml:space="preserve">Вместе с товарной накладной по </w:t>
      </w:r>
      <w:hyperlink r:id="rId11" w:history="1">
        <w:r w:rsidRPr="00213C5A">
          <w:rPr>
            <w:rFonts w:ascii="Times New Roman" w:hAnsi="Times New Roman" w:cs="Times New Roman"/>
            <w:color w:val="0000FF"/>
            <w:szCs w:val="24"/>
          </w:rPr>
          <w:t>форме N ТОРГ-12</w:t>
        </w:r>
      </w:hyperlink>
      <w:r w:rsidRPr="00213C5A">
        <w:rPr>
          <w:rFonts w:ascii="Times New Roman" w:hAnsi="Times New Roman" w:cs="Times New Roman"/>
          <w:szCs w:val="24"/>
        </w:rPr>
        <w:t xml:space="preserve"> Поставщик предоставляет счет-фактуру в соответствии с налоговым законодательством Российской Федерации </w:t>
      </w:r>
      <w:r w:rsidR="00EE5B35" w:rsidRPr="00213C5A">
        <w:rPr>
          <w:rFonts w:ascii="Times New Roman" w:hAnsi="Times New Roman" w:cs="Times New Roman"/>
          <w:szCs w:val="24"/>
        </w:rPr>
        <w:t>.</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В день доставки/получения (выборки) Товара Заказчик/Получатель осуществляет приемку Товара по количеству упаковок Товара, комплекту, явным видимым повреждениям упаковки и качеству Товара.</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 xml:space="preserve">Для проверки поставленного Товара (результатов отдельного этапа исполнения Контракта) в части соответствия Товара (результатов отдельного этапа исполнения Контракта) условиям настоящего Контракта Заказчик проводит экспертизу. Экспертиза поставленного Товара (результатов отдельного этапа исполнения Контракта)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w:t>
      </w:r>
      <w:hyperlink r:id="rId12" w:history="1">
        <w:r w:rsidRPr="00213C5A">
          <w:rPr>
            <w:rFonts w:ascii="Times New Roman" w:hAnsi="Times New Roman" w:cs="Times New Roman"/>
            <w:color w:val="0000FF"/>
            <w:szCs w:val="24"/>
          </w:rPr>
          <w:t>Законом</w:t>
        </w:r>
      </w:hyperlink>
      <w:r w:rsidRPr="00213C5A">
        <w:rPr>
          <w:rFonts w:ascii="Times New Roman" w:hAnsi="Times New Roman" w:cs="Times New Roman"/>
          <w:szCs w:val="24"/>
        </w:rPr>
        <w:t xml:space="preserve"> N 44-ФЗ.</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 xml:space="preserve">Заказчик вправе для проведения экспертизы Товара (результатов отдельного этапа исполнения Контракта) осуществлять выборочную проверку качества и безопасности Товара (результатов отдельного этапа исполнения Контракта) до </w:t>
      </w:r>
      <w:r w:rsidR="00EE5B35" w:rsidRPr="00213C5A">
        <w:rPr>
          <w:rFonts w:ascii="Times New Roman" w:hAnsi="Times New Roman" w:cs="Times New Roman"/>
          <w:szCs w:val="24"/>
        </w:rPr>
        <w:t>100</w:t>
      </w:r>
      <w:r w:rsidRPr="00213C5A">
        <w:rPr>
          <w:rFonts w:ascii="Times New Roman" w:hAnsi="Times New Roman" w:cs="Times New Roman"/>
          <w:szCs w:val="24"/>
        </w:rPr>
        <w:t xml:space="preserve"> процентов от количества партии каждого наименования Товара для подтверждения его соответствия условиям настоящего Контракта в момент передачи Товара Заказчику/Получателю на складе Поставщика до отгрузки Товара.</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 xml:space="preserve">Выборочная проверка качества и безопасности Товара (результатов отдельного этапа </w:t>
      </w:r>
      <w:r w:rsidRPr="00213C5A">
        <w:rPr>
          <w:rFonts w:ascii="Times New Roman" w:hAnsi="Times New Roman" w:cs="Times New Roman"/>
          <w:szCs w:val="24"/>
        </w:rPr>
        <w:lastRenderedPageBreak/>
        <w:t>исполнения Контракта) осуществляется в течение сроков, установленных настоящим Контрактом для приемки Товара.</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Товар на период проведения экспертизы находится у Заказчика/Получателя на ответственном хранении.</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По результатам проведенной экспертизы Товара, в том числе выборочной проверки качества и безопасности Товара (результатов отдельного этапа исполнения Контракта),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 (результатов отдельного этапа исполнения Контракта).</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В случае если по результатам такой экспертизы установлены нарушения условий настоящего Контракта (результатов отдельного этапа исполнения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Заказчик вправе не отказывать в приемке поставленного Товара в случае выявления несоответствия этого Товара условиям настоящего Контракта, за исключением условий, касающихся качества и безопасности Товара, если выявленное несоответствие не препятствует приемке Товара и устранено Поставщиком.</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 xml:space="preserve">При отсутствии претензий относительно количества Товара, комплектности, упаковки Товара, комплекта, качества и безопасности Товара (результатов отдельного этапа исполнения Контракта), в том числе на основании заключения по результатам экспертизы, проведенной путем выборочной проверки качества и безопасности Товара (результатов отдельного этапа исполнения Контракта), Заказчик подписывает документ о приемке - акт о приемке, на основании которого Заказчик/Получатель подписывает товарную накладную по </w:t>
      </w:r>
      <w:hyperlink r:id="rId13" w:history="1">
        <w:r w:rsidRPr="00213C5A">
          <w:rPr>
            <w:rFonts w:ascii="Times New Roman" w:hAnsi="Times New Roman" w:cs="Times New Roman"/>
            <w:color w:val="0000FF"/>
            <w:szCs w:val="24"/>
          </w:rPr>
          <w:t>форме N ТОРГ-12</w:t>
        </w:r>
      </w:hyperlink>
      <w:r w:rsidRPr="00213C5A">
        <w:rPr>
          <w:rFonts w:ascii="Times New Roman" w:hAnsi="Times New Roman" w:cs="Times New Roman"/>
          <w:szCs w:val="24"/>
        </w:rPr>
        <w:t xml:space="preserve"> в течение </w:t>
      </w:r>
      <w:r w:rsidR="00EE5B35" w:rsidRPr="00213C5A">
        <w:rPr>
          <w:rFonts w:ascii="Times New Roman" w:hAnsi="Times New Roman" w:cs="Times New Roman"/>
          <w:szCs w:val="24"/>
        </w:rPr>
        <w:t>3</w:t>
      </w:r>
      <w:r w:rsidRPr="00213C5A">
        <w:rPr>
          <w:rFonts w:ascii="Times New Roman" w:hAnsi="Times New Roman" w:cs="Times New Roman"/>
          <w:szCs w:val="24"/>
        </w:rPr>
        <w:t xml:space="preserve"> (</w:t>
      </w:r>
      <w:r w:rsidR="00EE5B35" w:rsidRPr="00213C5A">
        <w:rPr>
          <w:rFonts w:ascii="Times New Roman" w:hAnsi="Times New Roman" w:cs="Times New Roman"/>
          <w:szCs w:val="24"/>
        </w:rPr>
        <w:t>трех</w:t>
      </w:r>
      <w:r w:rsidRPr="00213C5A">
        <w:rPr>
          <w:rFonts w:ascii="Times New Roman" w:hAnsi="Times New Roman" w:cs="Times New Roman"/>
          <w:szCs w:val="24"/>
        </w:rPr>
        <w:t>) рабочих дней с момента доставки Товара/получения (выборки).</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 xml:space="preserve">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(результатов отдельного этапа исполнения Контракта) Заказчик отказывается от приемки такого Товара (результата отдельного этапа исполнения Контракта) и составляет в течение </w:t>
      </w:r>
      <w:r w:rsidR="00EE5B35" w:rsidRPr="00213C5A">
        <w:rPr>
          <w:rFonts w:ascii="Times New Roman" w:hAnsi="Times New Roman" w:cs="Times New Roman"/>
          <w:szCs w:val="24"/>
        </w:rPr>
        <w:t>3</w:t>
      </w:r>
      <w:r w:rsidRPr="00213C5A">
        <w:rPr>
          <w:rFonts w:ascii="Times New Roman" w:hAnsi="Times New Roman" w:cs="Times New Roman"/>
          <w:szCs w:val="24"/>
        </w:rPr>
        <w:t xml:space="preserve"> (</w:t>
      </w:r>
      <w:r w:rsidR="00EE5B35" w:rsidRPr="00213C5A">
        <w:rPr>
          <w:rFonts w:ascii="Times New Roman" w:hAnsi="Times New Roman" w:cs="Times New Roman"/>
          <w:szCs w:val="24"/>
        </w:rPr>
        <w:t>трех</w:t>
      </w:r>
      <w:r w:rsidRPr="00213C5A">
        <w:rPr>
          <w:rFonts w:ascii="Times New Roman" w:hAnsi="Times New Roman" w:cs="Times New Roman"/>
          <w:szCs w:val="24"/>
        </w:rPr>
        <w:t>) рабочих дней с момента доставки Товара/получения (выборки) мотивированный отказ от подписания акта о приемке с указанием перечня выявленных нарушений условий настоящего Контракта (далее - мотивированный отказ).</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В случае привлечения Заказчиком для проведения экспертизы поставленного Товара (результатов отдельного этапа исполнения Контракта) экспертов, экспертных организаций при принятии решения о приемке или об отказе в приемке Товара (результатов отдельного этапа исполнения Контракта)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(результатов отдельного этапа исполнения Контракта) Поставщик обязуется без дополнительной оплаты со стороны Заказчика устранить выявленные нарушения (</w:t>
      </w:r>
      <w:proofErr w:type="spellStart"/>
      <w:r w:rsidRPr="00213C5A">
        <w:rPr>
          <w:rFonts w:ascii="Times New Roman" w:hAnsi="Times New Roman" w:cs="Times New Roman"/>
          <w:szCs w:val="24"/>
        </w:rPr>
        <w:t>допоставить</w:t>
      </w:r>
      <w:proofErr w:type="spellEnd"/>
      <w:r w:rsidRPr="00213C5A">
        <w:rPr>
          <w:rFonts w:ascii="Times New Roman" w:hAnsi="Times New Roman" w:cs="Times New Roman"/>
          <w:szCs w:val="24"/>
        </w:rPr>
        <w:t xml:space="preserve">, доукомплектовать, заменить Товар) в срок не </w:t>
      </w:r>
      <w:r w:rsidRPr="00213C5A">
        <w:rPr>
          <w:rFonts w:ascii="Times New Roman" w:hAnsi="Times New Roman" w:cs="Times New Roman"/>
          <w:szCs w:val="24"/>
        </w:rPr>
        <w:lastRenderedPageBreak/>
        <w:t xml:space="preserve">позднее </w:t>
      </w:r>
      <w:r w:rsidR="00EE5B35" w:rsidRPr="00213C5A">
        <w:rPr>
          <w:rFonts w:ascii="Times New Roman" w:hAnsi="Times New Roman" w:cs="Times New Roman"/>
          <w:szCs w:val="24"/>
        </w:rPr>
        <w:t>3</w:t>
      </w:r>
      <w:r w:rsidRPr="00213C5A">
        <w:rPr>
          <w:rFonts w:ascii="Times New Roman" w:hAnsi="Times New Roman" w:cs="Times New Roman"/>
          <w:szCs w:val="24"/>
        </w:rPr>
        <w:t xml:space="preserve"> (</w:t>
      </w:r>
      <w:r w:rsidR="00EE5B35" w:rsidRPr="00213C5A">
        <w:rPr>
          <w:rFonts w:ascii="Times New Roman" w:hAnsi="Times New Roman" w:cs="Times New Roman"/>
          <w:szCs w:val="24"/>
        </w:rPr>
        <w:t>трех</w:t>
      </w:r>
      <w:r w:rsidRPr="00213C5A">
        <w:rPr>
          <w:rFonts w:ascii="Times New Roman" w:hAnsi="Times New Roman" w:cs="Times New Roman"/>
          <w:szCs w:val="24"/>
        </w:rPr>
        <w:t xml:space="preserve">) рабочих дней со дня получения от Заказчика мотивированного отказа. Допоставка недопоставленного, доукомплектование или замена некачественного Товара оформляется соответствующей товарной накладной по </w:t>
      </w:r>
      <w:hyperlink r:id="rId14" w:history="1">
        <w:r w:rsidRPr="00213C5A">
          <w:rPr>
            <w:rFonts w:ascii="Times New Roman" w:hAnsi="Times New Roman" w:cs="Times New Roman"/>
            <w:color w:val="0000FF"/>
            <w:szCs w:val="24"/>
          </w:rPr>
          <w:t>форме N ТОРГ-12</w:t>
        </w:r>
      </w:hyperlink>
      <w:r w:rsidRPr="00213C5A">
        <w:rPr>
          <w:rFonts w:ascii="Times New Roman" w:hAnsi="Times New Roman" w:cs="Times New Roman"/>
          <w:szCs w:val="24"/>
        </w:rPr>
        <w:t xml:space="preserve"> в порядке, предусмотренном настоящим разделом.</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rsidR="00546EAB" w:rsidRPr="00213C5A" w:rsidRDefault="00546EAB">
      <w:pPr>
        <w:pStyle w:val="ConsPlusNormal"/>
        <w:spacing w:before="240"/>
        <w:ind w:firstLine="540"/>
        <w:jc w:val="both"/>
        <w:rPr>
          <w:rFonts w:ascii="Times New Roman" w:hAnsi="Times New Roman" w:cs="Times New Roman"/>
          <w:szCs w:val="24"/>
        </w:rPr>
      </w:pPr>
      <w:bookmarkStart w:id="6" w:name="P126"/>
      <w:bookmarkEnd w:id="6"/>
      <w:r w:rsidRPr="00213C5A">
        <w:rPr>
          <w:rFonts w:ascii="Times New Roman" w:hAnsi="Times New Roman" w:cs="Times New Roman"/>
          <w:szCs w:val="24"/>
        </w:rPr>
        <w:t xml:space="preserve">3.4. Поставщик передает Заказчику документы в составе, определенном в настоящем пункте, в течение </w:t>
      </w:r>
      <w:r w:rsidR="00EE5B35" w:rsidRPr="00213C5A">
        <w:rPr>
          <w:rFonts w:ascii="Times New Roman" w:hAnsi="Times New Roman" w:cs="Times New Roman"/>
          <w:szCs w:val="24"/>
        </w:rPr>
        <w:t>3</w:t>
      </w:r>
      <w:r w:rsidRPr="00213C5A">
        <w:rPr>
          <w:rFonts w:ascii="Times New Roman" w:hAnsi="Times New Roman" w:cs="Times New Roman"/>
          <w:szCs w:val="24"/>
        </w:rPr>
        <w:t xml:space="preserve"> (</w:t>
      </w:r>
      <w:r w:rsidR="00EE5B35" w:rsidRPr="00213C5A">
        <w:rPr>
          <w:rFonts w:ascii="Times New Roman" w:hAnsi="Times New Roman" w:cs="Times New Roman"/>
          <w:szCs w:val="24"/>
        </w:rPr>
        <w:t>трех</w:t>
      </w:r>
      <w:r w:rsidRPr="00213C5A">
        <w:rPr>
          <w:rFonts w:ascii="Times New Roman" w:hAnsi="Times New Roman" w:cs="Times New Roman"/>
          <w:szCs w:val="24"/>
        </w:rPr>
        <w:t>) рабочих дней после поставки Товара Получателю/получения (выборки) Товара Получателем.</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Состав документов:</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 Акт сдачи-приемки Товара в 2 (двух) экземплярах (по 1 (одному) экземпляру для каждой из Сторон), подписанный со стороны Поставщика;</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 xml:space="preserve">- копии товарных накладных по </w:t>
      </w:r>
      <w:hyperlink r:id="rId15" w:history="1">
        <w:r w:rsidRPr="00213C5A">
          <w:rPr>
            <w:rFonts w:ascii="Times New Roman" w:hAnsi="Times New Roman" w:cs="Times New Roman"/>
            <w:color w:val="0000FF"/>
            <w:szCs w:val="24"/>
          </w:rPr>
          <w:t>форме N ТОРГ-12</w:t>
        </w:r>
      </w:hyperlink>
      <w:r w:rsidRPr="00213C5A">
        <w:rPr>
          <w:rFonts w:ascii="Times New Roman" w:hAnsi="Times New Roman" w:cs="Times New Roman"/>
          <w:szCs w:val="24"/>
        </w:rPr>
        <w:t>, подписанные Получателями и заверенные печатью Поставщика (при наличии печати);</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 xml:space="preserve">- счета-фактуры. </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 xml:space="preserve">Заказчик в течение </w:t>
      </w:r>
      <w:r w:rsidR="00EE5B35" w:rsidRPr="00213C5A">
        <w:rPr>
          <w:rFonts w:ascii="Times New Roman" w:hAnsi="Times New Roman" w:cs="Times New Roman"/>
          <w:szCs w:val="24"/>
        </w:rPr>
        <w:t>3</w:t>
      </w:r>
      <w:r w:rsidRPr="00213C5A">
        <w:rPr>
          <w:rFonts w:ascii="Times New Roman" w:hAnsi="Times New Roman" w:cs="Times New Roman"/>
          <w:szCs w:val="24"/>
        </w:rPr>
        <w:t xml:space="preserve"> (</w:t>
      </w:r>
      <w:r w:rsidR="00EE5B35" w:rsidRPr="00213C5A">
        <w:rPr>
          <w:rFonts w:ascii="Times New Roman" w:hAnsi="Times New Roman" w:cs="Times New Roman"/>
          <w:szCs w:val="24"/>
        </w:rPr>
        <w:t>трех</w:t>
      </w:r>
      <w:r w:rsidRPr="00213C5A">
        <w:rPr>
          <w:rFonts w:ascii="Times New Roman" w:hAnsi="Times New Roman" w:cs="Times New Roman"/>
          <w:szCs w:val="24"/>
        </w:rPr>
        <w:t>) рабочих дней со дня получения документов, перечисленных в настоящем пункте, подписывает и направляет Поставщику Акт сдачи-приемки Товара или направляет мотивированный отказ.</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После устранения недостатков, послуживших основанием для направления мотивированного отказа, Поставщик повторно направляет Заказчику документы, определенные в настоящем пункте. Заказчик рассматривает указанные документы и подписывает со своей стороны Акт сдачи-приемки Товара в порядке и сроки, предусмотренные настоящим пунктом.</w:t>
      </w:r>
    </w:p>
    <w:p w:rsidR="00542E59" w:rsidRDefault="00546EAB" w:rsidP="00542E59">
      <w:pPr>
        <w:widowControl w:val="0"/>
        <w:autoSpaceDE w:val="0"/>
        <w:autoSpaceDN w:val="0"/>
        <w:spacing w:after="0"/>
        <w:rPr>
          <w:rFonts w:ascii="Times New Roman" w:eastAsia="Times New Roman" w:hAnsi="Times New Roman"/>
          <w:sz w:val="20"/>
          <w:szCs w:val="20"/>
          <w:lang w:eastAsia="ru-RU"/>
        </w:rPr>
      </w:pPr>
      <w:r w:rsidRPr="00213C5A">
        <w:rPr>
          <w:rFonts w:ascii="Times New Roman" w:hAnsi="Times New Roman"/>
        </w:rPr>
        <w:t>Подписание со стороны Заказчика Акта сдачи-приемки Товара подтверждает исполнение обязательств Поставщика, предусмотренных настоящим Контрактом.</w:t>
      </w:r>
      <w:r w:rsidR="00542E59" w:rsidRPr="00542E59">
        <w:rPr>
          <w:rFonts w:ascii="Times New Roman" w:eastAsia="Times New Roman" w:hAnsi="Times New Roman"/>
          <w:sz w:val="20"/>
          <w:szCs w:val="20"/>
          <w:lang w:eastAsia="ru-RU"/>
        </w:rPr>
        <w:t xml:space="preserve"> </w:t>
      </w:r>
    </w:p>
    <w:p w:rsidR="00542E59" w:rsidRPr="00542E59" w:rsidRDefault="00542E59" w:rsidP="00542E59">
      <w:pPr>
        <w:widowControl w:val="0"/>
        <w:autoSpaceDE w:val="0"/>
        <w:autoSpaceDN w:val="0"/>
        <w:spacing w:after="0"/>
        <w:rPr>
          <w:rFonts w:ascii="Times New Roman" w:eastAsia="Times New Roman" w:hAnsi="Times New Roman"/>
          <w:lang w:eastAsia="ru-RU"/>
        </w:rPr>
      </w:pPr>
      <w:r>
        <w:rPr>
          <w:rFonts w:ascii="Times New Roman" w:eastAsia="Times New Roman" w:hAnsi="Times New Roman"/>
          <w:sz w:val="20"/>
          <w:szCs w:val="20"/>
          <w:lang w:eastAsia="ru-RU"/>
        </w:rPr>
        <w:t xml:space="preserve">          </w:t>
      </w:r>
      <w:r w:rsidRPr="00542E59">
        <w:rPr>
          <w:rFonts w:ascii="Times New Roman" w:eastAsia="Times New Roman" w:hAnsi="Times New Roman"/>
          <w:lang w:eastAsia="ru-RU"/>
        </w:rPr>
        <w:t>Стороны по согласованию вправе осуществлять оформление и обмен документами о приемке услуг (выполнению работ, оказанию услуг) в форме электронных документов (далее - «Электронный акт»), подписанных электронной подписью в единой информационной системе (далее – ЕИС) (zakupki.gov.ru). «Электронный акт» в рамках исполнения настоящего контракта, сформированный в ЕИС в электронной форме и подписанный электронными подписями по правилам Федерального закона «Об электронной подписи» от 06.04.2011г. №63-ФЗ, признается электронным документом, равнозначным документу на бумажном носителе, подписанному собственноручными подписями.</w:t>
      </w:r>
    </w:p>
    <w:p w:rsidR="00546EAB" w:rsidRPr="00213C5A" w:rsidRDefault="00546EAB">
      <w:pPr>
        <w:pStyle w:val="ConsPlusNormal"/>
        <w:spacing w:before="240"/>
        <w:ind w:firstLine="540"/>
        <w:jc w:val="both"/>
        <w:rPr>
          <w:rFonts w:ascii="Times New Roman" w:hAnsi="Times New Roman" w:cs="Times New Roman"/>
          <w:szCs w:val="24"/>
        </w:rPr>
      </w:pP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 xml:space="preserve">3.5. Право собственности на Товар, риск утраты, случайной гибели или повреждения Товара переходят от Поставщика к Заказчику/Получателю с момента подписания Сторонами товарной накладной по </w:t>
      </w:r>
      <w:hyperlink r:id="rId16" w:history="1">
        <w:r w:rsidRPr="00213C5A">
          <w:rPr>
            <w:rFonts w:ascii="Times New Roman" w:hAnsi="Times New Roman" w:cs="Times New Roman"/>
            <w:color w:val="0000FF"/>
            <w:szCs w:val="24"/>
          </w:rPr>
          <w:t>форме N ТОРГ-12</w:t>
        </w:r>
      </w:hyperlink>
      <w:r w:rsidRPr="00213C5A">
        <w:rPr>
          <w:rFonts w:ascii="Times New Roman" w:hAnsi="Times New Roman" w:cs="Times New Roman"/>
          <w:szCs w:val="24"/>
        </w:rPr>
        <w:t>.</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 xml:space="preserve">3.6. Поставщик обязан одновременно с передачей Товара передать Заказчику/Получателю относящиеся к нему документы, предусмотренные законодательством Российской Федерации, производителем Товара и настоящим </w:t>
      </w:r>
      <w:r w:rsidRPr="00213C5A">
        <w:rPr>
          <w:rFonts w:ascii="Times New Roman" w:hAnsi="Times New Roman" w:cs="Times New Roman"/>
          <w:szCs w:val="24"/>
        </w:rPr>
        <w:lastRenderedPageBreak/>
        <w:t>Контрактом.</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3.7. Сдача и приемка Товара осуществляются уполномоченными представителями Сторон.</w:t>
      </w:r>
    </w:p>
    <w:p w:rsidR="00546EAB" w:rsidRPr="00213C5A" w:rsidRDefault="00546EAB">
      <w:pPr>
        <w:pStyle w:val="ConsPlusNormal"/>
        <w:jc w:val="both"/>
        <w:rPr>
          <w:rFonts w:ascii="Times New Roman" w:hAnsi="Times New Roman" w:cs="Times New Roman"/>
          <w:szCs w:val="24"/>
        </w:rPr>
      </w:pPr>
    </w:p>
    <w:p w:rsidR="00546EAB" w:rsidRPr="00213C5A" w:rsidRDefault="00546EAB">
      <w:pPr>
        <w:pStyle w:val="ConsPlusNormal"/>
        <w:jc w:val="center"/>
        <w:outlineLvl w:val="1"/>
        <w:rPr>
          <w:rFonts w:ascii="Times New Roman" w:hAnsi="Times New Roman" w:cs="Times New Roman"/>
          <w:szCs w:val="24"/>
        </w:rPr>
      </w:pPr>
      <w:r w:rsidRPr="00213C5A">
        <w:rPr>
          <w:rFonts w:ascii="Times New Roman" w:hAnsi="Times New Roman" w:cs="Times New Roman"/>
          <w:szCs w:val="24"/>
        </w:rPr>
        <w:t>IV. ВЗАИМОДЕЙСТВИЕ СТОРОН</w:t>
      </w:r>
    </w:p>
    <w:p w:rsidR="00546EAB" w:rsidRPr="00213C5A" w:rsidRDefault="00546EAB">
      <w:pPr>
        <w:pStyle w:val="ConsPlusNormal"/>
        <w:jc w:val="both"/>
        <w:rPr>
          <w:rFonts w:ascii="Times New Roman" w:hAnsi="Times New Roman" w:cs="Times New Roman"/>
          <w:szCs w:val="24"/>
        </w:rPr>
      </w:pPr>
    </w:p>
    <w:p w:rsidR="00546EAB" w:rsidRPr="00213C5A" w:rsidRDefault="00546EAB">
      <w:pPr>
        <w:pStyle w:val="ConsPlusNormal"/>
        <w:ind w:firstLine="540"/>
        <w:jc w:val="both"/>
        <w:rPr>
          <w:rFonts w:ascii="Times New Roman" w:hAnsi="Times New Roman" w:cs="Times New Roman"/>
          <w:szCs w:val="24"/>
        </w:rPr>
      </w:pPr>
      <w:r w:rsidRPr="00213C5A">
        <w:rPr>
          <w:rFonts w:ascii="Times New Roman" w:hAnsi="Times New Roman" w:cs="Times New Roman"/>
          <w:szCs w:val="24"/>
        </w:rPr>
        <w:t xml:space="preserve">4.1. Поставщик обязан: </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4.1.1. Поставить Товар в порядке, количестве, в срок и на условиях, предусмотренных настоящим Контрактом.</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4.1.4. В случае принятия решения об одностороннем отказе от исполнения настоящего Контракта не позднее чем в течение 3 (трех) рабочих дней с даты принятия указанного решения направить Заказчику такое решение по почте заказным письмом с уведомлением о вручении по адресу Заказчика, указанному в настоящем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Поставщиком подтверждения о его вручении Заказчику. Датой такого надлежащего уведомления признается дата получения Поставщиком подтверждения о вручении Заказчику указанного уведомления.</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rsidR="00546EAB" w:rsidRPr="00213C5A" w:rsidRDefault="00546EAB">
      <w:pPr>
        <w:pStyle w:val="ConsPlusNormal"/>
        <w:spacing w:before="240"/>
        <w:ind w:firstLine="540"/>
        <w:jc w:val="both"/>
        <w:rPr>
          <w:rFonts w:ascii="Times New Roman" w:hAnsi="Times New Roman" w:cs="Times New Roman"/>
          <w:szCs w:val="24"/>
        </w:rPr>
      </w:pPr>
      <w:bookmarkStart w:id="7" w:name="P146"/>
      <w:bookmarkStart w:id="8" w:name="P147"/>
      <w:bookmarkStart w:id="9" w:name="P148"/>
      <w:bookmarkStart w:id="10" w:name="P152"/>
      <w:bookmarkEnd w:id="7"/>
      <w:bookmarkEnd w:id="8"/>
      <w:bookmarkEnd w:id="9"/>
      <w:bookmarkEnd w:id="10"/>
      <w:r w:rsidRPr="00213C5A">
        <w:rPr>
          <w:rFonts w:ascii="Times New Roman" w:hAnsi="Times New Roman" w:cs="Times New Roman"/>
          <w:szCs w:val="24"/>
        </w:rPr>
        <w:t>4.1.</w:t>
      </w:r>
      <w:r w:rsidR="001B451B" w:rsidRPr="00213C5A">
        <w:rPr>
          <w:rFonts w:ascii="Times New Roman" w:hAnsi="Times New Roman" w:cs="Times New Roman"/>
          <w:szCs w:val="24"/>
        </w:rPr>
        <w:t>6</w:t>
      </w:r>
      <w:r w:rsidRPr="00213C5A">
        <w:rPr>
          <w:rFonts w:ascii="Times New Roman" w:hAnsi="Times New Roman" w:cs="Times New Roman"/>
          <w:szCs w:val="24"/>
        </w:rPr>
        <w:t xml:space="preserve">. Поставщик обязан оформлять товарные накладные по </w:t>
      </w:r>
      <w:hyperlink r:id="rId17" w:history="1">
        <w:r w:rsidRPr="00213C5A">
          <w:rPr>
            <w:rFonts w:ascii="Times New Roman" w:hAnsi="Times New Roman" w:cs="Times New Roman"/>
            <w:color w:val="0000FF"/>
            <w:szCs w:val="24"/>
          </w:rPr>
          <w:t>форме N ТОРГ-12</w:t>
        </w:r>
      </w:hyperlink>
      <w:r w:rsidRPr="00213C5A">
        <w:rPr>
          <w:rFonts w:ascii="Times New Roman" w:hAnsi="Times New Roman" w:cs="Times New Roman"/>
          <w:szCs w:val="24"/>
        </w:rPr>
        <w:t xml:space="preserve"> в соответствии с законодательством Российской Федерации, а также счета-фактуры в соответствии с налоговым законодательством Российской Федерации.</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4.2. Поставщик вправе:</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4.2.1. Требовать от Заказчика произвести приемку Товара в порядке и в сроки, предусмотренные настоящим Контрактом.</w:t>
      </w:r>
    </w:p>
    <w:p w:rsidR="00546EAB" w:rsidRPr="00213C5A" w:rsidRDefault="00546EAB">
      <w:pPr>
        <w:pStyle w:val="ConsPlusNormal"/>
        <w:spacing w:before="240"/>
        <w:ind w:firstLine="540"/>
        <w:jc w:val="both"/>
        <w:rPr>
          <w:rFonts w:ascii="Times New Roman" w:hAnsi="Times New Roman" w:cs="Times New Roman"/>
          <w:szCs w:val="24"/>
        </w:rPr>
      </w:pPr>
      <w:bookmarkStart w:id="11" w:name="P163"/>
      <w:bookmarkEnd w:id="11"/>
      <w:r w:rsidRPr="00213C5A">
        <w:rPr>
          <w:rFonts w:ascii="Times New Roman" w:hAnsi="Times New Roman" w:cs="Times New Roman"/>
          <w:szCs w:val="24"/>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rsidR="00546EAB" w:rsidRPr="00213C5A" w:rsidRDefault="00546EAB">
      <w:pPr>
        <w:pStyle w:val="ConsPlusNormal"/>
        <w:spacing w:before="240"/>
        <w:ind w:firstLine="540"/>
        <w:jc w:val="both"/>
        <w:rPr>
          <w:rFonts w:ascii="Times New Roman" w:hAnsi="Times New Roman" w:cs="Times New Roman"/>
          <w:szCs w:val="24"/>
        </w:rPr>
      </w:pPr>
      <w:bookmarkStart w:id="12" w:name="P164"/>
      <w:bookmarkEnd w:id="12"/>
      <w:r w:rsidRPr="00213C5A">
        <w:rPr>
          <w:rFonts w:ascii="Times New Roman" w:hAnsi="Times New Roman" w:cs="Times New Roman"/>
          <w:szCs w:val="24"/>
        </w:rPr>
        <w:t>4.2.3.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 xml:space="preserve">4.2.4. Требовать возмещения убытков, уплаты неустоек (штрафов, пеней) в соответствии с </w:t>
      </w:r>
      <w:hyperlink w:anchor="P211" w:history="1">
        <w:r w:rsidRPr="00213C5A">
          <w:rPr>
            <w:rFonts w:ascii="Times New Roman" w:hAnsi="Times New Roman" w:cs="Times New Roman"/>
            <w:color w:val="0000FF"/>
            <w:szCs w:val="24"/>
          </w:rPr>
          <w:t>разделом VII</w:t>
        </w:r>
      </w:hyperlink>
      <w:r w:rsidRPr="00213C5A">
        <w:rPr>
          <w:rFonts w:ascii="Times New Roman" w:hAnsi="Times New Roman" w:cs="Times New Roman"/>
          <w:szCs w:val="24"/>
        </w:rPr>
        <w:t xml:space="preserve"> настоящего Контракта.</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lastRenderedPageBreak/>
        <w:t>4.2.5. В случае неисполнения или ненадлежащего исполнения субподрядчиком, соисполнителем обязательств, предусмотренных договором, заключенным с Поставщиком, осуществлять замену субподрядчика, соисполнителя, с которым ранее был заключен договор, на другого субподрядчика, соисполнителя.</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4.3. Заказчик обязуется:</w:t>
      </w:r>
    </w:p>
    <w:p w:rsidR="00546EAB" w:rsidRPr="00213C5A" w:rsidRDefault="00546EAB">
      <w:pPr>
        <w:pStyle w:val="ConsPlusNormal"/>
        <w:spacing w:before="240"/>
        <w:ind w:firstLine="540"/>
        <w:jc w:val="both"/>
        <w:rPr>
          <w:rFonts w:ascii="Times New Roman" w:hAnsi="Times New Roman" w:cs="Times New Roman"/>
          <w:szCs w:val="24"/>
        </w:rPr>
      </w:pPr>
      <w:bookmarkStart w:id="13" w:name="P168"/>
      <w:bookmarkEnd w:id="13"/>
      <w:r w:rsidRPr="00213C5A">
        <w:rPr>
          <w:rFonts w:ascii="Times New Roman" w:hAnsi="Times New Roman" w:cs="Times New Roman"/>
          <w:szCs w:val="24"/>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4.3.2. Принять решение об одностороннем отказе от исполнения настоящего Контракта в случае, если в ходе исполнения настоящего Контракта установлено, что Поставщик и (или) поставляемый Товар не соответствует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4.3.3. В случае принятия решения об одностороннем отказе от исполнения настоящего Контракта не позднее чем в течение 3 (трех) рабочих дней с даты принятия указанного решения разместить в единой информационной системе и направить Поставщику такое решение по почте заказным письмом с уведомлением о вручении по адресу Поставщика, указанному в настоящем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Датой такого надлежащего уведомления признается дата получения Заказчиком подтверждения о вручении Поставщику указанного уведомления либо дата получения Заказчиком информации об отсутствии Поставщика по его адресу, указанному в настоящем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настоящего Контракта в единой информационной системе.</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 xml:space="preserve">4.3.4. Требовать уплаты неустоек (штрафов, пеней) в соответствии с </w:t>
      </w:r>
      <w:hyperlink w:anchor="P211" w:history="1">
        <w:r w:rsidRPr="00213C5A">
          <w:rPr>
            <w:rFonts w:ascii="Times New Roman" w:hAnsi="Times New Roman" w:cs="Times New Roman"/>
            <w:color w:val="0000FF"/>
            <w:szCs w:val="24"/>
          </w:rPr>
          <w:t>разделом VII</w:t>
        </w:r>
      </w:hyperlink>
      <w:r w:rsidRPr="00213C5A">
        <w:rPr>
          <w:rFonts w:ascii="Times New Roman" w:hAnsi="Times New Roman" w:cs="Times New Roman"/>
          <w:szCs w:val="24"/>
        </w:rPr>
        <w:t xml:space="preserve"> настоящего Контракта.</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 xml:space="preserve">4.3.5.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18" w:history="1">
        <w:r w:rsidRPr="00213C5A">
          <w:rPr>
            <w:rFonts w:ascii="Times New Roman" w:hAnsi="Times New Roman" w:cs="Times New Roman"/>
            <w:color w:val="0000FF"/>
            <w:szCs w:val="24"/>
          </w:rPr>
          <w:t>Законом</w:t>
        </w:r>
      </w:hyperlink>
      <w:r w:rsidRPr="00213C5A">
        <w:rPr>
          <w:rFonts w:ascii="Times New Roman" w:hAnsi="Times New Roman" w:cs="Times New Roman"/>
          <w:szCs w:val="24"/>
        </w:rPr>
        <w:t xml:space="preserve"> N 44-ФЗ и настоящим Контрактом.</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4.4. Заказчик вправе:</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4.4.1. Требовать от Поставщика надлежащего исполнения обязательств по настоящему Контракту.</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4.4.2. Требовать от Поставщика своевременного устранения нарушений, выявленных как в ходе приемки, так и в течение срока годности.</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4.4.3. Проверять ход и качество выполнения Поставщиком условий настоящего Контракта.</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lastRenderedPageBreak/>
        <w:t xml:space="preserve">4.4.4. Требовать возмещения убытков в соответствии с </w:t>
      </w:r>
      <w:hyperlink w:anchor="P211" w:history="1">
        <w:r w:rsidRPr="00213C5A">
          <w:rPr>
            <w:rFonts w:ascii="Times New Roman" w:hAnsi="Times New Roman" w:cs="Times New Roman"/>
            <w:color w:val="0000FF"/>
            <w:szCs w:val="24"/>
          </w:rPr>
          <w:t>разделом VII</w:t>
        </w:r>
      </w:hyperlink>
      <w:r w:rsidRPr="00213C5A">
        <w:rPr>
          <w:rFonts w:ascii="Times New Roman" w:hAnsi="Times New Roman" w:cs="Times New Roman"/>
          <w:szCs w:val="24"/>
        </w:rPr>
        <w:t xml:space="preserve"> настоящего Контракта, причиненных по вине Поставщика.</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 xml:space="preserve">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w:t>
      </w:r>
      <w:hyperlink r:id="rId19" w:history="1">
        <w:r w:rsidRPr="00213C5A">
          <w:rPr>
            <w:rFonts w:ascii="Times New Roman" w:hAnsi="Times New Roman" w:cs="Times New Roman"/>
            <w:color w:val="0000FF"/>
            <w:szCs w:val="24"/>
          </w:rPr>
          <w:t>Законом</w:t>
        </w:r>
      </w:hyperlink>
      <w:r w:rsidRPr="00213C5A">
        <w:rPr>
          <w:rFonts w:ascii="Times New Roman" w:hAnsi="Times New Roman" w:cs="Times New Roman"/>
          <w:szCs w:val="24"/>
        </w:rPr>
        <w:t xml:space="preserve"> N 44-ФЗ.</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4.4.6. Отказаться от приемки и оплаты Товара, не соответствующего условиям настоящего Контракта.</w:t>
      </w:r>
    </w:p>
    <w:p w:rsidR="00546EAB" w:rsidRPr="00213C5A" w:rsidRDefault="00546EAB">
      <w:pPr>
        <w:pStyle w:val="ConsPlusNormal"/>
        <w:spacing w:before="240"/>
        <w:ind w:firstLine="540"/>
        <w:jc w:val="both"/>
        <w:rPr>
          <w:rFonts w:ascii="Times New Roman" w:hAnsi="Times New Roman" w:cs="Times New Roman"/>
          <w:szCs w:val="24"/>
        </w:rPr>
      </w:pPr>
      <w:bookmarkStart w:id="14" w:name="P180"/>
      <w:bookmarkEnd w:id="14"/>
      <w:r w:rsidRPr="00213C5A">
        <w:rPr>
          <w:rFonts w:ascii="Times New Roman" w:hAnsi="Times New Roman" w:cs="Times New Roman"/>
          <w:szCs w:val="24"/>
        </w:rPr>
        <w:t>4.4.7.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 xml:space="preserve">4.4.8.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20" w:history="1">
        <w:r w:rsidRPr="00213C5A">
          <w:rPr>
            <w:rFonts w:ascii="Times New Roman" w:hAnsi="Times New Roman" w:cs="Times New Roman"/>
            <w:color w:val="0000FF"/>
            <w:szCs w:val="24"/>
          </w:rPr>
          <w:t>Законом</w:t>
        </w:r>
      </w:hyperlink>
      <w:r w:rsidRPr="00213C5A">
        <w:rPr>
          <w:rFonts w:ascii="Times New Roman" w:hAnsi="Times New Roman" w:cs="Times New Roman"/>
          <w:szCs w:val="24"/>
        </w:rPr>
        <w:t xml:space="preserve"> N 44-ФЗ.</w:t>
      </w:r>
    </w:p>
    <w:p w:rsidR="00546EAB" w:rsidRPr="00213C5A" w:rsidRDefault="00546EAB">
      <w:pPr>
        <w:pStyle w:val="ConsPlusNormal"/>
        <w:jc w:val="both"/>
        <w:rPr>
          <w:rFonts w:ascii="Times New Roman" w:hAnsi="Times New Roman" w:cs="Times New Roman"/>
          <w:szCs w:val="24"/>
        </w:rPr>
      </w:pPr>
    </w:p>
    <w:p w:rsidR="00546EAB" w:rsidRPr="00213C5A" w:rsidRDefault="00546EAB">
      <w:pPr>
        <w:pStyle w:val="ConsPlusNormal"/>
        <w:jc w:val="center"/>
        <w:outlineLvl w:val="1"/>
        <w:rPr>
          <w:rFonts w:ascii="Times New Roman" w:hAnsi="Times New Roman" w:cs="Times New Roman"/>
          <w:szCs w:val="24"/>
        </w:rPr>
      </w:pPr>
      <w:r w:rsidRPr="00213C5A">
        <w:rPr>
          <w:rFonts w:ascii="Times New Roman" w:hAnsi="Times New Roman" w:cs="Times New Roman"/>
          <w:szCs w:val="24"/>
        </w:rPr>
        <w:t>V. УПАКОВКА ТОВАРА</w:t>
      </w:r>
    </w:p>
    <w:p w:rsidR="00546EAB" w:rsidRPr="00213C5A" w:rsidRDefault="00546EAB">
      <w:pPr>
        <w:pStyle w:val="ConsPlusNormal"/>
        <w:jc w:val="both"/>
        <w:rPr>
          <w:rFonts w:ascii="Times New Roman" w:hAnsi="Times New Roman" w:cs="Times New Roman"/>
          <w:szCs w:val="24"/>
        </w:rPr>
      </w:pPr>
    </w:p>
    <w:p w:rsidR="00546EAB" w:rsidRPr="00213C5A" w:rsidRDefault="00546EAB">
      <w:pPr>
        <w:pStyle w:val="ConsPlusNormal"/>
        <w:ind w:firstLine="540"/>
        <w:jc w:val="both"/>
        <w:rPr>
          <w:rFonts w:ascii="Times New Roman" w:hAnsi="Times New Roman" w:cs="Times New Roman"/>
          <w:szCs w:val="24"/>
        </w:rPr>
      </w:pPr>
      <w:r w:rsidRPr="00213C5A">
        <w:rPr>
          <w:rFonts w:ascii="Times New Roman" w:hAnsi="Times New Roman" w:cs="Times New Roman"/>
          <w:szCs w:val="24"/>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 xml:space="preserve">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w:t>
      </w:r>
      <w:hyperlink w:anchor="P110" w:history="1">
        <w:r w:rsidRPr="00213C5A">
          <w:rPr>
            <w:rFonts w:ascii="Times New Roman" w:hAnsi="Times New Roman" w:cs="Times New Roman"/>
            <w:color w:val="0000FF"/>
            <w:szCs w:val="24"/>
          </w:rPr>
          <w:t>пунктом 3.3 раздела III</w:t>
        </w:r>
      </w:hyperlink>
      <w:r w:rsidRPr="00213C5A">
        <w:rPr>
          <w:rFonts w:ascii="Times New Roman" w:hAnsi="Times New Roman" w:cs="Times New Roman"/>
          <w:szCs w:val="24"/>
        </w:rPr>
        <w:t xml:space="preserve"> настоящего Контракта. Такой Товар не засчитывается в счет исполнения обязательств по настоящему Контракту.</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5.3. Поставщик несет ответственность перед Заказчиком за повреждение Товара вследствие его ненадлежащей упаковки.</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 xml:space="preserve">5.4. На упаковке должна быть маркировка, содержащая информацию согласно </w:t>
      </w:r>
      <w:hyperlink r:id="rId21" w:history="1">
        <w:r w:rsidRPr="00213C5A">
          <w:rPr>
            <w:rFonts w:ascii="Times New Roman" w:hAnsi="Times New Roman" w:cs="Times New Roman"/>
            <w:color w:val="0000FF"/>
            <w:szCs w:val="24"/>
          </w:rPr>
          <w:t>части 4.1 статьи 4</w:t>
        </w:r>
      </w:hyperlink>
      <w:r w:rsidRPr="00213C5A">
        <w:rPr>
          <w:rFonts w:ascii="Times New Roman" w:hAnsi="Times New Roman" w:cs="Times New Roman"/>
          <w:szCs w:val="24"/>
        </w:rPr>
        <w:t xml:space="preserve">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546EAB" w:rsidRPr="00213C5A" w:rsidRDefault="00546EAB">
      <w:pPr>
        <w:pStyle w:val="ConsPlusNormal"/>
        <w:jc w:val="both"/>
        <w:rPr>
          <w:rFonts w:ascii="Times New Roman" w:hAnsi="Times New Roman" w:cs="Times New Roman"/>
          <w:szCs w:val="24"/>
        </w:rPr>
      </w:pPr>
    </w:p>
    <w:p w:rsidR="00546EAB" w:rsidRPr="00213C5A" w:rsidRDefault="00546EAB" w:rsidP="00CF58CD">
      <w:pPr>
        <w:pStyle w:val="ConsPlusNormal"/>
        <w:jc w:val="center"/>
        <w:outlineLvl w:val="1"/>
        <w:rPr>
          <w:rFonts w:ascii="Times New Roman" w:hAnsi="Times New Roman" w:cs="Times New Roman"/>
          <w:szCs w:val="24"/>
        </w:rPr>
      </w:pPr>
      <w:r w:rsidRPr="00213C5A">
        <w:rPr>
          <w:rFonts w:ascii="Times New Roman" w:hAnsi="Times New Roman" w:cs="Times New Roman"/>
          <w:szCs w:val="24"/>
        </w:rPr>
        <w:t xml:space="preserve">VI. КАЧЕСТВО ТОВАРА, СРОК ГОДНОСТИ </w:t>
      </w:r>
    </w:p>
    <w:p w:rsidR="00546EAB" w:rsidRPr="00213C5A" w:rsidRDefault="00546EAB">
      <w:pPr>
        <w:pStyle w:val="ConsPlusNormal"/>
        <w:jc w:val="both"/>
        <w:rPr>
          <w:rFonts w:ascii="Times New Roman" w:hAnsi="Times New Roman" w:cs="Times New Roman"/>
          <w:szCs w:val="24"/>
        </w:rPr>
      </w:pPr>
    </w:p>
    <w:p w:rsidR="00546EAB" w:rsidRPr="00213C5A" w:rsidRDefault="00546EAB">
      <w:pPr>
        <w:pStyle w:val="ConsPlusNormal"/>
        <w:ind w:firstLine="540"/>
        <w:jc w:val="both"/>
        <w:rPr>
          <w:rFonts w:ascii="Times New Roman" w:hAnsi="Times New Roman" w:cs="Times New Roman"/>
          <w:szCs w:val="24"/>
        </w:rPr>
      </w:pPr>
      <w:r w:rsidRPr="00213C5A">
        <w:rPr>
          <w:rFonts w:ascii="Times New Roman" w:hAnsi="Times New Roman" w:cs="Times New Roman"/>
          <w:szCs w:val="24"/>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6.2. Товар не должен представлять опасности для жизни и здоровья граждан.</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 xml:space="preserve">6.3. Товар должен быть пригодным для целей, для которых Товар такого рода </w:t>
      </w:r>
      <w:r w:rsidRPr="00213C5A">
        <w:rPr>
          <w:rFonts w:ascii="Times New Roman" w:hAnsi="Times New Roman" w:cs="Times New Roman"/>
          <w:szCs w:val="24"/>
        </w:rPr>
        <w:lastRenderedPageBreak/>
        <w:t>обычно используется, и соответствовать условиям настоящего Контракта.</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Заказчик/Получатель предъявляет претензии по качеству Товара в течение остаточного срока годности Товара.</w:t>
      </w:r>
    </w:p>
    <w:p w:rsidR="00546EAB" w:rsidRPr="00213C5A" w:rsidRDefault="00D2746A">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6.4</w:t>
      </w:r>
      <w:r w:rsidR="00546EAB" w:rsidRPr="00213C5A">
        <w:rPr>
          <w:rFonts w:ascii="Times New Roman" w:hAnsi="Times New Roman" w:cs="Times New Roman"/>
          <w:szCs w:val="24"/>
        </w:rPr>
        <w:t xml:space="preserve">.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Заказчиком/Получателем правил хранения Товара. Замена Товара производится в течение </w:t>
      </w:r>
      <w:r w:rsidR="00EE5B35" w:rsidRPr="00213C5A">
        <w:rPr>
          <w:rFonts w:ascii="Times New Roman" w:hAnsi="Times New Roman" w:cs="Times New Roman"/>
          <w:szCs w:val="24"/>
        </w:rPr>
        <w:t>3</w:t>
      </w:r>
      <w:r w:rsidR="00546EAB" w:rsidRPr="00213C5A">
        <w:rPr>
          <w:rFonts w:ascii="Times New Roman" w:hAnsi="Times New Roman" w:cs="Times New Roman"/>
          <w:szCs w:val="24"/>
        </w:rPr>
        <w:t xml:space="preserve"> (</w:t>
      </w:r>
      <w:r w:rsidR="00EE5B35" w:rsidRPr="00213C5A">
        <w:rPr>
          <w:rFonts w:ascii="Times New Roman" w:hAnsi="Times New Roman" w:cs="Times New Roman"/>
          <w:szCs w:val="24"/>
        </w:rPr>
        <w:t>трех</w:t>
      </w:r>
      <w:r w:rsidR="00546EAB" w:rsidRPr="00213C5A">
        <w:rPr>
          <w:rFonts w:ascii="Times New Roman" w:hAnsi="Times New Roman" w:cs="Times New Roman"/>
          <w:szCs w:val="24"/>
        </w:rPr>
        <w:t>) рабочих дней с момента уведомления Заказчиком/Получателем Поставщика.</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 xml:space="preserve">В случае если по результатам экспертизы, указанной в </w:t>
      </w:r>
      <w:hyperlink w:anchor="P110" w:history="1">
        <w:r w:rsidRPr="00213C5A">
          <w:rPr>
            <w:rFonts w:ascii="Times New Roman" w:hAnsi="Times New Roman" w:cs="Times New Roman"/>
            <w:color w:val="0000FF"/>
            <w:szCs w:val="24"/>
          </w:rPr>
          <w:t>пункте 3.3 раздела III</w:t>
        </w:r>
      </w:hyperlink>
      <w:r w:rsidRPr="00213C5A">
        <w:rPr>
          <w:rFonts w:ascii="Times New Roman" w:hAnsi="Times New Roman" w:cs="Times New Roman"/>
          <w:szCs w:val="24"/>
        </w:rPr>
        <w:t xml:space="preserve">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Заказчику/Получателю, образец из которой был исследован в рамках указанной экспертизы.</w:t>
      </w:r>
    </w:p>
    <w:p w:rsidR="00B54E96" w:rsidRPr="00213C5A" w:rsidRDefault="00B54E96">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На момент поставки остаточный срок годности товара на момент поставки должен составлять не менее 80% от срока годности</w:t>
      </w:r>
    </w:p>
    <w:p w:rsidR="00546EAB" w:rsidRPr="00213C5A" w:rsidRDefault="00546EAB" w:rsidP="001B451B">
      <w:pPr>
        <w:pStyle w:val="ConsPlusNormal"/>
        <w:spacing w:before="240"/>
        <w:ind w:firstLine="540"/>
        <w:jc w:val="both"/>
        <w:rPr>
          <w:rFonts w:ascii="Times New Roman" w:hAnsi="Times New Roman" w:cs="Times New Roman"/>
          <w:szCs w:val="24"/>
        </w:rPr>
      </w:pPr>
    </w:p>
    <w:p w:rsidR="00546EAB" w:rsidRPr="00213C5A" w:rsidRDefault="00546EAB">
      <w:pPr>
        <w:pStyle w:val="ConsPlusNormal"/>
        <w:jc w:val="both"/>
        <w:rPr>
          <w:rFonts w:ascii="Times New Roman" w:hAnsi="Times New Roman" w:cs="Times New Roman"/>
          <w:szCs w:val="24"/>
        </w:rPr>
      </w:pPr>
    </w:p>
    <w:p w:rsidR="00546EAB" w:rsidRPr="00213C5A" w:rsidRDefault="00546EAB">
      <w:pPr>
        <w:pStyle w:val="ConsPlusNormal"/>
        <w:jc w:val="center"/>
        <w:outlineLvl w:val="1"/>
        <w:rPr>
          <w:rFonts w:ascii="Times New Roman" w:hAnsi="Times New Roman" w:cs="Times New Roman"/>
          <w:szCs w:val="24"/>
        </w:rPr>
      </w:pPr>
      <w:bookmarkStart w:id="15" w:name="P211"/>
      <w:bookmarkEnd w:id="15"/>
      <w:r w:rsidRPr="00213C5A">
        <w:rPr>
          <w:rFonts w:ascii="Times New Roman" w:hAnsi="Times New Roman" w:cs="Times New Roman"/>
          <w:szCs w:val="24"/>
        </w:rPr>
        <w:t xml:space="preserve">VII. ОТВЕТСТВЕННОСТЬ СТОРОН </w:t>
      </w:r>
    </w:p>
    <w:p w:rsidR="00546EAB" w:rsidRPr="00213C5A" w:rsidRDefault="00546EAB">
      <w:pPr>
        <w:pStyle w:val="ConsPlusNormal"/>
        <w:jc w:val="both"/>
        <w:rPr>
          <w:rFonts w:ascii="Times New Roman" w:hAnsi="Times New Roman" w:cs="Times New Roman"/>
          <w:szCs w:val="24"/>
        </w:rPr>
      </w:pPr>
    </w:p>
    <w:p w:rsidR="00546EAB" w:rsidRPr="00213C5A" w:rsidRDefault="00546EAB">
      <w:pPr>
        <w:pStyle w:val="ConsPlusNormal"/>
        <w:ind w:firstLine="540"/>
        <w:jc w:val="both"/>
        <w:rPr>
          <w:rFonts w:ascii="Times New Roman" w:hAnsi="Times New Roman" w:cs="Times New Roman"/>
          <w:szCs w:val="24"/>
        </w:rPr>
      </w:pPr>
      <w:r w:rsidRPr="00213C5A">
        <w:rPr>
          <w:rFonts w:ascii="Times New Roman" w:hAnsi="Times New Roman" w:cs="Times New Roman"/>
          <w:szCs w:val="24"/>
        </w:rPr>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546EAB" w:rsidRPr="00213C5A" w:rsidRDefault="00546EAB">
      <w:pPr>
        <w:pStyle w:val="ConsPlusNormal"/>
        <w:spacing w:before="240"/>
        <w:ind w:firstLine="540"/>
        <w:jc w:val="both"/>
        <w:rPr>
          <w:rFonts w:ascii="Times New Roman" w:hAnsi="Times New Roman" w:cs="Times New Roman"/>
          <w:szCs w:val="24"/>
        </w:rPr>
      </w:pPr>
      <w:bookmarkStart w:id="16" w:name="P216"/>
      <w:bookmarkEnd w:id="16"/>
      <w:r w:rsidRPr="00213C5A">
        <w:rPr>
          <w:rFonts w:ascii="Times New Roman" w:hAnsi="Times New Roman" w:cs="Times New Roman"/>
          <w:szCs w:val="24"/>
        </w:rPr>
        <w:t>7.4. 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 и фактически исполненных Поставщиком.</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 xml:space="preserve">7.5. 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гарантийного обязательства), предусмотренных настоящим Контрактом, Поставщик уплачивает Заказчику штраф. Размер штрафа определяется в соответствии с </w:t>
      </w:r>
      <w:hyperlink r:id="rId22" w:history="1">
        <w:r w:rsidRPr="00213C5A">
          <w:rPr>
            <w:rFonts w:ascii="Times New Roman" w:hAnsi="Times New Roman" w:cs="Times New Roman"/>
            <w:color w:val="0000FF"/>
            <w:szCs w:val="24"/>
          </w:rPr>
          <w:t>Правилами</w:t>
        </w:r>
      </w:hyperlink>
      <w:r w:rsidRPr="00213C5A">
        <w:rPr>
          <w:rFonts w:ascii="Times New Roman" w:hAnsi="Times New Roman" w:cs="Times New Roman"/>
          <w:szCs w:val="24"/>
        </w:rPr>
        <w:t xml:space="preserve"> определения размера штрафа, начисляемого в </w:t>
      </w:r>
      <w:r w:rsidRPr="00213C5A">
        <w:rPr>
          <w:rFonts w:ascii="Times New Roman" w:hAnsi="Times New Roman" w:cs="Times New Roman"/>
          <w:szCs w:val="24"/>
        </w:rPr>
        <w:lastRenderedPageBreak/>
        <w:t xml:space="preserve">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 N 1042  (далее - Правила), и составляет </w:t>
      </w:r>
      <w:r w:rsidR="00F87053" w:rsidRPr="00213C5A">
        <w:rPr>
          <w:rFonts w:ascii="Times New Roman" w:hAnsi="Times New Roman" w:cs="Times New Roman"/>
          <w:szCs w:val="24"/>
        </w:rPr>
        <w:t>в размере 1 процента цены контракта (этапа), но не более 5 тыс. рублей и не менее 1 тыс. рублей.</w:t>
      </w:r>
    </w:p>
    <w:p w:rsidR="001B454C" w:rsidRPr="00213C5A" w:rsidRDefault="00546EAB">
      <w:pPr>
        <w:pStyle w:val="ConsPlusNormal"/>
        <w:spacing w:before="240"/>
        <w:ind w:firstLine="540"/>
        <w:jc w:val="both"/>
        <w:rPr>
          <w:rFonts w:ascii="Times New Roman" w:hAnsi="Times New Roman" w:cs="Times New Roman"/>
          <w:szCs w:val="24"/>
        </w:rPr>
      </w:pPr>
      <w:bookmarkStart w:id="17" w:name="P218"/>
      <w:bookmarkEnd w:id="17"/>
      <w:r w:rsidRPr="00213C5A">
        <w:rPr>
          <w:rFonts w:ascii="Times New Roman" w:hAnsi="Times New Roman" w:cs="Times New Roman"/>
          <w:szCs w:val="24"/>
        </w:rPr>
        <w:t xml:space="preserve">7.6. 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 </w:t>
      </w:r>
      <w:r w:rsidR="00F87053" w:rsidRPr="00213C5A">
        <w:rPr>
          <w:rFonts w:ascii="Times New Roman" w:hAnsi="Times New Roman" w:cs="Times New Roman"/>
          <w:szCs w:val="24"/>
        </w:rPr>
        <w:t>1000 рублей, если цена контракта не превышает 3 млн. рублей.</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 xml:space="preserve">7.10. За каждый день просрочки исполнения Поставщиком обязательства, предусмотренного </w:t>
      </w:r>
      <w:hyperlink r:id="rId23" w:history="1">
        <w:r w:rsidRPr="00213C5A">
          <w:rPr>
            <w:rFonts w:ascii="Times New Roman" w:hAnsi="Times New Roman" w:cs="Times New Roman"/>
            <w:color w:val="0000FF"/>
            <w:szCs w:val="24"/>
          </w:rPr>
          <w:t>частью 30 статьи 34</w:t>
        </w:r>
      </w:hyperlink>
      <w:r w:rsidRPr="00213C5A">
        <w:rPr>
          <w:rFonts w:ascii="Times New Roman" w:hAnsi="Times New Roman" w:cs="Times New Roman"/>
          <w:szCs w:val="24"/>
        </w:rPr>
        <w:t xml:space="preserve"> Закона N 44-ФЗ, начисляется пеня в размере, определенном в порядке, установленном в </w:t>
      </w:r>
      <w:hyperlink w:anchor="P216" w:history="1">
        <w:r w:rsidRPr="00213C5A">
          <w:rPr>
            <w:rFonts w:ascii="Times New Roman" w:hAnsi="Times New Roman" w:cs="Times New Roman"/>
            <w:color w:val="0000FF"/>
            <w:szCs w:val="24"/>
          </w:rPr>
          <w:t>пункте 7.4</w:t>
        </w:r>
      </w:hyperlink>
      <w:r w:rsidRPr="00213C5A">
        <w:rPr>
          <w:rFonts w:ascii="Times New Roman" w:hAnsi="Times New Roman" w:cs="Times New Roman"/>
          <w:szCs w:val="24"/>
        </w:rPr>
        <w:t xml:space="preserve"> настоящего Контракта.</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7.11.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7.12.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 xml:space="preserve">7.13.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 </w:t>
      </w:r>
      <w:r w:rsidR="00F87053" w:rsidRPr="00213C5A">
        <w:rPr>
          <w:rFonts w:ascii="Times New Roman" w:hAnsi="Times New Roman" w:cs="Times New Roman"/>
          <w:szCs w:val="24"/>
        </w:rPr>
        <w:t>1000 рублей, если цена контракта не превышает 3 млн. рублей (включительно).</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7.14. Применение неустойки (штрафа, пени) не освобождает Стороны от исполнения обязательств по настоящему Контракту.</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7.15.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7.16.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546EAB" w:rsidRPr="00213C5A" w:rsidRDefault="00546EAB">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7.17.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rsidR="00546EAB" w:rsidRPr="00213C5A" w:rsidRDefault="00546EAB">
      <w:pPr>
        <w:pStyle w:val="ConsPlusNormal"/>
        <w:jc w:val="both"/>
        <w:rPr>
          <w:rFonts w:ascii="Times New Roman" w:hAnsi="Times New Roman" w:cs="Times New Roman"/>
          <w:szCs w:val="24"/>
        </w:rPr>
      </w:pPr>
    </w:p>
    <w:p w:rsidR="00C70607" w:rsidRPr="00213C5A" w:rsidRDefault="00C70607" w:rsidP="00C70607">
      <w:pPr>
        <w:pStyle w:val="ConsPlusNormal"/>
        <w:jc w:val="center"/>
        <w:outlineLvl w:val="1"/>
        <w:rPr>
          <w:rFonts w:ascii="Times New Roman" w:hAnsi="Times New Roman" w:cs="Times New Roman"/>
          <w:szCs w:val="24"/>
        </w:rPr>
      </w:pPr>
      <w:bookmarkStart w:id="18" w:name="P231"/>
      <w:bookmarkEnd w:id="18"/>
      <w:r w:rsidRPr="00213C5A">
        <w:rPr>
          <w:rFonts w:ascii="Times New Roman" w:hAnsi="Times New Roman" w:cs="Times New Roman"/>
          <w:szCs w:val="24"/>
          <w:lang w:val="en-US"/>
        </w:rPr>
        <w:t>VIII</w:t>
      </w:r>
      <w:r w:rsidRPr="00213C5A">
        <w:rPr>
          <w:rFonts w:ascii="Times New Roman" w:hAnsi="Times New Roman" w:cs="Times New Roman"/>
          <w:szCs w:val="24"/>
        </w:rPr>
        <w:t>. ОБСТОЯТЕЛЬСТВА НЕПРЕОДОЛИМОЙ СИЛЫ</w:t>
      </w:r>
    </w:p>
    <w:p w:rsidR="00C70607" w:rsidRPr="00213C5A" w:rsidRDefault="00C70607" w:rsidP="00C70607">
      <w:pPr>
        <w:pStyle w:val="ConsPlusNormal"/>
        <w:jc w:val="both"/>
        <w:rPr>
          <w:rFonts w:ascii="Times New Roman" w:hAnsi="Times New Roman" w:cs="Times New Roman"/>
          <w:szCs w:val="24"/>
        </w:rPr>
      </w:pPr>
    </w:p>
    <w:p w:rsidR="00C70607" w:rsidRPr="00213C5A" w:rsidRDefault="00C70607" w:rsidP="00C70607">
      <w:pPr>
        <w:pStyle w:val="ConsPlusNormal"/>
        <w:ind w:firstLine="540"/>
        <w:jc w:val="both"/>
        <w:rPr>
          <w:rFonts w:ascii="Times New Roman" w:hAnsi="Times New Roman" w:cs="Times New Roman"/>
          <w:szCs w:val="24"/>
        </w:rPr>
      </w:pPr>
      <w:r w:rsidRPr="00213C5A">
        <w:rPr>
          <w:rFonts w:ascii="Times New Roman" w:hAnsi="Times New Roman" w:cs="Times New Roman"/>
          <w:szCs w:val="24"/>
        </w:rPr>
        <w:t>8.1.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C70607" w:rsidRPr="00213C5A" w:rsidRDefault="00C70607" w:rsidP="00C70607">
      <w:pPr>
        <w:pStyle w:val="ConsPlusNormal"/>
        <w:spacing w:before="240"/>
        <w:ind w:firstLine="540"/>
        <w:jc w:val="both"/>
        <w:rPr>
          <w:rFonts w:ascii="Times New Roman" w:hAnsi="Times New Roman" w:cs="Times New Roman"/>
          <w:szCs w:val="24"/>
        </w:rPr>
      </w:pPr>
      <w:bookmarkStart w:id="19" w:name="P254"/>
      <w:bookmarkEnd w:id="19"/>
      <w:r w:rsidRPr="00213C5A">
        <w:rPr>
          <w:rFonts w:ascii="Times New Roman" w:hAnsi="Times New Roman" w:cs="Times New Roman"/>
          <w:szCs w:val="24"/>
        </w:rPr>
        <w:t>8.2. О возникновении и прекращении обстоятельства непреодолимой силы Стороны уведомляют друг друга письменно в течение 3 (трех) рабочих 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rsidR="00C70607" w:rsidRPr="00213C5A" w:rsidRDefault="00C70607" w:rsidP="00C70607">
      <w:pPr>
        <w:pStyle w:val="ConsPlusNormal"/>
        <w:spacing w:before="240"/>
        <w:ind w:firstLine="540"/>
        <w:jc w:val="both"/>
        <w:rPr>
          <w:rFonts w:ascii="Times New Roman" w:hAnsi="Times New Roman" w:cs="Times New Roman"/>
          <w:szCs w:val="24"/>
        </w:rPr>
      </w:pPr>
      <w:bookmarkStart w:id="20" w:name="P255"/>
      <w:bookmarkEnd w:id="20"/>
      <w:r w:rsidRPr="00213C5A">
        <w:rPr>
          <w:rFonts w:ascii="Times New Roman" w:hAnsi="Times New Roman" w:cs="Times New Roman"/>
          <w:szCs w:val="24"/>
        </w:rPr>
        <w:t>8.3.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rsidR="00C70607" w:rsidRPr="00213C5A" w:rsidRDefault="00C70607" w:rsidP="00C70607">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 xml:space="preserve">8.4. Если одна из Сторон не направит или несвоевременно направит документы, указанные в </w:t>
      </w:r>
      <w:hyperlink w:anchor="P254" w:history="1">
        <w:r w:rsidRPr="00213C5A">
          <w:rPr>
            <w:rFonts w:ascii="Times New Roman" w:hAnsi="Times New Roman" w:cs="Times New Roman"/>
            <w:color w:val="0000FF"/>
            <w:szCs w:val="24"/>
          </w:rPr>
          <w:t>пунктах 9.2</w:t>
        </w:r>
      </w:hyperlink>
      <w:r w:rsidRPr="00213C5A">
        <w:rPr>
          <w:rFonts w:ascii="Times New Roman" w:hAnsi="Times New Roman" w:cs="Times New Roman"/>
          <w:szCs w:val="24"/>
        </w:rPr>
        <w:t xml:space="preserve"> - </w:t>
      </w:r>
      <w:hyperlink w:anchor="P255" w:history="1">
        <w:r w:rsidRPr="00213C5A">
          <w:rPr>
            <w:rFonts w:ascii="Times New Roman" w:hAnsi="Times New Roman" w:cs="Times New Roman"/>
            <w:color w:val="0000FF"/>
            <w:szCs w:val="24"/>
          </w:rPr>
          <w:t>9.3</w:t>
        </w:r>
      </w:hyperlink>
      <w:r w:rsidRPr="00213C5A">
        <w:rPr>
          <w:rFonts w:ascii="Times New Roman" w:hAnsi="Times New Roman" w:cs="Times New Roman"/>
          <w:szCs w:val="24"/>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w:t>
      </w:r>
    </w:p>
    <w:p w:rsidR="00C70607" w:rsidRPr="00213C5A" w:rsidRDefault="00C70607" w:rsidP="00C70607">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8.5. В случае, если обстоятельства непреодолимой силы будут сохраняться более 3 (трех) рабочих  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rsidR="00C70607" w:rsidRPr="00213C5A" w:rsidRDefault="00C70607" w:rsidP="00C70607">
      <w:pPr>
        <w:pStyle w:val="ConsPlusNormal"/>
        <w:jc w:val="both"/>
        <w:rPr>
          <w:rFonts w:ascii="Times New Roman" w:hAnsi="Times New Roman" w:cs="Times New Roman"/>
          <w:szCs w:val="24"/>
        </w:rPr>
      </w:pPr>
    </w:p>
    <w:p w:rsidR="00C70607" w:rsidRPr="00213C5A" w:rsidRDefault="00C70607" w:rsidP="00C70607">
      <w:pPr>
        <w:pStyle w:val="ConsPlusNormal"/>
        <w:jc w:val="center"/>
        <w:outlineLvl w:val="1"/>
        <w:rPr>
          <w:rFonts w:ascii="Times New Roman" w:hAnsi="Times New Roman" w:cs="Times New Roman"/>
          <w:szCs w:val="24"/>
        </w:rPr>
      </w:pPr>
      <w:r w:rsidRPr="00213C5A">
        <w:rPr>
          <w:rFonts w:ascii="Times New Roman" w:hAnsi="Times New Roman" w:cs="Times New Roman"/>
          <w:szCs w:val="24"/>
          <w:lang w:val="en-US"/>
        </w:rPr>
        <w:t>I</w:t>
      </w:r>
      <w:r w:rsidRPr="00213C5A">
        <w:rPr>
          <w:rFonts w:ascii="Times New Roman" w:hAnsi="Times New Roman" w:cs="Times New Roman"/>
          <w:szCs w:val="24"/>
        </w:rPr>
        <w:t>X. РАССМОТРЕНИЕ И РАЗРЕШЕНИЕ СПОРОВ</w:t>
      </w:r>
    </w:p>
    <w:p w:rsidR="00C70607" w:rsidRPr="00213C5A" w:rsidRDefault="00C70607" w:rsidP="00C70607">
      <w:pPr>
        <w:pStyle w:val="ConsPlusNormal"/>
        <w:jc w:val="both"/>
        <w:rPr>
          <w:rFonts w:ascii="Times New Roman" w:hAnsi="Times New Roman" w:cs="Times New Roman"/>
          <w:szCs w:val="24"/>
        </w:rPr>
      </w:pPr>
    </w:p>
    <w:p w:rsidR="00C70607" w:rsidRPr="00213C5A" w:rsidRDefault="00C70607" w:rsidP="00C70607">
      <w:pPr>
        <w:pStyle w:val="ConsPlusNormal"/>
        <w:ind w:firstLine="540"/>
        <w:jc w:val="both"/>
        <w:rPr>
          <w:rFonts w:ascii="Times New Roman" w:hAnsi="Times New Roman" w:cs="Times New Roman"/>
          <w:szCs w:val="24"/>
        </w:rPr>
      </w:pPr>
      <w:r w:rsidRPr="00213C5A">
        <w:rPr>
          <w:rFonts w:ascii="Times New Roman" w:hAnsi="Times New Roman" w:cs="Times New Roman"/>
          <w:szCs w:val="24"/>
        </w:rPr>
        <w:t>9.1. Все споры, возникающие из настоящего Контракта, Стороны могут разрешать путем переговоров.</w:t>
      </w:r>
    </w:p>
    <w:p w:rsidR="00C70607" w:rsidRPr="00213C5A" w:rsidRDefault="00C70607" w:rsidP="00C70607">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9.2. Все споры, возникающие из настоящего Контракта, подлежат передаче на разрешение Арбитражном суде Новосибирской области в соответствии с действующим законодательством Российской Федерации и настоящим Контрактом.</w:t>
      </w:r>
    </w:p>
    <w:p w:rsidR="00C70607" w:rsidRPr="00213C5A" w:rsidRDefault="00C70607" w:rsidP="00C70607">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 xml:space="preserve">9.3. До передачи спора на разрешение Арбитражном суде Новосибирской области Стороны принимают предусмотренные настоящим разделом меры по досудебному урегулированию спора, за исключением дел, для которых согласно </w:t>
      </w:r>
      <w:hyperlink r:id="rId24" w:history="1">
        <w:r w:rsidRPr="00213C5A">
          <w:rPr>
            <w:rFonts w:ascii="Times New Roman" w:hAnsi="Times New Roman" w:cs="Times New Roman"/>
            <w:color w:val="0000FF"/>
            <w:szCs w:val="24"/>
          </w:rPr>
          <w:t>части 5 статьи 4</w:t>
        </w:r>
      </w:hyperlink>
      <w:r w:rsidRPr="00213C5A">
        <w:rPr>
          <w:rFonts w:ascii="Times New Roman" w:hAnsi="Times New Roman" w:cs="Times New Roman"/>
          <w:szCs w:val="24"/>
        </w:rPr>
        <w:t xml:space="preserve"> Арбитражного процессуального кодекса Российской Федерации  принятие сторонами мер по досудебному урегулированию не является обязательным.</w:t>
      </w:r>
    </w:p>
    <w:p w:rsidR="00C70607" w:rsidRPr="00213C5A" w:rsidRDefault="00C70607" w:rsidP="00C70607">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 xml:space="preserve">9.4. Претензия должна быть составлена в письменной форме и направлена одной Стороной другой Стороне по адресу Стороны-адресата, установленному настоящим Контрактом, с использованием курьерской доставки с отметкой о вручении либо с использованием почтовой связи заказным или ценным письмом с уведомлением о </w:t>
      </w:r>
      <w:r w:rsidRPr="00213C5A">
        <w:rPr>
          <w:rFonts w:ascii="Times New Roman" w:hAnsi="Times New Roman" w:cs="Times New Roman"/>
          <w:szCs w:val="24"/>
        </w:rPr>
        <w:lastRenderedPageBreak/>
        <w:t>вручении. Момент получения претензии Стороной-адресатом определяется в соответствии с гражданским законодательством Российской Федерации.</w:t>
      </w:r>
    </w:p>
    <w:p w:rsidR="00C70607" w:rsidRPr="00213C5A" w:rsidRDefault="00C70607" w:rsidP="00C70607">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9.5. Сторона должна дать в письменной форме ответ на претензию по существу в срок не позднее 3 рабочих  дней с даты получения претензии.</w:t>
      </w:r>
    </w:p>
    <w:p w:rsidR="00C70607" w:rsidRPr="00213C5A" w:rsidRDefault="00C70607" w:rsidP="00C70607">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9.6.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rsidR="00C70607" w:rsidRPr="00213C5A" w:rsidRDefault="00C70607" w:rsidP="00C70607">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 xml:space="preserve">9.7. Если требования в претензии подлежат денежной оценке, в претензии указывается </w:t>
      </w:r>
      <w:proofErr w:type="spellStart"/>
      <w:r w:rsidRPr="00213C5A">
        <w:rPr>
          <w:rFonts w:ascii="Times New Roman" w:hAnsi="Times New Roman" w:cs="Times New Roman"/>
          <w:szCs w:val="24"/>
        </w:rPr>
        <w:t>истребуемая</w:t>
      </w:r>
      <w:proofErr w:type="spellEnd"/>
      <w:r w:rsidRPr="00213C5A">
        <w:rPr>
          <w:rFonts w:ascii="Times New Roman" w:hAnsi="Times New Roman" w:cs="Times New Roman"/>
          <w:szCs w:val="24"/>
        </w:rPr>
        <w:t xml:space="preserve"> денежная сумма и ее полный и обоснованный расчет.</w:t>
      </w:r>
    </w:p>
    <w:p w:rsidR="00C70607" w:rsidRPr="00213C5A" w:rsidRDefault="00C70607" w:rsidP="00C70607">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9.8.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C70607" w:rsidRPr="00213C5A" w:rsidRDefault="00C70607" w:rsidP="00C70607">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9.9.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C70607" w:rsidRPr="00213C5A" w:rsidRDefault="00C70607" w:rsidP="00C70607">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9.10.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Арбитражном суде Новосибирской области.</w:t>
      </w:r>
    </w:p>
    <w:p w:rsidR="00C70607" w:rsidRPr="00213C5A" w:rsidRDefault="00C70607" w:rsidP="00C70607">
      <w:pPr>
        <w:pStyle w:val="ConsPlusNormal"/>
        <w:jc w:val="both"/>
        <w:rPr>
          <w:rFonts w:ascii="Times New Roman" w:hAnsi="Times New Roman" w:cs="Times New Roman"/>
          <w:szCs w:val="24"/>
        </w:rPr>
      </w:pPr>
    </w:p>
    <w:p w:rsidR="00C70607" w:rsidRPr="00213C5A" w:rsidRDefault="00C70607" w:rsidP="00C70607">
      <w:pPr>
        <w:pStyle w:val="ConsPlusNormal"/>
        <w:jc w:val="center"/>
        <w:outlineLvl w:val="1"/>
        <w:rPr>
          <w:rFonts w:ascii="Times New Roman" w:hAnsi="Times New Roman" w:cs="Times New Roman"/>
          <w:szCs w:val="24"/>
        </w:rPr>
      </w:pPr>
      <w:r w:rsidRPr="00213C5A">
        <w:rPr>
          <w:rFonts w:ascii="Times New Roman" w:hAnsi="Times New Roman" w:cs="Times New Roman"/>
          <w:szCs w:val="24"/>
        </w:rPr>
        <w:t>X. СРОК ДЕЙСТВИЯ И ПОРЯДОК ИЗМЕНЕНИЯ,</w:t>
      </w:r>
    </w:p>
    <w:p w:rsidR="00C70607" w:rsidRPr="00213C5A" w:rsidRDefault="00C70607" w:rsidP="00C70607">
      <w:pPr>
        <w:pStyle w:val="ConsPlusNormal"/>
        <w:jc w:val="center"/>
        <w:rPr>
          <w:rFonts w:ascii="Times New Roman" w:hAnsi="Times New Roman" w:cs="Times New Roman"/>
          <w:szCs w:val="24"/>
        </w:rPr>
      </w:pPr>
      <w:r w:rsidRPr="00213C5A">
        <w:rPr>
          <w:rFonts w:ascii="Times New Roman" w:hAnsi="Times New Roman" w:cs="Times New Roman"/>
          <w:szCs w:val="24"/>
        </w:rPr>
        <w:t>РАСТОРЖЕНИЯ КОНТРАКТА</w:t>
      </w:r>
    </w:p>
    <w:p w:rsidR="00C70607" w:rsidRPr="00213C5A" w:rsidRDefault="00C70607" w:rsidP="00C70607">
      <w:pPr>
        <w:pStyle w:val="ConsPlusNormal"/>
        <w:jc w:val="both"/>
        <w:rPr>
          <w:rFonts w:ascii="Times New Roman" w:hAnsi="Times New Roman" w:cs="Times New Roman"/>
          <w:szCs w:val="24"/>
        </w:rPr>
      </w:pPr>
    </w:p>
    <w:p w:rsidR="00C70607" w:rsidRPr="00213C5A" w:rsidRDefault="00C70607" w:rsidP="00C70607">
      <w:pPr>
        <w:pStyle w:val="ConsPlusNormal"/>
        <w:ind w:firstLine="540"/>
        <w:jc w:val="both"/>
        <w:rPr>
          <w:rFonts w:ascii="Times New Roman" w:hAnsi="Times New Roman" w:cs="Times New Roman"/>
          <w:szCs w:val="24"/>
        </w:rPr>
      </w:pPr>
      <w:bookmarkStart w:id="21" w:name="P275"/>
      <w:bookmarkEnd w:id="21"/>
      <w:r w:rsidRPr="00213C5A">
        <w:rPr>
          <w:rFonts w:ascii="Times New Roman" w:hAnsi="Times New Roman" w:cs="Times New Roman"/>
          <w:szCs w:val="24"/>
        </w:rPr>
        <w:t xml:space="preserve">10.1. Настоящий Контракт вступает в силу с </w:t>
      </w:r>
      <w:r w:rsidR="00271955">
        <w:rPr>
          <w:rFonts w:ascii="Times New Roman" w:hAnsi="Times New Roman" w:cs="Times New Roman"/>
          <w:szCs w:val="24"/>
        </w:rPr>
        <w:t xml:space="preserve">«01» января 2025 г. </w:t>
      </w:r>
      <w:r w:rsidRPr="00213C5A">
        <w:rPr>
          <w:rFonts w:ascii="Times New Roman" w:hAnsi="Times New Roman" w:cs="Times New Roman"/>
          <w:szCs w:val="24"/>
        </w:rPr>
        <w:t>и действует по "31" декабря 202</w:t>
      </w:r>
      <w:r w:rsidR="00271955">
        <w:rPr>
          <w:rFonts w:ascii="Times New Roman" w:hAnsi="Times New Roman" w:cs="Times New Roman"/>
          <w:szCs w:val="24"/>
        </w:rPr>
        <w:t>5</w:t>
      </w:r>
      <w:r w:rsidRPr="00213C5A">
        <w:rPr>
          <w:rFonts w:ascii="Times New Roman" w:hAnsi="Times New Roman" w:cs="Times New Roman"/>
          <w:szCs w:val="24"/>
        </w:rPr>
        <w:t xml:space="preserve"> г. (включительно),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обязательств Сторон по настоящему Контракту.</w:t>
      </w:r>
    </w:p>
    <w:p w:rsidR="00C70607" w:rsidRPr="00213C5A" w:rsidRDefault="00C70607" w:rsidP="00C70607">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10.2.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rsidR="00C70607" w:rsidRPr="00213C5A" w:rsidRDefault="00C70607" w:rsidP="00C70607">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 xml:space="preserve">10.3. Информация о Поставщике, с которым Контракт был расторгнут в связи с односторонним отказом Заказчика от исполнения Контракта, включается в установленном </w:t>
      </w:r>
      <w:hyperlink r:id="rId25" w:history="1">
        <w:r w:rsidRPr="00213C5A">
          <w:rPr>
            <w:rFonts w:ascii="Times New Roman" w:hAnsi="Times New Roman" w:cs="Times New Roman"/>
            <w:color w:val="0000FF"/>
            <w:szCs w:val="24"/>
          </w:rPr>
          <w:t>Законом</w:t>
        </w:r>
      </w:hyperlink>
      <w:r w:rsidRPr="00213C5A">
        <w:rPr>
          <w:rFonts w:ascii="Times New Roman" w:hAnsi="Times New Roman" w:cs="Times New Roman"/>
          <w:szCs w:val="24"/>
        </w:rPr>
        <w:t xml:space="preserve"> N 44-ФЗ порядке в реестр недобросовестных поставщиков (подрядчиков, исполнителей).</w:t>
      </w:r>
    </w:p>
    <w:p w:rsidR="00C70607" w:rsidRPr="00213C5A" w:rsidRDefault="00C70607" w:rsidP="00C70607">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 xml:space="preserve">10.4. Изменения и дополнения по основаниям, предусмотренным настоящим </w:t>
      </w:r>
      <w:r w:rsidRPr="00213C5A">
        <w:rPr>
          <w:rFonts w:ascii="Times New Roman" w:hAnsi="Times New Roman" w:cs="Times New Roman"/>
          <w:szCs w:val="24"/>
        </w:rPr>
        <w:lastRenderedPageBreak/>
        <w:t>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C70607" w:rsidRPr="00213C5A" w:rsidRDefault="00C70607" w:rsidP="00C70607">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 xml:space="preserve">10.5. Изменение условий настоящего Контракта при его исполнении не допускается, за исключением случаев, предусмотренных </w:t>
      </w:r>
      <w:hyperlink r:id="rId26" w:history="1">
        <w:r w:rsidRPr="00213C5A">
          <w:rPr>
            <w:rFonts w:ascii="Times New Roman" w:hAnsi="Times New Roman" w:cs="Times New Roman"/>
            <w:color w:val="0000FF"/>
            <w:szCs w:val="24"/>
          </w:rPr>
          <w:t>статьей 95</w:t>
        </w:r>
      </w:hyperlink>
      <w:r w:rsidRPr="00213C5A">
        <w:rPr>
          <w:rFonts w:ascii="Times New Roman" w:hAnsi="Times New Roman" w:cs="Times New Roman"/>
          <w:szCs w:val="24"/>
        </w:rPr>
        <w:t xml:space="preserve"> Закона N 44-ФЗ.</w:t>
      </w:r>
    </w:p>
    <w:p w:rsidR="00C70607" w:rsidRPr="00213C5A" w:rsidRDefault="00C70607" w:rsidP="00C70607">
      <w:pPr>
        <w:pStyle w:val="ConsPlusNormal"/>
        <w:jc w:val="both"/>
        <w:rPr>
          <w:rFonts w:ascii="Times New Roman" w:hAnsi="Times New Roman" w:cs="Times New Roman"/>
          <w:szCs w:val="24"/>
        </w:rPr>
      </w:pPr>
    </w:p>
    <w:p w:rsidR="00C70607" w:rsidRPr="00213C5A" w:rsidRDefault="00C70607" w:rsidP="00C70607">
      <w:pPr>
        <w:pStyle w:val="ConsPlusNormal"/>
        <w:jc w:val="center"/>
        <w:outlineLvl w:val="1"/>
        <w:rPr>
          <w:rFonts w:ascii="Times New Roman" w:hAnsi="Times New Roman" w:cs="Times New Roman"/>
          <w:szCs w:val="24"/>
        </w:rPr>
      </w:pPr>
      <w:r w:rsidRPr="00213C5A">
        <w:rPr>
          <w:rFonts w:ascii="Times New Roman" w:hAnsi="Times New Roman" w:cs="Times New Roman"/>
          <w:szCs w:val="24"/>
        </w:rPr>
        <w:t xml:space="preserve">XI. ПРОЧИЕ ПОЛОЖЕНИЯ </w:t>
      </w:r>
    </w:p>
    <w:p w:rsidR="00C70607" w:rsidRPr="00213C5A" w:rsidRDefault="00C70607" w:rsidP="00C70607">
      <w:pPr>
        <w:pStyle w:val="ConsPlusNormal"/>
        <w:jc w:val="both"/>
        <w:rPr>
          <w:rFonts w:ascii="Times New Roman" w:hAnsi="Times New Roman" w:cs="Times New Roman"/>
          <w:szCs w:val="24"/>
        </w:rPr>
      </w:pPr>
    </w:p>
    <w:p w:rsidR="00C70607" w:rsidRPr="00213C5A" w:rsidRDefault="00C70607" w:rsidP="00C70607">
      <w:pPr>
        <w:pStyle w:val="ConsPlusNormal"/>
        <w:ind w:firstLine="540"/>
        <w:jc w:val="both"/>
        <w:rPr>
          <w:rFonts w:ascii="Times New Roman" w:hAnsi="Times New Roman" w:cs="Times New Roman"/>
          <w:szCs w:val="24"/>
        </w:rPr>
      </w:pPr>
      <w:r w:rsidRPr="00213C5A">
        <w:rPr>
          <w:rFonts w:ascii="Times New Roman" w:hAnsi="Times New Roman" w:cs="Times New Roman"/>
          <w:szCs w:val="24"/>
        </w:rPr>
        <w:t>11.1. Во всем, что не оговорено в настоящем Контракте, Стороны руководствуются действующим законодательством Российской Федерации.</w:t>
      </w:r>
    </w:p>
    <w:p w:rsidR="00C70607" w:rsidRPr="00213C5A" w:rsidRDefault="00C70607" w:rsidP="00C70607">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11.2.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3 рабочих дней с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rsidR="00C70607" w:rsidRPr="00213C5A" w:rsidRDefault="00C70607" w:rsidP="00C70607">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 xml:space="preserve">11.3. Все сообщения, требования, замечания или уведомления Сторон по настоящему Контракту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w:anchor="P306" w:history="1">
        <w:r w:rsidRPr="00213C5A">
          <w:rPr>
            <w:rFonts w:ascii="Times New Roman" w:hAnsi="Times New Roman" w:cs="Times New Roman"/>
            <w:color w:val="0000FF"/>
            <w:szCs w:val="24"/>
          </w:rPr>
          <w:t>разделе XIV</w:t>
        </w:r>
      </w:hyperlink>
      <w:r w:rsidRPr="00213C5A">
        <w:rPr>
          <w:rFonts w:ascii="Times New Roman" w:hAnsi="Times New Roman" w:cs="Times New Roman"/>
          <w:szCs w:val="24"/>
        </w:rPr>
        <w:t xml:space="preserve"> настоящего Контракта, либо с использованием электронной почты на электронные адреса, указанные в </w:t>
      </w:r>
      <w:hyperlink w:anchor="P306" w:history="1">
        <w:r w:rsidRPr="00213C5A">
          <w:rPr>
            <w:rFonts w:ascii="Times New Roman" w:hAnsi="Times New Roman" w:cs="Times New Roman"/>
            <w:color w:val="0000FF"/>
            <w:szCs w:val="24"/>
          </w:rPr>
          <w:t>разделе XIV</w:t>
        </w:r>
      </w:hyperlink>
      <w:r w:rsidRPr="00213C5A">
        <w:rPr>
          <w:rFonts w:ascii="Times New Roman" w:hAnsi="Times New Roman" w:cs="Times New Roman"/>
          <w:szCs w:val="24"/>
        </w:rPr>
        <w:t xml:space="preserve"> настоящего Контракта, либо с использованием факсимильной связи.</w:t>
      </w:r>
    </w:p>
    <w:p w:rsidR="00C70607" w:rsidRPr="00213C5A" w:rsidRDefault="00C70607" w:rsidP="00C70607">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w:t>
      </w:r>
      <w:hyperlink w:anchor="P306" w:history="1">
        <w:r w:rsidRPr="00213C5A">
          <w:rPr>
            <w:rFonts w:ascii="Times New Roman" w:hAnsi="Times New Roman" w:cs="Times New Roman"/>
            <w:color w:val="0000FF"/>
            <w:szCs w:val="24"/>
          </w:rPr>
          <w:t>разделе XIV</w:t>
        </w:r>
      </w:hyperlink>
      <w:r w:rsidRPr="00213C5A">
        <w:rPr>
          <w:rFonts w:ascii="Times New Roman" w:hAnsi="Times New Roman" w:cs="Times New Roman"/>
          <w:szCs w:val="24"/>
        </w:rPr>
        <w:t xml:space="preserve"> настоящего Контракта, считается надлежащим уведомлением Сторон.</w:t>
      </w:r>
    </w:p>
    <w:p w:rsidR="00C70607" w:rsidRPr="00213C5A" w:rsidRDefault="00C70607" w:rsidP="00C70607">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11.4.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rsidR="00C70607" w:rsidRPr="00213C5A" w:rsidRDefault="00C70607" w:rsidP="00C70607">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rsidR="00C70607" w:rsidRPr="00213C5A" w:rsidRDefault="00C70607" w:rsidP="00C70607">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11.5.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rsidR="00C70607" w:rsidRPr="00213C5A" w:rsidRDefault="00C70607" w:rsidP="00C70607">
      <w:pPr>
        <w:pStyle w:val="ConsPlusNormal"/>
        <w:spacing w:before="240"/>
        <w:ind w:firstLine="540"/>
        <w:jc w:val="both"/>
        <w:rPr>
          <w:rFonts w:ascii="Times New Roman" w:hAnsi="Times New Roman" w:cs="Times New Roman"/>
          <w:szCs w:val="24"/>
        </w:rPr>
      </w:pPr>
      <w:r w:rsidRPr="00213C5A">
        <w:rPr>
          <w:rFonts w:ascii="Times New Roman" w:hAnsi="Times New Roman" w:cs="Times New Roman"/>
          <w:szCs w:val="24"/>
        </w:rPr>
        <w:t>11.6. Настоящий Контракт составлен в форме электронного документа, подписанного усиленными электронными подписями Сторон.</w:t>
      </w:r>
    </w:p>
    <w:p w:rsidR="00C70607" w:rsidRPr="00213C5A" w:rsidRDefault="00C70607" w:rsidP="00C70607">
      <w:pPr>
        <w:pStyle w:val="ConsPlusNormal"/>
        <w:jc w:val="both"/>
        <w:rPr>
          <w:rFonts w:ascii="Times New Roman" w:hAnsi="Times New Roman" w:cs="Times New Roman"/>
          <w:szCs w:val="24"/>
        </w:rPr>
      </w:pPr>
    </w:p>
    <w:p w:rsidR="00C70607" w:rsidRPr="00213C5A" w:rsidRDefault="00C70607" w:rsidP="00C70607">
      <w:pPr>
        <w:pStyle w:val="ConsPlusNormal"/>
        <w:jc w:val="center"/>
        <w:outlineLvl w:val="1"/>
        <w:rPr>
          <w:rFonts w:ascii="Times New Roman" w:hAnsi="Times New Roman" w:cs="Times New Roman"/>
          <w:szCs w:val="24"/>
        </w:rPr>
      </w:pPr>
      <w:r w:rsidRPr="00213C5A">
        <w:rPr>
          <w:rFonts w:ascii="Times New Roman" w:hAnsi="Times New Roman" w:cs="Times New Roman"/>
          <w:szCs w:val="24"/>
        </w:rPr>
        <w:t xml:space="preserve">XII. ПЕРЕЧЕНЬ ПРИЛОЖЕНИЙ </w:t>
      </w:r>
    </w:p>
    <w:p w:rsidR="00C70607" w:rsidRPr="00213C5A" w:rsidRDefault="00C70607" w:rsidP="00C70607">
      <w:pPr>
        <w:pStyle w:val="ConsPlusNormal"/>
        <w:jc w:val="both"/>
        <w:rPr>
          <w:rFonts w:ascii="Times New Roman" w:hAnsi="Times New Roman" w:cs="Times New Roman"/>
          <w:szCs w:val="24"/>
        </w:rPr>
      </w:pPr>
    </w:p>
    <w:p w:rsidR="00C70607" w:rsidRPr="00213C5A" w:rsidRDefault="00C70607" w:rsidP="00C70607">
      <w:pPr>
        <w:pStyle w:val="ConsPlusNormal"/>
        <w:ind w:firstLine="540"/>
        <w:jc w:val="both"/>
        <w:rPr>
          <w:rFonts w:ascii="Times New Roman" w:hAnsi="Times New Roman" w:cs="Times New Roman"/>
          <w:szCs w:val="24"/>
        </w:rPr>
      </w:pPr>
      <w:r w:rsidRPr="00213C5A">
        <w:rPr>
          <w:rFonts w:ascii="Times New Roman" w:hAnsi="Times New Roman" w:cs="Times New Roman"/>
          <w:szCs w:val="24"/>
        </w:rPr>
        <w:t>Неотъемлемой частью настоящего Контракта является следующее:</w:t>
      </w:r>
    </w:p>
    <w:p w:rsidR="00C70607" w:rsidRPr="00213C5A" w:rsidRDefault="00831EA5" w:rsidP="00C70607">
      <w:pPr>
        <w:pStyle w:val="ConsPlusNormal"/>
        <w:spacing w:before="240"/>
        <w:ind w:firstLine="540"/>
        <w:jc w:val="both"/>
        <w:rPr>
          <w:rFonts w:ascii="Times New Roman" w:hAnsi="Times New Roman" w:cs="Times New Roman"/>
          <w:szCs w:val="24"/>
        </w:rPr>
      </w:pPr>
      <w:hyperlink w:anchor="P326" w:history="1">
        <w:r w:rsidR="00C70607" w:rsidRPr="00213C5A">
          <w:rPr>
            <w:rFonts w:ascii="Times New Roman" w:hAnsi="Times New Roman" w:cs="Times New Roman"/>
            <w:color w:val="0000FF"/>
            <w:szCs w:val="24"/>
          </w:rPr>
          <w:t>Приложение N 1</w:t>
        </w:r>
      </w:hyperlink>
      <w:r w:rsidR="00C70607" w:rsidRPr="00213C5A">
        <w:rPr>
          <w:rFonts w:ascii="Times New Roman" w:hAnsi="Times New Roman" w:cs="Times New Roman"/>
          <w:szCs w:val="24"/>
        </w:rPr>
        <w:t xml:space="preserve"> - Спецификация;</w:t>
      </w:r>
    </w:p>
    <w:p w:rsidR="00C70607" w:rsidRPr="00213C5A" w:rsidRDefault="00831EA5" w:rsidP="00C70607">
      <w:pPr>
        <w:pStyle w:val="ConsPlusNormal"/>
        <w:spacing w:before="240"/>
        <w:ind w:firstLine="540"/>
        <w:jc w:val="both"/>
        <w:rPr>
          <w:rFonts w:ascii="Times New Roman" w:hAnsi="Times New Roman" w:cs="Times New Roman"/>
          <w:szCs w:val="24"/>
        </w:rPr>
      </w:pPr>
      <w:hyperlink w:anchor="P389" w:history="1">
        <w:r w:rsidR="00C70607" w:rsidRPr="00213C5A">
          <w:rPr>
            <w:rFonts w:ascii="Times New Roman" w:hAnsi="Times New Roman" w:cs="Times New Roman"/>
            <w:color w:val="0000FF"/>
            <w:szCs w:val="24"/>
          </w:rPr>
          <w:t>Приложение N 2</w:t>
        </w:r>
      </w:hyperlink>
      <w:r w:rsidR="00C70607" w:rsidRPr="00213C5A">
        <w:rPr>
          <w:rFonts w:ascii="Times New Roman" w:hAnsi="Times New Roman" w:cs="Times New Roman"/>
          <w:szCs w:val="24"/>
        </w:rPr>
        <w:t xml:space="preserve"> - Техническое задание;</w:t>
      </w:r>
    </w:p>
    <w:p w:rsidR="00C70607" w:rsidRPr="00213C5A" w:rsidRDefault="00831EA5" w:rsidP="00C70607">
      <w:pPr>
        <w:pStyle w:val="ConsPlusNormal"/>
        <w:spacing w:before="240"/>
        <w:ind w:firstLine="540"/>
        <w:jc w:val="both"/>
        <w:rPr>
          <w:rFonts w:ascii="Times New Roman" w:hAnsi="Times New Roman" w:cs="Times New Roman"/>
          <w:szCs w:val="24"/>
        </w:rPr>
      </w:pPr>
      <w:hyperlink w:anchor="P399" w:history="1">
        <w:r w:rsidR="00C70607" w:rsidRPr="00213C5A">
          <w:rPr>
            <w:rFonts w:ascii="Times New Roman" w:hAnsi="Times New Roman" w:cs="Times New Roman"/>
            <w:color w:val="0000FF"/>
            <w:szCs w:val="24"/>
          </w:rPr>
          <w:t>Приложение N 3</w:t>
        </w:r>
      </w:hyperlink>
      <w:r w:rsidR="00C70607" w:rsidRPr="00213C5A">
        <w:rPr>
          <w:rFonts w:ascii="Times New Roman" w:hAnsi="Times New Roman" w:cs="Times New Roman"/>
          <w:szCs w:val="24"/>
        </w:rPr>
        <w:t xml:space="preserve"> - Форма акта сдачи-приемки Товара;</w:t>
      </w:r>
    </w:p>
    <w:p w:rsidR="00C70607" w:rsidRPr="00213C5A" w:rsidRDefault="00831EA5" w:rsidP="00C70607">
      <w:pPr>
        <w:pStyle w:val="ConsPlusNormal"/>
        <w:spacing w:before="240"/>
        <w:ind w:firstLine="540"/>
        <w:jc w:val="both"/>
        <w:rPr>
          <w:rFonts w:ascii="Times New Roman" w:hAnsi="Times New Roman" w:cs="Times New Roman"/>
          <w:szCs w:val="24"/>
        </w:rPr>
      </w:pPr>
      <w:hyperlink w:anchor="P465" w:history="1">
        <w:r w:rsidR="00C70607" w:rsidRPr="00213C5A">
          <w:rPr>
            <w:rFonts w:ascii="Times New Roman" w:hAnsi="Times New Roman" w:cs="Times New Roman"/>
            <w:color w:val="0000FF"/>
            <w:szCs w:val="24"/>
          </w:rPr>
          <w:t>Приложение N 4</w:t>
        </w:r>
      </w:hyperlink>
      <w:r w:rsidR="00C70607" w:rsidRPr="00213C5A">
        <w:rPr>
          <w:rFonts w:ascii="Times New Roman" w:hAnsi="Times New Roman" w:cs="Times New Roman"/>
          <w:szCs w:val="24"/>
        </w:rPr>
        <w:t xml:space="preserve"> - Форма заявки на поставку Товара;</w:t>
      </w:r>
    </w:p>
    <w:p w:rsidR="00C70607" w:rsidRPr="00213C5A" w:rsidRDefault="00C70607" w:rsidP="00EF64E8">
      <w:pPr>
        <w:pStyle w:val="ConsPlusNormal"/>
        <w:spacing w:before="240"/>
        <w:ind w:firstLine="540"/>
        <w:jc w:val="center"/>
        <w:rPr>
          <w:rFonts w:ascii="Times New Roman" w:hAnsi="Times New Roman" w:cs="Times New Roman"/>
          <w:szCs w:val="24"/>
        </w:rPr>
      </w:pPr>
      <w:r w:rsidRPr="00213C5A">
        <w:rPr>
          <w:rFonts w:ascii="Times New Roman" w:hAnsi="Times New Roman" w:cs="Times New Roman"/>
          <w:szCs w:val="24"/>
        </w:rPr>
        <w:t>.</w:t>
      </w:r>
      <w:bookmarkStart w:id="22" w:name="P306"/>
      <w:bookmarkEnd w:id="22"/>
      <w:r w:rsidRPr="00213C5A">
        <w:rPr>
          <w:rFonts w:ascii="Times New Roman" w:hAnsi="Times New Roman" w:cs="Times New Roman"/>
          <w:szCs w:val="24"/>
        </w:rPr>
        <w:t>XI</w:t>
      </w:r>
      <w:r w:rsidRPr="00213C5A">
        <w:rPr>
          <w:rFonts w:ascii="Times New Roman" w:hAnsi="Times New Roman" w:cs="Times New Roman"/>
          <w:szCs w:val="24"/>
          <w:lang w:val="en-US"/>
        </w:rPr>
        <w:t>II</w:t>
      </w:r>
      <w:r w:rsidRPr="00213C5A">
        <w:rPr>
          <w:rFonts w:ascii="Times New Roman" w:hAnsi="Times New Roman" w:cs="Times New Roman"/>
          <w:szCs w:val="24"/>
        </w:rPr>
        <w:t>. АДРЕСА. БАНК</w:t>
      </w:r>
    </w:p>
    <w:p w:rsidR="00C70607" w:rsidRPr="00213C5A" w:rsidRDefault="00C70607" w:rsidP="00C70607">
      <w:pPr>
        <w:pStyle w:val="ConsPlusNormal"/>
        <w:jc w:val="center"/>
        <w:outlineLvl w:val="1"/>
        <w:rPr>
          <w:rFonts w:ascii="Times New Roman" w:hAnsi="Times New Roman" w:cs="Times New Roman"/>
          <w:szCs w:val="24"/>
        </w:rPr>
      </w:pPr>
      <w:r w:rsidRPr="00213C5A">
        <w:rPr>
          <w:rFonts w:ascii="Times New Roman" w:hAnsi="Times New Roman" w:cs="Times New Roman"/>
          <w:szCs w:val="24"/>
        </w:rPr>
        <w:t>ОВСКИЕ РЕКВИЗИТЫ И ПОДПИСИ СТОРОН:</w:t>
      </w:r>
    </w:p>
    <w:p w:rsidR="00C70607" w:rsidRPr="00213C5A" w:rsidRDefault="00C70607" w:rsidP="00C70607">
      <w:pPr>
        <w:pStyle w:val="ConsPlusNormal"/>
        <w:jc w:val="both"/>
        <w:rPr>
          <w:rFonts w:ascii="Times New Roman" w:hAnsi="Times New Roman" w:cs="Times New Roman"/>
          <w:szCs w:val="24"/>
        </w:rPr>
      </w:pPr>
    </w:p>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
        <w:gridCol w:w="4395"/>
        <w:gridCol w:w="4677"/>
      </w:tblGrid>
      <w:tr w:rsidR="00C70607" w:rsidRPr="00213C5A" w:rsidTr="00C70607">
        <w:tc>
          <w:tcPr>
            <w:tcW w:w="4457" w:type="dxa"/>
            <w:gridSpan w:val="2"/>
          </w:tcPr>
          <w:p w:rsidR="00C70607" w:rsidRPr="00213C5A" w:rsidRDefault="00C70607" w:rsidP="00C70607">
            <w:pPr>
              <w:pStyle w:val="ConsPlusNormal"/>
              <w:ind w:left="567"/>
              <w:rPr>
                <w:rFonts w:ascii="Times New Roman" w:hAnsi="Times New Roman" w:cs="Times New Roman"/>
                <w:szCs w:val="24"/>
              </w:rPr>
            </w:pPr>
            <w:r w:rsidRPr="00213C5A">
              <w:rPr>
                <w:rFonts w:ascii="Times New Roman" w:hAnsi="Times New Roman" w:cs="Times New Roman"/>
                <w:szCs w:val="24"/>
              </w:rPr>
              <w:t>Заказчик:</w:t>
            </w:r>
          </w:p>
        </w:tc>
        <w:tc>
          <w:tcPr>
            <w:tcW w:w="4677" w:type="dxa"/>
          </w:tcPr>
          <w:p w:rsidR="00C70607" w:rsidRPr="00213C5A" w:rsidRDefault="00C70607" w:rsidP="00C70607">
            <w:pPr>
              <w:pStyle w:val="ConsPlusNormal"/>
              <w:rPr>
                <w:rFonts w:ascii="Times New Roman" w:hAnsi="Times New Roman" w:cs="Times New Roman"/>
                <w:szCs w:val="24"/>
              </w:rPr>
            </w:pPr>
            <w:r w:rsidRPr="00213C5A">
              <w:rPr>
                <w:rFonts w:ascii="Times New Roman" w:hAnsi="Times New Roman" w:cs="Times New Roman"/>
                <w:szCs w:val="24"/>
              </w:rPr>
              <w:t>Поставщик:</w:t>
            </w:r>
          </w:p>
        </w:tc>
      </w:tr>
      <w:tr w:rsidR="00C70607" w:rsidRPr="00213C5A" w:rsidTr="00C70607">
        <w:tblPrEx>
          <w:tblCellMar>
            <w:top w:w="0" w:type="dxa"/>
            <w:left w:w="108" w:type="dxa"/>
            <w:bottom w:w="0" w:type="dxa"/>
            <w:right w:w="108" w:type="dxa"/>
          </w:tblCellMar>
        </w:tblPrEx>
        <w:trPr>
          <w:gridBefore w:val="1"/>
          <w:wBefore w:w="62" w:type="dxa"/>
          <w:trHeight w:val="3911"/>
        </w:trPr>
        <w:tc>
          <w:tcPr>
            <w:tcW w:w="4395" w:type="dxa"/>
            <w:shd w:val="clear" w:color="auto" w:fill="auto"/>
          </w:tcPr>
          <w:p w:rsidR="00781D4B" w:rsidRPr="00BB47B5" w:rsidRDefault="00781D4B" w:rsidP="00781D4B">
            <w:pPr>
              <w:rPr>
                <w:rFonts w:ascii="Times New Roman" w:hAnsi="Times New Roman"/>
                <w:b/>
              </w:rPr>
            </w:pPr>
            <w:r w:rsidRPr="00BB47B5">
              <w:rPr>
                <w:rFonts w:ascii="Times New Roman" w:hAnsi="Times New Roman"/>
                <w:b/>
                <w:bCs/>
                <w:color w:val="000000"/>
                <w:spacing w:val="-4"/>
              </w:rPr>
              <w:t>М</w:t>
            </w:r>
            <w:r w:rsidR="00175599">
              <w:rPr>
                <w:rFonts w:ascii="Times New Roman" w:hAnsi="Times New Roman"/>
                <w:b/>
              </w:rPr>
              <w:t>униципальное бюджет</w:t>
            </w:r>
            <w:r w:rsidRPr="00BB47B5">
              <w:rPr>
                <w:rFonts w:ascii="Times New Roman" w:hAnsi="Times New Roman"/>
                <w:b/>
              </w:rPr>
              <w:t>ное дошкольное образовательное учреждение города Новосибирска «Детский сад № 460 », (</w:t>
            </w:r>
            <w:r w:rsidR="00175599" w:rsidRPr="00175599">
              <w:rPr>
                <w:rFonts w:ascii="Times New Roman" w:eastAsia="Calibri" w:hAnsi="Times New Roman"/>
                <w:sz w:val="22"/>
                <w:szCs w:val="22"/>
                <w:lang w:eastAsia="ar-SA"/>
              </w:rPr>
              <w:t>МБДОУ д/с 460</w:t>
            </w:r>
            <w:r w:rsidRPr="00BB47B5">
              <w:rPr>
                <w:rFonts w:ascii="Times New Roman" w:hAnsi="Times New Roman"/>
                <w:b/>
              </w:rPr>
              <w:t>)</w:t>
            </w:r>
          </w:p>
          <w:p w:rsidR="00175599" w:rsidRPr="00175599" w:rsidRDefault="00175599" w:rsidP="00175599">
            <w:pPr>
              <w:spacing w:after="0"/>
              <w:ind w:right="34"/>
              <w:rPr>
                <w:rFonts w:ascii="Times New Roman" w:eastAsia="Calibri" w:hAnsi="Times New Roman"/>
                <w:color w:val="000000"/>
                <w:sz w:val="22"/>
                <w:szCs w:val="22"/>
              </w:rPr>
            </w:pPr>
            <w:r w:rsidRPr="00175599">
              <w:rPr>
                <w:rFonts w:ascii="Times New Roman" w:eastAsia="Calibri" w:hAnsi="Times New Roman"/>
                <w:color w:val="000000"/>
                <w:sz w:val="22"/>
                <w:szCs w:val="22"/>
              </w:rPr>
              <w:t xml:space="preserve">630111, г. Новосибирск, ул. Кропоткина, 128/2      </w:t>
            </w:r>
          </w:p>
          <w:p w:rsidR="00175599" w:rsidRPr="00175599" w:rsidRDefault="00175599" w:rsidP="00175599">
            <w:pPr>
              <w:spacing w:after="0"/>
              <w:ind w:right="34"/>
              <w:rPr>
                <w:rFonts w:ascii="Times New Roman" w:eastAsia="Calibri" w:hAnsi="Times New Roman"/>
                <w:color w:val="000000"/>
                <w:sz w:val="22"/>
                <w:szCs w:val="22"/>
              </w:rPr>
            </w:pPr>
            <w:r w:rsidRPr="00175599">
              <w:rPr>
                <w:rFonts w:ascii="Times New Roman" w:eastAsia="Calibri" w:hAnsi="Times New Roman"/>
                <w:color w:val="000000"/>
                <w:sz w:val="22"/>
                <w:szCs w:val="22"/>
              </w:rPr>
              <w:t>ИНН 5402127091, КПП 540201001</w:t>
            </w:r>
          </w:p>
          <w:p w:rsidR="00175599" w:rsidRPr="00175599" w:rsidRDefault="00175599" w:rsidP="00175599">
            <w:pPr>
              <w:spacing w:after="0"/>
              <w:ind w:right="34"/>
              <w:rPr>
                <w:rFonts w:ascii="Times New Roman" w:eastAsia="Calibri" w:hAnsi="Times New Roman"/>
                <w:color w:val="000000"/>
                <w:sz w:val="22"/>
                <w:szCs w:val="22"/>
              </w:rPr>
            </w:pPr>
            <w:r w:rsidRPr="00175599">
              <w:rPr>
                <w:rFonts w:ascii="Times New Roman" w:eastAsia="Calibri" w:hAnsi="Times New Roman"/>
                <w:color w:val="000000"/>
                <w:sz w:val="22"/>
                <w:szCs w:val="22"/>
              </w:rPr>
              <w:t>р/с 03234643507010005100</w:t>
            </w:r>
          </w:p>
          <w:p w:rsidR="00175599" w:rsidRPr="00175599" w:rsidRDefault="00175599" w:rsidP="00175599">
            <w:pPr>
              <w:spacing w:after="0"/>
              <w:ind w:right="34"/>
              <w:rPr>
                <w:rFonts w:ascii="Times New Roman" w:eastAsia="Calibri" w:hAnsi="Times New Roman"/>
                <w:color w:val="000000"/>
                <w:sz w:val="22"/>
                <w:szCs w:val="22"/>
              </w:rPr>
            </w:pPr>
            <w:r w:rsidRPr="00175599">
              <w:rPr>
                <w:rFonts w:ascii="Times New Roman" w:eastAsia="Calibri" w:hAnsi="Times New Roman"/>
                <w:color w:val="000000"/>
                <w:sz w:val="22"/>
                <w:szCs w:val="22"/>
              </w:rPr>
              <w:t>к/с 40102810445370000043</w:t>
            </w:r>
          </w:p>
          <w:p w:rsidR="00175599" w:rsidRPr="00175599" w:rsidRDefault="00175599" w:rsidP="00175599">
            <w:pPr>
              <w:spacing w:after="0"/>
              <w:ind w:right="34"/>
              <w:jc w:val="left"/>
              <w:rPr>
                <w:rFonts w:ascii="Times New Roman" w:eastAsia="Calibri" w:hAnsi="Times New Roman"/>
                <w:color w:val="000000"/>
                <w:sz w:val="22"/>
                <w:szCs w:val="22"/>
              </w:rPr>
            </w:pPr>
            <w:r w:rsidRPr="00175599">
              <w:rPr>
                <w:rFonts w:ascii="Times New Roman" w:eastAsia="Calibri" w:hAnsi="Times New Roman"/>
                <w:color w:val="000000"/>
                <w:sz w:val="22"/>
                <w:szCs w:val="22"/>
              </w:rPr>
              <w:t xml:space="preserve">Сибирское ГУ Банка России//УФК по Новосибирской области г. Новосибирск, </w:t>
            </w:r>
          </w:p>
          <w:p w:rsidR="00175599" w:rsidRPr="00175599" w:rsidRDefault="00175599" w:rsidP="00175599">
            <w:pPr>
              <w:spacing w:after="0"/>
              <w:ind w:right="34"/>
              <w:rPr>
                <w:rFonts w:ascii="Times New Roman" w:eastAsia="Calibri" w:hAnsi="Times New Roman"/>
                <w:color w:val="000000"/>
                <w:sz w:val="22"/>
                <w:szCs w:val="22"/>
              </w:rPr>
            </w:pPr>
            <w:r w:rsidRPr="00175599">
              <w:rPr>
                <w:rFonts w:ascii="Times New Roman" w:eastAsia="Calibri" w:hAnsi="Times New Roman"/>
                <w:color w:val="000000"/>
                <w:sz w:val="22"/>
                <w:szCs w:val="22"/>
              </w:rPr>
              <w:t>БИК 015004950</w:t>
            </w:r>
          </w:p>
          <w:p w:rsidR="00175599" w:rsidRPr="00175599" w:rsidRDefault="00175599" w:rsidP="00175599">
            <w:pPr>
              <w:spacing w:after="0"/>
              <w:ind w:right="34"/>
              <w:rPr>
                <w:rFonts w:ascii="Times New Roman" w:eastAsia="Calibri" w:hAnsi="Times New Roman"/>
                <w:color w:val="000000"/>
                <w:sz w:val="22"/>
                <w:szCs w:val="22"/>
              </w:rPr>
            </w:pPr>
            <w:r w:rsidRPr="00175599">
              <w:rPr>
                <w:rFonts w:ascii="Times New Roman" w:eastAsia="Calibri" w:hAnsi="Times New Roman"/>
                <w:color w:val="000000"/>
                <w:sz w:val="22"/>
                <w:szCs w:val="22"/>
              </w:rPr>
              <w:t xml:space="preserve">Л/с 014.02.381.8 </w:t>
            </w:r>
          </w:p>
          <w:p w:rsidR="00175599" w:rsidRPr="00175599" w:rsidRDefault="00175599" w:rsidP="00175599">
            <w:pPr>
              <w:spacing w:after="0"/>
              <w:ind w:right="34"/>
              <w:rPr>
                <w:rFonts w:ascii="Times New Roman" w:eastAsia="Calibri" w:hAnsi="Times New Roman"/>
                <w:color w:val="000000"/>
                <w:sz w:val="22"/>
                <w:szCs w:val="22"/>
              </w:rPr>
            </w:pPr>
            <w:r w:rsidRPr="00175599">
              <w:rPr>
                <w:rFonts w:ascii="Times New Roman" w:eastAsia="Calibri" w:hAnsi="Times New Roman"/>
                <w:color w:val="000000"/>
                <w:sz w:val="22"/>
                <w:szCs w:val="22"/>
              </w:rPr>
              <w:t>014.02.381.9</w:t>
            </w:r>
          </w:p>
          <w:p w:rsidR="00175599" w:rsidRPr="00175599" w:rsidRDefault="00175599" w:rsidP="00175599">
            <w:pPr>
              <w:spacing w:after="0"/>
              <w:ind w:right="34"/>
              <w:rPr>
                <w:rFonts w:ascii="Times New Roman" w:eastAsia="Calibri" w:hAnsi="Times New Roman"/>
                <w:color w:val="000000"/>
                <w:sz w:val="22"/>
                <w:szCs w:val="22"/>
              </w:rPr>
            </w:pPr>
            <w:r w:rsidRPr="00175599">
              <w:rPr>
                <w:rFonts w:ascii="Times New Roman" w:eastAsia="Calibri" w:hAnsi="Times New Roman"/>
                <w:color w:val="000000"/>
                <w:sz w:val="22"/>
                <w:szCs w:val="22"/>
              </w:rPr>
              <w:t>в ДФ и НП мэрии</w:t>
            </w:r>
          </w:p>
          <w:p w:rsidR="00175599" w:rsidRPr="00175599" w:rsidRDefault="00175599" w:rsidP="00175599">
            <w:pPr>
              <w:spacing w:after="0"/>
              <w:ind w:right="34"/>
              <w:rPr>
                <w:rFonts w:ascii="Times New Roman" w:eastAsia="Calibri" w:hAnsi="Times New Roman"/>
                <w:color w:val="000000"/>
                <w:sz w:val="22"/>
                <w:szCs w:val="22"/>
              </w:rPr>
            </w:pPr>
            <w:r w:rsidRPr="00175599">
              <w:rPr>
                <w:rFonts w:ascii="Times New Roman" w:eastAsia="Calibri" w:hAnsi="Times New Roman"/>
                <w:color w:val="000000"/>
                <w:sz w:val="22"/>
                <w:szCs w:val="22"/>
              </w:rPr>
              <w:t xml:space="preserve">т. 273-57-04, 273-47-16 </w:t>
            </w:r>
          </w:p>
          <w:p w:rsidR="00175599" w:rsidRPr="00175599" w:rsidRDefault="00175599" w:rsidP="00175599">
            <w:pPr>
              <w:spacing w:after="0"/>
              <w:ind w:right="34"/>
              <w:rPr>
                <w:rFonts w:ascii="Times New Roman" w:eastAsia="Calibri" w:hAnsi="Times New Roman"/>
                <w:color w:val="000000"/>
                <w:sz w:val="22"/>
                <w:szCs w:val="22"/>
              </w:rPr>
            </w:pPr>
            <w:r w:rsidRPr="00175599">
              <w:rPr>
                <w:rFonts w:ascii="Times New Roman" w:eastAsia="Calibri" w:hAnsi="Times New Roman"/>
                <w:color w:val="000000"/>
                <w:sz w:val="22"/>
                <w:szCs w:val="22"/>
              </w:rPr>
              <w:t>460ds@mail.ru</w:t>
            </w:r>
          </w:p>
          <w:p w:rsidR="00175599" w:rsidRPr="00175599" w:rsidRDefault="00175599" w:rsidP="00175599">
            <w:pPr>
              <w:spacing w:after="0"/>
              <w:ind w:right="34"/>
              <w:rPr>
                <w:rFonts w:ascii="Times New Roman" w:eastAsia="Calibri" w:hAnsi="Times New Roman"/>
                <w:color w:val="000000"/>
                <w:sz w:val="22"/>
                <w:szCs w:val="22"/>
              </w:rPr>
            </w:pPr>
          </w:p>
          <w:p w:rsidR="00781D4B" w:rsidRPr="00BB47B5" w:rsidRDefault="00781D4B" w:rsidP="00781D4B">
            <w:pPr>
              <w:tabs>
                <w:tab w:val="left" w:leader="underscore" w:pos="8731"/>
              </w:tabs>
              <w:autoSpaceDE w:val="0"/>
              <w:autoSpaceDN w:val="0"/>
              <w:adjustRightInd w:val="0"/>
              <w:spacing w:before="24"/>
              <w:rPr>
                <w:rFonts w:ascii="Times New Roman" w:hAnsi="Times New Roman"/>
                <w:color w:val="000000"/>
              </w:rPr>
            </w:pPr>
          </w:p>
          <w:p w:rsidR="00781D4B" w:rsidRDefault="00781D4B" w:rsidP="00781D4B">
            <w:pPr>
              <w:tabs>
                <w:tab w:val="left" w:leader="underscore" w:pos="8731"/>
              </w:tabs>
              <w:autoSpaceDE w:val="0"/>
              <w:autoSpaceDN w:val="0"/>
              <w:adjustRightInd w:val="0"/>
              <w:spacing w:before="24"/>
              <w:rPr>
                <w:rFonts w:ascii="Times New Roman" w:hAnsi="Times New Roman"/>
                <w:color w:val="000000"/>
              </w:rPr>
            </w:pPr>
          </w:p>
          <w:p w:rsidR="00781D4B" w:rsidRPr="00BB47B5" w:rsidRDefault="00781D4B" w:rsidP="00781D4B">
            <w:pPr>
              <w:tabs>
                <w:tab w:val="left" w:leader="underscore" w:pos="8731"/>
              </w:tabs>
              <w:autoSpaceDE w:val="0"/>
              <w:autoSpaceDN w:val="0"/>
              <w:adjustRightInd w:val="0"/>
              <w:spacing w:before="24"/>
              <w:rPr>
                <w:rFonts w:ascii="Times New Roman" w:hAnsi="Times New Roman"/>
                <w:color w:val="000000"/>
              </w:rPr>
            </w:pPr>
            <w:r w:rsidRPr="00BB47B5">
              <w:rPr>
                <w:rFonts w:ascii="Times New Roman" w:hAnsi="Times New Roman"/>
                <w:color w:val="000000"/>
              </w:rPr>
              <w:t xml:space="preserve">Заведующий ____________ </w:t>
            </w:r>
            <w:proofErr w:type="spellStart"/>
            <w:r w:rsidRPr="00BB47B5">
              <w:rPr>
                <w:rFonts w:ascii="Times New Roman" w:hAnsi="Times New Roman"/>
                <w:color w:val="000000"/>
              </w:rPr>
              <w:t>Глупак</w:t>
            </w:r>
            <w:proofErr w:type="spellEnd"/>
            <w:r w:rsidRPr="00BB47B5">
              <w:rPr>
                <w:rFonts w:ascii="Times New Roman" w:hAnsi="Times New Roman"/>
                <w:color w:val="000000"/>
              </w:rPr>
              <w:t xml:space="preserve"> Н. В.</w:t>
            </w:r>
          </w:p>
          <w:p w:rsidR="00C70607" w:rsidRPr="00BB47B5" w:rsidRDefault="00781D4B" w:rsidP="00781D4B">
            <w:pPr>
              <w:spacing w:after="0"/>
              <w:rPr>
                <w:rFonts w:ascii="Times New Roman" w:hAnsi="Times New Roman"/>
                <w:color w:val="000000"/>
              </w:rPr>
            </w:pPr>
            <w:proofErr w:type="spellStart"/>
            <w:r w:rsidRPr="00BB47B5">
              <w:rPr>
                <w:rFonts w:ascii="Times New Roman" w:hAnsi="Times New Roman"/>
                <w:color w:val="000000"/>
              </w:rPr>
              <w:t>мп</w:t>
            </w:r>
            <w:proofErr w:type="spellEnd"/>
          </w:p>
        </w:tc>
        <w:tc>
          <w:tcPr>
            <w:tcW w:w="4677" w:type="dxa"/>
            <w:shd w:val="clear" w:color="auto" w:fill="auto"/>
          </w:tcPr>
          <w:p w:rsidR="00C70607" w:rsidRPr="00BB47B5" w:rsidRDefault="00C70607" w:rsidP="00C70607">
            <w:pPr>
              <w:widowControl w:val="0"/>
              <w:spacing w:after="0"/>
              <w:rPr>
                <w:rFonts w:ascii="Times New Roman" w:hAnsi="Times New Roman"/>
                <w:lang w:eastAsia="ar-SA"/>
              </w:rPr>
            </w:pPr>
          </w:p>
          <w:p w:rsidR="00C70607" w:rsidRPr="00BB47B5" w:rsidRDefault="00C70607" w:rsidP="00C70607">
            <w:pPr>
              <w:widowControl w:val="0"/>
              <w:spacing w:after="0"/>
              <w:rPr>
                <w:rFonts w:ascii="Times New Roman" w:hAnsi="Times New Roman"/>
                <w:lang w:eastAsia="ar-SA"/>
              </w:rPr>
            </w:pPr>
          </w:p>
          <w:p w:rsidR="00C70607" w:rsidRPr="00BB47B5" w:rsidRDefault="00C70607" w:rsidP="00C70607">
            <w:pPr>
              <w:widowControl w:val="0"/>
              <w:spacing w:after="0"/>
              <w:rPr>
                <w:rFonts w:ascii="Times New Roman" w:hAnsi="Times New Roman"/>
                <w:lang w:eastAsia="ar-SA"/>
              </w:rPr>
            </w:pPr>
          </w:p>
          <w:p w:rsidR="00C70607" w:rsidRPr="00BB47B5" w:rsidRDefault="00C70607" w:rsidP="00C70607">
            <w:pPr>
              <w:widowControl w:val="0"/>
              <w:spacing w:after="0"/>
              <w:rPr>
                <w:rFonts w:ascii="Times New Roman" w:hAnsi="Times New Roman"/>
                <w:lang w:eastAsia="ar-SA"/>
              </w:rPr>
            </w:pPr>
          </w:p>
          <w:p w:rsidR="00C70607" w:rsidRPr="00BB47B5" w:rsidRDefault="00C70607" w:rsidP="00C70607">
            <w:pPr>
              <w:widowControl w:val="0"/>
              <w:spacing w:after="0"/>
              <w:rPr>
                <w:rFonts w:ascii="Times New Roman" w:hAnsi="Times New Roman"/>
                <w:lang w:eastAsia="ar-SA"/>
              </w:rPr>
            </w:pPr>
          </w:p>
          <w:p w:rsidR="00C70607" w:rsidRPr="00BB47B5" w:rsidRDefault="00C70607" w:rsidP="00C70607">
            <w:pPr>
              <w:widowControl w:val="0"/>
              <w:spacing w:after="0"/>
              <w:rPr>
                <w:rFonts w:ascii="Times New Roman" w:hAnsi="Times New Roman"/>
                <w:lang w:eastAsia="ar-SA"/>
              </w:rPr>
            </w:pPr>
          </w:p>
          <w:p w:rsidR="00C70607" w:rsidRPr="00BB47B5" w:rsidRDefault="00C70607" w:rsidP="00C70607">
            <w:pPr>
              <w:widowControl w:val="0"/>
              <w:spacing w:after="0"/>
              <w:rPr>
                <w:rFonts w:ascii="Times New Roman" w:hAnsi="Times New Roman"/>
                <w:lang w:eastAsia="ar-SA"/>
              </w:rPr>
            </w:pPr>
          </w:p>
          <w:p w:rsidR="00C70607" w:rsidRPr="00BB47B5" w:rsidRDefault="00C70607" w:rsidP="00C70607">
            <w:pPr>
              <w:widowControl w:val="0"/>
              <w:spacing w:after="0"/>
              <w:rPr>
                <w:rFonts w:ascii="Times New Roman" w:hAnsi="Times New Roman"/>
                <w:lang w:eastAsia="ar-SA"/>
              </w:rPr>
            </w:pPr>
          </w:p>
          <w:p w:rsidR="00C70607" w:rsidRPr="00BB47B5" w:rsidRDefault="00C70607" w:rsidP="00C70607">
            <w:pPr>
              <w:widowControl w:val="0"/>
              <w:spacing w:after="0"/>
              <w:rPr>
                <w:rFonts w:ascii="Times New Roman" w:hAnsi="Times New Roman"/>
                <w:lang w:eastAsia="ar-SA"/>
              </w:rPr>
            </w:pPr>
          </w:p>
        </w:tc>
      </w:tr>
    </w:tbl>
    <w:p w:rsidR="00546EAB" w:rsidRPr="00213C5A" w:rsidRDefault="00546EAB">
      <w:pPr>
        <w:pStyle w:val="ConsPlusNormal"/>
        <w:jc w:val="both"/>
        <w:rPr>
          <w:rFonts w:ascii="Times New Roman" w:hAnsi="Times New Roman" w:cs="Times New Roman"/>
          <w:szCs w:val="24"/>
        </w:rPr>
      </w:pPr>
    </w:p>
    <w:p w:rsidR="00DF655E" w:rsidRDefault="00DF655E">
      <w:pPr>
        <w:pStyle w:val="ConsPlusNormal"/>
        <w:jc w:val="right"/>
        <w:outlineLvl w:val="1"/>
        <w:rPr>
          <w:rFonts w:ascii="Times New Roman" w:hAnsi="Times New Roman" w:cs="Times New Roman"/>
          <w:szCs w:val="24"/>
        </w:rPr>
      </w:pPr>
    </w:p>
    <w:p w:rsidR="00E81936" w:rsidRDefault="00E81936">
      <w:pPr>
        <w:pStyle w:val="ConsPlusNormal"/>
        <w:jc w:val="right"/>
        <w:outlineLvl w:val="1"/>
        <w:rPr>
          <w:rFonts w:ascii="Times New Roman" w:hAnsi="Times New Roman" w:cs="Times New Roman"/>
          <w:szCs w:val="24"/>
        </w:rPr>
      </w:pPr>
    </w:p>
    <w:p w:rsidR="00E81936" w:rsidRDefault="00E81936">
      <w:pPr>
        <w:pStyle w:val="ConsPlusNormal"/>
        <w:jc w:val="right"/>
        <w:outlineLvl w:val="1"/>
        <w:rPr>
          <w:rFonts w:ascii="Times New Roman" w:hAnsi="Times New Roman" w:cs="Times New Roman"/>
          <w:szCs w:val="24"/>
        </w:rPr>
      </w:pPr>
    </w:p>
    <w:p w:rsidR="00E81936" w:rsidRDefault="00E81936">
      <w:pPr>
        <w:pStyle w:val="ConsPlusNormal"/>
        <w:jc w:val="right"/>
        <w:outlineLvl w:val="1"/>
        <w:rPr>
          <w:rFonts w:ascii="Times New Roman" w:hAnsi="Times New Roman" w:cs="Times New Roman"/>
          <w:szCs w:val="24"/>
        </w:rPr>
      </w:pPr>
    </w:p>
    <w:p w:rsidR="00E81936" w:rsidRDefault="00E81936">
      <w:pPr>
        <w:pStyle w:val="ConsPlusNormal"/>
        <w:jc w:val="right"/>
        <w:outlineLvl w:val="1"/>
        <w:rPr>
          <w:rFonts w:ascii="Times New Roman" w:hAnsi="Times New Roman" w:cs="Times New Roman"/>
          <w:szCs w:val="24"/>
        </w:rPr>
      </w:pPr>
    </w:p>
    <w:p w:rsidR="00E81936" w:rsidRDefault="00E81936">
      <w:pPr>
        <w:pStyle w:val="ConsPlusNormal"/>
        <w:jc w:val="right"/>
        <w:outlineLvl w:val="1"/>
        <w:rPr>
          <w:rFonts w:ascii="Times New Roman" w:hAnsi="Times New Roman" w:cs="Times New Roman"/>
          <w:szCs w:val="24"/>
        </w:rPr>
      </w:pPr>
    </w:p>
    <w:p w:rsidR="00E81936" w:rsidRDefault="00E81936">
      <w:pPr>
        <w:pStyle w:val="ConsPlusNormal"/>
        <w:jc w:val="right"/>
        <w:outlineLvl w:val="1"/>
        <w:rPr>
          <w:rFonts w:ascii="Times New Roman" w:hAnsi="Times New Roman" w:cs="Times New Roman"/>
          <w:szCs w:val="24"/>
        </w:rPr>
      </w:pPr>
    </w:p>
    <w:p w:rsidR="00E81936" w:rsidRDefault="00E81936">
      <w:pPr>
        <w:pStyle w:val="ConsPlusNormal"/>
        <w:jc w:val="right"/>
        <w:outlineLvl w:val="1"/>
        <w:rPr>
          <w:rFonts w:ascii="Times New Roman" w:hAnsi="Times New Roman" w:cs="Times New Roman"/>
          <w:szCs w:val="24"/>
        </w:rPr>
      </w:pPr>
    </w:p>
    <w:p w:rsidR="00E81936" w:rsidRDefault="00E81936">
      <w:pPr>
        <w:pStyle w:val="ConsPlusNormal"/>
        <w:jc w:val="right"/>
        <w:outlineLvl w:val="1"/>
        <w:rPr>
          <w:rFonts w:ascii="Times New Roman" w:hAnsi="Times New Roman" w:cs="Times New Roman"/>
          <w:szCs w:val="24"/>
        </w:rPr>
      </w:pPr>
    </w:p>
    <w:p w:rsidR="00E81936" w:rsidRDefault="00E81936">
      <w:pPr>
        <w:pStyle w:val="ConsPlusNormal"/>
        <w:jc w:val="right"/>
        <w:outlineLvl w:val="1"/>
        <w:rPr>
          <w:rFonts w:ascii="Times New Roman" w:hAnsi="Times New Roman" w:cs="Times New Roman"/>
          <w:szCs w:val="24"/>
        </w:rPr>
      </w:pPr>
    </w:p>
    <w:p w:rsidR="00E81936" w:rsidRDefault="00E81936">
      <w:pPr>
        <w:pStyle w:val="ConsPlusNormal"/>
        <w:jc w:val="right"/>
        <w:outlineLvl w:val="1"/>
        <w:rPr>
          <w:rFonts w:ascii="Times New Roman" w:hAnsi="Times New Roman" w:cs="Times New Roman"/>
          <w:szCs w:val="24"/>
        </w:rPr>
      </w:pPr>
    </w:p>
    <w:p w:rsidR="00E81936" w:rsidRDefault="00E81936">
      <w:pPr>
        <w:pStyle w:val="ConsPlusNormal"/>
        <w:jc w:val="right"/>
        <w:outlineLvl w:val="1"/>
        <w:rPr>
          <w:rFonts w:ascii="Times New Roman" w:hAnsi="Times New Roman" w:cs="Times New Roman"/>
          <w:szCs w:val="24"/>
        </w:rPr>
      </w:pPr>
    </w:p>
    <w:p w:rsidR="00E81936" w:rsidRDefault="00E81936">
      <w:pPr>
        <w:pStyle w:val="ConsPlusNormal"/>
        <w:jc w:val="right"/>
        <w:outlineLvl w:val="1"/>
        <w:rPr>
          <w:rFonts w:ascii="Times New Roman" w:hAnsi="Times New Roman" w:cs="Times New Roman"/>
          <w:szCs w:val="24"/>
        </w:rPr>
      </w:pPr>
    </w:p>
    <w:p w:rsidR="00E81936" w:rsidRDefault="00E81936">
      <w:pPr>
        <w:pStyle w:val="ConsPlusNormal"/>
        <w:jc w:val="right"/>
        <w:outlineLvl w:val="1"/>
        <w:rPr>
          <w:rFonts w:ascii="Times New Roman" w:hAnsi="Times New Roman" w:cs="Times New Roman"/>
          <w:szCs w:val="24"/>
        </w:rPr>
      </w:pPr>
    </w:p>
    <w:p w:rsidR="00E81936" w:rsidRDefault="00E81936">
      <w:pPr>
        <w:pStyle w:val="ConsPlusNormal"/>
        <w:jc w:val="right"/>
        <w:outlineLvl w:val="1"/>
        <w:rPr>
          <w:rFonts w:ascii="Times New Roman" w:hAnsi="Times New Roman" w:cs="Times New Roman"/>
          <w:szCs w:val="24"/>
        </w:rPr>
      </w:pPr>
    </w:p>
    <w:p w:rsidR="00E81936" w:rsidRDefault="00E81936">
      <w:pPr>
        <w:pStyle w:val="ConsPlusNormal"/>
        <w:jc w:val="right"/>
        <w:outlineLvl w:val="1"/>
        <w:rPr>
          <w:rFonts w:ascii="Times New Roman" w:hAnsi="Times New Roman" w:cs="Times New Roman"/>
          <w:szCs w:val="24"/>
        </w:rPr>
      </w:pPr>
    </w:p>
    <w:p w:rsidR="00E81936" w:rsidRDefault="00E81936">
      <w:pPr>
        <w:pStyle w:val="ConsPlusNormal"/>
        <w:jc w:val="right"/>
        <w:outlineLvl w:val="1"/>
        <w:rPr>
          <w:rFonts w:ascii="Times New Roman" w:hAnsi="Times New Roman" w:cs="Times New Roman"/>
          <w:szCs w:val="24"/>
        </w:rPr>
      </w:pPr>
    </w:p>
    <w:p w:rsidR="00E81936" w:rsidRPr="00213C5A" w:rsidRDefault="00E81936">
      <w:pPr>
        <w:pStyle w:val="ConsPlusNormal"/>
        <w:jc w:val="right"/>
        <w:outlineLvl w:val="1"/>
        <w:rPr>
          <w:rFonts w:ascii="Times New Roman" w:hAnsi="Times New Roman" w:cs="Times New Roman"/>
          <w:szCs w:val="24"/>
        </w:rPr>
      </w:pPr>
    </w:p>
    <w:p w:rsidR="00DF655E" w:rsidRPr="00213C5A" w:rsidRDefault="00DF655E">
      <w:pPr>
        <w:pStyle w:val="ConsPlusNormal"/>
        <w:jc w:val="right"/>
        <w:outlineLvl w:val="1"/>
        <w:rPr>
          <w:rFonts w:ascii="Times New Roman" w:hAnsi="Times New Roman" w:cs="Times New Roman"/>
          <w:szCs w:val="24"/>
        </w:rPr>
      </w:pPr>
    </w:p>
    <w:p w:rsidR="00546EAB" w:rsidRPr="00213C5A" w:rsidRDefault="00546EAB">
      <w:pPr>
        <w:pStyle w:val="ConsPlusNormal"/>
        <w:jc w:val="right"/>
        <w:outlineLvl w:val="1"/>
        <w:rPr>
          <w:rFonts w:ascii="Times New Roman" w:hAnsi="Times New Roman" w:cs="Times New Roman"/>
          <w:szCs w:val="24"/>
        </w:rPr>
      </w:pPr>
      <w:r w:rsidRPr="00213C5A">
        <w:rPr>
          <w:rFonts w:ascii="Times New Roman" w:hAnsi="Times New Roman" w:cs="Times New Roman"/>
          <w:szCs w:val="24"/>
        </w:rPr>
        <w:t>Приложение N 1</w:t>
      </w:r>
    </w:p>
    <w:p w:rsidR="00546EAB" w:rsidRPr="00213C5A" w:rsidRDefault="00546EAB">
      <w:pPr>
        <w:pStyle w:val="ConsPlusNormal"/>
        <w:jc w:val="right"/>
        <w:rPr>
          <w:rFonts w:ascii="Times New Roman" w:hAnsi="Times New Roman" w:cs="Times New Roman"/>
          <w:szCs w:val="24"/>
        </w:rPr>
      </w:pPr>
      <w:r w:rsidRPr="00213C5A">
        <w:rPr>
          <w:rFonts w:ascii="Times New Roman" w:hAnsi="Times New Roman" w:cs="Times New Roman"/>
          <w:szCs w:val="24"/>
        </w:rPr>
        <w:lastRenderedPageBreak/>
        <w:t>к Контракту</w:t>
      </w:r>
    </w:p>
    <w:p w:rsidR="00546EAB" w:rsidRPr="00213C5A" w:rsidRDefault="001D19A3">
      <w:pPr>
        <w:pStyle w:val="ConsPlusNormal"/>
        <w:jc w:val="right"/>
        <w:rPr>
          <w:rFonts w:ascii="Times New Roman" w:hAnsi="Times New Roman" w:cs="Times New Roman"/>
          <w:szCs w:val="24"/>
        </w:rPr>
      </w:pPr>
      <w:r>
        <w:rPr>
          <w:rFonts w:ascii="Times New Roman" w:hAnsi="Times New Roman" w:cs="Times New Roman"/>
          <w:szCs w:val="24"/>
        </w:rPr>
        <w:t xml:space="preserve">от "     "             </w:t>
      </w:r>
      <w:r w:rsidR="00271680">
        <w:rPr>
          <w:rFonts w:ascii="Times New Roman" w:hAnsi="Times New Roman" w:cs="Times New Roman"/>
          <w:szCs w:val="24"/>
        </w:rPr>
        <w:t xml:space="preserve"> 2024</w:t>
      </w:r>
      <w:r w:rsidR="00546EAB" w:rsidRPr="00213C5A">
        <w:rPr>
          <w:rFonts w:ascii="Times New Roman" w:hAnsi="Times New Roman" w:cs="Times New Roman"/>
          <w:szCs w:val="24"/>
        </w:rPr>
        <w:t xml:space="preserve"> г. N </w:t>
      </w:r>
    </w:p>
    <w:p w:rsidR="00546EAB" w:rsidRPr="00213C5A" w:rsidRDefault="00546EAB">
      <w:pPr>
        <w:pStyle w:val="ConsPlusNormal"/>
        <w:jc w:val="both"/>
        <w:rPr>
          <w:rFonts w:ascii="Times New Roman" w:hAnsi="Times New Roman" w:cs="Times New Roman"/>
          <w:szCs w:val="24"/>
        </w:rPr>
      </w:pPr>
    </w:p>
    <w:p w:rsidR="00546EAB" w:rsidRPr="00213C5A" w:rsidRDefault="00546EAB">
      <w:pPr>
        <w:pStyle w:val="ConsPlusNormal"/>
        <w:jc w:val="center"/>
        <w:rPr>
          <w:rFonts w:ascii="Times New Roman" w:hAnsi="Times New Roman" w:cs="Times New Roman"/>
          <w:szCs w:val="24"/>
        </w:rPr>
      </w:pPr>
      <w:bookmarkStart w:id="23" w:name="P326"/>
      <w:bookmarkEnd w:id="23"/>
      <w:r w:rsidRPr="00213C5A">
        <w:rPr>
          <w:rFonts w:ascii="Times New Roman" w:hAnsi="Times New Roman" w:cs="Times New Roman"/>
          <w:szCs w:val="24"/>
        </w:rPr>
        <w:t>СПЕЦИФИКАЦИЯ</w:t>
      </w:r>
    </w:p>
    <w:p w:rsidR="00546EAB" w:rsidRPr="00213C5A" w:rsidRDefault="00546EAB">
      <w:pPr>
        <w:pStyle w:val="ConsPlusNormal"/>
        <w:jc w:val="both"/>
        <w:rPr>
          <w:rFonts w:ascii="Times New Roman" w:hAnsi="Times New Roman" w:cs="Times New Roman"/>
          <w:szCs w:val="24"/>
        </w:rPr>
      </w:pPr>
    </w:p>
    <w:tbl>
      <w:tblPr>
        <w:tblW w:w="0" w:type="auto"/>
        <w:tblInd w:w="-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553"/>
        <w:gridCol w:w="1134"/>
        <w:gridCol w:w="1559"/>
        <w:gridCol w:w="1276"/>
        <w:gridCol w:w="1417"/>
        <w:gridCol w:w="1904"/>
      </w:tblGrid>
      <w:tr w:rsidR="00D2746A" w:rsidRPr="00213C5A" w:rsidTr="00FA2852">
        <w:tc>
          <w:tcPr>
            <w:tcW w:w="567" w:type="dxa"/>
          </w:tcPr>
          <w:p w:rsidR="00D2746A" w:rsidRPr="00213C5A" w:rsidRDefault="00D2746A">
            <w:pPr>
              <w:pStyle w:val="ConsPlusNormal"/>
              <w:jc w:val="center"/>
              <w:rPr>
                <w:rFonts w:ascii="Times New Roman" w:hAnsi="Times New Roman" w:cs="Times New Roman"/>
                <w:szCs w:val="24"/>
              </w:rPr>
            </w:pPr>
            <w:r w:rsidRPr="00213C5A">
              <w:rPr>
                <w:rFonts w:ascii="Times New Roman" w:hAnsi="Times New Roman" w:cs="Times New Roman"/>
                <w:szCs w:val="24"/>
              </w:rPr>
              <w:t>N п/п</w:t>
            </w:r>
          </w:p>
        </w:tc>
        <w:tc>
          <w:tcPr>
            <w:tcW w:w="2553" w:type="dxa"/>
          </w:tcPr>
          <w:p w:rsidR="00D2746A" w:rsidRPr="00213C5A" w:rsidRDefault="00D2746A">
            <w:pPr>
              <w:pStyle w:val="ConsPlusNormal"/>
              <w:jc w:val="center"/>
              <w:rPr>
                <w:rFonts w:ascii="Times New Roman" w:hAnsi="Times New Roman" w:cs="Times New Roman"/>
                <w:szCs w:val="24"/>
              </w:rPr>
            </w:pPr>
            <w:r w:rsidRPr="00213C5A">
              <w:rPr>
                <w:rFonts w:ascii="Times New Roman" w:hAnsi="Times New Roman" w:cs="Times New Roman"/>
                <w:szCs w:val="24"/>
              </w:rPr>
              <w:t>Наименование Товара</w:t>
            </w:r>
          </w:p>
        </w:tc>
        <w:tc>
          <w:tcPr>
            <w:tcW w:w="1134" w:type="dxa"/>
          </w:tcPr>
          <w:p w:rsidR="00D2746A" w:rsidRPr="00213C5A" w:rsidRDefault="00D2746A">
            <w:pPr>
              <w:pStyle w:val="ConsPlusNormal"/>
              <w:jc w:val="center"/>
              <w:rPr>
                <w:rFonts w:ascii="Times New Roman" w:hAnsi="Times New Roman" w:cs="Times New Roman"/>
                <w:szCs w:val="24"/>
              </w:rPr>
            </w:pPr>
            <w:r w:rsidRPr="00213C5A">
              <w:rPr>
                <w:rFonts w:ascii="Times New Roman" w:hAnsi="Times New Roman" w:cs="Times New Roman"/>
                <w:szCs w:val="24"/>
              </w:rPr>
              <w:t>Единицы измерения</w:t>
            </w:r>
          </w:p>
        </w:tc>
        <w:tc>
          <w:tcPr>
            <w:tcW w:w="1559" w:type="dxa"/>
          </w:tcPr>
          <w:p w:rsidR="00D2746A" w:rsidRPr="00213C5A" w:rsidRDefault="00D2746A" w:rsidP="00EA4FE8">
            <w:pPr>
              <w:pStyle w:val="ConsPlusNormal"/>
              <w:jc w:val="center"/>
              <w:rPr>
                <w:rFonts w:ascii="Times New Roman" w:hAnsi="Times New Roman" w:cs="Times New Roman"/>
                <w:szCs w:val="24"/>
              </w:rPr>
            </w:pPr>
            <w:r w:rsidRPr="00213C5A">
              <w:rPr>
                <w:rFonts w:ascii="Times New Roman" w:hAnsi="Times New Roman" w:cs="Times New Roman"/>
                <w:szCs w:val="24"/>
              </w:rPr>
              <w:t xml:space="preserve">Количество в единицах измерения </w:t>
            </w:r>
          </w:p>
        </w:tc>
        <w:tc>
          <w:tcPr>
            <w:tcW w:w="1276" w:type="dxa"/>
          </w:tcPr>
          <w:p w:rsidR="00D2746A" w:rsidRPr="00213C5A" w:rsidRDefault="00D2746A">
            <w:pPr>
              <w:pStyle w:val="ConsPlusNormal"/>
              <w:jc w:val="center"/>
              <w:rPr>
                <w:rFonts w:ascii="Times New Roman" w:hAnsi="Times New Roman" w:cs="Times New Roman"/>
                <w:szCs w:val="24"/>
              </w:rPr>
            </w:pPr>
            <w:r w:rsidRPr="00213C5A">
              <w:rPr>
                <w:rFonts w:ascii="Times New Roman" w:hAnsi="Times New Roman" w:cs="Times New Roman"/>
                <w:szCs w:val="24"/>
              </w:rPr>
              <w:t>Цена за единицу измерения, руб.</w:t>
            </w:r>
          </w:p>
          <w:p w:rsidR="00D2746A" w:rsidRPr="00213C5A" w:rsidRDefault="00D2746A" w:rsidP="00E81936">
            <w:pPr>
              <w:pStyle w:val="ConsPlusNormal"/>
              <w:jc w:val="center"/>
              <w:rPr>
                <w:rFonts w:ascii="Times New Roman" w:hAnsi="Times New Roman" w:cs="Times New Roman"/>
                <w:szCs w:val="24"/>
              </w:rPr>
            </w:pPr>
            <w:r w:rsidRPr="00213C5A">
              <w:rPr>
                <w:rFonts w:ascii="Times New Roman" w:hAnsi="Times New Roman" w:cs="Times New Roman"/>
                <w:szCs w:val="24"/>
              </w:rPr>
              <w:t xml:space="preserve">(включая НДС) </w:t>
            </w:r>
          </w:p>
        </w:tc>
        <w:tc>
          <w:tcPr>
            <w:tcW w:w="1417" w:type="dxa"/>
          </w:tcPr>
          <w:p w:rsidR="00D2746A" w:rsidRPr="00213C5A" w:rsidRDefault="00D2746A">
            <w:pPr>
              <w:pStyle w:val="ConsPlusNormal"/>
              <w:jc w:val="center"/>
              <w:rPr>
                <w:rFonts w:ascii="Times New Roman" w:hAnsi="Times New Roman" w:cs="Times New Roman"/>
                <w:szCs w:val="24"/>
              </w:rPr>
            </w:pPr>
            <w:r w:rsidRPr="00213C5A">
              <w:rPr>
                <w:rFonts w:ascii="Times New Roman" w:hAnsi="Times New Roman" w:cs="Times New Roman"/>
                <w:szCs w:val="24"/>
              </w:rPr>
              <w:t>Стоимость, руб.</w:t>
            </w:r>
          </w:p>
          <w:p w:rsidR="00D2746A" w:rsidRPr="00213C5A" w:rsidRDefault="00D2746A" w:rsidP="00E81936">
            <w:pPr>
              <w:pStyle w:val="ConsPlusNormal"/>
              <w:jc w:val="center"/>
              <w:rPr>
                <w:rFonts w:ascii="Times New Roman" w:hAnsi="Times New Roman" w:cs="Times New Roman"/>
                <w:szCs w:val="24"/>
              </w:rPr>
            </w:pPr>
            <w:r w:rsidRPr="00213C5A">
              <w:rPr>
                <w:rFonts w:ascii="Times New Roman" w:hAnsi="Times New Roman" w:cs="Times New Roman"/>
                <w:szCs w:val="24"/>
              </w:rPr>
              <w:t xml:space="preserve">(включая НДС) </w:t>
            </w:r>
          </w:p>
        </w:tc>
        <w:tc>
          <w:tcPr>
            <w:tcW w:w="1904" w:type="dxa"/>
          </w:tcPr>
          <w:p w:rsidR="00D2746A" w:rsidRPr="00213C5A" w:rsidRDefault="00D2746A">
            <w:pPr>
              <w:pStyle w:val="ConsPlusNormal"/>
              <w:jc w:val="center"/>
              <w:rPr>
                <w:rFonts w:ascii="Times New Roman" w:hAnsi="Times New Roman" w:cs="Times New Roman"/>
                <w:szCs w:val="24"/>
              </w:rPr>
            </w:pPr>
            <w:r w:rsidRPr="00213C5A">
              <w:rPr>
                <w:rFonts w:ascii="Times New Roman" w:hAnsi="Times New Roman" w:cs="Times New Roman"/>
                <w:szCs w:val="24"/>
              </w:rPr>
              <w:t>Максимальная цена позиции Товара (определяется в процентном соотношении к максимальной цене Контракта, сумма максимальных цен позиций Товара не может превышать 100 процентов цены</w:t>
            </w:r>
          </w:p>
        </w:tc>
      </w:tr>
      <w:tr w:rsidR="00D2746A" w:rsidRPr="00213C5A" w:rsidTr="00FA2852">
        <w:trPr>
          <w:trHeight w:val="509"/>
        </w:trPr>
        <w:tc>
          <w:tcPr>
            <w:tcW w:w="567" w:type="dxa"/>
          </w:tcPr>
          <w:p w:rsidR="00D2746A" w:rsidRPr="00213C5A" w:rsidRDefault="00D2746A">
            <w:pPr>
              <w:pStyle w:val="ConsPlusNormal"/>
              <w:jc w:val="center"/>
              <w:rPr>
                <w:rFonts w:ascii="Times New Roman" w:hAnsi="Times New Roman" w:cs="Times New Roman"/>
                <w:szCs w:val="24"/>
              </w:rPr>
            </w:pPr>
            <w:r w:rsidRPr="00213C5A">
              <w:rPr>
                <w:rFonts w:ascii="Times New Roman" w:hAnsi="Times New Roman" w:cs="Times New Roman"/>
                <w:szCs w:val="24"/>
              </w:rPr>
              <w:t>1</w:t>
            </w:r>
          </w:p>
        </w:tc>
        <w:tc>
          <w:tcPr>
            <w:tcW w:w="2553" w:type="dxa"/>
          </w:tcPr>
          <w:p w:rsidR="00D2746A" w:rsidRPr="00213C5A" w:rsidRDefault="00D2746A">
            <w:pPr>
              <w:pStyle w:val="ConsPlusNormal"/>
              <w:jc w:val="center"/>
              <w:rPr>
                <w:rFonts w:ascii="Times New Roman" w:hAnsi="Times New Roman" w:cs="Times New Roman"/>
                <w:szCs w:val="24"/>
              </w:rPr>
            </w:pPr>
            <w:r w:rsidRPr="00213C5A">
              <w:rPr>
                <w:rFonts w:ascii="Times New Roman" w:hAnsi="Times New Roman" w:cs="Times New Roman"/>
                <w:szCs w:val="24"/>
              </w:rPr>
              <w:t>2</w:t>
            </w:r>
          </w:p>
        </w:tc>
        <w:tc>
          <w:tcPr>
            <w:tcW w:w="1134" w:type="dxa"/>
          </w:tcPr>
          <w:p w:rsidR="00D2746A" w:rsidRPr="00213C5A" w:rsidRDefault="00D2746A">
            <w:pPr>
              <w:pStyle w:val="ConsPlusNormal"/>
              <w:jc w:val="center"/>
              <w:rPr>
                <w:rFonts w:ascii="Times New Roman" w:hAnsi="Times New Roman" w:cs="Times New Roman"/>
                <w:szCs w:val="24"/>
              </w:rPr>
            </w:pPr>
            <w:r w:rsidRPr="00213C5A">
              <w:rPr>
                <w:rFonts w:ascii="Times New Roman" w:hAnsi="Times New Roman" w:cs="Times New Roman"/>
                <w:szCs w:val="24"/>
              </w:rPr>
              <w:t>3</w:t>
            </w:r>
          </w:p>
        </w:tc>
        <w:tc>
          <w:tcPr>
            <w:tcW w:w="1559" w:type="dxa"/>
          </w:tcPr>
          <w:p w:rsidR="00D2746A" w:rsidRPr="00213C5A" w:rsidRDefault="00D2746A">
            <w:pPr>
              <w:pStyle w:val="ConsPlusNormal"/>
              <w:jc w:val="center"/>
              <w:rPr>
                <w:rFonts w:ascii="Times New Roman" w:hAnsi="Times New Roman" w:cs="Times New Roman"/>
                <w:szCs w:val="24"/>
              </w:rPr>
            </w:pPr>
            <w:bookmarkStart w:id="24" w:name="P341"/>
            <w:bookmarkEnd w:id="24"/>
            <w:r w:rsidRPr="00213C5A">
              <w:rPr>
                <w:rFonts w:ascii="Times New Roman" w:hAnsi="Times New Roman" w:cs="Times New Roman"/>
                <w:szCs w:val="24"/>
              </w:rPr>
              <w:t>4</w:t>
            </w:r>
          </w:p>
        </w:tc>
        <w:tc>
          <w:tcPr>
            <w:tcW w:w="1276" w:type="dxa"/>
          </w:tcPr>
          <w:p w:rsidR="00D2746A" w:rsidRPr="00213C5A" w:rsidRDefault="00D2746A">
            <w:pPr>
              <w:pStyle w:val="ConsPlusNormal"/>
              <w:jc w:val="center"/>
              <w:rPr>
                <w:rFonts w:ascii="Times New Roman" w:hAnsi="Times New Roman" w:cs="Times New Roman"/>
                <w:szCs w:val="24"/>
              </w:rPr>
            </w:pPr>
            <w:bookmarkStart w:id="25" w:name="P342"/>
            <w:bookmarkEnd w:id="25"/>
            <w:r w:rsidRPr="00213C5A">
              <w:rPr>
                <w:rFonts w:ascii="Times New Roman" w:hAnsi="Times New Roman" w:cs="Times New Roman"/>
                <w:szCs w:val="24"/>
              </w:rPr>
              <w:t>6</w:t>
            </w:r>
          </w:p>
        </w:tc>
        <w:tc>
          <w:tcPr>
            <w:tcW w:w="1417" w:type="dxa"/>
          </w:tcPr>
          <w:p w:rsidR="00D2746A" w:rsidRPr="00213C5A" w:rsidRDefault="00D2746A">
            <w:pPr>
              <w:pStyle w:val="ConsPlusNormal"/>
              <w:jc w:val="center"/>
              <w:rPr>
                <w:rFonts w:ascii="Times New Roman" w:hAnsi="Times New Roman" w:cs="Times New Roman"/>
                <w:szCs w:val="24"/>
              </w:rPr>
            </w:pPr>
            <w:bookmarkStart w:id="26" w:name="P344"/>
            <w:bookmarkEnd w:id="26"/>
            <w:r w:rsidRPr="00213C5A">
              <w:rPr>
                <w:rFonts w:ascii="Times New Roman" w:hAnsi="Times New Roman" w:cs="Times New Roman"/>
                <w:szCs w:val="24"/>
              </w:rPr>
              <w:t>7</w:t>
            </w:r>
          </w:p>
        </w:tc>
        <w:tc>
          <w:tcPr>
            <w:tcW w:w="1904" w:type="dxa"/>
          </w:tcPr>
          <w:p w:rsidR="00D2746A" w:rsidRPr="00213C5A" w:rsidRDefault="00D2746A">
            <w:pPr>
              <w:pStyle w:val="ConsPlusNormal"/>
              <w:jc w:val="center"/>
              <w:rPr>
                <w:rFonts w:ascii="Times New Roman" w:hAnsi="Times New Roman" w:cs="Times New Roman"/>
                <w:szCs w:val="24"/>
              </w:rPr>
            </w:pPr>
            <w:bookmarkStart w:id="27" w:name="P345"/>
            <w:bookmarkEnd w:id="27"/>
            <w:r w:rsidRPr="00213C5A">
              <w:rPr>
                <w:rFonts w:ascii="Times New Roman" w:hAnsi="Times New Roman" w:cs="Times New Roman"/>
                <w:szCs w:val="24"/>
              </w:rPr>
              <w:t>8</w:t>
            </w:r>
          </w:p>
        </w:tc>
      </w:tr>
      <w:tr w:rsidR="00D2746A" w:rsidRPr="009E4E0A" w:rsidTr="00FA2852">
        <w:tc>
          <w:tcPr>
            <w:tcW w:w="567" w:type="dxa"/>
          </w:tcPr>
          <w:p w:rsidR="00D2746A" w:rsidRPr="009E4E0A" w:rsidRDefault="00D2746A">
            <w:pPr>
              <w:pStyle w:val="ConsPlusNormal"/>
              <w:jc w:val="center"/>
              <w:rPr>
                <w:rFonts w:ascii="Times New Roman" w:hAnsi="Times New Roman" w:cs="Times New Roman"/>
                <w:szCs w:val="24"/>
              </w:rPr>
            </w:pPr>
            <w:r w:rsidRPr="009E4E0A">
              <w:rPr>
                <w:rFonts w:ascii="Times New Roman" w:hAnsi="Times New Roman" w:cs="Times New Roman"/>
                <w:szCs w:val="24"/>
              </w:rPr>
              <w:t>1.</w:t>
            </w:r>
          </w:p>
        </w:tc>
        <w:tc>
          <w:tcPr>
            <w:tcW w:w="2553" w:type="dxa"/>
          </w:tcPr>
          <w:p w:rsidR="00D2746A" w:rsidRPr="009E4E0A" w:rsidRDefault="00D2746A" w:rsidP="00D25053">
            <w:pPr>
              <w:pStyle w:val="ConsPlusNormal"/>
              <w:jc w:val="center"/>
              <w:rPr>
                <w:rFonts w:ascii="Times New Roman" w:hAnsi="Times New Roman" w:cs="Times New Roman"/>
                <w:szCs w:val="24"/>
              </w:rPr>
            </w:pPr>
          </w:p>
        </w:tc>
        <w:tc>
          <w:tcPr>
            <w:tcW w:w="1134" w:type="dxa"/>
          </w:tcPr>
          <w:p w:rsidR="00D2746A" w:rsidRPr="009E4E0A" w:rsidRDefault="00D2746A" w:rsidP="00D25053">
            <w:pPr>
              <w:pStyle w:val="ConsPlusNormal"/>
              <w:jc w:val="center"/>
              <w:rPr>
                <w:rFonts w:ascii="Times New Roman" w:hAnsi="Times New Roman" w:cs="Times New Roman"/>
                <w:szCs w:val="24"/>
              </w:rPr>
            </w:pPr>
          </w:p>
        </w:tc>
        <w:tc>
          <w:tcPr>
            <w:tcW w:w="1559" w:type="dxa"/>
          </w:tcPr>
          <w:p w:rsidR="00D2746A" w:rsidRPr="009E4E0A" w:rsidRDefault="00D2746A" w:rsidP="00E81936">
            <w:pPr>
              <w:pStyle w:val="ConsPlusNormal"/>
              <w:jc w:val="center"/>
              <w:rPr>
                <w:rFonts w:ascii="Times New Roman" w:hAnsi="Times New Roman" w:cs="Times New Roman"/>
                <w:szCs w:val="24"/>
              </w:rPr>
            </w:pPr>
          </w:p>
        </w:tc>
        <w:tc>
          <w:tcPr>
            <w:tcW w:w="1276" w:type="dxa"/>
          </w:tcPr>
          <w:p w:rsidR="00D2746A" w:rsidRPr="009E4E0A" w:rsidRDefault="00D2746A" w:rsidP="00E81936">
            <w:pPr>
              <w:pStyle w:val="ConsPlusNormal"/>
              <w:jc w:val="center"/>
              <w:rPr>
                <w:rFonts w:ascii="Times New Roman" w:hAnsi="Times New Roman" w:cs="Times New Roman"/>
                <w:szCs w:val="24"/>
              </w:rPr>
            </w:pPr>
          </w:p>
        </w:tc>
        <w:tc>
          <w:tcPr>
            <w:tcW w:w="1417" w:type="dxa"/>
          </w:tcPr>
          <w:p w:rsidR="00D2746A" w:rsidRPr="009E4E0A" w:rsidRDefault="00D2746A" w:rsidP="00E81936">
            <w:pPr>
              <w:pStyle w:val="ConsPlusNormal"/>
              <w:jc w:val="center"/>
              <w:rPr>
                <w:rFonts w:ascii="Times New Roman" w:hAnsi="Times New Roman" w:cs="Times New Roman"/>
                <w:szCs w:val="24"/>
              </w:rPr>
            </w:pPr>
          </w:p>
        </w:tc>
        <w:tc>
          <w:tcPr>
            <w:tcW w:w="1904" w:type="dxa"/>
          </w:tcPr>
          <w:p w:rsidR="00D2746A" w:rsidRPr="009E4E0A" w:rsidRDefault="00D2746A">
            <w:pPr>
              <w:pStyle w:val="ConsPlusNormal"/>
              <w:rPr>
                <w:rFonts w:ascii="Times New Roman" w:hAnsi="Times New Roman" w:cs="Times New Roman"/>
                <w:szCs w:val="24"/>
              </w:rPr>
            </w:pPr>
          </w:p>
        </w:tc>
      </w:tr>
    </w:tbl>
    <w:p w:rsidR="00FA2852" w:rsidRPr="009E4E0A" w:rsidRDefault="00FA2852">
      <w:pPr>
        <w:pStyle w:val="ConsPlusNormal"/>
        <w:jc w:val="both"/>
        <w:rPr>
          <w:rFonts w:ascii="Times New Roman" w:hAnsi="Times New Roman" w:cs="Times New Roman"/>
          <w:szCs w:val="24"/>
        </w:rPr>
      </w:pPr>
    </w:p>
    <w:p w:rsidR="00FA2852" w:rsidRDefault="00FA2852">
      <w:pPr>
        <w:pStyle w:val="ConsPlusNormal"/>
        <w:jc w:val="both"/>
        <w:rPr>
          <w:rFonts w:ascii="Times New Roman" w:hAnsi="Times New Roman" w:cs="Times New Roman"/>
          <w:szCs w:val="24"/>
        </w:rPr>
      </w:pPr>
      <w:r w:rsidRPr="009E4E0A">
        <w:rPr>
          <w:rFonts w:ascii="Times New Roman" w:hAnsi="Times New Roman" w:cs="Times New Roman"/>
          <w:szCs w:val="24"/>
        </w:rPr>
        <w:t>Итого:</w:t>
      </w:r>
      <w:r w:rsidR="00E81936" w:rsidRPr="009E4E0A">
        <w:rPr>
          <w:rFonts w:ascii="Times New Roman" w:hAnsi="Times New Roman" w:cs="Times New Roman"/>
          <w:szCs w:val="24"/>
        </w:rPr>
        <w:t xml:space="preserve"> </w:t>
      </w:r>
      <w:r w:rsidR="001D19A3">
        <w:rPr>
          <w:rFonts w:ascii="Times New Roman" w:hAnsi="Times New Roman" w:cs="Times New Roman"/>
          <w:szCs w:val="24"/>
        </w:rPr>
        <w:t>______________________________________</w:t>
      </w:r>
    </w:p>
    <w:p w:rsidR="00FA2852" w:rsidRPr="00213C5A" w:rsidRDefault="00FA2852">
      <w:pPr>
        <w:pStyle w:val="ConsPlusNormal"/>
        <w:jc w:val="both"/>
        <w:rPr>
          <w:rFonts w:ascii="Times New Roman" w:hAnsi="Times New Roman" w:cs="Times New Roman"/>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31"/>
        <w:gridCol w:w="1402"/>
        <w:gridCol w:w="3515"/>
      </w:tblGrid>
      <w:tr w:rsidR="00546EAB" w:rsidRPr="00213C5A">
        <w:tc>
          <w:tcPr>
            <w:tcW w:w="3931" w:type="dxa"/>
            <w:tcBorders>
              <w:top w:val="nil"/>
              <w:left w:val="nil"/>
              <w:bottom w:val="nil"/>
              <w:right w:val="nil"/>
            </w:tcBorders>
            <w:vAlign w:val="bottom"/>
          </w:tcPr>
          <w:p w:rsidR="00546EAB" w:rsidRPr="00213C5A" w:rsidRDefault="00546EAB">
            <w:pPr>
              <w:pStyle w:val="ConsPlusNormal"/>
              <w:rPr>
                <w:rFonts w:ascii="Times New Roman" w:hAnsi="Times New Roman" w:cs="Times New Roman"/>
                <w:szCs w:val="24"/>
              </w:rPr>
            </w:pPr>
            <w:r w:rsidRPr="00213C5A">
              <w:rPr>
                <w:rFonts w:ascii="Times New Roman" w:hAnsi="Times New Roman" w:cs="Times New Roman"/>
                <w:szCs w:val="24"/>
              </w:rPr>
              <w:t>От Заказчика:</w:t>
            </w:r>
          </w:p>
        </w:tc>
        <w:tc>
          <w:tcPr>
            <w:tcW w:w="1402" w:type="dxa"/>
            <w:tcBorders>
              <w:top w:val="nil"/>
              <w:left w:val="nil"/>
              <w:bottom w:val="nil"/>
              <w:right w:val="nil"/>
            </w:tcBorders>
          </w:tcPr>
          <w:p w:rsidR="00546EAB" w:rsidRPr="00213C5A" w:rsidRDefault="00546EAB">
            <w:pPr>
              <w:pStyle w:val="ConsPlusNormal"/>
              <w:rPr>
                <w:rFonts w:ascii="Times New Roman" w:hAnsi="Times New Roman" w:cs="Times New Roman"/>
                <w:szCs w:val="24"/>
              </w:rPr>
            </w:pPr>
          </w:p>
        </w:tc>
        <w:tc>
          <w:tcPr>
            <w:tcW w:w="3515" w:type="dxa"/>
            <w:tcBorders>
              <w:top w:val="nil"/>
              <w:left w:val="nil"/>
              <w:bottom w:val="nil"/>
              <w:right w:val="nil"/>
            </w:tcBorders>
            <w:vAlign w:val="bottom"/>
          </w:tcPr>
          <w:p w:rsidR="00546EAB" w:rsidRPr="00213C5A" w:rsidRDefault="00546EAB">
            <w:pPr>
              <w:pStyle w:val="ConsPlusNormal"/>
              <w:rPr>
                <w:rFonts w:ascii="Times New Roman" w:hAnsi="Times New Roman" w:cs="Times New Roman"/>
                <w:szCs w:val="24"/>
              </w:rPr>
            </w:pPr>
            <w:r w:rsidRPr="00213C5A">
              <w:rPr>
                <w:rFonts w:ascii="Times New Roman" w:hAnsi="Times New Roman" w:cs="Times New Roman"/>
                <w:szCs w:val="24"/>
              </w:rPr>
              <w:t>От Поставщика:</w:t>
            </w:r>
          </w:p>
        </w:tc>
      </w:tr>
      <w:tr w:rsidR="00546EAB" w:rsidRPr="00213C5A">
        <w:tc>
          <w:tcPr>
            <w:tcW w:w="3931" w:type="dxa"/>
            <w:tcBorders>
              <w:top w:val="nil"/>
              <w:left w:val="nil"/>
              <w:bottom w:val="single" w:sz="4" w:space="0" w:color="auto"/>
              <w:right w:val="nil"/>
            </w:tcBorders>
          </w:tcPr>
          <w:p w:rsidR="00546EAB" w:rsidRPr="00213C5A" w:rsidRDefault="00546EAB">
            <w:pPr>
              <w:pStyle w:val="ConsPlusNormal"/>
              <w:rPr>
                <w:rFonts w:ascii="Times New Roman" w:hAnsi="Times New Roman" w:cs="Times New Roman"/>
                <w:szCs w:val="24"/>
              </w:rPr>
            </w:pPr>
          </w:p>
        </w:tc>
        <w:tc>
          <w:tcPr>
            <w:tcW w:w="1402" w:type="dxa"/>
            <w:tcBorders>
              <w:top w:val="nil"/>
              <w:left w:val="nil"/>
              <w:bottom w:val="nil"/>
              <w:right w:val="nil"/>
            </w:tcBorders>
          </w:tcPr>
          <w:p w:rsidR="00546EAB" w:rsidRPr="00213C5A" w:rsidRDefault="00546EAB">
            <w:pPr>
              <w:pStyle w:val="ConsPlusNormal"/>
              <w:rPr>
                <w:rFonts w:ascii="Times New Roman" w:hAnsi="Times New Roman" w:cs="Times New Roman"/>
                <w:szCs w:val="24"/>
              </w:rPr>
            </w:pPr>
          </w:p>
        </w:tc>
        <w:tc>
          <w:tcPr>
            <w:tcW w:w="3515" w:type="dxa"/>
            <w:tcBorders>
              <w:top w:val="nil"/>
              <w:left w:val="nil"/>
              <w:bottom w:val="single" w:sz="4" w:space="0" w:color="auto"/>
              <w:right w:val="nil"/>
            </w:tcBorders>
          </w:tcPr>
          <w:p w:rsidR="00546EAB" w:rsidRPr="00213C5A" w:rsidRDefault="00546EAB">
            <w:pPr>
              <w:pStyle w:val="ConsPlusNormal"/>
              <w:rPr>
                <w:rFonts w:ascii="Times New Roman" w:hAnsi="Times New Roman" w:cs="Times New Roman"/>
                <w:szCs w:val="24"/>
              </w:rPr>
            </w:pPr>
          </w:p>
        </w:tc>
      </w:tr>
      <w:tr w:rsidR="00546EAB" w:rsidRPr="00213C5A">
        <w:tblPrEx>
          <w:tblBorders>
            <w:insideH w:val="single" w:sz="4" w:space="0" w:color="auto"/>
          </w:tblBorders>
        </w:tblPrEx>
        <w:tc>
          <w:tcPr>
            <w:tcW w:w="3931" w:type="dxa"/>
            <w:tcBorders>
              <w:top w:val="single" w:sz="4" w:space="0" w:color="auto"/>
              <w:left w:val="nil"/>
              <w:bottom w:val="nil"/>
              <w:right w:val="nil"/>
            </w:tcBorders>
          </w:tcPr>
          <w:p w:rsidR="00546EAB" w:rsidRPr="00213C5A" w:rsidRDefault="00546EAB">
            <w:pPr>
              <w:pStyle w:val="ConsPlusNormal"/>
              <w:rPr>
                <w:rFonts w:ascii="Times New Roman" w:hAnsi="Times New Roman" w:cs="Times New Roman"/>
                <w:szCs w:val="24"/>
              </w:rPr>
            </w:pPr>
            <w:r w:rsidRPr="00213C5A">
              <w:rPr>
                <w:rFonts w:ascii="Times New Roman" w:hAnsi="Times New Roman" w:cs="Times New Roman"/>
                <w:szCs w:val="24"/>
              </w:rPr>
              <w:t>М.П. (при наличии)</w:t>
            </w:r>
          </w:p>
        </w:tc>
        <w:tc>
          <w:tcPr>
            <w:tcW w:w="1402" w:type="dxa"/>
            <w:tcBorders>
              <w:top w:val="nil"/>
              <w:left w:val="nil"/>
              <w:bottom w:val="nil"/>
              <w:right w:val="nil"/>
            </w:tcBorders>
          </w:tcPr>
          <w:p w:rsidR="00546EAB" w:rsidRPr="00213C5A" w:rsidRDefault="00546EAB">
            <w:pPr>
              <w:pStyle w:val="ConsPlusNormal"/>
              <w:rPr>
                <w:rFonts w:ascii="Times New Roman" w:hAnsi="Times New Roman" w:cs="Times New Roman"/>
                <w:szCs w:val="24"/>
              </w:rPr>
            </w:pPr>
          </w:p>
        </w:tc>
        <w:tc>
          <w:tcPr>
            <w:tcW w:w="3515" w:type="dxa"/>
            <w:tcBorders>
              <w:top w:val="single" w:sz="4" w:space="0" w:color="auto"/>
              <w:left w:val="nil"/>
              <w:bottom w:val="nil"/>
              <w:right w:val="nil"/>
            </w:tcBorders>
          </w:tcPr>
          <w:p w:rsidR="00546EAB" w:rsidRPr="00213C5A" w:rsidRDefault="00546EAB">
            <w:pPr>
              <w:pStyle w:val="ConsPlusNormal"/>
              <w:rPr>
                <w:rFonts w:ascii="Times New Roman" w:hAnsi="Times New Roman" w:cs="Times New Roman"/>
                <w:szCs w:val="24"/>
              </w:rPr>
            </w:pPr>
            <w:r w:rsidRPr="00213C5A">
              <w:rPr>
                <w:rFonts w:ascii="Times New Roman" w:hAnsi="Times New Roman" w:cs="Times New Roman"/>
                <w:szCs w:val="24"/>
              </w:rPr>
              <w:t>М.П. (при наличии)</w:t>
            </w:r>
          </w:p>
        </w:tc>
      </w:tr>
    </w:tbl>
    <w:p w:rsidR="00546EAB" w:rsidRPr="00213C5A" w:rsidRDefault="00546EAB">
      <w:pPr>
        <w:pStyle w:val="ConsPlusNormal"/>
        <w:jc w:val="both"/>
        <w:rPr>
          <w:rFonts w:ascii="Times New Roman" w:hAnsi="Times New Roman" w:cs="Times New Roman"/>
          <w:szCs w:val="24"/>
        </w:rPr>
      </w:pPr>
    </w:p>
    <w:p w:rsidR="00546EAB" w:rsidRPr="00213C5A" w:rsidRDefault="00546EAB">
      <w:pPr>
        <w:pStyle w:val="ConsPlusNormal"/>
        <w:jc w:val="both"/>
        <w:rPr>
          <w:rFonts w:ascii="Times New Roman" w:hAnsi="Times New Roman" w:cs="Times New Roman"/>
          <w:szCs w:val="24"/>
        </w:rPr>
      </w:pPr>
    </w:p>
    <w:p w:rsidR="00546EAB" w:rsidRPr="00213C5A" w:rsidRDefault="00546EAB">
      <w:pPr>
        <w:pStyle w:val="ConsPlusNormal"/>
        <w:jc w:val="both"/>
        <w:rPr>
          <w:rFonts w:ascii="Times New Roman" w:hAnsi="Times New Roman" w:cs="Times New Roman"/>
          <w:szCs w:val="24"/>
        </w:rPr>
      </w:pPr>
    </w:p>
    <w:p w:rsidR="00546EAB" w:rsidRPr="00213C5A" w:rsidRDefault="00546EAB">
      <w:pPr>
        <w:pStyle w:val="ConsPlusNormal"/>
        <w:jc w:val="both"/>
        <w:rPr>
          <w:rFonts w:ascii="Times New Roman" w:hAnsi="Times New Roman" w:cs="Times New Roman"/>
          <w:szCs w:val="24"/>
        </w:rPr>
      </w:pPr>
    </w:p>
    <w:p w:rsidR="00546EAB" w:rsidRPr="00213C5A" w:rsidRDefault="00546EAB">
      <w:pPr>
        <w:pStyle w:val="ConsPlusNormal"/>
        <w:jc w:val="both"/>
        <w:rPr>
          <w:rFonts w:ascii="Times New Roman" w:hAnsi="Times New Roman" w:cs="Times New Roman"/>
          <w:szCs w:val="24"/>
        </w:rPr>
      </w:pPr>
    </w:p>
    <w:p w:rsidR="00EA4FE8" w:rsidRPr="00213C5A" w:rsidRDefault="00EA4FE8">
      <w:pPr>
        <w:pStyle w:val="ConsPlusNormal"/>
        <w:jc w:val="both"/>
        <w:rPr>
          <w:rFonts w:ascii="Times New Roman" w:hAnsi="Times New Roman" w:cs="Times New Roman"/>
          <w:szCs w:val="24"/>
        </w:rPr>
      </w:pPr>
    </w:p>
    <w:p w:rsidR="00EA4FE8" w:rsidRPr="00213C5A" w:rsidRDefault="00EA4FE8">
      <w:pPr>
        <w:pStyle w:val="ConsPlusNormal"/>
        <w:jc w:val="both"/>
        <w:rPr>
          <w:rFonts w:ascii="Times New Roman" w:hAnsi="Times New Roman" w:cs="Times New Roman"/>
          <w:szCs w:val="24"/>
        </w:rPr>
      </w:pPr>
    </w:p>
    <w:p w:rsidR="00EA4FE8" w:rsidRPr="00213C5A" w:rsidRDefault="00EA4FE8">
      <w:pPr>
        <w:pStyle w:val="ConsPlusNormal"/>
        <w:jc w:val="both"/>
        <w:rPr>
          <w:rFonts w:ascii="Times New Roman" w:hAnsi="Times New Roman" w:cs="Times New Roman"/>
          <w:szCs w:val="24"/>
        </w:rPr>
      </w:pPr>
    </w:p>
    <w:p w:rsidR="00EA4FE8" w:rsidRPr="00213C5A" w:rsidRDefault="00EA4FE8">
      <w:pPr>
        <w:pStyle w:val="ConsPlusNormal"/>
        <w:jc w:val="both"/>
        <w:rPr>
          <w:rFonts w:ascii="Times New Roman" w:hAnsi="Times New Roman" w:cs="Times New Roman"/>
          <w:szCs w:val="24"/>
        </w:rPr>
      </w:pPr>
    </w:p>
    <w:p w:rsidR="00F87053" w:rsidRDefault="00F87053">
      <w:pPr>
        <w:pStyle w:val="ConsPlusNormal"/>
        <w:jc w:val="right"/>
        <w:outlineLvl w:val="1"/>
        <w:rPr>
          <w:rFonts w:ascii="Times New Roman" w:hAnsi="Times New Roman" w:cs="Times New Roman"/>
          <w:szCs w:val="24"/>
        </w:rPr>
      </w:pPr>
    </w:p>
    <w:p w:rsidR="00FA2852" w:rsidRDefault="00FA2852">
      <w:pPr>
        <w:pStyle w:val="ConsPlusNormal"/>
        <w:jc w:val="right"/>
        <w:outlineLvl w:val="1"/>
        <w:rPr>
          <w:rFonts w:ascii="Times New Roman" w:hAnsi="Times New Roman" w:cs="Times New Roman"/>
          <w:szCs w:val="24"/>
        </w:rPr>
      </w:pPr>
    </w:p>
    <w:p w:rsidR="00FA2852" w:rsidRDefault="00FA2852">
      <w:pPr>
        <w:pStyle w:val="ConsPlusNormal"/>
        <w:jc w:val="right"/>
        <w:outlineLvl w:val="1"/>
        <w:rPr>
          <w:rFonts w:ascii="Times New Roman" w:hAnsi="Times New Roman" w:cs="Times New Roman"/>
          <w:szCs w:val="24"/>
        </w:rPr>
      </w:pPr>
    </w:p>
    <w:p w:rsidR="00FA2852" w:rsidRDefault="00FA2852">
      <w:pPr>
        <w:pStyle w:val="ConsPlusNormal"/>
        <w:jc w:val="right"/>
        <w:outlineLvl w:val="1"/>
        <w:rPr>
          <w:rFonts w:ascii="Times New Roman" w:hAnsi="Times New Roman" w:cs="Times New Roman"/>
          <w:szCs w:val="24"/>
        </w:rPr>
      </w:pPr>
    </w:p>
    <w:p w:rsidR="00FA2852" w:rsidRDefault="00FA2852">
      <w:pPr>
        <w:pStyle w:val="ConsPlusNormal"/>
        <w:jc w:val="right"/>
        <w:outlineLvl w:val="1"/>
        <w:rPr>
          <w:rFonts w:ascii="Times New Roman" w:hAnsi="Times New Roman" w:cs="Times New Roman"/>
          <w:szCs w:val="24"/>
        </w:rPr>
      </w:pPr>
    </w:p>
    <w:p w:rsidR="00FA2852" w:rsidRPr="00213C5A" w:rsidRDefault="00FA2852">
      <w:pPr>
        <w:pStyle w:val="ConsPlusNormal"/>
        <w:jc w:val="right"/>
        <w:outlineLvl w:val="1"/>
        <w:rPr>
          <w:rFonts w:ascii="Times New Roman" w:hAnsi="Times New Roman" w:cs="Times New Roman"/>
          <w:szCs w:val="24"/>
        </w:rPr>
      </w:pPr>
    </w:p>
    <w:p w:rsidR="00F87053" w:rsidRPr="00213C5A" w:rsidRDefault="00F87053">
      <w:pPr>
        <w:pStyle w:val="ConsPlusNormal"/>
        <w:jc w:val="right"/>
        <w:outlineLvl w:val="1"/>
        <w:rPr>
          <w:rFonts w:ascii="Times New Roman" w:hAnsi="Times New Roman" w:cs="Times New Roman"/>
          <w:szCs w:val="24"/>
        </w:rPr>
      </w:pPr>
    </w:p>
    <w:p w:rsidR="00546EAB" w:rsidRPr="00213C5A" w:rsidRDefault="00546EAB">
      <w:pPr>
        <w:pStyle w:val="ConsPlusNormal"/>
        <w:jc w:val="right"/>
        <w:outlineLvl w:val="1"/>
        <w:rPr>
          <w:rFonts w:ascii="Times New Roman" w:hAnsi="Times New Roman" w:cs="Times New Roman"/>
          <w:szCs w:val="24"/>
        </w:rPr>
      </w:pPr>
      <w:r w:rsidRPr="00213C5A">
        <w:rPr>
          <w:rFonts w:ascii="Times New Roman" w:hAnsi="Times New Roman" w:cs="Times New Roman"/>
          <w:szCs w:val="24"/>
        </w:rPr>
        <w:t>Приложение N 2</w:t>
      </w:r>
    </w:p>
    <w:p w:rsidR="00546EAB" w:rsidRPr="00213C5A" w:rsidRDefault="00546EAB">
      <w:pPr>
        <w:pStyle w:val="ConsPlusNormal"/>
        <w:jc w:val="right"/>
        <w:rPr>
          <w:rFonts w:ascii="Times New Roman" w:hAnsi="Times New Roman" w:cs="Times New Roman"/>
          <w:szCs w:val="24"/>
        </w:rPr>
      </w:pPr>
      <w:r w:rsidRPr="00213C5A">
        <w:rPr>
          <w:rFonts w:ascii="Times New Roman" w:hAnsi="Times New Roman" w:cs="Times New Roman"/>
          <w:szCs w:val="24"/>
        </w:rPr>
        <w:t>к Контракту</w:t>
      </w:r>
    </w:p>
    <w:p w:rsidR="00B04789" w:rsidRPr="00213C5A" w:rsidRDefault="002B2BEA" w:rsidP="00B04789">
      <w:pPr>
        <w:pStyle w:val="ConsPlusNormal"/>
        <w:jc w:val="right"/>
        <w:rPr>
          <w:rFonts w:ascii="Times New Roman" w:hAnsi="Times New Roman" w:cs="Times New Roman"/>
          <w:szCs w:val="24"/>
        </w:rPr>
      </w:pPr>
      <w:r>
        <w:rPr>
          <w:rFonts w:ascii="Times New Roman" w:hAnsi="Times New Roman" w:cs="Times New Roman"/>
          <w:szCs w:val="24"/>
        </w:rPr>
        <w:t xml:space="preserve">от "    "                </w:t>
      </w:r>
      <w:r w:rsidR="00271680">
        <w:rPr>
          <w:rFonts w:ascii="Times New Roman" w:hAnsi="Times New Roman" w:cs="Times New Roman"/>
          <w:szCs w:val="24"/>
        </w:rPr>
        <w:t xml:space="preserve"> 2024</w:t>
      </w:r>
      <w:r w:rsidR="00B04789" w:rsidRPr="00213C5A">
        <w:rPr>
          <w:rFonts w:ascii="Times New Roman" w:hAnsi="Times New Roman" w:cs="Times New Roman"/>
          <w:szCs w:val="24"/>
        </w:rPr>
        <w:t xml:space="preserve"> г. N </w:t>
      </w:r>
    </w:p>
    <w:p w:rsidR="00546EAB" w:rsidRPr="00213C5A" w:rsidRDefault="00546EAB">
      <w:pPr>
        <w:pStyle w:val="ConsPlusNormal"/>
        <w:jc w:val="both"/>
        <w:rPr>
          <w:rFonts w:ascii="Times New Roman" w:hAnsi="Times New Roman" w:cs="Times New Roman"/>
          <w:szCs w:val="24"/>
        </w:rPr>
      </w:pPr>
    </w:p>
    <w:p w:rsidR="0014640E" w:rsidRPr="00D477C1" w:rsidRDefault="0014640E" w:rsidP="0014640E">
      <w:pPr>
        <w:jc w:val="center"/>
        <w:rPr>
          <w:rFonts w:ascii="Times New Roman" w:hAnsi="Times New Roman"/>
        </w:rPr>
      </w:pPr>
      <w:bookmarkStart w:id="28" w:name="P389"/>
      <w:bookmarkEnd w:id="28"/>
      <w:r w:rsidRPr="00D477C1">
        <w:rPr>
          <w:rFonts w:ascii="Times New Roman" w:eastAsia="Times New Roman" w:hAnsi="Times New Roman"/>
        </w:rPr>
        <w:lastRenderedPageBreak/>
        <w:t>ОПИСАНИЕ ОБЪЕКТА ЗАКУПКИ</w:t>
      </w:r>
    </w:p>
    <w:p w:rsidR="0014640E" w:rsidRPr="00D477C1" w:rsidRDefault="0014640E" w:rsidP="0014640E">
      <w:pPr>
        <w:jc w:val="center"/>
        <w:rPr>
          <w:rFonts w:ascii="Times New Roman" w:hAnsi="Times New Roman"/>
        </w:rPr>
      </w:pPr>
    </w:p>
    <w:p w:rsidR="0014640E" w:rsidRPr="005F1C6A" w:rsidRDefault="0014640E" w:rsidP="0014640E">
      <w:pPr>
        <w:jc w:val="center"/>
        <w:rPr>
          <w:rFonts w:ascii="Times New Roman" w:eastAsia="Calibri" w:hAnsi="Times New Roman"/>
        </w:rPr>
      </w:pPr>
      <w:r w:rsidRPr="00D477C1">
        <w:rPr>
          <w:rFonts w:ascii="Times New Roman" w:eastAsia="Calibri" w:hAnsi="Times New Roman"/>
        </w:rPr>
        <w:t xml:space="preserve">Поставка </w:t>
      </w:r>
      <w:r w:rsidR="00EE444C">
        <w:rPr>
          <w:rFonts w:ascii="Times New Roman" w:eastAsia="Calibri" w:hAnsi="Times New Roman"/>
        </w:rPr>
        <w:t>продуктов питания</w:t>
      </w:r>
    </w:p>
    <w:tbl>
      <w:tblPr>
        <w:tblpPr w:leftFromText="180" w:rightFromText="180" w:vertAnchor="text" w:horzAnchor="margin" w:tblpXSpec="center" w:tblpY="213"/>
        <w:tblW w:w="10740" w:type="dxa"/>
        <w:tblLayout w:type="fixed"/>
        <w:tblLook w:val="04A0" w:firstRow="1" w:lastRow="0" w:firstColumn="1" w:lastColumn="0" w:noHBand="0" w:noVBand="1"/>
      </w:tblPr>
      <w:tblGrid>
        <w:gridCol w:w="583"/>
        <w:gridCol w:w="1936"/>
        <w:gridCol w:w="4678"/>
        <w:gridCol w:w="1984"/>
        <w:gridCol w:w="1559"/>
      </w:tblGrid>
      <w:tr w:rsidR="0014640E" w:rsidRPr="00DE2A55" w:rsidTr="004446AE">
        <w:trPr>
          <w:trHeight w:val="674"/>
        </w:trPr>
        <w:tc>
          <w:tcPr>
            <w:tcW w:w="583" w:type="dxa"/>
            <w:tcBorders>
              <w:top w:val="single" w:sz="8" w:space="0" w:color="auto"/>
              <w:left w:val="single" w:sz="4" w:space="0" w:color="auto"/>
              <w:bottom w:val="single" w:sz="8" w:space="0" w:color="auto"/>
              <w:right w:val="single" w:sz="4" w:space="0" w:color="auto"/>
            </w:tcBorders>
            <w:vAlign w:val="center"/>
            <w:hideMark/>
          </w:tcPr>
          <w:p w:rsidR="0014640E" w:rsidRPr="00DE2A55" w:rsidRDefault="0014640E" w:rsidP="004446AE">
            <w:pPr>
              <w:jc w:val="center"/>
              <w:rPr>
                <w:rFonts w:ascii="Times New Roman" w:hAnsi="Times New Roman"/>
                <w:bCs/>
              </w:rPr>
            </w:pPr>
            <w:r w:rsidRPr="00DE2A55">
              <w:rPr>
                <w:rFonts w:ascii="Times New Roman" w:hAnsi="Times New Roman"/>
                <w:bCs/>
              </w:rPr>
              <w:t>№ п/п</w:t>
            </w:r>
          </w:p>
        </w:tc>
        <w:tc>
          <w:tcPr>
            <w:tcW w:w="1936" w:type="dxa"/>
            <w:tcBorders>
              <w:top w:val="single" w:sz="8" w:space="0" w:color="auto"/>
              <w:left w:val="single" w:sz="4" w:space="0" w:color="auto"/>
              <w:bottom w:val="single" w:sz="8" w:space="0" w:color="auto"/>
              <w:right w:val="single" w:sz="4" w:space="0" w:color="auto"/>
            </w:tcBorders>
            <w:vAlign w:val="center"/>
            <w:hideMark/>
          </w:tcPr>
          <w:p w:rsidR="0014640E" w:rsidRPr="00DE2A55" w:rsidRDefault="0014640E" w:rsidP="004446AE">
            <w:pPr>
              <w:jc w:val="center"/>
              <w:rPr>
                <w:rFonts w:ascii="Times New Roman" w:hAnsi="Times New Roman"/>
                <w:bCs/>
              </w:rPr>
            </w:pPr>
            <w:r w:rsidRPr="00DE2A55">
              <w:rPr>
                <w:rFonts w:ascii="Times New Roman" w:hAnsi="Times New Roman"/>
                <w:bCs/>
              </w:rPr>
              <w:t>Наименование товара</w:t>
            </w:r>
          </w:p>
        </w:tc>
        <w:tc>
          <w:tcPr>
            <w:tcW w:w="4678" w:type="dxa"/>
            <w:tcBorders>
              <w:top w:val="single" w:sz="8" w:space="0" w:color="auto"/>
              <w:left w:val="nil"/>
              <w:bottom w:val="single" w:sz="8" w:space="0" w:color="auto"/>
              <w:right w:val="single" w:sz="4" w:space="0" w:color="auto"/>
            </w:tcBorders>
            <w:vAlign w:val="center"/>
            <w:hideMark/>
          </w:tcPr>
          <w:p w:rsidR="0014640E" w:rsidRPr="00DE2A55" w:rsidRDefault="0014640E" w:rsidP="004446AE">
            <w:pPr>
              <w:jc w:val="center"/>
              <w:rPr>
                <w:rFonts w:ascii="Times New Roman" w:hAnsi="Times New Roman"/>
                <w:bCs/>
              </w:rPr>
            </w:pPr>
            <w:r w:rsidRPr="00DE2A55">
              <w:rPr>
                <w:rFonts w:ascii="Times New Roman" w:hAnsi="Times New Roman"/>
                <w:bCs/>
              </w:rPr>
              <w:t>Показатели для определения соответствия</w:t>
            </w:r>
          </w:p>
        </w:tc>
        <w:tc>
          <w:tcPr>
            <w:tcW w:w="1984" w:type="dxa"/>
            <w:tcBorders>
              <w:top w:val="single" w:sz="8" w:space="0" w:color="auto"/>
              <w:left w:val="nil"/>
              <w:bottom w:val="single" w:sz="8" w:space="0" w:color="auto"/>
              <w:right w:val="single" w:sz="4" w:space="0" w:color="auto"/>
            </w:tcBorders>
            <w:hideMark/>
          </w:tcPr>
          <w:p w:rsidR="0014640E" w:rsidRPr="00DE2A55" w:rsidRDefault="0014640E" w:rsidP="004446AE">
            <w:pPr>
              <w:jc w:val="center"/>
              <w:rPr>
                <w:rFonts w:ascii="Times New Roman" w:hAnsi="Times New Roman"/>
                <w:bCs/>
              </w:rPr>
            </w:pPr>
            <w:r w:rsidRPr="00DE2A55">
              <w:rPr>
                <w:rFonts w:ascii="Times New Roman" w:hAnsi="Times New Roman"/>
                <w:bCs/>
              </w:rPr>
              <w:t>Соответствие ГОСТ</w:t>
            </w:r>
            <w:r w:rsidR="0060510C">
              <w:rPr>
                <w:rFonts w:ascii="Times New Roman" w:hAnsi="Times New Roman"/>
                <w:bCs/>
              </w:rPr>
              <w:t>,ТУ</w:t>
            </w:r>
          </w:p>
        </w:tc>
        <w:tc>
          <w:tcPr>
            <w:tcW w:w="1559" w:type="dxa"/>
            <w:tcBorders>
              <w:top w:val="single" w:sz="8" w:space="0" w:color="auto"/>
              <w:left w:val="nil"/>
              <w:bottom w:val="single" w:sz="8" w:space="0" w:color="auto"/>
              <w:right w:val="single" w:sz="4" w:space="0" w:color="auto"/>
            </w:tcBorders>
            <w:hideMark/>
          </w:tcPr>
          <w:p w:rsidR="0014640E" w:rsidRPr="00DE2A55" w:rsidRDefault="008563E3" w:rsidP="004446AE">
            <w:pPr>
              <w:jc w:val="center"/>
              <w:rPr>
                <w:rFonts w:ascii="Times New Roman" w:hAnsi="Times New Roman"/>
                <w:bCs/>
              </w:rPr>
            </w:pPr>
            <w:r>
              <w:rPr>
                <w:rFonts w:ascii="Times New Roman" w:hAnsi="Times New Roman"/>
                <w:bCs/>
              </w:rPr>
              <w:t>Количество</w:t>
            </w:r>
          </w:p>
        </w:tc>
      </w:tr>
      <w:tr w:rsidR="00271680" w:rsidRPr="00DE2A55" w:rsidTr="006013DC">
        <w:trPr>
          <w:trHeight w:val="847"/>
        </w:trPr>
        <w:tc>
          <w:tcPr>
            <w:tcW w:w="583" w:type="dxa"/>
            <w:tcBorders>
              <w:top w:val="single" w:sz="8" w:space="0" w:color="auto"/>
              <w:left w:val="single" w:sz="4" w:space="0" w:color="auto"/>
              <w:bottom w:val="single" w:sz="8" w:space="0" w:color="auto"/>
              <w:right w:val="single" w:sz="4" w:space="0" w:color="auto"/>
            </w:tcBorders>
            <w:vAlign w:val="center"/>
          </w:tcPr>
          <w:p w:rsidR="00271680" w:rsidRPr="00DE2A55" w:rsidRDefault="00271680" w:rsidP="00271680">
            <w:pPr>
              <w:jc w:val="center"/>
              <w:rPr>
                <w:rFonts w:ascii="Times New Roman" w:hAnsi="Times New Roman"/>
              </w:rPr>
            </w:pPr>
            <w:r w:rsidRPr="00DE2A55">
              <w:rPr>
                <w:rFonts w:ascii="Times New Roman" w:hAnsi="Times New Roman"/>
              </w:rPr>
              <w:t>1</w:t>
            </w:r>
          </w:p>
        </w:tc>
        <w:tc>
          <w:tcPr>
            <w:tcW w:w="1936" w:type="dxa"/>
            <w:tcBorders>
              <w:top w:val="single" w:sz="8" w:space="0" w:color="auto"/>
              <w:left w:val="single" w:sz="4" w:space="0" w:color="auto"/>
              <w:bottom w:val="single" w:sz="8" w:space="0" w:color="auto"/>
              <w:right w:val="single" w:sz="4" w:space="0" w:color="auto"/>
            </w:tcBorders>
            <w:vAlign w:val="center"/>
          </w:tcPr>
          <w:p w:rsidR="00271680" w:rsidRPr="004C52E6" w:rsidRDefault="00271680" w:rsidP="00271680">
            <w:pPr>
              <w:jc w:val="center"/>
              <w:rPr>
                <w:rFonts w:ascii="Times New Roman" w:hAnsi="Times New Roman"/>
              </w:rPr>
            </w:pPr>
          </w:p>
        </w:tc>
        <w:tc>
          <w:tcPr>
            <w:tcW w:w="4678" w:type="dxa"/>
            <w:tcBorders>
              <w:top w:val="single" w:sz="8" w:space="0" w:color="auto"/>
              <w:left w:val="nil"/>
              <w:bottom w:val="single" w:sz="8" w:space="0" w:color="auto"/>
              <w:right w:val="single" w:sz="4" w:space="0" w:color="auto"/>
            </w:tcBorders>
            <w:vAlign w:val="center"/>
          </w:tcPr>
          <w:p w:rsidR="00271680" w:rsidRPr="004C52E6" w:rsidRDefault="00271680" w:rsidP="00271680">
            <w:pPr>
              <w:rPr>
                <w:rFonts w:ascii="Times New Roman" w:eastAsia="Times New Roman" w:hAnsi="Times New Roman"/>
              </w:rPr>
            </w:pPr>
          </w:p>
        </w:tc>
        <w:tc>
          <w:tcPr>
            <w:tcW w:w="1984" w:type="dxa"/>
            <w:tcBorders>
              <w:top w:val="single" w:sz="8" w:space="0" w:color="auto"/>
              <w:left w:val="nil"/>
              <w:bottom w:val="single" w:sz="8" w:space="0" w:color="auto"/>
              <w:right w:val="single" w:sz="4" w:space="0" w:color="auto"/>
            </w:tcBorders>
            <w:vAlign w:val="center"/>
          </w:tcPr>
          <w:p w:rsidR="00271680" w:rsidRPr="004C52E6" w:rsidRDefault="00271680" w:rsidP="00271680">
            <w:pPr>
              <w:jc w:val="center"/>
              <w:rPr>
                <w:rFonts w:ascii="Times New Roman" w:eastAsia="Times New Roman" w:hAnsi="Times New Roman"/>
              </w:rPr>
            </w:pPr>
          </w:p>
        </w:tc>
        <w:tc>
          <w:tcPr>
            <w:tcW w:w="1559" w:type="dxa"/>
            <w:tcBorders>
              <w:top w:val="single" w:sz="8" w:space="0" w:color="auto"/>
              <w:left w:val="nil"/>
              <w:bottom w:val="single" w:sz="8" w:space="0" w:color="auto"/>
              <w:right w:val="single" w:sz="4" w:space="0" w:color="auto"/>
            </w:tcBorders>
            <w:vAlign w:val="center"/>
          </w:tcPr>
          <w:p w:rsidR="00271680" w:rsidRPr="009E4E0A" w:rsidRDefault="00271680" w:rsidP="00271680">
            <w:pPr>
              <w:jc w:val="center"/>
              <w:rPr>
                <w:rFonts w:ascii="Times New Roman" w:hAnsi="Times New Roman"/>
              </w:rPr>
            </w:pPr>
          </w:p>
        </w:tc>
      </w:tr>
    </w:tbl>
    <w:p w:rsidR="00657B91" w:rsidRPr="00D477C1" w:rsidRDefault="00657B91" w:rsidP="00657B91">
      <w:pPr>
        <w:suppressAutoHyphens/>
        <w:ind w:firstLine="708"/>
        <w:rPr>
          <w:rFonts w:ascii="Times New Roman" w:hAnsi="Times New Roman"/>
        </w:rPr>
      </w:pPr>
      <w:r w:rsidRPr="00D477C1">
        <w:rPr>
          <w:rFonts w:ascii="Times New Roman" w:hAnsi="Times New Roman"/>
        </w:rPr>
        <w:t xml:space="preserve">Упаковка предотвращает повреждение и порчу, а также обеспечивает сохранность во время перевозки.    </w:t>
      </w:r>
    </w:p>
    <w:p w:rsidR="00657B91" w:rsidRPr="001125FD" w:rsidRDefault="00657B91" w:rsidP="00657B91">
      <w:pPr>
        <w:suppressAutoHyphens/>
        <w:ind w:firstLine="708"/>
        <w:rPr>
          <w:rFonts w:ascii="Times New Roman" w:eastAsia="Times New Roman" w:hAnsi="Times New Roman"/>
          <w:lang w:eastAsia="ru-RU"/>
        </w:rPr>
      </w:pPr>
      <w:r w:rsidRPr="00D477C1">
        <w:rPr>
          <w:rFonts w:ascii="Times New Roman" w:hAnsi="Times New Roman"/>
        </w:rPr>
        <w:t>Поставка Товара осуществляется силами и средствами Постав</w:t>
      </w:r>
      <w:r w:rsidR="005F1C6A">
        <w:rPr>
          <w:rFonts w:ascii="Times New Roman" w:hAnsi="Times New Roman"/>
        </w:rPr>
        <w:t xml:space="preserve">щика до места </w:t>
      </w:r>
      <w:r w:rsidR="005F1C6A" w:rsidRPr="001125FD">
        <w:rPr>
          <w:rFonts w:ascii="Times New Roman" w:eastAsia="Times New Roman" w:hAnsi="Times New Roman"/>
          <w:lang w:eastAsia="ru-RU"/>
        </w:rPr>
        <w:t>хранения по адресам</w:t>
      </w:r>
      <w:r w:rsidRPr="001125FD">
        <w:rPr>
          <w:rFonts w:ascii="Times New Roman" w:eastAsia="Times New Roman" w:hAnsi="Times New Roman"/>
          <w:lang w:eastAsia="ru-RU"/>
        </w:rPr>
        <w:t xml:space="preserve">: </w:t>
      </w:r>
    </w:p>
    <w:p w:rsidR="00657B91" w:rsidRPr="001125FD" w:rsidRDefault="00657B91" w:rsidP="00657B91">
      <w:pPr>
        <w:ind w:firstLine="709"/>
        <w:rPr>
          <w:rFonts w:ascii="Times New Roman" w:eastAsia="Times New Roman" w:hAnsi="Times New Roman"/>
          <w:lang w:eastAsia="ru-RU"/>
        </w:rPr>
      </w:pPr>
      <w:r w:rsidRPr="001125FD">
        <w:rPr>
          <w:rFonts w:ascii="Times New Roman" w:eastAsia="Times New Roman" w:hAnsi="Times New Roman"/>
          <w:lang w:eastAsia="ru-RU"/>
        </w:rPr>
        <w:t>г. Новосибирск, ул. Кро</w:t>
      </w:r>
      <w:r w:rsidR="001125FD" w:rsidRPr="001125FD">
        <w:rPr>
          <w:rFonts w:ascii="Times New Roman" w:eastAsia="Times New Roman" w:hAnsi="Times New Roman"/>
          <w:lang w:eastAsia="ru-RU"/>
        </w:rPr>
        <w:t>поткина, 128/2</w:t>
      </w:r>
      <w:r w:rsidR="00805FFE">
        <w:rPr>
          <w:rFonts w:ascii="Times New Roman" w:eastAsia="Times New Roman" w:hAnsi="Times New Roman"/>
          <w:lang w:eastAsia="ru-RU"/>
        </w:rPr>
        <w:t>, столовая</w:t>
      </w:r>
      <w:r w:rsidR="000549B0" w:rsidRPr="001125FD">
        <w:rPr>
          <w:rFonts w:ascii="Times New Roman" w:eastAsia="Times New Roman" w:hAnsi="Times New Roman"/>
          <w:lang w:eastAsia="ru-RU"/>
        </w:rPr>
        <w:t>.</w:t>
      </w:r>
    </w:p>
    <w:p w:rsidR="000F054E" w:rsidRPr="000F054E" w:rsidRDefault="0024585D" w:rsidP="000F054E">
      <w:pPr>
        <w:widowControl w:val="0"/>
        <w:autoSpaceDE w:val="0"/>
        <w:autoSpaceDN w:val="0"/>
        <w:ind w:firstLine="539"/>
        <w:rPr>
          <w:rFonts w:ascii="Times New Roman" w:eastAsia="Times New Roman" w:hAnsi="Times New Roman"/>
          <w:lang w:eastAsia="ru-RU"/>
        </w:rPr>
      </w:pPr>
      <w:r w:rsidRPr="0024585D">
        <w:rPr>
          <w:rFonts w:ascii="Times New Roman" w:eastAsia="Times New Roman" w:hAnsi="Times New Roman"/>
          <w:lang w:eastAsia="ru-RU"/>
        </w:rPr>
        <w:t xml:space="preserve">Количество Товара в каждой партии определяется на основании Заявки Заказчика на поставку Товара. Заявка формируется Заказчиком в бумажном виде по форме, указанной в Приложении № 4 к данному контракту, а также передается Заказчиком по телефону Поставщика </w:t>
      </w:r>
      <w:r w:rsidR="00271680">
        <w:rPr>
          <w:rFonts w:ascii="Times New Roman" w:eastAsia="Times New Roman" w:hAnsi="Times New Roman"/>
          <w:lang w:eastAsia="ru-RU"/>
        </w:rPr>
        <w:t>__________________</w:t>
      </w:r>
      <w:r w:rsidRPr="0024585D">
        <w:rPr>
          <w:rFonts w:ascii="Times New Roman" w:eastAsia="Times New Roman" w:hAnsi="Times New Roman"/>
          <w:lang w:eastAsia="ru-RU"/>
        </w:rPr>
        <w:t xml:space="preserve"> или иному рабочему телефону Поставщика, предназначенного для передачи Заявок, посредством смс-сообщения и звонка. Заказчик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допускается. Поставка Товара на основании не подписанной З</w:t>
      </w:r>
      <w:r>
        <w:rPr>
          <w:rFonts w:ascii="Times New Roman" w:eastAsia="Times New Roman" w:hAnsi="Times New Roman"/>
          <w:lang w:eastAsia="ru-RU"/>
        </w:rPr>
        <w:t>аказчиком Заявки не допускается</w:t>
      </w:r>
      <w:r w:rsidR="000F054E" w:rsidRPr="000F054E">
        <w:rPr>
          <w:rFonts w:ascii="Times New Roman" w:eastAsia="Times New Roman" w:hAnsi="Times New Roman"/>
          <w:lang w:eastAsia="ru-RU"/>
        </w:rPr>
        <w:t>.</w:t>
      </w:r>
    </w:p>
    <w:p w:rsidR="000F054E" w:rsidRPr="000F054E" w:rsidRDefault="000F054E" w:rsidP="000F054E">
      <w:pPr>
        <w:widowControl w:val="0"/>
        <w:autoSpaceDE w:val="0"/>
        <w:autoSpaceDN w:val="0"/>
        <w:ind w:firstLine="539"/>
        <w:rPr>
          <w:rFonts w:ascii="Times New Roman" w:eastAsia="Times New Roman" w:hAnsi="Times New Roman"/>
          <w:lang w:eastAsia="ru-RU"/>
        </w:rPr>
      </w:pPr>
      <w:r w:rsidRPr="000F054E">
        <w:rPr>
          <w:rFonts w:ascii="Times New Roman" w:eastAsia="Times New Roman" w:hAnsi="Times New Roman"/>
          <w:lang w:eastAsia="ru-RU"/>
        </w:rPr>
        <w:t>Заявка направляется Заказчиком не позднее, чем за 1 (один) рабочий дней до предполагаемой поставки Товара в пределах срока, установленного пунктом 11.1 настоящего Контракта.</w:t>
      </w:r>
    </w:p>
    <w:p w:rsidR="000F054E" w:rsidRPr="00136A6A" w:rsidRDefault="009E4A44" w:rsidP="000F054E">
      <w:pPr>
        <w:widowControl w:val="0"/>
        <w:autoSpaceDE w:val="0"/>
        <w:autoSpaceDN w:val="0"/>
        <w:ind w:firstLine="539"/>
        <w:rPr>
          <w:rFonts w:ascii="Times New Roman" w:eastAsia="Times New Roman" w:hAnsi="Times New Roman"/>
          <w:lang w:eastAsia="ru-RU"/>
        </w:rPr>
      </w:pPr>
      <w:r w:rsidRPr="00136A6A">
        <w:rPr>
          <w:rFonts w:ascii="Times New Roman" w:eastAsia="Calibri" w:hAnsi="Times New Roman"/>
          <w:lang w:eastAsia="ru-RU"/>
        </w:rPr>
        <w:t>Поставка Товара по Заявкам осуществляется в течение 1 (одного) рабочего дня, следующего за днем отправки Заявки Заказчиком</w:t>
      </w:r>
      <w:r w:rsidR="000F054E" w:rsidRPr="00136A6A">
        <w:rPr>
          <w:rFonts w:ascii="Times New Roman" w:eastAsia="Times New Roman" w:hAnsi="Times New Roman"/>
          <w:lang w:eastAsia="ru-RU"/>
        </w:rPr>
        <w:t>.</w:t>
      </w:r>
    </w:p>
    <w:p w:rsidR="000F054E" w:rsidRDefault="000F054E" w:rsidP="000F054E">
      <w:pPr>
        <w:pStyle w:val="23"/>
        <w:tabs>
          <w:tab w:val="clear" w:pos="643"/>
          <w:tab w:val="num" w:pos="0"/>
        </w:tabs>
        <w:spacing w:after="0"/>
        <w:ind w:left="0" w:firstLine="709"/>
      </w:pPr>
      <w:r w:rsidRPr="0004717E">
        <w:t>Поставка и разгрузка</w:t>
      </w:r>
      <w:r w:rsidR="007B55FE" w:rsidRPr="007B55FE">
        <w:t xml:space="preserve"> товара осуществляется</w:t>
      </w:r>
      <w:r w:rsidRPr="0004717E">
        <w:t xml:space="preserve"> </w:t>
      </w:r>
      <w:r w:rsidR="007B55FE" w:rsidRPr="007B55FE">
        <w:t>в рабочие дни Зак</w:t>
      </w:r>
      <w:r w:rsidR="00271680">
        <w:t>азчика с 08 часов 00 минут до 16</w:t>
      </w:r>
      <w:r w:rsidR="007B55FE" w:rsidRPr="007B55FE">
        <w:t xml:space="preserve"> часов</w:t>
      </w:r>
      <w:r w:rsidR="007B55FE">
        <w:t xml:space="preserve"> 00 минут (время Новосибирское)</w:t>
      </w:r>
      <w:r w:rsidR="000679DC">
        <w:t xml:space="preserve"> </w:t>
      </w:r>
      <w:r w:rsidRPr="00996F4E">
        <w:t xml:space="preserve"> с понедельника по пятницу</w:t>
      </w:r>
      <w:r>
        <w:t>,</w:t>
      </w:r>
      <w:r w:rsidRPr="00996F4E">
        <w:t xml:space="preserve"> транспортом Поставщика.</w:t>
      </w:r>
    </w:p>
    <w:p w:rsidR="00CF58CD" w:rsidRPr="00213C5A" w:rsidRDefault="00657B91" w:rsidP="00657B91">
      <w:pPr>
        <w:suppressAutoHyphens/>
        <w:ind w:firstLine="708"/>
        <w:rPr>
          <w:rFonts w:ascii="Times New Roman" w:hAnsi="Times New Roman"/>
        </w:rPr>
      </w:pPr>
      <w:r w:rsidRPr="00D477C1">
        <w:rPr>
          <w:rFonts w:ascii="Times New Roman" w:hAnsi="Times New Roman"/>
        </w:rPr>
        <w:t>На момент поставки остаточный срок годности товара на момент поставки должен составлять не менее 80% от срока годности</w:t>
      </w:r>
    </w:p>
    <w:p w:rsidR="0014640E" w:rsidRDefault="0014640E">
      <w:pPr>
        <w:pStyle w:val="ConsPlusNormal"/>
        <w:jc w:val="right"/>
        <w:outlineLvl w:val="1"/>
        <w:rPr>
          <w:rFonts w:ascii="Times New Roman" w:hAnsi="Times New Roman" w:cs="Times New Roman"/>
          <w:szCs w:val="24"/>
        </w:rPr>
      </w:pPr>
    </w:p>
    <w:p w:rsidR="0014640E" w:rsidRDefault="0014640E">
      <w:pPr>
        <w:pStyle w:val="ConsPlusNormal"/>
        <w:jc w:val="right"/>
        <w:outlineLvl w:val="1"/>
        <w:rPr>
          <w:rFonts w:ascii="Times New Roman" w:hAnsi="Times New Roman" w:cs="Times New Roman"/>
          <w:szCs w:val="24"/>
        </w:rPr>
      </w:pPr>
    </w:p>
    <w:p w:rsidR="00FA2852" w:rsidRDefault="00FA2852">
      <w:pPr>
        <w:pStyle w:val="ConsPlusNormal"/>
        <w:jc w:val="right"/>
        <w:outlineLvl w:val="1"/>
        <w:rPr>
          <w:rFonts w:ascii="Times New Roman" w:hAnsi="Times New Roman" w:cs="Times New Roman"/>
          <w:szCs w:val="24"/>
        </w:rPr>
      </w:pPr>
    </w:p>
    <w:p w:rsidR="00FA2852" w:rsidRDefault="00FA2852">
      <w:pPr>
        <w:pStyle w:val="ConsPlusNormal"/>
        <w:jc w:val="right"/>
        <w:outlineLvl w:val="1"/>
        <w:rPr>
          <w:rFonts w:ascii="Times New Roman" w:hAnsi="Times New Roman" w:cs="Times New Roman"/>
          <w:szCs w:val="24"/>
        </w:rPr>
      </w:pPr>
    </w:p>
    <w:p w:rsidR="00FA2852" w:rsidRDefault="00FA2852">
      <w:pPr>
        <w:pStyle w:val="ConsPlusNormal"/>
        <w:jc w:val="right"/>
        <w:outlineLvl w:val="1"/>
        <w:rPr>
          <w:rFonts w:ascii="Times New Roman" w:hAnsi="Times New Roman" w:cs="Times New Roman"/>
          <w:szCs w:val="24"/>
        </w:rPr>
      </w:pPr>
    </w:p>
    <w:p w:rsidR="00FA2852" w:rsidRDefault="00FA2852">
      <w:pPr>
        <w:pStyle w:val="ConsPlusNormal"/>
        <w:jc w:val="right"/>
        <w:outlineLvl w:val="1"/>
        <w:rPr>
          <w:rFonts w:ascii="Times New Roman" w:hAnsi="Times New Roman" w:cs="Times New Roman"/>
          <w:szCs w:val="24"/>
        </w:rPr>
      </w:pPr>
    </w:p>
    <w:p w:rsidR="00FA2852" w:rsidRDefault="00FA2852">
      <w:pPr>
        <w:pStyle w:val="ConsPlusNormal"/>
        <w:jc w:val="right"/>
        <w:outlineLvl w:val="1"/>
        <w:rPr>
          <w:rFonts w:ascii="Times New Roman" w:hAnsi="Times New Roman" w:cs="Times New Roman"/>
          <w:szCs w:val="24"/>
        </w:rPr>
      </w:pPr>
    </w:p>
    <w:p w:rsidR="00FA2852" w:rsidRDefault="00FA2852">
      <w:pPr>
        <w:pStyle w:val="ConsPlusNormal"/>
        <w:jc w:val="right"/>
        <w:outlineLvl w:val="1"/>
        <w:rPr>
          <w:rFonts w:ascii="Times New Roman" w:hAnsi="Times New Roman" w:cs="Times New Roman"/>
          <w:szCs w:val="24"/>
        </w:rPr>
      </w:pPr>
    </w:p>
    <w:p w:rsidR="00FA2852" w:rsidRDefault="00FA2852">
      <w:pPr>
        <w:pStyle w:val="ConsPlusNormal"/>
        <w:jc w:val="right"/>
        <w:outlineLvl w:val="1"/>
        <w:rPr>
          <w:rFonts w:ascii="Times New Roman" w:hAnsi="Times New Roman" w:cs="Times New Roman"/>
          <w:szCs w:val="24"/>
        </w:rPr>
      </w:pPr>
    </w:p>
    <w:p w:rsidR="00FA2852" w:rsidRDefault="00FA2852">
      <w:pPr>
        <w:pStyle w:val="ConsPlusNormal"/>
        <w:jc w:val="right"/>
        <w:outlineLvl w:val="1"/>
        <w:rPr>
          <w:rFonts w:ascii="Times New Roman" w:hAnsi="Times New Roman" w:cs="Times New Roman"/>
          <w:szCs w:val="24"/>
        </w:rPr>
      </w:pPr>
    </w:p>
    <w:p w:rsidR="00FA2852" w:rsidRDefault="00FA2852">
      <w:pPr>
        <w:pStyle w:val="ConsPlusNormal"/>
        <w:jc w:val="right"/>
        <w:outlineLvl w:val="1"/>
        <w:rPr>
          <w:rFonts w:ascii="Times New Roman" w:hAnsi="Times New Roman" w:cs="Times New Roman"/>
          <w:szCs w:val="24"/>
        </w:rPr>
      </w:pPr>
    </w:p>
    <w:p w:rsidR="00FA2852" w:rsidRDefault="00FA2852">
      <w:pPr>
        <w:pStyle w:val="ConsPlusNormal"/>
        <w:jc w:val="right"/>
        <w:outlineLvl w:val="1"/>
        <w:rPr>
          <w:rFonts w:ascii="Times New Roman" w:hAnsi="Times New Roman" w:cs="Times New Roman"/>
          <w:szCs w:val="24"/>
        </w:rPr>
      </w:pPr>
    </w:p>
    <w:p w:rsidR="00FA2852" w:rsidRDefault="00FA2852">
      <w:pPr>
        <w:pStyle w:val="ConsPlusNormal"/>
        <w:jc w:val="right"/>
        <w:outlineLvl w:val="1"/>
        <w:rPr>
          <w:rFonts w:ascii="Times New Roman" w:hAnsi="Times New Roman" w:cs="Times New Roman"/>
          <w:szCs w:val="24"/>
        </w:rPr>
      </w:pPr>
    </w:p>
    <w:p w:rsidR="00546EAB" w:rsidRPr="00213C5A" w:rsidRDefault="00546EAB">
      <w:pPr>
        <w:pStyle w:val="ConsPlusNormal"/>
        <w:jc w:val="right"/>
        <w:outlineLvl w:val="1"/>
        <w:rPr>
          <w:rFonts w:ascii="Times New Roman" w:hAnsi="Times New Roman" w:cs="Times New Roman"/>
          <w:szCs w:val="24"/>
        </w:rPr>
      </w:pPr>
      <w:r w:rsidRPr="00213C5A">
        <w:rPr>
          <w:rFonts w:ascii="Times New Roman" w:hAnsi="Times New Roman" w:cs="Times New Roman"/>
          <w:szCs w:val="24"/>
        </w:rPr>
        <w:t>Приложение N 3</w:t>
      </w:r>
    </w:p>
    <w:p w:rsidR="00546EAB" w:rsidRPr="00213C5A" w:rsidRDefault="00546EAB">
      <w:pPr>
        <w:pStyle w:val="ConsPlusNormal"/>
        <w:jc w:val="right"/>
        <w:rPr>
          <w:rFonts w:ascii="Times New Roman" w:hAnsi="Times New Roman" w:cs="Times New Roman"/>
          <w:szCs w:val="24"/>
        </w:rPr>
      </w:pPr>
      <w:r w:rsidRPr="00213C5A">
        <w:rPr>
          <w:rFonts w:ascii="Times New Roman" w:hAnsi="Times New Roman" w:cs="Times New Roman"/>
          <w:szCs w:val="24"/>
        </w:rPr>
        <w:lastRenderedPageBreak/>
        <w:t>к Контракту</w:t>
      </w:r>
    </w:p>
    <w:p w:rsidR="00B04789" w:rsidRPr="00213C5A" w:rsidRDefault="00995A8C" w:rsidP="00B04789">
      <w:pPr>
        <w:pStyle w:val="ConsPlusNormal"/>
        <w:jc w:val="right"/>
        <w:rPr>
          <w:rFonts w:ascii="Times New Roman" w:hAnsi="Times New Roman" w:cs="Times New Roman"/>
          <w:szCs w:val="24"/>
        </w:rPr>
      </w:pPr>
      <w:r>
        <w:rPr>
          <w:rFonts w:ascii="Times New Roman" w:hAnsi="Times New Roman" w:cs="Times New Roman"/>
          <w:szCs w:val="24"/>
        </w:rPr>
        <w:t xml:space="preserve">от "   </w:t>
      </w:r>
      <w:r w:rsidR="00B04789">
        <w:rPr>
          <w:rFonts w:ascii="Times New Roman" w:hAnsi="Times New Roman" w:cs="Times New Roman"/>
          <w:szCs w:val="24"/>
        </w:rPr>
        <w:t xml:space="preserve">" </w:t>
      </w:r>
      <w:r>
        <w:rPr>
          <w:rFonts w:ascii="Times New Roman" w:hAnsi="Times New Roman" w:cs="Times New Roman"/>
          <w:szCs w:val="24"/>
        </w:rPr>
        <w:t xml:space="preserve">                     </w:t>
      </w:r>
      <w:r w:rsidR="00F220B0">
        <w:rPr>
          <w:rFonts w:ascii="Times New Roman" w:hAnsi="Times New Roman" w:cs="Times New Roman"/>
          <w:szCs w:val="24"/>
        </w:rPr>
        <w:t xml:space="preserve"> 2024</w:t>
      </w:r>
      <w:r w:rsidR="00B04789" w:rsidRPr="00213C5A">
        <w:rPr>
          <w:rFonts w:ascii="Times New Roman" w:hAnsi="Times New Roman" w:cs="Times New Roman"/>
          <w:szCs w:val="24"/>
        </w:rPr>
        <w:t xml:space="preserve"> г. N </w:t>
      </w:r>
    </w:p>
    <w:p w:rsidR="00546EAB" w:rsidRPr="00213C5A" w:rsidRDefault="00546EAB">
      <w:pPr>
        <w:pStyle w:val="ConsPlusNormal"/>
        <w:jc w:val="both"/>
        <w:rPr>
          <w:rFonts w:ascii="Times New Roman" w:hAnsi="Times New Roman" w:cs="Times New Roman"/>
          <w:szCs w:val="24"/>
        </w:rPr>
      </w:pPr>
    </w:p>
    <w:p w:rsidR="00546EAB" w:rsidRPr="00213C5A" w:rsidRDefault="00546EAB">
      <w:pPr>
        <w:pStyle w:val="ConsPlusNormal"/>
        <w:jc w:val="center"/>
        <w:rPr>
          <w:rFonts w:ascii="Times New Roman" w:hAnsi="Times New Roman" w:cs="Times New Roman"/>
          <w:szCs w:val="24"/>
        </w:rPr>
      </w:pPr>
      <w:bookmarkStart w:id="29" w:name="P399"/>
      <w:bookmarkEnd w:id="29"/>
      <w:r w:rsidRPr="00213C5A">
        <w:rPr>
          <w:rFonts w:ascii="Times New Roman" w:hAnsi="Times New Roman" w:cs="Times New Roman"/>
          <w:szCs w:val="24"/>
        </w:rPr>
        <w:t>ФОРМА АКТА СДАЧИ-ПРИЕМКИ ТОВАРА</w:t>
      </w:r>
    </w:p>
    <w:p w:rsidR="00546EAB" w:rsidRPr="00213C5A" w:rsidRDefault="00546EAB">
      <w:pPr>
        <w:pStyle w:val="ConsPlusNormal"/>
        <w:jc w:val="both"/>
        <w:rPr>
          <w:rFonts w:ascii="Times New Roman" w:hAnsi="Times New Roman" w:cs="Times New Roman"/>
          <w:szCs w:val="24"/>
        </w:rPr>
      </w:pPr>
    </w:p>
    <w:p w:rsidR="00546EAB" w:rsidRPr="00213C5A" w:rsidRDefault="00546EAB">
      <w:pPr>
        <w:pStyle w:val="ConsPlusNonformat"/>
        <w:jc w:val="both"/>
        <w:rPr>
          <w:rFonts w:ascii="Times New Roman" w:hAnsi="Times New Roman" w:cs="Times New Roman"/>
          <w:sz w:val="24"/>
          <w:szCs w:val="24"/>
        </w:rPr>
      </w:pPr>
      <w:r w:rsidRPr="00213C5A">
        <w:rPr>
          <w:rFonts w:ascii="Times New Roman" w:hAnsi="Times New Roman" w:cs="Times New Roman"/>
          <w:sz w:val="24"/>
          <w:szCs w:val="24"/>
        </w:rPr>
        <w:t xml:space="preserve">                          АКТ СДАЧИ-ПРИЕМКИ ТОВАРА</w:t>
      </w:r>
    </w:p>
    <w:p w:rsidR="00546EAB" w:rsidRPr="00213C5A" w:rsidRDefault="00546EAB">
      <w:pPr>
        <w:pStyle w:val="ConsPlusNonformat"/>
        <w:jc w:val="both"/>
        <w:rPr>
          <w:rFonts w:ascii="Times New Roman" w:hAnsi="Times New Roman" w:cs="Times New Roman"/>
          <w:sz w:val="24"/>
          <w:szCs w:val="24"/>
        </w:rPr>
      </w:pPr>
      <w:r w:rsidRPr="00213C5A">
        <w:rPr>
          <w:rFonts w:ascii="Times New Roman" w:hAnsi="Times New Roman" w:cs="Times New Roman"/>
          <w:sz w:val="24"/>
          <w:szCs w:val="24"/>
        </w:rPr>
        <w:t xml:space="preserve">                       по состоянию на ________ года</w:t>
      </w:r>
    </w:p>
    <w:p w:rsidR="00546EAB" w:rsidRPr="00213C5A" w:rsidRDefault="00546EAB">
      <w:pPr>
        <w:pStyle w:val="ConsPlusNonformat"/>
        <w:jc w:val="both"/>
        <w:rPr>
          <w:rFonts w:ascii="Times New Roman" w:hAnsi="Times New Roman" w:cs="Times New Roman"/>
          <w:sz w:val="24"/>
          <w:szCs w:val="24"/>
        </w:rPr>
      </w:pPr>
    </w:p>
    <w:p w:rsidR="00546EAB" w:rsidRPr="00213C5A" w:rsidRDefault="00546EAB">
      <w:pPr>
        <w:pStyle w:val="ConsPlusNonformat"/>
        <w:jc w:val="both"/>
        <w:rPr>
          <w:rFonts w:ascii="Times New Roman" w:hAnsi="Times New Roman" w:cs="Times New Roman"/>
          <w:sz w:val="24"/>
          <w:szCs w:val="24"/>
        </w:rPr>
      </w:pPr>
      <w:r w:rsidRPr="00213C5A">
        <w:rPr>
          <w:rFonts w:ascii="Times New Roman" w:hAnsi="Times New Roman" w:cs="Times New Roman"/>
          <w:sz w:val="24"/>
          <w:szCs w:val="24"/>
        </w:rPr>
        <w:t xml:space="preserve">    Поставщик  ______  в лице _______, действующего на основании</w:t>
      </w:r>
    </w:p>
    <w:p w:rsidR="00546EAB" w:rsidRPr="00213C5A" w:rsidRDefault="00546EAB">
      <w:pPr>
        <w:pStyle w:val="ConsPlusNonformat"/>
        <w:jc w:val="both"/>
        <w:rPr>
          <w:rFonts w:ascii="Times New Roman" w:hAnsi="Times New Roman" w:cs="Times New Roman"/>
          <w:sz w:val="24"/>
          <w:szCs w:val="24"/>
        </w:rPr>
      </w:pPr>
      <w:r w:rsidRPr="00213C5A">
        <w:rPr>
          <w:rFonts w:ascii="Times New Roman" w:hAnsi="Times New Roman" w:cs="Times New Roman"/>
          <w:sz w:val="24"/>
          <w:szCs w:val="24"/>
        </w:rPr>
        <w:t>________, с одной стороны, и Заказчик _________  в лице ________</w:t>
      </w:r>
    </w:p>
    <w:p w:rsidR="00546EAB" w:rsidRPr="00213C5A" w:rsidRDefault="00546EAB">
      <w:pPr>
        <w:pStyle w:val="ConsPlusNonformat"/>
        <w:jc w:val="both"/>
        <w:rPr>
          <w:rFonts w:ascii="Times New Roman" w:hAnsi="Times New Roman" w:cs="Times New Roman"/>
          <w:sz w:val="24"/>
          <w:szCs w:val="24"/>
        </w:rPr>
      </w:pPr>
      <w:r w:rsidRPr="00213C5A">
        <w:rPr>
          <w:rFonts w:ascii="Times New Roman" w:hAnsi="Times New Roman" w:cs="Times New Roman"/>
          <w:sz w:val="24"/>
          <w:szCs w:val="24"/>
        </w:rPr>
        <w:t>,   действующего  на  основании  ________  ,  с  другой  стороны,</w:t>
      </w:r>
    </w:p>
    <w:p w:rsidR="00546EAB" w:rsidRPr="00213C5A" w:rsidRDefault="00546EAB">
      <w:pPr>
        <w:pStyle w:val="ConsPlusNonformat"/>
        <w:jc w:val="both"/>
        <w:rPr>
          <w:rFonts w:ascii="Times New Roman" w:hAnsi="Times New Roman" w:cs="Times New Roman"/>
          <w:sz w:val="24"/>
          <w:szCs w:val="24"/>
        </w:rPr>
      </w:pPr>
      <w:r w:rsidRPr="00213C5A">
        <w:rPr>
          <w:rFonts w:ascii="Times New Roman" w:hAnsi="Times New Roman" w:cs="Times New Roman"/>
          <w:sz w:val="24"/>
          <w:szCs w:val="24"/>
        </w:rPr>
        <w:t>составили настоящий Акт о следующем:</w:t>
      </w:r>
    </w:p>
    <w:p w:rsidR="00546EAB" w:rsidRPr="00213C5A" w:rsidRDefault="00546EAB">
      <w:pPr>
        <w:pStyle w:val="ConsPlusNonformat"/>
        <w:jc w:val="both"/>
        <w:rPr>
          <w:rFonts w:ascii="Times New Roman" w:hAnsi="Times New Roman" w:cs="Times New Roman"/>
          <w:sz w:val="24"/>
          <w:szCs w:val="24"/>
        </w:rPr>
      </w:pPr>
      <w:r w:rsidRPr="00213C5A">
        <w:rPr>
          <w:rFonts w:ascii="Times New Roman" w:hAnsi="Times New Roman" w:cs="Times New Roman"/>
          <w:sz w:val="24"/>
          <w:szCs w:val="24"/>
        </w:rPr>
        <w:t xml:space="preserve">    В соответствии с Контрактом от __________ г. N _____ Поставщик выполнил</w:t>
      </w:r>
    </w:p>
    <w:p w:rsidR="00546EAB" w:rsidRPr="00213C5A" w:rsidRDefault="00546EAB">
      <w:pPr>
        <w:pStyle w:val="ConsPlusNonformat"/>
        <w:jc w:val="both"/>
        <w:rPr>
          <w:rFonts w:ascii="Times New Roman" w:hAnsi="Times New Roman" w:cs="Times New Roman"/>
          <w:sz w:val="24"/>
          <w:szCs w:val="24"/>
        </w:rPr>
      </w:pPr>
      <w:r w:rsidRPr="00213C5A">
        <w:rPr>
          <w:rFonts w:ascii="Times New Roman" w:hAnsi="Times New Roman" w:cs="Times New Roman"/>
          <w:sz w:val="24"/>
          <w:szCs w:val="24"/>
        </w:rPr>
        <w:t>обязанности по поставке продуктов питания (далее - Товар).</w:t>
      </w:r>
    </w:p>
    <w:p w:rsidR="00546EAB" w:rsidRPr="00213C5A" w:rsidRDefault="00546EAB">
      <w:pPr>
        <w:pStyle w:val="ConsPlusNormal"/>
        <w:jc w:val="both"/>
        <w:rPr>
          <w:rFonts w:ascii="Times New Roman" w:hAnsi="Times New Roman" w:cs="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854"/>
        <w:gridCol w:w="1417"/>
        <w:gridCol w:w="964"/>
        <w:gridCol w:w="566"/>
        <w:gridCol w:w="1838"/>
        <w:gridCol w:w="2261"/>
      </w:tblGrid>
      <w:tr w:rsidR="00546EAB" w:rsidRPr="00213C5A">
        <w:tc>
          <w:tcPr>
            <w:tcW w:w="1077" w:type="dxa"/>
          </w:tcPr>
          <w:p w:rsidR="00546EAB" w:rsidRPr="00213C5A" w:rsidRDefault="00546EAB">
            <w:pPr>
              <w:pStyle w:val="ConsPlusNormal"/>
              <w:jc w:val="center"/>
              <w:rPr>
                <w:rFonts w:ascii="Times New Roman" w:hAnsi="Times New Roman" w:cs="Times New Roman"/>
                <w:szCs w:val="24"/>
              </w:rPr>
            </w:pPr>
            <w:r w:rsidRPr="00213C5A">
              <w:rPr>
                <w:rFonts w:ascii="Times New Roman" w:hAnsi="Times New Roman" w:cs="Times New Roman"/>
                <w:szCs w:val="24"/>
              </w:rPr>
              <w:t>Наименование получателя</w:t>
            </w:r>
          </w:p>
        </w:tc>
        <w:tc>
          <w:tcPr>
            <w:tcW w:w="854" w:type="dxa"/>
          </w:tcPr>
          <w:p w:rsidR="00546EAB" w:rsidRPr="00213C5A" w:rsidRDefault="00546EAB">
            <w:pPr>
              <w:pStyle w:val="ConsPlusNormal"/>
              <w:jc w:val="center"/>
              <w:rPr>
                <w:rFonts w:ascii="Times New Roman" w:hAnsi="Times New Roman" w:cs="Times New Roman"/>
                <w:szCs w:val="24"/>
              </w:rPr>
            </w:pPr>
            <w:r w:rsidRPr="00213C5A">
              <w:rPr>
                <w:rFonts w:ascii="Times New Roman" w:hAnsi="Times New Roman" w:cs="Times New Roman"/>
                <w:szCs w:val="24"/>
              </w:rPr>
              <w:t>Наименование Товара</w:t>
            </w:r>
          </w:p>
        </w:tc>
        <w:tc>
          <w:tcPr>
            <w:tcW w:w="1417" w:type="dxa"/>
          </w:tcPr>
          <w:p w:rsidR="00546EAB" w:rsidRPr="00213C5A" w:rsidRDefault="00546EAB">
            <w:pPr>
              <w:pStyle w:val="ConsPlusNormal"/>
              <w:jc w:val="center"/>
              <w:rPr>
                <w:rFonts w:ascii="Times New Roman" w:hAnsi="Times New Roman" w:cs="Times New Roman"/>
                <w:szCs w:val="24"/>
              </w:rPr>
            </w:pPr>
            <w:r w:rsidRPr="00213C5A">
              <w:rPr>
                <w:rFonts w:ascii="Times New Roman" w:hAnsi="Times New Roman" w:cs="Times New Roman"/>
                <w:szCs w:val="24"/>
              </w:rPr>
              <w:t>Описание внешнего вида Товара</w:t>
            </w:r>
          </w:p>
        </w:tc>
        <w:tc>
          <w:tcPr>
            <w:tcW w:w="964" w:type="dxa"/>
          </w:tcPr>
          <w:p w:rsidR="00546EAB" w:rsidRPr="00213C5A" w:rsidRDefault="00546EAB">
            <w:pPr>
              <w:pStyle w:val="ConsPlusNormal"/>
              <w:jc w:val="center"/>
              <w:rPr>
                <w:rFonts w:ascii="Times New Roman" w:hAnsi="Times New Roman" w:cs="Times New Roman"/>
                <w:szCs w:val="24"/>
              </w:rPr>
            </w:pPr>
            <w:r w:rsidRPr="00213C5A">
              <w:rPr>
                <w:rFonts w:ascii="Times New Roman" w:hAnsi="Times New Roman" w:cs="Times New Roman"/>
                <w:szCs w:val="24"/>
              </w:rPr>
              <w:t>Объем поставки</w:t>
            </w:r>
          </w:p>
        </w:tc>
        <w:tc>
          <w:tcPr>
            <w:tcW w:w="566" w:type="dxa"/>
          </w:tcPr>
          <w:p w:rsidR="00546EAB" w:rsidRPr="00213C5A" w:rsidRDefault="00546EAB">
            <w:pPr>
              <w:pStyle w:val="ConsPlusNormal"/>
              <w:jc w:val="center"/>
              <w:rPr>
                <w:rFonts w:ascii="Times New Roman" w:hAnsi="Times New Roman" w:cs="Times New Roman"/>
                <w:szCs w:val="24"/>
              </w:rPr>
            </w:pPr>
            <w:r w:rsidRPr="00213C5A">
              <w:rPr>
                <w:rFonts w:ascii="Times New Roman" w:hAnsi="Times New Roman" w:cs="Times New Roman"/>
                <w:szCs w:val="24"/>
              </w:rPr>
              <w:t>Ед. изм.</w:t>
            </w:r>
          </w:p>
        </w:tc>
        <w:tc>
          <w:tcPr>
            <w:tcW w:w="1838" w:type="dxa"/>
          </w:tcPr>
          <w:p w:rsidR="00546EAB" w:rsidRPr="00213C5A" w:rsidRDefault="00546EAB">
            <w:pPr>
              <w:pStyle w:val="ConsPlusNormal"/>
              <w:jc w:val="center"/>
              <w:rPr>
                <w:rFonts w:ascii="Times New Roman" w:hAnsi="Times New Roman" w:cs="Times New Roman"/>
                <w:szCs w:val="24"/>
              </w:rPr>
            </w:pPr>
            <w:r w:rsidRPr="00213C5A">
              <w:rPr>
                <w:rFonts w:ascii="Times New Roman" w:hAnsi="Times New Roman" w:cs="Times New Roman"/>
                <w:szCs w:val="24"/>
              </w:rPr>
              <w:t>Цена за единицу измерения, руб. (включая НДС)</w:t>
            </w:r>
          </w:p>
        </w:tc>
        <w:tc>
          <w:tcPr>
            <w:tcW w:w="2261" w:type="dxa"/>
          </w:tcPr>
          <w:p w:rsidR="00546EAB" w:rsidRPr="00213C5A" w:rsidRDefault="00546EAB">
            <w:pPr>
              <w:pStyle w:val="ConsPlusNormal"/>
              <w:jc w:val="center"/>
              <w:rPr>
                <w:rFonts w:ascii="Times New Roman" w:hAnsi="Times New Roman" w:cs="Times New Roman"/>
                <w:szCs w:val="24"/>
              </w:rPr>
            </w:pPr>
            <w:r w:rsidRPr="00213C5A">
              <w:rPr>
                <w:rFonts w:ascii="Times New Roman" w:hAnsi="Times New Roman" w:cs="Times New Roman"/>
                <w:szCs w:val="24"/>
              </w:rPr>
              <w:t>Стоимость, руб. (включая НДС) (если облагается НДС)</w:t>
            </w:r>
          </w:p>
        </w:tc>
      </w:tr>
      <w:tr w:rsidR="00546EAB" w:rsidRPr="00213C5A">
        <w:tc>
          <w:tcPr>
            <w:tcW w:w="1077" w:type="dxa"/>
          </w:tcPr>
          <w:p w:rsidR="00546EAB" w:rsidRPr="00213C5A" w:rsidRDefault="00546EAB">
            <w:pPr>
              <w:pStyle w:val="ConsPlusNormal"/>
              <w:rPr>
                <w:rFonts w:ascii="Times New Roman" w:hAnsi="Times New Roman" w:cs="Times New Roman"/>
                <w:szCs w:val="24"/>
              </w:rPr>
            </w:pPr>
          </w:p>
        </w:tc>
        <w:tc>
          <w:tcPr>
            <w:tcW w:w="854" w:type="dxa"/>
          </w:tcPr>
          <w:p w:rsidR="00546EAB" w:rsidRPr="00213C5A" w:rsidRDefault="00546EAB">
            <w:pPr>
              <w:pStyle w:val="ConsPlusNormal"/>
              <w:rPr>
                <w:rFonts w:ascii="Times New Roman" w:hAnsi="Times New Roman" w:cs="Times New Roman"/>
                <w:szCs w:val="24"/>
              </w:rPr>
            </w:pPr>
          </w:p>
        </w:tc>
        <w:tc>
          <w:tcPr>
            <w:tcW w:w="1417" w:type="dxa"/>
          </w:tcPr>
          <w:p w:rsidR="00546EAB" w:rsidRPr="00213C5A" w:rsidRDefault="00546EAB">
            <w:pPr>
              <w:pStyle w:val="ConsPlusNormal"/>
              <w:rPr>
                <w:rFonts w:ascii="Times New Roman" w:hAnsi="Times New Roman" w:cs="Times New Roman"/>
                <w:szCs w:val="24"/>
              </w:rPr>
            </w:pPr>
          </w:p>
        </w:tc>
        <w:tc>
          <w:tcPr>
            <w:tcW w:w="964" w:type="dxa"/>
          </w:tcPr>
          <w:p w:rsidR="00546EAB" w:rsidRPr="00213C5A" w:rsidRDefault="00546EAB">
            <w:pPr>
              <w:pStyle w:val="ConsPlusNormal"/>
              <w:rPr>
                <w:rFonts w:ascii="Times New Roman" w:hAnsi="Times New Roman" w:cs="Times New Roman"/>
                <w:szCs w:val="24"/>
              </w:rPr>
            </w:pPr>
          </w:p>
        </w:tc>
        <w:tc>
          <w:tcPr>
            <w:tcW w:w="566" w:type="dxa"/>
          </w:tcPr>
          <w:p w:rsidR="00546EAB" w:rsidRPr="00213C5A" w:rsidRDefault="00546EAB">
            <w:pPr>
              <w:pStyle w:val="ConsPlusNormal"/>
              <w:rPr>
                <w:rFonts w:ascii="Times New Roman" w:hAnsi="Times New Roman" w:cs="Times New Roman"/>
                <w:szCs w:val="24"/>
              </w:rPr>
            </w:pPr>
          </w:p>
        </w:tc>
        <w:tc>
          <w:tcPr>
            <w:tcW w:w="1838" w:type="dxa"/>
          </w:tcPr>
          <w:p w:rsidR="00546EAB" w:rsidRPr="00213C5A" w:rsidRDefault="00546EAB">
            <w:pPr>
              <w:pStyle w:val="ConsPlusNormal"/>
              <w:rPr>
                <w:rFonts w:ascii="Times New Roman" w:hAnsi="Times New Roman" w:cs="Times New Roman"/>
                <w:szCs w:val="24"/>
              </w:rPr>
            </w:pPr>
          </w:p>
        </w:tc>
        <w:tc>
          <w:tcPr>
            <w:tcW w:w="2261" w:type="dxa"/>
          </w:tcPr>
          <w:p w:rsidR="00546EAB" w:rsidRPr="00213C5A" w:rsidRDefault="00546EAB">
            <w:pPr>
              <w:pStyle w:val="ConsPlusNormal"/>
              <w:rPr>
                <w:rFonts w:ascii="Times New Roman" w:hAnsi="Times New Roman" w:cs="Times New Roman"/>
                <w:szCs w:val="24"/>
              </w:rPr>
            </w:pPr>
          </w:p>
        </w:tc>
      </w:tr>
    </w:tbl>
    <w:p w:rsidR="00546EAB" w:rsidRPr="00213C5A" w:rsidRDefault="00546EAB">
      <w:pPr>
        <w:pStyle w:val="ConsPlusNormal"/>
        <w:jc w:val="both"/>
        <w:rPr>
          <w:rFonts w:ascii="Times New Roman" w:hAnsi="Times New Roman" w:cs="Times New Roman"/>
          <w:szCs w:val="24"/>
        </w:rPr>
      </w:pPr>
    </w:p>
    <w:p w:rsidR="00546EAB" w:rsidRPr="00213C5A" w:rsidRDefault="00546EAB">
      <w:pPr>
        <w:pStyle w:val="ConsPlusNonformat"/>
        <w:jc w:val="both"/>
        <w:rPr>
          <w:rFonts w:ascii="Times New Roman" w:hAnsi="Times New Roman" w:cs="Times New Roman"/>
          <w:sz w:val="24"/>
          <w:szCs w:val="24"/>
        </w:rPr>
      </w:pPr>
      <w:r w:rsidRPr="00213C5A">
        <w:rPr>
          <w:rFonts w:ascii="Times New Roman" w:hAnsi="Times New Roman" w:cs="Times New Roman"/>
          <w:sz w:val="24"/>
          <w:szCs w:val="24"/>
        </w:rPr>
        <w:t xml:space="preserve">    Соблюдение условий перевозки _____________ Товара.</w:t>
      </w:r>
    </w:p>
    <w:p w:rsidR="00546EAB" w:rsidRPr="00213C5A" w:rsidRDefault="00546EAB">
      <w:pPr>
        <w:pStyle w:val="ConsPlusNonformat"/>
        <w:jc w:val="both"/>
        <w:rPr>
          <w:rFonts w:ascii="Times New Roman" w:hAnsi="Times New Roman" w:cs="Times New Roman"/>
          <w:sz w:val="24"/>
          <w:szCs w:val="24"/>
        </w:rPr>
      </w:pPr>
      <w:r w:rsidRPr="00213C5A">
        <w:rPr>
          <w:rFonts w:ascii="Times New Roman" w:hAnsi="Times New Roman" w:cs="Times New Roman"/>
          <w:sz w:val="24"/>
          <w:szCs w:val="24"/>
        </w:rPr>
        <w:t xml:space="preserve">    Итого  поставлено Товара на общую сумму _____, в том числе НДС ____/НДС</w:t>
      </w:r>
    </w:p>
    <w:p w:rsidR="00546EAB" w:rsidRPr="00213C5A" w:rsidRDefault="00546EAB">
      <w:pPr>
        <w:pStyle w:val="ConsPlusNonformat"/>
        <w:jc w:val="both"/>
        <w:rPr>
          <w:rFonts w:ascii="Times New Roman" w:hAnsi="Times New Roman" w:cs="Times New Roman"/>
          <w:sz w:val="24"/>
          <w:szCs w:val="24"/>
        </w:rPr>
      </w:pPr>
      <w:r w:rsidRPr="00213C5A">
        <w:rPr>
          <w:rFonts w:ascii="Times New Roman" w:hAnsi="Times New Roman" w:cs="Times New Roman"/>
          <w:sz w:val="24"/>
          <w:szCs w:val="24"/>
        </w:rPr>
        <w:t>не облагается на основании _____.</w:t>
      </w:r>
    </w:p>
    <w:p w:rsidR="00546EAB" w:rsidRPr="00213C5A" w:rsidRDefault="00546EAB">
      <w:pPr>
        <w:pStyle w:val="ConsPlusNonformat"/>
        <w:jc w:val="both"/>
        <w:rPr>
          <w:rFonts w:ascii="Times New Roman" w:hAnsi="Times New Roman" w:cs="Times New Roman"/>
          <w:sz w:val="24"/>
          <w:szCs w:val="24"/>
        </w:rPr>
      </w:pPr>
      <w:r w:rsidRPr="00213C5A">
        <w:rPr>
          <w:rFonts w:ascii="Times New Roman" w:hAnsi="Times New Roman" w:cs="Times New Roman"/>
          <w:sz w:val="24"/>
          <w:szCs w:val="24"/>
        </w:rPr>
        <w:t xml:space="preserve">    Следует получить по настоящему Акту _____ (      ) рублей.</w:t>
      </w:r>
    </w:p>
    <w:p w:rsidR="00546EAB" w:rsidRPr="00213C5A" w:rsidRDefault="00546EAB">
      <w:pPr>
        <w:pStyle w:val="ConsPlusNonformat"/>
        <w:jc w:val="both"/>
        <w:rPr>
          <w:rFonts w:ascii="Times New Roman" w:hAnsi="Times New Roman" w:cs="Times New Roman"/>
          <w:sz w:val="24"/>
          <w:szCs w:val="24"/>
        </w:rPr>
      </w:pPr>
      <w:r w:rsidRPr="00213C5A">
        <w:rPr>
          <w:rFonts w:ascii="Times New Roman" w:hAnsi="Times New Roman" w:cs="Times New Roman"/>
          <w:sz w:val="24"/>
          <w:szCs w:val="24"/>
        </w:rPr>
        <w:t xml:space="preserve">    К настоящему Акту прилагаются подтверждающие документы на __ листах.</w:t>
      </w:r>
    </w:p>
    <w:p w:rsidR="00546EAB" w:rsidRPr="00213C5A" w:rsidRDefault="00546EAB">
      <w:pPr>
        <w:pStyle w:val="ConsPlusNonformat"/>
        <w:jc w:val="both"/>
        <w:rPr>
          <w:rFonts w:ascii="Times New Roman" w:hAnsi="Times New Roman" w:cs="Times New Roman"/>
          <w:sz w:val="24"/>
          <w:szCs w:val="24"/>
        </w:rPr>
      </w:pPr>
      <w:r w:rsidRPr="00213C5A">
        <w:rPr>
          <w:rFonts w:ascii="Times New Roman" w:hAnsi="Times New Roman" w:cs="Times New Roman"/>
          <w:sz w:val="24"/>
          <w:szCs w:val="24"/>
        </w:rPr>
        <w:t xml:space="preserve">    Копии товарных накладных от ________</w:t>
      </w:r>
    </w:p>
    <w:p w:rsidR="00546EAB" w:rsidRPr="00213C5A" w:rsidRDefault="00546EAB">
      <w:pPr>
        <w:pStyle w:val="ConsPlusNonformat"/>
        <w:jc w:val="both"/>
        <w:rPr>
          <w:rFonts w:ascii="Times New Roman" w:hAnsi="Times New Roman" w:cs="Times New Roman"/>
          <w:sz w:val="24"/>
          <w:szCs w:val="24"/>
        </w:rPr>
      </w:pPr>
      <w:r w:rsidRPr="00213C5A">
        <w:rPr>
          <w:rFonts w:ascii="Times New Roman" w:hAnsi="Times New Roman" w:cs="Times New Roman"/>
          <w:sz w:val="24"/>
          <w:szCs w:val="24"/>
        </w:rPr>
        <w:t xml:space="preserve">    Стороны друг к другу претензий не имеют/имеют: ______.</w:t>
      </w:r>
    </w:p>
    <w:p w:rsidR="00546EAB" w:rsidRPr="00213C5A" w:rsidRDefault="00546EAB">
      <w:pPr>
        <w:pStyle w:val="ConsPlusNormal"/>
        <w:jc w:val="both"/>
        <w:rPr>
          <w:rFonts w:ascii="Times New Roman" w:hAnsi="Times New Roman" w:cs="Times New Roman"/>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2400"/>
        <w:gridCol w:w="510"/>
        <w:gridCol w:w="510"/>
        <w:gridCol w:w="1531"/>
        <w:gridCol w:w="2324"/>
        <w:gridCol w:w="624"/>
        <w:gridCol w:w="624"/>
      </w:tblGrid>
      <w:tr w:rsidR="00546EAB" w:rsidRPr="00213C5A">
        <w:tc>
          <w:tcPr>
            <w:tcW w:w="454" w:type="dxa"/>
            <w:vMerge w:val="restart"/>
            <w:tcBorders>
              <w:top w:val="nil"/>
              <w:left w:val="nil"/>
              <w:bottom w:val="nil"/>
              <w:right w:val="nil"/>
            </w:tcBorders>
          </w:tcPr>
          <w:p w:rsidR="00546EAB" w:rsidRPr="00213C5A" w:rsidRDefault="00546EAB">
            <w:pPr>
              <w:pStyle w:val="ConsPlusNormal"/>
              <w:rPr>
                <w:rFonts w:ascii="Times New Roman" w:hAnsi="Times New Roman" w:cs="Times New Roman"/>
                <w:szCs w:val="24"/>
              </w:rPr>
            </w:pPr>
          </w:p>
        </w:tc>
        <w:tc>
          <w:tcPr>
            <w:tcW w:w="2400" w:type="dxa"/>
            <w:tcBorders>
              <w:top w:val="nil"/>
              <w:left w:val="nil"/>
              <w:bottom w:val="nil"/>
              <w:right w:val="nil"/>
            </w:tcBorders>
          </w:tcPr>
          <w:p w:rsidR="00546EAB" w:rsidRPr="00213C5A" w:rsidRDefault="00546EAB">
            <w:pPr>
              <w:pStyle w:val="ConsPlusNormal"/>
              <w:rPr>
                <w:rFonts w:ascii="Times New Roman" w:hAnsi="Times New Roman" w:cs="Times New Roman"/>
                <w:szCs w:val="24"/>
              </w:rPr>
            </w:pPr>
            <w:r w:rsidRPr="00213C5A">
              <w:rPr>
                <w:rFonts w:ascii="Times New Roman" w:hAnsi="Times New Roman" w:cs="Times New Roman"/>
                <w:szCs w:val="24"/>
              </w:rPr>
              <w:t>От Заказчика:</w:t>
            </w:r>
          </w:p>
        </w:tc>
        <w:tc>
          <w:tcPr>
            <w:tcW w:w="510" w:type="dxa"/>
            <w:tcBorders>
              <w:top w:val="nil"/>
              <w:left w:val="nil"/>
              <w:bottom w:val="nil"/>
              <w:right w:val="nil"/>
            </w:tcBorders>
          </w:tcPr>
          <w:p w:rsidR="00546EAB" w:rsidRPr="00213C5A" w:rsidRDefault="00546EAB">
            <w:pPr>
              <w:pStyle w:val="ConsPlusNormal"/>
              <w:rPr>
                <w:rFonts w:ascii="Times New Roman" w:hAnsi="Times New Roman" w:cs="Times New Roman"/>
                <w:szCs w:val="24"/>
              </w:rPr>
            </w:pPr>
          </w:p>
        </w:tc>
        <w:tc>
          <w:tcPr>
            <w:tcW w:w="510" w:type="dxa"/>
            <w:tcBorders>
              <w:top w:val="nil"/>
              <w:left w:val="nil"/>
              <w:bottom w:val="nil"/>
              <w:right w:val="nil"/>
            </w:tcBorders>
          </w:tcPr>
          <w:p w:rsidR="00546EAB" w:rsidRPr="00213C5A" w:rsidRDefault="00546EAB">
            <w:pPr>
              <w:pStyle w:val="ConsPlusNormal"/>
              <w:rPr>
                <w:rFonts w:ascii="Times New Roman" w:hAnsi="Times New Roman" w:cs="Times New Roman"/>
                <w:szCs w:val="24"/>
              </w:rPr>
            </w:pPr>
          </w:p>
        </w:tc>
        <w:tc>
          <w:tcPr>
            <w:tcW w:w="1531" w:type="dxa"/>
            <w:tcBorders>
              <w:top w:val="nil"/>
              <w:left w:val="nil"/>
              <w:bottom w:val="nil"/>
              <w:right w:val="nil"/>
            </w:tcBorders>
          </w:tcPr>
          <w:p w:rsidR="00546EAB" w:rsidRPr="00213C5A" w:rsidRDefault="00546EAB">
            <w:pPr>
              <w:pStyle w:val="ConsPlusNormal"/>
              <w:rPr>
                <w:rFonts w:ascii="Times New Roman" w:hAnsi="Times New Roman" w:cs="Times New Roman"/>
                <w:szCs w:val="24"/>
              </w:rPr>
            </w:pPr>
          </w:p>
        </w:tc>
        <w:tc>
          <w:tcPr>
            <w:tcW w:w="2324" w:type="dxa"/>
            <w:tcBorders>
              <w:top w:val="nil"/>
              <w:left w:val="nil"/>
              <w:bottom w:val="nil"/>
              <w:right w:val="nil"/>
            </w:tcBorders>
          </w:tcPr>
          <w:p w:rsidR="00546EAB" w:rsidRPr="00213C5A" w:rsidRDefault="00546EAB">
            <w:pPr>
              <w:pStyle w:val="ConsPlusNormal"/>
              <w:rPr>
                <w:rFonts w:ascii="Times New Roman" w:hAnsi="Times New Roman" w:cs="Times New Roman"/>
                <w:szCs w:val="24"/>
              </w:rPr>
            </w:pPr>
            <w:r w:rsidRPr="00213C5A">
              <w:rPr>
                <w:rFonts w:ascii="Times New Roman" w:hAnsi="Times New Roman" w:cs="Times New Roman"/>
                <w:szCs w:val="24"/>
              </w:rPr>
              <w:t>От Поставщика</w:t>
            </w:r>
          </w:p>
        </w:tc>
        <w:tc>
          <w:tcPr>
            <w:tcW w:w="624" w:type="dxa"/>
            <w:tcBorders>
              <w:top w:val="nil"/>
              <w:left w:val="nil"/>
              <w:bottom w:val="nil"/>
              <w:right w:val="nil"/>
            </w:tcBorders>
          </w:tcPr>
          <w:p w:rsidR="00546EAB" w:rsidRPr="00213C5A" w:rsidRDefault="00546EAB">
            <w:pPr>
              <w:pStyle w:val="ConsPlusNormal"/>
              <w:rPr>
                <w:rFonts w:ascii="Times New Roman" w:hAnsi="Times New Roman" w:cs="Times New Roman"/>
                <w:szCs w:val="24"/>
              </w:rPr>
            </w:pPr>
          </w:p>
        </w:tc>
        <w:tc>
          <w:tcPr>
            <w:tcW w:w="624" w:type="dxa"/>
            <w:tcBorders>
              <w:top w:val="nil"/>
              <w:left w:val="nil"/>
              <w:bottom w:val="nil"/>
              <w:right w:val="nil"/>
            </w:tcBorders>
          </w:tcPr>
          <w:p w:rsidR="00546EAB" w:rsidRPr="00213C5A" w:rsidRDefault="00546EAB">
            <w:pPr>
              <w:pStyle w:val="ConsPlusNormal"/>
              <w:rPr>
                <w:rFonts w:ascii="Times New Roman" w:hAnsi="Times New Roman" w:cs="Times New Roman"/>
                <w:szCs w:val="24"/>
              </w:rPr>
            </w:pPr>
          </w:p>
        </w:tc>
      </w:tr>
      <w:tr w:rsidR="00546EAB" w:rsidRPr="00213C5A">
        <w:tc>
          <w:tcPr>
            <w:tcW w:w="454" w:type="dxa"/>
            <w:vMerge/>
            <w:tcBorders>
              <w:top w:val="nil"/>
              <w:left w:val="nil"/>
              <w:bottom w:val="nil"/>
              <w:right w:val="nil"/>
            </w:tcBorders>
          </w:tcPr>
          <w:p w:rsidR="00546EAB" w:rsidRPr="00213C5A" w:rsidRDefault="00546EAB">
            <w:pPr>
              <w:rPr>
                <w:rFonts w:ascii="Times New Roman" w:hAnsi="Times New Roman"/>
              </w:rPr>
            </w:pPr>
          </w:p>
        </w:tc>
        <w:tc>
          <w:tcPr>
            <w:tcW w:w="2400" w:type="dxa"/>
            <w:tcBorders>
              <w:top w:val="nil"/>
              <w:left w:val="nil"/>
              <w:bottom w:val="single" w:sz="4" w:space="0" w:color="auto"/>
              <w:right w:val="nil"/>
            </w:tcBorders>
          </w:tcPr>
          <w:p w:rsidR="00546EAB" w:rsidRPr="00213C5A" w:rsidRDefault="00546EAB">
            <w:pPr>
              <w:pStyle w:val="ConsPlusNormal"/>
              <w:rPr>
                <w:rFonts w:ascii="Times New Roman" w:hAnsi="Times New Roman" w:cs="Times New Roman"/>
                <w:szCs w:val="24"/>
              </w:rPr>
            </w:pPr>
          </w:p>
        </w:tc>
        <w:tc>
          <w:tcPr>
            <w:tcW w:w="510" w:type="dxa"/>
            <w:tcBorders>
              <w:top w:val="nil"/>
              <w:left w:val="nil"/>
              <w:bottom w:val="nil"/>
              <w:right w:val="nil"/>
            </w:tcBorders>
            <w:vAlign w:val="bottom"/>
          </w:tcPr>
          <w:p w:rsidR="00546EAB" w:rsidRPr="00213C5A" w:rsidRDefault="00546EAB">
            <w:pPr>
              <w:pStyle w:val="ConsPlusNormal"/>
              <w:jc w:val="center"/>
              <w:rPr>
                <w:rFonts w:ascii="Times New Roman" w:hAnsi="Times New Roman" w:cs="Times New Roman"/>
                <w:szCs w:val="24"/>
              </w:rPr>
            </w:pPr>
            <w:r w:rsidRPr="00213C5A">
              <w:rPr>
                <w:rFonts w:ascii="Times New Roman" w:hAnsi="Times New Roman" w:cs="Times New Roman"/>
                <w:szCs w:val="24"/>
              </w:rPr>
              <w:t>(</w:t>
            </w:r>
          </w:p>
        </w:tc>
        <w:tc>
          <w:tcPr>
            <w:tcW w:w="510" w:type="dxa"/>
            <w:tcBorders>
              <w:top w:val="nil"/>
              <w:left w:val="nil"/>
              <w:bottom w:val="nil"/>
              <w:right w:val="nil"/>
            </w:tcBorders>
            <w:vAlign w:val="bottom"/>
          </w:tcPr>
          <w:p w:rsidR="00546EAB" w:rsidRPr="00213C5A" w:rsidRDefault="00546EAB">
            <w:pPr>
              <w:pStyle w:val="ConsPlusNormal"/>
              <w:jc w:val="center"/>
              <w:rPr>
                <w:rFonts w:ascii="Times New Roman" w:hAnsi="Times New Roman" w:cs="Times New Roman"/>
                <w:szCs w:val="24"/>
              </w:rPr>
            </w:pPr>
            <w:r w:rsidRPr="00213C5A">
              <w:rPr>
                <w:rFonts w:ascii="Times New Roman" w:hAnsi="Times New Roman" w:cs="Times New Roman"/>
                <w:szCs w:val="24"/>
              </w:rPr>
              <w:t>)</w:t>
            </w:r>
          </w:p>
        </w:tc>
        <w:tc>
          <w:tcPr>
            <w:tcW w:w="1531" w:type="dxa"/>
            <w:tcBorders>
              <w:top w:val="nil"/>
              <w:left w:val="nil"/>
              <w:bottom w:val="nil"/>
              <w:right w:val="nil"/>
            </w:tcBorders>
          </w:tcPr>
          <w:p w:rsidR="00546EAB" w:rsidRPr="00213C5A" w:rsidRDefault="00546EAB">
            <w:pPr>
              <w:pStyle w:val="ConsPlusNormal"/>
              <w:rPr>
                <w:rFonts w:ascii="Times New Roman" w:hAnsi="Times New Roman" w:cs="Times New Roman"/>
                <w:szCs w:val="24"/>
              </w:rPr>
            </w:pPr>
          </w:p>
        </w:tc>
        <w:tc>
          <w:tcPr>
            <w:tcW w:w="2324" w:type="dxa"/>
            <w:tcBorders>
              <w:top w:val="nil"/>
              <w:left w:val="nil"/>
              <w:bottom w:val="single" w:sz="4" w:space="0" w:color="auto"/>
              <w:right w:val="nil"/>
            </w:tcBorders>
          </w:tcPr>
          <w:p w:rsidR="00546EAB" w:rsidRPr="00213C5A" w:rsidRDefault="00546EAB">
            <w:pPr>
              <w:pStyle w:val="ConsPlusNormal"/>
              <w:rPr>
                <w:rFonts w:ascii="Times New Roman" w:hAnsi="Times New Roman" w:cs="Times New Roman"/>
                <w:szCs w:val="24"/>
              </w:rPr>
            </w:pPr>
          </w:p>
        </w:tc>
        <w:tc>
          <w:tcPr>
            <w:tcW w:w="624" w:type="dxa"/>
            <w:tcBorders>
              <w:top w:val="nil"/>
              <w:left w:val="nil"/>
              <w:bottom w:val="nil"/>
              <w:right w:val="nil"/>
            </w:tcBorders>
            <w:vAlign w:val="bottom"/>
          </w:tcPr>
          <w:p w:rsidR="00546EAB" w:rsidRPr="00213C5A" w:rsidRDefault="00546EAB">
            <w:pPr>
              <w:pStyle w:val="ConsPlusNormal"/>
              <w:jc w:val="center"/>
              <w:rPr>
                <w:rFonts w:ascii="Times New Roman" w:hAnsi="Times New Roman" w:cs="Times New Roman"/>
                <w:szCs w:val="24"/>
              </w:rPr>
            </w:pPr>
            <w:r w:rsidRPr="00213C5A">
              <w:rPr>
                <w:rFonts w:ascii="Times New Roman" w:hAnsi="Times New Roman" w:cs="Times New Roman"/>
                <w:szCs w:val="24"/>
              </w:rPr>
              <w:t>(</w:t>
            </w:r>
          </w:p>
        </w:tc>
        <w:tc>
          <w:tcPr>
            <w:tcW w:w="624" w:type="dxa"/>
            <w:tcBorders>
              <w:top w:val="nil"/>
              <w:left w:val="nil"/>
              <w:bottom w:val="nil"/>
              <w:right w:val="nil"/>
            </w:tcBorders>
            <w:vAlign w:val="bottom"/>
          </w:tcPr>
          <w:p w:rsidR="00546EAB" w:rsidRPr="00213C5A" w:rsidRDefault="00546EAB">
            <w:pPr>
              <w:pStyle w:val="ConsPlusNormal"/>
              <w:jc w:val="center"/>
              <w:rPr>
                <w:rFonts w:ascii="Times New Roman" w:hAnsi="Times New Roman" w:cs="Times New Roman"/>
                <w:szCs w:val="24"/>
              </w:rPr>
            </w:pPr>
            <w:r w:rsidRPr="00213C5A">
              <w:rPr>
                <w:rFonts w:ascii="Times New Roman" w:hAnsi="Times New Roman" w:cs="Times New Roman"/>
                <w:szCs w:val="24"/>
              </w:rPr>
              <w:t>)</w:t>
            </w:r>
          </w:p>
        </w:tc>
      </w:tr>
      <w:tr w:rsidR="00546EAB" w:rsidRPr="00213C5A">
        <w:tc>
          <w:tcPr>
            <w:tcW w:w="454" w:type="dxa"/>
            <w:vMerge/>
            <w:tcBorders>
              <w:top w:val="nil"/>
              <w:left w:val="nil"/>
              <w:bottom w:val="nil"/>
              <w:right w:val="nil"/>
            </w:tcBorders>
          </w:tcPr>
          <w:p w:rsidR="00546EAB" w:rsidRPr="00213C5A" w:rsidRDefault="00546EAB">
            <w:pPr>
              <w:rPr>
                <w:rFonts w:ascii="Times New Roman" w:hAnsi="Times New Roman"/>
              </w:rPr>
            </w:pPr>
          </w:p>
        </w:tc>
        <w:tc>
          <w:tcPr>
            <w:tcW w:w="2400" w:type="dxa"/>
            <w:tcBorders>
              <w:top w:val="single" w:sz="4" w:space="0" w:color="auto"/>
              <w:left w:val="nil"/>
              <w:bottom w:val="nil"/>
              <w:right w:val="nil"/>
            </w:tcBorders>
            <w:vAlign w:val="center"/>
          </w:tcPr>
          <w:p w:rsidR="00546EAB" w:rsidRPr="00213C5A" w:rsidRDefault="00546EAB">
            <w:pPr>
              <w:pStyle w:val="ConsPlusNormal"/>
              <w:rPr>
                <w:rFonts w:ascii="Times New Roman" w:hAnsi="Times New Roman" w:cs="Times New Roman"/>
                <w:szCs w:val="24"/>
              </w:rPr>
            </w:pPr>
            <w:r w:rsidRPr="00213C5A">
              <w:rPr>
                <w:rFonts w:ascii="Times New Roman" w:hAnsi="Times New Roman" w:cs="Times New Roman"/>
                <w:szCs w:val="24"/>
              </w:rPr>
              <w:t>М.П. (при наличии)</w:t>
            </w:r>
          </w:p>
        </w:tc>
        <w:tc>
          <w:tcPr>
            <w:tcW w:w="510" w:type="dxa"/>
            <w:tcBorders>
              <w:top w:val="nil"/>
              <w:left w:val="nil"/>
              <w:bottom w:val="nil"/>
              <w:right w:val="nil"/>
            </w:tcBorders>
          </w:tcPr>
          <w:p w:rsidR="00546EAB" w:rsidRPr="00213C5A" w:rsidRDefault="00546EAB">
            <w:pPr>
              <w:pStyle w:val="ConsPlusNormal"/>
              <w:rPr>
                <w:rFonts w:ascii="Times New Roman" w:hAnsi="Times New Roman" w:cs="Times New Roman"/>
                <w:szCs w:val="24"/>
              </w:rPr>
            </w:pPr>
          </w:p>
        </w:tc>
        <w:tc>
          <w:tcPr>
            <w:tcW w:w="510" w:type="dxa"/>
            <w:tcBorders>
              <w:top w:val="nil"/>
              <w:left w:val="nil"/>
              <w:bottom w:val="nil"/>
              <w:right w:val="nil"/>
            </w:tcBorders>
          </w:tcPr>
          <w:p w:rsidR="00546EAB" w:rsidRPr="00213C5A" w:rsidRDefault="00546EAB">
            <w:pPr>
              <w:pStyle w:val="ConsPlusNormal"/>
              <w:rPr>
                <w:rFonts w:ascii="Times New Roman" w:hAnsi="Times New Roman" w:cs="Times New Roman"/>
                <w:szCs w:val="24"/>
              </w:rPr>
            </w:pPr>
          </w:p>
        </w:tc>
        <w:tc>
          <w:tcPr>
            <w:tcW w:w="1531" w:type="dxa"/>
            <w:tcBorders>
              <w:top w:val="nil"/>
              <w:left w:val="nil"/>
              <w:bottom w:val="nil"/>
              <w:right w:val="nil"/>
            </w:tcBorders>
          </w:tcPr>
          <w:p w:rsidR="00546EAB" w:rsidRPr="00213C5A" w:rsidRDefault="00546EAB">
            <w:pPr>
              <w:pStyle w:val="ConsPlusNormal"/>
              <w:rPr>
                <w:rFonts w:ascii="Times New Roman" w:hAnsi="Times New Roman" w:cs="Times New Roman"/>
                <w:szCs w:val="24"/>
              </w:rPr>
            </w:pPr>
          </w:p>
        </w:tc>
        <w:tc>
          <w:tcPr>
            <w:tcW w:w="2324" w:type="dxa"/>
            <w:tcBorders>
              <w:top w:val="single" w:sz="4" w:space="0" w:color="auto"/>
              <w:left w:val="nil"/>
              <w:bottom w:val="nil"/>
              <w:right w:val="nil"/>
            </w:tcBorders>
            <w:vAlign w:val="center"/>
          </w:tcPr>
          <w:p w:rsidR="00546EAB" w:rsidRPr="00213C5A" w:rsidRDefault="00546EAB">
            <w:pPr>
              <w:pStyle w:val="ConsPlusNormal"/>
              <w:rPr>
                <w:rFonts w:ascii="Times New Roman" w:hAnsi="Times New Roman" w:cs="Times New Roman"/>
                <w:szCs w:val="24"/>
              </w:rPr>
            </w:pPr>
            <w:r w:rsidRPr="00213C5A">
              <w:rPr>
                <w:rFonts w:ascii="Times New Roman" w:hAnsi="Times New Roman" w:cs="Times New Roman"/>
                <w:szCs w:val="24"/>
              </w:rPr>
              <w:t>М.П. (при наличии)</w:t>
            </w:r>
          </w:p>
        </w:tc>
        <w:tc>
          <w:tcPr>
            <w:tcW w:w="624" w:type="dxa"/>
            <w:tcBorders>
              <w:top w:val="nil"/>
              <w:left w:val="nil"/>
              <w:bottom w:val="nil"/>
              <w:right w:val="nil"/>
            </w:tcBorders>
            <w:vAlign w:val="center"/>
          </w:tcPr>
          <w:p w:rsidR="00546EAB" w:rsidRPr="00213C5A" w:rsidRDefault="00546EAB">
            <w:pPr>
              <w:pStyle w:val="ConsPlusNormal"/>
              <w:rPr>
                <w:rFonts w:ascii="Times New Roman" w:hAnsi="Times New Roman" w:cs="Times New Roman"/>
                <w:szCs w:val="24"/>
              </w:rPr>
            </w:pPr>
          </w:p>
        </w:tc>
        <w:tc>
          <w:tcPr>
            <w:tcW w:w="624" w:type="dxa"/>
            <w:tcBorders>
              <w:top w:val="nil"/>
              <w:left w:val="nil"/>
              <w:bottom w:val="nil"/>
              <w:right w:val="nil"/>
            </w:tcBorders>
          </w:tcPr>
          <w:p w:rsidR="00546EAB" w:rsidRPr="00213C5A" w:rsidRDefault="00546EAB">
            <w:pPr>
              <w:pStyle w:val="ConsPlusNormal"/>
              <w:rPr>
                <w:rFonts w:ascii="Times New Roman" w:hAnsi="Times New Roman" w:cs="Times New Roman"/>
                <w:szCs w:val="24"/>
              </w:rPr>
            </w:pPr>
          </w:p>
        </w:tc>
      </w:tr>
    </w:tbl>
    <w:p w:rsidR="00546EAB" w:rsidRPr="00213C5A" w:rsidRDefault="00546EAB">
      <w:pPr>
        <w:pStyle w:val="ConsPlusNormal"/>
        <w:jc w:val="both"/>
        <w:rPr>
          <w:rFonts w:ascii="Times New Roman" w:hAnsi="Times New Roman" w:cs="Times New Roman"/>
          <w:szCs w:val="24"/>
        </w:rPr>
      </w:pPr>
    </w:p>
    <w:p w:rsidR="00546EAB" w:rsidRPr="00213C5A" w:rsidRDefault="00546EAB">
      <w:pPr>
        <w:pStyle w:val="ConsPlusNormal"/>
        <w:jc w:val="both"/>
        <w:rPr>
          <w:rFonts w:ascii="Times New Roman" w:hAnsi="Times New Roman" w:cs="Times New Roman"/>
          <w:szCs w:val="24"/>
        </w:rPr>
      </w:pPr>
    </w:p>
    <w:p w:rsidR="00546EAB" w:rsidRPr="00213C5A" w:rsidRDefault="00546EAB">
      <w:pPr>
        <w:pStyle w:val="ConsPlusNormal"/>
        <w:jc w:val="both"/>
        <w:rPr>
          <w:rFonts w:ascii="Times New Roman" w:hAnsi="Times New Roman" w:cs="Times New Roman"/>
          <w:szCs w:val="24"/>
        </w:rPr>
      </w:pPr>
    </w:p>
    <w:p w:rsidR="00546EAB" w:rsidRPr="00213C5A" w:rsidRDefault="00546EAB">
      <w:pPr>
        <w:pStyle w:val="ConsPlusNormal"/>
        <w:jc w:val="both"/>
        <w:rPr>
          <w:rFonts w:ascii="Times New Roman" w:hAnsi="Times New Roman" w:cs="Times New Roman"/>
          <w:szCs w:val="24"/>
        </w:rPr>
      </w:pPr>
    </w:p>
    <w:p w:rsidR="00EA4FE8" w:rsidRPr="00213C5A" w:rsidRDefault="00EA4FE8">
      <w:pPr>
        <w:pStyle w:val="ConsPlusNormal"/>
        <w:jc w:val="both"/>
        <w:rPr>
          <w:rFonts w:ascii="Times New Roman" w:hAnsi="Times New Roman" w:cs="Times New Roman"/>
          <w:szCs w:val="24"/>
        </w:rPr>
      </w:pPr>
    </w:p>
    <w:p w:rsidR="00EA4FE8" w:rsidRPr="00213C5A" w:rsidRDefault="00EA4FE8">
      <w:pPr>
        <w:pStyle w:val="ConsPlusNormal"/>
        <w:jc w:val="both"/>
        <w:rPr>
          <w:rFonts w:ascii="Times New Roman" w:hAnsi="Times New Roman" w:cs="Times New Roman"/>
          <w:szCs w:val="24"/>
        </w:rPr>
      </w:pPr>
    </w:p>
    <w:p w:rsidR="00EA4FE8" w:rsidRPr="00213C5A" w:rsidRDefault="00EA4FE8">
      <w:pPr>
        <w:pStyle w:val="ConsPlusNormal"/>
        <w:jc w:val="both"/>
        <w:rPr>
          <w:rFonts w:ascii="Times New Roman" w:hAnsi="Times New Roman" w:cs="Times New Roman"/>
          <w:szCs w:val="24"/>
        </w:rPr>
      </w:pPr>
    </w:p>
    <w:p w:rsidR="00EA4FE8" w:rsidRPr="00213C5A" w:rsidRDefault="00EA4FE8">
      <w:pPr>
        <w:pStyle w:val="ConsPlusNormal"/>
        <w:jc w:val="both"/>
        <w:rPr>
          <w:rFonts w:ascii="Times New Roman" w:hAnsi="Times New Roman" w:cs="Times New Roman"/>
          <w:szCs w:val="24"/>
        </w:rPr>
      </w:pPr>
    </w:p>
    <w:p w:rsidR="00DF655E" w:rsidRPr="00213C5A" w:rsidRDefault="00DF655E">
      <w:pPr>
        <w:pStyle w:val="ConsPlusNormal"/>
        <w:jc w:val="both"/>
        <w:rPr>
          <w:rFonts w:ascii="Times New Roman" w:hAnsi="Times New Roman" w:cs="Times New Roman"/>
          <w:szCs w:val="24"/>
        </w:rPr>
      </w:pPr>
    </w:p>
    <w:p w:rsidR="00213C5A" w:rsidRPr="00213C5A" w:rsidRDefault="00213C5A">
      <w:pPr>
        <w:pStyle w:val="ConsPlusNormal"/>
        <w:jc w:val="both"/>
        <w:rPr>
          <w:rFonts w:ascii="Times New Roman" w:hAnsi="Times New Roman" w:cs="Times New Roman"/>
          <w:szCs w:val="24"/>
        </w:rPr>
      </w:pPr>
    </w:p>
    <w:p w:rsidR="00213C5A" w:rsidRPr="00213C5A" w:rsidRDefault="00213C5A">
      <w:pPr>
        <w:pStyle w:val="ConsPlusNormal"/>
        <w:jc w:val="both"/>
        <w:rPr>
          <w:rFonts w:ascii="Times New Roman" w:hAnsi="Times New Roman" w:cs="Times New Roman"/>
          <w:szCs w:val="24"/>
        </w:rPr>
      </w:pPr>
    </w:p>
    <w:p w:rsidR="00213C5A" w:rsidRPr="00213C5A" w:rsidRDefault="00213C5A">
      <w:pPr>
        <w:pStyle w:val="ConsPlusNormal"/>
        <w:jc w:val="both"/>
        <w:rPr>
          <w:rFonts w:ascii="Times New Roman" w:hAnsi="Times New Roman" w:cs="Times New Roman"/>
          <w:szCs w:val="24"/>
        </w:rPr>
      </w:pPr>
    </w:p>
    <w:p w:rsidR="00EA4FE8" w:rsidRPr="00213C5A" w:rsidRDefault="00EA4FE8">
      <w:pPr>
        <w:pStyle w:val="ConsPlusNormal"/>
        <w:jc w:val="both"/>
        <w:rPr>
          <w:rFonts w:ascii="Times New Roman" w:hAnsi="Times New Roman" w:cs="Times New Roman"/>
          <w:szCs w:val="24"/>
        </w:rPr>
      </w:pPr>
    </w:p>
    <w:p w:rsidR="00EA4FE8" w:rsidRPr="00213C5A" w:rsidRDefault="00EA4FE8">
      <w:pPr>
        <w:pStyle w:val="ConsPlusNormal"/>
        <w:jc w:val="both"/>
        <w:rPr>
          <w:rFonts w:ascii="Times New Roman" w:hAnsi="Times New Roman" w:cs="Times New Roman"/>
          <w:szCs w:val="24"/>
        </w:rPr>
      </w:pPr>
    </w:p>
    <w:p w:rsidR="00546EAB" w:rsidRPr="00213C5A" w:rsidRDefault="00546EAB">
      <w:pPr>
        <w:pStyle w:val="ConsPlusNormal"/>
        <w:jc w:val="both"/>
        <w:rPr>
          <w:rFonts w:ascii="Times New Roman" w:hAnsi="Times New Roman" w:cs="Times New Roman"/>
          <w:szCs w:val="24"/>
        </w:rPr>
      </w:pPr>
    </w:p>
    <w:p w:rsidR="00546EAB" w:rsidRPr="00213C5A" w:rsidRDefault="00546EAB">
      <w:pPr>
        <w:pStyle w:val="ConsPlusNormal"/>
        <w:jc w:val="right"/>
        <w:outlineLvl w:val="1"/>
        <w:rPr>
          <w:rFonts w:ascii="Times New Roman" w:hAnsi="Times New Roman" w:cs="Times New Roman"/>
          <w:szCs w:val="24"/>
        </w:rPr>
      </w:pPr>
      <w:r w:rsidRPr="00213C5A">
        <w:rPr>
          <w:rFonts w:ascii="Times New Roman" w:hAnsi="Times New Roman" w:cs="Times New Roman"/>
          <w:szCs w:val="24"/>
        </w:rPr>
        <w:t>Приложение N 4</w:t>
      </w:r>
    </w:p>
    <w:p w:rsidR="00546EAB" w:rsidRPr="00213C5A" w:rsidRDefault="00546EAB">
      <w:pPr>
        <w:pStyle w:val="ConsPlusNormal"/>
        <w:jc w:val="right"/>
        <w:rPr>
          <w:rFonts w:ascii="Times New Roman" w:hAnsi="Times New Roman" w:cs="Times New Roman"/>
          <w:szCs w:val="24"/>
        </w:rPr>
      </w:pPr>
      <w:r w:rsidRPr="00213C5A">
        <w:rPr>
          <w:rFonts w:ascii="Times New Roman" w:hAnsi="Times New Roman" w:cs="Times New Roman"/>
          <w:szCs w:val="24"/>
        </w:rPr>
        <w:lastRenderedPageBreak/>
        <w:t>к Контракту</w:t>
      </w:r>
    </w:p>
    <w:p w:rsidR="00B04789" w:rsidRPr="00213C5A" w:rsidRDefault="00995A8C" w:rsidP="00B04789">
      <w:pPr>
        <w:pStyle w:val="ConsPlusNormal"/>
        <w:jc w:val="right"/>
        <w:rPr>
          <w:rFonts w:ascii="Times New Roman" w:hAnsi="Times New Roman" w:cs="Times New Roman"/>
          <w:szCs w:val="24"/>
        </w:rPr>
      </w:pPr>
      <w:r>
        <w:rPr>
          <w:rFonts w:ascii="Times New Roman" w:hAnsi="Times New Roman" w:cs="Times New Roman"/>
          <w:szCs w:val="24"/>
        </w:rPr>
        <w:t xml:space="preserve">от "      "                  </w:t>
      </w:r>
      <w:r w:rsidR="00F220B0">
        <w:rPr>
          <w:rFonts w:ascii="Times New Roman" w:hAnsi="Times New Roman" w:cs="Times New Roman"/>
          <w:szCs w:val="24"/>
        </w:rPr>
        <w:t xml:space="preserve"> 2024</w:t>
      </w:r>
      <w:r w:rsidR="00B04789" w:rsidRPr="00213C5A">
        <w:rPr>
          <w:rFonts w:ascii="Times New Roman" w:hAnsi="Times New Roman" w:cs="Times New Roman"/>
          <w:szCs w:val="24"/>
        </w:rPr>
        <w:t xml:space="preserve"> г. N </w:t>
      </w:r>
    </w:p>
    <w:p w:rsidR="00546EAB" w:rsidRPr="00213C5A" w:rsidRDefault="00546EAB">
      <w:pPr>
        <w:pStyle w:val="ConsPlusNormal"/>
        <w:jc w:val="both"/>
        <w:rPr>
          <w:rFonts w:ascii="Times New Roman" w:hAnsi="Times New Roman" w:cs="Times New Roman"/>
          <w:szCs w:val="24"/>
        </w:rPr>
      </w:pPr>
    </w:p>
    <w:p w:rsidR="00546EAB" w:rsidRPr="00213C5A" w:rsidRDefault="00546EAB">
      <w:pPr>
        <w:pStyle w:val="ConsPlusNormal"/>
        <w:jc w:val="center"/>
        <w:rPr>
          <w:rFonts w:ascii="Times New Roman" w:hAnsi="Times New Roman" w:cs="Times New Roman"/>
          <w:szCs w:val="24"/>
        </w:rPr>
      </w:pPr>
      <w:bookmarkStart w:id="30" w:name="P465"/>
      <w:bookmarkEnd w:id="30"/>
      <w:r w:rsidRPr="00213C5A">
        <w:rPr>
          <w:rFonts w:ascii="Times New Roman" w:hAnsi="Times New Roman" w:cs="Times New Roman"/>
          <w:szCs w:val="24"/>
        </w:rPr>
        <w:t>ФОРМА ЗАЯВКИ НА ПОСТАВКУ ТОВАРА</w:t>
      </w:r>
    </w:p>
    <w:p w:rsidR="00546EAB" w:rsidRPr="00213C5A" w:rsidRDefault="00546EAB">
      <w:pPr>
        <w:pStyle w:val="ConsPlusNormal"/>
        <w:jc w:val="both"/>
        <w:rPr>
          <w:rFonts w:ascii="Times New Roman" w:hAnsi="Times New Roman" w:cs="Times New Roman"/>
          <w:szCs w:val="24"/>
        </w:rPr>
      </w:pPr>
    </w:p>
    <w:p w:rsidR="00546EAB" w:rsidRPr="00213C5A" w:rsidRDefault="00546EAB">
      <w:pPr>
        <w:pStyle w:val="ConsPlusNormal"/>
        <w:jc w:val="center"/>
        <w:rPr>
          <w:rFonts w:ascii="Times New Roman" w:hAnsi="Times New Roman" w:cs="Times New Roman"/>
          <w:szCs w:val="24"/>
        </w:rPr>
      </w:pPr>
      <w:r w:rsidRPr="00213C5A">
        <w:rPr>
          <w:rFonts w:ascii="Times New Roman" w:hAnsi="Times New Roman" w:cs="Times New Roman"/>
          <w:szCs w:val="24"/>
        </w:rPr>
        <w:t>Заявка на поставку Товара N __</w:t>
      </w:r>
    </w:p>
    <w:p w:rsidR="00546EAB" w:rsidRPr="00213C5A" w:rsidRDefault="00546EAB">
      <w:pPr>
        <w:pStyle w:val="ConsPlusNormal"/>
        <w:jc w:val="center"/>
        <w:rPr>
          <w:rFonts w:ascii="Times New Roman" w:hAnsi="Times New Roman" w:cs="Times New Roman"/>
          <w:szCs w:val="24"/>
        </w:rPr>
      </w:pPr>
      <w:r w:rsidRPr="00213C5A">
        <w:rPr>
          <w:rFonts w:ascii="Times New Roman" w:hAnsi="Times New Roman" w:cs="Times New Roman"/>
          <w:szCs w:val="24"/>
        </w:rPr>
        <w:t>к Контракту от "__" _____ 20__ г. N ____</w:t>
      </w:r>
    </w:p>
    <w:p w:rsidR="00546EAB" w:rsidRPr="00213C5A" w:rsidRDefault="00546EAB">
      <w:pPr>
        <w:pStyle w:val="ConsPlusNormal"/>
        <w:jc w:val="both"/>
        <w:rPr>
          <w:rFonts w:ascii="Times New Roman" w:hAnsi="Times New Roman" w:cs="Times New Roman"/>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28"/>
        <w:gridCol w:w="4819"/>
        <w:gridCol w:w="2494"/>
      </w:tblGrid>
      <w:tr w:rsidR="00546EAB" w:rsidRPr="00213C5A">
        <w:tc>
          <w:tcPr>
            <w:tcW w:w="1728" w:type="dxa"/>
            <w:tcBorders>
              <w:top w:val="nil"/>
              <w:left w:val="nil"/>
              <w:bottom w:val="nil"/>
              <w:right w:val="nil"/>
            </w:tcBorders>
            <w:vAlign w:val="center"/>
          </w:tcPr>
          <w:p w:rsidR="00546EAB" w:rsidRPr="00213C5A" w:rsidRDefault="00546EAB">
            <w:pPr>
              <w:pStyle w:val="ConsPlusNormal"/>
              <w:ind w:firstLine="283"/>
              <w:rPr>
                <w:rFonts w:ascii="Times New Roman" w:hAnsi="Times New Roman" w:cs="Times New Roman"/>
                <w:szCs w:val="24"/>
              </w:rPr>
            </w:pPr>
            <w:r w:rsidRPr="00213C5A">
              <w:rPr>
                <w:rFonts w:ascii="Times New Roman" w:hAnsi="Times New Roman" w:cs="Times New Roman"/>
                <w:szCs w:val="24"/>
              </w:rPr>
              <w:t>г. ________</w:t>
            </w:r>
          </w:p>
        </w:tc>
        <w:tc>
          <w:tcPr>
            <w:tcW w:w="4819" w:type="dxa"/>
            <w:tcBorders>
              <w:top w:val="nil"/>
              <w:left w:val="nil"/>
              <w:bottom w:val="nil"/>
              <w:right w:val="nil"/>
            </w:tcBorders>
          </w:tcPr>
          <w:p w:rsidR="00546EAB" w:rsidRPr="00213C5A" w:rsidRDefault="00546EAB">
            <w:pPr>
              <w:pStyle w:val="ConsPlusNormal"/>
              <w:rPr>
                <w:rFonts w:ascii="Times New Roman" w:hAnsi="Times New Roman" w:cs="Times New Roman"/>
                <w:szCs w:val="24"/>
              </w:rPr>
            </w:pPr>
          </w:p>
        </w:tc>
        <w:tc>
          <w:tcPr>
            <w:tcW w:w="2494" w:type="dxa"/>
            <w:tcBorders>
              <w:top w:val="nil"/>
              <w:left w:val="nil"/>
              <w:bottom w:val="nil"/>
              <w:right w:val="nil"/>
            </w:tcBorders>
            <w:vAlign w:val="center"/>
          </w:tcPr>
          <w:p w:rsidR="00546EAB" w:rsidRPr="00213C5A" w:rsidRDefault="00546EAB">
            <w:pPr>
              <w:pStyle w:val="ConsPlusNormal"/>
              <w:jc w:val="center"/>
              <w:rPr>
                <w:rFonts w:ascii="Times New Roman" w:hAnsi="Times New Roman" w:cs="Times New Roman"/>
                <w:szCs w:val="24"/>
              </w:rPr>
            </w:pPr>
            <w:r w:rsidRPr="00213C5A">
              <w:rPr>
                <w:rFonts w:ascii="Times New Roman" w:hAnsi="Times New Roman" w:cs="Times New Roman"/>
                <w:szCs w:val="24"/>
              </w:rPr>
              <w:t>от _________</w:t>
            </w:r>
          </w:p>
        </w:tc>
      </w:tr>
    </w:tbl>
    <w:p w:rsidR="00546EAB" w:rsidRPr="00213C5A" w:rsidRDefault="00546EAB">
      <w:pPr>
        <w:pStyle w:val="ConsPlusNormal"/>
        <w:jc w:val="both"/>
        <w:rPr>
          <w:rFonts w:ascii="Times New Roman" w:hAnsi="Times New Roman" w:cs="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587"/>
        <w:gridCol w:w="1247"/>
        <w:gridCol w:w="1690"/>
        <w:gridCol w:w="1987"/>
        <w:gridCol w:w="1871"/>
      </w:tblGrid>
      <w:tr w:rsidR="00546EAB" w:rsidRPr="00213C5A">
        <w:tc>
          <w:tcPr>
            <w:tcW w:w="624" w:type="dxa"/>
          </w:tcPr>
          <w:p w:rsidR="00546EAB" w:rsidRPr="00213C5A" w:rsidRDefault="00546EAB">
            <w:pPr>
              <w:pStyle w:val="ConsPlusNormal"/>
              <w:jc w:val="center"/>
              <w:rPr>
                <w:rFonts w:ascii="Times New Roman" w:hAnsi="Times New Roman" w:cs="Times New Roman"/>
                <w:szCs w:val="24"/>
              </w:rPr>
            </w:pPr>
            <w:r w:rsidRPr="00213C5A">
              <w:rPr>
                <w:rFonts w:ascii="Times New Roman" w:hAnsi="Times New Roman" w:cs="Times New Roman"/>
                <w:szCs w:val="24"/>
              </w:rPr>
              <w:t>N п/п</w:t>
            </w:r>
          </w:p>
        </w:tc>
        <w:tc>
          <w:tcPr>
            <w:tcW w:w="1587" w:type="dxa"/>
          </w:tcPr>
          <w:p w:rsidR="00546EAB" w:rsidRPr="00213C5A" w:rsidRDefault="00546EAB">
            <w:pPr>
              <w:pStyle w:val="ConsPlusNormal"/>
              <w:jc w:val="center"/>
              <w:rPr>
                <w:rFonts w:ascii="Times New Roman" w:hAnsi="Times New Roman" w:cs="Times New Roman"/>
                <w:szCs w:val="24"/>
              </w:rPr>
            </w:pPr>
            <w:r w:rsidRPr="00213C5A">
              <w:rPr>
                <w:rFonts w:ascii="Times New Roman" w:hAnsi="Times New Roman" w:cs="Times New Roman"/>
                <w:szCs w:val="24"/>
              </w:rPr>
              <w:t>Наименование Товара</w:t>
            </w:r>
          </w:p>
        </w:tc>
        <w:tc>
          <w:tcPr>
            <w:tcW w:w="1247" w:type="dxa"/>
          </w:tcPr>
          <w:p w:rsidR="00546EAB" w:rsidRPr="00213C5A" w:rsidRDefault="00546EAB">
            <w:pPr>
              <w:pStyle w:val="ConsPlusNormal"/>
              <w:jc w:val="center"/>
              <w:rPr>
                <w:rFonts w:ascii="Times New Roman" w:hAnsi="Times New Roman" w:cs="Times New Roman"/>
                <w:szCs w:val="24"/>
              </w:rPr>
            </w:pPr>
            <w:r w:rsidRPr="00213C5A">
              <w:rPr>
                <w:rFonts w:ascii="Times New Roman" w:hAnsi="Times New Roman" w:cs="Times New Roman"/>
                <w:szCs w:val="24"/>
              </w:rPr>
              <w:t>Единицы измерения</w:t>
            </w:r>
          </w:p>
        </w:tc>
        <w:tc>
          <w:tcPr>
            <w:tcW w:w="1690" w:type="dxa"/>
          </w:tcPr>
          <w:p w:rsidR="00546EAB" w:rsidRPr="00213C5A" w:rsidRDefault="00546EAB">
            <w:pPr>
              <w:pStyle w:val="ConsPlusNormal"/>
              <w:jc w:val="center"/>
              <w:rPr>
                <w:rFonts w:ascii="Times New Roman" w:hAnsi="Times New Roman" w:cs="Times New Roman"/>
                <w:szCs w:val="24"/>
              </w:rPr>
            </w:pPr>
            <w:r w:rsidRPr="00213C5A">
              <w:rPr>
                <w:rFonts w:ascii="Times New Roman" w:hAnsi="Times New Roman" w:cs="Times New Roman"/>
                <w:szCs w:val="24"/>
              </w:rPr>
              <w:t>Количество в единицах измерения</w:t>
            </w:r>
          </w:p>
        </w:tc>
        <w:tc>
          <w:tcPr>
            <w:tcW w:w="1987" w:type="dxa"/>
          </w:tcPr>
          <w:p w:rsidR="00546EAB" w:rsidRPr="00213C5A" w:rsidRDefault="00546EAB">
            <w:pPr>
              <w:pStyle w:val="ConsPlusNormal"/>
              <w:jc w:val="center"/>
              <w:rPr>
                <w:rFonts w:ascii="Times New Roman" w:hAnsi="Times New Roman" w:cs="Times New Roman"/>
                <w:szCs w:val="24"/>
              </w:rPr>
            </w:pPr>
            <w:r w:rsidRPr="00213C5A">
              <w:rPr>
                <w:rFonts w:ascii="Times New Roman" w:hAnsi="Times New Roman" w:cs="Times New Roman"/>
                <w:szCs w:val="24"/>
              </w:rPr>
              <w:t>Цена за единицу измерения, руб. (включая НДС) (если облагается НДС)</w:t>
            </w:r>
          </w:p>
        </w:tc>
        <w:tc>
          <w:tcPr>
            <w:tcW w:w="1871" w:type="dxa"/>
          </w:tcPr>
          <w:p w:rsidR="00546EAB" w:rsidRPr="00213C5A" w:rsidRDefault="00546EAB">
            <w:pPr>
              <w:pStyle w:val="ConsPlusNormal"/>
              <w:jc w:val="center"/>
              <w:rPr>
                <w:rFonts w:ascii="Times New Roman" w:hAnsi="Times New Roman" w:cs="Times New Roman"/>
                <w:szCs w:val="24"/>
              </w:rPr>
            </w:pPr>
            <w:r w:rsidRPr="00213C5A">
              <w:rPr>
                <w:rFonts w:ascii="Times New Roman" w:hAnsi="Times New Roman" w:cs="Times New Roman"/>
                <w:szCs w:val="24"/>
              </w:rPr>
              <w:t>Стоимость, руб. (включая НДС) (если облагается НДС)</w:t>
            </w:r>
          </w:p>
        </w:tc>
      </w:tr>
      <w:tr w:rsidR="00546EAB" w:rsidRPr="00213C5A">
        <w:tc>
          <w:tcPr>
            <w:tcW w:w="624" w:type="dxa"/>
          </w:tcPr>
          <w:p w:rsidR="00546EAB" w:rsidRPr="00213C5A" w:rsidRDefault="00546EAB">
            <w:pPr>
              <w:pStyle w:val="ConsPlusNormal"/>
              <w:jc w:val="center"/>
              <w:rPr>
                <w:rFonts w:ascii="Times New Roman" w:hAnsi="Times New Roman" w:cs="Times New Roman"/>
                <w:szCs w:val="24"/>
              </w:rPr>
            </w:pPr>
            <w:r w:rsidRPr="00213C5A">
              <w:rPr>
                <w:rFonts w:ascii="Times New Roman" w:hAnsi="Times New Roman" w:cs="Times New Roman"/>
                <w:szCs w:val="24"/>
              </w:rPr>
              <w:t>1</w:t>
            </w:r>
          </w:p>
        </w:tc>
        <w:tc>
          <w:tcPr>
            <w:tcW w:w="1587" w:type="dxa"/>
          </w:tcPr>
          <w:p w:rsidR="00546EAB" w:rsidRPr="00213C5A" w:rsidRDefault="00546EAB">
            <w:pPr>
              <w:pStyle w:val="ConsPlusNormal"/>
              <w:jc w:val="center"/>
              <w:rPr>
                <w:rFonts w:ascii="Times New Roman" w:hAnsi="Times New Roman" w:cs="Times New Roman"/>
                <w:szCs w:val="24"/>
              </w:rPr>
            </w:pPr>
            <w:r w:rsidRPr="00213C5A">
              <w:rPr>
                <w:rFonts w:ascii="Times New Roman" w:hAnsi="Times New Roman" w:cs="Times New Roman"/>
                <w:szCs w:val="24"/>
              </w:rPr>
              <w:t>2</w:t>
            </w:r>
          </w:p>
        </w:tc>
        <w:tc>
          <w:tcPr>
            <w:tcW w:w="1247" w:type="dxa"/>
          </w:tcPr>
          <w:p w:rsidR="00546EAB" w:rsidRPr="00213C5A" w:rsidRDefault="00546EAB">
            <w:pPr>
              <w:pStyle w:val="ConsPlusNormal"/>
              <w:jc w:val="center"/>
              <w:rPr>
                <w:rFonts w:ascii="Times New Roman" w:hAnsi="Times New Roman" w:cs="Times New Roman"/>
                <w:szCs w:val="24"/>
              </w:rPr>
            </w:pPr>
            <w:r w:rsidRPr="00213C5A">
              <w:rPr>
                <w:rFonts w:ascii="Times New Roman" w:hAnsi="Times New Roman" w:cs="Times New Roman"/>
                <w:szCs w:val="24"/>
              </w:rPr>
              <w:t>3</w:t>
            </w:r>
          </w:p>
        </w:tc>
        <w:tc>
          <w:tcPr>
            <w:tcW w:w="1690" w:type="dxa"/>
          </w:tcPr>
          <w:p w:rsidR="00546EAB" w:rsidRPr="00213C5A" w:rsidRDefault="00546EAB">
            <w:pPr>
              <w:pStyle w:val="ConsPlusNormal"/>
              <w:jc w:val="center"/>
              <w:rPr>
                <w:rFonts w:ascii="Times New Roman" w:hAnsi="Times New Roman" w:cs="Times New Roman"/>
                <w:szCs w:val="24"/>
              </w:rPr>
            </w:pPr>
            <w:r w:rsidRPr="00213C5A">
              <w:rPr>
                <w:rFonts w:ascii="Times New Roman" w:hAnsi="Times New Roman" w:cs="Times New Roman"/>
                <w:szCs w:val="24"/>
              </w:rPr>
              <w:t>4</w:t>
            </w:r>
          </w:p>
        </w:tc>
        <w:tc>
          <w:tcPr>
            <w:tcW w:w="1987" w:type="dxa"/>
          </w:tcPr>
          <w:p w:rsidR="00546EAB" w:rsidRPr="00213C5A" w:rsidRDefault="00546EAB">
            <w:pPr>
              <w:pStyle w:val="ConsPlusNormal"/>
              <w:jc w:val="center"/>
              <w:rPr>
                <w:rFonts w:ascii="Times New Roman" w:hAnsi="Times New Roman" w:cs="Times New Roman"/>
                <w:szCs w:val="24"/>
              </w:rPr>
            </w:pPr>
            <w:r w:rsidRPr="00213C5A">
              <w:rPr>
                <w:rFonts w:ascii="Times New Roman" w:hAnsi="Times New Roman" w:cs="Times New Roman"/>
                <w:szCs w:val="24"/>
              </w:rPr>
              <w:t>5</w:t>
            </w:r>
          </w:p>
        </w:tc>
        <w:tc>
          <w:tcPr>
            <w:tcW w:w="1871" w:type="dxa"/>
          </w:tcPr>
          <w:p w:rsidR="00546EAB" w:rsidRPr="00213C5A" w:rsidRDefault="00546EAB">
            <w:pPr>
              <w:pStyle w:val="ConsPlusNormal"/>
              <w:jc w:val="center"/>
              <w:rPr>
                <w:rFonts w:ascii="Times New Roman" w:hAnsi="Times New Roman" w:cs="Times New Roman"/>
                <w:szCs w:val="24"/>
              </w:rPr>
            </w:pPr>
            <w:r w:rsidRPr="00213C5A">
              <w:rPr>
                <w:rFonts w:ascii="Times New Roman" w:hAnsi="Times New Roman" w:cs="Times New Roman"/>
                <w:szCs w:val="24"/>
              </w:rPr>
              <w:t>6</w:t>
            </w:r>
          </w:p>
        </w:tc>
      </w:tr>
      <w:tr w:rsidR="00546EAB" w:rsidRPr="00213C5A">
        <w:tc>
          <w:tcPr>
            <w:tcW w:w="624" w:type="dxa"/>
          </w:tcPr>
          <w:p w:rsidR="00546EAB" w:rsidRPr="00213C5A" w:rsidRDefault="00546EAB">
            <w:pPr>
              <w:pStyle w:val="ConsPlusNormal"/>
              <w:jc w:val="center"/>
              <w:rPr>
                <w:rFonts w:ascii="Times New Roman" w:hAnsi="Times New Roman" w:cs="Times New Roman"/>
                <w:szCs w:val="24"/>
              </w:rPr>
            </w:pPr>
            <w:r w:rsidRPr="00213C5A">
              <w:rPr>
                <w:rFonts w:ascii="Times New Roman" w:hAnsi="Times New Roman" w:cs="Times New Roman"/>
                <w:szCs w:val="24"/>
              </w:rPr>
              <w:t>1.</w:t>
            </w:r>
          </w:p>
        </w:tc>
        <w:tc>
          <w:tcPr>
            <w:tcW w:w="1587" w:type="dxa"/>
          </w:tcPr>
          <w:p w:rsidR="00546EAB" w:rsidRPr="00213C5A" w:rsidRDefault="00546EAB">
            <w:pPr>
              <w:pStyle w:val="ConsPlusNormal"/>
              <w:rPr>
                <w:rFonts w:ascii="Times New Roman" w:hAnsi="Times New Roman" w:cs="Times New Roman"/>
                <w:szCs w:val="24"/>
              </w:rPr>
            </w:pPr>
          </w:p>
        </w:tc>
        <w:tc>
          <w:tcPr>
            <w:tcW w:w="1247" w:type="dxa"/>
          </w:tcPr>
          <w:p w:rsidR="00546EAB" w:rsidRPr="00213C5A" w:rsidRDefault="00546EAB">
            <w:pPr>
              <w:pStyle w:val="ConsPlusNormal"/>
              <w:rPr>
                <w:rFonts w:ascii="Times New Roman" w:hAnsi="Times New Roman" w:cs="Times New Roman"/>
                <w:szCs w:val="24"/>
              </w:rPr>
            </w:pPr>
          </w:p>
        </w:tc>
        <w:tc>
          <w:tcPr>
            <w:tcW w:w="1690" w:type="dxa"/>
          </w:tcPr>
          <w:p w:rsidR="00546EAB" w:rsidRPr="00213C5A" w:rsidRDefault="00546EAB">
            <w:pPr>
              <w:pStyle w:val="ConsPlusNormal"/>
              <w:rPr>
                <w:rFonts w:ascii="Times New Roman" w:hAnsi="Times New Roman" w:cs="Times New Roman"/>
                <w:szCs w:val="24"/>
              </w:rPr>
            </w:pPr>
          </w:p>
        </w:tc>
        <w:tc>
          <w:tcPr>
            <w:tcW w:w="1987" w:type="dxa"/>
          </w:tcPr>
          <w:p w:rsidR="00546EAB" w:rsidRPr="00213C5A" w:rsidRDefault="00546EAB">
            <w:pPr>
              <w:pStyle w:val="ConsPlusNormal"/>
              <w:rPr>
                <w:rFonts w:ascii="Times New Roman" w:hAnsi="Times New Roman" w:cs="Times New Roman"/>
                <w:szCs w:val="24"/>
              </w:rPr>
            </w:pPr>
          </w:p>
        </w:tc>
        <w:tc>
          <w:tcPr>
            <w:tcW w:w="1871" w:type="dxa"/>
          </w:tcPr>
          <w:p w:rsidR="00546EAB" w:rsidRPr="00213C5A" w:rsidRDefault="00546EAB">
            <w:pPr>
              <w:pStyle w:val="ConsPlusNormal"/>
              <w:rPr>
                <w:rFonts w:ascii="Times New Roman" w:hAnsi="Times New Roman" w:cs="Times New Roman"/>
                <w:szCs w:val="24"/>
              </w:rPr>
            </w:pPr>
          </w:p>
        </w:tc>
      </w:tr>
    </w:tbl>
    <w:p w:rsidR="00546EAB" w:rsidRPr="00213C5A" w:rsidRDefault="00546EAB">
      <w:pPr>
        <w:pStyle w:val="ConsPlusNormal"/>
        <w:jc w:val="both"/>
        <w:rPr>
          <w:rFonts w:ascii="Times New Roman" w:hAnsi="Times New Roman" w:cs="Times New Roman"/>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2268"/>
        <w:gridCol w:w="3572"/>
      </w:tblGrid>
      <w:tr w:rsidR="00546EAB" w:rsidRPr="00213C5A">
        <w:tc>
          <w:tcPr>
            <w:tcW w:w="9015" w:type="dxa"/>
            <w:gridSpan w:val="3"/>
            <w:tcBorders>
              <w:top w:val="nil"/>
              <w:left w:val="nil"/>
              <w:bottom w:val="nil"/>
              <w:right w:val="nil"/>
            </w:tcBorders>
            <w:vAlign w:val="center"/>
          </w:tcPr>
          <w:p w:rsidR="00546EAB" w:rsidRPr="00213C5A" w:rsidRDefault="00546EAB">
            <w:pPr>
              <w:pStyle w:val="ConsPlusNormal"/>
              <w:ind w:left="283"/>
              <w:rPr>
                <w:rFonts w:ascii="Times New Roman" w:hAnsi="Times New Roman" w:cs="Times New Roman"/>
                <w:szCs w:val="24"/>
              </w:rPr>
            </w:pPr>
            <w:r w:rsidRPr="00213C5A">
              <w:rPr>
                <w:rFonts w:ascii="Times New Roman" w:hAnsi="Times New Roman" w:cs="Times New Roman"/>
                <w:szCs w:val="24"/>
              </w:rPr>
              <w:t>Адрес поставки Товара: ________</w:t>
            </w:r>
          </w:p>
        </w:tc>
      </w:tr>
      <w:tr w:rsidR="00546EAB" w:rsidRPr="00213C5A">
        <w:tc>
          <w:tcPr>
            <w:tcW w:w="3175" w:type="dxa"/>
            <w:tcBorders>
              <w:top w:val="nil"/>
              <w:left w:val="nil"/>
              <w:bottom w:val="nil"/>
              <w:right w:val="nil"/>
            </w:tcBorders>
            <w:vAlign w:val="bottom"/>
          </w:tcPr>
          <w:p w:rsidR="00546EAB" w:rsidRPr="00213C5A" w:rsidRDefault="00546EAB">
            <w:pPr>
              <w:pStyle w:val="ConsPlusNormal"/>
              <w:ind w:left="283"/>
              <w:rPr>
                <w:rFonts w:ascii="Times New Roman" w:hAnsi="Times New Roman" w:cs="Times New Roman"/>
                <w:szCs w:val="24"/>
              </w:rPr>
            </w:pPr>
            <w:r w:rsidRPr="00213C5A">
              <w:rPr>
                <w:rFonts w:ascii="Times New Roman" w:hAnsi="Times New Roman" w:cs="Times New Roman"/>
                <w:szCs w:val="24"/>
              </w:rPr>
              <w:t>Подпись:</w:t>
            </w:r>
          </w:p>
        </w:tc>
        <w:tc>
          <w:tcPr>
            <w:tcW w:w="2268" w:type="dxa"/>
            <w:tcBorders>
              <w:top w:val="nil"/>
              <w:left w:val="nil"/>
              <w:bottom w:val="nil"/>
              <w:right w:val="nil"/>
            </w:tcBorders>
          </w:tcPr>
          <w:p w:rsidR="00546EAB" w:rsidRPr="00213C5A" w:rsidRDefault="00546EAB">
            <w:pPr>
              <w:pStyle w:val="ConsPlusNormal"/>
              <w:rPr>
                <w:rFonts w:ascii="Times New Roman" w:hAnsi="Times New Roman" w:cs="Times New Roman"/>
                <w:szCs w:val="24"/>
              </w:rPr>
            </w:pPr>
          </w:p>
        </w:tc>
        <w:tc>
          <w:tcPr>
            <w:tcW w:w="3572" w:type="dxa"/>
            <w:tcBorders>
              <w:top w:val="nil"/>
              <w:left w:val="nil"/>
              <w:bottom w:val="nil"/>
              <w:right w:val="nil"/>
            </w:tcBorders>
          </w:tcPr>
          <w:p w:rsidR="00546EAB" w:rsidRPr="00213C5A" w:rsidRDefault="00546EAB">
            <w:pPr>
              <w:pStyle w:val="ConsPlusNormal"/>
              <w:rPr>
                <w:rFonts w:ascii="Times New Roman" w:hAnsi="Times New Roman" w:cs="Times New Roman"/>
                <w:szCs w:val="24"/>
              </w:rPr>
            </w:pPr>
          </w:p>
        </w:tc>
      </w:tr>
      <w:tr w:rsidR="00546EAB" w:rsidRPr="00213C5A">
        <w:tc>
          <w:tcPr>
            <w:tcW w:w="3175" w:type="dxa"/>
            <w:tcBorders>
              <w:top w:val="nil"/>
              <w:left w:val="nil"/>
              <w:bottom w:val="nil"/>
              <w:right w:val="nil"/>
            </w:tcBorders>
          </w:tcPr>
          <w:p w:rsidR="00546EAB" w:rsidRPr="00213C5A" w:rsidRDefault="00546EAB">
            <w:pPr>
              <w:pStyle w:val="ConsPlusNormal"/>
              <w:rPr>
                <w:rFonts w:ascii="Times New Roman" w:hAnsi="Times New Roman" w:cs="Times New Roman"/>
                <w:szCs w:val="24"/>
              </w:rPr>
            </w:pPr>
            <w:r w:rsidRPr="00213C5A">
              <w:rPr>
                <w:rFonts w:ascii="Times New Roman" w:hAnsi="Times New Roman" w:cs="Times New Roman"/>
                <w:szCs w:val="24"/>
              </w:rPr>
              <w:t>От Заказчика:</w:t>
            </w:r>
          </w:p>
        </w:tc>
        <w:tc>
          <w:tcPr>
            <w:tcW w:w="2268" w:type="dxa"/>
            <w:tcBorders>
              <w:top w:val="nil"/>
              <w:left w:val="nil"/>
              <w:bottom w:val="nil"/>
              <w:right w:val="nil"/>
            </w:tcBorders>
          </w:tcPr>
          <w:p w:rsidR="00546EAB" w:rsidRPr="00213C5A" w:rsidRDefault="00546EAB">
            <w:pPr>
              <w:pStyle w:val="ConsPlusNormal"/>
              <w:rPr>
                <w:rFonts w:ascii="Times New Roman" w:hAnsi="Times New Roman" w:cs="Times New Roman"/>
                <w:szCs w:val="24"/>
              </w:rPr>
            </w:pPr>
          </w:p>
        </w:tc>
        <w:tc>
          <w:tcPr>
            <w:tcW w:w="3572" w:type="dxa"/>
            <w:tcBorders>
              <w:top w:val="nil"/>
              <w:left w:val="nil"/>
              <w:bottom w:val="nil"/>
              <w:right w:val="nil"/>
            </w:tcBorders>
          </w:tcPr>
          <w:p w:rsidR="00546EAB" w:rsidRPr="00213C5A" w:rsidRDefault="00546EAB">
            <w:pPr>
              <w:pStyle w:val="ConsPlusNormal"/>
              <w:rPr>
                <w:rFonts w:ascii="Times New Roman" w:hAnsi="Times New Roman" w:cs="Times New Roman"/>
                <w:szCs w:val="24"/>
              </w:rPr>
            </w:pPr>
          </w:p>
        </w:tc>
      </w:tr>
      <w:tr w:rsidR="00546EAB" w:rsidRPr="00213C5A">
        <w:tc>
          <w:tcPr>
            <w:tcW w:w="3175" w:type="dxa"/>
            <w:tcBorders>
              <w:top w:val="nil"/>
              <w:left w:val="nil"/>
              <w:bottom w:val="single" w:sz="4" w:space="0" w:color="auto"/>
              <w:right w:val="nil"/>
            </w:tcBorders>
          </w:tcPr>
          <w:p w:rsidR="00546EAB" w:rsidRPr="00213C5A" w:rsidRDefault="00546EAB">
            <w:pPr>
              <w:pStyle w:val="ConsPlusNormal"/>
              <w:rPr>
                <w:rFonts w:ascii="Times New Roman" w:hAnsi="Times New Roman" w:cs="Times New Roman"/>
                <w:szCs w:val="24"/>
              </w:rPr>
            </w:pPr>
          </w:p>
        </w:tc>
        <w:tc>
          <w:tcPr>
            <w:tcW w:w="2268" w:type="dxa"/>
            <w:tcBorders>
              <w:top w:val="nil"/>
              <w:left w:val="nil"/>
              <w:bottom w:val="nil"/>
              <w:right w:val="nil"/>
            </w:tcBorders>
          </w:tcPr>
          <w:p w:rsidR="00546EAB" w:rsidRPr="00213C5A" w:rsidRDefault="00546EAB">
            <w:pPr>
              <w:pStyle w:val="ConsPlusNormal"/>
              <w:rPr>
                <w:rFonts w:ascii="Times New Roman" w:hAnsi="Times New Roman" w:cs="Times New Roman"/>
                <w:szCs w:val="24"/>
              </w:rPr>
            </w:pPr>
          </w:p>
        </w:tc>
        <w:tc>
          <w:tcPr>
            <w:tcW w:w="3572" w:type="dxa"/>
            <w:tcBorders>
              <w:top w:val="nil"/>
              <w:left w:val="nil"/>
              <w:bottom w:val="nil"/>
              <w:right w:val="nil"/>
            </w:tcBorders>
          </w:tcPr>
          <w:p w:rsidR="00546EAB" w:rsidRPr="00213C5A" w:rsidRDefault="00546EAB">
            <w:pPr>
              <w:pStyle w:val="ConsPlusNormal"/>
              <w:rPr>
                <w:rFonts w:ascii="Times New Roman" w:hAnsi="Times New Roman" w:cs="Times New Roman"/>
                <w:szCs w:val="24"/>
              </w:rPr>
            </w:pPr>
          </w:p>
        </w:tc>
      </w:tr>
      <w:tr w:rsidR="00546EAB" w:rsidRPr="00213C5A">
        <w:tc>
          <w:tcPr>
            <w:tcW w:w="3175" w:type="dxa"/>
            <w:tcBorders>
              <w:top w:val="single" w:sz="4" w:space="0" w:color="auto"/>
              <w:left w:val="nil"/>
              <w:bottom w:val="nil"/>
              <w:right w:val="nil"/>
            </w:tcBorders>
          </w:tcPr>
          <w:p w:rsidR="00546EAB" w:rsidRPr="00213C5A" w:rsidRDefault="00546EAB">
            <w:pPr>
              <w:pStyle w:val="ConsPlusNormal"/>
              <w:jc w:val="center"/>
              <w:rPr>
                <w:rFonts w:ascii="Times New Roman" w:hAnsi="Times New Roman" w:cs="Times New Roman"/>
                <w:szCs w:val="24"/>
              </w:rPr>
            </w:pPr>
            <w:r w:rsidRPr="00213C5A">
              <w:rPr>
                <w:rFonts w:ascii="Times New Roman" w:hAnsi="Times New Roman" w:cs="Times New Roman"/>
                <w:szCs w:val="24"/>
              </w:rPr>
              <w:t>М.П. (при наличии)</w:t>
            </w:r>
          </w:p>
        </w:tc>
        <w:tc>
          <w:tcPr>
            <w:tcW w:w="2268" w:type="dxa"/>
            <w:tcBorders>
              <w:top w:val="nil"/>
              <w:left w:val="nil"/>
              <w:bottom w:val="nil"/>
              <w:right w:val="nil"/>
            </w:tcBorders>
          </w:tcPr>
          <w:p w:rsidR="00546EAB" w:rsidRPr="00213C5A" w:rsidRDefault="00546EAB">
            <w:pPr>
              <w:pStyle w:val="ConsPlusNormal"/>
              <w:rPr>
                <w:rFonts w:ascii="Times New Roman" w:hAnsi="Times New Roman" w:cs="Times New Roman"/>
                <w:szCs w:val="24"/>
              </w:rPr>
            </w:pPr>
          </w:p>
        </w:tc>
        <w:tc>
          <w:tcPr>
            <w:tcW w:w="3572" w:type="dxa"/>
            <w:tcBorders>
              <w:top w:val="nil"/>
              <w:left w:val="nil"/>
              <w:bottom w:val="nil"/>
              <w:right w:val="nil"/>
            </w:tcBorders>
          </w:tcPr>
          <w:p w:rsidR="00546EAB" w:rsidRPr="00213C5A" w:rsidRDefault="00546EAB">
            <w:pPr>
              <w:pStyle w:val="ConsPlusNormal"/>
              <w:rPr>
                <w:rFonts w:ascii="Times New Roman" w:hAnsi="Times New Roman" w:cs="Times New Roman"/>
                <w:szCs w:val="24"/>
              </w:rPr>
            </w:pPr>
          </w:p>
        </w:tc>
      </w:tr>
      <w:tr w:rsidR="00546EAB" w:rsidRPr="00213C5A">
        <w:tc>
          <w:tcPr>
            <w:tcW w:w="3175" w:type="dxa"/>
            <w:tcBorders>
              <w:top w:val="nil"/>
              <w:left w:val="nil"/>
              <w:bottom w:val="nil"/>
              <w:right w:val="nil"/>
            </w:tcBorders>
          </w:tcPr>
          <w:p w:rsidR="00546EAB" w:rsidRPr="00213C5A" w:rsidRDefault="00546EAB">
            <w:pPr>
              <w:pStyle w:val="ConsPlusNormal"/>
              <w:rPr>
                <w:rFonts w:ascii="Times New Roman" w:hAnsi="Times New Roman" w:cs="Times New Roman"/>
                <w:szCs w:val="24"/>
              </w:rPr>
            </w:pPr>
          </w:p>
        </w:tc>
        <w:tc>
          <w:tcPr>
            <w:tcW w:w="2268" w:type="dxa"/>
            <w:tcBorders>
              <w:top w:val="nil"/>
              <w:left w:val="nil"/>
              <w:bottom w:val="nil"/>
              <w:right w:val="nil"/>
            </w:tcBorders>
          </w:tcPr>
          <w:p w:rsidR="00546EAB" w:rsidRPr="00213C5A" w:rsidRDefault="00546EAB">
            <w:pPr>
              <w:pStyle w:val="ConsPlusNormal"/>
              <w:rPr>
                <w:rFonts w:ascii="Times New Roman" w:hAnsi="Times New Roman" w:cs="Times New Roman"/>
                <w:szCs w:val="24"/>
              </w:rPr>
            </w:pPr>
          </w:p>
        </w:tc>
        <w:tc>
          <w:tcPr>
            <w:tcW w:w="3572" w:type="dxa"/>
            <w:tcBorders>
              <w:top w:val="nil"/>
              <w:left w:val="nil"/>
              <w:bottom w:val="nil"/>
              <w:right w:val="nil"/>
            </w:tcBorders>
          </w:tcPr>
          <w:p w:rsidR="00546EAB" w:rsidRPr="00213C5A" w:rsidRDefault="00546EAB">
            <w:pPr>
              <w:pStyle w:val="ConsPlusNormal"/>
              <w:rPr>
                <w:rFonts w:ascii="Times New Roman" w:hAnsi="Times New Roman" w:cs="Times New Roman"/>
                <w:szCs w:val="24"/>
              </w:rPr>
            </w:pPr>
          </w:p>
        </w:tc>
      </w:tr>
      <w:tr w:rsidR="00546EAB" w:rsidRPr="00213C5A">
        <w:tc>
          <w:tcPr>
            <w:tcW w:w="3175" w:type="dxa"/>
            <w:tcBorders>
              <w:top w:val="nil"/>
              <w:left w:val="nil"/>
              <w:bottom w:val="nil"/>
              <w:right w:val="nil"/>
            </w:tcBorders>
            <w:vAlign w:val="center"/>
          </w:tcPr>
          <w:p w:rsidR="00546EAB" w:rsidRPr="00213C5A" w:rsidRDefault="00546EAB">
            <w:pPr>
              <w:pStyle w:val="ConsPlusNormal"/>
              <w:rPr>
                <w:rFonts w:ascii="Times New Roman" w:hAnsi="Times New Roman" w:cs="Times New Roman"/>
                <w:szCs w:val="24"/>
              </w:rPr>
            </w:pPr>
            <w:r w:rsidRPr="00213C5A">
              <w:rPr>
                <w:rFonts w:ascii="Times New Roman" w:hAnsi="Times New Roman" w:cs="Times New Roman"/>
                <w:szCs w:val="24"/>
              </w:rPr>
              <w:t>От Заказчика:</w:t>
            </w:r>
          </w:p>
        </w:tc>
        <w:tc>
          <w:tcPr>
            <w:tcW w:w="2268" w:type="dxa"/>
            <w:tcBorders>
              <w:top w:val="nil"/>
              <w:left w:val="nil"/>
              <w:bottom w:val="nil"/>
              <w:right w:val="nil"/>
            </w:tcBorders>
          </w:tcPr>
          <w:p w:rsidR="00546EAB" w:rsidRPr="00213C5A" w:rsidRDefault="00546EAB">
            <w:pPr>
              <w:pStyle w:val="ConsPlusNormal"/>
              <w:rPr>
                <w:rFonts w:ascii="Times New Roman" w:hAnsi="Times New Roman" w:cs="Times New Roman"/>
                <w:szCs w:val="24"/>
              </w:rPr>
            </w:pPr>
          </w:p>
        </w:tc>
        <w:tc>
          <w:tcPr>
            <w:tcW w:w="3572" w:type="dxa"/>
            <w:tcBorders>
              <w:top w:val="nil"/>
              <w:left w:val="nil"/>
              <w:bottom w:val="nil"/>
              <w:right w:val="nil"/>
            </w:tcBorders>
            <w:vAlign w:val="center"/>
          </w:tcPr>
          <w:p w:rsidR="00546EAB" w:rsidRPr="00213C5A" w:rsidRDefault="00546EAB">
            <w:pPr>
              <w:pStyle w:val="ConsPlusNormal"/>
              <w:rPr>
                <w:rFonts w:ascii="Times New Roman" w:hAnsi="Times New Roman" w:cs="Times New Roman"/>
                <w:szCs w:val="24"/>
              </w:rPr>
            </w:pPr>
            <w:r w:rsidRPr="00213C5A">
              <w:rPr>
                <w:rFonts w:ascii="Times New Roman" w:hAnsi="Times New Roman" w:cs="Times New Roman"/>
                <w:szCs w:val="24"/>
              </w:rPr>
              <w:t>От Поставщика:</w:t>
            </w:r>
          </w:p>
        </w:tc>
      </w:tr>
      <w:tr w:rsidR="00546EAB" w:rsidRPr="00213C5A">
        <w:tc>
          <w:tcPr>
            <w:tcW w:w="3175" w:type="dxa"/>
            <w:tcBorders>
              <w:top w:val="nil"/>
              <w:left w:val="nil"/>
              <w:bottom w:val="single" w:sz="4" w:space="0" w:color="auto"/>
              <w:right w:val="nil"/>
            </w:tcBorders>
          </w:tcPr>
          <w:p w:rsidR="00546EAB" w:rsidRPr="00213C5A" w:rsidRDefault="00546EAB">
            <w:pPr>
              <w:pStyle w:val="ConsPlusNormal"/>
              <w:rPr>
                <w:rFonts w:ascii="Times New Roman" w:hAnsi="Times New Roman" w:cs="Times New Roman"/>
                <w:szCs w:val="24"/>
              </w:rPr>
            </w:pPr>
          </w:p>
        </w:tc>
        <w:tc>
          <w:tcPr>
            <w:tcW w:w="2268" w:type="dxa"/>
            <w:tcBorders>
              <w:top w:val="nil"/>
              <w:left w:val="nil"/>
              <w:bottom w:val="nil"/>
              <w:right w:val="nil"/>
            </w:tcBorders>
          </w:tcPr>
          <w:p w:rsidR="00546EAB" w:rsidRPr="00213C5A" w:rsidRDefault="00546EAB">
            <w:pPr>
              <w:pStyle w:val="ConsPlusNormal"/>
              <w:rPr>
                <w:rFonts w:ascii="Times New Roman" w:hAnsi="Times New Roman" w:cs="Times New Roman"/>
                <w:szCs w:val="24"/>
              </w:rPr>
            </w:pPr>
          </w:p>
        </w:tc>
        <w:tc>
          <w:tcPr>
            <w:tcW w:w="3572" w:type="dxa"/>
            <w:tcBorders>
              <w:top w:val="nil"/>
              <w:left w:val="nil"/>
              <w:bottom w:val="single" w:sz="4" w:space="0" w:color="auto"/>
              <w:right w:val="nil"/>
            </w:tcBorders>
          </w:tcPr>
          <w:p w:rsidR="00546EAB" w:rsidRPr="00213C5A" w:rsidRDefault="00546EAB">
            <w:pPr>
              <w:pStyle w:val="ConsPlusNormal"/>
              <w:rPr>
                <w:rFonts w:ascii="Times New Roman" w:hAnsi="Times New Roman" w:cs="Times New Roman"/>
                <w:szCs w:val="24"/>
              </w:rPr>
            </w:pPr>
          </w:p>
        </w:tc>
      </w:tr>
      <w:tr w:rsidR="00546EAB" w:rsidRPr="00213C5A">
        <w:tblPrEx>
          <w:tblBorders>
            <w:insideH w:val="single" w:sz="4" w:space="0" w:color="auto"/>
          </w:tblBorders>
        </w:tblPrEx>
        <w:tc>
          <w:tcPr>
            <w:tcW w:w="3175" w:type="dxa"/>
            <w:tcBorders>
              <w:top w:val="single" w:sz="4" w:space="0" w:color="auto"/>
              <w:left w:val="nil"/>
              <w:bottom w:val="nil"/>
              <w:right w:val="nil"/>
            </w:tcBorders>
          </w:tcPr>
          <w:p w:rsidR="00546EAB" w:rsidRPr="00213C5A" w:rsidRDefault="00546EAB">
            <w:pPr>
              <w:pStyle w:val="ConsPlusNormal"/>
              <w:rPr>
                <w:rFonts w:ascii="Times New Roman" w:hAnsi="Times New Roman" w:cs="Times New Roman"/>
                <w:szCs w:val="24"/>
              </w:rPr>
            </w:pPr>
            <w:r w:rsidRPr="00213C5A">
              <w:rPr>
                <w:rFonts w:ascii="Times New Roman" w:hAnsi="Times New Roman" w:cs="Times New Roman"/>
                <w:szCs w:val="24"/>
              </w:rPr>
              <w:t>М.П. (при наличии)</w:t>
            </w:r>
          </w:p>
        </w:tc>
        <w:tc>
          <w:tcPr>
            <w:tcW w:w="2268" w:type="dxa"/>
            <w:tcBorders>
              <w:top w:val="nil"/>
              <w:left w:val="nil"/>
              <w:bottom w:val="nil"/>
              <w:right w:val="nil"/>
            </w:tcBorders>
          </w:tcPr>
          <w:p w:rsidR="00546EAB" w:rsidRPr="00213C5A" w:rsidRDefault="00546EAB">
            <w:pPr>
              <w:pStyle w:val="ConsPlusNormal"/>
              <w:rPr>
                <w:rFonts w:ascii="Times New Roman" w:hAnsi="Times New Roman" w:cs="Times New Roman"/>
                <w:szCs w:val="24"/>
              </w:rPr>
            </w:pPr>
          </w:p>
        </w:tc>
        <w:tc>
          <w:tcPr>
            <w:tcW w:w="3572" w:type="dxa"/>
            <w:tcBorders>
              <w:top w:val="single" w:sz="4" w:space="0" w:color="auto"/>
              <w:left w:val="nil"/>
              <w:bottom w:val="nil"/>
              <w:right w:val="nil"/>
            </w:tcBorders>
          </w:tcPr>
          <w:p w:rsidR="00546EAB" w:rsidRPr="00213C5A" w:rsidRDefault="00546EAB">
            <w:pPr>
              <w:pStyle w:val="ConsPlusNormal"/>
              <w:rPr>
                <w:rFonts w:ascii="Times New Roman" w:hAnsi="Times New Roman" w:cs="Times New Roman"/>
                <w:szCs w:val="24"/>
              </w:rPr>
            </w:pPr>
            <w:r w:rsidRPr="00213C5A">
              <w:rPr>
                <w:rFonts w:ascii="Times New Roman" w:hAnsi="Times New Roman" w:cs="Times New Roman"/>
                <w:szCs w:val="24"/>
              </w:rPr>
              <w:t>М.П. (при наличии)</w:t>
            </w:r>
          </w:p>
        </w:tc>
      </w:tr>
    </w:tbl>
    <w:p w:rsidR="00546EAB" w:rsidRPr="00213C5A" w:rsidRDefault="00546EAB">
      <w:pPr>
        <w:pStyle w:val="ConsPlusNormal"/>
        <w:jc w:val="both"/>
        <w:rPr>
          <w:rFonts w:ascii="Times New Roman" w:hAnsi="Times New Roman" w:cs="Times New Roman"/>
          <w:szCs w:val="24"/>
        </w:rPr>
      </w:pPr>
    </w:p>
    <w:p w:rsidR="00546EAB" w:rsidRPr="00213C5A" w:rsidRDefault="00546EAB">
      <w:pPr>
        <w:pStyle w:val="ConsPlusNormal"/>
        <w:jc w:val="both"/>
        <w:rPr>
          <w:rFonts w:ascii="Times New Roman" w:hAnsi="Times New Roman" w:cs="Times New Roman"/>
          <w:szCs w:val="24"/>
        </w:rPr>
      </w:pPr>
    </w:p>
    <w:p w:rsidR="00546EAB" w:rsidRPr="00213C5A" w:rsidRDefault="00546EAB">
      <w:pPr>
        <w:pStyle w:val="ConsPlusNormal"/>
        <w:jc w:val="both"/>
        <w:rPr>
          <w:rFonts w:ascii="Times New Roman" w:hAnsi="Times New Roman" w:cs="Times New Roman"/>
          <w:szCs w:val="24"/>
        </w:rPr>
      </w:pPr>
    </w:p>
    <w:p w:rsidR="00546EAB" w:rsidRPr="00213C5A" w:rsidRDefault="00546EAB">
      <w:pPr>
        <w:pStyle w:val="ConsPlusNormal"/>
        <w:jc w:val="both"/>
        <w:rPr>
          <w:rFonts w:ascii="Times New Roman" w:hAnsi="Times New Roman" w:cs="Times New Roman"/>
          <w:szCs w:val="24"/>
        </w:rPr>
      </w:pPr>
    </w:p>
    <w:p w:rsidR="00EA4FE8" w:rsidRPr="00213C5A" w:rsidRDefault="00EA4FE8">
      <w:pPr>
        <w:pStyle w:val="ConsPlusNormal"/>
        <w:jc w:val="both"/>
        <w:rPr>
          <w:rFonts w:ascii="Times New Roman" w:hAnsi="Times New Roman" w:cs="Times New Roman"/>
          <w:szCs w:val="24"/>
        </w:rPr>
      </w:pPr>
    </w:p>
    <w:p w:rsidR="00EA4FE8" w:rsidRPr="00213C5A" w:rsidRDefault="00EA4FE8">
      <w:pPr>
        <w:pStyle w:val="ConsPlusNormal"/>
        <w:jc w:val="both"/>
        <w:rPr>
          <w:rFonts w:ascii="Times New Roman" w:hAnsi="Times New Roman" w:cs="Times New Roman"/>
          <w:szCs w:val="24"/>
        </w:rPr>
      </w:pPr>
    </w:p>
    <w:p w:rsidR="00EF64E8" w:rsidRPr="00213C5A" w:rsidRDefault="00EF64E8">
      <w:pPr>
        <w:pStyle w:val="ConsPlusNormal"/>
        <w:jc w:val="both"/>
        <w:rPr>
          <w:rFonts w:ascii="Times New Roman" w:hAnsi="Times New Roman" w:cs="Times New Roman"/>
          <w:szCs w:val="24"/>
        </w:rPr>
      </w:pPr>
    </w:p>
    <w:p w:rsidR="00EF64E8" w:rsidRPr="00213C5A" w:rsidRDefault="00EF64E8">
      <w:pPr>
        <w:pStyle w:val="ConsPlusNormal"/>
        <w:jc w:val="both"/>
        <w:rPr>
          <w:rFonts w:ascii="Times New Roman" w:hAnsi="Times New Roman" w:cs="Times New Roman"/>
          <w:szCs w:val="24"/>
        </w:rPr>
      </w:pPr>
    </w:p>
    <w:p w:rsidR="00213C5A" w:rsidRPr="00213C5A" w:rsidRDefault="00213C5A">
      <w:pPr>
        <w:pStyle w:val="ConsPlusNormal"/>
        <w:jc w:val="both"/>
        <w:rPr>
          <w:rFonts w:ascii="Times New Roman" w:hAnsi="Times New Roman" w:cs="Times New Roman"/>
          <w:szCs w:val="24"/>
        </w:rPr>
      </w:pPr>
    </w:p>
    <w:p w:rsidR="00213C5A" w:rsidRPr="00213C5A" w:rsidRDefault="00213C5A">
      <w:pPr>
        <w:pStyle w:val="ConsPlusNormal"/>
        <w:jc w:val="both"/>
        <w:rPr>
          <w:rFonts w:ascii="Times New Roman" w:hAnsi="Times New Roman" w:cs="Times New Roman"/>
          <w:szCs w:val="24"/>
        </w:rPr>
      </w:pPr>
    </w:p>
    <w:p w:rsidR="00213C5A" w:rsidRPr="00213C5A" w:rsidRDefault="00213C5A">
      <w:pPr>
        <w:pStyle w:val="ConsPlusNormal"/>
        <w:jc w:val="both"/>
        <w:rPr>
          <w:rFonts w:ascii="Times New Roman" w:hAnsi="Times New Roman" w:cs="Times New Roman"/>
          <w:szCs w:val="24"/>
        </w:rPr>
      </w:pPr>
    </w:p>
    <w:p w:rsidR="00213C5A" w:rsidRPr="00213C5A" w:rsidRDefault="00213C5A">
      <w:pPr>
        <w:pStyle w:val="ConsPlusNormal"/>
        <w:jc w:val="both"/>
        <w:rPr>
          <w:rFonts w:ascii="Times New Roman" w:hAnsi="Times New Roman" w:cs="Times New Roman"/>
          <w:szCs w:val="24"/>
        </w:rPr>
      </w:pPr>
    </w:p>
    <w:p w:rsidR="00213C5A" w:rsidRPr="00213C5A" w:rsidRDefault="00213C5A">
      <w:pPr>
        <w:pStyle w:val="ConsPlusNormal"/>
        <w:jc w:val="both"/>
        <w:rPr>
          <w:rFonts w:ascii="Times New Roman" w:hAnsi="Times New Roman" w:cs="Times New Roman"/>
          <w:szCs w:val="24"/>
        </w:rPr>
      </w:pPr>
    </w:p>
    <w:sectPr w:rsidR="00213C5A" w:rsidRPr="00213C5A" w:rsidSect="00EE5B3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EAB"/>
    <w:rsid w:val="000305DA"/>
    <w:rsid w:val="00047DBD"/>
    <w:rsid w:val="000549B0"/>
    <w:rsid w:val="00055354"/>
    <w:rsid w:val="0005679C"/>
    <w:rsid w:val="00062DE5"/>
    <w:rsid w:val="000679DC"/>
    <w:rsid w:val="000850E8"/>
    <w:rsid w:val="00093C5F"/>
    <w:rsid w:val="000975E3"/>
    <w:rsid w:val="000E3545"/>
    <w:rsid w:val="000F054E"/>
    <w:rsid w:val="001125FD"/>
    <w:rsid w:val="00131BB0"/>
    <w:rsid w:val="00133AB5"/>
    <w:rsid w:val="00136A6A"/>
    <w:rsid w:val="0014640E"/>
    <w:rsid w:val="001625E6"/>
    <w:rsid w:val="0017148A"/>
    <w:rsid w:val="00172DC8"/>
    <w:rsid w:val="00175599"/>
    <w:rsid w:val="001811A2"/>
    <w:rsid w:val="00184E4A"/>
    <w:rsid w:val="00185938"/>
    <w:rsid w:val="001B451B"/>
    <w:rsid w:val="001B454C"/>
    <w:rsid w:val="001C79D9"/>
    <w:rsid w:val="001D19A3"/>
    <w:rsid w:val="001E6851"/>
    <w:rsid w:val="001F511A"/>
    <w:rsid w:val="00206FFD"/>
    <w:rsid w:val="00213C5A"/>
    <w:rsid w:val="00221608"/>
    <w:rsid w:val="002269EE"/>
    <w:rsid w:val="0024585D"/>
    <w:rsid w:val="00255425"/>
    <w:rsid w:val="00257119"/>
    <w:rsid w:val="00271680"/>
    <w:rsid w:val="00271955"/>
    <w:rsid w:val="00271990"/>
    <w:rsid w:val="002B2607"/>
    <w:rsid w:val="002B2BEA"/>
    <w:rsid w:val="002B312F"/>
    <w:rsid w:val="002C068B"/>
    <w:rsid w:val="002D7355"/>
    <w:rsid w:val="002E036A"/>
    <w:rsid w:val="002E533A"/>
    <w:rsid w:val="002E7DA1"/>
    <w:rsid w:val="00306FE7"/>
    <w:rsid w:val="00320527"/>
    <w:rsid w:val="00322EB6"/>
    <w:rsid w:val="00342E4D"/>
    <w:rsid w:val="0034365D"/>
    <w:rsid w:val="00351A90"/>
    <w:rsid w:val="00375B87"/>
    <w:rsid w:val="003C6B4A"/>
    <w:rsid w:val="003D7B0C"/>
    <w:rsid w:val="00463386"/>
    <w:rsid w:val="004665D6"/>
    <w:rsid w:val="004A2328"/>
    <w:rsid w:val="004A4724"/>
    <w:rsid w:val="004C21B1"/>
    <w:rsid w:val="004C4C5D"/>
    <w:rsid w:val="004D1AB5"/>
    <w:rsid w:val="004E31EF"/>
    <w:rsid w:val="004F0284"/>
    <w:rsid w:val="0053018F"/>
    <w:rsid w:val="00542E59"/>
    <w:rsid w:val="00546EAB"/>
    <w:rsid w:val="005677AD"/>
    <w:rsid w:val="00577430"/>
    <w:rsid w:val="00581FB8"/>
    <w:rsid w:val="005D170E"/>
    <w:rsid w:val="005F1C6A"/>
    <w:rsid w:val="0060510C"/>
    <w:rsid w:val="0060745B"/>
    <w:rsid w:val="00621307"/>
    <w:rsid w:val="00636B87"/>
    <w:rsid w:val="00657B91"/>
    <w:rsid w:val="00660D19"/>
    <w:rsid w:val="006775EB"/>
    <w:rsid w:val="006A1E17"/>
    <w:rsid w:val="006B75D0"/>
    <w:rsid w:val="006C3058"/>
    <w:rsid w:val="006E2F3B"/>
    <w:rsid w:val="006E3590"/>
    <w:rsid w:val="006F524E"/>
    <w:rsid w:val="007325D1"/>
    <w:rsid w:val="00756DB0"/>
    <w:rsid w:val="00781D4B"/>
    <w:rsid w:val="007902D3"/>
    <w:rsid w:val="007A0D6B"/>
    <w:rsid w:val="007A56B0"/>
    <w:rsid w:val="007A663C"/>
    <w:rsid w:val="007B55FE"/>
    <w:rsid w:val="007C6FE1"/>
    <w:rsid w:val="007D2822"/>
    <w:rsid w:val="007D433D"/>
    <w:rsid w:val="00805FFE"/>
    <w:rsid w:val="00831EA5"/>
    <w:rsid w:val="00850EAB"/>
    <w:rsid w:val="00855E43"/>
    <w:rsid w:val="008563E3"/>
    <w:rsid w:val="0086232D"/>
    <w:rsid w:val="008640AC"/>
    <w:rsid w:val="0089293C"/>
    <w:rsid w:val="008B2850"/>
    <w:rsid w:val="008B3D0A"/>
    <w:rsid w:val="008C7367"/>
    <w:rsid w:val="008D4F88"/>
    <w:rsid w:val="008F08C2"/>
    <w:rsid w:val="00905A5C"/>
    <w:rsid w:val="00907F17"/>
    <w:rsid w:val="00917847"/>
    <w:rsid w:val="00920E03"/>
    <w:rsid w:val="00965B25"/>
    <w:rsid w:val="00970789"/>
    <w:rsid w:val="00995A8C"/>
    <w:rsid w:val="00996EF4"/>
    <w:rsid w:val="009A4832"/>
    <w:rsid w:val="009C40F5"/>
    <w:rsid w:val="009C5A68"/>
    <w:rsid w:val="009E4A44"/>
    <w:rsid w:val="009E4E0A"/>
    <w:rsid w:val="00A30B82"/>
    <w:rsid w:val="00A3502C"/>
    <w:rsid w:val="00A41BB6"/>
    <w:rsid w:val="00A61257"/>
    <w:rsid w:val="00A73068"/>
    <w:rsid w:val="00A923A0"/>
    <w:rsid w:val="00AB0FAE"/>
    <w:rsid w:val="00AB2600"/>
    <w:rsid w:val="00AC5A97"/>
    <w:rsid w:val="00B04789"/>
    <w:rsid w:val="00B07924"/>
    <w:rsid w:val="00B24090"/>
    <w:rsid w:val="00B42FFC"/>
    <w:rsid w:val="00B54E96"/>
    <w:rsid w:val="00B5769C"/>
    <w:rsid w:val="00B874CA"/>
    <w:rsid w:val="00B90402"/>
    <w:rsid w:val="00BB47B5"/>
    <w:rsid w:val="00BE1539"/>
    <w:rsid w:val="00BF0998"/>
    <w:rsid w:val="00C1109F"/>
    <w:rsid w:val="00C128FB"/>
    <w:rsid w:val="00C51257"/>
    <w:rsid w:val="00C70607"/>
    <w:rsid w:val="00C719A0"/>
    <w:rsid w:val="00C81163"/>
    <w:rsid w:val="00C91714"/>
    <w:rsid w:val="00C967EC"/>
    <w:rsid w:val="00CA7688"/>
    <w:rsid w:val="00CE43FD"/>
    <w:rsid w:val="00CF58CD"/>
    <w:rsid w:val="00D04C9A"/>
    <w:rsid w:val="00D25053"/>
    <w:rsid w:val="00D2746A"/>
    <w:rsid w:val="00D35D1E"/>
    <w:rsid w:val="00D42814"/>
    <w:rsid w:val="00D67203"/>
    <w:rsid w:val="00D75AD5"/>
    <w:rsid w:val="00D87838"/>
    <w:rsid w:val="00DA65E3"/>
    <w:rsid w:val="00DC4BF6"/>
    <w:rsid w:val="00DD0003"/>
    <w:rsid w:val="00DF655E"/>
    <w:rsid w:val="00DF67A1"/>
    <w:rsid w:val="00E02EB1"/>
    <w:rsid w:val="00E25000"/>
    <w:rsid w:val="00E3225C"/>
    <w:rsid w:val="00E47135"/>
    <w:rsid w:val="00E5222A"/>
    <w:rsid w:val="00E63DF7"/>
    <w:rsid w:val="00E76757"/>
    <w:rsid w:val="00E81936"/>
    <w:rsid w:val="00E82EC2"/>
    <w:rsid w:val="00E97DEF"/>
    <w:rsid w:val="00EA165C"/>
    <w:rsid w:val="00EA4CE0"/>
    <w:rsid w:val="00EA4FE8"/>
    <w:rsid w:val="00ED181C"/>
    <w:rsid w:val="00EE444C"/>
    <w:rsid w:val="00EE5B35"/>
    <w:rsid w:val="00EF195F"/>
    <w:rsid w:val="00EF64E8"/>
    <w:rsid w:val="00F02454"/>
    <w:rsid w:val="00F0402B"/>
    <w:rsid w:val="00F220B0"/>
    <w:rsid w:val="00F321F9"/>
    <w:rsid w:val="00F44C1D"/>
    <w:rsid w:val="00F61A5F"/>
    <w:rsid w:val="00F87053"/>
    <w:rsid w:val="00FA2852"/>
    <w:rsid w:val="00FA3BD6"/>
    <w:rsid w:val="00FE4EFF"/>
    <w:rsid w:val="00FF54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ru-RU"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1E17"/>
    <w:rPr>
      <w:sz w:val="24"/>
      <w:szCs w:val="24"/>
    </w:rPr>
  </w:style>
  <w:style w:type="paragraph" w:styleId="1">
    <w:name w:val="heading 1"/>
    <w:basedOn w:val="a"/>
    <w:next w:val="a"/>
    <w:link w:val="10"/>
    <w:uiPriority w:val="9"/>
    <w:qFormat/>
    <w:rsid w:val="006A1E17"/>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6A1E17"/>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6A1E17"/>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6A1E17"/>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6A1E17"/>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6A1E17"/>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6A1E17"/>
    <w:pPr>
      <w:spacing w:before="240" w:after="60"/>
      <w:outlineLvl w:val="6"/>
    </w:pPr>
    <w:rPr>
      <w:rFonts w:cstheme="majorBidi"/>
    </w:rPr>
  </w:style>
  <w:style w:type="paragraph" w:styleId="8">
    <w:name w:val="heading 8"/>
    <w:basedOn w:val="a"/>
    <w:next w:val="a"/>
    <w:link w:val="80"/>
    <w:uiPriority w:val="9"/>
    <w:semiHidden/>
    <w:unhideWhenUsed/>
    <w:qFormat/>
    <w:rsid w:val="006A1E17"/>
    <w:pPr>
      <w:spacing w:before="240" w:after="60"/>
      <w:outlineLvl w:val="7"/>
    </w:pPr>
    <w:rPr>
      <w:rFonts w:cstheme="majorBidi"/>
      <w:i/>
      <w:iCs/>
    </w:rPr>
  </w:style>
  <w:style w:type="paragraph" w:styleId="9">
    <w:name w:val="heading 9"/>
    <w:basedOn w:val="a"/>
    <w:next w:val="a"/>
    <w:link w:val="90"/>
    <w:uiPriority w:val="9"/>
    <w:semiHidden/>
    <w:unhideWhenUsed/>
    <w:qFormat/>
    <w:rsid w:val="006A1E17"/>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A1E17"/>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6A1E17"/>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6A1E17"/>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6A1E17"/>
    <w:rPr>
      <w:rFonts w:cstheme="majorBidi"/>
      <w:b/>
      <w:bCs/>
      <w:sz w:val="28"/>
      <w:szCs w:val="28"/>
    </w:rPr>
  </w:style>
  <w:style w:type="character" w:customStyle="1" w:styleId="50">
    <w:name w:val="Заголовок 5 Знак"/>
    <w:basedOn w:val="a0"/>
    <w:link w:val="5"/>
    <w:uiPriority w:val="9"/>
    <w:semiHidden/>
    <w:rsid w:val="006A1E17"/>
    <w:rPr>
      <w:rFonts w:cstheme="majorBidi"/>
      <w:b/>
      <w:bCs/>
      <w:i/>
      <w:iCs/>
      <w:sz w:val="26"/>
      <w:szCs w:val="26"/>
    </w:rPr>
  </w:style>
  <w:style w:type="character" w:customStyle="1" w:styleId="60">
    <w:name w:val="Заголовок 6 Знак"/>
    <w:basedOn w:val="a0"/>
    <w:link w:val="6"/>
    <w:uiPriority w:val="9"/>
    <w:semiHidden/>
    <w:rsid w:val="006A1E17"/>
    <w:rPr>
      <w:rFonts w:cstheme="majorBidi"/>
      <w:b/>
      <w:bCs/>
    </w:rPr>
  </w:style>
  <w:style w:type="character" w:customStyle="1" w:styleId="70">
    <w:name w:val="Заголовок 7 Знак"/>
    <w:basedOn w:val="a0"/>
    <w:link w:val="7"/>
    <w:uiPriority w:val="9"/>
    <w:semiHidden/>
    <w:rsid w:val="006A1E17"/>
    <w:rPr>
      <w:rFonts w:cstheme="majorBidi"/>
      <w:sz w:val="24"/>
      <w:szCs w:val="24"/>
    </w:rPr>
  </w:style>
  <w:style w:type="character" w:customStyle="1" w:styleId="80">
    <w:name w:val="Заголовок 8 Знак"/>
    <w:basedOn w:val="a0"/>
    <w:link w:val="8"/>
    <w:uiPriority w:val="9"/>
    <w:semiHidden/>
    <w:rsid w:val="006A1E17"/>
    <w:rPr>
      <w:rFonts w:cstheme="majorBidi"/>
      <w:i/>
      <w:iCs/>
      <w:sz w:val="24"/>
      <w:szCs w:val="24"/>
    </w:rPr>
  </w:style>
  <w:style w:type="character" w:customStyle="1" w:styleId="90">
    <w:name w:val="Заголовок 9 Знак"/>
    <w:basedOn w:val="a0"/>
    <w:link w:val="9"/>
    <w:uiPriority w:val="9"/>
    <w:semiHidden/>
    <w:rsid w:val="006A1E17"/>
    <w:rPr>
      <w:rFonts w:asciiTheme="majorHAnsi" w:eastAsiaTheme="majorEastAsia" w:hAnsiTheme="majorHAnsi" w:cstheme="majorBidi"/>
    </w:rPr>
  </w:style>
  <w:style w:type="paragraph" w:styleId="a3">
    <w:name w:val="Title"/>
    <w:basedOn w:val="a"/>
    <w:next w:val="a"/>
    <w:link w:val="a4"/>
    <w:uiPriority w:val="10"/>
    <w:qFormat/>
    <w:rsid w:val="006A1E17"/>
    <w:pPr>
      <w:spacing w:before="240" w:after="60"/>
      <w:jc w:val="center"/>
      <w:outlineLvl w:val="0"/>
    </w:pPr>
    <w:rPr>
      <w:rFonts w:asciiTheme="majorHAnsi" w:eastAsiaTheme="majorEastAsia" w:hAnsiTheme="majorHAnsi" w:cstheme="majorBidi"/>
      <w:b/>
      <w:bCs/>
      <w:kern w:val="28"/>
      <w:sz w:val="32"/>
      <w:szCs w:val="32"/>
    </w:rPr>
  </w:style>
  <w:style w:type="character" w:customStyle="1" w:styleId="a4">
    <w:name w:val="Название Знак"/>
    <w:basedOn w:val="a0"/>
    <w:link w:val="a3"/>
    <w:uiPriority w:val="10"/>
    <w:rsid w:val="006A1E17"/>
    <w:rPr>
      <w:rFonts w:asciiTheme="majorHAnsi" w:eastAsiaTheme="majorEastAsia" w:hAnsiTheme="majorHAnsi" w:cstheme="majorBidi"/>
      <w:b/>
      <w:bCs/>
      <w:kern w:val="28"/>
      <w:sz w:val="32"/>
      <w:szCs w:val="32"/>
    </w:rPr>
  </w:style>
  <w:style w:type="paragraph" w:styleId="a5">
    <w:name w:val="Subtitle"/>
    <w:basedOn w:val="a"/>
    <w:next w:val="a"/>
    <w:link w:val="a6"/>
    <w:uiPriority w:val="11"/>
    <w:qFormat/>
    <w:rsid w:val="006A1E17"/>
    <w:pPr>
      <w:spacing w:after="60"/>
      <w:jc w:val="center"/>
      <w:outlineLvl w:val="1"/>
    </w:pPr>
    <w:rPr>
      <w:rFonts w:asciiTheme="majorHAnsi" w:eastAsiaTheme="majorEastAsia" w:hAnsiTheme="majorHAnsi" w:cstheme="majorBidi"/>
    </w:rPr>
  </w:style>
  <w:style w:type="character" w:customStyle="1" w:styleId="a6">
    <w:name w:val="Подзаголовок Знак"/>
    <w:basedOn w:val="a0"/>
    <w:link w:val="a5"/>
    <w:uiPriority w:val="11"/>
    <w:rsid w:val="006A1E17"/>
    <w:rPr>
      <w:rFonts w:asciiTheme="majorHAnsi" w:eastAsiaTheme="majorEastAsia" w:hAnsiTheme="majorHAnsi" w:cstheme="majorBidi"/>
      <w:sz w:val="24"/>
      <w:szCs w:val="24"/>
    </w:rPr>
  </w:style>
  <w:style w:type="character" w:styleId="a7">
    <w:name w:val="Strong"/>
    <w:basedOn w:val="a0"/>
    <w:uiPriority w:val="22"/>
    <w:qFormat/>
    <w:rsid w:val="006A1E17"/>
    <w:rPr>
      <w:b/>
      <w:bCs/>
    </w:rPr>
  </w:style>
  <w:style w:type="character" w:styleId="a8">
    <w:name w:val="Emphasis"/>
    <w:basedOn w:val="a0"/>
    <w:uiPriority w:val="20"/>
    <w:qFormat/>
    <w:rsid w:val="006A1E17"/>
    <w:rPr>
      <w:rFonts w:asciiTheme="minorHAnsi" w:hAnsiTheme="minorHAnsi"/>
      <w:b/>
      <w:i/>
      <w:iCs/>
    </w:rPr>
  </w:style>
  <w:style w:type="paragraph" w:styleId="a9">
    <w:name w:val="No Spacing"/>
    <w:basedOn w:val="a"/>
    <w:uiPriority w:val="1"/>
    <w:qFormat/>
    <w:rsid w:val="006A1E17"/>
    <w:rPr>
      <w:szCs w:val="32"/>
    </w:rPr>
  </w:style>
  <w:style w:type="paragraph" w:styleId="aa">
    <w:name w:val="List Paragraph"/>
    <w:basedOn w:val="a"/>
    <w:link w:val="ab"/>
    <w:uiPriority w:val="34"/>
    <w:qFormat/>
    <w:rsid w:val="006A1E17"/>
    <w:pPr>
      <w:ind w:left="720"/>
      <w:contextualSpacing/>
    </w:pPr>
  </w:style>
  <w:style w:type="character" w:customStyle="1" w:styleId="ab">
    <w:name w:val="Абзац списка Знак"/>
    <w:link w:val="aa"/>
    <w:uiPriority w:val="34"/>
    <w:locked/>
    <w:rsid w:val="006A1E17"/>
    <w:rPr>
      <w:sz w:val="24"/>
      <w:szCs w:val="24"/>
    </w:rPr>
  </w:style>
  <w:style w:type="paragraph" w:styleId="21">
    <w:name w:val="Quote"/>
    <w:basedOn w:val="a"/>
    <w:next w:val="a"/>
    <w:link w:val="22"/>
    <w:uiPriority w:val="29"/>
    <w:qFormat/>
    <w:rsid w:val="006A1E17"/>
    <w:rPr>
      <w:rFonts w:cstheme="majorBidi"/>
      <w:i/>
    </w:rPr>
  </w:style>
  <w:style w:type="character" w:customStyle="1" w:styleId="22">
    <w:name w:val="Цитата 2 Знак"/>
    <w:basedOn w:val="a0"/>
    <w:link w:val="21"/>
    <w:uiPriority w:val="29"/>
    <w:rsid w:val="006A1E17"/>
    <w:rPr>
      <w:rFonts w:cstheme="majorBidi"/>
      <w:i/>
      <w:sz w:val="24"/>
      <w:szCs w:val="24"/>
    </w:rPr>
  </w:style>
  <w:style w:type="paragraph" w:styleId="ac">
    <w:name w:val="Intense Quote"/>
    <w:basedOn w:val="a"/>
    <w:next w:val="a"/>
    <w:link w:val="ad"/>
    <w:uiPriority w:val="30"/>
    <w:qFormat/>
    <w:rsid w:val="006A1E17"/>
    <w:pPr>
      <w:ind w:left="720" w:right="720"/>
    </w:pPr>
    <w:rPr>
      <w:b/>
      <w:i/>
      <w:szCs w:val="22"/>
    </w:rPr>
  </w:style>
  <w:style w:type="character" w:customStyle="1" w:styleId="ad">
    <w:name w:val="Выделенная цитата Знак"/>
    <w:basedOn w:val="a0"/>
    <w:link w:val="ac"/>
    <w:uiPriority w:val="30"/>
    <w:rsid w:val="006A1E17"/>
    <w:rPr>
      <w:b/>
      <w:i/>
      <w:sz w:val="24"/>
    </w:rPr>
  </w:style>
  <w:style w:type="character" w:styleId="ae">
    <w:name w:val="Subtle Emphasis"/>
    <w:uiPriority w:val="19"/>
    <w:qFormat/>
    <w:rsid w:val="006A1E17"/>
    <w:rPr>
      <w:i/>
      <w:color w:val="5A5A5A" w:themeColor="text1" w:themeTint="A5"/>
    </w:rPr>
  </w:style>
  <w:style w:type="character" w:styleId="af">
    <w:name w:val="Intense Emphasis"/>
    <w:basedOn w:val="a0"/>
    <w:uiPriority w:val="21"/>
    <w:qFormat/>
    <w:rsid w:val="006A1E17"/>
    <w:rPr>
      <w:b/>
      <w:i/>
      <w:sz w:val="24"/>
      <w:szCs w:val="24"/>
      <w:u w:val="single"/>
    </w:rPr>
  </w:style>
  <w:style w:type="character" w:styleId="af0">
    <w:name w:val="Subtle Reference"/>
    <w:basedOn w:val="a0"/>
    <w:uiPriority w:val="31"/>
    <w:qFormat/>
    <w:rsid w:val="006A1E17"/>
    <w:rPr>
      <w:sz w:val="24"/>
      <w:szCs w:val="24"/>
      <w:u w:val="single"/>
    </w:rPr>
  </w:style>
  <w:style w:type="character" w:styleId="af1">
    <w:name w:val="Intense Reference"/>
    <w:basedOn w:val="a0"/>
    <w:uiPriority w:val="32"/>
    <w:qFormat/>
    <w:rsid w:val="006A1E17"/>
    <w:rPr>
      <w:b/>
      <w:sz w:val="24"/>
      <w:u w:val="single"/>
    </w:rPr>
  </w:style>
  <w:style w:type="character" w:styleId="af2">
    <w:name w:val="Book Title"/>
    <w:basedOn w:val="a0"/>
    <w:uiPriority w:val="33"/>
    <w:qFormat/>
    <w:rsid w:val="006A1E17"/>
    <w:rPr>
      <w:rFonts w:asciiTheme="majorHAnsi" w:eastAsiaTheme="majorEastAsia" w:hAnsiTheme="majorHAnsi"/>
      <w:b/>
      <w:i/>
      <w:sz w:val="24"/>
      <w:szCs w:val="24"/>
    </w:rPr>
  </w:style>
  <w:style w:type="paragraph" w:styleId="af3">
    <w:name w:val="TOC Heading"/>
    <w:basedOn w:val="1"/>
    <w:next w:val="a"/>
    <w:uiPriority w:val="39"/>
    <w:semiHidden/>
    <w:unhideWhenUsed/>
    <w:qFormat/>
    <w:rsid w:val="006A1E17"/>
    <w:pPr>
      <w:outlineLvl w:val="9"/>
    </w:pPr>
  </w:style>
  <w:style w:type="paragraph" w:customStyle="1" w:styleId="ConsPlusNormal">
    <w:name w:val="ConsPlusNormal"/>
    <w:link w:val="ConsPlusNormal0"/>
    <w:qFormat/>
    <w:rsid w:val="00546EAB"/>
    <w:pPr>
      <w:widowControl w:val="0"/>
      <w:autoSpaceDE w:val="0"/>
      <w:autoSpaceDN w:val="0"/>
      <w:spacing w:after="0"/>
      <w:jc w:val="left"/>
    </w:pPr>
    <w:rPr>
      <w:rFonts w:ascii="Calibri" w:eastAsia="Times New Roman" w:hAnsi="Calibri" w:cs="Calibri"/>
      <w:sz w:val="24"/>
      <w:szCs w:val="20"/>
      <w:lang w:eastAsia="ru-RU"/>
    </w:rPr>
  </w:style>
  <w:style w:type="paragraph" w:customStyle="1" w:styleId="ConsPlusNonformat">
    <w:name w:val="ConsPlusNonformat"/>
    <w:rsid w:val="00546EAB"/>
    <w:pPr>
      <w:widowControl w:val="0"/>
      <w:autoSpaceDE w:val="0"/>
      <w:autoSpaceDN w:val="0"/>
      <w:spacing w:after="0"/>
      <w:jc w:val="left"/>
    </w:pPr>
    <w:rPr>
      <w:rFonts w:ascii="Courier New" w:eastAsia="Times New Roman" w:hAnsi="Courier New" w:cs="Courier New"/>
      <w:sz w:val="20"/>
      <w:szCs w:val="20"/>
      <w:lang w:eastAsia="ru-RU"/>
    </w:rPr>
  </w:style>
  <w:style w:type="paragraph" w:customStyle="1" w:styleId="ConsPlusTitle">
    <w:name w:val="ConsPlusTitle"/>
    <w:rsid w:val="00546EAB"/>
    <w:pPr>
      <w:widowControl w:val="0"/>
      <w:autoSpaceDE w:val="0"/>
      <w:autoSpaceDN w:val="0"/>
      <w:spacing w:after="0"/>
      <w:jc w:val="left"/>
    </w:pPr>
    <w:rPr>
      <w:rFonts w:ascii="Calibri" w:eastAsia="Times New Roman" w:hAnsi="Calibri" w:cs="Calibri"/>
      <w:b/>
      <w:sz w:val="24"/>
      <w:szCs w:val="20"/>
      <w:lang w:eastAsia="ru-RU"/>
    </w:rPr>
  </w:style>
  <w:style w:type="paragraph" w:customStyle="1" w:styleId="ConsPlusCell">
    <w:name w:val="ConsPlusCell"/>
    <w:rsid w:val="00546EAB"/>
    <w:pPr>
      <w:widowControl w:val="0"/>
      <w:autoSpaceDE w:val="0"/>
      <w:autoSpaceDN w:val="0"/>
      <w:spacing w:after="0"/>
      <w:jc w:val="left"/>
    </w:pPr>
    <w:rPr>
      <w:rFonts w:ascii="Courier New" w:eastAsia="Times New Roman" w:hAnsi="Courier New" w:cs="Courier New"/>
      <w:sz w:val="20"/>
      <w:szCs w:val="20"/>
      <w:lang w:eastAsia="ru-RU"/>
    </w:rPr>
  </w:style>
  <w:style w:type="paragraph" w:customStyle="1" w:styleId="ConsPlusDocList">
    <w:name w:val="ConsPlusDocList"/>
    <w:rsid w:val="00546EAB"/>
    <w:pPr>
      <w:widowControl w:val="0"/>
      <w:autoSpaceDE w:val="0"/>
      <w:autoSpaceDN w:val="0"/>
      <w:spacing w:after="0"/>
      <w:jc w:val="left"/>
    </w:pPr>
    <w:rPr>
      <w:rFonts w:ascii="Calibri" w:eastAsia="Times New Roman" w:hAnsi="Calibri" w:cs="Calibri"/>
      <w:sz w:val="24"/>
      <w:szCs w:val="20"/>
      <w:lang w:eastAsia="ru-RU"/>
    </w:rPr>
  </w:style>
  <w:style w:type="paragraph" w:customStyle="1" w:styleId="ConsPlusTitlePage">
    <w:name w:val="ConsPlusTitlePage"/>
    <w:rsid w:val="00546EAB"/>
    <w:pPr>
      <w:widowControl w:val="0"/>
      <w:autoSpaceDE w:val="0"/>
      <w:autoSpaceDN w:val="0"/>
      <w:spacing w:after="0"/>
      <w:jc w:val="left"/>
    </w:pPr>
    <w:rPr>
      <w:rFonts w:ascii="Tahoma" w:eastAsia="Times New Roman" w:hAnsi="Tahoma" w:cs="Tahoma"/>
      <w:sz w:val="20"/>
      <w:szCs w:val="20"/>
      <w:lang w:eastAsia="ru-RU"/>
    </w:rPr>
  </w:style>
  <w:style w:type="paragraph" w:customStyle="1" w:styleId="ConsPlusJurTerm">
    <w:name w:val="ConsPlusJurTerm"/>
    <w:rsid w:val="00546EAB"/>
    <w:pPr>
      <w:widowControl w:val="0"/>
      <w:autoSpaceDE w:val="0"/>
      <w:autoSpaceDN w:val="0"/>
      <w:spacing w:after="0"/>
      <w:jc w:val="left"/>
    </w:pPr>
    <w:rPr>
      <w:rFonts w:ascii="Tahoma" w:eastAsia="Times New Roman" w:hAnsi="Tahoma" w:cs="Tahoma"/>
      <w:sz w:val="26"/>
      <w:szCs w:val="20"/>
      <w:lang w:eastAsia="ru-RU"/>
    </w:rPr>
  </w:style>
  <w:style w:type="paragraph" w:customStyle="1" w:styleId="ConsPlusTextList">
    <w:name w:val="ConsPlusTextList"/>
    <w:rsid w:val="00546EAB"/>
    <w:pPr>
      <w:widowControl w:val="0"/>
      <w:autoSpaceDE w:val="0"/>
      <w:autoSpaceDN w:val="0"/>
      <w:spacing w:after="0"/>
      <w:jc w:val="left"/>
    </w:pPr>
    <w:rPr>
      <w:rFonts w:ascii="Arial" w:eastAsia="Times New Roman" w:hAnsi="Arial" w:cs="Arial"/>
      <w:sz w:val="20"/>
      <w:szCs w:val="20"/>
      <w:lang w:eastAsia="ru-RU"/>
    </w:rPr>
  </w:style>
  <w:style w:type="character" w:styleId="af4">
    <w:name w:val="Hyperlink"/>
    <w:unhideWhenUsed/>
    <w:rsid w:val="00322EB6"/>
    <w:rPr>
      <w:color w:val="0000FF"/>
      <w:u w:val="single"/>
    </w:rPr>
  </w:style>
  <w:style w:type="character" w:styleId="af5">
    <w:name w:val="annotation reference"/>
    <w:basedOn w:val="a0"/>
    <w:uiPriority w:val="99"/>
    <w:semiHidden/>
    <w:unhideWhenUsed/>
    <w:rsid w:val="00756DB0"/>
    <w:rPr>
      <w:sz w:val="16"/>
      <w:szCs w:val="16"/>
    </w:rPr>
  </w:style>
  <w:style w:type="paragraph" w:styleId="af6">
    <w:name w:val="annotation text"/>
    <w:aliases w:val="Знак Знак110,Знак Знак1 Знак Знак Знак1,Основной текст с отступом 2 Знак Знак11,Знак Знак1 Знак11,Основной текст с отступом 2 Знак Знак Знак1,Знак Знак81,Знак Знак Знак1,Знак Знак1, Знак Знак Знак, Знак Знак"/>
    <w:basedOn w:val="a"/>
    <w:link w:val="af7"/>
    <w:unhideWhenUsed/>
    <w:rsid w:val="00756DB0"/>
    <w:rPr>
      <w:sz w:val="20"/>
      <w:szCs w:val="20"/>
    </w:rPr>
  </w:style>
  <w:style w:type="character" w:customStyle="1" w:styleId="af7">
    <w:name w:val="Текст примечания Знак"/>
    <w:aliases w:val="Знак Знак110 Знак,Знак Знак1 Знак Знак Знак1 Знак,Основной текст с отступом 2 Знак Знак11 Знак,Знак Знак1 Знак11 Знак,Основной текст с отступом 2 Знак Знак Знак1 Знак,Знак Знак81 Знак,Знак Знак Знак1 Знак,Знак Знак1 Знак"/>
    <w:basedOn w:val="a0"/>
    <w:link w:val="af6"/>
    <w:rsid w:val="00756DB0"/>
    <w:rPr>
      <w:sz w:val="20"/>
      <w:szCs w:val="20"/>
    </w:rPr>
  </w:style>
  <w:style w:type="paragraph" w:styleId="af8">
    <w:name w:val="annotation subject"/>
    <w:basedOn w:val="af6"/>
    <w:next w:val="af6"/>
    <w:link w:val="af9"/>
    <w:uiPriority w:val="99"/>
    <w:semiHidden/>
    <w:unhideWhenUsed/>
    <w:rsid w:val="00756DB0"/>
    <w:rPr>
      <w:b/>
      <w:bCs/>
    </w:rPr>
  </w:style>
  <w:style w:type="character" w:customStyle="1" w:styleId="af9">
    <w:name w:val="Тема примечания Знак"/>
    <w:basedOn w:val="af7"/>
    <w:link w:val="af8"/>
    <w:uiPriority w:val="99"/>
    <w:semiHidden/>
    <w:rsid w:val="00756DB0"/>
    <w:rPr>
      <w:b/>
      <w:bCs/>
      <w:sz w:val="20"/>
      <w:szCs w:val="20"/>
    </w:rPr>
  </w:style>
  <w:style w:type="paragraph" w:styleId="afa">
    <w:name w:val="Balloon Text"/>
    <w:basedOn w:val="a"/>
    <w:link w:val="afb"/>
    <w:uiPriority w:val="99"/>
    <w:semiHidden/>
    <w:unhideWhenUsed/>
    <w:rsid w:val="00756DB0"/>
    <w:pPr>
      <w:spacing w:after="0"/>
    </w:pPr>
    <w:rPr>
      <w:rFonts w:ascii="Segoe UI" w:hAnsi="Segoe UI" w:cs="Segoe UI"/>
      <w:sz w:val="18"/>
      <w:szCs w:val="18"/>
    </w:rPr>
  </w:style>
  <w:style w:type="character" w:customStyle="1" w:styleId="afb">
    <w:name w:val="Текст выноски Знак"/>
    <w:basedOn w:val="a0"/>
    <w:link w:val="afa"/>
    <w:uiPriority w:val="99"/>
    <w:semiHidden/>
    <w:rsid w:val="00756DB0"/>
    <w:rPr>
      <w:rFonts w:ascii="Segoe UI" w:hAnsi="Segoe UI" w:cs="Segoe UI"/>
      <w:sz w:val="18"/>
      <w:szCs w:val="18"/>
    </w:rPr>
  </w:style>
  <w:style w:type="table" w:styleId="afc">
    <w:name w:val="Table Grid"/>
    <w:basedOn w:val="a1"/>
    <w:uiPriority w:val="39"/>
    <w:rsid w:val="00CF58CD"/>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List Bullet 2"/>
    <w:basedOn w:val="a"/>
    <w:autoRedefine/>
    <w:rsid w:val="000F054E"/>
    <w:pPr>
      <w:tabs>
        <w:tab w:val="num" w:pos="643"/>
      </w:tabs>
      <w:spacing w:after="60"/>
      <w:ind w:left="643"/>
    </w:pPr>
    <w:rPr>
      <w:rFonts w:ascii="Times New Roman" w:eastAsia="Times New Roman" w:hAnsi="Times New Roman"/>
      <w:lang w:eastAsia="ru-RU"/>
    </w:rPr>
  </w:style>
  <w:style w:type="character" w:customStyle="1" w:styleId="FontStyle11">
    <w:name w:val="Font Style11"/>
    <w:uiPriority w:val="99"/>
    <w:rsid w:val="00BB47B5"/>
    <w:rPr>
      <w:rFonts w:ascii="Times New Roman" w:hAnsi="Times New Roman" w:cs="Times New Roman" w:hint="default"/>
      <w:sz w:val="24"/>
      <w:szCs w:val="24"/>
    </w:rPr>
  </w:style>
  <w:style w:type="character" w:customStyle="1" w:styleId="ConsPlusNormal0">
    <w:name w:val="ConsPlusNormal Знак"/>
    <w:link w:val="ConsPlusNormal"/>
    <w:locked/>
    <w:rsid w:val="00A41BB6"/>
    <w:rPr>
      <w:rFonts w:ascii="Calibri" w:eastAsia="Times New Roman" w:hAnsi="Calibri" w:cs="Calibri"/>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ru-RU"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1E17"/>
    <w:rPr>
      <w:sz w:val="24"/>
      <w:szCs w:val="24"/>
    </w:rPr>
  </w:style>
  <w:style w:type="paragraph" w:styleId="1">
    <w:name w:val="heading 1"/>
    <w:basedOn w:val="a"/>
    <w:next w:val="a"/>
    <w:link w:val="10"/>
    <w:uiPriority w:val="9"/>
    <w:qFormat/>
    <w:rsid w:val="006A1E17"/>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6A1E17"/>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6A1E17"/>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6A1E17"/>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6A1E17"/>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6A1E17"/>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6A1E17"/>
    <w:pPr>
      <w:spacing w:before="240" w:after="60"/>
      <w:outlineLvl w:val="6"/>
    </w:pPr>
    <w:rPr>
      <w:rFonts w:cstheme="majorBidi"/>
    </w:rPr>
  </w:style>
  <w:style w:type="paragraph" w:styleId="8">
    <w:name w:val="heading 8"/>
    <w:basedOn w:val="a"/>
    <w:next w:val="a"/>
    <w:link w:val="80"/>
    <w:uiPriority w:val="9"/>
    <w:semiHidden/>
    <w:unhideWhenUsed/>
    <w:qFormat/>
    <w:rsid w:val="006A1E17"/>
    <w:pPr>
      <w:spacing w:before="240" w:after="60"/>
      <w:outlineLvl w:val="7"/>
    </w:pPr>
    <w:rPr>
      <w:rFonts w:cstheme="majorBidi"/>
      <w:i/>
      <w:iCs/>
    </w:rPr>
  </w:style>
  <w:style w:type="paragraph" w:styleId="9">
    <w:name w:val="heading 9"/>
    <w:basedOn w:val="a"/>
    <w:next w:val="a"/>
    <w:link w:val="90"/>
    <w:uiPriority w:val="9"/>
    <w:semiHidden/>
    <w:unhideWhenUsed/>
    <w:qFormat/>
    <w:rsid w:val="006A1E17"/>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A1E17"/>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6A1E17"/>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6A1E17"/>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6A1E17"/>
    <w:rPr>
      <w:rFonts w:cstheme="majorBidi"/>
      <w:b/>
      <w:bCs/>
      <w:sz w:val="28"/>
      <w:szCs w:val="28"/>
    </w:rPr>
  </w:style>
  <w:style w:type="character" w:customStyle="1" w:styleId="50">
    <w:name w:val="Заголовок 5 Знак"/>
    <w:basedOn w:val="a0"/>
    <w:link w:val="5"/>
    <w:uiPriority w:val="9"/>
    <w:semiHidden/>
    <w:rsid w:val="006A1E17"/>
    <w:rPr>
      <w:rFonts w:cstheme="majorBidi"/>
      <w:b/>
      <w:bCs/>
      <w:i/>
      <w:iCs/>
      <w:sz w:val="26"/>
      <w:szCs w:val="26"/>
    </w:rPr>
  </w:style>
  <w:style w:type="character" w:customStyle="1" w:styleId="60">
    <w:name w:val="Заголовок 6 Знак"/>
    <w:basedOn w:val="a0"/>
    <w:link w:val="6"/>
    <w:uiPriority w:val="9"/>
    <w:semiHidden/>
    <w:rsid w:val="006A1E17"/>
    <w:rPr>
      <w:rFonts w:cstheme="majorBidi"/>
      <w:b/>
      <w:bCs/>
    </w:rPr>
  </w:style>
  <w:style w:type="character" w:customStyle="1" w:styleId="70">
    <w:name w:val="Заголовок 7 Знак"/>
    <w:basedOn w:val="a0"/>
    <w:link w:val="7"/>
    <w:uiPriority w:val="9"/>
    <w:semiHidden/>
    <w:rsid w:val="006A1E17"/>
    <w:rPr>
      <w:rFonts w:cstheme="majorBidi"/>
      <w:sz w:val="24"/>
      <w:szCs w:val="24"/>
    </w:rPr>
  </w:style>
  <w:style w:type="character" w:customStyle="1" w:styleId="80">
    <w:name w:val="Заголовок 8 Знак"/>
    <w:basedOn w:val="a0"/>
    <w:link w:val="8"/>
    <w:uiPriority w:val="9"/>
    <w:semiHidden/>
    <w:rsid w:val="006A1E17"/>
    <w:rPr>
      <w:rFonts w:cstheme="majorBidi"/>
      <w:i/>
      <w:iCs/>
      <w:sz w:val="24"/>
      <w:szCs w:val="24"/>
    </w:rPr>
  </w:style>
  <w:style w:type="character" w:customStyle="1" w:styleId="90">
    <w:name w:val="Заголовок 9 Знак"/>
    <w:basedOn w:val="a0"/>
    <w:link w:val="9"/>
    <w:uiPriority w:val="9"/>
    <w:semiHidden/>
    <w:rsid w:val="006A1E17"/>
    <w:rPr>
      <w:rFonts w:asciiTheme="majorHAnsi" w:eastAsiaTheme="majorEastAsia" w:hAnsiTheme="majorHAnsi" w:cstheme="majorBidi"/>
    </w:rPr>
  </w:style>
  <w:style w:type="paragraph" w:styleId="a3">
    <w:name w:val="Title"/>
    <w:basedOn w:val="a"/>
    <w:next w:val="a"/>
    <w:link w:val="a4"/>
    <w:uiPriority w:val="10"/>
    <w:qFormat/>
    <w:rsid w:val="006A1E17"/>
    <w:pPr>
      <w:spacing w:before="240" w:after="60"/>
      <w:jc w:val="center"/>
      <w:outlineLvl w:val="0"/>
    </w:pPr>
    <w:rPr>
      <w:rFonts w:asciiTheme="majorHAnsi" w:eastAsiaTheme="majorEastAsia" w:hAnsiTheme="majorHAnsi" w:cstheme="majorBidi"/>
      <w:b/>
      <w:bCs/>
      <w:kern w:val="28"/>
      <w:sz w:val="32"/>
      <w:szCs w:val="32"/>
    </w:rPr>
  </w:style>
  <w:style w:type="character" w:customStyle="1" w:styleId="a4">
    <w:name w:val="Название Знак"/>
    <w:basedOn w:val="a0"/>
    <w:link w:val="a3"/>
    <w:uiPriority w:val="10"/>
    <w:rsid w:val="006A1E17"/>
    <w:rPr>
      <w:rFonts w:asciiTheme="majorHAnsi" w:eastAsiaTheme="majorEastAsia" w:hAnsiTheme="majorHAnsi" w:cstheme="majorBidi"/>
      <w:b/>
      <w:bCs/>
      <w:kern w:val="28"/>
      <w:sz w:val="32"/>
      <w:szCs w:val="32"/>
    </w:rPr>
  </w:style>
  <w:style w:type="paragraph" w:styleId="a5">
    <w:name w:val="Subtitle"/>
    <w:basedOn w:val="a"/>
    <w:next w:val="a"/>
    <w:link w:val="a6"/>
    <w:uiPriority w:val="11"/>
    <w:qFormat/>
    <w:rsid w:val="006A1E17"/>
    <w:pPr>
      <w:spacing w:after="60"/>
      <w:jc w:val="center"/>
      <w:outlineLvl w:val="1"/>
    </w:pPr>
    <w:rPr>
      <w:rFonts w:asciiTheme="majorHAnsi" w:eastAsiaTheme="majorEastAsia" w:hAnsiTheme="majorHAnsi" w:cstheme="majorBidi"/>
    </w:rPr>
  </w:style>
  <w:style w:type="character" w:customStyle="1" w:styleId="a6">
    <w:name w:val="Подзаголовок Знак"/>
    <w:basedOn w:val="a0"/>
    <w:link w:val="a5"/>
    <w:uiPriority w:val="11"/>
    <w:rsid w:val="006A1E17"/>
    <w:rPr>
      <w:rFonts w:asciiTheme="majorHAnsi" w:eastAsiaTheme="majorEastAsia" w:hAnsiTheme="majorHAnsi" w:cstheme="majorBidi"/>
      <w:sz w:val="24"/>
      <w:szCs w:val="24"/>
    </w:rPr>
  </w:style>
  <w:style w:type="character" w:styleId="a7">
    <w:name w:val="Strong"/>
    <w:basedOn w:val="a0"/>
    <w:uiPriority w:val="22"/>
    <w:qFormat/>
    <w:rsid w:val="006A1E17"/>
    <w:rPr>
      <w:b/>
      <w:bCs/>
    </w:rPr>
  </w:style>
  <w:style w:type="character" w:styleId="a8">
    <w:name w:val="Emphasis"/>
    <w:basedOn w:val="a0"/>
    <w:uiPriority w:val="20"/>
    <w:qFormat/>
    <w:rsid w:val="006A1E17"/>
    <w:rPr>
      <w:rFonts w:asciiTheme="minorHAnsi" w:hAnsiTheme="minorHAnsi"/>
      <w:b/>
      <w:i/>
      <w:iCs/>
    </w:rPr>
  </w:style>
  <w:style w:type="paragraph" w:styleId="a9">
    <w:name w:val="No Spacing"/>
    <w:basedOn w:val="a"/>
    <w:uiPriority w:val="1"/>
    <w:qFormat/>
    <w:rsid w:val="006A1E17"/>
    <w:rPr>
      <w:szCs w:val="32"/>
    </w:rPr>
  </w:style>
  <w:style w:type="paragraph" w:styleId="aa">
    <w:name w:val="List Paragraph"/>
    <w:basedOn w:val="a"/>
    <w:link w:val="ab"/>
    <w:uiPriority w:val="34"/>
    <w:qFormat/>
    <w:rsid w:val="006A1E17"/>
    <w:pPr>
      <w:ind w:left="720"/>
      <w:contextualSpacing/>
    </w:pPr>
  </w:style>
  <w:style w:type="character" w:customStyle="1" w:styleId="ab">
    <w:name w:val="Абзац списка Знак"/>
    <w:link w:val="aa"/>
    <w:uiPriority w:val="34"/>
    <w:locked/>
    <w:rsid w:val="006A1E17"/>
    <w:rPr>
      <w:sz w:val="24"/>
      <w:szCs w:val="24"/>
    </w:rPr>
  </w:style>
  <w:style w:type="paragraph" w:styleId="21">
    <w:name w:val="Quote"/>
    <w:basedOn w:val="a"/>
    <w:next w:val="a"/>
    <w:link w:val="22"/>
    <w:uiPriority w:val="29"/>
    <w:qFormat/>
    <w:rsid w:val="006A1E17"/>
    <w:rPr>
      <w:rFonts w:cstheme="majorBidi"/>
      <w:i/>
    </w:rPr>
  </w:style>
  <w:style w:type="character" w:customStyle="1" w:styleId="22">
    <w:name w:val="Цитата 2 Знак"/>
    <w:basedOn w:val="a0"/>
    <w:link w:val="21"/>
    <w:uiPriority w:val="29"/>
    <w:rsid w:val="006A1E17"/>
    <w:rPr>
      <w:rFonts w:cstheme="majorBidi"/>
      <w:i/>
      <w:sz w:val="24"/>
      <w:szCs w:val="24"/>
    </w:rPr>
  </w:style>
  <w:style w:type="paragraph" w:styleId="ac">
    <w:name w:val="Intense Quote"/>
    <w:basedOn w:val="a"/>
    <w:next w:val="a"/>
    <w:link w:val="ad"/>
    <w:uiPriority w:val="30"/>
    <w:qFormat/>
    <w:rsid w:val="006A1E17"/>
    <w:pPr>
      <w:ind w:left="720" w:right="720"/>
    </w:pPr>
    <w:rPr>
      <w:b/>
      <w:i/>
      <w:szCs w:val="22"/>
    </w:rPr>
  </w:style>
  <w:style w:type="character" w:customStyle="1" w:styleId="ad">
    <w:name w:val="Выделенная цитата Знак"/>
    <w:basedOn w:val="a0"/>
    <w:link w:val="ac"/>
    <w:uiPriority w:val="30"/>
    <w:rsid w:val="006A1E17"/>
    <w:rPr>
      <w:b/>
      <w:i/>
      <w:sz w:val="24"/>
    </w:rPr>
  </w:style>
  <w:style w:type="character" w:styleId="ae">
    <w:name w:val="Subtle Emphasis"/>
    <w:uiPriority w:val="19"/>
    <w:qFormat/>
    <w:rsid w:val="006A1E17"/>
    <w:rPr>
      <w:i/>
      <w:color w:val="5A5A5A" w:themeColor="text1" w:themeTint="A5"/>
    </w:rPr>
  </w:style>
  <w:style w:type="character" w:styleId="af">
    <w:name w:val="Intense Emphasis"/>
    <w:basedOn w:val="a0"/>
    <w:uiPriority w:val="21"/>
    <w:qFormat/>
    <w:rsid w:val="006A1E17"/>
    <w:rPr>
      <w:b/>
      <w:i/>
      <w:sz w:val="24"/>
      <w:szCs w:val="24"/>
      <w:u w:val="single"/>
    </w:rPr>
  </w:style>
  <w:style w:type="character" w:styleId="af0">
    <w:name w:val="Subtle Reference"/>
    <w:basedOn w:val="a0"/>
    <w:uiPriority w:val="31"/>
    <w:qFormat/>
    <w:rsid w:val="006A1E17"/>
    <w:rPr>
      <w:sz w:val="24"/>
      <w:szCs w:val="24"/>
      <w:u w:val="single"/>
    </w:rPr>
  </w:style>
  <w:style w:type="character" w:styleId="af1">
    <w:name w:val="Intense Reference"/>
    <w:basedOn w:val="a0"/>
    <w:uiPriority w:val="32"/>
    <w:qFormat/>
    <w:rsid w:val="006A1E17"/>
    <w:rPr>
      <w:b/>
      <w:sz w:val="24"/>
      <w:u w:val="single"/>
    </w:rPr>
  </w:style>
  <w:style w:type="character" w:styleId="af2">
    <w:name w:val="Book Title"/>
    <w:basedOn w:val="a0"/>
    <w:uiPriority w:val="33"/>
    <w:qFormat/>
    <w:rsid w:val="006A1E17"/>
    <w:rPr>
      <w:rFonts w:asciiTheme="majorHAnsi" w:eastAsiaTheme="majorEastAsia" w:hAnsiTheme="majorHAnsi"/>
      <w:b/>
      <w:i/>
      <w:sz w:val="24"/>
      <w:szCs w:val="24"/>
    </w:rPr>
  </w:style>
  <w:style w:type="paragraph" w:styleId="af3">
    <w:name w:val="TOC Heading"/>
    <w:basedOn w:val="1"/>
    <w:next w:val="a"/>
    <w:uiPriority w:val="39"/>
    <w:semiHidden/>
    <w:unhideWhenUsed/>
    <w:qFormat/>
    <w:rsid w:val="006A1E17"/>
    <w:pPr>
      <w:outlineLvl w:val="9"/>
    </w:pPr>
  </w:style>
  <w:style w:type="paragraph" w:customStyle="1" w:styleId="ConsPlusNormal">
    <w:name w:val="ConsPlusNormal"/>
    <w:link w:val="ConsPlusNormal0"/>
    <w:qFormat/>
    <w:rsid w:val="00546EAB"/>
    <w:pPr>
      <w:widowControl w:val="0"/>
      <w:autoSpaceDE w:val="0"/>
      <w:autoSpaceDN w:val="0"/>
      <w:spacing w:after="0"/>
      <w:jc w:val="left"/>
    </w:pPr>
    <w:rPr>
      <w:rFonts w:ascii="Calibri" w:eastAsia="Times New Roman" w:hAnsi="Calibri" w:cs="Calibri"/>
      <w:sz w:val="24"/>
      <w:szCs w:val="20"/>
      <w:lang w:eastAsia="ru-RU"/>
    </w:rPr>
  </w:style>
  <w:style w:type="paragraph" w:customStyle="1" w:styleId="ConsPlusNonformat">
    <w:name w:val="ConsPlusNonformat"/>
    <w:rsid w:val="00546EAB"/>
    <w:pPr>
      <w:widowControl w:val="0"/>
      <w:autoSpaceDE w:val="0"/>
      <w:autoSpaceDN w:val="0"/>
      <w:spacing w:after="0"/>
      <w:jc w:val="left"/>
    </w:pPr>
    <w:rPr>
      <w:rFonts w:ascii="Courier New" w:eastAsia="Times New Roman" w:hAnsi="Courier New" w:cs="Courier New"/>
      <w:sz w:val="20"/>
      <w:szCs w:val="20"/>
      <w:lang w:eastAsia="ru-RU"/>
    </w:rPr>
  </w:style>
  <w:style w:type="paragraph" w:customStyle="1" w:styleId="ConsPlusTitle">
    <w:name w:val="ConsPlusTitle"/>
    <w:rsid w:val="00546EAB"/>
    <w:pPr>
      <w:widowControl w:val="0"/>
      <w:autoSpaceDE w:val="0"/>
      <w:autoSpaceDN w:val="0"/>
      <w:spacing w:after="0"/>
      <w:jc w:val="left"/>
    </w:pPr>
    <w:rPr>
      <w:rFonts w:ascii="Calibri" w:eastAsia="Times New Roman" w:hAnsi="Calibri" w:cs="Calibri"/>
      <w:b/>
      <w:sz w:val="24"/>
      <w:szCs w:val="20"/>
      <w:lang w:eastAsia="ru-RU"/>
    </w:rPr>
  </w:style>
  <w:style w:type="paragraph" w:customStyle="1" w:styleId="ConsPlusCell">
    <w:name w:val="ConsPlusCell"/>
    <w:rsid w:val="00546EAB"/>
    <w:pPr>
      <w:widowControl w:val="0"/>
      <w:autoSpaceDE w:val="0"/>
      <w:autoSpaceDN w:val="0"/>
      <w:spacing w:after="0"/>
      <w:jc w:val="left"/>
    </w:pPr>
    <w:rPr>
      <w:rFonts w:ascii="Courier New" w:eastAsia="Times New Roman" w:hAnsi="Courier New" w:cs="Courier New"/>
      <w:sz w:val="20"/>
      <w:szCs w:val="20"/>
      <w:lang w:eastAsia="ru-RU"/>
    </w:rPr>
  </w:style>
  <w:style w:type="paragraph" w:customStyle="1" w:styleId="ConsPlusDocList">
    <w:name w:val="ConsPlusDocList"/>
    <w:rsid w:val="00546EAB"/>
    <w:pPr>
      <w:widowControl w:val="0"/>
      <w:autoSpaceDE w:val="0"/>
      <w:autoSpaceDN w:val="0"/>
      <w:spacing w:after="0"/>
      <w:jc w:val="left"/>
    </w:pPr>
    <w:rPr>
      <w:rFonts w:ascii="Calibri" w:eastAsia="Times New Roman" w:hAnsi="Calibri" w:cs="Calibri"/>
      <w:sz w:val="24"/>
      <w:szCs w:val="20"/>
      <w:lang w:eastAsia="ru-RU"/>
    </w:rPr>
  </w:style>
  <w:style w:type="paragraph" w:customStyle="1" w:styleId="ConsPlusTitlePage">
    <w:name w:val="ConsPlusTitlePage"/>
    <w:rsid w:val="00546EAB"/>
    <w:pPr>
      <w:widowControl w:val="0"/>
      <w:autoSpaceDE w:val="0"/>
      <w:autoSpaceDN w:val="0"/>
      <w:spacing w:after="0"/>
      <w:jc w:val="left"/>
    </w:pPr>
    <w:rPr>
      <w:rFonts w:ascii="Tahoma" w:eastAsia="Times New Roman" w:hAnsi="Tahoma" w:cs="Tahoma"/>
      <w:sz w:val="20"/>
      <w:szCs w:val="20"/>
      <w:lang w:eastAsia="ru-RU"/>
    </w:rPr>
  </w:style>
  <w:style w:type="paragraph" w:customStyle="1" w:styleId="ConsPlusJurTerm">
    <w:name w:val="ConsPlusJurTerm"/>
    <w:rsid w:val="00546EAB"/>
    <w:pPr>
      <w:widowControl w:val="0"/>
      <w:autoSpaceDE w:val="0"/>
      <w:autoSpaceDN w:val="0"/>
      <w:spacing w:after="0"/>
      <w:jc w:val="left"/>
    </w:pPr>
    <w:rPr>
      <w:rFonts w:ascii="Tahoma" w:eastAsia="Times New Roman" w:hAnsi="Tahoma" w:cs="Tahoma"/>
      <w:sz w:val="26"/>
      <w:szCs w:val="20"/>
      <w:lang w:eastAsia="ru-RU"/>
    </w:rPr>
  </w:style>
  <w:style w:type="paragraph" w:customStyle="1" w:styleId="ConsPlusTextList">
    <w:name w:val="ConsPlusTextList"/>
    <w:rsid w:val="00546EAB"/>
    <w:pPr>
      <w:widowControl w:val="0"/>
      <w:autoSpaceDE w:val="0"/>
      <w:autoSpaceDN w:val="0"/>
      <w:spacing w:after="0"/>
      <w:jc w:val="left"/>
    </w:pPr>
    <w:rPr>
      <w:rFonts w:ascii="Arial" w:eastAsia="Times New Roman" w:hAnsi="Arial" w:cs="Arial"/>
      <w:sz w:val="20"/>
      <w:szCs w:val="20"/>
      <w:lang w:eastAsia="ru-RU"/>
    </w:rPr>
  </w:style>
  <w:style w:type="character" w:styleId="af4">
    <w:name w:val="Hyperlink"/>
    <w:unhideWhenUsed/>
    <w:rsid w:val="00322EB6"/>
    <w:rPr>
      <w:color w:val="0000FF"/>
      <w:u w:val="single"/>
    </w:rPr>
  </w:style>
  <w:style w:type="character" w:styleId="af5">
    <w:name w:val="annotation reference"/>
    <w:basedOn w:val="a0"/>
    <w:uiPriority w:val="99"/>
    <w:semiHidden/>
    <w:unhideWhenUsed/>
    <w:rsid w:val="00756DB0"/>
    <w:rPr>
      <w:sz w:val="16"/>
      <w:szCs w:val="16"/>
    </w:rPr>
  </w:style>
  <w:style w:type="paragraph" w:styleId="af6">
    <w:name w:val="annotation text"/>
    <w:aliases w:val="Знак Знак110,Знак Знак1 Знак Знак Знак1,Основной текст с отступом 2 Знак Знак11,Знак Знак1 Знак11,Основной текст с отступом 2 Знак Знак Знак1,Знак Знак81,Знак Знак Знак1,Знак Знак1, Знак Знак Знак, Знак Знак"/>
    <w:basedOn w:val="a"/>
    <w:link w:val="af7"/>
    <w:unhideWhenUsed/>
    <w:rsid w:val="00756DB0"/>
    <w:rPr>
      <w:sz w:val="20"/>
      <w:szCs w:val="20"/>
    </w:rPr>
  </w:style>
  <w:style w:type="character" w:customStyle="1" w:styleId="af7">
    <w:name w:val="Текст примечания Знак"/>
    <w:aliases w:val="Знак Знак110 Знак,Знак Знак1 Знак Знак Знак1 Знак,Основной текст с отступом 2 Знак Знак11 Знак,Знак Знак1 Знак11 Знак,Основной текст с отступом 2 Знак Знак Знак1 Знак,Знак Знак81 Знак,Знак Знак Знак1 Знак,Знак Знак1 Знак"/>
    <w:basedOn w:val="a0"/>
    <w:link w:val="af6"/>
    <w:rsid w:val="00756DB0"/>
    <w:rPr>
      <w:sz w:val="20"/>
      <w:szCs w:val="20"/>
    </w:rPr>
  </w:style>
  <w:style w:type="paragraph" w:styleId="af8">
    <w:name w:val="annotation subject"/>
    <w:basedOn w:val="af6"/>
    <w:next w:val="af6"/>
    <w:link w:val="af9"/>
    <w:uiPriority w:val="99"/>
    <w:semiHidden/>
    <w:unhideWhenUsed/>
    <w:rsid w:val="00756DB0"/>
    <w:rPr>
      <w:b/>
      <w:bCs/>
    </w:rPr>
  </w:style>
  <w:style w:type="character" w:customStyle="1" w:styleId="af9">
    <w:name w:val="Тема примечания Знак"/>
    <w:basedOn w:val="af7"/>
    <w:link w:val="af8"/>
    <w:uiPriority w:val="99"/>
    <w:semiHidden/>
    <w:rsid w:val="00756DB0"/>
    <w:rPr>
      <w:b/>
      <w:bCs/>
      <w:sz w:val="20"/>
      <w:szCs w:val="20"/>
    </w:rPr>
  </w:style>
  <w:style w:type="paragraph" w:styleId="afa">
    <w:name w:val="Balloon Text"/>
    <w:basedOn w:val="a"/>
    <w:link w:val="afb"/>
    <w:uiPriority w:val="99"/>
    <w:semiHidden/>
    <w:unhideWhenUsed/>
    <w:rsid w:val="00756DB0"/>
    <w:pPr>
      <w:spacing w:after="0"/>
    </w:pPr>
    <w:rPr>
      <w:rFonts w:ascii="Segoe UI" w:hAnsi="Segoe UI" w:cs="Segoe UI"/>
      <w:sz w:val="18"/>
      <w:szCs w:val="18"/>
    </w:rPr>
  </w:style>
  <w:style w:type="character" w:customStyle="1" w:styleId="afb">
    <w:name w:val="Текст выноски Знак"/>
    <w:basedOn w:val="a0"/>
    <w:link w:val="afa"/>
    <w:uiPriority w:val="99"/>
    <w:semiHidden/>
    <w:rsid w:val="00756DB0"/>
    <w:rPr>
      <w:rFonts w:ascii="Segoe UI" w:hAnsi="Segoe UI" w:cs="Segoe UI"/>
      <w:sz w:val="18"/>
      <w:szCs w:val="18"/>
    </w:rPr>
  </w:style>
  <w:style w:type="table" w:styleId="afc">
    <w:name w:val="Table Grid"/>
    <w:basedOn w:val="a1"/>
    <w:uiPriority w:val="39"/>
    <w:rsid w:val="00CF58CD"/>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List Bullet 2"/>
    <w:basedOn w:val="a"/>
    <w:autoRedefine/>
    <w:rsid w:val="000F054E"/>
    <w:pPr>
      <w:tabs>
        <w:tab w:val="num" w:pos="643"/>
      </w:tabs>
      <w:spacing w:after="60"/>
      <w:ind w:left="643"/>
    </w:pPr>
    <w:rPr>
      <w:rFonts w:ascii="Times New Roman" w:eastAsia="Times New Roman" w:hAnsi="Times New Roman"/>
      <w:lang w:eastAsia="ru-RU"/>
    </w:rPr>
  </w:style>
  <w:style w:type="character" w:customStyle="1" w:styleId="FontStyle11">
    <w:name w:val="Font Style11"/>
    <w:uiPriority w:val="99"/>
    <w:rsid w:val="00BB47B5"/>
    <w:rPr>
      <w:rFonts w:ascii="Times New Roman" w:hAnsi="Times New Roman" w:cs="Times New Roman" w:hint="default"/>
      <w:sz w:val="24"/>
      <w:szCs w:val="24"/>
    </w:rPr>
  </w:style>
  <w:style w:type="character" w:customStyle="1" w:styleId="ConsPlusNormal0">
    <w:name w:val="ConsPlusNormal Знак"/>
    <w:link w:val="ConsPlusNormal"/>
    <w:locked/>
    <w:rsid w:val="00A41BB6"/>
    <w:rPr>
      <w:rFonts w:ascii="Calibri" w:eastAsia="Times New Roman" w:hAnsi="Calibri" w:cs="Calibri"/>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8129884">
      <w:bodyDiv w:val="1"/>
      <w:marLeft w:val="0"/>
      <w:marRight w:val="0"/>
      <w:marTop w:val="0"/>
      <w:marBottom w:val="0"/>
      <w:divBdr>
        <w:top w:val="none" w:sz="0" w:space="0" w:color="auto"/>
        <w:left w:val="none" w:sz="0" w:space="0" w:color="auto"/>
        <w:bottom w:val="none" w:sz="0" w:space="0" w:color="auto"/>
        <w:right w:val="none" w:sz="0" w:space="0" w:color="auto"/>
      </w:divBdr>
    </w:div>
    <w:div w:id="1697195751">
      <w:bodyDiv w:val="1"/>
      <w:marLeft w:val="0"/>
      <w:marRight w:val="0"/>
      <w:marTop w:val="0"/>
      <w:marBottom w:val="0"/>
      <w:divBdr>
        <w:top w:val="none" w:sz="0" w:space="0" w:color="auto"/>
        <w:left w:val="none" w:sz="0" w:space="0" w:color="auto"/>
        <w:bottom w:val="none" w:sz="0" w:space="0" w:color="auto"/>
        <w:right w:val="none" w:sz="0" w:space="0" w:color="auto"/>
      </w:divBdr>
    </w:div>
    <w:div w:id="1752584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FF5D68BF9DAD02D3148AF334DF10A6D69DB6AE3D9182087160066178D28E9952957B1639A6B25E29D9BA7737402BA65F979365A3CEFAC3DL12EC" TargetMode="External"/><Relationship Id="rId13" Type="http://schemas.openxmlformats.org/officeDocument/2006/relationships/hyperlink" Target="consultantplus://offline/ref=7FF5D68BF9DAD02D3148AF334DF10A6D68DD63E9D91B7D8D1E596A158A27B6822E1EBD629B6C25E69FC4A266655AB66DEE67304220EDAEL32FC" TargetMode="External"/><Relationship Id="rId18" Type="http://schemas.openxmlformats.org/officeDocument/2006/relationships/hyperlink" Target="consultantplus://offline/ref=7FF5D68BF9DAD02D3148AF334DF10A6D69DB6AE3D9182087160066178D28E9953B57E96F9B6338E2928EF12232L527C" TargetMode="External"/><Relationship Id="rId26" Type="http://schemas.openxmlformats.org/officeDocument/2006/relationships/hyperlink" Target="consultantplus://offline/ref=7FF5D68BF9DAD02D3148AF334DF10A6D69DB6AE3D9182087160066178D28E9952957B1639A6B25E29D9BA7737402BA65F979365A3CEFAC3DL12EC" TargetMode="External"/><Relationship Id="rId3" Type="http://schemas.openxmlformats.org/officeDocument/2006/relationships/settings" Target="settings.xml"/><Relationship Id="rId21" Type="http://schemas.openxmlformats.org/officeDocument/2006/relationships/hyperlink" Target="consultantplus://offline/ref=7FF5D68BF9DAD02D3148AF334DF10A6D69DF6BE0DF112087160066178D28E9952957B1639A6A26E6919BA7737402BA65F979365A3CEFAC3DL12EC" TargetMode="External"/><Relationship Id="rId7" Type="http://schemas.openxmlformats.org/officeDocument/2006/relationships/hyperlink" Target="consultantplus://offline/ref=7FF5D68BF9DAD02D3148AF334DF10A6D69DB6AE3D9182087160066178D28E9952957B1639A6A22E2949BA7737402BA65F979365A3CEFAC3DL12EC" TargetMode="External"/><Relationship Id="rId12" Type="http://schemas.openxmlformats.org/officeDocument/2006/relationships/hyperlink" Target="consultantplus://offline/ref=7FF5D68BF9DAD02D3148AF334DF10A6D69DB6AE3D9182087160066178D28E9953B57E96F9B6338E2928EF12232L527C" TargetMode="External"/><Relationship Id="rId17" Type="http://schemas.openxmlformats.org/officeDocument/2006/relationships/hyperlink" Target="consultantplus://offline/ref=7FF5D68BF9DAD02D3148AF334DF10A6D68DD63E9D91B7D8D1E596A158A27B6822E1EBD629B6C25E69FC4A266655AB66DEE67304220EDAEL32FC" TargetMode="External"/><Relationship Id="rId25" Type="http://schemas.openxmlformats.org/officeDocument/2006/relationships/hyperlink" Target="consultantplus://offline/ref=7FF5D68BF9DAD02D3148AF334DF10A6D69DB6AE3D9182087160066178D28E9953B57E96F9B6338E2928EF12232L527C" TargetMode="External"/><Relationship Id="rId2" Type="http://schemas.microsoft.com/office/2007/relationships/stylesWithEffects" Target="stylesWithEffects.xml"/><Relationship Id="rId16" Type="http://schemas.openxmlformats.org/officeDocument/2006/relationships/hyperlink" Target="consultantplus://offline/ref=7FF5D68BF9DAD02D3148AF334DF10A6D68DD63E9D91B7D8D1E596A158A27B6822E1EBD629B6C25E69FC4A266655AB66DEE67304220EDAEL32FC" TargetMode="External"/><Relationship Id="rId20" Type="http://schemas.openxmlformats.org/officeDocument/2006/relationships/hyperlink" Target="consultantplus://offline/ref=7FF5D68BF9DAD02D3148AF334DF10A6D69DB6AE3D9182087160066178D28E9953B57E96F9B6338E2928EF12232L527C" TargetMode="External"/><Relationship Id="rId1" Type="http://schemas.openxmlformats.org/officeDocument/2006/relationships/styles" Target="styles.xml"/><Relationship Id="rId6" Type="http://schemas.openxmlformats.org/officeDocument/2006/relationships/hyperlink" Target="consultantplus://offline/ref=7FF5D68BF9DAD02D3148AF334DF10A6D69DB6AE3D9182087160066178D28E9953B57E96F9B6338E2928EF12232L527C" TargetMode="External"/><Relationship Id="rId11" Type="http://schemas.openxmlformats.org/officeDocument/2006/relationships/hyperlink" Target="consultantplus://offline/ref=7FF5D68BF9DAD02D3148AF334DF10A6D68DD63E9D91B7D8D1E596A158A27B6822E1EBD629B6C25E69FC4A266655AB66DEE67304220EDAEL32FC" TargetMode="External"/><Relationship Id="rId24" Type="http://schemas.openxmlformats.org/officeDocument/2006/relationships/hyperlink" Target="consultantplus://offline/ref=7FF5D68BF9DAD02D3148AF334DF10A6D69DD62E3DF152087160066178D28E9952957B1639E6321E9C0C1B7773D56BE7AF061285E22EFLA2CC" TargetMode="External"/><Relationship Id="rId5" Type="http://schemas.openxmlformats.org/officeDocument/2006/relationships/hyperlink" Target="consultantplus://offline/ref=7FF5D68BF9DAD02D3148AF334DF10A6D69DB6AE3D9182087160066178D28E9953B57E96F9B6338E2928EF12232L527C" TargetMode="External"/><Relationship Id="rId15" Type="http://schemas.openxmlformats.org/officeDocument/2006/relationships/hyperlink" Target="consultantplus://offline/ref=7FF5D68BF9DAD02D3148AF334DF10A6D68DD63E9D91B7D8D1E596A158A27B6822E1EBD629B6C25E69FC4A266655AB66DEE67304220EDAEL32FC" TargetMode="External"/><Relationship Id="rId23" Type="http://schemas.openxmlformats.org/officeDocument/2006/relationships/hyperlink" Target="consultantplus://offline/ref=7FF5D68BF9DAD02D3148AF334DF10A6D69DB6AE3D9182087160066178D28E9952957B1639B6A20E9C0C1B7773D56BE7AF061285E22EFLA2CC" TargetMode="External"/><Relationship Id="rId28" Type="http://schemas.openxmlformats.org/officeDocument/2006/relationships/theme" Target="theme/theme1.xml"/><Relationship Id="rId10" Type="http://schemas.openxmlformats.org/officeDocument/2006/relationships/hyperlink" Target="consultantplus://offline/ref=7FF5D68BF9DAD02D3148AF334DF10A6D68DD63E9D91B7D8D1E596A158A27B6822E1EBD629B6C25E69FC4A266655AB66DEE67304220EDAEL32FC" TargetMode="External"/><Relationship Id="rId19" Type="http://schemas.openxmlformats.org/officeDocument/2006/relationships/hyperlink" Target="consultantplus://offline/ref=7FF5D68BF9DAD02D3148AF334DF10A6D69DB6AE3D9182087160066178D28E9953B57E96F9B6338E2928EF12232L527C" TargetMode="External"/><Relationship Id="rId4" Type="http://schemas.openxmlformats.org/officeDocument/2006/relationships/webSettings" Target="webSettings.xml"/><Relationship Id="rId9" Type="http://schemas.openxmlformats.org/officeDocument/2006/relationships/hyperlink" Target="https://login.consultant.ru/link/?req=doc&amp;base=RZB&amp;n=23886&amp;date=26.06.2020&amp;dst=101634&amp;fld=134" TargetMode="External"/><Relationship Id="rId14" Type="http://schemas.openxmlformats.org/officeDocument/2006/relationships/hyperlink" Target="consultantplus://offline/ref=7FF5D68BF9DAD02D3148AF334DF10A6D68DD63E9D91B7D8D1E596A158A27B6822E1EBD629B6C25E69FC4A266655AB66DEE67304220EDAEL32FC" TargetMode="External"/><Relationship Id="rId22" Type="http://schemas.openxmlformats.org/officeDocument/2006/relationships/hyperlink" Target="consultantplus://offline/ref=7FF5D68BF9DAD02D3148AF334DF10A6D69DD6AE1D8142087160066178D28E9952957B161913E77A6C19DF22B2E57B17AF26734L52CC"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18</Pages>
  <Words>6839</Words>
  <Characters>38986</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Смирнова Алла Владимировна</dc:creator>
  <cp:lastModifiedBy>Дарья Гришан</cp:lastModifiedBy>
  <cp:revision>66</cp:revision>
  <dcterms:created xsi:type="dcterms:W3CDTF">2023-05-03T13:25:00Z</dcterms:created>
  <dcterms:modified xsi:type="dcterms:W3CDTF">2024-12-06T17:12:00Z</dcterms:modified>
</cp:coreProperties>
</file>