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4570"/>
      </w:tblGrid>
      <w:tr w:rsidR="00B651E2" w14:paraId="15BCF3B2" w14:textId="77777777">
        <w:tc>
          <w:tcPr>
            <w:tcW w:w="0" w:type="auto"/>
          </w:tcPr>
          <w:p w14:paraId="0F5046E8" w14:textId="172E44A0" w:rsidR="00B651E2" w:rsidRDefault="00B651E2">
            <w:pPr>
              <w:jc w:val="center"/>
            </w:pPr>
          </w:p>
        </w:tc>
      </w:tr>
    </w:tbl>
    <w:p w14:paraId="0CDDBD19" w14:textId="77777777" w:rsidR="00B651E2" w:rsidRDefault="00A34141">
      <w:pPr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ТРЕБОВАНИЯ</w:t>
      </w:r>
    </w:p>
    <w:p w14:paraId="31AC1BDC" w14:textId="77777777" w:rsidR="00B651E2" w:rsidRDefault="00A34141">
      <w:pPr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К СОДЕРЖАНИЮ, СОСТАВУ ЗАЯВКИ НА УЧАСТИЕ В ЗАКУПКЕ И ИНСТРУКЦИЯ ПО ЕЕ ЗАПОЛНЕНИЮ</w:t>
      </w:r>
    </w:p>
    <w:p w14:paraId="32B58E1B" w14:textId="77777777" w:rsidR="00B651E2" w:rsidRDefault="00B651E2">
      <w:pPr>
        <w:spacing w:after="0" w:line="240" w:lineRule="auto"/>
        <w:ind w:firstLine="540"/>
        <w:jc w:val="both"/>
        <w:rPr>
          <w:rFonts w:cstheme="minorHAnsi"/>
        </w:rPr>
      </w:pPr>
    </w:p>
    <w:p w14:paraId="7A196AB6" w14:textId="77777777" w:rsidR="00B651E2" w:rsidRDefault="00A34141">
      <w:pPr>
        <w:ind w:firstLine="540"/>
        <w:jc w:val="center"/>
        <w:rPr>
          <w:rFonts w:cstheme="minorHAnsi"/>
          <w:bCs/>
          <w:u w:val="single"/>
        </w:rPr>
      </w:pPr>
      <w:r>
        <w:rPr>
          <w:rFonts w:cstheme="minorHAnsi"/>
          <w:bCs/>
          <w:u w:val="single"/>
        </w:rPr>
        <w:t xml:space="preserve">Для участия в электронном аукционе заявка на участие в </w:t>
      </w:r>
      <w:r>
        <w:rPr>
          <w:rFonts w:cstheme="minorHAnsi"/>
          <w:b/>
          <w:bCs/>
          <w:u w:val="single"/>
        </w:rPr>
        <w:t>электронном аукционе</w:t>
      </w:r>
      <w:r>
        <w:rPr>
          <w:rFonts w:cstheme="minorHAnsi"/>
          <w:bCs/>
          <w:u w:val="single"/>
        </w:rPr>
        <w:t xml:space="preserve"> должна содержать: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769"/>
        <w:gridCol w:w="7310"/>
        <w:gridCol w:w="6481"/>
      </w:tblGrid>
      <w:tr w:rsidR="00B651E2" w14:paraId="69B98804" w14:textId="77777777">
        <w:tc>
          <w:tcPr>
            <w:tcW w:w="14560" w:type="dxa"/>
            <w:gridSpan w:val="3"/>
            <w:shd w:val="clear" w:color="auto" w:fill="D9E2F3" w:themeFill="accent5" w:themeFillTint="33"/>
          </w:tcPr>
          <w:p w14:paraId="3C1FBE34" w14:textId="77777777" w:rsidR="00B651E2" w:rsidRDefault="00A34141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1)</w:t>
            </w:r>
            <w:r>
              <w:rPr>
                <w:rFonts w:cstheme="minorHAnsi"/>
                <w:b/>
                <w:bCs/>
                <w:lang w:val="en-US"/>
              </w:rPr>
              <w:t> </w:t>
            </w:r>
            <w:r>
              <w:rPr>
                <w:rFonts w:cstheme="minorHAnsi"/>
                <w:b/>
                <w:bCs/>
              </w:rPr>
              <w:t>информацию и документы об участнике закупки:</w:t>
            </w:r>
          </w:p>
          <w:p w14:paraId="28D0B4EC" w14:textId="77777777" w:rsidR="00B651E2" w:rsidRDefault="00B651E2">
            <w:pPr>
              <w:jc w:val="both"/>
              <w:rPr>
                <w:rFonts w:cstheme="minorHAnsi"/>
                <w:bCs/>
              </w:rPr>
            </w:pPr>
          </w:p>
        </w:tc>
      </w:tr>
      <w:tr w:rsidR="00B651E2" w14:paraId="4D18B983" w14:textId="77777777">
        <w:tc>
          <w:tcPr>
            <w:tcW w:w="769" w:type="dxa"/>
          </w:tcPr>
          <w:p w14:paraId="0DA3E9D5" w14:textId="77777777" w:rsidR="00B651E2" w:rsidRDefault="00A34141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  <w:lang w:val="en-US"/>
              </w:rPr>
              <w:t>№</w:t>
            </w:r>
          </w:p>
        </w:tc>
        <w:tc>
          <w:tcPr>
            <w:tcW w:w="7310" w:type="dxa"/>
          </w:tcPr>
          <w:p w14:paraId="644E44D4" w14:textId="77777777" w:rsidR="00B651E2" w:rsidRPr="00D450F0" w:rsidRDefault="00A34141">
            <w:pPr>
              <w:spacing w:before="280"/>
              <w:ind w:firstLine="540"/>
              <w:jc w:val="both"/>
              <w:rPr>
                <w:rFonts w:ascii="Times New Roman" w:hAnsi="Times New Roman" w:cs="Times New Roman"/>
                <w:bCs/>
              </w:rPr>
            </w:pPr>
            <w:r w:rsidRPr="00D450F0">
              <w:rPr>
                <w:rFonts w:ascii="Times New Roman" w:hAnsi="Times New Roman" w:cs="Times New Roman"/>
                <w:b/>
                <w:bCs/>
              </w:rPr>
              <w:t>Информация и документы</w:t>
            </w:r>
          </w:p>
        </w:tc>
        <w:tc>
          <w:tcPr>
            <w:tcW w:w="6481" w:type="dxa"/>
          </w:tcPr>
          <w:p w14:paraId="29B3588D" w14:textId="77777777" w:rsidR="00B651E2" w:rsidRPr="00D450F0" w:rsidRDefault="00B651E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058E366" w14:textId="77777777" w:rsidR="00B651E2" w:rsidRPr="00D450F0" w:rsidRDefault="00A3414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450F0">
              <w:rPr>
                <w:rFonts w:ascii="Times New Roman" w:hAnsi="Times New Roman" w:cs="Times New Roman"/>
                <w:b/>
                <w:bCs/>
              </w:rPr>
              <w:t>Инструкция по заполнению заявки</w:t>
            </w:r>
          </w:p>
        </w:tc>
      </w:tr>
      <w:tr w:rsidR="00B651E2" w14:paraId="0471E0CB" w14:textId="77777777">
        <w:tc>
          <w:tcPr>
            <w:tcW w:w="769" w:type="dxa"/>
          </w:tcPr>
          <w:p w14:paraId="4891C14A" w14:textId="77777777" w:rsidR="00B651E2" w:rsidRDefault="00A34141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</w:p>
        </w:tc>
        <w:tc>
          <w:tcPr>
            <w:tcW w:w="7310" w:type="dxa"/>
          </w:tcPr>
          <w:p w14:paraId="1AB10089" w14:textId="77777777" w:rsidR="00B651E2" w:rsidRPr="00D450F0" w:rsidRDefault="00A34141">
            <w:pPr>
              <w:spacing w:before="280"/>
              <w:jc w:val="both"/>
              <w:rPr>
                <w:rFonts w:ascii="Times New Roman" w:hAnsi="Times New Roman" w:cs="Times New Roman"/>
                <w:bCs/>
              </w:rPr>
            </w:pPr>
            <w:r w:rsidRPr="00D450F0">
              <w:rPr>
                <w:rFonts w:ascii="Times New Roman" w:hAnsi="Times New Roman" w:cs="Times New Roman"/>
                <w:bCs/>
              </w:rPr>
              <w:t>решение о согласии на совершение или о последующем одобрении крупной сделки</w:t>
            </w:r>
          </w:p>
          <w:p w14:paraId="136E5AA5" w14:textId="77777777" w:rsidR="00B651E2" w:rsidRPr="00D450F0" w:rsidRDefault="00B651E2">
            <w:pPr>
              <w:spacing w:before="280"/>
              <w:ind w:firstLine="54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81" w:type="dxa"/>
          </w:tcPr>
          <w:p w14:paraId="0B981B60" w14:textId="77777777" w:rsidR="00B651E2" w:rsidRPr="00D450F0" w:rsidRDefault="00B651E2">
            <w:pPr>
              <w:jc w:val="both"/>
              <w:rPr>
                <w:rFonts w:ascii="Times New Roman" w:hAnsi="Times New Roman" w:cs="Times New Roman"/>
              </w:rPr>
            </w:pPr>
          </w:p>
          <w:p w14:paraId="655EE486" w14:textId="64B9D8C6" w:rsidR="00B651E2" w:rsidRPr="00D450F0" w:rsidRDefault="00A3414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450F0">
              <w:rPr>
                <w:rFonts w:ascii="Times New Roman" w:hAnsi="Times New Roman" w:cs="Times New Roman"/>
              </w:rPr>
              <w:t xml:space="preserve">включается участником закупки в заявку на участие в закупке, </w:t>
            </w:r>
            <w:r w:rsidRPr="00D450F0">
              <w:rPr>
                <w:rFonts w:ascii="Times New Roman" w:hAnsi="Times New Roman" w:cs="Times New Roman"/>
                <w:bCs/>
              </w:rPr>
              <w:t>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</w:t>
            </w:r>
            <w:r w:rsidR="007B5C82" w:rsidRPr="00D450F0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B651E2" w14:paraId="638DF864" w14:textId="77777777">
        <w:tc>
          <w:tcPr>
            <w:tcW w:w="769" w:type="dxa"/>
          </w:tcPr>
          <w:p w14:paraId="1FC985BE" w14:textId="77777777" w:rsidR="00B651E2" w:rsidRDefault="00A34141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7310" w:type="dxa"/>
          </w:tcPr>
          <w:p w14:paraId="111C9421" w14:textId="77777777" w:rsidR="00B651E2" w:rsidRPr="00D450F0" w:rsidRDefault="00A34141">
            <w:pPr>
              <w:spacing w:before="280"/>
              <w:jc w:val="both"/>
              <w:rPr>
                <w:rFonts w:ascii="Times New Roman" w:hAnsi="Times New Roman" w:cs="Times New Roman"/>
                <w:bCs/>
              </w:rPr>
            </w:pPr>
            <w:r w:rsidRPr="00D450F0">
              <w:rPr>
                <w:rFonts w:ascii="Times New Roman" w:hAnsi="Times New Roman" w:cs="Times New Roman"/>
                <w:bCs/>
              </w:rPr>
              <w:t xml:space="preserve">декларация о соответствии участника закупки требованиям, установленным пунктами </w:t>
            </w:r>
            <w:proofErr w:type="gramStart"/>
            <w:r w:rsidRPr="00D450F0">
              <w:rPr>
                <w:rFonts w:ascii="Times New Roman" w:hAnsi="Times New Roman" w:cs="Times New Roman"/>
                <w:bCs/>
              </w:rPr>
              <w:t>3 - 5</w:t>
            </w:r>
            <w:proofErr w:type="gramEnd"/>
            <w:r w:rsidRPr="00D450F0">
              <w:rPr>
                <w:rFonts w:ascii="Times New Roman" w:hAnsi="Times New Roman" w:cs="Times New Roman"/>
                <w:bCs/>
              </w:rPr>
              <w:t xml:space="preserve">, 7 - 11 части 1 статьи 31 </w:t>
            </w:r>
            <w:r w:rsidRPr="00D450F0">
              <w:rPr>
                <w:rFonts w:ascii="Times New Roman" w:hAnsi="Times New Roman" w:cs="Times New Roman"/>
              </w:rPr>
              <w:t>Федерального закона от 05.04.2013 №44-ФЗ</w:t>
            </w:r>
            <w:r w:rsidRPr="00D450F0"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106B821E" w14:textId="77777777" w:rsidR="00B651E2" w:rsidRPr="00D450F0" w:rsidRDefault="00B651E2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81" w:type="dxa"/>
          </w:tcPr>
          <w:p w14:paraId="076B815C" w14:textId="77777777" w:rsidR="00B651E2" w:rsidRPr="00D450F0" w:rsidRDefault="00B651E2">
            <w:pPr>
              <w:jc w:val="both"/>
              <w:rPr>
                <w:rFonts w:ascii="Times New Roman" w:hAnsi="Times New Roman" w:cs="Times New Roman"/>
              </w:rPr>
            </w:pPr>
          </w:p>
          <w:p w14:paraId="424E4C56" w14:textId="77777777" w:rsidR="00B651E2" w:rsidRPr="00D450F0" w:rsidRDefault="00A34141">
            <w:pPr>
              <w:jc w:val="both"/>
              <w:rPr>
                <w:rFonts w:ascii="Times New Roman" w:hAnsi="Times New Roman" w:cs="Times New Roman"/>
              </w:rPr>
            </w:pPr>
            <w:r w:rsidRPr="00D450F0">
              <w:rPr>
                <w:rFonts w:ascii="Times New Roman" w:hAnsi="Times New Roman" w:cs="Times New Roman"/>
              </w:rPr>
              <w:t xml:space="preserve">включается участником закупки в заявку на участие в закупке </w:t>
            </w:r>
          </w:p>
          <w:p w14:paraId="50D355A2" w14:textId="77777777" w:rsidR="00B651E2" w:rsidRPr="00D450F0" w:rsidRDefault="00B651E2">
            <w:pPr>
              <w:jc w:val="both"/>
              <w:rPr>
                <w:rFonts w:ascii="Times New Roman" w:hAnsi="Times New Roman" w:cs="Times New Roman"/>
              </w:rPr>
            </w:pPr>
          </w:p>
          <w:p w14:paraId="56891240" w14:textId="77777777" w:rsidR="00B651E2" w:rsidRPr="00D450F0" w:rsidRDefault="00B651E2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B651E2" w14:paraId="38BB37EF" w14:textId="77777777">
        <w:tc>
          <w:tcPr>
            <w:tcW w:w="769" w:type="dxa"/>
          </w:tcPr>
          <w:p w14:paraId="587EF7AF" w14:textId="77777777" w:rsidR="00B651E2" w:rsidRDefault="00A34141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</w:t>
            </w:r>
          </w:p>
        </w:tc>
        <w:tc>
          <w:tcPr>
            <w:tcW w:w="7310" w:type="dxa"/>
          </w:tcPr>
          <w:p w14:paraId="19F0C8DF" w14:textId="77777777" w:rsidR="00B651E2" w:rsidRPr="00D450F0" w:rsidRDefault="00A34141">
            <w:pPr>
              <w:spacing w:before="280"/>
              <w:jc w:val="both"/>
              <w:rPr>
                <w:rFonts w:ascii="Times New Roman" w:hAnsi="Times New Roman" w:cs="Times New Roman"/>
                <w:bCs/>
              </w:rPr>
            </w:pPr>
            <w:r w:rsidRPr="00D450F0">
              <w:rPr>
                <w:rFonts w:ascii="Times New Roman" w:hAnsi="Times New Roman" w:cs="Times New Roman"/>
                <w:bCs/>
              </w:rPr>
              <w:t>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</w:t>
            </w:r>
          </w:p>
          <w:p w14:paraId="4556D3C0" w14:textId="77777777" w:rsidR="00B651E2" w:rsidRPr="00D450F0" w:rsidRDefault="00B651E2">
            <w:pPr>
              <w:spacing w:before="280"/>
              <w:ind w:firstLine="54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81" w:type="dxa"/>
          </w:tcPr>
          <w:p w14:paraId="2F064431" w14:textId="77777777" w:rsidR="00B651E2" w:rsidRPr="00D450F0" w:rsidRDefault="00B651E2">
            <w:pPr>
              <w:jc w:val="both"/>
              <w:rPr>
                <w:rFonts w:ascii="Times New Roman" w:hAnsi="Times New Roman" w:cs="Times New Roman"/>
              </w:rPr>
            </w:pPr>
          </w:p>
          <w:p w14:paraId="1E72E4AB" w14:textId="77777777" w:rsidR="00B651E2" w:rsidRPr="00D450F0" w:rsidRDefault="00A3414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450F0">
              <w:rPr>
                <w:rFonts w:ascii="Times New Roman" w:hAnsi="Times New Roman" w:cs="Times New Roman"/>
              </w:rPr>
              <w:t>включается участником закупки в заявку на участие в закупке (за исключением случаев, если в соответствии с законодательством Российской Федерации такой счет открывается после заключения контракта)</w:t>
            </w:r>
          </w:p>
        </w:tc>
      </w:tr>
      <w:tr w:rsidR="00FB393F" w14:paraId="3FBD7DCC" w14:textId="77777777">
        <w:tc>
          <w:tcPr>
            <w:tcW w:w="769" w:type="dxa"/>
          </w:tcPr>
          <w:p w14:paraId="0C82524F" w14:textId="638FDFF6" w:rsidR="00FB393F" w:rsidRDefault="00FB393F" w:rsidP="00FB393F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</w:t>
            </w:r>
          </w:p>
        </w:tc>
        <w:tc>
          <w:tcPr>
            <w:tcW w:w="7310" w:type="dxa"/>
          </w:tcPr>
          <w:p w14:paraId="2448239C" w14:textId="77777777" w:rsidR="00FB393F" w:rsidRPr="001D4314" w:rsidRDefault="00FB393F" w:rsidP="00FB39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D4314">
              <w:rPr>
                <w:rFonts w:ascii="Times New Roman" w:hAnsi="Times New Roman" w:cs="Times New Roman"/>
                <w:bCs/>
              </w:rPr>
              <w:t xml:space="preserve">информация и документы, подтверждающие соответствие участника закупки требованиям, установленным в соответствии с частью 2 статьи 31 </w:t>
            </w:r>
            <w:r w:rsidRPr="001D4314">
              <w:rPr>
                <w:rFonts w:ascii="Times New Roman" w:hAnsi="Times New Roman" w:cs="Times New Roman"/>
                <w:bCs/>
              </w:rPr>
              <w:lastRenderedPageBreak/>
              <w:t>Федерального закона от 05.04.2013 №44-ФЗ, позицией 33 приложения к ПП РФ от 29.12.2021 №2571:</w:t>
            </w:r>
          </w:p>
          <w:p w14:paraId="7E8ADCAE" w14:textId="77777777" w:rsidR="00FB393F" w:rsidRPr="001D4314" w:rsidRDefault="00FB393F" w:rsidP="00FB39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D4314">
              <w:rPr>
                <w:rFonts w:ascii="Times New Roman" w:hAnsi="Times New Roman" w:cs="Times New Roman"/>
                <w:bCs/>
              </w:rPr>
              <w:t>1) исполненный договор;</w:t>
            </w:r>
          </w:p>
          <w:p w14:paraId="583C982B" w14:textId="77777777" w:rsidR="00972828" w:rsidRPr="00972828" w:rsidRDefault="00FB393F" w:rsidP="009728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1D4314">
              <w:rPr>
                <w:rFonts w:ascii="Times New Roman" w:hAnsi="Times New Roman" w:cs="Times New Roman"/>
                <w:bCs/>
              </w:rPr>
              <w:t xml:space="preserve">2) </w:t>
            </w:r>
            <w:r w:rsidRPr="00972828">
              <w:rPr>
                <w:rFonts w:ascii="Times New Roman" w:hAnsi="Times New Roman" w:cs="Times New Roman"/>
                <w:bCs/>
              </w:rPr>
              <w:t>акт приемки оказанных услуг и (или) поставленных товаров, подтверждающий цену оказанных услуг и (или) поставленных товаров</w:t>
            </w:r>
            <w:r w:rsidR="00972828" w:rsidRPr="00972828">
              <w:rPr>
                <w:rFonts w:ascii="Times New Roman" w:hAnsi="Times New Roman" w:cs="Times New Roman"/>
                <w:bCs/>
              </w:rPr>
              <w:t>;</w:t>
            </w:r>
          </w:p>
          <w:p w14:paraId="38019A02" w14:textId="4AB9E2BF" w:rsidR="00972828" w:rsidRPr="00972828" w:rsidRDefault="00972828" w:rsidP="009728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72828">
              <w:rPr>
                <w:rFonts w:ascii="Times New Roman" w:hAnsi="Times New Roman" w:cs="Times New Roman"/>
                <w:bCs/>
              </w:rPr>
              <w:t xml:space="preserve">3) </w:t>
            </w:r>
            <w:r w:rsidRPr="00972828">
              <w:rPr>
                <w:rFonts w:ascii="Times New Roman" w:hAnsi="Times New Roman" w:cs="Times New Roman"/>
                <w:szCs w:val="24"/>
              </w:rPr>
              <w:t>справка об отсутствии у участника закупки, являющегося физическим лицом, либо у руководителя, членов коллегиального исполнительного органа, лица, исполняющего функции единоличного исполнительного органа, главного бухгалтера участника закупки, являющегося юридическим лицом, судимости за преступления, предусмотренные статьей 236 Уголовного кодекса Российской Федерации;</w:t>
            </w:r>
          </w:p>
          <w:p w14:paraId="359B5709" w14:textId="307E1977" w:rsidR="00972828" w:rsidRPr="00972828" w:rsidRDefault="00972828" w:rsidP="009728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972828">
              <w:rPr>
                <w:rFonts w:ascii="Times New Roman" w:hAnsi="Times New Roman" w:cs="Times New Roman"/>
                <w:szCs w:val="24"/>
              </w:rPr>
              <w:t>4) декларация участника закупки о непривлечении участника закупки, являющегося физическим лицом, либо руководителя, членов коллегиального исполнительного органа, лица, исполняющего функции единоличного исполнительного органа, главного бухгалтера участника закупки, являющегося юридическим лицом, к административной ответственности за совершение административных правонарушений, предусмотренных статьями 6.3, 6.5 - 6.7, 14.43, 14.44 - 14.46.2 Кодекса Российской Федерации об административных правонарушениях.</w:t>
            </w:r>
          </w:p>
          <w:p w14:paraId="47F25E7F" w14:textId="77777777" w:rsidR="00FB393F" w:rsidRPr="001D4314" w:rsidRDefault="00FB393F" w:rsidP="00FB39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1D4314">
              <w:rPr>
                <w:rFonts w:ascii="Times New Roman" w:hAnsi="Times New Roman" w:cs="Times New Roman"/>
                <w:bCs/>
                <w:i/>
              </w:rPr>
              <w:t>* Заключение и исполнение договора в соответствии с Законом о контрактной системе, либо договор, заключенный и исполненный в соответствии с Федеральным законом "О закупках товаров, работ, услуг отдельными видами юридических лиц";</w:t>
            </w:r>
          </w:p>
          <w:p w14:paraId="38200F18" w14:textId="77777777" w:rsidR="00FB393F" w:rsidRPr="001D4314" w:rsidRDefault="00FB393F" w:rsidP="00FB39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1D4314">
              <w:rPr>
                <w:rFonts w:ascii="Times New Roman" w:hAnsi="Times New Roman" w:cs="Times New Roman"/>
                <w:bCs/>
                <w:i/>
              </w:rPr>
              <w:t xml:space="preserve">* опытом исполнения договора считается такой опыт участника закупки за 5 лет до дня окончания срока подачи заявок на участие в закупке с учетом правопреемства (в случае наличия подтверждающего документа). </w:t>
            </w:r>
          </w:p>
          <w:p w14:paraId="7A939F95" w14:textId="77777777" w:rsidR="00FB393F" w:rsidRPr="000B338A" w:rsidRDefault="00FB393F" w:rsidP="00FB393F">
            <w:pPr>
              <w:spacing w:before="280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1D4314">
              <w:rPr>
                <w:rFonts w:ascii="Times New Roman" w:hAnsi="Times New Roman" w:cs="Times New Roman"/>
                <w:bCs/>
                <w:i/>
              </w:rPr>
              <w:t>Цена оказанных услуг и (или) поставленных товаров по договору должна составлять не менее 20 процентов начальной (максимальной) цены контракта, заключаемого по результатам определения поставщика (подрядчи</w:t>
            </w:r>
            <w:r w:rsidRPr="000B338A">
              <w:rPr>
                <w:rFonts w:ascii="Times New Roman" w:hAnsi="Times New Roman" w:cs="Times New Roman"/>
                <w:bCs/>
                <w:i/>
              </w:rPr>
              <w:t>ка, исполнителя)</w:t>
            </w:r>
            <w:r w:rsidR="007C1913" w:rsidRPr="000B338A">
              <w:rPr>
                <w:rFonts w:ascii="Times New Roman" w:hAnsi="Times New Roman" w:cs="Times New Roman"/>
                <w:bCs/>
                <w:i/>
              </w:rPr>
              <w:t>.</w:t>
            </w:r>
          </w:p>
          <w:p w14:paraId="7E9C5106" w14:textId="5406E217" w:rsidR="007C1913" w:rsidRDefault="007C1913" w:rsidP="00FB393F">
            <w:pPr>
              <w:spacing w:before="280"/>
              <w:jc w:val="both"/>
              <w:rPr>
                <w:rFonts w:cstheme="minorHAnsi"/>
                <w:bCs/>
              </w:rPr>
            </w:pPr>
            <w:r w:rsidRPr="000B338A">
              <w:rPr>
                <w:rFonts w:ascii="Times New Roman" w:hAnsi="Times New Roman" w:cs="Times New Roman"/>
                <w:bCs/>
                <w:i/>
              </w:rPr>
              <w:t>Отсутствие в реестре недобросовестных поставщиков (подрядчиков, исполнителей)</w:t>
            </w:r>
          </w:p>
        </w:tc>
        <w:tc>
          <w:tcPr>
            <w:tcW w:w="6481" w:type="dxa"/>
          </w:tcPr>
          <w:p w14:paraId="4DDD5973" w14:textId="5FD509FA" w:rsidR="00FB393F" w:rsidRDefault="00FB393F" w:rsidP="00FB393F">
            <w:pPr>
              <w:jc w:val="both"/>
              <w:rPr>
                <w:rFonts w:cstheme="minorHAnsi"/>
              </w:rPr>
            </w:pPr>
            <w:r w:rsidRPr="001D4314">
              <w:rPr>
                <w:rFonts w:ascii="Times New Roman" w:hAnsi="Times New Roman" w:cs="Times New Roman"/>
              </w:rPr>
              <w:lastRenderedPageBreak/>
              <w:t xml:space="preserve">В соответствии с п. 3 ч. 6 ст. 43 Федерального закона от 05.04.2013 №44-ФЗ не включаются участником закупки в заявку на участие в </w:t>
            </w:r>
            <w:r w:rsidRPr="001D4314">
              <w:rPr>
                <w:rFonts w:ascii="Times New Roman" w:hAnsi="Times New Roman" w:cs="Times New Roman"/>
              </w:rPr>
              <w:lastRenderedPageBreak/>
              <w:t>закупке. Документы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</w:t>
            </w:r>
          </w:p>
        </w:tc>
      </w:tr>
      <w:tr w:rsidR="00FB393F" w14:paraId="46DBD5CB" w14:textId="77777777">
        <w:tc>
          <w:tcPr>
            <w:tcW w:w="14560" w:type="dxa"/>
            <w:gridSpan w:val="3"/>
            <w:shd w:val="clear" w:color="auto" w:fill="D9E2F3" w:themeFill="accent5" w:themeFillTint="33"/>
          </w:tcPr>
          <w:p w14:paraId="015D8E11" w14:textId="77777777" w:rsidR="00FB393F" w:rsidRDefault="00FB393F" w:rsidP="00FB393F">
            <w:pPr>
              <w:spacing w:before="280"/>
              <w:ind w:firstLine="54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2) предложение участника закупки в отношении объекта закупки:</w:t>
            </w:r>
          </w:p>
          <w:p w14:paraId="7D1FC52A" w14:textId="77777777" w:rsidR="00FB393F" w:rsidRDefault="00FB393F" w:rsidP="00FB393F">
            <w:pPr>
              <w:jc w:val="both"/>
              <w:rPr>
                <w:rFonts w:cstheme="minorHAnsi"/>
                <w:bCs/>
              </w:rPr>
            </w:pPr>
          </w:p>
        </w:tc>
      </w:tr>
      <w:tr w:rsidR="00FB393F" w14:paraId="3D42990D" w14:textId="77777777">
        <w:trPr>
          <w:trHeight w:val="681"/>
        </w:trPr>
        <w:tc>
          <w:tcPr>
            <w:tcW w:w="769" w:type="dxa"/>
            <w:vMerge w:val="restart"/>
          </w:tcPr>
          <w:p w14:paraId="7AA5A396" w14:textId="77777777" w:rsidR="00FB393F" w:rsidRDefault="00FB393F" w:rsidP="00FB393F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1</w:t>
            </w:r>
          </w:p>
        </w:tc>
        <w:tc>
          <w:tcPr>
            <w:tcW w:w="7310" w:type="dxa"/>
          </w:tcPr>
          <w:p w14:paraId="3F819F56" w14:textId="77777777" w:rsidR="00FB393F" w:rsidRPr="007C1913" w:rsidRDefault="00FB393F" w:rsidP="00FB393F">
            <w:pPr>
              <w:spacing w:before="280"/>
              <w:jc w:val="both"/>
              <w:rPr>
                <w:rFonts w:ascii="Times New Roman" w:hAnsi="Times New Roman" w:cs="Times New Roman"/>
                <w:bCs/>
              </w:rPr>
            </w:pPr>
            <w:r w:rsidRPr="007C1913">
              <w:rPr>
                <w:rFonts w:ascii="Times New Roman" w:hAnsi="Times New Roman" w:cs="Times New Roman"/>
                <w:bCs/>
              </w:rPr>
              <w:t xml:space="preserve">характеристики предлагаемого участником закупки </w:t>
            </w:r>
            <w:proofErr w:type="gramStart"/>
            <w:r w:rsidRPr="007C1913">
              <w:rPr>
                <w:rFonts w:ascii="Times New Roman" w:hAnsi="Times New Roman" w:cs="Times New Roman"/>
                <w:bCs/>
              </w:rPr>
              <w:t>товара,</w:t>
            </w:r>
            <w:r w:rsidRPr="007C1913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7C1913">
              <w:rPr>
                <w:rFonts w:ascii="Times New Roman" w:hAnsi="Times New Roman" w:cs="Times New Roman"/>
                <w:bCs/>
              </w:rPr>
              <w:t xml:space="preserve"> соответствующие</w:t>
            </w:r>
            <w:proofErr w:type="gramEnd"/>
            <w:r w:rsidRPr="007C1913">
              <w:rPr>
                <w:rFonts w:ascii="Times New Roman" w:hAnsi="Times New Roman" w:cs="Times New Roman"/>
                <w:bCs/>
              </w:rPr>
              <w:t xml:space="preserve"> показателям, установленным в описании объекта закупки, товарный знак (при наличии у товара товарного знака)</w:t>
            </w:r>
          </w:p>
          <w:p w14:paraId="6ACA8B2B" w14:textId="77777777" w:rsidR="00FB393F" w:rsidRPr="007C1913" w:rsidRDefault="00FB393F" w:rsidP="00FB393F">
            <w:pPr>
              <w:spacing w:before="28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81" w:type="dxa"/>
          </w:tcPr>
          <w:p w14:paraId="7749E428" w14:textId="77777777" w:rsidR="00FB393F" w:rsidRPr="007C1913" w:rsidRDefault="00FB393F" w:rsidP="00FB393F">
            <w:pPr>
              <w:jc w:val="both"/>
              <w:rPr>
                <w:rFonts w:ascii="Times New Roman" w:hAnsi="Times New Roman" w:cs="Times New Roman"/>
              </w:rPr>
            </w:pPr>
          </w:p>
          <w:p w14:paraId="68C2D654" w14:textId="77777777" w:rsidR="00FB393F" w:rsidRPr="007C1913" w:rsidRDefault="00FB393F" w:rsidP="00FB393F">
            <w:pPr>
              <w:spacing w:before="260"/>
              <w:ind w:firstLine="54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C1913">
              <w:rPr>
                <w:rFonts w:ascii="Times New Roman" w:hAnsi="Times New Roman" w:cs="Times New Roman"/>
                <w:bCs/>
                <w:lang w:eastAsia="ru-RU"/>
              </w:rPr>
              <w:t>При формировании предложения участника закупки в отношении объекта закупки,</w:t>
            </w:r>
            <w:r w:rsidRPr="007C1913">
              <w:rPr>
                <w:rFonts w:ascii="Times New Roman" w:hAnsi="Times New Roman" w:cs="Times New Roman"/>
                <w:lang w:eastAsia="ru-RU"/>
              </w:rPr>
              <w:t xml:space="preserve"> с использованием электронной площадки, формируются наименование страны происхождения товара, товарный знак (при наличии у товара товарного знака), </w:t>
            </w:r>
            <w:r w:rsidRPr="007C1913">
              <w:rPr>
                <w:rFonts w:ascii="Times New Roman" w:hAnsi="Times New Roman" w:cs="Times New Roman"/>
                <w:bCs/>
                <w:lang w:eastAsia="ru-RU"/>
              </w:rPr>
              <w:t>а также характеристики предлагаемого участником закупки товара в части характеристик</w:t>
            </w:r>
            <w:r w:rsidRPr="007C1913">
              <w:rPr>
                <w:rFonts w:ascii="Times New Roman" w:hAnsi="Times New Roman" w:cs="Times New Roman"/>
                <w:lang w:eastAsia="ru-RU"/>
              </w:rPr>
              <w:t>, содержащихся в извещении об осуществлении закупки.</w:t>
            </w:r>
          </w:p>
          <w:p w14:paraId="15A541D7" w14:textId="77777777" w:rsidR="00FB393F" w:rsidRPr="007C1913" w:rsidRDefault="00FB393F" w:rsidP="00FB393F">
            <w:pPr>
              <w:spacing w:before="260"/>
              <w:ind w:firstLine="540"/>
              <w:contextualSpacing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7C1913">
              <w:rPr>
                <w:rFonts w:ascii="Times New Roman" w:hAnsi="Times New Roman" w:cs="Times New Roman"/>
                <w:lang w:eastAsia="ru-RU"/>
              </w:rPr>
              <w:t>Участник закупки должен руководствоваться «Инструкцией по заполнению характеристик в заявке», указанной заказчиком в разделе «Информация об объекте закупки» извещения об осуществлении закупки, сформированного с использованием Единой информационной системы (далее –ЕИС).</w:t>
            </w:r>
          </w:p>
          <w:p w14:paraId="7FDB891A" w14:textId="77777777" w:rsidR="00FB393F" w:rsidRPr="007C1913" w:rsidRDefault="00FB393F" w:rsidP="00FB39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C1913">
              <w:rPr>
                <w:rFonts w:ascii="Times New Roman" w:hAnsi="Times New Roman" w:cs="Times New Roman"/>
              </w:rPr>
              <w:t xml:space="preserve">         Показатели, позволяющие определить соответствие закупаемого товара по установленным заказчиком требованиям, содержатся в структурированных характеристиках объекта закупки в извещении об осуществлении закупки, сформированных с использованием ЕИС, а также в описании объекта закупки, прилагаемом к извещению об осуществлении закупки.</w:t>
            </w:r>
          </w:p>
          <w:p w14:paraId="2427ACE6" w14:textId="77777777" w:rsidR="00FB393F" w:rsidRPr="007C1913" w:rsidRDefault="00FB393F" w:rsidP="00FB393F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C1913">
              <w:rPr>
                <w:rFonts w:ascii="Times New Roman" w:hAnsi="Times New Roman" w:cs="Times New Roman"/>
                <w:b/>
              </w:rPr>
              <w:t>! Обращаем внимание, что проект контракта содержит условия и характеристики товара, которые не подлежат изменению!</w:t>
            </w:r>
          </w:p>
          <w:p w14:paraId="2120B02D" w14:textId="77777777" w:rsidR="00FB393F" w:rsidRPr="007C1913" w:rsidRDefault="00FB393F" w:rsidP="00FB393F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7C1913">
              <w:rPr>
                <w:rFonts w:ascii="Times New Roman" w:hAnsi="Times New Roman" w:cs="Times New Roman"/>
              </w:rPr>
              <w:t xml:space="preserve">При описании участником информации о товаре необходимо указать характеристики предлагаемого участником закупки товара, а именно максимальные и (или) минимальные значения таких показателей и (или) значения показателей, которые не могут изменяться, соответствующие требованиям извещения об осуществлении закупки. </w:t>
            </w:r>
          </w:p>
          <w:p w14:paraId="7E135FCC" w14:textId="77777777" w:rsidR="00FB393F" w:rsidRPr="007C1913" w:rsidRDefault="00FB393F" w:rsidP="00FB393F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7C1913">
              <w:rPr>
                <w:rFonts w:ascii="Times New Roman" w:hAnsi="Times New Roman" w:cs="Times New Roman"/>
              </w:rPr>
              <w:t>По требованиям статьи 34 и подпункта "а" пункта 1 части 2 статьи 51 Закона N 44-ФЗ контракт заключается на условиях, предусмотренных извещением об осуществлении закупки и заявкой участника закупки.</w:t>
            </w:r>
          </w:p>
          <w:p w14:paraId="484F10D1" w14:textId="77777777" w:rsidR="00FB393F" w:rsidRPr="007C1913" w:rsidRDefault="00FB393F" w:rsidP="00FB393F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i/>
              </w:rPr>
            </w:pPr>
            <w:r w:rsidRPr="007C1913">
              <w:rPr>
                <w:rFonts w:ascii="Times New Roman" w:hAnsi="Times New Roman" w:cs="Times New Roman"/>
                <w:i/>
              </w:rPr>
              <w:t xml:space="preserve">В соответствии с </w:t>
            </w:r>
            <w:proofErr w:type="spellStart"/>
            <w:r w:rsidRPr="007C1913">
              <w:rPr>
                <w:rFonts w:ascii="Times New Roman" w:hAnsi="Times New Roman" w:cs="Times New Roman"/>
                <w:i/>
              </w:rPr>
              <w:t>пп</w:t>
            </w:r>
            <w:proofErr w:type="spellEnd"/>
            <w:r w:rsidRPr="007C1913">
              <w:rPr>
                <w:rFonts w:ascii="Times New Roman" w:hAnsi="Times New Roman" w:cs="Times New Roman"/>
                <w:i/>
              </w:rPr>
              <w:t>. д п. 1 ч. 2 ст. 51 Закона 44-ФЗ характеристики предлагаемого участником закупки товара, соответствующие показателям, установленным в описании объекта закупки, товарный знак (при наличии у товара товарного знака) указываются в контракте.</w:t>
            </w:r>
          </w:p>
          <w:p w14:paraId="1C44F792" w14:textId="77777777" w:rsidR="00FB393F" w:rsidRPr="007C1913" w:rsidRDefault="00FB393F" w:rsidP="00FB393F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C1913">
              <w:rPr>
                <w:rFonts w:ascii="Times New Roman" w:hAnsi="Times New Roman" w:cs="Times New Roman"/>
                <w:b/>
                <w:i/>
              </w:rPr>
              <w:t xml:space="preserve">Обращаем внимание, что </w:t>
            </w:r>
            <w:r w:rsidRPr="007C1913">
              <w:rPr>
                <w:rFonts w:ascii="Times New Roman" w:hAnsi="Times New Roman" w:cs="Times New Roman"/>
                <w:b/>
                <w:i/>
                <w:u w:val="single"/>
              </w:rPr>
              <w:t>изменение существенных условий контракта не допускается</w:t>
            </w:r>
            <w:r w:rsidRPr="007C1913">
              <w:rPr>
                <w:rFonts w:ascii="Times New Roman" w:hAnsi="Times New Roman" w:cs="Times New Roman"/>
                <w:b/>
                <w:i/>
              </w:rPr>
              <w:t xml:space="preserve">. </w:t>
            </w:r>
          </w:p>
          <w:p w14:paraId="1CDA671F" w14:textId="77777777" w:rsidR="00FB393F" w:rsidRPr="007C1913" w:rsidRDefault="00FB393F" w:rsidP="00FB393F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7C1913">
              <w:rPr>
                <w:rFonts w:ascii="Times New Roman" w:hAnsi="Times New Roman" w:cs="Times New Roman"/>
                <w:b/>
                <w:i/>
              </w:rPr>
              <w:t xml:space="preserve">Перечень </w:t>
            </w:r>
            <w:proofErr w:type="gramStart"/>
            <w:r w:rsidRPr="007C1913">
              <w:rPr>
                <w:rFonts w:ascii="Times New Roman" w:hAnsi="Times New Roman" w:cs="Times New Roman"/>
                <w:b/>
                <w:i/>
              </w:rPr>
              <w:t>случаев</w:t>
            </w:r>
            <w:proofErr w:type="gramEnd"/>
            <w:r w:rsidRPr="007C1913">
              <w:rPr>
                <w:rFonts w:ascii="Times New Roman" w:hAnsi="Times New Roman" w:cs="Times New Roman"/>
                <w:b/>
                <w:i/>
              </w:rPr>
              <w:t xml:space="preserve"> в которых допускается изменение существенных условий контракта при его исполнении по </w:t>
            </w:r>
            <w:r w:rsidRPr="007C1913">
              <w:rPr>
                <w:rFonts w:ascii="Times New Roman" w:hAnsi="Times New Roman" w:cs="Times New Roman"/>
                <w:b/>
                <w:i/>
              </w:rPr>
              <w:lastRenderedPageBreak/>
              <w:t>соглашению сторон, установлен частью 1 статьи 95 Закона N 44-ФЗ и является исчерпывающим.</w:t>
            </w:r>
          </w:p>
          <w:p w14:paraId="01B2C3E4" w14:textId="77777777" w:rsidR="00FB393F" w:rsidRPr="007C1913" w:rsidRDefault="00FB393F" w:rsidP="00FB393F">
            <w:pPr>
              <w:ind w:firstLine="709"/>
              <w:contextualSpacing/>
              <w:jc w:val="both"/>
              <w:rPr>
                <w:rFonts w:ascii="Times New Roman" w:hAnsi="Times New Roman" w:cs="Times New Roman"/>
              </w:rPr>
            </w:pPr>
            <w:r w:rsidRPr="007C1913">
              <w:rPr>
                <w:rFonts w:ascii="Times New Roman" w:hAnsi="Times New Roman" w:cs="Times New Roman"/>
              </w:rPr>
              <w:t xml:space="preserve">  Ответственность за достоверность информации и документов, содержащихся в предложении участника закупки в отношении объекта закупки, за соответствие указанных информации и документов требованиям, установленным законодательством Российской Федерации, несет участник закупки.</w:t>
            </w:r>
          </w:p>
          <w:p w14:paraId="4211BB13" w14:textId="77777777" w:rsidR="00FB393F" w:rsidRPr="007C1913" w:rsidRDefault="00FB393F" w:rsidP="00FB393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FB393F" w14:paraId="47B05E29" w14:textId="77777777">
        <w:tc>
          <w:tcPr>
            <w:tcW w:w="769" w:type="dxa"/>
          </w:tcPr>
          <w:p w14:paraId="3EF66DB3" w14:textId="77777777" w:rsidR="00FB393F" w:rsidRDefault="00FB393F" w:rsidP="00FB393F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2</w:t>
            </w:r>
          </w:p>
        </w:tc>
        <w:tc>
          <w:tcPr>
            <w:tcW w:w="7310" w:type="dxa"/>
          </w:tcPr>
          <w:p w14:paraId="0EDB4E09" w14:textId="77777777" w:rsidR="00FB393F" w:rsidRPr="007C1913" w:rsidRDefault="00FB393F" w:rsidP="00FB393F">
            <w:pPr>
              <w:spacing w:before="280"/>
              <w:jc w:val="both"/>
              <w:rPr>
                <w:rFonts w:ascii="Times New Roman" w:hAnsi="Times New Roman" w:cs="Times New Roman"/>
                <w:bCs/>
              </w:rPr>
            </w:pPr>
            <w:r w:rsidRPr="007C1913">
              <w:rPr>
                <w:rFonts w:ascii="Times New Roman" w:hAnsi="Times New Roman" w:cs="Times New Roman"/>
                <w:bCs/>
              </w:rPr>
              <w:t>наименование страны происхождения товара в соответствии с общероссийским классификатором, используемым для идентификации стран мира</w:t>
            </w:r>
          </w:p>
          <w:p w14:paraId="0E4D793A" w14:textId="77777777" w:rsidR="00FB393F" w:rsidRPr="007C1913" w:rsidRDefault="00FB393F" w:rsidP="00FB393F">
            <w:pPr>
              <w:spacing w:before="280"/>
              <w:jc w:val="both"/>
              <w:rPr>
                <w:rFonts w:ascii="Times New Roman" w:hAnsi="Times New Roman" w:cs="Times New Roman"/>
                <w:bCs/>
              </w:rPr>
            </w:pPr>
          </w:p>
          <w:p w14:paraId="4D306443" w14:textId="77777777" w:rsidR="00FB393F" w:rsidRPr="007C1913" w:rsidRDefault="00FB393F" w:rsidP="00FB393F">
            <w:pPr>
              <w:spacing w:before="280"/>
              <w:ind w:firstLine="54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481" w:type="dxa"/>
          </w:tcPr>
          <w:p w14:paraId="54832F09" w14:textId="77777777" w:rsidR="00FB393F" w:rsidRPr="007C1913" w:rsidRDefault="00FB393F" w:rsidP="00FB393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7C1913">
              <w:rPr>
                <w:rFonts w:ascii="Times New Roman" w:hAnsi="Times New Roman" w:cs="Times New Roman"/>
              </w:rPr>
              <w:t>участник закупки обязан указать наименование страны происхождения товара в соответствии с общероссийским классификатором, используемым для идентификации стран мира</w:t>
            </w:r>
            <w:r w:rsidRPr="007C1913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FB393F" w14:paraId="3A4B51E5" w14:textId="77777777">
        <w:tc>
          <w:tcPr>
            <w:tcW w:w="769" w:type="dxa"/>
          </w:tcPr>
          <w:p w14:paraId="54192854" w14:textId="77777777" w:rsidR="00FB393F" w:rsidRDefault="00FB393F" w:rsidP="00FB393F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</w:t>
            </w:r>
          </w:p>
        </w:tc>
        <w:tc>
          <w:tcPr>
            <w:tcW w:w="7310" w:type="dxa"/>
          </w:tcPr>
          <w:p w14:paraId="642D0BC2" w14:textId="77777777" w:rsidR="00FB393F" w:rsidRPr="007C1913" w:rsidRDefault="00FB393F" w:rsidP="00FB393F">
            <w:pPr>
              <w:jc w:val="both"/>
              <w:rPr>
                <w:rFonts w:ascii="Times New Roman" w:hAnsi="Times New Roman" w:cs="Times New Roman"/>
              </w:rPr>
            </w:pPr>
            <w:r w:rsidRPr="007C1913">
              <w:rPr>
                <w:rFonts w:ascii="Times New Roman" w:hAnsi="Times New Roman" w:cs="Times New Roman"/>
              </w:rPr>
              <w:t>иные информация и документы, в том числе эскиз, рисунок, чертеж, фотография, иное изображение предлагаемого участником закупки товара.</w:t>
            </w:r>
          </w:p>
        </w:tc>
        <w:tc>
          <w:tcPr>
            <w:tcW w:w="6481" w:type="dxa"/>
          </w:tcPr>
          <w:p w14:paraId="2F290B3D" w14:textId="77777777" w:rsidR="00FB393F" w:rsidRPr="007C1913" w:rsidRDefault="00FB393F" w:rsidP="00FB39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C1913">
              <w:rPr>
                <w:rFonts w:ascii="Times New Roman" w:hAnsi="Times New Roman" w:cs="Times New Roman"/>
              </w:rPr>
              <w:t>Иная информация и документы, предоставляемые в составе заявки, должны подтверждать соответствие характеристик товара, поставляемого участником закупки, показателям, установленным в структурированных характеристиках объекта закупки в извещении об осуществлении закупки, сформированных с использованием ЕИС, а также в описании объекта закупки, прилагаемом к извещению об осуществлении закупки.</w:t>
            </w:r>
          </w:p>
          <w:p w14:paraId="54A0DD01" w14:textId="77777777" w:rsidR="00FB393F" w:rsidRPr="007C1913" w:rsidRDefault="00FB393F" w:rsidP="00FB393F">
            <w:pPr>
              <w:ind w:firstLine="202"/>
              <w:jc w:val="both"/>
              <w:rPr>
                <w:rFonts w:ascii="Times New Roman" w:hAnsi="Times New Roman" w:cs="Times New Roman"/>
                <w:i/>
              </w:rPr>
            </w:pPr>
            <w:r w:rsidRPr="007C1913">
              <w:rPr>
                <w:rFonts w:ascii="Times New Roman" w:hAnsi="Times New Roman" w:cs="Times New Roman"/>
              </w:rPr>
              <w:t>А также могут быть предоставлены информация и документы, подтверждающие соответствие товара описанию объекта закупки: сертификаты (декларации о соответствии), (паспорт) качества производителя, технический паспорт, инструкция по эксплуатации и т. д.</w:t>
            </w:r>
          </w:p>
        </w:tc>
      </w:tr>
      <w:tr w:rsidR="00FB393F" w14:paraId="0F46A137" w14:textId="77777777">
        <w:tc>
          <w:tcPr>
            <w:tcW w:w="14560" w:type="dxa"/>
            <w:gridSpan w:val="3"/>
            <w:shd w:val="clear" w:color="auto" w:fill="D5DCE4" w:themeFill="text2" w:themeFillTint="33"/>
          </w:tcPr>
          <w:p w14:paraId="7691928F" w14:textId="77777777" w:rsidR="00FB393F" w:rsidRDefault="00FB393F" w:rsidP="00FB39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3) информацию и документы, предусмотренные нормативными правовыми актами, принятыми в соответствии с ч. 3 и 4 ст. 14 Федерального закона №44-ФЗ:</w:t>
            </w:r>
          </w:p>
          <w:p w14:paraId="49B06605" w14:textId="77777777" w:rsidR="00FB393F" w:rsidRDefault="00FB393F" w:rsidP="00FB393F">
            <w:pPr>
              <w:jc w:val="both"/>
              <w:rPr>
                <w:rFonts w:ascii="Calibri" w:hAnsi="Calibri" w:cs="Calibri"/>
                <w:bCs/>
              </w:rPr>
            </w:pPr>
          </w:p>
        </w:tc>
      </w:tr>
      <w:tr w:rsidR="00FB393F" w14:paraId="70087B89" w14:textId="77777777">
        <w:tc>
          <w:tcPr>
            <w:tcW w:w="769" w:type="dxa"/>
          </w:tcPr>
          <w:p w14:paraId="23A374D4" w14:textId="77777777" w:rsidR="00FB393F" w:rsidRDefault="00FB393F" w:rsidP="00FB393F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</w:p>
        </w:tc>
        <w:tc>
          <w:tcPr>
            <w:tcW w:w="7310" w:type="dxa"/>
          </w:tcPr>
          <w:p w14:paraId="0D22D407" w14:textId="77777777" w:rsidR="00FB393F" w:rsidRDefault="00FB393F" w:rsidP="00FB393F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highlight w:val="white"/>
              </w:rPr>
              <w:t xml:space="preserve">В соответствии с постановлением Правительства РФ от 23.12.2024 N 1875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лиц"  </w:t>
            </w:r>
            <w:r>
              <w:rPr>
                <w:rFonts w:ascii="Times New Roman" w:eastAsia="Times New Roman" w:hAnsi="Times New Roman" w:cs="Times New Roman"/>
                <w:b/>
                <w:bCs/>
                <w:highlight w:val="white"/>
              </w:rPr>
              <w:t xml:space="preserve">устанавливается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преимущество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в отношении товаров российского происхождения (в том числе поставляемых при выполнении закупаемых работ, оказании закупаемых услуг).</w:t>
            </w:r>
          </w:p>
          <w:p w14:paraId="0C2CD45B" w14:textId="77777777" w:rsidR="00FB393F" w:rsidRDefault="00FB393F" w:rsidP="00FB393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EDB694C" w14:textId="42799027" w:rsidR="00FB393F" w:rsidRDefault="00FB393F" w:rsidP="00FB393F">
            <w:pPr>
              <w:jc w:val="center"/>
              <w:rPr>
                <w:rFonts w:ascii="Times New Roman" w:eastAsia="Times New Roman" w:hAnsi="Times New Roman" w:cstheme="minorHAnsi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</w:rPr>
              <w:lastRenderedPageBreak/>
              <w:t xml:space="preserve">Информация и документы,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i/>
                <w:iCs/>
              </w:rPr>
              <w:t>определенные  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i/>
                <w:iCs/>
              </w:rPr>
              <w:t xml:space="preserve"> соответствии с  пунктом 2 части 2 статьи 14 Федерального закона № 44-ФЗ, подтверждающие  страну происхождения товара:</w:t>
            </w:r>
          </w:p>
          <w:p w14:paraId="326351F7" w14:textId="77777777" w:rsidR="00FB393F" w:rsidRDefault="00FB393F" w:rsidP="00FB393F">
            <w:pPr>
              <w:ind w:firstLine="454"/>
              <w:jc w:val="both"/>
              <w:rPr>
                <w:rFonts w:ascii="Times New Roman" w:hAnsi="Times New Roman" w:cstheme="minorHAnsi"/>
              </w:rPr>
            </w:pPr>
          </w:p>
          <w:p w14:paraId="274C43E7" w14:textId="77777777" w:rsidR="00FB393F" w:rsidRDefault="00FB393F" w:rsidP="00FB393F">
            <w:pPr>
              <w:ind w:firstLine="454"/>
              <w:jc w:val="both"/>
              <w:rPr>
                <w:rFonts w:ascii="Times New Roman" w:hAnsi="Times New Roman" w:cstheme="minorHAnsi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указание наименования страны происхождения товара в соответствии с подпунктом «б» пункта 2 части 1 статьи 43 Федерального закона «О контрактной системе в сфере закупок товаров, работ, услуг для обеспечения государственных и муниципальных нужд».</w:t>
            </w:r>
          </w:p>
          <w:p w14:paraId="495ED071" w14:textId="77777777" w:rsidR="00FB393F" w:rsidRDefault="00FB393F" w:rsidP="00FB393F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D34AECC" w14:textId="77777777" w:rsidR="00FB393F" w:rsidRDefault="00FB393F" w:rsidP="00FB393F">
            <w:pPr>
              <w:ind w:firstLine="454"/>
              <w:jc w:val="both"/>
              <w:rPr>
                <w:rFonts w:cstheme="minorHAnsi"/>
                <w:bCs/>
              </w:rPr>
            </w:pPr>
          </w:p>
        </w:tc>
        <w:tc>
          <w:tcPr>
            <w:tcW w:w="6481" w:type="dxa"/>
          </w:tcPr>
          <w:p w14:paraId="1922C278" w14:textId="77777777" w:rsidR="00FB393F" w:rsidRDefault="00FB393F" w:rsidP="00FB393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58B40E5" w14:textId="77777777" w:rsidR="00FB393F" w:rsidRDefault="00FB393F" w:rsidP="00FB39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включается участником закупки в заявку на участие в закупке</w:t>
            </w:r>
          </w:p>
          <w:p w14:paraId="487FE781" w14:textId="77777777" w:rsidR="00FB393F" w:rsidRDefault="00FB393F" w:rsidP="00FB393F">
            <w:pPr>
              <w:jc w:val="both"/>
              <w:rPr>
                <w:rFonts w:ascii="Calibri" w:hAnsi="Calibri" w:cs="Calibri"/>
              </w:rPr>
            </w:pPr>
          </w:p>
          <w:p w14:paraId="2666F63D" w14:textId="77777777" w:rsidR="00FB393F" w:rsidRDefault="00FB393F" w:rsidP="00FB39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При присвоении в соответствии с положениями Закона о контрактной системе  </w:t>
            </w:r>
            <w:r>
              <w:rPr>
                <w:rFonts w:ascii="Times New Roman" w:eastAsia="Times New Roman" w:hAnsi="Times New Roman" w:cs="Times New Roman"/>
              </w:rPr>
              <w:t xml:space="preserve">порядкового номера заявке на участие в закупке, </w:t>
            </w:r>
            <w:r>
              <w:rPr>
                <w:rFonts w:ascii="Times New Roman" w:eastAsia="Times New Roman" w:hAnsi="Times New Roman" w:cs="Times New Roman"/>
                <w:u w:val="single"/>
              </w:rPr>
              <w:t xml:space="preserve">содержащей предложение о поставке товара только российского происхождения,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осуществляется снижение на 15% ценового предложения этого участника закупк</w:t>
            </w:r>
            <w:r>
              <w:rPr>
                <w:rFonts w:ascii="Times New Roman" w:eastAsia="Times New Roman" w:hAnsi="Times New Roman" w:cs="Times New Roman"/>
              </w:rPr>
              <w:t xml:space="preserve">и либо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увеличение на 15%  ценового предложения этого участника закупки в случае подачи им предложения о размере платы, подлежащей внесению за заключение контракта (при присвоении в соответствии с подпунктом "б" пункта 6 части 12 статьи 93 Закона о контрактной системе порядкового номера заявке на участие в закупке, содержащей предложение о поставке товара только российского происхождения, осуществляется снижение на пятнадцать процентов цены за единицу товара, предложенной участником закупки, подавшим такую заявку)</w:t>
            </w:r>
          </w:p>
          <w:p w14:paraId="570157A7" w14:textId="77777777" w:rsidR="00FB393F" w:rsidRDefault="00FB393F" w:rsidP="00FB393F">
            <w:pPr>
              <w:ind w:firstLine="321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98C852C" w14:textId="77777777" w:rsidR="00FB393F" w:rsidRDefault="00FB393F" w:rsidP="00FB393F">
            <w:pPr>
              <w:ind w:firstLine="321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В таком случае  контракт заключается без учета снижения ценового предложения ( цены за единицу товара, </w:t>
            </w:r>
            <w:r>
              <w:rPr>
                <w:rFonts w:ascii="Times New Roman" w:eastAsia="Times New Roman" w:hAnsi="Times New Roman" w:cs="Times New Roman"/>
              </w:rPr>
              <w:t>при присвоении в соответствии с подпунктом "б" пункта 6 части 12 статьи 93 Закона о контрактной системе порядкового номера заявке на участие в закупке, содержащей предложение о поставке товара только российского происхождения,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) либо увеличения ценового предложения.</w:t>
            </w:r>
          </w:p>
          <w:p w14:paraId="4EDDCB37" w14:textId="77777777" w:rsidR="00FB393F" w:rsidRDefault="00FB393F" w:rsidP="00FB393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DC9DBD7" w14:textId="77777777" w:rsidR="00FB393F" w:rsidRDefault="00FB393F" w:rsidP="00FB393F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Согласно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. а п. 4 Постановления Правительства РФ от 23.12.2024 № 1875 положения настоящего постановления, касающиеся товара российского происхождения, применяются также в отношении товара, происходящего из государства - члена Евразийского экономического союза.</w:t>
            </w:r>
          </w:p>
          <w:p w14:paraId="6DE11C53" w14:textId="77777777" w:rsidR="00FB393F" w:rsidRDefault="00FB393F" w:rsidP="00FB393F">
            <w:pPr>
              <w:jc w:val="both"/>
              <w:rPr>
                <w:rFonts w:cstheme="minorHAnsi"/>
                <w:bCs/>
              </w:rPr>
            </w:pPr>
          </w:p>
        </w:tc>
      </w:tr>
    </w:tbl>
    <w:p w14:paraId="10781974" w14:textId="77777777" w:rsidR="00B651E2" w:rsidRDefault="00B651E2">
      <w:pPr>
        <w:jc w:val="right"/>
        <w:rPr>
          <w:rFonts w:cstheme="minorHAnsi"/>
          <w:b/>
          <w:bCs/>
        </w:rPr>
      </w:pPr>
    </w:p>
    <w:p w14:paraId="6A753328" w14:textId="77777777" w:rsidR="00B651E2" w:rsidRDefault="00B651E2">
      <w:pPr>
        <w:jc w:val="right"/>
        <w:rPr>
          <w:rFonts w:cstheme="minorHAnsi"/>
          <w:b/>
          <w:bCs/>
        </w:rPr>
      </w:pPr>
    </w:p>
    <w:sectPr w:rsidR="00B651E2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4668E" w14:textId="77777777" w:rsidR="008A0398" w:rsidRDefault="008A0398">
      <w:pPr>
        <w:spacing w:after="0" w:line="240" w:lineRule="auto"/>
      </w:pPr>
      <w:r>
        <w:separator/>
      </w:r>
    </w:p>
  </w:endnote>
  <w:endnote w:type="continuationSeparator" w:id="0">
    <w:p w14:paraId="590E0555" w14:textId="77777777" w:rsidR="008A0398" w:rsidRDefault="008A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441A9" w14:textId="77777777" w:rsidR="008A0398" w:rsidRDefault="008A0398">
      <w:pPr>
        <w:spacing w:after="0" w:line="240" w:lineRule="auto"/>
      </w:pPr>
      <w:r>
        <w:separator/>
      </w:r>
    </w:p>
  </w:footnote>
  <w:footnote w:type="continuationSeparator" w:id="0">
    <w:p w14:paraId="2C5DEF08" w14:textId="77777777" w:rsidR="008A0398" w:rsidRDefault="008A03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1E2"/>
    <w:rsid w:val="00037623"/>
    <w:rsid w:val="000B338A"/>
    <w:rsid w:val="0032083C"/>
    <w:rsid w:val="003676FD"/>
    <w:rsid w:val="003C7569"/>
    <w:rsid w:val="005C071B"/>
    <w:rsid w:val="00707B90"/>
    <w:rsid w:val="007B5C82"/>
    <w:rsid w:val="007C1913"/>
    <w:rsid w:val="00826A58"/>
    <w:rsid w:val="00834635"/>
    <w:rsid w:val="008A0398"/>
    <w:rsid w:val="00972828"/>
    <w:rsid w:val="009F3F91"/>
    <w:rsid w:val="00A34141"/>
    <w:rsid w:val="00A661A1"/>
    <w:rsid w:val="00B275BB"/>
    <w:rsid w:val="00B651E2"/>
    <w:rsid w:val="00C97DD6"/>
    <w:rsid w:val="00D36E24"/>
    <w:rsid w:val="00D450F0"/>
    <w:rsid w:val="00FB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4E3BB"/>
  <w15:docId w15:val="{DB6868A8-83B6-4E88-90AC-9EC6E2164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table of figures"/>
    <w:basedOn w:val="a"/>
    <w:next w:val="a"/>
    <w:uiPriority w:val="99"/>
    <w:unhideWhenUsed/>
    <w:pPr>
      <w:spacing w:after="0"/>
    </w:pPr>
  </w:style>
  <w:style w:type="table" w:styleId="ae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Segoe UI" w:hAnsi="Segoe UI" w:cs="Segoe U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Pr>
      <w:b/>
      <w:bCs/>
      <w:sz w:val="20"/>
      <w:szCs w:val="20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9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54449-578D-4351-A7F5-F4ADE4784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1529</Words>
  <Characters>8718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Наталья Евгеньевна</dc:creator>
  <cp:lastModifiedBy>Черемных Надежда Викторовна</cp:lastModifiedBy>
  <cp:revision>8</cp:revision>
  <dcterms:created xsi:type="dcterms:W3CDTF">2025-03-20T08:58:00Z</dcterms:created>
  <dcterms:modified xsi:type="dcterms:W3CDTF">2025-03-27T08:51:00Z</dcterms:modified>
</cp:coreProperties>
</file>