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89" w:type="dxa"/>
        <w:tblLook w:val="01E0" w:firstRow="1" w:lastRow="1" w:firstColumn="1" w:lastColumn="1" w:noHBand="0" w:noVBand="0"/>
      </w:tblPr>
      <w:tblGrid>
        <w:gridCol w:w="4962"/>
        <w:gridCol w:w="4927"/>
      </w:tblGrid>
      <w:tr w:rsidR="00135079" w14:paraId="390B8305" w14:textId="77777777" w:rsidTr="00C6467D">
        <w:trPr>
          <w:trHeight w:val="1418"/>
        </w:trPr>
        <w:tc>
          <w:tcPr>
            <w:tcW w:w="4962" w:type="dxa"/>
          </w:tcPr>
          <w:p w14:paraId="510B4234" w14:textId="77777777" w:rsidR="00135079" w:rsidRPr="00F75828" w:rsidRDefault="005B0507" w:rsidP="00750654">
            <w:pPr>
              <w:pStyle w:val="a3"/>
              <w:tabs>
                <w:tab w:val="left" w:pos="708"/>
              </w:tabs>
              <w:jc w:val="center"/>
              <w:rPr>
                <w:b/>
              </w:rPr>
            </w:pPr>
            <w:r>
              <w:rPr>
                <w:rFonts w:cs="Arial CYR"/>
                <w:b/>
                <w:bCs/>
                <w:noProof/>
                <w:sz w:val="32"/>
                <w:szCs w:val="32"/>
                <w:lang w:val="ru-RU" w:eastAsia="ru-RU"/>
              </w:rPr>
              <mc:AlternateContent>
                <mc:Choice Requires="wps">
                  <w:drawing>
                    <wp:anchor distT="0" distB="0" distL="114300" distR="114300" simplePos="0" relativeHeight="251657728" behindDoc="0" locked="0" layoutInCell="1" allowOverlap="1" wp14:anchorId="6E3372A6" wp14:editId="46C23D78">
                      <wp:simplePos x="0" y="0"/>
                      <wp:positionH relativeFrom="column">
                        <wp:posOffset>-76646</wp:posOffset>
                      </wp:positionH>
                      <wp:positionV relativeFrom="paragraph">
                        <wp:posOffset>-79066</wp:posOffset>
                      </wp:positionV>
                      <wp:extent cx="6384135" cy="9588260"/>
                      <wp:effectExtent l="19050" t="19050" r="36195" b="3238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84135" cy="9588260"/>
                              </a:xfrm>
                              <a:prstGeom prst="rect">
                                <a:avLst/>
                              </a:prstGeom>
                              <a:noFill/>
                              <a:ln w="57150" cmpd="thickThin">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741335" id="Rectangle 2" o:spid="_x0000_s1026" style="position:absolute;margin-left:-6.05pt;margin-top:-6.25pt;width:502.7pt;height:7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" filled="f" strokeweight="4.5pt">
                      <v:stroke linestyle="thickThin"/>
                    </v:rect>
                  </w:pict>
                </mc:Fallback>
              </mc:AlternateContent>
            </w:r>
          </w:p>
        </w:tc>
        <w:tc>
          <w:tcPr>
            <w:tcW w:w="4927" w:type="dxa"/>
          </w:tcPr>
          <w:p w14:paraId="5B00640F" w14:textId="77777777" w:rsidR="00135079" w:rsidRPr="00B47CAB" w:rsidRDefault="00135079" w:rsidP="00BB66E5">
            <w:pPr>
              <w:pStyle w:val="3"/>
              <w:numPr>
                <w:ilvl w:val="0"/>
                <w:numId w:val="0"/>
              </w:numPr>
              <w:spacing w:before="0" w:after="0"/>
              <w:ind w:left="315"/>
              <w:jc w:val="center"/>
            </w:pPr>
          </w:p>
        </w:tc>
      </w:tr>
    </w:tbl>
    <w:p w14:paraId="09AE1C0E" w14:textId="77777777" w:rsidR="00A133CA" w:rsidRPr="00D2586A" w:rsidRDefault="00A133CA" w:rsidP="00A133CA">
      <w:pPr>
        <w:jc w:val="center"/>
        <w:rPr>
          <w:b/>
        </w:rPr>
      </w:pPr>
    </w:p>
    <w:p w14:paraId="7776F244" w14:textId="419ED800" w:rsidR="00A133CA" w:rsidRDefault="00A133CA" w:rsidP="00A133CA">
      <w:pPr>
        <w:jc w:val="center"/>
        <w:rPr>
          <w:rFonts w:cs="Arial CYR"/>
          <w:b/>
          <w:bCs/>
          <w:noProof/>
          <w:sz w:val="32"/>
          <w:szCs w:val="32"/>
        </w:rPr>
      </w:pPr>
    </w:p>
    <w:p w14:paraId="103D550D" w14:textId="54A72F31" w:rsidR="00EA049C" w:rsidRDefault="00EA049C" w:rsidP="00A133CA">
      <w:pPr>
        <w:jc w:val="center"/>
        <w:rPr>
          <w:rFonts w:cs="Arial CYR"/>
          <w:b/>
          <w:bCs/>
          <w:noProof/>
          <w:sz w:val="32"/>
          <w:szCs w:val="32"/>
        </w:rPr>
      </w:pPr>
    </w:p>
    <w:p w14:paraId="2CCA4803" w14:textId="6739736E" w:rsidR="00BB66E5" w:rsidRDefault="00BB66E5" w:rsidP="00A133CA">
      <w:pPr>
        <w:jc w:val="center"/>
        <w:rPr>
          <w:rFonts w:cs="Arial CYR"/>
          <w:b/>
          <w:bCs/>
          <w:noProof/>
          <w:sz w:val="32"/>
          <w:szCs w:val="32"/>
        </w:rPr>
      </w:pPr>
    </w:p>
    <w:p w14:paraId="220E22B9" w14:textId="77777777" w:rsidR="00BB66E5" w:rsidRDefault="00BB66E5" w:rsidP="00A133CA">
      <w:pPr>
        <w:jc w:val="center"/>
        <w:rPr>
          <w:rFonts w:cs="Arial CYR"/>
          <w:b/>
          <w:bCs/>
          <w:noProof/>
          <w:sz w:val="32"/>
          <w:szCs w:val="32"/>
        </w:rPr>
      </w:pPr>
    </w:p>
    <w:p w14:paraId="30AB6F78" w14:textId="5AB9A980" w:rsidR="009609BC" w:rsidRDefault="009609BC" w:rsidP="00A133CA">
      <w:pPr>
        <w:jc w:val="center"/>
        <w:rPr>
          <w:rFonts w:cs="Arial CYR"/>
          <w:b/>
          <w:bCs/>
          <w:noProof/>
          <w:sz w:val="32"/>
          <w:szCs w:val="32"/>
        </w:rPr>
      </w:pPr>
    </w:p>
    <w:p w14:paraId="1FA87E5A" w14:textId="1E03F6EC" w:rsidR="00CD1869" w:rsidRDefault="00CD1869" w:rsidP="00A133CA">
      <w:pPr>
        <w:jc w:val="center"/>
        <w:rPr>
          <w:rFonts w:cs="Arial CYR"/>
          <w:b/>
          <w:bCs/>
          <w:noProof/>
          <w:sz w:val="32"/>
          <w:szCs w:val="32"/>
        </w:rPr>
      </w:pPr>
    </w:p>
    <w:p w14:paraId="1924865E" w14:textId="29437454" w:rsidR="00CD1869" w:rsidRDefault="00CD1869" w:rsidP="00A133CA">
      <w:pPr>
        <w:jc w:val="center"/>
        <w:rPr>
          <w:rFonts w:cs="Arial CYR"/>
          <w:b/>
          <w:bCs/>
          <w:noProof/>
          <w:sz w:val="32"/>
          <w:szCs w:val="32"/>
        </w:rPr>
      </w:pPr>
    </w:p>
    <w:p w14:paraId="1BD28C7D" w14:textId="77777777" w:rsidR="00CD1869" w:rsidRDefault="00CD1869" w:rsidP="00A133CA">
      <w:pPr>
        <w:jc w:val="center"/>
        <w:rPr>
          <w:rFonts w:cs="Arial CYR"/>
          <w:b/>
          <w:bCs/>
          <w:noProof/>
          <w:sz w:val="32"/>
          <w:szCs w:val="32"/>
        </w:rPr>
      </w:pPr>
    </w:p>
    <w:p w14:paraId="1F1D80AA" w14:textId="77777777" w:rsidR="009609BC" w:rsidRDefault="009609BC" w:rsidP="00A133CA">
      <w:pPr>
        <w:jc w:val="center"/>
        <w:rPr>
          <w:rFonts w:cs="Arial CYR"/>
          <w:b/>
          <w:bCs/>
          <w:noProof/>
          <w:sz w:val="32"/>
          <w:szCs w:val="32"/>
        </w:rPr>
      </w:pPr>
    </w:p>
    <w:p w14:paraId="2C23F2F6" w14:textId="77777777" w:rsidR="00B61EBF" w:rsidRDefault="00B61EBF" w:rsidP="00A133CA">
      <w:pPr>
        <w:jc w:val="center"/>
        <w:rPr>
          <w:rFonts w:cs="Arial CYR"/>
          <w:b/>
          <w:bCs/>
          <w:noProof/>
          <w:sz w:val="32"/>
          <w:szCs w:val="32"/>
        </w:rPr>
      </w:pPr>
    </w:p>
    <w:p w14:paraId="0DA8F013" w14:textId="77777777" w:rsidR="00135079" w:rsidRPr="00B31CDA" w:rsidRDefault="00B34AEE" w:rsidP="00A133CA">
      <w:pPr>
        <w:ind w:left="142"/>
        <w:jc w:val="center"/>
        <w:rPr>
          <w:rFonts w:cs="Arial CYR"/>
          <w:b/>
          <w:bCs/>
          <w:noProof/>
          <w:sz w:val="48"/>
          <w:szCs w:val="48"/>
        </w:rPr>
      </w:pPr>
      <w:r>
        <w:rPr>
          <w:rFonts w:cs="Arial CYR"/>
          <w:b/>
          <w:bCs/>
          <w:noProof/>
          <w:sz w:val="48"/>
          <w:szCs w:val="48"/>
        </w:rPr>
        <w:t>ИНФОРМАЦИОННАЯ КАРТА</w:t>
      </w:r>
      <w:r w:rsidR="00826A26" w:rsidRPr="00826A26">
        <w:rPr>
          <w:rFonts w:cs="Arial CYR"/>
          <w:b/>
          <w:bCs/>
          <w:noProof/>
          <w:sz w:val="48"/>
          <w:szCs w:val="48"/>
        </w:rPr>
        <w:t xml:space="preserve"> </w:t>
      </w:r>
      <w:r w:rsidR="00A133CA" w:rsidRPr="00B31CDA">
        <w:rPr>
          <w:rFonts w:cs="Arial CYR"/>
          <w:b/>
          <w:bCs/>
          <w:noProof/>
          <w:sz w:val="48"/>
          <w:szCs w:val="48"/>
        </w:rPr>
        <w:t>ЭЛЕКТРОННО</w:t>
      </w:r>
      <w:r w:rsidR="00B02719">
        <w:rPr>
          <w:rFonts w:cs="Arial CYR"/>
          <w:b/>
          <w:bCs/>
          <w:noProof/>
          <w:sz w:val="48"/>
          <w:szCs w:val="48"/>
        </w:rPr>
        <w:t>ГО</w:t>
      </w:r>
      <w:r w:rsidR="00A133CA" w:rsidRPr="00B31CDA">
        <w:rPr>
          <w:rFonts w:cs="Arial CYR"/>
          <w:b/>
          <w:bCs/>
          <w:noProof/>
          <w:sz w:val="48"/>
          <w:szCs w:val="48"/>
        </w:rPr>
        <w:t xml:space="preserve"> АУКЦИОН</w:t>
      </w:r>
      <w:r>
        <w:rPr>
          <w:rFonts w:cs="Arial CYR"/>
          <w:b/>
          <w:bCs/>
          <w:noProof/>
          <w:sz w:val="48"/>
          <w:szCs w:val="48"/>
        </w:rPr>
        <w:t>А</w:t>
      </w:r>
    </w:p>
    <w:p w14:paraId="3E93F54B" w14:textId="77777777" w:rsidR="008C5E09" w:rsidRDefault="00BF52A2" w:rsidP="000A1A78">
      <w:pPr>
        <w:widowControl w:val="0"/>
        <w:autoSpaceDE w:val="0"/>
        <w:autoSpaceDN w:val="0"/>
        <w:adjustRightInd w:val="0"/>
        <w:ind w:left="284"/>
        <w:jc w:val="center"/>
        <w:rPr>
          <w:sz w:val="32"/>
          <w:szCs w:val="32"/>
        </w:rPr>
      </w:pPr>
      <w:r w:rsidRPr="00BF52A2">
        <w:rPr>
          <w:b/>
          <w:sz w:val="32"/>
          <w:szCs w:val="32"/>
        </w:rPr>
        <w:t>Предмет контракта</w:t>
      </w:r>
      <w:r w:rsidRPr="00BF52A2">
        <w:rPr>
          <w:sz w:val="32"/>
          <w:szCs w:val="32"/>
        </w:rPr>
        <w:t xml:space="preserve"> </w:t>
      </w:r>
      <w:r w:rsidR="00546BE6">
        <w:rPr>
          <w:sz w:val="32"/>
          <w:szCs w:val="32"/>
        </w:rPr>
        <w:t>–</w:t>
      </w:r>
      <w:r w:rsidR="00960980">
        <w:rPr>
          <w:sz w:val="32"/>
          <w:szCs w:val="32"/>
        </w:rPr>
        <w:t xml:space="preserve"> </w:t>
      </w:r>
      <w:r w:rsidR="000A1A78">
        <w:rPr>
          <w:sz w:val="32"/>
          <w:szCs w:val="32"/>
        </w:rPr>
        <w:t>П</w:t>
      </w:r>
      <w:r w:rsidR="000A1A78" w:rsidRPr="000A1A78">
        <w:rPr>
          <w:sz w:val="32"/>
          <w:szCs w:val="32"/>
        </w:rPr>
        <w:t>риобретение жилых помещений</w:t>
      </w:r>
    </w:p>
    <w:p w14:paraId="0E7B02EE" w14:textId="77777777" w:rsidR="008C5E09" w:rsidRDefault="000A1A78" w:rsidP="000A1A78">
      <w:pPr>
        <w:widowControl w:val="0"/>
        <w:autoSpaceDE w:val="0"/>
        <w:autoSpaceDN w:val="0"/>
        <w:adjustRightInd w:val="0"/>
        <w:ind w:left="284"/>
        <w:jc w:val="center"/>
        <w:rPr>
          <w:sz w:val="32"/>
          <w:szCs w:val="32"/>
        </w:rPr>
      </w:pPr>
      <w:r w:rsidRPr="000A1A78">
        <w:rPr>
          <w:sz w:val="32"/>
          <w:szCs w:val="32"/>
        </w:rPr>
        <w:t>в с. Нижняя Пеша</w:t>
      </w:r>
    </w:p>
    <w:p w14:paraId="250EC97E" w14:textId="32BE872E" w:rsidR="006A316F" w:rsidRPr="004E6C5F" w:rsidRDefault="000A1A78" w:rsidP="000A1A78">
      <w:pPr>
        <w:widowControl w:val="0"/>
        <w:autoSpaceDE w:val="0"/>
        <w:autoSpaceDN w:val="0"/>
        <w:adjustRightInd w:val="0"/>
        <w:ind w:left="284"/>
        <w:jc w:val="center"/>
        <w:rPr>
          <w:rFonts w:eastAsia="Calibri"/>
          <w:sz w:val="32"/>
          <w:szCs w:val="32"/>
        </w:rPr>
      </w:pPr>
      <w:r w:rsidRPr="000A1A78">
        <w:rPr>
          <w:sz w:val="32"/>
          <w:szCs w:val="32"/>
        </w:rPr>
        <w:t>Сельского поселения «Пешский сельсовет» ЗР НАО</w:t>
      </w:r>
    </w:p>
    <w:p w14:paraId="5C92FB65" w14:textId="77777777" w:rsidR="00A32C29" w:rsidRPr="00546E0D" w:rsidRDefault="00A32C29" w:rsidP="00A32C29">
      <w:pPr>
        <w:widowControl w:val="0"/>
        <w:autoSpaceDE w:val="0"/>
        <w:autoSpaceDN w:val="0"/>
        <w:adjustRightInd w:val="0"/>
        <w:jc w:val="center"/>
        <w:rPr>
          <w:rFonts w:eastAsia="Calibri"/>
          <w:i/>
          <w:color w:val="0000FF"/>
          <w:lang w:eastAsia="en-US"/>
        </w:rPr>
      </w:pPr>
    </w:p>
    <w:p w14:paraId="0DC32E45" w14:textId="77777777" w:rsidR="00A32C29" w:rsidRPr="00454F3A" w:rsidRDefault="00A32C29" w:rsidP="00A32C29">
      <w:pPr>
        <w:widowControl w:val="0"/>
        <w:autoSpaceDE w:val="0"/>
        <w:autoSpaceDN w:val="0"/>
        <w:adjustRightInd w:val="0"/>
        <w:jc w:val="center"/>
        <w:rPr>
          <w:rFonts w:eastAsia="Calibri"/>
          <w:i/>
          <w:color w:val="0000FF"/>
          <w:lang w:val="x-none" w:eastAsia="en-US"/>
        </w:rPr>
      </w:pPr>
      <w:r w:rsidRPr="00454F3A">
        <w:rPr>
          <w:rFonts w:eastAsia="Calibri"/>
          <w:i/>
          <w:color w:val="0000FF"/>
          <w:lang w:val="x-none" w:eastAsia="en-US"/>
        </w:rPr>
        <w:t xml:space="preserve">Участниками закупки могут быть только субъекты малого предпринимательства, </w:t>
      </w:r>
    </w:p>
    <w:p w14:paraId="13D2BD53" w14:textId="77777777" w:rsidR="00A32C29" w:rsidRPr="006C4473" w:rsidRDefault="00A32C29" w:rsidP="00A32C29">
      <w:pPr>
        <w:widowControl w:val="0"/>
        <w:autoSpaceDE w:val="0"/>
        <w:autoSpaceDN w:val="0"/>
        <w:adjustRightInd w:val="0"/>
        <w:jc w:val="center"/>
        <w:rPr>
          <w:i/>
          <w:iCs/>
        </w:rPr>
      </w:pPr>
      <w:r w:rsidRPr="00454F3A">
        <w:rPr>
          <w:i/>
          <w:color w:val="0000FF"/>
        </w:rPr>
        <w:t>социально ориентированные некоммерческие организации</w:t>
      </w:r>
    </w:p>
    <w:p w14:paraId="0C523946" w14:textId="77777777" w:rsidR="00141368" w:rsidRDefault="00141368" w:rsidP="00A133CA">
      <w:pPr>
        <w:jc w:val="center"/>
        <w:rPr>
          <w:rFonts w:cs="Arial CYR"/>
          <w:bCs/>
          <w:noProof/>
          <w:sz w:val="40"/>
          <w:szCs w:val="40"/>
        </w:rPr>
      </w:pPr>
    </w:p>
    <w:p w14:paraId="10E698C0" w14:textId="5E916921" w:rsidR="00A133CA" w:rsidRDefault="00A133CA" w:rsidP="00A133CA">
      <w:pPr>
        <w:jc w:val="center"/>
        <w:rPr>
          <w:rFonts w:cs="Arial CYR"/>
          <w:bCs/>
          <w:noProof/>
          <w:sz w:val="40"/>
          <w:szCs w:val="40"/>
        </w:rPr>
      </w:pPr>
      <w:r w:rsidRPr="006C4473">
        <w:rPr>
          <w:rFonts w:cs="Arial CYR"/>
          <w:bCs/>
          <w:noProof/>
          <w:sz w:val="40"/>
          <w:szCs w:val="40"/>
        </w:rPr>
        <w:t>Регистрационный номер</w:t>
      </w:r>
      <w:r>
        <w:rPr>
          <w:rFonts w:cs="Arial CYR"/>
          <w:bCs/>
          <w:noProof/>
          <w:sz w:val="40"/>
          <w:szCs w:val="40"/>
        </w:rPr>
        <w:t xml:space="preserve"> </w:t>
      </w:r>
      <w:r w:rsidRPr="006C4473">
        <w:rPr>
          <w:rFonts w:cs="Arial CYR"/>
          <w:bCs/>
          <w:noProof/>
          <w:sz w:val="40"/>
          <w:szCs w:val="40"/>
        </w:rPr>
        <w:t xml:space="preserve">закупки </w:t>
      </w:r>
      <w:r w:rsidR="00FA3F27">
        <w:rPr>
          <w:rFonts w:cs="Arial CYR"/>
          <w:bCs/>
          <w:noProof/>
          <w:sz w:val="40"/>
          <w:szCs w:val="40"/>
        </w:rPr>
        <w:t>70</w:t>
      </w:r>
      <w:r w:rsidR="00042D0D">
        <w:rPr>
          <w:rFonts w:cs="Arial CYR"/>
          <w:bCs/>
          <w:noProof/>
          <w:sz w:val="40"/>
          <w:szCs w:val="40"/>
        </w:rPr>
        <w:t>эа/2025</w:t>
      </w:r>
    </w:p>
    <w:p w14:paraId="797EC5E7" w14:textId="77777777" w:rsidR="00A133CA" w:rsidRPr="002E276D" w:rsidRDefault="00A133CA" w:rsidP="00A133CA">
      <w:pPr>
        <w:widowControl w:val="0"/>
        <w:jc w:val="center"/>
        <w:rPr>
          <w:b/>
        </w:rPr>
      </w:pPr>
      <w:r w:rsidRPr="002E276D">
        <w:rPr>
          <w:rFonts w:cs="Arial CYR"/>
          <w:noProof/>
        </w:rPr>
        <w:t>(в системе нумерации уполномоченного органа)</w:t>
      </w:r>
    </w:p>
    <w:p w14:paraId="0F7B2C0D" w14:textId="77777777" w:rsidR="00A133CA" w:rsidRPr="006C4473" w:rsidRDefault="00A133CA" w:rsidP="00A133CA">
      <w:pPr>
        <w:jc w:val="center"/>
        <w:rPr>
          <w:rFonts w:cs="Arial CYR"/>
          <w:bCs/>
          <w:noProof/>
          <w:sz w:val="40"/>
          <w:szCs w:val="40"/>
        </w:rPr>
      </w:pPr>
    </w:p>
    <w:p w14:paraId="0355AF64" w14:textId="77777777" w:rsidR="00A133CA" w:rsidRDefault="00A133CA" w:rsidP="00A133CA">
      <w:pPr>
        <w:jc w:val="center"/>
        <w:rPr>
          <w:rFonts w:cs="Arial CYR"/>
          <w:bCs/>
          <w:noProof/>
          <w:sz w:val="40"/>
          <w:szCs w:val="40"/>
        </w:rPr>
      </w:pPr>
    </w:p>
    <w:p w14:paraId="09363971" w14:textId="77777777" w:rsidR="00A133CA" w:rsidRDefault="00A133CA" w:rsidP="00A133CA">
      <w:pPr>
        <w:jc w:val="center"/>
        <w:rPr>
          <w:rFonts w:cs="Arial CYR"/>
          <w:bCs/>
          <w:noProof/>
          <w:sz w:val="40"/>
          <w:szCs w:val="40"/>
        </w:rPr>
      </w:pPr>
      <w:r w:rsidRPr="006C4473">
        <w:rPr>
          <w:rFonts w:cs="Arial CYR"/>
          <w:bCs/>
          <w:noProof/>
          <w:sz w:val="40"/>
          <w:szCs w:val="40"/>
        </w:rPr>
        <w:t>Идентификационный код закупки:</w:t>
      </w:r>
    </w:p>
    <w:p w14:paraId="00465AAD" w14:textId="39B32EE5" w:rsidR="00A133CA" w:rsidRPr="00E446F8" w:rsidRDefault="00E97DE4" w:rsidP="00E446F8">
      <w:pPr>
        <w:jc w:val="center"/>
        <w:rPr>
          <w:rFonts w:cs="Arial CYR"/>
          <w:bCs/>
          <w:noProof/>
          <w:sz w:val="32"/>
          <w:szCs w:val="32"/>
        </w:rPr>
      </w:pPr>
      <w:r w:rsidRPr="00E97DE4">
        <w:rPr>
          <w:rFonts w:cs="Arial CYR"/>
          <w:bCs/>
          <w:noProof/>
          <w:sz w:val="32"/>
          <w:szCs w:val="32"/>
        </w:rPr>
        <w:t>253298300311129830100100120014120412</w:t>
      </w:r>
    </w:p>
    <w:p w14:paraId="78B4222F" w14:textId="01989214" w:rsidR="005F2686" w:rsidRDefault="005F2686" w:rsidP="00A133CA">
      <w:pPr>
        <w:jc w:val="center"/>
        <w:rPr>
          <w:rFonts w:cs="Arial CYR"/>
          <w:bCs/>
          <w:noProof/>
          <w:sz w:val="28"/>
          <w:szCs w:val="28"/>
        </w:rPr>
      </w:pPr>
    </w:p>
    <w:p w14:paraId="6C3E1207" w14:textId="77777777" w:rsidR="006C7938" w:rsidRDefault="006C7938" w:rsidP="00A133CA">
      <w:pPr>
        <w:jc w:val="center"/>
        <w:rPr>
          <w:rFonts w:cs="Arial CYR"/>
          <w:bCs/>
          <w:noProof/>
          <w:sz w:val="28"/>
          <w:szCs w:val="28"/>
        </w:rPr>
      </w:pPr>
    </w:p>
    <w:p w14:paraId="0DC2C0FA" w14:textId="74849769" w:rsidR="00E72B9E" w:rsidRDefault="00E72B9E" w:rsidP="00A133CA">
      <w:pPr>
        <w:jc w:val="center"/>
        <w:rPr>
          <w:rFonts w:cs="Arial CYR"/>
          <w:bCs/>
          <w:noProof/>
          <w:sz w:val="28"/>
          <w:szCs w:val="28"/>
        </w:rPr>
      </w:pPr>
    </w:p>
    <w:p w14:paraId="1DB1A044" w14:textId="77777777" w:rsidR="009609BC" w:rsidRDefault="009609BC" w:rsidP="00A133CA">
      <w:pPr>
        <w:jc w:val="center"/>
        <w:rPr>
          <w:rFonts w:cs="Arial CYR"/>
          <w:bCs/>
          <w:noProof/>
          <w:sz w:val="28"/>
          <w:szCs w:val="28"/>
        </w:rPr>
      </w:pPr>
    </w:p>
    <w:p w14:paraId="3BAA7522" w14:textId="77777777" w:rsidR="00E72B9E" w:rsidRDefault="00E72B9E" w:rsidP="00A133CA">
      <w:pPr>
        <w:jc w:val="center"/>
        <w:rPr>
          <w:rFonts w:cs="Arial CYR"/>
          <w:bCs/>
          <w:noProof/>
          <w:sz w:val="28"/>
          <w:szCs w:val="28"/>
        </w:rPr>
      </w:pPr>
    </w:p>
    <w:p w14:paraId="105F1DCA" w14:textId="77777777" w:rsidR="004F7E42" w:rsidRDefault="004F7E42" w:rsidP="00A133CA">
      <w:pPr>
        <w:jc w:val="center"/>
        <w:rPr>
          <w:rFonts w:cs="Arial CYR"/>
          <w:bCs/>
          <w:noProof/>
          <w:sz w:val="28"/>
          <w:szCs w:val="28"/>
        </w:rPr>
      </w:pPr>
    </w:p>
    <w:p w14:paraId="6DAE0DC9" w14:textId="771F21D3" w:rsidR="00CF76BA" w:rsidRDefault="00CF76BA" w:rsidP="00A133CA">
      <w:pPr>
        <w:jc w:val="center"/>
        <w:rPr>
          <w:rFonts w:cs="Arial CYR"/>
          <w:bCs/>
          <w:noProof/>
          <w:sz w:val="28"/>
          <w:szCs w:val="28"/>
        </w:rPr>
      </w:pPr>
    </w:p>
    <w:p w14:paraId="00619EC8" w14:textId="77777777" w:rsidR="00063B66" w:rsidRDefault="00063B66" w:rsidP="00A133CA">
      <w:pPr>
        <w:jc w:val="center"/>
        <w:rPr>
          <w:rFonts w:cs="Arial CYR"/>
          <w:bCs/>
          <w:noProof/>
          <w:sz w:val="28"/>
          <w:szCs w:val="28"/>
        </w:rPr>
      </w:pPr>
    </w:p>
    <w:p w14:paraId="406BEA19" w14:textId="77777777" w:rsidR="00A133CA" w:rsidRPr="007F7905" w:rsidRDefault="00DC7406" w:rsidP="00A133CA">
      <w:pPr>
        <w:jc w:val="center"/>
        <w:rPr>
          <w:rFonts w:cs="Arial CYR"/>
          <w:bCs/>
          <w:noProof/>
        </w:rPr>
      </w:pPr>
      <w:r>
        <w:rPr>
          <w:rFonts w:cs="Arial CYR"/>
          <w:bCs/>
          <w:noProof/>
        </w:rPr>
        <w:t>р</w:t>
      </w:r>
      <w:r w:rsidR="00A133CA" w:rsidRPr="007F7905">
        <w:rPr>
          <w:rFonts w:cs="Arial CYR"/>
          <w:bCs/>
          <w:noProof/>
        </w:rPr>
        <w:t>п. Искателей</w:t>
      </w:r>
    </w:p>
    <w:p w14:paraId="070099E0" w14:textId="7C0169EB" w:rsidR="00A133CA" w:rsidRDefault="00A133CA" w:rsidP="00A133CA">
      <w:pPr>
        <w:jc w:val="center"/>
        <w:rPr>
          <w:rFonts w:cs="Arial CYR"/>
          <w:bCs/>
          <w:noProof/>
        </w:rPr>
      </w:pPr>
      <w:r>
        <w:rPr>
          <w:rFonts w:cs="Arial CYR"/>
          <w:bCs/>
          <w:noProof/>
        </w:rPr>
        <w:t>20</w:t>
      </w:r>
      <w:r w:rsidR="00AE6454">
        <w:rPr>
          <w:rFonts w:cs="Arial CYR"/>
          <w:bCs/>
          <w:noProof/>
        </w:rPr>
        <w:t>2</w:t>
      </w:r>
      <w:r w:rsidR="00A00536">
        <w:rPr>
          <w:rFonts w:cs="Arial CYR"/>
          <w:bCs/>
          <w:noProof/>
        </w:rPr>
        <w:t>5</w:t>
      </w:r>
    </w:p>
    <w:p w14:paraId="3D1BE338" w14:textId="77777777" w:rsidR="00634EC7" w:rsidRDefault="00634EC7">
      <w:pPr>
        <w:rPr>
          <w:rFonts w:cs="Arial CYR"/>
          <w:bCs/>
          <w:noProof/>
        </w:rPr>
      </w:pPr>
    </w:p>
    <w:p w14:paraId="71E8A1B3" w14:textId="77777777" w:rsidR="002A585C" w:rsidRDefault="002A585C" w:rsidP="00462DBC">
      <w:pPr>
        <w:widowControl w:val="0"/>
        <w:jc w:val="center"/>
        <w:outlineLvl w:val="0"/>
        <w:rPr>
          <w:b/>
          <w:sz w:val="22"/>
          <w:szCs w:val="22"/>
          <w:lang w:eastAsia="x-none"/>
        </w:rPr>
        <w:sectPr w:rsidR="002A585C" w:rsidSect="00C408F7">
          <w:footerReference w:type="default" r:id="rId8"/>
          <w:pgSz w:w="11906" w:h="16838"/>
          <w:pgMar w:top="851" w:right="851" w:bottom="425" w:left="1418" w:header="709" w:footer="709" w:gutter="0"/>
          <w:cols w:space="708"/>
          <w:titlePg/>
          <w:docGrid w:linePitch="360"/>
        </w:sectPr>
      </w:pPr>
    </w:p>
    <w:p w14:paraId="04903F60" w14:textId="77777777" w:rsidR="00826A26" w:rsidRDefault="00826A26" w:rsidP="00826A26">
      <w:pPr>
        <w:pStyle w:val="afff4"/>
        <w:spacing w:before="0" w:beforeAutospacing="0" w:after="0" w:afterAutospacing="0"/>
        <w:ind w:firstLine="0"/>
        <w:jc w:val="center"/>
      </w:pPr>
      <w:r w:rsidRPr="00C2668A">
        <w:rPr>
          <w:rStyle w:val="afffffb"/>
        </w:rPr>
        <w:lastRenderedPageBreak/>
        <w:t xml:space="preserve">СВЕДЕНИЯ О ПРОВОДИМОМ </w:t>
      </w:r>
      <w:r w:rsidRPr="00826A26">
        <w:rPr>
          <w:rStyle w:val="afffffb"/>
        </w:rPr>
        <w:t>ЭЛЕКТРОННОМ АУКЦИОНЕ</w:t>
      </w:r>
    </w:p>
    <w:p w14:paraId="2CDBF65B" w14:textId="77777777" w:rsidR="00826A26" w:rsidRDefault="00826A26" w:rsidP="00826A26">
      <w:pPr>
        <w:pStyle w:val="afff4"/>
        <w:spacing w:before="0" w:beforeAutospacing="0" w:after="0" w:afterAutospacing="0"/>
      </w:pPr>
      <w:r>
        <w:t> </w:t>
      </w:r>
    </w:p>
    <w:p w14:paraId="0D86C88B" w14:textId="77777777" w:rsidR="00826A26" w:rsidRPr="00826A26" w:rsidRDefault="0047130E" w:rsidP="00826A26">
      <w:pPr>
        <w:pStyle w:val="afff4"/>
        <w:spacing w:before="0" w:beforeAutospacing="0" w:after="0" w:afterAutospacing="0"/>
        <w:ind w:firstLine="567"/>
        <w:jc w:val="both"/>
        <w:rPr>
          <w:sz w:val="22"/>
          <w:szCs w:val="22"/>
        </w:rPr>
      </w:pPr>
      <w:r>
        <w:rPr>
          <w:sz w:val="22"/>
          <w:szCs w:val="22"/>
        </w:rPr>
        <w:t>И</w:t>
      </w:r>
      <w:r w:rsidR="00826A26" w:rsidRPr="00115013">
        <w:rPr>
          <w:sz w:val="22"/>
          <w:szCs w:val="22"/>
        </w:rPr>
        <w:t xml:space="preserve">звещение о </w:t>
      </w:r>
      <w:r w:rsidR="00826A26" w:rsidRPr="00826A26">
        <w:rPr>
          <w:sz w:val="22"/>
          <w:szCs w:val="22"/>
        </w:rPr>
        <w:t xml:space="preserve">проведении электронного аукциона подготовлено в соответствии с Федеральным законом от </w:t>
      </w:r>
      <w:r w:rsidR="008B4590">
        <w:rPr>
          <w:sz w:val="22"/>
          <w:szCs w:val="22"/>
        </w:rPr>
        <w:t>0</w:t>
      </w:r>
      <w:r w:rsidR="00826A26" w:rsidRPr="00826A26">
        <w:rPr>
          <w:sz w:val="22"/>
          <w:szCs w:val="22"/>
        </w:rPr>
        <w:t xml:space="preserve">5.04.2013 № 44-ФЗ «О контрактной системе в сфере закупок товаров, работ, услуг для обеспечения государственных и муниципальных нужд» (далее по тексту также – </w:t>
      </w:r>
      <w:r w:rsidR="0085263A" w:rsidRPr="0085263A">
        <w:rPr>
          <w:sz w:val="22"/>
          <w:szCs w:val="22"/>
        </w:rPr>
        <w:t>Закон о контрактной системе</w:t>
      </w:r>
      <w:r w:rsidR="00826A26" w:rsidRPr="00826A26">
        <w:rPr>
          <w:sz w:val="22"/>
          <w:szCs w:val="22"/>
        </w:rPr>
        <w:t>), а также иными нормативными правовыми актами о контрактной системе в сфере закупок товаров, работ, услуг для обеспечения государственных и муниципальных нужд.</w:t>
      </w:r>
    </w:p>
    <w:p w14:paraId="06C83AEA" w14:textId="77777777" w:rsidR="00462DBC" w:rsidRDefault="00462DBC" w:rsidP="00A133CA"/>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835"/>
        <w:gridCol w:w="6521"/>
      </w:tblGrid>
      <w:tr w:rsidR="00B03958" w:rsidRPr="00247BE8" w14:paraId="506B7BDB" w14:textId="77777777" w:rsidTr="008B4590">
        <w:tc>
          <w:tcPr>
            <w:tcW w:w="567" w:type="dxa"/>
            <w:tcBorders>
              <w:top w:val="single" w:sz="4" w:space="0" w:color="auto"/>
              <w:left w:val="single" w:sz="4" w:space="0" w:color="auto"/>
              <w:bottom w:val="single" w:sz="4" w:space="0" w:color="auto"/>
              <w:right w:val="single" w:sz="4" w:space="0" w:color="auto"/>
            </w:tcBorders>
            <w:vAlign w:val="center"/>
          </w:tcPr>
          <w:p w14:paraId="4A88E23F" w14:textId="77777777" w:rsidR="00B03958" w:rsidRPr="00247BE8" w:rsidRDefault="0011408B" w:rsidP="0011408B">
            <w:pPr>
              <w:widowControl w:val="0"/>
              <w:jc w:val="center"/>
              <w:rPr>
                <w:b/>
                <w:i/>
                <w:sz w:val="22"/>
                <w:szCs w:val="22"/>
              </w:rPr>
            </w:pPr>
            <w:r>
              <w:rPr>
                <w:b/>
                <w:i/>
                <w:sz w:val="22"/>
                <w:szCs w:val="22"/>
              </w:rPr>
              <w:t>№ п/п</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005C706B" w14:textId="77777777" w:rsidR="00B03958" w:rsidRPr="00247BE8" w:rsidRDefault="004C1A19" w:rsidP="00247BE8">
            <w:pPr>
              <w:widowControl w:val="0"/>
              <w:jc w:val="center"/>
              <w:rPr>
                <w:b/>
                <w:i/>
                <w:sz w:val="22"/>
                <w:szCs w:val="22"/>
              </w:rPr>
            </w:pPr>
            <w:r w:rsidRPr="00247BE8">
              <w:rPr>
                <w:b/>
                <w:i/>
                <w:sz w:val="22"/>
                <w:szCs w:val="22"/>
              </w:rPr>
              <w:t>Наименование</w:t>
            </w: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14:paraId="75517110" w14:textId="77777777" w:rsidR="00B03958" w:rsidRPr="00247BE8" w:rsidRDefault="004C1A19" w:rsidP="00D251F7">
            <w:pPr>
              <w:widowControl w:val="0"/>
              <w:ind w:firstLine="318"/>
              <w:jc w:val="center"/>
              <w:rPr>
                <w:b/>
                <w:i/>
                <w:sz w:val="22"/>
                <w:szCs w:val="22"/>
              </w:rPr>
            </w:pPr>
            <w:r w:rsidRPr="004C1A19">
              <w:rPr>
                <w:b/>
                <w:i/>
                <w:sz w:val="22"/>
                <w:szCs w:val="22"/>
              </w:rPr>
              <w:t>Информация</w:t>
            </w:r>
          </w:p>
        </w:tc>
      </w:tr>
      <w:tr w:rsidR="00C83C01" w:rsidRPr="00247BE8" w14:paraId="7B4964A5" w14:textId="77777777" w:rsidTr="008B4590">
        <w:tc>
          <w:tcPr>
            <w:tcW w:w="567" w:type="dxa"/>
            <w:vAlign w:val="center"/>
          </w:tcPr>
          <w:p w14:paraId="467B7153" w14:textId="77777777" w:rsidR="00C83C01" w:rsidRPr="004C1A19" w:rsidRDefault="00C83C01" w:rsidP="00C83C01">
            <w:pPr>
              <w:widowControl w:val="0"/>
              <w:jc w:val="center"/>
              <w:rPr>
                <w:sz w:val="22"/>
                <w:szCs w:val="22"/>
              </w:rPr>
            </w:pPr>
            <w:r w:rsidRPr="004C1A19">
              <w:rPr>
                <w:sz w:val="22"/>
                <w:szCs w:val="22"/>
              </w:rPr>
              <w:t>1.</w:t>
            </w:r>
          </w:p>
        </w:tc>
        <w:tc>
          <w:tcPr>
            <w:tcW w:w="2835" w:type="dxa"/>
            <w:shd w:val="clear" w:color="auto" w:fill="auto"/>
            <w:vAlign w:val="center"/>
          </w:tcPr>
          <w:p w14:paraId="08B76528" w14:textId="77777777" w:rsidR="00C83C01" w:rsidRPr="00826A26" w:rsidRDefault="00C83C01" w:rsidP="00C83C01">
            <w:pPr>
              <w:widowControl w:val="0"/>
              <w:jc w:val="center"/>
              <w:rPr>
                <w:sz w:val="22"/>
                <w:szCs w:val="22"/>
              </w:rPr>
            </w:pPr>
            <w:r w:rsidRPr="00826A26">
              <w:rPr>
                <w:sz w:val="22"/>
                <w:szCs w:val="22"/>
              </w:rPr>
              <w:t>Наименование заказчика, его место нахождения, почтовый адрес, адрес электронной почты, номер контактного телефона, ответственное должностное лицо</w:t>
            </w:r>
          </w:p>
        </w:tc>
        <w:tc>
          <w:tcPr>
            <w:tcW w:w="6521" w:type="dxa"/>
            <w:shd w:val="clear" w:color="auto" w:fill="auto"/>
          </w:tcPr>
          <w:p w14:paraId="3B6C5438" w14:textId="77777777" w:rsidR="00C83C01" w:rsidRPr="009E3EDD" w:rsidRDefault="00C83C01" w:rsidP="00C83C01">
            <w:pPr>
              <w:widowControl w:val="0"/>
              <w:autoSpaceDE w:val="0"/>
              <w:autoSpaceDN w:val="0"/>
              <w:adjustRightInd w:val="0"/>
              <w:ind w:firstLine="318"/>
              <w:jc w:val="both"/>
              <w:rPr>
                <w:sz w:val="22"/>
                <w:szCs w:val="22"/>
              </w:rPr>
            </w:pPr>
            <w:r w:rsidRPr="009E3EDD">
              <w:rPr>
                <w:b/>
                <w:sz w:val="22"/>
                <w:szCs w:val="22"/>
              </w:rPr>
              <w:t>Наименование заказчика:</w:t>
            </w:r>
            <w:r w:rsidRPr="009E3EDD">
              <w:rPr>
                <w:sz w:val="22"/>
                <w:szCs w:val="22"/>
              </w:rPr>
              <w:t xml:space="preserve"> </w:t>
            </w:r>
            <w:r w:rsidRPr="00DE4C6E">
              <w:rPr>
                <w:sz w:val="22"/>
                <w:szCs w:val="22"/>
              </w:rPr>
              <w:t>Администрация Сельского поселения «Пешский сельсовет» Заполярного района Ненецкого автономного округа</w:t>
            </w:r>
            <w:r w:rsidRPr="009E3EDD">
              <w:rPr>
                <w:sz w:val="22"/>
                <w:szCs w:val="22"/>
              </w:rPr>
              <w:t>;</w:t>
            </w:r>
          </w:p>
          <w:p w14:paraId="45E7B8E4" w14:textId="77777777" w:rsidR="00C83C01" w:rsidRPr="009E3EDD" w:rsidRDefault="00C83C01" w:rsidP="00C83C01">
            <w:pPr>
              <w:widowControl w:val="0"/>
              <w:autoSpaceDE w:val="0"/>
              <w:autoSpaceDN w:val="0"/>
              <w:adjustRightInd w:val="0"/>
              <w:ind w:firstLine="318"/>
              <w:jc w:val="both"/>
              <w:rPr>
                <w:sz w:val="22"/>
                <w:szCs w:val="22"/>
              </w:rPr>
            </w:pPr>
            <w:r w:rsidRPr="009E3EDD">
              <w:rPr>
                <w:b/>
                <w:sz w:val="22"/>
                <w:szCs w:val="22"/>
              </w:rPr>
              <w:t>Место нахождения, почтовый адрес:</w:t>
            </w:r>
            <w:r w:rsidRPr="009E3EDD">
              <w:rPr>
                <w:sz w:val="22"/>
                <w:szCs w:val="22"/>
              </w:rPr>
              <w:t xml:space="preserve"> 1667</w:t>
            </w:r>
            <w:r>
              <w:rPr>
                <w:sz w:val="22"/>
                <w:szCs w:val="22"/>
              </w:rPr>
              <w:t>30</w:t>
            </w:r>
            <w:r w:rsidRPr="009E3EDD">
              <w:rPr>
                <w:sz w:val="22"/>
                <w:szCs w:val="22"/>
              </w:rPr>
              <w:t>, Ненецкий автономный округ,</w:t>
            </w:r>
            <w:r>
              <w:rPr>
                <w:sz w:val="22"/>
                <w:szCs w:val="22"/>
              </w:rPr>
              <w:t xml:space="preserve"> Заполярный район,</w:t>
            </w:r>
            <w:r w:rsidRPr="009E3EDD">
              <w:rPr>
                <w:sz w:val="22"/>
                <w:szCs w:val="22"/>
              </w:rPr>
              <w:t xml:space="preserve"> </w:t>
            </w:r>
            <w:r>
              <w:rPr>
                <w:sz w:val="22"/>
                <w:szCs w:val="22"/>
              </w:rPr>
              <w:t>с</w:t>
            </w:r>
            <w:r w:rsidRPr="009E3EDD">
              <w:rPr>
                <w:sz w:val="22"/>
                <w:szCs w:val="22"/>
              </w:rPr>
              <w:t xml:space="preserve">. </w:t>
            </w:r>
            <w:r>
              <w:rPr>
                <w:sz w:val="22"/>
                <w:szCs w:val="22"/>
              </w:rPr>
              <w:t>Нижняя Пеша</w:t>
            </w:r>
            <w:r w:rsidRPr="009E3EDD">
              <w:rPr>
                <w:sz w:val="22"/>
                <w:szCs w:val="22"/>
              </w:rPr>
              <w:t>,</w:t>
            </w:r>
            <w:r>
              <w:rPr>
                <w:sz w:val="22"/>
                <w:szCs w:val="22"/>
              </w:rPr>
              <w:br/>
            </w:r>
            <w:r w:rsidRPr="009E3EDD">
              <w:rPr>
                <w:sz w:val="22"/>
                <w:szCs w:val="22"/>
              </w:rPr>
              <w:t xml:space="preserve">ул. </w:t>
            </w:r>
            <w:r>
              <w:rPr>
                <w:sz w:val="22"/>
                <w:szCs w:val="22"/>
              </w:rPr>
              <w:t>Советская</w:t>
            </w:r>
            <w:r w:rsidRPr="00E6076C">
              <w:rPr>
                <w:sz w:val="22"/>
                <w:szCs w:val="22"/>
              </w:rPr>
              <w:t xml:space="preserve">, </w:t>
            </w:r>
            <w:r>
              <w:rPr>
                <w:sz w:val="22"/>
                <w:szCs w:val="22"/>
              </w:rPr>
              <w:t xml:space="preserve">д. </w:t>
            </w:r>
            <w:r w:rsidRPr="00E6076C">
              <w:rPr>
                <w:sz w:val="22"/>
                <w:szCs w:val="22"/>
              </w:rPr>
              <w:t>1</w:t>
            </w:r>
            <w:r>
              <w:rPr>
                <w:sz w:val="22"/>
                <w:szCs w:val="22"/>
              </w:rPr>
              <w:t>8</w:t>
            </w:r>
            <w:r w:rsidRPr="009E3EDD">
              <w:rPr>
                <w:sz w:val="22"/>
                <w:szCs w:val="22"/>
              </w:rPr>
              <w:t>.</w:t>
            </w:r>
          </w:p>
          <w:p w14:paraId="65ACE6C8" w14:textId="77777777" w:rsidR="00C83C01" w:rsidRDefault="00C83C01" w:rsidP="00C83C01">
            <w:pPr>
              <w:widowControl w:val="0"/>
              <w:autoSpaceDE w:val="0"/>
              <w:autoSpaceDN w:val="0"/>
              <w:adjustRightInd w:val="0"/>
              <w:ind w:firstLine="318"/>
              <w:jc w:val="both"/>
              <w:rPr>
                <w:rStyle w:val="a5"/>
                <w:sz w:val="22"/>
                <w:szCs w:val="22"/>
              </w:rPr>
            </w:pPr>
            <w:r w:rsidRPr="009E3EDD">
              <w:rPr>
                <w:b/>
                <w:sz w:val="22"/>
                <w:szCs w:val="22"/>
              </w:rPr>
              <w:t xml:space="preserve">Адрес электронной почты: </w:t>
            </w:r>
            <w:hyperlink r:id="rId9" w:history="1">
              <w:r w:rsidRPr="0060703F">
                <w:rPr>
                  <w:rStyle w:val="a5"/>
                  <w:sz w:val="22"/>
                  <w:szCs w:val="22"/>
                </w:rPr>
                <w:t>peshapss@rambler.ru</w:t>
              </w:r>
            </w:hyperlink>
          </w:p>
          <w:p w14:paraId="351E6C56" w14:textId="77777777" w:rsidR="00C83C01" w:rsidRPr="009E3EDD" w:rsidRDefault="00C83C01" w:rsidP="00C83C01">
            <w:pPr>
              <w:widowControl w:val="0"/>
              <w:autoSpaceDE w:val="0"/>
              <w:autoSpaceDN w:val="0"/>
              <w:adjustRightInd w:val="0"/>
              <w:ind w:firstLine="318"/>
              <w:jc w:val="both"/>
              <w:rPr>
                <w:sz w:val="22"/>
                <w:szCs w:val="22"/>
              </w:rPr>
            </w:pPr>
            <w:r w:rsidRPr="009E3EDD">
              <w:rPr>
                <w:b/>
                <w:sz w:val="22"/>
                <w:szCs w:val="22"/>
              </w:rPr>
              <w:t>Ответственное должностное лицо:</w:t>
            </w:r>
            <w:r w:rsidRPr="009E3EDD">
              <w:rPr>
                <w:sz w:val="22"/>
                <w:szCs w:val="22"/>
              </w:rPr>
              <w:t xml:space="preserve"> </w:t>
            </w:r>
            <w:r w:rsidRPr="002C179B">
              <w:rPr>
                <w:sz w:val="22"/>
                <w:szCs w:val="22"/>
              </w:rPr>
              <w:t>Синицкая Диана Андреевна</w:t>
            </w:r>
            <w:r w:rsidRPr="009E3EDD">
              <w:rPr>
                <w:sz w:val="22"/>
                <w:szCs w:val="22"/>
              </w:rPr>
              <w:t xml:space="preserve">, </w:t>
            </w:r>
            <w:r>
              <w:rPr>
                <w:sz w:val="22"/>
                <w:szCs w:val="22"/>
              </w:rPr>
              <w:t>глава</w:t>
            </w:r>
            <w:r w:rsidRPr="009E3EDD">
              <w:rPr>
                <w:sz w:val="22"/>
                <w:szCs w:val="22"/>
              </w:rPr>
              <w:t xml:space="preserve"> </w:t>
            </w:r>
            <w:r>
              <w:rPr>
                <w:sz w:val="22"/>
                <w:szCs w:val="22"/>
              </w:rPr>
              <w:t>Сельского поселения</w:t>
            </w:r>
            <w:r w:rsidRPr="009E3EDD">
              <w:rPr>
                <w:sz w:val="22"/>
                <w:szCs w:val="22"/>
              </w:rPr>
              <w:t xml:space="preserve"> «</w:t>
            </w:r>
            <w:r>
              <w:rPr>
                <w:sz w:val="22"/>
                <w:szCs w:val="22"/>
              </w:rPr>
              <w:t>Пеш</w:t>
            </w:r>
            <w:r w:rsidRPr="009E3EDD">
              <w:rPr>
                <w:sz w:val="22"/>
                <w:szCs w:val="22"/>
              </w:rPr>
              <w:t>ский сельсовет»</w:t>
            </w:r>
            <w:r>
              <w:rPr>
                <w:sz w:val="22"/>
                <w:szCs w:val="22"/>
              </w:rPr>
              <w:t xml:space="preserve"> Заполярного района Ненецкого автономного округа.</w:t>
            </w:r>
          </w:p>
          <w:p w14:paraId="01AA3F41" w14:textId="6B2EE55F" w:rsidR="00C83C01" w:rsidRPr="00247BE8" w:rsidRDefault="00C83C01" w:rsidP="00C83C01">
            <w:pPr>
              <w:widowControl w:val="0"/>
              <w:ind w:firstLine="323"/>
              <w:jc w:val="both"/>
              <w:rPr>
                <w:b/>
                <w:sz w:val="22"/>
                <w:szCs w:val="22"/>
              </w:rPr>
            </w:pPr>
            <w:r w:rsidRPr="009E3EDD">
              <w:rPr>
                <w:b/>
                <w:sz w:val="22"/>
                <w:szCs w:val="22"/>
              </w:rPr>
              <w:t>Номер контактного телефона:</w:t>
            </w:r>
            <w:r w:rsidRPr="009E3EDD">
              <w:rPr>
                <w:sz w:val="22"/>
                <w:szCs w:val="22"/>
              </w:rPr>
              <w:t xml:space="preserve"> </w:t>
            </w:r>
            <w:r>
              <w:rPr>
                <w:sz w:val="22"/>
                <w:szCs w:val="22"/>
              </w:rPr>
              <w:t>8</w:t>
            </w:r>
            <w:r w:rsidRPr="009E3EDD">
              <w:rPr>
                <w:sz w:val="22"/>
                <w:szCs w:val="22"/>
              </w:rPr>
              <w:t>(8185</w:t>
            </w:r>
            <w:r>
              <w:rPr>
                <w:sz w:val="22"/>
                <w:szCs w:val="22"/>
              </w:rPr>
              <w:t>7</w:t>
            </w:r>
            <w:r w:rsidRPr="009E3EDD">
              <w:rPr>
                <w:sz w:val="22"/>
                <w:szCs w:val="22"/>
              </w:rPr>
              <w:t xml:space="preserve">) </w:t>
            </w:r>
            <w:r w:rsidRPr="00E6076C">
              <w:rPr>
                <w:sz w:val="22"/>
                <w:szCs w:val="22"/>
              </w:rPr>
              <w:t>2-</w:t>
            </w:r>
            <w:r>
              <w:rPr>
                <w:sz w:val="22"/>
                <w:szCs w:val="22"/>
              </w:rPr>
              <w:t>42</w:t>
            </w:r>
            <w:r w:rsidRPr="00E6076C">
              <w:rPr>
                <w:sz w:val="22"/>
                <w:szCs w:val="22"/>
              </w:rPr>
              <w:t>-</w:t>
            </w:r>
            <w:r>
              <w:rPr>
                <w:sz w:val="22"/>
                <w:szCs w:val="22"/>
              </w:rPr>
              <w:t>43.</w:t>
            </w:r>
          </w:p>
        </w:tc>
      </w:tr>
      <w:tr w:rsidR="00C83C01" w:rsidRPr="00247BE8" w14:paraId="456A9BEE" w14:textId="77777777" w:rsidTr="002B0D69">
        <w:trPr>
          <w:trHeight w:val="1520"/>
        </w:trPr>
        <w:tc>
          <w:tcPr>
            <w:tcW w:w="567" w:type="dxa"/>
            <w:vAlign w:val="center"/>
          </w:tcPr>
          <w:p w14:paraId="49A70B72" w14:textId="77777777" w:rsidR="00C83C01" w:rsidRPr="004C1A19" w:rsidRDefault="00C83C01" w:rsidP="00C83C01">
            <w:pPr>
              <w:widowControl w:val="0"/>
              <w:jc w:val="center"/>
              <w:rPr>
                <w:sz w:val="22"/>
                <w:szCs w:val="22"/>
              </w:rPr>
            </w:pPr>
            <w:r w:rsidRPr="004C1A19">
              <w:rPr>
                <w:sz w:val="22"/>
                <w:szCs w:val="22"/>
              </w:rPr>
              <w:t>2.</w:t>
            </w:r>
          </w:p>
        </w:tc>
        <w:tc>
          <w:tcPr>
            <w:tcW w:w="2835" w:type="dxa"/>
            <w:tcBorders>
              <w:top w:val="outset" w:sz="6" w:space="0" w:color="000000"/>
              <w:left w:val="outset" w:sz="6" w:space="0" w:color="000000"/>
              <w:bottom w:val="outset" w:sz="6" w:space="0" w:color="000000"/>
              <w:right w:val="outset" w:sz="6" w:space="0" w:color="000000"/>
            </w:tcBorders>
            <w:vAlign w:val="center"/>
          </w:tcPr>
          <w:p w14:paraId="286F0362" w14:textId="77777777" w:rsidR="00C83C01" w:rsidRPr="00115013" w:rsidRDefault="00C83C01" w:rsidP="00C83C01">
            <w:pPr>
              <w:jc w:val="center"/>
              <w:rPr>
                <w:sz w:val="22"/>
                <w:szCs w:val="22"/>
              </w:rPr>
            </w:pPr>
            <w:r w:rsidRPr="00115013">
              <w:rPr>
                <w:sz w:val="22"/>
                <w:szCs w:val="22"/>
              </w:rPr>
              <w:t xml:space="preserve">Информация </w:t>
            </w:r>
            <w:r>
              <w:rPr>
                <w:sz w:val="22"/>
                <w:szCs w:val="22"/>
              </w:rPr>
              <w:t xml:space="preserve">о контрактной службе заказчика, </w:t>
            </w:r>
            <w:r w:rsidRPr="00115013">
              <w:rPr>
                <w:sz w:val="22"/>
                <w:szCs w:val="22"/>
              </w:rPr>
              <w:t>контрактном управляющем, ответственных за заключение контракта</w:t>
            </w:r>
          </w:p>
        </w:tc>
        <w:tc>
          <w:tcPr>
            <w:tcW w:w="6521" w:type="dxa"/>
            <w:tcBorders>
              <w:top w:val="outset" w:sz="6" w:space="0" w:color="000000"/>
              <w:left w:val="outset" w:sz="6" w:space="0" w:color="000000"/>
              <w:bottom w:val="outset" w:sz="6" w:space="0" w:color="000000"/>
              <w:right w:val="outset" w:sz="6" w:space="0" w:color="000000"/>
            </w:tcBorders>
            <w:vAlign w:val="center"/>
          </w:tcPr>
          <w:p w14:paraId="20EED632" w14:textId="77777777" w:rsidR="00C83C01" w:rsidRPr="00CF1DF1" w:rsidRDefault="00C83C01" w:rsidP="00C83C01">
            <w:pPr>
              <w:widowControl w:val="0"/>
              <w:ind w:firstLine="318"/>
              <w:jc w:val="both"/>
              <w:rPr>
                <w:sz w:val="22"/>
                <w:szCs w:val="22"/>
              </w:rPr>
            </w:pPr>
            <w:r w:rsidRPr="00CF1DF1">
              <w:rPr>
                <w:b/>
                <w:sz w:val="22"/>
                <w:szCs w:val="22"/>
              </w:rPr>
              <w:t>Контрактный управляющий:</w:t>
            </w:r>
            <w:r w:rsidRPr="00CF1DF1">
              <w:rPr>
                <w:sz w:val="22"/>
                <w:szCs w:val="22"/>
              </w:rPr>
              <w:t xml:space="preserve"> </w:t>
            </w:r>
            <w:r>
              <w:rPr>
                <w:sz w:val="22"/>
                <w:szCs w:val="22"/>
              </w:rPr>
              <w:t>Матвеева Елена Вячеславовна</w:t>
            </w:r>
            <w:r w:rsidRPr="00823DD3">
              <w:rPr>
                <w:sz w:val="22"/>
                <w:szCs w:val="22"/>
              </w:rPr>
              <w:t xml:space="preserve">, </w:t>
            </w:r>
            <w:r>
              <w:rPr>
                <w:sz w:val="22"/>
                <w:szCs w:val="22"/>
              </w:rPr>
              <w:t>начальник общего отдела Администрации</w:t>
            </w:r>
            <w:r w:rsidRPr="00823DD3">
              <w:rPr>
                <w:sz w:val="22"/>
                <w:szCs w:val="22"/>
              </w:rPr>
              <w:t xml:space="preserve"> </w:t>
            </w:r>
            <w:r>
              <w:rPr>
                <w:sz w:val="22"/>
                <w:szCs w:val="22"/>
              </w:rPr>
              <w:t>Сельского поселения</w:t>
            </w:r>
            <w:r w:rsidRPr="00823DD3">
              <w:rPr>
                <w:sz w:val="22"/>
                <w:szCs w:val="22"/>
              </w:rPr>
              <w:t xml:space="preserve"> «</w:t>
            </w:r>
            <w:r>
              <w:rPr>
                <w:sz w:val="22"/>
                <w:szCs w:val="22"/>
              </w:rPr>
              <w:t>Пешский</w:t>
            </w:r>
            <w:r w:rsidRPr="009E3EDD">
              <w:rPr>
                <w:sz w:val="22"/>
                <w:szCs w:val="22"/>
              </w:rPr>
              <w:t xml:space="preserve"> </w:t>
            </w:r>
            <w:r w:rsidRPr="00823DD3">
              <w:rPr>
                <w:sz w:val="22"/>
                <w:szCs w:val="22"/>
              </w:rPr>
              <w:t xml:space="preserve">сельсовет» </w:t>
            </w:r>
            <w:r>
              <w:rPr>
                <w:sz w:val="22"/>
                <w:szCs w:val="22"/>
              </w:rPr>
              <w:t xml:space="preserve">Заполярного района </w:t>
            </w:r>
            <w:r w:rsidRPr="00823DD3">
              <w:rPr>
                <w:sz w:val="22"/>
                <w:szCs w:val="22"/>
              </w:rPr>
              <w:t>Ненецкого автономного округа</w:t>
            </w:r>
            <w:r w:rsidRPr="00CF1DF1">
              <w:rPr>
                <w:sz w:val="22"/>
                <w:szCs w:val="22"/>
              </w:rPr>
              <w:t>.</w:t>
            </w:r>
          </w:p>
          <w:p w14:paraId="74DFB689" w14:textId="059BFB8F" w:rsidR="00C83C01" w:rsidRPr="00115013" w:rsidRDefault="00C83C01" w:rsidP="00C83C01">
            <w:pPr>
              <w:ind w:firstLine="323"/>
              <w:rPr>
                <w:sz w:val="22"/>
                <w:szCs w:val="22"/>
              </w:rPr>
            </w:pPr>
            <w:r w:rsidRPr="00CF1DF1">
              <w:rPr>
                <w:b/>
                <w:sz w:val="22"/>
                <w:szCs w:val="22"/>
              </w:rPr>
              <w:t>Номер контактного телефона:</w:t>
            </w:r>
            <w:r w:rsidRPr="00CF1DF1">
              <w:rPr>
                <w:sz w:val="22"/>
                <w:szCs w:val="22"/>
              </w:rPr>
              <w:t xml:space="preserve"> </w:t>
            </w:r>
            <w:r>
              <w:rPr>
                <w:sz w:val="22"/>
                <w:szCs w:val="22"/>
              </w:rPr>
              <w:t>8(81857) 2-42-42</w:t>
            </w:r>
            <w:r w:rsidRPr="008F44C8">
              <w:rPr>
                <w:sz w:val="22"/>
                <w:szCs w:val="22"/>
              </w:rPr>
              <w:t>.</w:t>
            </w:r>
          </w:p>
        </w:tc>
      </w:tr>
      <w:tr w:rsidR="004C1A19" w:rsidRPr="00247BE8" w14:paraId="7727A208" w14:textId="77777777" w:rsidTr="008B4590">
        <w:trPr>
          <w:trHeight w:val="421"/>
        </w:trPr>
        <w:tc>
          <w:tcPr>
            <w:tcW w:w="567" w:type="dxa"/>
            <w:vAlign w:val="center"/>
          </w:tcPr>
          <w:p w14:paraId="25ECE489" w14:textId="77777777" w:rsidR="004C1A19" w:rsidRPr="004C1A19" w:rsidRDefault="004C1A19" w:rsidP="004C1A19">
            <w:pPr>
              <w:widowControl w:val="0"/>
              <w:jc w:val="center"/>
              <w:rPr>
                <w:sz w:val="22"/>
                <w:szCs w:val="22"/>
              </w:rPr>
            </w:pPr>
            <w:r w:rsidRPr="004C1A19">
              <w:rPr>
                <w:sz w:val="22"/>
                <w:szCs w:val="22"/>
              </w:rPr>
              <w:t>3.</w:t>
            </w:r>
          </w:p>
        </w:tc>
        <w:tc>
          <w:tcPr>
            <w:tcW w:w="2835" w:type="dxa"/>
            <w:tcBorders>
              <w:top w:val="outset" w:sz="6" w:space="0" w:color="000000"/>
              <w:left w:val="outset" w:sz="6" w:space="0" w:color="000000"/>
              <w:bottom w:val="outset" w:sz="6" w:space="0" w:color="000000"/>
              <w:right w:val="outset" w:sz="6" w:space="0" w:color="000000"/>
            </w:tcBorders>
            <w:vAlign w:val="center"/>
          </w:tcPr>
          <w:p w14:paraId="0C0824E7" w14:textId="77777777" w:rsidR="004C1A19" w:rsidRPr="00115013" w:rsidRDefault="004C1A19" w:rsidP="004C1A19">
            <w:pPr>
              <w:jc w:val="center"/>
              <w:rPr>
                <w:sz w:val="22"/>
                <w:szCs w:val="22"/>
              </w:rPr>
            </w:pPr>
            <w:r w:rsidRPr="00115013">
              <w:rPr>
                <w:sz w:val="22"/>
                <w:szCs w:val="22"/>
              </w:rPr>
              <w:t>Наименование уполномоченного органа (учреждения), контактная информация</w:t>
            </w:r>
          </w:p>
        </w:tc>
        <w:tc>
          <w:tcPr>
            <w:tcW w:w="6521" w:type="dxa"/>
            <w:tcBorders>
              <w:top w:val="outset" w:sz="6" w:space="0" w:color="000000"/>
              <w:left w:val="outset" w:sz="6" w:space="0" w:color="000000"/>
              <w:bottom w:val="outset" w:sz="6" w:space="0" w:color="000000"/>
              <w:right w:val="outset" w:sz="6" w:space="0" w:color="000000"/>
            </w:tcBorders>
          </w:tcPr>
          <w:p w14:paraId="2F7C702F" w14:textId="77777777" w:rsidR="004C1A19" w:rsidRDefault="004C1A19" w:rsidP="00D251F7">
            <w:pPr>
              <w:autoSpaceDE w:val="0"/>
              <w:autoSpaceDN w:val="0"/>
              <w:adjustRightInd w:val="0"/>
              <w:ind w:firstLine="318"/>
              <w:jc w:val="both"/>
              <w:rPr>
                <w:sz w:val="22"/>
                <w:szCs w:val="22"/>
              </w:rPr>
            </w:pPr>
            <w:r w:rsidRPr="0033435F">
              <w:rPr>
                <w:b/>
                <w:sz w:val="22"/>
                <w:szCs w:val="22"/>
              </w:rPr>
              <w:t>Уполномоченный орган:</w:t>
            </w:r>
            <w:r w:rsidRPr="00247BE8">
              <w:rPr>
                <w:sz w:val="22"/>
                <w:szCs w:val="22"/>
                <w:lang w:val="fr-FR"/>
              </w:rPr>
              <w:t xml:space="preserve"> </w:t>
            </w:r>
            <w:r w:rsidRPr="00921C6C">
              <w:rPr>
                <w:sz w:val="22"/>
                <w:szCs w:val="22"/>
              </w:rPr>
              <w:t>Управление муниципального имущества Администрации Заполярн</w:t>
            </w:r>
            <w:r w:rsidR="00340D4A">
              <w:rPr>
                <w:sz w:val="22"/>
                <w:szCs w:val="22"/>
              </w:rPr>
              <w:t>ого</w:t>
            </w:r>
            <w:r w:rsidRPr="00921C6C">
              <w:rPr>
                <w:sz w:val="22"/>
                <w:szCs w:val="22"/>
              </w:rPr>
              <w:t xml:space="preserve"> район</w:t>
            </w:r>
            <w:r w:rsidR="00340D4A">
              <w:rPr>
                <w:sz w:val="22"/>
                <w:szCs w:val="22"/>
              </w:rPr>
              <w:t>а</w:t>
            </w:r>
          </w:p>
          <w:p w14:paraId="53E892BD" w14:textId="77777777" w:rsidR="004C1A19" w:rsidRDefault="004C1A19" w:rsidP="00D251F7">
            <w:pPr>
              <w:autoSpaceDE w:val="0"/>
              <w:autoSpaceDN w:val="0"/>
              <w:adjustRightInd w:val="0"/>
              <w:ind w:firstLine="318"/>
              <w:jc w:val="both"/>
              <w:rPr>
                <w:sz w:val="22"/>
                <w:szCs w:val="22"/>
              </w:rPr>
            </w:pPr>
            <w:r w:rsidRPr="0033435F">
              <w:rPr>
                <w:b/>
                <w:sz w:val="22"/>
                <w:szCs w:val="22"/>
              </w:rPr>
              <w:t>Место нахождения, почтовый адрес:</w:t>
            </w:r>
            <w:r w:rsidRPr="00D80F51">
              <w:rPr>
                <w:sz w:val="22"/>
                <w:szCs w:val="22"/>
              </w:rPr>
              <w:t xml:space="preserve"> Ненецкий автономный округ,</w:t>
            </w:r>
            <w:r w:rsidR="00AD1EB2">
              <w:rPr>
                <w:sz w:val="22"/>
                <w:szCs w:val="22"/>
              </w:rPr>
              <w:t xml:space="preserve"> Заполярный район,</w:t>
            </w:r>
            <w:r w:rsidRPr="00D80F51">
              <w:rPr>
                <w:sz w:val="22"/>
                <w:szCs w:val="22"/>
              </w:rPr>
              <w:t xml:space="preserve"> </w:t>
            </w:r>
            <w:r w:rsidR="00C6625A">
              <w:rPr>
                <w:sz w:val="22"/>
                <w:szCs w:val="22"/>
              </w:rPr>
              <w:t>р</w:t>
            </w:r>
            <w:r w:rsidRPr="00D80F51">
              <w:rPr>
                <w:sz w:val="22"/>
                <w:szCs w:val="22"/>
              </w:rPr>
              <w:t xml:space="preserve">п. Искателей, ул. Губкина, д. </w:t>
            </w:r>
            <w:r>
              <w:rPr>
                <w:sz w:val="22"/>
                <w:szCs w:val="22"/>
              </w:rPr>
              <w:t>10</w:t>
            </w:r>
          </w:p>
          <w:p w14:paraId="1C524A6F" w14:textId="77777777" w:rsidR="004C1A19" w:rsidRDefault="004C1A19" w:rsidP="00D251F7">
            <w:pPr>
              <w:autoSpaceDE w:val="0"/>
              <w:autoSpaceDN w:val="0"/>
              <w:adjustRightInd w:val="0"/>
              <w:ind w:firstLine="318"/>
              <w:jc w:val="both"/>
              <w:rPr>
                <w:sz w:val="22"/>
                <w:szCs w:val="22"/>
              </w:rPr>
            </w:pPr>
            <w:r w:rsidRPr="0033435F">
              <w:rPr>
                <w:b/>
                <w:sz w:val="22"/>
                <w:szCs w:val="22"/>
              </w:rPr>
              <w:t>Адрес электронной почты:</w:t>
            </w:r>
            <w:r w:rsidRPr="00D80F51">
              <w:rPr>
                <w:sz w:val="22"/>
                <w:szCs w:val="22"/>
              </w:rPr>
              <w:t xml:space="preserve"> </w:t>
            </w:r>
            <w:hyperlink r:id="rId10" w:history="1">
              <w:r w:rsidRPr="003B1276">
                <w:rPr>
                  <w:rStyle w:val="a5"/>
                  <w:sz w:val="22"/>
                  <w:szCs w:val="22"/>
                </w:rPr>
                <w:t>omzumitorgi@mail.ru</w:t>
              </w:r>
            </w:hyperlink>
          </w:p>
          <w:p w14:paraId="1BFE3BC6" w14:textId="77777777" w:rsidR="004C1A19" w:rsidRDefault="004C1A19" w:rsidP="00D251F7">
            <w:pPr>
              <w:autoSpaceDE w:val="0"/>
              <w:autoSpaceDN w:val="0"/>
              <w:adjustRightInd w:val="0"/>
              <w:ind w:firstLine="318"/>
              <w:jc w:val="both"/>
              <w:rPr>
                <w:sz w:val="22"/>
                <w:szCs w:val="22"/>
              </w:rPr>
            </w:pPr>
            <w:r w:rsidRPr="0033435F">
              <w:rPr>
                <w:b/>
                <w:sz w:val="22"/>
                <w:szCs w:val="22"/>
              </w:rPr>
              <w:t xml:space="preserve">Номер контактного телефона: </w:t>
            </w:r>
            <w:r>
              <w:rPr>
                <w:sz w:val="22"/>
                <w:szCs w:val="22"/>
              </w:rPr>
              <w:t>8 (81853) 4-88-26</w:t>
            </w:r>
          </w:p>
          <w:p w14:paraId="0347DE4B" w14:textId="0573170B" w:rsidR="004C1A19" w:rsidRPr="00115013" w:rsidRDefault="004C1A19" w:rsidP="00C23254">
            <w:pPr>
              <w:ind w:firstLine="318"/>
              <w:jc w:val="both"/>
              <w:rPr>
                <w:sz w:val="22"/>
                <w:szCs w:val="22"/>
              </w:rPr>
            </w:pPr>
            <w:r w:rsidRPr="0033435F">
              <w:rPr>
                <w:b/>
                <w:sz w:val="22"/>
                <w:szCs w:val="22"/>
              </w:rPr>
              <w:t>Ответственное должностное лицо:</w:t>
            </w:r>
            <w:r>
              <w:rPr>
                <w:sz w:val="22"/>
                <w:szCs w:val="22"/>
              </w:rPr>
              <w:t xml:space="preserve"> </w:t>
            </w:r>
            <w:r w:rsidR="00C23254">
              <w:rPr>
                <w:sz w:val="22"/>
                <w:szCs w:val="22"/>
              </w:rPr>
              <w:t>Малодушев Анатолий Александрович</w:t>
            </w:r>
            <w:r w:rsidR="009609BC" w:rsidRPr="009609BC">
              <w:rPr>
                <w:sz w:val="22"/>
                <w:szCs w:val="22"/>
              </w:rPr>
              <w:t xml:space="preserve">, </w:t>
            </w:r>
            <w:r w:rsidR="00C23254">
              <w:rPr>
                <w:sz w:val="22"/>
                <w:szCs w:val="22"/>
              </w:rPr>
              <w:t>главный специалист</w:t>
            </w:r>
            <w:r w:rsidR="009609BC" w:rsidRPr="009609BC">
              <w:rPr>
                <w:sz w:val="22"/>
                <w:szCs w:val="22"/>
              </w:rPr>
              <w:t xml:space="preserve"> отдела закупок </w:t>
            </w:r>
            <w:r w:rsidRPr="00D80F51">
              <w:rPr>
                <w:sz w:val="22"/>
                <w:szCs w:val="22"/>
              </w:rPr>
              <w:t xml:space="preserve">Управления муниципального имущества Администрации </w:t>
            </w:r>
            <w:r>
              <w:rPr>
                <w:sz w:val="22"/>
                <w:szCs w:val="22"/>
              </w:rPr>
              <w:t>Заполярн</w:t>
            </w:r>
            <w:r w:rsidR="00890098">
              <w:rPr>
                <w:sz w:val="22"/>
                <w:szCs w:val="22"/>
              </w:rPr>
              <w:t>ого</w:t>
            </w:r>
            <w:r>
              <w:rPr>
                <w:sz w:val="22"/>
                <w:szCs w:val="22"/>
              </w:rPr>
              <w:t xml:space="preserve"> район</w:t>
            </w:r>
            <w:r w:rsidR="00890098">
              <w:rPr>
                <w:sz w:val="22"/>
                <w:szCs w:val="22"/>
              </w:rPr>
              <w:t>а</w:t>
            </w:r>
          </w:p>
        </w:tc>
      </w:tr>
      <w:tr w:rsidR="007736D4" w:rsidRPr="00247BE8" w14:paraId="012980FD" w14:textId="77777777" w:rsidTr="00FF1A18">
        <w:trPr>
          <w:trHeight w:val="704"/>
        </w:trPr>
        <w:tc>
          <w:tcPr>
            <w:tcW w:w="567" w:type="dxa"/>
            <w:vAlign w:val="center"/>
          </w:tcPr>
          <w:p w14:paraId="1E323936" w14:textId="7F81DA62" w:rsidR="007736D4" w:rsidRPr="004C1A19" w:rsidRDefault="007736D4" w:rsidP="007736D4">
            <w:pPr>
              <w:widowControl w:val="0"/>
              <w:jc w:val="center"/>
              <w:rPr>
                <w:sz w:val="22"/>
                <w:szCs w:val="22"/>
              </w:rPr>
            </w:pPr>
            <w:r>
              <w:rPr>
                <w:sz w:val="22"/>
                <w:szCs w:val="22"/>
              </w:rPr>
              <w:t>4.</w:t>
            </w:r>
          </w:p>
        </w:tc>
        <w:tc>
          <w:tcPr>
            <w:tcW w:w="2835" w:type="dxa"/>
            <w:tcBorders>
              <w:top w:val="outset" w:sz="6" w:space="0" w:color="000000"/>
              <w:left w:val="outset" w:sz="6" w:space="0" w:color="000000"/>
              <w:bottom w:val="outset" w:sz="6" w:space="0" w:color="000000"/>
              <w:right w:val="outset" w:sz="6" w:space="0" w:color="000000"/>
            </w:tcBorders>
            <w:vAlign w:val="center"/>
          </w:tcPr>
          <w:p w14:paraId="07C98D9F" w14:textId="33A3DC8F" w:rsidR="007736D4" w:rsidRPr="00115013" w:rsidRDefault="007736D4" w:rsidP="007736D4">
            <w:pPr>
              <w:jc w:val="center"/>
              <w:rPr>
                <w:sz w:val="22"/>
                <w:szCs w:val="22"/>
              </w:rPr>
            </w:pPr>
            <w:r>
              <w:rPr>
                <w:sz w:val="22"/>
                <w:szCs w:val="22"/>
              </w:rPr>
              <w:t>Наименование объекта закупки</w:t>
            </w:r>
          </w:p>
        </w:tc>
        <w:tc>
          <w:tcPr>
            <w:tcW w:w="6521" w:type="dxa"/>
            <w:tcBorders>
              <w:top w:val="outset" w:sz="6" w:space="0" w:color="000000"/>
              <w:left w:val="outset" w:sz="6" w:space="0" w:color="000000"/>
              <w:bottom w:val="outset" w:sz="6" w:space="0" w:color="000000"/>
              <w:right w:val="outset" w:sz="6" w:space="0" w:color="000000"/>
            </w:tcBorders>
            <w:vAlign w:val="center"/>
          </w:tcPr>
          <w:p w14:paraId="5A4AC30C" w14:textId="6BAA2268" w:rsidR="007736D4" w:rsidRPr="0033435F" w:rsidRDefault="008C5E09" w:rsidP="00154A7F">
            <w:pPr>
              <w:autoSpaceDE w:val="0"/>
              <w:autoSpaceDN w:val="0"/>
              <w:adjustRightInd w:val="0"/>
              <w:ind w:firstLine="318"/>
              <w:jc w:val="both"/>
              <w:rPr>
                <w:b/>
                <w:sz w:val="22"/>
                <w:szCs w:val="22"/>
              </w:rPr>
            </w:pPr>
            <w:r>
              <w:rPr>
                <w:sz w:val="22"/>
                <w:szCs w:val="22"/>
              </w:rPr>
              <w:t>П</w:t>
            </w:r>
            <w:r w:rsidRPr="008C5E09">
              <w:rPr>
                <w:sz w:val="22"/>
                <w:szCs w:val="22"/>
              </w:rPr>
              <w:t>риобретение жилых помещений в с. Нижняя Пеша</w:t>
            </w:r>
            <w:r w:rsidR="00154A7F">
              <w:rPr>
                <w:sz w:val="22"/>
                <w:szCs w:val="22"/>
              </w:rPr>
              <w:t xml:space="preserve"> </w:t>
            </w:r>
            <w:r w:rsidRPr="008C5E09">
              <w:rPr>
                <w:sz w:val="22"/>
                <w:szCs w:val="22"/>
              </w:rPr>
              <w:t>Сельского поселения «Пешский сельсовет» ЗР НАО</w:t>
            </w:r>
          </w:p>
        </w:tc>
      </w:tr>
      <w:tr w:rsidR="00C83C01" w:rsidRPr="00247BE8" w14:paraId="70285CBB" w14:textId="77777777" w:rsidTr="00DA75D5">
        <w:trPr>
          <w:trHeight w:val="555"/>
        </w:trPr>
        <w:tc>
          <w:tcPr>
            <w:tcW w:w="567" w:type="dxa"/>
            <w:vAlign w:val="center"/>
          </w:tcPr>
          <w:p w14:paraId="781D0E65" w14:textId="67AEE166" w:rsidR="00C83C01" w:rsidRPr="004C1A19" w:rsidRDefault="00C83C01" w:rsidP="00C83C01">
            <w:pPr>
              <w:widowControl w:val="0"/>
              <w:jc w:val="center"/>
              <w:rPr>
                <w:sz w:val="22"/>
                <w:szCs w:val="22"/>
              </w:rPr>
            </w:pPr>
            <w:r>
              <w:rPr>
                <w:sz w:val="22"/>
                <w:szCs w:val="22"/>
              </w:rPr>
              <w:t>5</w:t>
            </w:r>
          </w:p>
        </w:tc>
        <w:tc>
          <w:tcPr>
            <w:tcW w:w="2835" w:type="dxa"/>
            <w:tcBorders>
              <w:top w:val="outset" w:sz="6" w:space="0" w:color="000000"/>
              <w:left w:val="outset" w:sz="6" w:space="0" w:color="000000"/>
              <w:bottom w:val="outset" w:sz="6" w:space="0" w:color="000000"/>
              <w:right w:val="outset" w:sz="6" w:space="0" w:color="000000"/>
            </w:tcBorders>
            <w:vAlign w:val="center"/>
          </w:tcPr>
          <w:p w14:paraId="138D7C02" w14:textId="6DB8AA1E" w:rsidR="00C83C01" w:rsidRDefault="00C83C01" w:rsidP="00C83C01">
            <w:pPr>
              <w:jc w:val="center"/>
              <w:rPr>
                <w:sz w:val="22"/>
                <w:szCs w:val="22"/>
              </w:rPr>
            </w:pPr>
            <w:r w:rsidRPr="00C246C7">
              <w:rPr>
                <w:sz w:val="22"/>
                <w:szCs w:val="22"/>
              </w:rPr>
              <w:t>Описание объекта закупки</w:t>
            </w:r>
            <w:r>
              <w:rPr>
                <w:sz w:val="22"/>
                <w:szCs w:val="22"/>
              </w:rPr>
              <w:t>.</w:t>
            </w:r>
            <w:r w:rsidRPr="00C246C7">
              <w:rPr>
                <w:sz w:val="22"/>
                <w:szCs w:val="22"/>
              </w:rPr>
              <w:t xml:space="preserve"> </w:t>
            </w:r>
            <w:r w:rsidRPr="004C1A19">
              <w:rPr>
                <w:sz w:val="22"/>
                <w:szCs w:val="22"/>
              </w:rPr>
              <w:t>Крат</w:t>
            </w:r>
            <w:r>
              <w:rPr>
                <w:sz w:val="22"/>
                <w:szCs w:val="22"/>
              </w:rPr>
              <w:t>кое изложение условий контракта,</w:t>
            </w:r>
          </w:p>
          <w:p w14:paraId="0DBE3C32" w14:textId="35DB0EFA" w:rsidR="00C83C01" w:rsidRPr="00115013" w:rsidRDefault="00C83C01" w:rsidP="00C83C01">
            <w:pPr>
              <w:jc w:val="center"/>
              <w:rPr>
                <w:sz w:val="22"/>
                <w:szCs w:val="22"/>
              </w:rPr>
            </w:pPr>
            <w:r>
              <w:rPr>
                <w:sz w:val="22"/>
                <w:szCs w:val="22"/>
              </w:rPr>
              <w:t>код ОКПД2 (КТРУ)</w:t>
            </w:r>
          </w:p>
        </w:tc>
        <w:tc>
          <w:tcPr>
            <w:tcW w:w="6521" w:type="dxa"/>
            <w:tcBorders>
              <w:top w:val="outset" w:sz="6" w:space="0" w:color="000000"/>
              <w:left w:val="outset" w:sz="6" w:space="0" w:color="000000"/>
              <w:bottom w:val="outset" w:sz="6" w:space="0" w:color="000000"/>
              <w:right w:val="outset" w:sz="6" w:space="0" w:color="000000"/>
            </w:tcBorders>
          </w:tcPr>
          <w:p w14:paraId="6C557986" w14:textId="77777777" w:rsidR="00C83C01" w:rsidRPr="006423BB" w:rsidRDefault="00C83C01" w:rsidP="00C83C01">
            <w:pPr>
              <w:keepNext/>
              <w:keepLines/>
              <w:widowControl w:val="0"/>
              <w:suppressLineNumbers/>
              <w:suppressAutoHyphens/>
              <w:overflowPunct w:val="0"/>
              <w:autoSpaceDE w:val="0"/>
              <w:autoSpaceDN w:val="0"/>
              <w:adjustRightInd w:val="0"/>
              <w:ind w:firstLine="318"/>
              <w:jc w:val="both"/>
              <w:textAlignment w:val="baseline"/>
              <w:rPr>
                <w:sz w:val="22"/>
                <w:szCs w:val="22"/>
              </w:rPr>
            </w:pPr>
            <w:r w:rsidRPr="006423BB">
              <w:rPr>
                <w:b/>
                <w:sz w:val="22"/>
                <w:szCs w:val="22"/>
              </w:rPr>
              <w:t>Краткая характеристика объекта закупки</w:t>
            </w:r>
            <w:r w:rsidRPr="006423BB">
              <w:rPr>
                <w:sz w:val="22"/>
                <w:szCs w:val="22"/>
              </w:rPr>
              <w:t>:</w:t>
            </w:r>
          </w:p>
          <w:p w14:paraId="2624011E" w14:textId="47159129" w:rsidR="00C83C01" w:rsidRPr="00214D5F" w:rsidRDefault="00C83C01" w:rsidP="00C83C01">
            <w:pPr>
              <w:widowControl w:val="0"/>
              <w:shd w:val="clear" w:color="auto" w:fill="FFFFFF"/>
              <w:autoSpaceDE w:val="0"/>
              <w:adjustRightInd w:val="0"/>
              <w:ind w:firstLine="318"/>
              <w:jc w:val="both"/>
              <w:rPr>
                <w:sz w:val="22"/>
                <w:szCs w:val="22"/>
              </w:rPr>
            </w:pPr>
            <w:r w:rsidRPr="00214D5F">
              <w:rPr>
                <w:sz w:val="22"/>
                <w:szCs w:val="22"/>
              </w:rPr>
              <w:t xml:space="preserve">Предметом закупки является приобретение </w:t>
            </w:r>
            <w:r>
              <w:rPr>
                <w:sz w:val="22"/>
                <w:szCs w:val="22"/>
              </w:rPr>
              <w:t>двух</w:t>
            </w:r>
            <w:r w:rsidRPr="00214D5F">
              <w:rPr>
                <w:sz w:val="22"/>
                <w:szCs w:val="22"/>
              </w:rPr>
              <w:t xml:space="preserve"> жилых помещений (</w:t>
            </w:r>
            <w:r>
              <w:rPr>
                <w:sz w:val="22"/>
                <w:szCs w:val="22"/>
              </w:rPr>
              <w:t>блоков жилого дома</w:t>
            </w:r>
            <w:r w:rsidRPr="00214D5F">
              <w:rPr>
                <w:sz w:val="22"/>
                <w:szCs w:val="22"/>
              </w:rPr>
              <w:t xml:space="preserve">), адрес (местонахождение) объектов: Ненецкий автономный округ, </w:t>
            </w:r>
            <w:r>
              <w:rPr>
                <w:sz w:val="22"/>
                <w:szCs w:val="22"/>
              </w:rPr>
              <w:t>Заполярный район,</w:t>
            </w:r>
            <w:r>
              <w:rPr>
                <w:sz w:val="22"/>
                <w:szCs w:val="22"/>
              </w:rPr>
              <w:br/>
            </w:r>
            <w:r w:rsidRPr="00214D5F">
              <w:rPr>
                <w:sz w:val="22"/>
                <w:szCs w:val="22"/>
              </w:rPr>
              <w:t xml:space="preserve">с. </w:t>
            </w:r>
            <w:r w:rsidR="00236AA2">
              <w:rPr>
                <w:sz w:val="22"/>
                <w:szCs w:val="22"/>
              </w:rPr>
              <w:t>Нижняя Пеша</w:t>
            </w:r>
            <w:r w:rsidRPr="00214D5F">
              <w:rPr>
                <w:sz w:val="22"/>
                <w:szCs w:val="22"/>
              </w:rPr>
              <w:t>:</w:t>
            </w:r>
          </w:p>
          <w:p w14:paraId="4E4BA40E" w14:textId="340EAB16" w:rsidR="00C83C01" w:rsidRPr="00214D5F" w:rsidRDefault="00C83C01" w:rsidP="00C83C01">
            <w:pPr>
              <w:widowControl w:val="0"/>
              <w:shd w:val="clear" w:color="auto" w:fill="FFFFFF"/>
              <w:autoSpaceDE w:val="0"/>
              <w:adjustRightInd w:val="0"/>
              <w:ind w:firstLine="318"/>
              <w:jc w:val="both"/>
              <w:rPr>
                <w:sz w:val="22"/>
                <w:szCs w:val="22"/>
              </w:rPr>
            </w:pPr>
            <w:r w:rsidRPr="00214D5F">
              <w:rPr>
                <w:sz w:val="22"/>
                <w:szCs w:val="22"/>
              </w:rPr>
              <w:t xml:space="preserve">- </w:t>
            </w:r>
            <w:r w:rsidR="00236AA2">
              <w:rPr>
                <w:sz w:val="22"/>
                <w:szCs w:val="22"/>
              </w:rPr>
              <w:t>трё</w:t>
            </w:r>
            <w:r>
              <w:rPr>
                <w:sz w:val="22"/>
                <w:szCs w:val="22"/>
              </w:rPr>
              <w:t>х</w:t>
            </w:r>
            <w:r w:rsidRPr="00214D5F">
              <w:rPr>
                <w:sz w:val="22"/>
                <w:szCs w:val="22"/>
              </w:rPr>
              <w:t>комнатн</w:t>
            </w:r>
            <w:r>
              <w:rPr>
                <w:sz w:val="22"/>
                <w:szCs w:val="22"/>
              </w:rPr>
              <w:t>ого жилого помещения</w:t>
            </w:r>
            <w:r w:rsidRPr="00214D5F">
              <w:rPr>
                <w:sz w:val="22"/>
                <w:szCs w:val="22"/>
              </w:rPr>
              <w:t xml:space="preserve"> общей площадью не менее </w:t>
            </w:r>
            <w:r w:rsidR="00236AA2">
              <w:rPr>
                <w:sz w:val="22"/>
                <w:szCs w:val="22"/>
              </w:rPr>
              <w:t>60,5</w:t>
            </w:r>
            <w:r w:rsidRPr="00214D5F">
              <w:rPr>
                <w:sz w:val="22"/>
                <w:szCs w:val="22"/>
              </w:rPr>
              <w:t xml:space="preserve"> м</w:t>
            </w:r>
            <w:r w:rsidRPr="0024792A">
              <w:rPr>
                <w:sz w:val="22"/>
                <w:szCs w:val="22"/>
                <w:vertAlign w:val="superscript"/>
              </w:rPr>
              <w:t>2</w:t>
            </w:r>
            <w:r w:rsidRPr="00214D5F">
              <w:rPr>
                <w:sz w:val="22"/>
                <w:szCs w:val="22"/>
              </w:rPr>
              <w:t>;</w:t>
            </w:r>
          </w:p>
          <w:p w14:paraId="46E183DA" w14:textId="1A261171" w:rsidR="00C83C01" w:rsidRDefault="00236AA2" w:rsidP="00C83C01">
            <w:pPr>
              <w:widowControl w:val="0"/>
              <w:shd w:val="clear" w:color="auto" w:fill="FFFFFF"/>
              <w:autoSpaceDE w:val="0"/>
              <w:adjustRightInd w:val="0"/>
              <w:ind w:firstLine="318"/>
              <w:jc w:val="both"/>
              <w:rPr>
                <w:sz w:val="22"/>
                <w:szCs w:val="22"/>
              </w:rPr>
            </w:pPr>
            <w:r w:rsidRPr="00214D5F">
              <w:rPr>
                <w:sz w:val="22"/>
                <w:szCs w:val="22"/>
              </w:rPr>
              <w:t xml:space="preserve">- </w:t>
            </w:r>
            <w:r>
              <w:rPr>
                <w:sz w:val="22"/>
                <w:szCs w:val="22"/>
              </w:rPr>
              <w:t>трёх</w:t>
            </w:r>
            <w:r w:rsidRPr="00214D5F">
              <w:rPr>
                <w:sz w:val="22"/>
                <w:szCs w:val="22"/>
              </w:rPr>
              <w:t>комнатн</w:t>
            </w:r>
            <w:r>
              <w:rPr>
                <w:sz w:val="22"/>
                <w:szCs w:val="22"/>
              </w:rPr>
              <w:t>ого жилого помещения</w:t>
            </w:r>
            <w:r w:rsidRPr="00214D5F">
              <w:rPr>
                <w:sz w:val="22"/>
                <w:szCs w:val="22"/>
              </w:rPr>
              <w:t xml:space="preserve"> общей площадью не менее </w:t>
            </w:r>
            <w:r>
              <w:rPr>
                <w:sz w:val="22"/>
                <w:szCs w:val="22"/>
              </w:rPr>
              <w:t>60,7</w:t>
            </w:r>
            <w:r w:rsidR="00C83C01" w:rsidRPr="00214D5F">
              <w:rPr>
                <w:sz w:val="22"/>
                <w:szCs w:val="22"/>
              </w:rPr>
              <w:t xml:space="preserve"> м</w:t>
            </w:r>
            <w:r w:rsidR="00C83C01" w:rsidRPr="0024792A">
              <w:rPr>
                <w:sz w:val="22"/>
                <w:szCs w:val="22"/>
                <w:vertAlign w:val="superscript"/>
              </w:rPr>
              <w:t>2</w:t>
            </w:r>
            <w:r w:rsidR="00C83C01" w:rsidRPr="00214D5F">
              <w:rPr>
                <w:sz w:val="22"/>
                <w:szCs w:val="22"/>
              </w:rPr>
              <w:t>.</w:t>
            </w:r>
          </w:p>
          <w:p w14:paraId="548C2912" w14:textId="77777777" w:rsidR="00C83C01" w:rsidRPr="006423BB" w:rsidRDefault="00C83C01" w:rsidP="00C83C01">
            <w:pPr>
              <w:widowControl w:val="0"/>
              <w:shd w:val="clear" w:color="auto" w:fill="FFFFFF"/>
              <w:autoSpaceDE w:val="0"/>
              <w:adjustRightInd w:val="0"/>
              <w:ind w:firstLine="318"/>
              <w:jc w:val="both"/>
              <w:rPr>
                <w:sz w:val="22"/>
                <w:szCs w:val="22"/>
              </w:rPr>
            </w:pPr>
            <w:r w:rsidRPr="006423BB">
              <w:rPr>
                <w:sz w:val="22"/>
                <w:szCs w:val="22"/>
              </w:rPr>
              <w:t>Требования к жил</w:t>
            </w:r>
            <w:r>
              <w:rPr>
                <w:sz w:val="22"/>
                <w:szCs w:val="22"/>
              </w:rPr>
              <w:t>ым</w:t>
            </w:r>
            <w:r w:rsidRPr="006423BB">
              <w:rPr>
                <w:sz w:val="22"/>
                <w:szCs w:val="22"/>
              </w:rPr>
              <w:t xml:space="preserve"> помещени</w:t>
            </w:r>
            <w:r>
              <w:rPr>
                <w:sz w:val="22"/>
                <w:szCs w:val="22"/>
              </w:rPr>
              <w:t>ям</w:t>
            </w:r>
            <w:r w:rsidRPr="006423BB">
              <w:rPr>
                <w:sz w:val="22"/>
                <w:szCs w:val="22"/>
              </w:rPr>
              <w:t xml:space="preserve"> указаны в Приложении № 3 «Описание объекта закупки» к Извещению о проведении электронного аукциона.</w:t>
            </w:r>
          </w:p>
          <w:p w14:paraId="20108071" w14:textId="6C799130" w:rsidR="00C83C01" w:rsidRPr="006423BB" w:rsidRDefault="00C83C01" w:rsidP="00C83C01">
            <w:pPr>
              <w:widowControl w:val="0"/>
              <w:shd w:val="clear" w:color="auto" w:fill="FFFFFF"/>
              <w:autoSpaceDE w:val="0"/>
              <w:adjustRightInd w:val="0"/>
              <w:ind w:firstLine="318"/>
              <w:jc w:val="both"/>
              <w:rPr>
                <w:sz w:val="22"/>
                <w:szCs w:val="22"/>
              </w:rPr>
            </w:pPr>
            <w:r w:rsidRPr="006423BB">
              <w:rPr>
                <w:b/>
                <w:sz w:val="22"/>
                <w:szCs w:val="22"/>
              </w:rPr>
              <w:t>Срок передачи жил</w:t>
            </w:r>
            <w:r>
              <w:rPr>
                <w:b/>
                <w:sz w:val="22"/>
                <w:szCs w:val="22"/>
              </w:rPr>
              <w:t>ых</w:t>
            </w:r>
            <w:r w:rsidRPr="006423BB">
              <w:rPr>
                <w:b/>
                <w:sz w:val="22"/>
                <w:szCs w:val="22"/>
              </w:rPr>
              <w:t xml:space="preserve"> помещени</w:t>
            </w:r>
            <w:r>
              <w:rPr>
                <w:b/>
                <w:sz w:val="22"/>
                <w:szCs w:val="22"/>
              </w:rPr>
              <w:t>й</w:t>
            </w:r>
            <w:r w:rsidRPr="006423BB">
              <w:rPr>
                <w:sz w:val="22"/>
                <w:szCs w:val="22"/>
              </w:rPr>
              <w:t xml:space="preserve"> – не позднее </w:t>
            </w:r>
            <w:r w:rsidRPr="002B0545">
              <w:rPr>
                <w:sz w:val="22"/>
                <w:szCs w:val="22"/>
              </w:rPr>
              <w:t>30.0</w:t>
            </w:r>
            <w:r w:rsidR="00236AA2">
              <w:rPr>
                <w:sz w:val="22"/>
                <w:szCs w:val="22"/>
              </w:rPr>
              <w:t>5</w:t>
            </w:r>
            <w:r w:rsidRPr="002B0545">
              <w:rPr>
                <w:sz w:val="22"/>
                <w:szCs w:val="22"/>
              </w:rPr>
              <w:t>.2025</w:t>
            </w:r>
            <w:r>
              <w:rPr>
                <w:sz w:val="22"/>
                <w:szCs w:val="22"/>
              </w:rPr>
              <w:t>.</w:t>
            </w:r>
            <w:r w:rsidRPr="006423BB">
              <w:rPr>
                <w:sz w:val="22"/>
                <w:szCs w:val="22"/>
              </w:rPr>
              <w:t xml:space="preserve"> Продавец передает </w:t>
            </w:r>
            <w:r>
              <w:rPr>
                <w:sz w:val="22"/>
                <w:szCs w:val="22"/>
              </w:rPr>
              <w:t>п</w:t>
            </w:r>
            <w:r w:rsidRPr="006423BB">
              <w:rPr>
                <w:sz w:val="22"/>
                <w:szCs w:val="22"/>
              </w:rPr>
              <w:t>окупателю жил</w:t>
            </w:r>
            <w:r>
              <w:rPr>
                <w:sz w:val="22"/>
                <w:szCs w:val="22"/>
              </w:rPr>
              <w:t>ы</w:t>
            </w:r>
            <w:r w:rsidRPr="006423BB">
              <w:rPr>
                <w:sz w:val="22"/>
                <w:szCs w:val="22"/>
              </w:rPr>
              <w:t>е помещени</w:t>
            </w:r>
            <w:r>
              <w:rPr>
                <w:sz w:val="22"/>
                <w:szCs w:val="22"/>
              </w:rPr>
              <w:t>я</w:t>
            </w:r>
            <w:r w:rsidRPr="006423BB">
              <w:rPr>
                <w:sz w:val="22"/>
                <w:szCs w:val="22"/>
              </w:rPr>
              <w:t xml:space="preserve"> и документы, подтверждающие регистрацию права собственности </w:t>
            </w:r>
            <w:r>
              <w:rPr>
                <w:sz w:val="22"/>
                <w:szCs w:val="22"/>
              </w:rPr>
              <w:t>п</w:t>
            </w:r>
            <w:r w:rsidRPr="006423BB">
              <w:rPr>
                <w:sz w:val="22"/>
                <w:szCs w:val="22"/>
              </w:rPr>
              <w:t>родавца на такое помещение.</w:t>
            </w:r>
          </w:p>
          <w:p w14:paraId="5617F53F" w14:textId="341C2DEB" w:rsidR="00C83C01" w:rsidRPr="006423BB" w:rsidRDefault="00C83C01" w:rsidP="00C83C01">
            <w:pPr>
              <w:autoSpaceDE w:val="0"/>
              <w:autoSpaceDN w:val="0"/>
              <w:adjustRightInd w:val="0"/>
              <w:ind w:firstLine="318"/>
              <w:jc w:val="both"/>
              <w:rPr>
                <w:sz w:val="22"/>
                <w:szCs w:val="22"/>
              </w:rPr>
            </w:pPr>
            <w:r w:rsidRPr="006423BB">
              <w:rPr>
                <w:b/>
                <w:sz w:val="22"/>
                <w:szCs w:val="22"/>
              </w:rPr>
              <w:t>Классификация товаров, работ, услуг (ОКПД2)</w:t>
            </w:r>
            <w:r w:rsidRPr="006423BB">
              <w:rPr>
                <w:sz w:val="22"/>
                <w:szCs w:val="22"/>
              </w:rPr>
              <w:t xml:space="preserve">: </w:t>
            </w:r>
            <w:r>
              <w:rPr>
                <w:sz w:val="22"/>
                <w:szCs w:val="22"/>
              </w:rPr>
              <w:t>41.20.10.190 «</w:t>
            </w:r>
            <w:r w:rsidRPr="00A30409">
              <w:rPr>
                <w:sz w:val="22"/>
                <w:szCs w:val="22"/>
              </w:rPr>
              <w:t>Здания жилые прочие, не включенные в другие группировки</w:t>
            </w:r>
            <w:r>
              <w:rPr>
                <w:sz w:val="22"/>
                <w:szCs w:val="22"/>
              </w:rPr>
              <w:t>».</w:t>
            </w:r>
          </w:p>
        </w:tc>
      </w:tr>
      <w:tr w:rsidR="00D218F7" w:rsidRPr="00247BE8" w14:paraId="0C6C5437" w14:textId="77777777" w:rsidTr="00503698">
        <w:trPr>
          <w:trHeight w:val="555"/>
        </w:trPr>
        <w:tc>
          <w:tcPr>
            <w:tcW w:w="567" w:type="dxa"/>
            <w:vAlign w:val="center"/>
          </w:tcPr>
          <w:p w14:paraId="6F4BDFE1" w14:textId="1424C2CC" w:rsidR="00D218F7" w:rsidRDefault="00D218F7" w:rsidP="00D218F7">
            <w:pPr>
              <w:widowControl w:val="0"/>
              <w:jc w:val="center"/>
              <w:rPr>
                <w:sz w:val="22"/>
                <w:szCs w:val="22"/>
              </w:rPr>
            </w:pPr>
            <w:r>
              <w:rPr>
                <w:sz w:val="22"/>
                <w:szCs w:val="22"/>
              </w:rPr>
              <w:lastRenderedPageBreak/>
              <w:t>6.</w:t>
            </w:r>
          </w:p>
        </w:tc>
        <w:tc>
          <w:tcPr>
            <w:tcW w:w="2835" w:type="dxa"/>
            <w:tcBorders>
              <w:top w:val="outset" w:sz="6" w:space="0" w:color="000000"/>
              <w:left w:val="outset" w:sz="6" w:space="0" w:color="000000"/>
              <w:bottom w:val="outset" w:sz="6" w:space="0" w:color="000000"/>
              <w:right w:val="outset" w:sz="6" w:space="0" w:color="000000"/>
            </w:tcBorders>
            <w:vAlign w:val="center"/>
          </w:tcPr>
          <w:p w14:paraId="4CD8ADC1" w14:textId="6151C953" w:rsidR="00D218F7" w:rsidRPr="00C246C7" w:rsidRDefault="00D218F7" w:rsidP="00D218F7">
            <w:pPr>
              <w:jc w:val="center"/>
              <w:rPr>
                <w:sz w:val="22"/>
                <w:szCs w:val="22"/>
              </w:rPr>
            </w:pPr>
            <w:r>
              <w:rPr>
                <w:sz w:val="22"/>
                <w:szCs w:val="22"/>
              </w:rPr>
              <w:t>И</w:t>
            </w:r>
            <w:r w:rsidRPr="007240DA">
              <w:rPr>
                <w:sz w:val="22"/>
                <w:szCs w:val="22"/>
              </w:rPr>
              <w:t xml:space="preserve">нформация об объеме (за исключением случая, предусмотренного частью 24 статьи 22 </w:t>
            </w:r>
            <w:r w:rsidRPr="00467F12">
              <w:rPr>
                <w:sz w:val="22"/>
                <w:szCs w:val="22"/>
              </w:rPr>
              <w:t>Закона о контрактной системе</w:t>
            </w:r>
            <w:r w:rsidRPr="007240DA">
              <w:rPr>
                <w:sz w:val="22"/>
                <w:szCs w:val="22"/>
              </w:rPr>
              <w:t>), о единице измерения (при наличии) и месте выполн</w:t>
            </w:r>
            <w:r>
              <w:rPr>
                <w:sz w:val="22"/>
                <w:szCs w:val="22"/>
              </w:rPr>
              <w:t>ения работы или оказания услуги</w:t>
            </w:r>
          </w:p>
        </w:tc>
        <w:tc>
          <w:tcPr>
            <w:tcW w:w="6521" w:type="dxa"/>
            <w:tcBorders>
              <w:top w:val="outset" w:sz="6" w:space="0" w:color="000000"/>
              <w:left w:val="outset" w:sz="6" w:space="0" w:color="000000"/>
              <w:bottom w:val="outset" w:sz="6" w:space="0" w:color="000000"/>
              <w:right w:val="outset" w:sz="6" w:space="0" w:color="000000"/>
            </w:tcBorders>
            <w:vAlign w:val="center"/>
          </w:tcPr>
          <w:p w14:paraId="23B98226" w14:textId="77777777" w:rsidR="00D63A71" w:rsidRPr="00F74F28" w:rsidRDefault="00D63A71" w:rsidP="00D63A71">
            <w:pPr>
              <w:keepNext/>
              <w:keepLines/>
              <w:widowControl w:val="0"/>
              <w:suppressLineNumbers/>
              <w:suppressAutoHyphens/>
              <w:overflowPunct w:val="0"/>
              <w:autoSpaceDE w:val="0"/>
              <w:autoSpaceDN w:val="0"/>
              <w:adjustRightInd w:val="0"/>
              <w:ind w:firstLine="318"/>
              <w:jc w:val="both"/>
              <w:textAlignment w:val="baseline"/>
              <w:rPr>
                <w:sz w:val="22"/>
                <w:szCs w:val="22"/>
              </w:rPr>
            </w:pPr>
            <w:r>
              <w:rPr>
                <w:b/>
                <w:sz w:val="22"/>
                <w:szCs w:val="22"/>
              </w:rPr>
              <w:t>Е</w:t>
            </w:r>
            <w:r w:rsidRPr="00F74F28">
              <w:rPr>
                <w:b/>
                <w:sz w:val="22"/>
                <w:szCs w:val="22"/>
              </w:rPr>
              <w:t xml:space="preserve">диница измерения, выбранная по классификатору ОКЕИ </w:t>
            </w:r>
            <w:r w:rsidRPr="00F74F28">
              <w:rPr>
                <w:sz w:val="22"/>
                <w:szCs w:val="22"/>
              </w:rPr>
              <w:t>–</w:t>
            </w:r>
            <w:r>
              <w:rPr>
                <w:sz w:val="22"/>
                <w:szCs w:val="22"/>
              </w:rPr>
              <w:t>Штука (шт).</w:t>
            </w:r>
          </w:p>
          <w:p w14:paraId="1EC2B8AF" w14:textId="4C577F4E" w:rsidR="00D63A71" w:rsidRDefault="00D63A71" w:rsidP="00D63A71">
            <w:pPr>
              <w:widowControl w:val="0"/>
              <w:overflowPunct w:val="0"/>
              <w:autoSpaceDE w:val="0"/>
              <w:autoSpaceDN w:val="0"/>
              <w:adjustRightInd w:val="0"/>
              <w:ind w:firstLine="318"/>
              <w:jc w:val="both"/>
              <w:rPr>
                <w:sz w:val="22"/>
                <w:szCs w:val="22"/>
              </w:rPr>
            </w:pPr>
            <w:r w:rsidRPr="0008447D">
              <w:rPr>
                <w:b/>
                <w:sz w:val="22"/>
                <w:szCs w:val="22"/>
              </w:rPr>
              <w:t>Количество товара</w:t>
            </w:r>
            <w:r w:rsidRPr="003B5586">
              <w:rPr>
                <w:b/>
                <w:sz w:val="22"/>
                <w:szCs w:val="22"/>
              </w:rPr>
              <w:t>:</w:t>
            </w:r>
            <w:r w:rsidRPr="0067510C">
              <w:rPr>
                <w:b/>
                <w:sz w:val="22"/>
                <w:szCs w:val="22"/>
              </w:rPr>
              <w:t xml:space="preserve"> </w:t>
            </w:r>
            <w:r>
              <w:rPr>
                <w:sz w:val="22"/>
                <w:szCs w:val="22"/>
              </w:rPr>
              <w:t>2.</w:t>
            </w:r>
          </w:p>
          <w:p w14:paraId="2F8E980F" w14:textId="19AA7595" w:rsidR="00D218F7" w:rsidRPr="00DE4B83" w:rsidRDefault="00D63A71" w:rsidP="00236AA2">
            <w:pPr>
              <w:keepNext/>
              <w:keepLines/>
              <w:widowControl w:val="0"/>
              <w:suppressLineNumbers/>
              <w:suppressAutoHyphens/>
              <w:overflowPunct w:val="0"/>
              <w:autoSpaceDE w:val="0"/>
              <w:autoSpaceDN w:val="0"/>
              <w:adjustRightInd w:val="0"/>
              <w:ind w:firstLine="176"/>
              <w:jc w:val="both"/>
              <w:textAlignment w:val="baseline"/>
              <w:rPr>
                <w:sz w:val="22"/>
                <w:szCs w:val="22"/>
              </w:rPr>
            </w:pPr>
            <w:r w:rsidRPr="006059BF">
              <w:rPr>
                <w:b/>
                <w:sz w:val="22"/>
                <w:szCs w:val="22"/>
              </w:rPr>
              <w:t>Место поставки Товара:</w:t>
            </w:r>
            <w:r w:rsidRPr="006059BF">
              <w:rPr>
                <w:sz w:val="22"/>
                <w:szCs w:val="22"/>
              </w:rPr>
              <w:t xml:space="preserve"> </w:t>
            </w:r>
            <w:r w:rsidR="00236AA2" w:rsidRPr="00A872C8">
              <w:rPr>
                <w:sz w:val="22"/>
                <w:szCs w:val="22"/>
              </w:rPr>
              <w:t>по месту нахождения (адресу) объект</w:t>
            </w:r>
            <w:r w:rsidR="00236AA2">
              <w:rPr>
                <w:sz w:val="22"/>
                <w:szCs w:val="22"/>
              </w:rPr>
              <w:t>а</w:t>
            </w:r>
            <w:r w:rsidR="00236AA2" w:rsidRPr="00A872C8">
              <w:rPr>
                <w:sz w:val="22"/>
                <w:szCs w:val="22"/>
              </w:rPr>
              <w:t xml:space="preserve"> недвижимости</w:t>
            </w:r>
            <w:r w:rsidR="00236AA2">
              <w:rPr>
                <w:sz w:val="22"/>
                <w:szCs w:val="22"/>
              </w:rPr>
              <w:t>:</w:t>
            </w:r>
            <w:r w:rsidR="00236AA2" w:rsidRPr="00EB1959">
              <w:rPr>
                <w:sz w:val="22"/>
                <w:szCs w:val="22"/>
              </w:rPr>
              <w:t xml:space="preserve"> Ненецкий автономный округ, Заполярный район,</w:t>
            </w:r>
            <w:r w:rsidR="00236AA2">
              <w:rPr>
                <w:sz w:val="22"/>
                <w:szCs w:val="22"/>
              </w:rPr>
              <w:t xml:space="preserve"> </w:t>
            </w:r>
            <w:r w:rsidR="00236AA2" w:rsidRPr="00C6467D">
              <w:rPr>
                <w:sz w:val="22"/>
                <w:szCs w:val="22"/>
              </w:rPr>
              <w:t>Сельско</w:t>
            </w:r>
            <w:r w:rsidR="00236AA2">
              <w:rPr>
                <w:sz w:val="22"/>
                <w:szCs w:val="22"/>
              </w:rPr>
              <w:t>е</w:t>
            </w:r>
            <w:r w:rsidR="00236AA2" w:rsidRPr="00C6467D">
              <w:rPr>
                <w:sz w:val="22"/>
                <w:szCs w:val="22"/>
              </w:rPr>
              <w:t xml:space="preserve"> поселени</w:t>
            </w:r>
            <w:r w:rsidR="00236AA2">
              <w:rPr>
                <w:sz w:val="22"/>
                <w:szCs w:val="22"/>
              </w:rPr>
              <w:t>е</w:t>
            </w:r>
            <w:r w:rsidR="00236AA2" w:rsidRPr="00C6467D">
              <w:rPr>
                <w:sz w:val="22"/>
                <w:szCs w:val="22"/>
              </w:rPr>
              <w:t xml:space="preserve"> «</w:t>
            </w:r>
            <w:r w:rsidR="00236AA2">
              <w:rPr>
                <w:sz w:val="22"/>
                <w:szCs w:val="22"/>
              </w:rPr>
              <w:t>Пешский</w:t>
            </w:r>
            <w:r w:rsidR="00236AA2" w:rsidRPr="00C6467D">
              <w:rPr>
                <w:sz w:val="22"/>
                <w:szCs w:val="22"/>
              </w:rPr>
              <w:t xml:space="preserve"> сельсовет» Заполярного района Ненецкого автономного округа</w:t>
            </w:r>
            <w:r w:rsidR="00236AA2">
              <w:rPr>
                <w:sz w:val="22"/>
                <w:szCs w:val="22"/>
              </w:rPr>
              <w:t>, с. Нижняя Пеша.</w:t>
            </w:r>
          </w:p>
        </w:tc>
      </w:tr>
      <w:tr w:rsidR="00063B66" w:rsidRPr="00247BE8" w14:paraId="589BD23A" w14:textId="77777777" w:rsidTr="008B4590">
        <w:trPr>
          <w:trHeight w:val="758"/>
        </w:trPr>
        <w:tc>
          <w:tcPr>
            <w:tcW w:w="567" w:type="dxa"/>
            <w:vAlign w:val="center"/>
          </w:tcPr>
          <w:p w14:paraId="090E2F2A" w14:textId="77777777" w:rsidR="00063B66" w:rsidRDefault="00063B66" w:rsidP="00063B66">
            <w:pPr>
              <w:widowControl w:val="0"/>
              <w:jc w:val="center"/>
              <w:rPr>
                <w:sz w:val="22"/>
                <w:szCs w:val="22"/>
              </w:rPr>
            </w:pPr>
            <w:r>
              <w:rPr>
                <w:sz w:val="22"/>
                <w:szCs w:val="22"/>
              </w:rPr>
              <w:t>7.</w:t>
            </w:r>
          </w:p>
        </w:tc>
        <w:tc>
          <w:tcPr>
            <w:tcW w:w="2835" w:type="dxa"/>
            <w:tcBorders>
              <w:top w:val="outset" w:sz="6" w:space="0" w:color="000000"/>
              <w:left w:val="outset" w:sz="6" w:space="0" w:color="000000"/>
              <w:bottom w:val="outset" w:sz="6" w:space="0" w:color="000000"/>
              <w:right w:val="outset" w:sz="6" w:space="0" w:color="000000"/>
            </w:tcBorders>
            <w:vAlign w:val="center"/>
          </w:tcPr>
          <w:p w14:paraId="0034230C" w14:textId="77777777" w:rsidR="00063B66" w:rsidRPr="00115013" w:rsidRDefault="00063B66" w:rsidP="00063B66">
            <w:pPr>
              <w:jc w:val="center"/>
              <w:rPr>
                <w:sz w:val="22"/>
                <w:szCs w:val="22"/>
              </w:rPr>
            </w:pPr>
            <w:r w:rsidRPr="004C1A19">
              <w:rPr>
                <w:sz w:val="22"/>
                <w:szCs w:val="22"/>
              </w:rPr>
              <w:t>Идентификационный код закупки</w:t>
            </w:r>
            <w:r w:rsidRPr="00D752BE">
              <w:rPr>
                <w:b/>
                <w:sz w:val="22"/>
                <w:szCs w:val="22"/>
              </w:rPr>
              <w:t xml:space="preserve"> </w:t>
            </w:r>
            <w:r w:rsidRPr="00C246C7">
              <w:rPr>
                <w:sz w:val="22"/>
                <w:szCs w:val="22"/>
              </w:rPr>
              <w:t>в плане-графике</w:t>
            </w:r>
          </w:p>
        </w:tc>
        <w:tc>
          <w:tcPr>
            <w:tcW w:w="6521" w:type="dxa"/>
            <w:tcBorders>
              <w:top w:val="outset" w:sz="6" w:space="0" w:color="000000"/>
              <w:left w:val="outset" w:sz="6" w:space="0" w:color="000000"/>
              <w:bottom w:val="outset" w:sz="6" w:space="0" w:color="000000"/>
              <w:right w:val="outset" w:sz="6" w:space="0" w:color="000000"/>
            </w:tcBorders>
            <w:vAlign w:val="center"/>
          </w:tcPr>
          <w:p w14:paraId="6B312D18" w14:textId="7929FD7D" w:rsidR="00063B66" w:rsidRPr="0033435F" w:rsidRDefault="00E97DE4" w:rsidP="00475BF7">
            <w:pPr>
              <w:autoSpaceDE w:val="0"/>
              <w:autoSpaceDN w:val="0"/>
              <w:adjustRightInd w:val="0"/>
              <w:ind w:firstLine="318"/>
              <w:jc w:val="both"/>
              <w:rPr>
                <w:b/>
                <w:sz w:val="22"/>
                <w:szCs w:val="22"/>
              </w:rPr>
            </w:pPr>
            <w:r w:rsidRPr="00E97DE4">
              <w:rPr>
                <w:sz w:val="22"/>
                <w:szCs w:val="22"/>
              </w:rPr>
              <w:t>253298300311129830100100120014120412</w:t>
            </w:r>
          </w:p>
        </w:tc>
      </w:tr>
      <w:tr w:rsidR="00063B66" w:rsidRPr="00247BE8" w14:paraId="29811F4B" w14:textId="77777777" w:rsidTr="008B4590">
        <w:trPr>
          <w:trHeight w:val="758"/>
        </w:trPr>
        <w:tc>
          <w:tcPr>
            <w:tcW w:w="567" w:type="dxa"/>
            <w:vAlign w:val="center"/>
          </w:tcPr>
          <w:p w14:paraId="6CDCE17F" w14:textId="77777777" w:rsidR="00063B66" w:rsidRDefault="00063B66" w:rsidP="00063B66">
            <w:pPr>
              <w:widowControl w:val="0"/>
              <w:jc w:val="center"/>
              <w:rPr>
                <w:sz w:val="22"/>
                <w:szCs w:val="22"/>
              </w:rPr>
            </w:pPr>
            <w:r>
              <w:rPr>
                <w:sz w:val="22"/>
                <w:szCs w:val="22"/>
              </w:rPr>
              <w:t>8.</w:t>
            </w:r>
          </w:p>
        </w:tc>
        <w:tc>
          <w:tcPr>
            <w:tcW w:w="2835" w:type="dxa"/>
            <w:tcBorders>
              <w:top w:val="outset" w:sz="6" w:space="0" w:color="000000"/>
              <w:left w:val="outset" w:sz="6" w:space="0" w:color="000000"/>
              <w:bottom w:val="outset" w:sz="6" w:space="0" w:color="000000"/>
              <w:right w:val="outset" w:sz="6" w:space="0" w:color="000000"/>
            </w:tcBorders>
            <w:vAlign w:val="center"/>
          </w:tcPr>
          <w:p w14:paraId="70C3AA96" w14:textId="77777777" w:rsidR="00063B66" w:rsidRPr="004C1A19" w:rsidRDefault="00063B66" w:rsidP="00063B66">
            <w:pPr>
              <w:jc w:val="center"/>
              <w:rPr>
                <w:sz w:val="22"/>
                <w:szCs w:val="22"/>
              </w:rPr>
            </w:pPr>
            <w:r w:rsidRPr="000454EF">
              <w:rPr>
                <w:sz w:val="22"/>
                <w:szCs w:val="22"/>
              </w:rPr>
              <w:t>Оператор электронной площадки, адрес электронной площадки в информационно-телекоммуникационной сети «Интернет»</w:t>
            </w:r>
          </w:p>
        </w:tc>
        <w:tc>
          <w:tcPr>
            <w:tcW w:w="6521" w:type="dxa"/>
            <w:tcBorders>
              <w:top w:val="outset" w:sz="6" w:space="0" w:color="000000"/>
              <w:left w:val="outset" w:sz="6" w:space="0" w:color="000000"/>
              <w:bottom w:val="outset" w:sz="6" w:space="0" w:color="000000"/>
              <w:right w:val="outset" w:sz="6" w:space="0" w:color="000000"/>
            </w:tcBorders>
            <w:vAlign w:val="center"/>
          </w:tcPr>
          <w:p w14:paraId="01C3D25D" w14:textId="77777777" w:rsidR="00063B66" w:rsidRDefault="00063B66" w:rsidP="00D251F7">
            <w:pPr>
              <w:autoSpaceDE w:val="0"/>
              <w:autoSpaceDN w:val="0"/>
              <w:adjustRightInd w:val="0"/>
              <w:ind w:firstLine="318"/>
              <w:jc w:val="both"/>
              <w:rPr>
                <w:rStyle w:val="a5"/>
                <w:bCs/>
                <w:sz w:val="22"/>
                <w:szCs w:val="22"/>
              </w:rPr>
            </w:pPr>
            <w:r>
              <w:rPr>
                <w:bCs/>
                <w:sz w:val="22"/>
                <w:szCs w:val="22"/>
              </w:rPr>
              <w:t>О</w:t>
            </w:r>
            <w:r w:rsidRPr="0001004D">
              <w:rPr>
                <w:bCs/>
                <w:sz w:val="22"/>
                <w:szCs w:val="22"/>
              </w:rPr>
              <w:t>бщество</w:t>
            </w:r>
            <w:r>
              <w:rPr>
                <w:bCs/>
                <w:sz w:val="22"/>
                <w:szCs w:val="22"/>
              </w:rPr>
              <w:t xml:space="preserve"> с ограниченной ответственностью</w:t>
            </w:r>
            <w:r w:rsidRPr="0001004D">
              <w:rPr>
                <w:bCs/>
                <w:sz w:val="22"/>
                <w:szCs w:val="22"/>
              </w:rPr>
              <w:t xml:space="preserve"> «</w:t>
            </w:r>
            <w:r w:rsidRPr="00330B07">
              <w:rPr>
                <w:bCs/>
                <w:sz w:val="22"/>
                <w:szCs w:val="22"/>
              </w:rPr>
              <w:t>РТС–тендер</w:t>
            </w:r>
            <w:r>
              <w:rPr>
                <w:bCs/>
                <w:sz w:val="22"/>
                <w:szCs w:val="22"/>
              </w:rPr>
              <w:t>»</w:t>
            </w:r>
            <w:r>
              <w:rPr>
                <w:bCs/>
                <w:sz w:val="22"/>
                <w:szCs w:val="22"/>
              </w:rPr>
              <w:br/>
              <w:t>(ОО</w:t>
            </w:r>
            <w:r w:rsidRPr="0001004D">
              <w:rPr>
                <w:bCs/>
                <w:sz w:val="22"/>
                <w:szCs w:val="22"/>
              </w:rPr>
              <w:t>О «</w:t>
            </w:r>
            <w:r w:rsidRPr="00330B07">
              <w:rPr>
                <w:bCs/>
                <w:sz w:val="22"/>
                <w:szCs w:val="22"/>
              </w:rPr>
              <w:t>РТС–тендер</w:t>
            </w:r>
            <w:r w:rsidRPr="0001004D">
              <w:rPr>
                <w:bCs/>
                <w:sz w:val="22"/>
                <w:szCs w:val="22"/>
              </w:rPr>
              <w:t xml:space="preserve">») </w:t>
            </w:r>
            <w:hyperlink r:id="rId11" w:history="1">
              <w:r w:rsidRPr="008F2443">
                <w:rPr>
                  <w:rStyle w:val="a5"/>
                  <w:bCs/>
                  <w:sz w:val="22"/>
                  <w:szCs w:val="22"/>
                </w:rPr>
                <w:t xml:space="preserve">https://www.rts-tender.ru/ </w:t>
              </w:r>
            </w:hyperlink>
          </w:p>
          <w:p w14:paraId="5069F906" w14:textId="77777777" w:rsidR="00063B66" w:rsidRPr="0001004D" w:rsidRDefault="00063B66" w:rsidP="00D251F7">
            <w:pPr>
              <w:autoSpaceDE w:val="0"/>
              <w:autoSpaceDN w:val="0"/>
              <w:adjustRightInd w:val="0"/>
              <w:ind w:firstLine="318"/>
              <w:jc w:val="both"/>
              <w:rPr>
                <w:bCs/>
                <w:sz w:val="22"/>
                <w:szCs w:val="22"/>
              </w:rPr>
            </w:pPr>
          </w:p>
          <w:p w14:paraId="7A04E98F" w14:textId="0C8340B7" w:rsidR="00063B66" w:rsidRPr="00081219" w:rsidRDefault="00063B66" w:rsidP="00D251F7">
            <w:pPr>
              <w:autoSpaceDE w:val="0"/>
              <w:autoSpaceDN w:val="0"/>
              <w:adjustRightInd w:val="0"/>
              <w:ind w:firstLine="318"/>
              <w:jc w:val="both"/>
              <w:rPr>
                <w:sz w:val="22"/>
                <w:szCs w:val="22"/>
              </w:rPr>
            </w:pPr>
            <w:r w:rsidRPr="0001004D">
              <w:rPr>
                <w:bCs/>
                <w:sz w:val="22"/>
                <w:szCs w:val="22"/>
              </w:rPr>
              <w:t>Заявка подается оператору электронной площадки в порядке, определенном оператором электронной площадки</w:t>
            </w:r>
          </w:p>
        </w:tc>
      </w:tr>
      <w:tr w:rsidR="00236AA2" w:rsidRPr="00247BE8" w14:paraId="29E947C8" w14:textId="77777777" w:rsidTr="008B4590">
        <w:trPr>
          <w:trHeight w:val="421"/>
        </w:trPr>
        <w:tc>
          <w:tcPr>
            <w:tcW w:w="567" w:type="dxa"/>
            <w:vAlign w:val="center"/>
          </w:tcPr>
          <w:p w14:paraId="599A3BF6" w14:textId="77777777" w:rsidR="00236AA2" w:rsidRDefault="00236AA2" w:rsidP="00236AA2">
            <w:pPr>
              <w:widowControl w:val="0"/>
              <w:jc w:val="center"/>
              <w:rPr>
                <w:sz w:val="22"/>
                <w:szCs w:val="22"/>
              </w:rPr>
            </w:pPr>
            <w:r>
              <w:rPr>
                <w:sz w:val="22"/>
                <w:szCs w:val="22"/>
              </w:rPr>
              <w:t>9.</w:t>
            </w:r>
          </w:p>
        </w:tc>
        <w:tc>
          <w:tcPr>
            <w:tcW w:w="2835" w:type="dxa"/>
            <w:tcBorders>
              <w:top w:val="outset" w:sz="6" w:space="0" w:color="000000"/>
              <w:left w:val="outset" w:sz="6" w:space="0" w:color="000000"/>
              <w:bottom w:val="outset" w:sz="6" w:space="0" w:color="000000"/>
              <w:right w:val="outset" w:sz="6" w:space="0" w:color="000000"/>
            </w:tcBorders>
            <w:vAlign w:val="center"/>
          </w:tcPr>
          <w:p w14:paraId="0CFB43A8" w14:textId="77777777" w:rsidR="00236AA2" w:rsidRPr="00081219" w:rsidRDefault="00236AA2" w:rsidP="00236AA2">
            <w:pPr>
              <w:jc w:val="center"/>
              <w:rPr>
                <w:sz w:val="22"/>
                <w:szCs w:val="22"/>
              </w:rPr>
            </w:pPr>
            <w:r w:rsidRPr="00081219">
              <w:rPr>
                <w:sz w:val="22"/>
                <w:szCs w:val="22"/>
              </w:rPr>
              <w:t>Начальная (максимальная) цена Контракта</w:t>
            </w:r>
          </w:p>
        </w:tc>
        <w:tc>
          <w:tcPr>
            <w:tcW w:w="6521" w:type="dxa"/>
            <w:tcBorders>
              <w:top w:val="outset" w:sz="6" w:space="0" w:color="000000"/>
              <w:left w:val="outset" w:sz="6" w:space="0" w:color="000000"/>
              <w:bottom w:val="outset" w:sz="6" w:space="0" w:color="000000"/>
              <w:right w:val="outset" w:sz="6" w:space="0" w:color="000000"/>
            </w:tcBorders>
          </w:tcPr>
          <w:p w14:paraId="52620484" w14:textId="31BCA400" w:rsidR="00236AA2" w:rsidRPr="0033435F" w:rsidRDefault="00236AA2" w:rsidP="00236AA2">
            <w:pPr>
              <w:widowControl w:val="0"/>
              <w:ind w:firstLine="318"/>
              <w:jc w:val="both"/>
              <w:rPr>
                <w:i/>
                <w:sz w:val="22"/>
                <w:szCs w:val="22"/>
              </w:rPr>
            </w:pPr>
            <w:r w:rsidRPr="0033435F">
              <w:rPr>
                <w:b/>
                <w:sz w:val="22"/>
                <w:szCs w:val="22"/>
              </w:rPr>
              <w:t xml:space="preserve">Начальная (максимальная) цена </w:t>
            </w:r>
            <w:r>
              <w:rPr>
                <w:b/>
                <w:sz w:val="22"/>
                <w:szCs w:val="22"/>
              </w:rPr>
              <w:t>к</w:t>
            </w:r>
            <w:r w:rsidRPr="0033435F">
              <w:rPr>
                <w:b/>
                <w:sz w:val="22"/>
                <w:szCs w:val="22"/>
              </w:rPr>
              <w:t>онтракта</w:t>
            </w:r>
            <w:r>
              <w:rPr>
                <w:b/>
                <w:sz w:val="22"/>
                <w:szCs w:val="22"/>
              </w:rPr>
              <w:t>:</w:t>
            </w:r>
            <w:r w:rsidRPr="00247BE8">
              <w:rPr>
                <w:sz w:val="22"/>
                <w:szCs w:val="22"/>
              </w:rPr>
              <w:t xml:space="preserve"> </w:t>
            </w:r>
            <w:r w:rsidRPr="00236AA2">
              <w:rPr>
                <w:i/>
                <w:sz w:val="22"/>
                <w:szCs w:val="22"/>
                <w:u w:val="single"/>
              </w:rPr>
              <w:t>17</w:t>
            </w:r>
            <w:r>
              <w:rPr>
                <w:i/>
                <w:sz w:val="22"/>
                <w:szCs w:val="22"/>
                <w:u w:val="single"/>
              </w:rPr>
              <w:t> </w:t>
            </w:r>
            <w:r w:rsidRPr="00236AA2">
              <w:rPr>
                <w:i/>
                <w:sz w:val="22"/>
                <w:szCs w:val="22"/>
                <w:u w:val="single"/>
              </w:rPr>
              <w:t>121</w:t>
            </w:r>
            <w:r>
              <w:rPr>
                <w:i/>
                <w:sz w:val="22"/>
                <w:szCs w:val="22"/>
                <w:u w:val="single"/>
              </w:rPr>
              <w:t> </w:t>
            </w:r>
            <w:r w:rsidRPr="00236AA2">
              <w:rPr>
                <w:i/>
                <w:sz w:val="22"/>
                <w:szCs w:val="22"/>
                <w:u w:val="single"/>
              </w:rPr>
              <w:t>439 (Семнадцать миллионов сто двадцать одна тысяча четыреста тридцать девять) рублей 20 копеек</w:t>
            </w:r>
            <w:r w:rsidRPr="002B0545">
              <w:rPr>
                <w:i/>
                <w:sz w:val="22"/>
                <w:szCs w:val="22"/>
                <w:u w:val="single"/>
              </w:rPr>
              <w:t>.</w:t>
            </w:r>
          </w:p>
          <w:p w14:paraId="1554200F" w14:textId="77777777" w:rsidR="00236AA2" w:rsidRPr="00D67F62" w:rsidRDefault="00236AA2" w:rsidP="00236AA2">
            <w:pPr>
              <w:keepNext/>
              <w:widowControl w:val="0"/>
              <w:ind w:firstLine="318"/>
              <w:jc w:val="both"/>
              <w:rPr>
                <w:b/>
                <w:bCs/>
                <w:sz w:val="22"/>
                <w:szCs w:val="22"/>
              </w:rPr>
            </w:pPr>
            <w:r w:rsidRPr="00D67F62">
              <w:rPr>
                <w:b/>
                <w:sz w:val="22"/>
                <w:szCs w:val="22"/>
              </w:rPr>
              <w:t xml:space="preserve">Цена </w:t>
            </w:r>
            <w:r>
              <w:rPr>
                <w:b/>
                <w:sz w:val="22"/>
                <w:szCs w:val="22"/>
              </w:rPr>
              <w:t>к</w:t>
            </w:r>
            <w:r w:rsidRPr="00D67F62">
              <w:rPr>
                <w:b/>
                <w:sz w:val="22"/>
                <w:szCs w:val="22"/>
              </w:rPr>
              <w:t>онтракта</w:t>
            </w:r>
            <w:r w:rsidRPr="00D67F62">
              <w:rPr>
                <w:spacing w:val="-6"/>
                <w:sz w:val="22"/>
                <w:szCs w:val="22"/>
              </w:rPr>
              <w:t xml:space="preserve"> </w:t>
            </w:r>
            <w:r w:rsidRPr="00D54CED">
              <w:rPr>
                <w:spacing w:val="-6"/>
                <w:sz w:val="22"/>
                <w:szCs w:val="22"/>
              </w:rPr>
              <w:t xml:space="preserve">включает в себя все расходы </w:t>
            </w:r>
            <w:r>
              <w:rPr>
                <w:spacing w:val="-6"/>
                <w:sz w:val="22"/>
                <w:szCs w:val="22"/>
              </w:rPr>
              <w:t>п</w:t>
            </w:r>
            <w:r w:rsidRPr="00D54CED">
              <w:rPr>
                <w:spacing w:val="-6"/>
                <w:sz w:val="22"/>
                <w:szCs w:val="22"/>
              </w:rPr>
              <w:t xml:space="preserve">родавца по исполнению </w:t>
            </w:r>
            <w:r>
              <w:rPr>
                <w:spacing w:val="-6"/>
                <w:sz w:val="22"/>
                <w:szCs w:val="22"/>
              </w:rPr>
              <w:t>к</w:t>
            </w:r>
            <w:r w:rsidRPr="00D54CED">
              <w:rPr>
                <w:spacing w:val="-6"/>
                <w:sz w:val="22"/>
                <w:szCs w:val="22"/>
              </w:rPr>
              <w:t xml:space="preserve">онтракта, в том числе: стоимость </w:t>
            </w:r>
            <w:r>
              <w:rPr>
                <w:spacing w:val="-6"/>
                <w:sz w:val="22"/>
                <w:szCs w:val="22"/>
              </w:rPr>
              <w:t>жилых помещений</w:t>
            </w:r>
            <w:r w:rsidRPr="00D54CED">
              <w:rPr>
                <w:spacing w:val="-6"/>
                <w:sz w:val="22"/>
                <w:szCs w:val="22"/>
              </w:rPr>
              <w:t xml:space="preserve">, переходящих с ними прав, расходы, связанные с государственной регистрацией права собственности на </w:t>
            </w:r>
            <w:r>
              <w:rPr>
                <w:spacing w:val="-6"/>
                <w:sz w:val="22"/>
                <w:szCs w:val="22"/>
              </w:rPr>
              <w:t xml:space="preserve">такое </w:t>
            </w:r>
            <w:r w:rsidRPr="00D54CED">
              <w:rPr>
                <w:spacing w:val="-6"/>
                <w:sz w:val="22"/>
                <w:szCs w:val="22"/>
              </w:rPr>
              <w:t>жило</w:t>
            </w:r>
            <w:r>
              <w:rPr>
                <w:spacing w:val="-6"/>
                <w:sz w:val="22"/>
                <w:szCs w:val="22"/>
              </w:rPr>
              <w:t>е</w:t>
            </w:r>
            <w:r w:rsidRPr="00D54CED">
              <w:rPr>
                <w:spacing w:val="-6"/>
                <w:sz w:val="22"/>
                <w:szCs w:val="22"/>
              </w:rPr>
              <w:t xml:space="preserve"> </w:t>
            </w:r>
            <w:r>
              <w:rPr>
                <w:spacing w:val="-6"/>
                <w:sz w:val="22"/>
                <w:szCs w:val="22"/>
              </w:rPr>
              <w:t>помещение,</w:t>
            </w:r>
            <w:r w:rsidRPr="00D54CED">
              <w:rPr>
                <w:spacing w:val="-6"/>
                <w:sz w:val="22"/>
                <w:szCs w:val="22"/>
              </w:rPr>
              <w:t xml:space="preserve"> включая расходы на подготовку и подачу документов, необходимых для государственной регистрации, расходы на уплату налогов, сборов и других платежей, которые являются обязательными в силу закона</w:t>
            </w:r>
            <w:r>
              <w:rPr>
                <w:spacing w:val="-6"/>
                <w:sz w:val="22"/>
                <w:szCs w:val="22"/>
              </w:rPr>
              <w:t>,</w:t>
            </w:r>
            <w:r w:rsidRPr="00D54CED">
              <w:rPr>
                <w:spacing w:val="-6"/>
                <w:sz w:val="22"/>
                <w:szCs w:val="22"/>
              </w:rPr>
              <w:t xml:space="preserve"> и прочие расходы</w:t>
            </w:r>
            <w:r>
              <w:rPr>
                <w:sz w:val="22"/>
                <w:szCs w:val="22"/>
              </w:rPr>
              <w:t>.</w:t>
            </w:r>
          </w:p>
          <w:p w14:paraId="575EACB3" w14:textId="59569554" w:rsidR="00236AA2" w:rsidRDefault="00236AA2" w:rsidP="00236AA2">
            <w:pPr>
              <w:keepNext/>
              <w:widowControl w:val="0"/>
              <w:spacing w:line="228" w:lineRule="auto"/>
              <w:ind w:firstLine="318"/>
              <w:jc w:val="both"/>
              <w:rPr>
                <w:sz w:val="22"/>
                <w:szCs w:val="22"/>
              </w:rPr>
            </w:pPr>
            <w:r>
              <w:rPr>
                <w:b/>
                <w:sz w:val="22"/>
                <w:szCs w:val="22"/>
              </w:rPr>
              <w:t>Цена муниципального контракта</w:t>
            </w:r>
            <w:r>
              <w:rPr>
                <w:sz w:val="22"/>
                <w:szCs w:val="22"/>
              </w:rPr>
              <w:t xml:space="preserve"> определена «иным» методом </w:t>
            </w:r>
            <w:r w:rsidRPr="00C157E4">
              <w:rPr>
                <w:sz w:val="22"/>
                <w:szCs w:val="22"/>
              </w:rPr>
              <w:t xml:space="preserve">в соответствии с частью 12 статьи 22 главы 2 </w:t>
            </w:r>
            <w:r>
              <w:rPr>
                <w:sz w:val="22"/>
                <w:szCs w:val="22"/>
              </w:rPr>
              <w:t>Закона о</w:t>
            </w:r>
            <w:r w:rsidRPr="00C157E4">
              <w:rPr>
                <w:sz w:val="22"/>
                <w:szCs w:val="22"/>
              </w:rPr>
              <w:t xml:space="preserve"> контрактной системе</w:t>
            </w:r>
            <w:r>
              <w:rPr>
                <w:sz w:val="22"/>
                <w:szCs w:val="22"/>
              </w:rPr>
              <w:t xml:space="preserve"> </w:t>
            </w:r>
            <w:r w:rsidRPr="00C157E4">
              <w:rPr>
                <w:sz w:val="22"/>
                <w:szCs w:val="22"/>
              </w:rPr>
              <w:t xml:space="preserve">согласно метода, учитывающего особенности рынка товаров, работ, услуг Ненецкого автономного округа, когда </w:t>
            </w:r>
            <w:r>
              <w:rPr>
                <w:sz w:val="22"/>
                <w:szCs w:val="22"/>
              </w:rPr>
              <w:t>ра</w:t>
            </w:r>
            <w:r w:rsidRPr="00EA75F8">
              <w:rPr>
                <w:sz w:val="22"/>
                <w:szCs w:val="22"/>
              </w:rPr>
              <w:t>сч</w:t>
            </w:r>
            <w:r>
              <w:rPr>
                <w:sz w:val="22"/>
                <w:szCs w:val="22"/>
              </w:rPr>
              <w:t xml:space="preserve">ёт производится </w:t>
            </w:r>
            <w:r w:rsidRPr="00EA75F8">
              <w:rPr>
                <w:sz w:val="22"/>
                <w:szCs w:val="22"/>
              </w:rPr>
              <w:t xml:space="preserve"> на основании постановления Администрации НАО </w:t>
            </w:r>
            <w:r w:rsidR="0030583C" w:rsidRPr="0030583C">
              <w:rPr>
                <w:sz w:val="22"/>
                <w:szCs w:val="22"/>
              </w:rPr>
              <w:t>от 10.03.2025 № 46-п «О стоимости строительства (приобретения) одного квадратного метра общей площади жилых помещений, строящихся (приобретаемых) с привлечением средств окружного бюджета»</w:t>
            </w:r>
            <w:r>
              <w:rPr>
                <w:sz w:val="22"/>
                <w:szCs w:val="22"/>
              </w:rPr>
              <w:t xml:space="preserve"> </w:t>
            </w:r>
            <w:r w:rsidRPr="00C157E4">
              <w:rPr>
                <w:sz w:val="22"/>
                <w:szCs w:val="22"/>
              </w:rPr>
              <w:t>с учетом доведенных лимитов бюджетных обязательств.</w:t>
            </w:r>
          </w:p>
          <w:p w14:paraId="5172530F" w14:textId="66143348" w:rsidR="00236AA2" w:rsidRPr="00CC660E" w:rsidRDefault="00236AA2" w:rsidP="00236AA2">
            <w:pPr>
              <w:keepNext/>
              <w:widowControl w:val="0"/>
              <w:ind w:firstLine="318"/>
              <w:jc w:val="both"/>
              <w:rPr>
                <w:bCs/>
                <w:sz w:val="22"/>
                <w:szCs w:val="22"/>
              </w:rPr>
            </w:pPr>
            <w:r>
              <w:rPr>
                <w:b/>
                <w:sz w:val="22"/>
                <w:szCs w:val="22"/>
              </w:rPr>
              <w:t>Обоснование начальной (максимальной) цены Контракта</w:t>
            </w:r>
            <w:r>
              <w:rPr>
                <w:sz w:val="22"/>
                <w:szCs w:val="22"/>
              </w:rPr>
              <w:t xml:space="preserve"> приведено в Приложении № 1 «Обоснование НМЦК» Извещения о проведении электронного аукциона</w:t>
            </w:r>
          </w:p>
        </w:tc>
      </w:tr>
      <w:tr w:rsidR="00063B66" w:rsidRPr="00247BE8" w14:paraId="280A3DEB" w14:textId="77777777" w:rsidTr="007C78CA">
        <w:trPr>
          <w:trHeight w:val="411"/>
        </w:trPr>
        <w:tc>
          <w:tcPr>
            <w:tcW w:w="567" w:type="dxa"/>
            <w:vAlign w:val="center"/>
          </w:tcPr>
          <w:p w14:paraId="75739B9E" w14:textId="77777777" w:rsidR="00063B66" w:rsidRDefault="00063B66" w:rsidP="00063B66">
            <w:pPr>
              <w:widowControl w:val="0"/>
              <w:jc w:val="center"/>
              <w:rPr>
                <w:sz w:val="22"/>
                <w:szCs w:val="22"/>
              </w:rPr>
            </w:pPr>
            <w:r>
              <w:rPr>
                <w:sz w:val="22"/>
                <w:szCs w:val="22"/>
              </w:rPr>
              <w:t>10.</w:t>
            </w:r>
          </w:p>
        </w:tc>
        <w:tc>
          <w:tcPr>
            <w:tcW w:w="2835" w:type="dxa"/>
            <w:tcBorders>
              <w:top w:val="outset" w:sz="6" w:space="0" w:color="000000"/>
              <w:left w:val="outset" w:sz="6" w:space="0" w:color="000000"/>
              <w:bottom w:val="outset" w:sz="6" w:space="0" w:color="000000"/>
              <w:right w:val="outset" w:sz="6" w:space="0" w:color="000000"/>
            </w:tcBorders>
            <w:vAlign w:val="center"/>
          </w:tcPr>
          <w:p w14:paraId="6F26060A" w14:textId="77777777" w:rsidR="00063B66" w:rsidRPr="006A7964" w:rsidRDefault="00063B66" w:rsidP="00063B66">
            <w:pPr>
              <w:widowControl w:val="0"/>
              <w:jc w:val="center"/>
              <w:rPr>
                <w:sz w:val="22"/>
                <w:szCs w:val="22"/>
              </w:rPr>
            </w:pPr>
            <w:r w:rsidRPr="006A7964">
              <w:rPr>
                <w:sz w:val="22"/>
                <w:szCs w:val="22"/>
              </w:rPr>
              <w:t>Источник финансирования, код бюджетной  классификации (глава, раздел (подраздел), целевая статья, вид расходов)</w:t>
            </w:r>
          </w:p>
        </w:tc>
        <w:tc>
          <w:tcPr>
            <w:tcW w:w="6521" w:type="dxa"/>
            <w:tcBorders>
              <w:top w:val="outset" w:sz="6" w:space="0" w:color="000000"/>
              <w:left w:val="outset" w:sz="6" w:space="0" w:color="000000"/>
              <w:bottom w:val="outset" w:sz="6" w:space="0" w:color="000000"/>
              <w:right w:val="outset" w:sz="6" w:space="0" w:color="000000"/>
            </w:tcBorders>
            <w:vAlign w:val="center"/>
          </w:tcPr>
          <w:p w14:paraId="2A781946" w14:textId="77777777" w:rsidR="00C83C01" w:rsidRDefault="00C83C01" w:rsidP="00C83C01">
            <w:pPr>
              <w:widowControl w:val="0"/>
              <w:ind w:firstLine="318"/>
              <w:jc w:val="both"/>
              <w:rPr>
                <w:sz w:val="22"/>
                <w:szCs w:val="22"/>
              </w:rPr>
            </w:pPr>
            <w:r w:rsidRPr="00283133">
              <w:rPr>
                <w:sz w:val="22"/>
                <w:szCs w:val="22"/>
              </w:rPr>
              <w:t xml:space="preserve">Источник финансирования – </w:t>
            </w:r>
            <w:r w:rsidRPr="005E2929">
              <w:rPr>
                <w:sz w:val="22"/>
                <w:szCs w:val="22"/>
              </w:rPr>
              <w:t>бюджет Сельского поселения «</w:t>
            </w:r>
            <w:r>
              <w:rPr>
                <w:sz w:val="22"/>
                <w:szCs w:val="22"/>
              </w:rPr>
              <w:t>Пешский</w:t>
            </w:r>
            <w:r w:rsidRPr="005E2929">
              <w:rPr>
                <w:sz w:val="22"/>
                <w:szCs w:val="22"/>
              </w:rPr>
              <w:t xml:space="preserve"> сельсовет» Заполярного района Ненецкого автономного округа</w:t>
            </w:r>
          </w:p>
          <w:p w14:paraId="5C6E5AF5" w14:textId="77777777" w:rsidR="00C83C01" w:rsidRPr="00283133" w:rsidRDefault="00C83C01" w:rsidP="00C83C01">
            <w:pPr>
              <w:widowControl w:val="0"/>
              <w:ind w:firstLine="318"/>
              <w:jc w:val="both"/>
              <w:rPr>
                <w:sz w:val="22"/>
                <w:szCs w:val="22"/>
              </w:rPr>
            </w:pPr>
          </w:p>
          <w:p w14:paraId="4441E7E9" w14:textId="77777777" w:rsidR="00787D41" w:rsidRDefault="00C83C01" w:rsidP="00C83C01">
            <w:pPr>
              <w:ind w:firstLine="318"/>
              <w:rPr>
                <w:sz w:val="22"/>
                <w:szCs w:val="22"/>
              </w:rPr>
            </w:pPr>
            <w:r w:rsidRPr="003A6547">
              <w:rPr>
                <w:sz w:val="22"/>
                <w:szCs w:val="22"/>
              </w:rPr>
              <w:t xml:space="preserve">КБК </w:t>
            </w:r>
            <w:r w:rsidR="0030583C" w:rsidRPr="0030583C">
              <w:rPr>
                <w:sz w:val="22"/>
                <w:szCs w:val="22"/>
              </w:rPr>
              <w:t>590</w:t>
            </w:r>
            <w:r w:rsidR="0030583C" w:rsidRPr="0030583C">
              <w:rPr>
                <w:sz w:val="22"/>
                <w:szCs w:val="22"/>
              </w:rPr>
              <w:tab/>
              <w:t>0501</w:t>
            </w:r>
            <w:r w:rsidR="0030583C" w:rsidRPr="0030583C">
              <w:rPr>
                <w:sz w:val="22"/>
                <w:szCs w:val="22"/>
              </w:rPr>
              <w:tab/>
              <w:t>4900089250</w:t>
            </w:r>
            <w:r w:rsidR="0030583C" w:rsidRPr="0030583C">
              <w:rPr>
                <w:sz w:val="22"/>
                <w:szCs w:val="22"/>
              </w:rPr>
              <w:tab/>
              <w:t>412</w:t>
            </w:r>
            <w:r w:rsidR="0030583C">
              <w:rPr>
                <w:sz w:val="22"/>
                <w:szCs w:val="22"/>
              </w:rPr>
              <w:t xml:space="preserve"> – 513 643,18 руб.,</w:t>
            </w:r>
          </w:p>
          <w:p w14:paraId="65B691F4" w14:textId="2138E6D2" w:rsidR="0030583C" w:rsidRPr="00287AE1" w:rsidRDefault="0030583C" w:rsidP="00C83C01">
            <w:pPr>
              <w:ind w:firstLine="318"/>
              <w:rPr>
                <w:sz w:val="22"/>
                <w:szCs w:val="22"/>
              </w:rPr>
            </w:pPr>
            <w:r>
              <w:rPr>
                <w:sz w:val="22"/>
                <w:szCs w:val="22"/>
              </w:rPr>
              <w:t>КБК</w:t>
            </w:r>
            <w:r>
              <w:t xml:space="preserve"> </w:t>
            </w:r>
            <w:r w:rsidRPr="0030583C">
              <w:rPr>
                <w:sz w:val="22"/>
                <w:szCs w:val="22"/>
              </w:rPr>
              <w:t>590</w:t>
            </w:r>
            <w:r w:rsidRPr="0030583C">
              <w:rPr>
                <w:sz w:val="22"/>
                <w:szCs w:val="22"/>
              </w:rPr>
              <w:tab/>
              <w:t>0501</w:t>
            </w:r>
            <w:r w:rsidRPr="0030583C">
              <w:rPr>
                <w:sz w:val="22"/>
                <w:szCs w:val="22"/>
              </w:rPr>
              <w:tab/>
              <w:t>4900079060</w:t>
            </w:r>
            <w:r w:rsidRPr="0030583C">
              <w:rPr>
                <w:sz w:val="22"/>
                <w:szCs w:val="22"/>
              </w:rPr>
              <w:tab/>
              <w:t>412</w:t>
            </w:r>
            <w:r>
              <w:rPr>
                <w:sz w:val="22"/>
                <w:szCs w:val="22"/>
              </w:rPr>
              <w:t xml:space="preserve"> – 16 607 796,02 руб.</w:t>
            </w:r>
          </w:p>
        </w:tc>
      </w:tr>
      <w:tr w:rsidR="00063B66" w:rsidRPr="00247BE8" w14:paraId="235F527F" w14:textId="77777777" w:rsidTr="008B4590">
        <w:trPr>
          <w:trHeight w:val="421"/>
        </w:trPr>
        <w:tc>
          <w:tcPr>
            <w:tcW w:w="567" w:type="dxa"/>
            <w:vAlign w:val="center"/>
          </w:tcPr>
          <w:p w14:paraId="2BF63903" w14:textId="77777777" w:rsidR="00063B66" w:rsidRDefault="00063B66" w:rsidP="00063B66">
            <w:pPr>
              <w:widowControl w:val="0"/>
              <w:jc w:val="center"/>
              <w:rPr>
                <w:sz w:val="22"/>
                <w:szCs w:val="22"/>
              </w:rPr>
            </w:pPr>
            <w:r>
              <w:rPr>
                <w:sz w:val="22"/>
                <w:szCs w:val="22"/>
              </w:rPr>
              <w:t>11.</w:t>
            </w:r>
          </w:p>
        </w:tc>
        <w:tc>
          <w:tcPr>
            <w:tcW w:w="2835" w:type="dxa"/>
            <w:tcBorders>
              <w:top w:val="outset" w:sz="6" w:space="0" w:color="000000"/>
              <w:left w:val="outset" w:sz="6" w:space="0" w:color="000000"/>
              <w:bottom w:val="outset" w:sz="6" w:space="0" w:color="000000"/>
              <w:right w:val="outset" w:sz="6" w:space="0" w:color="000000"/>
            </w:tcBorders>
            <w:vAlign w:val="center"/>
          </w:tcPr>
          <w:p w14:paraId="1FF5FD5C" w14:textId="77777777" w:rsidR="00063B66" w:rsidRPr="006A7964" w:rsidRDefault="00063B66" w:rsidP="00063B66">
            <w:pPr>
              <w:widowControl w:val="0"/>
              <w:jc w:val="center"/>
              <w:rPr>
                <w:sz w:val="22"/>
                <w:szCs w:val="22"/>
              </w:rPr>
            </w:pPr>
            <w:r w:rsidRPr="006A7964">
              <w:rPr>
                <w:sz w:val="22"/>
                <w:szCs w:val="22"/>
              </w:rPr>
              <w:t>Порядок оплаты за поставленный товар (выполненную работу, оказанные услуги)</w:t>
            </w:r>
          </w:p>
        </w:tc>
        <w:tc>
          <w:tcPr>
            <w:tcW w:w="6521" w:type="dxa"/>
            <w:tcBorders>
              <w:top w:val="outset" w:sz="6" w:space="0" w:color="000000"/>
              <w:left w:val="outset" w:sz="6" w:space="0" w:color="000000"/>
              <w:bottom w:val="outset" w:sz="6" w:space="0" w:color="000000"/>
              <w:right w:val="outset" w:sz="6" w:space="0" w:color="000000"/>
            </w:tcBorders>
            <w:vAlign w:val="center"/>
          </w:tcPr>
          <w:p w14:paraId="5D338B69" w14:textId="22CC21F7" w:rsidR="00063B66" w:rsidRPr="002542DF" w:rsidRDefault="0030583C" w:rsidP="00B222C1">
            <w:pPr>
              <w:ind w:firstLine="318"/>
              <w:jc w:val="both"/>
              <w:rPr>
                <w:sz w:val="22"/>
                <w:szCs w:val="22"/>
                <w:highlight w:val="yellow"/>
              </w:rPr>
            </w:pPr>
            <w:r w:rsidRPr="0030583C">
              <w:rPr>
                <w:sz w:val="22"/>
                <w:szCs w:val="22"/>
              </w:rPr>
              <w:t>Расчеты между покупателем и продавцом производятся в течение 7 (Семи) рабочих дней с даты подписания покупателем структурированного документа о приемке, подписанного усиленной квалифицированной электронной подписью лица, имеющего право действовать от имени продавца, и размещенного в единой информационной системе в сфере закупок на расчетный счет продавца, указанный в Электронном контракте, сформированном с использованием единой информационной системы</w:t>
            </w:r>
            <w:r w:rsidR="00D977C2" w:rsidRPr="00D977C2">
              <w:rPr>
                <w:sz w:val="22"/>
                <w:szCs w:val="22"/>
              </w:rPr>
              <w:t>.</w:t>
            </w:r>
          </w:p>
          <w:p w14:paraId="1D7818E2" w14:textId="239BCBC6" w:rsidR="00063B66" w:rsidRPr="002542DF" w:rsidRDefault="00063B66" w:rsidP="007D46DE">
            <w:pPr>
              <w:widowControl w:val="0"/>
              <w:ind w:firstLine="318"/>
              <w:jc w:val="both"/>
              <w:rPr>
                <w:sz w:val="22"/>
                <w:szCs w:val="22"/>
                <w:highlight w:val="yellow"/>
              </w:rPr>
            </w:pPr>
            <w:r w:rsidRPr="008A1276">
              <w:rPr>
                <w:i/>
                <w:sz w:val="22"/>
                <w:szCs w:val="22"/>
              </w:rPr>
              <w:t xml:space="preserve">В соответствии с положениями Закона о контрактной системе оформление документов о приемке </w:t>
            </w:r>
            <w:r w:rsidR="007D46DE">
              <w:rPr>
                <w:i/>
                <w:sz w:val="22"/>
                <w:szCs w:val="22"/>
              </w:rPr>
              <w:t xml:space="preserve">поставленного </w:t>
            </w:r>
            <w:r w:rsidR="007D46DE">
              <w:rPr>
                <w:i/>
                <w:sz w:val="22"/>
                <w:szCs w:val="22"/>
              </w:rPr>
              <w:lastRenderedPageBreak/>
              <w:t>товара</w:t>
            </w:r>
            <w:r w:rsidRPr="008A1276">
              <w:rPr>
                <w:i/>
                <w:sz w:val="22"/>
                <w:szCs w:val="22"/>
              </w:rPr>
              <w:t>, выставление, направление, получение, подписание и обмен отчетными документами (акты, счета-фактуры, счета на оплату и иные документы) в рамках исполнения контракта (отдельного этапа исполнения контракта) производится путем формирования их в единой информационной системе в электронной форме с использованием усиленной квалифицированной электронной подписи (далее - УКЭП) (Федеральный закон «Об электронной подписи» от 06.04.2011          № 63-ФЗ) посредством электронного документооборота. Отчетные документы, подписанные УКЭП, являются надлежаще оформленными и признаются равнозначными документу на бумажном носителе, подписанному собственноручными подписями.</w:t>
            </w:r>
          </w:p>
        </w:tc>
      </w:tr>
      <w:tr w:rsidR="00063B66" w:rsidRPr="00247BE8" w14:paraId="42864BFC" w14:textId="77777777" w:rsidTr="008B4590">
        <w:trPr>
          <w:trHeight w:val="696"/>
        </w:trPr>
        <w:tc>
          <w:tcPr>
            <w:tcW w:w="567" w:type="dxa"/>
            <w:vAlign w:val="center"/>
          </w:tcPr>
          <w:p w14:paraId="1AEC950D" w14:textId="77777777" w:rsidR="00063B66" w:rsidRDefault="00063B66" w:rsidP="00063B66">
            <w:pPr>
              <w:widowControl w:val="0"/>
              <w:jc w:val="center"/>
              <w:rPr>
                <w:sz w:val="22"/>
                <w:szCs w:val="22"/>
              </w:rPr>
            </w:pPr>
            <w:r>
              <w:rPr>
                <w:sz w:val="22"/>
                <w:szCs w:val="22"/>
              </w:rPr>
              <w:lastRenderedPageBreak/>
              <w:t>12.</w:t>
            </w:r>
          </w:p>
        </w:tc>
        <w:tc>
          <w:tcPr>
            <w:tcW w:w="2835" w:type="dxa"/>
            <w:tcBorders>
              <w:top w:val="outset" w:sz="6" w:space="0" w:color="000000"/>
              <w:left w:val="outset" w:sz="6" w:space="0" w:color="000000"/>
              <w:bottom w:val="outset" w:sz="6" w:space="0" w:color="000000"/>
              <w:right w:val="outset" w:sz="6" w:space="0" w:color="000000"/>
            </w:tcBorders>
            <w:vAlign w:val="center"/>
          </w:tcPr>
          <w:p w14:paraId="011ECF12" w14:textId="77777777" w:rsidR="00063B66" w:rsidRPr="006A7964" w:rsidRDefault="00063B66" w:rsidP="00063B66">
            <w:pPr>
              <w:widowControl w:val="0"/>
              <w:jc w:val="center"/>
              <w:rPr>
                <w:sz w:val="22"/>
                <w:szCs w:val="22"/>
              </w:rPr>
            </w:pPr>
            <w:r w:rsidRPr="00271145">
              <w:rPr>
                <w:sz w:val="22"/>
                <w:szCs w:val="22"/>
              </w:rPr>
              <w:t>Требования к участникам закупки, установленные в соответствии с част</w:t>
            </w:r>
            <w:r>
              <w:rPr>
                <w:sz w:val="22"/>
                <w:szCs w:val="22"/>
              </w:rPr>
              <w:t>ью</w:t>
            </w:r>
            <w:r w:rsidRPr="00271145">
              <w:rPr>
                <w:sz w:val="22"/>
                <w:szCs w:val="22"/>
              </w:rPr>
              <w:t xml:space="preserve"> 1 статьи 31 Закона о контрактной системе</w:t>
            </w:r>
          </w:p>
        </w:tc>
        <w:tc>
          <w:tcPr>
            <w:tcW w:w="6521" w:type="dxa"/>
            <w:tcBorders>
              <w:top w:val="outset" w:sz="6" w:space="0" w:color="000000"/>
              <w:left w:val="outset" w:sz="6" w:space="0" w:color="000000"/>
              <w:bottom w:val="outset" w:sz="6" w:space="0" w:color="000000"/>
              <w:right w:val="outset" w:sz="6" w:space="0" w:color="000000"/>
            </w:tcBorders>
            <w:vAlign w:val="center"/>
          </w:tcPr>
          <w:p w14:paraId="15FA939F" w14:textId="77777777" w:rsidR="00063B66" w:rsidRPr="00664D9A" w:rsidRDefault="00063B66" w:rsidP="00D251F7">
            <w:pPr>
              <w:spacing w:after="60"/>
              <w:ind w:firstLine="318"/>
              <w:jc w:val="both"/>
              <w:rPr>
                <w:sz w:val="22"/>
                <w:szCs w:val="22"/>
              </w:rPr>
            </w:pPr>
            <w:r w:rsidRPr="00664D9A">
              <w:rPr>
                <w:sz w:val="22"/>
                <w:szCs w:val="22"/>
              </w:rPr>
              <w:t xml:space="preserve">К участникам </w:t>
            </w:r>
            <w:r>
              <w:rPr>
                <w:sz w:val="22"/>
                <w:szCs w:val="22"/>
              </w:rPr>
              <w:t>электронного аукциона</w:t>
            </w:r>
            <w:r w:rsidRPr="006E69CF">
              <w:rPr>
                <w:sz w:val="22"/>
                <w:szCs w:val="22"/>
              </w:rPr>
              <w:t xml:space="preserve"> </w:t>
            </w:r>
            <w:r w:rsidRPr="00664D9A">
              <w:rPr>
                <w:sz w:val="22"/>
                <w:szCs w:val="22"/>
              </w:rPr>
              <w:t>установлены следующие единые требования:</w:t>
            </w:r>
          </w:p>
          <w:p w14:paraId="48FE0970" w14:textId="77777777" w:rsidR="00063B66" w:rsidRDefault="00063B66" w:rsidP="00D251F7">
            <w:pPr>
              <w:spacing w:after="60"/>
              <w:ind w:firstLine="318"/>
              <w:jc w:val="both"/>
              <w:rPr>
                <w:sz w:val="22"/>
                <w:szCs w:val="22"/>
              </w:rPr>
            </w:pPr>
            <w:r>
              <w:rPr>
                <w:sz w:val="22"/>
                <w:szCs w:val="22"/>
              </w:rPr>
              <w:t>1</w:t>
            </w:r>
            <w:r w:rsidRPr="00D879F6">
              <w:rPr>
                <w:sz w:val="22"/>
                <w:szCs w:val="22"/>
              </w:rPr>
              <w:t>)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w:t>
            </w:r>
            <w:r>
              <w:rPr>
                <w:sz w:val="22"/>
                <w:szCs w:val="22"/>
              </w:rPr>
              <w:t>и, являющихся объектом закупки;</w:t>
            </w:r>
          </w:p>
          <w:p w14:paraId="54BCE863" w14:textId="77777777" w:rsidR="00063B66" w:rsidRPr="00664D9A" w:rsidRDefault="00063B66" w:rsidP="00D251F7">
            <w:pPr>
              <w:spacing w:after="60"/>
              <w:ind w:firstLine="318"/>
              <w:jc w:val="both"/>
              <w:rPr>
                <w:sz w:val="22"/>
                <w:szCs w:val="22"/>
              </w:rPr>
            </w:pPr>
            <w:r>
              <w:rPr>
                <w:sz w:val="22"/>
                <w:szCs w:val="22"/>
              </w:rPr>
              <w:t>2</w:t>
            </w:r>
            <w:r w:rsidRPr="00664D9A">
              <w:rPr>
                <w:sz w:val="22"/>
                <w:szCs w:val="22"/>
              </w:rPr>
              <w:t xml:space="preserve">) </w:t>
            </w:r>
            <w:r w:rsidRPr="00271145">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sidRPr="00664D9A">
              <w:rPr>
                <w:sz w:val="22"/>
                <w:szCs w:val="22"/>
              </w:rPr>
              <w:t>;</w:t>
            </w:r>
          </w:p>
          <w:p w14:paraId="6E2C0643" w14:textId="77777777" w:rsidR="00063B66" w:rsidRPr="00664D9A" w:rsidRDefault="00063B66" w:rsidP="00D251F7">
            <w:pPr>
              <w:spacing w:after="60"/>
              <w:ind w:firstLine="318"/>
              <w:jc w:val="both"/>
              <w:rPr>
                <w:sz w:val="22"/>
                <w:szCs w:val="22"/>
              </w:rPr>
            </w:pPr>
            <w:r>
              <w:rPr>
                <w:sz w:val="22"/>
                <w:szCs w:val="22"/>
              </w:rPr>
              <w:t>3</w:t>
            </w:r>
            <w:r w:rsidRPr="00664D9A">
              <w:rPr>
                <w:sz w:val="22"/>
                <w:szCs w:val="22"/>
              </w:rPr>
              <w:t xml:space="preserve">) неприостановление деятельности участника </w:t>
            </w:r>
            <w:r>
              <w:rPr>
                <w:sz w:val="22"/>
                <w:szCs w:val="22"/>
              </w:rPr>
              <w:t>закупки</w:t>
            </w:r>
            <w:r w:rsidRPr="00664D9A">
              <w:rPr>
                <w:sz w:val="22"/>
                <w:szCs w:val="22"/>
              </w:rPr>
              <w:t xml:space="preserve"> в порядке, установленном Кодексом Российской Федерации об административных правонарушениях, на дату подачи заявки на участие в закупке;</w:t>
            </w:r>
          </w:p>
          <w:p w14:paraId="29F9328D" w14:textId="77777777" w:rsidR="00063B66" w:rsidRPr="00664D9A" w:rsidRDefault="00063B66" w:rsidP="00D251F7">
            <w:pPr>
              <w:spacing w:after="60"/>
              <w:ind w:firstLine="318"/>
              <w:jc w:val="both"/>
              <w:rPr>
                <w:sz w:val="22"/>
                <w:szCs w:val="22"/>
              </w:rPr>
            </w:pPr>
            <w:r>
              <w:rPr>
                <w:sz w:val="22"/>
                <w:szCs w:val="22"/>
              </w:rPr>
              <w:t>4</w:t>
            </w:r>
            <w:r w:rsidRPr="00664D9A">
              <w:rPr>
                <w:sz w:val="22"/>
                <w:szCs w:val="22"/>
              </w:rPr>
              <w:t xml:space="preserve">) </w:t>
            </w:r>
            <w:r w:rsidRPr="00271145">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664D9A">
              <w:rPr>
                <w:sz w:val="22"/>
                <w:szCs w:val="22"/>
              </w:rPr>
              <w:t>;</w:t>
            </w:r>
          </w:p>
          <w:p w14:paraId="58150896" w14:textId="77777777" w:rsidR="00063B66" w:rsidRPr="00664D9A" w:rsidRDefault="00063B66" w:rsidP="00D251F7">
            <w:pPr>
              <w:spacing w:after="60"/>
              <w:ind w:firstLine="318"/>
              <w:jc w:val="both"/>
              <w:rPr>
                <w:sz w:val="22"/>
                <w:szCs w:val="22"/>
              </w:rPr>
            </w:pPr>
            <w:r>
              <w:rPr>
                <w:sz w:val="22"/>
                <w:szCs w:val="22"/>
              </w:rPr>
              <w:t>5</w:t>
            </w:r>
            <w:r w:rsidRPr="00664D9A">
              <w:rPr>
                <w:sz w:val="22"/>
                <w:szCs w:val="22"/>
              </w:rPr>
              <w:t xml:space="preserve">) </w:t>
            </w:r>
            <w:r w:rsidRPr="00271145">
              <w:rPr>
                <w:sz w:val="22"/>
                <w:szCs w:val="22"/>
              </w:rPr>
              <w:t xml:space="preserve">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w:t>
            </w:r>
            <w:r w:rsidRPr="00271145">
              <w:rPr>
                <w:sz w:val="22"/>
                <w:szCs w:val="22"/>
              </w:rPr>
              <w:lastRenderedPageBreak/>
              <w:t>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r w:rsidRPr="00664D9A">
              <w:rPr>
                <w:sz w:val="22"/>
                <w:szCs w:val="22"/>
              </w:rPr>
              <w:t>;</w:t>
            </w:r>
          </w:p>
          <w:p w14:paraId="39F759A1" w14:textId="77777777" w:rsidR="00063B66" w:rsidRPr="00664D9A" w:rsidRDefault="00063B66" w:rsidP="00D251F7">
            <w:pPr>
              <w:spacing w:after="60"/>
              <w:ind w:firstLine="318"/>
              <w:jc w:val="both"/>
              <w:rPr>
                <w:sz w:val="22"/>
                <w:szCs w:val="22"/>
              </w:rPr>
            </w:pPr>
            <w:r>
              <w:rPr>
                <w:sz w:val="22"/>
                <w:szCs w:val="22"/>
              </w:rPr>
              <w:t>6</w:t>
            </w:r>
            <w:r w:rsidRPr="00664D9A">
              <w:rPr>
                <w:sz w:val="22"/>
                <w:szCs w:val="22"/>
              </w:rPr>
              <w:t xml:space="preserve">) </w:t>
            </w:r>
            <w:r w:rsidRPr="00271145">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64D9A">
              <w:rPr>
                <w:sz w:val="22"/>
                <w:szCs w:val="22"/>
              </w:rPr>
              <w:t>;</w:t>
            </w:r>
          </w:p>
          <w:p w14:paraId="613647FC" w14:textId="77777777" w:rsidR="00063B66" w:rsidRDefault="00063B66" w:rsidP="00D251F7">
            <w:pPr>
              <w:spacing w:after="60"/>
              <w:ind w:firstLine="318"/>
              <w:jc w:val="both"/>
              <w:rPr>
                <w:iCs/>
                <w:sz w:val="22"/>
                <w:szCs w:val="22"/>
              </w:rPr>
            </w:pPr>
            <w:r w:rsidRPr="00271145">
              <w:rPr>
                <w:iCs/>
              </w:rPr>
              <w:t>7</w:t>
            </w:r>
            <w:r w:rsidRPr="00271145">
              <w:rPr>
                <w:iCs/>
                <w:sz w:val="22"/>
                <w:szCs w:val="22"/>
              </w:rPr>
              <w:t xml:space="preserve">) </w:t>
            </w:r>
            <w:r w:rsidRPr="00371F0A">
              <w:rPr>
                <w:iCs/>
                <w:sz w:val="22"/>
                <w:szCs w:val="22"/>
              </w:rPr>
              <w:t>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78BA67FD" w14:textId="77777777" w:rsidR="00063B66" w:rsidRPr="009B421B" w:rsidRDefault="00063B66" w:rsidP="00D251F7">
            <w:pPr>
              <w:spacing w:after="60"/>
              <w:ind w:firstLine="318"/>
              <w:jc w:val="both"/>
              <w:rPr>
                <w:sz w:val="22"/>
                <w:szCs w:val="22"/>
              </w:rPr>
            </w:pPr>
            <w:r>
              <w:rPr>
                <w:sz w:val="22"/>
                <w:szCs w:val="22"/>
              </w:rPr>
              <w:t>8)</w:t>
            </w:r>
            <w:r>
              <w:t xml:space="preserve"> </w:t>
            </w:r>
            <w:r w:rsidRPr="009B421B">
              <w:rPr>
                <w:sz w:val="22"/>
                <w:szCs w:val="22"/>
              </w:rPr>
              <w:t xml:space="preserve">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w:t>
            </w:r>
            <w:proofErr w:type="spellStart"/>
            <w:r w:rsidRPr="009B421B">
              <w:rPr>
                <w:sz w:val="22"/>
                <w:szCs w:val="22"/>
              </w:rPr>
              <w:t>неполнородный</w:t>
            </w:r>
            <w:proofErr w:type="spellEnd"/>
            <w:r w:rsidRPr="009B421B">
              <w:rPr>
                <w:sz w:val="22"/>
                <w:szCs w:val="22"/>
              </w:rPr>
              <w:t xml:space="preserve">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223451D1" w14:textId="77777777" w:rsidR="00063B66" w:rsidRPr="009B421B" w:rsidRDefault="00063B66" w:rsidP="00D251F7">
            <w:pPr>
              <w:spacing w:after="60"/>
              <w:ind w:firstLine="318"/>
              <w:jc w:val="both"/>
              <w:rPr>
                <w:sz w:val="22"/>
                <w:szCs w:val="22"/>
              </w:rPr>
            </w:pPr>
            <w:r w:rsidRPr="009B421B">
              <w:rPr>
                <w:sz w:val="22"/>
                <w:szCs w:val="22"/>
              </w:rPr>
              <w:t>а) физическим лицом (в том числе зарегистрированным в качестве индивидуального предпринимателя), являющимся участником закупки;</w:t>
            </w:r>
          </w:p>
          <w:p w14:paraId="4C3390F9" w14:textId="77777777" w:rsidR="00063B66" w:rsidRPr="009B421B" w:rsidRDefault="00063B66" w:rsidP="00D251F7">
            <w:pPr>
              <w:spacing w:after="60"/>
              <w:ind w:firstLine="318"/>
              <w:jc w:val="both"/>
              <w:rPr>
                <w:sz w:val="22"/>
                <w:szCs w:val="22"/>
              </w:rPr>
            </w:pPr>
            <w:r w:rsidRPr="009B421B">
              <w:rPr>
                <w:sz w:val="22"/>
                <w:szCs w:val="22"/>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7A7467DC" w14:textId="633A0A23" w:rsidR="00063B66" w:rsidRPr="00664D9A" w:rsidRDefault="00063B66" w:rsidP="00D251F7">
            <w:pPr>
              <w:spacing w:after="60"/>
              <w:ind w:firstLine="318"/>
              <w:jc w:val="both"/>
              <w:rPr>
                <w:sz w:val="22"/>
                <w:szCs w:val="22"/>
              </w:rPr>
            </w:pPr>
            <w:r w:rsidRPr="009B421B">
              <w:rPr>
                <w:sz w:val="22"/>
                <w:szCs w:val="22"/>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14:paraId="5EC1508A" w14:textId="77F8288C" w:rsidR="00063B66" w:rsidRDefault="00063B66" w:rsidP="00D251F7">
            <w:pPr>
              <w:spacing w:after="60"/>
              <w:ind w:firstLine="318"/>
              <w:jc w:val="both"/>
              <w:rPr>
                <w:sz w:val="22"/>
                <w:szCs w:val="22"/>
              </w:rPr>
            </w:pPr>
            <w:r>
              <w:rPr>
                <w:sz w:val="22"/>
                <w:szCs w:val="22"/>
              </w:rPr>
              <w:t>9</w:t>
            </w:r>
            <w:r w:rsidRPr="00664D9A">
              <w:rPr>
                <w:sz w:val="22"/>
                <w:szCs w:val="22"/>
              </w:rPr>
              <w:t xml:space="preserve">) </w:t>
            </w:r>
            <w:r w:rsidRPr="00271145">
              <w:rPr>
                <w:sz w:val="22"/>
                <w:szCs w:val="22"/>
              </w:rPr>
              <w:t>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r>
              <w:rPr>
                <w:sz w:val="22"/>
                <w:szCs w:val="22"/>
              </w:rPr>
              <w:t>;</w:t>
            </w:r>
          </w:p>
          <w:p w14:paraId="3701D07E" w14:textId="694B6226" w:rsidR="00063B66" w:rsidRPr="00664D9A" w:rsidRDefault="00063B66" w:rsidP="00D251F7">
            <w:pPr>
              <w:spacing w:after="60"/>
              <w:ind w:firstLine="318"/>
              <w:jc w:val="both"/>
              <w:rPr>
                <w:sz w:val="22"/>
                <w:szCs w:val="22"/>
              </w:rPr>
            </w:pPr>
            <w:r>
              <w:rPr>
                <w:sz w:val="22"/>
                <w:szCs w:val="22"/>
              </w:rPr>
              <w:t xml:space="preserve">10) </w:t>
            </w:r>
            <w:r w:rsidRPr="00DD4640">
              <w:rPr>
                <w:sz w:val="22"/>
                <w:szCs w:val="22"/>
              </w:rPr>
              <w:t>участник закупки не является иностранным агентом</w:t>
            </w:r>
            <w:r>
              <w:rPr>
                <w:sz w:val="22"/>
                <w:szCs w:val="22"/>
              </w:rPr>
              <w:t>;</w:t>
            </w:r>
          </w:p>
          <w:p w14:paraId="393BB472" w14:textId="099C526E" w:rsidR="00063B66" w:rsidRPr="006A7964" w:rsidRDefault="00063B66" w:rsidP="00D251F7">
            <w:pPr>
              <w:spacing w:after="60"/>
              <w:ind w:firstLine="318"/>
              <w:jc w:val="both"/>
              <w:rPr>
                <w:sz w:val="22"/>
                <w:szCs w:val="22"/>
              </w:rPr>
            </w:pPr>
            <w:r>
              <w:rPr>
                <w:sz w:val="22"/>
                <w:szCs w:val="22"/>
              </w:rPr>
              <w:lastRenderedPageBreak/>
              <w:t>11</w:t>
            </w:r>
            <w:r w:rsidRPr="00664D9A">
              <w:rPr>
                <w:sz w:val="22"/>
                <w:szCs w:val="22"/>
              </w:rPr>
              <w:t xml:space="preserve">) </w:t>
            </w:r>
            <w:r w:rsidRPr="00271145">
              <w:rPr>
                <w:sz w:val="22"/>
                <w:szCs w:val="22"/>
              </w:rPr>
              <w:t>отсутствие у участника закупки ограничений для участия в закупках, установленных законодательством Российской Федерации</w:t>
            </w:r>
            <w:r>
              <w:rPr>
                <w:sz w:val="22"/>
                <w:szCs w:val="22"/>
              </w:rPr>
              <w:t>.</w:t>
            </w:r>
          </w:p>
        </w:tc>
      </w:tr>
      <w:tr w:rsidR="00063B66" w:rsidRPr="00247BE8" w14:paraId="152127E4" w14:textId="77777777" w:rsidTr="007525CB">
        <w:trPr>
          <w:trHeight w:val="411"/>
        </w:trPr>
        <w:tc>
          <w:tcPr>
            <w:tcW w:w="567" w:type="dxa"/>
            <w:vAlign w:val="center"/>
          </w:tcPr>
          <w:p w14:paraId="3AD141E9" w14:textId="0C8331EE" w:rsidR="00063B66" w:rsidRDefault="00063B66" w:rsidP="00063B66">
            <w:pPr>
              <w:widowControl w:val="0"/>
              <w:jc w:val="center"/>
              <w:rPr>
                <w:sz w:val="22"/>
                <w:szCs w:val="22"/>
              </w:rPr>
            </w:pPr>
            <w:r>
              <w:rPr>
                <w:sz w:val="22"/>
                <w:szCs w:val="22"/>
              </w:rPr>
              <w:lastRenderedPageBreak/>
              <w:t>13.</w:t>
            </w:r>
          </w:p>
        </w:tc>
        <w:tc>
          <w:tcPr>
            <w:tcW w:w="2835" w:type="dxa"/>
            <w:tcBorders>
              <w:top w:val="outset" w:sz="6" w:space="0" w:color="000000"/>
              <w:left w:val="outset" w:sz="6" w:space="0" w:color="000000"/>
              <w:bottom w:val="outset" w:sz="6" w:space="0" w:color="000000"/>
              <w:right w:val="outset" w:sz="6" w:space="0" w:color="000000"/>
            </w:tcBorders>
            <w:vAlign w:val="center"/>
          </w:tcPr>
          <w:p w14:paraId="08DA610A" w14:textId="43F39332" w:rsidR="00063B66" w:rsidRPr="00271145" w:rsidRDefault="00063B66" w:rsidP="00063B66">
            <w:pPr>
              <w:widowControl w:val="0"/>
              <w:jc w:val="center"/>
              <w:rPr>
                <w:sz w:val="22"/>
                <w:szCs w:val="22"/>
              </w:rPr>
            </w:pPr>
            <w:r>
              <w:rPr>
                <w:sz w:val="22"/>
                <w:szCs w:val="22"/>
              </w:rPr>
              <w:t>Предупреждение</w:t>
            </w:r>
          </w:p>
        </w:tc>
        <w:tc>
          <w:tcPr>
            <w:tcW w:w="6521" w:type="dxa"/>
            <w:tcBorders>
              <w:top w:val="outset" w:sz="6" w:space="0" w:color="000000"/>
              <w:left w:val="outset" w:sz="6" w:space="0" w:color="000000"/>
              <w:bottom w:val="outset" w:sz="6" w:space="0" w:color="000000"/>
              <w:right w:val="outset" w:sz="6" w:space="0" w:color="000000"/>
            </w:tcBorders>
            <w:vAlign w:val="center"/>
          </w:tcPr>
          <w:p w14:paraId="3CC9647F" w14:textId="6DBD40F4" w:rsidR="00063B66" w:rsidRPr="00664D9A" w:rsidRDefault="00063B66" w:rsidP="00D251F7">
            <w:pPr>
              <w:spacing w:after="60"/>
              <w:ind w:firstLine="318"/>
              <w:jc w:val="both"/>
              <w:rPr>
                <w:sz w:val="22"/>
                <w:szCs w:val="22"/>
              </w:rPr>
            </w:pPr>
            <w:r w:rsidRPr="00595AE7">
              <w:rPr>
                <w:sz w:val="22"/>
                <w:szCs w:val="22"/>
              </w:rPr>
              <w:t>За 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осуществления ограничивающих конкуренцию согласованных действий предусмотрена ответственность в соответствии со ст. 14.32 КоАП РФ и ст. 178 УК РФ</w:t>
            </w:r>
          </w:p>
        </w:tc>
      </w:tr>
      <w:tr w:rsidR="00063B66" w:rsidRPr="00247BE8" w14:paraId="192BD2F9" w14:textId="77777777" w:rsidTr="008B4590">
        <w:trPr>
          <w:trHeight w:val="554"/>
        </w:trPr>
        <w:tc>
          <w:tcPr>
            <w:tcW w:w="567" w:type="dxa"/>
            <w:vAlign w:val="center"/>
          </w:tcPr>
          <w:p w14:paraId="351DE2D5" w14:textId="201F1D4D" w:rsidR="00063B66" w:rsidRDefault="00063B66" w:rsidP="00063B66">
            <w:pPr>
              <w:widowControl w:val="0"/>
              <w:jc w:val="center"/>
              <w:rPr>
                <w:sz w:val="22"/>
                <w:szCs w:val="22"/>
              </w:rPr>
            </w:pPr>
            <w:r>
              <w:rPr>
                <w:sz w:val="22"/>
                <w:szCs w:val="22"/>
              </w:rPr>
              <w:t>14.</w:t>
            </w:r>
          </w:p>
        </w:tc>
        <w:tc>
          <w:tcPr>
            <w:tcW w:w="2835" w:type="dxa"/>
            <w:tcBorders>
              <w:top w:val="outset" w:sz="6" w:space="0" w:color="000000"/>
              <w:left w:val="outset" w:sz="6" w:space="0" w:color="000000"/>
              <w:bottom w:val="outset" w:sz="6" w:space="0" w:color="000000"/>
              <w:right w:val="outset" w:sz="6" w:space="0" w:color="000000"/>
            </w:tcBorders>
            <w:vAlign w:val="center"/>
          </w:tcPr>
          <w:p w14:paraId="5693C883" w14:textId="77777777" w:rsidR="00063B66" w:rsidRPr="00271145" w:rsidRDefault="00063B66" w:rsidP="00063B66">
            <w:pPr>
              <w:widowControl w:val="0"/>
              <w:jc w:val="center"/>
              <w:rPr>
                <w:sz w:val="22"/>
                <w:szCs w:val="22"/>
              </w:rPr>
            </w:pPr>
            <w:r w:rsidRPr="009461A4">
              <w:rPr>
                <w:sz w:val="22"/>
                <w:szCs w:val="22"/>
              </w:rPr>
              <w:t>Требования к участникам закупки, установленные в соответствии с частью 1</w:t>
            </w:r>
            <w:r>
              <w:rPr>
                <w:sz w:val="22"/>
                <w:szCs w:val="22"/>
              </w:rPr>
              <w:t>.1.</w:t>
            </w:r>
            <w:r w:rsidRPr="009461A4">
              <w:rPr>
                <w:sz w:val="22"/>
                <w:szCs w:val="22"/>
              </w:rPr>
              <w:t xml:space="preserve"> статьи 31 Закона о контрактной системе</w:t>
            </w:r>
          </w:p>
        </w:tc>
        <w:tc>
          <w:tcPr>
            <w:tcW w:w="6521" w:type="dxa"/>
            <w:tcBorders>
              <w:top w:val="outset" w:sz="6" w:space="0" w:color="000000"/>
              <w:left w:val="outset" w:sz="6" w:space="0" w:color="000000"/>
              <w:bottom w:val="outset" w:sz="6" w:space="0" w:color="000000"/>
              <w:right w:val="outset" w:sz="6" w:space="0" w:color="000000"/>
            </w:tcBorders>
            <w:vAlign w:val="center"/>
          </w:tcPr>
          <w:p w14:paraId="7E804033" w14:textId="39BAE0AC" w:rsidR="00063B66" w:rsidRPr="00664D9A" w:rsidRDefault="00063B66" w:rsidP="00D251F7">
            <w:pPr>
              <w:spacing w:after="60"/>
              <w:ind w:firstLine="318"/>
              <w:jc w:val="both"/>
              <w:rPr>
                <w:sz w:val="22"/>
                <w:szCs w:val="22"/>
              </w:rPr>
            </w:pPr>
            <w:r w:rsidRPr="00A8373E">
              <w:rPr>
                <w:b/>
                <w:sz w:val="22"/>
                <w:szCs w:val="22"/>
              </w:rPr>
              <w:t>УСТАНОВЛЕНО</w:t>
            </w:r>
            <w:r w:rsidRPr="009461A4">
              <w:rPr>
                <w:sz w:val="22"/>
                <w:szCs w:val="22"/>
              </w:rPr>
              <w:t xml:space="preserve"> требование об отсутствии в предусмотренном Закон</w:t>
            </w:r>
            <w:r>
              <w:rPr>
                <w:sz w:val="22"/>
                <w:szCs w:val="22"/>
              </w:rPr>
              <w:t>ом</w:t>
            </w:r>
            <w:r w:rsidRPr="009461A4">
              <w:rPr>
                <w:sz w:val="22"/>
                <w:szCs w:val="22"/>
              </w:rPr>
              <w:t xml:space="preserve"> о контрактной системе реестре недобросовестных поставщиков (подрядчиков, исполнителей)</w:t>
            </w:r>
            <w:r>
              <w:rPr>
                <w:sz w:val="22"/>
                <w:szCs w:val="22"/>
              </w:rPr>
              <w:t>,</w:t>
            </w:r>
            <w:r w:rsidRPr="009461A4">
              <w:rPr>
                <w:sz w:val="22"/>
                <w:szCs w:val="22"/>
              </w:rPr>
              <w:t xml:space="preserve"> </w:t>
            </w:r>
            <w:r w:rsidRPr="00CF76BA">
              <w:rPr>
                <w:sz w:val="22"/>
                <w:szCs w:val="22"/>
              </w:rPr>
              <w:t>информации об участнике закупки, в том числе о лицах, информация о которых содержится в заявке на участие в закупке в соответствии с</w:t>
            </w:r>
            <w:r w:rsidRPr="001A17A6">
              <w:rPr>
                <w:sz w:val="22"/>
                <w:szCs w:val="22"/>
              </w:rPr>
              <w:t xml:space="preserve"> подпунктом </w:t>
            </w:r>
            <w:r>
              <w:rPr>
                <w:sz w:val="22"/>
                <w:szCs w:val="22"/>
              </w:rPr>
              <w:t>«</w:t>
            </w:r>
            <w:r w:rsidRPr="001A17A6">
              <w:rPr>
                <w:sz w:val="22"/>
                <w:szCs w:val="22"/>
              </w:rPr>
              <w:t>в</w:t>
            </w:r>
            <w:r>
              <w:rPr>
                <w:sz w:val="22"/>
                <w:szCs w:val="22"/>
              </w:rPr>
              <w:t>»</w:t>
            </w:r>
            <w:r w:rsidRPr="001A17A6">
              <w:rPr>
                <w:sz w:val="22"/>
                <w:szCs w:val="22"/>
              </w:rPr>
              <w:t xml:space="preserve"> пункта 1 части 1 статьи 43</w:t>
            </w:r>
            <w:r>
              <w:t xml:space="preserve"> </w:t>
            </w:r>
            <w:r w:rsidRPr="001A17A6">
              <w:rPr>
                <w:sz w:val="22"/>
                <w:szCs w:val="22"/>
              </w:rPr>
              <w:t>Закона о контрактной системе, если Правительством Российской Федерации не установлено иное.</w:t>
            </w:r>
          </w:p>
        </w:tc>
      </w:tr>
      <w:tr w:rsidR="0030583C" w:rsidRPr="00247BE8" w14:paraId="36C28652" w14:textId="77777777" w:rsidTr="008B4590">
        <w:trPr>
          <w:trHeight w:val="554"/>
        </w:trPr>
        <w:tc>
          <w:tcPr>
            <w:tcW w:w="567" w:type="dxa"/>
            <w:vAlign w:val="center"/>
          </w:tcPr>
          <w:p w14:paraId="41496A68" w14:textId="0F3CD752" w:rsidR="0030583C" w:rsidRDefault="0030583C" w:rsidP="0030583C">
            <w:pPr>
              <w:widowControl w:val="0"/>
              <w:jc w:val="center"/>
              <w:rPr>
                <w:sz w:val="22"/>
                <w:szCs w:val="22"/>
              </w:rPr>
            </w:pPr>
            <w:r>
              <w:rPr>
                <w:sz w:val="22"/>
                <w:szCs w:val="22"/>
              </w:rPr>
              <w:t>15.</w:t>
            </w:r>
          </w:p>
        </w:tc>
        <w:tc>
          <w:tcPr>
            <w:tcW w:w="2835" w:type="dxa"/>
            <w:tcBorders>
              <w:top w:val="outset" w:sz="6" w:space="0" w:color="000000"/>
              <w:left w:val="outset" w:sz="6" w:space="0" w:color="000000"/>
              <w:bottom w:val="outset" w:sz="6" w:space="0" w:color="000000"/>
              <w:right w:val="outset" w:sz="6" w:space="0" w:color="000000"/>
            </w:tcBorders>
            <w:vAlign w:val="center"/>
          </w:tcPr>
          <w:p w14:paraId="3883EA5A" w14:textId="77777777" w:rsidR="0030583C" w:rsidRPr="009461A4" w:rsidRDefault="0030583C" w:rsidP="0030583C">
            <w:pPr>
              <w:widowControl w:val="0"/>
              <w:jc w:val="center"/>
              <w:rPr>
                <w:sz w:val="22"/>
                <w:szCs w:val="22"/>
              </w:rPr>
            </w:pPr>
            <w:r w:rsidRPr="008F5C5E">
              <w:rPr>
                <w:sz w:val="22"/>
                <w:szCs w:val="22"/>
              </w:rPr>
              <w:t>Требования к участникам закупки, установленные в соответствии с пунктом 1 части 1 статьи 31 Закона о контрактной системе</w:t>
            </w:r>
          </w:p>
        </w:tc>
        <w:tc>
          <w:tcPr>
            <w:tcW w:w="6521" w:type="dxa"/>
            <w:tcBorders>
              <w:top w:val="outset" w:sz="6" w:space="0" w:color="000000"/>
              <w:left w:val="outset" w:sz="6" w:space="0" w:color="000000"/>
              <w:bottom w:val="outset" w:sz="6" w:space="0" w:color="000000"/>
              <w:right w:val="outset" w:sz="6" w:space="0" w:color="000000"/>
            </w:tcBorders>
            <w:vAlign w:val="center"/>
          </w:tcPr>
          <w:p w14:paraId="59408CFC" w14:textId="77777777" w:rsidR="0030583C" w:rsidRPr="009539BA" w:rsidRDefault="0030583C" w:rsidP="0030583C">
            <w:pPr>
              <w:autoSpaceDE w:val="0"/>
              <w:autoSpaceDN w:val="0"/>
              <w:adjustRightInd w:val="0"/>
              <w:ind w:firstLine="318"/>
              <w:jc w:val="both"/>
              <w:outlineLvl w:val="1"/>
              <w:rPr>
                <w:b/>
                <w:sz w:val="22"/>
                <w:szCs w:val="22"/>
              </w:rPr>
            </w:pPr>
            <w:r w:rsidRPr="009539BA">
              <w:rPr>
                <w:b/>
                <w:sz w:val="22"/>
                <w:szCs w:val="22"/>
              </w:rPr>
              <w:t>УСТАНОВЛЕНО</w:t>
            </w:r>
          </w:p>
          <w:p w14:paraId="1C6D85AD" w14:textId="77777777" w:rsidR="0030583C" w:rsidRDefault="0030583C" w:rsidP="0030583C">
            <w:pPr>
              <w:autoSpaceDE w:val="0"/>
              <w:autoSpaceDN w:val="0"/>
              <w:adjustRightInd w:val="0"/>
              <w:ind w:firstLine="318"/>
              <w:jc w:val="both"/>
              <w:outlineLvl w:val="1"/>
              <w:rPr>
                <w:sz w:val="22"/>
                <w:szCs w:val="22"/>
              </w:rPr>
            </w:pPr>
            <w:r>
              <w:rPr>
                <w:sz w:val="22"/>
                <w:szCs w:val="22"/>
              </w:rPr>
              <w:t xml:space="preserve">1) </w:t>
            </w:r>
            <w:r w:rsidRPr="00911529">
              <w:rPr>
                <w:sz w:val="22"/>
                <w:szCs w:val="22"/>
              </w:rPr>
              <w:t>Наличие права собственности на товар</w:t>
            </w:r>
            <w:r>
              <w:rPr>
                <w:sz w:val="22"/>
                <w:szCs w:val="22"/>
              </w:rPr>
              <w:t xml:space="preserve"> (жилое помещение)</w:t>
            </w:r>
            <w:r w:rsidRPr="00911529">
              <w:rPr>
                <w:sz w:val="22"/>
                <w:szCs w:val="22"/>
              </w:rPr>
              <w:t xml:space="preserve">, являющийся предметом закупки, что может быть подтверждено документами о регистрации права собственности (основание: статьи 209, 219 </w:t>
            </w:r>
            <w:r w:rsidRPr="005324E1">
              <w:rPr>
                <w:sz w:val="22"/>
                <w:szCs w:val="22"/>
              </w:rPr>
              <w:t>Гражданского Кодекса</w:t>
            </w:r>
            <w:r>
              <w:rPr>
                <w:sz w:val="22"/>
                <w:szCs w:val="22"/>
              </w:rPr>
              <w:t xml:space="preserve"> РФ).</w:t>
            </w:r>
          </w:p>
          <w:p w14:paraId="30AE076E" w14:textId="77777777" w:rsidR="0030583C" w:rsidRDefault="0030583C" w:rsidP="0030583C">
            <w:pPr>
              <w:autoSpaceDE w:val="0"/>
              <w:autoSpaceDN w:val="0"/>
              <w:adjustRightInd w:val="0"/>
              <w:ind w:firstLine="318"/>
              <w:jc w:val="both"/>
              <w:outlineLvl w:val="1"/>
              <w:rPr>
                <w:sz w:val="22"/>
                <w:szCs w:val="22"/>
              </w:rPr>
            </w:pPr>
            <w:r w:rsidRPr="00911529">
              <w:rPr>
                <w:sz w:val="22"/>
                <w:szCs w:val="22"/>
              </w:rPr>
              <w:t>Для государственной регистрации перехода права собственности на недвижимое имущество к покупателю (заказчику) участник закупки должен обладать правом собственности на него или иметь соответствующие полномочия от собственника (-</w:t>
            </w:r>
            <w:proofErr w:type="spellStart"/>
            <w:r w:rsidRPr="00911529">
              <w:rPr>
                <w:sz w:val="22"/>
                <w:szCs w:val="22"/>
              </w:rPr>
              <w:t>ов</w:t>
            </w:r>
            <w:proofErr w:type="spellEnd"/>
            <w:r w:rsidRPr="00911529">
              <w:rPr>
                <w:sz w:val="22"/>
                <w:szCs w:val="22"/>
              </w:rPr>
              <w:t>) (основание: статьи 131, 244, 246, 551 Г</w:t>
            </w:r>
            <w:r>
              <w:rPr>
                <w:sz w:val="22"/>
                <w:szCs w:val="22"/>
              </w:rPr>
              <w:t>ражданского Кодекса</w:t>
            </w:r>
            <w:r w:rsidRPr="00911529">
              <w:rPr>
                <w:sz w:val="22"/>
                <w:szCs w:val="22"/>
              </w:rPr>
              <w:t xml:space="preserve"> РФ).</w:t>
            </w:r>
          </w:p>
          <w:p w14:paraId="1F5FC8AD" w14:textId="77777777" w:rsidR="0030583C" w:rsidRDefault="0030583C" w:rsidP="0030583C">
            <w:pPr>
              <w:autoSpaceDE w:val="0"/>
              <w:autoSpaceDN w:val="0"/>
              <w:adjustRightInd w:val="0"/>
              <w:ind w:firstLine="318"/>
              <w:jc w:val="both"/>
              <w:outlineLvl w:val="1"/>
              <w:rPr>
                <w:i/>
                <w:iCs/>
                <w:sz w:val="22"/>
                <w:szCs w:val="22"/>
              </w:rPr>
            </w:pPr>
            <w:r w:rsidRPr="00911529">
              <w:rPr>
                <w:i/>
                <w:iCs/>
                <w:sz w:val="22"/>
                <w:szCs w:val="22"/>
              </w:rPr>
              <w:t xml:space="preserve">В случае если заявка на участие в аукционе подается не собственником (правообладателем) </w:t>
            </w:r>
            <w:r>
              <w:rPr>
                <w:i/>
                <w:iCs/>
                <w:sz w:val="22"/>
                <w:szCs w:val="22"/>
              </w:rPr>
              <w:t>жилого помещения</w:t>
            </w:r>
            <w:r w:rsidRPr="00911529">
              <w:rPr>
                <w:i/>
                <w:iCs/>
                <w:sz w:val="22"/>
                <w:szCs w:val="22"/>
              </w:rPr>
              <w:t xml:space="preserve"> - участник закупки должен иметь заверенную собственником (правообладателем) копию доверенности на право представления интересов собственника (правообладателя) </w:t>
            </w:r>
            <w:r>
              <w:rPr>
                <w:i/>
                <w:iCs/>
                <w:sz w:val="22"/>
                <w:szCs w:val="22"/>
              </w:rPr>
              <w:t>жилого помещения</w:t>
            </w:r>
            <w:r w:rsidRPr="00911529">
              <w:rPr>
                <w:i/>
                <w:iCs/>
                <w:sz w:val="22"/>
                <w:szCs w:val="22"/>
              </w:rPr>
              <w:t xml:space="preserve"> в части подачи заявки на участие в электронном аукционе, выполнения иных действий по продаже </w:t>
            </w:r>
            <w:r>
              <w:rPr>
                <w:i/>
                <w:iCs/>
                <w:sz w:val="22"/>
                <w:szCs w:val="22"/>
              </w:rPr>
              <w:t>жилого помещения</w:t>
            </w:r>
            <w:r w:rsidRPr="00911529">
              <w:rPr>
                <w:i/>
                <w:iCs/>
                <w:sz w:val="22"/>
                <w:szCs w:val="22"/>
              </w:rPr>
              <w:t xml:space="preserve"> (при необходимости указать каких именно), подписании документов (при необходимости указать каких именно), получения денежных средств за проданн</w:t>
            </w:r>
            <w:r>
              <w:rPr>
                <w:i/>
                <w:iCs/>
                <w:sz w:val="22"/>
                <w:szCs w:val="22"/>
              </w:rPr>
              <w:t>ое</w:t>
            </w:r>
            <w:r w:rsidRPr="00911529">
              <w:rPr>
                <w:i/>
                <w:iCs/>
                <w:sz w:val="22"/>
                <w:szCs w:val="22"/>
              </w:rPr>
              <w:t xml:space="preserve"> </w:t>
            </w:r>
            <w:r>
              <w:rPr>
                <w:i/>
                <w:iCs/>
                <w:sz w:val="22"/>
                <w:szCs w:val="22"/>
              </w:rPr>
              <w:t>жилое помещение</w:t>
            </w:r>
            <w:r w:rsidRPr="00911529">
              <w:rPr>
                <w:i/>
                <w:iCs/>
                <w:sz w:val="22"/>
                <w:szCs w:val="22"/>
              </w:rPr>
              <w:t xml:space="preserve"> (при необходимости).</w:t>
            </w:r>
          </w:p>
          <w:p w14:paraId="38A253CA" w14:textId="77777777" w:rsidR="0030583C" w:rsidRPr="00911529" w:rsidRDefault="0030583C" w:rsidP="0030583C">
            <w:pPr>
              <w:autoSpaceDE w:val="0"/>
              <w:autoSpaceDN w:val="0"/>
              <w:adjustRightInd w:val="0"/>
              <w:ind w:firstLine="318"/>
              <w:jc w:val="both"/>
              <w:outlineLvl w:val="1"/>
              <w:rPr>
                <w:i/>
                <w:sz w:val="22"/>
                <w:szCs w:val="22"/>
              </w:rPr>
            </w:pPr>
          </w:p>
          <w:p w14:paraId="37C25EFB" w14:textId="4675360A" w:rsidR="0030583C" w:rsidRPr="002542DF" w:rsidRDefault="0030583C" w:rsidP="0030583C">
            <w:pPr>
              <w:autoSpaceDE w:val="0"/>
              <w:autoSpaceDN w:val="0"/>
              <w:adjustRightInd w:val="0"/>
              <w:ind w:firstLine="318"/>
              <w:jc w:val="both"/>
              <w:outlineLvl w:val="1"/>
              <w:rPr>
                <w:sz w:val="22"/>
                <w:szCs w:val="22"/>
                <w:highlight w:val="yellow"/>
              </w:rPr>
            </w:pPr>
            <w:r>
              <w:rPr>
                <w:sz w:val="22"/>
                <w:szCs w:val="22"/>
              </w:rPr>
              <w:t xml:space="preserve">2) </w:t>
            </w:r>
            <w:r w:rsidRPr="008F5C5E">
              <w:rPr>
                <w:sz w:val="22"/>
                <w:szCs w:val="22"/>
              </w:rPr>
              <w:t xml:space="preserve">В соответствии с Федеральным законом от 30.12.2006 № 281-ФЗ «О специальных экономических мерах и принудительных мерах» участник закупки не должен являться юридическим или физическим лицом, включенным в перечень, утвержденный постановлением Правительства Российской Федерации от 11.05.2022 № 851 «О мерах по реализации Указа Президента Российской Федерации от 3 мая 2022 г. № 252», в отношении которого применяются специальные экономические меры, предусмотренные </w:t>
            </w:r>
            <w:proofErr w:type="spellStart"/>
            <w:r w:rsidRPr="008F5C5E">
              <w:rPr>
                <w:sz w:val="22"/>
                <w:szCs w:val="22"/>
              </w:rPr>
              <w:t>п.п</w:t>
            </w:r>
            <w:proofErr w:type="spellEnd"/>
            <w:r w:rsidRPr="008F5C5E">
              <w:rPr>
                <w:sz w:val="22"/>
                <w:szCs w:val="22"/>
              </w:rPr>
              <w:t>. «а» п. 2 Указа Президента Российской Федерации от 03.05.2022 № 252, либо являться организацией, находящейся под контролем таких лиц.</w:t>
            </w:r>
          </w:p>
        </w:tc>
      </w:tr>
      <w:tr w:rsidR="00063B66" w:rsidRPr="00247BE8" w14:paraId="7C550258" w14:textId="77777777" w:rsidTr="00731977">
        <w:trPr>
          <w:trHeight w:val="551"/>
        </w:trPr>
        <w:tc>
          <w:tcPr>
            <w:tcW w:w="567" w:type="dxa"/>
            <w:vAlign w:val="center"/>
          </w:tcPr>
          <w:p w14:paraId="5FA7C809" w14:textId="4CCD6445" w:rsidR="00063B66" w:rsidRDefault="00063B66" w:rsidP="00063B66">
            <w:pPr>
              <w:widowControl w:val="0"/>
              <w:jc w:val="center"/>
              <w:rPr>
                <w:sz w:val="22"/>
                <w:szCs w:val="22"/>
              </w:rPr>
            </w:pPr>
            <w:r>
              <w:rPr>
                <w:sz w:val="22"/>
                <w:szCs w:val="22"/>
              </w:rPr>
              <w:t>16.</w:t>
            </w:r>
          </w:p>
        </w:tc>
        <w:tc>
          <w:tcPr>
            <w:tcW w:w="2835" w:type="dxa"/>
            <w:tcBorders>
              <w:top w:val="outset" w:sz="6" w:space="0" w:color="000000"/>
              <w:left w:val="outset" w:sz="6" w:space="0" w:color="000000"/>
              <w:bottom w:val="outset" w:sz="6" w:space="0" w:color="000000"/>
              <w:right w:val="outset" w:sz="6" w:space="0" w:color="000000"/>
            </w:tcBorders>
            <w:vAlign w:val="center"/>
          </w:tcPr>
          <w:p w14:paraId="42B1EFB7" w14:textId="77777777" w:rsidR="00063B66" w:rsidRPr="00C246C7" w:rsidRDefault="00063B66" w:rsidP="00063B66">
            <w:pPr>
              <w:widowControl w:val="0"/>
              <w:tabs>
                <w:tab w:val="left" w:pos="315"/>
              </w:tabs>
              <w:jc w:val="center"/>
              <w:rPr>
                <w:sz w:val="22"/>
              </w:rPr>
            </w:pPr>
            <w:r w:rsidRPr="00C246C7">
              <w:rPr>
                <w:sz w:val="22"/>
              </w:rPr>
              <w:t xml:space="preserve">Дополнительные требования к участникам электронного аукциона отдельных видов товаров, работ, услуг в соответствии с положениями части 2 статьи 31 Закона о контрактной системе, в том </w:t>
            </w:r>
            <w:r w:rsidRPr="00C246C7">
              <w:rPr>
                <w:sz w:val="22"/>
              </w:rPr>
              <w:lastRenderedPageBreak/>
              <w:t>числе к наличию:</w:t>
            </w:r>
          </w:p>
          <w:p w14:paraId="3F460F48" w14:textId="77777777" w:rsidR="00063B66" w:rsidRPr="00C246C7" w:rsidRDefault="00063B66" w:rsidP="00063B66">
            <w:pPr>
              <w:widowControl w:val="0"/>
              <w:tabs>
                <w:tab w:val="left" w:pos="315"/>
              </w:tabs>
              <w:jc w:val="center"/>
              <w:rPr>
                <w:sz w:val="22"/>
              </w:rPr>
            </w:pPr>
            <w:r w:rsidRPr="00C246C7">
              <w:rPr>
                <w:sz w:val="22"/>
              </w:rPr>
              <w:t>1) финансовых ресурсов для исполнения контракта;</w:t>
            </w:r>
          </w:p>
          <w:p w14:paraId="7DC501CA" w14:textId="77777777" w:rsidR="00063B66" w:rsidRPr="00C246C7" w:rsidRDefault="00063B66" w:rsidP="00063B66">
            <w:pPr>
              <w:widowControl w:val="0"/>
              <w:tabs>
                <w:tab w:val="left" w:pos="315"/>
              </w:tabs>
              <w:jc w:val="center"/>
              <w:rPr>
                <w:sz w:val="22"/>
              </w:rPr>
            </w:pPr>
            <w:r w:rsidRPr="00C246C7">
              <w:rPr>
                <w:sz w:val="22"/>
              </w:rPr>
              <w:t>2) на праве собственности или ином законном основании оборудования и других материальных ресурсов для исполнения контракта;</w:t>
            </w:r>
          </w:p>
          <w:p w14:paraId="09E28AE9" w14:textId="77777777" w:rsidR="00063B66" w:rsidRPr="00C246C7" w:rsidRDefault="00063B66" w:rsidP="00063B66">
            <w:pPr>
              <w:widowControl w:val="0"/>
              <w:tabs>
                <w:tab w:val="left" w:pos="315"/>
              </w:tabs>
              <w:jc w:val="center"/>
              <w:rPr>
                <w:sz w:val="22"/>
              </w:rPr>
            </w:pPr>
            <w:r w:rsidRPr="00C246C7">
              <w:rPr>
                <w:sz w:val="22"/>
              </w:rPr>
              <w:t>3) опыта работы, связанного с предметом контракта, и деловой репутации;</w:t>
            </w:r>
          </w:p>
          <w:p w14:paraId="52F7CF1B" w14:textId="77777777" w:rsidR="00063B66" w:rsidRPr="00C246C7" w:rsidRDefault="00063B66" w:rsidP="00063B66">
            <w:pPr>
              <w:widowControl w:val="0"/>
              <w:jc w:val="center"/>
              <w:rPr>
                <w:sz w:val="22"/>
                <w:szCs w:val="22"/>
              </w:rPr>
            </w:pPr>
            <w:r w:rsidRPr="00C246C7">
              <w:rPr>
                <w:sz w:val="22"/>
              </w:rPr>
              <w:t>4) необходимого количества специалистов и иных работников определенного уровня квалификации для исполнения контракта</w:t>
            </w:r>
          </w:p>
        </w:tc>
        <w:tc>
          <w:tcPr>
            <w:tcW w:w="6521" w:type="dxa"/>
            <w:tcBorders>
              <w:top w:val="outset" w:sz="6" w:space="0" w:color="000000"/>
              <w:left w:val="outset" w:sz="6" w:space="0" w:color="000000"/>
              <w:bottom w:val="outset" w:sz="6" w:space="0" w:color="000000"/>
              <w:right w:val="outset" w:sz="6" w:space="0" w:color="000000"/>
            </w:tcBorders>
            <w:vAlign w:val="center"/>
          </w:tcPr>
          <w:p w14:paraId="07D11D12" w14:textId="555FCA2D" w:rsidR="00063B66" w:rsidRPr="00A8373E" w:rsidRDefault="00063B66" w:rsidP="00D251F7">
            <w:pPr>
              <w:spacing w:after="60"/>
              <w:ind w:firstLine="318"/>
              <w:jc w:val="both"/>
              <w:rPr>
                <w:b/>
                <w:i/>
                <w:sz w:val="22"/>
                <w:szCs w:val="22"/>
              </w:rPr>
            </w:pPr>
            <w:r w:rsidRPr="00334943">
              <w:rPr>
                <w:sz w:val="22"/>
              </w:rPr>
              <w:lastRenderedPageBreak/>
              <w:t xml:space="preserve">Дополнительные требования </w:t>
            </w:r>
            <w:r>
              <w:rPr>
                <w:b/>
                <w:i/>
                <w:sz w:val="22"/>
                <w:szCs w:val="22"/>
              </w:rPr>
              <w:t>НЕ УСТАНОВЛЕНЫ</w:t>
            </w:r>
          </w:p>
        </w:tc>
      </w:tr>
      <w:tr w:rsidR="00063B66" w:rsidRPr="00247BE8" w14:paraId="3E6F1A2A" w14:textId="77777777" w:rsidTr="002542DF">
        <w:trPr>
          <w:trHeight w:val="269"/>
        </w:trPr>
        <w:tc>
          <w:tcPr>
            <w:tcW w:w="567" w:type="dxa"/>
            <w:vAlign w:val="center"/>
          </w:tcPr>
          <w:p w14:paraId="6447DCC2" w14:textId="26D9B437" w:rsidR="00063B66" w:rsidRDefault="00063B66" w:rsidP="00063B66">
            <w:pPr>
              <w:widowControl w:val="0"/>
              <w:jc w:val="center"/>
              <w:rPr>
                <w:sz w:val="22"/>
                <w:szCs w:val="22"/>
              </w:rPr>
            </w:pPr>
            <w:r>
              <w:rPr>
                <w:sz w:val="22"/>
                <w:szCs w:val="22"/>
              </w:rPr>
              <w:t>17.</w:t>
            </w:r>
          </w:p>
        </w:tc>
        <w:tc>
          <w:tcPr>
            <w:tcW w:w="2835" w:type="dxa"/>
            <w:tcBorders>
              <w:top w:val="outset" w:sz="6" w:space="0" w:color="000000"/>
              <w:left w:val="outset" w:sz="6" w:space="0" w:color="000000"/>
              <w:bottom w:val="outset" w:sz="6" w:space="0" w:color="000000"/>
              <w:right w:val="outset" w:sz="6" w:space="0" w:color="000000"/>
            </w:tcBorders>
            <w:vAlign w:val="center"/>
          </w:tcPr>
          <w:p w14:paraId="33ECE2CE" w14:textId="77777777" w:rsidR="00063B66" w:rsidRPr="00C246C7" w:rsidRDefault="00063B66" w:rsidP="00063B66">
            <w:pPr>
              <w:widowControl w:val="0"/>
              <w:tabs>
                <w:tab w:val="left" w:pos="315"/>
              </w:tabs>
              <w:jc w:val="center"/>
              <w:rPr>
                <w:sz w:val="22"/>
              </w:rPr>
            </w:pPr>
            <w:r w:rsidRPr="00BA0728">
              <w:rPr>
                <w:sz w:val="22"/>
              </w:rPr>
              <w:t>Дополнительные требования к участникам электронного аукциона отдельных видов товаров, работ, услуг в соответствии с положениями части 2</w:t>
            </w:r>
            <w:r>
              <w:rPr>
                <w:sz w:val="22"/>
              </w:rPr>
              <w:t>.1.</w:t>
            </w:r>
            <w:r w:rsidRPr="00BA0728">
              <w:rPr>
                <w:sz w:val="22"/>
              </w:rPr>
              <w:t xml:space="preserve"> статьи 31 Закона о контрактной системе об исполнении участником закупки (с учетом правопреемства) в течение трех лет до даты подачи заявки на участие в закупке контракта или договора</w:t>
            </w:r>
          </w:p>
        </w:tc>
        <w:tc>
          <w:tcPr>
            <w:tcW w:w="6521" w:type="dxa"/>
            <w:tcBorders>
              <w:top w:val="outset" w:sz="6" w:space="0" w:color="000000"/>
              <w:left w:val="outset" w:sz="6" w:space="0" w:color="000000"/>
              <w:bottom w:val="outset" w:sz="6" w:space="0" w:color="000000"/>
              <w:right w:val="outset" w:sz="6" w:space="0" w:color="000000"/>
            </w:tcBorders>
            <w:vAlign w:val="center"/>
          </w:tcPr>
          <w:p w14:paraId="21C5DAFF" w14:textId="77777777" w:rsidR="00063B66" w:rsidRPr="00A8373E" w:rsidRDefault="00063B66" w:rsidP="00D251F7">
            <w:pPr>
              <w:spacing w:after="60"/>
              <w:ind w:firstLine="318"/>
              <w:jc w:val="both"/>
              <w:rPr>
                <w:b/>
                <w:i/>
                <w:sz w:val="22"/>
                <w:szCs w:val="22"/>
              </w:rPr>
            </w:pPr>
            <w:r w:rsidRPr="00BA0728">
              <w:rPr>
                <w:sz w:val="22"/>
              </w:rPr>
              <w:t xml:space="preserve">Дополнительные требования </w:t>
            </w:r>
            <w:r w:rsidRPr="00A8373E">
              <w:rPr>
                <w:b/>
                <w:i/>
                <w:sz w:val="22"/>
                <w:szCs w:val="22"/>
              </w:rPr>
              <w:t>НЕ УСТАНОВЛЕН</w:t>
            </w:r>
            <w:r>
              <w:rPr>
                <w:b/>
                <w:i/>
                <w:sz w:val="22"/>
                <w:szCs w:val="22"/>
              </w:rPr>
              <w:t>Ы</w:t>
            </w:r>
          </w:p>
        </w:tc>
      </w:tr>
      <w:tr w:rsidR="00063B66" w:rsidRPr="00247BE8" w14:paraId="6B240DC7" w14:textId="77777777" w:rsidTr="008B4590">
        <w:trPr>
          <w:trHeight w:val="1688"/>
        </w:trPr>
        <w:tc>
          <w:tcPr>
            <w:tcW w:w="567" w:type="dxa"/>
            <w:vAlign w:val="center"/>
          </w:tcPr>
          <w:p w14:paraId="474B9992" w14:textId="08E37767" w:rsidR="00063B66" w:rsidRDefault="00063B66" w:rsidP="00063B66">
            <w:pPr>
              <w:widowControl w:val="0"/>
              <w:jc w:val="center"/>
              <w:rPr>
                <w:sz w:val="22"/>
                <w:szCs w:val="22"/>
              </w:rPr>
            </w:pPr>
            <w:r>
              <w:rPr>
                <w:sz w:val="22"/>
                <w:szCs w:val="22"/>
              </w:rPr>
              <w:t>18.</w:t>
            </w:r>
          </w:p>
        </w:tc>
        <w:tc>
          <w:tcPr>
            <w:tcW w:w="2835" w:type="dxa"/>
            <w:tcBorders>
              <w:top w:val="outset" w:sz="6" w:space="0" w:color="000000"/>
              <w:left w:val="outset" w:sz="6" w:space="0" w:color="000000"/>
              <w:bottom w:val="outset" w:sz="6" w:space="0" w:color="000000"/>
              <w:right w:val="outset" w:sz="6" w:space="0" w:color="000000"/>
            </w:tcBorders>
            <w:vAlign w:val="center"/>
          </w:tcPr>
          <w:p w14:paraId="3A4F477D" w14:textId="77777777" w:rsidR="00063B66" w:rsidRPr="009461A4" w:rsidRDefault="00063B66" w:rsidP="00063B66">
            <w:pPr>
              <w:widowControl w:val="0"/>
              <w:jc w:val="center"/>
              <w:rPr>
                <w:sz w:val="22"/>
                <w:szCs w:val="22"/>
              </w:rPr>
            </w:pPr>
            <w:r>
              <w:rPr>
                <w:sz w:val="22"/>
                <w:szCs w:val="22"/>
              </w:rPr>
              <w:t>Д</w:t>
            </w:r>
            <w:r w:rsidRPr="000454EF">
              <w:rPr>
                <w:sz w:val="22"/>
                <w:szCs w:val="22"/>
              </w:rPr>
              <w:t xml:space="preserve">окументы, подтверждающие соответствие товара, работы или услуги требованиям, установленным в соответствии с законодательством Российской Федерации </w:t>
            </w:r>
          </w:p>
        </w:tc>
        <w:tc>
          <w:tcPr>
            <w:tcW w:w="6521" w:type="dxa"/>
            <w:tcBorders>
              <w:top w:val="outset" w:sz="6" w:space="0" w:color="000000"/>
              <w:left w:val="outset" w:sz="6" w:space="0" w:color="000000"/>
              <w:bottom w:val="outset" w:sz="6" w:space="0" w:color="000000"/>
              <w:right w:val="outset" w:sz="6" w:space="0" w:color="000000"/>
            </w:tcBorders>
            <w:vAlign w:val="center"/>
          </w:tcPr>
          <w:p w14:paraId="0E764AE6" w14:textId="272DB0AC" w:rsidR="00063B66" w:rsidRPr="005314A3" w:rsidRDefault="00063B66" w:rsidP="00D251F7">
            <w:pPr>
              <w:autoSpaceDE w:val="0"/>
              <w:autoSpaceDN w:val="0"/>
              <w:adjustRightInd w:val="0"/>
              <w:ind w:firstLine="318"/>
              <w:jc w:val="both"/>
              <w:outlineLvl w:val="1"/>
              <w:rPr>
                <w:b/>
                <w:i/>
                <w:sz w:val="22"/>
                <w:szCs w:val="22"/>
              </w:rPr>
            </w:pPr>
            <w:r w:rsidRPr="00784D70">
              <w:rPr>
                <w:sz w:val="22"/>
                <w:szCs w:val="22"/>
              </w:rPr>
              <w:t xml:space="preserve">Документы </w:t>
            </w:r>
            <w:r>
              <w:rPr>
                <w:b/>
                <w:i/>
                <w:sz w:val="22"/>
                <w:szCs w:val="22"/>
              </w:rPr>
              <w:t>НЕ П</w:t>
            </w:r>
            <w:r w:rsidRPr="00784D70">
              <w:rPr>
                <w:b/>
                <w:i/>
                <w:sz w:val="22"/>
                <w:szCs w:val="22"/>
              </w:rPr>
              <w:t>РЕДУСМОТРЕНЫ</w:t>
            </w:r>
          </w:p>
        </w:tc>
      </w:tr>
      <w:tr w:rsidR="0030583C" w:rsidRPr="00247BE8" w14:paraId="414993EB" w14:textId="77777777" w:rsidTr="008B4590">
        <w:trPr>
          <w:trHeight w:val="552"/>
        </w:trPr>
        <w:tc>
          <w:tcPr>
            <w:tcW w:w="567" w:type="dxa"/>
            <w:vAlign w:val="center"/>
          </w:tcPr>
          <w:p w14:paraId="61317C48" w14:textId="07719807" w:rsidR="0030583C" w:rsidRDefault="0030583C" w:rsidP="0030583C">
            <w:pPr>
              <w:widowControl w:val="0"/>
              <w:jc w:val="center"/>
              <w:rPr>
                <w:sz w:val="22"/>
                <w:szCs w:val="22"/>
              </w:rPr>
            </w:pPr>
            <w:r>
              <w:rPr>
                <w:sz w:val="22"/>
                <w:szCs w:val="22"/>
              </w:rPr>
              <w:t>19.</w:t>
            </w:r>
          </w:p>
        </w:tc>
        <w:tc>
          <w:tcPr>
            <w:tcW w:w="2835" w:type="dxa"/>
            <w:tcBorders>
              <w:top w:val="outset" w:sz="6" w:space="0" w:color="000000"/>
              <w:left w:val="outset" w:sz="6" w:space="0" w:color="000000"/>
              <w:bottom w:val="outset" w:sz="6" w:space="0" w:color="000000"/>
              <w:right w:val="outset" w:sz="6" w:space="0" w:color="000000"/>
            </w:tcBorders>
            <w:vAlign w:val="center"/>
          </w:tcPr>
          <w:p w14:paraId="4279D310" w14:textId="77777777" w:rsidR="0030583C" w:rsidRPr="00BA0728" w:rsidRDefault="0030583C" w:rsidP="0030583C">
            <w:pPr>
              <w:widowControl w:val="0"/>
              <w:tabs>
                <w:tab w:val="left" w:pos="315"/>
              </w:tabs>
              <w:jc w:val="center"/>
              <w:rPr>
                <w:sz w:val="22"/>
              </w:rPr>
            </w:pPr>
            <w:r>
              <w:rPr>
                <w:sz w:val="22"/>
              </w:rPr>
              <w:t>Д</w:t>
            </w:r>
            <w:r w:rsidRPr="007F3FF0">
              <w:rPr>
                <w:sz w:val="22"/>
              </w:rPr>
              <w:t xml:space="preserve">окументы, подтверждающие соответствие участника закупки требованиям, установленным пунктом 1 части 1 статьи 31 Закона о контрактной системе, документы, подтверждающие соответствие участника закупки дополнительным требованиям, установленным в соответствии с частями 2 и 2.1 (при наличии таких требований) статьи 31 Закона о контрактной </w:t>
            </w:r>
            <w:r w:rsidRPr="007F3FF0">
              <w:rPr>
                <w:sz w:val="22"/>
              </w:rPr>
              <w:lastRenderedPageBreak/>
              <w:t>системе</w:t>
            </w:r>
          </w:p>
        </w:tc>
        <w:tc>
          <w:tcPr>
            <w:tcW w:w="6521" w:type="dxa"/>
            <w:tcBorders>
              <w:top w:val="outset" w:sz="6" w:space="0" w:color="000000"/>
              <w:left w:val="outset" w:sz="6" w:space="0" w:color="000000"/>
              <w:bottom w:val="outset" w:sz="6" w:space="0" w:color="000000"/>
              <w:right w:val="outset" w:sz="6" w:space="0" w:color="000000"/>
            </w:tcBorders>
            <w:vAlign w:val="center"/>
          </w:tcPr>
          <w:p w14:paraId="3F56C3DA" w14:textId="77777777" w:rsidR="0030583C" w:rsidRDefault="0030583C" w:rsidP="0030583C">
            <w:pPr>
              <w:autoSpaceDE w:val="0"/>
              <w:autoSpaceDN w:val="0"/>
              <w:adjustRightInd w:val="0"/>
              <w:ind w:firstLine="318"/>
              <w:jc w:val="both"/>
              <w:rPr>
                <w:b/>
                <w:i/>
                <w:sz w:val="22"/>
                <w:szCs w:val="22"/>
              </w:rPr>
            </w:pPr>
            <w:r>
              <w:rPr>
                <w:sz w:val="22"/>
                <w:szCs w:val="22"/>
              </w:rPr>
              <w:lastRenderedPageBreak/>
              <w:t>Д</w:t>
            </w:r>
            <w:r w:rsidRPr="00CF159C">
              <w:rPr>
                <w:sz w:val="22"/>
                <w:szCs w:val="22"/>
              </w:rPr>
              <w:t>окументы</w:t>
            </w:r>
            <w:r w:rsidRPr="00CF159C">
              <w:rPr>
                <w:b/>
                <w:i/>
                <w:sz w:val="22"/>
                <w:szCs w:val="22"/>
              </w:rPr>
              <w:t xml:space="preserve"> ПРЕДУСМОТРЕНЫ</w:t>
            </w:r>
          </w:p>
          <w:p w14:paraId="56A2DEC8" w14:textId="7EA46014" w:rsidR="0030583C" w:rsidRPr="0063605A" w:rsidRDefault="0030583C" w:rsidP="0030583C">
            <w:pPr>
              <w:autoSpaceDE w:val="0"/>
              <w:autoSpaceDN w:val="0"/>
              <w:adjustRightInd w:val="0"/>
              <w:ind w:firstLine="318"/>
              <w:jc w:val="both"/>
              <w:rPr>
                <w:b/>
                <w:i/>
                <w:sz w:val="22"/>
                <w:szCs w:val="22"/>
              </w:rPr>
            </w:pPr>
            <w:r w:rsidRPr="00911529">
              <w:rPr>
                <w:i/>
                <w:sz w:val="22"/>
                <w:szCs w:val="22"/>
              </w:rPr>
              <w:t xml:space="preserve">Участником закупки </w:t>
            </w:r>
            <w:r>
              <w:rPr>
                <w:i/>
                <w:sz w:val="22"/>
                <w:szCs w:val="22"/>
              </w:rPr>
              <w:t>должны</w:t>
            </w:r>
            <w:r w:rsidRPr="00911529">
              <w:rPr>
                <w:i/>
                <w:sz w:val="22"/>
                <w:szCs w:val="22"/>
              </w:rPr>
              <w:t xml:space="preserve"> быть предоставлены копии документов, подтверждающих право собственности на товар, являющийся предметом закупки</w:t>
            </w:r>
            <w:r>
              <w:rPr>
                <w:i/>
                <w:sz w:val="22"/>
                <w:szCs w:val="22"/>
              </w:rPr>
              <w:t>.</w:t>
            </w:r>
            <w:r w:rsidRPr="00911529">
              <w:rPr>
                <w:i/>
                <w:sz w:val="22"/>
                <w:szCs w:val="22"/>
              </w:rPr>
              <w:t xml:space="preserve"> </w:t>
            </w:r>
            <w:r>
              <w:rPr>
                <w:i/>
                <w:sz w:val="22"/>
                <w:szCs w:val="22"/>
              </w:rPr>
              <w:t>В случае подачи заявки</w:t>
            </w:r>
            <w:r w:rsidRPr="00911529">
              <w:rPr>
                <w:i/>
                <w:iCs/>
                <w:sz w:val="22"/>
                <w:szCs w:val="22"/>
              </w:rPr>
              <w:t xml:space="preserve"> не собственником (правообладателем) </w:t>
            </w:r>
            <w:r>
              <w:rPr>
                <w:i/>
                <w:iCs/>
                <w:sz w:val="22"/>
                <w:szCs w:val="22"/>
              </w:rPr>
              <w:t>жилого помещения</w:t>
            </w:r>
            <w:r w:rsidRPr="00911529">
              <w:rPr>
                <w:i/>
                <w:sz w:val="22"/>
                <w:szCs w:val="22"/>
              </w:rPr>
              <w:t xml:space="preserve">, </w:t>
            </w:r>
            <w:r>
              <w:rPr>
                <w:i/>
                <w:sz w:val="22"/>
                <w:szCs w:val="22"/>
              </w:rPr>
              <w:t xml:space="preserve">дополнительно предоставляются </w:t>
            </w:r>
            <w:r w:rsidRPr="00911529">
              <w:rPr>
                <w:i/>
                <w:sz w:val="22"/>
                <w:szCs w:val="22"/>
              </w:rPr>
              <w:t>документ</w:t>
            </w:r>
            <w:r>
              <w:rPr>
                <w:i/>
                <w:sz w:val="22"/>
                <w:szCs w:val="22"/>
              </w:rPr>
              <w:t>ы</w:t>
            </w:r>
            <w:r w:rsidRPr="00911529">
              <w:rPr>
                <w:i/>
                <w:sz w:val="22"/>
                <w:szCs w:val="22"/>
              </w:rPr>
              <w:t>, подтверждающи</w:t>
            </w:r>
            <w:r>
              <w:rPr>
                <w:i/>
                <w:sz w:val="22"/>
                <w:szCs w:val="22"/>
              </w:rPr>
              <w:t>е</w:t>
            </w:r>
            <w:r w:rsidRPr="00911529">
              <w:rPr>
                <w:i/>
                <w:sz w:val="22"/>
                <w:szCs w:val="22"/>
              </w:rPr>
              <w:t xml:space="preserve"> право доверительного управлен</w:t>
            </w:r>
            <w:r>
              <w:rPr>
                <w:i/>
                <w:sz w:val="22"/>
                <w:szCs w:val="22"/>
              </w:rPr>
              <w:t>ия на товар у участника закупки</w:t>
            </w:r>
          </w:p>
        </w:tc>
      </w:tr>
      <w:tr w:rsidR="0030583C" w:rsidRPr="00247BE8" w14:paraId="2E1EB06F" w14:textId="77777777" w:rsidTr="00CE5746">
        <w:trPr>
          <w:trHeight w:val="411"/>
        </w:trPr>
        <w:tc>
          <w:tcPr>
            <w:tcW w:w="567" w:type="dxa"/>
            <w:vAlign w:val="center"/>
          </w:tcPr>
          <w:p w14:paraId="3EBC827A" w14:textId="0B3A7DA0" w:rsidR="0030583C" w:rsidRDefault="0030583C" w:rsidP="0030583C">
            <w:pPr>
              <w:widowControl w:val="0"/>
              <w:jc w:val="center"/>
              <w:rPr>
                <w:sz w:val="22"/>
                <w:szCs w:val="22"/>
              </w:rPr>
            </w:pPr>
            <w:r>
              <w:rPr>
                <w:sz w:val="22"/>
                <w:szCs w:val="22"/>
              </w:rPr>
              <w:t>20.</w:t>
            </w:r>
          </w:p>
        </w:tc>
        <w:tc>
          <w:tcPr>
            <w:tcW w:w="2835" w:type="dxa"/>
            <w:tcBorders>
              <w:top w:val="outset" w:sz="6" w:space="0" w:color="000000"/>
              <w:left w:val="outset" w:sz="6" w:space="0" w:color="000000"/>
              <w:bottom w:val="outset" w:sz="6" w:space="0" w:color="000000"/>
              <w:right w:val="outset" w:sz="6" w:space="0" w:color="000000"/>
            </w:tcBorders>
            <w:vAlign w:val="center"/>
          </w:tcPr>
          <w:p w14:paraId="60E64F92" w14:textId="77777777" w:rsidR="0030583C" w:rsidRPr="00BA0728" w:rsidRDefault="0030583C" w:rsidP="0030583C">
            <w:pPr>
              <w:widowControl w:val="0"/>
              <w:tabs>
                <w:tab w:val="left" w:pos="315"/>
              </w:tabs>
              <w:jc w:val="center"/>
              <w:rPr>
                <w:sz w:val="22"/>
              </w:rPr>
            </w:pPr>
            <w:r w:rsidRPr="00BA0728">
              <w:rPr>
                <w:sz w:val="22"/>
                <w:szCs w:val="22"/>
              </w:rPr>
              <w:t>Преимущества, предоставляемые заказчиком в соответствии с</w:t>
            </w:r>
            <w:r>
              <w:rPr>
                <w:sz w:val="22"/>
                <w:szCs w:val="22"/>
              </w:rPr>
              <w:t>о</w:t>
            </w:r>
            <w:r w:rsidRPr="00BA0728">
              <w:rPr>
                <w:sz w:val="22"/>
                <w:szCs w:val="22"/>
              </w:rPr>
              <w:t xml:space="preserve"> </w:t>
            </w:r>
            <w:r>
              <w:rPr>
                <w:sz w:val="22"/>
                <w:szCs w:val="22"/>
              </w:rPr>
              <w:t xml:space="preserve">статьей 28 </w:t>
            </w:r>
            <w:r w:rsidRPr="00BA0728">
              <w:rPr>
                <w:sz w:val="22"/>
                <w:szCs w:val="22"/>
                <w:lang w:bidi="en-US"/>
              </w:rPr>
              <w:t>Закона о контрактной системе</w:t>
            </w:r>
            <w:r w:rsidRPr="00BA0728">
              <w:rPr>
                <w:sz w:val="22"/>
                <w:szCs w:val="22"/>
              </w:rPr>
              <w:t xml:space="preserve"> учреждениям и предприятиям уголовно-исполнительной системы</w:t>
            </w:r>
          </w:p>
        </w:tc>
        <w:tc>
          <w:tcPr>
            <w:tcW w:w="6521" w:type="dxa"/>
            <w:tcBorders>
              <w:top w:val="outset" w:sz="6" w:space="0" w:color="000000"/>
              <w:left w:val="outset" w:sz="6" w:space="0" w:color="000000"/>
              <w:bottom w:val="outset" w:sz="6" w:space="0" w:color="000000"/>
              <w:right w:val="outset" w:sz="6" w:space="0" w:color="000000"/>
            </w:tcBorders>
            <w:vAlign w:val="center"/>
          </w:tcPr>
          <w:p w14:paraId="7E87784A" w14:textId="3156EFFF" w:rsidR="0030583C" w:rsidRPr="00A8373E" w:rsidRDefault="0030583C" w:rsidP="0030583C">
            <w:pPr>
              <w:spacing w:after="60"/>
              <w:ind w:firstLine="318"/>
              <w:jc w:val="both"/>
              <w:rPr>
                <w:b/>
                <w:i/>
                <w:sz w:val="22"/>
                <w:szCs w:val="22"/>
              </w:rPr>
            </w:pPr>
            <w:r>
              <w:rPr>
                <w:sz w:val="22"/>
                <w:szCs w:val="22"/>
              </w:rPr>
              <w:t>П</w:t>
            </w:r>
            <w:r w:rsidRPr="00924F6B">
              <w:rPr>
                <w:sz w:val="22"/>
                <w:szCs w:val="22"/>
              </w:rPr>
              <w:t xml:space="preserve">реимущества </w:t>
            </w:r>
            <w:r w:rsidRPr="00367071">
              <w:rPr>
                <w:b/>
                <w:i/>
                <w:sz w:val="22"/>
                <w:szCs w:val="22"/>
              </w:rPr>
              <w:t>НЕ ПРЕДОСТАВЛЯЮТСЯ</w:t>
            </w:r>
          </w:p>
        </w:tc>
      </w:tr>
      <w:tr w:rsidR="0030583C" w:rsidRPr="00247BE8" w14:paraId="182E8E82" w14:textId="77777777" w:rsidTr="008B4590">
        <w:trPr>
          <w:trHeight w:val="1688"/>
        </w:trPr>
        <w:tc>
          <w:tcPr>
            <w:tcW w:w="567" w:type="dxa"/>
            <w:vAlign w:val="center"/>
          </w:tcPr>
          <w:p w14:paraId="6A636E69" w14:textId="5DF21E04" w:rsidR="0030583C" w:rsidRDefault="0030583C" w:rsidP="0030583C">
            <w:pPr>
              <w:widowControl w:val="0"/>
              <w:jc w:val="center"/>
              <w:rPr>
                <w:sz w:val="22"/>
                <w:szCs w:val="22"/>
              </w:rPr>
            </w:pPr>
            <w:r>
              <w:rPr>
                <w:sz w:val="22"/>
                <w:szCs w:val="22"/>
              </w:rPr>
              <w:t>21.</w:t>
            </w:r>
          </w:p>
        </w:tc>
        <w:tc>
          <w:tcPr>
            <w:tcW w:w="2835" w:type="dxa"/>
            <w:tcBorders>
              <w:top w:val="outset" w:sz="6" w:space="0" w:color="000000"/>
              <w:left w:val="outset" w:sz="6" w:space="0" w:color="000000"/>
              <w:bottom w:val="outset" w:sz="6" w:space="0" w:color="000000"/>
              <w:right w:val="outset" w:sz="6" w:space="0" w:color="000000"/>
            </w:tcBorders>
            <w:vAlign w:val="center"/>
          </w:tcPr>
          <w:p w14:paraId="038F950E" w14:textId="77777777" w:rsidR="0030583C" w:rsidRPr="00BA0728" w:rsidRDefault="0030583C" w:rsidP="0030583C">
            <w:pPr>
              <w:widowControl w:val="0"/>
              <w:tabs>
                <w:tab w:val="left" w:pos="315"/>
              </w:tabs>
              <w:jc w:val="center"/>
              <w:rPr>
                <w:sz w:val="22"/>
              </w:rPr>
            </w:pPr>
            <w:r w:rsidRPr="00BA0728">
              <w:rPr>
                <w:sz w:val="22"/>
                <w:szCs w:val="22"/>
              </w:rPr>
              <w:t>Преимущества, предоставляемые заказчиком в соответствии с</w:t>
            </w:r>
            <w:r>
              <w:rPr>
                <w:sz w:val="22"/>
                <w:szCs w:val="22"/>
              </w:rPr>
              <w:t>о</w:t>
            </w:r>
            <w:r w:rsidRPr="00BA0728">
              <w:rPr>
                <w:sz w:val="22"/>
                <w:szCs w:val="22"/>
              </w:rPr>
              <w:t xml:space="preserve"> </w:t>
            </w:r>
            <w:r>
              <w:rPr>
                <w:sz w:val="22"/>
                <w:szCs w:val="22"/>
              </w:rPr>
              <w:t xml:space="preserve">статьей 29 </w:t>
            </w:r>
            <w:r w:rsidRPr="00BA0728">
              <w:rPr>
                <w:sz w:val="22"/>
                <w:szCs w:val="22"/>
                <w:lang w:bidi="en-US"/>
              </w:rPr>
              <w:t>Закона о контрактной системе</w:t>
            </w:r>
            <w:r w:rsidRPr="00BA0728">
              <w:rPr>
                <w:sz w:val="22"/>
                <w:szCs w:val="22"/>
              </w:rPr>
              <w:t xml:space="preserve"> </w:t>
            </w:r>
            <w:r w:rsidRPr="00BB58CC">
              <w:rPr>
                <w:sz w:val="22"/>
                <w:szCs w:val="22"/>
              </w:rPr>
              <w:t>организациям инвалидов</w:t>
            </w:r>
          </w:p>
        </w:tc>
        <w:tc>
          <w:tcPr>
            <w:tcW w:w="6521" w:type="dxa"/>
            <w:tcBorders>
              <w:top w:val="outset" w:sz="6" w:space="0" w:color="000000"/>
              <w:left w:val="outset" w:sz="6" w:space="0" w:color="000000"/>
              <w:bottom w:val="outset" w:sz="6" w:space="0" w:color="000000"/>
              <w:right w:val="outset" w:sz="6" w:space="0" w:color="000000"/>
            </w:tcBorders>
            <w:vAlign w:val="center"/>
          </w:tcPr>
          <w:p w14:paraId="3655E492" w14:textId="1184E280" w:rsidR="0030583C" w:rsidRPr="00154A7F" w:rsidRDefault="0030583C" w:rsidP="0030583C">
            <w:pPr>
              <w:widowControl w:val="0"/>
              <w:tabs>
                <w:tab w:val="left" w:pos="360"/>
              </w:tabs>
              <w:ind w:firstLine="319"/>
              <w:jc w:val="both"/>
              <w:rPr>
                <w:b/>
                <w:i/>
                <w:sz w:val="22"/>
                <w:szCs w:val="22"/>
              </w:rPr>
            </w:pPr>
            <w:r w:rsidRPr="003552E2">
              <w:rPr>
                <w:sz w:val="22"/>
                <w:szCs w:val="22"/>
              </w:rPr>
              <w:t xml:space="preserve">Преимущества </w:t>
            </w:r>
            <w:r>
              <w:rPr>
                <w:b/>
                <w:i/>
                <w:sz w:val="22"/>
                <w:szCs w:val="22"/>
              </w:rPr>
              <w:t>НЕ П</w:t>
            </w:r>
            <w:r w:rsidRPr="003552E2">
              <w:rPr>
                <w:b/>
                <w:i/>
                <w:sz w:val="22"/>
                <w:szCs w:val="22"/>
              </w:rPr>
              <w:t>РЕДОСТАВЛЯЮТСЯ</w:t>
            </w:r>
          </w:p>
        </w:tc>
      </w:tr>
      <w:tr w:rsidR="0030583C" w:rsidRPr="00247BE8" w14:paraId="63E19B6B" w14:textId="77777777" w:rsidTr="008B4590">
        <w:trPr>
          <w:trHeight w:val="271"/>
        </w:trPr>
        <w:tc>
          <w:tcPr>
            <w:tcW w:w="567" w:type="dxa"/>
            <w:vAlign w:val="center"/>
          </w:tcPr>
          <w:p w14:paraId="4D1DC00E" w14:textId="2C7676D1" w:rsidR="0030583C" w:rsidRDefault="0030583C" w:rsidP="0030583C">
            <w:pPr>
              <w:widowControl w:val="0"/>
              <w:jc w:val="center"/>
              <w:rPr>
                <w:sz w:val="22"/>
                <w:szCs w:val="22"/>
              </w:rPr>
            </w:pPr>
            <w:r>
              <w:rPr>
                <w:sz w:val="22"/>
                <w:szCs w:val="22"/>
              </w:rPr>
              <w:t>22.</w:t>
            </w:r>
          </w:p>
        </w:tc>
        <w:tc>
          <w:tcPr>
            <w:tcW w:w="2835" w:type="dxa"/>
            <w:tcBorders>
              <w:top w:val="outset" w:sz="6" w:space="0" w:color="000000"/>
              <w:left w:val="outset" w:sz="6" w:space="0" w:color="000000"/>
              <w:bottom w:val="outset" w:sz="6" w:space="0" w:color="000000"/>
              <w:right w:val="outset" w:sz="6" w:space="0" w:color="000000"/>
            </w:tcBorders>
            <w:vAlign w:val="center"/>
          </w:tcPr>
          <w:p w14:paraId="095DC716" w14:textId="77777777" w:rsidR="0030583C" w:rsidRPr="00BA0728" w:rsidRDefault="0030583C" w:rsidP="0030583C">
            <w:pPr>
              <w:widowControl w:val="0"/>
              <w:tabs>
                <w:tab w:val="left" w:pos="315"/>
              </w:tabs>
              <w:jc w:val="center"/>
              <w:rPr>
                <w:sz w:val="22"/>
              </w:rPr>
            </w:pPr>
            <w:r w:rsidRPr="00BA0728">
              <w:rPr>
                <w:sz w:val="22"/>
                <w:szCs w:val="22"/>
              </w:rPr>
              <w:t>Преимущества, предоставляемые заказчиком в соответствии с</w:t>
            </w:r>
            <w:r>
              <w:rPr>
                <w:sz w:val="22"/>
                <w:szCs w:val="22"/>
              </w:rPr>
              <w:t>о</w:t>
            </w:r>
            <w:r w:rsidRPr="00BA0728">
              <w:rPr>
                <w:sz w:val="22"/>
                <w:szCs w:val="22"/>
              </w:rPr>
              <w:t xml:space="preserve"> </w:t>
            </w:r>
            <w:r>
              <w:rPr>
                <w:sz w:val="22"/>
                <w:szCs w:val="22"/>
              </w:rPr>
              <w:t xml:space="preserve">статьей 30 </w:t>
            </w:r>
            <w:r w:rsidRPr="00BA0728">
              <w:rPr>
                <w:sz w:val="22"/>
                <w:szCs w:val="22"/>
                <w:lang w:bidi="en-US"/>
              </w:rPr>
              <w:t>Закона о контрактной системе</w:t>
            </w:r>
            <w:r w:rsidRPr="00BA0728">
              <w:rPr>
                <w:sz w:val="22"/>
                <w:szCs w:val="22"/>
              </w:rPr>
              <w:t xml:space="preserve"> </w:t>
            </w:r>
            <w:r w:rsidRPr="00BB58CC">
              <w:rPr>
                <w:sz w:val="22"/>
                <w:szCs w:val="22"/>
              </w:rPr>
              <w:t>участникам закупок, которыми могут быть только субъекты малого предпринимательства, социально ориентированные некоммерческие организации.</w:t>
            </w:r>
          </w:p>
        </w:tc>
        <w:tc>
          <w:tcPr>
            <w:tcW w:w="6521" w:type="dxa"/>
            <w:tcBorders>
              <w:top w:val="outset" w:sz="6" w:space="0" w:color="000000"/>
              <w:left w:val="outset" w:sz="6" w:space="0" w:color="000000"/>
              <w:bottom w:val="outset" w:sz="6" w:space="0" w:color="000000"/>
              <w:right w:val="outset" w:sz="6" w:space="0" w:color="000000"/>
            </w:tcBorders>
            <w:vAlign w:val="center"/>
          </w:tcPr>
          <w:p w14:paraId="1CF4BA47" w14:textId="77777777" w:rsidR="0030583C" w:rsidRDefault="0030583C" w:rsidP="0030583C">
            <w:pPr>
              <w:spacing w:after="60"/>
              <w:ind w:firstLine="318"/>
              <w:jc w:val="both"/>
              <w:rPr>
                <w:b/>
                <w:i/>
                <w:sz w:val="22"/>
                <w:szCs w:val="22"/>
              </w:rPr>
            </w:pPr>
            <w:r>
              <w:rPr>
                <w:sz w:val="22"/>
                <w:szCs w:val="22"/>
              </w:rPr>
              <w:t>П</w:t>
            </w:r>
            <w:r w:rsidRPr="00924F6B">
              <w:rPr>
                <w:sz w:val="22"/>
                <w:szCs w:val="22"/>
              </w:rPr>
              <w:t xml:space="preserve">реимущества </w:t>
            </w:r>
            <w:r w:rsidRPr="00367071">
              <w:rPr>
                <w:b/>
                <w:i/>
                <w:sz w:val="22"/>
                <w:szCs w:val="22"/>
              </w:rPr>
              <w:t>ПРЕДОСТАВЛЯЮТСЯ</w:t>
            </w:r>
          </w:p>
          <w:p w14:paraId="739AF627" w14:textId="77777777" w:rsidR="0030583C" w:rsidRDefault="0030583C" w:rsidP="0030583C">
            <w:pPr>
              <w:widowControl w:val="0"/>
              <w:tabs>
                <w:tab w:val="left" w:pos="360"/>
              </w:tabs>
              <w:ind w:firstLine="318"/>
              <w:jc w:val="both"/>
              <w:rPr>
                <w:bCs/>
                <w:sz w:val="22"/>
                <w:szCs w:val="22"/>
              </w:rPr>
            </w:pPr>
            <w:r w:rsidRPr="00B579AE">
              <w:rPr>
                <w:bCs/>
                <w:sz w:val="22"/>
                <w:szCs w:val="22"/>
              </w:rPr>
              <w:t>Участниками электронного аукциона могут являться только субъекты малого предпринимательства и социально ориентированные некоммерческие организации</w:t>
            </w:r>
            <w:r>
              <w:rPr>
                <w:bCs/>
                <w:sz w:val="22"/>
                <w:szCs w:val="22"/>
              </w:rPr>
              <w:t xml:space="preserve"> </w:t>
            </w:r>
            <w:r w:rsidRPr="00B579AE">
              <w:rPr>
                <w:bCs/>
                <w:sz w:val="22"/>
                <w:szCs w:val="22"/>
              </w:rPr>
              <w:t>(за исключением социально ориентированных некоммерческих организаций, учредителями которых являются Российская Федерация, субъекты Российской Федерации или муниципальные образования). Участники закупки должны соответствовать условиям отнесения</w:t>
            </w:r>
            <w:r>
              <w:rPr>
                <w:bCs/>
                <w:sz w:val="22"/>
                <w:szCs w:val="22"/>
              </w:rPr>
              <w:t>:</w:t>
            </w:r>
          </w:p>
          <w:p w14:paraId="1AE2377F" w14:textId="77777777" w:rsidR="0030583C" w:rsidRDefault="0030583C" w:rsidP="0030583C">
            <w:pPr>
              <w:widowControl w:val="0"/>
              <w:tabs>
                <w:tab w:val="left" w:pos="360"/>
              </w:tabs>
              <w:ind w:firstLine="318"/>
              <w:jc w:val="both"/>
              <w:rPr>
                <w:bCs/>
                <w:sz w:val="22"/>
                <w:szCs w:val="22"/>
              </w:rPr>
            </w:pPr>
            <w:r>
              <w:rPr>
                <w:bCs/>
                <w:sz w:val="22"/>
                <w:szCs w:val="22"/>
              </w:rPr>
              <w:t>-</w:t>
            </w:r>
            <w:r w:rsidRPr="00B579AE">
              <w:rPr>
                <w:bCs/>
                <w:sz w:val="22"/>
                <w:szCs w:val="22"/>
              </w:rPr>
              <w:t xml:space="preserve"> к субъектам малого предпринимательства, установленным в статье 4 Федерального закона от 24.07.2007 № 209-ФЗ «О развитии малого и среднего предпринимательства в Российской Федерации»</w:t>
            </w:r>
            <w:r>
              <w:rPr>
                <w:bCs/>
                <w:sz w:val="22"/>
                <w:szCs w:val="22"/>
              </w:rPr>
              <w:t>;</w:t>
            </w:r>
          </w:p>
          <w:p w14:paraId="7377CA64" w14:textId="77777777" w:rsidR="0030583C" w:rsidRDefault="0030583C" w:rsidP="0030583C">
            <w:pPr>
              <w:spacing w:after="60"/>
              <w:ind w:firstLine="318"/>
              <w:jc w:val="both"/>
              <w:rPr>
                <w:bCs/>
                <w:sz w:val="22"/>
                <w:szCs w:val="22"/>
              </w:rPr>
            </w:pPr>
            <w:r>
              <w:rPr>
                <w:bCs/>
                <w:sz w:val="22"/>
                <w:szCs w:val="22"/>
              </w:rPr>
              <w:t>-</w:t>
            </w:r>
            <w:r w:rsidRPr="00B579AE">
              <w:rPr>
                <w:bCs/>
                <w:sz w:val="22"/>
                <w:szCs w:val="22"/>
              </w:rPr>
              <w:t xml:space="preserve"> к социально ориентированным некоммерческим организациям, осуществляющим в соответствии с учредительными документами виды деятельности, предусмотренные пунктом 1 статьи 31.1 Федерального закона от 12.01.1996 № 7-ФЗ «О некоммерческих организациях».</w:t>
            </w:r>
          </w:p>
          <w:p w14:paraId="1297C808" w14:textId="559C5490" w:rsidR="0030583C" w:rsidRPr="004261FF" w:rsidRDefault="0030583C" w:rsidP="0030583C">
            <w:pPr>
              <w:spacing w:after="60"/>
              <w:ind w:firstLine="318"/>
              <w:jc w:val="both"/>
              <w:rPr>
                <w:b/>
                <w:i/>
                <w:sz w:val="22"/>
                <w:szCs w:val="22"/>
              </w:rPr>
            </w:pPr>
            <w:r w:rsidRPr="004B310F">
              <w:rPr>
                <w:b/>
                <w:i/>
                <w:color w:val="000000" w:themeColor="text1"/>
                <w:sz w:val="22"/>
                <w:szCs w:val="22"/>
              </w:rPr>
              <w:t>Информация и документы, предусмотренные настоящим пунктом, не включаются участником закупки в заявку на участие в закупке. Такие информация и документы в случаях, предусмотренных Законом о контрактной системе, направляются (по состоянию на дату и время их направления) заказчику оператором электронной площадки путем информационного взаимодействия с единой информационной системой.</w:t>
            </w:r>
          </w:p>
        </w:tc>
      </w:tr>
      <w:tr w:rsidR="0030583C" w:rsidRPr="00247BE8" w14:paraId="57DA3773" w14:textId="77777777" w:rsidTr="008B4590">
        <w:trPr>
          <w:trHeight w:val="271"/>
        </w:trPr>
        <w:tc>
          <w:tcPr>
            <w:tcW w:w="567" w:type="dxa"/>
            <w:vAlign w:val="center"/>
          </w:tcPr>
          <w:p w14:paraId="611440C5" w14:textId="66291D2B" w:rsidR="0030583C" w:rsidRDefault="0030583C" w:rsidP="0030583C">
            <w:pPr>
              <w:widowControl w:val="0"/>
              <w:jc w:val="center"/>
              <w:rPr>
                <w:sz w:val="22"/>
                <w:szCs w:val="22"/>
              </w:rPr>
            </w:pPr>
            <w:r>
              <w:rPr>
                <w:sz w:val="22"/>
                <w:szCs w:val="22"/>
              </w:rPr>
              <w:t>23.</w:t>
            </w:r>
          </w:p>
        </w:tc>
        <w:tc>
          <w:tcPr>
            <w:tcW w:w="2835" w:type="dxa"/>
            <w:tcBorders>
              <w:top w:val="outset" w:sz="6" w:space="0" w:color="000000"/>
              <w:left w:val="outset" w:sz="6" w:space="0" w:color="000000"/>
              <w:bottom w:val="outset" w:sz="6" w:space="0" w:color="000000"/>
              <w:right w:val="outset" w:sz="6" w:space="0" w:color="000000"/>
            </w:tcBorders>
            <w:vAlign w:val="center"/>
          </w:tcPr>
          <w:p w14:paraId="6105AACB" w14:textId="77777777" w:rsidR="0030583C" w:rsidRDefault="0030583C" w:rsidP="0030583C">
            <w:pPr>
              <w:widowControl w:val="0"/>
              <w:tabs>
                <w:tab w:val="left" w:pos="315"/>
              </w:tabs>
              <w:jc w:val="center"/>
              <w:rPr>
                <w:sz w:val="22"/>
              </w:rPr>
            </w:pPr>
            <w:r w:rsidRPr="00BB58CC">
              <w:rPr>
                <w:sz w:val="22"/>
              </w:rPr>
              <w:t>Условие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установленное в соответствии с Закон</w:t>
            </w:r>
            <w:r>
              <w:rPr>
                <w:sz w:val="22"/>
              </w:rPr>
              <w:t>ом</w:t>
            </w:r>
            <w:r w:rsidRPr="00BB58CC">
              <w:rPr>
                <w:sz w:val="22"/>
              </w:rPr>
              <w:t xml:space="preserve"> о контрактной системе</w:t>
            </w:r>
          </w:p>
          <w:p w14:paraId="317616CC" w14:textId="77777777" w:rsidR="0030583C" w:rsidRPr="00BA0728" w:rsidRDefault="0030583C" w:rsidP="0030583C">
            <w:pPr>
              <w:widowControl w:val="0"/>
              <w:tabs>
                <w:tab w:val="left" w:pos="315"/>
              </w:tabs>
              <w:jc w:val="center"/>
              <w:rPr>
                <w:sz w:val="22"/>
              </w:rPr>
            </w:pPr>
            <w:r w:rsidRPr="00467F12">
              <w:rPr>
                <w:sz w:val="22"/>
              </w:rPr>
              <w:t xml:space="preserve">с указанием объема </w:t>
            </w:r>
            <w:r>
              <w:rPr>
                <w:sz w:val="22"/>
              </w:rPr>
              <w:t xml:space="preserve">такого </w:t>
            </w:r>
            <w:r w:rsidRPr="00467F12">
              <w:rPr>
                <w:sz w:val="22"/>
              </w:rPr>
              <w:t xml:space="preserve">привлечения </w:t>
            </w:r>
          </w:p>
        </w:tc>
        <w:tc>
          <w:tcPr>
            <w:tcW w:w="6521" w:type="dxa"/>
            <w:tcBorders>
              <w:top w:val="outset" w:sz="6" w:space="0" w:color="000000"/>
              <w:left w:val="outset" w:sz="6" w:space="0" w:color="000000"/>
              <w:bottom w:val="outset" w:sz="6" w:space="0" w:color="000000"/>
              <w:right w:val="outset" w:sz="6" w:space="0" w:color="000000"/>
            </w:tcBorders>
            <w:vAlign w:val="center"/>
          </w:tcPr>
          <w:p w14:paraId="1A555CEA" w14:textId="3F5C5513" w:rsidR="0030583C" w:rsidRDefault="0030583C" w:rsidP="0030583C">
            <w:pPr>
              <w:spacing w:after="60"/>
              <w:ind w:firstLine="318"/>
              <w:jc w:val="both"/>
              <w:rPr>
                <w:sz w:val="22"/>
                <w:szCs w:val="22"/>
              </w:rPr>
            </w:pPr>
            <w:r w:rsidRPr="004804BF">
              <w:rPr>
                <w:bCs/>
                <w:sz w:val="22"/>
                <w:szCs w:val="22"/>
              </w:rPr>
              <w:t>Условие</w:t>
            </w:r>
            <w:r>
              <w:rPr>
                <w:b/>
                <w:bCs/>
                <w:i/>
                <w:sz w:val="22"/>
                <w:szCs w:val="22"/>
              </w:rPr>
              <w:t xml:space="preserve"> НЕ У</w:t>
            </w:r>
            <w:r w:rsidRPr="00036D15">
              <w:rPr>
                <w:b/>
                <w:bCs/>
                <w:i/>
                <w:sz w:val="22"/>
                <w:szCs w:val="22"/>
              </w:rPr>
              <w:t>СТАНОВЛЕНО</w:t>
            </w:r>
          </w:p>
        </w:tc>
      </w:tr>
      <w:tr w:rsidR="0030583C" w:rsidRPr="00247BE8" w14:paraId="2B64361A" w14:textId="77777777" w:rsidTr="008B4590">
        <w:trPr>
          <w:trHeight w:val="271"/>
        </w:trPr>
        <w:tc>
          <w:tcPr>
            <w:tcW w:w="567" w:type="dxa"/>
            <w:vAlign w:val="center"/>
          </w:tcPr>
          <w:p w14:paraId="698E2AB0" w14:textId="1C2CD55A" w:rsidR="0030583C" w:rsidRDefault="0030583C" w:rsidP="0030583C">
            <w:pPr>
              <w:widowControl w:val="0"/>
              <w:jc w:val="center"/>
              <w:rPr>
                <w:sz w:val="22"/>
                <w:szCs w:val="22"/>
              </w:rPr>
            </w:pPr>
            <w:r>
              <w:rPr>
                <w:sz w:val="22"/>
                <w:szCs w:val="22"/>
              </w:rPr>
              <w:lastRenderedPageBreak/>
              <w:t>24.</w:t>
            </w:r>
          </w:p>
        </w:tc>
        <w:tc>
          <w:tcPr>
            <w:tcW w:w="2835" w:type="dxa"/>
            <w:tcBorders>
              <w:top w:val="outset" w:sz="6" w:space="0" w:color="000000"/>
              <w:left w:val="outset" w:sz="6" w:space="0" w:color="000000"/>
              <w:bottom w:val="outset" w:sz="6" w:space="0" w:color="000000"/>
              <w:right w:val="outset" w:sz="6" w:space="0" w:color="000000"/>
            </w:tcBorders>
            <w:vAlign w:val="center"/>
          </w:tcPr>
          <w:p w14:paraId="7C3E30E0" w14:textId="2706EBAA" w:rsidR="0030583C" w:rsidRPr="00BB58CC" w:rsidRDefault="0030583C" w:rsidP="0030583C">
            <w:pPr>
              <w:widowControl w:val="0"/>
              <w:tabs>
                <w:tab w:val="left" w:pos="315"/>
              </w:tabs>
              <w:jc w:val="center"/>
              <w:rPr>
                <w:sz w:val="22"/>
              </w:rPr>
            </w:pPr>
            <w:r>
              <w:rPr>
                <w:sz w:val="22"/>
              </w:rPr>
              <w:t>Запреты, ограничения закупок</w:t>
            </w:r>
            <w:r w:rsidRPr="00BB58CC">
              <w:rPr>
                <w:sz w:val="22"/>
              </w:rPr>
              <w:t xml:space="preserve"> товаров </w:t>
            </w:r>
            <w:r w:rsidRPr="000411AA">
              <w:rPr>
                <w:sz w:val="22"/>
              </w:rPr>
              <w:t>(в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w:t>
            </w:r>
            <w:r>
              <w:rPr>
                <w:sz w:val="22"/>
              </w:rPr>
              <w:t>, (</w:t>
            </w:r>
            <w:r w:rsidRPr="00BB58CC">
              <w:rPr>
                <w:sz w:val="22"/>
              </w:rPr>
              <w:t xml:space="preserve">в соответствии со статьей </w:t>
            </w:r>
            <w:r>
              <w:rPr>
                <w:sz w:val="22"/>
              </w:rPr>
              <w:t>14</w:t>
            </w:r>
            <w:r w:rsidRPr="00BB58CC">
              <w:rPr>
                <w:sz w:val="22"/>
              </w:rPr>
              <w:t xml:space="preserve"> Закона о контрактной системе</w:t>
            </w:r>
            <w:r>
              <w:rPr>
                <w:sz w:val="22"/>
              </w:rPr>
              <w:t>)</w:t>
            </w:r>
          </w:p>
        </w:tc>
        <w:tc>
          <w:tcPr>
            <w:tcW w:w="6521" w:type="dxa"/>
            <w:tcBorders>
              <w:top w:val="outset" w:sz="6" w:space="0" w:color="000000"/>
              <w:left w:val="outset" w:sz="6" w:space="0" w:color="000000"/>
              <w:bottom w:val="outset" w:sz="6" w:space="0" w:color="000000"/>
              <w:right w:val="outset" w:sz="6" w:space="0" w:color="000000"/>
            </w:tcBorders>
            <w:vAlign w:val="center"/>
          </w:tcPr>
          <w:p w14:paraId="78E6053F" w14:textId="01BF3520" w:rsidR="0030583C" w:rsidRPr="00C30192" w:rsidRDefault="0030583C" w:rsidP="0030583C">
            <w:pPr>
              <w:autoSpaceDE w:val="0"/>
              <w:autoSpaceDN w:val="0"/>
              <w:adjustRightInd w:val="0"/>
              <w:ind w:firstLine="318"/>
              <w:jc w:val="both"/>
              <w:rPr>
                <w:sz w:val="22"/>
                <w:szCs w:val="22"/>
              </w:rPr>
            </w:pPr>
            <w:r>
              <w:rPr>
                <w:sz w:val="22"/>
                <w:szCs w:val="22"/>
              </w:rPr>
              <w:t>З</w:t>
            </w:r>
            <w:r w:rsidRPr="00606A61">
              <w:rPr>
                <w:sz w:val="22"/>
                <w:szCs w:val="22"/>
              </w:rPr>
              <w:t>апреты</w:t>
            </w:r>
            <w:r>
              <w:rPr>
                <w:sz w:val="22"/>
                <w:szCs w:val="22"/>
              </w:rPr>
              <w:t>,</w:t>
            </w:r>
            <w:r w:rsidRPr="00606A61">
              <w:rPr>
                <w:sz w:val="22"/>
                <w:szCs w:val="22"/>
              </w:rPr>
              <w:t xml:space="preserve"> ограничения допуска </w:t>
            </w:r>
            <w:r>
              <w:rPr>
                <w:sz w:val="22"/>
                <w:szCs w:val="22"/>
              </w:rPr>
              <w:t xml:space="preserve">закупок </w:t>
            </w:r>
            <w:r w:rsidRPr="00606A61">
              <w:rPr>
                <w:sz w:val="22"/>
                <w:szCs w:val="22"/>
              </w:rPr>
              <w:t>товаров</w:t>
            </w:r>
            <w:r>
              <w:rPr>
                <w:sz w:val="22"/>
                <w:szCs w:val="22"/>
              </w:rPr>
              <w:t xml:space="preserve"> </w:t>
            </w:r>
            <w:r w:rsidRPr="00606A61">
              <w:rPr>
                <w:b/>
                <w:i/>
                <w:sz w:val="22"/>
                <w:szCs w:val="22"/>
              </w:rPr>
              <w:t>НЕ УСТАНОВЛЕНЫ</w:t>
            </w:r>
          </w:p>
        </w:tc>
      </w:tr>
      <w:tr w:rsidR="0030583C" w:rsidRPr="00247BE8" w14:paraId="2A315AB8" w14:textId="77777777" w:rsidTr="008B4590">
        <w:trPr>
          <w:trHeight w:val="271"/>
        </w:trPr>
        <w:tc>
          <w:tcPr>
            <w:tcW w:w="567" w:type="dxa"/>
            <w:vAlign w:val="center"/>
          </w:tcPr>
          <w:p w14:paraId="276F2C44" w14:textId="7BB116E5" w:rsidR="0030583C" w:rsidRDefault="0030583C" w:rsidP="0030583C">
            <w:pPr>
              <w:widowControl w:val="0"/>
              <w:jc w:val="center"/>
              <w:rPr>
                <w:sz w:val="22"/>
                <w:szCs w:val="22"/>
              </w:rPr>
            </w:pPr>
            <w:r>
              <w:rPr>
                <w:sz w:val="22"/>
                <w:szCs w:val="22"/>
              </w:rPr>
              <w:t>25.</w:t>
            </w:r>
          </w:p>
        </w:tc>
        <w:tc>
          <w:tcPr>
            <w:tcW w:w="2835" w:type="dxa"/>
            <w:tcBorders>
              <w:top w:val="outset" w:sz="6" w:space="0" w:color="000000"/>
              <w:left w:val="outset" w:sz="6" w:space="0" w:color="000000"/>
              <w:bottom w:val="outset" w:sz="6" w:space="0" w:color="000000"/>
              <w:right w:val="outset" w:sz="6" w:space="0" w:color="000000"/>
            </w:tcBorders>
            <w:vAlign w:val="center"/>
          </w:tcPr>
          <w:p w14:paraId="6F01F0CF" w14:textId="5DD4760A" w:rsidR="0030583C" w:rsidRDefault="0030583C" w:rsidP="0030583C">
            <w:pPr>
              <w:widowControl w:val="0"/>
              <w:tabs>
                <w:tab w:val="left" w:pos="315"/>
              </w:tabs>
              <w:jc w:val="center"/>
              <w:rPr>
                <w:sz w:val="22"/>
              </w:rPr>
            </w:pPr>
            <w:r>
              <w:rPr>
                <w:sz w:val="22"/>
              </w:rPr>
              <w:t>П</w:t>
            </w:r>
            <w:r w:rsidRPr="00E456BE">
              <w:rPr>
                <w:sz w:val="22"/>
              </w:rPr>
              <w:t>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w:t>
            </w:r>
            <w:r>
              <w:rPr>
                <w:sz w:val="22"/>
              </w:rPr>
              <w:t xml:space="preserve"> (</w:t>
            </w:r>
            <w:r w:rsidRPr="00BB58CC">
              <w:rPr>
                <w:sz w:val="22"/>
              </w:rPr>
              <w:t xml:space="preserve">в соответствии со статьей </w:t>
            </w:r>
            <w:r>
              <w:rPr>
                <w:sz w:val="22"/>
              </w:rPr>
              <w:t>14</w:t>
            </w:r>
            <w:r w:rsidRPr="00BB58CC">
              <w:rPr>
                <w:sz w:val="22"/>
              </w:rPr>
              <w:t xml:space="preserve"> Закона о контрактной системе</w:t>
            </w:r>
            <w:r>
              <w:rPr>
                <w:sz w:val="22"/>
              </w:rPr>
              <w:t>)</w:t>
            </w:r>
          </w:p>
        </w:tc>
        <w:tc>
          <w:tcPr>
            <w:tcW w:w="6521" w:type="dxa"/>
            <w:tcBorders>
              <w:top w:val="outset" w:sz="6" w:space="0" w:color="000000"/>
              <w:left w:val="outset" w:sz="6" w:space="0" w:color="000000"/>
              <w:bottom w:val="outset" w:sz="6" w:space="0" w:color="000000"/>
              <w:right w:val="outset" w:sz="6" w:space="0" w:color="000000"/>
            </w:tcBorders>
            <w:vAlign w:val="center"/>
          </w:tcPr>
          <w:p w14:paraId="388039AC" w14:textId="0DE06E9F" w:rsidR="0030583C" w:rsidRPr="00606A61" w:rsidRDefault="0030583C" w:rsidP="0030583C">
            <w:pPr>
              <w:autoSpaceDE w:val="0"/>
              <w:autoSpaceDN w:val="0"/>
              <w:adjustRightInd w:val="0"/>
              <w:ind w:firstLine="318"/>
              <w:jc w:val="both"/>
              <w:rPr>
                <w:sz w:val="22"/>
                <w:szCs w:val="22"/>
              </w:rPr>
            </w:pPr>
            <w:r>
              <w:rPr>
                <w:sz w:val="22"/>
              </w:rPr>
              <w:t>П</w:t>
            </w:r>
            <w:r w:rsidRPr="00E456BE">
              <w:rPr>
                <w:sz w:val="22"/>
              </w:rPr>
              <w:t>реимущество в отношении товаров российского происхождения</w:t>
            </w:r>
            <w:r>
              <w:rPr>
                <w:sz w:val="22"/>
              </w:rPr>
              <w:t xml:space="preserve"> </w:t>
            </w:r>
            <w:r>
              <w:rPr>
                <w:b/>
                <w:i/>
                <w:sz w:val="22"/>
                <w:szCs w:val="22"/>
              </w:rPr>
              <w:t>У</w:t>
            </w:r>
            <w:r w:rsidRPr="00606A61">
              <w:rPr>
                <w:b/>
                <w:i/>
                <w:sz w:val="22"/>
                <w:szCs w:val="22"/>
              </w:rPr>
              <w:t>СТАНОВЛЕН</w:t>
            </w:r>
            <w:r>
              <w:rPr>
                <w:b/>
                <w:i/>
                <w:sz w:val="22"/>
                <w:szCs w:val="22"/>
              </w:rPr>
              <w:t>О</w:t>
            </w:r>
          </w:p>
        </w:tc>
      </w:tr>
      <w:tr w:rsidR="0030583C" w:rsidRPr="00247BE8" w14:paraId="38EB39A4" w14:textId="77777777" w:rsidTr="008B4590">
        <w:trPr>
          <w:trHeight w:val="271"/>
        </w:trPr>
        <w:tc>
          <w:tcPr>
            <w:tcW w:w="567" w:type="dxa"/>
            <w:vAlign w:val="center"/>
          </w:tcPr>
          <w:p w14:paraId="3E7C52CB" w14:textId="690EA9E3" w:rsidR="0030583C" w:rsidRDefault="0030583C" w:rsidP="0030583C">
            <w:pPr>
              <w:widowControl w:val="0"/>
              <w:jc w:val="center"/>
              <w:rPr>
                <w:sz w:val="22"/>
                <w:szCs w:val="22"/>
              </w:rPr>
            </w:pPr>
            <w:r>
              <w:rPr>
                <w:sz w:val="22"/>
                <w:szCs w:val="22"/>
              </w:rPr>
              <w:t>26.</w:t>
            </w:r>
          </w:p>
        </w:tc>
        <w:tc>
          <w:tcPr>
            <w:tcW w:w="2835" w:type="dxa"/>
            <w:tcBorders>
              <w:top w:val="outset" w:sz="6" w:space="0" w:color="000000"/>
              <w:left w:val="outset" w:sz="6" w:space="0" w:color="000000"/>
              <w:bottom w:val="outset" w:sz="6" w:space="0" w:color="000000"/>
              <w:right w:val="outset" w:sz="6" w:space="0" w:color="000000"/>
            </w:tcBorders>
            <w:vAlign w:val="center"/>
          </w:tcPr>
          <w:p w14:paraId="42811D4C" w14:textId="74144A1B" w:rsidR="0030583C" w:rsidRPr="00BB58CC" w:rsidRDefault="0030583C" w:rsidP="0030583C">
            <w:pPr>
              <w:widowControl w:val="0"/>
              <w:tabs>
                <w:tab w:val="left" w:pos="315"/>
              </w:tabs>
              <w:jc w:val="center"/>
              <w:rPr>
                <w:sz w:val="22"/>
              </w:rPr>
            </w:pPr>
            <w:r>
              <w:rPr>
                <w:sz w:val="22"/>
              </w:rPr>
              <w:t>Информация и д</w:t>
            </w:r>
            <w:r w:rsidRPr="003C5B7D">
              <w:rPr>
                <w:sz w:val="22"/>
              </w:rPr>
              <w:t>окументы, подтверждающие соответствие участника электронного аукциона и (или) предлагаемого им товара (работы, услуги) условиям, запретам и ограничениям, установленным в соответствии со статьей 14 Закона о контрактной системе)</w:t>
            </w:r>
          </w:p>
        </w:tc>
        <w:tc>
          <w:tcPr>
            <w:tcW w:w="6521" w:type="dxa"/>
            <w:tcBorders>
              <w:top w:val="outset" w:sz="6" w:space="0" w:color="000000"/>
              <w:left w:val="outset" w:sz="6" w:space="0" w:color="000000"/>
              <w:bottom w:val="outset" w:sz="6" w:space="0" w:color="000000"/>
              <w:right w:val="outset" w:sz="6" w:space="0" w:color="000000"/>
            </w:tcBorders>
            <w:vAlign w:val="center"/>
          </w:tcPr>
          <w:p w14:paraId="1FD7055A" w14:textId="77777777" w:rsidR="0030583C" w:rsidRPr="00E955CD" w:rsidRDefault="0030583C" w:rsidP="0030583C">
            <w:pPr>
              <w:widowControl w:val="0"/>
              <w:autoSpaceDE w:val="0"/>
              <w:autoSpaceDN w:val="0"/>
              <w:adjustRightInd w:val="0"/>
              <w:spacing w:before="60" w:after="60"/>
              <w:ind w:firstLine="322"/>
              <w:jc w:val="both"/>
              <w:rPr>
                <w:b/>
                <w:sz w:val="22"/>
                <w:szCs w:val="22"/>
              </w:rPr>
            </w:pPr>
            <w:r>
              <w:rPr>
                <w:sz w:val="22"/>
                <w:szCs w:val="22"/>
              </w:rPr>
              <w:t>И</w:t>
            </w:r>
            <w:r w:rsidRPr="00D24F53">
              <w:rPr>
                <w:sz w:val="22"/>
                <w:szCs w:val="22"/>
              </w:rPr>
              <w:t>нформация</w:t>
            </w:r>
            <w:r w:rsidRPr="00E955CD">
              <w:rPr>
                <w:b/>
                <w:sz w:val="22"/>
                <w:szCs w:val="22"/>
              </w:rPr>
              <w:t xml:space="preserve"> ТРЕБУЕТСЯ:</w:t>
            </w:r>
          </w:p>
          <w:p w14:paraId="16F51E79" w14:textId="7E472C68" w:rsidR="0030583C" w:rsidRPr="00E955CD" w:rsidRDefault="0030583C" w:rsidP="0030583C">
            <w:pPr>
              <w:widowControl w:val="0"/>
              <w:autoSpaceDE w:val="0"/>
              <w:autoSpaceDN w:val="0"/>
              <w:adjustRightInd w:val="0"/>
              <w:spacing w:before="60" w:after="60"/>
              <w:ind w:firstLine="322"/>
              <w:jc w:val="both"/>
              <w:rPr>
                <w:sz w:val="22"/>
                <w:szCs w:val="22"/>
              </w:rPr>
            </w:pPr>
            <w:r w:rsidRPr="00E955CD">
              <w:rPr>
                <w:sz w:val="22"/>
                <w:szCs w:val="22"/>
              </w:rPr>
              <w:t xml:space="preserve">Для подтверждения страны происхождения товара в соответствии с постановлением Правительства РФ от 23.12.2024 № 1875 требуется указание в заявке на участие в закупке наименования страны происхождения товара, такое указание осуществляется в соответствии с подпунктом </w:t>
            </w:r>
            <w:r>
              <w:rPr>
                <w:sz w:val="22"/>
                <w:szCs w:val="22"/>
              </w:rPr>
              <w:t>«</w:t>
            </w:r>
            <w:r w:rsidRPr="00E955CD">
              <w:rPr>
                <w:sz w:val="22"/>
                <w:szCs w:val="22"/>
              </w:rPr>
              <w:t>б</w:t>
            </w:r>
            <w:r>
              <w:rPr>
                <w:sz w:val="22"/>
                <w:szCs w:val="22"/>
              </w:rPr>
              <w:t>»</w:t>
            </w:r>
            <w:r w:rsidRPr="00E955CD">
              <w:rPr>
                <w:sz w:val="22"/>
                <w:szCs w:val="22"/>
              </w:rPr>
              <w:t xml:space="preserve"> пункта 2 части 1 статьи 43 Закона о контрактной системе:</w:t>
            </w:r>
          </w:p>
          <w:p w14:paraId="549EB417" w14:textId="77777777" w:rsidR="0030583C" w:rsidRPr="00E955CD" w:rsidRDefault="0030583C" w:rsidP="0030583C">
            <w:pPr>
              <w:widowControl w:val="0"/>
              <w:autoSpaceDE w:val="0"/>
              <w:autoSpaceDN w:val="0"/>
              <w:adjustRightInd w:val="0"/>
              <w:spacing w:before="60" w:after="60"/>
              <w:ind w:firstLine="322"/>
              <w:jc w:val="both"/>
              <w:rPr>
                <w:sz w:val="22"/>
                <w:szCs w:val="22"/>
              </w:rPr>
            </w:pPr>
            <w:r w:rsidRPr="00E955CD">
              <w:rPr>
                <w:sz w:val="22"/>
                <w:szCs w:val="22"/>
              </w:rPr>
              <w:t>- для подтверждения происхождения товаров из Российской Федерации, не указанных в позициях 1 - 146 приложения № 1 к постановлению Правительства РФ от 23.12.2024 № 1875, позициях 1 - 433 приложения № 2 к постановлению Правительства РФ от 23.12.2024 № 1875;</w:t>
            </w:r>
          </w:p>
          <w:p w14:paraId="6E4DC77F" w14:textId="676FAFAB" w:rsidR="0030583C" w:rsidRPr="00606A61" w:rsidRDefault="0030583C" w:rsidP="0030583C">
            <w:pPr>
              <w:widowControl w:val="0"/>
              <w:autoSpaceDE w:val="0"/>
              <w:autoSpaceDN w:val="0"/>
              <w:adjustRightInd w:val="0"/>
              <w:ind w:firstLine="318"/>
              <w:jc w:val="both"/>
              <w:rPr>
                <w:b/>
                <w:i/>
                <w:sz w:val="22"/>
                <w:szCs w:val="22"/>
              </w:rPr>
            </w:pPr>
            <w:r w:rsidRPr="00E955CD">
              <w:rPr>
                <w:sz w:val="22"/>
                <w:szCs w:val="22"/>
              </w:rPr>
              <w:t>- для подтверждения происхождения товара из иностранного государства, за исключением предусмотренных пунктом «з» части 3 постановления Правительства РФ от 23.12.2024 № 1875 случаев, при которых предусмотрены иные информация и документы, подтверждающие происхождение товара из государств - членов Евразийского экономического союза;</w:t>
            </w:r>
          </w:p>
        </w:tc>
      </w:tr>
      <w:tr w:rsidR="0030583C" w:rsidRPr="00247BE8" w14:paraId="23DACA29" w14:textId="77777777" w:rsidTr="008D19F0">
        <w:trPr>
          <w:trHeight w:val="271"/>
        </w:trPr>
        <w:tc>
          <w:tcPr>
            <w:tcW w:w="567" w:type="dxa"/>
            <w:vAlign w:val="center"/>
          </w:tcPr>
          <w:p w14:paraId="330F0EA3" w14:textId="6EC5086F" w:rsidR="0030583C" w:rsidRDefault="0030583C" w:rsidP="0030583C">
            <w:pPr>
              <w:widowControl w:val="0"/>
              <w:jc w:val="center"/>
              <w:rPr>
                <w:sz w:val="22"/>
                <w:szCs w:val="22"/>
              </w:rPr>
            </w:pPr>
            <w:r>
              <w:rPr>
                <w:sz w:val="22"/>
                <w:szCs w:val="22"/>
              </w:rPr>
              <w:t>27.</w:t>
            </w:r>
          </w:p>
        </w:tc>
        <w:tc>
          <w:tcPr>
            <w:tcW w:w="2835" w:type="dxa"/>
            <w:tcBorders>
              <w:top w:val="outset" w:sz="6" w:space="0" w:color="000000"/>
              <w:left w:val="outset" w:sz="6" w:space="0" w:color="000000"/>
              <w:bottom w:val="outset" w:sz="6" w:space="0" w:color="000000"/>
              <w:right w:val="outset" w:sz="6" w:space="0" w:color="000000"/>
            </w:tcBorders>
            <w:vAlign w:val="center"/>
          </w:tcPr>
          <w:p w14:paraId="63B156AF" w14:textId="77777777" w:rsidR="0030583C" w:rsidRPr="0062128F" w:rsidRDefault="0030583C" w:rsidP="0030583C">
            <w:pPr>
              <w:widowControl w:val="0"/>
              <w:tabs>
                <w:tab w:val="left" w:pos="315"/>
              </w:tabs>
              <w:jc w:val="center"/>
              <w:rPr>
                <w:sz w:val="22"/>
                <w:szCs w:val="22"/>
              </w:rPr>
            </w:pPr>
            <w:r>
              <w:rPr>
                <w:sz w:val="22"/>
                <w:szCs w:val="22"/>
              </w:rPr>
              <w:t>Р</w:t>
            </w:r>
            <w:r w:rsidRPr="008F2DD7">
              <w:rPr>
                <w:sz w:val="22"/>
                <w:szCs w:val="22"/>
              </w:rPr>
              <w:t xml:space="preserve">азмер и порядок внесения денежных средств в качестве обеспечения заявки на участие в закупке, условия независимой гарантии (если требование обеспечения заявки установлено в соответствии со статьей 44 </w:t>
            </w:r>
            <w:r w:rsidRPr="008F2DD7">
              <w:rPr>
                <w:sz w:val="22"/>
                <w:szCs w:val="22"/>
              </w:rPr>
              <w:lastRenderedPageBreak/>
              <w:t>Закон</w:t>
            </w:r>
            <w:r>
              <w:rPr>
                <w:sz w:val="22"/>
                <w:szCs w:val="22"/>
              </w:rPr>
              <w:t>а</w:t>
            </w:r>
            <w:r w:rsidRPr="008F2DD7">
              <w:rPr>
                <w:sz w:val="22"/>
                <w:szCs w:val="22"/>
              </w:rPr>
              <w:t xml:space="preserve"> о контрактной системе)</w:t>
            </w:r>
          </w:p>
        </w:tc>
        <w:tc>
          <w:tcPr>
            <w:tcW w:w="6521" w:type="dxa"/>
            <w:tcBorders>
              <w:top w:val="outset" w:sz="6" w:space="0" w:color="000000"/>
              <w:left w:val="outset" w:sz="6" w:space="0" w:color="000000"/>
              <w:bottom w:val="outset" w:sz="6" w:space="0" w:color="000000"/>
              <w:right w:val="outset" w:sz="6" w:space="0" w:color="000000"/>
            </w:tcBorders>
            <w:shd w:val="clear" w:color="auto" w:fill="auto"/>
            <w:vAlign w:val="center"/>
          </w:tcPr>
          <w:p w14:paraId="5E8FFB13" w14:textId="14C668FB" w:rsidR="0030583C" w:rsidRPr="008D19F0" w:rsidRDefault="0030583C" w:rsidP="0030583C">
            <w:pPr>
              <w:widowControl w:val="0"/>
              <w:autoSpaceDE w:val="0"/>
              <w:autoSpaceDN w:val="0"/>
              <w:adjustRightInd w:val="0"/>
              <w:ind w:firstLine="318"/>
              <w:jc w:val="both"/>
              <w:rPr>
                <w:sz w:val="22"/>
                <w:szCs w:val="22"/>
              </w:rPr>
            </w:pPr>
            <w:r w:rsidRPr="008D19F0">
              <w:rPr>
                <w:b/>
                <w:sz w:val="22"/>
                <w:szCs w:val="22"/>
              </w:rPr>
              <w:lastRenderedPageBreak/>
              <w:t xml:space="preserve">Размер обеспечения заявки на участие в электронном аукционе </w:t>
            </w:r>
            <w:r w:rsidRPr="008D19F0">
              <w:rPr>
                <w:sz w:val="22"/>
                <w:szCs w:val="22"/>
              </w:rPr>
              <w:t xml:space="preserve">– </w:t>
            </w:r>
            <w:r>
              <w:rPr>
                <w:i/>
                <w:sz w:val="22"/>
                <w:szCs w:val="22"/>
                <w:u w:val="single"/>
              </w:rPr>
              <w:t>8</w:t>
            </w:r>
            <w:r w:rsidRPr="00F300B8">
              <w:rPr>
                <w:i/>
                <w:sz w:val="22"/>
                <w:szCs w:val="22"/>
                <w:u w:val="single"/>
              </w:rPr>
              <w:t>5</w:t>
            </w:r>
            <w:r>
              <w:rPr>
                <w:i/>
                <w:sz w:val="22"/>
                <w:szCs w:val="22"/>
                <w:u w:val="single"/>
              </w:rPr>
              <w:t> 607</w:t>
            </w:r>
            <w:r w:rsidRPr="00F300B8">
              <w:rPr>
                <w:i/>
                <w:sz w:val="22"/>
                <w:szCs w:val="22"/>
                <w:u w:val="single"/>
              </w:rPr>
              <w:t xml:space="preserve"> (</w:t>
            </w:r>
            <w:r w:rsidRPr="000B726B">
              <w:rPr>
                <w:i/>
                <w:sz w:val="22"/>
                <w:szCs w:val="22"/>
                <w:u w:val="single"/>
              </w:rPr>
              <w:t>Восемьдесят пять тысяч шестьсот семь</w:t>
            </w:r>
            <w:r w:rsidRPr="00F300B8">
              <w:rPr>
                <w:i/>
                <w:sz w:val="22"/>
                <w:szCs w:val="22"/>
                <w:u w:val="single"/>
              </w:rPr>
              <w:t>) рубл</w:t>
            </w:r>
            <w:r>
              <w:rPr>
                <w:i/>
                <w:sz w:val="22"/>
                <w:szCs w:val="22"/>
                <w:u w:val="single"/>
              </w:rPr>
              <w:t>ей 2</w:t>
            </w:r>
            <w:r w:rsidRPr="00F300B8">
              <w:rPr>
                <w:i/>
                <w:sz w:val="22"/>
                <w:szCs w:val="22"/>
                <w:u w:val="single"/>
              </w:rPr>
              <w:t>0 копеек</w:t>
            </w:r>
            <w:r w:rsidRPr="008D19F0">
              <w:rPr>
                <w:i/>
                <w:sz w:val="22"/>
                <w:szCs w:val="22"/>
                <w:u w:val="single"/>
              </w:rPr>
              <w:t>,</w:t>
            </w:r>
            <w:r w:rsidRPr="008D19F0">
              <w:rPr>
                <w:sz w:val="22"/>
                <w:szCs w:val="22"/>
              </w:rPr>
              <w:t xml:space="preserve"> что составляет </w:t>
            </w:r>
            <w:r>
              <w:rPr>
                <w:sz w:val="22"/>
                <w:szCs w:val="22"/>
              </w:rPr>
              <w:t>0,5</w:t>
            </w:r>
            <w:r w:rsidRPr="008D19F0">
              <w:rPr>
                <w:sz w:val="22"/>
                <w:szCs w:val="22"/>
              </w:rPr>
              <w:t xml:space="preserve"> % от начальной (максимальной) цены Контракта.</w:t>
            </w:r>
          </w:p>
          <w:p w14:paraId="549FED48" w14:textId="77777777" w:rsidR="0030583C" w:rsidRPr="008D19F0" w:rsidRDefault="0030583C" w:rsidP="0030583C">
            <w:pPr>
              <w:widowControl w:val="0"/>
              <w:autoSpaceDE w:val="0"/>
              <w:autoSpaceDN w:val="0"/>
              <w:adjustRightInd w:val="0"/>
              <w:ind w:firstLine="318"/>
              <w:jc w:val="both"/>
            </w:pPr>
            <w:r w:rsidRPr="008D19F0">
              <w:rPr>
                <w:sz w:val="22"/>
                <w:szCs w:val="22"/>
              </w:rPr>
              <w:t xml:space="preserve">Обеспечение заявки на участие в электронном аукционе может предоставляться участником закупки </w:t>
            </w:r>
            <w:r w:rsidRPr="008D19F0">
              <w:rPr>
                <w:sz w:val="22"/>
                <w:szCs w:val="22"/>
                <w:u w:val="single"/>
              </w:rPr>
              <w:t>в виде денежных средств или независимой гарантии,</w:t>
            </w:r>
            <w:r w:rsidRPr="008D19F0">
              <w:t xml:space="preserve"> </w:t>
            </w:r>
            <w:r w:rsidRPr="008D19F0">
              <w:rPr>
                <w:sz w:val="22"/>
                <w:szCs w:val="22"/>
              </w:rPr>
              <w:t>предусмотренной статьей 45 Закона о контрактной системе.</w:t>
            </w:r>
          </w:p>
          <w:p w14:paraId="165EB3C8" w14:textId="72530F80" w:rsidR="0030583C" w:rsidRPr="008D19F0" w:rsidRDefault="0030583C" w:rsidP="0030583C">
            <w:pPr>
              <w:widowControl w:val="0"/>
              <w:autoSpaceDE w:val="0"/>
              <w:autoSpaceDN w:val="0"/>
              <w:adjustRightInd w:val="0"/>
              <w:ind w:firstLine="318"/>
              <w:jc w:val="both"/>
              <w:rPr>
                <w:sz w:val="22"/>
                <w:szCs w:val="22"/>
              </w:rPr>
            </w:pPr>
            <w:r w:rsidRPr="008D19F0">
              <w:rPr>
                <w:sz w:val="22"/>
                <w:szCs w:val="22"/>
              </w:rPr>
              <w:t>Выбор способа обеспечения заявки осуществляется участником закупки</w:t>
            </w:r>
            <w:r w:rsidRPr="008D19F0">
              <w:t xml:space="preserve"> </w:t>
            </w:r>
            <w:r w:rsidRPr="008D19F0">
              <w:rPr>
                <w:sz w:val="22"/>
                <w:szCs w:val="22"/>
              </w:rPr>
              <w:t xml:space="preserve">самостоятельно. Участник закупки для подачи заявки на </w:t>
            </w:r>
            <w:r w:rsidRPr="008D19F0">
              <w:rPr>
                <w:sz w:val="22"/>
                <w:szCs w:val="22"/>
              </w:rPr>
              <w:lastRenderedPageBreak/>
              <w:t>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информационной системе.</w:t>
            </w:r>
            <w:r w:rsidRPr="008D19F0">
              <w:t xml:space="preserve"> </w:t>
            </w:r>
            <w:r w:rsidRPr="008D19F0">
              <w:rPr>
                <w:sz w:val="22"/>
                <w:szCs w:val="22"/>
              </w:rPr>
              <w:t>Срок действия независимой гарантии должен составлять не менее месяца с даты окончания срока подачи заявок.</w:t>
            </w:r>
          </w:p>
          <w:p w14:paraId="4A23C437" w14:textId="77777777" w:rsidR="0030583C" w:rsidRPr="008D19F0" w:rsidRDefault="0030583C" w:rsidP="0030583C">
            <w:pPr>
              <w:widowControl w:val="0"/>
              <w:autoSpaceDE w:val="0"/>
              <w:autoSpaceDN w:val="0"/>
              <w:adjustRightInd w:val="0"/>
              <w:ind w:firstLine="318"/>
              <w:jc w:val="both"/>
              <w:rPr>
                <w:b/>
                <w:sz w:val="22"/>
                <w:szCs w:val="22"/>
              </w:rPr>
            </w:pPr>
            <w:r w:rsidRPr="008D19F0">
              <w:rPr>
                <w:b/>
                <w:sz w:val="22"/>
                <w:szCs w:val="22"/>
              </w:rPr>
              <w:t>В случае предоставления обеспечения заявки на участие в закупке в виде денежных средств:</w:t>
            </w:r>
          </w:p>
          <w:p w14:paraId="592B5389" w14:textId="77777777" w:rsidR="0030583C" w:rsidRPr="008D19F0" w:rsidRDefault="0030583C" w:rsidP="0030583C">
            <w:pPr>
              <w:widowControl w:val="0"/>
              <w:autoSpaceDE w:val="0"/>
              <w:autoSpaceDN w:val="0"/>
              <w:adjustRightInd w:val="0"/>
              <w:ind w:firstLine="318"/>
              <w:jc w:val="both"/>
              <w:rPr>
                <w:sz w:val="22"/>
                <w:szCs w:val="22"/>
              </w:rPr>
            </w:pPr>
            <w:r w:rsidRPr="008D19F0">
              <w:rPr>
                <w:sz w:val="22"/>
                <w:szCs w:val="22"/>
              </w:rPr>
              <w:t>а) подача заявки на участие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14:paraId="6E309BA3" w14:textId="77777777" w:rsidR="0030583C" w:rsidRPr="008D19F0" w:rsidRDefault="0030583C" w:rsidP="0030583C">
            <w:pPr>
              <w:widowControl w:val="0"/>
              <w:autoSpaceDE w:val="0"/>
              <w:autoSpaceDN w:val="0"/>
              <w:adjustRightInd w:val="0"/>
              <w:ind w:firstLine="318"/>
              <w:jc w:val="both"/>
              <w:rPr>
                <w:sz w:val="22"/>
                <w:szCs w:val="22"/>
              </w:rPr>
            </w:pPr>
            <w:r w:rsidRPr="008D19F0">
              <w:rPr>
                <w:sz w:val="22"/>
                <w:szCs w:val="22"/>
              </w:rPr>
              <w:t>б) оператор электронной площадки не позднее десяти минут с момента получения заявки на участие в закупке, поданной до окончания срока подачи заявок на участие в закупке, направляет в банк, в котором открыт специальный счет, информацию о реквизитах такого счета и размере денежных средств, необходимом для обеспечения заявки на участие в закупке;</w:t>
            </w:r>
          </w:p>
          <w:p w14:paraId="59CFB97E" w14:textId="77777777" w:rsidR="0030583C" w:rsidRPr="008D19F0" w:rsidRDefault="0030583C" w:rsidP="0030583C">
            <w:pPr>
              <w:widowControl w:val="0"/>
              <w:autoSpaceDE w:val="0"/>
              <w:autoSpaceDN w:val="0"/>
              <w:adjustRightInd w:val="0"/>
              <w:ind w:firstLine="318"/>
              <w:jc w:val="both"/>
              <w:rPr>
                <w:sz w:val="22"/>
                <w:szCs w:val="22"/>
              </w:rPr>
            </w:pPr>
            <w:r w:rsidRPr="008D19F0">
              <w:rPr>
                <w:sz w:val="22"/>
                <w:szCs w:val="22"/>
              </w:rPr>
              <w:t>в) банк не позднее сорока минут с момента получения информации, предусмотренной подпунктом «б» настоящего пункта, осуществляет блокирование денежных средств на специальном счете в размере обеспечения заявки на участие в закупке и направляет информацию об осуществленном блокировании оператору электронной площадки. В случае отсутствия на специальном счете незаблокированных денежных средств в этом размере банк такое блокирование не осуществляет и в указанный срок направляет оператору электронной площадки информацию об отсутствии на специальном счете денежных средств в размере, необходимом для обеспечения заявки;</w:t>
            </w:r>
          </w:p>
          <w:p w14:paraId="110C0B97" w14:textId="77777777" w:rsidR="0030583C" w:rsidRPr="008D19F0" w:rsidRDefault="0030583C" w:rsidP="0030583C">
            <w:pPr>
              <w:widowControl w:val="0"/>
              <w:autoSpaceDE w:val="0"/>
              <w:autoSpaceDN w:val="0"/>
              <w:adjustRightInd w:val="0"/>
              <w:ind w:firstLine="318"/>
              <w:jc w:val="both"/>
              <w:rPr>
                <w:sz w:val="22"/>
                <w:szCs w:val="22"/>
              </w:rPr>
            </w:pPr>
            <w:r w:rsidRPr="008D19F0">
              <w:rPr>
                <w:sz w:val="22"/>
                <w:szCs w:val="22"/>
              </w:rPr>
              <w:t>г) в случае получения от банка информации об отсутствии на специальном счете денежных средств в размере, необходимом для обеспечения заявки на участие в закупке, оператор электронной площадки осуществляет в соответствии с подпунктом «е» пункта 5 части 6 статьи 43 Закона о контрактной системе возврат заявки подавшему ее участнику закупки;</w:t>
            </w:r>
          </w:p>
          <w:p w14:paraId="25575EC1" w14:textId="16255A27" w:rsidR="0030583C" w:rsidRPr="008D19F0" w:rsidRDefault="0030583C" w:rsidP="0030583C">
            <w:pPr>
              <w:widowControl w:val="0"/>
              <w:autoSpaceDE w:val="0"/>
              <w:autoSpaceDN w:val="0"/>
              <w:adjustRightInd w:val="0"/>
              <w:ind w:firstLine="318"/>
              <w:jc w:val="both"/>
              <w:rPr>
                <w:sz w:val="22"/>
                <w:szCs w:val="22"/>
              </w:rPr>
            </w:pPr>
            <w:r w:rsidRPr="008D19F0">
              <w:rPr>
                <w:b/>
                <w:sz w:val="22"/>
                <w:szCs w:val="22"/>
              </w:rPr>
              <w:t>В случае предоставления обеспечения заявки на участие в закупке в виде независимой гарантии</w:t>
            </w:r>
            <w:r w:rsidRPr="008D19F0">
              <w:rPr>
                <w:sz w:val="22"/>
                <w:szCs w:val="22"/>
              </w:rPr>
              <w:t xml:space="preserve"> оператор электронной площадки посредством взаимодействия с реестром независимых гарантий, размещенным в единой информационной системе, не позднее одного часа с момента получения заявки на участие в закупке проверяет наличие номера реестровой записи в таком реестре, сумму независимой гарантии, а также соответствие идентификационного кода закупки, указанного в независимой гарантии, идентификационному коду закупки, указанному в извещении об осуществлении закупки. Оператор электронной площадки возвращает заявку подавшему ее участнику закупки в соответствии с подпунктом «ж» пункта 5 части 6 статьи 43 Закона о контрактной системе.</w:t>
            </w:r>
          </w:p>
        </w:tc>
      </w:tr>
      <w:tr w:rsidR="0030583C" w:rsidRPr="00247BE8" w14:paraId="2622B17C" w14:textId="77777777" w:rsidTr="008B4590">
        <w:trPr>
          <w:trHeight w:val="271"/>
        </w:trPr>
        <w:tc>
          <w:tcPr>
            <w:tcW w:w="567" w:type="dxa"/>
            <w:vAlign w:val="center"/>
          </w:tcPr>
          <w:p w14:paraId="1B8A5BA4" w14:textId="10011058" w:rsidR="0030583C" w:rsidRDefault="0030583C" w:rsidP="0030583C">
            <w:pPr>
              <w:widowControl w:val="0"/>
              <w:jc w:val="center"/>
              <w:rPr>
                <w:sz w:val="22"/>
                <w:szCs w:val="22"/>
              </w:rPr>
            </w:pPr>
            <w:r>
              <w:rPr>
                <w:sz w:val="22"/>
                <w:szCs w:val="22"/>
              </w:rPr>
              <w:lastRenderedPageBreak/>
              <w:t>28.</w:t>
            </w:r>
          </w:p>
        </w:tc>
        <w:tc>
          <w:tcPr>
            <w:tcW w:w="2835" w:type="dxa"/>
            <w:tcBorders>
              <w:top w:val="outset" w:sz="6" w:space="0" w:color="000000"/>
              <w:left w:val="outset" w:sz="6" w:space="0" w:color="000000"/>
              <w:bottom w:val="outset" w:sz="6" w:space="0" w:color="000000"/>
              <w:right w:val="outset" w:sz="6" w:space="0" w:color="000000"/>
            </w:tcBorders>
            <w:vAlign w:val="center"/>
          </w:tcPr>
          <w:p w14:paraId="25EA66C4" w14:textId="77777777" w:rsidR="0030583C" w:rsidRPr="003479B2" w:rsidRDefault="0030583C" w:rsidP="0030583C">
            <w:pPr>
              <w:widowControl w:val="0"/>
              <w:tabs>
                <w:tab w:val="left" w:pos="315"/>
              </w:tabs>
              <w:jc w:val="center"/>
              <w:rPr>
                <w:sz w:val="22"/>
                <w:szCs w:val="22"/>
              </w:rPr>
            </w:pPr>
            <w:r w:rsidRPr="003479B2">
              <w:rPr>
                <w:sz w:val="22"/>
                <w:szCs w:val="22"/>
              </w:rPr>
              <w:t>Дата и врем</w:t>
            </w:r>
            <w:r>
              <w:rPr>
                <w:sz w:val="22"/>
                <w:szCs w:val="22"/>
              </w:rPr>
              <w:t>я</w:t>
            </w:r>
            <w:r w:rsidRPr="003479B2">
              <w:rPr>
                <w:sz w:val="22"/>
                <w:szCs w:val="22"/>
              </w:rPr>
              <w:t xml:space="preserve"> окончания срока подачи заявок</w:t>
            </w:r>
          </w:p>
        </w:tc>
        <w:tc>
          <w:tcPr>
            <w:tcW w:w="6521" w:type="dxa"/>
            <w:tcBorders>
              <w:top w:val="outset" w:sz="6" w:space="0" w:color="000000"/>
              <w:left w:val="outset" w:sz="6" w:space="0" w:color="000000"/>
              <w:bottom w:val="outset" w:sz="6" w:space="0" w:color="000000"/>
              <w:right w:val="outset" w:sz="6" w:space="0" w:color="000000"/>
            </w:tcBorders>
            <w:vAlign w:val="center"/>
          </w:tcPr>
          <w:p w14:paraId="2C752BEB" w14:textId="09D2F321" w:rsidR="0030583C" w:rsidRPr="006950D5" w:rsidRDefault="00A77AE0" w:rsidP="0030583C">
            <w:pPr>
              <w:widowControl w:val="0"/>
              <w:autoSpaceDE w:val="0"/>
              <w:autoSpaceDN w:val="0"/>
              <w:adjustRightInd w:val="0"/>
              <w:ind w:firstLine="318"/>
              <w:jc w:val="both"/>
              <w:rPr>
                <w:b/>
                <w:sz w:val="22"/>
                <w:szCs w:val="22"/>
              </w:rPr>
            </w:pPr>
            <w:r>
              <w:rPr>
                <w:b/>
                <w:color w:val="0000FF"/>
                <w:sz w:val="22"/>
                <w:szCs w:val="22"/>
              </w:rPr>
              <w:t>30</w:t>
            </w:r>
            <w:r w:rsidR="0030583C">
              <w:rPr>
                <w:b/>
                <w:color w:val="0000FF"/>
                <w:sz w:val="22"/>
                <w:szCs w:val="22"/>
              </w:rPr>
              <w:t>.04</w:t>
            </w:r>
            <w:r w:rsidR="0030583C" w:rsidRPr="007E236C">
              <w:rPr>
                <w:b/>
                <w:color w:val="0000FF"/>
                <w:sz w:val="22"/>
                <w:szCs w:val="22"/>
              </w:rPr>
              <w:t>.202</w:t>
            </w:r>
            <w:r w:rsidR="0030583C">
              <w:rPr>
                <w:b/>
                <w:color w:val="0000FF"/>
                <w:sz w:val="22"/>
                <w:szCs w:val="22"/>
              </w:rPr>
              <w:t>5</w:t>
            </w:r>
            <w:r w:rsidR="0030583C" w:rsidRPr="007E236C">
              <w:rPr>
                <w:b/>
                <w:color w:val="0000FF"/>
                <w:sz w:val="22"/>
                <w:szCs w:val="22"/>
              </w:rPr>
              <w:t xml:space="preserve">, </w:t>
            </w:r>
            <w:r w:rsidR="0030583C">
              <w:rPr>
                <w:b/>
                <w:color w:val="0000FF"/>
                <w:sz w:val="22"/>
                <w:szCs w:val="22"/>
              </w:rPr>
              <w:t>09</w:t>
            </w:r>
            <w:r w:rsidR="0030583C" w:rsidRPr="007E236C">
              <w:rPr>
                <w:b/>
                <w:color w:val="0000FF"/>
                <w:sz w:val="22"/>
                <w:szCs w:val="22"/>
              </w:rPr>
              <w:t xml:space="preserve">:00 </w:t>
            </w:r>
            <w:r w:rsidR="0030583C" w:rsidRPr="00247BE8">
              <w:rPr>
                <w:sz w:val="22"/>
                <w:szCs w:val="22"/>
              </w:rPr>
              <w:t>(время московское)</w:t>
            </w:r>
          </w:p>
        </w:tc>
      </w:tr>
      <w:tr w:rsidR="0030583C" w:rsidRPr="00247BE8" w14:paraId="6E5F3067" w14:textId="77777777" w:rsidTr="008B4590">
        <w:trPr>
          <w:trHeight w:val="271"/>
        </w:trPr>
        <w:tc>
          <w:tcPr>
            <w:tcW w:w="567" w:type="dxa"/>
            <w:vAlign w:val="center"/>
          </w:tcPr>
          <w:p w14:paraId="1BFFB718" w14:textId="6715A19D" w:rsidR="0030583C" w:rsidRDefault="0030583C" w:rsidP="0030583C">
            <w:pPr>
              <w:widowControl w:val="0"/>
              <w:jc w:val="center"/>
              <w:rPr>
                <w:sz w:val="22"/>
                <w:szCs w:val="22"/>
              </w:rPr>
            </w:pPr>
            <w:r>
              <w:rPr>
                <w:sz w:val="22"/>
                <w:szCs w:val="22"/>
              </w:rPr>
              <w:t>29.</w:t>
            </w:r>
          </w:p>
        </w:tc>
        <w:tc>
          <w:tcPr>
            <w:tcW w:w="2835" w:type="dxa"/>
            <w:tcBorders>
              <w:top w:val="outset" w:sz="6" w:space="0" w:color="000000"/>
              <w:left w:val="outset" w:sz="6" w:space="0" w:color="000000"/>
              <w:bottom w:val="outset" w:sz="6" w:space="0" w:color="000000"/>
              <w:right w:val="outset" w:sz="6" w:space="0" w:color="000000"/>
            </w:tcBorders>
            <w:vAlign w:val="center"/>
          </w:tcPr>
          <w:p w14:paraId="3C1FCD6A" w14:textId="77777777" w:rsidR="0030583C" w:rsidRPr="003479B2" w:rsidRDefault="0030583C" w:rsidP="0030583C">
            <w:pPr>
              <w:widowControl w:val="0"/>
              <w:tabs>
                <w:tab w:val="left" w:pos="315"/>
              </w:tabs>
              <w:jc w:val="center"/>
              <w:rPr>
                <w:sz w:val="22"/>
                <w:szCs w:val="22"/>
              </w:rPr>
            </w:pPr>
            <w:r w:rsidRPr="003479B2">
              <w:rPr>
                <w:sz w:val="22"/>
                <w:szCs w:val="22"/>
              </w:rPr>
              <w:t>Дата и время проведения электронного аукциона</w:t>
            </w:r>
          </w:p>
        </w:tc>
        <w:tc>
          <w:tcPr>
            <w:tcW w:w="6521" w:type="dxa"/>
            <w:tcBorders>
              <w:top w:val="outset" w:sz="6" w:space="0" w:color="000000"/>
              <w:left w:val="outset" w:sz="6" w:space="0" w:color="000000"/>
              <w:bottom w:val="outset" w:sz="6" w:space="0" w:color="000000"/>
              <w:right w:val="outset" w:sz="6" w:space="0" w:color="000000"/>
            </w:tcBorders>
            <w:vAlign w:val="center"/>
          </w:tcPr>
          <w:p w14:paraId="2B18301A" w14:textId="0B57BE0D" w:rsidR="0030583C" w:rsidRDefault="00A77AE0" w:rsidP="0030583C">
            <w:pPr>
              <w:widowControl w:val="0"/>
              <w:autoSpaceDE w:val="0"/>
              <w:autoSpaceDN w:val="0"/>
              <w:adjustRightInd w:val="0"/>
              <w:ind w:firstLine="318"/>
              <w:jc w:val="both"/>
            </w:pPr>
            <w:r>
              <w:rPr>
                <w:b/>
                <w:color w:val="0000FF"/>
                <w:sz w:val="22"/>
                <w:szCs w:val="22"/>
              </w:rPr>
              <w:t>30</w:t>
            </w:r>
            <w:r w:rsidR="0030583C">
              <w:rPr>
                <w:b/>
                <w:color w:val="0000FF"/>
                <w:sz w:val="22"/>
                <w:szCs w:val="22"/>
              </w:rPr>
              <w:t>.04.2025.</w:t>
            </w:r>
            <w:r w:rsidR="0030583C">
              <w:t xml:space="preserve"> </w:t>
            </w:r>
            <w:r w:rsidR="0030583C" w:rsidRPr="0067558E">
              <w:rPr>
                <w:color w:val="000000"/>
                <w:sz w:val="22"/>
                <w:szCs w:val="22"/>
              </w:rPr>
              <w:t>Время начала проведения электронного аукциона устанавливается оператором электронной площадки.</w:t>
            </w:r>
            <w:r w:rsidR="0030583C">
              <w:t xml:space="preserve"> </w:t>
            </w:r>
          </w:p>
          <w:p w14:paraId="59FA320E" w14:textId="77777777" w:rsidR="0030583C" w:rsidRPr="007E236C" w:rsidRDefault="0030583C" w:rsidP="0030583C">
            <w:pPr>
              <w:widowControl w:val="0"/>
              <w:autoSpaceDE w:val="0"/>
              <w:autoSpaceDN w:val="0"/>
              <w:adjustRightInd w:val="0"/>
              <w:ind w:firstLine="318"/>
              <w:jc w:val="both"/>
              <w:rPr>
                <w:b/>
                <w:color w:val="0000FF"/>
                <w:sz w:val="22"/>
                <w:szCs w:val="22"/>
              </w:rPr>
            </w:pPr>
            <w:r w:rsidRPr="003479B2">
              <w:rPr>
                <w:color w:val="000000"/>
                <w:sz w:val="22"/>
                <w:szCs w:val="22"/>
              </w:rPr>
              <w:t xml:space="preserve">В соответствии с </w:t>
            </w:r>
            <w:r>
              <w:rPr>
                <w:color w:val="000000"/>
                <w:sz w:val="22"/>
                <w:szCs w:val="22"/>
              </w:rPr>
              <w:t xml:space="preserve">пунктом 23 </w:t>
            </w:r>
            <w:r w:rsidRPr="003479B2">
              <w:rPr>
                <w:color w:val="000000"/>
                <w:sz w:val="22"/>
                <w:szCs w:val="22"/>
              </w:rPr>
              <w:t>част</w:t>
            </w:r>
            <w:r>
              <w:rPr>
                <w:color w:val="000000"/>
                <w:sz w:val="22"/>
                <w:szCs w:val="22"/>
              </w:rPr>
              <w:t>и</w:t>
            </w:r>
            <w:r w:rsidRPr="003479B2">
              <w:rPr>
                <w:color w:val="000000"/>
                <w:sz w:val="22"/>
                <w:szCs w:val="22"/>
              </w:rPr>
              <w:t xml:space="preserve"> </w:t>
            </w:r>
            <w:r>
              <w:rPr>
                <w:color w:val="000000"/>
                <w:sz w:val="22"/>
                <w:szCs w:val="22"/>
              </w:rPr>
              <w:t>1</w:t>
            </w:r>
            <w:r w:rsidRPr="003479B2">
              <w:rPr>
                <w:color w:val="000000"/>
                <w:sz w:val="22"/>
                <w:szCs w:val="22"/>
              </w:rPr>
              <w:t xml:space="preserve"> статьи </w:t>
            </w:r>
            <w:r>
              <w:rPr>
                <w:color w:val="000000"/>
                <w:sz w:val="22"/>
                <w:szCs w:val="22"/>
              </w:rPr>
              <w:t>42</w:t>
            </w:r>
            <w:r w:rsidRPr="003479B2">
              <w:rPr>
                <w:color w:val="000000"/>
                <w:sz w:val="22"/>
                <w:szCs w:val="22"/>
              </w:rPr>
              <w:t xml:space="preserve"> Закона о контрактной системе электронный аукцион начинается через два часа с момента окончания срока подачи заявок на участие в закупке</w:t>
            </w:r>
            <w:r>
              <w:rPr>
                <w:color w:val="000000"/>
                <w:sz w:val="22"/>
                <w:szCs w:val="22"/>
              </w:rPr>
              <w:t>.</w:t>
            </w:r>
          </w:p>
        </w:tc>
      </w:tr>
      <w:tr w:rsidR="0030583C" w:rsidRPr="00247BE8" w14:paraId="64A5D70E" w14:textId="77777777" w:rsidTr="008B4590">
        <w:trPr>
          <w:trHeight w:val="271"/>
        </w:trPr>
        <w:tc>
          <w:tcPr>
            <w:tcW w:w="567" w:type="dxa"/>
            <w:vAlign w:val="center"/>
          </w:tcPr>
          <w:p w14:paraId="54D0E025" w14:textId="27B26FFA" w:rsidR="0030583C" w:rsidRDefault="0030583C" w:rsidP="0030583C">
            <w:pPr>
              <w:widowControl w:val="0"/>
              <w:jc w:val="center"/>
              <w:rPr>
                <w:sz w:val="22"/>
                <w:szCs w:val="22"/>
              </w:rPr>
            </w:pPr>
            <w:r>
              <w:rPr>
                <w:sz w:val="22"/>
                <w:szCs w:val="22"/>
              </w:rPr>
              <w:t>30.</w:t>
            </w:r>
          </w:p>
        </w:tc>
        <w:tc>
          <w:tcPr>
            <w:tcW w:w="2835" w:type="dxa"/>
            <w:tcBorders>
              <w:top w:val="outset" w:sz="6" w:space="0" w:color="000000"/>
              <w:left w:val="outset" w:sz="6" w:space="0" w:color="000000"/>
              <w:bottom w:val="outset" w:sz="6" w:space="0" w:color="000000"/>
              <w:right w:val="outset" w:sz="6" w:space="0" w:color="000000"/>
            </w:tcBorders>
            <w:vAlign w:val="center"/>
          </w:tcPr>
          <w:p w14:paraId="6C33C7AD" w14:textId="77777777" w:rsidR="0030583C" w:rsidRPr="003479B2" w:rsidRDefault="0030583C" w:rsidP="0030583C">
            <w:pPr>
              <w:widowControl w:val="0"/>
              <w:tabs>
                <w:tab w:val="left" w:pos="315"/>
              </w:tabs>
              <w:jc w:val="center"/>
              <w:rPr>
                <w:sz w:val="22"/>
                <w:szCs w:val="22"/>
              </w:rPr>
            </w:pPr>
            <w:r>
              <w:rPr>
                <w:sz w:val="22"/>
                <w:szCs w:val="22"/>
              </w:rPr>
              <w:t>Д</w:t>
            </w:r>
            <w:r w:rsidRPr="00DC706B">
              <w:rPr>
                <w:sz w:val="22"/>
                <w:szCs w:val="22"/>
              </w:rPr>
              <w:t>ата подведения итогов электронного аукциона</w:t>
            </w:r>
          </w:p>
        </w:tc>
        <w:tc>
          <w:tcPr>
            <w:tcW w:w="6521" w:type="dxa"/>
            <w:tcBorders>
              <w:top w:val="outset" w:sz="6" w:space="0" w:color="000000"/>
              <w:left w:val="outset" w:sz="6" w:space="0" w:color="000000"/>
              <w:bottom w:val="outset" w:sz="6" w:space="0" w:color="000000"/>
              <w:right w:val="outset" w:sz="6" w:space="0" w:color="000000"/>
            </w:tcBorders>
            <w:vAlign w:val="center"/>
          </w:tcPr>
          <w:p w14:paraId="198028B1" w14:textId="53227A41" w:rsidR="0030583C" w:rsidRDefault="00A77AE0" w:rsidP="00A77AE0">
            <w:pPr>
              <w:widowControl w:val="0"/>
              <w:autoSpaceDE w:val="0"/>
              <w:autoSpaceDN w:val="0"/>
              <w:adjustRightInd w:val="0"/>
              <w:ind w:firstLine="318"/>
              <w:jc w:val="both"/>
              <w:rPr>
                <w:b/>
                <w:color w:val="0000FF"/>
                <w:sz w:val="22"/>
                <w:szCs w:val="22"/>
              </w:rPr>
            </w:pPr>
            <w:r>
              <w:rPr>
                <w:b/>
                <w:color w:val="0000FF"/>
                <w:sz w:val="22"/>
                <w:szCs w:val="22"/>
              </w:rPr>
              <w:t>06</w:t>
            </w:r>
            <w:r w:rsidR="0030583C">
              <w:rPr>
                <w:b/>
                <w:color w:val="0000FF"/>
                <w:sz w:val="22"/>
                <w:szCs w:val="22"/>
              </w:rPr>
              <w:t>.</w:t>
            </w:r>
            <w:r>
              <w:rPr>
                <w:b/>
                <w:color w:val="0000FF"/>
                <w:sz w:val="22"/>
                <w:szCs w:val="22"/>
              </w:rPr>
              <w:t>05</w:t>
            </w:r>
            <w:r w:rsidR="0030583C">
              <w:rPr>
                <w:b/>
                <w:color w:val="0000FF"/>
                <w:sz w:val="22"/>
                <w:szCs w:val="22"/>
              </w:rPr>
              <w:t>.2025</w:t>
            </w:r>
          </w:p>
        </w:tc>
      </w:tr>
      <w:tr w:rsidR="0030583C" w:rsidRPr="00247BE8" w14:paraId="52D2B7AA" w14:textId="77777777" w:rsidTr="008B4590">
        <w:trPr>
          <w:trHeight w:val="271"/>
        </w:trPr>
        <w:tc>
          <w:tcPr>
            <w:tcW w:w="567" w:type="dxa"/>
            <w:vAlign w:val="center"/>
          </w:tcPr>
          <w:p w14:paraId="49381C3C" w14:textId="2FBE28A7" w:rsidR="0030583C" w:rsidRDefault="0030583C" w:rsidP="0030583C">
            <w:pPr>
              <w:widowControl w:val="0"/>
              <w:jc w:val="center"/>
              <w:rPr>
                <w:sz w:val="22"/>
                <w:szCs w:val="22"/>
              </w:rPr>
            </w:pPr>
            <w:r>
              <w:rPr>
                <w:sz w:val="22"/>
                <w:szCs w:val="22"/>
              </w:rPr>
              <w:lastRenderedPageBreak/>
              <w:t>31.</w:t>
            </w:r>
          </w:p>
        </w:tc>
        <w:tc>
          <w:tcPr>
            <w:tcW w:w="2835" w:type="dxa"/>
            <w:tcBorders>
              <w:top w:val="outset" w:sz="6" w:space="0" w:color="000000"/>
              <w:left w:val="outset" w:sz="6" w:space="0" w:color="000000"/>
              <w:bottom w:val="outset" w:sz="6" w:space="0" w:color="000000"/>
              <w:right w:val="outset" w:sz="6" w:space="0" w:color="000000"/>
            </w:tcBorders>
            <w:vAlign w:val="center"/>
          </w:tcPr>
          <w:p w14:paraId="08A01612" w14:textId="77777777" w:rsidR="0030583C" w:rsidRPr="009A1370" w:rsidRDefault="0030583C" w:rsidP="0030583C">
            <w:pPr>
              <w:widowControl w:val="0"/>
              <w:tabs>
                <w:tab w:val="left" w:pos="315"/>
              </w:tabs>
              <w:jc w:val="center"/>
              <w:rPr>
                <w:sz w:val="22"/>
                <w:szCs w:val="22"/>
              </w:rPr>
            </w:pPr>
            <w:r w:rsidRPr="009A1370">
              <w:rPr>
                <w:sz w:val="22"/>
                <w:szCs w:val="22"/>
              </w:rPr>
              <w:t>Обеспечение исполнения контракта</w:t>
            </w:r>
          </w:p>
        </w:tc>
        <w:tc>
          <w:tcPr>
            <w:tcW w:w="6521" w:type="dxa"/>
            <w:tcBorders>
              <w:top w:val="outset" w:sz="6" w:space="0" w:color="000000"/>
              <w:left w:val="outset" w:sz="6" w:space="0" w:color="000000"/>
              <w:bottom w:val="outset" w:sz="6" w:space="0" w:color="000000"/>
              <w:right w:val="outset" w:sz="6" w:space="0" w:color="000000"/>
            </w:tcBorders>
            <w:vAlign w:val="center"/>
          </w:tcPr>
          <w:p w14:paraId="2834A1CE" w14:textId="688CEE35" w:rsidR="0030583C" w:rsidRDefault="0030583C" w:rsidP="0030583C">
            <w:pPr>
              <w:autoSpaceDE w:val="0"/>
              <w:autoSpaceDN w:val="0"/>
              <w:adjustRightInd w:val="0"/>
              <w:ind w:firstLine="318"/>
              <w:jc w:val="both"/>
              <w:outlineLvl w:val="1"/>
              <w:rPr>
                <w:spacing w:val="-4"/>
                <w:sz w:val="22"/>
                <w:szCs w:val="22"/>
              </w:rPr>
            </w:pPr>
            <w:r w:rsidRPr="00822DE5">
              <w:rPr>
                <w:b/>
                <w:spacing w:val="-4"/>
                <w:sz w:val="22"/>
                <w:szCs w:val="22"/>
              </w:rPr>
              <w:t>Размер обеспечения исполнения контракта</w:t>
            </w:r>
            <w:r w:rsidRPr="00247BE8">
              <w:rPr>
                <w:spacing w:val="-4"/>
                <w:sz w:val="22"/>
                <w:szCs w:val="22"/>
              </w:rPr>
              <w:t xml:space="preserve"> </w:t>
            </w:r>
            <w:r w:rsidRPr="002F64DF">
              <w:rPr>
                <w:spacing w:val="-4"/>
                <w:sz w:val="22"/>
                <w:szCs w:val="22"/>
              </w:rPr>
              <w:t xml:space="preserve">составляет </w:t>
            </w:r>
            <w:r>
              <w:rPr>
                <w:spacing w:val="-4"/>
                <w:sz w:val="22"/>
                <w:szCs w:val="22"/>
              </w:rPr>
              <w:t>3</w:t>
            </w:r>
            <w:r w:rsidRPr="002F64DF">
              <w:rPr>
                <w:spacing w:val="-4"/>
                <w:sz w:val="22"/>
                <w:szCs w:val="22"/>
              </w:rPr>
              <w:t xml:space="preserve"> %</w:t>
            </w:r>
            <w:r w:rsidRPr="00247BE8">
              <w:rPr>
                <w:spacing w:val="-4"/>
                <w:sz w:val="22"/>
                <w:szCs w:val="22"/>
              </w:rPr>
              <w:t xml:space="preserve"> от цены Контракта.</w:t>
            </w:r>
          </w:p>
          <w:p w14:paraId="0630281E" w14:textId="77777777" w:rsidR="0030583C" w:rsidRDefault="0030583C" w:rsidP="0030583C">
            <w:pPr>
              <w:autoSpaceDE w:val="0"/>
              <w:autoSpaceDN w:val="0"/>
              <w:adjustRightInd w:val="0"/>
              <w:ind w:firstLine="318"/>
              <w:jc w:val="both"/>
              <w:rPr>
                <w:sz w:val="22"/>
                <w:szCs w:val="22"/>
              </w:rPr>
            </w:pPr>
            <w:r w:rsidRPr="008B041C">
              <w:rPr>
                <w:sz w:val="22"/>
                <w:szCs w:val="22"/>
              </w:rPr>
              <w:t xml:space="preserve">В случае если предложенная </w:t>
            </w:r>
            <w:r w:rsidRPr="0051513A">
              <w:rPr>
                <w:sz w:val="22"/>
                <w:szCs w:val="22"/>
              </w:rPr>
              <w:t xml:space="preserve">в заявке участника закупки </w:t>
            </w:r>
            <w:r>
              <w:rPr>
                <w:sz w:val="22"/>
                <w:szCs w:val="22"/>
              </w:rPr>
              <w:t xml:space="preserve">цена </w:t>
            </w:r>
            <w:r w:rsidRPr="008B041C">
              <w:rPr>
                <w:sz w:val="22"/>
                <w:szCs w:val="22"/>
              </w:rPr>
              <w:t xml:space="preserve">снижена на двадцать пять и более процентов по отношению к начальной (максимальной) цене Контракта, </w:t>
            </w:r>
            <w:r w:rsidRPr="0051513A">
              <w:rPr>
                <w:sz w:val="22"/>
                <w:szCs w:val="22"/>
              </w:rPr>
              <w:t xml:space="preserve">участник закупки, с которым заключается контракт, </w:t>
            </w:r>
            <w:r w:rsidRPr="008B041C">
              <w:rPr>
                <w:sz w:val="22"/>
                <w:szCs w:val="22"/>
              </w:rPr>
              <w:t xml:space="preserve">предоставляет обеспечение исполнения Контракта с учетом положений статьи 37 </w:t>
            </w:r>
            <w:r w:rsidRPr="0051513A">
              <w:rPr>
                <w:sz w:val="22"/>
                <w:szCs w:val="22"/>
              </w:rPr>
              <w:t>Закона о контрактной системе</w:t>
            </w:r>
            <w:r w:rsidRPr="008B041C">
              <w:rPr>
                <w:sz w:val="22"/>
                <w:szCs w:val="22"/>
              </w:rPr>
              <w:t>.</w:t>
            </w:r>
          </w:p>
          <w:p w14:paraId="007FB6EF" w14:textId="24F66C47" w:rsidR="0030583C" w:rsidRDefault="0030583C" w:rsidP="0030583C">
            <w:pPr>
              <w:autoSpaceDE w:val="0"/>
              <w:autoSpaceDN w:val="0"/>
              <w:adjustRightInd w:val="0"/>
              <w:ind w:firstLine="318"/>
              <w:jc w:val="both"/>
              <w:rPr>
                <w:sz w:val="22"/>
                <w:szCs w:val="22"/>
              </w:rPr>
            </w:pPr>
            <w:r>
              <w:rPr>
                <w:sz w:val="22"/>
                <w:szCs w:val="22"/>
              </w:rPr>
              <w:t>Исполнение контракта</w:t>
            </w:r>
            <w:r w:rsidRPr="00A5474F">
              <w:rPr>
                <w:sz w:val="22"/>
                <w:szCs w:val="22"/>
              </w:rPr>
              <w:t xml:space="preserve"> мо</w:t>
            </w:r>
            <w:r>
              <w:rPr>
                <w:sz w:val="22"/>
                <w:szCs w:val="22"/>
              </w:rPr>
              <w:t>же</w:t>
            </w:r>
            <w:r w:rsidRPr="00A5474F">
              <w:rPr>
                <w:sz w:val="22"/>
                <w:szCs w:val="22"/>
              </w:rPr>
              <w:t xml:space="preserve">т обеспечиваться предоставлением </w:t>
            </w:r>
            <w:r w:rsidRPr="0089053C">
              <w:rPr>
                <w:sz w:val="22"/>
                <w:szCs w:val="22"/>
              </w:rPr>
              <w:t>независимой</w:t>
            </w:r>
            <w:r w:rsidRPr="00A5474F">
              <w:rPr>
                <w:sz w:val="22"/>
                <w:szCs w:val="22"/>
              </w:rPr>
              <w:t xml:space="preserve"> гарантии, соответствующей требованиям статьи 45 </w:t>
            </w:r>
            <w:r w:rsidRPr="0051513A">
              <w:rPr>
                <w:sz w:val="22"/>
                <w:szCs w:val="22"/>
              </w:rPr>
              <w:t>Закона о контрактной системе</w:t>
            </w:r>
            <w:r w:rsidRPr="00A5474F">
              <w:rPr>
                <w:sz w:val="22"/>
                <w:szCs w:val="22"/>
              </w:rPr>
              <w:t xml:space="preserve">, или внесением денежных средств на указанный </w:t>
            </w:r>
            <w:r>
              <w:rPr>
                <w:sz w:val="22"/>
                <w:szCs w:val="22"/>
              </w:rPr>
              <w:t>в пункте 33 Информационной карты счет</w:t>
            </w:r>
            <w:r w:rsidRPr="00A5474F">
              <w:rPr>
                <w:sz w:val="22"/>
                <w:szCs w:val="22"/>
              </w:rPr>
              <w:t xml:space="preserve">, на котором в соответствии с законодательством Российской Федерации учитываются операции со средствами, поступающими </w:t>
            </w:r>
            <w:r>
              <w:rPr>
                <w:sz w:val="22"/>
                <w:szCs w:val="22"/>
              </w:rPr>
              <w:t>Заказчику.</w:t>
            </w:r>
          </w:p>
          <w:p w14:paraId="1B6D7FF6" w14:textId="3E998C7F" w:rsidR="0030583C" w:rsidRDefault="0030583C" w:rsidP="0030583C">
            <w:pPr>
              <w:widowControl w:val="0"/>
              <w:autoSpaceDE w:val="0"/>
              <w:autoSpaceDN w:val="0"/>
              <w:adjustRightInd w:val="0"/>
              <w:ind w:firstLine="318"/>
              <w:jc w:val="both"/>
              <w:rPr>
                <w:b/>
                <w:color w:val="0000FF"/>
                <w:sz w:val="22"/>
                <w:szCs w:val="22"/>
              </w:rPr>
            </w:pPr>
            <w:r w:rsidRPr="0051513A">
              <w:rPr>
                <w:sz w:val="22"/>
                <w:szCs w:val="22"/>
              </w:rPr>
              <w:t xml:space="preserve">Способ обеспечения исполнения контракта, срок действия независимой гарантии определяются в соответствии с требованиями </w:t>
            </w:r>
            <w:r w:rsidRPr="00F10FB5">
              <w:rPr>
                <w:sz w:val="22"/>
                <w:szCs w:val="22"/>
              </w:rPr>
              <w:t>Закона о контрактной системе</w:t>
            </w:r>
            <w:r w:rsidRPr="0051513A">
              <w:rPr>
                <w:sz w:val="22"/>
                <w:szCs w:val="22"/>
              </w:rPr>
              <w:t xml:space="preserve">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w:t>
            </w:r>
            <w:r w:rsidRPr="00E10F5B">
              <w:rPr>
                <w:b/>
                <w:sz w:val="22"/>
                <w:szCs w:val="22"/>
              </w:rPr>
              <w:t xml:space="preserve">не менее чем на </w:t>
            </w:r>
            <w:r>
              <w:rPr>
                <w:b/>
                <w:sz w:val="22"/>
                <w:szCs w:val="22"/>
              </w:rPr>
              <w:t>1</w:t>
            </w:r>
            <w:r w:rsidRPr="00E10F5B">
              <w:rPr>
                <w:b/>
                <w:sz w:val="22"/>
                <w:szCs w:val="22"/>
              </w:rPr>
              <w:t xml:space="preserve"> (</w:t>
            </w:r>
            <w:r>
              <w:rPr>
                <w:b/>
                <w:sz w:val="22"/>
                <w:szCs w:val="22"/>
              </w:rPr>
              <w:t>Один</w:t>
            </w:r>
            <w:r w:rsidRPr="00E10F5B">
              <w:rPr>
                <w:b/>
                <w:sz w:val="22"/>
                <w:szCs w:val="22"/>
              </w:rPr>
              <w:t>) месяц</w:t>
            </w:r>
            <w:r w:rsidRPr="0051513A">
              <w:rPr>
                <w:sz w:val="22"/>
                <w:szCs w:val="22"/>
              </w:rPr>
              <w:t>, в том числе в случае его изменения в соответствии со статьей 95 Закона о контрактной системе</w:t>
            </w:r>
          </w:p>
        </w:tc>
      </w:tr>
      <w:tr w:rsidR="0030583C" w:rsidRPr="00247BE8" w14:paraId="02C5B373" w14:textId="77777777" w:rsidTr="008B4590">
        <w:trPr>
          <w:trHeight w:val="699"/>
        </w:trPr>
        <w:tc>
          <w:tcPr>
            <w:tcW w:w="567" w:type="dxa"/>
            <w:vAlign w:val="center"/>
          </w:tcPr>
          <w:p w14:paraId="78DCDC0B" w14:textId="1F39E973" w:rsidR="0030583C" w:rsidRDefault="0030583C" w:rsidP="0030583C">
            <w:pPr>
              <w:widowControl w:val="0"/>
              <w:jc w:val="center"/>
              <w:rPr>
                <w:sz w:val="22"/>
                <w:szCs w:val="22"/>
              </w:rPr>
            </w:pPr>
            <w:r>
              <w:rPr>
                <w:sz w:val="22"/>
                <w:szCs w:val="22"/>
              </w:rPr>
              <w:t>32.</w:t>
            </w:r>
          </w:p>
        </w:tc>
        <w:tc>
          <w:tcPr>
            <w:tcW w:w="2835" w:type="dxa"/>
            <w:tcBorders>
              <w:top w:val="outset" w:sz="6" w:space="0" w:color="000000"/>
              <w:left w:val="outset" w:sz="6" w:space="0" w:color="000000"/>
              <w:bottom w:val="outset" w:sz="6" w:space="0" w:color="000000"/>
              <w:right w:val="outset" w:sz="6" w:space="0" w:color="000000"/>
            </w:tcBorders>
            <w:vAlign w:val="center"/>
          </w:tcPr>
          <w:p w14:paraId="4BF28E14" w14:textId="77777777" w:rsidR="0030583C" w:rsidRPr="009A1370" w:rsidRDefault="0030583C" w:rsidP="0030583C">
            <w:pPr>
              <w:widowControl w:val="0"/>
              <w:tabs>
                <w:tab w:val="left" w:pos="315"/>
              </w:tabs>
              <w:jc w:val="center"/>
              <w:rPr>
                <w:sz w:val="22"/>
                <w:szCs w:val="22"/>
              </w:rPr>
            </w:pPr>
            <w:r w:rsidRPr="009A1370">
              <w:rPr>
                <w:sz w:val="22"/>
                <w:szCs w:val="22"/>
              </w:rPr>
              <w:t>Обеспечение гарантийных обязательств</w:t>
            </w:r>
          </w:p>
        </w:tc>
        <w:tc>
          <w:tcPr>
            <w:tcW w:w="6521" w:type="dxa"/>
            <w:tcBorders>
              <w:top w:val="outset" w:sz="6" w:space="0" w:color="000000"/>
              <w:left w:val="outset" w:sz="6" w:space="0" w:color="000000"/>
              <w:bottom w:val="outset" w:sz="6" w:space="0" w:color="000000"/>
              <w:right w:val="outset" w:sz="6" w:space="0" w:color="000000"/>
            </w:tcBorders>
            <w:vAlign w:val="center"/>
          </w:tcPr>
          <w:p w14:paraId="185A4B25" w14:textId="0CDEA04E" w:rsidR="0030583C" w:rsidRDefault="0030583C" w:rsidP="0030583C">
            <w:pPr>
              <w:autoSpaceDE w:val="0"/>
              <w:autoSpaceDN w:val="0"/>
              <w:adjustRightInd w:val="0"/>
              <w:ind w:firstLine="318"/>
              <w:jc w:val="both"/>
              <w:outlineLvl w:val="1"/>
              <w:rPr>
                <w:sz w:val="22"/>
                <w:szCs w:val="22"/>
              </w:rPr>
            </w:pPr>
            <w:r w:rsidRPr="00C939FC">
              <w:rPr>
                <w:b/>
                <w:spacing w:val="-4"/>
                <w:sz w:val="22"/>
                <w:szCs w:val="22"/>
              </w:rPr>
              <w:t xml:space="preserve">Размер обеспечения </w:t>
            </w:r>
            <w:r w:rsidRPr="00C939FC">
              <w:rPr>
                <w:b/>
                <w:sz w:val="22"/>
                <w:szCs w:val="22"/>
              </w:rPr>
              <w:t>гарантийных обязательств</w:t>
            </w:r>
            <w:r w:rsidRPr="00C939FC">
              <w:rPr>
                <w:sz w:val="22"/>
                <w:szCs w:val="22"/>
              </w:rPr>
              <w:t xml:space="preserve"> </w:t>
            </w:r>
            <w:r w:rsidRPr="00C939FC">
              <w:rPr>
                <w:spacing w:val="-4"/>
                <w:sz w:val="22"/>
                <w:szCs w:val="22"/>
              </w:rPr>
              <w:t xml:space="preserve">– </w:t>
            </w:r>
            <w:r>
              <w:rPr>
                <w:i/>
                <w:sz w:val="22"/>
                <w:szCs w:val="22"/>
                <w:u w:val="single"/>
              </w:rPr>
              <w:t>856 071</w:t>
            </w:r>
            <w:r w:rsidRPr="00C46ECC">
              <w:rPr>
                <w:i/>
                <w:sz w:val="22"/>
                <w:szCs w:val="22"/>
                <w:u w:val="single"/>
              </w:rPr>
              <w:t xml:space="preserve"> (</w:t>
            </w:r>
            <w:r w:rsidRPr="00E97DE4">
              <w:rPr>
                <w:i/>
                <w:sz w:val="22"/>
                <w:szCs w:val="22"/>
                <w:u w:val="single"/>
              </w:rPr>
              <w:t>Восемьсот пятьдесят шесть тысяч семьдесят один</w:t>
            </w:r>
            <w:r w:rsidRPr="00C46ECC">
              <w:rPr>
                <w:i/>
                <w:sz w:val="22"/>
                <w:szCs w:val="22"/>
                <w:u w:val="single"/>
              </w:rPr>
              <w:t>) рубл</w:t>
            </w:r>
            <w:r>
              <w:rPr>
                <w:i/>
                <w:sz w:val="22"/>
                <w:szCs w:val="22"/>
                <w:u w:val="single"/>
              </w:rPr>
              <w:t>ь</w:t>
            </w:r>
            <w:r w:rsidRPr="00C46ECC">
              <w:rPr>
                <w:i/>
                <w:sz w:val="22"/>
                <w:szCs w:val="22"/>
                <w:u w:val="single"/>
              </w:rPr>
              <w:t xml:space="preserve"> </w:t>
            </w:r>
            <w:r>
              <w:rPr>
                <w:i/>
                <w:sz w:val="22"/>
                <w:szCs w:val="22"/>
                <w:u w:val="single"/>
              </w:rPr>
              <w:t>96</w:t>
            </w:r>
            <w:r w:rsidRPr="00C46ECC">
              <w:rPr>
                <w:i/>
                <w:sz w:val="22"/>
                <w:szCs w:val="22"/>
                <w:u w:val="single"/>
              </w:rPr>
              <w:t xml:space="preserve"> копеек</w:t>
            </w:r>
            <w:r w:rsidRPr="00C939FC">
              <w:rPr>
                <w:color w:val="000000" w:themeColor="text1"/>
                <w:sz w:val="22"/>
                <w:szCs w:val="22"/>
              </w:rPr>
              <w:t>,</w:t>
            </w:r>
            <w:r w:rsidRPr="00C939FC">
              <w:rPr>
                <w:sz w:val="22"/>
                <w:szCs w:val="22"/>
              </w:rPr>
              <w:t xml:space="preserve"> что составляет </w:t>
            </w:r>
            <w:r>
              <w:rPr>
                <w:sz w:val="22"/>
                <w:szCs w:val="22"/>
              </w:rPr>
              <w:t xml:space="preserve">5 </w:t>
            </w:r>
            <w:r w:rsidRPr="00C939FC">
              <w:rPr>
                <w:sz w:val="22"/>
                <w:szCs w:val="22"/>
              </w:rPr>
              <w:t>% от начальной (максимальной) цены</w:t>
            </w:r>
            <w:r>
              <w:rPr>
                <w:sz w:val="22"/>
                <w:szCs w:val="22"/>
              </w:rPr>
              <w:t>.</w:t>
            </w:r>
          </w:p>
          <w:p w14:paraId="5B018423" w14:textId="77777777" w:rsidR="0030583C" w:rsidRPr="00C939FC" w:rsidRDefault="0030583C" w:rsidP="0030583C">
            <w:pPr>
              <w:autoSpaceDE w:val="0"/>
              <w:autoSpaceDN w:val="0"/>
              <w:adjustRightInd w:val="0"/>
              <w:ind w:firstLine="318"/>
              <w:jc w:val="both"/>
              <w:outlineLvl w:val="1"/>
              <w:rPr>
                <w:i/>
                <w:sz w:val="22"/>
                <w:szCs w:val="22"/>
              </w:rPr>
            </w:pPr>
            <w:r w:rsidRPr="00C939FC">
              <w:rPr>
                <w:i/>
                <w:sz w:val="22"/>
                <w:szCs w:val="22"/>
              </w:rPr>
              <w:t xml:space="preserve">В соответствии с п. 7.1. ст. 94 </w:t>
            </w:r>
            <w:r w:rsidRPr="005A7D33">
              <w:rPr>
                <w:i/>
                <w:sz w:val="22"/>
                <w:szCs w:val="22"/>
              </w:rPr>
              <w:t>Закона о контрактной системе</w:t>
            </w:r>
            <w:r w:rsidRPr="00C939FC">
              <w:rPr>
                <w:i/>
                <w:sz w:val="22"/>
                <w:szCs w:val="22"/>
              </w:rPr>
              <w:t xml:space="preserve"> оформление документа о приемке </w:t>
            </w:r>
            <w:r>
              <w:rPr>
                <w:i/>
                <w:sz w:val="22"/>
                <w:szCs w:val="22"/>
              </w:rPr>
              <w:t xml:space="preserve">поставленного товара </w:t>
            </w:r>
            <w:r w:rsidRPr="00C939FC">
              <w:rPr>
                <w:i/>
                <w:sz w:val="22"/>
                <w:szCs w:val="22"/>
              </w:rPr>
              <w:t xml:space="preserve">(за исключением отдельного этапа исполнения контракта) осуществляется только после предоставления </w:t>
            </w:r>
            <w:r>
              <w:rPr>
                <w:i/>
                <w:sz w:val="22"/>
                <w:szCs w:val="22"/>
              </w:rPr>
              <w:t>продавцом</w:t>
            </w:r>
            <w:r w:rsidRPr="00C939FC">
              <w:rPr>
                <w:i/>
                <w:sz w:val="22"/>
                <w:szCs w:val="22"/>
              </w:rPr>
              <w:t xml:space="preserve"> обеспечения гарантийных обязательств в соответствии с </w:t>
            </w:r>
            <w:r w:rsidRPr="005A7D33">
              <w:rPr>
                <w:i/>
                <w:sz w:val="22"/>
                <w:szCs w:val="22"/>
              </w:rPr>
              <w:t>Закон</w:t>
            </w:r>
            <w:r>
              <w:rPr>
                <w:i/>
                <w:sz w:val="22"/>
                <w:szCs w:val="22"/>
              </w:rPr>
              <w:t>ом</w:t>
            </w:r>
            <w:r w:rsidRPr="005A7D33">
              <w:rPr>
                <w:i/>
                <w:sz w:val="22"/>
                <w:szCs w:val="22"/>
              </w:rPr>
              <w:t xml:space="preserve"> о контрактной системе</w:t>
            </w:r>
            <w:r w:rsidRPr="00C939FC">
              <w:rPr>
                <w:i/>
                <w:sz w:val="22"/>
                <w:szCs w:val="22"/>
              </w:rPr>
              <w:t xml:space="preserve"> в порядке и в сроки, которые установлены контрактом.</w:t>
            </w:r>
          </w:p>
          <w:p w14:paraId="6437074F" w14:textId="77777777" w:rsidR="0030583C" w:rsidRDefault="0030583C" w:rsidP="0030583C">
            <w:pPr>
              <w:autoSpaceDE w:val="0"/>
              <w:autoSpaceDN w:val="0"/>
              <w:adjustRightInd w:val="0"/>
              <w:ind w:firstLine="318"/>
              <w:jc w:val="both"/>
              <w:rPr>
                <w:sz w:val="22"/>
                <w:szCs w:val="22"/>
              </w:rPr>
            </w:pPr>
            <w:r>
              <w:rPr>
                <w:sz w:val="22"/>
                <w:szCs w:val="22"/>
              </w:rPr>
              <w:t>Г</w:t>
            </w:r>
            <w:r w:rsidRPr="005A7461">
              <w:rPr>
                <w:sz w:val="22"/>
                <w:szCs w:val="22"/>
              </w:rPr>
              <w:t>арантийны</w:t>
            </w:r>
            <w:r>
              <w:rPr>
                <w:sz w:val="22"/>
                <w:szCs w:val="22"/>
              </w:rPr>
              <w:t>е</w:t>
            </w:r>
            <w:r w:rsidRPr="005A7461">
              <w:rPr>
                <w:sz w:val="22"/>
                <w:szCs w:val="22"/>
              </w:rPr>
              <w:t xml:space="preserve"> обязательств</w:t>
            </w:r>
            <w:r>
              <w:rPr>
                <w:sz w:val="22"/>
                <w:szCs w:val="22"/>
              </w:rPr>
              <w:t>а</w:t>
            </w:r>
            <w:r w:rsidRPr="005A7461">
              <w:rPr>
                <w:sz w:val="22"/>
                <w:szCs w:val="22"/>
              </w:rPr>
              <w:t xml:space="preserve"> мо</w:t>
            </w:r>
            <w:r>
              <w:rPr>
                <w:sz w:val="22"/>
                <w:szCs w:val="22"/>
              </w:rPr>
              <w:t>гут</w:t>
            </w:r>
            <w:r w:rsidRPr="005A7461">
              <w:rPr>
                <w:sz w:val="22"/>
                <w:szCs w:val="22"/>
              </w:rPr>
              <w:t xml:space="preserve"> обеспечиваться предоставлением </w:t>
            </w:r>
            <w:r>
              <w:rPr>
                <w:sz w:val="22"/>
                <w:szCs w:val="22"/>
              </w:rPr>
              <w:t>независимой</w:t>
            </w:r>
            <w:r w:rsidRPr="005A7461">
              <w:rPr>
                <w:sz w:val="22"/>
                <w:szCs w:val="22"/>
              </w:rPr>
              <w:t xml:space="preserve"> гар</w:t>
            </w:r>
            <w:bookmarkStart w:id="0" w:name="_GoBack"/>
            <w:bookmarkEnd w:id="0"/>
            <w:r w:rsidRPr="005A7461">
              <w:rPr>
                <w:sz w:val="22"/>
                <w:szCs w:val="22"/>
              </w:rPr>
              <w:t xml:space="preserve">антии, </w:t>
            </w:r>
            <w:r w:rsidRPr="009668C4">
              <w:rPr>
                <w:sz w:val="22"/>
                <w:szCs w:val="22"/>
              </w:rPr>
              <w:t>соответствующей требованиям статьи 45</w:t>
            </w:r>
            <w:r>
              <w:t xml:space="preserve"> </w:t>
            </w:r>
            <w:r w:rsidRPr="009668C4">
              <w:rPr>
                <w:sz w:val="22"/>
                <w:szCs w:val="22"/>
              </w:rPr>
              <w:t>Закона о контрактной системе, или внесением денежных средств на указанный в пункте 3</w:t>
            </w:r>
            <w:r>
              <w:rPr>
                <w:sz w:val="22"/>
                <w:szCs w:val="22"/>
              </w:rPr>
              <w:t>2</w:t>
            </w:r>
            <w:r w:rsidRPr="009668C4">
              <w:rPr>
                <w:sz w:val="22"/>
                <w:szCs w:val="22"/>
              </w:rPr>
              <w:t xml:space="preserve"> </w:t>
            </w:r>
            <w:r>
              <w:rPr>
                <w:sz w:val="22"/>
                <w:szCs w:val="22"/>
              </w:rPr>
              <w:t>Информационной карты</w:t>
            </w:r>
            <w:r w:rsidRPr="009668C4">
              <w:rPr>
                <w:sz w:val="22"/>
                <w:szCs w:val="22"/>
              </w:rPr>
              <w:t xml:space="preserve"> счет, на котором в соответствии с законодательством Российской Федерации учитываются операции со средствами, поступающими заказчику</w:t>
            </w:r>
            <w:r>
              <w:rPr>
                <w:sz w:val="22"/>
                <w:szCs w:val="22"/>
              </w:rPr>
              <w:t>.</w:t>
            </w:r>
          </w:p>
          <w:p w14:paraId="6F253DEE" w14:textId="2E203E50" w:rsidR="0030583C" w:rsidRPr="0093541E" w:rsidRDefault="0030583C" w:rsidP="0030583C">
            <w:pPr>
              <w:autoSpaceDE w:val="0"/>
              <w:autoSpaceDN w:val="0"/>
              <w:adjustRightInd w:val="0"/>
              <w:ind w:firstLine="318"/>
              <w:jc w:val="both"/>
              <w:outlineLvl w:val="1"/>
              <w:rPr>
                <w:b/>
                <w:i/>
                <w:spacing w:val="-4"/>
                <w:sz w:val="22"/>
                <w:szCs w:val="22"/>
              </w:rPr>
            </w:pPr>
            <w:r w:rsidRPr="005A7461">
              <w:rPr>
                <w:sz w:val="22"/>
                <w:szCs w:val="22"/>
              </w:rPr>
              <w:t xml:space="preserve">Способ обеспечения гарантийных обязательств, срок действия </w:t>
            </w:r>
            <w:r>
              <w:rPr>
                <w:sz w:val="22"/>
                <w:szCs w:val="22"/>
              </w:rPr>
              <w:t>независимой</w:t>
            </w:r>
            <w:r w:rsidRPr="005A7461">
              <w:rPr>
                <w:sz w:val="22"/>
                <w:szCs w:val="22"/>
              </w:rPr>
              <w:t xml:space="preserve"> гарантии определяются в соответствии с требованиями </w:t>
            </w:r>
            <w:r w:rsidRPr="009668C4">
              <w:rPr>
                <w:sz w:val="22"/>
                <w:szCs w:val="22"/>
              </w:rPr>
              <w:t xml:space="preserve">Закона о контрактной системе </w:t>
            </w:r>
            <w:r w:rsidRPr="005A7461">
              <w:rPr>
                <w:sz w:val="22"/>
                <w:szCs w:val="22"/>
              </w:rPr>
              <w:t xml:space="preserve">участником закупки, с которым заключается контракт, самостоятельно. При этом срок действия </w:t>
            </w:r>
            <w:r>
              <w:rPr>
                <w:sz w:val="22"/>
                <w:szCs w:val="22"/>
              </w:rPr>
              <w:t>независимой</w:t>
            </w:r>
            <w:r w:rsidRPr="005A7461">
              <w:rPr>
                <w:sz w:val="22"/>
                <w:szCs w:val="22"/>
              </w:rPr>
              <w:t xml:space="preserve"> гарантии должен превышать предусмотренный контрактом срок исполнения обязательств, которые должны быть обеспечены такой </w:t>
            </w:r>
            <w:r>
              <w:rPr>
                <w:sz w:val="22"/>
                <w:szCs w:val="22"/>
              </w:rPr>
              <w:t>независимой</w:t>
            </w:r>
            <w:r w:rsidRPr="005A7461">
              <w:rPr>
                <w:sz w:val="22"/>
                <w:szCs w:val="22"/>
              </w:rPr>
              <w:t xml:space="preserve"> гарантией, </w:t>
            </w:r>
            <w:r w:rsidRPr="005A7461">
              <w:rPr>
                <w:b/>
                <w:sz w:val="22"/>
                <w:szCs w:val="22"/>
              </w:rPr>
              <w:t xml:space="preserve">не менее чем на </w:t>
            </w:r>
            <w:r>
              <w:rPr>
                <w:b/>
                <w:sz w:val="22"/>
                <w:szCs w:val="22"/>
              </w:rPr>
              <w:t>1 (Один)</w:t>
            </w:r>
            <w:r w:rsidRPr="005A7461">
              <w:rPr>
                <w:b/>
                <w:sz w:val="22"/>
                <w:szCs w:val="22"/>
              </w:rPr>
              <w:t xml:space="preserve"> месяц</w:t>
            </w:r>
            <w:r w:rsidRPr="005A7461">
              <w:rPr>
                <w:sz w:val="22"/>
                <w:szCs w:val="22"/>
              </w:rPr>
              <w:t xml:space="preserve">, в том числе в случае его изменения в соответствии со статьей 95 </w:t>
            </w:r>
            <w:r w:rsidRPr="009668C4">
              <w:rPr>
                <w:sz w:val="22"/>
                <w:szCs w:val="22"/>
              </w:rPr>
              <w:t>Закона о контрактной системе</w:t>
            </w:r>
            <w:r w:rsidRPr="005A7461">
              <w:rPr>
                <w:sz w:val="22"/>
                <w:szCs w:val="22"/>
              </w:rPr>
              <w:t>.</w:t>
            </w:r>
          </w:p>
        </w:tc>
      </w:tr>
      <w:tr w:rsidR="0030583C" w:rsidRPr="00247BE8" w14:paraId="1A8F253C" w14:textId="77777777" w:rsidTr="0026051F">
        <w:trPr>
          <w:trHeight w:val="694"/>
        </w:trPr>
        <w:tc>
          <w:tcPr>
            <w:tcW w:w="567" w:type="dxa"/>
            <w:vAlign w:val="center"/>
          </w:tcPr>
          <w:p w14:paraId="7581EA1D" w14:textId="744FB9D3" w:rsidR="0030583C" w:rsidRDefault="0030583C" w:rsidP="0030583C">
            <w:pPr>
              <w:widowControl w:val="0"/>
              <w:jc w:val="center"/>
              <w:rPr>
                <w:sz w:val="22"/>
                <w:szCs w:val="22"/>
              </w:rPr>
            </w:pPr>
            <w:r>
              <w:rPr>
                <w:sz w:val="22"/>
                <w:szCs w:val="22"/>
              </w:rPr>
              <w:t>33.</w:t>
            </w:r>
          </w:p>
        </w:tc>
        <w:tc>
          <w:tcPr>
            <w:tcW w:w="2835" w:type="dxa"/>
            <w:tcBorders>
              <w:top w:val="outset" w:sz="6" w:space="0" w:color="000000"/>
              <w:left w:val="outset" w:sz="6" w:space="0" w:color="000000"/>
              <w:bottom w:val="outset" w:sz="6" w:space="0" w:color="000000"/>
              <w:right w:val="outset" w:sz="6" w:space="0" w:color="000000"/>
            </w:tcBorders>
            <w:vAlign w:val="center"/>
          </w:tcPr>
          <w:p w14:paraId="13FF423E" w14:textId="77777777" w:rsidR="0030583C" w:rsidRPr="009A1370" w:rsidRDefault="0030583C" w:rsidP="0030583C">
            <w:pPr>
              <w:widowControl w:val="0"/>
              <w:tabs>
                <w:tab w:val="left" w:pos="315"/>
              </w:tabs>
              <w:jc w:val="center"/>
              <w:rPr>
                <w:sz w:val="22"/>
                <w:szCs w:val="22"/>
              </w:rPr>
            </w:pPr>
            <w:r w:rsidRPr="009A1370">
              <w:rPr>
                <w:sz w:val="22"/>
                <w:szCs w:val="22"/>
              </w:rPr>
              <w:t>Банковские реквизиты заказчика для перечисления денежных средств в случае, если обеспечение исполнения Контракта осуществляется в форме внесения денежных средств</w:t>
            </w:r>
          </w:p>
        </w:tc>
        <w:tc>
          <w:tcPr>
            <w:tcW w:w="6521" w:type="dxa"/>
            <w:tcBorders>
              <w:top w:val="outset" w:sz="6" w:space="0" w:color="000000"/>
              <w:left w:val="outset" w:sz="6" w:space="0" w:color="000000"/>
              <w:bottom w:val="outset" w:sz="6" w:space="0" w:color="000000"/>
              <w:right w:val="outset" w:sz="6" w:space="0" w:color="000000"/>
            </w:tcBorders>
            <w:vAlign w:val="center"/>
          </w:tcPr>
          <w:p w14:paraId="0F1ADA90" w14:textId="77777777" w:rsidR="0030583C" w:rsidRPr="00873744" w:rsidRDefault="0030583C" w:rsidP="0030583C">
            <w:pPr>
              <w:autoSpaceDE w:val="0"/>
              <w:autoSpaceDN w:val="0"/>
              <w:adjustRightInd w:val="0"/>
              <w:ind w:firstLine="318"/>
              <w:jc w:val="both"/>
              <w:outlineLvl w:val="1"/>
              <w:rPr>
                <w:b/>
                <w:sz w:val="22"/>
                <w:szCs w:val="22"/>
              </w:rPr>
            </w:pPr>
            <w:r w:rsidRPr="00873744">
              <w:rPr>
                <w:b/>
                <w:sz w:val="22"/>
                <w:szCs w:val="22"/>
              </w:rPr>
              <w:t>Платежные реквизиты для перечисления денежных средств для обеспечения исполнения контракта:</w:t>
            </w:r>
          </w:p>
          <w:p w14:paraId="0F8E57CB" w14:textId="77777777" w:rsidR="0030583C" w:rsidRPr="00D57326" w:rsidRDefault="0030583C" w:rsidP="0030583C">
            <w:pPr>
              <w:autoSpaceDE w:val="0"/>
              <w:autoSpaceDN w:val="0"/>
              <w:adjustRightInd w:val="0"/>
              <w:ind w:firstLine="318"/>
              <w:jc w:val="both"/>
              <w:outlineLvl w:val="1"/>
              <w:rPr>
                <w:sz w:val="22"/>
                <w:szCs w:val="22"/>
              </w:rPr>
            </w:pPr>
            <w:r w:rsidRPr="00D57326">
              <w:rPr>
                <w:sz w:val="22"/>
                <w:szCs w:val="22"/>
              </w:rPr>
              <w:t>Наименование организации: Администрация Сельского поселения «Пешский сельсовет» Заполярного района Ненецкого автономного округа</w:t>
            </w:r>
          </w:p>
          <w:p w14:paraId="62CAAEAE" w14:textId="77777777" w:rsidR="0030583C" w:rsidRPr="00D57326" w:rsidRDefault="0030583C" w:rsidP="0030583C">
            <w:pPr>
              <w:autoSpaceDE w:val="0"/>
              <w:autoSpaceDN w:val="0"/>
              <w:adjustRightInd w:val="0"/>
              <w:ind w:firstLine="318"/>
              <w:jc w:val="both"/>
              <w:outlineLvl w:val="1"/>
              <w:rPr>
                <w:sz w:val="22"/>
                <w:szCs w:val="22"/>
              </w:rPr>
            </w:pPr>
            <w:r w:rsidRPr="00D57326">
              <w:rPr>
                <w:sz w:val="22"/>
                <w:szCs w:val="22"/>
              </w:rPr>
              <w:t>ИНН 2983003111, КПП 298301001</w:t>
            </w:r>
          </w:p>
          <w:p w14:paraId="149C424C" w14:textId="77777777" w:rsidR="0030583C" w:rsidRPr="00D57326" w:rsidRDefault="0030583C" w:rsidP="0030583C">
            <w:pPr>
              <w:autoSpaceDE w:val="0"/>
              <w:autoSpaceDN w:val="0"/>
              <w:adjustRightInd w:val="0"/>
              <w:ind w:firstLine="318"/>
              <w:jc w:val="both"/>
              <w:outlineLvl w:val="1"/>
              <w:rPr>
                <w:sz w:val="22"/>
                <w:szCs w:val="22"/>
              </w:rPr>
            </w:pPr>
            <w:r w:rsidRPr="00D57326">
              <w:rPr>
                <w:sz w:val="22"/>
                <w:szCs w:val="22"/>
              </w:rPr>
              <w:t xml:space="preserve">Наименование финансового органа, в котором открыт лицевой счёт: УФК по Архангельской области и Ненецкому автономному </w:t>
            </w:r>
            <w:r w:rsidRPr="00D57326">
              <w:rPr>
                <w:sz w:val="22"/>
                <w:szCs w:val="22"/>
              </w:rPr>
              <w:lastRenderedPageBreak/>
              <w:t>округу (Управление финансов Администрации муниципального района «Заполярный район», Администрация Сельского поселения «Пешский сельсовет» ЗР НАО, л/</w:t>
            </w:r>
            <w:proofErr w:type="spellStart"/>
            <w:r w:rsidRPr="00D57326">
              <w:rPr>
                <w:sz w:val="22"/>
                <w:szCs w:val="22"/>
              </w:rPr>
              <w:t>сч</w:t>
            </w:r>
            <w:proofErr w:type="spellEnd"/>
            <w:r w:rsidRPr="00D57326">
              <w:rPr>
                <w:sz w:val="22"/>
                <w:szCs w:val="22"/>
              </w:rPr>
              <w:t xml:space="preserve"> 05843000610)</w:t>
            </w:r>
          </w:p>
          <w:p w14:paraId="49A82577" w14:textId="77777777" w:rsidR="0030583C" w:rsidRPr="00D57326" w:rsidRDefault="0030583C" w:rsidP="0030583C">
            <w:pPr>
              <w:autoSpaceDE w:val="0"/>
              <w:autoSpaceDN w:val="0"/>
              <w:adjustRightInd w:val="0"/>
              <w:ind w:firstLine="318"/>
              <w:jc w:val="both"/>
              <w:outlineLvl w:val="1"/>
              <w:rPr>
                <w:sz w:val="22"/>
                <w:szCs w:val="22"/>
              </w:rPr>
            </w:pPr>
            <w:r w:rsidRPr="00D57326">
              <w:rPr>
                <w:sz w:val="22"/>
                <w:szCs w:val="22"/>
              </w:rPr>
              <w:t>Банк получателя: ОТДЕЛЕНИЕ АРХАНГЕЛЬСК БАНКА РОССИИ//УФК по Архангельской области и Ненецкому автономному округу г. Архангельск</w:t>
            </w:r>
          </w:p>
          <w:p w14:paraId="52B2277D" w14:textId="77777777" w:rsidR="0030583C" w:rsidRPr="00D57326" w:rsidRDefault="0030583C" w:rsidP="0030583C">
            <w:pPr>
              <w:autoSpaceDE w:val="0"/>
              <w:autoSpaceDN w:val="0"/>
              <w:adjustRightInd w:val="0"/>
              <w:ind w:firstLine="318"/>
              <w:jc w:val="both"/>
              <w:outlineLvl w:val="1"/>
              <w:rPr>
                <w:sz w:val="22"/>
                <w:szCs w:val="22"/>
              </w:rPr>
            </w:pPr>
            <w:r w:rsidRPr="00D57326">
              <w:rPr>
                <w:sz w:val="22"/>
                <w:szCs w:val="22"/>
              </w:rPr>
              <w:t>Номер казначейского счета: 03232643118114598400</w:t>
            </w:r>
          </w:p>
          <w:p w14:paraId="17A1B769" w14:textId="77777777" w:rsidR="0030583C" w:rsidRPr="00D57326" w:rsidRDefault="0030583C" w:rsidP="0030583C">
            <w:pPr>
              <w:autoSpaceDE w:val="0"/>
              <w:autoSpaceDN w:val="0"/>
              <w:adjustRightInd w:val="0"/>
              <w:ind w:firstLine="318"/>
              <w:jc w:val="both"/>
              <w:outlineLvl w:val="1"/>
              <w:rPr>
                <w:sz w:val="22"/>
                <w:szCs w:val="22"/>
              </w:rPr>
            </w:pPr>
            <w:r w:rsidRPr="00D57326">
              <w:rPr>
                <w:sz w:val="22"/>
                <w:szCs w:val="22"/>
              </w:rPr>
              <w:t>ЕКС: 40102810045370000087</w:t>
            </w:r>
          </w:p>
          <w:p w14:paraId="3205F82F" w14:textId="77777777" w:rsidR="0030583C" w:rsidRPr="008B39DE" w:rsidRDefault="0030583C" w:rsidP="0030583C">
            <w:pPr>
              <w:autoSpaceDE w:val="0"/>
              <w:autoSpaceDN w:val="0"/>
              <w:adjustRightInd w:val="0"/>
              <w:ind w:firstLine="318"/>
              <w:jc w:val="both"/>
              <w:outlineLvl w:val="1"/>
              <w:rPr>
                <w:sz w:val="22"/>
                <w:szCs w:val="22"/>
              </w:rPr>
            </w:pPr>
            <w:r w:rsidRPr="00D57326">
              <w:rPr>
                <w:sz w:val="22"/>
                <w:szCs w:val="22"/>
              </w:rPr>
              <w:t>БИК: 011117401</w:t>
            </w:r>
          </w:p>
          <w:p w14:paraId="01ECCEAA" w14:textId="7436BCAA" w:rsidR="0030583C" w:rsidRPr="00AF79C7" w:rsidRDefault="0030583C" w:rsidP="0030583C">
            <w:pPr>
              <w:autoSpaceDE w:val="0"/>
              <w:autoSpaceDN w:val="0"/>
              <w:adjustRightInd w:val="0"/>
              <w:ind w:firstLine="318"/>
              <w:jc w:val="both"/>
              <w:outlineLvl w:val="1"/>
              <w:rPr>
                <w:sz w:val="22"/>
                <w:szCs w:val="22"/>
              </w:rPr>
            </w:pPr>
            <w:r w:rsidRPr="00265F94">
              <w:rPr>
                <w:sz w:val="22"/>
                <w:szCs w:val="22"/>
              </w:rPr>
              <w:t xml:space="preserve">Назначение платежа: </w:t>
            </w:r>
            <w:r w:rsidRPr="003627B6">
              <w:rPr>
                <w:sz w:val="22"/>
                <w:szCs w:val="22"/>
              </w:rPr>
              <w:t>перечисление денежных средств в обеспечение исполнения</w:t>
            </w:r>
            <w:r>
              <w:rPr>
                <w:sz w:val="22"/>
                <w:szCs w:val="22"/>
              </w:rPr>
              <w:t xml:space="preserve"> муниципального контракта</w:t>
            </w:r>
            <w:r w:rsidRPr="003627B6">
              <w:rPr>
                <w:sz w:val="22"/>
                <w:szCs w:val="22"/>
              </w:rPr>
              <w:t xml:space="preserve"> </w:t>
            </w:r>
            <w:r>
              <w:rPr>
                <w:sz w:val="22"/>
                <w:szCs w:val="22"/>
              </w:rPr>
              <w:t>(</w:t>
            </w:r>
            <w:r w:rsidRPr="003627B6">
              <w:rPr>
                <w:sz w:val="22"/>
                <w:szCs w:val="22"/>
              </w:rPr>
              <w:t>гарантийных обязательств по муниципальному контракту</w:t>
            </w:r>
            <w:r>
              <w:rPr>
                <w:sz w:val="22"/>
                <w:szCs w:val="22"/>
              </w:rPr>
              <w:t>)</w:t>
            </w:r>
            <w:r w:rsidRPr="003627B6">
              <w:rPr>
                <w:sz w:val="22"/>
                <w:szCs w:val="22"/>
              </w:rPr>
              <w:t xml:space="preserve"> на </w:t>
            </w:r>
            <w:r>
              <w:rPr>
                <w:sz w:val="22"/>
                <w:szCs w:val="22"/>
              </w:rPr>
              <w:t>п</w:t>
            </w:r>
            <w:r w:rsidRPr="00E97DE4">
              <w:rPr>
                <w:sz w:val="22"/>
                <w:szCs w:val="22"/>
              </w:rPr>
              <w:t xml:space="preserve">риобретение жилых помещений в с. Нижняя Пеша Сельского поселения </w:t>
            </w:r>
            <w:r>
              <w:rPr>
                <w:sz w:val="22"/>
                <w:szCs w:val="22"/>
              </w:rPr>
              <w:t>«</w:t>
            </w:r>
            <w:r w:rsidRPr="00E97DE4">
              <w:rPr>
                <w:sz w:val="22"/>
                <w:szCs w:val="22"/>
              </w:rPr>
              <w:t>Пешский сельсовет</w:t>
            </w:r>
            <w:r>
              <w:rPr>
                <w:sz w:val="22"/>
                <w:szCs w:val="22"/>
              </w:rPr>
              <w:t>»</w:t>
            </w:r>
            <w:r w:rsidRPr="00E97DE4">
              <w:rPr>
                <w:sz w:val="22"/>
                <w:szCs w:val="22"/>
              </w:rPr>
              <w:t xml:space="preserve"> ЗР НАО</w:t>
            </w:r>
            <w:r>
              <w:rPr>
                <w:sz w:val="22"/>
                <w:szCs w:val="22"/>
              </w:rPr>
              <w:t>.</w:t>
            </w:r>
          </w:p>
          <w:p w14:paraId="270A9E2F" w14:textId="77777777" w:rsidR="0030583C" w:rsidRPr="0030583C" w:rsidRDefault="0030583C" w:rsidP="0030583C">
            <w:pPr>
              <w:widowControl w:val="0"/>
              <w:ind w:firstLine="318"/>
              <w:jc w:val="both"/>
              <w:rPr>
                <w:sz w:val="22"/>
                <w:szCs w:val="22"/>
              </w:rPr>
            </w:pPr>
            <w:r w:rsidRPr="0030583C">
              <w:rPr>
                <w:sz w:val="22"/>
                <w:szCs w:val="22"/>
              </w:rPr>
              <w:t>Денежные средства, внесенные в качестве обеспечения исполнения контракта, в случае если такая форма обеспечения исполнения контракта определена продавцом, возвращаются продавцу после исполнения (прекращения) всех обязательств в течение 15 (Пятнадцати) дней с даты исполнения продавцом обязательств, предусмотренных контрактом.</w:t>
            </w:r>
          </w:p>
          <w:p w14:paraId="7066F1CA" w14:textId="5D6346F1" w:rsidR="0030583C" w:rsidRDefault="0030583C" w:rsidP="0030583C">
            <w:pPr>
              <w:widowControl w:val="0"/>
              <w:ind w:firstLine="318"/>
              <w:jc w:val="both"/>
              <w:rPr>
                <w:sz w:val="22"/>
                <w:szCs w:val="22"/>
              </w:rPr>
            </w:pPr>
            <w:r w:rsidRPr="0030583C">
              <w:rPr>
                <w:sz w:val="22"/>
                <w:szCs w:val="22"/>
              </w:rPr>
              <w:t>Если в качестве обеспечения исполнения гарантийных обязательств продавцом внесены денежные средства, покупатель обязуется возвратить их продавцу в полном объеме в срок не позднее 15 (Пятнадцати) дней по истечении гарантийного срока, который составляет 5 (Пять) лет с даты подписания покупателем документа о приемке, предусмотренного частью 7 статьи 94 Закона о контрактной системе.</w:t>
            </w:r>
          </w:p>
          <w:p w14:paraId="1519D1B7" w14:textId="68F647E9" w:rsidR="0030583C" w:rsidRPr="00906261" w:rsidRDefault="0030583C" w:rsidP="0030583C">
            <w:pPr>
              <w:autoSpaceDE w:val="0"/>
              <w:autoSpaceDN w:val="0"/>
              <w:adjustRightInd w:val="0"/>
              <w:ind w:firstLine="318"/>
              <w:jc w:val="both"/>
              <w:outlineLvl w:val="1"/>
              <w:rPr>
                <w:sz w:val="22"/>
                <w:szCs w:val="22"/>
              </w:rPr>
            </w:pPr>
            <w:r w:rsidRPr="00DB7FE5">
              <w:rPr>
                <w:i/>
                <w:sz w:val="22"/>
                <w:szCs w:val="22"/>
              </w:rPr>
              <w:t xml:space="preserve">Участник закупки, с которым заключается контракт по результатам определения поставщика (подрядчика, исполнителя) в соответствии с пунктом 1 части 1 статьи 30 </w:t>
            </w:r>
            <w:r w:rsidRPr="0063114B">
              <w:rPr>
                <w:i/>
                <w:sz w:val="22"/>
                <w:szCs w:val="22"/>
              </w:rPr>
              <w:t>Закона о контрактной системе</w:t>
            </w:r>
            <w:r w:rsidRPr="00DB7FE5">
              <w:rPr>
                <w:i/>
                <w:sz w:val="22"/>
                <w:szCs w:val="22"/>
              </w:rPr>
              <w:t xml:space="preserve">, ОСВОБОЖДАЕТСЯ </w:t>
            </w:r>
            <w:r w:rsidRPr="001B31BE">
              <w:rPr>
                <w:b/>
                <w:i/>
                <w:sz w:val="22"/>
                <w:szCs w:val="22"/>
              </w:rPr>
              <w:t>от предоставления обеспечения исполнения контракта</w:t>
            </w:r>
            <w:r w:rsidRPr="00DB7FE5">
              <w:rPr>
                <w:i/>
                <w:sz w:val="22"/>
                <w:szCs w:val="22"/>
              </w:rPr>
              <w:t xml:space="preserve">, в том числе с учетом положений статьи 37 </w:t>
            </w:r>
            <w:r w:rsidRPr="0063114B">
              <w:rPr>
                <w:i/>
                <w:sz w:val="22"/>
                <w:szCs w:val="22"/>
              </w:rPr>
              <w:t>Закона о контрактной системе</w:t>
            </w:r>
            <w:r w:rsidRPr="00DB7FE5">
              <w:rPr>
                <w:i/>
                <w:sz w:val="22"/>
                <w:szCs w:val="22"/>
              </w:rPr>
              <w:t xml:space="preserve">, </w:t>
            </w:r>
            <w:r w:rsidRPr="00AF14BC">
              <w:rPr>
                <w:b/>
                <w:i/>
                <w:sz w:val="22"/>
                <w:szCs w:val="22"/>
              </w:rPr>
              <w:t>от обеспечения гарантийных обязательств</w:t>
            </w:r>
            <w:r w:rsidRPr="00DB7FE5">
              <w:rPr>
                <w:i/>
                <w:sz w:val="22"/>
                <w:szCs w:val="22"/>
              </w:rPr>
              <w:t xml:space="preserve">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w:t>
            </w:r>
            <w:r w:rsidRPr="0063114B">
              <w:rPr>
                <w:i/>
                <w:sz w:val="22"/>
                <w:szCs w:val="22"/>
              </w:rPr>
              <w:t xml:space="preserve">Закона о контрактной системе </w:t>
            </w:r>
            <w:r w:rsidRPr="00DB7FE5">
              <w:rPr>
                <w:i/>
                <w:sz w:val="22"/>
                <w:szCs w:val="22"/>
              </w:rPr>
              <w:t>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w:t>
            </w:r>
          </w:p>
        </w:tc>
      </w:tr>
      <w:tr w:rsidR="0030583C" w:rsidRPr="00247BE8" w14:paraId="520514BC" w14:textId="77777777" w:rsidTr="0005077F">
        <w:trPr>
          <w:trHeight w:val="268"/>
        </w:trPr>
        <w:tc>
          <w:tcPr>
            <w:tcW w:w="567" w:type="dxa"/>
            <w:vAlign w:val="center"/>
          </w:tcPr>
          <w:p w14:paraId="00943AC7" w14:textId="165E1DB5" w:rsidR="0030583C" w:rsidRDefault="0030583C" w:rsidP="0030583C">
            <w:pPr>
              <w:widowControl w:val="0"/>
              <w:jc w:val="center"/>
              <w:rPr>
                <w:sz w:val="22"/>
                <w:szCs w:val="22"/>
              </w:rPr>
            </w:pPr>
            <w:r>
              <w:rPr>
                <w:sz w:val="22"/>
                <w:szCs w:val="22"/>
              </w:rPr>
              <w:lastRenderedPageBreak/>
              <w:t>34.</w:t>
            </w:r>
          </w:p>
        </w:tc>
        <w:tc>
          <w:tcPr>
            <w:tcW w:w="2835" w:type="dxa"/>
            <w:tcBorders>
              <w:top w:val="outset" w:sz="6" w:space="0" w:color="000000"/>
              <w:left w:val="outset" w:sz="6" w:space="0" w:color="000000"/>
              <w:bottom w:val="outset" w:sz="6" w:space="0" w:color="000000"/>
              <w:right w:val="outset" w:sz="6" w:space="0" w:color="000000"/>
            </w:tcBorders>
            <w:vAlign w:val="center"/>
          </w:tcPr>
          <w:p w14:paraId="519F9ED0" w14:textId="77777777" w:rsidR="0030583C" w:rsidRPr="00DC7548" w:rsidRDefault="0030583C" w:rsidP="0030583C">
            <w:pPr>
              <w:widowControl w:val="0"/>
              <w:tabs>
                <w:tab w:val="left" w:pos="315"/>
              </w:tabs>
              <w:jc w:val="center"/>
              <w:rPr>
                <w:sz w:val="22"/>
                <w:szCs w:val="22"/>
              </w:rPr>
            </w:pPr>
            <w:r w:rsidRPr="00DC7548">
              <w:rPr>
                <w:sz w:val="22"/>
                <w:szCs w:val="22"/>
              </w:rPr>
              <w:t>Информация о казначейском сопровождении контракта</w:t>
            </w:r>
            <w:r w:rsidRPr="00DC7548">
              <w:t xml:space="preserve"> </w:t>
            </w:r>
            <w:r w:rsidRPr="00DC7548">
              <w:rPr>
                <w:sz w:val="22"/>
                <w:szCs w:val="22"/>
              </w:rPr>
              <w:t>(если в соответствии с законодательством Российской Федерации расчеты по контракту или расчеты по контракту в части выплаты аванса подлежат казначейскому сопровождению)</w:t>
            </w:r>
          </w:p>
        </w:tc>
        <w:tc>
          <w:tcPr>
            <w:tcW w:w="6521" w:type="dxa"/>
            <w:tcBorders>
              <w:top w:val="outset" w:sz="6" w:space="0" w:color="000000"/>
              <w:left w:val="outset" w:sz="6" w:space="0" w:color="000000"/>
              <w:bottom w:val="outset" w:sz="6" w:space="0" w:color="000000"/>
              <w:right w:val="outset" w:sz="6" w:space="0" w:color="000000"/>
            </w:tcBorders>
            <w:vAlign w:val="center"/>
          </w:tcPr>
          <w:p w14:paraId="739C6614" w14:textId="77777777" w:rsidR="0030583C" w:rsidRPr="00DC7548" w:rsidRDefault="0030583C" w:rsidP="0030583C">
            <w:pPr>
              <w:widowControl w:val="0"/>
              <w:ind w:firstLine="318"/>
              <w:jc w:val="both"/>
              <w:rPr>
                <w:sz w:val="22"/>
                <w:szCs w:val="22"/>
              </w:rPr>
            </w:pPr>
            <w:r w:rsidRPr="008660F3">
              <w:rPr>
                <w:b/>
                <w:i/>
                <w:sz w:val="22"/>
                <w:szCs w:val="22"/>
              </w:rPr>
              <w:t>НЕ П</w:t>
            </w:r>
            <w:r w:rsidRPr="00DC7548">
              <w:rPr>
                <w:b/>
                <w:i/>
                <w:sz w:val="22"/>
                <w:szCs w:val="22"/>
              </w:rPr>
              <w:t>РЕДУСМОТРЕНО</w:t>
            </w:r>
          </w:p>
        </w:tc>
      </w:tr>
      <w:tr w:rsidR="0030583C" w:rsidRPr="00247BE8" w14:paraId="4CD13075" w14:textId="77777777" w:rsidTr="008B4590">
        <w:trPr>
          <w:trHeight w:val="989"/>
        </w:trPr>
        <w:tc>
          <w:tcPr>
            <w:tcW w:w="567" w:type="dxa"/>
            <w:vAlign w:val="center"/>
          </w:tcPr>
          <w:p w14:paraId="27F959B9" w14:textId="599968A2" w:rsidR="0030583C" w:rsidRDefault="0030583C" w:rsidP="0030583C">
            <w:pPr>
              <w:widowControl w:val="0"/>
              <w:jc w:val="center"/>
              <w:rPr>
                <w:sz w:val="22"/>
                <w:szCs w:val="22"/>
              </w:rPr>
            </w:pPr>
            <w:r>
              <w:rPr>
                <w:sz w:val="22"/>
                <w:szCs w:val="22"/>
              </w:rPr>
              <w:lastRenderedPageBreak/>
              <w:t>35.</w:t>
            </w:r>
          </w:p>
        </w:tc>
        <w:tc>
          <w:tcPr>
            <w:tcW w:w="2835" w:type="dxa"/>
            <w:tcBorders>
              <w:top w:val="outset" w:sz="6" w:space="0" w:color="000000"/>
              <w:left w:val="outset" w:sz="6" w:space="0" w:color="000000"/>
              <w:bottom w:val="outset" w:sz="6" w:space="0" w:color="000000"/>
              <w:right w:val="outset" w:sz="6" w:space="0" w:color="000000"/>
            </w:tcBorders>
            <w:vAlign w:val="center"/>
          </w:tcPr>
          <w:p w14:paraId="23F3D77D" w14:textId="77777777" w:rsidR="0030583C" w:rsidRPr="0063114B" w:rsidRDefault="0030583C" w:rsidP="0030583C">
            <w:pPr>
              <w:widowControl w:val="0"/>
              <w:jc w:val="center"/>
              <w:rPr>
                <w:sz w:val="22"/>
                <w:szCs w:val="22"/>
              </w:rPr>
            </w:pPr>
            <w:r w:rsidRPr="0063114B">
              <w:rPr>
                <w:sz w:val="22"/>
                <w:szCs w:val="22"/>
              </w:rPr>
              <w:t>Возможность изменения условий Контракта</w:t>
            </w:r>
          </w:p>
        </w:tc>
        <w:tc>
          <w:tcPr>
            <w:tcW w:w="6521" w:type="dxa"/>
            <w:tcBorders>
              <w:top w:val="outset" w:sz="6" w:space="0" w:color="000000"/>
              <w:left w:val="outset" w:sz="6" w:space="0" w:color="000000"/>
              <w:bottom w:val="outset" w:sz="6" w:space="0" w:color="000000"/>
              <w:right w:val="outset" w:sz="6" w:space="0" w:color="000000"/>
            </w:tcBorders>
            <w:vAlign w:val="center"/>
          </w:tcPr>
          <w:p w14:paraId="5C9EA29C" w14:textId="470E8937" w:rsidR="0030583C" w:rsidRPr="006E18AA" w:rsidRDefault="0030583C" w:rsidP="0030583C">
            <w:pPr>
              <w:widowControl w:val="0"/>
              <w:ind w:firstLine="318"/>
              <w:jc w:val="both"/>
              <w:rPr>
                <w:sz w:val="22"/>
                <w:szCs w:val="22"/>
                <w:highlight w:val="yellow"/>
              </w:rPr>
            </w:pPr>
            <w:r w:rsidRPr="00225E72">
              <w:rPr>
                <w:sz w:val="22"/>
                <w:szCs w:val="22"/>
              </w:rPr>
              <w:t xml:space="preserve">Изменение существенных условий </w:t>
            </w:r>
            <w:r>
              <w:rPr>
                <w:sz w:val="22"/>
                <w:szCs w:val="22"/>
              </w:rPr>
              <w:t>к</w:t>
            </w:r>
            <w:r w:rsidRPr="00225E72">
              <w:rPr>
                <w:sz w:val="22"/>
                <w:szCs w:val="22"/>
              </w:rPr>
              <w:t xml:space="preserve">онтракта при его исполнении </w:t>
            </w:r>
            <w:r w:rsidRPr="00973845">
              <w:rPr>
                <w:b/>
                <w:i/>
                <w:sz w:val="22"/>
                <w:szCs w:val="22"/>
              </w:rPr>
              <w:t>ВОЗМОЖНО</w:t>
            </w:r>
            <w:r w:rsidRPr="00225E72">
              <w:rPr>
                <w:sz w:val="22"/>
                <w:szCs w:val="22"/>
              </w:rPr>
              <w:t xml:space="preserve"> по соглашению сторон в случаях</w:t>
            </w:r>
            <w:r>
              <w:rPr>
                <w:sz w:val="22"/>
                <w:szCs w:val="22"/>
              </w:rPr>
              <w:t xml:space="preserve">, предусмотренных </w:t>
            </w:r>
            <w:r w:rsidRPr="007C7D98">
              <w:rPr>
                <w:sz w:val="22"/>
                <w:szCs w:val="22"/>
                <w:lang w:bidi="en-US"/>
              </w:rPr>
              <w:t>Закон</w:t>
            </w:r>
            <w:r>
              <w:rPr>
                <w:sz w:val="22"/>
                <w:szCs w:val="22"/>
                <w:lang w:bidi="en-US"/>
              </w:rPr>
              <w:t>ом</w:t>
            </w:r>
            <w:r w:rsidRPr="007C7D98">
              <w:rPr>
                <w:sz w:val="22"/>
                <w:szCs w:val="22"/>
                <w:lang w:bidi="en-US"/>
              </w:rPr>
              <w:t xml:space="preserve"> о контрактной системе</w:t>
            </w:r>
            <w:r>
              <w:rPr>
                <w:sz w:val="22"/>
                <w:szCs w:val="22"/>
                <w:lang w:bidi="en-US"/>
              </w:rPr>
              <w:t>.</w:t>
            </w:r>
          </w:p>
        </w:tc>
      </w:tr>
      <w:tr w:rsidR="0030583C" w:rsidRPr="00247BE8" w14:paraId="50E03FA3" w14:textId="77777777" w:rsidTr="005F1430">
        <w:trPr>
          <w:trHeight w:val="268"/>
        </w:trPr>
        <w:tc>
          <w:tcPr>
            <w:tcW w:w="567" w:type="dxa"/>
            <w:vAlign w:val="center"/>
          </w:tcPr>
          <w:p w14:paraId="62CB0A60" w14:textId="6D0C4BD6" w:rsidR="0030583C" w:rsidRDefault="0030583C" w:rsidP="0030583C">
            <w:pPr>
              <w:widowControl w:val="0"/>
              <w:jc w:val="center"/>
              <w:rPr>
                <w:sz w:val="22"/>
                <w:szCs w:val="22"/>
              </w:rPr>
            </w:pPr>
            <w:r>
              <w:rPr>
                <w:sz w:val="22"/>
                <w:szCs w:val="22"/>
              </w:rPr>
              <w:t>36.</w:t>
            </w:r>
          </w:p>
        </w:tc>
        <w:tc>
          <w:tcPr>
            <w:tcW w:w="2835" w:type="dxa"/>
            <w:tcBorders>
              <w:top w:val="outset" w:sz="6" w:space="0" w:color="000000"/>
              <w:left w:val="outset" w:sz="6" w:space="0" w:color="000000"/>
              <w:bottom w:val="outset" w:sz="6" w:space="0" w:color="000000"/>
              <w:right w:val="outset" w:sz="6" w:space="0" w:color="000000"/>
            </w:tcBorders>
            <w:vAlign w:val="center"/>
          </w:tcPr>
          <w:p w14:paraId="2259FE30" w14:textId="3726ADC2" w:rsidR="0030583C" w:rsidRPr="0063114B" w:rsidRDefault="0030583C" w:rsidP="0030583C">
            <w:pPr>
              <w:widowControl w:val="0"/>
              <w:jc w:val="center"/>
              <w:rPr>
                <w:sz w:val="22"/>
                <w:szCs w:val="22"/>
              </w:rPr>
            </w:pPr>
            <w:r w:rsidRPr="0063114B">
              <w:rPr>
                <w:sz w:val="22"/>
                <w:szCs w:val="22"/>
              </w:rPr>
              <w:t>Возможность заказчика принять решение об одностороннем отказе исполнения Контракта в соответствии с гражданским законодательством</w:t>
            </w:r>
          </w:p>
        </w:tc>
        <w:tc>
          <w:tcPr>
            <w:tcW w:w="6521" w:type="dxa"/>
            <w:tcBorders>
              <w:top w:val="outset" w:sz="6" w:space="0" w:color="000000"/>
              <w:left w:val="outset" w:sz="6" w:space="0" w:color="000000"/>
              <w:bottom w:val="outset" w:sz="6" w:space="0" w:color="000000"/>
              <w:right w:val="outset" w:sz="6" w:space="0" w:color="000000"/>
            </w:tcBorders>
            <w:vAlign w:val="center"/>
          </w:tcPr>
          <w:p w14:paraId="71792DD5" w14:textId="61E4AF82" w:rsidR="0030583C" w:rsidRPr="00225E72" w:rsidRDefault="0030583C" w:rsidP="0030583C">
            <w:pPr>
              <w:widowControl w:val="0"/>
              <w:ind w:firstLine="318"/>
              <w:jc w:val="both"/>
              <w:rPr>
                <w:sz w:val="22"/>
                <w:szCs w:val="22"/>
              </w:rPr>
            </w:pPr>
            <w:r w:rsidRPr="00247BE8">
              <w:rPr>
                <w:sz w:val="22"/>
                <w:szCs w:val="22"/>
              </w:rPr>
              <w:t xml:space="preserve">Заказчик устанавливает возможность одностороннего отказа от исполнения Контракта по основаниям, предусмотренным Гражданским кодексом Российской Федерации в соответствии с частью 14 статьи 34 и частью 9 статьи 95 </w:t>
            </w:r>
            <w:r w:rsidRPr="007C7D98">
              <w:rPr>
                <w:sz w:val="22"/>
                <w:szCs w:val="22"/>
                <w:lang w:bidi="en-US"/>
              </w:rPr>
              <w:t>Закона о контрактной системе</w:t>
            </w:r>
            <w:r w:rsidRPr="00247BE8">
              <w:rPr>
                <w:sz w:val="22"/>
                <w:szCs w:val="22"/>
              </w:rPr>
              <w:t>.</w:t>
            </w:r>
          </w:p>
        </w:tc>
      </w:tr>
    </w:tbl>
    <w:p w14:paraId="3705A263" w14:textId="77777777" w:rsidR="00B12B12" w:rsidRPr="00E51FF1" w:rsidRDefault="00B12B12" w:rsidP="00C854D4">
      <w:pPr>
        <w:rPr>
          <w:i/>
          <w:sz w:val="22"/>
          <w:szCs w:val="22"/>
          <w:lang w:eastAsia="en-US"/>
        </w:rPr>
      </w:pPr>
    </w:p>
    <w:sectPr w:rsidR="00B12B12" w:rsidRPr="00E51FF1" w:rsidSect="0037391F">
      <w:pgSz w:w="11907" w:h="16840"/>
      <w:pgMar w:top="709" w:right="851" w:bottom="28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BAFA89" w14:textId="77777777" w:rsidR="008A4F8C" w:rsidRDefault="008A4F8C" w:rsidP="001E1D9F">
      <w:r>
        <w:separator/>
      </w:r>
    </w:p>
  </w:endnote>
  <w:endnote w:type="continuationSeparator" w:id="0">
    <w:p w14:paraId="4BD4C9D7" w14:textId="77777777" w:rsidR="008A4F8C" w:rsidRDefault="008A4F8C" w:rsidP="001E1D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GaramondC">
    <w:altName w:val="Courier New"/>
    <w:panose1 w:val="00000000000000000000"/>
    <w:charset w:val="00"/>
    <w:family w:val="decorative"/>
    <w:notTrueType/>
    <w:pitch w:val="variable"/>
    <w:sig w:usb0="00000203" w:usb1="00000000" w:usb2="00000000" w:usb3="00000000" w:csb0="00000005" w:csb1="00000000"/>
  </w:font>
  <w:font w:name="GaramondNarrowC">
    <w:altName w:val="Courier New"/>
    <w:charset w:val="00"/>
    <w:family w:val="roman"/>
    <w:pitch w:val="variable"/>
  </w:font>
  <w:font w:name="TimesDL">
    <w:altName w:val="Times New Roman"/>
    <w:charset w:val="01"/>
    <w:family w:val="roman"/>
    <w:pitch w:val="variable"/>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Futura Bk">
    <w:altName w:val="Arial"/>
    <w:charset w:val="CC"/>
    <w:family w:val="swiss"/>
    <w:pitch w:val="variable"/>
    <w:sig w:usb0="20007A87" w:usb1="80000000" w:usb2="00000008" w:usb3="00000000" w:csb0="000001FF" w:csb1="00000000"/>
  </w:font>
  <w:font w:name="Times New Roman Bold">
    <w:altName w:val="Times New Roman"/>
    <w:charset w:val="00"/>
    <w:family w:val="auto"/>
    <w:pitch w:val="variable"/>
    <w:sig w:usb0="00000000" w:usb1="C0007841"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OpenSymbol">
    <w:altName w:val="Arial Unicode MS"/>
    <w:charset w:val="00"/>
    <w:family w:val="auto"/>
    <w:pitch w:val="variable"/>
    <w:sig w:usb0="00000003" w:usb1="1001ECEA" w:usb2="00000000" w:usb3="00000000" w:csb0="00000001"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7110744"/>
      <w:docPartObj>
        <w:docPartGallery w:val="Page Numbers (Bottom of Page)"/>
        <w:docPartUnique/>
      </w:docPartObj>
    </w:sdtPr>
    <w:sdtEndPr/>
    <w:sdtContent>
      <w:p w14:paraId="461CA19C" w14:textId="221B8BE3" w:rsidR="008A4F8C" w:rsidRDefault="008A4F8C">
        <w:pPr>
          <w:pStyle w:val="a3"/>
          <w:jc w:val="right"/>
        </w:pPr>
        <w:r>
          <w:fldChar w:fldCharType="begin"/>
        </w:r>
        <w:r>
          <w:instrText>PAGE   \* MERGEFORMAT</w:instrText>
        </w:r>
        <w:r>
          <w:fldChar w:fldCharType="separate"/>
        </w:r>
        <w:r w:rsidR="00A77AE0" w:rsidRPr="00A77AE0">
          <w:rPr>
            <w:noProof/>
            <w:lang w:val="ru-RU"/>
          </w:rPr>
          <w:t>13</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275ED4" w14:textId="77777777" w:rsidR="008A4F8C" w:rsidRDefault="008A4F8C" w:rsidP="001E1D9F">
      <w:r>
        <w:separator/>
      </w:r>
    </w:p>
  </w:footnote>
  <w:footnote w:type="continuationSeparator" w:id="0">
    <w:p w14:paraId="629E0F44" w14:textId="77777777" w:rsidR="008A4F8C" w:rsidRDefault="008A4F8C" w:rsidP="001E1D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43883DE8"/>
    <w:lvl w:ilvl="0">
      <w:start w:val="1"/>
      <w:numFmt w:val="decimal"/>
      <w:pStyle w:val="2-1"/>
      <w:lvlText w:val="%1."/>
      <w:lvlJc w:val="left"/>
      <w:pPr>
        <w:tabs>
          <w:tab w:val="num" w:pos="1209"/>
        </w:tabs>
        <w:ind w:left="1209" w:hanging="360"/>
      </w:pPr>
    </w:lvl>
  </w:abstractNum>
  <w:abstractNum w:abstractNumId="1" w15:restartNumberingAfterBreak="0">
    <w:nsid w:val="00000002"/>
    <w:multiLevelType w:val="singleLevel"/>
    <w:tmpl w:val="00000002"/>
    <w:name w:val="WW8Num1"/>
    <w:lvl w:ilvl="0">
      <w:start w:val="1"/>
      <w:numFmt w:val="bullet"/>
      <w:lvlText w:val=""/>
      <w:lvlJc w:val="left"/>
      <w:pPr>
        <w:tabs>
          <w:tab w:val="num" w:pos="1209"/>
        </w:tabs>
        <w:ind w:left="1209" w:hanging="360"/>
      </w:pPr>
      <w:rPr>
        <w:rFonts w:ascii="Symbol" w:hAnsi="Symbol"/>
        <w:color w:val="auto"/>
        <w:sz w:val="20"/>
      </w:rPr>
    </w:lvl>
  </w:abstractNum>
  <w:abstractNum w:abstractNumId="2" w15:restartNumberingAfterBreak="0">
    <w:nsid w:val="0000001C"/>
    <w:multiLevelType w:val="multilevel"/>
    <w:tmpl w:val="0000001C"/>
    <w:name w:val="WW8Num2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3" w15:restartNumberingAfterBreak="0">
    <w:nsid w:val="044C7F6A"/>
    <w:multiLevelType w:val="hybridMultilevel"/>
    <w:tmpl w:val="44D4E37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05A54BE6"/>
    <w:multiLevelType w:val="hybridMultilevel"/>
    <w:tmpl w:val="0284BAC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0C4B59B5"/>
    <w:multiLevelType w:val="hybridMultilevel"/>
    <w:tmpl w:val="8550CE68"/>
    <w:lvl w:ilvl="0" w:tplc="08AE59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8E4309"/>
    <w:multiLevelType w:val="hybridMultilevel"/>
    <w:tmpl w:val="F248459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21D47373"/>
    <w:multiLevelType w:val="hybridMultilevel"/>
    <w:tmpl w:val="31E6B950"/>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2845B51"/>
    <w:multiLevelType w:val="hybridMultilevel"/>
    <w:tmpl w:val="EC3C67A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2E2C1CA3"/>
    <w:multiLevelType w:val="hybridMultilevel"/>
    <w:tmpl w:val="AF32A72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EF10315"/>
    <w:multiLevelType w:val="multilevel"/>
    <w:tmpl w:val="638ECE02"/>
    <w:lvl w:ilvl="0">
      <w:start w:val="1"/>
      <w:numFmt w:val="decimal"/>
      <w:suff w:val="space"/>
      <w:lvlText w:val="%1."/>
      <w:lvlJc w:val="left"/>
      <w:pPr>
        <w:ind w:left="1273" w:hanging="705"/>
      </w:pPr>
      <w:rPr>
        <w:rFonts w:cs="Times New Roman" w:hint="default"/>
        <w:b/>
      </w:rPr>
    </w:lvl>
    <w:lvl w:ilvl="1">
      <w:start w:val="1"/>
      <w:numFmt w:val="decimal"/>
      <w:isLgl/>
      <w:lvlText w:val="%1.%2"/>
      <w:lvlJc w:val="left"/>
      <w:pPr>
        <w:ind w:left="1273" w:hanging="705"/>
      </w:pPr>
      <w:rPr>
        <w:rFonts w:cs="Times New Roman" w:hint="default"/>
        <w:b/>
        <w:sz w:val="22"/>
        <w:szCs w:val="22"/>
      </w:rPr>
    </w:lvl>
    <w:lvl w:ilvl="2">
      <w:start w:val="1"/>
      <w:numFmt w:val="decimal"/>
      <w:isLgl/>
      <w:lvlText w:val="%1.%2.%3"/>
      <w:lvlJc w:val="left"/>
      <w:pPr>
        <w:ind w:left="1429" w:hanging="720"/>
      </w:pPr>
      <w:rPr>
        <w:rFonts w:cs="Times New Roman" w:hint="default"/>
        <w:b/>
      </w:rPr>
    </w:lvl>
    <w:lvl w:ilvl="3">
      <w:start w:val="1"/>
      <w:numFmt w:val="decimal"/>
      <w:isLgl/>
      <w:lvlText w:val="%1.%2.%3.%4"/>
      <w:lvlJc w:val="left"/>
      <w:pPr>
        <w:ind w:left="1429" w:hanging="720"/>
      </w:pPr>
      <w:rPr>
        <w:rFonts w:cs="Times New Roman" w:hint="default"/>
        <w:b/>
      </w:rPr>
    </w:lvl>
    <w:lvl w:ilvl="4">
      <w:start w:val="1"/>
      <w:numFmt w:val="decimal"/>
      <w:isLgl/>
      <w:lvlText w:val="%1.%2.%3.%4.%5"/>
      <w:lvlJc w:val="left"/>
      <w:pPr>
        <w:ind w:left="1789" w:hanging="1080"/>
      </w:pPr>
      <w:rPr>
        <w:rFonts w:cs="Times New Roman" w:hint="default"/>
        <w:b w:val="0"/>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11" w15:restartNumberingAfterBreak="0">
    <w:nsid w:val="35E5520C"/>
    <w:multiLevelType w:val="hybridMultilevel"/>
    <w:tmpl w:val="9D1818F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3A910DFF"/>
    <w:multiLevelType w:val="hybridMultilevel"/>
    <w:tmpl w:val="FBBC2962"/>
    <w:lvl w:ilvl="0" w:tplc="675E0B88">
      <w:start w:val="2"/>
      <w:numFmt w:val="bullet"/>
      <w:pStyle w:val="BulletinTable"/>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C9D160F"/>
    <w:multiLevelType w:val="hybridMultilevel"/>
    <w:tmpl w:val="DFB0E21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DB57F5D"/>
    <w:multiLevelType w:val="hybridMultilevel"/>
    <w:tmpl w:val="A872C5B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44023165"/>
    <w:multiLevelType w:val="hybridMultilevel"/>
    <w:tmpl w:val="61EE55F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57F5F9C"/>
    <w:multiLevelType w:val="hybridMultilevel"/>
    <w:tmpl w:val="5876222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4D6C7E7A"/>
    <w:multiLevelType w:val="hybridMultilevel"/>
    <w:tmpl w:val="D3AC001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4E4E42BB"/>
    <w:multiLevelType w:val="hybridMultilevel"/>
    <w:tmpl w:val="94A4E4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50395034"/>
    <w:multiLevelType w:val="multilevel"/>
    <w:tmpl w:val="3148F964"/>
    <w:lvl w:ilvl="0">
      <w:start w:val="1"/>
      <w:numFmt w:val="decimal"/>
      <w:pStyle w:val="1"/>
      <w:lvlText w:val="%1."/>
      <w:lvlJc w:val="left"/>
      <w:pPr>
        <w:tabs>
          <w:tab w:val="num" w:pos="432"/>
        </w:tabs>
        <w:ind w:left="432" w:hanging="432"/>
      </w:pPr>
      <w:rPr>
        <w:rFonts w:ascii="Times New Roman" w:hAnsi="Times New Roman" w:cs="Times New Roman" w:hint="default"/>
        <w:b w:val="0"/>
        <w:sz w:val="22"/>
        <w:szCs w:val="22"/>
      </w:rPr>
    </w:lvl>
    <w:lvl w:ilvl="1">
      <w:start w:val="1"/>
      <w:numFmt w:val="decimal"/>
      <w:pStyle w:val="2"/>
      <w:lvlText w:val="%1.%2."/>
      <w:lvlJc w:val="left"/>
      <w:pPr>
        <w:tabs>
          <w:tab w:val="num" w:pos="576"/>
        </w:tabs>
        <w:ind w:left="576" w:hanging="576"/>
      </w:pPr>
      <w:rPr>
        <w:rFonts w:hint="default"/>
      </w:rPr>
    </w:lvl>
    <w:lvl w:ilvl="2">
      <w:start w:val="1"/>
      <w:numFmt w:val="decimal"/>
      <w:pStyle w:val="3"/>
      <w:lvlText w:val="%1.%2.%3."/>
      <w:lvlJc w:val="left"/>
      <w:pPr>
        <w:tabs>
          <w:tab w:val="num" w:pos="1305"/>
        </w:tabs>
        <w:ind w:left="1855" w:hanging="720"/>
      </w:pPr>
      <w:rPr>
        <w:rFonts w:ascii="Times New Roman" w:hAnsi="Times New Roman" w:cs="Times New Roman" w:hint="default"/>
        <w:b w:val="0"/>
        <w:bCs w:val="0"/>
        <w:i w:val="0"/>
        <w:iCs w:val="0"/>
        <w:sz w:val="26"/>
        <w:szCs w:val="26"/>
      </w:rPr>
    </w:lvl>
    <w:lvl w:ilvl="3">
      <w:start w:val="1"/>
      <w:numFmt w:val="decimal"/>
      <w:lvlText w:val="%4)"/>
      <w:lvlJc w:val="left"/>
      <w:pPr>
        <w:tabs>
          <w:tab w:val="num" w:pos="360"/>
        </w:tabs>
        <w:ind w:left="360" w:hanging="360"/>
      </w:pPr>
      <w:rPr>
        <w:rFonts w:hint="default"/>
        <w:b w:val="0"/>
        <w:sz w:val="24"/>
        <w:szCs w:val="24"/>
      </w:rPr>
    </w:lvl>
    <w:lvl w:ilvl="4">
      <w:start w:val="1"/>
      <w:numFmt w:val="russianLower"/>
      <w:lvlText w:val="%5)"/>
      <w:lvlJc w:val="left"/>
      <w:pPr>
        <w:tabs>
          <w:tab w:val="num" w:pos="1800"/>
        </w:tabs>
        <w:ind w:left="1800" w:hanging="360"/>
      </w:pPr>
      <w:rPr>
        <w:rFonts w:hint="default"/>
        <w:sz w:val="26"/>
        <w:szCs w:val="26"/>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53D02CAA"/>
    <w:multiLevelType w:val="hybridMultilevel"/>
    <w:tmpl w:val="43882C9C"/>
    <w:lvl w:ilvl="0" w:tplc="F7449D14">
      <w:numFmt w:val="bullet"/>
      <w:lvlText w:val="-"/>
      <w:lvlJc w:val="left"/>
      <w:pPr>
        <w:ind w:left="1004" w:hanging="360"/>
      </w:pPr>
      <w:rPr>
        <w:rFonts w:ascii="Times New Roman" w:eastAsia="Times New Roman" w:hAnsi="Times New Roman" w:cs="Times New Roman" w:hint="default"/>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abstractNum w:abstractNumId="21" w15:restartNumberingAfterBreak="0">
    <w:nsid w:val="61E258BB"/>
    <w:multiLevelType w:val="hybridMultilevel"/>
    <w:tmpl w:val="AF92028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72200E7A"/>
    <w:multiLevelType w:val="hybridMultilevel"/>
    <w:tmpl w:val="0B807D3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Instruction"/>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CCE4EB0"/>
    <w:multiLevelType w:val="hybridMultilevel"/>
    <w:tmpl w:val="0900B14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15:restartNumberingAfterBreak="0">
    <w:nsid w:val="7EDD264B"/>
    <w:multiLevelType w:val="hybridMultilevel"/>
    <w:tmpl w:val="73B8B6D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9"/>
  </w:num>
  <w:num w:numId="2">
    <w:abstractNumId w:val="0"/>
    <w:lvlOverride w:ilvl="0">
      <w:startOverride w:val="1"/>
    </w:lvlOverride>
  </w:num>
  <w:num w:numId="3">
    <w:abstractNumId w:val="12"/>
  </w:num>
  <w:num w:numId="4">
    <w:abstractNumId w:val="23"/>
  </w:num>
  <w:num w:numId="5">
    <w:abstractNumId w:val="8"/>
  </w:num>
  <w:num w:numId="6">
    <w:abstractNumId w:val="5"/>
  </w:num>
  <w:num w:numId="7">
    <w:abstractNumId w:val="15"/>
  </w:num>
  <w:num w:numId="8">
    <w:abstractNumId w:val="9"/>
  </w:num>
  <w:num w:numId="9">
    <w:abstractNumId w:val="18"/>
  </w:num>
  <w:num w:numId="10">
    <w:abstractNumId w:val="4"/>
  </w:num>
  <w:num w:numId="11">
    <w:abstractNumId w:val="14"/>
  </w:num>
  <w:num w:numId="12">
    <w:abstractNumId w:val="11"/>
  </w:num>
  <w:num w:numId="13">
    <w:abstractNumId w:val="25"/>
  </w:num>
  <w:num w:numId="14">
    <w:abstractNumId w:val="21"/>
  </w:num>
  <w:num w:numId="15">
    <w:abstractNumId w:val="16"/>
  </w:num>
  <w:num w:numId="16">
    <w:abstractNumId w:val="13"/>
  </w:num>
  <w:num w:numId="17">
    <w:abstractNumId w:val="22"/>
  </w:num>
  <w:num w:numId="18">
    <w:abstractNumId w:val="17"/>
  </w:num>
  <w:num w:numId="19">
    <w:abstractNumId w:val="6"/>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13"/>
  </w:num>
  <w:num w:numId="23">
    <w:abstractNumId w:val="5"/>
  </w:num>
  <w:num w:numId="24">
    <w:abstractNumId w:val="15"/>
  </w:num>
  <w:num w:numId="25">
    <w:abstractNumId w:val="9"/>
  </w:num>
  <w:num w:numId="26">
    <w:abstractNumId w:val="17"/>
  </w:num>
  <w:num w:numId="27">
    <w:abstractNumId w:val="22"/>
  </w:num>
  <w:num w:numId="28">
    <w:abstractNumId w:val="6"/>
  </w:num>
  <w:num w:numId="29">
    <w:abstractNumId w:val="18"/>
  </w:num>
  <w:num w:numId="30">
    <w:abstractNumId w:val="4"/>
  </w:num>
  <w:num w:numId="31">
    <w:abstractNumId w:val="14"/>
  </w:num>
  <w:num w:numId="32">
    <w:abstractNumId w:val="11"/>
  </w:num>
  <w:num w:numId="33">
    <w:abstractNumId w:val="25"/>
  </w:num>
  <w:num w:numId="34">
    <w:abstractNumId w:val="21"/>
  </w:num>
  <w:num w:numId="35">
    <w:abstractNumId w:val="16"/>
  </w:num>
  <w:num w:numId="3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0"/>
  </w:num>
  <w:num w:numId="38">
    <w:abstractNumId w:val="3"/>
  </w:num>
  <w:num w:numId="39">
    <w:abstractNumId w:val="7"/>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hdrShapeDefaults>
    <o:shapedefaults v:ext="edit" spidmax="522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5079"/>
    <w:rsid w:val="00001680"/>
    <w:rsid w:val="00001691"/>
    <w:rsid w:val="00001D0C"/>
    <w:rsid w:val="0000238A"/>
    <w:rsid w:val="000030C2"/>
    <w:rsid w:val="00003173"/>
    <w:rsid w:val="00003290"/>
    <w:rsid w:val="00003532"/>
    <w:rsid w:val="000037DD"/>
    <w:rsid w:val="00003915"/>
    <w:rsid w:val="000039E1"/>
    <w:rsid w:val="00003FF8"/>
    <w:rsid w:val="00004A0D"/>
    <w:rsid w:val="00005100"/>
    <w:rsid w:val="000054FD"/>
    <w:rsid w:val="00006009"/>
    <w:rsid w:val="000072B4"/>
    <w:rsid w:val="00007720"/>
    <w:rsid w:val="0001004D"/>
    <w:rsid w:val="00010A50"/>
    <w:rsid w:val="00010F0B"/>
    <w:rsid w:val="000118B6"/>
    <w:rsid w:val="000121F4"/>
    <w:rsid w:val="000132FA"/>
    <w:rsid w:val="00013C8B"/>
    <w:rsid w:val="00014131"/>
    <w:rsid w:val="0001667C"/>
    <w:rsid w:val="00016B73"/>
    <w:rsid w:val="00016E8F"/>
    <w:rsid w:val="00017421"/>
    <w:rsid w:val="00017CAF"/>
    <w:rsid w:val="00017F0E"/>
    <w:rsid w:val="00020BCC"/>
    <w:rsid w:val="00020C2D"/>
    <w:rsid w:val="0002128B"/>
    <w:rsid w:val="00021A98"/>
    <w:rsid w:val="00023978"/>
    <w:rsid w:val="00024875"/>
    <w:rsid w:val="0002497C"/>
    <w:rsid w:val="00024D89"/>
    <w:rsid w:val="000251E1"/>
    <w:rsid w:val="000256A9"/>
    <w:rsid w:val="000256FA"/>
    <w:rsid w:val="00025E95"/>
    <w:rsid w:val="00026090"/>
    <w:rsid w:val="00026095"/>
    <w:rsid w:val="00026099"/>
    <w:rsid w:val="000265A8"/>
    <w:rsid w:val="00026D60"/>
    <w:rsid w:val="00026FCD"/>
    <w:rsid w:val="0002725A"/>
    <w:rsid w:val="0002783C"/>
    <w:rsid w:val="000304F9"/>
    <w:rsid w:val="000305A0"/>
    <w:rsid w:val="0003080B"/>
    <w:rsid w:val="0003100C"/>
    <w:rsid w:val="00032B1A"/>
    <w:rsid w:val="00032E40"/>
    <w:rsid w:val="00032F1C"/>
    <w:rsid w:val="00033A17"/>
    <w:rsid w:val="00033ADA"/>
    <w:rsid w:val="00033AFE"/>
    <w:rsid w:val="0003449F"/>
    <w:rsid w:val="0003532C"/>
    <w:rsid w:val="000364EA"/>
    <w:rsid w:val="0003757B"/>
    <w:rsid w:val="00037B40"/>
    <w:rsid w:val="0004097C"/>
    <w:rsid w:val="00040B9B"/>
    <w:rsid w:val="00040C72"/>
    <w:rsid w:val="00040F87"/>
    <w:rsid w:val="00041105"/>
    <w:rsid w:val="000411AA"/>
    <w:rsid w:val="00041428"/>
    <w:rsid w:val="00042D0D"/>
    <w:rsid w:val="00044673"/>
    <w:rsid w:val="00044990"/>
    <w:rsid w:val="000454EF"/>
    <w:rsid w:val="00045B10"/>
    <w:rsid w:val="000461C2"/>
    <w:rsid w:val="0004629D"/>
    <w:rsid w:val="00047244"/>
    <w:rsid w:val="00047FB5"/>
    <w:rsid w:val="0005077F"/>
    <w:rsid w:val="00050E73"/>
    <w:rsid w:val="00051322"/>
    <w:rsid w:val="0005149F"/>
    <w:rsid w:val="00054412"/>
    <w:rsid w:val="00054620"/>
    <w:rsid w:val="00054D33"/>
    <w:rsid w:val="00056876"/>
    <w:rsid w:val="000569B7"/>
    <w:rsid w:val="000578C6"/>
    <w:rsid w:val="00057EAC"/>
    <w:rsid w:val="000603BF"/>
    <w:rsid w:val="00060AF3"/>
    <w:rsid w:val="00060B9A"/>
    <w:rsid w:val="00061624"/>
    <w:rsid w:val="000618EA"/>
    <w:rsid w:val="00061A01"/>
    <w:rsid w:val="00061D13"/>
    <w:rsid w:val="000624E5"/>
    <w:rsid w:val="00062656"/>
    <w:rsid w:val="00062C99"/>
    <w:rsid w:val="000637E3"/>
    <w:rsid w:val="000637F5"/>
    <w:rsid w:val="00063B66"/>
    <w:rsid w:val="00064830"/>
    <w:rsid w:val="00065619"/>
    <w:rsid w:val="00065CBA"/>
    <w:rsid w:val="00065CCB"/>
    <w:rsid w:val="00065FF8"/>
    <w:rsid w:val="0006627F"/>
    <w:rsid w:val="00066EF1"/>
    <w:rsid w:val="000672D0"/>
    <w:rsid w:val="00070194"/>
    <w:rsid w:val="00071A79"/>
    <w:rsid w:val="0007215E"/>
    <w:rsid w:val="000721E5"/>
    <w:rsid w:val="000724BB"/>
    <w:rsid w:val="00074ECD"/>
    <w:rsid w:val="00075647"/>
    <w:rsid w:val="0007698C"/>
    <w:rsid w:val="00077AEF"/>
    <w:rsid w:val="00081219"/>
    <w:rsid w:val="00081E98"/>
    <w:rsid w:val="00083F74"/>
    <w:rsid w:val="00083FAD"/>
    <w:rsid w:val="00084612"/>
    <w:rsid w:val="0008474D"/>
    <w:rsid w:val="0008612F"/>
    <w:rsid w:val="00087C46"/>
    <w:rsid w:val="00087CE5"/>
    <w:rsid w:val="00087FED"/>
    <w:rsid w:val="00090B28"/>
    <w:rsid w:val="000912EE"/>
    <w:rsid w:val="000917AD"/>
    <w:rsid w:val="00091893"/>
    <w:rsid w:val="000921FC"/>
    <w:rsid w:val="00092F1A"/>
    <w:rsid w:val="00095AE9"/>
    <w:rsid w:val="000962EF"/>
    <w:rsid w:val="00096E5D"/>
    <w:rsid w:val="000A0A85"/>
    <w:rsid w:val="000A0D02"/>
    <w:rsid w:val="000A1676"/>
    <w:rsid w:val="000A18B2"/>
    <w:rsid w:val="000A1A78"/>
    <w:rsid w:val="000A22CE"/>
    <w:rsid w:val="000A27EF"/>
    <w:rsid w:val="000A3469"/>
    <w:rsid w:val="000A35DE"/>
    <w:rsid w:val="000A3CDD"/>
    <w:rsid w:val="000A421D"/>
    <w:rsid w:val="000A445C"/>
    <w:rsid w:val="000A48FE"/>
    <w:rsid w:val="000A6DA3"/>
    <w:rsid w:val="000A7029"/>
    <w:rsid w:val="000A70F7"/>
    <w:rsid w:val="000A732F"/>
    <w:rsid w:val="000A79D4"/>
    <w:rsid w:val="000B0679"/>
    <w:rsid w:val="000B0A23"/>
    <w:rsid w:val="000B1384"/>
    <w:rsid w:val="000B28BF"/>
    <w:rsid w:val="000B3146"/>
    <w:rsid w:val="000B3306"/>
    <w:rsid w:val="000B45A8"/>
    <w:rsid w:val="000B462A"/>
    <w:rsid w:val="000B485F"/>
    <w:rsid w:val="000B4A47"/>
    <w:rsid w:val="000B5500"/>
    <w:rsid w:val="000B726B"/>
    <w:rsid w:val="000B76F9"/>
    <w:rsid w:val="000B7A96"/>
    <w:rsid w:val="000C0113"/>
    <w:rsid w:val="000C0939"/>
    <w:rsid w:val="000C101D"/>
    <w:rsid w:val="000C1074"/>
    <w:rsid w:val="000C32CF"/>
    <w:rsid w:val="000C47E6"/>
    <w:rsid w:val="000C4CAB"/>
    <w:rsid w:val="000C4E10"/>
    <w:rsid w:val="000C6045"/>
    <w:rsid w:val="000C6A97"/>
    <w:rsid w:val="000C6AF0"/>
    <w:rsid w:val="000C77E0"/>
    <w:rsid w:val="000C7A5E"/>
    <w:rsid w:val="000D246E"/>
    <w:rsid w:val="000D27E8"/>
    <w:rsid w:val="000D2BE0"/>
    <w:rsid w:val="000D3692"/>
    <w:rsid w:val="000D38B3"/>
    <w:rsid w:val="000D4CEE"/>
    <w:rsid w:val="000D4F69"/>
    <w:rsid w:val="000D5450"/>
    <w:rsid w:val="000D5818"/>
    <w:rsid w:val="000D5910"/>
    <w:rsid w:val="000D7250"/>
    <w:rsid w:val="000D74A0"/>
    <w:rsid w:val="000E0266"/>
    <w:rsid w:val="000E0580"/>
    <w:rsid w:val="000E094B"/>
    <w:rsid w:val="000E09A7"/>
    <w:rsid w:val="000E1702"/>
    <w:rsid w:val="000E17DC"/>
    <w:rsid w:val="000E1D61"/>
    <w:rsid w:val="000E2130"/>
    <w:rsid w:val="000E28A8"/>
    <w:rsid w:val="000E2950"/>
    <w:rsid w:val="000E2F77"/>
    <w:rsid w:val="000E3CBE"/>
    <w:rsid w:val="000E455B"/>
    <w:rsid w:val="000E4742"/>
    <w:rsid w:val="000E549B"/>
    <w:rsid w:val="000E5F12"/>
    <w:rsid w:val="000E7993"/>
    <w:rsid w:val="000E7E84"/>
    <w:rsid w:val="000F0082"/>
    <w:rsid w:val="000F01DB"/>
    <w:rsid w:val="000F0924"/>
    <w:rsid w:val="000F0BE4"/>
    <w:rsid w:val="000F228E"/>
    <w:rsid w:val="000F2702"/>
    <w:rsid w:val="000F28CF"/>
    <w:rsid w:val="000F29F2"/>
    <w:rsid w:val="000F3130"/>
    <w:rsid w:val="000F32B0"/>
    <w:rsid w:val="000F3BC0"/>
    <w:rsid w:val="000F4463"/>
    <w:rsid w:val="000F46F5"/>
    <w:rsid w:val="000F4FB9"/>
    <w:rsid w:val="000F5FEE"/>
    <w:rsid w:val="000F60EC"/>
    <w:rsid w:val="000F63DE"/>
    <w:rsid w:val="000F6489"/>
    <w:rsid w:val="000F7BAB"/>
    <w:rsid w:val="000F7D77"/>
    <w:rsid w:val="0010195E"/>
    <w:rsid w:val="00101ED6"/>
    <w:rsid w:val="00102265"/>
    <w:rsid w:val="001033EB"/>
    <w:rsid w:val="001044BF"/>
    <w:rsid w:val="00105CFD"/>
    <w:rsid w:val="00107F50"/>
    <w:rsid w:val="001108B6"/>
    <w:rsid w:val="001112A4"/>
    <w:rsid w:val="00112640"/>
    <w:rsid w:val="001129AC"/>
    <w:rsid w:val="00112BA2"/>
    <w:rsid w:val="00114074"/>
    <w:rsid w:val="0011408B"/>
    <w:rsid w:val="00114101"/>
    <w:rsid w:val="00114A71"/>
    <w:rsid w:val="001151D3"/>
    <w:rsid w:val="0011659F"/>
    <w:rsid w:val="001166BC"/>
    <w:rsid w:val="00117C4D"/>
    <w:rsid w:val="0012186F"/>
    <w:rsid w:val="0012214D"/>
    <w:rsid w:val="00122636"/>
    <w:rsid w:val="00123B89"/>
    <w:rsid w:val="00124367"/>
    <w:rsid w:val="00127541"/>
    <w:rsid w:val="001308A4"/>
    <w:rsid w:val="00130A46"/>
    <w:rsid w:val="00131945"/>
    <w:rsid w:val="0013270C"/>
    <w:rsid w:val="0013271F"/>
    <w:rsid w:val="001339D8"/>
    <w:rsid w:val="00133EA3"/>
    <w:rsid w:val="00134700"/>
    <w:rsid w:val="00134882"/>
    <w:rsid w:val="00135079"/>
    <w:rsid w:val="00136441"/>
    <w:rsid w:val="00136496"/>
    <w:rsid w:val="00136F8C"/>
    <w:rsid w:val="0013702B"/>
    <w:rsid w:val="00137663"/>
    <w:rsid w:val="00137BE2"/>
    <w:rsid w:val="00141136"/>
    <w:rsid w:val="00141368"/>
    <w:rsid w:val="001422F5"/>
    <w:rsid w:val="001428DA"/>
    <w:rsid w:val="00142B9B"/>
    <w:rsid w:val="00142CBC"/>
    <w:rsid w:val="001436BA"/>
    <w:rsid w:val="00143C03"/>
    <w:rsid w:val="00144043"/>
    <w:rsid w:val="001440D2"/>
    <w:rsid w:val="00144A07"/>
    <w:rsid w:val="00145186"/>
    <w:rsid w:val="00145383"/>
    <w:rsid w:val="0014574F"/>
    <w:rsid w:val="001458BD"/>
    <w:rsid w:val="00145926"/>
    <w:rsid w:val="00146446"/>
    <w:rsid w:val="00146658"/>
    <w:rsid w:val="001502AF"/>
    <w:rsid w:val="001506BD"/>
    <w:rsid w:val="00150E95"/>
    <w:rsid w:val="00151858"/>
    <w:rsid w:val="00151BE2"/>
    <w:rsid w:val="00151D0A"/>
    <w:rsid w:val="001541FB"/>
    <w:rsid w:val="0015481C"/>
    <w:rsid w:val="001548CB"/>
    <w:rsid w:val="00154A7F"/>
    <w:rsid w:val="00154EA8"/>
    <w:rsid w:val="00156725"/>
    <w:rsid w:val="00156756"/>
    <w:rsid w:val="001569AD"/>
    <w:rsid w:val="00161017"/>
    <w:rsid w:val="00162579"/>
    <w:rsid w:val="001625CB"/>
    <w:rsid w:val="00162A0B"/>
    <w:rsid w:val="00162FF4"/>
    <w:rsid w:val="001634DD"/>
    <w:rsid w:val="00164A8D"/>
    <w:rsid w:val="00165BDF"/>
    <w:rsid w:val="00166C96"/>
    <w:rsid w:val="00172B63"/>
    <w:rsid w:val="00172BF8"/>
    <w:rsid w:val="001734C0"/>
    <w:rsid w:val="001750D6"/>
    <w:rsid w:val="0017571A"/>
    <w:rsid w:val="001765F2"/>
    <w:rsid w:val="0017685B"/>
    <w:rsid w:val="00176A75"/>
    <w:rsid w:val="0017768E"/>
    <w:rsid w:val="00180549"/>
    <w:rsid w:val="001805A8"/>
    <w:rsid w:val="001805AC"/>
    <w:rsid w:val="00180FC2"/>
    <w:rsid w:val="00181933"/>
    <w:rsid w:val="00182163"/>
    <w:rsid w:val="00182459"/>
    <w:rsid w:val="001830DE"/>
    <w:rsid w:val="00183B9F"/>
    <w:rsid w:val="00184472"/>
    <w:rsid w:val="0018693C"/>
    <w:rsid w:val="0018746C"/>
    <w:rsid w:val="00187E02"/>
    <w:rsid w:val="00190576"/>
    <w:rsid w:val="001911A9"/>
    <w:rsid w:val="00192CE9"/>
    <w:rsid w:val="00193383"/>
    <w:rsid w:val="00193A53"/>
    <w:rsid w:val="00193C82"/>
    <w:rsid w:val="00193C9E"/>
    <w:rsid w:val="00194C89"/>
    <w:rsid w:val="0019530B"/>
    <w:rsid w:val="00195719"/>
    <w:rsid w:val="00195E3F"/>
    <w:rsid w:val="001970BA"/>
    <w:rsid w:val="00197D7A"/>
    <w:rsid w:val="00197E8D"/>
    <w:rsid w:val="001A11B3"/>
    <w:rsid w:val="001A14C1"/>
    <w:rsid w:val="001A159E"/>
    <w:rsid w:val="001A15C3"/>
    <w:rsid w:val="001A17A6"/>
    <w:rsid w:val="001A273D"/>
    <w:rsid w:val="001A2DF3"/>
    <w:rsid w:val="001A3695"/>
    <w:rsid w:val="001A4C4F"/>
    <w:rsid w:val="001A4D69"/>
    <w:rsid w:val="001A4F09"/>
    <w:rsid w:val="001A4F43"/>
    <w:rsid w:val="001A500D"/>
    <w:rsid w:val="001A5024"/>
    <w:rsid w:val="001A57E3"/>
    <w:rsid w:val="001A6775"/>
    <w:rsid w:val="001A759D"/>
    <w:rsid w:val="001B01EA"/>
    <w:rsid w:val="001B2635"/>
    <w:rsid w:val="001B2F17"/>
    <w:rsid w:val="001B31C9"/>
    <w:rsid w:val="001B34D2"/>
    <w:rsid w:val="001B4040"/>
    <w:rsid w:val="001B50AD"/>
    <w:rsid w:val="001B753E"/>
    <w:rsid w:val="001B787D"/>
    <w:rsid w:val="001B7E01"/>
    <w:rsid w:val="001C0470"/>
    <w:rsid w:val="001C0820"/>
    <w:rsid w:val="001C1EE6"/>
    <w:rsid w:val="001C2735"/>
    <w:rsid w:val="001C2843"/>
    <w:rsid w:val="001C2BC7"/>
    <w:rsid w:val="001C3109"/>
    <w:rsid w:val="001C43BD"/>
    <w:rsid w:val="001C43C8"/>
    <w:rsid w:val="001C4B1A"/>
    <w:rsid w:val="001C56BF"/>
    <w:rsid w:val="001C799F"/>
    <w:rsid w:val="001D00C8"/>
    <w:rsid w:val="001D0DA6"/>
    <w:rsid w:val="001D1F71"/>
    <w:rsid w:val="001D2188"/>
    <w:rsid w:val="001D21F2"/>
    <w:rsid w:val="001D2973"/>
    <w:rsid w:val="001D3250"/>
    <w:rsid w:val="001D41E6"/>
    <w:rsid w:val="001D7626"/>
    <w:rsid w:val="001D76D0"/>
    <w:rsid w:val="001D7B11"/>
    <w:rsid w:val="001E023F"/>
    <w:rsid w:val="001E1BEA"/>
    <w:rsid w:val="001E1CC4"/>
    <w:rsid w:val="001E1D9F"/>
    <w:rsid w:val="001E2CE0"/>
    <w:rsid w:val="001E3E62"/>
    <w:rsid w:val="001E3F4A"/>
    <w:rsid w:val="001E5A1D"/>
    <w:rsid w:val="001E7818"/>
    <w:rsid w:val="001E78EB"/>
    <w:rsid w:val="001E7B63"/>
    <w:rsid w:val="001F0518"/>
    <w:rsid w:val="001F0539"/>
    <w:rsid w:val="001F0735"/>
    <w:rsid w:val="001F0CA6"/>
    <w:rsid w:val="001F0FF2"/>
    <w:rsid w:val="001F11A5"/>
    <w:rsid w:val="001F306C"/>
    <w:rsid w:val="001F31B6"/>
    <w:rsid w:val="001F320E"/>
    <w:rsid w:val="001F3C7E"/>
    <w:rsid w:val="001F4708"/>
    <w:rsid w:val="001F4E59"/>
    <w:rsid w:val="001F4F8D"/>
    <w:rsid w:val="001F5410"/>
    <w:rsid w:val="001F64C0"/>
    <w:rsid w:val="001F73F1"/>
    <w:rsid w:val="00200072"/>
    <w:rsid w:val="002007F8"/>
    <w:rsid w:val="00200C73"/>
    <w:rsid w:val="002015BF"/>
    <w:rsid w:val="002021E8"/>
    <w:rsid w:val="002024C6"/>
    <w:rsid w:val="00202E78"/>
    <w:rsid w:val="00204242"/>
    <w:rsid w:val="00204E7E"/>
    <w:rsid w:val="00206D88"/>
    <w:rsid w:val="0020703B"/>
    <w:rsid w:val="00207342"/>
    <w:rsid w:val="00207A9B"/>
    <w:rsid w:val="002105D6"/>
    <w:rsid w:val="00210884"/>
    <w:rsid w:val="002109D6"/>
    <w:rsid w:val="00210B0E"/>
    <w:rsid w:val="00211F25"/>
    <w:rsid w:val="00212B03"/>
    <w:rsid w:val="0021390A"/>
    <w:rsid w:val="00213C90"/>
    <w:rsid w:val="00214012"/>
    <w:rsid w:val="00214E46"/>
    <w:rsid w:val="00215340"/>
    <w:rsid w:val="002153D1"/>
    <w:rsid w:val="002156C1"/>
    <w:rsid w:val="002156D5"/>
    <w:rsid w:val="00215CE7"/>
    <w:rsid w:val="002162D3"/>
    <w:rsid w:val="002179E1"/>
    <w:rsid w:val="00220061"/>
    <w:rsid w:val="002206AB"/>
    <w:rsid w:val="00220B23"/>
    <w:rsid w:val="00220D5B"/>
    <w:rsid w:val="00220EFF"/>
    <w:rsid w:val="002216BE"/>
    <w:rsid w:val="00221EA4"/>
    <w:rsid w:val="00222946"/>
    <w:rsid w:val="00222E86"/>
    <w:rsid w:val="00223251"/>
    <w:rsid w:val="00223388"/>
    <w:rsid w:val="002238D8"/>
    <w:rsid w:val="00224114"/>
    <w:rsid w:val="002246F1"/>
    <w:rsid w:val="00224BD8"/>
    <w:rsid w:val="0022646C"/>
    <w:rsid w:val="002264F3"/>
    <w:rsid w:val="002319B2"/>
    <w:rsid w:val="002323A0"/>
    <w:rsid w:val="00232F9F"/>
    <w:rsid w:val="002330CB"/>
    <w:rsid w:val="002337AC"/>
    <w:rsid w:val="00233DB3"/>
    <w:rsid w:val="00234105"/>
    <w:rsid w:val="0023414D"/>
    <w:rsid w:val="00234E44"/>
    <w:rsid w:val="0023540F"/>
    <w:rsid w:val="00236AA2"/>
    <w:rsid w:val="0023722E"/>
    <w:rsid w:val="00240216"/>
    <w:rsid w:val="002408AF"/>
    <w:rsid w:val="002409C3"/>
    <w:rsid w:val="00240F66"/>
    <w:rsid w:val="00242F26"/>
    <w:rsid w:val="002431DE"/>
    <w:rsid w:val="00243251"/>
    <w:rsid w:val="002437B6"/>
    <w:rsid w:val="00243A0D"/>
    <w:rsid w:val="00243A18"/>
    <w:rsid w:val="00243AC7"/>
    <w:rsid w:val="00243D8C"/>
    <w:rsid w:val="00244147"/>
    <w:rsid w:val="002458BE"/>
    <w:rsid w:val="00245A8D"/>
    <w:rsid w:val="00245EC4"/>
    <w:rsid w:val="00247014"/>
    <w:rsid w:val="00247B90"/>
    <w:rsid w:val="00247BE8"/>
    <w:rsid w:val="00247E89"/>
    <w:rsid w:val="002509A7"/>
    <w:rsid w:val="002516E2"/>
    <w:rsid w:val="00251A9C"/>
    <w:rsid w:val="00252411"/>
    <w:rsid w:val="0025260C"/>
    <w:rsid w:val="00253F8C"/>
    <w:rsid w:val="0025428E"/>
    <w:rsid w:val="002542DF"/>
    <w:rsid w:val="0025495C"/>
    <w:rsid w:val="0025526B"/>
    <w:rsid w:val="00255A47"/>
    <w:rsid w:val="00255EA2"/>
    <w:rsid w:val="002571AA"/>
    <w:rsid w:val="0025746A"/>
    <w:rsid w:val="00257F42"/>
    <w:rsid w:val="002601B0"/>
    <w:rsid w:val="0026051F"/>
    <w:rsid w:val="00260EEC"/>
    <w:rsid w:val="00261E69"/>
    <w:rsid w:val="00261F0F"/>
    <w:rsid w:val="002624B3"/>
    <w:rsid w:val="00263581"/>
    <w:rsid w:val="002638F6"/>
    <w:rsid w:val="00263E3F"/>
    <w:rsid w:val="002649BF"/>
    <w:rsid w:val="00265F94"/>
    <w:rsid w:val="00267447"/>
    <w:rsid w:val="002674C2"/>
    <w:rsid w:val="002675FA"/>
    <w:rsid w:val="002676F5"/>
    <w:rsid w:val="002678C7"/>
    <w:rsid w:val="002678E2"/>
    <w:rsid w:val="00270AEA"/>
    <w:rsid w:val="00271006"/>
    <w:rsid w:val="00271145"/>
    <w:rsid w:val="00271789"/>
    <w:rsid w:val="0027279D"/>
    <w:rsid w:val="00272E8E"/>
    <w:rsid w:val="00272EB7"/>
    <w:rsid w:val="00273309"/>
    <w:rsid w:val="002738ED"/>
    <w:rsid w:val="00273B90"/>
    <w:rsid w:val="002744B0"/>
    <w:rsid w:val="00275879"/>
    <w:rsid w:val="002760C6"/>
    <w:rsid w:val="002763CD"/>
    <w:rsid w:val="00276637"/>
    <w:rsid w:val="00276A92"/>
    <w:rsid w:val="002771C9"/>
    <w:rsid w:val="00277E11"/>
    <w:rsid w:val="00280356"/>
    <w:rsid w:val="002820AD"/>
    <w:rsid w:val="002832D5"/>
    <w:rsid w:val="00283BB4"/>
    <w:rsid w:val="0028544E"/>
    <w:rsid w:val="00287AE1"/>
    <w:rsid w:val="00290C06"/>
    <w:rsid w:val="0029109A"/>
    <w:rsid w:val="002918BA"/>
    <w:rsid w:val="002919C1"/>
    <w:rsid w:val="00291BD7"/>
    <w:rsid w:val="0029244B"/>
    <w:rsid w:val="00292653"/>
    <w:rsid w:val="0029372A"/>
    <w:rsid w:val="0029382F"/>
    <w:rsid w:val="002938B9"/>
    <w:rsid w:val="002943C8"/>
    <w:rsid w:val="00294A89"/>
    <w:rsid w:val="00295B57"/>
    <w:rsid w:val="00296FBB"/>
    <w:rsid w:val="00297776"/>
    <w:rsid w:val="002A07DF"/>
    <w:rsid w:val="002A084C"/>
    <w:rsid w:val="002A0CAE"/>
    <w:rsid w:val="002A0FCB"/>
    <w:rsid w:val="002A13AA"/>
    <w:rsid w:val="002A1413"/>
    <w:rsid w:val="002A1563"/>
    <w:rsid w:val="002A17FB"/>
    <w:rsid w:val="002A1CA3"/>
    <w:rsid w:val="002A2CB9"/>
    <w:rsid w:val="002A3719"/>
    <w:rsid w:val="002A38C4"/>
    <w:rsid w:val="002A3DBA"/>
    <w:rsid w:val="002A5142"/>
    <w:rsid w:val="002A585C"/>
    <w:rsid w:val="002A5A80"/>
    <w:rsid w:val="002A5B9F"/>
    <w:rsid w:val="002A6620"/>
    <w:rsid w:val="002A6E3D"/>
    <w:rsid w:val="002A71FD"/>
    <w:rsid w:val="002B02D8"/>
    <w:rsid w:val="002B1865"/>
    <w:rsid w:val="002B196B"/>
    <w:rsid w:val="002B1CFD"/>
    <w:rsid w:val="002B2388"/>
    <w:rsid w:val="002B29EC"/>
    <w:rsid w:val="002B3491"/>
    <w:rsid w:val="002B36E7"/>
    <w:rsid w:val="002B3FE4"/>
    <w:rsid w:val="002B4439"/>
    <w:rsid w:val="002B4DD9"/>
    <w:rsid w:val="002B4FF2"/>
    <w:rsid w:val="002B599D"/>
    <w:rsid w:val="002B6741"/>
    <w:rsid w:val="002B67D8"/>
    <w:rsid w:val="002B6CD9"/>
    <w:rsid w:val="002B788A"/>
    <w:rsid w:val="002C0585"/>
    <w:rsid w:val="002C0994"/>
    <w:rsid w:val="002C1252"/>
    <w:rsid w:val="002C15A9"/>
    <w:rsid w:val="002C16D1"/>
    <w:rsid w:val="002C16D5"/>
    <w:rsid w:val="002C18CA"/>
    <w:rsid w:val="002C1BD5"/>
    <w:rsid w:val="002C1F52"/>
    <w:rsid w:val="002C3279"/>
    <w:rsid w:val="002C39AD"/>
    <w:rsid w:val="002C3A88"/>
    <w:rsid w:val="002C44C6"/>
    <w:rsid w:val="002C485F"/>
    <w:rsid w:val="002C50B4"/>
    <w:rsid w:val="002C61A9"/>
    <w:rsid w:val="002C665E"/>
    <w:rsid w:val="002C76A2"/>
    <w:rsid w:val="002C7FCE"/>
    <w:rsid w:val="002D01DF"/>
    <w:rsid w:val="002D1D7E"/>
    <w:rsid w:val="002D220B"/>
    <w:rsid w:val="002D2231"/>
    <w:rsid w:val="002D3DDA"/>
    <w:rsid w:val="002D62CF"/>
    <w:rsid w:val="002D6642"/>
    <w:rsid w:val="002D6770"/>
    <w:rsid w:val="002D734F"/>
    <w:rsid w:val="002E10AC"/>
    <w:rsid w:val="002E1F67"/>
    <w:rsid w:val="002E22AD"/>
    <w:rsid w:val="002E32AF"/>
    <w:rsid w:val="002E3792"/>
    <w:rsid w:val="002E4F21"/>
    <w:rsid w:val="002E5A70"/>
    <w:rsid w:val="002E5C12"/>
    <w:rsid w:val="002E5E2D"/>
    <w:rsid w:val="002E6CB4"/>
    <w:rsid w:val="002E7760"/>
    <w:rsid w:val="002E7C79"/>
    <w:rsid w:val="002F0ED3"/>
    <w:rsid w:val="002F19BC"/>
    <w:rsid w:val="002F361B"/>
    <w:rsid w:val="002F3967"/>
    <w:rsid w:val="002F4275"/>
    <w:rsid w:val="002F44B4"/>
    <w:rsid w:val="002F45AA"/>
    <w:rsid w:val="002F4A4C"/>
    <w:rsid w:val="002F4BE5"/>
    <w:rsid w:val="002F4CA7"/>
    <w:rsid w:val="002F6ABE"/>
    <w:rsid w:val="002F6EF6"/>
    <w:rsid w:val="002F7872"/>
    <w:rsid w:val="0030074A"/>
    <w:rsid w:val="00300C98"/>
    <w:rsid w:val="003012D2"/>
    <w:rsid w:val="003013BB"/>
    <w:rsid w:val="0030199B"/>
    <w:rsid w:val="00301CC8"/>
    <w:rsid w:val="00302F9A"/>
    <w:rsid w:val="003053EC"/>
    <w:rsid w:val="0030583C"/>
    <w:rsid w:val="00306455"/>
    <w:rsid w:val="0030698C"/>
    <w:rsid w:val="00306A9D"/>
    <w:rsid w:val="00307081"/>
    <w:rsid w:val="00307D34"/>
    <w:rsid w:val="003104CC"/>
    <w:rsid w:val="003118D1"/>
    <w:rsid w:val="003119B2"/>
    <w:rsid w:val="0031204C"/>
    <w:rsid w:val="00312195"/>
    <w:rsid w:val="00312285"/>
    <w:rsid w:val="00313060"/>
    <w:rsid w:val="003131EA"/>
    <w:rsid w:val="00313915"/>
    <w:rsid w:val="003144AD"/>
    <w:rsid w:val="00314646"/>
    <w:rsid w:val="00314663"/>
    <w:rsid w:val="00314C81"/>
    <w:rsid w:val="00316212"/>
    <w:rsid w:val="00316DDD"/>
    <w:rsid w:val="00316E8D"/>
    <w:rsid w:val="00317278"/>
    <w:rsid w:val="00317E15"/>
    <w:rsid w:val="00317EAD"/>
    <w:rsid w:val="0032086F"/>
    <w:rsid w:val="00320EC7"/>
    <w:rsid w:val="003217F4"/>
    <w:rsid w:val="003219DD"/>
    <w:rsid w:val="00321D4C"/>
    <w:rsid w:val="0032209D"/>
    <w:rsid w:val="00322D6A"/>
    <w:rsid w:val="00323252"/>
    <w:rsid w:val="00324029"/>
    <w:rsid w:val="0032444C"/>
    <w:rsid w:val="003244A2"/>
    <w:rsid w:val="00324A60"/>
    <w:rsid w:val="003257AD"/>
    <w:rsid w:val="00325E8B"/>
    <w:rsid w:val="003268CF"/>
    <w:rsid w:val="0032730B"/>
    <w:rsid w:val="00330F41"/>
    <w:rsid w:val="00331308"/>
    <w:rsid w:val="0033185B"/>
    <w:rsid w:val="00331F56"/>
    <w:rsid w:val="00332A58"/>
    <w:rsid w:val="00332D53"/>
    <w:rsid w:val="00333691"/>
    <w:rsid w:val="00333E7E"/>
    <w:rsid w:val="00333E99"/>
    <w:rsid w:val="0033414B"/>
    <w:rsid w:val="0033435F"/>
    <w:rsid w:val="00334462"/>
    <w:rsid w:val="003356D4"/>
    <w:rsid w:val="0034000D"/>
    <w:rsid w:val="003408AA"/>
    <w:rsid w:val="00340D4A"/>
    <w:rsid w:val="003414D1"/>
    <w:rsid w:val="00341626"/>
    <w:rsid w:val="0034171F"/>
    <w:rsid w:val="00343DEE"/>
    <w:rsid w:val="003441E3"/>
    <w:rsid w:val="00344ECE"/>
    <w:rsid w:val="00345A29"/>
    <w:rsid w:val="00345B5F"/>
    <w:rsid w:val="00345E4E"/>
    <w:rsid w:val="00346A9F"/>
    <w:rsid w:val="003470C0"/>
    <w:rsid w:val="003479B2"/>
    <w:rsid w:val="00347CE1"/>
    <w:rsid w:val="003501E7"/>
    <w:rsid w:val="00350A38"/>
    <w:rsid w:val="00350ADE"/>
    <w:rsid w:val="00350C4A"/>
    <w:rsid w:val="00350E22"/>
    <w:rsid w:val="00351A7E"/>
    <w:rsid w:val="00351ABE"/>
    <w:rsid w:val="00351AEA"/>
    <w:rsid w:val="00351BA9"/>
    <w:rsid w:val="00352C3F"/>
    <w:rsid w:val="00354B6B"/>
    <w:rsid w:val="00354D4F"/>
    <w:rsid w:val="00355215"/>
    <w:rsid w:val="003556E3"/>
    <w:rsid w:val="00355767"/>
    <w:rsid w:val="003562B6"/>
    <w:rsid w:val="003565D4"/>
    <w:rsid w:val="00356A8C"/>
    <w:rsid w:val="003575D9"/>
    <w:rsid w:val="003603BD"/>
    <w:rsid w:val="003604A5"/>
    <w:rsid w:val="00360858"/>
    <w:rsid w:val="00360F89"/>
    <w:rsid w:val="00361C52"/>
    <w:rsid w:val="00361E8A"/>
    <w:rsid w:val="00361FDD"/>
    <w:rsid w:val="003627B6"/>
    <w:rsid w:val="00363342"/>
    <w:rsid w:val="003636DF"/>
    <w:rsid w:val="00363946"/>
    <w:rsid w:val="00363A98"/>
    <w:rsid w:val="0036420D"/>
    <w:rsid w:val="00364CB3"/>
    <w:rsid w:val="003654E0"/>
    <w:rsid w:val="003655EC"/>
    <w:rsid w:val="0036676B"/>
    <w:rsid w:val="003669B7"/>
    <w:rsid w:val="00370326"/>
    <w:rsid w:val="0037060B"/>
    <w:rsid w:val="00370D30"/>
    <w:rsid w:val="00371EE7"/>
    <w:rsid w:val="00371F0A"/>
    <w:rsid w:val="0037391F"/>
    <w:rsid w:val="00374663"/>
    <w:rsid w:val="003753DE"/>
    <w:rsid w:val="00377403"/>
    <w:rsid w:val="003776D5"/>
    <w:rsid w:val="00381828"/>
    <w:rsid w:val="003823A8"/>
    <w:rsid w:val="0038296D"/>
    <w:rsid w:val="00382E8E"/>
    <w:rsid w:val="00382EBA"/>
    <w:rsid w:val="0038330F"/>
    <w:rsid w:val="00383621"/>
    <w:rsid w:val="00383718"/>
    <w:rsid w:val="00384A35"/>
    <w:rsid w:val="00385051"/>
    <w:rsid w:val="0038604C"/>
    <w:rsid w:val="0038659D"/>
    <w:rsid w:val="003868ED"/>
    <w:rsid w:val="0038738E"/>
    <w:rsid w:val="00387E00"/>
    <w:rsid w:val="00387E05"/>
    <w:rsid w:val="0039072A"/>
    <w:rsid w:val="003908FE"/>
    <w:rsid w:val="003915EF"/>
    <w:rsid w:val="003916F5"/>
    <w:rsid w:val="003922D4"/>
    <w:rsid w:val="003937E3"/>
    <w:rsid w:val="003938C1"/>
    <w:rsid w:val="00393F73"/>
    <w:rsid w:val="0039440F"/>
    <w:rsid w:val="0039480B"/>
    <w:rsid w:val="003952A6"/>
    <w:rsid w:val="00395FA7"/>
    <w:rsid w:val="0039656E"/>
    <w:rsid w:val="003966DC"/>
    <w:rsid w:val="00396ECF"/>
    <w:rsid w:val="00397509"/>
    <w:rsid w:val="00397CDE"/>
    <w:rsid w:val="003A069D"/>
    <w:rsid w:val="003A1D80"/>
    <w:rsid w:val="003A1F7B"/>
    <w:rsid w:val="003A26CF"/>
    <w:rsid w:val="003A304B"/>
    <w:rsid w:val="003A3996"/>
    <w:rsid w:val="003A3A46"/>
    <w:rsid w:val="003A3F4E"/>
    <w:rsid w:val="003A41E3"/>
    <w:rsid w:val="003A43A0"/>
    <w:rsid w:val="003A4629"/>
    <w:rsid w:val="003A46C2"/>
    <w:rsid w:val="003A506B"/>
    <w:rsid w:val="003A58B5"/>
    <w:rsid w:val="003A58C5"/>
    <w:rsid w:val="003A5D90"/>
    <w:rsid w:val="003A61F1"/>
    <w:rsid w:val="003A6547"/>
    <w:rsid w:val="003A6850"/>
    <w:rsid w:val="003B061A"/>
    <w:rsid w:val="003B0FB2"/>
    <w:rsid w:val="003B1614"/>
    <w:rsid w:val="003B16EF"/>
    <w:rsid w:val="003B1CDB"/>
    <w:rsid w:val="003B1E81"/>
    <w:rsid w:val="003B2F02"/>
    <w:rsid w:val="003B35B7"/>
    <w:rsid w:val="003B3D94"/>
    <w:rsid w:val="003B4587"/>
    <w:rsid w:val="003B472E"/>
    <w:rsid w:val="003B6AD8"/>
    <w:rsid w:val="003C10CA"/>
    <w:rsid w:val="003C137D"/>
    <w:rsid w:val="003C1795"/>
    <w:rsid w:val="003C19A1"/>
    <w:rsid w:val="003C226D"/>
    <w:rsid w:val="003C3D37"/>
    <w:rsid w:val="003C4175"/>
    <w:rsid w:val="003C4F1C"/>
    <w:rsid w:val="003C5B7D"/>
    <w:rsid w:val="003C5F85"/>
    <w:rsid w:val="003C68EF"/>
    <w:rsid w:val="003C6F5B"/>
    <w:rsid w:val="003C6FFB"/>
    <w:rsid w:val="003D05B8"/>
    <w:rsid w:val="003D0C27"/>
    <w:rsid w:val="003D1649"/>
    <w:rsid w:val="003D19CF"/>
    <w:rsid w:val="003D3F8D"/>
    <w:rsid w:val="003D4060"/>
    <w:rsid w:val="003D45D7"/>
    <w:rsid w:val="003D7062"/>
    <w:rsid w:val="003D7782"/>
    <w:rsid w:val="003D7EBB"/>
    <w:rsid w:val="003E05C0"/>
    <w:rsid w:val="003E0FD9"/>
    <w:rsid w:val="003E100B"/>
    <w:rsid w:val="003E171E"/>
    <w:rsid w:val="003E2886"/>
    <w:rsid w:val="003E2CE9"/>
    <w:rsid w:val="003E2EAA"/>
    <w:rsid w:val="003E310F"/>
    <w:rsid w:val="003E33A4"/>
    <w:rsid w:val="003E364E"/>
    <w:rsid w:val="003E3AB2"/>
    <w:rsid w:val="003E3CFC"/>
    <w:rsid w:val="003E3D2E"/>
    <w:rsid w:val="003E3DAF"/>
    <w:rsid w:val="003E46F7"/>
    <w:rsid w:val="003E47D6"/>
    <w:rsid w:val="003E5E50"/>
    <w:rsid w:val="003E6B02"/>
    <w:rsid w:val="003E72F0"/>
    <w:rsid w:val="003F01CF"/>
    <w:rsid w:val="003F0BB5"/>
    <w:rsid w:val="003F0C04"/>
    <w:rsid w:val="003F20A1"/>
    <w:rsid w:val="003F2A18"/>
    <w:rsid w:val="003F2D2D"/>
    <w:rsid w:val="003F3168"/>
    <w:rsid w:val="003F3B18"/>
    <w:rsid w:val="003F4DA6"/>
    <w:rsid w:val="003F51FC"/>
    <w:rsid w:val="003F541F"/>
    <w:rsid w:val="003F5D47"/>
    <w:rsid w:val="003F5EFE"/>
    <w:rsid w:val="003F6198"/>
    <w:rsid w:val="003F67D9"/>
    <w:rsid w:val="003F6BBC"/>
    <w:rsid w:val="003F71B2"/>
    <w:rsid w:val="003F71BA"/>
    <w:rsid w:val="003F75FC"/>
    <w:rsid w:val="00400857"/>
    <w:rsid w:val="004008DF"/>
    <w:rsid w:val="00400A59"/>
    <w:rsid w:val="00400AE1"/>
    <w:rsid w:val="004028F6"/>
    <w:rsid w:val="004032F0"/>
    <w:rsid w:val="00404211"/>
    <w:rsid w:val="00405970"/>
    <w:rsid w:val="00406347"/>
    <w:rsid w:val="004064CC"/>
    <w:rsid w:val="00406721"/>
    <w:rsid w:val="00410399"/>
    <w:rsid w:val="00410BE8"/>
    <w:rsid w:val="00411612"/>
    <w:rsid w:val="004117E1"/>
    <w:rsid w:val="00411EF5"/>
    <w:rsid w:val="004127C7"/>
    <w:rsid w:val="00412A57"/>
    <w:rsid w:val="00412BA6"/>
    <w:rsid w:val="00413B0D"/>
    <w:rsid w:val="00413F87"/>
    <w:rsid w:val="00414288"/>
    <w:rsid w:val="00414C3D"/>
    <w:rsid w:val="00414EB0"/>
    <w:rsid w:val="00415EA1"/>
    <w:rsid w:val="00416366"/>
    <w:rsid w:val="004163D8"/>
    <w:rsid w:val="00416D9D"/>
    <w:rsid w:val="00417021"/>
    <w:rsid w:val="00417593"/>
    <w:rsid w:val="00420D76"/>
    <w:rsid w:val="004210D2"/>
    <w:rsid w:val="004213AD"/>
    <w:rsid w:val="004213D2"/>
    <w:rsid w:val="00422249"/>
    <w:rsid w:val="0042309D"/>
    <w:rsid w:val="00424DB0"/>
    <w:rsid w:val="00424EEE"/>
    <w:rsid w:val="0042573F"/>
    <w:rsid w:val="004263C1"/>
    <w:rsid w:val="0042679B"/>
    <w:rsid w:val="00426A4E"/>
    <w:rsid w:val="00427128"/>
    <w:rsid w:val="0042769D"/>
    <w:rsid w:val="004312CC"/>
    <w:rsid w:val="00432CBE"/>
    <w:rsid w:val="004334DA"/>
    <w:rsid w:val="004344C1"/>
    <w:rsid w:val="00434A26"/>
    <w:rsid w:val="00434D03"/>
    <w:rsid w:val="00435210"/>
    <w:rsid w:val="00435A70"/>
    <w:rsid w:val="00435BFE"/>
    <w:rsid w:val="004362F4"/>
    <w:rsid w:val="00436EF4"/>
    <w:rsid w:val="00437992"/>
    <w:rsid w:val="00437C78"/>
    <w:rsid w:val="00437F42"/>
    <w:rsid w:val="00440D7C"/>
    <w:rsid w:val="00441BB3"/>
    <w:rsid w:val="00443566"/>
    <w:rsid w:val="0044396D"/>
    <w:rsid w:val="00443F1A"/>
    <w:rsid w:val="004442D0"/>
    <w:rsid w:val="00444F4F"/>
    <w:rsid w:val="004453F7"/>
    <w:rsid w:val="004458B8"/>
    <w:rsid w:val="00445C70"/>
    <w:rsid w:val="00445DFC"/>
    <w:rsid w:val="004476A0"/>
    <w:rsid w:val="00447BF7"/>
    <w:rsid w:val="00450D26"/>
    <w:rsid w:val="00451386"/>
    <w:rsid w:val="0045261C"/>
    <w:rsid w:val="00452AC8"/>
    <w:rsid w:val="00452C7F"/>
    <w:rsid w:val="00452D71"/>
    <w:rsid w:val="00454066"/>
    <w:rsid w:val="00454F3A"/>
    <w:rsid w:val="00456154"/>
    <w:rsid w:val="00456B7F"/>
    <w:rsid w:val="0045701D"/>
    <w:rsid w:val="00457D10"/>
    <w:rsid w:val="00457D2B"/>
    <w:rsid w:val="00461544"/>
    <w:rsid w:val="0046157C"/>
    <w:rsid w:val="00462406"/>
    <w:rsid w:val="00462DBC"/>
    <w:rsid w:val="00462EAD"/>
    <w:rsid w:val="004642C0"/>
    <w:rsid w:val="0046430D"/>
    <w:rsid w:val="00464828"/>
    <w:rsid w:val="00464F2B"/>
    <w:rsid w:val="0046593D"/>
    <w:rsid w:val="00465E70"/>
    <w:rsid w:val="004661EA"/>
    <w:rsid w:val="00466834"/>
    <w:rsid w:val="00466F9B"/>
    <w:rsid w:val="00467F12"/>
    <w:rsid w:val="004706DF"/>
    <w:rsid w:val="00470BC6"/>
    <w:rsid w:val="0047130E"/>
    <w:rsid w:val="004718F7"/>
    <w:rsid w:val="00471A4A"/>
    <w:rsid w:val="00471CCE"/>
    <w:rsid w:val="004724F3"/>
    <w:rsid w:val="00472668"/>
    <w:rsid w:val="00472B8D"/>
    <w:rsid w:val="004739AB"/>
    <w:rsid w:val="00473FEB"/>
    <w:rsid w:val="00474183"/>
    <w:rsid w:val="0047427C"/>
    <w:rsid w:val="00474E28"/>
    <w:rsid w:val="00475BF7"/>
    <w:rsid w:val="00475C71"/>
    <w:rsid w:val="00475E7D"/>
    <w:rsid w:val="00475EF6"/>
    <w:rsid w:val="00476950"/>
    <w:rsid w:val="00476CE1"/>
    <w:rsid w:val="00477C9C"/>
    <w:rsid w:val="00480731"/>
    <w:rsid w:val="00480809"/>
    <w:rsid w:val="004811E0"/>
    <w:rsid w:val="00481C83"/>
    <w:rsid w:val="00482173"/>
    <w:rsid w:val="004826F2"/>
    <w:rsid w:val="00483707"/>
    <w:rsid w:val="00483DFB"/>
    <w:rsid w:val="004842E3"/>
    <w:rsid w:val="00484334"/>
    <w:rsid w:val="0048519A"/>
    <w:rsid w:val="004854E7"/>
    <w:rsid w:val="00485CF4"/>
    <w:rsid w:val="0048672B"/>
    <w:rsid w:val="0048691F"/>
    <w:rsid w:val="00487742"/>
    <w:rsid w:val="00487B2F"/>
    <w:rsid w:val="00487B54"/>
    <w:rsid w:val="00490211"/>
    <w:rsid w:val="0049043D"/>
    <w:rsid w:val="00490ADF"/>
    <w:rsid w:val="00491310"/>
    <w:rsid w:val="0049199F"/>
    <w:rsid w:val="00493316"/>
    <w:rsid w:val="0049352C"/>
    <w:rsid w:val="00493674"/>
    <w:rsid w:val="00494464"/>
    <w:rsid w:val="00495192"/>
    <w:rsid w:val="0049538A"/>
    <w:rsid w:val="0049788E"/>
    <w:rsid w:val="00497A72"/>
    <w:rsid w:val="00497C02"/>
    <w:rsid w:val="00497D4D"/>
    <w:rsid w:val="004A049C"/>
    <w:rsid w:val="004A05CF"/>
    <w:rsid w:val="004A13DA"/>
    <w:rsid w:val="004A1CF1"/>
    <w:rsid w:val="004A1D16"/>
    <w:rsid w:val="004A2688"/>
    <w:rsid w:val="004A26BC"/>
    <w:rsid w:val="004A359A"/>
    <w:rsid w:val="004A39DF"/>
    <w:rsid w:val="004A5A26"/>
    <w:rsid w:val="004A6153"/>
    <w:rsid w:val="004A63B9"/>
    <w:rsid w:val="004A7797"/>
    <w:rsid w:val="004B0C58"/>
    <w:rsid w:val="004B24A7"/>
    <w:rsid w:val="004B25D1"/>
    <w:rsid w:val="004B310F"/>
    <w:rsid w:val="004B316D"/>
    <w:rsid w:val="004B32EB"/>
    <w:rsid w:val="004B5248"/>
    <w:rsid w:val="004B5C7E"/>
    <w:rsid w:val="004B6633"/>
    <w:rsid w:val="004C0A27"/>
    <w:rsid w:val="004C0FC1"/>
    <w:rsid w:val="004C1A19"/>
    <w:rsid w:val="004C2336"/>
    <w:rsid w:val="004C242A"/>
    <w:rsid w:val="004C2A8E"/>
    <w:rsid w:val="004C2BF3"/>
    <w:rsid w:val="004C2FFC"/>
    <w:rsid w:val="004C3113"/>
    <w:rsid w:val="004C39CD"/>
    <w:rsid w:val="004C4463"/>
    <w:rsid w:val="004C4C59"/>
    <w:rsid w:val="004C5722"/>
    <w:rsid w:val="004C596E"/>
    <w:rsid w:val="004C5DF0"/>
    <w:rsid w:val="004C67BE"/>
    <w:rsid w:val="004C7226"/>
    <w:rsid w:val="004C7682"/>
    <w:rsid w:val="004C76B0"/>
    <w:rsid w:val="004D181D"/>
    <w:rsid w:val="004D3166"/>
    <w:rsid w:val="004D486D"/>
    <w:rsid w:val="004D4FDB"/>
    <w:rsid w:val="004D55D6"/>
    <w:rsid w:val="004D5835"/>
    <w:rsid w:val="004D6C22"/>
    <w:rsid w:val="004D724F"/>
    <w:rsid w:val="004D7906"/>
    <w:rsid w:val="004E006A"/>
    <w:rsid w:val="004E0945"/>
    <w:rsid w:val="004E0A7F"/>
    <w:rsid w:val="004E0D64"/>
    <w:rsid w:val="004E0F07"/>
    <w:rsid w:val="004E21C3"/>
    <w:rsid w:val="004E2653"/>
    <w:rsid w:val="004E2809"/>
    <w:rsid w:val="004E2AC0"/>
    <w:rsid w:val="004E30C0"/>
    <w:rsid w:val="004E3B27"/>
    <w:rsid w:val="004E462D"/>
    <w:rsid w:val="004E4F1B"/>
    <w:rsid w:val="004E50A1"/>
    <w:rsid w:val="004E60F2"/>
    <w:rsid w:val="004E65B7"/>
    <w:rsid w:val="004E6C1B"/>
    <w:rsid w:val="004E6C5F"/>
    <w:rsid w:val="004E6F06"/>
    <w:rsid w:val="004E6FCB"/>
    <w:rsid w:val="004E70A9"/>
    <w:rsid w:val="004E747F"/>
    <w:rsid w:val="004F03B1"/>
    <w:rsid w:val="004F0B1B"/>
    <w:rsid w:val="004F11AC"/>
    <w:rsid w:val="004F1649"/>
    <w:rsid w:val="004F33DA"/>
    <w:rsid w:val="004F3405"/>
    <w:rsid w:val="004F348D"/>
    <w:rsid w:val="004F4751"/>
    <w:rsid w:val="004F5077"/>
    <w:rsid w:val="004F571F"/>
    <w:rsid w:val="004F61C0"/>
    <w:rsid w:val="004F6B95"/>
    <w:rsid w:val="004F74CD"/>
    <w:rsid w:val="004F7E42"/>
    <w:rsid w:val="0050055C"/>
    <w:rsid w:val="00500755"/>
    <w:rsid w:val="00500811"/>
    <w:rsid w:val="00500BBE"/>
    <w:rsid w:val="00501A09"/>
    <w:rsid w:val="00501B59"/>
    <w:rsid w:val="00502B99"/>
    <w:rsid w:val="00502CEA"/>
    <w:rsid w:val="00502DEC"/>
    <w:rsid w:val="005034E5"/>
    <w:rsid w:val="005047A0"/>
    <w:rsid w:val="00504EFE"/>
    <w:rsid w:val="00505053"/>
    <w:rsid w:val="005055D0"/>
    <w:rsid w:val="00505E1D"/>
    <w:rsid w:val="00505ED1"/>
    <w:rsid w:val="00506041"/>
    <w:rsid w:val="00506B86"/>
    <w:rsid w:val="00507408"/>
    <w:rsid w:val="0050789A"/>
    <w:rsid w:val="005101AB"/>
    <w:rsid w:val="005106EA"/>
    <w:rsid w:val="00510D6E"/>
    <w:rsid w:val="00511C87"/>
    <w:rsid w:val="00511DCF"/>
    <w:rsid w:val="00511EFC"/>
    <w:rsid w:val="00512C2F"/>
    <w:rsid w:val="005139F1"/>
    <w:rsid w:val="00513C0E"/>
    <w:rsid w:val="005146EA"/>
    <w:rsid w:val="00514B22"/>
    <w:rsid w:val="00514F68"/>
    <w:rsid w:val="0051513A"/>
    <w:rsid w:val="0051539E"/>
    <w:rsid w:val="005155B9"/>
    <w:rsid w:val="00516AFC"/>
    <w:rsid w:val="00516BC4"/>
    <w:rsid w:val="00520812"/>
    <w:rsid w:val="005213FA"/>
    <w:rsid w:val="00523330"/>
    <w:rsid w:val="00524364"/>
    <w:rsid w:val="00524BE1"/>
    <w:rsid w:val="005252F5"/>
    <w:rsid w:val="00525CAF"/>
    <w:rsid w:val="00526745"/>
    <w:rsid w:val="0052760D"/>
    <w:rsid w:val="005276E1"/>
    <w:rsid w:val="00527980"/>
    <w:rsid w:val="00527FAE"/>
    <w:rsid w:val="00530663"/>
    <w:rsid w:val="005306F0"/>
    <w:rsid w:val="00530DFA"/>
    <w:rsid w:val="00530EB8"/>
    <w:rsid w:val="005312C6"/>
    <w:rsid w:val="005314A3"/>
    <w:rsid w:val="005324E1"/>
    <w:rsid w:val="00532E54"/>
    <w:rsid w:val="005330E9"/>
    <w:rsid w:val="005332DC"/>
    <w:rsid w:val="00533484"/>
    <w:rsid w:val="005346AD"/>
    <w:rsid w:val="00534AC2"/>
    <w:rsid w:val="00535510"/>
    <w:rsid w:val="0053584D"/>
    <w:rsid w:val="00535A6C"/>
    <w:rsid w:val="00535F25"/>
    <w:rsid w:val="00536E64"/>
    <w:rsid w:val="0053768B"/>
    <w:rsid w:val="00541D4D"/>
    <w:rsid w:val="00542C7A"/>
    <w:rsid w:val="0054357C"/>
    <w:rsid w:val="00543633"/>
    <w:rsid w:val="00543F96"/>
    <w:rsid w:val="00544C85"/>
    <w:rsid w:val="00544D9B"/>
    <w:rsid w:val="00545501"/>
    <w:rsid w:val="00545DA2"/>
    <w:rsid w:val="00545F28"/>
    <w:rsid w:val="0054600A"/>
    <w:rsid w:val="00546A7C"/>
    <w:rsid w:val="00546BE6"/>
    <w:rsid w:val="00546E0D"/>
    <w:rsid w:val="005471BF"/>
    <w:rsid w:val="005475C2"/>
    <w:rsid w:val="005476F9"/>
    <w:rsid w:val="0055024A"/>
    <w:rsid w:val="0055252C"/>
    <w:rsid w:val="005534A2"/>
    <w:rsid w:val="00553BBF"/>
    <w:rsid w:val="00553C9D"/>
    <w:rsid w:val="005546EB"/>
    <w:rsid w:val="00554C2E"/>
    <w:rsid w:val="005552C1"/>
    <w:rsid w:val="0055540E"/>
    <w:rsid w:val="00555A5C"/>
    <w:rsid w:val="00556059"/>
    <w:rsid w:val="005564A4"/>
    <w:rsid w:val="00556B47"/>
    <w:rsid w:val="00556D09"/>
    <w:rsid w:val="00556DEB"/>
    <w:rsid w:val="00557942"/>
    <w:rsid w:val="00557D85"/>
    <w:rsid w:val="00560568"/>
    <w:rsid w:val="00560813"/>
    <w:rsid w:val="00560A16"/>
    <w:rsid w:val="00561BC2"/>
    <w:rsid w:val="00562204"/>
    <w:rsid w:val="00562884"/>
    <w:rsid w:val="00562A0F"/>
    <w:rsid w:val="00562D5B"/>
    <w:rsid w:val="005633AC"/>
    <w:rsid w:val="005653F6"/>
    <w:rsid w:val="00565800"/>
    <w:rsid w:val="005659FD"/>
    <w:rsid w:val="005663ED"/>
    <w:rsid w:val="00566A9B"/>
    <w:rsid w:val="00566F0C"/>
    <w:rsid w:val="00567897"/>
    <w:rsid w:val="00567E94"/>
    <w:rsid w:val="00570B75"/>
    <w:rsid w:val="005710B4"/>
    <w:rsid w:val="00571101"/>
    <w:rsid w:val="00571E66"/>
    <w:rsid w:val="005737E6"/>
    <w:rsid w:val="005746FA"/>
    <w:rsid w:val="00574EA8"/>
    <w:rsid w:val="00576A7E"/>
    <w:rsid w:val="00576CB2"/>
    <w:rsid w:val="00577459"/>
    <w:rsid w:val="00577467"/>
    <w:rsid w:val="00580057"/>
    <w:rsid w:val="00580762"/>
    <w:rsid w:val="00580DCC"/>
    <w:rsid w:val="00581F9C"/>
    <w:rsid w:val="005824D8"/>
    <w:rsid w:val="005825F0"/>
    <w:rsid w:val="0058270E"/>
    <w:rsid w:val="00583060"/>
    <w:rsid w:val="00583223"/>
    <w:rsid w:val="00583565"/>
    <w:rsid w:val="0058377D"/>
    <w:rsid w:val="0058384D"/>
    <w:rsid w:val="005849BB"/>
    <w:rsid w:val="0058519E"/>
    <w:rsid w:val="00587AC8"/>
    <w:rsid w:val="0059333E"/>
    <w:rsid w:val="00593671"/>
    <w:rsid w:val="005939AE"/>
    <w:rsid w:val="00594558"/>
    <w:rsid w:val="00595494"/>
    <w:rsid w:val="00595AE7"/>
    <w:rsid w:val="00596B4D"/>
    <w:rsid w:val="00596C99"/>
    <w:rsid w:val="005A0DB9"/>
    <w:rsid w:val="005A0EEB"/>
    <w:rsid w:val="005A1A55"/>
    <w:rsid w:val="005A2BA3"/>
    <w:rsid w:val="005A308A"/>
    <w:rsid w:val="005A33CE"/>
    <w:rsid w:val="005A3464"/>
    <w:rsid w:val="005A3AE0"/>
    <w:rsid w:val="005A3E3C"/>
    <w:rsid w:val="005A4BD9"/>
    <w:rsid w:val="005A546A"/>
    <w:rsid w:val="005A5B6D"/>
    <w:rsid w:val="005A5C07"/>
    <w:rsid w:val="005A5E50"/>
    <w:rsid w:val="005A5FCA"/>
    <w:rsid w:val="005A699B"/>
    <w:rsid w:val="005A7782"/>
    <w:rsid w:val="005A77EA"/>
    <w:rsid w:val="005B003B"/>
    <w:rsid w:val="005B0507"/>
    <w:rsid w:val="005B0FC0"/>
    <w:rsid w:val="005B105B"/>
    <w:rsid w:val="005B10BF"/>
    <w:rsid w:val="005B15E2"/>
    <w:rsid w:val="005B1698"/>
    <w:rsid w:val="005B1AE5"/>
    <w:rsid w:val="005B1DD7"/>
    <w:rsid w:val="005B261D"/>
    <w:rsid w:val="005B2654"/>
    <w:rsid w:val="005B2848"/>
    <w:rsid w:val="005B2BF1"/>
    <w:rsid w:val="005B38F1"/>
    <w:rsid w:val="005B3975"/>
    <w:rsid w:val="005B4398"/>
    <w:rsid w:val="005B4E04"/>
    <w:rsid w:val="005B51DB"/>
    <w:rsid w:val="005B5DF4"/>
    <w:rsid w:val="005B67C0"/>
    <w:rsid w:val="005B687E"/>
    <w:rsid w:val="005B6C7F"/>
    <w:rsid w:val="005B6FD5"/>
    <w:rsid w:val="005B7323"/>
    <w:rsid w:val="005B7C1C"/>
    <w:rsid w:val="005B7D0D"/>
    <w:rsid w:val="005B7DFB"/>
    <w:rsid w:val="005C0031"/>
    <w:rsid w:val="005C01BE"/>
    <w:rsid w:val="005C095D"/>
    <w:rsid w:val="005C1211"/>
    <w:rsid w:val="005C178F"/>
    <w:rsid w:val="005C3353"/>
    <w:rsid w:val="005C358A"/>
    <w:rsid w:val="005C3A95"/>
    <w:rsid w:val="005C481A"/>
    <w:rsid w:val="005C7047"/>
    <w:rsid w:val="005C7678"/>
    <w:rsid w:val="005C7EEE"/>
    <w:rsid w:val="005D0269"/>
    <w:rsid w:val="005D03F6"/>
    <w:rsid w:val="005D07D8"/>
    <w:rsid w:val="005D0929"/>
    <w:rsid w:val="005D0A77"/>
    <w:rsid w:val="005D0A98"/>
    <w:rsid w:val="005D0CC4"/>
    <w:rsid w:val="005D1252"/>
    <w:rsid w:val="005D1678"/>
    <w:rsid w:val="005D1960"/>
    <w:rsid w:val="005D2313"/>
    <w:rsid w:val="005D28BF"/>
    <w:rsid w:val="005D314F"/>
    <w:rsid w:val="005D338D"/>
    <w:rsid w:val="005D3DC8"/>
    <w:rsid w:val="005D3F92"/>
    <w:rsid w:val="005D4201"/>
    <w:rsid w:val="005D448E"/>
    <w:rsid w:val="005D45B9"/>
    <w:rsid w:val="005D5113"/>
    <w:rsid w:val="005D7110"/>
    <w:rsid w:val="005D7294"/>
    <w:rsid w:val="005D7A4F"/>
    <w:rsid w:val="005E0142"/>
    <w:rsid w:val="005E09A6"/>
    <w:rsid w:val="005E1A48"/>
    <w:rsid w:val="005E20B0"/>
    <w:rsid w:val="005E2929"/>
    <w:rsid w:val="005E2E1D"/>
    <w:rsid w:val="005E41C5"/>
    <w:rsid w:val="005E42B1"/>
    <w:rsid w:val="005E5258"/>
    <w:rsid w:val="005E56B5"/>
    <w:rsid w:val="005E5717"/>
    <w:rsid w:val="005E6F37"/>
    <w:rsid w:val="005E7C21"/>
    <w:rsid w:val="005E7FF1"/>
    <w:rsid w:val="005F0049"/>
    <w:rsid w:val="005F0178"/>
    <w:rsid w:val="005F0C58"/>
    <w:rsid w:val="005F0CBF"/>
    <w:rsid w:val="005F1430"/>
    <w:rsid w:val="005F1538"/>
    <w:rsid w:val="005F19B5"/>
    <w:rsid w:val="005F1A06"/>
    <w:rsid w:val="005F1E61"/>
    <w:rsid w:val="005F1F94"/>
    <w:rsid w:val="005F22F8"/>
    <w:rsid w:val="005F22FA"/>
    <w:rsid w:val="005F2686"/>
    <w:rsid w:val="005F3317"/>
    <w:rsid w:val="005F3519"/>
    <w:rsid w:val="005F3C15"/>
    <w:rsid w:val="005F4385"/>
    <w:rsid w:val="005F53AB"/>
    <w:rsid w:val="005F54A6"/>
    <w:rsid w:val="005F5774"/>
    <w:rsid w:val="005F6E61"/>
    <w:rsid w:val="005F6F00"/>
    <w:rsid w:val="005F7257"/>
    <w:rsid w:val="005F750F"/>
    <w:rsid w:val="005F7F48"/>
    <w:rsid w:val="0060030F"/>
    <w:rsid w:val="00600C7B"/>
    <w:rsid w:val="0060107E"/>
    <w:rsid w:val="00601471"/>
    <w:rsid w:val="00602F83"/>
    <w:rsid w:val="0060512F"/>
    <w:rsid w:val="006054E7"/>
    <w:rsid w:val="00605B34"/>
    <w:rsid w:val="00605DC8"/>
    <w:rsid w:val="006060B1"/>
    <w:rsid w:val="00606A61"/>
    <w:rsid w:val="00606DD2"/>
    <w:rsid w:val="006079CB"/>
    <w:rsid w:val="00607D4B"/>
    <w:rsid w:val="00610BEC"/>
    <w:rsid w:val="00610DB6"/>
    <w:rsid w:val="0061105C"/>
    <w:rsid w:val="006110D8"/>
    <w:rsid w:val="00611733"/>
    <w:rsid w:val="0061310D"/>
    <w:rsid w:val="0061413B"/>
    <w:rsid w:val="00614CE2"/>
    <w:rsid w:val="00615E6B"/>
    <w:rsid w:val="00616492"/>
    <w:rsid w:val="00617018"/>
    <w:rsid w:val="00617A1F"/>
    <w:rsid w:val="00617B73"/>
    <w:rsid w:val="00617C6A"/>
    <w:rsid w:val="00617EF8"/>
    <w:rsid w:val="00620A30"/>
    <w:rsid w:val="0062128F"/>
    <w:rsid w:val="006213AC"/>
    <w:rsid w:val="006214AE"/>
    <w:rsid w:val="00622514"/>
    <w:rsid w:val="00622897"/>
    <w:rsid w:val="00622B7C"/>
    <w:rsid w:val="00623B00"/>
    <w:rsid w:val="00624774"/>
    <w:rsid w:val="00624E93"/>
    <w:rsid w:val="00624F66"/>
    <w:rsid w:val="006250C1"/>
    <w:rsid w:val="00625639"/>
    <w:rsid w:val="00625A1C"/>
    <w:rsid w:val="00625B53"/>
    <w:rsid w:val="00626C28"/>
    <w:rsid w:val="00626C30"/>
    <w:rsid w:val="00627A40"/>
    <w:rsid w:val="006302CD"/>
    <w:rsid w:val="0063030B"/>
    <w:rsid w:val="00630B5F"/>
    <w:rsid w:val="0063114B"/>
    <w:rsid w:val="00631D0C"/>
    <w:rsid w:val="00631D95"/>
    <w:rsid w:val="00631E27"/>
    <w:rsid w:val="00632808"/>
    <w:rsid w:val="00632F6F"/>
    <w:rsid w:val="00633F3D"/>
    <w:rsid w:val="00634649"/>
    <w:rsid w:val="00634748"/>
    <w:rsid w:val="00634EC7"/>
    <w:rsid w:val="006357DA"/>
    <w:rsid w:val="0063605A"/>
    <w:rsid w:val="006365D4"/>
    <w:rsid w:val="006367D3"/>
    <w:rsid w:val="00636C05"/>
    <w:rsid w:val="00637554"/>
    <w:rsid w:val="00637B36"/>
    <w:rsid w:val="00637C67"/>
    <w:rsid w:val="00640753"/>
    <w:rsid w:val="00640783"/>
    <w:rsid w:val="006407DB"/>
    <w:rsid w:val="0064097B"/>
    <w:rsid w:val="00640E73"/>
    <w:rsid w:val="00641C2A"/>
    <w:rsid w:val="00641FAC"/>
    <w:rsid w:val="006422B6"/>
    <w:rsid w:val="006423BB"/>
    <w:rsid w:val="00642AB5"/>
    <w:rsid w:val="00642B16"/>
    <w:rsid w:val="00642D04"/>
    <w:rsid w:val="00643737"/>
    <w:rsid w:val="00643AEA"/>
    <w:rsid w:val="00643EE3"/>
    <w:rsid w:val="00644203"/>
    <w:rsid w:val="00644550"/>
    <w:rsid w:val="00644761"/>
    <w:rsid w:val="00644E7B"/>
    <w:rsid w:val="006454CB"/>
    <w:rsid w:val="00645D13"/>
    <w:rsid w:val="00646165"/>
    <w:rsid w:val="00646E4B"/>
    <w:rsid w:val="00647168"/>
    <w:rsid w:val="00647DC8"/>
    <w:rsid w:val="006504CF"/>
    <w:rsid w:val="00651BC7"/>
    <w:rsid w:val="00651C90"/>
    <w:rsid w:val="00651CE7"/>
    <w:rsid w:val="00654D69"/>
    <w:rsid w:val="006551E1"/>
    <w:rsid w:val="00655458"/>
    <w:rsid w:val="00656070"/>
    <w:rsid w:val="0066100F"/>
    <w:rsid w:val="00663059"/>
    <w:rsid w:val="00663182"/>
    <w:rsid w:val="00663F70"/>
    <w:rsid w:val="00663FF7"/>
    <w:rsid w:val="00664A83"/>
    <w:rsid w:val="00664D69"/>
    <w:rsid w:val="006651F9"/>
    <w:rsid w:val="00666595"/>
    <w:rsid w:val="00667889"/>
    <w:rsid w:val="00670646"/>
    <w:rsid w:val="00671012"/>
    <w:rsid w:val="00671241"/>
    <w:rsid w:val="00671A13"/>
    <w:rsid w:val="00672FAB"/>
    <w:rsid w:val="00672FD9"/>
    <w:rsid w:val="00673067"/>
    <w:rsid w:val="006735FD"/>
    <w:rsid w:val="00673D72"/>
    <w:rsid w:val="00673EF1"/>
    <w:rsid w:val="006744C7"/>
    <w:rsid w:val="0067558E"/>
    <w:rsid w:val="00676663"/>
    <w:rsid w:val="0067669D"/>
    <w:rsid w:val="006766D5"/>
    <w:rsid w:val="00677EFE"/>
    <w:rsid w:val="006804DA"/>
    <w:rsid w:val="00681C78"/>
    <w:rsid w:val="0068368A"/>
    <w:rsid w:val="00683E42"/>
    <w:rsid w:val="006845F4"/>
    <w:rsid w:val="00684EC6"/>
    <w:rsid w:val="00685D63"/>
    <w:rsid w:val="00685F60"/>
    <w:rsid w:val="00687083"/>
    <w:rsid w:val="006902D6"/>
    <w:rsid w:val="006908A9"/>
    <w:rsid w:val="00691383"/>
    <w:rsid w:val="0069181D"/>
    <w:rsid w:val="006926EC"/>
    <w:rsid w:val="00692FFF"/>
    <w:rsid w:val="00693BEB"/>
    <w:rsid w:val="00693CB7"/>
    <w:rsid w:val="00694462"/>
    <w:rsid w:val="0069534F"/>
    <w:rsid w:val="00695541"/>
    <w:rsid w:val="00695977"/>
    <w:rsid w:val="0069627E"/>
    <w:rsid w:val="00696BBA"/>
    <w:rsid w:val="0069724C"/>
    <w:rsid w:val="006A09D9"/>
    <w:rsid w:val="006A0DD4"/>
    <w:rsid w:val="006A266A"/>
    <w:rsid w:val="006A28B8"/>
    <w:rsid w:val="006A316F"/>
    <w:rsid w:val="006A3234"/>
    <w:rsid w:val="006A357B"/>
    <w:rsid w:val="006A40BF"/>
    <w:rsid w:val="006A44ED"/>
    <w:rsid w:val="006A460A"/>
    <w:rsid w:val="006A48D6"/>
    <w:rsid w:val="006A5191"/>
    <w:rsid w:val="006A51E7"/>
    <w:rsid w:val="006A5606"/>
    <w:rsid w:val="006A5D08"/>
    <w:rsid w:val="006A6108"/>
    <w:rsid w:val="006A67BE"/>
    <w:rsid w:val="006A6AEF"/>
    <w:rsid w:val="006A6C8E"/>
    <w:rsid w:val="006A7834"/>
    <w:rsid w:val="006A7964"/>
    <w:rsid w:val="006A7CAA"/>
    <w:rsid w:val="006A7F72"/>
    <w:rsid w:val="006B0CEB"/>
    <w:rsid w:val="006B1486"/>
    <w:rsid w:val="006B2782"/>
    <w:rsid w:val="006B27DD"/>
    <w:rsid w:val="006B297C"/>
    <w:rsid w:val="006B2DEE"/>
    <w:rsid w:val="006B311B"/>
    <w:rsid w:val="006B31F7"/>
    <w:rsid w:val="006B4171"/>
    <w:rsid w:val="006B462B"/>
    <w:rsid w:val="006B533A"/>
    <w:rsid w:val="006B55CD"/>
    <w:rsid w:val="006B5DB5"/>
    <w:rsid w:val="006B62A8"/>
    <w:rsid w:val="006B7192"/>
    <w:rsid w:val="006B7883"/>
    <w:rsid w:val="006B7AF5"/>
    <w:rsid w:val="006C0291"/>
    <w:rsid w:val="006C0892"/>
    <w:rsid w:val="006C0923"/>
    <w:rsid w:val="006C0BBD"/>
    <w:rsid w:val="006C0D99"/>
    <w:rsid w:val="006C164E"/>
    <w:rsid w:val="006C3022"/>
    <w:rsid w:val="006C370D"/>
    <w:rsid w:val="006C3E52"/>
    <w:rsid w:val="006C65C7"/>
    <w:rsid w:val="006C6C70"/>
    <w:rsid w:val="006C707C"/>
    <w:rsid w:val="006C7938"/>
    <w:rsid w:val="006D00D8"/>
    <w:rsid w:val="006D0A24"/>
    <w:rsid w:val="006D0E60"/>
    <w:rsid w:val="006D100D"/>
    <w:rsid w:val="006D13E5"/>
    <w:rsid w:val="006D1B5D"/>
    <w:rsid w:val="006D2083"/>
    <w:rsid w:val="006D2AFC"/>
    <w:rsid w:val="006D2F3B"/>
    <w:rsid w:val="006D3116"/>
    <w:rsid w:val="006D3E70"/>
    <w:rsid w:val="006D3F2F"/>
    <w:rsid w:val="006D474C"/>
    <w:rsid w:val="006D4CC2"/>
    <w:rsid w:val="006D53EE"/>
    <w:rsid w:val="006D566C"/>
    <w:rsid w:val="006D5C87"/>
    <w:rsid w:val="006D6089"/>
    <w:rsid w:val="006D65C9"/>
    <w:rsid w:val="006D7AF5"/>
    <w:rsid w:val="006D7CE1"/>
    <w:rsid w:val="006D7D7C"/>
    <w:rsid w:val="006E0280"/>
    <w:rsid w:val="006E0B4A"/>
    <w:rsid w:val="006E0CF5"/>
    <w:rsid w:val="006E134E"/>
    <w:rsid w:val="006E1399"/>
    <w:rsid w:val="006E18AA"/>
    <w:rsid w:val="006E1CDD"/>
    <w:rsid w:val="006E38A8"/>
    <w:rsid w:val="006E4BD5"/>
    <w:rsid w:val="006E4EB1"/>
    <w:rsid w:val="006E577A"/>
    <w:rsid w:val="006E5887"/>
    <w:rsid w:val="006E5905"/>
    <w:rsid w:val="006E5E5D"/>
    <w:rsid w:val="006E66ED"/>
    <w:rsid w:val="006E6B3D"/>
    <w:rsid w:val="006E6E40"/>
    <w:rsid w:val="006E7C81"/>
    <w:rsid w:val="006F0346"/>
    <w:rsid w:val="006F1D7B"/>
    <w:rsid w:val="006F1F74"/>
    <w:rsid w:val="006F32FB"/>
    <w:rsid w:val="006F378A"/>
    <w:rsid w:val="006F54CB"/>
    <w:rsid w:val="006F5D67"/>
    <w:rsid w:val="006F6209"/>
    <w:rsid w:val="006F628F"/>
    <w:rsid w:val="006F70C9"/>
    <w:rsid w:val="00700E93"/>
    <w:rsid w:val="00701E69"/>
    <w:rsid w:val="00702566"/>
    <w:rsid w:val="00703572"/>
    <w:rsid w:val="00703BF1"/>
    <w:rsid w:val="00703C2B"/>
    <w:rsid w:val="00703E34"/>
    <w:rsid w:val="007058DB"/>
    <w:rsid w:val="00705BDE"/>
    <w:rsid w:val="007069BF"/>
    <w:rsid w:val="007078A8"/>
    <w:rsid w:val="00707DA1"/>
    <w:rsid w:val="00710010"/>
    <w:rsid w:val="007122EE"/>
    <w:rsid w:val="0071475D"/>
    <w:rsid w:val="00714CCE"/>
    <w:rsid w:val="00715281"/>
    <w:rsid w:val="007158B3"/>
    <w:rsid w:val="00715A09"/>
    <w:rsid w:val="00716D7A"/>
    <w:rsid w:val="00716E23"/>
    <w:rsid w:val="007176AA"/>
    <w:rsid w:val="0071787C"/>
    <w:rsid w:val="00720870"/>
    <w:rsid w:val="00721328"/>
    <w:rsid w:val="007218E9"/>
    <w:rsid w:val="00722037"/>
    <w:rsid w:val="0072228C"/>
    <w:rsid w:val="007228B4"/>
    <w:rsid w:val="00722901"/>
    <w:rsid w:val="00722AC7"/>
    <w:rsid w:val="00722E86"/>
    <w:rsid w:val="00723C72"/>
    <w:rsid w:val="00723FDB"/>
    <w:rsid w:val="007240DA"/>
    <w:rsid w:val="00724DBA"/>
    <w:rsid w:val="00725499"/>
    <w:rsid w:val="00725641"/>
    <w:rsid w:val="00725EAF"/>
    <w:rsid w:val="0072670C"/>
    <w:rsid w:val="00726B70"/>
    <w:rsid w:val="00726F5C"/>
    <w:rsid w:val="007271F1"/>
    <w:rsid w:val="00727D48"/>
    <w:rsid w:val="00727F44"/>
    <w:rsid w:val="0073022B"/>
    <w:rsid w:val="0073026E"/>
    <w:rsid w:val="00730DF6"/>
    <w:rsid w:val="00731566"/>
    <w:rsid w:val="00731977"/>
    <w:rsid w:val="007324D4"/>
    <w:rsid w:val="00733AD1"/>
    <w:rsid w:val="007346F7"/>
    <w:rsid w:val="007363D5"/>
    <w:rsid w:val="0073641E"/>
    <w:rsid w:val="007370D8"/>
    <w:rsid w:val="007376ED"/>
    <w:rsid w:val="0073788C"/>
    <w:rsid w:val="00737CFA"/>
    <w:rsid w:val="00737EF6"/>
    <w:rsid w:val="00737F04"/>
    <w:rsid w:val="00740231"/>
    <w:rsid w:val="00740336"/>
    <w:rsid w:val="0074166D"/>
    <w:rsid w:val="00741F5D"/>
    <w:rsid w:val="00743D2A"/>
    <w:rsid w:val="007442F2"/>
    <w:rsid w:val="00745102"/>
    <w:rsid w:val="00746977"/>
    <w:rsid w:val="00746D08"/>
    <w:rsid w:val="007505D8"/>
    <w:rsid w:val="00750654"/>
    <w:rsid w:val="00750950"/>
    <w:rsid w:val="00750DAD"/>
    <w:rsid w:val="00751454"/>
    <w:rsid w:val="0075161C"/>
    <w:rsid w:val="00751E82"/>
    <w:rsid w:val="007520B1"/>
    <w:rsid w:val="007525CB"/>
    <w:rsid w:val="00752C93"/>
    <w:rsid w:val="007536C3"/>
    <w:rsid w:val="00753D49"/>
    <w:rsid w:val="00754147"/>
    <w:rsid w:val="00754796"/>
    <w:rsid w:val="00754956"/>
    <w:rsid w:val="00755908"/>
    <w:rsid w:val="00755FF9"/>
    <w:rsid w:val="00756757"/>
    <w:rsid w:val="00756B63"/>
    <w:rsid w:val="00756EDB"/>
    <w:rsid w:val="00757DAC"/>
    <w:rsid w:val="00760144"/>
    <w:rsid w:val="007605D8"/>
    <w:rsid w:val="00760BF1"/>
    <w:rsid w:val="00761103"/>
    <w:rsid w:val="007613B2"/>
    <w:rsid w:val="00762042"/>
    <w:rsid w:val="00762073"/>
    <w:rsid w:val="007626A1"/>
    <w:rsid w:val="00763CC9"/>
    <w:rsid w:val="0076410B"/>
    <w:rsid w:val="007644C9"/>
    <w:rsid w:val="00765131"/>
    <w:rsid w:val="00765B30"/>
    <w:rsid w:val="00766139"/>
    <w:rsid w:val="007666BF"/>
    <w:rsid w:val="00766974"/>
    <w:rsid w:val="007674DC"/>
    <w:rsid w:val="007678D9"/>
    <w:rsid w:val="00770191"/>
    <w:rsid w:val="00771561"/>
    <w:rsid w:val="00772866"/>
    <w:rsid w:val="00772A57"/>
    <w:rsid w:val="007736D4"/>
    <w:rsid w:val="00773B30"/>
    <w:rsid w:val="00773CFE"/>
    <w:rsid w:val="0077415F"/>
    <w:rsid w:val="0077442C"/>
    <w:rsid w:val="00775425"/>
    <w:rsid w:val="00775456"/>
    <w:rsid w:val="007759B7"/>
    <w:rsid w:val="00775AC7"/>
    <w:rsid w:val="00775B1C"/>
    <w:rsid w:val="00776FFD"/>
    <w:rsid w:val="007772FA"/>
    <w:rsid w:val="007773AB"/>
    <w:rsid w:val="00781A31"/>
    <w:rsid w:val="00781F86"/>
    <w:rsid w:val="00782AAD"/>
    <w:rsid w:val="00782F1F"/>
    <w:rsid w:val="00783A09"/>
    <w:rsid w:val="00783B2C"/>
    <w:rsid w:val="00784612"/>
    <w:rsid w:val="00785204"/>
    <w:rsid w:val="00786376"/>
    <w:rsid w:val="00786C6F"/>
    <w:rsid w:val="00786E18"/>
    <w:rsid w:val="00787D41"/>
    <w:rsid w:val="00787F36"/>
    <w:rsid w:val="007900B5"/>
    <w:rsid w:val="007900DA"/>
    <w:rsid w:val="007909B6"/>
    <w:rsid w:val="00791240"/>
    <w:rsid w:val="00792269"/>
    <w:rsid w:val="00793318"/>
    <w:rsid w:val="00793ED7"/>
    <w:rsid w:val="00793F75"/>
    <w:rsid w:val="00794D49"/>
    <w:rsid w:val="00795540"/>
    <w:rsid w:val="00795848"/>
    <w:rsid w:val="00795A9C"/>
    <w:rsid w:val="00797684"/>
    <w:rsid w:val="007A0069"/>
    <w:rsid w:val="007A02EE"/>
    <w:rsid w:val="007A10D9"/>
    <w:rsid w:val="007A1C63"/>
    <w:rsid w:val="007A40FE"/>
    <w:rsid w:val="007A44BA"/>
    <w:rsid w:val="007A46C5"/>
    <w:rsid w:val="007A4E4A"/>
    <w:rsid w:val="007A5C13"/>
    <w:rsid w:val="007A5F35"/>
    <w:rsid w:val="007A7105"/>
    <w:rsid w:val="007A7449"/>
    <w:rsid w:val="007A7599"/>
    <w:rsid w:val="007A7D77"/>
    <w:rsid w:val="007B0634"/>
    <w:rsid w:val="007B07D1"/>
    <w:rsid w:val="007B2060"/>
    <w:rsid w:val="007B21CB"/>
    <w:rsid w:val="007B2320"/>
    <w:rsid w:val="007B3326"/>
    <w:rsid w:val="007B370C"/>
    <w:rsid w:val="007B3E18"/>
    <w:rsid w:val="007B433D"/>
    <w:rsid w:val="007B4E61"/>
    <w:rsid w:val="007B505B"/>
    <w:rsid w:val="007B517F"/>
    <w:rsid w:val="007B52F1"/>
    <w:rsid w:val="007B690D"/>
    <w:rsid w:val="007B6FE3"/>
    <w:rsid w:val="007B741D"/>
    <w:rsid w:val="007B7881"/>
    <w:rsid w:val="007B7DB1"/>
    <w:rsid w:val="007C2E10"/>
    <w:rsid w:val="007C34F2"/>
    <w:rsid w:val="007C397C"/>
    <w:rsid w:val="007C3BB5"/>
    <w:rsid w:val="007C4694"/>
    <w:rsid w:val="007C496C"/>
    <w:rsid w:val="007C5286"/>
    <w:rsid w:val="007C6040"/>
    <w:rsid w:val="007C7079"/>
    <w:rsid w:val="007C73DB"/>
    <w:rsid w:val="007C78CA"/>
    <w:rsid w:val="007C7D98"/>
    <w:rsid w:val="007D2BC6"/>
    <w:rsid w:val="007D30C0"/>
    <w:rsid w:val="007D3370"/>
    <w:rsid w:val="007D3835"/>
    <w:rsid w:val="007D40F2"/>
    <w:rsid w:val="007D43A5"/>
    <w:rsid w:val="007D46DE"/>
    <w:rsid w:val="007D4CD7"/>
    <w:rsid w:val="007D5444"/>
    <w:rsid w:val="007D62BF"/>
    <w:rsid w:val="007D6689"/>
    <w:rsid w:val="007D7797"/>
    <w:rsid w:val="007D7F99"/>
    <w:rsid w:val="007D7FBA"/>
    <w:rsid w:val="007E1C41"/>
    <w:rsid w:val="007E1CD3"/>
    <w:rsid w:val="007E216C"/>
    <w:rsid w:val="007E236C"/>
    <w:rsid w:val="007E2396"/>
    <w:rsid w:val="007E2C5F"/>
    <w:rsid w:val="007E3459"/>
    <w:rsid w:val="007E4981"/>
    <w:rsid w:val="007E4994"/>
    <w:rsid w:val="007E53E1"/>
    <w:rsid w:val="007E5CE0"/>
    <w:rsid w:val="007E6F40"/>
    <w:rsid w:val="007E749A"/>
    <w:rsid w:val="007E7657"/>
    <w:rsid w:val="007E7686"/>
    <w:rsid w:val="007F1704"/>
    <w:rsid w:val="007F18C9"/>
    <w:rsid w:val="007F2CB8"/>
    <w:rsid w:val="007F2D77"/>
    <w:rsid w:val="007F30C0"/>
    <w:rsid w:val="007F3FF0"/>
    <w:rsid w:val="007F4328"/>
    <w:rsid w:val="007F54A0"/>
    <w:rsid w:val="007F5800"/>
    <w:rsid w:val="007F6208"/>
    <w:rsid w:val="007F6255"/>
    <w:rsid w:val="007F6529"/>
    <w:rsid w:val="007F6C46"/>
    <w:rsid w:val="007F7AF1"/>
    <w:rsid w:val="008010BA"/>
    <w:rsid w:val="00801460"/>
    <w:rsid w:val="0080271A"/>
    <w:rsid w:val="00802F55"/>
    <w:rsid w:val="0080375F"/>
    <w:rsid w:val="00803990"/>
    <w:rsid w:val="0080541E"/>
    <w:rsid w:val="0080592D"/>
    <w:rsid w:val="00805C08"/>
    <w:rsid w:val="00805D50"/>
    <w:rsid w:val="008068D7"/>
    <w:rsid w:val="008078A3"/>
    <w:rsid w:val="00807DB6"/>
    <w:rsid w:val="008104A4"/>
    <w:rsid w:val="00810BE2"/>
    <w:rsid w:val="00810C74"/>
    <w:rsid w:val="0081139E"/>
    <w:rsid w:val="00812528"/>
    <w:rsid w:val="00813577"/>
    <w:rsid w:val="00814B28"/>
    <w:rsid w:val="00814BD9"/>
    <w:rsid w:val="00815FC5"/>
    <w:rsid w:val="0081629A"/>
    <w:rsid w:val="00816564"/>
    <w:rsid w:val="0081784A"/>
    <w:rsid w:val="00817868"/>
    <w:rsid w:val="00817B30"/>
    <w:rsid w:val="0082007B"/>
    <w:rsid w:val="00820950"/>
    <w:rsid w:val="00820AD6"/>
    <w:rsid w:val="00821900"/>
    <w:rsid w:val="0082457A"/>
    <w:rsid w:val="008251DA"/>
    <w:rsid w:val="0082599B"/>
    <w:rsid w:val="00825FB3"/>
    <w:rsid w:val="00826853"/>
    <w:rsid w:val="00826A26"/>
    <w:rsid w:val="00830164"/>
    <w:rsid w:val="00830DE0"/>
    <w:rsid w:val="00831A1E"/>
    <w:rsid w:val="00832B0B"/>
    <w:rsid w:val="0083356A"/>
    <w:rsid w:val="008349A8"/>
    <w:rsid w:val="00834EC1"/>
    <w:rsid w:val="00836564"/>
    <w:rsid w:val="008366CC"/>
    <w:rsid w:val="008379C1"/>
    <w:rsid w:val="00837E76"/>
    <w:rsid w:val="00837F57"/>
    <w:rsid w:val="00840766"/>
    <w:rsid w:val="00840879"/>
    <w:rsid w:val="008408D2"/>
    <w:rsid w:val="00840C87"/>
    <w:rsid w:val="008423E3"/>
    <w:rsid w:val="008425A4"/>
    <w:rsid w:val="0084271B"/>
    <w:rsid w:val="008433EB"/>
    <w:rsid w:val="008446D3"/>
    <w:rsid w:val="00844A60"/>
    <w:rsid w:val="00844A87"/>
    <w:rsid w:val="00844D53"/>
    <w:rsid w:val="00845E26"/>
    <w:rsid w:val="008460BB"/>
    <w:rsid w:val="00846D65"/>
    <w:rsid w:val="00847306"/>
    <w:rsid w:val="00847829"/>
    <w:rsid w:val="00847EFC"/>
    <w:rsid w:val="008509A2"/>
    <w:rsid w:val="0085169B"/>
    <w:rsid w:val="008520E9"/>
    <w:rsid w:val="008524A2"/>
    <w:rsid w:val="0085259A"/>
    <w:rsid w:val="0085263A"/>
    <w:rsid w:val="00853ECC"/>
    <w:rsid w:val="008551C8"/>
    <w:rsid w:val="008552E4"/>
    <w:rsid w:val="008576B3"/>
    <w:rsid w:val="00860229"/>
    <w:rsid w:val="008605C6"/>
    <w:rsid w:val="00860E42"/>
    <w:rsid w:val="00861368"/>
    <w:rsid w:val="008617B7"/>
    <w:rsid w:val="00862C81"/>
    <w:rsid w:val="00862E22"/>
    <w:rsid w:val="0086346A"/>
    <w:rsid w:val="008639F5"/>
    <w:rsid w:val="00864009"/>
    <w:rsid w:val="0086490E"/>
    <w:rsid w:val="00864BDA"/>
    <w:rsid w:val="008660F3"/>
    <w:rsid w:val="00867288"/>
    <w:rsid w:val="008679DA"/>
    <w:rsid w:val="00870E6E"/>
    <w:rsid w:val="008714E5"/>
    <w:rsid w:val="0087261F"/>
    <w:rsid w:val="008728FC"/>
    <w:rsid w:val="008730E9"/>
    <w:rsid w:val="008733AF"/>
    <w:rsid w:val="0087374D"/>
    <w:rsid w:val="00874CFE"/>
    <w:rsid w:val="00874D9E"/>
    <w:rsid w:val="008764CF"/>
    <w:rsid w:val="00876EC2"/>
    <w:rsid w:val="008808D8"/>
    <w:rsid w:val="00881C79"/>
    <w:rsid w:val="00881DB0"/>
    <w:rsid w:val="00882502"/>
    <w:rsid w:val="0088319D"/>
    <w:rsid w:val="00883425"/>
    <w:rsid w:val="00883C05"/>
    <w:rsid w:val="00884BB4"/>
    <w:rsid w:val="00884E10"/>
    <w:rsid w:val="0088528A"/>
    <w:rsid w:val="00885A3C"/>
    <w:rsid w:val="00885EDD"/>
    <w:rsid w:val="00886D18"/>
    <w:rsid w:val="00887598"/>
    <w:rsid w:val="00887CBF"/>
    <w:rsid w:val="00887ECE"/>
    <w:rsid w:val="00890098"/>
    <w:rsid w:val="0089053C"/>
    <w:rsid w:val="008947ED"/>
    <w:rsid w:val="00894B97"/>
    <w:rsid w:val="008965A1"/>
    <w:rsid w:val="008965C3"/>
    <w:rsid w:val="00896A3B"/>
    <w:rsid w:val="00897C90"/>
    <w:rsid w:val="00897F8F"/>
    <w:rsid w:val="008A10A0"/>
    <w:rsid w:val="008A1276"/>
    <w:rsid w:val="008A14E6"/>
    <w:rsid w:val="008A1B03"/>
    <w:rsid w:val="008A34FE"/>
    <w:rsid w:val="008A35D3"/>
    <w:rsid w:val="008A4476"/>
    <w:rsid w:val="008A4F8C"/>
    <w:rsid w:val="008A51B8"/>
    <w:rsid w:val="008A51F0"/>
    <w:rsid w:val="008A5A3C"/>
    <w:rsid w:val="008A6B76"/>
    <w:rsid w:val="008A6DFA"/>
    <w:rsid w:val="008A7C31"/>
    <w:rsid w:val="008B1A44"/>
    <w:rsid w:val="008B24C9"/>
    <w:rsid w:val="008B29AA"/>
    <w:rsid w:val="008B311F"/>
    <w:rsid w:val="008B4170"/>
    <w:rsid w:val="008B4403"/>
    <w:rsid w:val="008B4590"/>
    <w:rsid w:val="008B4A89"/>
    <w:rsid w:val="008B5403"/>
    <w:rsid w:val="008B5E82"/>
    <w:rsid w:val="008B6047"/>
    <w:rsid w:val="008B6289"/>
    <w:rsid w:val="008B67AA"/>
    <w:rsid w:val="008B6A2F"/>
    <w:rsid w:val="008B7489"/>
    <w:rsid w:val="008B7AA8"/>
    <w:rsid w:val="008C13DA"/>
    <w:rsid w:val="008C29B5"/>
    <w:rsid w:val="008C2F13"/>
    <w:rsid w:val="008C418D"/>
    <w:rsid w:val="008C5745"/>
    <w:rsid w:val="008C5E09"/>
    <w:rsid w:val="008D08FE"/>
    <w:rsid w:val="008D19F0"/>
    <w:rsid w:val="008D2211"/>
    <w:rsid w:val="008D3628"/>
    <w:rsid w:val="008D4FEE"/>
    <w:rsid w:val="008D7521"/>
    <w:rsid w:val="008E0988"/>
    <w:rsid w:val="008E0DAC"/>
    <w:rsid w:val="008E1BA7"/>
    <w:rsid w:val="008E288D"/>
    <w:rsid w:val="008E32C3"/>
    <w:rsid w:val="008E3A56"/>
    <w:rsid w:val="008E419E"/>
    <w:rsid w:val="008E4602"/>
    <w:rsid w:val="008E4B31"/>
    <w:rsid w:val="008E4EA8"/>
    <w:rsid w:val="008F0AF2"/>
    <w:rsid w:val="008F16A9"/>
    <w:rsid w:val="008F18DC"/>
    <w:rsid w:val="008F193D"/>
    <w:rsid w:val="008F1FA5"/>
    <w:rsid w:val="008F23DA"/>
    <w:rsid w:val="008F2596"/>
    <w:rsid w:val="008F2DD7"/>
    <w:rsid w:val="008F4862"/>
    <w:rsid w:val="008F4A34"/>
    <w:rsid w:val="008F605A"/>
    <w:rsid w:val="008F6504"/>
    <w:rsid w:val="008F71CD"/>
    <w:rsid w:val="008F74E3"/>
    <w:rsid w:val="008F7CD1"/>
    <w:rsid w:val="009023BB"/>
    <w:rsid w:val="00902869"/>
    <w:rsid w:val="00902DC2"/>
    <w:rsid w:val="00905BFE"/>
    <w:rsid w:val="009065CD"/>
    <w:rsid w:val="009071F4"/>
    <w:rsid w:val="009113B2"/>
    <w:rsid w:val="00911456"/>
    <w:rsid w:val="00911529"/>
    <w:rsid w:val="00911956"/>
    <w:rsid w:val="0091231D"/>
    <w:rsid w:val="009126D2"/>
    <w:rsid w:val="009129E2"/>
    <w:rsid w:val="00913816"/>
    <w:rsid w:val="00913A9B"/>
    <w:rsid w:val="00914C74"/>
    <w:rsid w:val="0091711E"/>
    <w:rsid w:val="00917467"/>
    <w:rsid w:val="009175F3"/>
    <w:rsid w:val="00920E2A"/>
    <w:rsid w:val="00921319"/>
    <w:rsid w:val="009214B9"/>
    <w:rsid w:val="009215DA"/>
    <w:rsid w:val="00921C6C"/>
    <w:rsid w:val="009227C6"/>
    <w:rsid w:val="00922C72"/>
    <w:rsid w:val="009241D9"/>
    <w:rsid w:val="0092423A"/>
    <w:rsid w:val="0092512F"/>
    <w:rsid w:val="0092522D"/>
    <w:rsid w:val="009265A9"/>
    <w:rsid w:val="009270EF"/>
    <w:rsid w:val="00927611"/>
    <w:rsid w:val="00927687"/>
    <w:rsid w:val="00930A92"/>
    <w:rsid w:val="00930D6F"/>
    <w:rsid w:val="00930E34"/>
    <w:rsid w:val="00931532"/>
    <w:rsid w:val="0093182F"/>
    <w:rsid w:val="00932286"/>
    <w:rsid w:val="00932D13"/>
    <w:rsid w:val="00932F58"/>
    <w:rsid w:val="00933C49"/>
    <w:rsid w:val="00934024"/>
    <w:rsid w:val="009342AC"/>
    <w:rsid w:val="00934557"/>
    <w:rsid w:val="00935104"/>
    <w:rsid w:val="0093541E"/>
    <w:rsid w:val="00935F6D"/>
    <w:rsid w:val="009367AC"/>
    <w:rsid w:val="00936881"/>
    <w:rsid w:val="00936CD4"/>
    <w:rsid w:val="009375AB"/>
    <w:rsid w:val="00940895"/>
    <w:rsid w:val="009408A6"/>
    <w:rsid w:val="009409DC"/>
    <w:rsid w:val="00942A4E"/>
    <w:rsid w:val="00942B40"/>
    <w:rsid w:val="00943780"/>
    <w:rsid w:val="00943840"/>
    <w:rsid w:val="00943C25"/>
    <w:rsid w:val="00943D56"/>
    <w:rsid w:val="00943FE8"/>
    <w:rsid w:val="00944933"/>
    <w:rsid w:val="00945842"/>
    <w:rsid w:val="00945A4F"/>
    <w:rsid w:val="00945A5A"/>
    <w:rsid w:val="009461A4"/>
    <w:rsid w:val="0094679F"/>
    <w:rsid w:val="00947575"/>
    <w:rsid w:val="00947E87"/>
    <w:rsid w:val="00947F88"/>
    <w:rsid w:val="0095094A"/>
    <w:rsid w:val="00950ABA"/>
    <w:rsid w:val="00951CD4"/>
    <w:rsid w:val="009524EF"/>
    <w:rsid w:val="0095313F"/>
    <w:rsid w:val="009539BA"/>
    <w:rsid w:val="00953A2F"/>
    <w:rsid w:val="00953C6F"/>
    <w:rsid w:val="00954A4C"/>
    <w:rsid w:val="00954DFF"/>
    <w:rsid w:val="00955538"/>
    <w:rsid w:val="00955DDC"/>
    <w:rsid w:val="00956335"/>
    <w:rsid w:val="009564F9"/>
    <w:rsid w:val="00956EF4"/>
    <w:rsid w:val="00956F3F"/>
    <w:rsid w:val="00957EAB"/>
    <w:rsid w:val="00960230"/>
    <w:rsid w:val="00960980"/>
    <w:rsid w:val="009609BC"/>
    <w:rsid w:val="00960DF4"/>
    <w:rsid w:val="00960FEB"/>
    <w:rsid w:val="00961EBD"/>
    <w:rsid w:val="00962561"/>
    <w:rsid w:val="00962C50"/>
    <w:rsid w:val="00964330"/>
    <w:rsid w:val="00964AF8"/>
    <w:rsid w:val="00964D60"/>
    <w:rsid w:val="00965CED"/>
    <w:rsid w:val="00965FB1"/>
    <w:rsid w:val="009661A4"/>
    <w:rsid w:val="00966BA2"/>
    <w:rsid w:val="009676FE"/>
    <w:rsid w:val="00967899"/>
    <w:rsid w:val="00971153"/>
    <w:rsid w:val="0097167B"/>
    <w:rsid w:val="009717DB"/>
    <w:rsid w:val="009719EA"/>
    <w:rsid w:val="00971B60"/>
    <w:rsid w:val="009732D2"/>
    <w:rsid w:val="00974983"/>
    <w:rsid w:val="009756F5"/>
    <w:rsid w:val="00976358"/>
    <w:rsid w:val="009769AC"/>
    <w:rsid w:val="00976F75"/>
    <w:rsid w:val="0097774C"/>
    <w:rsid w:val="00977D3E"/>
    <w:rsid w:val="00980CD5"/>
    <w:rsid w:val="00981274"/>
    <w:rsid w:val="00981AA5"/>
    <w:rsid w:val="00982918"/>
    <w:rsid w:val="00982B66"/>
    <w:rsid w:val="00982D5A"/>
    <w:rsid w:val="00983859"/>
    <w:rsid w:val="00983D24"/>
    <w:rsid w:val="00984F05"/>
    <w:rsid w:val="0098515E"/>
    <w:rsid w:val="009852D9"/>
    <w:rsid w:val="009852DE"/>
    <w:rsid w:val="00985829"/>
    <w:rsid w:val="0098592F"/>
    <w:rsid w:val="00985B6E"/>
    <w:rsid w:val="00985D27"/>
    <w:rsid w:val="0098710E"/>
    <w:rsid w:val="0098716D"/>
    <w:rsid w:val="009877E7"/>
    <w:rsid w:val="00990919"/>
    <w:rsid w:val="009909D7"/>
    <w:rsid w:val="00990E3D"/>
    <w:rsid w:val="00991187"/>
    <w:rsid w:val="00991676"/>
    <w:rsid w:val="00991ABC"/>
    <w:rsid w:val="009937FD"/>
    <w:rsid w:val="00993CAC"/>
    <w:rsid w:val="00994AFF"/>
    <w:rsid w:val="00996C65"/>
    <w:rsid w:val="00996F39"/>
    <w:rsid w:val="009973D9"/>
    <w:rsid w:val="00997C0C"/>
    <w:rsid w:val="009A0E23"/>
    <w:rsid w:val="009A1370"/>
    <w:rsid w:val="009A23D9"/>
    <w:rsid w:val="009A270A"/>
    <w:rsid w:val="009A2F68"/>
    <w:rsid w:val="009A4203"/>
    <w:rsid w:val="009A42D9"/>
    <w:rsid w:val="009A445A"/>
    <w:rsid w:val="009A4601"/>
    <w:rsid w:val="009A52D2"/>
    <w:rsid w:val="009A614D"/>
    <w:rsid w:val="009A69F2"/>
    <w:rsid w:val="009A6B8C"/>
    <w:rsid w:val="009A7124"/>
    <w:rsid w:val="009A7DF6"/>
    <w:rsid w:val="009B045A"/>
    <w:rsid w:val="009B0BA2"/>
    <w:rsid w:val="009B2EF0"/>
    <w:rsid w:val="009B3635"/>
    <w:rsid w:val="009B38E5"/>
    <w:rsid w:val="009B3DF2"/>
    <w:rsid w:val="009B421B"/>
    <w:rsid w:val="009B5069"/>
    <w:rsid w:val="009B567C"/>
    <w:rsid w:val="009B5A20"/>
    <w:rsid w:val="009B61C9"/>
    <w:rsid w:val="009B637F"/>
    <w:rsid w:val="009B6606"/>
    <w:rsid w:val="009B6736"/>
    <w:rsid w:val="009B792C"/>
    <w:rsid w:val="009B7A73"/>
    <w:rsid w:val="009B7C38"/>
    <w:rsid w:val="009C0AFC"/>
    <w:rsid w:val="009C0BE0"/>
    <w:rsid w:val="009C16BC"/>
    <w:rsid w:val="009C2880"/>
    <w:rsid w:val="009C30EB"/>
    <w:rsid w:val="009C31D3"/>
    <w:rsid w:val="009C3465"/>
    <w:rsid w:val="009C462E"/>
    <w:rsid w:val="009C4B19"/>
    <w:rsid w:val="009C4BD3"/>
    <w:rsid w:val="009C59AD"/>
    <w:rsid w:val="009C609E"/>
    <w:rsid w:val="009C62BE"/>
    <w:rsid w:val="009C7488"/>
    <w:rsid w:val="009D0C18"/>
    <w:rsid w:val="009D0F62"/>
    <w:rsid w:val="009D114C"/>
    <w:rsid w:val="009D135A"/>
    <w:rsid w:val="009D16C5"/>
    <w:rsid w:val="009D1E3B"/>
    <w:rsid w:val="009D2472"/>
    <w:rsid w:val="009D3EE0"/>
    <w:rsid w:val="009D49BC"/>
    <w:rsid w:val="009D4C53"/>
    <w:rsid w:val="009D4FB3"/>
    <w:rsid w:val="009D60EB"/>
    <w:rsid w:val="009D6CDC"/>
    <w:rsid w:val="009D7BC7"/>
    <w:rsid w:val="009D7E59"/>
    <w:rsid w:val="009E149F"/>
    <w:rsid w:val="009E1A98"/>
    <w:rsid w:val="009E3433"/>
    <w:rsid w:val="009E3567"/>
    <w:rsid w:val="009E40BE"/>
    <w:rsid w:val="009E5251"/>
    <w:rsid w:val="009E58BA"/>
    <w:rsid w:val="009E6AD8"/>
    <w:rsid w:val="009E6F2E"/>
    <w:rsid w:val="009E73A6"/>
    <w:rsid w:val="009E746B"/>
    <w:rsid w:val="009F05F8"/>
    <w:rsid w:val="009F063E"/>
    <w:rsid w:val="009F1068"/>
    <w:rsid w:val="009F1098"/>
    <w:rsid w:val="009F166F"/>
    <w:rsid w:val="009F1CE3"/>
    <w:rsid w:val="009F26A6"/>
    <w:rsid w:val="009F2900"/>
    <w:rsid w:val="009F2B31"/>
    <w:rsid w:val="009F3787"/>
    <w:rsid w:val="009F4376"/>
    <w:rsid w:val="009F5CAA"/>
    <w:rsid w:val="009F600E"/>
    <w:rsid w:val="009F6E08"/>
    <w:rsid w:val="009F74CB"/>
    <w:rsid w:val="009F7F03"/>
    <w:rsid w:val="00A00536"/>
    <w:rsid w:val="00A01050"/>
    <w:rsid w:val="00A011C1"/>
    <w:rsid w:val="00A0128B"/>
    <w:rsid w:val="00A0258F"/>
    <w:rsid w:val="00A0282E"/>
    <w:rsid w:val="00A03A66"/>
    <w:rsid w:val="00A03B5D"/>
    <w:rsid w:val="00A0415C"/>
    <w:rsid w:val="00A041B6"/>
    <w:rsid w:val="00A04371"/>
    <w:rsid w:val="00A04935"/>
    <w:rsid w:val="00A05854"/>
    <w:rsid w:val="00A059CB"/>
    <w:rsid w:val="00A0656B"/>
    <w:rsid w:val="00A074AD"/>
    <w:rsid w:val="00A07FA9"/>
    <w:rsid w:val="00A10C01"/>
    <w:rsid w:val="00A11E42"/>
    <w:rsid w:val="00A122FE"/>
    <w:rsid w:val="00A12EC0"/>
    <w:rsid w:val="00A133CA"/>
    <w:rsid w:val="00A134C8"/>
    <w:rsid w:val="00A1390C"/>
    <w:rsid w:val="00A13C1F"/>
    <w:rsid w:val="00A13EC4"/>
    <w:rsid w:val="00A15F0F"/>
    <w:rsid w:val="00A16423"/>
    <w:rsid w:val="00A1708E"/>
    <w:rsid w:val="00A17123"/>
    <w:rsid w:val="00A173BD"/>
    <w:rsid w:val="00A20970"/>
    <w:rsid w:val="00A20AF4"/>
    <w:rsid w:val="00A22947"/>
    <w:rsid w:val="00A22AAE"/>
    <w:rsid w:val="00A22C7A"/>
    <w:rsid w:val="00A23720"/>
    <w:rsid w:val="00A24A61"/>
    <w:rsid w:val="00A24B3B"/>
    <w:rsid w:val="00A25DF8"/>
    <w:rsid w:val="00A26917"/>
    <w:rsid w:val="00A27BB0"/>
    <w:rsid w:val="00A27DD4"/>
    <w:rsid w:val="00A30409"/>
    <w:rsid w:val="00A31C75"/>
    <w:rsid w:val="00A31D50"/>
    <w:rsid w:val="00A31FE4"/>
    <w:rsid w:val="00A32590"/>
    <w:rsid w:val="00A326AA"/>
    <w:rsid w:val="00A32C29"/>
    <w:rsid w:val="00A3307E"/>
    <w:rsid w:val="00A340D8"/>
    <w:rsid w:val="00A34B27"/>
    <w:rsid w:val="00A35A7E"/>
    <w:rsid w:val="00A36BD5"/>
    <w:rsid w:val="00A37B3F"/>
    <w:rsid w:val="00A40341"/>
    <w:rsid w:val="00A406D1"/>
    <w:rsid w:val="00A409E7"/>
    <w:rsid w:val="00A4227C"/>
    <w:rsid w:val="00A43E93"/>
    <w:rsid w:val="00A442A0"/>
    <w:rsid w:val="00A44E71"/>
    <w:rsid w:val="00A44FD4"/>
    <w:rsid w:val="00A45B58"/>
    <w:rsid w:val="00A46683"/>
    <w:rsid w:val="00A46F2F"/>
    <w:rsid w:val="00A47908"/>
    <w:rsid w:val="00A50920"/>
    <w:rsid w:val="00A50B17"/>
    <w:rsid w:val="00A50E30"/>
    <w:rsid w:val="00A50F23"/>
    <w:rsid w:val="00A51F7E"/>
    <w:rsid w:val="00A52F11"/>
    <w:rsid w:val="00A541C2"/>
    <w:rsid w:val="00A54A24"/>
    <w:rsid w:val="00A552B9"/>
    <w:rsid w:val="00A55833"/>
    <w:rsid w:val="00A55D28"/>
    <w:rsid w:val="00A565F1"/>
    <w:rsid w:val="00A56664"/>
    <w:rsid w:val="00A56893"/>
    <w:rsid w:val="00A56C18"/>
    <w:rsid w:val="00A57252"/>
    <w:rsid w:val="00A575E3"/>
    <w:rsid w:val="00A57ADC"/>
    <w:rsid w:val="00A6156D"/>
    <w:rsid w:val="00A61EB5"/>
    <w:rsid w:val="00A6254A"/>
    <w:rsid w:val="00A62E60"/>
    <w:rsid w:val="00A632CA"/>
    <w:rsid w:val="00A63D86"/>
    <w:rsid w:val="00A63F28"/>
    <w:rsid w:val="00A6524F"/>
    <w:rsid w:val="00A65928"/>
    <w:rsid w:val="00A65D48"/>
    <w:rsid w:val="00A65FE9"/>
    <w:rsid w:val="00A65FF1"/>
    <w:rsid w:val="00A6629E"/>
    <w:rsid w:val="00A66B85"/>
    <w:rsid w:val="00A66EE9"/>
    <w:rsid w:val="00A67069"/>
    <w:rsid w:val="00A70296"/>
    <w:rsid w:val="00A703C8"/>
    <w:rsid w:val="00A71A14"/>
    <w:rsid w:val="00A72B2E"/>
    <w:rsid w:val="00A73E65"/>
    <w:rsid w:val="00A74DD1"/>
    <w:rsid w:val="00A755FE"/>
    <w:rsid w:val="00A757EF"/>
    <w:rsid w:val="00A7601F"/>
    <w:rsid w:val="00A76350"/>
    <w:rsid w:val="00A7689F"/>
    <w:rsid w:val="00A77298"/>
    <w:rsid w:val="00A77AE0"/>
    <w:rsid w:val="00A81EF4"/>
    <w:rsid w:val="00A82606"/>
    <w:rsid w:val="00A8316E"/>
    <w:rsid w:val="00A833A4"/>
    <w:rsid w:val="00A83607"/>
    <w:rsid w:val="00A8373E"/>
    <w:rsid w:val="00A84084"/>
    <w:rsid w:val="00A8476B"/>
    <w:rsid w:val="00A84B3C"/>
    <w:rsid w:val="00A8519E"/>
    <w:rsid w:val="00A85C45"/>
    <w:rsid w:val="00A8610B"/>
    <w:rsid w:val="00A8628B"/>
    <w:rsid w:val="00A86371"/>
    <w:rsid w:val="00A86471"/>
    <w:rsid w:val="00A86C6E"/>
    <w:rsid w:val="00A87BCE"/>
    <w:rsid w:val="00A90693"/>
    <w:rsid w:val="00A90C4D"/>
    <w:rsid w:val="00A9148D"/>
    <w:rsid w:val="00A92874"/>
    <w:rsid w:val="00A9297B"/>
    <w:rsid w:val="00A92A7D"/>
    <w:rsid w:val="00A93158"/>
    <w:rsid w:val="00A9400E"/>
    <w:rsid w:val="00A9481C"/>
    <w:rsid w:val="00A94C68"/>
    <w:rsid w:val="00A95233"/>
    <w:rsid w:val="00A95E27"/>
    <w:rsid w:val="00A96550"/>
    <w:rsid w:val="00A966F1"/>
    <w:rsid w:val="00A96B1C"/>
    <w:rsid w:val="00A96FAF"/>
    <w:rsid w:val="00A977F3"/>
    <w:rsid w:val="00A97E8C"/>
    <w:rsid w:val="00AA0C94"/>
    <w:rsid w:val="00AA1493"/>
    <w:rsid w:val="00AA1694"/>
    <w:rsid w:val="00AA198B"/>
    <w:rsid w:val="00AA20F1"/>
    <w:rsid w:val="00AA2A41"/>
    <w:rsid w:val="00AA4357"/>
    <w:rsid w:val="00AA4661"/>
    <w:rsid w:val="00AA4A61"/>
    <w:rsid w:val="00AA5F24"/>
    <w:rsid w:val="00AA64A4"/>
    <w:rsid w:val="00AA6870"/>
    <w:rsid w:val="00AB02FC"/>
    <w:rsid w:val="00AB0680"/>
    <w:rsid w:val="00AB1056"/>
    <w:rsid w:val="00AB1501"/>
    <w:rsid w:val="00AB180C"/>
    <w:rsid w:val="00AB1929"/>
    <w:rsid w:val="00AB3EB8"/>
    <w:rsid w:val="00AB5253"/>
    <w:rsid w:val="00AB65EB"/>
    <w:rsid w:val="00AB7376"/>
    <w:rsid w:val="00AB779A"/>
    <w:rsid w:val="00AC068F"/>
    <w:rsid w:val="00AC076D"/>
    <w:rsid w:val="00AC0A9A"/>
    <w:rsid w:val="00AC0CA3"/>
    <w:rsid w:val="00AC0FEF"/>
    <w:rsid w:val="00AC1118"/>
    <w:rsid w:val="00AC201E"/>
    <w:rsid w:val="00AC23B1"/>
    <w:rsid w:val="00AC2547"/>
    <w:rsid w:val="00AC290B"/>
    <w:rsid w:val="00AC2B14"/>
    <w:rsid w:val="00AC2B3B"/>
    <w:rsid w:val="00AC2D44"/>
    <w:rsid w:val="00AC2D90"/>
    <w:rsid w:val="00AC3497"/>
    <w:rsid w:val="00AC3D9B"/>
    <w:rsid w:val="00AC3E35"/>
    <w:rsid w:val="00AC4E85"/>
    <w:rsid w:val="00AC55BA"/>
    <w:rsid w:val="00AC5724"/>
    <w:rsid w:val="00AC57F6"/>
    <w:rsid w:val="00AC6D19"/>
    <w:rsid w:val="00AC7528"/>
    <w:rsid w:val="00AC7833"/>
    <w:rsid w:val="00AD04C2"/>
    <w:rsid w:val="00AD1EB2"/>
    <w:rsid w:val="00AD22DD"/>
    <w:rsid w:val="00AD2B41"/>
    <w:rsid w:val="00AD3DE0"/>
    <w:rsid w:val="00AD4ED2"/>
    <w:rsid w:val="00AD51E8"/>
    <w:rsid w:val="00AD577F"/>
    <w:rsid w:val="00AD63CB"/>
    <w:rsid w:val="00AD77C2"/>
    <w:rsid w:val="00AD7FA5"/>
    <w:rsid w:val="00AE05B9"/>
    <w:rsid w:val="00AE0A5E"/>
    <w:rsid w:val="00AE0FB3"/>
    <w:rsid w:val="00AE2AA6"/>
    <w:rsid w:val="00AE2D31"/>
    <w:rsid w:val="00AE3685"/>
    <w:rsid w:val="00AE3AC5"/>
    <w:rsid w:val="00AE5479"/>
    <w:rsid w:val="00AE56D3"/>
    <w:rsid w:val="00AE609B"/>
    <w:rsid w:val="00AE6454"/>
    <w:rsid w:val="00AE6A8F"/>
    <w:rsid w:val="00AE7042"/>
    <w:rsid w:val="00AE7206"/>
    <w:rsid w:val="00AE73AF"/>
    <w:rsid w:val="00AE77C8"/>
    <w:rsid w:val="00AE7DC4"/>
    <w:rsid w:val="00AE7F72"/>
    <w:rsid w:val="00AF14BC"/>
    <w:rsid w:val="00AF19D0"/>
    <w:rsid w:val="00AF26F5"/>
    <w:rsid w:val="00AF2868"/>
    <w:rsid w:val="00AF330A"/>
    <w:rsid w:val="00AF3552"/>
    <w:rsid w:val="00AF35F3"/>
    <w:rsid w:val="00AF3FF1"/>
    <w:rsid w:val="00AF44F2"/>
    <w:rsid w:val="00AF5862"/>
    <w:rsid w:val="00AF58F4"/>
    <w:rsid w:val="00AF74A9"/>
    <w:rsid w:val="00AF7CCE"/>
    <w:rsid w:val="00B001D2"/>
    <w:rsid w:val="00B013ED"/>
    <w:rsid w:val="00B02719"/>
    <w:rsid w:val="00B038C6"/>
    <w:rsid w:val="00B03958"/>
    <w:rsid w:val="00B03CC4"/>
    <w:rsid w:val="00B05464"/>
    <w:rsid w:val="00B064DE"/>
    <w:rsid w:val="00B06AE7"/>
    <w:rsid w:val="00B06B26"/>
    <w:rsid w:val="00B06D00"/>
    <w:rsid w:val="00B07047"/>
    <w:rsid w:val="00B10203"/>
    <w:rsid w:val="00B1048A"/>
    <w:rsid w:val="00B10492"/>
    <w:rsid w:val="00B1238B"/>
    <w:rsid w:val="00B12907"/>
    <w:rsid w:val="00B12B12"/>
    <w:rsid w:val="00B12D84"/>
    <w:rsid w:val="00B12FAA"/>
    <w:rsid w:val="00B1300B"/>
    <w:rsid w:val="00B132A0"/>
    <w:rsid w:val="00B134ED"/>
    <w:rsid w:val="00B13595"/>
    <w:rsid w:val="00B135FF"/>
    <w:rsid w:val="00B1372E"/>
    <w:rsid w:val="00B13BC1"/>
    <w:rsid w:val="00B13C56"/>
    <w:rsid w:val="00B14409"/>
    <w:rsid w:val="00B14529"/>
    <w:rsid w:val="00B14544"/>
    <w:rsid w:val="00B14610"/>
    <w:rsid w:val="00B14769"/>
    <w:rsid w:val="00B15997"/>
    <w:rsid w:val="00B16199"/>
    <w:rsid w:val="00B204FA"/>
    <w:rsid w:val="00B2115A"/>
    <w:rsid w:val="00B212F5"/>
    <w:rsid w:val="00B2140A"/>
    <w:rsid w:val="00B215B6"/>
    <w:rsid w:val="00B21FA9"/>
    <w:rsid w:val="00B221E3"/>
    <w:rsid w:val="00B22276"/>
    <w:rsid w:val="00B222C1"/>
    <w:rsid w:val="00B224ED"/>
    <w:rsid w:val="00B22A02"/>
    <w:rsid w:val="00B22F71"/>
    <w:rsid w:val="00B23CD2"/>
    <w:rsid w:val="00B2575B"/>
    <w:rsid w:val="00B2577E"/>
    <w:rsid w:val="00B271FD"/>
    <w:rsid w:val="00B27B32"/>
    <w:rsid w:val="00B27E27"/>
    <w:rsid w:val="00B27F99"/>
    <w:rsid w:val="00B30250"/>
    <w:rsid w:val="00B303D8"/>
    <w:rsid w:val="00B30E41"/>
    <w:rsid w:val="00B31CDA"/>
    <w:rsid w:val="00B31EA9"/>
    <w:rsid w:val="00B32486"/>
    <w:rsid w:val="00B333B2"/>
    <w:rsid w:val="00B33DAE"/>
    <w:rsid w:val="00B34AEE"/>
    <w:rsid w:val="00B34B8F"/>
    <w:rsid w:val="00B3665F"/>
    <w:rsid w:val="00B36902"/>
    <w:rsid w:val="00B36E59"/>
    <w:rsid w:val="00B372A8"/>
    <w:rsid w:val="00B37EA4"/>
    <w:rsid w:val="00B40B16"/>
    <w:rsid w:val="00B4134F"/>
    <w:rsid w:val="00B4195B"/>
    <w:rsid w:val="00B42A5D"/>
    <w:rsid w:val="00B4399E"/>
    <w:rsid w:val="00B43C3E"/>
    <w:rsid w:val="00B463C8"/>
    <w:rsid w:val="00B503D1"/>
    <w:rsid w:val="00B5055A"/>
    <w:rsid w:val="00B505AB"/>
    <w:rsid w:val="00B516B4"/>
    <w:rsid w:val="00B52224"/>
    <w:rsid w:val="00B527C6"/>
    <w:rsid w:val="00B528A4"/>
    <w:rsid w:val="00B5325B"/>
    <w:rsid w:val="00B53BC0"/>
    <w:rsid w:val="00B53DE8"/>
    <w:rsid w:val="00B5487D"/>
    <w:rsid w:val="00B5518D"/>
    <w:rsid w:val="00B5591A"/>
    <w:rsid w:val="00B568D2"/>
    <w:rsid w:val="00B610ED"/>
    <w:rsid w:val="00B61E20"/>
    <w:rsid w:val="00B61EBF"/>
    <w:rsid w:val="00B61ECF"/>
    <w:rsid w:val="00B62BF8"/>
    <w:rsid w:val="00B631CF"/>
    <w:rsid w:val="00B6374C"/>
    <w:rsid w:val="00B674DA"/>
    <w:rsid w:val="00B67BC4"/>
    <w:rsid w:val="00B72D86"/>
    <w:rsid w:val="00B73007"/>
    <w:rsid w:val="00B73354"/>
    <w:rsid w:val="00B735F0"/>
    <w:rsid w:val="00B73C6F"/>
    <w:rsid w:val="00B73F63"/>
    <w:rsid w:val="00B7416D"/>
    <w:rsid w:val="00B742CD"/>
    <w:rsid w:val="00B74551"/>
    <w:rsid w:val="00B75B21"/>
    <w:rsid w:val="00B77A3F"/>
    <w:rsid w:val="00B77E46"/>
    <w:rsid w:val="00B77EED"/>
    <w:rsid w:val="00B80264"/>
    <w:rsid w:val="00B80498"/>
    <w:rsid w:val="00B8090E"/>
    <w:rsid w:val="00B813EB"/>
    <w:rsid w:val="00B815E3"/>
    <w:rsid w:val="00B822F0"/>
    <w:rsid w:val="00B82494"/>
    <w:rsid w:val="00B8257E"/>
    <w:rsid w:val="00B825EB"/>
    <w:rsid w:val="00B826A5"/>
    <w:rsid w:val="00B82892"/>
    <w:rsid w:val="00B82C73"/>
    <w:rsid w:val="00B8370B"/>
    <w:rsid w:val="00B84D4E"/>
    <w:rsid w:val="00B855A6"/>
    <w:rsid w:val="00B85726"/>
    <w:rsid w:val="00B86E3D"/>
    <w:rsid w:val="00B87199"/>
    <w:rsid w:val="00B9047C"/>
    <w:rsid w:val="00B9053D"/>
    <w:rsid w:val="00B9136F"/>
    <w:rsid w:val="00B917E0"/>
    <w:rsid w:val="00B91BB6"/>
    <w:rsid w:val="00B91D26"/>
    <w:rsid w:val="00B92C45"/>
    <w:rsid w:val="00B92D73"/>
    <w:rsid w:val="00B92FA2"/>
    <w:rsid w:val="00B9321C"/>
    <w:rsid w:val="00B93E7A"/>
    <w:rsid w:val="00B94925"/>
    <w:rsid w:val="00B94A72"/>
    <w:rsid w:val="00B9518B"/>
    <w:rsid w:val="00B95590"/>
    <w:rsid w:val="00B95622"/>
    <w:rsid w:val="00B959F0"/>
    <w:rsid w:val="00B95BF0"/>
    <w:rsid w:val="00B96B36"/>
    <w:rsid w:val="00B96C62"/>
    <w:rsid w:val="00BA0525"/>
    <w:rsid w:val="00BA0728"/>
    <w:rsid w:val="00BA0C9B"/>
    <w:rsid w:val="00BA123F"/>
    <w:rsid w:val="00BA2EC2"/>
    <w:rsid w:val="00BA4BE0"/>
    <w:rsid w:val="00BA55E8"/>
    <w:rsid w:val="00BA5948"/>
    <w:rsid w:val="00BA5D8E"/>
    <w:rsid w:val="00BA65C5"/>
    <w:rsid w:val="00BB0782"/>
    <w:rsid w:val="00BB0D6B"/>
    <w:rsid w:val="00BB1C42"/>
    <w:rsid w:val="00BB232C"/>
    <w:rsid w:val="00BB2562"/>
    <w:rsid w:val="00BB284E"/>
    <w:rsid w:val="00BB4D45"/>
    <w:rsid w:val="00BB5557"/>
    <w:rsid w:val="00BB58CC"/>
    <w:rsid w:val="00BB59C5"/>
    <w:rsid w:val="00BB6425"/>
    <w:rsid w:val="00BB66E5"/>
    <w:rsid w:val="00BB66EF"/>
    <w:rsid w:val="00BC0B26"/>
    <w:rsid w:val="00BC221A"/>
    <w:rsid w:val="00BC2A55"/>
    <w:rsid w:val="00BC2D99"/>
    <w:rsid w:val="00BC308C"/>
    <w:rsid w:val="00BC3135"/>
    <w:rsid w:val="00BC3391"/>
    <w:rsid w:val="00BC3C2E"/>
    <w:rsid w:val="00BC3EDD"/>
    <w:rsid w:val="00BC4A34"/>
    <w:rsid w:val="00BC51CE"/>
    <w:rsid w:val="00BC5A47"/>
    <w:rsid w:val="00BC5C7B"/>
    <w:rsid w:val="00BC5DD2"/>
    <w:rsid w:val="00BC6A6A"/>
    <w:rsid w:val="00BC6CDE"/>
    <w:rsid w:val="00BC6EA3"/>
    <w:rsid w:val="00BC7998"/>
    <w:rsid w:val="00BD0681"/>
    <w:rsid w:val="00BD08C8"/>
    <w:rsid w:val="00BD0EA1"/>
    <w:rsid w:val="00BD115B"/>
    <w:rsid w:val="00BD17F0"/>
    <w:rsid w:val="00BD18DE"/>
    <w:rsid w:val="00BD2739"/>
    <w:rsid w:val="00BD28D8"/>
    <w:rsid w:val="00BD2B6B"/>
    <w:rsid w:val="00BD34A5"/>
    <w:rsid w:val="00BD5B3E"/>
    <w:rsid w:val="00BD6452"/>
    <w:rsid w:val="00BD6B8E"/>
    <w:rsid w:val="00BD7AD2"/>
    <w:rsid w:val="00BE000D"/>
    <w:rsid w:val="00BE0128"/>
    <w:rsid w:val="00BE0228"/>
    <w:rsid w:val="00BE0F11"/>
    <w:rsid w:val="00BE1604"/>
    <w:rsid w:val="00BE1635"/>
    <w:rsid w:val="00BE16EC"/>
    <w:rsid w:val="00BE191E"/>
    <w:rsid w:val="00BE1F9F"/>
    <w:rsid w:val="00BE21C1"/>
    <w:rsid w:val="00BE2CDA"/>
    <w:rsid w:val="00BE3100"/>
    <w:rsid w:val="00BE378E"/>
    <w:rsid w:val="00BE3A2D"/>
    <w:rsid w:val="00BE3B9A"/>
    <w:rsid w:val="00BE4493"/>
    <w:rsid w:val="00BE556B"/>
    <w:rsid w:val="00BE56CA"/>
    <w:rsid w:val="00BE5812"/>
    <w:rsid w:val="00BE6D61"/>
    <w:rsid w:val="00BE75BE"/>
    <w:rsid w:val="00BE7676"/>
    <w:rsid w:val="00BF0705"/>
    <w:rsid w:val="00BF0E24"/>
    <w:rsid w:val="00BF1AE5"/>
    <w:rsid w:val="00BF2705"/>
    <w:rsid w:val="00BF27A8"/>
    <w:rsid w:val="00BF33EC"/>
    <w:rsid w:val="00BF444F"/>
    <w:rsid w:val="00BF4FA2"/>
    <w:rsid w:val="00BF52A2"/>
    <w:rsid w:val="00BF52F2"/>
    <w:rsid w:val="00BF5CB5"/>
    <w:rsid w:val="00BF5D40"/>
    <w:rsid w:val="00BF6322"/>
    <w:rsid w:val="00BF65F3"/>
    <w:rsid w:val="00BF6A10"/>
    <w:rsid w:val="00BF73FD"/>
    <w:rsid w:val="00BF765C"/>
    <w:rsid w:val="00BF7CC2"/>
    <w:rsid w:val="00C0045D"/>
    <w:rsid w:val="00C00AB0"/>
    <w:rsid w:val="00C01528"/>
    <w:rsid w:val="00C02B28"/>
    <w:rsid w:val="00C031FC"/>
    <w:rsid w:val="00C03CEC"/>
    <w:rsid w:val="00C04679"/>
    <w:rsid w:val="00C047FD"/>
    <w:rsid w:val="00C04F02"/>
    <w:rsid w:val="00C05500"/>
    <w:rsid w:val="00C101F9"/>
    <w:rsid w:val="00C11765"/>
    <w:rsid w:val="00C118DF"/>
    <w:rsid w:val="00C12B09"/>
    <w:rsid w:val="00C12B4C"/>
    <w:rsid w:val="00C132AB"/>
    <w:rsid w:val="00C13BE2"/>
    <w:rsid w:val="00C1496F"/>
    <w:rsid w:val="00C154D2"/>
    <w:rsid w:val="00C157E4"/>
    <w:rsid w:val="00C15A5A"/>
    <w:rsid w:val="00C16F4F"/>
    <w:rsid w:val="00C17117"/>
    <w:rsid w:val="00C176AC"/>
    <w:rsid w:val="00C17C26"/>
    <w:rsid w:val="00C203D3"/>
    <w:rsid w:val="00C20552"/>
    <w:rsid w:val="00C2082F"/>
    <w:rsid w:val="00C208FE"/>
    <w:rsid w:val="00C214DE"/>
    <w:rsid w:val="00C21A5A"/>
    <w:rsid w:val="00C21BB0"/>
    <w:rsid w:val="00C22474"/>
    <w:rsid w:val="00C23254"/>
    <w:rsid w:val="00C2335B"/>
    <w:rsid w:val="00C23AA0"/>
    <w:rsid w:val="00C23F4B"/>
    <w:rsid w:val="00C24359"/>
    <w:rsid w:val="00C246C7"/>
    <w:rsid w:val="00C25012"/>
    <w:rsid w:val="00C25EA0"/>
    <w:rsid w:val="00C26EB2"/>
    <w:rsid w:val="00C27405"/>
    <w:rsid w:val="00C30192"/>
    <w:rsid w:val="00C30A02"/>
    <w:rsid w:val="00C30B14"/>
    <w:rsid w:val="00C31C0B"/>
    <w:rsid w:val="00C32301"/>
    <w:rsid w:val="00C32A6F"/>
    <w:rsid w:val="00C33763"/>
    <w:rsid w:val="00C33E02"/>
    <w:rsid w:val="00C340B5"/>
    <w:rsid w:val="00C34384"/>
    <w:rsid w:val="00C346B5"/>
    <w:rsid w:val="00C34A72"/>
    <w:rsid w:val="00C34E80"/>
    <w:rsid w:val="00C351AF"/>
    <w:rsid w:val="00C35AB3"/>
    <w:rsid w:val="00C3634F"/>
    <w:rsid w:val="00C37097"/>
    <w:rsid w:val="00C408F7"/>
    <w:rsid w:val="00C40F97"/>
    <w:rsid w:val="00C418E3"/>
    <w:rsid w:val="00C41B14"/>
    <w:rsid w:val="00C41BDE"/>
    <w:rsid w:val="00C41C97"/>
    <w:rsid w:val="00C425C4"/>
    <w:rsid w:val="00C4279C"/>
    <w:rsid w:val="00C428E2"/>
    <w:rsid w:val="00C43320"/>
    <w:rsid w:val="00C43626"/>
    <w:rsid w:val="00C443DC"/>
    <w:rsid w:val="00C4444D"/>
    <w:rsid w:val="00C44587"/>
    <w:rsid w:val="00C44AA1"/>
    <w:rsid w:val="00C465CD"/>
    <w:rsid w:val="00C46C59"/>
    <w:rsid w:val="00C46ECC"/>
    <w:rsid w:val="00C478E9"/>
    <w:rsid w:val="00C505F9"/>
    <w:rsid w:val="00C5310C"/>
    <w:rsid w:val="00C5419A"/>
    <w:rsid w:val="00C5486C"/>
    <w:rsid w:val="00C553A7"/>
    <w:rsid w:val="00C55886"/>
    <w:rsid w:val="00C5675F"/>
    <w:rsid w:val="00C570C3"/>
    <w:rsid w:val="00C5736B"/>
    <w:rsid w:val="00C57C92"/>
    <w:rsid w:val="00C60910"/>
    <w:rsid w:val="00C62F5F"/>
    <w:rsid w:val="00C62FD9"/>
    <w:rsid w:val="00C6301B"/>
    <w:rsid w:val="00C6467D"/>
    <w:rsid w:val="00C648A5"/>
    <w:rsid w:val="00C6528D"/>
    <w:rsid w:val="00C6625A"/>
    <w:rsid w:val="00C66733"/>
    <w:rsid w:val="00C67845"/>
    <w:rsid w:val="00C67ACC"/>
    <w:rsid w:val="00C70B04"/>
    <w:rsid w:val="00C7125A"/>
    <w:rsid w:val="00C71E64"/>
    <w:rsid w:val="00C72124"/>
    <w:rsid w:val="00C721C5"/>
    <w:rsid w:val="00C726BE"/>
    <w:rsid w:val="00C736C7"/>
    <w:rsid w:val="00C74859"/>
    <w:rsid w:val="00C74BE8"/>
    <w:rsid w:val="00C75200"/>
    <w:rsid w:val="00C75C55"/>
    <w:rsid w:val="00C766AC"/>
    <w:rsid w:val="00C76D39"/>
    <w:rsid w:val="00C80FE0"/>
    <w:rsid w:val="00C82781"/>
    <w:rsid w:val="00C83312"/>
    <w:rsid w:val="00C8361A"/>
    <w:rsid w:val="00C83C01"/>
    <w:rsid w:val="00C8536A"/>
    <w:rsid w:val="00C854D4"/>
    <w:rsid w:val="00C85A8C"/>
    <w:rsid w:val="00C85B65"/>
    <w:rsid w:val="00C85B84"/>
    <w:rsid w:val="00C86973"/>
    <w:rsid w:val="00C87321"/>
    <w:rsid w:val="00C873A2"/>
    <w:rsid w:val="00C875D0"/>
    <w:rsid w:val="00C875EA"/>
    <w:rsid w:val="00C876EB"/>
    <w:rsid w:val="00C908F6"/>
    <w:rsid w:val="00C90ADF"/>
    <w:rsid w:val="00C91431"/>
    <w:rsid w:val="00C91481"/>
    <w:rsid w:val="00C9208B"/>
    <w:rsid w:val="00C95185"/>
    <w:rsid w:val="00C9541F"/>
    <w:rsid w:val="00C95D0A"/>
    <w:rsid w:val="00C96245"/>
    <w:rsid w:val="00C9652E"/>
    <w:rsid w:val="00C970F8"/>
    <w:rsid w:val="00C975AB"/>
    <w:rsid w:val="00CA0012"/>
    <w:rsid w:val="00CA0BD0"/>
    <w:rsid w:val="00CA11FA"/>
    <w:rsid w:val="00CA1600"/>
    <w:rsid w:val="00CA17F9"/>
    <w:rsid w:val="00CA1A55"/>
    <w:rsid w:val="00CA248B"/>
    <w:rsid w:val="00CA2892"/>
    <w:rsid w:val="00CA2B17"/>
    <w:rsid w:val="00CA2CE6"/>
    <w:rsid w:val="00CA33B0"/>
    <w:rsid w:val="00CA3A15"/>
    <w:rsid w:val="00CA3C04"/>
    <w:rsid w:val="00CA4665"/>
    <w:rsid w:val="00CA47D2"/>
    <w:rsid w:val="00CA6683"/>
    <w:rsid w:val="00CA7B3C"/>
    <w:rsid w:val="00CA7B7C"/>
    <w:rsid w:val="00CB14AC"/>
    <w:rsid w:val="00CB174E"/>
    <w:rsid w:val="00CB1C06"/>
    <w:rsid w:val="00CB27C8"/>
    <w:rsid w:val="00CB2CDF"/>
    <w:rsid w:val="00CB400C"/>
    <w:rsid w:val="00CB4447"/>
    <w:rsid w:val="00CB4D59"/>
    <w:rsid w:val="00CB670D"/>
    <w:rsid w:val="00CB6C5C"/>
    <w:rsid w:val="00CB720B"/>
    <w:rsid w:val="00CC06BA"/>
    <w:rsid w:val="00CC09DB"/>
    <w:rsid w:val="00CC10E5"/>
    <w:rsid w:val="00CC14E6"/>
    <w:rsid w:val="00CC2127"/>
    <w:rsid w:val="00CC32D7"/>
    <w:rsid w:val="00CC393C"/>
    <w:rsid w:val="00CC402C"/>
    <w:rsid w:val="00CC48AA"/>
    <w:rsid w:val="00CC6059"/>
    <w:rsid w:val="00CC6330"/>
    <w:rsid w:val="00CC64CB"/>
    <w:rsid w:val="00CC660E"/>
    <w:rsid w:val="00CC7F0B"/>
    <w:rsid w:val="00CD168E"/>
    <w:rsid w:val="00CD1869"/>
    <w:rsid w:val="00CD194D"/>
    <w:rsid w:val="00CD25B4"/>
    <w:rsid w:val="00CD2EC1"/>
    <w:rsid w:val="00CD4B52"/>
    <w:rsid w:val="00CD4ED2"/>
    <w:rsid w:val="00CD515C"/>
    <w:rsid w:val="00CD52E0"/>
    <w:rsid w:val="00CD54A6"/>
    <w:rsid w:val="00CD5983"/>
    <w:rsid w:val="00CD59FD"/>
    <w:rsid w:val="00CD5CD1"/>
    <w:rsid w:val="00CD5FA7"/>
    <w:rsid w:val="00CD60F6"/>
    <w:rsid w:val="00CD68ED"/>
    <w:rsid w:val="00CD7C6C"/>
    <w:rsid w:val="00CE02AD"/>
    <w:rsid w:val="00CE0DFC"/>
    <w:rsid w:val="00CE1888"/>
    <w:rsid w:val="00CE1899"/>
    <w:rsid w:val="00CE1C9C"/>
    <w:rsid w:val="00CE2C0E"/>
    <w:rsid w:val="00CE2EA3"/>
    <w:rsid w:val="00CE30F1"/>
    <w:rsid w:val="00CE39A5"/>
    <w:rsid w:val="00CE3BA0"/>
    <w:rsid w:val="00CE45C2"/>
    <w:rsid w:val="00CE48E0"/>
    <w:rsid w:val="00CE5109"/>
    <w:rsid w:val="00CE5746"/>
    <w:rsid w:val="00CE6D27"/>
    <w:rsid w:val="00CE7174"/>
    <w:rsid w:val="00CE7F02"/>
    <w:rsid w:val="00CF049C"/>
    <w:rsid w:val="00CF0E4E"/>
    <w:rsid w:val="00CF3163"/>
    <w:rsid w:val="00CF4543"/>
    <w:rsid w:val="00CF4931"/>
    <w:rsid w:val="00CF4B95"/>
    <w:rsid w:val="00CF5CCB"/>
    <w:rsid w:val="00CF5EE1"/>
    <w:rsid w:val="00CF61E1"/>
    <w:rsid w:val="00CF6307"/>
    <w:rsid w:val="00CF6601"/>
    <w:rsid w:val="00CF6762"/>
    <w:rsid w:val="00CF7226"/>
    <w:rsid w:val="00CF72A2"/>
    <w:rsid w:val="00CF76BA"/>
    <w:rsid w:val="00CF7763"/>
    <w:rsid w:val="00CF7789"/>
    <w:rsid w:val="00CF7FAB"/>
    <w:rsid w:val="00D00265"/>
    <w:rsid w:val="00D00316"/>
    <w:rsid w:val="00D0141F"/>
    <w:rsid w:val="00D0206C"/>
    <w:rsid w:val="00D025B2"/>
    <w:rsid w:val="00D03C02"/>
    <w:rsid w:val="00D04217"/>
    <w:rsid w:val="00D04E5B"/>
    <w:rsid w:val="00D04ED7"/>
    <w:rsid w:val="00D06905"/>
    <w:rsid w:val="00D06D68"/>
    <w:rsid w:val="00D06E8A"/>
    <w:rsid w:val="00D07226"/>
    <w:rsid w:val="00D0764A"/>
    <w:rsid w:val="00D077A4"/>
    <w:rsid w:val="00D1020C"/>
    <w:rsid w:val="00D10679"/>
    <w:rsid w:val="00D13172"/>
    <w:rsid w:val="00D134B4"/>
    <w:rsid w:val="00D1386F"/>
    <w:rsid w:val="00D13DE7"/>
    <w:rsid w:val="00D14BFB"/>
    <w:rsid w:val="00D158DC"/>
    <w:rsid w:val="00D15B1E"/>
    <w:rsid w:val="00D16489"/>
    <w:rsid w:val="00D16699"/>
    <w:rsid w:val="00D17875"/>
    <w:rsid w:val="00D203C1"/>
    <w:rsid w:val="00D206E0"/>
    <w:rsid w:val="00D210FB"/>
    <w:rsid w:val="00D218F7"/>
    <w:rsid w:val="00D21D93"/>
    <w:rsid w:val="00D21F25"/>
    <w:rsid w:val="00D2215E"/>
    <w:rsid w:val="00D24294"/>
    <w:rsid w:val="00D251F7"/>
    <w:rsid w:val="00D25E39"/>
    <w:rsid w:val="00D25FC7"/>
    <w:rsid w:val="00D27113"/>
    <w:rsid w:val="00D27D56"/>
    <w:rsid w:val="00D31158"/>
    <w:rsid w:val="00D3258C"/>
    <w:rsid w:val="00D33307"/>
    <w:rsid w:val="00D33E06"/>
    <w:rsid w:val="00D340A1"/>
    <w:rsid w:val="00D358B2"/>
    <w:rsid w:val="00D360BB"/>
    <w:rsid w:val="00D371BA"/>
    <w:rsid w:val="00D3759C"/>
    <w:rsid w:val="00D376D5"/>
    <w:rsid w:val="00D37D2A"/>
    <w:rsid w:val="00D37F68"/>
    <w:rsid w:val="00D415AA"/>
    <w:rsid w:val="00D41E2F"/>
    <w:rsid w:val="00D43792"/>
    <w:rsid w:val="00D43A2C"/>
    <w:rsid w:val="00D44293"/>
    <w:rsid w:val="00D4442A"/>
    <w:rsid w:val="00D44E33"/>
    <w:rsid w:val="00D44E98"/>
    <w:rsid w:val="00D44F5A"/>
    <w:rsid w:val="00D45713"/>
    <w:rsid w:val="00D5321F"/>
    <w:rsid w:val="00D53853"/>
    <w:rsid w:val="00D538A0"/>
    <w:rsid w:val="00D539F4"/>
    <w:rsid w:val="00D53AB2"/>
    <w:rsid w:val="00D53E52"/>
    <w:rsid w:val="00D54801"/>
    <w:rsid w:val="00D55C52"/>
    <w:rsid w:val="00D56E39"/>
    <w:rsid w:val="00D575DF"/>
    <w:rsid w:val="00D606F2"/>
    <w:rsid w:val="00D61086"/>
    <w:rsid w:val="00D61448"/>
    <w:rsid w:val="00D63693"/>
    <w:rsid w:val="00D63A71"/>
    <w:rsid w:val="00D64323"/>
    <w:rsid w:val="00D657CE"/>
    <w:rsid w:val="00D67038"/>
    <w:rsid w:val="00D6722D"/>
    <w:rsid w:val="00D67362"/>
    <w:rsid w:val="00D70237"/>
    <w:rsid w:val="00D7037C"/>
    <w:rsid w:val="00D7076B"/>
    <w:rsid w:val="00D7089C"/>
    <w:rsid w:val="00D70F9D"/>
    <w:rsid w:val="00D7127A"/>
    <w:rsid w:val="00D723EF"/>
    <w:rsid w:val="00D734E3"/>
    <w:rsid w:val="00D74421"/>
    <w:rsid w:val="00D748B1"/>
    <w:rsid w:val="00D74A91"/>
    <w:rsid w:val="00D74B42"/>
    <w:rsid w:val="00D75054"/>
    <w:rsid w:val="00D75236"/>
    <w:rsid w:val="00D75243"/>
    <w:rsid w:val="00D752BE"/>
    <w:rsid w:val="00D7681E"/>
    <w:rsid w:val="00D76988"/>
    <w:rsid w:val="00D76CA6"/>
    <w:rsid w:val="00D76F50"/>
    <w:rsid w:val="00D77784"/>
    <w:rsid w:val="00D77F57"/>
    <w:rsid w:val="00D80C89"/>
    <w:rsid w:val="00D80F51"/>
    <w:rsid w:val="00D819B9"/>
    <w:rsid w:val="00D81B0F"/>
    <w:rsid w:val="00D81C24"/>
    <w:rsid w:val="00D8299E"/>
    <w:rsid w:val="00D83934"/>
    <w:rsid w:val="00D839D2"/>
    <w:rsid w:val="00D83C6A"/>
    <w:rsid w:val="00D844CE"/>
    <w:rsid w:val="00D84951"/>
    <w:rsid w:val="00D853C5"/>
    <w:rsid w:val="00D85D26"/>
    <w:rsid w:val="00D86563"/>
    <w:rsid w:val="00D86E0E"/>
    <w:rsid w:val="00D87F48"/>
    <w:rsid w:val="00D904D0"/>
    <w:rsid w:val="00D914EB"/>
    <w:rsid w:val="00D91635"/>
    <w:rsid w:val="00D91C80"/>
    <w:rsid w:val="00D91E47"/>
    <w:rsid w:val="00D92970"/>
    <w:rsid w:val="00D92A93"/>
    <w:rsid w:val="00D92CEB"/>
    <w:rsid w:val="00D93F91"/>
    <w:rsid w:val="00D940EB"/>
    <w:rsid w:val="00D94955"/>
    <w:rsid w:val="00D9692E"/>
    <w:rsid w:val="00D96C17"/>
    <w:rsid w:val="00D97799"/>
    <w:rsid w:val="00D977C2"/>
    <w:rsid w:val="00D9794E"/>
    <w:rsid w:val="00DA0185"/>
    <w:rsid w:val="00DA0DA5"/>
    <w:rsid w:val="00DA1544"/>
    <w:rsid w:val="00DA177A"/>
    <w:rsid w:val="00DA17FC"/>
    <w:rsid w:val="00DA1AA5"/>
    <w:rsid w:val="00DA20A5"/>
    <w:rsid w:val="00DA2562"/>
    <w:rsid w:val="00DA264E"/>
    <w:rsid w:val="00DA2AD8"/>
    <w:rsid w:val="00DA2DF9"/>
    <w:rsid w:val="00DA3D2F"/>
    <w:rsid w:val="00DA4F9A"/>
    <w:rsid w:val="00DA513E"/>
    <w:rsid w:val="00DA7504"/>
    <w:rsid w:val="00DA7CF9"/>
    <w:rsid w:val="00DA7D5C"/>
    <w:rsid w:val="00DB075D"/>
    <w:rsid w:val="00DB25EC"/>
    <w:rsid w:val="00DB45BF"/>
    <w:rsid w:val="00DB478B"/>
    <w:rsid w:val="00DB48D1"/>
    <w:rsid w:val="00DB56E0"/>
    <w:rsid w:val="00DB670F"/>
    <w:rsid w:val="00DB68F9"/>
    <w:rsid w:val="00DB6CE4"/>
    <w:rsid w:val="00DB7F4F"/>
    <w:rsid w:val="00DC0672"/>
    <w:rsid w:val="00DC0B9B"/>
    <w:rsid w:val="00DC0E5D"/>
    <w:rsid w:val="00DC0FC4"/>
    <w:rsid w:val="00DC1A24"/>
    <w:rsid w:val="00DC1C34"/>
    <w:rsid w:val="00DC218B"/>
    <w:rsid w:val="00DC26F0"/>
    <w:rsid w:val="00DC2730"/>
    <w:rsid w:val="00DC2EA9"/>
    <w:rsid w:val="00DC5579"/>
    <w:rsid w:val="00DC5D3C"/>
    <w:rsid w:val="00DC6DEC"/>
    <w:rsid w:val="00DC706B"/>
    <w:rsid w:val="00DC737A"/>
    <w:rsid w:val="00DC7406"/>
    <w:rsid w:val="00DC7548"/>
    <w:rsid w:val="00DC793F"/>
    <w:rsid w:val="00DC79CE"/>
    <w:rsid w:val="00DD1942"/>
    <w:rsid w:val="00DD1E1A"/>
    <w:rsid w:val="00DD2441"/>
    <w:rsid w:val="00DD24C9"/>
    <w:rsid w:val="00DD25D0"/>
    <w:rsid w:val="00DD2923"/>
    <w:rsid w:val="00DD2F5E"/>
    <w:rsid w:val="00DD32E2"/>
    <w:rsid w:val="00DD3E60"/>
    <w:rsid w:val="00DD4640"/>
    <w:rsid w:val="00DD48B2"/>
    <w:rsid w:val="00DD570C"/>
    <w:rsid w:val="00DD5777"/>
    <w:rsid w:val="00DD5870"/>
    <w:rsid w:val="00DD5876"/>
    <w:rsid w:val="00DD62AE"/>
    <w:rsid w:val="00DD6A8B"/>
    <w:rsid w:val="00DD736D"/>
    <w:rsid w:val="00DE1188"/>
    <w:rsid w:val="00DE464C"/>
    <w:rsid w:val="00DE46C6"/>
    <w:rsid w:val="00DE4772"/>
    <w:rsid w:val="00DE488B"/>
    <w:rsid w:val="00DE4A87"/>
    <w:rsid w:val="00DE4B83"/>
    <w:rsid w:val="00DE4C7C"/>
    <w:rsid w:val="00DE4EFE"/>
    <w:rsid w:val="00DE5494"/>
    <w:rsid w:val="00DE586E"/>
    <w:rsid w:val="00DE6C88"/>
    <w:rsid w:val="00DE6E75"/>
    <w:rsid w:val="00DF02DD"/>
    <w:rsid w:val="00DF08E8"/>
    <w:rsid w:val="00DF23F6"/>
    <w:rsid w:val="00DF2968"/>
    <w:rsid w:val="00DF296F"/>
    <w:rsid w:val="00DF2C1F"/>
    <w:rsid w:val="00DF3A59"/>
    <w:rsid w:val="00DF4780"/>
    <w:rsid w:val="00DF49C9"/>
    <w:rsid w:val="00DF4A2F"/>
    <w:rsid w:val="00DF55DA"/>
    <w:rsid w:val="00DF57FE"/>
    <w:rsid w:val="00DF5C1C"/>
    <w:rsid w:val="00DF64EE"/>
    <w:rsid w:val="00DF6B60"/>
    <w:rsid w:val="00DF6ECA"/>
    <w:rsid w:val="00E001BA"/>
    <w:rsid w:val="00E007F5"/>
    <w:rsid w:val="00E00E77"/>
    <w:rsid w:val="00E01D8E"/>
    <w:rsid w:val="00E0253A"/>
    <w:rsid w:val="00E02DF6"/>
    <w:rsid w:val="00E02FCB"/>
    <w:rsid w:val="00E03756"/>
    <w:rsid w:val="00E0395D"/>
    <w:rsid w:val="00E03BF3"/>
    <w:rsid w:val="00E04A38"/>
    <w:rsid w:val="00E04E5E"/>
    <w:rsid w:val="00E06654"/>
    <w:rsid w:val="00E06C95"/>
    <w:rsid w:val="00E06DC5"/>
    <w:rsid w:val="00E07F3B"/>
    <w:rsid w:val="00E10157"/>
    <w:rsid w:val="00E10319"/>
    <w:rsid w:val="00E10BB0"/>
    <w:rsid w:val="00E10F5B"/>
    <w:rsid w:val="00E11A9F"/>
    <w:rsid w:val="00E121CF"/>
    <w:rsid w:val="00E12590"/>
    <w:rsid w:val="00E12FA7"/>
    <w:rsid w:val="00E13D1B"/>
    <w:rsid w:val="00E145D0"/>
    <w:rsid w:val="00E14993"/>
    <w:rsid w:val="00E16229"/>
    <w:rsid w:val="00E17504"/>
    <w:rsid w:val="00E2006B"/>
    <w:rsid w:val="00E20B9B"/>
    <w:rsid w:val="00E20C74"/>
    <w:rsid w:val="00E218A9"/>
    <w:rsid w:val="00E2195F"/>
    <w:rsid w:val="00E21982"/>
    <w:rsid w:val="00E2463E"/>
    <w:rsid w:val="00E24672"/>
    <w:rsid w:val="00E24D1F"/>
    <w:rsid w:val="00E2507E"/>
    <w:rsid w:val="00E2617D"/>
    <w:rsid w:val="00E26336"/>
    <w:rsid w:val="00E26E5E"/>
    <w:rsid w:val="00E2714C"/>
    <w:rsid w:val="00E2726E"/>
    <w:rsid w:val="00E276E1"/>
    <w:rsid w:val="00E27AAC"/>
    <w:rsid w:val="00E27D88"/>
    <w:rsid w:val="00E30430"/>
    <w:rsid w:val="00E307B1"/>
    <w:rsid w:val="00E3249B"/>
    <w:rsid w:val="00E32F3A"/>
    <w:rsid w:val="00E332AA"/>
    <w:rsid w:val="00E34269"/>
    <w:rsid w:val="00E350C7"/>
    <w:rsid w:val="00E350F0"/>
    <w:rsid w:val="00E35D85"/>
    <w:rsid w:val="00E35D9A"/>
    <w:rsid w:val="00E36D43"/>
    <w:rsid w:val="00E36E1A"/>
    <w:rsid w:val="00E371A2"/>
    <w:rsid w:val="00E37332"/>
    <w:rsid w:val="00E402B0"/>
    <w:rsid w:val="00E405B9"/>
    <w:rsid w:val="00E4125E"/>
    <w:rsid w:val="00E41FE4"/>
    <w:rsid w:val="00E42159"/>
    <w:rsid w:val="00E421EC"/>
    <w:rsid w:val="00E42459"/>
    <w:rsid w:val="00E432E8"/>
    <w:rsid w:val="00E43400"/>
    <w:rsid w:val="00E4363B"/>
    <w:rsid w:val="00E4375A"/>
    <w:rsid w:val="00E43F97"/>
    <w:rsid w:val="00E446F8"/>
    <w:rsid w:val="00E448F5"/>
    <w:rsid w:val="00E456BE"/>
    <w:rsid w:val="00E45A7C"/>
    <w:rsid w:val="00E45D67"/>
    <w:rsid w:val="00E47246"/>
    <w:rsid w:val="00E4724B"/>
    <w:rsid w:val="00E476B8"/>
    <w:rsid w:val="00E50200"/>
    <w:rsid w:val="00E50CE6"/>
    <w:rsid w:val="00E5179D"/>
    <w:rsid w:val="00E517D2"/>
    <w:rsid w:val="00E51FF1"/>
    <w:rsid w:val="00E522D9"/>
    <w:rsid w:val="00E526D8"/>
    <w:rsid w:val="00E529C7"/>
    <w:rsid w:val="00E54279"/>
    <w:rsid w:val="00E5456A"/>
    <w:rsid w:val="00E54822"/>
    <w:rsid w:val="00E54F3D"/>
    <w:rsid w:val="00E55489"/>
    <w:rsid w:val="00E55E58"/>
    <w:rsid w:val="00E563BB"/>
    <w:rsid w:val="00E56B08"/>
    <w:rsid w:val="00E570E6"/>
    <w:rsid w:val="00E57187"/>
    <w:rsid w:val="00E57905"/>
    <w:rsid w:val="00E60F63"/>
    <w:rsid w:val="00E61209"/>
    <w:rsid w:val="00E6170E"/>
    <w:rsid w:val="00E61EAF"/>
    <w:rsid w:val="00E62168"/>
    <w:rsid w:val="00E6229A"/>
    <w:rsid w:val="00E62689"/>
    <w:rsid w:val="00E6268F"/>
    <w:rsid w:val="00E6327E"/>
    <w:rsid w:val="00E65B63"/>
    <w:rsid w:val="00E66AEF"/>
    <w:rsid w:val="00E671B6"/>
    <w:rsid w:val="00E67308"/>
    <w:rsid w:val="00E67C54"/>
    <w:rsid w:val="00E70572"/>
    <w:rsid w:val="00E70ACC"/>
    <w:rsid w:val="00E710AE"/>
    <w:rsid w:val="00E71329"/>
    <w:rsid w:val="00E7136A"/>
    <w:rsid w:val="00E71536"/>
    <w:rsid w:val="00E727E1"/>
    <w:rsid w:val="00E72B9E"/>
    <w:rsid w:val="00E736E2"/>
    <w:rsid w:val="00E73CA2"/>
    <w:rsid w:val="00E73E5F"/>
    <w:rsid w:val="00E74186"/>
    <w:rsid w:val="00E7593B"/>
    <w:rsid w:val="00E75983"/>
    <w:rsid w:val="00E75DB3"/>
    <w:rsid w:val="00E760FD"/>
    <w:rsid w:val="00E76D0E"/>
    <w:rsid w:val="00E76FAB"/>
    <w:rsid w:val="00E77B92"/>
    <w:rsid w:val="00E81CD9"/>
    <w:rsid w:val="00E81D9A"/>
    <w:rsid w:val="00E82797"/>
    <w:rsid w:val="00E83078"/>
    <w:rsid w:val="00E83205"/>
    <w:rsid w:val="00E836AE"/>
    <w:rsid w:val="00E845F8"/>
    <w:rsid w:val="00E846D4"/>
    <w:rsid w:val="00E8537A"/>
    <w:rsid w:val="00E86020"/>
    <w:rsid w:val="00E86558"/>
    <w:rsid w:val="00E86A63"/>
    <w:rsid w:val="00E86E1A"/>
    <w:rsid w:val="00E87043"/>
    <w:rsid w:val="00E873BF"/>
    <w:rsid w:val="00E875FB"/>
    <w:rsid w:val="00E902BF"/>
    <w:rsid w:val="00E90CD7"/>
    <w:rsid w:val="00E917E3"/>
    <w:rsid w:val="00E92122"/>
    <w:rsid w:val="00E9226F"/>
    <w:rsid w:val="00E92E21"/>
    <w:rsid w:val="00E9334C"/>
    <w:rsid w:val="00E93B02"/>
    <w:rsid w:val="00E945FB"/>
    <w:rsid w:val="00E9473F"/>
    <w:rsid w:val="00E94B38"/>
    <w:rsid w:val="00E953B0"/>
    <w:rsid w:val="00E95B98"/>
    <w:rsid w:val="00E97DE4"/>
    <w:rsid w:val="00EA0239"/>
    <w:rsid w:val="00EA049C"/>
    <w:rsid w:val="00EA1D31"/>
    <w:rsid w:val="00EA227C"/>
    <w:rsid w:val="00EA4307"/>
    <w:rsid w:val="00EA4579"/>
    <w:rsid w:val="00EA471D"/>
    <w:rsid w:val="00EA4BBD"/>
    <w:rsid w:val="00EA515D"/>
    <w:rsid w:val="00EA57A5"/>
    <w:rsid w:val="00EA5958"/>
    <w:rsid w:val="00EA5CB9"/>
    <w:rsid w:val="00EA5F93"/>
    <w:rsid w:val="00EA65FE"/>
    <w:rsid w:val="00EA6B53"/>
    <w:rsid w:val="00EA6D25"/>
    <w:rsid w:val="00EA6F7C"/>
    <w:rsid w:val="00EA75F8"/>
    <w:rsid w:val="00EA7D95"/>
    <w:rsid w:val="00EB0567"/>
    <w:rsid w:val="00EB06DE"/>
    <w:rsid w:val="00EB0818"/>
    <w:rsid w:val="00EB0DAF"/>
    <w:rsid w:val="00EB14D3"/>
    <w:rsid w:val="00EB2363"/>
    <w:rsid w:val="00EB27D5"/>
    <w:rsid w:val="00EB38A0"/>
    <w:rsid w:val="00EB4399"/>
    <w:rsid w:val="00EB5258"/>
    <w:rsid w:val="00EB571E"/>
    <w:rsid w:val="00EB58EA"/>
    <w:rsid w:val="00EB5C7F"/>
    <w:rsid w:val="00EB63E5"/>
    <w:rsid w:val="00EB6D4A"/>
    <w:rsid w:val="00EB7478"/>
    <w:rsid w:val="00EC0807"/>
    <w:rsid w:val="00EC090C"/>
    <w:rsid w:val="00EC1544"/>
    <w:rsid w:val="00EC1858"/>
    <w:rsid w:val="00EC243D"/>
    <w:rsid w:val="00EC2D50"/>
    <w:rsid w:val="00EC2DC5"/>
    <w:rsid w:val="00EC34F4"/>
    <w:rsid w:val="00EC5FD5"/>
    <w:rsid w:val="00EC6128"/>
    <w:rsid w:val="00EC65DA"/>
    <w:rsid w:val="00EC6836"/>
    <w:rsid w:val="00EC7367"/>
    <w:rsid w:val="00EC7EC1"/>
    <w:rsid w:val="00ED100D"/>
    <w:rsid w:val="00ED2380"/>
    <w:rsid w:val="00ED2861"/>
    <w:rsid w:val="00ED3AB7"/>
    <w:rsid w:val="00ED43DF"/>
    <w:rsid w:val="00ED5203"/>
    <w:rsid w:val="00ED609A"/>
    <w:rsid w:val="00ED67E2"/>
    <w:rsid w:val="00ED72C2"/>
    <w:rsid w:val="00ED7ADA"/>
    <w:rsid w:val="00EE0210"/>
    <w:rsid w:val="00EE07B3"/>
    <w:rsid w:val="00EE0CFA"/>
    <w:rsid w:val="00EE17CC"/>
    <w:rsid w:val="00EE1BD1"/>
    <w:rsid w:val="00EE2536"/>
    <w:rsid w:val="00EE27F3"/>
    <w:rsid w:val="00EE2B0D"/>
    <w:rsid w:val="00EE3B47"/>
    <w:rsid w:val="00EE4EA5"/>
    <w:rsid w:val="00EE58E3"/>
    <w:rsid w:val="00EE5FDF"/>
    <w:rsid w:val="00EE6174"/>
    <w:rsid w:val="00EE61C3"/>
    <w:rsid w:val="00EE6E22"/>
    <w:rsid w:val="00EE72A5"/>
    <w:rsid w:val="00EE7A65"/>
    <w:rsid w:val="00EE7E52"/>
    <w:rsid w:val="00EF05E0"/>
    <w:rsid w:val="00EF0C10"/>
    <w:rsid w:val="00EF24A1"/>
    <w:rsid w:val="00EF2981"/>
    <w:rsid w:val="00EF36CC"/>
    <w:rsid w:val="00EF3743"/>
    <w:rsid w:val="00EF5409"/>
    <w:rsid w:val="00EF5774"/>
    <w:rsid w:val="00EF62B1"/>
    <w:rsid w:val="00EF6B3E"/>
    <w:rsid w:val="00EF739A"/>
    <w:rsid w:val="00EF7C3D"/>
    <w:rsid w:val="00EF7D96"/>
    <w:rsid w:val="00F01353"/>
    <w:rsid w:val="00F01B16"/>
    <w:rsid w:val="00F02AB1"/>
    <w:rsid w:val="00F02E29"/>
    <w:rsid w:val="00F045B8"/>
    <w:rsid w:val="00F046F8"/>
    <w:rsid w:val="00F048AF"/>
    <w:rsid w:val="00F05202"/>
    <w:rsid w:val="00F06389"/>
    <w:rsid w:val="00F07236"/>
    <w:rsid w:val="00F07CC7"/>
    <w:rsid w:val="00F105BF"/>
    <w:rsid w:val="00F1098C"/>
    <w:rsid w:val="00F10B81"/>
    <w:rsid w:val="00F10BA2"/>
    <w:rsid w:val="00F10C2D"/>
    <w:rsid w:val="00F10FB5"/>
    <w:rsid w:val="00F11531"/>
    <w:rsid w:val="00F11623"/>
    <w:rsid w:val="00F119FD"/>
    <w:rsid w:val="00F11CCD"/>
    <w:rsid w:val="00F1247F"/>
    <w:rsid w:val="00F12EEE"/>
    <w:rsid w:val="00F142F9"/>
    <w:rsid w:val="00F147DC"/>
    <w:rsid w:val="00F15211"/>
    <w:rsid w:val="00F15A4C"/>
    <w:rsid w:val="00F16474"/>
    <w:rsid w:val="00F16633"/>
    <w:rsid w:val="00F16978"/>
    <w:rsid w:val="00F170AE"/>
    <w:rsid w:val="00F172C4"/>
    <w:rsid w:val="00F20039"/>
    <w:rsid w:val="00F2053A"/>
    <w:rsid w:val="00F20F98"/>
    <w:rsid w:val="00F21449"/>
    <w:rsid w:val="00F2183B"/>
    <w:rsid w:val="00F21C51"/>
    <w:rsid w:val="00F223FE"/>
    <w:rsid w:val="00F232CF"/>
    <w:rsid w:val="00F23FE8"/>
    <w:rsid w:val="00F23FF5"/>
    <w:rsid w:val="00F25030"/>
    <w:rsid w:val="00F25111"/>
    <w:rsid w:val="00F265C7"/>
    <w:rsid w:val="00F266FA"/>
    <w:rsid w:val="00F27119"/>
    <w:rsid w:val="00F300B8"/>
    <w:rsid w:val="00F30D4B"/>
    <w:rsid w:val="00F3109D"/>
    <w:rsid w:val="00F31D00"/>
    <w:rsid w:val="00F32BD4"/>
    <w:rsid w:val="00F32CFA"/>
    <w:rsid w:val="00F33731"/>
    <w:rsid w:val="00F338CF"/>
    <w:rsid w:val="00F34A6C"/>
    <w:rsid w:val="00F369EA"/>
    <w:rsid w:val="00F3799A"/>
    <w:rsid w:val="00F37EDB"/>
    <w:rsid w:val="00F37FB0"/>
    <w:rsid w:val="00F40BEC"/>
    <w:rsid w:val="00F419DD"/>
    <w:rsid w:val="00F42621"/>
    <w:rsid w:val="00F42C2B"/>
    <w:rsid w:val="00F430B1"/>
    <w:rsid w:val="00F43524"/>
    <w:rsid w:val="00F4355D"/>
    <w:rsid w:val="00F43A78"/>
    <w:rsid w:val="00F43AAA"/>
    <w:rsid w:val="00F44BBD"/>
    <w:rsid w:val="00F453D4"/>
    <w:rsid w:val="00F4543D"/>
    <w:rsid w:val="00F47C42"/>
    <w:rsid w:val="00F47E35"/>
    <w:rsid w:val="00F5004C"/>
    <w:rsid w:val="00F50275"/>
    <w:rsid w:val="00F5064F"/>
    <w:rsid w:val="00F50E77"/>
    <w:rsid w:val="00F516E5"/>
    <w:rsid w:val="00F51D20"/>
    <w:rsid w:val="00F51DF8"/>
    <w:rsid w:val="00F527A6"/>
    <w:rsid w:val="00F531B3"/>
    <w:rsid w:val="00F533F3"/>
    <w:rsid w:val="00F53496"/>
    <w:rsid w:val="00F53B2D"/>
    <w:rsid w:val="00F54C32"/>
    <w:rsid w:val="00F54E12"/>
    <w:rsid w:val="00F54F85"/>
    <w:rsid w:val="00F5506A"/>
    <w:rsid w:val="00F551CF"/>
    <w:rsid w:val="00F55E21"/>
    <w:rsid w:val="00F55EA8"/>
    <w:rsid w:val="00F563F2"/>
    <w:rsid w:val="00F56D4F"/>
    <w:rsid w:val="00F57DE1"/>
    <w:rsid w:val="00F57E71"/>
    <w:rsid w:val="00F60067"/>
    <w:rsid w:val="00F603BA"/>
    <w:rsid w:val="00F61FC4"/>
    <w:rsid w:val="00F62009"/>
    <w:rsid w:val="00F625A9"/>
    <w:rsid w:val="00F6262D"/>
    <w:rsid w:val="00F63AC6"/>
    <w:rsid w:val="00F65B00"/>
    <w:rsid w:val="00F66B15"/>
    <w:rsid w:val="00F6781D"/>
    <w:rsid w:val="00F70F7F"/>
    <w:rsid w:val="00F712C0"/>
    <w:rsid w:val="00F7194A"/>
    <w:rsid w:val="00F726CB"/>
    <w:rsid w:val="00F72F58"/>
    <w:rsid w:val="00F73915"/>
    <w:rsid w:val="00F73CD0"/>
    <w:rsid w:val="00F7441D"/>
    <w:rsid w:val="00F746AD"/>
    <w:rsid w:val="00F746E2"/>
    <w:rsid w:val="00F74D86"/>
    <w:rsid w:val="00F75C91"/>
    <w:rsid w:val="00F76620"/>
    <w:rsid w:val="00F76652"/>
    <w:rsid w:val="00F76FD2"/>
    <w:rsid w:val="00F77635"/>
    <w:rsid w:val="00F80177"/>
    <w:rsid w:val="00F8047D"/>
    <w:rsid w:val="00F804B3"/>
    <w:rsid w:val="00F8109F"/>
    <w:rsid w:val="00F81324"/>
    <w:rsid w:val="00F8147C"/>
    <w:rsid w:val="00F81680"/>
    <w:rsid w:val="00F81718"/>
    <w:rsid w:val="00F833F3"/>
    <w:rsid w:val="00F8413F"/>
    <w:rsid w:val="00F843F5"/>
    <w:rsid w:val="00F8484D"/>
    <w:rsid w:val="00F84F3E"/>
    <w:rsid w:val="00F86890"/>
    <w:rsid w:val="00F9008D"/>
    <w:rsid w:val="00F900EE"/>
    <w:rsid w:val="00F91007"/>
    <w:rsid w:val="00F9119D"/>
    <w:rsid w:val="00F916D4"/>
    <w:rsid w:val="00F93477"/>
    <w:rsid w:val="00F937FC"/>
    <w:rsid w:val="00F93B01"/>
    <w:rsid w:val="00F95E60"/>
    <w:rsid w:val="00F95E64"/>
    <w:rsid w:val="00F95EDB"/>
    <w:rsid w:val="00F95F02"/>
    <w:rsid w:val="00F961DF"/>
    <w:rsid w:val="00F96A20"/>
    <w:rsid w:val="00F97B14"/>
    <w:rsid w:val="00FA0887"/>
    <w:rsid w:val="00FA0A42"/>
    <w:rsid w:val="00FA2012"/>
    <w:rsid w:val="00FA271A"/>
    <w:rsid w:val="00FA2C2D"/>
    <w:rsid w:val="00FA3620"/>
    <w:rsid w:val="00FA3C71"/>
    <w:rsid w:val="00FA3F27"/>
    <w:rsid w:val="00FA4ECA"/>
    <w:rsid w:val="00FA50E6"/>
    <w:rsid w:val="00FA5A4B"/>
    <w:rsid w:val="00FA665A"/>
    <w:rsid w:val="00FB06B1"/>
    <w:rsid w:val="00FB16FA"/>
    <w:rsid w:val="00FB18DB"/>
    <w:rsid w:val="00FB18E2"/>
    <w:rsid w:val="00FB1C5A"/>
    <w:rsid w:val="00FB2C5A"/>
    <w:rsid w:val="00FB2FC0"/>
    <w:rsid w:val="00FB46C0"/>
    <w:rsid w:val="00FB4C1B"/>
    <w:rsid w:val="00FB5D27"/>
    <w:rsid w:val="00FB6B8B"/>
    <w:rsid w:val="00FB6BBE"/>
    <w:rsid w:val="00FB74F6"/>
    <w:rsid w:val="00FC0138"/>
    <w:rsid w:val="00FC0294"/>
    <w:rsid w:val="00FC0754"/>
    <w:rsid w:val="00FC0D21"/>
    <w:rsid w:val="00FC1B06"/>
    <w:rsid w:val="00FC2144"/>
    <w:rsid w:val="00FC2909"/>
    <w:rsid w:val="00FC2BB2"/>
    <w:rsid w:val="00FC2BF9"/>
    <w:rsid w:val="00FC33C0"/>
    <w:rsid w:val="00FC4F75"/>
    <w:rsid w:val="00FC61F6"/>
    <w:rsid w:val="00FC6CD7"/>
    <w:rsid w:val="00FC7C06"/>
    <w:rsid w:val="00FD03ED"/>
    <w:rsid w:val="00FD07A6"/>
    <w:rsid w:val="00FD2CBB"/>
    <w:rsid w:val="00FD30F9"/>
    <w:rsid w:val="00FD3FB1"/>
    <w:rsid w:val="00FD40F1"/>
    <w:rsid w:val="00FD4FEA"/>
    <w:rsid w:val="00FD5D5D"/>
    <w:rsid w:val="00FD66C7"/>
    <w:rsid w:val="00FD6D7C"/>
    <w:rsid w:val="00FD6ED0"/>
    <w:rsid w:val="00FD75EB"/>
    <w:rsid w:val="00FD7907"/>
    <w:rsid w:val="00FD7B90"/>
    <w:rsid w:val="00FD7FD2"/>
    <w:rsid w:val="00FE09B2"/>
    <w:rsid w:val="00FE17B5"/>
    <w:rsid w:val="00FE36F5"/>
    <w:rsid w:val="00FE3A67"/>
    <w:rsid w:val="00FE3DE8"/>
    <w:rsid w:val="00FE4D71"/>
    <w:rsid w:val="00FE5CC4"/>
    <w:rsid w:val="00FE611C"/>
    <w:rsid w:val="00FE694B"/>
    <w:rsid w:val="00FE77BA"/>
    <w:rsid w:val="00FE7CE9"/>
    <w:rsid w:val="00FF079C"/>
    <w:rsid w:val="00FF08BF"/>
    <w:rsid w:val="00FF0E03"/>
    <w:rsid w:val="00FF1208"/>
    <w:rsid w:val="00FF1A18"/>
    <w:rsid w:val="00FF23F5"/>
    <w:rsid w:val="00FF24E7"/>
    <w:rsid w:val="00FF268C"/>
    <w:rsid w:val="00FF2CBC"/>
    <w:rsid w:val="00FF310B"/>
    <w:rsid w:val="00FF3DC3"/>
    <w:rsid w:val="00FF675D"/>
    <w:rsid w:val="00FF6BED"/>
    <w:rsid w:val="00FF6E3D"/>
    <w:rsid w:val="00FF6EE4"/>
    <w:rsid w:val="00FF7A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22241"/>
    <o:shapelayout v:ext="edit">
      <o:idmap v:ext="edit" data="1"/>
    </o:shapelayout>
  </w:shapeDefaults>
  <w:decimalSymbol w:val=","/>
  <w:listSeparator w:val=";"/>
  <w14:docId w14:val="4B5D3F0A"/>
  <w15:docId w15:val="{11525B63-DE28-455A-B46A-5BDECA009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99"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3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730B"/>
    <w:rPr>
      <w:rFonts w:ascii="Times New Roman" w:eastAsia="Times New Roman" w:hAnsi="Times New Roman"/>
      <w:sz w:val="24"/>
      <w:szCs w:val="24"/>
    </w:rPr>
  </w:style>
  <w:style w:type="paragraph" w:styleId="1">
    <w:name w:val="heading 1"/>
    <w:aliases w:val="Заголовок 1 Знак Знак Знак Знак Знак Знак Знак Знак Знак,H1,Заголовок 1 Знак Знак Знак Знак Знак Знак Знак Знак Знак Знак Знак,Document Header1,Заголовок 1 Знак2 Знак,Заголовок 1 Знак1 Знак Знак,Заголовок 1 Знак Знак Знак Знак"/>
    <w:basedOn w:val="a"/>
    <w:next w:val="a"/>
    <w:link w:val="10"/>
    <w:qFormat/>
    <w:rsid w:val="00135079"/>
    <w:pPr>
      <w:numPr>
        <w:numId w:val="1"/>
      </w:numPr>
      <w:tabs>
        <w:tab w:val="clear" w:pos="432"/>
      </w:tabs>
      <w:autoSpaceDE w:val="0"/>
      <w:autoSpaceDN w:val="0"/>
      <w:adjustRightInd w:val="0"/>
      <w:spacing w:before="108" w:after="108"/>
      <w:ind w:left="0" w:firstLine="0"/>
      <w:jc w:val="center"/>
      <w:outlineLvl w:val="0"/>
    </w:pPr>
    <w:rPr>
      <w:rFonts w:ascii="Arial" w:hAnsi="Arial"/>
      <w:b/>
      <w:bCs/>
      <w:color w:val="000080"/>
      <w:sz w:val="20"/>
      <w:szCs w:val="20"/>
      <w:lang w:val="x-none" w:eastAsia="x-none"/>
    </w:rPr>
  </w:style>
  <w:style w:type="paragraph" w:styleId="2">
    <w:name w:val="heading 2"/>
    <w:aliases w:val="H2"/>
    <w:basedOn w:val="a"/>
    <w:next w:val="a"/>
    <w:link w:val="20"/>
    <w:qFormat/>
    <w:rsid w:val="00135079"/>
    <w:pPr>
      <w:keepNext/>
      <w:numPr>
        <w:ilvl w:val="1"/>
        <w:numId w:val="1"/>
      </w:numPr>
      <w:tabs>
        <w:tab w:val="clear" w:pos="576"/>
      </w:tabs>
      <w:spacing w:after="60"/>
      <w:ind w:left="0" w:firstLine="0"/>
      <w:jc w:val="center"/>
      <w:outlineLvl w:val="1"/>
    </w:pPr>
    <w:rPr>
      <w:b/>
      <w:sz w:val="30"/>
      <w:szCs w:val="20"/>
      <w:lang w:val="x-none" w:eastAsia="x-none"/>
    </w:rPr>
  </w:style>
  <w:style w:type="paragraph" w:styleId="3">
    <w:name w:val="heading 3"/>
    <w:basedOn w:val="a"/>
    <w:next w:val="a"/>
    <w:link w:val="30"/>
    <w:unhideWhenUsed/>
    <w:qFormat/>
    <w:rsid w:val="00135079"/>
    <w:pPr>
      <w:keepNext/>
      <w:numPr>
        <w:ilvl w:val="2"/>
        <w:numId w:val="1"/>
      </w:numPr>
      <w:spacing w:before="240" w:after="60"/>
      <w:ind w:left="0" w:firstLine="0"/>
      <w:outlineLvl w:val="2"/>
    </w:pPr>
    <w:rPr>
      <w:rFonts w:ascii="Cambria" w:hAnsi="Cambria"/>
      <w:b/>
      <w:bCs/>
      <w:sz w:val="26"/>
      <w:szCs w:val="26"/>
      <w:lang w:val="x-none" w:eastAsia="x-none"/>
    </w:rPr>
  </w:style>
  <w:style w:type="paragraph" w:styleId="4">
    <w:name w:val="heading 4"/>
    <w:basedOn w:val="a"/>
    <w:next w:val="a"/>
    <w:link w:val="40"/>
    <w:uiPriority w:val="9"/>
    <w:qFormat/>
    <w:rsid w:val="00032F1C"/>
    <w:pPr>
      <w:keepNext/>
      <w:tabs>
        <w:tab w:val="num" w:pos="1664"/>
      </w:tabs>
      <w:spacing w:before="240" w:after="60"/>
      <w:ind w:left="1664" w:hanging="864"/>
      <w:jc w:val="both"/>
      <w:outlineLvl w:val="3"/>
    </w:pPr>
    <w:rPr>
      <w:rFonts w:ascii="Arial" w:hAnsi="Arial"/>
      <w:szCs w:val="20"/>
      <w:lang w:val="x-none" w:eastAsia="x-none"/>
    </w:rPr>
  </w:style>
  <w:style w:type="paragraph" w:styleId="5">
    <w:name w:val="heading 5"/>
    <w:basedOn w:val="a"/>
    <w:next w:val="a"/>
    <w:link w:val="50"/>
    <w:qFormat/>
    <w:rsid w:val="00032F1C"/>
    <w:pPr>
      <w:tabs>
        <w:tab w:val="num" w:pos="1008"/>
      </w:tabs>
      <w:spacing w:before="240" w:after="60"/>
      <w:ind w:left="1008" w:hanging="1008"/>
      <w:jc w:val="both"/>
      <w:outlineLvl w:val="4"/>
    </w:pPr>
    <w:rPr>
      <w:sz w:val="22"/>
      <w:szCs w:val="20"/>
      <w:lang w:val="x-none" w:eastAsia="x-none"/>
    </w:rPr>
  </w:style>
  <w:style w:type="paragraph" w:styleId="6">
    <w:name w:val="heading 6"/>
    <w:basedOn w:val="a"/>
    <w:next w:val="a"/>
    <w:link w:val="60"/>
    <w:qFormat/>
    <w:rsid w:val="00032F1C"/>
    <w:pPr>
      <w:tabs>
        <w:tab w:val="num" w:pos="1152"/>
      </w:tabs>
      <w:spacing w:before="240" w:after="60"/>
      <w:ind w:left="1152" w:hanging="1152"/>
      <w:jc w:val="both"/>
      <w:outlineLvl w:val="5"/>
    </w:pPr>
    <w:rPr>
      <w:i/>
      <w:sz w:val="22"/>
      <w:szCs w:val="20"/>
      <w:lang w:val="x-none" w:eastAsia="x-none"/>
    </w:rPr>
  </w:style>
  <w:style w:type="paragraph" w:styleId="7">
    <w:name w:val="heading 7"/>
    <w:basedOn w:val="a"/>
    <w:next w:val="a"/>
    <w:link w:val="70"/>
    <w:qFormat/>
    <w:rsid w:val="00032F1C"/>
    <w:pPr>
      <w:tabs>
        <w:tab w:val="num" w:pos="1296"/>
      </w:tabs>
      <w:spacing w:before="240" w:after="60"/>
      <w:ind w:left="1296" w:hanging="1296"/>
      <w:jc w:val="both"/>
      <w:outlineLvl w:val="6"/>
    </w:pPr>
    <w:rPr>
      <w:rFonts w:ascii="Arial" w:hAnsi="Arial"/>
      <w:sz w:val="20"/>
      <w:szCs w:val="20"/>
      <w:lang w:val="x-none" w:eastAsia="x-none"/>
    </w:rPr>
  </w:style>
  <w:style w:type="paragraph" w:styleId="8">
    <w:name w:val="heading 8"/>
    <w:basedOn w:val="a"/>
    <w:next w:val="a"/>
    <w:link w:val="80"/>
    <w:qFormat/>
    <w:rsid w:val="00032F1C"/>
    <w:pPr>
      <w:tabs>
        <w:tab w:val="num" w:pos="1440"/>
      </w:tabs>
      <w:spacing w:before="240" w:after="60"/>
      <w:ind w:left="1440" w:hanging="1440"/>
      <w:jc w:val="both"/>
      <w:outlineLvl w:val="7"/>
    </w:pPr>
    <w:rPr>
      <w:rFonts w:ascii="Arial" w:hAnsi="Arial"/>
      <w:i/>
      <w:sz w:val="20"/>
      <w:szCs w:val="20"/>
      <w:lang w:val="x-none" w:eastAsia="x-none"/>
    </w:rPr>
  </w:style>
  <w:style w:type="paragraph" w:styleId="9">
    <w:name w:val="heading 9"/>
    <w:basedOn w:val="a"/>
    <w:next w:val="a"/>
    <w:link w:val="90"/>
    <w:qFormat/>
    <w:rsid w:val="00032F1C"/>
    <w:pPr>
      <w:tabs>
        <w:tab w:val="num" w:pos="1584"/>
      </w:tabs>
      <w:spacing w:before="240" w:after="60"/>
      <w:ind w:left="1584" w:hanging="1584"/>
      <w:jc w:val="both"/>
      <w:outlineLvl w:val="8"/>
    </w:pPr>
    <w:rPr>
      <w:rFonts w:ascii="Arial" w:hAnsi="Arial"/>
      <w:b/>
      <w:i/>
      <w:sz w:val="18"/>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1 Знак Знак Знак Знак Знак Знак Знак Знак Знак Знак,H1 Знак,Заголовок 1 Знак Знак Знак Знак Знак Знак Знак Знак Знак Знак Знак Знак,Document Header1 Знак,Заголовок 1 Знак2 Знак Знак,Заголовок 1 Знак1 Знак Знак Знак"/>
    <w:link w:val="1"/>
    <w:rsid w:val="00135079"/>
    <w:rPr>
      <w:rFonts w:ascii="Arial" w:eastAsia="Times New Roman" w:hAnsi="Arial"/>
      <w:b/>
      <w:bCs/>
      <w:color w:val="000080"/>
      <w:lang w:val="x-none" w:eastAsia="x-none"/>
    </w:rPr>
  </w:style>
  <w:style w:type="character" w:customStyle="1" w:styleId="20">
    <w:name w:val="Заголовок 2 Знак"/>
    <w:aliases w:val="H2 Знак"/>
    <w:link w:val="2"/>
    <w:rsid w:val="00135079"/>
    <w:rPr>
      <w:rFonts w:ascii="Times New Roman" w:eastAsia="Times New Roman" w:hAnsi="Times New Roman"/>
      <w:b/>
      <w:sz w:val="30"/>
      <w:lang w:val="x-none" w:eastAsia="x-none"/>
    </w:rPr>
  </w:style>
  <w:style w:type="character" w:customStyle="1" w:styleId="30">
    <w:name w:val="Заголовок 3 Знак"/>
    <w:link w:val="3"/>
    <w:rsid w:val="00135079"/>
    <w:rPr>
      <w:rFonts w:ascii="Cambria" w:eastAsia="Times New Roman" w:hAnsi="Cambria"/>
      <w:b/>
      <w:bCs/>
      <w:sz w:val="26"/>
      <w:szCs w:val="26"/>
      <w:lang w:val="x-none" w:eastAsia="x-none"/>
    </w:rPr>
  </w:style>
  <w:style w:type="paragraph" w:styleId="a3">
    <w:name w:val="footer"/>
    <w:basedOn w:val="a"/>
    <w:link w:val="a4"/>
    <w:uiPriority w:val="99"/>
    <w:rsid w:val="00135079"/>
    <w:pPr>
      <w:tabs>
        <w:tab w:val="center" w:pos="4677"/>
        <w:tab w:val="right" w:pos="9355"/>
      </w:tabs>
    </w:pPr>
    <w:rPr>
      <w:lang w:val="x-none" w:eastAsia="x-none"/>
    </w:rPr>
  </w:style>
  <w:style w:type="character" w:customStyle="1" w:styleId="a4">
    <w:name w:val="Нижний колонтитул Знак"/>
    <w:link w:val="a3"/>
    <w:uiPriority w:val="99"/>
    <w:rsid w:val="00135079"/>
    <w:rPr>
      <w:rFonts w:ascii="Times New Roman" w:eastAsia="Times New Roman" w:hAnsi="Times New Roman" w:cs="Times New Roman"/>
      <w:sz w:val="24"/>
      <w:szCs w:val="24"/>
    </w:rPr>
  </w:style>
  <w:style w:type="paragraph" w:customStyle="1" w:styleId="31">
    <w:name w:val="Стиль3 Знак"/>
    <w:basedOn w:val="21"/>
    <w:link w:val="32"/>
    <w:rsid w:val="00135079"/>
    <w:pPr>
      <w:widowControl w:val="0"/>
      <w:adjustRightInd w:val="0"/>
      <w:spacing w:after="0" w:line="240" w:lineRule="auto"/>
      <w:ind w:left="0"/>
      <w:jc w:val="both"/>
      <w:textAlignment w:val="baseline"/>
    </w:pPr>
    <w:rPr>
      <w:rFonts w:ascii="Arial" w:hAnsi="Arial"/>
    </w:rPr>
  </w:style>
  <w:style w:type="character" w:customStyle="1" w:styleId="32">
    <w:name w:val="Стиль3 Знак Знак"/>
    <w:link w:val="31"/>
    <w:rsid w:val="00135079"/>
    <w:rPr>
      <w:rFonts w:ascii="Arial" w:eastAsia="Times New Roman" w:hAnsi="Arial" w:cs="Times New Roman"/>
      <w:sz w:val="24"/>
      <w:szCs w:val="24"/>
      <w:lang w:eastAsia="ru-RU"/>
    </w:rPr>
  </w:style>
  <w:style w:type="paragraph" w:styleId="21">
    <w:name w:val="Body Text Indent 2"/>
    <w:aliases w:val=" Знак"/>
    <w:basedOn w:val="a"/>
    <w:link w:val="22"/>
    <w:rsid w:val="00135079"/>
    <w:pPr>
      <w:spacing w:after="120" w:line="480" w:lineRule="auto"/>
      <w:ind w:left="283"/>
    </w:pPr>
    <w:rPr>
      <w:lang w:val="x-none"/>
    </w:rPr>
  </w:style>
  <w:style w:type="character" w:customStyle="1" w:styleId="22">
    <w:name w:val="Основной текст с отступом 2 Знак"/>
    <w:aliases w:val=" Знак Знак"/>
    <w:link w:val="21"/>
    <w:rsid w:val="00135079"/>
    <w:rPr>
      <w:rFonts w:ascii="Times New Roman" w:eastAsia="Times New Roman" w:hAnsi="Times New Roman" w:cs="Times New Roman"/>
      <w:sz w:val="24"/>
      <w:szCs w:val="24"/>
      <w:lang w:eastAsia="ru-RU"/>
    </w:rPr>
  </w:style>
  <w:style w:type="character" w:styleId="a5">
    <w:name w:val="Hyperlink"/>
    <w:uiPriority w:val="99"/>
    <w:rsid w:val="00135079"/>
    <w:rPr>
      <w:color w:val="0000FF"/>
      <w:u w:val="single"/>
    </w:rPr>
  </w:style>
  <w:style w:type="paragraph" w:styleId="33">
    <w:name w:val="Body Text Indent 3"/>
    <w:basedOn w:val="a"/>
    <w:link w:val="34"/>
    <w:rsid w:val="00135079"/>
    <w:pPr>
      <w:spacing w:after="120"/>
      <w:ind w:left="283"/>
      <w:jc w:val="both"/>
    </w:pPr>
    <w:rPr>
      <w:sz w:val="16"/>
      <w:szCs w:val="16"/>
      <w:lang w:val="x-none"/>
    </w:rPr>
  </w:style>
  <w:style w:type="character" w:customStyle="1" w:styleId="34">
    <w:name w:val="Основной текст с отступом 3 Знак"/>
    <w:link w:val="33"/>
    <w:rsid w:val="00135079"/>
    <w:rPr>
      <w:rFonts w:ascii="Times New Roman" w:eastAsia="Times New Roman" w:hAnsi="Times New Roman" w:cs="Times New Roman"/>
      <w:sz w:val="16"/>
      <w:szCs w:val="16"/>
      <w:lang w:eastAsia="ru-RU"/>
    </w:rPr>
  </w:style>
  <w:style w:type="paragraph" w:styleId="a6">
    <w:name w:val="Title"/>
    <w:aliases w:val="Знак"/>
    <w:basedOn w:val="a"/>
    <w:link w:val="a7"/>
    <w:qFormat/>
    <w:rsid w:val="00C71E64"/>
    <w:pPr>
      <w:jc w:val="center"/>
    </w:pPr>
    <w:rPr>
      <w:sz w:val="28"/>
      <w:lang w:val="x-none"/>
    </w:rPr>
  </w:style>
  <w:style w:type="character" w:customStyle="1" w:styleId="a7">
    <w:name w:val="Заголовок Знак"/>
    <w:aliases w:val="Знак Знак"/>
    <w:link w:val="a6"/>
    <w:uiPriority w:val="99"/>
    <w:rsid w:val="00C71E64"/>
    <w:rPr>
      <w:rFonts w:ascii="Times New Roman" w:eastAsia="Times New Roman" w:hAnsi="Times New Roman" w:cs="Times New Roman"/>
      <w:sz w:val="28"/>
      <w:szCs w:val="24"/>
      <w:lang w:eastAsia="ru-RU"/>
    </w:rPr>
  </w:style>
  <w:style w:type="paragraph" w:customStyle="1" w:styleId="2-1">
    <w:name w:val="содержание2-1"/>
    <w:basedOn w:val="3"/>
    <w:next w:val="a"/>
    <w:rsid w:val="00C71E64"/>
    <w:pPr>
      <w:widowControl w:val="0"/>
      <w:numPr>
        <w:ilvl w:val="0"/>
        <w:numId w:val="2"/>
      </w:numPr>
      <w:tabs>
        <w:tab w:val="clear" w:pos="1209"/>
        <w:tab w:val="num" w:pos="2160"/>
      </w:tabs>
      <w:adjustRightInd w:val="0"/>
      <w:spacing w:line="360" w:lineRule="atLeast"/>
      <w:ind w:left="2160"/>
      <w:jc w:val="both"/>
      <w:textAlignment w:val="baseline"/>
    </w:pPr>
    <w:rPr>
      <w:rFonts w:ascii="Arial" w:hAnsi="Arial"/>
      <w:bCs w:val="0"/>
      <w:sz w:val="24"/>
      <w:szCs w:val="20"/>
    </w:rPr>
  </w:style>
  <w:style w:type="paragraph" w:customStyle="1" w:styleId="Style14">
    <w:name w:val="Style14"/>
    <w:basedOn w:val="a"/>
    <w:uiPriority w:val="99"/>
    <w:rsid w:val="008679DA"/>
    <w:pPr>
      <w:widowControl w:val="0"/>
      <w:autoSpaceDE w:val="0"/>
      <w:autoSpaceDN w:val="0"/>
      <w:adjustRightInd w:val="0"/>
      <w:spacing w:line="259" w:lineRule="exact"/>
      <w:ind w:firstLine="677"/>
      <w:jc w:val="both"/>
    </w:pPr>
  </w:style>
  <w:style w:type="character" w:customStyle="1" w:styleId="FontStyle28">
    <w:name w:val="Font Style28"/>
    <w:uiPriority w:val="99"/>
    <w:rsid w:val="008679DA"/>
    <w:rPr>
      <w:rFonts w:ascii="Times New Roman" w:hAnsi="Times New Roman" w:cs="Times New Roman"/>
      <w:b/>
      <w:bCs/>
      <w:sz w:val="20"/>
      <w:szCs w:val="20"/>
    </w:rPr>
  </w:style>
  <w:style w:type="paragraph" w:styleId="a8">
    <w:name w:val="header"/>
    <w:aliases w:val="Linie,header"/>
    <w:basedOn w:val="a"/>
    <w:link w:val="a9"/>
    <w:uiPriority w:val="99"/>
    <w:unhideWhenUsed/>
    <w:rsid w:val="001E1D9F"/>
    <w:pPr>
      <w:tabs>
        <w:tab w:val="center" w:pos="4677"/>
        <w:tab w:val="right" w:pos="9355"/>
      </w:tabs>
    </w:pPr>
    <w:rPr>
      <w:lang w:val="x-none"/>
    </w:rPr>
  </w:style>
  <w:style w:type="character" w:customStyle="1" w:styleId="a9">
    <w:name w:val="Верхний колонтитул Знак"/>
    <w:aliases w:val="Linie Знак,header Знак"/>
    <w:link w:val="a8"/>
    <w:uiPriority w:val="99"/>
    <w:rsid w:val="001E1D9F"/>
    <w:rPr>
      <w:rFonts w:ascii="Times New Roman" w:eastAsia="Times New Roman" w:hAnsi="Times New Roman" w:cs="Times New Roman"/>
      <w:sz w:val="24"/>
      <w:szCs w:val="24"/>
      <w:lang w:eastAsia="ru-RU"/>
    </w:rPr>
  </w:style>
  <w:style w:type="paragraph" w:customStyle="1" w:styleId="23">
    <w:name w:val="Знак Знак2 Знак Знак Знак Знак"/>
    <w:basedOn w:val="a"/>
    <w:next w:val="2"/>
    <w:autoRedefine/>
    <w:rsid w:val="00561BC2"/>
    <w:pPr>
      <w:spacing w:after="160" w:line="240" w:lineRule="exact"/>
    </w:pPr>
    <w:rPr>
      <w:rFonts w:ascii="Calibri" w:hAnsi="Calibri" w:cs="Calibri"/>
      <w:lang w:val="en-US" w:eastAsia="en-US"/>
    </w:rPr>
  </w:style>
  <w:style w:type="paragraph" w:customStyle="1" w:styleId="24">
    <w:name w:val="Знак Знак2 Знак Знак Знак Знак"/>
    <w:basedOn w:val="a"/>
    <w:next w:val="2"/>
    <w:autoRedefine/>
    <w:rsid w:val="00740231"/>
    <w:pPr>
      <w:spacing w:after="160" w:line="240" w:lineRule="exact"/>
    </w:pPr>
    <w:rPr>
      <w:rFonts w:ascii="Calibri" w:hAnsi="Calibri" w:cs="Calibri"/>
      <w:lang w:val="en-US" w:eastAsia="en-US"/>
    </w:rPr>
  </w:style>
  <w:style w:type="paragraph" w:customStyle="1" w:styleId="35">
    <w:name w:val="Стиль3"/>
    <w:basedOn w:val="21"/>
    <w:rsid w:val="00A8628B"/>
    <w:pPr>
      <w:widowControl w:val="0"/>
      <w:tabs>
        <w:tab w:val="num" w:pos="1307"/>
      </w:tabs>
      <w:adjustRightInd w:val="0"/>
      <w:spacing w:after="0" w:line="240" w:lineRule="auto"/>
      <w:ind w:left="1080"/>
      <w:jc w:val="both"/>
    </w:pPr>
    <w:rPr>
      <w:rFonts w:ascii="Calibri" w:hAnsi="Calibri" w:cs="Calibri"/>
    </w:rPr>
  </w:style>
  <w:style w:type="paragraph" w:styleId="aa">
    <w:name w:val="List Paragraph"/>
    <w:aliases w:val="ТЗ список,List Paragraph"/>
    <w:basedOn w:val="a"/>
    <w:link w:val="ab"/>
    <w:qFormat/>
    <w:rsid w:val="0013702B"/>
    <w:pPr>
      <w:ind w:left="720"/>
      <w:contextualSpacing/>
    </w:pPr>
  </w:style>
  <w:style w:type="paragraph" w:customStyle="1" w:styleId="ConsPlusCell">
    <w:name w:val="ConsPlusCell"/>
    <w:uiPriority w:val="99"/>
    <w:rsid w:val="00211F25"/>
    <w:pPr>
      <w:widowControl w:val="0"/>
      <w:autoSpaceDE w:val="0"/>
      <w:autoSpaceDN w:val="0"/>
      <w:adjustRightInd w:val="0"/>
    </w:pPr>
    <w:rPr>
      <w:rFonts w:cs="Calibri"/>
      <w:sz w:val="22"/>
      <w:szCs w:val="22"/>
    </w:rPr>
  </w:style>
  <w:style w:type="table" w:styleId="ac">
    <w:name w:val="Table Grid"/>
    <w:basedOn w:val="a1"/>
    <w:uiPriority w:val="59"/>
    <w:rsid w:val="00A8476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0">
    <w:name w:val="Основной текст 21"/>
    <w:basedOn w:val="a"/>
    <w:rsid w:val="003D0C27"/>
    <w:pPr>
      <w:suppressAutoHyphens/>
      <w:spacing w:after="120" w:line="480" w:lineRule="auto"/>
    </w:pPr>
    <w:rPr>
      <w:sz w:val="20"/>
      <w:szCs w:val="20"/>
      <w:lang w:eastAsia="ar-SA"/>
    </w:rPr>
  </w:style>
  <w:style w:type="paragraph" w:styleId="ad">
    <w:name w:val="Balloon Text"/>
    <w:basedOn w:val="a"/>
    <w:link w:val="ae"/>
    <w:uiPriority w:val="99"/>
    <w:unhideWhenUsed/>
    <w:rsid w:val="00637554"/>
    <w:rPr>
      <w:rFonts w:ascii="Tahoma" w:hAnsi="Tahoma"/>
      <w:sz w:val="16"/>
      <w:szCs w:val="16"/>
      <w:lang w:val="x-none" w:eastAsia="x-none"/>
    </w:rPr>
  </w:style>
  <w:style w:type="character" w:customStyle="1" w:styleId="ae">
    <w:name w:val="Текст выноски Знак"/>
    <w:link w:val="ad"/>
    <w:uiPriority w:val="99"/>
    <w:rsid w:val="00637554"/>
    <w:rPr>
      <w:rFonts w:ascii="Tahoma" w:eastAsia="Times New Roman" w:hAnsi="Tahoma" w:cs="Tahoma"/>
      <w:sz w:val="16"/>
      <w:szCs w:val="16"/>
    </w:rPr>
  </w:style>
  <w:style w:type="paragraph" w:styleId="af">
    <w:name w:val="Body Text"/>
    <w:aliases w:val="Основной текст Знак Знак, Знак1,body text Знак Знак,body text Знак Знак Знак,Основной текст Знак Знак Знак Знак Знак Знак Знак,Основной текст Знак Знак Знак Знак Знак Знак Знак Знак Знак Знак Знак Знак Знак Знак"/>
    <w:basedOn w:val="a"/>
    <w:link w:val="af0"/>
    <w:unhideWhenUsed/>
    <w:rsid w:val="00032F1C"/>
    <w:pPr>
      <w:spacing w:after="120"/>
    </w:pPr>
    <w:rPr>
      <w:lang w:val="x-none" w:eastAsia="x-none"/>
    </w:rPr>
  </w:style>
  <w:style w:type="character" w:customStyle="1" w:styleId="af0">
    <w:name w:val="Основной текст Знак"/>
    <w:aliases w:val="Основной текст Знак Знак Знак3, Знак1 Знак2,body text Знак Знак Знак1,body text Знак Знак Знак Знак1,Основной текст Знак Знак Знак Знак Знак Знак Знак Знак1"/>
    <w:link w:val="af"/>
    <w:rsid w:val="00032F1C"/>
    <w:rPr>
      <w:rFonts w:ascii="Times New Roman" w:eastAsia="Times New Roman" w:hAnsi="Times New Roman"/>
      <w:sz w:val="24"/>
      <w:szCs w:val="24"/>
    </w:rPr>
  </w:style>
  <w:style w:type="character" w:customStyle="1" w:styleId="40">
    <w:name w:val="Заголовок 4 Знак"/>
    <w:link w:val="4"/>
    <w:uiPriority w:val="9"/>
    <w:rsid w:val="00032F1C"/>
    <w:rPr>
      <w:rFonts w:ascii="Arial" w:eastAsia="Times New Roman" w:hAnsi="Arial"/>
      <w:sz w:val="24"/>
      <w:lang w:val="x-none" w:eastAsia="x-none"/>
    </w:rPr>
  </w:style>
  <w:style w:type="character" w:customStyle="1" w:styleId="50">
    <w:name w:val="Заголовок 5 Знак"/>
    <w:link w:val="5"/>
    <w:rsid w:val="00032F1C"/>
    <w:rPr>
      <w:rFonts w:ascii="Times New Roman" w:eastAsia="Times New Roman" w:hAnsi="Times New Roman"/>
      <w:sz w:val="22"/>
      <w:lang w:val="x-none" w:eastAsia="x-none"/>
    </w:rPr>
  </w:style>
  <w:style w:type="character" w:customStyle="1" w:styleId="60">
    <w:name w:val="Заголовок 6 Знак"/>
    <w:link w:val="6"/>
    <w:rsid w:val="00032F1C"/>
    <w:rPr>
      <w:rFonts w:ascii="Times New Roman" w:eastAsia="Times New Roman" w:hAnsi="Times New Roman"/>
      <w:i/>
      <w:sz w:val="22"/>
      <w:lang w:val="x-none" w:eastAsia="x-none"/>
    </w:rPr>
  </w:style>
  <w:style w:type="character" w:customStyle="1" w:styleId="70">
    <w:name w:val="Заголовок 7 Знак"/>
    <w:link w:val="7"/>
    <w:rsid w:val="00032F1C"/>
    <w:rPr>
      <w:rFonts w:ascii="Arial" w:eastAsia="Times New Roman" w:hAnsi="Arial"/>
      <w:lang w:val="x-none" w:eastAsia="x-none"/>
    </w:rPr>
  </w:style>
  <w:style w:type="character" w:customStyle="1" w:styleId="80">
    <w:name w:val="Заголовок 8 Знак"/>
    <w:link w:val="8"/>
    <w:rsid w:val="00032F1C"/>
    <w:rPr>
      <w:rFonts w:ascii="Arial" w:eastAsia="Times New Roman" w:hAnsi="Arial"/>
      <w:i/>
      <w:lang w:val="x-none" w:eastAsia="x-none"/>
    </w:rPr>
  </w:style>
  <w:style w:type="character" w:customStyle="1" w:styleId="90">
    <w:name w:val="Заголовок 9 Знак"/>
    <w:link w:val="9"/>
    <w:rsid w:val="00032F1C"/>
    <w:rPr>
      <w:rFonts w:ascii="Arial" w:eastAsia="Times New Roman" w:hAnsi="Arial"/>
      <w:b/>
      <w:i/>
      <w:sz w:val="18"/>
      <w:lang w:val="x-none" w:eastAsia="x-none"/>
    </w:rPr>
  </w:style>
  <w:style w:type="paragraph" w:customStyle="1" w:styleId="CharChar">
    <w:name w:val="Char Char"/>
    <w:basedOn w:val="a"/>
    <w:rsid w:val="00032F1C"/>
    <w:pPr>
      <w:spacing w:after="160" w:line="240" w:lineRule="exact"/>
    </w:pPr>
    <w:rPr>
      <w:sz w:val="20"/>
      <w:szCs w:val="20"/>
    </w:rPr>
  </w:style>
  <w:style w:type="character" w:styleId="af1">
    <w:name w:val="page number"/>
    <w:rsid w:val="00032F1C"/>
  </w:style>
  <w:style w:type="paragraph" w:customStyle="1" w:styleId="CharCharCharCharCharChar">
    <w:name w:val="Char Char Знак Знак Char Char Знак Знак Char Char"/>
    <w:basedOn w:val="a"/>
    <w:rsid w:val="00032F1C"/>
    <w:pPr>
      <w:spacing w:after="160" w:line="240" w:lineRule="exact"/>
    </w:pPr>
    <w:rPr>
      <w:sz w:val="20"/>
      <w:szCs w:val="20"/>
    </w:rPr>
  </w:style>
  <w:style w:type="paragraph" w:customStyle="1" w:styleId="consplusnormal">
    <w:name w:val="consplusnormal"/>
    <w:basedOn w:val="a"/>
    <w:rsid w:val="00032F1C"/>
    <w:pPr>
      <w:suppressAutoHyphens/>
      <w:spacing w:before="187" w:after="187"/>
      <w:ind w:left="187" w:right="187"/>
    </w:pPr>
    <w:rPr>
      <w:lang w:eastAsia="ar-SA"/>
    </w:rPr>
  </w:style>
  <w:style w:type="paragraph" w:customStyle="1" w:styleId="CharCharCarCarCharCharCarCarCharCharCarCarCharChar">
    <w:name w:val="Char Char Car Car Char Char Car Car Char Char Car Car Char Char"/>
    <w:basedOn w:val="a"/>
    <w:rsid w:val="00032F1C"/>
    <w:pPr>
      <w:spacing w:after="160" w:line="240" w:lineRule="exact"/>
    </w:pPr>
    <w:rPr>
      <w:sz w:val="20"/>
      <w:szCs w:val="20"/>
    </w:rPr>
  </w:style>
  <w:style w:type="paragraph" w:customStyle="1" w:styleId="CharCharCharChar">
    <w:name w:val="Char Char Знак Знак Char Char"/>
    <w:basedOn w:val="a"/>
    <w:rsid w:val="00032F1C"/>
    <w:pPr>
      <w:spacing w:after="160" w:line="240" w:lineRule="exact"/>
    </w:pPr>
    <w:rPr>
      <w:sz w:val="20"/>
      <w:szCs w:val="20"/>
    </w:rPr>
  </w:style>
  <w:style w:type="paragraph" w:customStyle="1" w:styleId="af2">
    <w:name w:val="Заголовок статьи"/>
    <w:basedOn w:val="a"/>
    <w:next w:val="a"/>
    <w:rsid w:val="00032F1C"/>
    <w:pPr>
      <w:widowControl w:val="0"/>
      <w:autoSpaceDE w:val="0"/>
      <w:autoSpaceDN w:val="0"/>
      <w:adjustRightInd w:val="0"/>
      <w:ind w:left="1612" w:hanging="892"/>
      <w:jc w:val="both"/>
    </w:pPr>
    <w:rPr>
      <w:rFonts w:ascii="Arial" w:hAnsi="Arial"/>
      <w:sz w:val="20"/>
      <w:szCs w:val="20"/>
    </w:rPr>
  </w:style>
  <w:style w:type="paragraph" w:customStyle="1" w:styleId="af3">
    <w:name w:val="Комментарий"/>
    <w:basedOn w:val="a"/>
    <w:next w:val="a"/>
    <w:rsid w:val="00032F1C"/>
    <w:pPr>
      <w:widowControl w:val="0"/>
      <w:autoSpaceDE w:val="0"/>
      <w:autoSpaceDN w:val="0"/>
      <w:adjustRightInd w:val="0"/>
      <w:ind w:left="170"/>
      <w:jc w:val="both"/>
    </w:pPr>
    <w:rPr>
      <w:rFonts w:ascii="Arial" w:hAnsi="Arial"/>
      <w:i/>
      <w:iCs/>
      <w:color w:val="800080"/>
      <w:sz w:val="20"/>
      <w:szCs w:val="20"/>
    </w:rPr>
  </w:style>
  <w:style w:type="paragraph" w:styleId="36">
    <w:name w:val="Body Text 3"/>
    <w:basedOn w:val="a"/>
    <w:link w:val="37"/>
    <w:rsid w:val="00032F1C"/>
    <w:pPr>
      <w:spacing w:after="120"/>
    </w:pPr>
    <w:rPr>
      <w:sz w:val="16"/>
      <w:szCs w:val="16"/>
      <w:lang w:val="x-none" w:eastAsia="x-none"/>
    </w:rPr>
  </w:style>
  <w:style w:type="character" w:customStyle="1" w:styleId="37">
    <w:name w:val="Основной текст 3 Знак"/>
    <w:link w:val="36"/>
    <w:rsid w:val="00032F1C"/>
    <w:rPr>
      <w:rFonts w:ascii="Times New Roman" w:eastAsia="Times New Roman" w:hAnsi="Times New Roman"/>
      <w:sz w:val="16"/>
      <w:szCs w:val="16"/>
    </w:rPr>
  </w:style>
  <w:style w:type="paragraph" w:customStyle="1" w:styleId="CharChar0">
    <w:name w:val="Char Char"/>
    <w:basedOn w:val="a"/>
    <w:rsid w:val="00032F1C"/>
    <w:pPr>
      <w:spacing w:after="160" w:line="240" w:lineRule="exact"/>
    </w:pPr>
    <w:rPr>
      <w:sz w:val="20"/>
      <w:szCs w:val="20"/>
    </w:rPr>
  </w:style>
  <w:style w:type="paragraph" w:customStyle="1" w:styleId="ConsPlusNormal0">
    <w:name w:val="ConsPlusNormal"/>
    <w:link w:val="ConsPlusNormal1"/>
    <w:rsid w:val="00032F1C"/>
    <w:pPr>
      <w:autoSpaceDE w:val="0"/>
      <w:autoSpaceDN w:val="0"/>
      <w:adjustRightInd w:val="0"/>
      <w:ind w:firstLine="720"/>
    </w:pPr>
    <w:rPr>
      <w:rFonts w:ascii="Arial" w:eastAsia="Times New Roman" w:hAnsi="Arial" w:cs="Arial"/>
    </w:rPr>
  </w:style>
  <w:style w:type="paragraph" w:customStyle="1" w:styleId="11">
    <w:name w:val="1 Знак"/>
    <w:basedOn w:val="a"/>
    <w:rsid w:val="00032F1C"/>
    <w:pPr>
      <w:spacing w:after="160" w:line="240" w:lineRule="exact"/>
    </w:pPr>
    <w:rPr>
      <w:sz w:val="20"/>
      <w:szCs w:val="20"/>
    </w:rPr>
  </w:style>
  <w:style w:type="paragraph" w:styleId="af4">
    <w:name w:val="Body Text Indent"/>
    <w:aliases w:val="текст,Основной текст с отступом Знак1 Знак,Основной текст с отступом Знак1 Знак Знак Знак,Основной текст с отступом Знак Знак Знак Знак Знак Знак"/>
    <w:basedOn w:val="a"/>
    <w:link w:val="12"/>
    <w:rsid w:val="00032F1C"/>
    <w:pPr>
      <w:spacing w:after="120"/>
      <w:ind w:left="283"/>
    </w:pPr>
    <w:rPr>
      <w:lang w:val="x-none" w:eastAsia="x-none"/>
    </w:rPr>
  </w:style>
  <w:style w:type="character" w:customStyle="1" w:styleId="af5">
    <w:name w:val="Основной текст с отступом Знак"/>
    <w:uiPriority w:val="99"/>
    <w:semiHidden/>
    <w:rsid w:val="00032F1C"/>
    <w:rPr>
      <w:rFonts w:ascii="Times New Roman" w:eastAsia="Times New Roman" w:hAnsi="Times New Roman"/>
      <w:sz w:val="24"/>
      <w:szCs w:val="24"/>
    </w:rPr>
  </w:style>
  <w:style w:type="character" w:customStyle="1" w:styleId="25">
    <w:name w:val="Знак Знак2"/>
    <w:rsid w:val="00032F1C"/>
    <w:rPr>
      <w:rFonts w:ascii="Arial" w:hAnsi="Arial" w:cs="Arial"/>
      <w:b/>
      <w:bCs/>
      <w:color w:val="000080"/>
      <w:lang w:val="ru-RU" w:eastAsia="ru-RU" w:bidi="ar-SA"/>
    </w:rPr>
  </w:style>
  <w:style w:type="paragraph" w:customStyle="1" w:styleId="ConsNormal">
    <w:name w:val="ConsNormal"/>
    <w:rsid w:val="00032F1C"/>
    <w:pPr>
      <w:widowControl w:val="0"/>
      <w:autoSpaceDE w:val="0"/>
      <w:autoSpaceDN w:val="0"/>
      <w:adjustRightInd w:val="0"/>
      <w:ind w:firstLine="720"/>
    </w:pPr>
    <w:rPr>
      <w:rFonts w:ascii="Arial" w:eastAsia="Times New Roman" w:hAnsi="Arial" w:cs="Arial"/>
    </w:rPr>
  </w:style>
  <w:style w:type="paragraph" w:styleId="26">
    <w:name w:val="Body Text 2"/>
    <w:basedOn w:val="a"/>
    <w:link w:val="27"/>
    <w:rsid w:val="00032F1C"/>
    <w:pPr>
      <w:spacing w:after="120" w:line="480" w:lineRule="auto"/>
    </w:pPr>
    <w:rPr>
      <w:lang w:val="x-none" w:eastAsia="x-none"/>
    </w:rPr>
  </w:style>
  <w:style w:type="character" w:customStyle="1" w:styleId="27">
    <w:name w:val="Основной текст 2 Знак"/>
    <w:link w:val="26"/>
    <w:rsid w:val="00032F1C"/>
    <w:rPr>
      <w:rFonts w:ascii="Times New Roman" w:eastAsia="Times New Roman" w:hAnsi="Times New Roman"/>
      <w:sz w:val="24"/>
      <w:szCs w:val="24"/>
      <w:lang w:val="x-none" w:eastAsia="x-none"/>
    </w:rPr>
  </w:style>
  <w:style w:type="paragraph" w:styleId="af6">
    <w:name w:val="Plain Text"/>
    <w:basedOn w:val="a"/>
    <w:link w:val="af7"/>
    <w:rsid w:val="00032F1C"/>
    <w:rPr>
      <w:rFonts w:ascii="Courier New" w:hAnsi="Courier New"/>
      <w:sz w:val="20"/>
      <w:szCs w:val="20"/>
      <w:lang w:val="x-none" w:eastAsia="x-none"/>
    </w:rPr>
  </w:style>
  <w:style w:type="character" w:customStyle="1" w:styleId="af7">
    <w:name w:val="Текст Знак"/>
    <w:link w:val="af6"/>
    <w:rsid w:val="00032F1C"/>
    <w:rPr>
      <w:rFonts w:ascii="Courier New" w:eastAsia="Times New Roman" w:hAnsi="Courier New"/>
      <w:lang w:val="x-none" w:eastAsia="x-none"/>
    </w:rPr>
  </w:style>
  <w:style w:type="paragraph" w:customStyle="1" w:styleId="af8">
    <w:name w:val="Знак Знак Знак Знак"/>
    <w:basedOn w:val="a"/>
    <w:rsid w:val="00032F1C"/>
    <w:pPr>
      <w:spacing w:before="100" w:beforeAutospacing="1" w:after="100" w:afterAutospacing="1"/>
    </w:pPr>
    <w:rPr>
      <w:rFonts w:ascii="Tahoma" w:hAnsi="Tahoma"/>
      <w:sz w:val="20"/>
      <w:szCs w:val="20"/>
      <w:lang w:val="en-US" w:eastAsia="en-US"/>
    </w:rPr>
  </w:style>
  <w:style w:type="paragraph" w:customStyle="1" w:styleId="ConsPlusTitle">
    <w:name w:val="ConsPlusTitle"/>
    <w:rsid w:val="00032F1C"/>
    <w:pPr>
      <w:widowControl w:val="0"/>
      <w:autoSpaceDE w:val="0"/>
      <w:autoSpaceDN w:val="0"/>
      <w:adjustRightInd w:val="0"/>
    </w:pPr>
    <w:rPr>
      <w:rFonts w:ascii="Arial" w:eastAsia="Times New Roman" w:hAnsi="Arial" w:cs="Arial"/>
      <w:b/>
      <w:bCs/>
    </w:rPr>
  </w:style>
  <w:style w:type="paragraph" w:customStyle="1" w:styleId="ConsNonformat">
    <w:name w:val="ConsNonformat"/>
    <w:rsid w:val="00032F1C"/>
    <w:pPr>
      <w:widowControl w:val="0"/>
      <w:autoSpaceDE w:val="0"/>
      <w:autoSpaceDN w:val="0"/>
      <w:adjustRightInd w:val="0"/>
      <w:ind w:right="19772"/>
    </w:pPr>
    <w:rPr>
      <w:rFonts w:ascii="Courier New" w:eastAsia="Times New Roman" w:hAnsi="Courier New" w:cs="Courier New"/>
    </w:rPr>
  </w:style>
  <w:style w:type="paragraph" w:customStyle="1" w:styleId="13">
    <w:name w:val="Обычный1"/>
    <w:rsid w:val="00032F1C"/>
    <w:pPr>
      <w:ind w:left="1080" w:right="1200"/>
      <w:jc w:val="center"/>
    </w:pPr>
    <w:rPr>
      <w:rFonts w:ascii="Arial" w:eastAsia="Times New Roman" w:hAnsi="Arial"/>
      <w:b/>
      <w:snapToGrid w:val="0"/>
      <w:sz w:val="24"/>
    </w:rPr>
  </w:style>
  <w:style w:type="paragraph" w:styleId="af9">
    <w:name w:val="No Spacing"/>
    <w:link w:val="afa"/>
    <w:uiPriority w:val="1"/>
    <w:qFormat/>
    <w:rsid w:val="00032F1C"/>
    <w:rPr>
      <w:sz w:val="22"/>
      <w:szCs w:val="22"/>
      <w:lang w:eastAsia="en-US"/>
    </w:rPr>
  </w:style>
  <w:style w:type="character" w:customStyle="1" w:styleId="ConsPlusNormal1">
    <w:name w:val="ConsPlusNormal Знак"/>
    <w:link w:val="ConsPlusNormal0"/>
    <w:locked/>
    <w:rsid w:val="00032F1C"/>
    <w:rPr>
      <w:rFonts w:ascii="Arial" w:eastAsia="Times New Roman" w:hAnsi="Arial" w:cs="Arial"/>
      <w:lang w:val="ru-RU" w:eastAsia="ru-RU" w:bidi="ar-SA"/>
    </w:rPr>
  </w:style>
  <w:style w:type="paragraph" w:customStyle="1" w:styleId="Heading">
    <w:name w:val="Heading"/>
    <w:rsid w:val="00032F1C"/>
    <w:pPr>
      <w:autoSpaceDE w:val="0"/>
      <w:autoSpaceDN w:val="0"/>
      <w:adjustRightInd w:val="0"/>
    </w:pPr>
    <w:rPr>
      <w:rFonts w:ascii="Arial" w:eastAsia="Times New Roman" w:hAnsi="Arial" w:cs="Arial"/>
      <w:b/>
      <w:bCs/>
      <w:sz w:val="22"/>
      <w:szCs w:val="22"/>
    </w:rPr>
  </w:style>
  <w:style w:type="character" w:customStyle="1" w:styleId="afb">
    <w:name w:val="Основной текст с отступом Знак Знак Знак"/>
    <w:aliases w:val="текст Знак"/>
    <w:rsid w:val="00032F1C"/>
    <w:rPr>
      <w:sz w:val="24"/>
      <w:lang w:val="ru-RU" w:eastAsia="ru-RU" w:bidi="ar-SA"/>
    </w:rPr>
  </w:style>
  <w:style w:type="paragraph" w:styleId="afc">
    <w:name w:val="List Bullet"/>
    <w:basedOn w:val="a"/>
    <w:autoRedefine/>
    <w:rsid w:val="00032F1C"/>
    <w:pPr>
      <w:widowControl w:val="0"/>
      <w:jc w:val="both"/>
    </w:pPr>
    <w:rPr>
      <w:sz w:val="22"/>
      <w:szCs w:val="22"/>
    </w:rPr>
  </w:style>
  <w:style w:type="paragraph" w:styleId="28">
    <w:name w:val="List Bullet 2"/>
    <w:basedOn w:val="a"/>
    <w:autoRedefine/>
    <w:rsid w:val="00032F1C"/>
    <w:pPr>
      <w:tabs>
        <w:tab w:val="num" w:pos="643"/>
      </w:tabs>
      <w:spacing w:after="60"/>
      <w:ind w:left="643" w:hanging="360"/>
      <w:jc w:val="both"/>
    </w:pPr>
    <w:rPr>
      <w:szCs w:val="20"/>
    </w:rPr>
  </w:style>
  <w:style w:type="paragraph" w:styleId="38">
    <w:name w:val="List Bullet 3"/>
    <w:basedOn w:val="a"/>
    <w:autoRedefine/>
    <w:rsid w:val="00032F1C"/>
    <w:pPr>
      <w:tabs>
        <w:tab w:val="num" w:pos="926"/>
      </w:tabs>
      <w:spacing w:after="60"/>
      <w:ind w:left="926" w:hanging="360"/>
      <w:jc w:val="both"/>
    </w:pPr>
    <w:rPr>
      <w:szCs w:val="20"/>
    </w:rPr>
  </w:style>
  <w:style w:type="paragraph" w:styleId="41">
    <w:name w:val="List Bullet 4"/>
    <w:basedOn w:val="a"/>
    <w:autoRedefine/>
    <w:rsid w:val="00032F1C"/>
    <w:pPr>
      <w:tabs>
        <w:tab w:val="num" w:pos="1209"/>
      </w:tabs>
      <w:spacing w:after="60"/>
      <w:ind w:left="1209" w:hanging="360"/>
      <w:jc w:val="both"/>
    </w:pPr>
    <w:rPr>
      <w:szCs w:val="20"/>
    </w:rPr>
  </w:style>
  <w:style w:type="paragraph" w:styleId="51">
    <w:name w:val="List Bullet 5"/>
    <w:basedOn w:val="a"/>
    <w:autoRedefine/>
    <w:rsid w:val="00032F1C"/>
    <w:pPr>
      <w:tabs>
        <w:tab w:val="num" w:pos="1492"/>
      </w:tabs>
      <w:spacing w:after="60"/>
      <w:ind w:left="1492" w:hanging="360"/>
      <w:jc w:val="both"/>
    </w:pPr>
    <w:rPr>
      <w:szCs w:val="20"/>
    </w:rPr>
  </w:style>
  <w:style w:type="paragraph" w:styleId="afd">
    <w:name w:val="List Number"/>
    <w:aliases w:val="1 часть раздела"/>
    <w:basedOn w:val="a"/>
    <w:rsid w:val="00032F1C"/>
    <w:pPr>
      <w:tabs>
        <w:tab w:val="num" w:pos="360"/>
      </w:tabs>
      <w:spacing w:after="60"/>
      <w:ind w:left="360" w:hanging="360"/>
      <w:jc w:val="both"/>
    </w:pPr>
    <w:rPr>
      <w:szCs w:val="20"/>
    </w:rPr>
  </w:style>
  <w:style w:type="paragraph" w:styleId="29">
    <w:name w:val="List Number 2"/>
    <w:basedOn w:val="a"/>
    <w:rsid w:val="00032F1C"/>
    <w:pPr>
      <w:tabs>
        <w:tab w:val="num" w:pos="643"/>
      </w:tabs>
      <w:spacing w:after="60"/>
      <w:ind w:left="643" w:hanging="360"/>
      <w:jc w:val="both"/>
    </w:pPr>
    <w:rPr>
      <w:szCs w:val="20"/>
    </w:rPr>
  </w:style>
  <w:style w:type="paragraph" w:styleId="39">
    <w:name w:val="List Number 3"/>
    <w:basedOn w:val="a"/>
    <w:rsid w:val="00032F1C"/>
    <w:pPr>
      <w:tabs>
        <w:tab w:val="num" w:pos="360"/>
      </w:tabs>
      <w:spacing w:after="60"/>
      <w:jc w:val="both"/>
    </w:pPr>
    <w:rPr>
      <w:szCs w:val="20"/>
    </w:rPr>
  </w:style>
  <w:style w:type="paragraph" w:styleId="42">
    <w:name w:val="List Number 4"/>
    <w:basedOn w:val="a"/>
    <w:rsid w:val="00032F1C"/>
    <w:pPr>
      <w:tabs>
        <w:tab w:val="num" w:pos="1209"/>
      </w:tabs>
      <w:spacing w:after="60"/>
      <w:ind w:left="1209" w:hanging="360"/>
      <w:jc w:val="both"/>
    </w:pPr>
    <w:rPr>
      <w:szCs w:val="20"/>
    </w:rPr>
  </w:style>
  <w:style w:type="paragraph" w:styleId="52">
    <w:name w:val="List Number 5"/>
    <w:basedOn w:val="a"/>
    <w:rsid w:val="00032F1C"/>
    <w:pPr>
      <w:tabs>
        <w:tab w:val="num" w:pos="1492"/>
      </w:tabs>
      <w:spacing w:after="60"/>
      <w:ind w:left="1492" w:hanging="360"/>
      <w:jc w:val="both"/>
    </w:pPr>
    <w:rPr>
      <w:szCs w:val="20"/>
    </w:rPr>
  </w:style>
  <w:style w:type="paragraph" w:customStyle="1" w:styleId="afe">
    <w:name w:val="Раздел"/>
    <w:basedOn w:val="a"/>
    <w:semiHidden/>
    <w:rsid w:val="00032F1C"/>
    <w:pPr>
      <w:tabs>
        <w:tab w:val="num" w:pos="1440"/>
      </w:tabs>
      <w:spacing w:before="120" w:after="120"/>
      <w:ind w:left="720" w:hanging="720"/>
      <w:jc w:val="center"/>
    </w:pPr>
    <w:rPr>
      <w:rFonts w:ascii="Arial Narrow" w:hAnsi="Arial Narrow"/>
      <w:b/>
      <w:sz w:val="28"/>
      <w:szCs w:val="20"/>
    </w:rPr>
  </w:style>
  <w:style w:type="paragraph" w:customStyle="1" w:styleId="3a">
    <w:name w:val="Раздел 3"/>
    <w:basedOn w:val="a"/>
    <w:semiHidden/>
    <w:rsid w:val="00032F1C"/>
    <w:pPr>
      <w:tabs>
        <w:tab w:val="num" w:pos="360"/>
      </w:tabs>
      <w:spacing w:before="120" w:after="120"/>
      <w:ind w:left="360" w:hanging="360"/>
      <w:jc w:val="center"/>
    </w:pPr>
    <w:rPr>
      <w:b/>
      <w:szCs w:val="20"/>
    </w:rPr>
  </w:style>
  <w:style w:type="paragraph" w:customStyle="1" w:styleId="aff">
    <w:name w:val="Условия контракта"/>
    <w:basedOn w:val="a"/>
    <w:semiHidden/>
    <w:rsid w:val="00032F1C"/>
    <w:pPr>
      <w:tabs>
        <w:tab w:val="num" w:pos="567"/>
      </w:tabs>
      <w:spacing w:before="240" w:after="120"/>
      <w:ind w:left="567" w:hanging="567"/>
      <w:jc w:val="both"/>
    </w:pPr>
    <w:rPr>
      <w:b/>
      <w:szCs w:val="20"/>
    </w:rPr>
  </w:style>
  <w:style w:type="paragraph" w:styleId="3b">
    <w:name w:val="toc 3"/>
    <w:basedOn w:val="a"/>
    <w:next w:val="a"/>
    <w:autoRedefine/>
    <w:rsid w:val="00032F1C"/>
    <w:pPr>
      <w:tabs>
        <w:tab w:val="num" w:pos="0"/>
        <w:tab w:val="left" w:pos="1680"/>
        <w:tab w:val="right" w:leader="dot" w:pos="10148"/>
      </w:tabs>
      <w:spacing w:before="100"/>
    </w:pPr>
    <w:rPr>
      <w:noProof/>
      <w:sz w:val="20"/>
      <w:szCs w:val="20"/>
    </w:rPr>
  </w:style>
  <w:style w:type="paragraph" w:styleId="14">
    <w:name w:val="toc 1"/>
    <w:basedOn w:val="a"/>
    <w:next w:val="a"/>
    <w:autoRedefine/>
    <w:uiPriority w:val="39"/>
    <w:rsid w:val="00032F1C"/>
    <w:pPr>
      <w:tabs>
        <w:tab w:val="left" w:pos="1440"/>
        <w:tab w:val="right" w:leader="dot" w:pos="9720"/>
      </w:tabs>
      <w:spacing w:before="100"/>
      <w:jc w:val="center"/>
    </w:pPr>
    <w:rPr>
      <w:b/>
      <w:bCs/>
      <w:caps/>
      <w:noProof/>
      <w:sz w:val="22"/>
      <w:szCs w:val="22"/>
    </w:rPr>
  </w:style>
  <w:style w:type="paragraph" w:styleId="2a">
    <w:name w:val="toc 2"/>
    <w:basedOn w:val="a"/>
    <w:next w:val="a"/>
    <w:autoRedefine/>
    <w:uiPriority w:val="39"/>
    <w:rsid w:val="00032F1C"/>
    <w:pPr>
      <w:tabs>
        <w:tab w:val="left" w:pos="960"/>
        <w:tab w:val="right" w:leader="dot" w:pos="9720"/>
      </w:tabs>
      <w:spacing w:before="60" w:after="40"/>
      <w:ind w:left="357"/>
    </w:pPr>
    <w:rPr>
      <w:rFonts w:ascii="Arial" w:hAnsi="Arial" w:cs="Arial"/>
      <w:b/>
      <w:bCs/>
      <w:caps/>
      <w:sz w:val="22"/>
      <w:szCs w:val="22"/>
    </w:rPr>
  </w:style>
  <w:style w:type="paragraph" w:styleId="aff0">
    <w:name w:val="Date"/>
    <w:basedOn w:val="a"/>
    <w:next w:val="a"/>
    <w:link w:val="aff1"/>
    <w:rsid w:val="00032F1C"/>
    <w:pPr>
      <w:spacing w:after="60"/>
      <w:jc w:val="both"/>
    </w:pPr>
    <w:rPr>
      <w:szCs w:val="20"/>
      <w:lang w:val="x-none" w:eastAsia="x-none"/>
    </w:rPr>
  </w:style>
  <w:style w:type="character" w:customStyle="1" w:styleId="aff1">
    <w:name w:val="Дата Знак"/>
    <w:link w:val="aff0"/>
    <w:rsid w:val="00032F1C"/>
    <w:rPr>
      <w:rFonts w:ascii="Times New Roman" w:eastAsia="Times New Roman" w:hAnsi="Times New Roman"/>
      <w:sz w:val="24"/>
      <w:lang w:val="x-none" w:eastAsia="x-none"/>
    </w:rPr>
  </w:style>
  <w:style w:type="character" w:customStyle="1" w:styleId="15">
    <w:name w:val="Основной текст Знак Знак Знак1"/>
    <w:aliases w:val="Основной текст Знак Знак1,Знак Знак Знак1,Основной текст Знак Знак Знак,Знак Знак Знак,Знак Знак Знак Знак,Знак Знак Знак Знак1"/>
    <w:rsid w:val="00032F1C"/>
    <w:rPr>
      <w:sz w:val="24"/>
      <w:lang w:val="ru-RU" w:eastAsia="ru-RU" w:bidi="ar-SA"/>
    </w:rPr>
  </w:style>
  <w:style w:type="character" w:customStyle="1" w:styleId="aff2">
    <w:name w:val="Знак Знак Знак"/>
    <w:rsid w:val="00032F1C"/>
    <w:rPr>
      <w:sz w:val="24"/>
      <w:lang w:val="ru-RU" w:eastAsia="ru-RU" w:bidi="ar-SA"/>
    </w:rPr>
  </w:style>
  <w:style w:type="paragraph" w:customStyle="1" w:styleId="ConsNonformat0">
    <w:name w:val="ConsNonformat Знак"/>
    <w:link w:val="ConsNonformat1"/>
    <w:semiHidden/>
    <w:rsid w:val="00032F1C"/>
    <w:pPr>
      <w:widowControl w:val="0"/>
      <w:autoSpaceDE w:val="0"/>
      <w:autoSpaceDN w:val="0"/>
      <w:adjustRightInd w:val="0"/>
      <w:ind w:right="19772"/>
    </w:pPr>
    <w:rPr>
      <w:rFonts w:ascii="Courier New" w:eastAsia="Times New Roman" w:hAnsi="Courier New" w:cs="Courier New"/>
    </w:rPr>
  </w:style>
  <w:style w:type="paragraph" w:styleId="aff3">
    <w:name w:val="envelope address"/>
    <w:basedOn w:val="a"/>
    <w:rsid w:val="00032F1C"/>
    <w:pPr>
      <w:framePr w:w="7920" w:h="1980" w:hRule="exact" w:hSpace="180" w:wrap="auto" w:hAnchor="page" w:xAlign="center" w:yAlign="bottom"/>
      <w:spacing w:after="60"/>
      <w:ind w:left="2880"/>
      <w:jc w:val="both"/>
    </w:pPr>
    <w:rPr>
      <w:rFonts w:ascii="Arial" w:hAnsi="Arial" w:cs="Arial"/>
    </w:rPr>
  </w:style>
  <w:style w:type="paragraph" w:styleId="2b">
    <w:name w:val="envelope return"/>
    <w:basedOn w:val="a"/>
    <w:rsid w:val="00032F1C"/>
    <w:pPr>
      <w:spacing w:after="60"/>
      <w:jc w:val="both"/>
    </w:pPr>
    <w:rPr>
      <w:rFonts w:ascii="Arial" w:hAnsi="Arial" w:cs="Arial"/>
      <w:sz w:val="20"/>
      <w:szCs w:val="20"/>
    </w:rPr>
  </w:style>
  <w:style w:type="paragraph" w:styleId="HTML">
    <w:name w:val="HTML Preformatted"/>
    <w:basedOn w:val="a"/>
    <w:link w:val="HTML0"/>
    <w:rsid w:val="00032F1C"/>
    <w:pPr>
      <w:spacing w:after="60"/>
      <w:jc w:val="both"/>
    </w:pPr>
    <w:rPr>
      <w:rFonts w:ascii="Courier New" w:hAnsi="Courier New"/>
      <w:sz w:val="20"/>
      <w:szCs w:val="20"/>
      <w:lang w:val="x-none" w:eastAsia="x-none"/>
    </w:rPr>
  </w:style>
  <w:style w:type="character" w:customStyle="1" w:styleId="HTML0">
    <w:name w:val="Стандартный HTML Знак"/>
    <w:link w:val="HTML"/>
    <w:rsid w:val="00032F1C"/>
    <w:rPr>
      <w:rFonts w:ascii="Courier New" w:eastAsia="Times New Roman" w:hAnsi="Courier New"/>
      <w:lang w:val="x-none" w:eastAsia="x-none"/>
    </w:rPr>
  </w:style>
  <w:style w:type="paragraph" w:customStyle="1" w:styleId="16">
    <w:name w:val="Стиль1"/>
    <w:basedOn w:val="a"/>
    <w:rsid w:val="00032F1C"/>
    <w:pPr>
      <w:keepNext/>
      <w:keepLines/>
      <w:widowControl w:val="0"/>
      <w:suppressLineNumbers/>
      <w:tabs>
        <w:tab w:val="num" w:pos="432"/>
      </w:tabs>
      <w:suppressAutoHyphens/>
      <w:spacing w:after="60"/>
      <w:ind w:left="432" w:hanging="432"/>
    </w:pPr>
    <w:rPr>
      <w:b/>
      <w:sz w:val="28"/>
    </w:rPr>
  </w:style>
  <w:style w:type="paragraph" w:customStyle="1" w:styleId="2c">
    <w:name w:val="Стиль2"/>
    <w:basedOn w:val="29"/>
    <w:rsid w:val="00032F1C"/>
    <w:pPr>
      <w:keepNext/>
      <w:keepLines/>
      <w:widowControl w:val="0"/>
      <w:suppressLineNumbers/>
      <w:tabs>
        <w:tab w:val="clear" w:pos="643"/>
        <w:tab w:val="num" w:pos="576"/>
      </w:tabs>
      <w:suppressAutoHyphens/>
      <w:ind w:left="576" w:hanging="576"/>
    </w:pPr>
    <w:rPr>
      <w:b/>
    </w:rPr>
  </w:style>
  <w:style w:type="paragraph" w:customStyle="1" w:styleId="3c">
    <w:name w:val="Стиль3 Знак Знак Знак"/>
    <w:basedOn w:val="21"/>
    <w:link w:val="3d"/>
    <w:rsid w:val="00032F1C"/>
    <w:pPr>
      <w:widowControl w:val="0"/>
      <w:tabs>
        <w:tab w:val="num" w:pos="227"/>
      </w:tabs>
      <w:adjustRightInd w:val="0"/>
      <w:spacing w:after="0" w:line="240" w:lineRule="auto"/>
      <w:ind w:left="0"/>
      <w:jc w:val="both"/>
      <w:textAlignment w:val="baseline"/>
    </w:pPr>
    <w:rPr>
      <w:szCs w:val="20"/>
      <w:lang w:eastAsia="x-none"/>
    </w:rPr>
  </w:style>
  <w:style w:type="character" w:customStyle="1" w:styleId="310">
    <w:name w:val="Стиль3 Знак Знак1"/>
    <w:rsid w:val="00032F1C"/>
    <w:rPr>
      <w:sz w:val="24"/>
      <w:lang w:val="ru-RU" w:eastAsia="ru-RU" w:bidi="ar-SA"/>
    </w:rPr>
  </w:style>
  <w:style w:type="paragraph" w:customStyle="1" w:styleId="2-11">
    <w:name w:val="содержание2-11"/>
    <w:basedOn w:val="a"/>
    <w:rsid w:val="00032F1C"/>
    <w:pPr>
      <w:spacing w:after="60"/>
      <w:jc w:val="both"/>
    </w:pPr>
  </w:style>
  <w:style w:type="paragraph" w:customStyle="1" w:styleId="aff4">
    <w:name w:val="Словарная статья"/>
    <w:basedOn w:val="a"/>
    <w:next w:val="a"/>
    <w:rsid w:val="00032F1C"/>
    <w:pPr>
      <w:autoSpaceDE w:val="0"/>
      <w:autoSpaceDN w:val="0"/>
      <w:adjustRightInd w:val="0"/>
      <w:ind w:right="118"/>
      <w:jc w:val="both"/>
    </w:pPr>
    <w:rPr>
      <w:rFonts w:ascii="Arial" w:hAnsi="Arial"/>
      <w:sz w:val="20"/>
      <w:szCs w:val="20"/>
    </w:rPr>
  </w:style>
  <w:style w:type="character" w:customStyle="1" w:styleId="aff5">
    <w:name w:val="Основной шрифт"/>
    <w:semiHidden/>
    <w:rsid w:val="00032F1C"/>
  </w:style>
  <w:style w:type="paragraph" w:customStyle="1" w:styleId="FR2">
    <w:name w:val="FR2"/>
    <w:rsid w:val="00032F1C"/>
    <w:pPr>
      <w:widowControl w:val="0"/>
      <w:autoSpaceDE w:val="0"/>
      <w:autoSpaceDN w:val="0"/>
      <w:adjustRightInd w:val="0"/>
      <w:spacing w:line="520" w:lineRule="auto"/>
      <w:ind w:right="1800"/>
      <w:jc w:val="center"/>
    </w:pPr>
    <w:rPr>
      <w:rFonts w:ascii="Arial" w:eastAsia="Times New Roman" w:hAnsi="Arial" w:cs="Arial"/>
      <w:b/>
      <w:bCs/>
      <w:sz w:val="22"/>
      <w:szCs w:val="22"/>
    </w:rPr>
  </w:style>
  <w:style w:type="paragraph" w:customStyle="1" w:styleId="aff6">
    <w:name w:val="текст таблицы"/>
    <w:basedOn w:val="a"/>
    <w:rsid w:val="00032F1C"/>
    <w:pPr>
      <w:spacing w:before="120"/>
      <w:ind w:right="-102"/>
    </w:pPr>
  </w:style>
  <w:style w:type="paragraph" w:customStyle="1" w:styleId="Web">
    <w:name w:val="Обычный (Web)"/>
    <w:basedOn w:val="a"/>
    <w:rsid w:val="00032F1C"/>
    <w:pPr>
      <w:spacing w:before="100" w:beforeAutospacing="1" w:after="100" w:afterAutospacing="1"/>
    </w:pPr>
  </w:style>
  <w:style w:type="paragraph" w:customStyle="1" w:styleId="aff7">
    <w:name w:val="Íîðìàëüíûé"/>
    <w:semiHidden/>
    <w:rsid w:val="00032F1C"/>
    <w:rPr>
      <w:rFonts w:ascii="Courier" w:eastAsia="Times New Roman" w:hAnsi="Courier"/>
      <w:sz w:val="24"/>
      <w:lang w:val="en-GB"/>
    </w:rPr>
  </w:style>
  <w:style w:type="paragraph" w:customStyle="1" w:styleId="aff8">
    <w:name w:val="Пункт Знак"/>
    <w:basedOn w:val="a"/>
    <w:rsid w:val="00032F1C"/>
    <w:pPr>
      <w:tabs>
        <w:tab w:val="num" w:pos="1134"/>
        <w:tab w:val="left" w:pos="1701"/>
      </w:tabs>
      <w:snapToGrid w:val="0"/>
      <w:spacing w:line="360" w:lineRule="auto"/>
      <w:ind w:left="1134" w:hanging="567"/>
      <w:jc w:val="both"/>
    </w:pPr>
    <w:rPr>
      <w:sz w:val="28"/>
      <w:szCs w:val="20"/>
    </w:rPr>
  </w:style>
  <w:style w:type="character" w:customStyle="1" w:styleId="aff9">
    <w:name w:val="Пункт Знак Знак"/>
    <w:rsid w:val="00032F1C"/>
    <w:rPr>
      <w:sz w:val="28"/>
      <w:lang w:val="ru-RU" w:eastAsia="ru-RU" w:bidi="ar-SA"/>
    </w:rPr>
  </w:style>
  <w:style w:type="paragraph" w:customStyle="1" w:styleId="-">
    <w:name w:val="Контракт-раздел"/>
    <w:basedOn w:val="a"/>
    <w:next w:val="-0"/>
    <w:rsid w:val="00032F1C"/>
    <w:pPr>
      <w:keepNext/>
      <w:tabs>
        <w:tab w:val="num" w:pos="0"/>
        <w:tab w:val="left" w:pos="540"/>
      </w:tabs>
      <w:suppressAutoHyphens/>
      <w:spacing w:before="360" w:after="120"/>
      <w:jc w:val="center"/>
      <w:outlineLvl w:val="3"/>
    </w:pPr>
    <w:rPr>
      <w:b/>
      <w:bCs/>
      <w:caps/>
      <w:smallCaps/>
    </w:rPr>
  </w:style>
  <w:style w:type="paragraph" w:customStyle="1" w:styleId="-0">
    <w:name w:val="Контракт-пункт"/>
    <w:basedOn w:val="a"/>
    <w:rsid w:val="00032F1C"/>
    <w:pPr>
      <w:tabs>
        <w:tab w:val="num" w:pos="851"/>
      </w:tabs>
      <w:ind w:left="851" w:hanging="851"/>
      <w:jc w:val="both"/>
    </w:pPr>
  </w:style>
  <w:style w:type="paragraph" w:customStyle="1" w:styleId="-1">
    <w:name w:val="Контракт-подпункт"/>
    <w:basedOn w:val="a"/>
    <w:rsid w:val="00032F1C"/>
    <w:pPr>
      <w:tabs>
        <w:tab w:val="num" w:pos="851"/>
      </w:tabs>
      <w:ind w:left="851" w:hanging="851"/>
      <w:jc w:val="both"/>
    </w:pPr>
  </w:style>
  <w:style w:type="paragraph" w:customStyle="1" w:styleId="-2">
    <w:name w:val="Контракт-подподпункт"/>
    <w:basedOn w:val="a"/>
    <w:rsid w:val="00032F1C"/>
    <w:pPr>
      <w:tabs>
        <w:tab w:val="num" w:pos="1418"/>
      </w:tabs>
      <w:ind w:left="1418" w:hanging="567"/>
      <w:jc w:val="both"/>
    </w:pPr>
  </w:style>
  <w:style w:type="character" w:styleId="affa">
    <w:name w:val="FollowedHyperlink"/>
    <w:uiPriority w:val="99"/>
    <w:rsid w:val="00032F1C"/>
    <w:rPr>
      <w:color w:val="800080"/>
      <w:u w:val="single"/>
    </w:rPr>
  </w:style>
  <w:style w:type="paragraph" w:customStyle="1" w:styleId="affb">
    <w:name w:val="Пункт"/>
    <w:basedOn w:val="a"/>
    <w:rsid w:val="00032F1C"/>
    <w:pPr>
      <w:tabs>
        <w:tab w:val="num" w:pos="1620"/>
      </w:tabs>
      <w:ind w:left="1044" w:hanging="504"/>
      <w:jc w:val="both"/>
    </w:pPr>
    <w:rPr>
      <w:szCs w:val="28"/>
    </w:rPr>
  </w:style>
  <w:style w:type="paragraph" w:customStyle="1" w:styleId="affc">
    <w:name w:val="Подпункт"/>
    <w:basedOn w:val="affb"/>
    <w:rsid w:val="00032F1C"/>
    <w:pPr>
      <w:tabs>
        <w:tab w:val="clear" w:pos="1620"/>
        <w:tab w:val="num" w:pos="2700"/>
      </w:tabs>
      <w:ind w:left="1908" w:hanging="648"/>
    </w:pPr>
  </w:style>
  <w:style w:type="character" w:customStyle="1" w:styleId="17">
    <w:name w:val="Заголовок 1 Знак Знак Знак Знак Знак Знак Знак Знак Знак Знак Знак Знак Знак"/>
    <w:rsid w:val="00032F1C"/>
    <w:rPr>
      <w:b/>
      <w:kern w:val="28"/>
      <w:sz w:val="36"/>
      <w:lang w:val="ru-RU" w:eastAsia="ru-RU" w:bidi="ar-SA"/>
    </w:rPr>
  </w:style>
  <w:style w:type="character" w:customStyle="1" w:styleId="affd">
    <w:name w:val="Основной текст Знак Знак Знак Знак"/>
    <w:aliases w:val="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 Знак Знак Знак"/>
    <w:rsid w:val="00032F1C"/>
    <w:rPr>
      <w:sz w:val="24"/>
      <w:lang w:val="ru-RU" w:eastAsia="ru-RU" w:bidi="ar-SA"/>
    </w:rPr>
  </w:style>
  <w:style w:type="paragraph" w:styleId="affe">
    <w:name w:val="Block Text"/>
    <w:basedOn w:val="a"/>
    <w:rsid w:val="00032F1C"/>
    <w:pPr>
      <w:widowControl w:val="0"/>
      <w:shd w:val="clear" w:color="auto" w:fill="FFFFFF"/>
      <w:spacing w:line="283" w:lineRule="exact"/>
      <w:ind w:left="5" w:right="480" w:firstLine="1123"/>
      <w:jc w:val="both"/>
    </w:pPr>
    <w:rPr>
      <w:color w:val="000000"/>
      <w:szCs w:val="20"/>
    </w:rPr>
  </w:style>
  <w:style w:type="paragraph" w:styleId="afff">
    <w:name w:val="caption"/>
    <w:basedOn w:val="a"/>
    <w:qFormat/>
    <w:rsid w:val="00032F1C"/>
    <w:pPr>
      <w:jc w:val="center"/>
    </w:pPr>
    <w:rPr>
      <w:sz w:val="28"/>
      <w:szCs w:val="20"/>
    </w:rPr>
  </w:style>
  <w:style w:type="paragraph" w:customStyle="1" w:styleId="03zagolovok2">
    <w:name w:val="03zagolovok2"/>
    <w:basedOn w:val="a"/>
    <w:rsid w:val="00032F1C"/>
    <w:pPr>
      <w:keepNext/>
      <w:spacing w:before="360" w:after="120" w:line="360" w:lineRule="atLeast"/>
      <w:outlineLvl w:val="1"/>
    </w:pPr>
    <w:rPr>
      <w:rFonts w:ascii="GaramondC" w:hAnsi="GaramondC"/>
      <w:b/>
      <w:color w:val="000000"/>
      <w:sz w:val="28"/>
      <w:szCs w:val="28"/>
    </w:rPr>
  </w:style>
  <w:style w:type="paragraph" w:customStyle="1" w:styleId="01zagolovok">
    <w:name w:val="01_zagolovok"/>
    <w:basedOn w:val="a"/>
    <w:rsid w:val="00032F1C"/>
    <w:pPr>
      <w:keepNext/>
      <w:pageBreakBefore/>
      <w:spacing w:before="360" w:after="120"/>
      <w:outlineLvl w:val="0"/>
    </w:pPr>
    <w:rPr>
      <w:rFonts w:ascii="GaramondC" w:hAnsi="GaramondC"/>
      <w:b/>
      <w:color w:val="000000"/>
      <w:sz w:val="40"/>
      <w:szCs w:val="62"/>
    </w:rPr>
  </w:style>
  <w:style w:type="paragraph" w:customStyle="1" w:styleId="02statia1">
    <w:name w:val="02statia1"/>
    <w:basedOn w:val="a"/>
    <w:rsid w:val="00032F1C"/>
    <w:pPr>
      <w:keepNext/>
      <w:spacing w:before="280" w:line="320" w:lineRule="atLeast"/>
      <w:ind w:left="1134" w:right="851" w:hanging="578"/>
      <w:outlineLvl w:val="2"/>
    </w:pPr>
    <w:rPr>
      <w:rFonts w:ascii="GaramondNarrowC" w:hAnsi="GaramondNarrowC"/>
      <w:b/>
    </w:rPr>
  </w:style>
  <w:style w:type="paragraph" w:customStyle="1" w:styleId="02statia2">
    <w:name w:val="02statia2"/>
    <w:basedOn w:val="a"/>
    <w:rsid w:val="00032F1C"/>
    <w:pPr>
      <w:spacing w:before="120" w:line="320" w:lineRule="atLeast"/>
      <w:ind w:left="2020" w:hanging="880"/>
      <w:jc w:val="both"/>
    </w:pPr>
    <w:rPr>
      <w:rFonts w:ascii="GaramondNarrowC" w:hAnsi="GaramondNarrowC"/>
      <w:color w:val="000000"/>
      <w:sz w:val="21"/>
      <w:szCs w:val="21"/>
    </w:rPr>
  </w:style>
  <w:style w:type="paragraph" w:customStyle="1" w:styleId="02statia3">
    <w:name w:val="02statia3"/>
    <w:basedOn w:val="a"/>
    <w:rsid w:val="00032F1C"/>
    <w:pPr>
      <w:spacing w:before="120" w:line="320" w:lineRule="atLeast"/>
      <w:ind w:left="2900" w:hanging="880"/>
      <w:jc w:val="both"/>
    </w:pPr>
    <w:rPr>
      <w:rFonts w:ascii="GaramondNarrowC" w:hAnsi="GaramondNarrowC"/>
      <w:color w:val="000000"/>
      <w:sz w:val="21"/>
      <w:szCs w:val="21"/>
    </w:rPr>
  </w:style>
  <w:style w:type="character" w:customStyle="1" w:styleId="3d">
    <w:name w:val="Стиль3 Знак Знак Знак Знак"/>
    <w:link w:val="3c"/>
    <w:locked/>
    <w:rsid w:val="00032F1C"/>
    <w:rPr>
      <w:rFonts w:ascii="Times New Roman" w:eastAsia="Times New Roman" w:hAnsi="Times New Roman"/>
      <w:sz w:val="24"/>
      <w:lang w:val="x-none" w:eastAsia="x-none"/>
    </w:rPr>
  </w:style>
  <w:style w:type="paragraph" w:customStyle="1" w:styleId="03osnovnoytext">
    <w:name w:val="03osnovnoytext"/>
    <w:basedOn w:val="a"/>
    <w:rsid w:val="00032F1C"/>
    <w:pPr>
      <w:spacing w:before="320" w:line="320" w:lineRule="atLeast"/>
      <w:ind w:left="1191"/>
      <w:jc w:val="both"/>
    </w:pPr>
    <w:rPr>
      <w:rFonts w:ascii="GaramondC" w:hAnsi="GaramondC"/>
      <w:color w:val="000000"/>
      <w:sz w:val="20"/>
      <w:szCs w:val="20"/>
    </w:rPr>
  </w:style>
  <w:style w:type="paragraph" w:customStyle="1" w:styleId="03osnovnoytexttabl">
    <w:name w:val="03osnovnoytexttabl"/>
    <w:basedOn w:val="a"/>
    <w:rsid w:val="00032F1C"/>
    <w:pPr>
      <w:spacing w:before="120" w:line="320" w:lineRule="atLeast"/>
    </w:pPr>
    <w:rPr>
      <w:rFonts w:ascii="GaramondC" w:hAnsi="GaramondC"/>
      <w:color w:val="000000"/>
      <w:sz w:val="20"/>
      <w:szCs w:val="20"/>
    </w:rPr>
  </w:style>
  <w:style w:type="character" w:customStyle="1" w:styleId="311">
    <w:name w:val="Стиль3 Знак Знак Знак1"/>
    <w:locked/>
    <w:rsid w:val="00032F1C"/>
    <w:rPr>
      <w:sz w:val="24"/>
      <w:lang w:val="ru-RU" w:eastAsia="ru-RU" w:bidi="ar-SA"/>
    </w:rPr>
  </w:style>
  <w:style w:type="paragraph" w:customStyle="1" w:styleId="afff0">
    <w:name w:val="Бюллет"/>
    <w:basedOn w:val="af"/>
    <w:rsid w:val="00032F1C"/>
    <w:pPr>
      <w:tabs>
        <w:tab w:val="num" w:pos="720"/>
      </w:tabs>
      <w:spacing w:after="0"/>
      <w:ind w:left="283" w:hanging="283"/>
    </w:pPr>
    <w:rPr>
      <w:szCs w:val="20"/>
    </w:rPr>
  </w:style>
  <w:style w:type="paragraph" w:customStyle="1" w:styleId="18">
    <w:name w:val="Знак1 Знак Знак Знак"/>
    <w:basedOn w:val="a"/>
    <w:rsid w:val="00032F1C"/>
    <w:pPr>
      <w:widowControl w:val="0"/>
      <w:adjustRightInd w:val="0"/>
      <w:spacing w:after="160" w:line="240" w:lineRule="exact"/>
      <w:jc w:val="right"/>
    </w:pPr>
    <w:rPr>
      <w:sz w:val="20"/>
      <w:szCs w:val="20"/>
      <w:lang w:val="en-GB" w:eastAsia="en-US"/>
    </w:rPr>
  </w:style>
  <w:style w:type="paragraph" w:customStyle="1" w:styleId="FR1">
    <w:name w:val="FR1"/>
    <w:rsid w:val="00032F1C"/>
    <w:pPr>
      <w:widowControl w:val="0"/>
      <w:autoSpaceDE w:val="0"/>
      <w:autoSpaceDN w:val="0"/>
      <w:spacing w:line="280" w:lineRule="auto"/>
      <w:ind w:left="40" w:firstLine="660"/>
      <w:jc w:val="both"/>
    </w:pPr>
    <w:rPr>
      <w:rFonts w:ascii="Courier New" w:eastAsia="Times New Roman" w:hAnsi="Courier New" w:cs="Courier New"/>
    </w:rPr>
  </w:style>
  <w:style w:type="paragraph" w:customStyle="1" w:styleId="afff1">
    <w:name w:val="Подраздел"/>
    <w:basedOn w:val="a"/>
    <w:rsid w:val="00032F1C"/>
    <w:pPr>
      <w:suppressAutoHyphens/>
      <w:spacing w:before="240" w:after="120"/>
      <w:jc w:val="center"/>
    </w:pPr>
    <w:rPr>
      <w:rFonts w:ascii="TimesDL" w:hAnsi="TimesDL" w:cs="TimesDL"/>
      <w:b/>
      <w:bCs/>
      <w:smallCaps/>
      <w:spacing w:val="-2"/>
    </w:rPr>
  </w:style>
  <w:style w:type="paragraph" w:customStyle="1" w:styleId="afff2">
    <w:name w:val="А_обычный"/>
    <w:basedOn w:val="a"/>
    <w:rsid w:val="00032F1C"/>
    <w:pPr>
      <w:ind w:firstLine="709"/>
      <w:jc w:val="both"/>
    </w:pPr>
  </w:style>
  <w:style w:type="paragraph" w:customStyle="1" w:styleId="afff3">
    <w:name w:val="Таблица текст"/>
    <w:basedOn w:val="a"/>
    <w:rsid w:val="00032F1C"/>
    <w:pPr>
      <w:spacing w:before="40" w:after="40"/>
      <w:ind w:left="57" w:right="57"/>
    </w:pPr>
    <w:rPr>
      <w:sz w:val="22"/>
      <w:szCs w:val="22"/>
    </w:rPr>
  </w:style>
  <w:style w:type="paragraph" w:styleId="afff4">
    <w:name w:val="Normal (Web)"/>
    <w:aliases w:val="Обычный (веб) Знак Знак Знак Знак,Обычный (веб) Знак Знак Знак"/>
    <w:basedOn w:val="a"/>
    <w:link w:val="afff5"/>
    <w:uiPriority w:val="39"/>
    <w:qFormat/>
    <w:rsid w:val="00032F1C"/>
    <w:pPr>
      <w:spacing w:before="100" w:beforeAutospacing="1" w:after="100" w:afterAutospacing="1"/>
      <w:ind w:firstLine="300"/>
    </w:pPr>
  </w:style>
  <w:style w:type="character" w:customStyle="1" w:styleId="19">
    <w:name w:val="Знак Знак1"/>
    <w:locked/>
    <w:rsid w:val="00032F1C"/>
    <w:rPr>
      <w:sz w:val="24"/>
      <w:lang w:val="ru-RU" w:eastAsia="ru-RU" w:bidi="ar-SA"/>
    </w:rPr>
  </w:style>
  <w:style w:type="paragraph" w:customStyle="1" w:styleId="2d">
    <w:name w:val="Знак Знак Знак2 Знак"/>
    <w:basedOn w:val="a"/>
    <w:rsid w:val="00032F1C"/>
    <w:pPr>
      <w:widowControl w:val="0"/>
      <w:adjustRightInd w:val="0"/>
      <w:spacing w:after="160" w:line="240" w:lineRule="exact"/>
      <w:jc w:val="right"/>
    </w:pPr>
    <w:rPr>
      <w:sz w:val="20"/>
      <w:szCs w:val="20"/>
      <w:lang w:val="en-GB" w:eastAsia="en-US"/>
    </w:rPr>
  </w:style>
  <w:style w:type="character" w:styleId="afff6">
    <w:name w:val="annotation reference"/>
    <w:rsid w:val="00032F1C"/>
    <w:rPr>
      <w:sz w:val="16"/>
      <w:szCs w:val="16"/>
    </w:rPr>
  </w:style>
  <w:style w:type="paragraph" w:customStyle="1" w:styleId="312">
    <w:name w:val="Основной текст с отступом 31"/>
    <w:basedOn w:val="a"/>
    <w:rsid w:val="00032F1C"/>
    <w:pPr>
      <w:ind w:left="426"/>
      <w:jc w:val="both"/>
    </w:pPr>
    <w:rPr>
      <w:sz w:val="20"/>
      <w:szCs w:val="20"/>
    </w:rPr>
  </w:style>
  <w:style w:type="paragraph" w:styleId="afff7">
    <w:name w:val="annotation text"/>
    <w:basedOn w:val="a"/>
    <w:link w:val="afff8"/>
    <w:rsid w:val="00032F1C"/>
    <w:pPr>
      <w:spacing w:after="60"/>
      <w:jc w:val="both"/>
    </w:pPr>
    <w:rPr>
      <w:sz w:val="20"/>
      <w:szCs w:val="20"/>
      <w:lang w:val="x-none" w:eastAsia="x-none"/>
    </w:rPr>
  </w:style>
  <w:style w:type="character" w:customStyle="1" w:styleId="afff8">
    <w:name w:val="Текст примечания Знак"/>
    <w:link w:val="afff7"/>
    <w:rsid w:val="00032F1C"/>
    <w:rPr>
      <w:rFonts w:ascii="Times New Roman" w:eastAsia="Times New Roman" w:hAnsi="Times New Roman"/>
    </w:rPr>
  </w:style>
  <w:style w:type="paragraph" w:customStyle="1" w:styleId="1a">
    <w:name w:val="Знак1"/>
    <w:basedOn w:val="a"/>
    <w:rsid w:val="00032F1C"/>
    <w:pPr>
      <w:spacing w:before="100" w:beforeAutospacing="1" w:after="100" w:afterAutospacing="1"/>
    </w:pPr>
    <w:rPr>
      <w:rFonts w:ascii="Tahoma" w:hAnsi="Tahoma"/>
      <w:sz w:val="20"/>
      <w:szCs w:val="20"/>
      <w:lang w:val="en-US" w:eastAsia="en-US"/>
    </w:rPr>
  </w:style>
  <w:style w:type="paragraph" w:customStyle="1" w:styleId="afff9">
    <w:name w:val="Íàçâàíèå"/>
    <w:basedOn w:val="a"/>
    <w:rsid w:val="00032F1C"/>
    <w:pPr>
      <w:tabs>
        <w:tab w:val="left" w:pos="426"/>
      </w:tabs>
      <w:spacing w:before="120" w:line="360" w:lineRule="auto"/>
      <w:jc w:val="center"/>
    </w:pPr>
    <w:rPr>
      <w:b/>
      <w:sz w:val="22"/>
      <w:szCs w:val="20"/>
    </w:rPr>
  </w:style>
  <w:style w:type="paragraph" w:customStyle="1" w:styleId="2e">
    <w:name w:val="Знак2"/>
    <w:basedOn w:val="a"/>
    <w:rsid w:val="00032F1C"/>
    <w:pPr>
      <w:widowControl w:val="0"/>
      <w:adjustRightInd w:val="0"/>
      <w:spacing w:after="160" w:line="240" w:lineRule="exact"/>
      <w:jc w:val="right"/>
    </w:pPr>
    <w:rPr>
      <w:sz w:val="20"/>
      <w:szCs w:val="20"/>
      <w:lang w:val="en-GB" w:eastAsia="en-US"/>
    </w:rPr>
  </w:style>
  <w:style w:type="character" w:customStyle="1" w:styleId="2f">
    <w:name w:val="Основной текст Знак Знак Знак2"/>
    <w:aliases w:val="Основной текст Знак Знак2,Знак Знак Знак2"/>
    <w:rsid w:val="00032F1C"/>
    <w:rPr>
      <w:sz w:val="24"/>
      <w:lang w:val="ru-RU" w:eastAsia="ru-RU" w:bidi="ar-SA"/>
    </w:rPr>
  </w:style>
  <w:style w:type="paragraph" w:customStyle="1" w:styleId="ConsPlusNonformat">
    <w:name w:val="ConsPlusNonformat"/>
    <w:rsid w:val="00032F1C"/>
    <w:pPr>
      <w:autoSpaceDE w:val="0"/>
      <w:autoSpaceDN w:val="0"/>
      <w:adjustRightInd w:val="0"/>
    </w:pPr>
    <w:rPr>
      <w:rFonts w:ascii="Courier New" w:eastAsia="Times New Roman" w:hAnsi="Courier New" w:cs="Courier New"/>
    </w:rPr>
  </w:style>
  <w:style w:type="paragraph" w:styleId="afffa">
    <w:name w:val="Document Map"/>
    <w:basedOn w:val="a"/>
    <w:link w:val="afffb"/>
    <w:uiPriority w:val="99"/>
    <w:rsid w:val="00032F1C"/>
    <w:pPr>
      <w:shd w:val="clear" w:color="auto" w:fill="000080"/>
      <w:spacing w:after="60"/>
      <w:jc w:val="both"/>
    </w:pPr>
    <w:rPr>
      <w:rFonts w:ascii="Tahoma" w:hAnsi="Tahoma"/>
      <w:sz w:val="20"/>
      <w:szCs w:val="20"/>
      <w:lang w:val="x-none" w:eastAsia="x-none"/>
    </w:rPr>
  </w:style>
  <w:style w:type="character" w:customStyle="1" w:styleId="afffb">
    <w:name w:val="Схема документа Знак"/>
    <w:link w:val="afffa"/>
    <w:uiPriority w:val="99"/>
    <w:rsid w:val="00032F1C"/>
    <w:rPr>
      <w:rFonts w:ascii="Tahoma" w:eastAsia="Times New Roman" w:hAnsi="Tahoma"/>
      <w:shd w:val="clear" w:color="auto" w:fill="000080"/>
      <w:lang w:val="x-none" w:eastAsia="x-none"/>
    </w:rPr>
  </w:style>
  <w:style w:type="paragraph" w:customStyle="1" w:styleId="afffc">
    <w:name w:val="Знак Знак Знак Знак Знак Знак Знак Знак Знак Знак Знак Знак"/>
    <w:basedOn w:val="a"/>
    <w:rsid w:val="00032F1C"/>
    <w:pPr>
      <w:spacing w:before="100" w:beforeAutospacing="1" w:after="100" w:afterAutospacing="1"/>
    </w:pPr>
    <w:rPr>
      <w:rFonts w:ascii="Tahoma" w:hAnsi="Tahoma"/>
      <w:sz w:val="20"/>
      <w:szCs w:val="20"/>
      <w:lang w:val="en-US" w:eastAsia="en-US"/>
    </w:rPr>
  </w:style>
  <w:style w:type="paragraph" w:customStyle="1" w:styleId="1b">
    <w:name w:val="Знак Знак Знак Знак1 Знак Знак"/>
    <w:basedOn w:val="a"/>
    <w:rsid w:val="00032F1C"/>
    <w:pPr>
      <w:spacing w:before="100" w:beforeAutospacing="1" w:after="100" w:afterAutospacing="1"/>
    </w:pPr>
    <w:rPr>
      <w:rFonts w:ascii="Tahoma" w:hAnsi="Tahoma"/>
      <w:sz w:val="20"/>
      <w:szCs w:val="20"/>
      <w:lang w:val="en-US" w:eastAsia="en-US"/>
    </w:rPr>
  </w:style>
  <w:style w:type="paragraph" w:customStyle="1" w:styleId="text8">
    <w:name w:val="text8"/>
    <w:basedOn w:val="a"/>
    <w:rsid w:val="00032F1C"/>
    <w:pPr>
      <w:ind w:left="180" w:right="180"/>
    </w:pPr>
    <w:rPr>
      <w:rFonts w:ascii="Verdana" w:hAnsi="Verdana"/>
      <w:color w:val="323232"/>
      <w:sz w:val="16"/>
      <w:szCs w:val="16"/>
    </w:rPr>
  </w:style>
  <w:style w:type="paragraph" w:customStyle="1" w:styleId="1c">
    <w:name w:val="Знак1 Знак Знак Знак Знак Знак"/>
    <w:basedOn w:val="a"/>
    <w:rsid w:val="00032F1C"/>
    <w:pPr>
      <w:spacing w:before="100" w:beforeAutospacing="1" w:after="100" w:afterAutospacing="1"/>
    </w:pPr>
    <w:rPr>
      <w:rFonts w:ascii="Tahoma" w:hAnsi="Tahoma"/>
      <w:sz w:val="20"/>
      <w:szCs w:val="20"/>
      <w:lang w:val="en-US" w:eastAsia="en-US"/>
    </w:rPr>
  </w:style>
  <w:style w:type="character" w:customStyle="1" w:styleId="ConsNonformat1">
    <w:name w:val="ConsNonformat Знак Знак"/>
    <w:link w:val="ConsNonformat0"/>
    <w:semiHidden/>
    <w:rsid w:val="00032F1C"/>
    <w:rPr>
      <w:rFonts w:ascii="Courier New" w:eastAsia="Times New Roman" w:hAnsi="Courier New" w:cs="Courier New"/>
      <w:lang w:val="ru-RU" w:eastAsia="ru-RU" w:bidi="ar-SA"/>
    </w:rPr>
  </w:style>
  <w:style w:type="paragraph" w:customStyle="1" w:styleId="1d">
    <w:name w:val="Знак Знак Знак Знак1 Знак Знак Знак Знак Знак"/>
    <w:basedOn w:val="a"/>
    <w:rsid w:val="00032F1C"/>
    <w:pPr>
      <w:spacing w:before="100" w:beforeAutospacing="1" w:after="100" w:afterAutospacing="1"/>
    </w:pPr>
    <w:rPr>
      <w:rFonts w:ascii="Tahoma" w:hAnsi="Tahoma"/>
      <w:sz w:val="20"/>
      <w:szCs w:val="20"/>
      <w:lang w:val="en-US" w:eastAsia="en-US"/>
    </w:rPr>
  </w:style>
  <w:style w:type="paragraph" w:customStyle="1" w:styleId="text7">
    <w:name w:val="text7"/>
    <w:basedOn w:val="a"/>
    <w:rsid w:val="00032F1C"/>
    <w:pPr>
      <w:ind w:left="180" w:right="180" w:firstLine="180"/>
    </w:pPr>
    <w:rPr>
      <w:rFonts w:ascii="Verdana" w:hAnsi="Verdana"/>
      <w:color w:val="323232"/>
      <w:sz w:val="18"/>
      <w:szCs w:val="18"/>
    </w:rPr>
  </w:style>
  <w:style w:type="paragraph" w:customStyle="1" w:styleId="1e">
    <w:name w:val="Знак Знак1 Знак Знак Знак Знак Знак Знак Знак Знак Знак Знак Знак Знак Знак Знак"/>
    <w:basedOn w:val="a"/>
    <w:rsid w:val="00032F1C"/>
    <w:pPr>
      <w:spacing w:after="160" w:line="240" w:lineRule="exact"/>
    </w:pPr>
    <w:rPr>
      <w:rFonts w:eastAsia="Calibri"/>
      <w:sz w:val="20"/>
      <w:szCs w:val="20"/>
      <w:lang w:eastAsia="zh-CN"/>
    </w:rPr>
  </w:style>
  <w:style w:type="paragraph" w:customStyle="1" w:styleId="1f">
    <w:name w:val="1 Знак Знак Знак"/>
    <w:basedOn w:val="a"/>
    <w:rsid w:val="00032F1C"/>
    <w:pPr>
      <w:spacing w:before="100" w:beforeAutospacing="1" w:after="100" w:afterAutospacing="1"/>
    </w:pPr>
    <w:rPr>
      <w:rFonts w:ascii="Tahoma" w:hAnsi="Tahoma"/>
      <w:sz w:val="20"/>
      <w:szCs w:val="20"/>
      <w:lang w:val="en-US" w:eastAsia="en-US"/>
    </w:rPr>
  </w:style>
  <w:style w:type="paragraph" w:styleId="afffd">
    <w:name w:val="Subtitle"/>
    <w:basedOn w:val="a"/>
    <w:link w:val="afffe"/>
    <w:qFormat/>
    <w:rsid w:val="00032F1C"/>
    <w:pPr>
      <w:spacing w:after="60"/>
      <w:jc w:val="center"/>
      <w:outlineLvl w:val="1"/>
    </w:pPr>
    <w:rPr>
      <w:rFonts w:ascii="Arial" w:hAnsi="Arial"/>
      <w:lang w:val="x-none" w:eastAsia="x-none"/>
    </w:rPr>
  </w:style>
  <w:style w:type="character" w:customStyle="1" w:styleId="afffe">
    <w:name w:val="Подзаголовок Знак"/>
    <w:link w:val="afffd"/>
    <w:rsid w:val="00032F1C"/>
    <w:rPr>
      <w:rFonts w:ascii="Arial" w:eastAsia="Times New Roman" w:hAnsi="Arial"/>
      <w:sz w:val="24"/>
      <w:szCs w:val="24"/>
      <w:lang w:val="x-none" w:eastAsia="x-none"/>
    </w:rPr>
  </w:style>
  <w:style w:type="character" w:styleId="affff">
    <w:name w:val="Emphasis"/>
    <w:qFormat/>
    <w:rsid w:val="00032F1C"/>
    <w:rPr>
      <w:i/>
      <w:iCs/>
    </w:rPr>
  </w:style>
  <w:style w:type="paragraph" w:customStyle="1" w:styleId="affff0">
    <w:name w:val="Содержимое таблицы"/>
    <w:basedOn w:val="a"/>
    <w:rsid w:val="00032F1C"/>
    <w:pPr>
      <w:widowControl w:val="0"/>
      <w:suppressLineNumbers/>
      <w:suppressAutoHyphens/>
    </w:pPr>
    <w:rPr>
      <w:rFonts w:eastAsia="Lucida Sans Unicode" w:cs="Tahoma"/>
      <w:color w:val="000000"/>
      <w:lang w:val="en-US" w:eastAsia="en-US" w:bidi="en-US"/>
    </w:rPr>
  </w:style>
  <w:style w:type="paragraph" w:customStyle="1" w:styleId="1f0">
    <w:name w:val="Обычный (веб)1"/>
    <w:rsid w:val="00032F1C"/>
    <w:pPr>
      <w:widowControl w:val="0"/>
      <w:suppressAutoHyphens/>
      <w:spacing w:before="150" w:after="150"/>
      <w:ind w:left="150" w:right="150"/>
    </w:pPr>
    <w:rPr>
      <w:rFonts w:ascii="Times New Roman" w:eastAsia="Times New Roman" w:hAnsi="Times New Roman"/>
      <w:kern w:val="1"/>
      <w:lang w:eastAsia="ar-SA"/>
    </w:rPr>
  </w:style>
  <w:style w:type="paragraph" w:customStyle="1" w:styleId="1f1">
    <w:name w:val="Текст1"/>
    <w:basedOn w:val="a"/>
    <w:rsid w:val="00032F1C"/>
    <w:pPr>
      <w:suppressAutoHyphens/>
    </w:pPr>
    <w:rPr>
      <w:rFonts w:ascii="Courier New" w:hAnsi="Courier New" w:cs="Courier New"/>
      <w:sz w:val="20"/>
      <w:szCs w:val="20"/>
      <w:lang w:eastAsia="ar-SA"/>
    </w:rPr>
  </w:style>
  <w:style w:type="paragraph" w:customStyle="1" w:styleId="110">
    <w:name w:val="Знак1 Знак Знак Знак Знак Знак1 Знак"/>
    <w:basedOn w:val="a"/>
    <w:rsid w:val="00032F1C"/>
    <w:pPr>
      <w:widowControl w:val="0"/>
      <w:adjustRightInd w:val="0"/>
      <w:spacing w:after="160" w:line="240" w:lineRule="exact"/>
      <w:jc w:val="right"/>
    </w:pPr>
    <w:rPr>
      <w:sz w:val="20"/>
      <w:szCs w:val="20"/>
      <w:lang w:val="en-GB" w:eastAsia="en-US"/>
    </w:rPr>
  </w:style>
  <w:style w:type="paragraph" w:styleId="affff1">
    <w:name w:val="Message Header"/>
    <w:basedOn w:val="a"/>
    <w:link w:val="affff2"/>
    <w:rsid w:val="00032F1C"/>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lang w:val="x-none" w:eastAsia="x-none"/>
    </w:rPr>
  </w:style>
  <w:style w:type="character" w:customStyle="1" w:styleId="affff2">
    <w:name w:val="Шапка Знак"/>
    <w:link w:val="affff1"/>
    <w:rsid w:val="00032F1C"/>
    <w:rPr>
      <w:rFonts w:ascii="Arial" w:eastAsia="Times New Roman" w:hAnsi="Arial"/>
      <w:sz w:val="24"/>
      <w:szCs w:val="24"/>
      <w:shd w:val="pct20" w:color="auto" w:fill="auto"/>
      <w:lang w:val="x-none" w:eastAsia="x-none"/>
    </w:rPr>
  </w:style>
  <w:style w:type="character" w:customStyle="1" w:styleId="1f2">
    <w:name w:val="Основной текст Знак Знак Знак Знак1"/>
    <w:aliases w:val="Основной текст Знак Знак Знак Знак Знак,Знак1 Знак, Знак1 Знак,body text Знак Знак Знак Знак,Основной текст Знак Знак Знак Знак2,Основной текст Знак Знак Знак Знак Знак1,Знак1 Знак1, Знак1 Знак1,Знак1 Знак Знак"/>
    <w:rsid w:val="00032F1C"/>
    <w:rPr>
      <w:sz w:val="24"/>
      <w:lang w:val="ru-RU" w:eastAsia="ru-RU" w:bidi="ar-SA"/>
    </w:rPr>
  </w:style>
  <w:style w:type="paragraph" w:customStyle="1" w:styleId="2f0">
    <w:name w:val="çàãîëîâîê 2"/>
    <w:basedOn w:val="a"/>
    <w:next w:val="a"/>
    <w:rsid w:val="00032F1C"/>
    <w:pPr>
      <w:keepNext/>
      <w:widowControl w:val="0"/>
      <w:adjustRightInd w:val="0"/>
      <w:spacing w:line="360" w:lineRule="auto"/>
      <w:jc w:val="center"/>
      <w:textAlignment w:val="baseline"/>
    </w:pPr>
    <w:rPr>
      <w:b/>
      <w:sz w:val="20"/>
      <w:szCs w:val="20"/>
    </w:rPr>
  </w:style>
  <w:style w:type="paragraph" w:customStyle="1" w:styleId="1f3">
    <w:name w:val="Основной текст1"/>
    <w:basedOn w:val="a"/>
    <w:rsid w:val="00032F1C"/>
    <w:pPr>
      <w:jc w:val="both"/>
    </w:pPr>
    <w:rPr>
      <w:sz w:val="22"/>
      <w:szCs w:val="20"/>
    </w:rPr>
  </w:style>
  <w:style w:type="paragraph" w:customStyle="1" w:styleId="1f4">
    <w:name w:val="Знак1 Знак Знак Знак"/>
    <w:basedOn w:val="a"/>
    <w:rsid w:val="00032F1C"/>
    <w:pPr>
      <w:spacing w:before="100" w:beforeAutospacing="1" w:after="100" w:afterAutospacing="1"/>
    </w:pPr>
    <w:rPr>
      <w:rFonts w:ascii="Tahoma" w:hAnsi="Tahoma"/>
      <w:sz w:val="20"/>
      <w:szCs w:val="20"/>
      <w:lang w:val="en-US" w:eastAsia="en-US"/>
    </w:rPr>
  </w:style>
  <w:style w:type="paragraph" w:customStyle="1" w:styleId="affff3">
    <w:name w:val="второй абзац !"/>
    <w:basedOn w:val="a"/>
    <w:rsid w:val="00032F1C"/>
    <w:pPr>
      <w:spacing w:line="360" w:lineRule="auto"/>
      <w:ind w:firstLine="360"/>
      <w:jc w:val="both"/>
    </w:pPr>
    <w:rPr>
      <w:sz w:val="28"/>
      <w:szCs w:val="28"/>
    </w:rPr>
  </w:style>
  <w:style w:type="paragraph" w:customStyle="1" w:styleId="2f1">
    <w:name w:val="Стиль Заголовок 2 + не полужирный не курсив Красный"/>
    <w:basedOn w:val="2"/>
    <w:rsid w:val="00032F1C"/>
    <w:pPr>
      <w:numPr>
        <w:ilvl w:val="0"/>
        <w:numId w:val="0"/>
      </w:numPr>
      <w:spacing w:before="240"/>
      <w:jc w:val="left"/>
    </w:pPr>
    <w:rPr>
      <w:bCs/>
      <w:i/>
      <w:iCs/>
      <w:sz w:val="28"/>
      <w:szCs w:val="28"/>
    </w:rPr>
  </w:style>
  <w:style w:type="paragraph" w:customStyle="1" w:styleId="2f2">
    <w:name w:val="Стиль Стиль Заголовок 2 + не полужирный не курсив Красный + не полу..."/>
    <w:basedOn w:val="2f1"/>
    <w:rsid w:val="00032F1C"/>
    <w:rPr>
      <w:b w:val="0"/>
      <w:bCs w:val="0"/>
    </w:rPr>
  </w:style>
  <w:style w:type="paragraph" w:customStyle="1" w:styleId="-3">
    <w:name w:val="Абзац- перечень"/>
    <w:basedOn w:val="2f2"/>
    <w:autoRedefine/>
    <w:rsid w:val="00032F1C"/>
    <w:pPr>
      <w:jc w:val="both"/>
    </w:pPr>
    <w:rPr>
      <w:i w:val="0"/>
      <w:iCs w:val="0"/>
    </w:rPr>
  </w:style>
  <w:style w:type="paragraph" w:customStyle="1" w:styleId="2f3">
    <w:name w:val="абзац 2"/>
    <w:basedOn w:val="3"/>
    <w:autoRedefine/>
    <w:rsid w:val="00032F1C"/>
    <w:pPr>
      <w:numPr>
        <w:ilvl w:val="0"/>
        <w:numId w:val="0"/>
      </w:numPr>
      <w:jc w:val="both"/>
    </w:pPr>
    <w:rPr>
      <w:rFonts w:ascii="Courier New" w:hAnsi="Courier New" w:cs="Courier New"/>
      <w:b w:val="0"/>
      <w:bCs w:val="0"/>
    </w:rPr>
  </w:style>
  <w:style w:type="paragraph" w:customStyle="1" w:styleId="3e">
    <w:name w:val="абзац 3"/>
    <w:basedOn w:val="4"/>
    <w:autoRedefine/>
    <w:rsid w:val="00032F1C"/>
    <w:pPr>
      <w:tabs>
        <w:tab w:val="clear" w:pos="1664"/>
      </w:tabs>
      <w:ind w:left="0" w:firstLine="36"/>
      <w:jc w:val="left"/>
    </w:pPr>
    <w:rPr>
      <w:rFonts w:ascii="Times New Roman" w:hAnsi="Times New Roman"/>
      <w:szCs w:val="24"/>
    </w:rPr>
  </w:style>
  <w:style w:type="paragraph" w:customStyle="1" w:styleId="affff4">
    <w:name w:val="раздел_документа"/>
    <w:basedOn w:val="1"/>
    <w:autoRedefine/>
    <w:rsid w:val="00032F1C"/>
    <w:pPr>
      <w:pageBreakBefore/>
      <w:widowControl w:val="0"/>
      <w:numPr>
        <w:numId w:val="0"/>
      </w:numPr>
      <w:tabs>
        <w:tab w:val="left" w:pos="900"/>
      </w:tabs>
      <w:autoSpaceDE/>
      <w:autoSpaceDN/>
      <w:adjustRightInd/>
      <w:spacing w:before="0" w:after="0"/>
    </w:pPr>
    <w:rPr>
      <w:rFonts w:ascii="Times New Roman" w:hAnsi="Times New Roman"/>
      <w:color w:val="auto"/>
      <w:kern w:val="32"/>
      <w:sz w:val="28"/>
      <w:szCs w:val="28"/>
    </w:rPr>
  </w:style>
  <w:style w:type="paragraph" w:customStyle="1" w:styleId="affff5">
    <w:name w:val="подраздел_подраздела"/>
    <w:basedOn w:val="3"/>
    <w:autoRedefine/>
    <w:rsid w:val="00032F1C"/>
    <w:pPr>
      <w:keepNext w:val="0"/>
      <w:widowControl w:val="0"/>
      <w:numPr>
        <w:numId w:val="0"/>
      </w:numPr>
      <w:tabs>
        <w:tab w:val="num" w:pos="720"/>
      </w:tabs>
      <w:spacing w:before="0" w:after="0"/>
      <w:ind w:left="720"/>
      <w:jc w:val="both"/>
    </w:pPr>
    <w:rPr>
      <w:rFonts w:ascii="Times New Roman" w:hAnsi="Times New Roman"/>
      <w:b w:val="0"/>
      <w:bCs w:val="0"/>
    </w:rPr>
  </w:style>
  <w:style w:type="paragraph" w:customStyle="1" w:styleId="affff6">
    <w:name w:val="вставка_в_подраздел"/>
    <w:basedOn w:val="4"/>
    <w:autoRedefine/>
    <w:rsid w:val="00032F1C"/>
    <w:pPr>
      <w:tabs>
        <w:tab w:val="clear" w:pos="1664"/>
      </w:tabs>
      <w:ind w:left="0" w:firstLine="36"/>
    </w:pPr>
    <w:rPr>
      <w:rFonts w:ascii="Times New Roman" w:hAnsi="Times New Roman"/>
      <w:color w:val="000000"/>
      <w:szCs w:val="24"/>
    </w:rPr>
  </w:style>
  <w:style w:type="character" w:customStyle="1" w:styleId="affff7">
    <w:name w:val="подраздел_подраздела Знак"/>
    <w:rsid w:val="00032F1C"/>
    <w:rPr>
      <w:rFonts w:ascii="Arial" w:hAnsi="Arial" w:cs="Arial"/>
      <w:b/>
      <w:bCs/>
      <w:sz w:val="26"/>
      <w:szCs w:val="26"/>
      <w:lang w:val="ru-RU" w:eastAsia="ru-RU" w:bidi="ar-SA"/>
    </w:rPr>
  </w:style>
  <w:style w:type="paragraph" w:customStyle="1" w:styleId="412">
    <w:name w:val="Стиль Заголовок 4 + 12 пт не полужирный Черный По ширине Перед:..."/>
    <w:basedOn w:val="4"/>
    <w:rsid w:val="00032F1C"/>
    <w:pPr>
      <w:tabs>
        <w:tab w:val="clear" w:pos="1664"/>
      </w:tabs>
      <w:spacing w:before="0"/>
      <w:ind w:left="1728" w:firstLine="0"/>
    </w:pPr>
    <w:rPr>
      <w:rFonts w:ascii="Times New Roman" w:hAnsi="Times New Roman"/>
      <w:color w:val="000000"/>
      <w:szCs w:val="24"/>
    </w:rPr>
  </w:style>
  <w:style w:type="paragraph" w:customStyle="1" w:styleId="affff8">
    <w:name w:val="Стиль"/>
    <w:rsid w:val="00032F1C"/>
    <w:pPr>
      <w:widowControl w:val="0"/>
      <w:autoSpaceDE w:val="0"/>
      <w:autoSpaceDN w:val="0"/>
      <w:adjustRightInd w:val="0"/>
    </w:pPr>
    <w:rPr>
      <w:rFonts w:ascii="Arial" w:eastAsia="Times New Roman" w:hAnsi="Arial" w:cs="Arial"/>
      <w:sz w:val="24"/>
      <w:szCs w:val="24"/>
    </w:rPr>
  </w:style>
  <w:style w:type="paragraph" w:customStyle="1" w:styleId="affff9">
    <w:name w:val="Заголовок раздела документа"/>
    <w:basedOn w:val="a"/>
    <w:next w:val="a"/>
    <w:autoRedefine/>
    <w:rsid w:val="00032F1C"/>
    <w:pPr>
      <w:widowControl w:val="0"/>
      <w:jc w:val="right"/>
    </w:pPr>
    <w:rPr>
      <w:b/>
      <w:bCs/>
      <w:iCs/>
      <w:color w:val="000000"/>
    </w:rPr>
  </w:style>
  <w:style w:type="paragraph" w:customStyle="1" w:styleId="affffa">
    <w:name w:val="заголовок подраздела"/>
    <w:basedOn w:val="1"/>
    <w:autoRedefine/>
    <w:rsid w:val="00032F1C"/>
    <w:pPr>
      <w:widowControl w:val="0"/>
      <w:numPr>
        <w:numId w:val="0"/>
      </w:numPr>
      <w:autoSpaceDE/>
      <w:autoSpaceDN/>
      <w:adjustRightInd/>
      <w:spacing w:before="240" w:after="60"/>
      <w:jc w:val="left"/>
    </w:pPr>
    <w:rPr>
      <w:rFonts w:ascii="Times New Roman" w:hAnsi="Times New Roman"/>
      <w:i/>
      <w:iCs/>
      <w:color w:val="auto"/>
      <w:kern w:val="32"/>
      <w:sz w:val="32"/>
      <w:szCs w:val="32"/>
    </w:rPr>
  </w:style>
  <w:style w:type="paragraph" w:customStyle="1" w:styleId="affffb">
    <w:name w:val="абзац подраздела"/>
    <w:basedOn w:val="2f2"/>
    <w:autoRedefine/>
    <w:rsid w:val="00032F1C"/>
    <w:pPr>
      <w:keepNext w:val="0"/>
      <w:widowControl w:val="0"/>
      <w:jc w:val="both"/>
    </w:pPr>
    <w:rPr>
      <w:i w:val="0"/>
      <w:iCs w:val="0"/>
    </w:rPr>
  </w:style>
  <w:style w:type="paragraph" w:styleId="HTML1">
    <w:name w:val="HTML Address"/>
    <w:basedOn w:val="a"/>
    <w:link w:val="HTML2"/>
    <w:rsid w:val="00032F1C"/>
    <w:rPr>
      <w:i/>
      <w:iCs/>
      <w:lang w:val="x-none" w:eastAsia="x-none"/>
    </w:rPr>
  </w:style>
  <w:style w:type="character" w:customStyle="1" w:styleId="HTML2">
    <w:name w:val="Адрес HTML Знак"/>
    <w:link w:val="HTML1"/>
    <w:rsid w:val="00032F1C"/>
    <w:rPr>
      <w:rFonts w:ascii="Times New Roman" w:eastAsia="Times New Roman" w:hAnsi="Times New Roman"/>
      <w:i/>
      <w:iCs/>
      <w:sz w:val="24"/>
      <w:szCs w:val="24"/>
      <w:lang w:val="x-none" w:eastAsia="x-none"/>
    </w:rPr>
  </w:style>
  <w:style w:type="character" w:styleId="HTML3">
    <w:name w:val="HTML Acronym"/>
    <w:rsid w:val="00032F1C"/>
  </w:style>
  <w:style w:type="paragraph" w:styleId="affffc">
    <w:name w:val="Note Heading"/>
    <w:basedOn w:val="a"/>
    <w:next w:val="a"/>
    <w:link w:val="affffd"/>
    <w:rsid w:val="00032F1C"/>
    <w:rPr>
      <w:lang w:val="x-none" w:eastAsia="x-none"/>
    </w:rPr>
  </w:style>
  <w:style w:type="character" w:customStyle="1" w:styleId="affffd">
    <w:name w:val="Заголовок записки Знак"/>
    <w:link w:val="affffc"/>
    <w:rsid w:val="00032F1C"/>
    <w:rPr>
      <w:rFonts w:ascii="Times New Roman" w:eastAsia="Times New Roman" w:hAnsi="Times New Roman"/>
      <w:sz w:val="24"/>
      <w:szCs w:val="24"/>
      <w:lang w:val="x-none" w:eastAsia="x-none"/>
    </w:rPr>
  </w:style>
  <w:style w:type="character" w:styleId="HTML4">
    <w:name w:val="HTML Keyboard"/>
    <w:rsid w:val="00032F1C"/>
    <w:rPr>
      <w:rFonts w:ascii="Courier New" w:hAnsi="Courier New" w:cs="Courier New"/>
      <w:sz w:val="20"/>
      <w:szCs w:val="20"/>
    </w:rPr>
  </w:style>
  <w:style w:type="character" w:styleId="HTML5">
    <w:name w:val="HTML Code"/>
    <w:rsid w:val="00032F1C"/>
    <w:rPr>
      <w:rFonts w:ascii="Courier New" w:hAnsi="Courier New" w:cs="Courier New"/>
      <w:sz w:val="20"/>
      <w:szCs w:val="20"/>
    </w:rPr>
  </w:style>
  <w:style w:type="paragraph" w:styleId="affffe">
    <w:name w:val="Body Text First Indent"/>
    <w:basedOn w:val="af"/>
    <w:link w:val="afffff"/>
    <w:rsid w:val="00032F1C"/>
    <w:pPr>
      <w:ind w:firstLine="210"/>
    </w:pPr>
  </w:style>
  <w:style w:type="character" w:customStyle="1" w:styleId="afffff">
    <w:name w:val="Красная строка Знак"/>
    <w:link w:val="affffe"/>
    <w:rsid w:val="00032F1C"/>
    <w:rPr>
      <w:rFonts w:ascii="Times New Roman" w:eastAsia="Times New Roman" w:hAnsi="Times New Roman"/>
      <w:sz w:val="24"/>
      <w:szCs w:val="24"/>
      <w:lang w:val="x-none" w:eastAsia="x-none"/>
    </w:rPr>
  </w:style>
  <w:style w:type="paragraph" w:styleId="2f4">
    <w:name w:val="Body Text First Indent 2"/>
    <w:basedOn w:val="26"/>
    <w:link w:val="2f5"/>
    <w:rsid w:val="00032F1C"/>
    <w:pPr>
      <w:spacing w:line="240" w:lineRule="auto"/>
      <w:ind w:left="283" w:firstLine="210"/>
    </w:pPr>
  </w:style>
  <w:style w:type="character" w:customStyle="1" w:styleId="2f5">
    <w:name w:val="Красная строка 2 Знак"/>
    <w:link w:val="2f4"/>
    <w:rsid w:val="00032F1C"/>
    <w:rPr>
      <w:rFonts w:ascii="Times New Roman" w:eastAsia="Times New Roman" w:hAnsi="Times New Roman"/>
      <w:sz w:val="24"/>
      <w:szCs w:val="24"/>
      <w:lang w:val="x-none" w:eastAsia="x-none"/>
    </w:rPr>
  </w:style>
  <w:style w:type="character" w:customStyle="1" w:styleId="12">
    <w:name w:val="Основной текст с отступом Знак1"/>
    <w:aliases w:val="текст Знак1,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link w:val="af4"/>
    <w:rsid w:val="00032F1C"/>
    <w:rPr>
      <w:rFonts w:ascii="Times New Roman" w:eastAsia="Times New Roman" w:hAnsi="Times New Roman"/>
      <w:sz w:val="24"/>
      <w:szCs w:val="24"/>
      <w:lang w:val="x-none" w:eastAsia="x-none"/>
    </w:rPr>
  </w:style>
  <w:style w:type="character" w:styleId="afffff0">
    <w:name w:val="line number"/>
    <w:rsid w:val="00032F1C"/>
  </w:style>
  <w:style w:type="character" w:styleId="HTML6">
    <w:name w:val="HTML Sample"/>
    <w:rsid w:val="00032F1C"/>
    <w:rPr>
      <w:rFonts w:ascii="Courier New" w:hAnsi="Courier New" w:cs="Courier New"/>
    </w:rPr>
  </w:style>
  <w:style w:type="paragraph" w:styleId="afffff1">
    <w:name w:val="Normal Indent"/>
    <w:basedOn w:val="a"/>
    <w:link w:val="afffff2"/>
    <w:rsid w:val="00032F1C"/>
    <w:pPr>
      <w:ind w:left="708"/>
    </w:pPr>
    <w:rPr>
      <w:lang w:val="x-none" w:eastAsia="x-none"/>
    </w:rPr>
  </w:style>
  <w:style w:type="character" w:styleId="HTML7">
    <w:name w:val="HTML Definition"/>
    <w:rsid w:val="00032F1C"/>
    <w:rPr>
      <w:i/>
      <w:iCs/>
    </w:rPr>
  </w:style>
  <w:style w:type="character" w:styleId="HTML8">
    <w:name w:val="HTML Variable"/>
    <w:rsid w:val="00032F1C"/>
    <w:rPr>
      <w:i/>
      <w:iCs/>
    </w:rPr>
  </w:style>
  <w:style w:type="character" w:styleId="HTML9">
    <w:name w:val="HTML Typewriter"/>
    <w:rsid w:val="00032F1C"/>
    <w:rPr>
      <w:rFonts w:ascii="Courier New" w:hAnsi="Courier New" w:cs="Courier New"/>
      <w:sz w:val="20"/>
      <w:szCs w:val="20"/>
    </w:rPr>
  </w:style>
  <w:style w:type="paragraph" w:styleId="afffff3">
    <w:name w:val="Signature"/>
    <w:basedOn w:val="a"/>
    <w:link w:val="afffff4"/>
    <w:rsid w:val="00032F1C"/>
    <w:pPr>
      <w:ind w:left="4252"/>
    </w:pPr>
    <w:rPr>
      <w:lang w:val="x-none" w:eastAsia="x-none"/>
    </w:rPr>
  </w:style>
  <w:style w:type="character" w:customStyle="1" w:styleId="afffff4">
    <w:name w:val="Подпись Знак"/>
    <w:link w:val="afffff3"/>
    <w:rsid w:val="00032F1C"/>
    <w:rPr>
      <w:rFonts w:ascii="Times New Roman" w:eastAsia="Times New Roman" w:hAnsi="Times New Roman"/>
      <w:sz w:val="24"/>
      <w:szCs w:val="24"/>
      <w:lang w:val="x-none" w:eastAsia="x-none"/>
    </w:rPr>
  </w:style>
  <w:style w:type="paragraph" w:styleId="afffff5">
    <w:name w:val="Salutation"/>
    <w:basedOn w:val="a"/>
    <w:next w:val="a"/>
    <w:link w:val="afffff6"/>
    <w:rsid w:val="00032F1C"/>
    <w:rPr>
      <w:lang w:val="x-none" w:eastAsia="x-none"/>
    </w:rPr>
  </w:style>
  <w:style w:type="character" w:customStyle="1" w:styleId="afffff6">
    <w:name w:val="Приветствие Знак"/>
    <w:link w:val="afffff5"/>
    <w:rsid w:val="00032F1C"/>
    <w:rPr>
      <w:rFonts w:ascii="Times New Roman" w:eastAsia="Times New Roman" w:hAnsi="Times New Roman"/>
      <w:sz w:val="24"/>
      <w:szCs w:val="24"/>
      <w:lang w:val="x-none" w:eastAsia="x-none"/>
    </w:rPr>
  </w:style>
  <w:style w:type="paragraph" w:styleId="afffff7">
    <w:name w:val="List Continue"/>
    <w:basedOn w:val="a"/>
    <w:rsid w:val="00032F1C"/>
    <w:pPr>
      <w:spacing w:after="120"/>
      <w:ind w:left="283"/>
    </w:pPr>
  </w:style>
  <w:style w:type="paragraph" w:styleId="2f6">
    <w:name w:val="List Continue 2"/>
    <w:basedOn w:val="a"/>
    <w:rsid w:val="00032F1C"/>
    <w:pPr>
      <w:spacing w:after="120"/>
      <w:ind w:left="566"/>
    </w:pPr>
  </w:style>
  <w:style w:type="paragraph" w:styleId="3f">
    <w:name w:val="List Continue 3"/>
    <w:basedOn w:val="a"/>
    <w:rsid w:val="00032F1C"/>
    <w:pPr>
      <w:spacing w:after="120"/>
      <w:ind w:left="849"/>
    </w:pPr>
  </w:style>
  <w:style w:type="paragraph" w:styleId="43">
    <w:name w:val="List Continue 4"/>
    <w:basedOn w:val="a"/>
    <w:rsid w:val="00032F1C"/>
    <w:pPr>
      <w:spacing w:after="120"/>
      <w:ind w:left="1132"/>
    </w:pPr>
  </w:style>
  <w:style w:type="paragraph" w:styleId="53">
    <w:name w:val="List Continue 5"/>
    <w:basedOn w:val="a"/>
    <w:rsid w:val="00032F1C"/>
    <w:pPr>
      <w:spacing w:after="120"/>
      <w:ind w:left="1415"/>
    </w:pPr>
  </w:style>
  <w:style w:type="paragraph" w:styleId="afffff8">
    <w:name w:val="Closing"/>
    <w:basedOn w:val="a"/>
    <w:link w:val="afffff9"/>
    <w:rsid w:val="00032F1C"/>
    <w:pPr>
      <w:ind w:left="4252"/>
    </w:pPr>
    <w:rPr>
      <w:lang w:val="x-none" w:eastAsia="x-none"/>
    </w:rPr>
  </w:style>
  <w:style w:type="character" w:customStyle="1" w:styleId="afffff9">
    <w:name w:val="Прощание Знак"/>
    <w:link w:val="afffff8"/>
    <w:rsid w:val="00032F1C"/>
    <w:rPr>
      <w:rFonts w:ascii="Times New Roman" w:eastAsia="Times New Roman" w:hAnsi="Times New Roman"/>
      <w:sz w:val="24"/>
      <w:szCs w:val="24"/>
      <w:lang w:val="x-none" w:eastAsia="x-none"/>
    </w:rPr>
  </w:style>
  <w:style w:type="paragraph" w:styleId="afffffa">
    <w:name w:val="List"/>
    <w:basedOn w:val="a"/>
    <w:rsid w:val="00032F1C"/>
    <w:pPr>
      <w:ind w:left="283" w:hanging="283"/>
    </w:pPr>
  </w:style>
  <w:style w:type="paragraph" w:styleId="2f7">
    <w:name w:val="List 2"/>
    <w:basedOn w:val="a"/>
    <w:rsid w:val="00032F1C"/>
    <w:pPr>
      <w:ind w:left="566" w:hanging="283"/>
    </w:pPr>
  </w:style>
  <w:style w:type="paragraph" w:styleId="3f0">
    <w:name w:val="List 3"/>
    <w:basedOn w:val="a"/>
    <w:rsid w:val="00032F1C"/>
    <w:pPr>
      <w:ind w:left="849" w:hanging="283"/>
    </w:pPr>
  </w:style>
  <w:style w:type="paragraph" w:styleId="44">
    <w:name w:val="List 4"/>
    <w:basedOn w:val="a"/>
    <w:rsid w:val="00032F1C"/>
    <w:pPr>
      <w:ind w:left="1132" w:hanging="283"/>
    </w:pPr>
  </w:style>
  <w:style w:type="paragraph" w:styleId="54">
    <w:name w:val="List 5"/>
    <w:basedOn w:val="a"/>
    <w:rsid w:val="00032F1C"/>
    <w:pPr>
      <w:ind w:left="1415" w:hanging="283"/>
    </w:pPr>
  </w:style>
  <w:style w:type="character" w:styleId="afffffb">
    <w:name w:val="Strong"/>
    <w:uiPriority w:val="99"/>
    <w:qFormat/>
    <w:rsid w:val="00032F1C"/>
    <w:rPr>
      <w:b/>
      <w:bCs/>
    </w:rPr>
  </w:style>
  <w:style w:type="character" w:styleId="HTMLa">
    <w:name w:val="HTML Cite"/>
    <w:rsid w:val="00032F1C"/>
    <w:rPr>
      <w:i/>
      <w:iCs/>
    </w:rPr>
  </w:style>
  <w:style w:type="paragraph" w:styleId="afffffc">
    <w:name w:val="E-mail Signature"/>
    <w:basedOn w:val="a"/>
    <w:link w:val="afffffd"/>
    <w:rsid w:val="00032F1C"/>
    <w:rPr>
      <w:lang w:val="x-none" w:eastAsia="x-none"/>
    </w:rPr>
  </w:style>
  <w:style w:type="character" w:customStyle="1" w:styleId="afffffd">
    <w:name w:val="Электронная подпись Знак"/>
    <w:link w:val="afffffc"/>
    <w:rsid w:val="00032F1C"/>
    <w:rPr>
      <w:rFonts w:ascii="Times New Roman" w:eastAsia="Times New Roman" w:hAnsi="Times New Roman"/>
      <w:sz w:val="24"/>
      <w:szCs w:val="24"/>
      <w:lang w:val="x-none" w:eastAsia="x-none"/>
    </w:rPr>
  </w:style>
  <w:style w:type="character" w:customStyle="1" w:styleId="2f8">
    <w:name w:val="Стиль Заголовок 2 + не полужирный не курсив Красный Знак"/>
    <w:rsid w:val="00032F1C"/>
    <w:rPr>
      <w:rFonts w:ascii="Arial" w:hAnsi="Arial" w:cs="Arial"/>
      <w:b/>
      <w:bCs/>
      <w:i/>
      <w:iCs/>
      <w:sz w:val="28"/>
      <w:szCs w:val="28"/>
      <w:lang w:val="ru-RU" w:eastAsia="ru-RU" w:bidi="ar-SA"/>
    </w:rPr>
  </w:style>
  <w:style w:type="character" w:customStyle="1" w:styleId="2f9">
    <w:name w:val="Стиль Стиль Заголовок 2 + не полужирный не курсив Красный + не полу... Знак"/>
    <w:rsid w:val="00032F1C"/>
  </w:style>
  <w:style w:type="character" w:customStyle="1" w:styleId="afffffe">
    <w:name w:val="абзац подраздела Знак"/>
    <w:rsid w:val="00032F1C"/>
  </w:style>
  <w:style w:type="paragraph" w:customStyle="1" w:styleId="affffff">
    <w:name w:val="перечень внутри абзаца"/>
    <w:basedOn w:val="2f2"/>
    <w:rsid w:val="00032F1C"/>
    <w:pPr>
      <w:keepLines/>
      <w:spacing w:before="0"/>
      <w:ind w:left="708"/>
      <w:jc w:val="both"/>
    </w:pPr>
    <w:rPr>
      <w:i w:val="0"/>
      <w:iCs w:val="0"/>
      <w:color w:val="000000"/>
    </w:rPr>
  </w:style>
  <w:style w:type="paragraph" w:customStyle="1" w:styleId="45">
    <w:name w:val="абзац 4"/>
    <w:basedOn w:val="412"/>
    <w:autoRedefine/>
    <w:rsid w:val="00032F1C"/>
    <w:pPr>
      <w:keepLines/>
      <w:ind w:left="1260"/>
    </w:pPr>
  </w:style>
  <w:style w:type="paragraph" w:styleId="affffff0">
    <w:name w:val="footnote text"/>
    <w:aliases w:val="Footnote Text Char Знак Знак Знак,Footnote Text Char Знак Знак1,Footnote Text Char Знак Знак Знак Знак Знак,Footnote Text Char Знак Знак,Footnote Text Char Знак,Знак11,Знак21,Знак15,Знак7,Текст сноски Знак Знак,Знак7 Знак Знак,Знак7 Знак1"/>
    <w:basedOn w:val="a"/>
    <w:link w:val="affffff1"/>
    <w:qFormat/>
    <w:rsid w:val="00032F1C"/>
    <w:pPr>
      <w:spacing w:after="60"/>
      <w:jc w:val="both"/>
    </w:pPr>
    <w:rPr>
      <w:sz w:val="20"/>
      <w:szCs w:val="20"/>
      <w:lang w:val="x-none" w:eastAsia="x-none"/>
    </w:rPr>
  </w:style>
  <w:style w:type="character" w:customStyle="1" w:styleId="affffff1">
    <w:name w:val="Текст сноски Знак"/>
    <w:aliases w:val="Footnote Text Char Знак Знак Знак Знак,Footnote Text Char Знак Знак1 Знак,Footnote Text Char Знак Знак Знак Знак Знак Знак,Footnote Text Char Знак Знак Знак1,Footnote Text Char Знак Знак2,Знак11 Знак,Знак21 Знак,Знак15 Знак,Знак7 Знак"/>
    <w:link w:val="affffff0"/>
    <w:rsid w:val="00032F1C"/>
    <w:rPr>
      <w:rFonts w:ascii="Times New Roman" w:eastAsia="Times New Roman" w:hAnsi="Times New Roman"/>
    </w:rPr>
  </w:style>
  <w:style w:type="paragraph" w:customStyle="1" w:styleId="Iniiaiieoaeno">
    <w:name w:val="Iniiaiie oaeno"/>
    <w:basedOn w:val="a"/>
    <w:rsid w:val="00032F1C"/>
    <w:pPr>
      <w:suppressAutoHyphens/>
      <w:autoSpaceDE w:val="0"/>
      <w:autoSpaceDN w:val="0"/>
      <w:jc w:val="center"/>
    </w:pPr>
    <w:rPr>
      <w:rFonts w:ascii="Arial" w:hAnsi="Arial" w:cs="Arial"/>
    </w:rPr>
  </w:style>
  <w:style w:type="paragraph" w:customStyle="1" w:styleId="affffff2">
    <w:name w:val="А. часть_раздела"/>
    <w:basedOn w:val="2"/>
    <w:autoRedefine/>
    <w:rsid w:val="00032F1C"/>
    <w:pPr>
      <w:numPr>
        <w:ilvl w:val="0"/>
        <w:numId w:val="0"/>
      </w:numPr>
      <w:tabs>
        <w:tab w:val="left" w:pos="1080"/>
      </w:tabs>
      <w:spacing w:before="240"/>
    </w:pPr>
    <w:rPr>
      <w:bCs/>
      <w:sz w:val="28"/>
      <w:szCs w:val="28"/>
    </w:rPr>
  </w:style>
  <w:style w:type="paragraph" w:customStyle="1" w:styleId="111">
    <w:name w:val="1.1 подпункт Знак"/>
    <w:basedOn w:val="affffb"/>
    <w:autoRedefine/>
    <w:rsid w:val="00032F1C"/>
    <w:pPr>
      <w:spacing w:before="120" w:after="0"/>
      <w:ind w:firstLine="720"/>
    </w:pPr>
    <w:rPr>
      <w:lang w:val="en-US"/>
    </w:rPr>
  </w:style>
  <w:style w:type="character" w:customStyle="1" w:styleId="112">
    <w:name w:val="1.1 подпункт Знак Знак"/>
    <w:rsid w:val="00032F1C"/>
  </w:style>
  <w:style w:type="paragraph" w:customStyle="1" w:styleId="1f5">
    <w:name w:val="1 Часть"/>
    <w:basedOn w:val="afd"/>
    <w:next w:val="111"/>
    <w:autoRedefine/>
    <w:rsid w:val="00032F1C"/>
    <w:pPr>
      <w:keepNext/>
      <w:tabs>
        <w:tab w:val="clear" w:pos="360"/>
      </w:tabs>
      <w:spacing w:before="240" w:after="0"/>
      <w:ind w:left="900" w:firstLine="0"/>
      <w:jc w:val="center"/>
    </w:pPr>
    <w:rPr>
      <w:b/>
      <w:bCs/>
      <w:szCs w:val="24"/>
    </w:rPr>
  </w:style>
  <w:style w:type="paragraph" w:customStyle="1" w:styleId="affffff3">
    <w:name w:val="Слева"/>
    <w:basedOn w:val="a"/>
    <w:rsid w:val="00032F1C"/>
    <w:pPr>
      <w:ind w:left="357"/>
    </w:pPr>
    <w:rPr>
      <w:sz w:val="28"/>
      <w:szCs w:val="28"/>
    </w:rPr>
  </w:style>
  <w:style w:type="paragraph" w:customStyle="1" w:styleId="WW-2">
    <w:name w:val="WW-Основной текст 2"/>
    <w:basedOn w:val="a"/>
    <w:rsid w:val="00032F1C"/>
    <w:pPr>
      <w:suppressAutoHyphens/>
      <w:jc w:val="both"/>
    </w:pPr>
  </w:style>
  <w:style w:type="paragraph" w:customStyle="1" w:styleId="Iauiue">
    <w:name w:val="Iau?iue"/>
    <w:rsid w:val="00032F1C"/>
    <w:rPr>
      <w:rFonts w:ascii="Times New Roman" w:eastAsia="Times New Roman" w:hAnsi="Times New Roman"/>
      <w:lang w:val="en-US"/>
    </w:rPr>
  </w:style>
  <w:style w:type="paragraph" w:customStyle="1" w:styleId="Iacaaiea">
    <w:name w:val="Iacaaiea"/>
    <w:basedOn w:val="Iauiue"/>
    <w:rsid w:val="00032F1C"/>
    <w:pPr>
      <w:keepNext/>
      <w:tabs>
        <w:tab w:val="left" w:pos="426"/>
        <w:tab w:val="left" w:pos="567"/>
      </w:tabs>
      <w:spacing w:before="120" w:line="360" w:lineRule="auto"/>
      <w:ind w:firstLine="426"/>
      <w:jc w:val="center"/>
    </w:pPr>
    <w:rPr>
      <w:b/>
      <w:bCs/>
      <w:color w:val="000000"/>
      <w:sz w:val="22"/>
      <w:szCs w:val="22"/>
      <w:lang w:val="ru-RU"/>
    </w:rPr>
  </w:style>
  <w:style w:type="paragraph" w:customStyle="1" w:styleId="affffff4">
    <w:name w:val="Текст заявки"/>
    <w:basedOn w:val="Iauiue"/>
    <w:rsid w:val="00032F1C"/>
    <w:pPr>
      <w:ind w:firstLine="567"/>
      <w:jc w:val="both"/>
    </w:pPr>
    <w:rPr>
      <w:sz w:val="28"/>
      <w:szCs w:val="28"/>
    </w:rPr>
  </w:style>
  <w:style w:type="character" w:customStyle="1" w:styleId="14pt">
    <w:name w:val="Стиль 14 pt"/>
    <w:rsid w:val="00032F1C"/>
    <w:rPr>
      <w:sz w:val="24"/>
      <w:szCs w:val="24"/>
    </w:rPr>
  </w:style>
  <w:style w:type="paragraph" w:customStyle="1" w:styleId="caaieiaie2">
    <w:name w:val="caaieiaie 2"/>
    <w:basedOn w:val="Iauiue"/>
    <w:next w:val="Iauiue"/>
    <w:rsid w:val="00032F1C"/>
    <w:pPr>
      <w:keepNext/>
    </w:pPr>
    <w:rPr>
      <w:sz w:val="24"/>
      <w:szCs w:val="24"/>
      <w:lang w:val="ru-RU"/>
    </w:rPr>
  </w:style>
  <w:style w:type="paragraph" w:customStyle="1" w:styleId="113">
    <w:name w:val="заголовок 11"/>
    <w:basedOn w:val="a"/>
    <w:next w:val="a"/>
    <w:rsid w:val="00032F1C"/>
    <w:pPr>
      <w:keepNext/>
      <w:jc w:val="center"/>
    </w:pPr>
  </w:style>
  <w:style w:type="paragraph" w:customStyle="1" w:styleId="ww-20">
    <w:name w:val="ww-2"/>
    <w:basedOn w:val="a"/>
    <w:rsid w:val="00032F1C"/>
    <w:pPr>
      <w:jc w:val="both"/>
    </w:pPr>
  </w:style>
  <w:style w:type="paragraph" w:customStyle="1" w:styleId="font0">
    <w:name w:val="font0"/>
    <w:basedOn w:val="a"/>
    <w:rsid w:val="00032F1C"/>
    <w:pPr>
      <w:spacing w:before="100" w:beforeAutospacing="1" w:after="100" w:afterAutospacing="1"/>
    </w:pPr>
    <w:rPr>
      <w:rFonts w:ascii="Arial CYR" w:eastAsia="Arial Unicode MS" w:hAnsi="Arial CYR" w:cs="Arial CYR"/>
      <w:sz w:val="20"/>
      <w:szCs w:val="20"/>
    </w:rPr>
  </w:style>
  <w:style w:type="paragraph" w:customStyle="1" w:styleId="font5">
    <w:name w:val="font5"/>
    <w:basedOn w:val="a"/>
    <w:rsid w:val="00032F1C"/>
    <w:pPr>
      <w:spacing w:before="100" w:beforeAutospacing="1" w:after="100" w:afterAutospacing="1"/>
    </w:pPr>
    <w:rPr>
      <w:rFonts w:ascii="Arial CYR" w:eastAsia="Arial Unicode MS" w:hAnsi="Arial CYR" w:cs="Arial CYR"/>
      <w:color w:val="FF0000"/>
      <w:sz w:val="20"/>
      <w:szCs w:val="20"/>
    </w:rPr>
  </w:style>
  <w:style w:type="paragraph" w:customStyle="1" w:styleId="xl24">
    <w:name w:val="xl24"/>
    <w:basedOn w:val="a"/>
    <w:rsid w:val="00032F1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25">
    <w:name w:val="xl25"/>
    <w:basedOn w:val="a"/>
    <w:rsid w:val="00032F1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Unicode MS" w:eastAsia="Arial Unicode MS" w:hAnsi="Arial Unicode MS" w:cs="Arial Unicode MS"/>
    </w:rPr>
  </w:style>
  <w:style w:type="paragraph" w:customStyle="1" w:styleId="xl26">
    <w:name w:val="xl26"/>
    <w:basedOn w:val="a"/>
    <w:rsid w:val="00032F1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eastAsia="Arial Unicode MS" w:hAnsi="Arial CYR" w:cs="Arial CYR"/>
      <w:color w:val="FF0000"/>
    </w:rPr>
  </w:style>
  <w:style w:type="paragraph" w:customStyle="1" w:styleId="xl27">
    <w:name w:val="xl27"/>
    <w:basedOn w:val="a"/>
    <w:rsid w:val="00032F1C"/>
    <w:pPr>
      <w:pBdr>
        <w:top w:val="single" w:sz="4" w:space="0" w:color="auto"/>
        <w:left w:val="single" w:sz="4" w:space="0" w:color="auto"/>
        <w:right w:val="single" w:sz="4" w:space="0" w:color="auto"/>
      </w:pBdr>
      <w:spacing w:before="100" w:beforeAutospacing="1" w:after="100" w:afterAutospacing="1"/>
      <w:jc w:val="center"/>
      <w:textAlignment w:val="top"/>
    </w:pPr>
    <w:rPr>
      <w:rFonts w:ascii="Arial Unicode MS" w:eastAsia="Arial Unicode MS" w:hAnsi="Arial Unicode MS" w:cs="Arial Unicode MS"/>
    </w:rPr>
  </w:style>
  <w:style w:type="paragraph" w:customStyle="1" w:styleId="xl28">
    <w:name w:val="xl28"/>
    <w:basedOn w:val="a"/>
    <w:rsid w:val="00032F1C"/>
    <w:pPr>
      <w:pBdr>
        <w:left w:val="single" w:sz="4" w:space="0" w:color="auto"/>
        <w:right w:val="single" w:sz="4" w:space="0" w:color="auto"/>
      </w:pBdr>
      <w:spacing w:before="100" w:beforeAutospacing="1" w:after="100" w:afterAutospacing="1"/>
      <w:jc w:val="center"/>
      <w:textAlignment w:val="top"/>
    </w:pPr>
    <w:rPr>
      <w:rFonts w:ascii="Arial Unicode MS" w:eastAsia="Arial Unicode MS" w:hAnsi="Arial Unicode MS" w:cs="Arial Unicode MS"/>
    </w:rPr>
  </w:style>
  <w:style w:type="paragraph" w:customStyle="1" w:styleId="xl29">
    <w:name w:val="xl29"/>
    <w:basedOn w:val="a"/>
    <w:rsid w:val="00032F1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Unicode MS" w:eastAsia="Arial Unicode MS" w:hAnsi="Arial Unicode MS" w:cs="Arial Unicode MS"/>
    </w:rPr>
  </w:style>
  <w:style w:type="paragraph" w:customStyle="1" w:styleId="xl46">
    <w:name w:val="xl46"/>
    <w:basedOn w:val="a"/>
    <w:rsid w:val="00032F1C"/>
    <w:pPr>
      <w:pBdr>
        <w:bottom w:val="single" w:sz="4" w:space="0" w:color="auto"/>
        <w:right w:val="single" w:sz="4" w:space="0" w:color="auto"/>
      </w:pBdr>
      <w:spacing w:before="100" w:beforeAutospacing="1" w:after="100" w:afterAutospacing="1"/>
      <w:jc w:val="center"/>
      <w:textAlignment w:val="top"/>
    </w:pPr>
    <w:rPr>
      <w:rFonts w:eastAsia="Arial Unicode MS"/>
      <w:b/>
      <w:bCs/>
    </w:rPr>
  </w:style>
  <w:style w:type="paragraph" w:customStyle="1" w:styleId="BulletinTable">
    <w:name w:val="Bullet in Table"/>
    <w:basedOn w:val="a"/>
    <w:rsid w:val="00032F1C"/>
    <w:pPr>
      <w:numPr>
        <w:numId w:val="3"/>
      </w:numPr>
    </w:pPr>
    <w:rPr>
      <w:rFonts w:ascii="Futura Bk" w:hAnsi="Futura Bk"/>
      <w:sz w:val="20"/>
      <w:lang w:eastAsia="en-US"/>
    </w:rPr>
  </w:style>
  <w:style w:type="paragraph" w:customStyle="1" w:styleId="affffff5">
    <w:name w:val="Таблицы (моноширинный)"/>
    <w:basedOn w:val="a"/>
    <w:next w:val="a"/>
    <w:rsid w:val="00032F1C"/>
    <w:pPr>
      <w:widowControl w:val="0"/>
      <w:autoSpaceDE w:val="0"/>
      <w:autoSpaceDN w:val="0"/>
      <w:adjustRightInd w:val="0"/>
      <w:jc w:val="both"/>
    </w:pPr>
    <w:rPr>
      <w:rFonts w:ascii="Courier New" w:hAnsi="Courier New" w:cs="Courier New"/>
      <w:sz w:val="20"/>
      <w:szCs w:val="20"/>
    </w:rPr>
  </w:style>
  <w:style w:type="paragraph" w:customStyle="1" w:styleId="affffff6">
    <w:name w:val="Абзац нумерованный"/>
    <w:basedOn w:val="a"/>
    <w:rsid w:val="00032F1C"/>
    <w:pPr>
      <w:widowControl w:val="0"/>
      <w:adjustRightInd w:val="0"/>
      <w:jc w:val="both"/>
      <w:textAlignment w:val="baseline"/>
    </w:pPr>
    <w:rPr>
      <w:szCs w:val="20"/>
    </w:rPr>
  </w:style>
  <w:style w:type="paragraph" w:customStyle="1" w:styleId="3f1">
    <w:name w:val="3"/>
    <w:basedOn w:val="a"/>
    <w:rsid w:val="00032F1C"/>
    <w:pPr>
      <w:spacing w:before="200" w:after="200"/>
      <w:ind w:left="200" w:right="200"/>
    </w:pPr>
  </w:style>
  <w:style w:type="numbering" w:customStyle="1" w:styleId="1f6">
    <w:name w:val="Нет списка1"/>
    <w:next w:val="a2"/>
    <w:semiHidden/>
    <w:rsid w:val="00032F1C"/>
  </w:style>
  <w:style w:type="paragraph" w:customStyle="1" w:styleId="Instruction">
    <w:name w:val="Instruction"/>
    <w:basedOn w:val="26"/>
    <w:semiHidden/>
    <w:rsid w:val="00032F1C"/>
    <w:pPr>
      <w:numPr>
        <w:ilvl w:val="1"/>
        <w:numId w:val="4"/>
      </w:numPr>
      <w:tabs>
        <w:tab w:val="clear" w:pos="1440"/>
        <w:tab w:val="num" w:pos="360"/>
      </w:tabs>
      <w:spacing w:before="180" w:after="60" w:line="240" w:lineRule="auto"/>
      <w:ind w:left="360" w:hanging="360"/>
      <w:jc w:val="both"/>
    </w:pPr>
    <w:rPr>
      <w:b/>
      <w:szCs w:val="20"/>
    </w:rPr>
  </w:style>
  <w:style w:type="paragraph" w:customStyle="1" w:styleId="affffff7">
    <w:name w:val="АД_часть главы"/>
    <w:basedOn w:val="3"/>
    <w:link w:val="affffff8"/>
    <w:qFormat/>
    <w:rsid w:val="00032F1C"/>
    <w:pPr>
      <w:numPr>
        <w:ilvl w:val="0"/>
        <w:numId w:val="0"/>
      </w:numPr>
      <w:tabs>
        <w:tab w:val="left" w:pos="397"/>
      </w:tabs>
      <w:jc w:val="both"/>
    </w:pPr>
    <w:rPr>
      <w:rFonts w:ascii="Times New Roman" w:hAnsi="Times New Roman"/>
      <w:sz w:val="24"/>
      <w:szCs w:val="28"/>
    </w:rPr>
  </w:style>
  <w:style w:type="character" w:customStyle="1" w:styleId="affffff8">
    <w:name w:val="АД_часть главы Знак"/>
    <w:link w:val="affffff7"/>
    <w:rsid w:val="00032F1C"/>
    <w:rPr>
      <w:rFonts w:ascii="Times New Roman" w:eastAsia="Times New Roman" w:hAnsi="Times New Roman"/>
      <w:b/>
      <w:bCs/>
      <w:sz w:val="24"/>
      <w:szCs w:val="28"/>
      <w:lang w:val="x-none" w:eastAsia="x-none"/>
    </w:rPr>
  </w:style>
  <w:style w:type="paragraph" w:customStyle="1" w:styleId="xl63">
    <w:name w:val="xl63"/>
    <w:basedOn w:val="a"/>
    <w:rsid w:val="00032F1C"/>
    <w:pPr>
      <w:spacing w:before="100" w:beforeAutospacing="1" w:after="100" w:afterAutospacing="1"/>
      <w:textAlignment w:val="top"/>
    </w:pPr>
  </w:style>
  <w:style w:type="paragraph" w:customStyle="1" w:styleId="xl65">
    <w:name w:val="xl65"/>
    <w:basedOn w:val="a"/>
    <w:rsid w:val="00032F1C"/>
    <w:pPr>
      <w:spacing w:before="100" w:beforeAutospacing="1" w:after="100" w:afterAutospacing="1"/>
      <w:textAlignment w:val="top"/>
    </w:pPr>
  </w:style>
  <w:style w:type="paragraph" w:customStyle="1" w:styleId="xl66">
    <w:name w:val="xl66"/>
    <w:basedOn w:val="a"/>
    <w:rsid w:val="00032F1C"/>
    <w:pPr>
      <w:spacing w:before="100" w:beforeAutospacing="1" w:after="100" w:afterAutospacing="1"/>
      <w:jc w:val="right"/>
      <w:textAlignment w:val="center"/>
    </w:pPr>
  </w:style>
  <w:style w:type="paragraph" w:customStyle="1" w:styleId="xl67">
    <w:name w:val="xl67"/>
    <w:basedOn w:val="a"/>
    <w:rsid w:val="00032F1C"/>
    <w:pPr>
      <w:spacing w:before="100" w:beforeAutospacing="1" w:after="100" w:afterAutospacing="1"/>
      <w:jc w:val="right"/>
      <w:textAlignment w:val="center"/>
    </w:pPr>
  </w:style>
  <w:style w:type="paragraph" w:customStyle="1" w:styleId="u">
    <w:name w:val="u"/>
    <w:basedOn w:val="a"/>
    <w:rsid w:val="00032F1C"/>
    <w:pPr>
      <w:ind w:firstLine="539"/>
      <w:jc w:val="both"/>
    </w:pPr>
    <w:rPr>
      <w:color w:val="000000"/>
      <w:sz w:val="18"/>
      <w:szCs w:val="18"/>
    </w:rPr>
  </w:style>
  <w:style w:type="paragraph" w:customStyle="1" w:styleId="xl64">
    <w:name w:val="xl64"/>
    <w:basedOn w:val="a"/>
    <w:rsid w:val="00032F1C"/>
    <w:pPr>
      <w:spacing w:before="100" w:beforeAutospacing="1" w:after="100" w:afterAutospacing="1"/>
      <w:jc w:val="right"/>
      <w:textAlignment w:val="top"/>
    </w:pPr>
    <w:rPr>
      <w:sz w:val="16"/>
      <w:szCs w:val="16"/>
    </w:rPr>
  </w:style>
  <w:style w:type="paragraph" w:customStyle="1" w:styleId="xl68">
    <w:name w:val="xl68"/>
    <w:basedOn w:val="a"/>
    <w:rsid w:val="00032F1C"/>
    <w:pPr>
      <w:spacing w:before="100" w:beforeAutospacing="1" w:after="100" w:afterAutospacing="1"/>
      <w:jc w:val="center"/>
      <w:textAlignment w:val="top"/>
    </w:pPr>
    <w:rPr>
      <w:rFonts w:ascii="Arial" w:hAnsi="Arial" w:cs="Arial"/>
    </w:rPr>
  </w:style>
  <w:style w:type="paragraph" w:customStyle="1" w:styleId="xl69">
    <w:name w:val="xl69"/>
    <w:basedOn w:val="a"/>
    <w:rsid w:val="00032F1C"/>
    <w:pPr>
      <w:spacing w:before="100" w:beforeAutospacing="1" w:after="100" w:afterAutospacing="1"/>
      <w:textAlignment w:val="top"/>
    </w:pPr>
    <w:rPr>
      <w:rFonts w:ascii="Arial" w:hAnsi="Arial" w:cs="Arial"/>
    </w:rPr>
  </w:style>
  <w:style w:type="paragraph" w:customStyle="1" w:styleId="xl70">
    <w:name w:val="xl70"/>
    <w:basedOn w:val="a"/>
    <w:rsid w:val="00032F1C"/>
    <w:pPr>
      <w:spacing w:before="100" w:beforeAutospacing="1" w:after="100" w:afterAutospacing="1"/>
      <w:textAlignment w:val="top"/>
    </w:pPr>
    <w:rPr>
      <w:rFonts w:ascii="Arial" w:hAnsi="Arial" w:cs="Arial"/>
    </w:rPr>
  </w:style>
  <w:style w:type="paragraph" w:customStyle="1" w:styleId="xl71">
    <w:name w:val="xl71"/>
    <w:basedOn w:val="a"/>
    <w:rsid w:val="00032F1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72">
    <w:name w:val="xl72"/>
    <w:basedOn w:val="a"/>
    <w:rsid w:val="00032F1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73">
    <w:name w:val="xl73"/>
    <w:basedOn w:val="a"/>
    <w:rsid w:val="00032F1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74">
    <w:name w:val="xl74"/>
    <w:basedOn w:val="a"/>
    <w:rsid w:val="00032F1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75">
    <w:name w:val="xl75"/>
    <w:basedOn w:val="a"/>
    <w:rsid w:val="00032F1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76">
    <w:name w:val="xl76"/>
    <w:basedOn w:val="a"/>
    <w:rsid w:val="00032F1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77">
    <w:name w:val="xl77"/>
    <w:basedOn w:val="a"/>
    <w:rsid w:val="00032F1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78">
    <w:name w:val="xl78"/>
    <w:basedOn w:val="a"/>
    <w:rsid w:val="00032F1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79">
    <w:name w:val="xl79"/>
    <w:basedOn w:val="a"/>
    <w:rsid w:val="00032F1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8"/>
      <w:szCs w:val="18"/>
    </w:rPr>
  </w:style>
  <w:style w:type="paragraph" w:customStyle="1" w:styleId="xl80">
    <w:name w:val="xl80"/>
    <w:basedOn w:val="a"/>
    <w:rsid w:val="00032F1C"/>
    <w:pPr>
      <w:spacing w:before="100" w:beforeAutospacing="1" w:after="100" w:afterAutospacing="1"/>
      <w:jc w:val="center"/>
      <w:textAlignment w:val="top"/>
    </w:pPr>
    <w:rPr>
      <w:rFonts w:ascii="Arial" w:hAnsi="Arial" w:cs="Arial"/>
      <w:sz w:val="18"/>
      <w:szCs w:val="18"/>
    </w:rPr>
  </w:style>
  <w:style w:type="paragraph" w:customStyle="1" w:styleId="xl81">
    <w:name w:val="xl81"/>
    <w:basedOn w:val="a"/>
    <w:rsid w:val="00032F1C"/>
    <w:pPr>
      <w:spacing w:before="100" w:beforeAutospacing="1" w:after="100" w:afterAutospacing="1"/>
      <w:textAlignment w:val="top"/>
    </w:pPr>
    <w:rPr>
      <w:rFonts w:ascii="Arial" w:hAnsi="Arial" w:cs="Arial"/>
      <w:sz w:val="18"/>
      <w:szCs w:val="18"/>
    </w:rPr>
  </w:style>
  <w:style w:type="paragraph" w:customStyle="1" w:styleId="xl82">
    <w:name w:val="xl82"/>
    <w:basedOn w:val="a"/>
    <w:rsid w:val="00032F1C"/>
    <w:pPr>
      <w:spacing w:before="100" w:beforeAutospacing="1" w:after="100" w:afterAutospacing="1"/>
      <w:jc w:val="right"/>
      <w:textAlignment w:val="top"/>
    </w:pPr>
    <w:rPr>
      <w:rFonts w:ascii="Arial" w:hAnsi="Arial" w:cs="Arial"/>
      <w:sz w:val="18"/>
      <w:szCs w:val="18"/>
    </w:rPr>
  </w:style>
  <w:style w:type="paragraph" w:customStyle="1" w:styleId="xl83">
    <w:name w:val="xl83"/>
    <w:basedOn w:val="a"/>
    <w:rsid w:val="00032F1C"/>
    <w:pPr>
      <w:spacing w:before="100" w:beforeAutospacing="1" w:after="100" w:afterAutospacing="1"/>
      <w:textAlignment w:val="top"/>
    </w:pPr>
    <w:rPr>
      <w:rFonts w:ascii="Arial" w:hAnsi="Arial" w:cs="Arial"/>
      <w:sz w:val="18"/>
      <w:szCs w:val="18"/>
    </w:rPr>
  </w:style>
  <w:style w:type="paragraph" w:customStyle="1" w:styleId="xl84">
    <w:name w:val="xl84"/>
    <w:basedOn w:val="a"/>
    <w:rsid w:val="00032F1C"/>
    <w:pPr>
      <w:spacing w:before="100" w:beforeAutospacing="1" w:after="100" w:afterAutospacing="1"/>
      <w:textAlignment w:val="top"/>
    </w:pPr>
    <w:rPr>
      <w:rFonts w:ascii="Arial" w:hAnsi="Arial" w:cs="Arial"/>
      <w:sz w:val="22"/>
      <w:szCs w:val="22"/>
    </w:rPr>
  </w:style>
  <w:style w:type="paragraph" w:customStyle="1" w:styleId="xl85">
    <w:name w:val="xl85"/>
    <w:basedOn w:val="a"/>
    <w:rsid w:val="00032F1C"/>
    <w:pPr>
      <w:spacing w:before="100" w:beforeAutospacing="1" w:after="100" w:afterAutospacing="1"/>
      <w:jc w:val="center"/>
      <w:textAlignment w:val="top"/>
    </w:pPr>
    <w:rPr>
      <w:rFonts w:ascii="Arial" w:hAnsi="Arial" w:cs="Arial"/>
    </w:rPr>
  </w:style>
  <w:style w:type="paragraph" w:customStyle="1" w:styleId="xl86">
    <w:name w:val="xl86"/>
    <w:basedOn w:val="a"/>
    <w:rsid w:val="00032F1C"/>
    <w:pPr>
      <w:spacing w:before="100" w:beforeAutospacing="1" w:after="100" w:afterAutospacing="1"/>
      <w:jc w:val="right"/>
      <w:textAlignment w:val="top"/>
    </w:pPr>
    <w:rPr>
      <w:rFonts w:ascii="Arial" w:hAnsi="Arial" w:cs="Arial"/>
      <w:sz w:val="16"/>
      <w:szCs w:val="16"/>
    </w:rPr>
  </w:style>
  <w:style w:type="paragraph" w:customStyle="1" w:styleId="xl87">
    <w:name w:val="xl87"/>
    <w:basedOn w:val="a"/>
    <w:rsid w:val="00032F1C"/>
    <w:pPr>
      <w:spacing w:before="100" w:beforeAutospacing="1" w:after="100" w:afterAutospacing="1"/>
      <w:textAlignment w:val="top"/>
    </w:pPr>
    <w:rPr>
      <w:rFonts w:ascii="Arial" w:hAnsi="Arial" w:cs="Arial"/>
      <w:sz w:val="22"/>
      <w:szCs w:val="22"/>
    </w:rPr>
  </w:style>
  <w:style w:type="paragraph" w:customStyle="1" w:styleId="xl88">
    <w:name w:val="xl88"/>
    <w:basedOn w:val="a"/>
    <w:rsid w:val="00032F1C"/>
    <w:pPr>
      <w:pBdr>
        <w:bottom w:val="single" w:sz="4" w:space="0" w:color="auto"/>
      </w:pBdr>
      <w:spacing w:before="100" w:beforeAutospacing="1" w:after="100" w:afterAutospacing="1"/>
      <w:textAlignment w:val="top"/>
    </w:pPr>
    <w:rPr>
      <w:rFonts w:ascii="Arial" w:hAnsi="Arial" w:cs="Arial"/>
    </w:rPr>
  </w:style>
  <w:style w:type="paragraph" w:customStyle="1" w:styleId="xl89">
    <w:name w:val="xl89"/>
    <w:basedOn w:val="a"/>
    <w:rsid w:val="00032F1C"/>
    <w:pPr>
      <w:spacing w:before="100" w:beforeAutospacing="1" w:after="100" w:afterAutospacing="1"/>
      <w:jc w:val="center"/>
      <w:textAlignment w:val="top"/>
    </w:pPr>
    <w:rPr>
      <w:rFonts w:ascii="Arial" w:hAnsi="Arial" w:cs="Arial"/>
      <w:sz w:val="22"/>
      <w:szCs w:val="22"/>
    </w:rPr>
  </w:style>
  <w:style w:type="paragraph" w:customStyle="1" w:styleId="xl90">
    <w:name w:val="xl90"/>
    <w:basedOn w:val="a"/>
    <w:rsid w:val="00032F1C"/>
    <w:pPr>
      <w:spacing w:before="100" w:beforeAutospacing="1" w:after="100" w:afterAutospacing="1"/>
      <w:jc w:val="center"/>
      <w:textAlignment w:val="top"/>
    </w:pPr>
    <w:rPr>
      <w:rFonts w:ascii="Arial" w:hAnsi="Arial" w:cs="Arial"/>
      <w:b/>
      <w:bCs/>
      <w:sz w:val="22"/>
      <w:szCs w:val="22"/>
    </w:rPr>
  </w:style>
  <w:style w:type="paragraph" w:customStyle="1" w:styleId="xl91">
    <w:name w:val="xl91"/>
    <w:basedOn w:val="a"/>
    <w:rsid w:val="00032F1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92">
    <w:name w:val="xl92"/>
    <w:basedOn w:val="a"/>
    <w:rsid w:val="00032F1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93">
    <w:name w:val="xl93"/>
    <w:basedOn w:val="a"/>
    <w:rsid w:val="00032F1C"/>
    <w:pPr>
      <w:spacing w:before="100" w:beforeAutospacing="1" w:after="100" w:afterAutospacing="1"/>
      <w:jc w:val="center"/>
      <w:textAlignment w:val="top"/>
    </w:pPr>
    <w:rPr>
      <w:rFonts w:ascii="Arial" w:hAnsi="Arial" w:cs="Arial"/>
    </w:rPr>
  </w:style>
  <w:style w:type="paragraph" w:customStyle="1" w:styleId="xl94">
    <w:name w:val="xl94"/>
    <w:basedOn w:val="a"/>
    <w:rsid w:val="00032F1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8"/>
      <w:szCs w:val="18"/>
    </w:rPr>
  </w:style>
  <w:style w:type="paragraph" w:customStyle="1" w:styleId="121">
    <w:name w:val="Знак1 Знак Знак Знак Знак Знак Знак Знак Знак Знак Знак Знак Знак Знак Знак Знак Знак Знак Знак Знак Знак Знак Знак Знак Знак Знак Знак Знак2 Знак Знак Знак1 Знак"/>
    <w:basedOn w:val="a"/>
    <w:rsid w:val="00032F1C"/>
    <w:pPr>
      <w:spacing w:after="160" w:line="240" w:lineRule="exact"/>
    </w:pPr>
    <w:rPr>
      <w:rFonts w:ascii="Verdana" w:hAnsi="Verdana"/>
      <w:color w:val="000000"/>
      <w:lang w:val="en-US" w:eastAsia="en-US"/>
    </w:rPr>
  </w:style>
  <w:style w:type="character" w:customStyle="1" w:styleId="affffff9">
    <w:name w:val="Гипертекстовая ссылка"/>
    <w:uiPriority w:val="99"/>
    <w:rsid w:val="00032F1C"/>
    <w:rPr>
      <w:color w:val="008000"/>
    </w:rPr>
  </w:style>
  <w:style w:type="paragraph" w:customStyle="1" w:styleId="affffffa">
    <w:name w:val="Прижатый влево"/>
    <w:basedOn w:val="a"/>
    <w:next w:val="a"/>
    <w:uiPriority w:val="99"/>
    <w:rsid w:val="00032F1C"/>
    <w:pPr>
      <w:autoSpaceDE w:val="0"/>
      <w:autoSpaceDN w:val="0"/>
      <w:adjustRightInd w:val="0"/>
    </w:pPr>
    <w:rPr>
      <w:rFonts w:ascii="Arial" w:hAnsi="Arial" w:cs="Arial"/>
      <w:sz w:val="28"/>
      <w:szCs w:val="28"/>
    </w:rPr>
  </w:style>
  <w:style w:type="paragraph" w:customStyle="1" w:styleId="Preformat">
    <w:name w:val="Preformat"/>
    <w:rsid w:val="00032F1C"/>
    <w:pPr>
      <w:autoSpaceDE w:val="0"/>
      <w:autoSpaceDN w:val="0"/>
      <w:adjustRightInd w:val="0"/>
    </w:pPr>
    <w:rPr>
      <w:rFonts w:ascii="Courier New" w:eastAsia="Times New Roman" w:hAnsi="Courier New" w:cs="Courier New"/>
    </w:rPr>
  </w:style>
  <w:style w:type="paragraph" w:styleId="affffffb">
    <w:name w:val="TOC Heading"/>
    <w:basedOn w:val="1"/>
    <w:next w:val="a"/>
    <w:qFormat/>
    <w:rsid w:val="00032F1C"/>
    <w:pPr>
      <w:keepNext/>
      <w:keepLines/>
      <w:numPr>
        <w:numId w:val="0"/>
      </w:numPr>
      <w:autoSpaceDE/>
      <w:autoSpaceDN/>
      <w:adjustRightInd/>
      <w:spacing w:before="480" w:after="0" w:line="276" w:lineRule="auto"/>
      <w:jc w:val="left"/>
      <w:outlineLvl w:val="9"/>
    </w:pPr>
    <w:rPr>
      <w:rFonts w:ascii="Cambria" w:hAnsi="Cambria"/>
      <w:color w:val="365F91"/>
      <w:sz w:val="28"/>
      <w:szCs w:val="28"/>
      <w:lang w:eastAsia="en-US"/>
    </w:rPr>
  </w:style>
  <w:style w:type="paragraph" w:customStyle="1" w:styleId="Head93">
    <w:name w:val="Head 9.3"/>
    <w:basedOn w:val="a"/>
    <w:next w:val="a"/>
    <w:rsid w:val="00032F1C"/>
    <w:pPr>
      <w:keepNext/>
      <w:widowControl w:val="0"/>
      <w:suppressAutoHyphens/>
      <w:spacing w:before="240" w:after="60"/>
      <w:jc w:val="center"/>
    </w:pPr>
    <w:rPr>
      <w:rFonts w:ascii="Times New Roman Bold" w:hAnsi="Times New Roman Bold"/>
      <w:b/>
      <w:bCs/>
      <w:sz w:val="28"/>
      <w:szCs w:val="28"/>
    </w:rPr>
  </w:style>
  <w:style w:type="paragraph" w:styleId="55">
    <w:name w:val="toc 5"/>
    <w:basedOn w:val="a"/>
    <w:next w:val="a"/>
    <w:autoRedefine/>
    <w:uiPriority w:val="39"/>
    <w:unhideWhenUsed/>
    <w:rsid w:val="00032F1C"/>
    <w:pPr>
      <w:tabs>
        <w:tab w:val="left" w:pos="-2552"/>
        <w:tab w:val="right" w:leader="dot" w:pos="9923"/>
      </w:tabs>
    </w:pPr>
    <w:rPr>
      <w:noProof/>
    </w:rPr>
  </w:style>
  <w:style w:type="character" w:customStyle="1" w:styleId="afffff2">
    <w:name w:val="Обычный отступ Знак"/>
    <w:link w:val="afffff1"/>
    <w:locked/>
    <w:rsid w:val="00032F1C"/>
    <w:rPr>
      <w:rFonts w:ascii="Times New Roman" w:eastAsia="Times New Roman" w:hAnsi="Times New Roman"/>
      <w:sz w:val="24"/>
      <w:szCs w:val="24"/>
      <w:lang w:val="x-none" w:eastAsia="x-none"/>
    </w:rPr>
  </w:style>
  <w:style w:type="character" w:customStyle="1" w:styleId="FontStyle27">
    <w:name w:val="Font Style27"/>
    <w:uiPriority w:val="99"/>
    <w:rsid w:val="00032F1C"/>
    <w:rPr>
      <w:rFonts w:ascii="Arial" w:hAnsi="Arial" w:cs="Arial"/>
      <w:sz w:val="22"/>
      <w:szCs w:val="22"/>
    </w:rPr>
  </w:style>
  <w:style w:type="character" w:customStyle="1" w:styleId="FontStyle11">
    <w:name w:val="Font Style11"/>
    <w:uiPriority w:val="99"/>
    <w:rsid w:val="00032F1C"/>
    <w:rPr>
      <w:rFonts w:ascii="Arial" w:hAnsi="Arial" w:cs="Arial"/>
      <w:sz w:val="24"/>
      <w:szCs w:val="24"/>
    </w:rPr>
  </w:style>
  <w:style w:type="character" w:customStyle="1" w:styleId="FontStyle12">
    <w:name w:val="Font Style12"/>
    <w:uiPriority w:val="99"/>
    <w:rsid w:val="00032F1C"/>
    <w:rPr>
      <w:rFonts w:ascii="Arial" w:hAnsi="Arial" w:cs="Arial"/>
      <w:b/>
      <w:bCs/>
      <w:sz w:val="22"/>
      <w:szCs w:val="22"/>
    </w:rPr>
  </w:style>
  <w:style w:type="paragraph" w:customStyle="1" w:styleId="Style1">
    <w:name w:val="Style1"/>
    <w:basedOn w:val="a"/>
    <w:uiPriority w:val="99"/>
    <w:rsid w:val="00032F1C"/>
    <w:pPr>
      <w:suppressAutoHyphens/>
      <w:spacing w:line="331" w:lineRule="exact"/>
      <w:ind w:firstLine="734"/>
    </w:pPr>
    <w:rPr>
      <w:kern w:val="1"/>
      <w:lang w:eastAsia="ar-SA"/>
    </w:rPr>
  </w:style>
  <w:style w:type="paragraph" w:customStyle="1" w:styleId="211">
    <w:name w:val="Красная строка 21"/>
    <w:basedOn w:val="af4"/>
    <w:rsid w:val="00032F1C"/>
    <w:pPr>
      <w:suppressAutoHyphens/>
      <w:ind w:firstLine="210"/>
    </w:pPr>
    <w:rPr>
      <w:kern w:val="1"/>
      <w:lang w:eastAsia="ar-SA"/>
    </w:rPr>
  </w:style>
  <w:style w:type="paragraph" w:customStyle="1" w:styleId="Style4">
    <w:name w:val="Style4"/>
    <w:basedOn w:val="a"/>
    <w:uiPriority w:val="99"/>
    <w:rsid w:val="00032F1C"/>
    <w:pPr>
      <w:widowControl w:val="0"/>
      <w:autoSpaceDE w:val="0"/>
      <w:autoSpaceDN w:val="0"/>
      <w:adjustRightInd w:val="0"/>
      <w:spacing w:line="261" w:lineRule="exact"/>
      <w:ind w:firstLine="701"/>
      <w:jc w:val="both"/>
    </w:pPr>
  </w:style>
  <w:style w:type="character" w:customStyle="1" w:styleId="FontStyle13">
    <w:name w:val="Font Style13"/>
    <w:uiPriority w:val="99"/>
    <w:rsid w:val="00032F1C"/>
    <w:rPr>
      <w:rFonts w:ascii="Times New Roman" w:hAnsi="Times New Roman" w:cs="Times New Roman"/>
      <w:sz w:val="20"/>
      <w:szCs w:val="20"/>
    </w:rPr>
  </w:style>
  <w:style w:type="paragraph" w:customStyle="1" w:styleId="Style3">
    <w:name w:val="Style3"/>
    <w:basedOn w:val="a"/>
    <w:uiPriority w:val="99"/>
    <w:rsid w:val="00032F1C"/>
    <w:pPr>
      <w:widowControl w:val="0"/>
      <w:autoSpaceDE w:val="0"/>
      <w:autoSpaceDN w:val="0"/>
      <w:adjustRightInd w:val="0"/>
      <w:spacing w:line="259" w:lineRule="exact"/>
      <w:ind w:firstLine="677"/>
      <w:jc w:val="both"/>
    </w:pPr>
  </w:style>
  <w:style w:type="paragraph" w:customStyle="1" w:styleId="Style6">
    <w:name w:val="Style6"/>
    <w:basedOn w:val="a"/>
    <w:uiPriority w:val="99"/>
    <w:rsid w:val="00032F1C"/>
    <w:pPr>
      <w:widowControl w:val="0"/>
      <w:autoSpaceDE w:val="0"/>
      <w:autoSpaceDN w:val="0"/>
      <w:adjustRightInd w:val="0"/>
      <w:spacing w:line="254" w:lineRule="exact"/>
      <w:ind w:firstLine="682"/>
      <w:jc w:val="both"/>
    </w:pPr>
  </w:style>
  <w:style w:type="paragraph" w:customStyle="1" w:styleId="Style5">
    <w:name w:val="Style5"/>
    <w:basedOn w:val="a"/>
    <w:uiPriority w:val="99"/>
    <w:rsid w:val="00032F1C"/>
    <w:pPr>
      <w:widowControl w:val="0"/>
      <w:autoSpaceDE w:val="0"/>
      <w:autoSpaceDN w:val="0"/>
      <w:adjustRightInd w:val="0"/>
      <w:spacing w:line="259" w:lineRule="exact"/>
      <w:jc w:val="both"/>
    </w:pPr>
  </w:style>
  <w:style w:type="paragraph" w:customStyle="1" w:styleId="Style2">
    <w:name w:val="Style2"/>
    <w:basedOn w:val="a"/>
    <w:uiPriority w:val="99"/>
    <w:rsid w:val="00032F1C"/>
    <w:pPr>
      <w:widowControl w:val="0"/>
      <w:autoSpaceDE w:val="0"/>
      <w:autoSpaceDN w:val="0"/>
      <w:adjustRightInd w:val="0"/>
      <w:spacing w:line="259" w:lineRule="exact"/>
      <w:ind w:firstLine="672"/>
      <w:jc w:val="both"/>
    </w:pPr>
  </w:style>
  <w:style w:type="paragraph" w:customStyle="1" w:styleId="Style8">
    <w:name w:val="Style8"/>
    <w:basedOn w:val="a"/>
    <w:uiPriority w:val="99"/>
    <w:rsid w:val="00032F1C"/>
    <w:pPr>
      <w:widowControl w:val="0"/>
      <w:autoSpaceDE w:val="0"/>
      <w:autoSpaceDN w:val="0"/>
      <w:adjustRightInd w:val="0"/>
      <w:jc w:val="both"/>
    </w:pPr>
  </w:style>
  <w:style w:type="paragraph" w:customStyle="1" w:styleId="Style10">
    <w:name w:val="Style10"/>
    <w:basedOn w:val="a"/>
    <w:uiPriority w:val="99"/>
    <w:rsid w:val="00032F1C"/>
    <w:pPr>
      <w:widowControl w:val="0"/>
      <w:autoSpaceDE w:val="0"/>
      <w:autoSpaceDN w:val="0"/>
      <w:adjustRightInd w:val="0"/>
    </w:pPr>
  </w:style>
  <w:style w:type="paragraph" w:customStyle="1" w:styleId="Style18">
    <w:name w:val="Style18"/>
    <w:basedOn w:val="a"/>
    <w:uiPriority w:val="99"/>
    <w:rsid w:val="00032F1C"/>
    <w:pPr>
      <w:widowControl w:val="0"/>
      <w:autoSpaceDE w:val="0"/>
      <w:autoSpaceDN w:val="0"/>
      <w:adjustRightInd w:val="0"/>
      <w:spacing w:line="254" w:lineRule="exact"/>
      <w:ind w:firstLine="662"/>
    </w:pPr>
  </w:style>
  <w:style w:type="paragraph" w:customStyle="1" w:styleId="Style11">
    <w:name w:val="Style11"/>
    <w:basedOn w:val="a"/>
    <w:uiPriority w:val="99"/>
    <w:rsid w:val="00032F1C"/>
    <w:pPr>
      <w:widowControl w:val="0"/>
      <w:autoSpaceDE w:val="0"/>
      <w:autoSpaceDN w:val="0"/>
      <w:adjustRightInd w:val="0"/>
      <w:spacing w:line="264" w:lineRule="exact"/>
      <w:ind w:firstLine="662"/>
      <w:jc w:val="both"/>
    </w:pPr>
  </w:style>
  <w:style w:type="paragraph" w:customStyle="1" w:styleId="Style16">
    <w:name w:val="Style16"/>
    <w:basedOn w:val="a"/>
    <w:uiPriority w:val="99"/>
    <w:rsid w:val="00032F1C"/>
    <w:pPr>
      <w:widowControl w:val="0"/>
      <w:autoSpaceDE w:val="0"/>
      <w:autoSpaceDN w:val="0"/>
      <w:adjustRightInd w:val="0"/>
      <w:spacing w:line="250" w:lineRule="exact"/>
      <w:jc w:val="both"/>
    </w:pPr>
  </w:style>
  <w:style w:type="paragraph" w:customStyle="1" w:styleId="Style17">
    <w:name w:val="Style17"/>
    <w:basedOn w:val="a"/>
    <w:uiPriority w:val="99"/>
    <w:rsid w:val="00032F1C"/>
    <w:pPr>
      <w:widowControl w:val="0"/>
      <w:autoSpaceDE w:val="0"/>
      <w:autoSpaceDN w:val="0"/>
      <w:adjustRightInd w:val="0"/>
      <w:spacing w:line="509" w:lineRule="exact"/>
      <w:ind w:firstLine="754"/>
    </w:pPr>
  </w:style>
  <w:style w:type="paragraph" w:customStyle="1" w:styleId="Style21">
    <w:name w:val="Style21"/>
    <w:basedOn w:val="a"/>
    <w:uiPriority w:val="99"/>
    <w:rsid w:val="00032F1C"/>
    <w:pPr>
      <w:widowControl w:val="0"/>
      <w:autoSpaceDE w:val="0"/>
      <w:autoSpaceDN w:val="0"/>
      <w:adjustRightInd w:val="0"/>
      <w:spacing w:line="264" w:lineRule="exact"/>
      <w:jc w:val="both"/>
    </w:pPr>
  </w:style>
  <w:style w:type="paragraph" w:customStyle="1" w:styleId="Style9">
    <w:name w:val="Style9"/>
    <w:basedOn w:val="a"/>
    <w:uiPriority w:val="99"/>
    <w:rsid w:val="00032F1C"/>
    <w:pPr>
      <w:widowControl w:val="0"/>
      <w:autoSpaceDE w:val="0"/>
      <w:autoSpaceDN w:val="0"/>
      <w:adjustRightInd w:val="0"/>
      <w:spacing w:line="260" w:lineRule="exact"/>
      <w:ind w:firstLine="509"/>
    </w:pPr>
  </w:style>
  <w:style w:type="paragraph" w:customStyle="1" w:styleId="Style15">
    <w:name w:val="Style15"/>
    <w:basedOn w:val="a"/>
    <w:uiPriority w:val="99"/>
    <w:rsid w:val="00032F1C"/>
    <w:pPr>
      <w:widowControl w:val="0"/>
      <w:autoSpaceDE w:val="0"/>
      <w:autoSpaceDN w:val="0"/>
      <w:adjustRightInd w:val="0"/>
      <w:spacing w:line="259" w:lineRule="exact"/>
      <w:ind w:firstLine="514"/>
      <w:jc w:val="both"/>
    </w:pPr>
  </w:style>
  <w:style w:type="paragraph" w:customStyle="1" w:styleId="313">
    <w:name w:val="Основной текст с отступом 31"/>
    <w:basedOn w:val="a"/>
    <w:rsid w:val="00032F1C"/>
    <w:pPr>
      <w:ind w:left="426"/>
      <w:jc w:val="both"/>
    </w:pPr>
    <w:rPr>
      <w:sz w:val="20"/>
      <w:szCs w:val="20"/>
    </w:rPr>
  </w:style>
  <w:style w:type="character" w:customStyle="1" w:styleId="iceouttxt4">
    <w:name w:val="iceouttxt4"/>
    <w:rsid w:val="00032F1C"/>
  </w:style>
  <w:style w:type="paragraph" w:customStyle="1" w:styleId="affffffc">
    <w:name w:val="Обычный + по ширине"/>
    <w:basedOn w:val="a"/>
    <w:uiPriority w:val="99"/>
    <w:rsid w:val="00483707"/>
    <w:pPr>
      <w:jc w:val="both"/>
    </w:pPr>
  </w:style>
  <w:style w:type="character" w:customStyle="1" w:styleId="iceouttxt5">
    <w:name w:val="iceouttxt5"/>
    <w:rsid w:val="00FA0A42"/>
    <w:rPr>
      <w:rFonts w:ascii="Arial" w:hAnsi="Arial" w:cs="Arial" w:hint="default"/>
      <w:color w:val="666666"/>
      <w:sz w:val="14"/>
      <w:szCs w:val="14"/>
    </w:rPr>
  </w:style>
  <w:style w:type="paragraph" w:customStyle="1" w:styleId="ConsTitle">
    <w:name w:val="ConsTitle"/>
    <w:rsid w:val="0087374D"/>
    <w:pPr>
      <w:widowControl w:val="0"/>
      <w:ind w:right="19772"/>
    </w:pPr>
    <w:rPr>
      <w:rFonts w:ascii="Arial" w:eastAsia="Times New Roman" w:hAnsi="Arial"/>
      <w:b/>
      <w:snapToGrid w:val="0"/>
      <w:sz w:val="16"/>
    </w:rPr>
  </w:style>
  <w:style w:type="numbering" w:customStyle="1" w:styleId="2fa">
    <w:name w:val="Нет списка2"/>
    <w:next w:val="a2"/>
    <w:uiPriority w:val="99"/>
    <w:semiHidden/>
    <w:unhideWhenUsed/>
    <w:rsid w:val="00673067"/>
  </w:style>
  <w:style w:type="paragraph" w:customStyle="1" w:styleId="affffffd">
    <w:name w:val="Текст обычный"/>
    <w:rsid w:val="00673067"/>
    <w:pPr>
      <w:spacing w:before="60"/>
      <w:ind w:firstLine="284"/>
      <w:jc w:val="both"/>
    </w:pPr>
    <w:rPr>
      <w:rFonts w:ascii="Arial" w:eastAsia="Times New Roman" w:hAnsi="Arial" w:cs="Arial"/>
      <w:color w:val="000000"/>
    </w:rPr>
  </w:style>
  <w:style w:type="paragraph" w:customStyle="1" w:styleId="affffffe">
    <w:name w:val="Назв"/>
    <w:rsid w:val="00673067"/>
    <w:pPr>
      <w:pageBreakBefore/>
      <w:spacing w:after="480"/>
      <w:jc w:val="center"/>
    </w:pPr>
    <w:rPr>
      <w:rFonts w:ascii="Arial" w:eastAsia="Times New Roman" w:hAnsi="Arial" w:cs="Arial"/>
      <w:b/>
      <w:bCs/>
      <w:caps/>
      <w:color w:val="000000"/>
    </w:rPr>
  </w:style>
  <w:style w:type="paragraph" w:customStyle="1" w:styleId="1f7">
    <w:name w:val="Основной текст1"/>
    <w:basedOn w:val="a"/>
    <w:autoRedefine/>
    <w:rsid w:val="00673067"/>
    <w:pPr>
      <w:spacing w:after="120" w:line="276" w:lineRule="auto"/>
      <w:ind w:firstLine="284"/>
      <w:jc w:val="both"/>
    </w:pPr>
    <w:rPr>
      <w:rFonts w:ascii="Arial" w:hAnsi="Arial" w:cs="Arial"/>
      <w:sz w:val="20"/>
      <w:szCs w:val="20"/>
    </w:rPr>
  </w:style>
  <w:style w:type="character" w:customStyle="1" w:styleId="apple-style-span">
    <w:name w:val="apple-style-span"/>
    <w:rsid w:val="00673067"/>
  </w:style>
  <w:style w:type="paragraph" w:customStyle="1" w:styleId="1f8">
    <w:name w:val="Текст 1"/>
    <w:rsid w:val="00673067"/>
    <w:pPr>
      <w:keepLines/>
      <w:spacing w:after="120" w:line="360" w:lineRule="auto"/>
      <w:ind w:firstLine="567"/>
      <w:jc w:val="both"/>
    </w:pPr>
    <w:rPr>
      <w:rFonts w:ascii="Arial" w:eastAsia="Times New Roman" w:hAnsi="Arial" w:cs="Arial"/>
      <w:sz w:val="24"/>
      <w:szCs w:val="24"/>
      <w:lang w:val="en-US" w:eastAsia="en-US"/>
    </w:rPr>
  </w:style>
  <w:style w:type="paragraph" w:customStyle="1" w:styleId="1f9">
    <w:name w:val="Заг.1"/>
    <w:basedOn w:val="a"/>
    <w:rsid w:val="00673067"/>
    <w:pPr>
      <w:keepNext/>
      <w:keepLines/>
      <w:tabs>
        <w:tab w:val="num" w:pos="432"/>
      </w:tabs>
      <w:spacing w:before="480" w:after="240"/>
      <w:ind w:firstLine="851"/>
      <w:jc w:val="center"/>
      <w:outlineLvl w:val="0"/>
    </w:pPr>
    <w:rPr>
      <w:rFonts w:ascii="Arial" w:hAnsi="Arial" w:cs="Arial"/>
      <w:b/>
      <w:bCs/>
      <w:color w:val="000000"/>
      <w:sz w:val="22"/>
      <w:szCs w:val="22"/>
    </w:rPr>
  </w:style>
  <w:style w:type="character" w:styleId="afffffff">
    <w:name w:val="footnote reference"/>
    <w:unhideWhenUsed/>
    <w:qFormat/>
    <w:rsid w:val="00673067"/>
    <w:rPr>
      <w:vertAlign w:val="superscript"/>
    </w:rPr>
  </w:style>
  <w:style w:type="table" w:customStyle="1" w:styleId="1fa">
    <w:name w:val="Сетка таблицы1"/>
    <w:basedOn w:val="a1"/>
    <w:next w:val="ac"/>
    <w:uiPriority w:val="59"/>
    <w:rsid w:val="0067306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0">
    <w:name w:val="Интек_основ_текст"/>
    <w:basedOn w:val="a"/>
    <w:link w:val="46"/>
    <w:rsid w:val="00673067"/>
    <w:pPr>
      <w:spacing w:line="360" w:lineRule="auto"/>
      <w:ind w:firstLine="851"/>
      <w:jc w:val="both"/>
    </w:pPr>
    <w:rPr>
      <w:lang w:val="x-none"/>
    </w:rPr>
  </w:style>
  <w:style w:type="character" w:customStyle="1" w:styleId="46">
    <w:name w:val="Интек_основ_текст Знак4"/>
    <w:link w:val="afffffff0"/>
    <w:rsid w:val="00673067"/>
    <w:rPr>
      <w:rFonts w:ascii="Times New Roman" w:eastAsia="Times New Roman" w:hAnsi="Times New Roman"/>
      <w:sz w:val="24"/>
      <w:szCs w:val="24"/>
      <w:lang w:val="x-none"/>
    </w:rPr>
  </w:style>
  <w:style w:type="character" w:customStyle="1" w:styleId="apple-converted-space">
    <w:name w:val="apple-converted-space"/>
    <w:rsid w:val="00673067"/>
  </w:style>
  <w:style w:type="paragraph" w:customStyle="1" w:styleId="1fb">
    <w:name w:val="Абзац списка1"/>
    <w:basedOn w:val="a"/>
    <w:link w:val="ListParagraphChar1"/>
    <w:uiPriority w:val="99"/>
    <w:rsid w:val="00673067"/>
    <w:pPr>
      <w:spacing w:after="200" w:line="276" w:lineRule="auto"/>
      <w:ind w:left="720"/>
      <w:contextualSpacing/>
    </w:pPr>
    <w:rPr>
      <w:rFonts w:ascii="Calibri" w:hAnsi="Calibri"/>
      <w:sz w:val="22"/>
      <w:szCs w:val="22"/>
      <w:lang w:eastAsia="en-US"/>
    </w:rPr>
  </w:style>
  <w:style w:type="paragraph" w:styleId="afffffff1">
    <w:name w:val="annotation subject"/>
    <w:basedOn w:val="afff7"/>
    <w:next w:val="afff7"/>
    <w:link w:val="afffffff2"/>
    <w:rsid w:val="00673067"/>
    <w:pPr>
      <w:spacing w:after="0"/>
      <w:ind w:firstLine="851"/>
      <w:jc w:val="left"/>
    </w:pPr>
    <w:rPr>
      <w:b/>
      <w:bCs/>
    </w:rPr>
  </w:style>
  <w:style w:type="character" w:customStyle="1" w:styleId="afffffff2">
    <w:name w:val="Тема примечания Знак"/>
    <w:link w:val="afffffff1"/>
    <w:rsid w:val="00673067"/>
    <w:rPr>
      <w:rFonts w:ascii="Times New Roman" w:eastAsia="Times New Roman" w:hAnsi="Times New Roman"/>
      <w:b/>
      <w:bCs/>
      <w:lang w:val="x-none" w:eastAsia="x-none"/>
    </w:rPr>
  </w:style>
  <w:style w:type="numbering" w:customStyle="1" w:styleId="3f2">
    <w:name w:val="Нет списка3"/>
    <w:next w:val="a2"/>
    <w:uiPriority w:val="99"/>
    <w:semiHidden/>
    <w:unhideWhenUsed/>
    <w:rsid w:val="00673067"/>
  </w:style>
  <w:style w:type="character" w:customStyle="1" w:styleId="5BookmanOldStyle10pt">
    <w:name w:val="Основной текст (5) + Bookman Old Style;10 pt;Не полужирный"/>
    <w:rsid w:val="00673067"/>
    <w:rPr>
      <w:rFonts w:ascii="Bookman Old Style" w:eastAsia="Bookman Old Style" w:hAnsi="Bookman Old Style" w:cs="Bookman Old Style"/>
      <w:b/>
      <w:bCs/>
      <w:i w:val="0"/>
      <w:iCs w:val="0"/>
      <w:smallCaps w:val="0"/>
      <w:strike w:val="0"/>
      <w:spacing w:val="0"/>
      <w:sz w:val="20"/>
      <w:szCs w:val="20"/>
    </w:rPr>
  </w:style>
  <w:style w:type="character" w:customStyle="1" w:styleId="56">
    <w:name w:val="Основной текст (5)_"/>
    <w:rsid w:val="00673067"/>
    <w:rPr>
      <w:rFonts w:eastAsia="Times New Roman" w:cs="Times New Roman"/>
      <w:sz w:val="26"/>
      <w:szCs w:val="26"/>
      <w:shd w:val="clear" w:color="auto" w:fill="FFFFFF"/>
    </w:rPr>
  </w:style>
  <w:style w:type="character" w:customStyle="1" w:styleId="370">
    <w:name w:val="Основной текст (37)_"/>
    <w:rsid w:val="00673067"/>
    <w:rPr>
      <w:rFonts w:ascii="Bookman Old Style" w:eastAsia="Bookman Old Style" w:hAnsi="Bookman Old Style" w:cs="Bookman Old Style"/>
      <w:szCs w:val="24"/>
      <w:shd w:val="clear" w:color="auto" w:fill="FFFFFF"/>
    </w:rPr>
  </w:style>
  <w:style w:type="character" w:customStyle="1" w:styleId="250">
    <w:name w:val="Основной текст (25)_"/>
    <w:rsid w:val="00673067"/>
    <w:rPr>
      <w:rFonts w:ascii="Bookman Old Style" w:eastAsia="Bookman Old Style" w:hAnsi="Bookman Old Style" w:cs="Bookman Old Style"/>
      <w:sz w:val="19"/>
      <w:szCs w:val="19"/>
      <w:shd w:val="clear" w:color="auto" w:fill="FFFFFF"/>
    </w:rPr>
  </w:style>
  <w:style w:type="character" w:customStyle="1" w:styleId="3f3">
    <w:name w:val="Основной текст (3)_"/>
    <w:rsid w:val="00673067"/>
    <w:rPr>
      <w:rFonts w:ascii="Times New Roman" w:eastAsia="Times New Roman" w:hAnsi="Times New Roman" w:cs="Times New Roman"/>
      <w:b w:val="0"/>
      <w:bCs w:val="0"/>
      <w:i w:val="0"/>
      <w:iCs w:val="0"/>
      <w:smallCaps w:val="0"/>
      <w:strike w:val="0"/>
      <w:sz w:val="20"/>
      <w:szCs w:val="20"/>
    </w:rPr>
  </w:style>
  <w:style w:type="character" w:customStyle="1" w:styleId="280">
    <w:name w:val="Основной текст (28)_"/>
    <w:rsid w:val="00673067"/>
    <w:rPr>
      <w:rFonts w:eastAsia="Times New Roman" w:cs="Times New Roman"/>
      <w:sz w:val="21"/>
      <w:szCs w:val="21"/>
      <w:shd w:val="clear" w:color="auto" w:fill="FFFFFF"/>
    </w:rPr>
  </w:style>
  <w:style w:type="character" w:customStyle="1" w:styleId="330">
    <w:name w:val="Основной текст (33)_"/>
    <w:rsid w:val="00673067"/>
    <w:rPr>
      <w:rFonts w:eastAsia="Times New Roman" w:cs="Times New Roman"/>
      <w:sz w:val="20"/>
      <w:szCs w:val="20"/>
      <w:shd w:val="clear" w:color="auto" w:fill="FFFFFF"/>
    </w:rPr>
  </w:style>
  <w:style w:type="character" w:customStyle="1" w:styleId="47">
    <w:name w:val="Основной текст (4)_"/>
    <w:rsid w:val="00673067"/>
    <w:rPr>
      <w:rFonts w:eastAsia="Times New Roman" w:cs="Times New Roman"/>
      <w:szCs w:val="24"/>
      <w:shd w:val="clear" w:color="auto" w:fill="FFFFFF"/>
    </w:rPr>
  </w:style>
  <w:style w:type="character" w:customStyle="1" w:styleId="4105pt">
    <w:name w:val="Основной текст (4) + 10;5 pt"/>
    <w:rsid w:val="00673067"/>
    <w:rPr>
      <w:rFonts w:eastAsia="Times New Roman" w:cs="Times New Roman"/>
      <w:spacing w:val="0"/>
      <w:sz w:val="21"/>
      <w:szCs w:val="21"/>
      <w:shd w:val="clear" w:color="auto" w:fill="FFFFFF"/>
    </w:rPr>
  </w:style>
  <w:style w:type="character" w:customStyle="1" w:styleId="2fb">
    <w:name w:val="Основной текст (2)_"/>
    <w:rsid w:val="00673067"/>
    <w:rPr>
      <w:rFonts w:eastAsia="Times New Roman" w:cs="Times New Roman"/>
      <w:sz w:val="21"/>
      <w:szCs w:val="21"/>
      <w:shd w:val="clear" w:color="auto" w:fill="FFFFFF"/>
    </w:rPr>
  </w:style>
  <w:style w:type="character" w:customStyle="1" w:styleId="2TrebuchetMS10pt">
    <w:name w:val="Основной текст (2) + Trebuchet MS;10 pt;Не полужирный;Не курсив"/>
    <w:rsid w:val="00673067"/>
    <w:rPr>
      <w:rFonts w:ascii="Trebuchet MS" w:eastAsia="Trebuchet MS" w:hAnsi="Trebuchet MS" w:cs="Trebuchet MS"/>
      <w:b/>
      <w:bCs/>
      <w:i/>
      <w:iCs/>
      <w:sz w:val="20"/>
      <w:szCs w:val="20"/>
      <w:shd w:val="clear" w:color="auto" w:fill="FFFFFF"/>
    </w:rPr>
  </w:style>
  <w:style w:type="character" w:customStyle="1" w:styleId="270">
    <w:name w:val="Основной текст (27)_"/>
    <w:rsid w:val="00673067"/>
    <w:rPr>
      <w:rFonts w:eastAsia="Times New Roman" w:cs="Times New Roman"/>
      <w:sz w:val="21"/>
      <w:szCs w:val="21"/>
      <w:shd w:val="clear" w:color="auto" w:fill="FFFFFF"/>
    </w:rPr>
  </w:style>
  <w:style w:type="character" w:customStyle="1" w:styleId="340">
    <w:name w:val="Основной текст (34)_"/>
    <w:rsid w:val="00673067"/>
    <w:rPr>
      <w:rFonts w:eastAsia="Times New Roman" w:cs="Times New Roman"/>
      <w:sz w:val="20"/>
      <w:szCs w:val="20"/>
      <w:shd w:val="clear" w:color="auto" w:fill="FFFFFF"/>
    </w:rPr>
  </w:style>
  <w:style w:type="character" w:customStyle="1" w:styleId="300">
    <w:name w:val="Основной текст (30)_"/>
    <w:rsid w:val="00673067"/>
    <w:rPr>
      <w:rFonts w:eastAsia="Times New Roman" w:cs="Times New Roman"/>
      <w:sz w:val="20"/>
      <w:szCs w:val="20"/>
      <w:shd w:val="clear" w:color="auto" w:fill="FFFFFF"/>
    </w:rPr>
  </w:style>
  <w:style w:type="character" w:customStyle="1" w:styleId="260">
    <w:name w:val="Основной текст (26)_"/>
    <w:rsid w:val="00673067"/>
    <w:rPr>
      <w:rFonts w:ascii="Trebuchet MS" w:eastAsia="Trebuchet MS" w:hAnsi="Trebuchet MS" w:cs="Trebuchet MS"/>
      <w:sz w:val="20"/>
      <w:szCs w:val="20"/>
      <w:shd w:val="clear" w:color="auto" w:fill="FFFFFF"/>
    </w:rPr>
  </w:style>
  <w:style w:type="character" w:customStyle="1" w:styleId="26BookmanOldStyle">
    <w:name w:val="Основной текст (26) + Bookman Old Style"/>
    <w:rsid w:val="00673067"/>
    <w:rPr>
      <w:rFonts w:ascii="Bookman Old Style" w:eastAsia="Bookman Old Style" w:hAnsi="Bookman Old Style" w:cs="Bookman Old Style"/>
      <w:sz w:val="20"/>
      <w:szCs w:val="20"/>
      <w:shd w:val="clear" w:color="auto" w:fill="FFFFFF"/>
    </w:rPr>
  </w:style>
  <w:style w:type="character" w:customStyle="1" w:styleId="3f4">
    <w:name w:val="Основной текст (3)"/>
    <w:rsid w:val="00673067"/>
    <w:rPr>
      <w:rFonts w:ascii="Times New Roman" w:eastAsia="Times New Roman" w:hAnsi="Times New Roman" w:cs="Times New Roman"/>
      <w:b w:val="0"/>
      <w:bCs w:val="0"/>
      <w:i w:val="0"/>
      <w:iCs w:val="0"/>
      <w:smallCaps w:val="0"/>
      <w:strike w:val="0"/>
      <w:spacing w:val="0"/>
      <w:sz w:val="20"/>
      <w:szCs w:val="20"/>
    </w:rPr>
  </w:style>
  <w:style w:type="character" w:customStyle="1" w:styleId="320">
    <w:name w:val="Основной текст (32)_"/>
    <w:rsid w:val="00673067"/>
    <w:rPr>
      <w:rFonts w:eastAsia="Times New Roman" w:cs="Times New Roman"/>
      <w:sz w:val="20"/>
      <w:szCs w:val="20"/>
      <w:shd w:val="clear" w:color="auto" w:fill="FFFFFF"/>
    </w:rPr>
  </w:style>
  <w:style w:type="character" w:customStyle="1" w:styleId="360">
    <w:name w:val="Основной текст (36)_"/>
    <w:rsid w:val="00673067"/>
    <w:rPr>
      <w:rFonts w:ascii="Trebuchet MS" w:eastAsia="Trebuchet MS" w:hAnsi="Trebuchet MS" w:cs="Trebuchet MS"/>
      <w:sz w:val="20"/>
      <w:szCs w:val="20"/>
      <w:shd w:val="clear" w:color="auto" w:fill="FFFFFF"/>
    </w:rPr>
  </w:style>
  <w:style w:type="character" w:customStyle="1" w:styleId="314">
    <w:name w:val="Основной текст (31)_"/>
    <w:rsid w:val="00673067"/>
    <w:rPr>
      <w:rFonts w:eastAsia="Times New Roman" w:cs="Times New Roman"/>
      <w:sz w:val="22"/>
      <w:shd w:val="clear" w:color="auto" w:fill="FFFFFF"/>
    </w:rPr>
  </w:style>
  <w:style w:type="character" w:customStyle="1" w:styleId="290">
    <w:name w:val="Основной текст (29)_"/>
    <w:rsid w:val="00673067"/>
    <w:rPr>
      <w:rFonts w:ascii="Trebuchet MS" w:eastAsia="Trebuchet MS" w:hAnsi="Trebuchet MS" w:cs="Trebuchet MS"/>
      <w:sz w:val="19"/>
      <w:szCs w:val="19"/>
      <w:shd w:val="clear" w:color="auto" w:fill="FFFFFF"/>
    </w:rPr>
  </w:style>
  <w:style w:type="character" w:customStyle="1" w:styleId="350">
    <w:name w:val="Основной текст (35)_"/>
    <w:rsid w:val="00673067"/>
    <w:rPr>
      <w:rFonts w:eastAsia="Times New Roman" w:cs="Times New Roman"/>
      <w:sz w:val="21"/>
      <w:szCs w:val="21"/>
      <w:shd w:val="clear" w:color="auto" w:fill="FFFFFF"/>
    </w:rPr>
  </w:style>
  <w:style w:type="paragraph" w:customStyle="1" w:styleId="57">
    <w:name w:val="Основной текст (5)"/>
    <w:basedOn w:val="a"/>
    <w:rsid w:val="00673067"/>
    <w:pPr>
      <w:shd w:val="clear" w:color="auto" w:fill="FFFFFF"/>
      <w:spacing w:after="300" w:line="0" w:lineRule="atLeast"/>
    </w:pPr>
    <w:rPr>
      <w:sz w:val="26"/>
      <w:szCs w:val="26"/>
      <w:lang w:eastAsia="en-US"/>
    </w:rPr>
  </w:style>
  <w:style w:type="paragraph" w:customStyle="1" w:styleId="371">
    <w:name w:val="Основной текст (37)"/>
    <w:basedOn w:val="a"/>
    <w:rsid w:val="00673067"/>
    <w:pPr>
      <w:shd w:val="clear" w:color="auto" w:fill="FFFFFF"/>
      <w:spacing w:line="0" w:lineRule="atLeast"/>
    </w:pPr>
    <w:rPr>
      <w:rFonts w:ascii="Bookman Old Style" w:eastAsia="Bookman Old Style" w:hAnsi="Bookman Old Style" w:cs="Bookman Old Style"/>
      <w:lang w:eastAsia="en-US"/>
    </w:rPr>
  </w:style>
  <w:style w:type="paragraph" w:customStyle="1" w:styleId="251">
    <w:name w:val="Основной текст (25)"/>
    <w:basedOn w:val="a"/>
    <w:rsid w:val="00673067"/>
    <w:pPr>
      <w:shd w:val="clear" w:color="auto" w:fill="FFFFFF"/>
      <w:spacing w:line="0" w:lineRule="atLeast"/>
    </w:pPr>
    <w:rPr>
      <w:rFonts w:ascii="Bookman Old Style" w:eastAsia="Bookman Old Style" w:hAnsi="Bookman Old Style" w:cs="Bookman Old Style"/>
      <w:sz w:val="19"/>
      <w:szCs w:val="19"/>
      <w:lang w:eastAsia="en-US"/>
    </w:rPr>
  </w:style>
  <w:style w:type="paragraph" w:customStyle="1" w:styleId="281">
    <w:name w:val="Основной текст (28)"/>
    <w:basedOn w:val="a"/>
    <w:rsid w:val="00673067"/>
    <w:pPr>
      <w:shd w:val="clear" w:color="auto" w:fill="FFFFFF"/>
      <w:spacing w:line="0" w:lineRule="atLeast"/>
      <w:jc w:val="right"/>
    </w:pPr>
    <w:rPr>
      <w:sz w:val="21"/>
      <w:szCs w:val="21"/>
      <w:lang w:eastAsia="en-US"/>
    </w:rPr>
  </w:style>
  <w:style w:type="paragraph" w:customStyle="1" w:styleId="331">
    <w:name w:val="Основной текст (33)"/>
    <w:basedOn w:val="a"/>
    <w:rsid w:val="00673067"/>
    <w:pPr>
      <w:shd w:val="clear" w:color="auto" w:fill="FFFFFF"/>
      <w:spacing w:line="0" w:lineRule="atLeast"/>
    </w:pPr>
    <w:rPr>
      <w:sz w:val="20"/>
      <w:szCs w:val="20"/>
      <w:lang w:eastAsia="en-US"/>
    </w:rPr>
  </w:style>
  <w:style w:type="paragraph" w:customStyle="1" w:styleId="48">
    <w:name w:val="Основной текст (4)"/>
    <w:basedOn w:val="a"/>
    <w:rsid w:val="00673067"/>
    <w:pPr>
      <w:shd w:val="clear" w:color="auto" w:fill="FFFFFF"/>
      <w:spacing w:line="0" w:lineRule="atLeast"/>
    </w:pPr>
    <w:rPr>
      <w:lang w:eastAsia="en-US"/>
    </w:rPr>
  </w:style>
  <w:style w:type="paragraph" w:customStyle="1" w:styleId="2fc">
    <w:name w:val="Основной текст (2)"/>
    <w:basedOn w:val="a"/>
    <w:rsid w:val="00673067"/>
    <w:pPr>
      <w:shd w:val="clear" w:color="auto" w:fill="FFFFFF"/>
      <w:spacing w:line="0" w:lineRule="atLeast"/>
    </w:pPr>
    <w:rPr>
      <w:sz w:val="21"/>
      <w:szCs w:val="21"/>
      <w:lang w:eastAsia="en-US"/>
    </w:rPr>
  </w:style>
  <w:style w:type="paragraph" w:customStyle="1" w:styleId="271">
    <w:name w:val="Основной текст (27)"/>
    <w:basedOn w:val="a"/>
    <w:rsid w:val="00673067"/>
    <w:pPr>
      <w:shd w:val="clear" w:color="auto" w:fill="FFFFFF"/>
      <w:spacing w:line="0" w:lineRule="atLeast"/>
      <w:jc w:val="right"/>
    </w:pPr>
    <w:rPr>
      <w:sz w:val="21"/>
      <w:szCs w:val="21"/>
      <w:lang w:eastAsia="en-US"/>
    </w:rPr>
  </w:style>
  <w:style w:type="paragraph" w:customStyle="1" w:styleId="341">
    <w:name w:val="Основной текст (34)"/>
    <w:basedOn w:val="a"/>
    <w:rsid w:val="00673067"/>
    <w:pPr>
      <w:shd w:val="clear" w:color="auto" w:fill="FFFFFF"/>
      <w:spacing w:line="0" w:lineRule="atLeast"/>
    </w:pPr>
    <w:rPr>
      <w:sz w:val="20"/>
      <w:szCs w:val="20"/>
      <w:lang w:eastAsia="en-US"/>
    </w:rPr>
  </w:style>
  <w:style w:type="paragraph" w:customStyle="1" w:styleId="301">
    <w:name w:val="Основной текст (30)"/>
    <w:basedOn w:val="a"/>
    <w:rsid w:val="00673067"/>
    <w:pPr>
      <w:shd w:val="clear" w:color="auto" w:fill="FFFFFF"/>
      <w:spacing w:line="0" w:lineRule="atLeast"/>
    </w:pPr>
    <w:rPr>
      <w:sz w:val="20"/>
      <w:szCs w:val="20"/>
      <w:lang w:eastAsia="en-US"/>
    </w:rPr>
  </w:style>
  <w:style w:type="paragraph" w:customStyle="1" w:styleId="261">
    <w:name w:val="Основной текст (26)"/>
    <w:basedOn w:val="a"/>
    <w:rsid w:val="00673067"/>
    <w:pPr>
      <w:shd w:val="clear" w:color="auto" w:fill="FFFFFF"/>
      <w:spacing w:line="336" w:lineRule="exact"/>
      <w:jc w:val="right"/>
    </w:pPr>
    <w:rPr>
      <w:rFonts w:ascii="Trebuchet MS" w:eastAsia="Trebuchet MS" w:hAnsi="Trebuchet MS" w:cs="Trebuchet MS"/>
      <w:sz w:val="20"/>
      <w:szCs w:val="20"/>
      <w:lang w:eastAsia="en-US"/>
    </w:rPr>
  </w:style>
  <w:style w:type="paragraph" w:customStyle="1" w:styleId="321">
    <w:name w:val="Основной текст (32)"/>
    <w:basedOn w:val="a"/>
    <w:rsid w:val="00673067"/>
    <w:pPr>
      <w:shd w:val="clear" w:color="auto" w:fill="FFFFFF"/>
      <w:spacing w:line="0" w:lineRule="atLeast"/>
    </w:pPr>
    <w:rPr>
      <w:sz w:val="20"/>
      <w:szCs w:val="20"/>
      <w:lang w:eastAsia="en-US"/>
    </w:rPr>
  </w:style>
  <w:style w:type="paragraph" w:customStyle="1" w:styleId="361">
    <w:name w:val="Основной текст (36)"/>
    <w:basedOn w:val="a"/>
    <w:rsid w:val="00673067"/>
    <w:pPr>
      <w:shd w:val="clear" w:color="auto" w:fill="FFFFFF"/>
      <w:spacing w:line="0" w:lineRule="atLeast"/>
    </w:pPr>
    <w:rPr>
      <w:rFonts w:ascii="Trebuchet MS" w:eastAsia="Trebuchet MS" w:hAnsi="Trebuchet MS" w:cs="Trebuchet MS"/>
      <w:sz w:val="20"/>
      <w:szCs w:val="20"/>
      <w:lang w:eastAsia="en-US"/>
    </w:rPr>
  </w:style>
  <w:style w:type="paragraph" w:customStyle="1" w:styleId="315">
    <w:name w:val="Основной текст (31)"/>
    <w:basedOn w:val="a"/>
    <w:rsid w:val="00673067"/>
    <w:pPr>
      <w:shd w:val="clear" w:color="auto" w:fill="FFFFFF"/>
      <w:spacing w:line="0" w:lineRule="atLeast"/>
    </w:pPr>
    <w:rPr>
      <w:sz w:val="22"/>
      <w:szCs w:val="22"/>
      <w:lang w:eastAsia="en-US"/>
    </w:rPr>
  </w:style>
  <w:style w:type="paragraph" w:customStyle="1" w:styleId="291">
    <w:name w:val="Основной текст (29)"/>
    <w:basedOn w:val="a"/>
    <w:rsid w:val="00673067"/>
    <w:pPr>
      <w:shd w:val="clear" w:color="auto" w:fill="FFFFFF"/>
      <w:spacing w:line="0" w:lineRule="atLeast"/>
    </w:pPr>
    <w:rPr>
      <w:rFonts w:ascii="Trebuchet MS" w:eastAsia="Trebuchet MS" w:hAnsi="Trebuchet MS" w:cs="Trebuchet MS"/>
      <w:sz w:val="19"/>
      <w:szCs w:val="19"/>
      <w:lang w:eastAsia="en-US"/>
    </w:rPr>
  </w:style>
  <w:style w:type="paragraph" w:customStyle="1" w:styleId="351">
    <w:name w:val="Основной текст (35)"/>
    <w:basedOn w:val="a"/>
    <w:rsid w:val="00673067"/>
    <w:pPr>
      <w:shd w:val="clear" w:color="auto" w:fill="FFFFFF"/>
      <w:spacing w:line="0" w:lineRule="atLeast"/>
    </w:pPr>
    <w:rPr>
      <w:sz w:val="21"/>
      <w:szCs w:val="21"/>
      <w:lang w:eastAsia="en-US"/>
    </w:rPr>
  </w:style>
  <w:style w:type="character" w:customStyle="1" w:styleId="430">
    <w:name w:val="Основной текст (43)_"/>
    <w:rsid w:val="00673067"/>
    <w:rPr>
      <w:rFonts w:eastAsia="Times New Roman" w:cs="Times New Roman"/>
      <w:sz w:val="21"/>
      <w:szCs w:val="21"/>
      <w:shd w:val="clear" w:color="auto" w:fill="FFFFFF"/>
    </w:rPr>
  </w:style>
  <w:style w:type="character" w:customStyle="1" w:styleId="450">
    <w:name w:val="Основной текст (45)_"/>
    <w:rsid w:val="00673067"/>
    <w:rPr>
      <w:rFonts w:eastAsia="Times New Roman" w:cs="Times New Roman"/>
      <w:sz w:val="21"/>
      <w:szCs w:val="21"/>
      <w:shd w:val="clear" w:color="auto" w:fill="FFFFFF"/>
    </w:rPr>
  </w:style>
  <w:style w:type="character" w:customStyle="1" w:styleId="440">
    <w:name w:val="Основной текст (44)_"/>
    <w:rsid w:val="00673067"/>
    <w:rPr>
      <w:rFonts w:eastAsia="Times New Roman" w:cs="Times New Roman"/>
      <w:sz w:val="20"/>
      <w:szCs w:val="20"/>
      <w:shd w:val="clear" w:color="auto" w:fill="FFFFFF"/>
    </w:rPr>
  </w:style>
  <w:style w:type="character" w:customStyle="1" w:styleId="114">
    <w:name w:val="Основной текст (11)_"/>
    <w:rsid w:val="00673067"/>
    <w:rPr>
      <w:rFonts w:eastAsia="Times New Roman" w:cs="Times New Roman"/>
      <w:sz w:val="23"/>
      <w:szCs w:val="23"/>
      <w:shd w:val="clear" w:color="auto" w:fill="FFFFFF"/>
    </w:rPr>
  </w:style>
  <w:style w:type="character" w:customStyle="1" w:styleId="11105pt">
    <w:name w:val="Основной текст (11) + 10;5 pt"/>
    <w:rsid w:val="00673067"/>
    <w:rPr>
      <w:rFonts w:eastAsia="Times New Roman" w:cs="Times New Roman"/>
      <w:spacing w:val="0"/>
      <w:sz w:val="21"/>
      <w:szCs w:val="21"/>
      <w:shd w:val="clear" w:color="auto" w:fill="FFFFFF"/>
    </w:rPr>
  </w:style>
  <w:style w:type="character" w:customStyle="1" w:styleId="420">
    <w:name w:val="Основной текст (42)_"/>
    <w:rsid w:val="00673067"/>
    <w:rPr>
      <w:rFonts w:ascii="Trebuchet MS" w:eastAsia="Trebuchet MS" w:hAnsi="Trebuchet MS" w:cs="Trebuchet MS"/>
      <w:sz w:val="20"/>
      <w:szCs w:val="20"/>
      <w:shd w:val="clear" w:color="auto" w:fill="FFFFFF"/>
    </w:rPr>
  </w:style>
  <w:style w:type="character" w:customStyle="1" w:styleId="470">
    <w:name w:val="Основной текст (47)_"/>
    <w:rsid w:val="00673067"/>
    <w:rPr>
      <w:rFonts w:eastAsia="Times New Roman" w:cs="Times New Roman"/>
      <w:sz w:val="20"/>
      <w:szCs w:val="20"/>
      <w:shd w:val="clear" w:color="auto" w:fill="FFFFFF"/>
    </w:rPr>
  </w:style>
  <w:style w:type="character" w:customStyle="1" w:styleId="380">
    <w:name w:val="Основной текст (38)_"/>
    <w:rsid w:val="00673067"/>
    <w:rPr>
      <w:rFonts w:ascii="Trebuchet MS" w:eastAsia="Trebuchet MS" w:hAnsi="Trebuchet MS" w:cs="Trebuchet MS"/>
      <w:sz w:val="19"/>
      <w:szCs w:val="19"/>
      <w:shd w:val="clear" w:color="auto" w:fill="FFFFFF"/>
    </w:rPr>
  </w:style>
  <w:style w:type="character" w:customStyle="1" w:styleId="460">
    <w:name w:val="Основной текст (46)_"/>
    <w:rsid w:val="00673067"/>
    <w:rPr>
      <w:rFonts w:ascii="Trebuchet MS" w:eastAsia="Trebuchet MS" w:hAnsi="Trebuchet MS" w:cs="Trebuchet MS"/>
      <w:spacing w:val="-10"/>
      <w:sz w:val="21"/>
      <w:szCs w:val="21"/>
      <w:shd w:val="clear" w:color="auto" w:fill="FFFFFF"/>
    </w:rPr>
  </w:style>
  <w:style w:type="character" w:customStyle="1" w:styleId="410">
    <w:name w:val="Основной текст (41)_"/>
    <w:rsid w:val="00673067"/>
    <w:rPr>
      <w:rFonts w:eastAsia="Times New Roman" w:cs="Times New Roman"/>
      <w:szCs w:val="24"/>
      <w:shd w:val="clear" w:color="auto" w:fill="FFFFFF"/>
    </w:rPr>
  </w:style>
  <w:style w:type="character" w:customStyle="1" w:styleId="140">
    <w:name w:val="Основной текст (14)_"/>
    <w:rsid w:val="00673067"/>
    <w:rPr>
      <w:rFonts w:eastAsia="Times New Roman" w:cs="Times New Roman"/>
      <w:sz w:val="23"/>
      <w:szCs w:val="23"/>
      <w:shd w:val="clear" w:color="auto" w:fill="FFFFFF"/>
    </w:rPr>
  </w:style>
  <w:style w:type="character" w:customStyle="1" w:styleId="1411pt">
    <w:name w:val="Основной текст (14) + 11 pt"/>
    <w:rsid w:val="00673067"/>
    <w:rPr>
      <w:rFonts w:eastAsia="Times New Roman" w:cs="Times New Roman"/>
      <w:sz w:val="22"/>
      <w:szCs w:val="22"/>
      <w:shd w:val="clear" w:color="auto" w:fill="FFFFFF"/>
    </w:rPr>
  </w:style>
  <w:style w:type="character" w:customStyle="1" w:styleId="61">
    <w:name w:val="Основной текст (6)_"/>
    <w:rsid w:val="00673067"/>
    <w:rPr>
      <w:rFonts w:ascii="Times New Roman" w:eastAsia="Times New Roman" w:hAnsi="Times New Roman" w:cs="Times New Roman"/>
      <w:b w:val="0"/>
      <w:bCs w:val="0"/>
      <w:i w:val="0"/>
      <w:iCs w:val="0"/>
      <w:smallCaps w:val="0"/>
      <w:strike w:val="0"/>
      <w:spacing w:val="0"/>
      <w:sz w:val="23"/>
      <w:szCs w:val="23"/>
    </w:rPr>
  </w:style>
  <w:style w:type="character" w:customStyle="1" w:styleId="62">
    <w:name w:val="Основной текст (6)"/>
    <w:rsid w:val="00673067"/>
    <w:rPr>
      <w:rFonts w:ascii="Times New Roman" w:eastAsia="Times New Roman" w:hAnsi="Times New Roman" w:cs="Times New Roman"/>
      <w:b w:val="0"/>
      <w:bCs w:val="0"/>
      <w:i w:val="0"/>
      <w:iCs w:val="0"/>
      <w:smallCaps w:val="0"/>
      <w:strike w:val="0"/>
      <w:spacing w:val="0"/>
      <w:sz w:val="23"/>
      <w:szCs w:val="23"/>
    </w:rPr>
  </w:style>
  <w:style w:type="character" w:customStyle="1" w:styleId="400">
    <w:name w:val="Основной текст (40)_"/>
    <w:rsid w:val="00673067"/>
    <w:rPr>
      <w:rFonts w:eastAsia="Times New Roman" w:cs="Times New Roman"/>
      <w:szCs w:val="24"/>
      <w:shd w:val="clear" w:color="auto" w:fill="FFFFFF"/>
    </w:rPr>
  </w:style>
  <w:style w:type="character" w:customStyle="1" w:styleId="390">
    <w:name w:val="Основной текст (39)_"/>
    <w:rsid w:val="00673067"/>
    <w:rPr>
      <w:rFonts w:eastAsia="Times New Roman" w:cs="Times New Roman"/>
      <w:szCs w:val="24"/>
      <w:shd w:val="clear" w:color="auto" w:fill="FFFFFF"/>
    </w:rPr>
  </w:style>
  <w:style w:type="character" w:customStyle="1" w:styleId="130">
    <w:name w:val="Основной текст (13)_"/>
    <w:rsid w:val="00673067"/>
    <w:rPr>
      <w:rFonts w:eastAsia="Times New Roman" w:cs="Times New Roman"/>
      <w:sz w:val="22"/>
      <w:shd w:val="clear" w:color="auto" w:fill="FFFFFF"/>
    </w:rPr>
  </w:style>
  <w:style w:type="character" w:customStyle="1" w:styleId="1312pt">
    <w:name w:val="Основной текст (13) + 12 pt;Не курсив"/>
    <w:rsid w:val="00673067"/>
    <w:rPr>
      <w:rFonts w:eastAsia="Times New Roman" w:cs="Times New Roman"/>
      <w:i/>
      <w:iCs/>
      <w:sz w:val="24"/>
      <w:szCs w:val="24"/>
      <w:shd w:val="clear" w:color="auto" w:fill="FFFFFF"/>
    </w:rPr>
  </w:style>
  <w:style w:type="character" w:customStyle="1" w:styleId="71">
    <w:name w:val="Основной текст (7)_"/>
    <w:rsid w:val="00673067"/>
    <w:rPr>
      <w:rFonts w:ascii="Times New Roman" w:eastAsia="Times New Roman" w:hAnsi="Times New Roman" w:cs="Times New Roman"/>
      <w:b w:val="0"/>
      <w:bCs w:val="0"/>
      <w:i w:val="0"/>
      <w:iCs w:val="0"/>
      <w:smallCaps w:val="0"/>
      <w:strike w:val="0"/>
      <w:sz w:val="24"/>
      <w:szCs w:val="24"/>
    </w:rPr>
  </w:style>
  <w:style w:type="character" w:customStyle="1" w:styleId="72">
    <w:name w:val="Основной текст (7)"/>
    <w:rsid w:val="00673067"/>
    <w:rPr>
      <w:rFonts w:ascii="Times New Roman" w:eastAsia="Times New Roman" w:hAnsi="Times New Roman" w:cs="Times New Roman"/>
      <w:b w:val="0"/>
      <w:bCs w:val="0"/>
      <w:i w:val="0"/>
      <w:iCs w:val="0"/>
      <w:smallCaps w:val="0"/>
      <w:strike w:val="0"/>
      <w:spacing w:val="0"/>
      <w:sz w:val="24"/>
      <w:szCs w:val="24"/>
    </w:rPr>
  </w:style>
  <w:style w:type="character" w:customStyle="1" w:styleId="150">
    <w:name w:val="Основной текст (15)_"/>
    <w:rsid w:val="00673067"/>
    <w:rPr>
      <w:rFonts w:ascii="Times New Roman" w:eastAsia="Times New Roman" w:hAnsi="Times New Roman" w:cs="Times New Roman"/>
      <w:b w:val="0"/>
      <w:bCs w:val="0"/>
      <w:i w:val="0"/>
      <w:iCs w:val="0"/>
      <w:smallCaps w:val="0"/>
      <w:strike w:val="0"/>
      <w:sz w:val="24"/>
      <w:szCs w:val="24"/>
    </w:rPr>
  </w:style>
  <w:style w:type="character" w:customStyle="1" w:styleId="151">
    <w:name w:val="Основной текст (15)"/>
    <w:rsid w:val="00673067"/>
    <w:rPr>
      <w:rFonts w:ascii="Times New Roman" w:eastAsia="Times New Roman" w:hAnsi="Times New Roman" w:cs="Times New Roman"/>
      <w:b w:val="0"/>
      <w:bCs w:val="0"/>
      <w:i w:val="0"/>
      <w:iCs w:val="0"/>
      <w:smallCaps w:val="0"/>
      <w:strike w:val="0"/>
      <w:spacing w:val="0"/>
      <w:sz w:val="24"/>
      <w:szCs w:val="24"/>
    </w:rPr>
  </w:style>
  <w:style w:type="paragraph" w:customStyle="1" w:styleId="431">
    <w:name w:val="Основной текст (43)"/>
    <w:basedOn w:val="a"/>
    <w:rsid w:val="00673067"/>
    <w:pPr>
      <w:shd w:val="clear" w:color="auto" w:fill="FFFFFF"/>
      <w:spacing w:line="0" w:lineRule="atLeast"/>
    </w:pPr>
    <w:rPr>
      <w:sz w:val="21"/>
      <w:szCs w:val="21"/>
      <w:lang w:eastAsia="en-US"/>
    </w:rPr>
  </w:style>
  <w:style w:type="paragraph" w:customStyle="1" w:styleId="451">
    <w:name w:val="Основной текст (45)"/>
    <w:basedOn w:val="a"/>
    <w:rsid w:val="00673067"/>
    <w:pPr>
      <w:shd w:val="clear" w:color="auto" w:fill="FFFFFF"/>
      <w:spacing w:line="0" w:lineRule="atLeast"/>
    </w:pPr>
    <w:rPr>
      <w:sz w:val="21"/>
      <w:szCs w:val="21"/>
      <w:lang w:eastAsia="en-US"/>
    </w:rPr>
  </w:style>
  <w:style w:type="paragraph" w:customStyle="1" w:styleId="441">
    <w:name w:val="Основной текст (44)"/>
    <w:basedOn w:val="a"/>
    <w:rsid w:val="00673067"/>
    <w:pPr>
      <w:shd w:val="clear" w:color="auto" w:fill="FFFFFF"/>
      <w:spacing w:line="0" w:lineRule="atLeast"/>
    </w:pPr>
    <w:rPr>
      <w:sz w:val="20"/>
      <w:szCs w:val="20"/>
      <w:lang w:eastAsia="en-US"/>
    </w:rPr>
  </w:style>
  <w:style w:type="paragraph" w:customStyle="1" w:styleId="115">
    <w:name w:val="Основной текст (11)"/>
    <w:basedOn w:val="a"/>
    <w:rsid w:val="00673067"/>
    <w:pPr>
      <w:shd w:val="clear" w:color="auto" w:fill="FFFFFF"/>
      <w:spacing w:line="0" w:lineRule="atLeast"/>
    </w:pPr>
    <w:rPr>
      <w:sz w:val="23"/>
      <w:szCs w:val="23"/>
      <w:lang w:eastAsia="en-US"/>
    </w:rPr>
  </w:style>
  <w:style w:type="paragraph" w:customStyle="1" w:styleId="421">
    <w:name w:val="Основной текст (42)"/>
    <w:basedOn w:val="a"/>
    <w:rsid w:val="00673067"/>
    <w:pPr>
      <w:shd w:val="clear" w:color="auto" w:fill="FFFFFF"/>
      <w:spacing w:line="0" w:lineRule="atLeast"/>
    </w:pPr>
    <w:rPr>
      <w:rFonts w:ascii="Trebuchet MS" w:eastAsia="Trebuchet MS" w:hAnsi="Trebuchet MS" w:cs="Trebuchet MS"/>
      <w:sz w:val="20"/>
      <w:szCs w:val="20"/>
      <w:lang w:eastAsia="en-US"/>
    </w:rPr>
  </w:style>
  <w:style w:type="paragraph" w:customStyle="1" w:styleId="471">
    <w:name w:val="Основной текст (47)"/>
    <w:basedOn w:val="a"/>
    <w:rsid w:val="00673067"/>
    <w:pPr>
      <w:shd w:val="clear" w:color="auto" w:fill="FFFFFF"/>
      <w:spacing w:line="0" w:lineRule="atLeast"/>
    </w:pPr>
    <w:rPr>
      <w:sz w:val="20"/>
      <w:szCs w:val="20"/>
      <w:lang w:eastAsia="en-US"/>
    </w:rPr>
  </w:style>
  <w:style w:type="paragraph" w:customStyle="1" w:styleId="381">
    <w:name w:val="Основной текст (38)"/>
    <w:basedOn w:val="a"/>
    <w:rsid w:val="00673067"/>
    <w:pPr>
      <w:shd w:val="clear" w:color="auto" w:fill="FFFFFF"/>
      <w:spacing w:line="0" w:lineRule="atLeast"/>
    </w:pPr>
    <w:rPr>
      <w:rFonts w:ascii="Trebuchet MS" w:eastAsia="Trebuchet MS" w:hAnsi="Trebuchet MS" w:cs="Trebuchet MS"/>
      <w:sz w:val="19"/>
      <w:szCs w:val="19"/>
      <w:lang w:eastAsia="en-US"/>
    </w:rPr>
  </w:style>
  <w:style w:type="paragraph" w:customStyle="1" w:styleId="461">
    <w:name w:val="Основной текст (46)"/>
    <w:basedOn w:val="a"/>
    <w:rsid w:val="00673067"/>
    <w:pPr>
      <w:shd w:val="clear" w:color="auto" w:fill="FFFFFF"/>
      <w:spacing w:line="0" w:lineRule="atLeast"/>
    </w:pPr>
    <w:rPr>
      <w:rFonts w:ascii="Trebuchet MS" w:eastAsia="Trebuchet MS" w:hAnsi="Trebuchet MS" w:cs="Trebuchet MS"/>
      <w:spacing w:val="-10"/>
      <w:sz w:val="21"/>
      <w:szCs w:val="21"/>
      <w:lang w:eastAsia="en-US"/>
    </w:rPr>
  </w:style>
  <w:style w:type="paragraph" w:customStyle="1" w:styleId="411">
    <w:name w:val="Основной текст (41)"/>
    <w:basedOn w:val="a"/>
    <w:rsid w:val="00673067"/>
    <w:pPr>
      <w:shd w:val="clear" w:color="auto" w:fill="FFFFFF"/>
      <w:spacing w:line="0" w:lineRule="atLeast"/>
    </w:pPr>
    <w:rPr>
      <w:lang w:eastAsia="en-US"/>
    </w:rPr>
  </w:style>
  <w:style w:type="paragraph" w:customStyle="1" w:styleId="141">
    <w:name w:val="Основной текст (14)"/>
    <w:basedOn w:val="a"/>
    <w:rsid w:val="00673067"/>
    <w:pPr>
      <w:shd w:val="clear" w:color="auto" w:fill="FFFFFF"/>
      <w:spacing w:line="0" w:lineRule="atLeast"/>
    </w:pPr>
    <w:rPr>
      <w:sz w:val="23"/>
      <w:szCs w:val="23"/>
      <w:lang w:eastAsia="en-US"/>
    </w:rPr>
  </w:style>
  <w:style w:type="paragraph" w:customStyle="1" w:styleId="401">
    <w:name w:val="Основной текст (40)"/>
    <w:basedOn w:val="a"/>
    <w:rsid w:val="00673067"/>
    <w:pPr>
      <w:shd w:val="clear" w:color="auto" w:fill="FFFFFF"/>
      <w:spacing w:line="0" w:lineRule="atLeast"/>
    </w:pPr>
    <w:rPr>
      <w:lang w:eastAsia="en-US"/>
    </w:rPr>
  </w:style>
  <w:style w:type="paragraph" w:customStyle="1" w:styleId="391">
    <w:name w:val="Основной текст (39)"/>
    <w:basedOn w:val="a"/>
    <w:rsid w:val="00673067"/>
    <w:pPr>
      <w:shd w:val="clear" w:color="auto" w:fill="FFFFFF"/>
      <w:spacing w:line="0" w:lineRule="atLeast"/>
    </w:pPr>
    <w:rPr>
      <w:lang w:eastAsia="en-US"/>
    </w:rPr>
  </w:style>
  <w:style w:type="paragraph" w:customStyle="1" w:styleId="131">
    <w:name w:val="Основной текст (13)"/>
    <w:basedOn w:val="a"/>
    <w:rsid w:val="00673067"/>
    <w:pPr>
      <w:shd w:val="clear" w:color="auto" w:fill="FFFFFF"/>
      <w:spacing w:line="0" w:lineRule="atLeast"/>
    </w:pPr>
    <w:rPr>
      <w:sz w:val="22"/>
      <w:szCs w:val="22"/>
      <w:lang w:eastAsia="en-US"/>
    </w:rPr>
  </w:style>
  <w:style w:type="character" w:customStyle="1" w:styleId="480">
    <w:name w:val="Основной текст (48)_"/>
    <w:rsid w:val="00673067"/>
    <w:rPr>
      <w:rFonts w:ascii="Bookman Old Style" w:eastAsia="Bookman Old Style" w:hAnsi="Bookman Old Style" w:cs="Bookman Old Style"/>
      <w:szCs w:val="24"/>
      <w:shd w:val="clear" w:color="auto" w:fill="FFFFFF"/>
    </w:rPr>
  </w:style>
  <w:style w:type="paragraph" w:customStyle="1" w:styleId="481">
    <w:name w:val="Основной текст (48)"/>
    <w:basedOn w:val="a"/>
    <w:rsid w:val="00673067"/>
    <w:pPr>
      <w:shd w:val="clear" w:color="auto" w:fill="FFFFFF"/>
      <w:spacing w:line="0" w:lineRule="atLeast"/>
    </w:pPr>
    <w:rPr>
      <w:rFonts w:ascii="Bookman Old Style" w:eastAsia="Bookman Old Style" w:hAnsi="Bookman Old Style" w:cs="Bookman Old Style"/>
      <w:lang w:eastAsia="en-US"/>
    </w:rPr>
  </w:style>
  <w:style w:type="character" w:customStyle="1" w:styleId="49">
    <w:name w:val="Основной текст (49)_"/>
    <w:rsid w:val="00673067"/>
    <w:rPr>
      <w:rFonts w:ascii="Bookman Old Style" w:eastAsia="Bookman Old Style" w:hAnsi="Bookman Old Style" w:cs="Bookman Old Style"/>
      <w:szCs w:val="24"/>
      <w:shd w:val="clear" w:color="auto" w:fill="FFFFFF"/>
    </w:rPr>
  </w:style>
  <w:style w:type="paragraph" w:customStyle="1" w:styleId="490">
    <w:name w:val="Основной текст (49)"/>
    <w:basedOn w:val="a"/>
    <w:rsid w:val="00673067"/>
    <w:pPr>
      <w:shd w:val="clear" w:color="auto" w:fill="FFFFFF"/>
      <w:spacing w:line="0" w:lineRule="atLeast"/>
    </w:pPr>
    <w:rPr>
      <w:rFonts w:ascii="Bookman Old Style" w:eastAsia="Bookman Old Style" w:hAnsi="Bookman Old Style" w:cs="Bookman Old Style"/>
      <w:lang w:eastAsia="en-US"/>
    </w:rPr>
  </w:style>
  <w:style w:type="character" w:customStyle="1" w:styleId="500">
    <w:name w:val="Основной текст (50)_"/>
    <w:rsid w:val="00673067"/>
    <w:rPr>
      <w:rFonts w:ascii="Bookman Old Style" w:eastAsia="Bookman Old Style" w:hAnsi="Bookman Old Style" w:cs="Bookman Old Style"/>
      <w:sz w:val="8"/>
      <w:szCs w:val="8"/>
      <w:shd w:val="clear" w:color="auto" w:fill="FFFFFF"/>
    </w:rPr>
  </w:style>
  <w:style w:type="character" w:customStyle="1" w:styleId="510">
    <w:name w:val="Основной текст (51)_"/>
    <w:rsid w:val="00673067"/>
    <w:rPr>
      <w:rFonts w:ascii="Bookman Old Style" w:eastAsia="Bookman Old Style" w:hAnsi="Bookman Old Style" w:cs="Bookman Old Style"/>
      <w:sz w:val="8"/>
      <w:szCs w:val="8"/>
      <w:shd w:val="clear" w:color="auto" w:fill="FFFFFF"/>
    </w:rPr>
  </w:style>
  <w:style w:type="paragraph" w:customStyle="1" w:styleId="501">
    <w:name w:val="Основной текст (50)"/>
    <w:basedOn w:val="a"/>
    <w:rsid w:val="00673067"/>
    <w:pPr>
      <w:shd w:val="clear" w:color="auto" w:fill="FFFFFF"/>
      <w:spacing w:line="0" w:lineRule="atLeast"/>
    </w:pPr>
    <w:rPr>
      <w:rFonts w:ascii="Bookman Old Style" w:eastAsia="Bookman Old Style" w:hAnsi="Bookman Old Style" w:cs="Bookman Old Style"/>
      <w:sz w:val="8"/>
      <w:szCs w:val="8"/>
      <w:lang w:eastAsia="en-US"/>
    </w:rPr>
  </w:style>
  <w:style w:type="paragraph" w:customStyle="1" w:styleId="511">
    <w:name w:val="Основной текст (51)"/>
    <w:basedOn w:val="a"/>
    <w:rsid w:val="00673067"/>
    <w:pPr>
      <w:shd w:val="clear" w:color="auto" w:fill="FFFFFF"/>
      <w:spacing w:line="0" w:lineRule="atLeast"/>
    </w:pPr>
    <w:rPr>
      <w:rFonts w:ascii="Bookman Old Style" w:eastAsia="Bookman Old Style" w:hAnsi="Bookman Old Style" w:cs="Bookman Old Style"/>
      <w:sz w:val="8"/>
      <w:szCs w:val="8"/>
      <w:lang w:eastAsia="en-US"/>
    </w:rPr>
  </w:style>
  <w:style w:type="character" w:customStyle="1" w:styleId="170">
    <w:name w:val="Основной текст (17)_"/>
    <w:rsid w:val="00673067"/>
    <w:rPr>
      <w:rFonts w:eastAsia="Times New Roman" w:cs="Times New Roman"/>
      <w:sz w:val="23"/>
      <w:szCs w:val="23"/>
      <w:shd w:val="clear" w:color="auto" w:fill="FFFFFF"/>
    </w:rPr>
  </w:style>
  <w:style w:type="character" w:customStyle="1" w:styleId="17BookmanOldStyle12pt">
    <w:name w:val="Основной текст (17) + Bookman Old Style;12 pt"/>
    <w:rsid w:val="00673067"/>
    <w:rPr>
      <w:rFonts w:ascii="Bookman Old Style" w:eastAsia="Bookman Old Style" w:hAnsi="Bookman Old Style" w:cs="Bookman Old Style"/>
      <w:sz w:val="24"/>
      <w:szCs w:val="24"/>
      <w:shd w:val="clear" w:color="auto" w:fill="FFFFFF"/>
    </w:rPr>
  </w:style>
  <w:style w:type="paragraph" w:customStyle="1" w:styleId="171">
    <w:name w:val="Основной текст (17)"/>
    <w:basedOn w:val="a"/>
    <w:rsid w:val="00673067"/>
    <w:pPr>
      <w:shd w:val="clear" w:color="auto" w:fill="FFFFFF"/>
      <w:spacing w:line="0" w:lineRule="atLeast"/>
    </w:pPr>
    <w:rPr>
      <w:sz w:val="23"/>
      <w:szCs w:val="23"/>
      <w:lang w:eastAsia="en-US"/>
    </w:rPr>
  </w:style>
  <w:style w:type="character" w:customStyle="1" w:styleId="520">
    <w:name w:val="Основной текст (52)_"/>
    <w:rsid w:val="00673067"/>
    <w:rPr>
      <w:rFonts w:ascii="Bookman Old Style" w:eastAsia="Bookman Old Style" w:hAnsi="Bookman Old Style" w:cs="Bookman Old Style"/>
      <w:sz w:val="8"/>
      <w:szCs w:val="8"/>
      <w:shd w:val="clear" w:color="auto" w:fill="FFFFFF"/>
    </w:rPr>
  </w:style>
  <w:style w:type="paragraph" w:customStyle="1" w:styleId="521">
    <w:name w:val="Основной текст (52)"/>
    <w:basedOn w:val="a"/>
    <w:rsid w:val="00673067"/>
    <w:pPr>
      <w:shd w:val="clear" w:color="auto" w:fill="FFFFFF"/>
      <w:spacing w:line="0" w:lineRule="atLeast"/>
    </w:pPr>
    <w:rPr>
      <w:rFonts w:ascii="Bookman Old Style" w:eastAsia="Bookman Old Style" w:hAnsi="Bookman Old Style" w:cs="Bookman Old Style"/>
      <w:sz w:val="8"/>
      <w:szCs w:val="8"/>
      <w:lang w:eastAsia="en-US"/>
    </w:rPr>
  </w:style>
  <w:style w:type="character" w:customStyle="1" w:styleId="180">
    <w:name w:val="Основной текст (18)_"/>
    <w:rsid w:val="00673067"/>
    <w:rPr>
      <w:rFonts w:eastAsia="Times New Roman" w:cs="Times New Roman"/>
      <w:sz w:val="23"/>
      <w:szCs w:val="23"/>
      <w:shd w:val="clear" w:color="auto" w:fill="FFFFFF"/>
    </w:rPr>
  </w:style>
  <w:style w:type="character" w:customStyle="1" w:styleId="18BookmanOldStyle">
    <w:name w:val="Основной текст (18) + Bookman Old Style"/>
    <w:rsid w:val="00673067"/>
    <w:rPr>
      <w:rFonts w:ascii="Bookman Old Style" w:eastAsia="Bookman Old Style" w:hAnsi="Bookman Old Style" w:cs="Bookman Old Style"/>
      <w:sz w:val="23"/>
      <w:szCs w:val="23"/>
      <w:shd w:val="clear" w:color="auto" w:fill="FFFFFF"/>
    </w:rPr>
  </w:style>
  <w:style w:type="character" w:customStyle="1" w:styleId="5BookmanOldStyle10pt1pt">
    <w:name w:val="Основной текст (5) + Bookman Old Style;10 pt;Не полужирный;Интервал 1 pt"/>
    <w:rsid w:val="00673067"/>
    <w:rPr>
      <w:rFonts w:ascii="Bookman Old Style" w:eastAsia="Bookman Old Style" w:hAnsi="Bookman Old Style" w:cs="Bookman Old Style"/>
      <w:b/>
      <w:bCs/>
      <w:i w:val="0"/>
      <w:iCs w:val="0"/>
      <w:smallCaps w:val="0"/>
      <w:strike w:val="0"/>
      <w:spacing w:val="20"/>
      <w:sz w:val="20"/>
      <w:szCs w:val="20"/>
      <w:shd w:val="clear" w:color="auto" w:fill="FFFFFF"/>
    </w:rPr>
  </w:style>
  <w:style w:type="character" w:customStyle="1" w:styleId="530">
    <w:name w:val="Основной текст (53)_"/>
    <w:rsid w:val="00673067"/>
    <w:rPr>
      <w:rFonts w:eastAsia="Times New Roman" w:cs="Times New Roman"/>
      <w:sz w:val="22"/>
      <w:shd w:val="clear" w:color="auto" w:fill="FFFFFF"/>
    </w:rPr>
  </w:style>
  <w:style w:type="paragraph" w:customStyle="1" w:styleId="181">
    <w:name w:val="Основной текст (18)"/>
    <w:basedOn w:val="a"/>
    <w:rsid w:val="00673067"/>
    <w:pPr>
      <w:shd w:val="clear" w:color="auto" w:fill="FFFFFF"/>
      <w:spacing w:line="0" w:lineRule="atLeast"/>
    </w:pPr>
    <w:rPr>
      <w:sz w:val="23"/>
      <w:szCs w:val="23"/>
      <w:lang w:eastAsia="en-US"/>
    </w:rPr>
  </w:style>
  <w:style w:type="paragraph" w:customStyle="1" w:styleId="531">
    <w:name w:val="Основной текст (53)"/>
    <w:basedOn w:val="a"/>
    <w:rsid w:val="00673067"/>
    <w:pPr>
      <w:shd w:val="clear" w:color="auto" w:fill="FFFFFF"/>
      <w:spacing w:line="0" w:lineRule="atLeast"/>
    </w:pPr>
    <w:rPr>
      <w:sz w:val="22"/>
      <w:szCs w:val="22"/>
      <w:lang w:eastAsia="en-US"/>
    </w:rPr>
  </w:style>
  <w:style w:type="character" w:customStyle="1" w:styleId="540">
    <w:name w:val="Основной текст (54)_"/>
    <w:rsid w:val="00673067"/>
    <w:rPr>
      <w:rFonts w:ascii="Bookman Old Style" w:eastAsia="Bookman Old Style" w:hAnsi="Bookman Old Style" w:cs="Bookman Old Style"/>
      <w:szCs w:val="24"/>
      <w:shd w:val="clear" w:color="auto" w:fill="FFFFFF"/>
    </w:rPr>
  </w:style>
  <w:style w:type="paragraph" w:customStyle="1" w:styleId="541">
    <w:name w:val="Основной текст (54)"/>
    <w:basedOn w:val="a"/>
    <w:rsid w:val="00673067"/>
    <w:pPr>
      <w:shd w:val="clear" w:color="auto" w:fill="FFFFFF"/>
      <w:spacing w:line="0" w:lineRule="atLeast"/>
    </w:pPr>
    <w:rPr>
      <w:rFonts w:ascii="Bookman Old Style" w:eastAsia="Bookman Old Style" w:hAnsi="Bookman Old Style" w:cs="Bookman Old Style"/>
      <w:lang w:eastAsia="en-US"/>
    </w:rPr>
  </w:style>
  <w:style w:type="character" w:customStyle="1" w:styleId="59">
    <w:name w:val="Основной текст (59)_"/>
    <w:rsid w:val="00673067"/>
    <w:rPr>
      <w:rFonts w:eastAsia="Times New Roman" w:cs="Times New Roman"/>
      <w:sz w:val="21"/>
      <w:szCs w:val="21"/>
      <w:shd w:val="clear" w:color="auto" w:fill="FFFFFF"/>
    </w:rPr>
  </w:style>
  <w:style w:type="character" w:customStyle="1" w:styleId="560">
    <w:name w:val="Основной текст (56)_"/>
    <w:rsid w:val="00673067"/>
    <w:rPr>
      <w:rFonts w:eastAsia="Times New Roman" w:cs="Times New Roman"/>
      <w:szCs w:val="24"/>
      <w:shd w:val="clear" w:color="auto" w:fill="FFFFFF"/>
    </w:rPr>
  </w:style>
  <w:style w:type="character" w:customStyle="1" w:styleId="58">
    <w:name w:val="Основной текст (58)_"/>
    <w:rsid w:val="00673067"/>
    <w:rPr>
      <w:rFonts w:eastAsia="Times New Roman" w:cs="Times New Roman"/>
      <w:spacing w:val="-10"/>
      <w:shd w:val="clear" w:color="auto" w:fill="FFFFFF"/>
    </w:rPr>
  </w:style>
  <w:style w:type="character" w:customStyle="1" w:styleId="550">
    <w:name w:val="Основной текст (55)_"/>
    <w:rsid w:val="00673067"/>
    <w:rPr>
      <w:rFonts w:eastAsia="Times New Roman" w:cs="Times New Roman"/>
      <w:szCs w:val="24"/>
      <w:shd w:val="clear" w:color="auto" w:fill="FFFFFF"/>
    </w:rPr>
  </w:style>
  <w:style w:type="character" w:customStyle="1" w:styleId="570">
    <w:name w:val="Основной текст (57)_"/>
    <w:rsid w:val="00673067"/>
    <w:rPr>
      <w:rFonts w:eastAsia="Times New Roman" w:cs="Times New Roman"/>
      <w:spacing w:val="-10"/>
      <w:shd w:val="clear" w:color="auto" w:fill="FFFFFF"/>
    </w:rPr>
  </w:style>
  <w:style w:type="character" w:customStyle="1" w:styleId="600">
    <w:name w:val="Основной текст (60)_"/>
    <w:rsid w:val="00673067"/>
    <w:rPr>
      <w:rFonts w:ascii="Trebuchet MS" w:eastAsia="Trebuchet MS" w:hAnsi="Trebuchet MS" w:cs="Trebuchet MS"/>
      <w:spacing w:val="-10"/>
      <w:sz w:val="21"/>
      <w:szCs w:val="21"/>
      <w:shd w:val="clear" w:color="auto" w:fill="FFFFFF"/>
    </w:rPr>
  </w:style>
  <w:style w:type="character" w:customStyle="1" w:styleId="afffffff3">
    <w:name w:val="Основной текст_"/>
    <w:rsid w:val="00673067"/>
    <w:rPr>
      <w:rFonts w:eastAsia="Times New Roman" w:cs="Times New Roman"/>
      <w:sz w:val="23"/>
      <w:szCs w:val="23"/>
      <w:shd w:val="clear" w:color="auto" w:fill="FFFFFF"/>
    </w:rPr>
  </w:style>
  <w:style w:type="character" w:customStyle="1" w:styleId="610">
    <w:name w:val="Основной текст (61)_"/>
    <w:rsid w:val="00673067"/>
    <w:rPr>
      <w:rFonts w:eastAsia="Times New Roman" w:cs="Times New Roman"/>
      <w:szCs w:val="24"/>
      <w:shd w:val="clear" w:color="auto" w:fill="FFFFFF"/>
    </w:rPr>
  </w:style>
  <w:style w:type="paragraph" w:customStyle="1" w:styleId="590">
    <w:name w:val="Основной текст (59)"/>
    <w:basedOn w:val="a"/>
    <w:rsid w:val="00673067"/>
    <w:pPr>
      <w:shd w:val="clear" w:color="auto" w:fill="FFFFFF"/>
      <w:spacing w:line="0" w:lineRule="atLeast"/>
    </w:pPr>
    <w:rPr>
      <w:sz w:val="21"/>
      <w:szCs w:val="21"/>
      <w:lang w:eastAsia="en-US"/>
    </w:rPr>
  </w:style>
  <w:style w:type="paragraph" w:customStyle="1" w:styleId="561">
    <w:name w:val="Основной текст (56)"/>
    <w:basedOn w:val="a"/>
    <w:rsid w:val="00673067"/>
    <w:pPr>
      <w:shd w:val="clear" w:color="auto" w:fill="FFFFFF"/>
      <w:spacing w:line="0" w:lineRule="atLeast"/>
    </w:pPr>
    <w:rPr>
      <w:lang w:eastAsia="en-US"/>
    </w:rPr>
  </w:style>
  <w:style w:type="paragraph" w:customStyle="1" w:styleId="580">
    <w:name w:val="Основной текст (58)"/>
    <w:basedOn w:val="a"/>
    <w:rsid w:val="00673067"/>
    <w:pPr>
      <w:shd w:val="clear" w:color="auto" w:fill="FFFFFF"/>
      <w:spacing w:line="0" w:lineRule="atLeast"/>
    </w:pPr>
    <w:rPr>
      <w:spacing w:val="-10"/>
      <w:szCs w:val="22"/>
      <w:lang w:eastAsia="en-US"/>
    </w:rPr>
  </w:style>
  <w:style w:type="paragraph" w:customStyle="1" w:styleId="551">
    <w:name w:val="Основной текст (55)"/>
    <w:basedOn w:val="a"/>
    <w:rsid w:val="00673067"/>
    <w:pPr>
      <w:shd w:val="clear" w:color="auto" w:fill="FFFFFF"/>
      <w:spacing w:line="0" w:lineRule="atLeast"/>
    </w:pPr>
    <w:rPr>
      <w:lang w:eastAsia="en-US"/>
    </w:rPr>
  </w:style>
  <w:style w:type="paragraph" w:customStyle="1" w:styleId="571">
    <w:name w:val="Основной текст (57)"/>
    <w:basedOn w:val="a"/>
    <w:rsid w:val="00673067"/>
    <w:pPr>
      <w:shd w:val="clear" w:color="auto" w:fill="FFFFFF"/>
      <w:spacing w:line="0" w:lineRule="atLeast"/>
    </w:pPr>
    <w:rPr>
      <w:spacing w:val="-10"/>
      <w:szCs w:val="22"/>
      <w:lang w:eastAsia="en-US"/>
    </w:rPr>
  </w:style>
  <w:style w:type="paragraph" w:customStyle="1" w:styleId="601">
    <w:name w:val="Основной текст (60)"/>
    <w:basedOn w:val="a"/>
    <w:rsid w:val="00673067"/>
    <w:pPr>
      <w:shd w:val="clear" w:color="auto" w:fill="FFFFFF"/>
      <w:spacing w:line="0" w:lineRule="atLeast"/>
    </w:pPr>
    <w:rPr>
      <w:rFonts w:ascii="Trebuchet MS" w:eastAsia="Trebuchet MS" w:hAnsi="Trebuchet MS" w:cs="Trebuchet MS"/>
      <w:spacing w:val="-10"/>
      <w:sz w:val="21"/>
      <w:szCs w:val="21"/>
      <w:lang w:eastAsia="en-US"/>
    </w:rPr>
  </w:style>
  <w:style w:type="paragraph" w:customStyle="1" w:styleId="2fd">
    <w:name w:val="Основной текст2"/>
    <w:basedOn w:val="a"/>
    <w:rsid w:val="00673067"/>
    <w:pPr>
      <w:shd w:val="clear" w:color="auto" w:fill="FFFFFF"/>
      <w:spacing w:before="240" w:line="0" w:lineRule="atLeast"/>
    </w:pPr>
    <w:rPr>
      <w:sz w:val="23"/>
      <w:szCs w:val="23"/>
      <w:lang w:eastAsia="en-US"/>
    </w:rPr>
  </w:style>
  <w:style w:type="paragraph" w:customStyle="1" w:styleId="611">
    <w:name w:val="Основной текст (61)"/>
    <w:basedOn w:val="a"/>
    <w:rsid w:val="00673067"/>
    <w:pPr>
      <w:shd w:val="clear" w:color="auto" w:fill="FFFFFF"/>
      <w:spacing w:line="0" w:lineRule="atLeast"/>
    </w:pPr>
    <w:rPr>
      <w:lang w:eastAsia="en-US"/>
    </w:rPr>
  </w:style>
  <w:style w:type="character" w:customStyle="1" w:styleId="620">
    <w:name w:val="Основной текст (62)_"/>
    <w:rsid w:val="00673067"/>
    <w:rPr>
      <w:rFonts w:ascii="Bookman Old Style" w:eastAsia="Bookman Old Style" w:hAnsi="Bookman Old Style" w:cs="Bookman Old Style"/>
      <w:szCs w:val="24"/>
      <w:shd w:val="clear" w:color="auto" w:fill="FFFFFF"/>
    </w:rPr>
  </w:style>
  <w:style w:type="paragraph" w:customStyle="1" w:styleId="621">
    <w:name w:val="Основной текст (62)"/>
    <w:basedOn w:val="a"/>
    <w:rsid w:val="00673067"/>
    <w:pPr>
      <w:shd w:val="clear" w:color="auto" w:fill="FFFFFF"/>
      <w:spacing w:line="0" w:lineRule="atLeast"/>
    </w:pPr>
    <w:rPr>
      <w:rFonts w:ascii="Bookman Old Style" w:eastAsia="Bookman Old Style" w:hAnsi="Bookman Old Style" w:cs="Bookman Old Style"/>
      <w:lang w:eastAsia="en-US"/>
    </w:rPr>
  </w:style>
  <w:style w:type="character" w:customStyle="1" w:styleId="63">
    <w:name w:val="Основной текст (63)_"/>
    <w:rsid w:val="00673067"/>
    <w:rPr>
      <w:rFonts w:ascii="Bookman Old Style" w:eastAsia="Bookman Old Style" w:hAnsi="Bookman Old Style" w:cs="Bookman Old Style"/>
      <w:sz w:val="23"/>
      <w:szCs w:val="23"/>
      <w:shd w:val="clear" w:color="auto" w:fill="FFFFFF"/>
    </w:rPr>
  </w:style>
  <w:style w:type="paragraph" w:customStyle="1" w:styleId="630">
    <w:name w:val="Основной текст (63)"/>
    <w:basedOn w:val="a"/>
    <w:rsid w:val="00673067"/>
    <w:pPr>
      <w:shd w:val="clear" w:color="auto" w:fill="FFFFFF"/>
      <w:spacing w:line="0" w:lineRule="atLeast"/>
    </w:pPr>
    <w:rPr>
      <w:rFonts w:ascii="Bookman Old Style" w:eastAsia="Bookman Old Style" w:hAnsi="Bookman Old Style" w:cs="Bookman Old Style"/>
      <w:sz w:val="23"/>
      <w:szCs w:val="23"/>
      <w:lang w:eastAsia="en-US"/>
    </w:rPr>
  </w:style>
  <w:style w:type="character" w:customStyle="1" w:styleId="65">
    <w:name w:val="Основной текст (65)_"/>
    <w:rsid w:val="00673067"/>
    <w:rPr>
      <w:rFonts w:ascii="Bookman Old Style" w:eastAsia="Bookman Old Style" w:hAnsi="Bookman Old Style" w:cs="Bookman Old Style"/>
      <w:sz w:val="23"/>
      <w:szCs w:val="23"/>
      <w:shd w:val="clear" w:color="auto" w:fill="FFFFFF"/>
    </w:rPr>
  </w:style>
  <w:style w:type="character" w:customStyle="1" w:styleId="64">
    <w:name w:val="Основной текст (64)_"/>
    <w:rsid w:val="00673067"/>
    <w:rPr>
      <w:rFonts w:ascii="Bookman Old Style" w:eastAsia="Bookman Old Style" w:hAnsi="Bookman Old Style" w:cs="Bookman Old Style"/>
      <w:sz w:val="20"/>
      <w:szCs w:val="20"/>
      <w:shd w:val="clear" w:color="auto" w:fill="FFFFFF"/>
    </w:rPr>
  </w:style>
  <w:style w:type="paragraph" w:customStyle="1" w:styleId="650">
    <w:name w:val="Основной текст (65)"/>
    <w:basedOn w:val="a"/>
    <w:rsid w:val="00673067"/>
    <w:pPr>
      <w:shd w:val="clear" w:color="auto" w:fill="FFFFFF"/>
      <w:spacing w:line="0" w:lineRule="atLeast"/>
    </w:pPr>
    <w:rPr>
      <w:rFonts w:ascii="Bookman Old Style" w:eastAsia="Bookman Old Style" w:hAnsi="Bookman Old Style" w:cs="Bookman Old Style"/>
      <w:sz w:val="23"/>
      <w:szCs w:val="23"/>
      <w:lang w:eastAsia="en-US"/>
    </w:rPr>
  </w:style>
  <w:style w:type="paragraph" w:customStyle="1" w:styleId="640">
    <w:name w:val="Основной текст (64)"/>
    <w:basedOn w:val="a"/>
    <w:rsid w:val="00673067"/>
    <w:pPr>
      <w:shd w:val="clear" w:color="auto" w:fill="FFFFFF"/>
      <w:spacing w:line="0" w:lineRule="atLeast"/>
    </w:pPr>
    <w:rPr>
      <w:rFonts w:ascii="Bookman Old Style" w:eastAsia="Bookman Old Style" w:hAnsi="Bookman Old Style" w:cs="Bookman Old Style"/>
      <w:sz w:val="20"/>
      <w:szCs w:val="20"/>
      <w:lang w:eastAsia="en-US"/>
    </w:rPr>
  </w:style>
  <w:style w:type="character" w:customStyle="1" w:styleId="66">
    <w:name w:val="Основной текст (66)_"/>
    <w:rsid w:val="00673067"/>
    <w:rPr>
      <w:rFonts w:ascii="Bookman Old Style" w:eastAsia="Bookman Old Style" w:hAnsi="Bookman Old Style" w:cs="Bookman Old Style"/>
      <w:szCs w:val="24"/>
      <w:shd w:val="clear" w:color="auto" w:fill="FFFFFF"/>
    </w:rPr>
  </w:style>
  <w:style w:type="paragraph" w:customStyle="1" w:styleId="660">
    <w:name w:val="Основной текст (66)"/>
    <w:basedOn w:val="a"/>
    <w:rsid w:val="00673067"/>
    <w:pPr>
      <w:shd w:val="clear" w:color="auto" w:fill="FFFFFF"/>
      <w:spacing w:line="0" w:lineRule="atLeast"/>
    </w:pPr>
    <w:rPr>
      <w:rFonts w:ascii="Bookman Old Style" w:eastAsia="Bookman Old Style" w:hAnsi="Bookman Old Style" w:cs="Bookman Old Style"/>
      <w:lang w:eastAsia="en-US"/>
    </w:rPr>
  </w:style>
  <w:style w:type="character" w:customStyle="1" w:styleId="230">
    <w:name w:val="Основной текст (23)_"/>
    <w:rsid w:val="00673067"/>
    <w:rPr>
      <w:rFonts w:eastAsia="Times New Roman" w:cs="Times New Roman"/>
      <w:sz w:val="9"/>
      <w:szCs w:val="9"/>
      <w:shd w:val="clear" w:color="auto" w:fill="FFFFFF"/>
    </w:rPr>
  </w:style>
  <w:style w:type="character" w:customStyle="1" w:styleId="69">
    <w:name w:val="Основной текст (69)_"/>
    <w:rsid w:val="00673067"/>
    <w:rPr>
      <w:rFonts w:ascii="Bookman Old Style" w:eastAsia="Bookman Old Style" w:hAnsi="Bookman Old Style" w:cs="Bookman Old Style"/>
      <w:sz w:val="10"/>
      <w:szCs w:val="10"/>
      <w:shd w:val="clear" w:color="auto" w:fill="FFFFFF"/>
    </w:rPr>
  </w:style>
  <w:style w:type="character" w:customStyle="1" w:styleId="68">
    <w:name w:val="Основной текст (68)_"/>
    <w:rsid w:val="00673067"/>
    <w:rPr>
      <w:rFonts w:ascii="Bookman Old Style" w:eastAsia="Bookman Old Style" w:hAnsi="Bookman Old Style" w:cs="Bookman Old Style"/>
      <w:sz w:val="20"/>
      <w:szCs w:val="20"/>
      <w:shd w:val="clear" w:color="auto" w:fill="FFFFFF"/>
    </w:rPr>
  </w:style>
  <w:style w:type="character" w:customStyle="1" w:styleId="67">
    <w:name w:val="Основной текст (67)_"/>
    <w:rsid w:val="00673067"/>
    <w:rPr>
      <w:rFonts w:ascii="Bookman Old Style" w:eastAsia="Bookman Old Style" w:hAnsi="Bookman Old Style" w:cs="Bookman Old Style"/>
      <w:sz w:val="8"/>
      <w:szCs w:val="8"/>
      <w:shd w:val="clear" w:color="auto" w:fill="FFFFFF"/>
    </w:rPr>
  </w:style>
  <w:style w:type="paragraph" w:customStyle="1" w:styleId="231">
    <w:name w:val="Основной текст (23)"/>
    <w:basedOn w:val="a"/>
    <w:rsid w:val="00673067"/>
    <w:pPr>
      <w:shd w:val="clear" w:color="auto" w:fill="FFFFFF"/>
      <w:spacing w:line="0" w:lineRule="atLeast"/>
    </w:pPr>
    <w:rPr>
      <w:sz w:val="9"/>
      <w:szCs w:val="9"/>
      <w:lang w:eastAsia="en-US"/>
    </w:rPr>
  </w:style>
  <w:style w:type="paragraph" w:customStyle="1" w:styleId="690">
    <w:name w:val="Основной текст (69)"/>
    <w:basedOn w:val="a"/>
    <w:rsid w:val="00673067"/>
    <w:pPr>
      <w:shd w:val="clear" w:color="auto" w:fill="FFFFFF"/>
      <w:spacing w:line="0" w:lineRule="atLeast"/>
    </w:pPr>
    <w:rPr>
      <w:rFonts w:ascii="Bookman Old Style" w:eastAsia="Bookman Old Style" w:hAnsi="Bookman Old Style" w:cs="Bookman Old Style"/>
      <w:sz w:val="10"/>
      <w:szCs w:val="10"/>
      <w:lang w:eastAsia="en-US"/>
    </w:rPr>
  </w:style>
  <w:style w:type="paragraph" w:customStyle="1" w:styleId="680">
    <w:name w:val="Основной текст (68)"/>
    <w:basedOn w:val="a"/>
    <w:rsid w:val="00673067"/>
    <w:pPr>
      <w:shd w:val="clear" w:color="auto" w:fill="FFFFFF"/>
      <w:spacing w:line="0" w:lineRule="atLeast"/>
    </w:pPr>
    <w:rPr>
      <w:rFonts w:ascii="Bookman Old Style" w:eastAsia="Bookman Old Style" w:hAnsi="Bookman Old Style" w:cs="Bookman Old Style"/>
      <w:sz w:val="20"/>
      <w:szCs w:val="20"/>
      <w:lang w:eastAsia="en-US"/>
    </w:rPr>
  </w:style>
  <w:style w:type="paragraph" w:customStyle="1" w:styleId="670">
    <w:name w:val="Основной текст (67)"/>
    <w:basedOn w:val="a"/>
    <w:rsid w:val="00673067"/>
    <w:pPr>
      <w:shd w:val="clear" w:color="auto" w:fill="FFFFFF"/>
      <w:spacing w:line="0" w:lineRule="atLeast"/>
    </w:pPr>
    <w:rPr>
      <w:rFonts w:ascii="Bookman Old Style" w:eastAsia="Bookman Old Style" w:hAnsi="Bookman Old Style" w:cs="Bookman Old Style"/>
      <w:sz w:val="8"/>
      <w:szCs w:val="8"/>
      <w:lang w:eastAsia="en-US"/>
    </w:rPr>
  </w:style>
  <w:style w:type="numbering" w:customStyle="1" w:styleId="4a">
    <w:name w:val="Нет списка4"/>
    <w:next w:val="a2"/>
    <w:uiPriority w:val="99"/>
    <w:semiHidden/>
    <w:unhideWhenUsed/>
    <w:rsid w:val="00D86563"/>
  </w:style>
  <w:style w:type="numbering" w:customStyle="1" w:styleId="5a">
    <w:name w:val="Нет списка5"/>
    <w:next w:val="a2"/>
    <w:uiPriority w:val="99"/>
    <w:semiHidden/>
    <w:unhideWhenUsed/>
    <w:rsid w:val="006A7834"/>
  </w:style>
  <w:style w:type="table" w:customStyle="1" w:styleId="2fe">
    <w:name w:val="Сетка таблицы2"/>
    <w:basedOn w:val="a1"/>
    <w:next w:val="ac"/>
    <w:uiPriority w:val="39"/>
    <w:rsid w:val="00AE56D3"/>
    <w:pPr>
      <w:spacing w:after="6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a">
    <w:name w:val="Нет списка6"/>
    <w:next w:val="a2"/>
    <w:uiPriority w:val="99"/>
    <w:semiHidden/>
    <w:unhideWhenUsed/>
    <w:rsid w:val="00EB14D3"/>
  </w:style>
  <w:style w:type="numbering" w:customStyle="1" w:styleId="116">
    <w:name w:val="Нет списка11"/>
    <w:next w:val="a2"/>
    <w:semiHidden/>
    <w:rsid w:val="00EB14D3"/>
  </w:style>
  <w:style w:type="table" w:customStyle="1" w:styleId="3f5">
    <w:name w:val="Сетка таблицы3"/>
    <w:basedOn w:val="a1"/>
    <w:next w:val="ac"/>
    <w:uiPriority w:val="39"/>
    <w:rsid w:val="00EB14D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f4">
    <w:name w:val="endnote text"/>
    <w:basedOn w:val="a"/>
    <w:link w:val="afffffff5"/>
    <w:uiPriority w:val="99"/>
    <w:semiHidden/>
    <w:unhideWhenUsed/>
    <w:rsid w:val="00EB14D3"/>
    <w:rPr>
      <w:sz w:val="20"/>
      <w:szCs w:val="20"/>
    </w:rPr>
  </w:style>
  <w:style w:type="character" w:customStyle="1" w:styleId="afffffff5">
    <w:name w:val="Текст концевой сноски Знак"/>
    <w:basedOn w:val="a0"/>
    <w:link w:val="afffffff4"/>
    <w:uiPriority w:val="99"/>
    <w:semiHidden/>
    <w:rsid w:val="00EB14D3"/>
    <w:rPr>
      <w:rFonts w:ascii="Times New Roman" w:eastAsia="Times New Roman" w:hAnsi="Times New Roman"/>
    </w:rPr>
  </w:style>
  <w:style w:type="character" w:styleId="afffffff6">
    <w:name w:val="endnote reference"/>
    <w:basedOn w:val="a0"/>
    <w:uiPriority w:val="99"/>
    <w:semiHidden/>
    <w:unhideWhenUsed/>
    <w:rsid w:val="00EB14D3"/>
    <w:rPr>
      <w:vertAlign w:val="superscript"/>
    </w:rPr>
  </w:style>
  <w:style w:type="character" w:customStyle="1" w:styleId="afa">
    <w:name w:val="Без интервала Знак"/>
    <w:link w:val="af9"/>
    <w:rsid w:val="00EB14D3"/>
    <w:rPr>
      <w:sz w:val="22"/>
      <w:szCs w:val="22"/>
      <w:lang w:eastAsia="en-US"/>
    </w:rPr>
  </w:style>
  <w:style w:type="character" w:customStyle="1" w:styleId="275pt">
    <w:name w:val="Основной текст (2) + 7;5 pt;Не курсив"/>
    <w:basedOn w:val="a0"/>
    <w:rsid w:val="00EB14D3"/>
    <w:rPr>
      <w:rFonts w:ascii="Arial" w:eastAsia="Arial" w:hAnsi="Arial" w:cs="Arial"/>
      <w:b w:val="0"/>
      <w:bCs w:val="0"/>
      <w:i/>
      <w:iCs/>
      <w:smallCaps w:val="0"/>
      <w:strike w:val="0"/>
      <w:color w:val="000000"/>
      <w:spacing w:val="0"/>
      <w:w w:val="100"/>
      <w:position w:val="0"/>
      <w:sz w:val="15"/>
      <w:szCs w:val="15"/>
      <w:u w:val="none"/>
      <w:lang w:val="ru-RU" w:eastAsia="ru-RU" w:bidi="ru-RU"/>
    </w:rPr>
  </w:style>
  <w:style w:type="paragraph" w:customStyle="1" w:styleId="Standard">
    <w:name w:val="Standard"/>
    <w:rsid w:val="00EB14D3"/>
    <w:pPr>
      <w:suppressAutoHyphens/>
      <w:autoSpaceDN w:val="0"/>
    </w:pPr>
    <w:rPr>
      <w:rFonts w:eastAsia="Times New Roman"/>
      <w:b/>
      <w:bCs/>
      <w:caps/>
      <w:kern w:val="3"/>
      <w:sz w:val="28"/>
      <w:szCs w:val="28"/>
      <w:lang w:eastAsia="ar-SA"/>
    </w:rPr>
  </w:style>
  <w:style w:type="paragraph" w:customStyle="1" w:styleId="212">
    <w:name w:val="Знак Знак2 Знак Знак Знак Знак1"/>
    <w:basedOn w:val="a"/>
    <w:next w:val="2"/>
    <w:autoRedefine/>
    <w:rsid w:val="00EB14D3"/>
    <w:pPr>
      <w:spacing w:after="160" w:line="240" w:lineRule="exact"/>
    </w:pPr>
    <w:rPr>
      <w:rFonts w:ascii="Calibri" w:hAnsi="Calibri" w:cs="Calibri"/>
      <w:lang w:val="en-US" w:eastAsia="en-US"/>
    </w:rPr>
  </w:style>
  <w:style w:type="paragraph" w:customStyle="1" w:styleId="CharChar1">
    <w:name w:val="Char Char1"/>
    <w:basedOn w:val="a"/>
    <w:rsid w:val="00EB14D3"/>
    <w:pPr>
      <w:spacing w:after="160" w:line="240" w:lineRule="exact"/>
    </w:pPr>
    <w:rPr>
      <w:sz w:val="20"/>
      <w:szCs w:val="20"/>
    </w:rPr>
  </w:style>
  <w:style w:type="character" w:customStyle="1" w:styleId="3f6">
    <w:name w:val="Знак Знак Знак3"/>
    <w:rsid w:val="00EB14D3"/>
    <w:rPr>
      <w:sz w:val="24"/>
      <w:lang w:val="ru-RU" w:eastAsia="ru-RU" w:bidi="ar-SA"/>
    </w:rPr>
  </w:style>
  <w:style w:type="paragraph" w:customStyle="1" w:styleId="117">
    <w:name w:val="Знак1 Знак Знак Знак1"/>
    <w:basedOn w:val="a"/>
    <w:rsid w:val="00EB14D3"/>
    <w:pPr>
      <w:spacing w:before="100" w:beforeAutospacing="1" w:after="100" w:afterAutospacing="1"/>
    </w:pPr>
    <w:rPr>
      <w:rFonts w:ascii="Tahoma" w:hAnsi="Tahoma"/>
      <w:sz w:val="20"/>
      <w:szCs w:val="20"/>
      <w:lang w:val="en-US" w:eastAsia="en-US"/>
    </w:rPr>
  </w:style>
  <w:style w:type="paragraph" w:customStyle="1" w:styleId="3110">
    <w:name w:val="Основной текст с отступом 311"/>
    <w:basedOn w:val="a"/>
    <w:rsid w:val="00EB14D3"/>
    <w:pPr>
      <w:ind w:left="426"/>
      <w:jc w:val="both"/>
    </w:pPr>
    <w:rPr>
      <w:sz w:val="20"/>
      <w:szCs w:val="20"/>
    </w:rPr>
  </w:style>
  <w:style w:type="paragraph" w:customStyle="1" w:styleId="118">
    <w:name w:val="Основной текст11"/>
    <w:basedOn w:val="a"/>
    <w:autoRedefine/>
    <w:rsid w:val="00EB14D3"/>
    <w:pPr>
      <w:spacing w:after="120" w:line="276" w:lineRule="auto"/>
      <w:ind w:firstLine="284"/>
      <w:jc w:val="both"/>
    </w:pPr>
    <w:rPr>
      <w:rFonts w:ascii="Arial" w:hAnsi="Arial" w:cs="Arial"/>
      <w:sz w:val="20"/>
      <w:szCs w:val="20"/>
    </w:rPr>
  </w:style>
  <w:style w:type="character" w:customStyle="1" w:styleId="blk3">
    <w:name w:val="blk3"/>
    <w:rsid w:val="00EB14D3"/>
    <w:rPr>
      <w:vanish w:val="0"/>
      <w:webHidden w:val="0"/>
      <w:specVanish w:val="0"/>
    </w:rPr>
  </w:style>
  <w:style w:type="character" w:customStyle="1" w:styleId="innerslider">
    <w:name w:val="inner_slider"/>
    <w:basedOn w:val="a0"/>
    <w:rsid w:val="00EB14D3"/>
  </w:style>
  <w:style w:type="character" w:customStyle="1" w:styleId="thvalue1">
    <w:name w:val="thvalue1"/>
    <w:basedOn w:val="a0"/>
    <w:rsid w:val="00EB14D3"/>
  </w:style>
  <w:style w:type="character" w:customStyle="1" w:styleId="thname1">
    <w:name w:val="thname1"/>
    <w:basedOn w:val="a0"/>
    <w:rsid w:val="00EB14D3"/>
  </w:style>
  <w:style w:type="numbering" w:customStyle="1" w:styleId="73">
    <w:name w:val="Нет списка7"/>
    <w:next w:val="a2"/>
    <w:uiPriority w:val="99"/>
    <w:semiHidden/>
    <w:unhideWhenUsed/>
    <w:rsid w:val="001D3250"/>
  </w:style>
  <w:style w:type="numbering" w:customStyle="1" w:styleId="120">
    <w:name w:val="Нет списка12"/>
    <w:next w:val="a2"/>
    <w:uiPriority w:val="99"/>
    <w:semiHidden/>
    <w:unhideWhenUsed/>
    <w:rsid w:val="001D3250"/>
  </w:style>
  <w:style w:type="numbering" w:customStyle="1" w:styleId="1110">
    <w:name w:val="Нет списка111"/>
    <w:next w:val="a2"/>
    <w:semiHidden/>
    <w:rsid w:val="001D3250"/>
  </w:style>
  <w:style w:type="numbering" w:customStyle="1" w:styleId="213">
    <w:name w:val="Нет списка21"/>
    <w:next w:val="a2"/>
    <w:uiPriority w:val="99"/>
    <w:semiHidden/>
    <w:unhideWhenUsed/>
    <w:rsid w:val="001D3250"/>
  </w:style>
  <w:style w:type="numbering" w:customStyle="1" w:styleId="316">
    <w:name w:val="Нет списка31"/>
    <w:next w:val="a2"/>
    <w:uiPriority w:val="99"/>
    <w:semiHidden/>
    <w:unhideWhenUsed/>
    <w:rsid w:val="001D3250"/>
  </w:style>
  <w:style w:type="numbering" w:customStyle="1" w:styleId="413">
    <w:name w:val="Нет списка41"/>
    <w:next w:val="a2"/>
    <w:uiPriority w:val="99"/>
    <w:semiHidden/>
    <w:unhideWhenUsed/>
    <w:rsid w:val="001D3250"/>
  </w:style>
  <w:style w:type="numbering" w:customStyle="1" w:styleId="512">
    <w:name w:val="Нет списка51"/>
    <w:next w:val="a2"/>
    <w:uiPriority w:val="99"/>
    <w:semiHidden/>
    <w:unhideWhenUsed/>
    <w:rsid w:val="001D3250"/>
  </w:style>
  <w:style w:type="numbering" w:customStyle="1" w:styleId="612">
    <w:name w:val="Нет списка61"/>
    <w:next w:val="a2"/>
    <w:uiPriority w:val="99"/>
    <w:semiHidden/>
    <w:unhideWhenUsed/>
    <w:rsid w:val="001D3250"/>
  </w:style>
  <w:style w:type="numbering" w:customStyle="1" w:styleId="1111">
    <w:name w:val="Нет списка1111"/>
    <w:next w:val="a2"/>
    <w:semiHidden/>
    <w:rsid w:val="001D3250"/>
  </w:style>
  <w:style w:type="paragraph" w:customStyle="1" w:styleId="Default">
    <w:name w:val="Default"/>
    <w:rsid w:val="001D3250"/>
    <w:pPr>
      <w:autoSpaceDE w:val="0"/>
      <w:autoSpaceDN w:val="0"/>
      <w:adjustRightInd w:val="0"/>
    </w:pPr>
    <w:rPr>
      <w:rFonts w:ascii="Arial" w:hAnsi="Arial" w:cs="Arial"/>
      <w:color w:val="000000"/>
      <w:sz w:val="24"/>
      <w:szCs w:val="24"/>
      <w:lang w:eastAsia="en-US"/>
    </w:rPr>
  </w:style>
  <w:style w:type="numbering" w:customStyle="1" w:styleId="11111">
    <w:name w:val="Нет списка11111"/>
    <w:next w:val="a2"/>
    <w:semiHidden/>
    <w:rsid w:val="001D3250"/>
  </w:style>
  <w:style w:type="numbering" w:customStyle="1" w:styleId="111111">
    <w:name w:val="Нет списка111111"/>
    <w:next w:val="a2"/>
    <w:semiHidden/>
    <w:rsid w:val="001D3250"/>
  </w:style>
  <w:style w:type="numbering" w:customStyle="1" w:styleId="710">
    <w:name w:val="Нет списка71"/>
    <w:next w:val="a2"/>
    <w:uiPriority w:val="99"/>
    <w:semiHidden/>
    <w:unhideWhenUsed/>
    <w:rsid w:val="001D3250"/>
  </w:style>
  <w:style w:type="character" w:customStyle="1" w:styleId="-4">
    <w:name w:val="Интернет-ссылка"/>
    <w:basedOn w:val="a0"/>
    <w:uiPriority w:val="99"/>
    <w:semiHidden/>
    <w:unhideWhenUsed/>
    <w:rsid w:val="001D3250"/>
    <w:rPr>
      <w:color w:val="0000FF"/>
      <w:u w:val="single"/>
    </w:rPr>
  </w:style>
  <w:style w:type="character" w:customStyle="1" w:styleId="afffffff7">
    <w:name w:val="Маркеры списка"/>
    <w:rsid w:val="001D3250"/>
    <w:rPr>
      <w:rFonts w:ascii="OpenSymbol" w:eastAsia="OpenSymbol" w:hAnsi="OpenSymbol" w:cs="OpenSymbol"/>
    </w:rPr>
  </w:style>
  <w:style w:type="character" w:customStyle="1" w:styleId="afffffff8">
    <w:name w:val="Выделение жирным"/>
    <w:rsid w:val="001D3250"/>
    <w:rPr>
      <w:b/>
      <w:bCs/>
    </w:rPr>
  </w:style>
  <w:style w:type="paragraph" w:customStyle="1" w:styleId="1fc">
    <w:name w:val="Заголовок1"/>
    <w:basedOn w:val="a"/>
    <w:next w:val="af"/>
    <w:rsid w:val="001D3250"/>
    <w:pPr>
      <w:keepNext/>
      <w:suppressAutoHyphens/>
      <w:spacing w:before="240" w:after="120" w:line="276" w:lineRule="auto"/>
    </w:pPr>
    <w:rPr>
      <w:rFonts w:ascii="Liberation Sans" w:eastAsia="Microsoft YaHei" w:hAnsi="Liberation Sans" w:cs="Mangal"/>
      <w:color w:val="00000A"/>
      <w:sz w:val="28"/>
      <w:szCs w:val="28"/>
      <w:lang w:eastAsia="en-US"/>
    </w:rPr>
  </w:style>
  <w:style w:type="paragraph" w:styleId="1fd">
    <w:name w:val="index 1"/>
    <w:basedOn w:val="a"/>
    <w:next w:val="a"/>
    <w:autoRedefine/>
    <w:uiPriority w:val="99"/>
    <w:semiHidden/>
    <w:unhideWhenUsed/>
    <w:rsid w:val="001D3250"/>
    <w:pPr>
      <w:ind w:left="240" w:hanging="240"/>
    </w:pPr>
  </w:style>
  <w:style w:type="paragraph" w:styleId="afffffff9">
    <w:name w:val="index heading"/>
    <w:basedOn w:val="a"/>
    <w:rsid w:val="001D3250"/>
    <w:pPr>
      <w:suppressLineNumbers/>
      <w:suppressAutoHyphens/>
      <w:spacing w:after="200" w:line="276" w:lineRule="auto"/>
    </w:pPr>
    <w:rPr>
      <w:rFonts w:asciiTheme="minorHAnsi" w:eastAsiaTheme="minorHAnsi" w:hAnsiTheme="minorHAnsi" w:cs="Mangal"/>
      <w:color w:val="00000A"/>
      <w:sz w:val="22"/>
      <w:szCs w:val="22"/>
      <w:lang w:eastAsia="en-US"/>
    </w:rPr>
  </w:style>
  <w:style w:type="paragraph" w:customStyle="1" w:styleId="afffffffa">
    <w:name w:val="Заголовок таблицы"/>
    <w:basedOn w:val="affff0"/>
    <w:rsid w:val="001D3250"/>
    <w:pPr>
      <w:widowControl/>
      <w:suppressLineNumbers w:val="0"/>
      <w:spacing w:after="200" w:line="276" w:lineRule="auto"/>
    </w:pPr>
    <w:rPr>
      <w:rFonts w:asciiTheme="minorHAnsi" w:eastAsiaTheme="minorHAnsi" w:hAnsiTheme="minorHAnsi" w:cstheme="minorBidi"/>
      <w:color w:val="00000A"/>
      <w:sz w:val="22"/>
      <w:szCs w:val="22"/>
      <w:lang w:val="ru-RU" w:bidi="ar-SA"/>
    </w:rPr>
  </w:style>
  <w:style w:type="numbering" w:customStyle="1" w:styleId="81">
    <w:name w:val="Нет списка8"/>
    <w:next w:val="a2"/>
    <w:uiPriority w:val="99"/>
    <w:semiHidden/>
    <w:unhideWhenUsed/>
    <w:rsid w:val="001D3250"/>
  </w:style>
  <w:style w:type="table" w:customStyle="1" w:styleId="214">
    <w:name w:val="Сетка таблицы21"/>
    <w:basedOn w:val="a1"/>
    <w:next w:val="ac"/>
    <w:uiPriority w:val="59"/>
    <w:rsid w:val="001D325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
    <w:name w:val="Нет списка9"/>
    <w:next w:val="a2"/>
    <w:uiPriority w:val="99"/>
    <w:semiHidden/>
    <w:unhideWhenUsed/>
    <w:rsid w:val="001D3250"/>
  </w:style>
  <w:style w:type="table" w:customStyle="1" w:styleId="4b">
    <w:name w:val="Сетка таблицы4"/>
    <w:basedOn w:val="a1"/>
    <w:next w:val="ac"/>
    <w:rsid w:val="001D325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0">
    <w:name w:val="Нет списка121"/>
    <w:next w:val="a2"/>
    <w:semiHidden/>
    <w:rsid w:val="001D3250"/>
  </w:style>
  <w:style w:type="numbering" w:customStyle="1" w:styleId="2110">
    <w:name w:val="Нет списка211"/>
    <w:next w:val="a2"/>
    <w:uiPriority w:val="99"/>
    <w:semiHidden/>
    <w:unhideWhenUsed/>
    <w:rsid w:val="001D3250"/>
  </w:style>
  <w:style w:type="table" w:customStyle="1" w:styleId="119">
    <w:name w:val="Сетка таблицы11"/>
    <w:basedOn w:val="a1"/>
    <w:next w:val="ac"/>
    <w:uiPriority w:val="59"/>
    <w:rsid w:val="001D325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
    <w:name w:val="Нет списка311"/>
    <w:next w:val="a2"/>
    <w:uiPriority w:val="99"/>
    <w:semiHidden/>
    <w:unhideWhenUsed/>
    <w:rsid w:val="001D3250"/>
  </w:style>
  <w:style w:type="numbering" w:customStyle="1" w:styleId="4110">
    <w:name w:val="Нет списка411"/>
    <w:next w:val="a2"/>
    <w:uiPriority w:val="99"/>
    <w:semiHidden/>
    <w:unhideWhenUsed/>
    <w:rsid w:val="001D3250"/>
  </w:style>
  <w:style w:type="numbering" w:customStyle="1" w:styleId="5110">
    <w:name w:val="Нет списка511"/>
    <w:next w:val="a2"/>
    <w:uiPriority w:val="99"/>
    <w:semiHidden/>
    <w:unhideWhenUsed/>
    <w:rsid w:val="001D3250"/>
  </w:style>
  <w:style w:type="numbering" w:customStyle="1" w:styleId="6110">
    <w:name w:val="Нет списка611"/>
    <w:next w:val="a2"/>
    <w:uiPriority w:val="99"/>
    <w:semiHidden/>
    <w:unhideWhenUsed/>
    <w:rsid w:val="001D3250"/>
  </w:style>
  <w:style w:type="numbering" w:customStyle="1" w:styleId="1120">
    <w:name w:val="Нет списка112"/>
    <w:next w:val="a2"/>
    <w:semiHidden/>
    <w:rsid w:val="001D3250"/>
  </w:style>
  <w:style w:type="table" w:customStyle="1" w:styleId="317">
    <w:name w:val="Сетка таблицы31"/>
    <w:basedOn w:val="a1"/>
    <w:next w:val="ac"/>
    <w:uiPriority w:val="39"/>
    <w:rsid w:val="001D325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
    <w:name w:val="Нет списка1112"/>
    <w:next w:val="a2"/>
    <w:semiHidden/>
    <w:rsid w:val="001D3250"/>
  </w:style>
  <w:style w:type="numbering" w:customStyle="1" w:styleId="11112">
    <w:name w:val="Нет списка11112"/>
    <w:next w:val="a2"/>
    <w:semiHidden/>
    <w:rsid w:val="001D3250"/>
  </w:style>
  <w:style w:type="numbering" w:customStyle="1" w:styleId="711">
    <w:name w:val="Нет списка711"/>
    <w:next w:val="a2"/>
    <w:uiPriority w:val="99"/>
    <w:semiHidden/>
    <w:unhideWhenUsed/>
    <w:rsid w:val="001D3250"/>
  </w:style>
  <w:style w:type="numbering" w:customStyle="1" w:styleId="810">
    <w:name w:val="Нет списка81"/>
    <w:next w:val="a2"/>
    <w:uiPriority w:val="99"/>
    <w:semiHidden/>
    <w:unhideWhenUsed/>
    <w:rsid w:val="001D3250"/>
  </w:style>
  <w:style w:type="numbering" w:customStyle="1" w:styleId="100">
    <w:name w:val="Нет списка10"/>
    <w:next w:val="a2"/>
    <w:uiPriority w:val="99"/>
    <w:semiHidden/>
    <w:unhideWhenUsed/>
    <w:rsid w:val="001D3250"/>
  </w:style>
  <w:style w:type="numbering" w:customStyle="1" w:styleId="132">
    <w:name w:val="Нет списка13"/>
    <w:next w:val="a2"/>
    <w:semiHidden/>
    <w:rsid w:val="001D3250"/>
  </w:style>
  <w:style w:type="numbering" w:customStyle="1" w:styleId="220">
    <w:name w:val="Нет списка22"/>
    <w:next w:val="a2"/>
    <w:uiPriority w:val="99"/>
    <w:semiHidden/>
    <w:unhideWhenUsed/>
    <w:rsid w:val="001D3250"/>
  </w:style>
  <w:style w:type="numbering" w:customStyle="1" w:styleId="322">
    <w:name w:val="Нет списка32"/>
    <w:next w:val="a2"/>
    <w:uiPriority w:val="99"/>
    <w:semiHidden/>
    <w:unhideWhenUsed/>
    <w:rsid w:val="001D3250"/>
  </w:style>
  <w:style w:type="numbering" w:customStyle="1" w:styleId="422">
    <w:name w:val="Нет списка42"/>
    <w:next w:val="a2"/>
    <w:uiPriority w:val="99"/>
    <w:semiHidden/>
    <w:unhideWhenUsed/>
    <w:rsid w:val="001D3250"/>
  </w:style>
  <w:style w:type="numbering" w:customStyle="1" w:styleId="522">
    <w:name w:val="Нет списка52"/>
    <w:next w:val="a2"/>
    <w:uiPriority w:val="99"/>
    <w:semiHidden/>
    <w:unhideWhenUsed/>
    <w:rsid w:val="001D3250"/>
  </w:style>
  <w:style w:type="numbering" w:customStyle="1" w:styleId="622">
    <w:name w:val="Нет списка62"/>
    <w:next w:val="a2"/>
    <w:uiPriority w:val="99"/>
    <w:semiHidden/>
    <w:unhideWhenUsed/>
    <w:rsid w:val="001D3250"/>
  </w:style>
  <w:style w:type="numbering" w:customStyle="1" w:styleId="1130">
    <w:name w:val="Нет списка113"/>
    <w:next w:val="a2"/>
    <w:semiHidden/>
    <w:rsid w:val="001D3250"/>
  </w:style>
  <w:style w:type="numbering" w:customStyle="1" w:styleId="1113">
    <w:name w:val="Нет списка1113"/>
    <w:next w:val="a2"/>
    <w:semiHidden/>
    <w:rsid w:val="001D3250"/>
  </w:style>
  <w:style w:type="numbering" w:customStyle="1" w:styleId="11113">
    <w:name w:val="Нет списка11113"/>
    <w:next w:val="a2"/>
    <w:semiHidden/>
    <w:rsid w:val="001D3250"/>
  </w:style>
  <w:style w:type="numbering" w:customStyle="1" w:styleId="720">
    <w:name w:val="Нет списка72"/>
    <w:next w:val="a2"/>
    <w:uiPriority w:val="99"/>
    <w:semiHidden/>
    <w:unhideWhenUsed/>
    <w:rsid w:val="001D3250"/>
  </w:style>
  <w:style w:type="numbering" w:customStyle="1" w:styleId="82">
    <w:name w:val="Нет списка82"/>
    <w:next w:val="a2"/>
    <w:uiPriority w:val="99"/>
    <w:semiHidden/>
    <w:unhideWhenUsed/>
    <w:rsid w:val="001D3250"/>
  </w:style>
  <w:style w:type="numbering" w:customStyle="1" w:styleId="142">
    <w:name w:val="Нет списка14"/>
    <w:next w:val="a2"/>
    <w:uiPriority w:val="99"/>
    <w:semiHidden/>
    <w:unhideWhenUsed/>
    <w:rsid w:val="001D3250"/>
  </w:style>
  <w:style w:type="numbering" w:customStyle="1" w:styleId="152">
    <w:name w:val="Нет списка15"/>
    <w:next w:val="a2"/>
    <w:semiHidden/>
    <w:rsid w:val="001D3250"/>
  </w:style>
  <w:style w:type="numbering" w:customStyle="1" w:styleId="232">
    <w:name w:val="Нет списка23"/>
    <w:next w:val="a2"/>
    <w:uiPriority w:val="99"/>
    <w:semiHidden/>
    <w:unhideWhenUsed/>
    <w:rsid w:val="001D3250"/>
  </w:style>
  <w:style w:type="numbering" w:customStyle="1" w:styleId="332">
    <w:name w:val="Нет списка33"/>
    <w:next w:val="a2"/>
    <w:uiPriority w:val="99"/>
    <w:semiHidden/>
    <w:unhideWhenUsed/>
    <w:rsid w:val="001D3250"/>
  </w:style>
  <w:style w:type="numbering" w:customStyle="1" w:styleId="432">
    <w:name w:val="Нет списка43"/>
    <w:next w:val="a2"/>
    <w:uiPriority w:val="99"/>
    <w:semiHidden/>
    <w:unhideWhenUsed/>
    <w:rsid w:val="001D3250"/>
  </w:style>
  <w:style w:type="numbering" w:customStyle="1" w:styleId="532">
    <w:name w:val="Нет списка53"/>
    <w:next w:val="a2"/>
    <w:uiPriority w:val="99"/>
    <w:semiHidden/>
    <w:unhideWhenUsed/>
    <w:rsid w:val="001D3250"/>
  </w:style>
  <w:style w:type="numbering" w:customStyle="1" w:styleId="631">
    <w:name w:val="Нет списка63"/>
    <w:next w:val="a2"/>
    <w:uiPriority w:val="99"/>
    <w:semiHidden/>
    <w:unhideWhenUsed/>
    <w:rsid w:val="001D3250"/>
  </w:style>
  <w:style w:type="numbering" w:customStyle="1" w:styleId="1140">
    <w:name w:val="Нет списка114"/>
    <w:next w:val="a2"/>
    <w:semiHidden/>
    <w:rsid w:val="001D3250"/>
  </w:style>
  <w:style w:type="numbering" w:customStyle="1" w:styleId="1114">
    <w:name w:val="Нет списка1114"/>
    <w:next w:val="a2"/>
    <w:semiHidden/>
    <w:rsid w:val="001D3250"/>
  </w:style>
  <w:style w:type="numbering" w:customStyle="1" w:styleId="11114">
    <w:name w:val="Нет списка11114"/>
    <w:next w:val="a2"/>
    <w:semiHidden/>
    <w:rsid w:val="001D3250"/>
  </w:style>
  <w:style w:type="numbering" w:customStyle="1" w:styleId="730">
    <w:name w:val="Нет списка73"/>
    <w:next w:val="a2"/>
    <w:uiPriority w:val="99"/>
    <w:semiHidden/>
    <w:unhideWhenUsed/>
    <w:rsid w:val="001D3250"/>
  </w:style>
  <w:style w:type="numbering" w:customStyle="1" w:styleId="83">
    <w:name w:val="Нет списка83"/>
    <w:next w:val="a2"/>
    <w:uiPriority w:val="99"/>
    <w:semiHidden/>
    <w:unhideWhenUsed/>
    <w:rsid w:val="001D3250"/>
  </w:style>
  <w:style w:type="numbering" w:customStyle="1" w:styleId="160">
    <w:name w:val="Нет списка16"/>
    <w:next w:val="a2"/>
    <w:uiPriority w:val="99"/>
    <w:semiHidden/>
    <w:unhideWhenUsed/>
    <w:rsid w:val="001D3250"/>
  </w:style>
  <w:style w:type="numbering" w:customStyle="1" w:styleId="172">
    <w:name w:val="Нет списка17"/>
    <w:next w:val="a2"/>
    <w:semiHidden/>
    <w:rsid w:val="001D3250"/>
  </w:style>
  <w:style w:type="numbering" w:customStyle="1" w:styleId="240">
    <w:name w:val="Нет списка24"/>
    <w:next w:val="a2"/>
    <w:uiPriority w:val="99"/>
    <w:semiHidden/>
    <w:unhideWhenUsed/>
    <w:rsid w:val="001D3250"/>
  </w:style>
  <w:style w:type="numbering" w:customStyle="1" w:styleId="342">
    <w:name w:val="Нет списка34"/>
    <w:next w:val="a2"/>
    <w:uiPriority w:val="99"/>
    <w:semiHidden/>
    <w:unhideWhenUsed/>
    <w:rsid w:val="001D3250"/>
  </w:style>
  <w:style w:type="numbering" w:customStyle="1" w:styleId="442">
    <w:name w:val="Нет списка44"/>
    <w:next w:val="a2"/>
    <w:uiPriority w:val="99"/>
    <w:semiHidden/>
    <w:unhideWhenUsed/>
    <w:rsid w:val="001D3250"/>
  </w:style>
  <w:style w:type="numbering" w:customStyle="1" w:styleId="542">
    <w:name w:val="Нет списка54"/>
    <w:next w:val="a2"/>
    <w:uiPriority w:val="99"/>
    <w:semiHidden/>
    <w:unhideWhenUsed/>
    <w:rsid w:val="001D3250"/>
  </w:style>
  <w:style w:type="numbering" w:customStyle="1" w:styleId="641">
    <w:name w:val="Нет списка64"/>
    <w:next w:val="a2"/>
    <w:uiPriority w:val="99"/>
    <w:semiHidden/>
    <w:unhideWhenUsed/>
    <w:rsid w:val="001D3250"/>
  </w:style>
  <w:style w:type="numbering" w:customStyle="1" w:styleId="1150">
    <w:name w:val="Нет списка115"/>
    <w:next w:val="a2"/>
    <w:semiHidden/>
    <w:rsid w:val="001D3250"/>
  </w:style>
  <w:style w:type="numbering" w:customStyle="1" w:styleId="1115">
    <w:name w:val="Нет списка1115"/>
    <w:next w:val="a2"/>
    <w:semiHidden/>
    <w:rsid w:val="001D3250"/>
  </w:style>
  <w:style w:type="numbering" w:customStyle="1" w:styleId="11115">
    <w:name w:val="Нет списка11115"/>
    <w:next w:val="a2"/>
    <w:semiHidden/>
    <w:rsid w:val="001D3250"/>
  </w:style>
  <w:style w:type="numbering" w:customStyle="1" w:styleId="74">
    <w:name w:val="Нет списка74"/>
    <w:next w:val="a2"/>
    <w:uiPriority w:val="99"/>
    <w:semiHidden/>
    <w:unhideWhenUsed/>
    <w:rsid w:val="001D3250"/>
  </w:style>
  <w:style w:type="numbering" w:customStyle="1" w:styleId="84">
    <w:name w:val="Нет списка84"/>
    <w:next w:val="a2"/>
    <w:uiPriority w:val="99"/>
    <w:semiHidden/>
    <w:unhideWhenUsed/>
    <w:rsid w:val="001D3250"/>
  </w:style>
  <w:style w:type="character" w:customStyle="1" w:styleId="ListParagraphChar1">
    <w:name w:val="List Paragraph Char1"/>
    <w:link w:val="1fb"/>
    <w:uiPriority w:val="99"/>
    <w:locked/>
    <w:rsid w:val="001D3250"/>
    <w:rPr>
      <w:rFonts w:eastAsia="Times New Roman"/>
      <w:sz w:val="22"/>
      <w:szCs w:val="22"/>
      <w:lang w:eastAsia="en-US"/>
    </w:rPr>
  </w:style>
  <w:style w:type="character" w:customStyle="1" w:styleId="ab">
    <w:name w:val="Абзац списка Знак"/>
    <w:aliases w:val="ТЗ список Знак,List Paragraph Знак"/>
    <w:link w:val="aa"/>
    <w:locked/>
    <w:rsid w:val="001D3250"/>
    <w:rPr>
      <w:rFonts w:ascii="Times New Roman" w:eastAsia="Times New Roman" w:hAnsi="Times New Roman"/>
      <w:sz w:val="24"/>
      <w:szCs w:val="24"/>
    </w:rPr>
  </w:style>
  <w:style w:type="paragraph" w:customStyle="1" w:styleId="msonormalmailrucssattributepostfix">
    <w:name w:val="msonormal_mailru_css_attribute_postfix"/>
    <w:basedOn w:val="a"/>
    <w:rsid w:val="001D3250"/>
    <w:pPr>
      <w:spacing w:before="100" w:beforeAutospacing="1" w:after="100" w:afterAutospacing="1"/>
    </w:pPr>
  </w:style>
  <w:style w:type="character" w:customStyle="1" w:styleId="afff5">
    <w:name w:val="Обычный (веб) Знак"/>
    <w:aliases w:val="Обычный (веб) Знак Знак Знак Знак Знак,Обычный (веб) Знак Знак Знак Знак1"/>
    <w:link w:val="afff4"/>
    <w:uiPriority w:val="39"/>
    <w:locked/>
    <w:rsid w:val="00826A26"/>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03560">
      <w:bodyDiv w:val="1"/>
      <w:marLeft w:val="0"/>
      <w:marRight w:val="0"/>
      <w:marTop w:val="0"/>
      <w:marBottom w:val="0"/>
      <w:divBdr>
        <w:top w:val="none" w:sz="0" w:space="0" w:color="auto"/>
        <w:left w:val="none" w:sz="0" w:space="0" w:color="auto"/>
        <w:bottom w:val="none" w:sz="0" w:space="0" w:color="auto"/>
        <w:right w:val="none" w:sz="0" w:space="0" w:color="auto"/>
      </w:divBdr>
    </w:div>
    <w:div w:id="297958458">
      <w:bodyDiv w:val="1"/>
      <w:marLeft w:val="0"/>
      <w:marRight w:val="0"/>
      <w:marTop w:val="0"/>
      <w:marBottom w:val="0"/>
      <w:divBdr>
        <w:top w:val="none" w:sz="0" w:space="0" w:color="auto"/>
        <w:left w:val="none" w:sz="0" w:space="0" w:color="auto"/>
        <w:bottom w:val="none" w:sz="0" w:space="0" w:color="auto"/>
        <w:right w:val="none" w:sz="0" w:space="0" w:color="auto"/>
      </w:divBdr>
    </w:div>
    <w:div w:id="370422986">
      <w:bodyDiv w:val="1"/>
      <w:marLeft w:val="0"/>
      <w:marRight w:val="0"/>
      <w:marTop w:val="0"/>
      <w:marBottom w:val="0"/>
      <w:divBdr>
        <w:top w:val="none" w:sz="0" w:space="0" w:color="auto"/>
        <w:left w:val="none" w:sz="0" w:space="0" w:color="auto"/>
        <w:bottom w:val="none" w:sz="0" w:space="0" w:color="auto"/>
        <w:right w:val="none" w:sz="0" w:space="0" w:color="auto"/>
      </w:divBdr>
    </w:div>
    <w:div w:id="387728378">
      <w:bodyDiv w:val="1"/>
      <w:marLeft w:val="0"/>
      <w:marRight w:val="0"/>
      <w:marTop w:val="0"/>
      <w:marBottom w:val="0"/>
      <w:divBdr>
        <w:top w:val="none" w:sz="0" w:space="0" w:color="auto"/>
        <w:left w:val="none" w:sz="0" w:space="0" w:color="auto"/>
        <w:bottom w:val="none" w:sz="0" w:space="0" w:color="auto"/>
        <w:right w:val="none" w:sz="0" w:space="0" w:color="auto"/>
      </w:divBdr>
    </w:div>
    <w:div w:id="486212378">
      <w:bodyDiv w:val="1"/>
      <w:marLeft w:val="0"/>
      <w:marRight w:val="0"/>
      <w:marTop w:val="0"/>
      <w:marBottom w:val="0"/>
      <w:divBdr>
        <w:top w:val="none" w:sz="0" w:space="0" w:color="auto"/>
        <w:left w:val="none" w:sz="0" w:space="0" w:color="auto"/>
        <w:bottom w:val="none" w:sz="0" w:space="0" w:color="auto"/>
        <w:right w:val="none" w:sz="0" w:space="0" w:color="auto"/>
      </w:divBdr>
    </w:div>
    <w:div w:id="487861757">
      <w:bodyDiv w:val="1"/>
      <w:marLeft w:val="0"/>
      <w:marRight w:val="0"/>
      <w:marTop w:val="0"/>
      <w:marBottom w:val="0"/>
      <w:divBdr>
        <w:top w:val="none" w:sz="0" w:space="0" w:color="auto"/>
        <w:left w:val="none" w:sz="0" w:space="0" w:color="auto"/>
        <w:bottom w:val="none" w:sz="0" w:space="0" w:color="auto"/>
        <w:right w:val="none" w:sz="0" w:space="0" w:color="auto"/>
      </w:divBdr>
    </w:div>
    <w:div w:id="558050861">
      <w:bodyDiv w:val="1"/>
      <w:marLeft w:val="0"/>
      <w:marRight w:val="0"/>
      <w:marTop w:val="0"/>
      <w:marBottom w:val="0"/>
      <w:divBdr>
        <w:top w:val="none" w:sz="0" w:space="0" w:color="auto"/>
        <w:left w:val="none" w:sz="0" w:space="0" w:color="auto"/>
        <w:bottom w:val="none" w:sz="0" w:space="0" w:color="auto"/>
        <w:right w:val="none" w:sz="0" w:space="0" w:color="auto"/>
      </w:divBdr>
    </w:div>
    <w:div w:id="759332759">
      <w:bodyDiv w:val="1"/>
      <w:marLeft w:val="0"/>
      <w:marRight w:val="0"/>
      <w:marTop w:val="0"/>
      <w:marBottom w:val="0"/>
      <w:divBdr>
        <w:top w:val="none" w:sz="0" w:space="0" w:color="auto"/>
        <w:left w:val="none" w:sz="0" w:space="0" w:color="auto"/>
        <w:bottom w:val="none" w:sz="0" w:space="0" w:color="auto"/>
        <w:right w:val="none" w:sz="0" w:space="0" w:color="auto"/>
      </w:divBdr>
    </w:div>
    <w:div w:id="1097942573">
      <w:bodyDiv w:val="1"/>
      <w:marLeft w:val="0"/>
      <w:marRight w:val="0"/>
      <w:marTop w:val="0"/>
      <w:marBottom w:val="0"/>
      <w:divBdr>
        <w:top w:val="none" w:sz="0" w:space="0" w:color="auto"/>
        <w:left w:val="none" w:sz="0" w:space="0" w:color="auto"/>
        <w:bottom w:val="none" w:sz="0" w:space="0" w:color="auto"/>
        <w:right w:val="none" w:sz="0" w:space="0" w:color="auto"/>
      </w:divBdr>
    </w:div>
    <w:div w:id="1132986592">
      <w:bodyDiv w:val="1"/>
      <w:marLeft w:val="0"/>
      <w:marRight w:val="0"/>
      <w:marTop w:val="0"/>
      <w:marBottom w:val="0"/>
      <w:divBdr>
        <w:top w:val="none" w:sz="0" w:space="0" w:color="auto"/>
        <w:left w:val="none" w:sz="0" w:space="0" w:color="auto"/>
        <w:bottom w:val="none" w:sz="0" w:space="0" w:color="auto"/>
        <w:right w:val="none" w:sz="0" w:space="0" w:color="auto"/>
      </w:divBdr>
    </w:div>
    <w:div w:id="1257054603">
      <w:bodyDiv w:val="1"/>
      <w:marLeft w:val="0"/>
      <w:marRight w:val="0"/>
      <w:marTop w:val="0"/>
      <w:marBottom w:val="0"/>
      <w:divBdr>
        <w:top w:val="none" w:sz="0" w:space="0" w:color="auto"/>
        <w:left w:val="none" w:sz="0" w:space="0" w:color="auto"/>
        <w:bottom w:val="none" w:sz="0" w:space="0" w:color="auto"/>
        <w:right w:val="none" w:sz="0" w:space="0" w:color="auto"/>
      </w:divBdr>
    </w:div>
    <w:div w:id="1290939646">
      <w:bodyDiv w:val="1"/>
      <w:marLeft w:val="0"/>
      <w:marRight w:val="0"/>
      <w:marTop w:val="0"/>
      <w:marBottom w:val="0"/>
      <w:divBdr>
        <w:top w:val="none" w:sz="0" w:space="0" w:color="auto"/>
        <w:left w:val="none" w:sz="0" w:space="0" w:color="auto"/>
        <w:bottom w:val="none" w:sz="0" w:space="0" w:color="auto"/>
        <w:right w:val="none" w:sz="0" w:space="0" w:color="auto"/>
      </w:divBdr>
    </w:div>
    <w:div w:id="1331910643">
      <w:bodyDiv w:val="1"/>
      <w:marLeft w:val="0"/>
      <w:marRight w:val="0"/>
      <w:marTop w:val="0"/>
      <w:marBottom w:val="0"/>
      <w:divBdr>
        <w:top w:val="none" w:sz="0" w:space="0" w:color="auto"/>
        <w:left w:val="none" w:sz="0" w:space="0" w:color="auto"/>
        <w:bottom w:val="none" w:sz="0" w:space="0" w:color="auto"/>
        <w:right w:val="none" w:sz="0" w:space="0" w:color="auto"/>
      </w:divBdr>
    </w:div>
    <w:div w:id="1549997687">
      <w:bodyDiv w:val="1"/>
      <w:marLeft w:val="0"/>
      <w:marRight w:val="0"/>
      <w:marTop w:val="0"/>
      <w:marBottom w:val="0"/>
      <w:divBdr>
        <w:top w:val="none" w:sz="0" w:space="0" w:color="auto"/>
        <w:left w:val="none" w:sz="0" w:space="0" w:color="auto"/>
        <w:bottom w:val="none" w:sz="0" w:space="0" w:color="auto"/>
        <w:right w:val="none" w:sz="0" w:space="0" w:color="auto"/>
      </w:divBdr>
    </w:div>
    <w:div w:id="1601717105">
      <w:bodyDiv w:val="1"/>
      <w:marLeft w:val="0"/>
      <w:marRight w:val="0"/>
      <w:marTop w:val="0"/>
      <w:marBottom w:val="0"/>
      <w:divBdr>
        <w:top w:val="none" w:sz="0" w:space="0" w:color="auto"/>
        <w:left w:val="none" w:sz="0" w:space="0" w:color="auto"/>
        <w:bottom w:val="none" w:sz="0" w:space="0" w:color="auto"/>
        <w:right w:val="none" w:sz="0" w:space="0" w:color="auto"/>
      </w:divBdr>
    </w:div>
    <w:div w:id="1653370095">
      <w:bodyDiv w:val="1"/>
      <w:marLeft w:val="0"/>
      <w:marRight w:val="0"/>
      <w:marTop w:val="0"/>
      <w:marBottom w:val="0"/>
      <w:divBdr>
        <w:top w:val="none" w:sz="0" w:space="0" w:color="auto"/>
        <w:left w:val="none" w:sz="0" w:space="0" w:color="auto"/>
        <w:bottom w:val="none" w:sz="0" w:space="0" w:color="auto"/>
        <w:right w:val="none" w:sz="0" w:space="0" w:color="auto"/>
      </w:divBdr>
    </w:div>
    <w:div w:id="1665546443">
      <w:bodyDiv w:val="1"/>
      <w:marLeft w:val="0"/>
      <w:marRight w:val="0"/>
      <w:marTop w:val="0"/>
      <w:marBottom w:val="0"/>
      <w:divBdr>
        <w:top w:val="none" w:sz="0" w:space="0" w:color="auto"/>
        <w:left w:val="none" w:sz="0" w:space="0" w:color="auto"/>
        <w:bottom w:val="none" w:sz="0" w:space="0" w:color="auto"/>
        <w:right w:val="none" w:sz="0" w:space="0" w:color="auto"/>
      </w:divBdr>
    </w:div>
    <w:div w:id="1815100184">
      <w:bodyDiv w:val="1"/>
      <w:marLeft w:val="0"/>
      <w:marRight w:val="0"/>
      <w:marTop w:val="0"/>
      <w:marBottom w:val="0"/>
      <w:divBdr>
        <w:top w:val="none" w:sz="0" w:space="0" w:color="auto"/>
        <w:left w:val="none" w:sz="0" w:space="0" w:color="auto"/>
        <w:bottom w:val="none" w:sz="0" w:space="0" w:color="auto"/>
        <w:right w:val="none" w:sz="0" w:space="0" w:color="auto"/>
      </w:divBdr>
    </w:div>
    <w:div w:id="1823883241">
      <w:bodyDiv w:val="1"/>
      <w:marLeft w:val="0"/>
      <w:marRight w:val="0"/>
      <w:marTop w:val="0"/>
      <w:marBottom w:val="0"/>
      <w:divBdr>
        <w:top w:val="none" w:sz="0" w:space="0" w:color="auto"/>
        <w:left w:val="none" w:sz="0" w:space="0" w:color="auto"/>
        <w:bottom w:val="none" w:sz="0" w:space="0" w:color="auto"/>
        <w:right w:val="none" w:sz="0" w:space="0" w:color="auto"/>
      </w:divBdr>
    </w:div>
    <w:div w:id="1906063758">
      <w:bodyDiv w:val="1"/>
      <w:marLeft w:val="0"/>
      <w:marRight w:val="0"/>
      <w:marTop w:val="0"/>
      <w:marBottom w:val="0"/>
      <w:divBdr>
        <w:top w:val="none" w:sz="0" w:space="0" w:color="auto"/>
        <w:left w:val="none" w:sz="0" w:space="0" w:color="auto"/>
        <w:bottom w:val="none" w:sz="0" w:space="0" w:color="auto"/>
        <w:right w:val="none" w:sz="0" w:space="0" w:color="auto"/>
      </w:divBdr>
    </w:div>
    <w:div w:id="2006083507">
      <w:bodyDiv w:val="1"/>
      <w:marLeft w:val="0"/>
      <w:marRight w:val="0"/>
      <w:marTop w:val="0"/>
      <w:marBottom w:val="0"/>
      <w:divBdr>
        <w:top w:val="none" w:sz="0" w:space="0" w:color="auto"/>
        <w:left w:val="none" w:sz="0" w:space="0" w:color="auto"/>
        <w:bottom w:val="none" w:sz="0" w:space="0" w:color="auto"/>
        <w:right w:val="none" w:sz="0" w:space="0" w:color="auto"/>
      </w:divBdr>
      <w:divsChild>
        <w:div w:id="2114981642">
          <w:marLeft w:val="0"/>
          <w:marRight w:val="0"/>
          <w:marTop w:val="0"/>
          <w:marBottom w:val="0"/>
          <w:divBdr>
            <w:top w:val="none" w:sz="0" w:space="0" w:color="auto"/>
            <w:left w:val="none" w:sz="0" w:space="0" w:color="auto"/>
            <w:bottom w:val="none" w:sz="0" w:space="0" w:color="auto"/>
            <w:right w:val="none" w:sz="0" w:space="0" w:color="auto"/>
          </w:divBdr>
          <w:divsChild>
            <w:div w:id="1233269316">
              <w:marLeft w:val="0"/>
              <w:marRight w:val="-3750"/>
              <w:marTop w:val="0"/>
              <w:marBottom w:val="0"/>
              <w:divBdr>
                <w:top w:val="none" w:sz="0" w:space="0" w:color="auto"/>
                <w:left w:val="none" w:sz="0" w:space="0" w:color="auto"/>
                <w:bottom w:val="none" w:sz="0" w:space="0" w:color="auto"/>
                <w:right w:val="none" w:sz="0" w:space="0" w:color="auto"/>
              </w:divBdr>
              <w:divsChild>
                <w:div w:id="1875458971">
                  <w:marLeft w:val="0"/>
                  <w:marRight w:val="3750"/>
                  <w:marTop w:val="0"/>
                  <w:marBottom w:val="0"/>
                  <w:divBdr>
                    <w:top w:val="none" w:sz="0" w:space="0" w:color="auto"/>
                    <w:left w:val="none" w:sz="0" w:space="0" w:color="auto"/>
                    <w:bottom w:val="none" w:sz="0" w:space="0" w:color="auto"/>
                    <w:right w:val="none" w:sz="0" w:space="0" w:color="auto"/>
                  </w:divBdr>
                  <w:divsChild>
                    <w:div w:id="1348826513">
                      <w:marLeft w:val="0"/>
                      <w:marRight w:val="0"/>
                      <w:marTop w:val="0"/>
                      <w:marBottom w:val="0"/>
                      <w:divBdr>
                        <w:top w:val="none" w:sz="0" w:space="0" w:color="auto"/>
                        <w:left w:val="none" w:sz="0" w:space="0" w:color="auto"/>
                        <w:bottom w:val="none" w:sz="0" w:space="0" w:color="auto"/>
                        <w:right w:val="none" w:sz="0" w:space="0" w:color="auto"/>
                      </w:divBdr>
                      <w:divsChild>
                        <w:div w:id="590743551">
                          <w:marLeft w:val="-7500"/>
                          <w:marRight w:val="0"/>
                          <w:marTop w:val="405"/>
                          <w:marBottom w:val="0"/>
                          <w:divBdr>
                            <w:top w:val="none" w:sz="0" w:space="0" w:color="auto"/>
                            <w:left w:val="none" w:sz="0" w:space="0" w:color="auto"/>
                            <w:bottom w:val="none" w:sz="0" w:space="0" w:color="auto"/>
                            <w:right w:val="none" w:sz="0" w:space="0" w:color="auto"/>
                          </w:divBdr>
                          <w:divsChild>
                            <w:div w:id="381441658">
                              <w:marLeft w:val="0"/>
                              <w:marRight w:val="0"/>
                              <w:marTop w:val="0"/>
                              <w:marBottom w:val="0"/>
                              <w:divBdr>
                                <w:top w:val="none" w:sz="0" w:space="0" w:color="auto"/>
                                <w:left w:val="none" w:sz="0" w:space="0" w:color="auto"/>
                                <w:bottom w:val="none" w:sz="0" w:space="0" w:color="auto"/>
                                <w:right w:val="none" w:sz="0" w:space="0" w:color="auto"/>
                              </w:divBdr>
                              <w:divsChild>
                                <w:div w:id="902250207">
                                  <w:marLeft w:val="0"/>
                                  <w:marRight w:val="0"/>
                                  <w:marTop w:val="0"/>
                                  <w:marBottom w:val="0"/>
                                  <w:divBdr>
                                    <w:top w:val="none" w:sz="0" w:space="0" w:color="auto"/>
                                    <w:left w:val="none" w:sz="0" w:space="0" w:color="auto"/>
                                    <w:bottom w:val="none" w:sz="0" w:space="0" w:color="auto"/>
                                    <w:right w:val="none" w:sz="0" w:space="0" w:color="auto"/>
                                  </w:divBdr>
                                  <w:divsChild>
                                    <w:div w:id="92556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99132515">
      <w:bodyDiv w:val="1"/>
      <w:marLeft w:val="0"/>
      <w:marRight w:val="0"/>
      <w:marTop w:val="0"/>
      <w:marBottom w:val="0"/>
      <w:divBdr>
        <w:top w:val="none" w:sz="0" w:space="0" w:color="auto"/>
        <w:left w:val="none" w:sz="0" w:space="0" w:color="auto"/>
        <w:bottom w:val="none" w:sz="0" w:space="0" w:color="auto"/>
        <w:right w:val="none" w:sz="0" w:space="0" w:color="auto"/>
      </w:divBdr>
    </w:div>
    <w:div w:id="2104301572">
      <w:bodyDiv w:val="1"/>
      <w:marLeft w:val="0"/>
      <w:marRight w:val="0"/>
      <w:marTop w:val="0"/>
      <w:marBottom w:val="0"/>
      <w:divBdr>
        <w:top w:val="none" w:sz="0" w:space="0" w:color="auto"/>
        <w:left w:val="none" w:sz="0" w:space="0" w:color="auto"/>
        <w:bottom w:val="none" w:sz="0" w:space="0" w:color="auto"/>
        <w:right w:val="none" w:sz="0" w:space="0" w:color="auto"/>
      </w:divBdr>
      <w:divsChild>
        <w:div w:id="720325961">
          <w:marLeft w:val="0"/>
          <w:marRight w:val="0"/>
          <w:marTop w:val="0"/>
          <w:marBottom w:val="0"/>
          <w:divBdr>
            <w:top w:val="none" w:sz="0" w:space="0" w:color="auto"/>
            <w:left w:val="none" w:sz="0" w:space="0" w:color="auto"/>
            <w:bottom w:val="none" w:sz="0" w:space="0" w:color="auto"/>
            <w:right w:val="none" w:sz="0" w:space="0" w:color="auto"/>
          </w:divBdr>
          <w:divsChild>
            <w:div w:id="1952055444">
              <w:marLeft w:val="0"/>
              <w:marRight w:val="0"/>
              <w:marTop w:val="0"/>
              <w:marBottom w:val="0"/>
              <w:divBdr>
                <w:top w:val="none" w:sz="0" w:space="0" w:color="auto"/>
                <w:left w:val="none" w:sz="0" w:space="0" w:color="auto"/>
                <w:bottom w:val="none" w:sz="0" w:space="0" w:color="auto"/>
                <w:right w:val="none" w:sz="0" w:space="0" w:color="auto"/>
              </w:divBdr>
              <w:divsChild>
                <w:div w:id="2142112575">
                  <w:marLeft w:val="0"/>
                  <w:marRight w:val="0"/>
                  <w:marTop w:val="0"/>
                  <w:marBottom w:val="0"/>
                  <w:divBdr>
                    <w:top w:val="none" w:sz="0" w:space="0" w:color="auto"/>
                    <w:left w:val="none" w:sz="0" w:space="0" w:color="auto"/>
                    <w:bottom w:val="none" w:sz="0" w:space="0" w:color="auto"/>
                    <w:right w:val="none" w:sz="0" w:space="0" w:color="auto"/>
                  </w:divBdr>
                  <w:divsChild>
                    <w:div w:id="1040712430">
                      <w:marLeft w:val="0"/>
                      <w:marRight w:val="0"/>
                      <w:marTop w:val="0"/>
                      <w:marBottom w:val="0"/>
                      <w:divBdr>
                        <w:top w:val="none" w:sz="0" w:space="0" w:color="auto"/>
                        <w:left w:val="none" w:sz="0" w:space="0" w:color="auto"/>
                        <w:bottom w:val="none" w:sz="0" w:space="0" w:color="auto"/>
                        <w:right w:val="none" w:sz="0" w:space="0" w:color="auto"/>
                      </w:divBdr>
                      <w:divsChild>
                        <w:div w:id="994799182">
                          <w:marLeft w:val="0"/>
                          <w:marRight w:val="0"/>
                          <w:marTop w:val="0"/>
                          <w:marBottom w:val="0"/>
                          <w:divBdr>
                            <w:top w:val="none" w:sz="0" w:space="0" w:color="auto"/>
                            <w:left w:val="none" w:sz="0" w:space="0" w:color="auto"/>
                            <w:bottom w:val="none" w:sz="0" w:space="0" w:color="auto"/>
                            <w:right w:val="none" w:sz="0" w:space="0" w:color="auto"/>
                          </w:divBdr>
                          <w:divsChild>
                            <w:div w:id="1276214913">
                              <w:marLeft w:val="0"/>
                              <w:marRight w:val="0"/>
                              <w:marTop w:val="0"/>
                              <w:marBottom w:val="0"/>
                              <w:divBdr>
                                <w:top w:val="none" w:sz="0" w:space="0" w:color="auto"/>
                                <w:left w:val="none" w:sz="0" w:space="0" w:color="auto"/>
                                <w:bottom w:val="none" w:sz="0" w:space="0" w:color="auto"/>
                                <w:right w:val="none" w:sz="0" w:space="0" w:color="auto"/>
                              </w:divBdr>
                              <w:divsChild>
                                <w:div w:id="545416471">
                                  <w:marLeft w:val="0"/>
                                  <w:marRight w:val="0"/>
                                  <w:marTop w:val="0"/>
                                  <w:marBottom w:val="0"/>
                                  <w:divBdr>
                                    <w:top w:val="none" w:sz="0" w:space="0" w:color="auto"/>
                                    <w:left w:val="none" w:sz="0" w:space="0" w:color="auto"/>
                                    <w:bottom w:val="none" w:sz="0" w:space="0" w:color="auto"/>
                                    <w:right w:val="none" w:sz="0" w:space="0" w:color="auto"/>
                                  </w:divBdr>
                                  <w:divsChild>
                                    <w:div w:id="1611743527">
                                      <w:marLeft w:val="0"/>
                                      <w:marRight w:val="0"/>
                                      <w:marTop w:val="0"/>
                                      <w:marBottom w:val="0"/>
                                      <w:divBdr>
                                        <w:top w:val="none" w:sz="0" w:space="0" w:color="auto"/>
                                        <w:left w:val="none" w:sz="0" w:space="0" w:color="auto"/>
                                        <w:bottom w:val="none" w:sz="0" w:space="0" w:color="auto"/>
                                        <w:right w:val="none" w:sz="0" w:space="0" w:color="auto"/>
                                      </w:divBdr>
                                      <w:divsChild>
                                        <w:div w:id="1904951963">
                                          <w:marLeft w:val="0"/>
                                          <w:marRight w:val="0"/>
                                          <w:marTop w:val="0"/>
                                          <w:marBottom w:val="0"/>
                                          <w:divBdr>
                                            <w:top w:val="none" w:sz="0" w:space="0" w:color="auto"/>
                                            <w:left w:val="none" w:sz="0" w:space="0" w:color="auto"/>
                                            <w:bottom w:val="none" w:sz="0" w:space="0" w:color="auto"/>
                                            <w:right w:val="none" w:sz="0" w:space="0" w:color="auto"/>
                                          </w:divBdr>
                                          <w:divsChild>
                                            <w:div w:id="691226528">
                                              <w:marLeft w:val="0"/>
                                              <w:marRight w:val="0"/>
                                              <w:marTop w:val="0"/>
                                              <w:marBottom w:val="0"/>
                                              <w:divBdr>
                                                <w:top w:val="none" w:sz="0" w:space="0" w:color="auto"/>
                                                <w:left w:val="none" w:sz="0" w:space="0" w:color="auto"/>
                                                <w:bottom w:val="none" w:sz="0" w:space="0" w:color="auto"/>
                                                <w:right w:val="none" w:sz="0" w:space="0" w:color="auto"/>
                                              </w:divBdr>
                                              <w:divsChild>
                                                <w:div w:id="1437405967">
                                                  <w:marLeft w:val="0"/>
                                                  <w:marRight w:val="0"/>
                                                  <w:marTop w:val="0"/>
                                                  <w:marBottom w:val="0"/>
                                                  <w:divBdr>
                                                    <w:top w:val="none" w:sz="0" w:space="0" w:color="auto"/>
                                                    <w:left w:val="none" w:sz="0" w:space="0" w:color="auto"/>
                                                    <w:bottom w:val="none" w:sz="0" w:space="0" w:color="auto"/>
                                                    <w:right w:val="none" w:sz="0" w:space="0" w:color="auto"/>
                                                  </w:divBdr>
                                                  <w:divsChild>
                                                    <w:div w:id="2053847426">
                                                      <w:marLeft w:val="0"/>
                                                      <w:marRight w:val="0"/>
                                                      <w:marTop w:val="0"/>
                                                      <w:marBottom w:val="0"/>
                                                      <w:divBdr>
                                                        <w:top w:val="none" w:sz="0" w:space="0" w:color="auto"/>
                                                        <w:left w:val="none" w:sz="0" w:space="0" w:color="auto"/>
                                                        <w:bottom w:val="none" w:sz="0" w:space="0" w:color="auto"/>
                                                        <w:right w:val="none" w:sz="0" w:space="0" w:color="auto"/>
                                                      </w:divBdr>
                                                      <w:divsChild>
                                                        <w:div w:id="746726873">
                                                          <w:marLeft w:val="0"/>
                                                          <w:marRight w:val="0"/>
                                                          <w:marTop w:val="0"/>
                                                          <w:marBottom w:val="0"/>
                                                          <w:divBdr>
                                                            <w:top w:val="none" w:sz="0" w:space="0" w:color="auto"/>
                                                            <w:left w:val="none" w:sz="0" w:space="0" w:color="auto"/>
                                                            <w:bottom w:val="none" w:sz="0" w:space="0" w:color="auto"/>
                                                            <w:right w:val="none" w:sz="0" w:space="0" w:color="auto"/>
                                                          </w:divBdr>
                                                        </w:div>
                                                        <w:div w:id="1017150352">
                                                          <w:marLeft w:val="0"/>
                                                          <w:marRight w:val="0"/>
                                                          <w:marTop w:val="0"/>
                                                          <w:marBottom w:val="0"/>
                                                          <w:divBdr>
                                                            <w:top w:val="none" w:sz="0" w:space="0" w:color="auto"/>
                                                            <w:left w:val="none" w:sz="0" w:space="0" w:color="auto"/>
                                                            <w:bottom w:val="none" w:sz="0" w:space="0" w:color="auto"/>
                                                            <w:right w:val="none" w:sz="0" w:space="0" w:color="auto"/>
                                                          </w:divBdr>
                                                        </w:div>
                                                        <w:div w:id="179733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375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ts-tender.ru/%20" TargetMode="External"/><Relationship Id="rId5" Type="http://schemas.openxmlformats.org/officeDocument/2006/relationships/webSettings" Target="webSettings.xml"/><Relationship Id="rId10" Type="http://schemas.openxmlformats.org/officeDocument/2006/relationships/hyperlink" Target="mailto:omzumitorgi@mail.ru" TargetMode="External"/><Relationship Id="rId4" Type="http://schemas.openxmlformats.org/officeDocument/2006/relationships/settings" Target="settings.xml"/><Relationship Id="rId9" Type="http://schemas.openxmlformats.org/officeDocument/2006/relationships/hyperlink" Target="mailto:peshapss@ramble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797FE4-BAB5-4D79-90E2-C99A4C725D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1149</TotalTime>
  <Pages>13</Pages>
  <Words>4812</Words>
  <Characters>27435</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32183</CharactersWithSpaces>
  <SharedDoc>false</SharedDoc>
  <HLinks>
    <vt:vector size="48" baseType="variant">
      <vt:variant>
        <vt:i4>7012437</vt:i4>
      </vt:variant>
      <vt:variant>
        <vt:i4>21</vt:i4>
      </vt:variant>
      <vt:variant>
        <vt:i4>0</vt:i4>
      </vt:variant>
      <vt:variant>
        <vt:i4>5</vt:i4>
      </vt:variant>
      <vt:variant>
        <vt:lpwstr>http://base.garant.ru/10105879/6/</vt:lpwstr>
      </vt:variant>
      <vt:variant>
        <vt:lpwstr>block_311</vt:lpwstr>
      </vt:variant>
      <vt:variant>
        <vt:i4>6488115</vt:i4>
      </vt:variant>
      <vt:variant>
        <vt:i4>18</vt:i4>
      </vt:variant>
      <vt:variant>
        <vt:i4>0</vt:i4>
      </vt:variant>
      <vt:variant>
        <vt:i4>5</vt:i4>
      </vt:variant>
      <vt:variant>
        <vt:lpwstr/>
      </vt:variant>
      <vt:variant>
        <vt:lpwstr>Par1136</vt:lpwstr>
      </vt:variant>
      <vt:variant>
        <vt:i4>6488123</vt:i4>
      </vt:variant>
      <vt:variant>
        <vt:i4>15</vt:i4>
      </vt:variant>
      <vt:variant>
        <vt:i4>0</vt:i4>
      </vt:variant>
      <vt:variant>
        <vt:i4>5</vt:i4>
      </vt:variant>
      <vt:variant>
        <vt:lpwstr>consultantplus://offline/ref=A0D5E6DA08DE4EAA595626CB12E5213329D09278F7CA58143E4F7B454F452A8E423CAA35635D63B5QEkDI</vt:lpwstr>
      </vt:variant>
      <vt:variant>
        <vt:lpwstr/>
      </vt:variant>
      <vt:variant>
        <vt:i4>7274549</vt:i4>
      </vt:variant>
      <vt:variant>
        <vt:i4>12</vt:i4>
      </vt:variant>
      <vt:variant>
        <vt:i4>0</vt:i4>
      </vt:variant>
      <vt:variant>
        <vt:i4>5</vt:i4>
      </vt:variant>
      <vt:variant>
        <vt:lpwstr>http://www.zakupki.gov.ru/</vt:lpwstr>
      </vt:variant>
      <vt:variant>
        <vt:lpwstr/>
      </vt:variant>
      <vt:variant>
        <vt:i4>3407917</vt:i4>
      </vt:variant>
      <vt:variant>
        <vt:i4>9</vt:i4>
      </vt:variant>
      <vt:variant>
        <vt:i4>0</vt:i4>
      </vt:variant>
      <vt:variant>
        <vt:i4>5</vt:i4>
      </vt:variant>
      <vt:variant>
        <vt:lpwstr>http://www.sberbank-ast.ru/</vt:lpwstr>
      </vt:variant>
      <vt:variant>
        <vt:lpwstr/>
      </vt:variant>
      <vt:variant>
        <vt:i4>5242913</vt:i4>
      </vt:variant>
      <vt:variant>
        <vt:i4>6</vt:i4>
      </vt:variant>
      <vt:variant>
        <vt:i4>0</vt:i4>
      </vt:variant>
      <vt:variant>
        <vt:i4>5</vt:i4>
      </vt:variant>
      <vt:variant>
        <vt:lpwstr>mailto:info@sberbank-ast.ru</vt:lpwstr>
      </vt:variant>
      <vt:variant>
        <vt:lpwstr/>
      </vt:variant>
      <vt:variant>
        <vt:i4>2752524</vt:i4>
      </vt:variant>
      <vt:variant>
        <vt:i4>3</vt:i4>
      </vt:variant>
      <vt:variant>
        <vt:i4>0</vt:i4>
      </vt:variant>
      <vt:variant>
        <vt:i4>5</vt:i4>
      </vt:variant>
      <vt:variant>
        <vt:lpwstr>mailto:omzumitorgi@mail.ru</vt:lpwstr>
      </vt:variant>
      <vt:variant>
        <vt:lpwstr/>
      </vt:variant>
      <vt:variant>
        <vt:i4>4784249</vt:i4>
      </vt:variant>
      <vt:variant>
        <vt:i4>0</vt:i4>
      </vt:variant>
      <vt:variant>
        <vt:i4>0</vt:i4>
      </vt:variant>
      <vt:variant>
        <vt:i4>5</vt:i4>
      </vt:variant>
      <vt:variant>
        <vt:lpwstr>mailto:pusovet2013@yandex.ru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sopochkingv</dc:creator>
  <cp:lastModifiedBy>Малодушев Анатолий Александрович</cp:lastModifiedBy>
  <cp:revision>53</cp:revision>
  <cp:lastPrinted>2024-04-16T06:43:00Z</cp:lastPrinted>
  <dcterms:created xsi:type="dcterms:W3CDTF">2024-12-09T06:07:00Z</dcterms:created>
  <dcterms:modified xsi:type="dcterms:W3CDTF">2025-04-21T12:57:00Z</dcterms:modified>
</cp:coreProperties>
</file>