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6825B5" w14:textId="77777777" w:rsidR="00C23BC4" w:rsidRDefault="00C23BC4" w:rsidP="001A33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Уважаемые участники!</w:t>
      </w:r>
    </w:p>
    <w:p w14:paraId="54A9D66E" w14:textId="0D417D14" w:rsidR="00C23BC4" w:rsidRDefault="00C23BC4" w:rsidP="001A33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</w:rPr>
        <w:t>Заказчик проект гарантии не согласовывает</w:t>
      </w:r>
    </w:p>
    <w:p w14:paraId="47366440" w14:textId="77777777" w:rsidR="00C23BC4" w:rsidRPr="00C23BC4" w:rsidRDefault="00C23BC4" w:rsidP="001A33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798BF794" w14:textId="7438D39C" w:rsidR="001A337A" w:rsidRPr="001A337A" w:rsidRDefault="001A337A" w:rsidP="001A33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337A">
        <w:rPr>
          <w:rFonts w:ascii="Times New Roman" w:hAnsi="Times New Roman" w:cs="Times New Roman"/>
          <w:b/>
          <w:bCs/>
          <w:sz w:val="24"/>
          <w:szCs w:val="24"/>
        </w:rPr>
        <w:t>ТРЕБОВАНИЯ</w:t>
      </w:r>
    </w:p>
    <w:p w14:paraId="09A5DF02" w14:textId="77777777" w:rsidR="001A337A" w:rsidRPr="001A337A" w:rsidRDefault="001A337A" w:rsidP="001A33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337A">
        <w:rPr>
          <w:rFonts w:ascii="Times New Roman" w:hAnsi="Times New Roman" w:cs="Times New Roman"/>
          <w:b/>
          <w:bCs/>
          <w:sz w:val="24"/>
          <w:szCs w:val="24"/>
        </w:rPr>
        <w:t>К НЕЗАВИСИМОЙ ГАРАНТИИ, ИСПОЛЬЗУЕМОЙ ДЛЯ ЦЕЛЕЙ ФЕДЕРАЛЬНОГО</w:t>
      </w:r>
    </w:p>
    <w:p w14:paraId="3B68F51E" w14:textId="77777777" w:rsidR="001A337A" w:rsidRPr="001A337A" w:rsidRDefault="001A337A" w:rsidP="001A33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337A">
        <w:rPr>
          <w:rFonts w:ascii="Times New Roman" w:hAnsi="Times New Roman" w:cs="Times New Roman"/>
          <w:b/>
          <w:bCs/>
          <w:sz w:val="24"/>
          <w:szCs w:val="24"/>
        </w:rPr>
        <w:t>ЗАКОНА "О КОНТРАКТНОЙ СИСТЕМЕ В СФЕРЕ ЗАКУПОК ТОВАРОВ,</w:t>
      </w:r>
    </w:p>
    <w:p w14:paraId="44904BE0" w14:textId="77777777" w:rsidR="001A337A" w:rsidRPr="001A337A" w:rsidRDefault="001A337A" w:rsidP="001A33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337A">
        <w:rPr>
          <w:rFonts w:ascii="Times New Roman" w:hAnsi="Times New Roman" w:cs="Times New Roman"/>
          <w:b/>
          <w:bCs/>
          <w:sz w:val="24"/>
          <w:szCs w:val="24"/>
        </w:rPr>
        <w:t>РАБОТ, УСЛУГ ДЛЯ ОБЕСПЕЧЕНИЯ ГОСУДАРСТВЕННЫХ</w:t>
      </w:r>
    </w:p>
    <w:p w14:paraId="6EBBB141" w14:textId="77777777" w:rsidR="001A337A" w:rsidRPr="001A337A" w:rsidRDefault="001A337A" w:rsidP="001A33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337A">
        <w:rPr>
          <w:rFonts w:ascii="Times New Roman" w:hAnsi="Times New Roman" w:cs="Times New Roman"/>
          <w:b/>
          <w:bCs/>
          <w:sz w:val="24"/>
          <w:szCs w:val="24"/>
        </w:rPr>
        <w:t>И МУНИЦИПАЛЬНЫХ НУЖД"</w:t>
      </w:r>
    </w:p>
    <w:p w14:paraId="0B744020" w14:textId="77777777" w:rsidR="00965A69" w:rsidRPr="00965A69" w:rsidRDefault="00965A69" w:rsidP="00965A69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Независимая гарантия оформляется в письменной форме на бумажном носителе или в форме электронного документа, подписанного усиленной квалифицированной электронной подписью лица, имеющего право действовать от имени гаранта, или в случаях, предусмотренных Федеральным </w:t>
      </w:r>
      <w:hyperlink r:id="rId4" w:history="1">
        <w:r w:rsidRPr="00965A6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законом</w:t>
        </w:r>
      </w:hyperlink>
      <w:r w:rsidRPr="00965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"Об электронной подписи", усиленной квалифицированной электронной подписью участника финансового рынка, являющегося гарантом, квалифицированный сертификат ключа проверки которой содержит указание только на участника финансового рынка в качестве владельца такого сертификата, и должна быть составлена по утвержденным постановлением Правительства Российской Федерации от 8 ноября 2013 г. N 1005 "О независимых гарантиях, используемых для целей Федерального закона "О контрактной системе в сфере закупок товаров, работ, услуг для обеспечения государственных и муниципальных нужд" типовой </w:t>
      </w:r>
      <w:hyperlink r:id="rId5" w:history="1">
        <w:r w:rsidRPr="00965A6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форме</w:t>
        </w:r>
      </w:hyperlink>
      <w:r w:rsidRPr="00965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независимой гарантии, предоставляемой в качестве обеспечения заявки на участие в закупке товара, работы, услуги для обеспечения государственных и муниципальных нужд (в случае составления независимой гарантии, предоставляемой в качестве обеспечения заявки на участие в закупке), типовой </w:t>
      </w:r>
      <w:hyperlink r:id="rId6" w:history="1">
        <w:r w:rsidRPr="00965A6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форме</w:t>
        </w:r>
      </w:hyperlink>
      <w:r w:rsidRPr="00965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независимой гарантии, предоставляемой в качестве обеспечения исполнения контракта (в случае составления независимой гарантии, предоставляемой в качестве обеспечения исполнения контракта, за исключением обеспечения предусмотренных Федеральным </w:t>
      </w:r>
      <w:hyperlink r:id="rId7" w:history="1">
        <w:r w:rsidRPr="00965A6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законом</w:t>
        </w:r>
      </w:hyperlink>
      <w:r w:rsidRPr="00965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"О контрактной системе в сфере закупок товаров, работ, услуг для обеспечения государственных и муниципальных нужд" гарантийных обязательств), на условиях, определенных гражданским </w:t>
      </w:r>
      <w:hyperlink r:id="rId8" w:history="1">
        <w:r w:rsidRPr="00965A6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законодательством</w:t>
        </w:r>
      </w:hyperlink>
      <w:r w:rsidRPr="00965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9" w:history="1">
        <w:r w:rsidRPr="00965A6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статьей 45</w:t>
        </w:r>
      </w:hyperlink>
      <w:r w:rsidRPr="00965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нужд", с учетом следующих требований:</w:t>
      </w:r>
    </w:p>
    <w:tbl>
      <w:tblPr>
        <w:tblW w:w="5000" w:type="pct"/>
        <w:tblCellSpacing w:w="15" w:type="dxa"/>
        <w:shd w:val="clear" w:color="auto" w:fill="F4F3F8"/>
        <w:tblCellMar>
          <w:left w:w="0" w:type="dxa"/>
          <w:right w:w="210" w:type="dxa"/>
        </w:tblCellMar>
        <w:tblLook w:val="04A0" w:firstRow="1" w:lastRow="0" w:firstColumn="1" w:lastColumn="0" w:noHBand="0" w:noVBand="1"/>
      </w:tblPr>
      <w:tblGrid>
        <w:gridCol w:w="9355"/>
      </w:tblGrid>
      <w:tr w:rsidR="00965A69" w:rsidRPr="00965A69" w14:paraId="1A7B9DBE" w14:textId="77777777" w:rsidTr="00965A69">
        <w:trPr>
          <w:tblCellSpacing w:w="15" w:type="dxa"/>
        </w:trPr>
        <w:tc>
          <w:tcPr>
            <w:tcW w:w="0" w:type="auto"/>
            <w:shd w:val="clear" w:color="auto" w:fill="F4F3F8"/>
            <w:vAlign w:val="center"/>
            <w:hideMark/>
          </w:tcPr>
          <w:p w14:paraId="05CCBD02" w14:textId="77777777" w:rsidR="00965A69" w:rsidRPr="00965A69" w:rsidRDefault="00965A69" w:rsidP="00965A6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color w:val="828282"/>
                <w:lang w:eastAsia="ru-RU"/>
              </w:rPr>
            </w:pPr>
            <w:r w:rsidRPr="00965A69">
              <w:rPr>
                <w:rFonts w:ascii="Times New Roman" w:eastAsia="Times New Roman" w:hAnsi="Times New Roman" w:cs="Times New Roman"/>
                <w:color w:val="828282"/>
                <w:lang w:eastAsia="ru-RU"/>
              </w:rPr>
              <w:t xml:space="preserve">(в ред. Постановлений Правительства РФ от 15.10.2022 </w:t>
            </w:r>
            <w:hyperlink r:id="rId10" w:history="1">
              <w:r w:rsidRPr="00965A69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N 1838</w:t>
              </w:r>
            </w:hyperlink>
            <w:r w:rsidRPr="00965A69">
              <w:rPr>
                <w:rFonts w:ascii="Times New Roman" w:eastAsia="Times New Roman" w:hAnsi="Times New Roman" w:cs="Times New Roman"/>
                <w:color w:val="828282"/>
                <w:lang w:eastAsia="ru-RU"/>
              </w:rPr>
              <w:t xml:space="preserve">, от 23.09.2024 </w:t>
            </w:r>
            <w:hyperlink r:id="rId11" w:history="1">
              <w:r w:rsidRPr="00965A69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N 1285</w:t>
              </w:r>
            </w:hyperlink>
            <w:r w:rsidRPr="00965A69">
              <w:rPr>
                <w:rFonts w:ascii="Times New Roman" w:eastAsia="Times New Roman" w:hAnsi="Times New Roman" w:cs="Times New Roman"/>
                <w:color w:val="828282"/>
                <w:lang w:eastAsia="ru-RU"/>
              </w:rPr>
              <w:t xml:space="preserve">) </w:t>
            </w:r>
          </w:p>
        </w:tc>
      </w:tr>
    </w:tbl>
    <w:p w14:paraId="135F355A" w14:textId="77777777" w:rsidR="00965A69" w:rsidRPr="00965A69" w:rsidRDefault="00965A69" w:rsidP="00965A69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обязательное закрепление в независимой гарантии: </w:t>
      </w:r>
    </w:p>
    <w:tbl>
      <w:tblPr>
        <w:tblW w:w="5000" w:type="pct"/>
        <w:tblCellSpacing w:w="15" w:type="dxa"/>
        <w:shd w:val="clear" w:color="auto" w:fill="F4F3F8"/>
        <w:tblCellMar>
          <w:left w:w="0" w:type="dxa"/>
          <w:right w:w="210" w:type="dxa"/>
        </w:tblCellMar>
        <w:tblLook w:val="04A0" w:firstRow="1" w:lastRow="0" w:firstColumn="1" w:lastColumn="0" w:noHBand="0" w:noVBand="1"/>
      </w:tblPr>
      <w:tblGrid>
        <w:gridCol w:w="9355"/>
      </w:tblGrid>
      <w:tr w:rsidR="00965A69" w:rsidRPr="00965A69" w14:paraId="64083A97" w14:textId="77777777" w:rsidTr="00965A69">
        <w:trPr>
          <w:tblCellSpacing w:w="15" w:type="dxa"/>
        </w:trPr>
        <w:tc>
          <w:tcPr>
            <w:tcW w:w="0" w:type="auto"/>
            <w:shd w:val="clear" w:color="auto" w:fill="F4F3F8"/>
            <w:vAlign w:val="center"/>
            <w:hideMark/>
          </w:tcPr>
          <w:p w14:paraId="468E816E" w14:textId="77777777" w:rsidR="00965A69" w:rsidRPr="00965A69" w:rsidRDefault="00965A69" w:rsidP="00965A6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color w:val="828282"/>
                <w:lang w:eastAsia="ru-RU"/>
              </w:rPr>
            </w:pPr>
            <w:r w:rsidRPr="00965A69">
              <w:rPr>
                <w:rFonts w:ascii="Times New Roman" w:eastAsia="Times New Roman" w:hAnsi="Times New Roman" w:cs="Times New Roman"/>
                <w:color w:val="828282"/>
                <w:lang w:eastAsia="ru-RU"/>
              </w:rPr>
              <w:t xml:space="preserve">(в ред. </w:t>
            </w:r>
            <w:hyperlink r:id="rId12" w:history="1">
              <w:r w:rsidRPr="00965A69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Постановления</w:t>
              </w:r>
            </w:hyperlink>
            <w:r w:rsidRPr="00965A69">
              <w:rPr>
                <w:rFonts w:ascii="Times New Roman" w:eastAsia="Times New Roman" w:hAnsi="Times New Roman" w:cs="Times New Roman"/>
                <w:color w:val="828282"/>
                <w:lang w:eastAsia="ru-RU"/>
              </w:rPr>
              <w:t xml:space="preserve"> Правительства РФ от 20.12.2021 N 2369) </w:t>
            </w:r>
          </w:p>
        </w:tc>
      </w:tr>
    </w:tbl>
    <w:p w14:paraId="2ABCA6B2" w14:textId="77777777" w:rsidR="00965A69" w:rsidRPr="00965A69" w:rsidRDefault="00965A69" w:rsidP="00965A69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права заказчика в случае неисполнения или ненадлежащего исполнения поставщиком (подрядчиком, исполнителем) обязательств, обеспеченных независимой гарантией, представлять на бумажном носителе или в форме электронного документа требование об уплате денежной суммы по независимой гарантии, предоставленной в качестве обеспечения исполнения контракта, в размере цены контракта, уменьшенном на сумму, пропорциональную объему исполненных поставщиком (подрядчиком, исполнителем) обязательств, предусмотренных контрактом и оплаченных заказчиком, но не превышающем размер обеспечения исполнения контракта; </w:t>
      </w:r>
    </w:p>
    <w:tbl>
      <w:tblPr>
        <w:tblW w:w="5000" w:type="pct"/>
        <w:tblCellSpacing w:w="15" w:type="dxa"/>
        <w:shd w:val="clear" w:color="auto" w:fill="F4F3F8"/>
        <w:tblCellMar>
          <w:left w:w="0" w:type="dxa"/>
          <w:right w:w="210" w:type="dxa"/>
        </w:tblCellMar>
        <w:tblLook w:val="04A0" w:firstRow="1" w:lastRow="0" w:firstColumn="1" w:lastColumn="0" w:noHBand="0" w:noVBand="1"/>
      </w:tblPr>
      <w:tblGrid>
        <w:gridCol w:w="9355"/>
      </w:tblGrid>
      <w:tr w:rsidR="00965A69" w:rsidRPr="00965A69" w14:paraId="03FDF6B2" w14:textId="77777777" w:rsidTr="00965A69">
        <w:trPr>
          <w:tblCellSpacing w:w="15" w:type="dxa"/>
        </w:trPr>
        <w:tc>
          <w:tcPr>
            <w:tcW w:w="0" w:type="auto"/>
            <w:shd w:val="clear" w:color="auto" w:fill="F4F3F8"/>
            <w:vAlign w:val="center"/>
            <w:hideMark/>
          </w:tcPr>
          <w:p w14:paraId="2253CD76" w14:textId="77777777" w:rsidR="00965A69" w:rsidRPr="00965A69" w:rsidRDefault="00965A69" w:rsidP="00965A6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color w:val="828282"/>
                <w:lang w:eastAsia="ru-RU"/>
              </w:rPr>
            </w:pPr>
            <w:r w:rsidRPr="00965A69">
              <w:rPr>
                <w:rFonts w:ascii="Times New Roman" w:eastAsia="Times New Roman" w:hAnsi="Times New Roman" w:cs="Times New Roman"/>
                <w:color w:val="828282"/>
                <w:lang w:eastAsia="ru-RU"/>
              </w:rPr>
              <w:t xml:space="preserve">(в ред. Постановлений Правительства РФ от 15.01.2018 </w:t>
            </w:r>
            <w:hyperlink r:id="rId13" w:history="1">
              <w:r w:rsidRPr="00965A69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N 11</w:t>
              </w:r>
            </w:hyperlink>
            <w:r w:rsidRPr="00965A69">
              <w:rPr>
                <w:rFonts w:ascii="Times New Roman" w:eastAsia="Times New Roman" w:hAnsi="Times New Roman" w:cs="Times New Roman"/>
                <w:color w:val="828282"/>
                <w:lang w:eastAsia="ru-RU"/>
              </w:rPr>
              <w:t xml:space="preserve">, от 20.12.2021 </w:t>
            </w:r>
            <w:hyperlink r:id="rId14" w:history="1">
              <w:r w:rsidRPr="00965A69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N 2369</w:t>
              </w:r>
            </w:hyperlink>
            <w:r w:rsidRPr="00965A69">
              <w:rPr>
                <w:rFonts w:ascii="Times New Roman" w:eastAsia="Times New Roman" w:hAnsi="Times New Roman" w:cs="Times New Roman"/>
                <w:color w:val="828282"/>
                <w:lang w:eastAsia="ru-RU"/>
              </w:rPr>
              <w:t xml:space="preserve">, от 09.08.2022 </w:t>
            </w:r>
            <w:hyperlink r:id="rId15" w:history="1">
              <w:r w:rsidRPr="00965A69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N 1397</w:t>
              </w:r>
            </w:hyperlink>
            <w:r w:rsidRPr="00965A69">
              <w:rPr>
                <w:rFonts w:ascii="Times New Roman" w:eastAsia="Times New Roman" w:hAnsi="Times New Roman" w:cs="Times New Roman"/>
                <w:color w:val="828282"/>
                <w:lang w:eastAsia="ru-RU"/>
              </w:rPr>
              <w:t xml:space="preserve">) </w:t>
            </w:r>
          </w:p>
        </w:tc>
      </w:tr>
    </w:tbl>
    <w:p w14:paraId="40EDC170" w14:textId="77777777" w:rsidR="00965A69" w:rsidRPr="00965A69" w:rsidRDefault="00965A69" w:rsidP="00965A69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права заказчика в случае, предусмотренном </w:t>
      </w:r>
      <w:hyperlink r:id="rId16" w:history="1">
        <w:r w:rsidRPr="00965A6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пунктом 7 части 10</w:t>
        </w:r>
      </w:hyperlink>
      <w:r w:rsidRPr="00965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17" w:history="1">
        <w:r w:rsidRPr="00965A6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частью 13 статьи 44</w:t>
        </w:r>
      </w:hyperlink>
      <w:r w:rsidRPr="00965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нужд", представлять на бумажном носителе или в форме электронного документа требование об уплате денежной суммы по независимой гарантии, предоставленной в качестве обеспечения заявки, в размере обеспечения заявки, установленном в извещении об осуществлении закупки, документации о закупке (в случае, если указанным Федеральным </w:t>
      </w:r>
      <w:hyperlink r:id="rId18" w:history="1">
        <w:r w:rsidRPr="00965A6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законом</w:t>
        </w:r>
      </w:hyperlink>
      <w:r w:rsidRPr="00965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предусмотрена документация о закупке); </w:t>
      </w:r>
    </w:p>
    <w:tbl>
      <w:tblPr>
        <w:tblW w:w="5000" w:type="pct"/>
        <w:tblCellSpacing w:w="15" w:type="dxa"/>
        <w:shd w:val="clear" w:color="auto" w:fill="F4F3F8"/>
        <w:tblCellMar>
          <w:left w:w="0" w:type="dxa"/>
          <w:right w:w="210" w:type="dxa"/>
        </w:tblCellMar>
        <w:tblLook w:val="04A0" w:firstRow="1" w:lastRow="0" w:firstColumn="1" w:lastColumn="0" w:noHBand="0" w:noVBand="1"/>
      </w:tblPr>
      <w:tblGrid>
        <w:gridCol w:w="9355"/>
      </w:tblGrid>
      <w:tr w:rsidR="00965A69" w:rsidRPr="00965A69" w14:paraId="5AD59E54" w14:textId="77777777" w:rsidTr="00965A69">
        <w:trPr>
          <w:tblCellSpacing w:w="15" w:type="dxa"/>
        </w:trPr>
        <w:tc>
          <w:tcPr>
            <w:tcW w:w="0" w:type="auto"/>
            <w:shd w:val="clear" w:color="auto" w:fill="F4F3F8"/>
            <w:vAlign w:val="center"/>
            <w:hideMark/>
          </w:tcPr>
          <w:p w14:paraId="7C22B70E" w14:textId="77777777" w:rsidR="00965A69" w:rsidRPr="00965A69" w:rsidRDefault="00965A69" w:rsidP="00965A6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color w:val="828282"/>
                <w:lang w:eastAsia="ru-RU"/>
              </w:rPr>
            </w:pPr>
            <w:r w:rsidRPr="00965A69">
              <w:rPr>
                <w:rFonts w:ascii="Times New Roman" w:eastAsia="Times New Roman" w:hAnsi="Times New Roman" w:cs="Times New Roman"/>
                <w:color w:val="828282"/>
                <w:lang w:eastAsia="ru-RU"/>
              </w:rPr>
              <w:t xml:space="preserve">(абзац введен </w:t>
            </w:r>
            <w:hyperlink r:id="rId19" w:history="1">
              <w:r w:rsidRPr="00965A69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Постановлением</w:t>
              </w:r>
            </w:hyperlink>
            <w:r w:rsidRPr="00965A69">
              <w:rPr>
                <w:rFonts w:ascii="Times New Roman" w:eastAsia="Times New Roman" w:hAnsi="Times New Roman" w:cs="Times New Roman"/>
                <w:color w:val="828282"/>
                <w:lang w:eastAsia="ru-RU"/>
              </w:rPr>
              <w:t xml:space="preserve"> Правительства РФ от 15.01.2018 N 11; в ред. Постановлений Правительства РФ от 18.07.2019 </w:t>
            </w:r>
            <w:hyperlink r:id="rId20" w:history="1">
              <w:r w:rsidRPr="00965A69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N 920</w:t>
              </w:r>
            </w:hyperlink>
            <w:r w:rsidRPr="00965A69">
              <w:rPr>
                <w:rFonts w:ascii="Times New Roman" w:eastAsia="Times New Roman" w:hAnsi="Times New Roman" w:cs="Times New Roman"/>
                <w:color w:val="828282"/>
                <w:lang w:eastAsia="ru-RU"/>
              </w:rPr>
              <w:t xml:space="preserve">, от 20.12.2021 </w:t>
            </w:r>
            <w:hyperlink r:id="rId21" w:history="1">
              <w:r w:rsidRPr="00965A69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N 2369</w:t>
              </w:r>
            </w:hyperlink>
            <w:r w:rsidRPr="00965A69">
              <w:rPr>
                <w:rFonts w:ascii="Times New Roman" w:eastAsia="Times New Roman" w:hAnsi="Times New Roman" w:cs="Times New Roman"/>
                <w:color w:val="828282"/>
                <w:lang w:eastAsia="ru-RU"/>
              </w:rPr>
              <w:t xml:space="preserve">, от 09.08.2022 </w:t>
            </w:r>
            <w:hyperlink r:id="rId22" w:history="1">
              <w:r w:rsidRPr="00965A69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N 1397</w:t>
              </w:r>
            </w:hyperlink>
            <w:r w:rsidRPr="00965A69">
              <w:rPr>
                <w:rFonts w:ascii="Times New Roman" w:eastAsia="Times New Roman" w:hAnsi="Times New Roman" w:cs="Times New Roman"/>
                <w:color w:val="828282"/>
                <w:lang w:eastAsia="ru-RU"/>
              </w:rPr>
              <w:t xml:space="preserve">) </w:t>
            </w:r>
          </w:p>
        </w:tc>
      </w:tr>
    </w:tbl>
    <w:p w14:paraId="5027DB4D" w14:textId="77777777" w:rsidR="00965A69" w:rsidRPr="00965A69" w:rsidRDefault="00965A69" w:rsidP="00965A69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права заказчика в случае неисполнения или ненадлежащего исполнения поставщиком (подрядчиком, исполнителем) требований к гарантии качества товара, работы, услуги, а также требований к гарантийному сроку и (или) объему предоставления гарантий их качества, гарантийному обслуживанию товара (далее - гарантийные обязательства), обеспеченных независимой гарантией, представлять на бумажном носителе или в форме электронного документа требование об уплате денежной суммы по независимой гарантии, предоставленной в качестве обеспечения исполнения гарантийных обязательств, в порядке и размере, установленными в контракте в соответствии с Федеральным </w:t>
      </w:r>
      <w:hyperlink r:id="rId23" w:history="1">
        <w:r w:rsidRPr="00965A6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законом</w:t>
        </w:r>
      </w:hyperlink>
      <w:r w:rsidRPr="00965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"О контрактной системе в сфере закупок товаров, работ, услуг для обеспечения государственных и муниципальных нужд"; </w:t>
      </w:r>
    </w:p>
    <w:tbl>
      <w:tblPr>
        <w:tblW w:w="5000" w:type="pct"/>
        <w:tblCellSpacing w:w="15" w:type="dxa"/>
        <w:shd w:val="clear" w:color="auto" w:fill="F4F3F8"/>
        <w:tblCellMar>
          <w:left w:w="0" w:type="dxa"/>
          <w:right w:w="210" w:type="dxa"/>
        </w:tblCellMar>
        <w:tblLook w:val="04A0" w:firstRow="1" w:lastRow="0" w:firstColumn="1" w:lastColumn="0" w:noHBand="0" w:noVBand="1"/>
      </w:tblPr>
      <w:tblGrid>
        <w:gridCol w:w="9355"/>
      </w:tblGrid>
      <w:tr w:rsidR="00965A69" w:rsidRPr="00965A69" w14:paraId="5169561B" w14:textId="77777777" w:rsidTr="00965A69">
        <w:trPr>
          <w:tblCellSpacing w:w="15" w:type="dxa"/>
        </w:trPr>
        <w:tc>
          <w:tcPr>
            <w:tcW w:w="0" w:type="auto"/>
            <w:shd w:val="clear" w:color="auto" w:fill="F4F3F8"/>
            <w:vAlign w:val="center"/>
            <w:hideMark/>
          </w:tcPr>
          <w:p w14:paraId="2414EA32" w14:textId="77777777" w:rsidR="00965A69" w:rsidRPr="00965A69" w:rsidRDefault="00965A69" w:rsidP="00965A6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color w:val="828282"/>
                <w:lang w:eastAsia="ru-RU"/>
              </w:rPr>
            </w:pPr>
            <w:r w:rsidRPr="00965A69">
              <w:rPr>
                <w:rFonts w:ascii="Times New Roman" w:eastAsia="Times New Roman" w:hAnsi="Times New Roman" w:cs="Times New Roman"/>
                <w:color w:val="828282"/>
                <w:lang w:eastAsia="ru-RU"/>
              </w:rPr>
              <w:t xml:space="preserve">(абзац введен </w:t>
            </w:r>
            <w:hyperlink r:id="rId24" w:history="1">
              <w:r w:rsidRPr="00965A69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Постановлением</w:t>
              </w:r>
            </w:hyperlink>
            <w:r w:rsidRPr="00965A69">
              <w:rPr>
                <w:rFonts w:ascii="Times New Roman" w:eastAsia="Times New Roman" w:hAnsi="Times New Roman" w:cs="Times New Roman"/>
                <w:color w:val="828282"/>
                <w:lang w:eastAsia="ru-RU"/>
              </w:rPr>
              <w:t xml:space="preserve"> Правительства РФ от 18.07.2019 N 920; в ред. Постановлений Правительства РФ от 20.12.2021 </w:t>
            </w:r>
            <w:hyperlink r:id="rId25" w:history="1">
              <w:r w:rsidRPr="00965A69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N 2369</w:t>
              </w:r>
            </w:hyperlink>
            <w:r w:rsidRPr="00965A69">
              <w:rPr>
                <w:rFonts w:ascii="Times New Roman" w:eastAsia="Times New Roman" w:hAnsi="Times New Roman" w:cs="Times New Roman"/>
                <w:color w:val="828282"/>
                <w:lang w:eastAsia="ru-RU"/>
              </w:rPr>
              <w:t xml:space="preserve">, от 09.08.2022 </w:t>
            </w:r>
            <w:hyperlink r:id="rId26" w:history="1">
              <w:r w:rsidRPr="00965A69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N 1397</w:t>
              </w:r>
            </w:hyperlink>
            <w:r w:rsidRPr="00965A69">
              <w:rPr>
                <w:rFonts w:ascii="Times New Roman" w:eastAsia="Times New Roman" w:hAnsi="Times New Roman" w:cs="Times New Roman"/>
                <w:color w:val="828282"/>
                <w:lang w:eastAsia="ru-RU"/>
              </w:rPr>
              <w:t xml:space="preserve">) </w:t>
            </w:r>
          </w:p>
        </w:tc>
      </w:tr>
    </w:tbl>
    <w:p w14:paraId="511930C2" w14:textId="77777777" w:rsidR="00965A69" w:rsidRPr="00965A69" w:rsidRDefault="00965A69" w:rsidP="00965A69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права заказчика по передаче права требования по независимой гарантии при перемене заказчика в случаях, предусмотренных законодательством Российской Федерации, с предварительным извещением об этом гаранта; </w:t>
      </w:r>
    </w:p>
    <w:tbl>
      <w:tblPr>
        <w:tblW w:w="5000" w:type="pct"/>
        <w:tblCellSpacing w:w="15" w:type="dxa"/>
        <w:shd w:val="clear" w:color="auto" w:fill="F4F3F8"/>
        <w:tblCellMar>
          <w:left w:w="0" w:type="dxa"/>
          <w:right w:w="210" w:type="dxa"/>
        </w:tblCellMar>
        <w:tblLook w:val="04A0" w:firstRow="1" w:lastRow="0" w:firstColumn="1" w:lastColumn="0" w:noHBand="0" w:noVBand="1"/>
      </w:tblPr>
      <w:tblGrid>
        <w:gridCol w:w="9355"/>
      </w:tblGrid>
      <w:tr w:rsidR="00965A69" w:rsidRPr="00965A69" w14:paraId="4ADF7B13" w14:textId="77777777" w:rsidTr="00965A69">
        <w:trPr>
          <w:tblCellSpacing w:w="15" w:type="dxa"/>
        </w:trPr>
        <w:tc>
          <w:tcPr>
            <w:tcW w:w="0" w:type="auto"/>
            <w:shd w:val="clear" w:color="auto" w:fill="F4F3F8"/>
            <w:vAlign w:val="center"/>
            <w:hideMark/>
          </w:tcPr>
          <w:p w14:paraId="4E707258" w14:textId="77777777" w:rsidR="00965A69" w:rsidRPr="00965A69" w:rsidRDefault="00965A69" w:rsidP="00965A6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color w:val="828282"/>
                <w:lang w:eastAsia="ru-RU"/>
              </w:rPr>
            </w:pPr>
            <w:r w:rsidRPr="00965A69">
              <w:rPr>
                <w:rFonts w:ascii="Times New Roman" w:eastAsia="Times New Roman" w:hAnsi="Times New Roman" w:cs="Times New Roman"/>
                <w:color w:val="828282"/>
                <w:lang w:eastAsia="ru-RU"/>
              </w:rPr>
              <w:t xml:space="preserve">(в ред. </w:t>
            </w:r>
            <w:hyperlink r:id="rId27" w:history="1">
              <w:r w:rsidRPr="00965A69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Постановления</w:t>
              </w:r>
            </w:hyperlink>
            <w:r w:rsidRPr="00965A69">
              <w:rPr>
                <w:rFonts w:ascii="Times New Roman" w:eastAsia="Times New Roman" w:hAnsi="Times New Roman" w:cs="Times New Roman"/>
                <w:color w:val="828282"/>
                <w:lang w:eastAsia="ru-RU"/>
              </w:rPr>
              <w:t xml:space="preserve"> Правительства РФ от 20.12.2021 N 2369) </w:t>
            </w:r>
          </w:p>
        </w:tc>
      </w:tr>
    </w:tbl>
    <w:p w14:paraId="7A817153" w14:textId="77777777" w:rsidR="00965A69" w:rsidRPr="00965A69" w:rsidRDefault="00965A69" w:rsidP="00965A69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о том, что расходы, возникающие в связи с перечислением денежных средств гарантом по независимой гарантии, несет гарант; </w:t>
      </w:r>
    </w:p>
    <w:tbl>
      <w:tblPr>
        <w:tblW w:w="5000" w:type="pct"/>
        <w:tblCellSpacing w:w="15" w:type="dxa"/>
        <w:shd w:val="clear" w:color="auto" w:fill="F4F3F8"/>
        <w:tblCellMar>
          <w:left w:w="0" w:type="dxa"/>
          <w:right w:w="210" w:type="dxa"/>
        </w:tblCellMar>
        <w:tblLook w:val="04A0" w:firstRow="1" w:lastRow="0" w:firstColumn="1" w:lastColumn="0" w:noHBand="0" w:noVBand="1"/>
      </w:tblPr>
      <w:tblGrid>
        <w:gridCol w:w="9355"/>
      </w:tblGrid>
      <w:tr w:rsidR="00965A69" w:rsidRPr="00965A69" w14:paraId="468B9A76" w14:textId="77777777" w:rsidTr="00965A69">
        <w:trPr>
          <w:tblCellSpacing w:w="15" w:type="dxa"/>
        </w:trPr>
        <w:tc>
          <w:tcPr>
            <w:tcW w:w="0" w:type="auto"/>
            <w:shd w:val="clear" w:color="auto" w:fill="F4F3F8"/>
            <w:vAlign w:val="center"/>
            <w:hideMark/>
          </w:tcPr>
          <w:p w14:paraId="52E56CCB" w14:textId="77777777" w:rsidR="00965A69" w:rsidRPr="00965A69" w:rsidRDefault="00965A69" w:rsidP="00965A6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color w:val="828282"/>
                <w:lang w:eastAsia="ru-RU"/>
              </w:rPr>
            </w:pPr>
            <w:r w:rsidRPr="00965A69">
              <w:rPr>
                <w:rFonts w:ascii="Times New Roman" w:eastAsia="Times New Roman" w:hAnsi="Times New Roman" w:cs="Times New Roman"/>
                <w:color w:val="828282"/>
                <w:lang w:eastAsia="ru-RU"/>
              </w:rPr>
              <w:t xml:space="preserve">(в ред. </w:t>
            </w:r>
            <w:hyperlink r:id="rId28" w:history="1">
              <w:r w:rsidRPr="00965A69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Постановления</w:t>
              </w:r>
            </w:hyperlink>
            <w:r w:rsidRPr="00965A69">
              <w:rPr>
                <w:rFonts w:ascii="Times New Roman" w:eastAsia="Times New Roman" w:hAnsi="Times New Roman" w:cs="Times New Roman"/>
                <w:color w:val="828282"/>
                <w:lang w:eastAsia="ru-RU"/>
              </w:rPr>
              <w:t xml:space="preserve"> Правительства РФ от 20.12.2021 N 2369) </w:t>
            </w:r>
          </w:p>
        </w:tc>
      </w:tr>
    </w:tbl>
    <w:p w14:paraId="74B17E3A" w14:textId="77777777" w:rsidR="00965A69" w:rsidRPr="00965A69" w:rsidRDefault="00965A69" w:rsidP="00965A69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9" w:history="1">
        <w:r w:rsidRPr="00965A6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перечня</w:t>
        </w:r>
      </w:hyperlink>
      <w:r w:rsidRPr="00965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представляемых заказчиком гаранту одновременно с требованием об осуществлении уплаты денежной суммы по независимой гарантии, утвержденного постановлением Правительства Российской Федерации от 8 ноября 2013 г. N 1005 "О независимых гарантиях, используемых для целей Федерального закона "О контрактной системе в сфере закупок товаров, работ, услуг для обеспечения государственных и муниципальных нужд"; </w:t>
      </w:r>
    </w:p>
    <w:tbl>
      <w:tblPr>
        <w:tblW w:w="5000" w:type="pct"/>
        <w:tblCellSpacing w:w="15" w:type="dxa"/>
        <w:shd w:val="clear" w:color="auto" w:fill="F4F3F8"/>
        <w:tblCellMar>
          <w:left w:w="0" w:type="dxa"/>
          <w:right w:w="210" w:type="dxa"/>
        </w:tblCellMar>
        <w:tblLook w:val="04A0" w:firstRow="1" w:lastRow="0" w:firstColumn="1" w:lastColumn="0" w:noHBand="0" w:noVBand="1"/>
      </w:tblPr>
      <w:tblGrid>
        <w:gridCol w:w="9355"/>
      </w:tblGrid>
      <w:tr w:rsidR="00965A69" w:rsidRPr="00965A69" w14:paraId="51BDF6EC" w14:textId="77777777" w:rsidTr="00965A69">
        <w:trPr>
          <w:tblCellSpacing w:w="15" w:type="dxa"/>
        </w:trPr>
        <w:tc>
          <w:tcPr>
            <w:tcW w:w="0" w:type="auto"/>
            <w:shd w:val="clear" w:color="auto" w:fill="F4F3F8"/>
            <w:vAlign w:val="center"/>
            <w:hideMark/>
          </w:tcPr>
          <w:p w14:paraId="58445D59" w14:textId="77777777" w:rsidR="00965A69" w:rsidRPr="00965A69" w:rsidRDefault="00965A69" w:rsidP="00965A6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color w:val="828282"/>
                <w:lang w:eastAsia="ru-RU"/>
              </w:rPr>
            </w:pPr>
            <w:r w:rsidRPr="00965A69">
              <w:rPr>
                <w:rFonts w:ascii="Times New Roman" w:eastAsia="Times New Roman" w:hAnsi="Times New Roman" w:cs="Times New Roman"/>
                <w:color w:val="828282"/>
                <w:lang w:eastAsia="ru-RU"/>
              </w:rPr>
              <w:t xml:space="preserve">(в ред. </w:t>
            </w:r>
            <w:hyperlink r:id="rId30" w:history="1">
              <w:r w:rsidRPr="00965A69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Постановления</w:t>
              </w:r>
            </w:hyperlink>
            <w:r w:rsidRPr="00965A69">
              <w:rPr>
                <w:rFonts w:ascii="Times New Roman" w:eastAsia="Times New Roman" w:hAnsi="Times New Roman" w:cs="Times New Roman"/>
                <w:color w:val="828282"/>
                <w:lang w:eastAsia="ru-RU"/>
              </w:rPr>
              <w:t xml:space="preserve"> Правительства РФ от 20.12.2021 N 2369) </w:t>
            </w:r>
          </w:p>
        </w:tc>
      </w:tr>
    </w:tbl>
    <w:p w14:paraId="7FB6A288" w14:textId="77777777" w:rsidR="00965A69" w:rsidRPr="00965A69" w:rsidRDefault="00965A69" w:rsidP="00965A69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о рассмотрении требования заказчика об уплате денежной суммы по независимой гарантии не позднее 5 рабочих дней со дня, следующего за днем получения такого требования и документов, предусмотренных </w:t>
      </w:r>
      <w:hyperlink r:id="rId31" w:history="1">
        <w:r w:rsidRPr="00965A6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перечнем</w:t>
        </w:r>
      </w:hyperlink>
      <w:r w:rsidRPr="00965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представляемых заказчиком гаранту одновременно с требованием об осуществлении уплаты денежной суммы по независимой гарантии, утвержденным постановлением Правительства Российской Федерации от 8 ноября 2013 г. N 1005 "О независимых гарантиях, используемых для целей Федерального закона "О контрактной системе в сфере закупок товаров, работ, услуг для обеспечения государственных и муниципальных нужд"; </w:t>
      </w:r>
    </w:p>
    <w:tbl>
      <w:tblPr>
        <w:tblW w:w="5000" w:type="pct"/>
        <w:tblCellSpacing w:w="15" w:type="dxa"/>
        <w:shd w:val="clear" w:color="auto" w:fill="F4F3F8"/>
        <w:tblCellMar>
          <w:left w:w="0" w:type="dxa"/>
          <w:right w:w="210" w:type="dxa"/>
        </w:tblCellMar>
        <w:tblLook w:val="04A0" w:firstRow="1" w:lastRow="0" w:firstColumn="1" w:lastColumn="0" w:noHBand="0" w:noVBand="1"/>
      </w:tblPr>
      <w:tblGrid>
        <w:gridCol w:w="9355"/>
      </w:tblGrid>
      <w:tr w:rsidR="00965A69" w:rsidRPr="00965A69" w14:paraId="65E01373" w14:textId="77777777" w:rsidTr="00965A69">
        <w:trPr>
          <w:tblCellSpacing w:w="15" w:type="dxa"/>
        </w:trPr>
        <w:tc>
          <w:tcPr>
            <w:tcW w:w="0" w:type="auto"/>
            <w:shd w:val="clear" w:color="auto" w:fill="F4F3F8"/>
            <w:vAlign w:val="center"/>
            <w:hideMark/>
          </w:tcPr>
          <w:p w14:paraId="1C8643B4" w14:textId="77777777" w:rsidR="00965A69" w:rsidRPr="00965A69" w:rsidRDefault="00965A69" w:rsidP="00965A6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color w:val="828282"/>
                <w:lang w:eastAsia="ru-RU"/>
              </w:rPr>
            </w:pPr>
            <w:r w:rsidRPr="00965A69">
              <w:rPr>
                <w:rFonts w:ascii="Times New Roman" w:eastAsia="Times New Roman" w:hAnsi="Times New Roman" w:cs="Times New Roman"/>
                <w:color w:val="828282"/>
                <w:lang w:eastAsia="ru-RU"/>
              </w:rPr>
              <w:t xml:space="preserve">(абзац введен </w:t>
            </w:r>
            <w:hyperlink r:id="rId32" w:history="1">
              <w:r w:rsidRPr="00965A69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Постановлением</w:t>
              </w:r>
            </w:hyperlink>
            <w:r w:rsidRPr="00965A69">
              <w:rPr>
                <w:rFonts w:ascii="Times New Roman" w:eastAsia="Times New Roman" w:hAnsi="Times New Roman" w:cs="Times New Roman"/>
                <w:color w:val="828282"/>
                <w:lang w:eastAsia="ru-RU"/>
              </w:rPr>
              <w:t xml:space="preserve"> Правительства РФ от 09.08.2022 N 1397) </w:t>
            </w:r>
          </w:p>
        </w:tc>
      </w:tr>
    </w:tbl>
    <w:p w14:paraId="6057126B" w14:textId="77777777" w:rsidR="00965A69" w:rsidRPr="00965A69" w:rsidRDefault="00965A69" w:rsidP="00965A69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о рассмотрении споров, возникающих в связи с исполнением обязательств по независимой гарантии, в арбитражном суде; </w:t>
      </w:r>
    </w:p>
    <w:tbl>
      <w:tblPr>
        <w:tblW w:w="5000" w:type="pct"/>
        <w:tblCellSpacing w:w="15" w:type="dxa"/>
        <w:shd w:val="clear" w:color="auto" w:fill="F4F3F8"/>
        <w:tblCellMar>
          <w:left w:w="0" w:type="dxa"/>
          <w:right w:w="210" w:type="dxa"/>
        </w:tblCellMar>
        <w:tblLook w:val="04A0" w:firstRow="1" w:lastRow="0" w:firstColumn="1" w:lastColumn="0" w:noHBand="0" w:noVBand="1"/>
      </w:tblPr>
      <w:tblGrid>
        <w:gridCol w:w="9355"/>
      </w:tblGrid>
      <w:tr w:rsidR="00965A69" w:rsidRPr="00965A69" w14:paraId="1C8DE91D" w14:textId="77777777" w:rsidTr="00965A69">
        <w:trPr>
          <w:tblCellSpacing w:w="15" w:type="dxa"/>
        </w:trPr>
        <w:tc>
          <w:tcPr>
            <w:tcW w:w="0" w:type="auto"/>
            <w:shd w:val="clear" w:color="auto" w:fill="F4F3F8"/>
            <w:vAlign w:val="center"/>
            <w:hideMark/>
          </w:tcPr>
          <w:p w14:paraId="076A8571" w14:textId="77777777" w:rsidR="00965A69" w:rsidRPr="00965A69" w:rsidRDefault="00965A69" w:rsidP="00965A6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color w:val="828282"/>
                <w:lang w:eastAsia="ru-RU"/>
              </w:rPr>
            </w:pPr>
            <w:r w:rsidRPr="00965A69">
              <w:rPr>
                <w:rFonts w:ascii="Times New Roman" w:eastAsia="Times New Roman" w:hAnsi="Times New Roman" w:cs="Times New Roman"/>
                <w:color w:val="828282"/>
                <w:lang w:eastAsia="ru-RU"/>
              </w:rPr>
              <w:t xml:space="preserve">(абзац введен </w:t>
            </w:r>
            <w:hyperlink r:id="rId33" w:history="1">
              <w:r w:rsidRPr="00965A69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Постановлением</w:t>
              </w:r>
            </w:hyperlink>
            <w:r w:rsidRPr="00965A69">
              <w:rPr>
                <w:rFonts w:ascii="Times New Roman" w:eastAsia="Times New Roman" w:hAnsi="Times New Roman" w:cs="Times New Roman"/>
                <w:color w:val="828282"/>
                <w:lang w:eastAsia="ru-RU"/>
              </w:rPr>
              <w:t xml:space="preserve"> Правительства РФ от 09.08.2022 N 1397) </w:t>
            </w:r>
          </w:p>
        </w:tc>
      </w:tr>
    </w:tbl>
    <w:p w14:paraId="0B34C5B2" w14:textId="77777777" w:rsidR="00965A69" w:rsidRPr="00965A69" w:rsidRDefault="00965A69" w:rsidP="00965A69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недопустимость включения в независимую гарантию: </w:t>
      </w:r>
    </w:p>
    <w:tbl>
      <w:tblPr>
        <w:tblW w:w="5000" w:type="pct"/>
        <w:tblCellSpacing w:w="15" w:type="dxa"/>
        <w:shd w:val="clear" w:color="auto" w:fill="F4F3F8"/>
        <w:tblCellMar>
          <w:left w:w="0" w:type="dxa"/>
          <w:right w:w="210" w:type="dxa"/>
        </w:tblCellMar>
        <w:tblLook w:val="04A0" w:firstRow="1" w:lastRow="0" w:firstColumn="1" w:lastColumn="0" w:noHBand="0" w:noVBand="1"/>
      </w:tblPr>
      <w:tblGrid>
        <w:gridCol w:w="9355"/>
      </w:tblGrid>
      <w:tr w:rsidR="00965A69" w:rsidRPr="00965A69" w14:paraId="0D09E90E" w14:textId="77777777" w:rsidTr="00965A69">
        <w:trPr>
          <w:tblCellSpacing w:w="15" w:type="dxa"/>
        </w:trPr>
        <w:tc>
          <w:tcPr>
            <w:tcW w:w="0" w:type="auto"/>
            <w:shd w:val="clear" w:color="auto" w:fill="F4F3F8"/>
            <w:vAlign w:val="center"/>
            <w:hideMark/>
          </w:tcPr>
          <w:p w14:paraId="0290EE12" w14:textId="77777777" w:rsidR="00965A69" w:rsidRPr="00965A69" w:rsidRDefault="00965A69" w:rsidP="00965A6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color w:val="828282"/>
                <w:lang w:eastAsia="ru-RU"/>
              </w:rPr>
            </w:pPr>
            <w:r w:rsidRPr="00965A69">
              <w:rPr>
                <w:rFonts w:ascii="Times New Roman" w:eastAsia="Times New Roman" w:hAnsi="Times New Roman" w:cs="Times New Roman"/>
                <w:color w:val="828282"/>
                <w:lang w:eastAsia="ru-RU"/>
              </w:rPr>
              <w:t xml:space="preserve">(в ред. </w:t>
            </w:r>
            <w:hyperlink r:id="rId34" w:history="1">
              <w:r w:rsidRPr="00965A69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Постановления</w:t>
              </w:r>
            </w:hyperlink>
            <w:r w:rsidRPr="00965A69">
              <w:rPr>
                <w:rFonts w:ascii="Times New Roman" w:eastAsia="Times New Roman" w:hAnsi="Times New Roman" w:cs="Times New Roman"/>
                <w:color w:val="828282"/>
                <w:lang w:eastAsia="ru-RU"/>
              </w:rPr>
              <w:t xml:space="preserve"> Правительства РФ от 20.12.2021 N 2369) </w:t>
            </w:r>
          </w:p>
        </w:tc>
      </w:tr>
    </w:tbl>
    <w:p w14:paraId="503E80A0" w14:textId="77777777" w:rsidR="00965A69" w:rsidRPr="00965A69" w:rsidRDefault="00965A69" w:rsidP="00965A69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положений о праве гаранта отказывать в удовлетворении требования заказчика о платеже по независимой гарантии в случае непредоставления гаранту заказчиком уведомления о нарушении поставщиком (подрядчиком, исполнителем) условий контракта, гарантийных обязательств или расторжении контракта (за исключением случаев, когда направление такого уведомления предусмотрено условиями контракта или законодательством Российской Федерации); </w:t>
      </w:r>
    </w:p>
    <w:tbl>
      <w:tblPr>
        <w:tblW w:w="5000" w:type="pct"/>
        <w:tblCellSpacing w:w="15" w:type="dxa"/>
        <w:shd w:val="clear" w:color="auto" w:fill="F4F3F8"/>
        <w:tblCellMar>
          <w:left w:w="0" w:type="dxa"/>
          <w:right w:w="210" w:type="dxa"/>
        </w:tblCellMar>
        <w:tblLook w:val="04A0" w:firstRow="1" w:lastRow="0" w:firstColumn="1" w:lastColumn="0" w:noHBand="0" w:noVBand="1"/>
      </w:tblPr>
      <w:tblGrid>
        <w:gridCol w:w="9355"/>
      </w:tblGrid>
      <w:tr w:rsidR="00965A69" w:rsidRPr="00965A69" w14:paraId="13DE473F" w14:textId="77777777" w:rsidTr="00965A69">
        <w:trPr>
          <w:tblCellSpacing w:w="15" w:type="dxa"/>
        </w:trPr>
        <w:tc>
          <w:tcPr>
            <w:tcW w:w="0" w:type="auto"/>
            <w:shd w:val="clear" w:color="auto" w:fill="F4F3F8"/>
            <w:vAlign w:val="center"/>
            <w:hideMark/>
          </w:tcPr>
          <w:p w14:paraId="08D94FFD" w14:textId="77777777" w:rsidR="00965A69" w:rsidRPr="00965A69" w:rsidRDefault="00965A69" w:rsidP="00965A6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color w:val="828282"/>
                <w:lang w:eastAsia="ru-RU"/>
              </w:rPr>
            </w:pPr>
            <w:r w:rsidRPr="00965A69">
              <w:rPr>
                <w:rFonts w:ascii="Times New Roman" w:eastAsia="Times New Roman" w:hAnsi="Times New Roman" w:cs="Times New Roman"/>
                <w:color w:val="828282"/>
                <w:lang w:eastAsia="ru-RU"/>
              </w:rPr>
              <w:t xml:space="preserve">(в ред. Постановлений Правительства РФ от 18.07.2019 </w:t>
            </w:r>
            <w:hyperlink r:id="rId35" w:history="1">
              <w:r w:rsidRPr="00965A69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N 920</w:t>
              </w:r>
            </w:hyperlink>
            <w:r w:rsidRPr="00965A69">
              <w:rPr>
                <w:rFonts w:ascii="Times New Roman" w:eastAsia="Times New Roman" w:hAnsi="Times New Roman" w:cs="Times New Roman"/>
                <w:color w:val="828282"/>
                <w:lang w:eastAsia="ru-RU"/>
              </w:rPr>
              <w:t xml:space="preserve">, от 20.12.2021 </w:t>
            </w:r>
            <w:hyperlink r:id="rId36" w:history="1">
              <w:r w:rsidRPr="00965A69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N 2369</w:t>
              </w:r>
            </w:hyperlink>
            <w:r w:rsidRPr="00965A69">
              <w:rPr>
                <w:rFonts w:ascii="Times New Roman" w:eastAsia="Times New Roman" w:hAnsi="Times New Roman" w:cs="Times New Roman"/>
                <w:color w:val="828282"/>
                <w:lang w:eastAsia="ru-RU"/>
              </w:rPr>
              <w:t xml:space="preserve">) </w:t>
            </w:r>
          </w:p>
        </w:tc>
      </w:tr>
    </w:tbl>
    <w:p w14:paraId="5160076A" w14:textId="77777777" w:rsidR="00965A69" w:rsidRPr="00965A69" w:rsidRDefault="00965A69" w:rsidP="00965A69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требований о предоставлении заказчиком гаранту отчета об исполнении контракта, гарантийных обязательств; </w:t>
      </w:r>
    </w:p>
    <w:tbl>
      <w:tblPr>
        <w:tblW w:w="5000" w:type="pct"/>
        <w:tblCellSpacing w:w="15" w:type="dxa"/>
        <w:shd w:val="clear" w:color="auto" w:fill="F4F3F8"/>
        <w:tblCellMar>
          <w:left w:w="0" w:type="dxa"/>
          <w:right w:w="210" w:type="dxa"/>
        </w:tblCellMar>
        <w:tblLook w:val="04A0" w:firstRow="1" w:lastRow="0" w:firstColumn="1" w:lastColumn="0" w:noHBand="0" w:noVBand="1"/>
      </w:tblPr>
      <w:tblGrid>
        <w:gridCol w:w="9355"/>
      </w:tblGrid>
      <w:tr w:rsidR="00965A69" w:rsidRPr="00965A69" w14:paraId="3B8CECCC" w14:textId="77777777" w:rsidTr="00965A69">
        <w:trPr>
          <w:tblCellSpacing w:w="15" w:type="dxa"/>
        </w:trPr>
        <w:tc>
          <w:tcPr>
            <w:tcW w:w="0" w:type="auto"/>
            <w:shd w:val="clear" w:color="auto" w:fill="F4F3F8"/>
            <w:vAlign w:val="center"/>
            <w:hideMark/>
          </w:tcPr>
          <w:p w14:paraId="6C094AF1" w14:textId="77777777" w:rsidR="00965A69" w:rsidRPr="00965A69" w:rsidRDefault="00965A69" w:rsidP="00965A6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color w:val="828282"/>
                <w:lang w:eastAsia="ru-RU"/>
              </w:rPr>
            </w:pPr>
            <w:r w:rsidRPr="00965A69">
              <w:rPr>
                <w:rFonts w:ascii="Times New Roman" w:eastAsia="Times New Roman" w:hAnsi="Times New Roman" w:cs="Times New Roman"/>
                <w:color w:val="828282"/>
                <w:lang w:eastAsia="ru-RU"/>
              </w:rPr>
              <w:t xml:space="preserve">(в ред. </w:t>
            </w:r>
            <w:hyperlink r:id="rId37" w:history="1">
              <w:r w:rsidRPr="00965A69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Постановления</w:t>
              </w:r>
            </w:hyperlink>
            <w:r w:rsidRPr="00965A69">
              <w:rPr>
                <w:rFonts w:ascii="Times New Roman" w:eastAsia="Times New Roman" w:hAnsi="Times New Roman" w:cs="Times New Roman"/>
                <w:color w:val="828282"/>
                <w:lang w:eastAsia="ru-RU"/>
              </w:rPr>
              <w:t xml:space="preserve"> Правительства РФ от 18.07.2019 N 920) </w:t>
            </w:r>
          </w:p>
        </w:tc>
      </w:tr>
    </w:tbl>
    <w:p w14:paraId="286521A8" w14:textId="77777777" w:rsidR="00965A69" w:rsidRPr="00965A69" w:rsidRDefault="00965A69" w:rsidP="00965A69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требований о предоставлении заказчиком гаранту одновременно с требованием об осуществлении уплаты денежной суммы по независимой гарантии документов, не включенных в </w:t>
      </w:r>
      <w:hyperlink r:id="rId38" w:history="1">
        <w:r w:rsidRPr="00965A6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перечень</w:t>
        </w:r>
      </w:hyperlink>
      <w:r w:rsidRPr="00965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представляемых заказчиком гаранту одновременно с требованием об осуществлении уплаты денежной суммы по независимой гарантии, утвержденный постановлением Правительства Российской Федерации от 8 ноября 2013 г. N 1005 "О независимых гарантиях, используемых для целей Федерального закона "О контрактной системе в сфере закупок товаров, работ, услуг для обеспечения государственных и муниципальных нужд"; </w:t>
      </w:r>
    </w:p>
    <w:tbl>
      <w:tblPr>
        <w:tblW w:w="5000" w:type="pct"/>
        <w:tblCellSpacing w:w="15" w:type="dxa"/>
        <w:shd w:val="clear" w:color="auto" w:fill="F4F3F8"/>
        <w:tblCellMar>
          <w:left w:w="0" w:type="dxa"/>
          <w:right w:w="210" w:type="dxa"/>
        </w:tblCellMar>
        <w:tblLook w:val="04A0" w:firstRow="1" w:lastRow="0" w:firstColumn="1" w:lastColumn="0" w:noHBand="0" w:noVBand="1"/>
      </w:tblPr>
      <w:tblGrid>
        <w:gridCol w:w="9355"/>
      </w:tblGrid>
      <w:tr w:rsidR="00965A69" w:rsidRPr="00965A69" w14:paraId="19F192DB" w14:textId="77777777" w:rsidTr="00965A69">
        <w:trPr>
          <w:tblCellSpacing w:w="15" w:type="dxa"/>
        </w:trPr>
        <w:tc>
          <w:tcPr>
            <w:tcW w:w="0" w:type="auto"/>
            <w:shd w:val="clear" w:color="auto" w:fill="F4F3F8"/>
            <w:vAlign w:val="center"/>
            <w:hideMark/>
          </w:tcPr>
          <w:p w14:paraId="4AC8F1D0" w14:textId="77777777" w:rsidR="00965A69" w:rsidRPr="00965A69" w:rsidRDefault="00965A69" w:rsidP="00965A6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color w:val="828282"/>
                <w:lang w:eastAsia="ru-RU"/>
              </w:rPr>
            </w:pPr>
            <w:r w:rsidRPr="00965A69">
              <w:rPr>
                <w:rFonts w:ascii="Times New Roman" w:eastAsia="Times New Roman" w:hAnsi="Times New Roman" w:cs="Times New Roman"/>
                <w:color w:val="828282"/>
                <w:lang w:eastAsia="ru-RU"/>
              </w:rPr>
              <w:t xml:space="preserve">(в ред. </w:t>
            </w:r>
            <w:hyperlink r:id="rId39" w:history="1">
              <w:r w:rsidRPr="00965A69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Постановления</w:t>
              </w:r>
            </w:hyperlink>
            <w:r w:rsidRPr="00965A69">
              <w:rPr>
                <w:rFonts w:ascii="Times New Roman" w:eastAsia="Times New Roman" w:hAnsi="Times New Roman" w:cs="Times New Roman"/>
                <w:color w:val="828282"/>
                <w:lang w:eastAsia="ru-RU"/>
              </w:rPr>
              <w:t xml:space="preserve"> Правительства РФ от 20.12.2021 N 2369) </w:t>
            </w:r>
          </w:p>
        </w:tc>
      </w:tr>
    </w:tbl>
    <w:p w14:paraId="639B8A50" w14:textId="77777777" w:rsidR="00965A69" w:rsidRPr="00965A69" w:rsidRDefault="00965A69" w:rsidP="00965A69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A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обязательное наличие нумерации на всех листах независимой гарантии, которые должны быть прошиты, подписаны и скреплены печатью (при наличии) гаранта, в случае ее оформления в письменной форме на бумажном носителе на нескольких листах. </w:t>
      </w:r>
    </w:p>
    <w:tbl>
      <w:tblPr>
        <w:tblW w:w="5000" w:type="pct"/>
        <w:tblCellSpacing w:w="15" w:type="dxa"/>
        <w:shd w:val="clear" w:color="auto" w:fill="F4F3F8"/>
        <w:tblCellMar>
          <w:left w:w="0" w:type="dxa"/>
          <w:right w:w="210" w:type="dxa"/>
        </w:tblCellMar>
        <w:tblLook w:val="04A0" w:firstRow="1" w:lastRow="0" w:firstColumn="1" w:lastColumn="0" w:noHBand="0" w:noVBand="1"/>
      </w:tblPr>
      <w:tblGrid>
        <w:gridCol w:w="9355"/>
      </w:tblGrid>
      <w:tr w:rsidR="00965A69" w:rsidRPr="00965A69" w14:paraId="24F470D5" w14:textId="77777777" w:rsidTr="00965A69">
        <w:trPr>
          <w:tblCellSpacing w:w="15" w:type="dxa"/>
        </w:trPr>
        <w:tc>
          <w:tcPr>
            <w:tcW w:w="0" w:type="auto"/>
            <w:shd w:val="clear" w:color="auto" w:fill="F4F3F8"/>
            <w:vAlign w:val="center"/>
            <w:hideMark/>
          </w:tcPr>
          <w:p w14:paraId="61160616" w14:textId="77777777" w:rsidR="00965A69" w:rsidRPr="00965A69" w:rsidRDefault="00965A69" w:rsidP="00965A69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color w:val="828282"/>
                <w:lang w:eastAsia="ru-RU"/>
              </w:rPr>
            </w:pPr>
            <w:r w:rsidRPr="00965A69">
              <w:rPr>
                <w:rFonts w:ascii="Times New Roman" w:eastAsia="Times New Roman" w:hAnsi="Times New Roman" w:cs="Times New Roman"/>
                <w:color w:val="828282"/>
                <w:lang w:eastAsia="ru-RU"/>
              </w:rPr>
              <w:t xml:space="preserve">(в ред. </w:t>
            </w:r>
            <w:hyperlink r:id="rId40" w:history="1">
              <w:r w:rsidRPr="00965A69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Постановления</w:t>
              </w:r>
            </w:hyperlink>
            <w:r w:rsidRPr="00965A69">
              <w:rPr>
                <w:rFonts w:ascii="Times New Roman" w:eastAsia="Times New Roman" w:hAnsi="Times New Roman" w:cs="Times New Roman"/>
                <w:color w:val="828282"/>
                <w:lang w:eastAsia="ru-RU"/>
              </w:rPr>
              <w:t xml:space="preserve"> Правительства РФ от 20.12.2021 N 2369) </w:t>
            </w:r>
          </w:p>
        </w:tc>
      </w:tr>
    </w:tbl>
    <w:p w14:paraId="2D36CCBA" w14:textId="6D7A64A7" w:rsidR="00C33950" w:rsidRPr="001A337A" w:rsidRDefault="00C33950" w:rsidP="00965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33950" w:rsidRPr="001A33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BFE"/>
    <w:rsid w:val="001A337A"/>
    <w:rsid w:val="001F2097"/>
    <w:rsid w:val="008E1224"/>
    <w:rsid w:val="009443AD"/>
    <w:rsid w:val="00965A69"/>
    <w:rsid w:val="009E3B78"/>
    <w:rsid w:val="00C23BC4"/>
    <w:rsid w:val="00C33950"/>
    <w:rsid w:val="00D01BFE"/>
    <w:rsid w:val="00E97D9B"/>
    <w:rsid w:val="00EE0DE9"/>
    <w:rsid w:val="00FE0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785BA"/>
  <w15:docId w15:val="{BD500A1D-803D-4566-8782-99B542AFE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8E12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8E1224"/>
    <w:rPr>
      <w:color w:val="0000FF"/>
      <w:u w:val="single"/>
    </w:rPr>
  </w:style>
  <w:style w:type="paragraph" w:customStyle="1" w:styleId="formattext">
    <w:name w:val="formattext"/>
    <w:basedOn w:val="a"/>
    <w:rsid w:val="008E12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596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538806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48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495122">
                  <w:marLeft w:val="0"/>
                  <w:marRight w:val="0"/>
                  <w:marTop w:val="0"/>
                  <w:marBottom w:val="0"/>
                  <w:divBdr>
                    <w:top w:val="single" w:sz="6" w:space="10" w:color="B3B0A4"/>
                    <w:left w:val="single" w:sz="6" w:space="6" w:color="B3B0A4"/>
                    <w:bottom w:val="single" w:sz="6" w:space="0" w:color="B3B0A4"/>
                    <w:right w:val="single" w:sz="6" w:space="4" w:color="B3B0A4"/>
                  </w:divBdr>
                </w:div>
              </w:divsChild>
            </w:div>
          </w:divsChild>
        </w:div>
        <w:div w:id="13876850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246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367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198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503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943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993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366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027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72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468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55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438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419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785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770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053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95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575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288067&amp;dst=100012&amp;field=134&amp;date=08.10.2024" TargetMode="External"/><Relationship Id="rId18" Type="http://schemas.openxmlformats.org/officeDocument/2006/relationships/hyperlink" Target="https://login.consultant.ru/link/?req=doc&amp;base=LAW&amp;n=483131&amp;date=08.10.2024" TargetMode="External"/><Relationship Id="rId26" Type="http://schemas.openxmlformats.org/officeDocument/2006/relationships/hyperlink" Target="https://login.consultant.ru/link/?req=doc&amp;base=LAW&amp;n=486425&amp;dst=100320&amp;field=134&amp;date=08.10.2024" TargetMode="External"/><Relationship Id="rId39" Type="http://schemas.openxmlformats.org/officeDocument/2006/relationships/hyperlink" Target="https://login.consultant.ru/link/?req=doc&amp;base=LAW&amp;n=447408&amp;dst=100041&amp;field=134&amp;date=08.10.2024" TargetMode="External"/><Relationship Id="rId21" Type="http://schemas.openxmlformats.org/officeDocument/2006/relationships/hyperlink" Target="https://login.consultant.ru/link/?req=doc&amp;base=LAW&amp;n=447408&amp;dst=100033&amp;field=134&amp;date=08.10.2024" TargetMode="External"/><Relationship Id="rId34" Type="http://schemas.openxmlformats.org/officeDocument/2006/relationships/hyperlink" Target="https://login.consultant.ru/link/?req=doc&amp;base=LAW&amp;n=447408&amp;dst=100040&amp;field=134&amp;date=08.10.2024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login.consultant.ru/link/?req=doc&amp;base=LAW&amp;n=483131&amp;date=08.10.202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83131&amp;dst=2422&amp;field=134&amp;date=08.10.2024" TargetMode="External"/><Relationship Id="rId20" Type="http://schemas.openxmlformats.org/officeDocument/2006/relationships/hyperlink" Target="https://login.consultant.ru/link/?req=doc&amp;base=LAW&amp;n=329463&amp;dst=100011&amp;field=134&amp;date=08.10.2024" TargetMode="External"/><Relationship Id="rId29" Type="http://schemas.openxmlformats.org/officeDocument/2006/relationships/hyperlink" Target="https://login.consultant.ru/link/?req=doc&amp;base=LAW&amp;n=486431&amp;dst=100019&amp;field=134&amp;date=08.10.2024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6431&amp;dst=180&amp;field=134&amp;date=08.10.2024" TargetMode="External"/><Relationship Id="rId11" Type="http://schemas.openxmlformats.org/officeDocument/2006/relationships/hyperlink" Target="https://login.consultant.ru/link/?req=doc&amp;base=LAW&amp;n=486403&amp;dst=100012&amp;field=134&amp;date=08.10.2024" TargetMode="External"/><Relationship Id="rId24" Type="http://schemas.openxmlformats.org/officeDocument/2006/relationships/hyperlink" Target="https://login.consultant.ru/link/?req=doc&amp;base=LAW&amp;n=329463&amp;dst=100012&amp;field=134&amp;date=08.10.2024" TargetMode="External"/><Relationship Id="rId32" Type="http://schemas.openxmlformats.org/officeDocument/2006/relationships/hyperlink" Target="https://login.consultant.ru/link/?req=doc&amp;base=LAW&amp;n=486425&amp;dst=100321&amp;field=134&amp;date=08.10.2024" TargetMode="External"/><Relationship Id="rId37" Type="http://schemas.openxmlformats.org/officeDocument/2006/relationships/hyperlink" Target="https://login.consultant.ru/link/?req=doc&amp;base=LAW&amp;n=329463&amp;dst=100016&amp;field=134&amp;date=08.10.2024" TargetMode="External"/><Relationship Id="rId40" Type="http://schemas.openxmlformats.org/officeDocument/2006/relationships/hyperlink" Target="https://login.consultant.ru/link/?req=doc&amp;base=LAW&amp;n=447408&amp;dst=100042&amp;field=134&amp;date=08.10.2024" TargetMode="External"/><Relationship Id="rId5" Type="http://schemas.openxmlformats.org/officeDocument/2006/relationships/hyperlink" Target="https://login.consultant.ru/link/?req=doc&amp;base=LAW&amp;n=486431&amp;dst=114&amp;field=134&amp;date=08.10.2024" TargetMode="External"/><Relationship Id="rId15" Type="http://schemas.openxmlformats.org/officeDocument/2006/relationships/hyperlink" Target="https://login.consultant.ru/link/?req=doc&amp;base=LAW&amp;n=486425&amp;dst=100316&amp;field=134&amp;date=08.10.2024" TargetMode="External"/><Relationship Id="rId23" Type="http://schemas.openxmlformats.org/officeDocument/2006/relationships/hyperlink" Target="https://login.consultant.ru/link/?req=doc&amp;base=LAW&amp;n=483131&amp;date=08.10.2024" TargetMode="External"/><Relationship Id="rId28" Type="http://schemas.openxmlformats.org/officeDocument/2006/relationships/hyperlink" Target="https://login.consultant.ru/link/?req=doc&amp;base=LAW&amp;n=447408&amp;dst=100037&amp;field=134&amp;date=08.10.2024" TargetMode="External"/><Relationship Id="rId36" Type="http://schemas.openxmlformats.org/officeDocument/2006/relationships/hyperlink" Target="https://login.consultant.ru/link/?req=doc&amp;base=LAW&amp;n=447408&amp;dst=100040&amp;field=134&amp;date=08.10.2024" TargetMode="External"/><Relationship Id="rId10" Type="http://schemas.openxmlformats.org/officeDocument/2006/relationships/hyperlink" Target="https://login.consultant.ru/link/?req=doc&amp;base=LAW&amp;n=429199&amp;dst=100019&amp;field=134&amp;date=08.10.2024" TargetMode="External"/><Relationship Id="rId19" Type="http://schemas.openxmlformats.org/officeDocument/2006/relationships/hyperlink" Target="https://login.consultant.ru/link/?req=doc&amp;base=LAW&amp;n=288067&amp;dst=100014&amp;field=134&amp;date=08.10.2024" TargetMode="External"/><Relationship Id="rId31" Type="http://schemas.openxmlformats.org/officeDocument/2006/relationships/hyperlink" Target="https://login.consultant.ru/link/?req=doc&amp;base=LAW&amp;n=486431&amp;dst=47&amp;field=134&amp;date=08.10.2024" TargetMode="External"/><Relationship Id="rId4" Type="http://schemas.openxmlformats.org/officeDocument/2006/relationships/hyperlink" Target="https://login.consultant.ru/link/?req=doc&amp;base=LAW&amp;n=468472&amp;date=08.10.2024" TargetMode="External"/><Relationship Id="rId9" Type="http://schemas.openxmlformats.org/officeDocument/2006/relationships/hyperlink" Target="https://login.consultant.ru/link/?req=doc&amp;base=LAW&amp;n=483131&amp;dst=2449&amp;field=134&amp;date=08.10.2024" TargetMode="External"/><Relationship Id="rId14" Type="http://schemas.openxmlformats.org/officeDocument/2006/relationships/hyperlink" Target="https://login.consultant.ru/link/?req=doc&amp;base=LAW&amp;n=447408&amp;dst=100032&amp;field=134&amp;date=08.10.2024" TargetMode="External"/><Relationship Id="rId22" Type="http://schemas.openxmlformats.org/officeDocument/2006/relationships/hyperlink" Target="https://login.consultant.ru/link/?req=doc&amp;base=LAW&amp;n=486425&amp;dst=100319&amp;field=134&amp;date=08.10.2024" TargetMode="External"/><Relationship Id="rId27" Type="http://schemas.openxmlformats.org/officeDocument/2006/relationships/hyperlink" Target="https://login.consultant.ru/link/?req=doc&amp;base=LAW&amp;n=447408&amp;dst=100037&amp;field=134&amp;date=08.10.2024" TargetMode="External"/><Relationship Id="rId30" Type="http://schemas.openxmlformats.org/officeDocument/2006/relationships/hyperlink" Target="https://login.consultant.ru/link/?req=doc&amp;base=LAW&amp;n=447408&amp;dst=100038&amp;field=134&amp;date=08.10.2024" TargetMode="External"/><Relationship Id="rId35" Type="http://schemas.openxmlformats.org/officeDocument/2006/relationships/hyperlink" Target="https://login.consultant.ru/link/?req=doc&amp;base=LAW&amp;n=329463&amp;dst=100015&amp;field=134&amp;date=08.10.2024" TargetMode="External"/><Relationship Id="rId8" Type="http://schemas.openxmlformats.org/officeDocument/2006/relationships/hyperlink" Target="https://login.consultant.ru/link/?req=doc&amp;base=LAW&amp;n=482692&amp;dst=10611&amp;field=134&amp;date=08.10.202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LAW&amp;n=447408&amp;dst=100032&amp;field=134&amp;date=08.10.2024" TargetMode="External"/><Relationship Id="rId17" Type="http://schemas.openxmlformats.org/officeDocument/2006/relationships/hyperlink" Target="https://login.consultant.ru/link/?req=doc&amp;base=LAW&amp;n=483131&amp;dst=2425&amp;field=134&amp;date=08.10.2024" TargetMode="External"/><Relationship Id="rId25" Type="http://schemas.openxmlformats.org/officeDocument/2006/relationships/hyperlink" Target="https://login.consultant.ru/link/?req=doc&amp;base=LAW&amp;n=447408&amp;dst=100037&amp;field=134&amp;date=08.10.2024" TargetMode="External"/><Relationship Id="rId33" Type="http://schemas.openxmlformats.org/officeDocument/2006/relationships/hyperlink" Target="https://login.consultant.ru/link/?req=doc&amp;base=LAW&amp;n=486425&amp;dst=100323&amp;field=134&amp;date=08.10.2024" TargetMode="External"/><Relationship Id="rId38" Type="http://schemas.openxmlformats.org/officeDocument/2006/relationships/hyperlink" Target="https://login.consultant.ru/link/?req=doc&amp;base=LAW&amp;n=486431&amp;dst=100019&amp;field=134&amp;date=08.10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1828</Words>
  <Characters>10425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bezdenegnyh</dc:creator>
  <cp:lastModifiedBy>x550l asus</cp:lastModifiedBy>
  <cp:revision>6</cp:revision>
  <dcterms:created xsi:type="dcterms:W3CDTF">2022-01-17T03:40:00Z</dcterms:created>
  <dcterms:modified xsi:type="dcterms:W3CDTF">2024-10-08T04:42:00Z</dcterms:modified>
</cp:coreProperties>
</file>