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485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9"/>
        <w:gridCol w:w="1920"/>
        <w:gridCol w:w="2478"/>
        <w:gridCol w:w="1422"/>
        <w:gridCol w:w="4398"/>
        <w:gridCol w:w="4075"/>
      </w:tblGrid>
      <w:tr w:rsidR="0076768D" w14:paraId="46174EFC" w14:textId="77777777" w:rsidTr="00084D53">
        <w:trPr>
          <w:trHeight w:val="20"/>
        </w:trPr>
        <w:tc>
          <w:tcPr>
            <w:tcW w:w="14852" w:type="dxa"/>
            <w:gridSpan w:val="6"/>
            <w:shd w:val="clear" w:color="auto" w:fill="auto"/>
            <w:tcMar>
              <w:top w:w="29" w:type="dxa"/>
              <w:left w:w="29" w:type="dxa"/>
              <w:right w:w="29" w:type="dxa"/>
            </w:tcMar>
          </w:tcPr>
          <w:p w14:paraId="039D56CB" w14:textId="77777777" w:rsidR="0076768D" w:rsidRDefault="0000000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Описание объекта закупки</w:t>
            </w:r>
          </w:p>
        </w:tc>
      </w:tr>
      <w:tr w:rsidR="0076768D" w14:paraId="70443C66" w14:textId="77777777" w:rsidTr="00084D53">
        <w:trPr>
          <w:trHeight w:val="20"/>
        </w:trPr>
        <w:tc>
          <w:tcPr>
            <w:tcW w:w="14852" w:type="dxa"/>
            <w:gridSpan w:val="6"/>
          </w:tcPr>
          <w:p w14:paraId="073DFDF4" w14:textId="77777777" w:rsidR="0076768D" w:rsidRDefault="0076768D"/>
        </w:tc>
      </w:tr>
      <w:tr w:rsidR="0076768D" w14:paraId="70298145" w14:textId="77777777" w:rsidTr="00084D53">
        <w:trPr>
          <w:trHeight w:val="20"/>
        </w:trPr>
        <w:tc>
          <w:tcPr>
            <w:tcW w:w="14852" w:type="dxa"/>
            <w:gridSpan w:val="6"/>
            <w:tcBorders>
              <w:bottom w:val="single" w:sz="5" w:space="0" w:color="000000"/>
            </w:tcBorders>
          </w:tcPr>
          <w:p w14:paraId="04CE0F31" w14:textId="77777777" w:rsidR="0076768D" w:rsidRDefault="0076768D"/>
        </w:tc>
      </w:tr>
      <w:tr w:rsidR="0076768D" w14:paraId="5E1B72D7" w14:textId="77777777" w:rsidTr="00084D53">
        <w:trPr>
          <w:trHeight w:val="20"/>
        </w:trPr>
        <w:tc>
          <w:tcPr>
            <w:tcW w:w="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0351364C" w14:textId="77777777" w:rsidR="0076768D" w:rsidRDefault="0000000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1429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5D9CA965" w14:textId="77777777" w:rsidR="0076768D" w:rsidRDefault="00000000">
            <w:pPr>
              <w:spacing w:line="229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4"/>
              </w:rPr>
              <w:t>10.51.11.000-00000007 - Молоко питьевое - 3000 - Литр; кубический дециметр</w:t>
            </w:r>
          </w:p>
        </w:tc>
      </w:tr>
      <w:tr w:rsidR="0076768D" w14:paraId="09C1AE7D" w14:textId="77777777" w:rsidTr="00084D53">
        <w:trPr>
          <w:trHeight w:val="20"/>
        </w:trPr>
        <w:tc>
          <w:tcPr>
            <w:tcW w:w="247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5E118935" w14:textId="77777777" w:rsidR="0076768D" w:rsidRDefault="0000000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</w:t>
            </w:r>
          </w:p>
        </w:tc>
        <w:tc>
          <w:tcPr>
            <w:tcW w:w="24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61C98DB2" w14:textId="77777777" w:rsidR="0076768D" w:rsidRDefault="0000000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характеристики</w:t>
            </w:r>
          </w:p>
        </w:tc>
        <w:tc>
          <w:tcPr>
            <w:tcW w:w="14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0C4DBE88" w14:textId="77777777" w:rsidR="0076768D" w:rsidRDefault="0000000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Ед. измерения</w:t>
            </w:r>
          </w:p>
        </w:tc>
        <w:tc>
          <w:tcPr>
            <w:tcW w:w="43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1D932B38" w14:textId="77777777" w:rsidR="0076768D" w:rsidRDefault="0000000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 характеристики</w:t>
            </w:r>
          </w:p>
        </w:tc>
        <w:tc>
          <w:tcPr>
            <w:tcW w:w="40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31EDC595" w14:textId="77777777" w:rsidR="0076768D" w:rsidRDefault="0000000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Инструкция по заполнению характеристик в заявке</w:t>
            </w:r>
          </w:p>
        </w:tc>
      </w:tr>
      <w:tr w:rsidR="0076768D" w14:paraId="23508469" w14:textId="77777777" w:rsidTr="00084D53">
        <w:trPr>
          <w:trHeight w:val="20"/>
        </w:trPr>
        <w:tc>
          <w:tcPr>
            <w:tcW w:w="247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664F9E37" w14:textId="77777777" w:rsidR="0076768D" w:rsidRDefault="0000000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молока</w:t>
            </w:r>
          </w:p>
        </w:tc>
        <w:tc>
          <w:tcPr>
            <w:tcW w:w="24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177595A6" w14:textId="77777777" w:rsidR="0076768D" w:rsidRDefault="0000000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Качественная</w:t>
            </w:r>
          </w:p>
        </w:tc>
        <w:tc>
          <w:tcPr>
            <w:tcW w:w="14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14FAC9D7" w14:textId="77777777" w:rsidR="0076768D" w:rsidRDefault="0076768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43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741DE9FC" w14:textId="77777777" w:rsidR="0076768D" w:rsidRDefault="00000000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Значение:Коровье</w:t>
            </w:r>
          </w:p>
          <w:p w14:paraId="3AA6612F" w14:textId="77777777" w:rsidR="0076768D" w:rsidRDefault="0076768D"/>
        </w:tc>
        <w:tc>
          <w:tcPr>
            <w:tcW w:w="40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1BEB0CA3" w14:textId="77777777" w:rsidR="0076768D" w:rsidRDefault="0000000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 характеристики не может изменяться участником закупки</w:t>
            </w:r>
          </w:p>
        </w:tc>
      </w:tr>
      <w:tr w:rsidR="0076768D" w14:paraId="7AD39A00" w14:textId="77777777" w:rsidTr="00084D53">
        <w:trPr>
          <w:trHeight w:val="20"/>
        </w:trPr>
        <w:tc>
          <w:tcPr>
            <w:tcW w:w="247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62F476A6" w14:textId="77777777" w:rsidR="0076768D" w:rsidRDefault="0000000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молока по способу обработки</w:t>
            </w:r>
          </w:p>
        </w:tc>
        <w:tc>
          <w:tcPr>
            <w:tcW w:w="24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5778BB95" w14:textId="77777777" w:rsidR="0076768D" w:rsidRDefault="0000000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Качественная</w:t>
            </w:r>
          </w:p>
        </w:tc>
        <w:tc>
          <w:tcPr>
            <w:tcW w:w="14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4DC137F1" w14:textId="77777777" w:rsidR="0076768D" w:rsidRDefault="0076768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43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088BF936" w14:textId="77777777" w:rsidR="0076768D" w:rsidRDefault="00000000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Значение:Ультрапастеризованное</w:t>
            </w:r>
          </w:p>
          <w:p w14:paraId="7CE44C3A" w14:textId="77777777" w:rsidR="0076768D" w:rsidRDefault="0076768D"/>
        </w:tc>
        <w:tc>
          <w:tcPr>
            <w:tcW w:w="40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5D4D5570" w14:textId="77777777" w:rsidR="0076768D" w:rsidRDefault="0000000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 характеристики не может изменяться участником закупки</w:t>
            </w:r>
          </w:p>
        </w:tc>
      </w:tr>
      <w:tr w:rsidR="0076768D" w14:paraId="232A2B73" w14:textId="77777777" w:rsidTr="00084D53">
        <w:trPr>
          <w:trHeight w:val="20"/>
        </w:trPr>
        <w:tc>
          <w:tcPr>
            <w:tcW w:w="247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22C7FCEB" w14:textId="77777777" w:rsidR="0076768D" w:rsidRDefault="0000000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Массовая доля жира, max</w:t>
            </w:r>
          </w:p>
        </w:tc>
        <w:tc>
          <w:tcPr>
            <w:tcW w:w="24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6D3E9437" w14:textId="77777777" w:rsidR="0076768D" w:rsidRDefault="0000000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Количественная</w:t>
            </w:r>
          </w:p>
        </w:tc>
        <w:tc>
          <w:tcPr>
            <w:tcW w:w="14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14C901D0" w14:textId="77777777" w:rsidR="0076768D" w:rsidRDefault="0000000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%</w:t>
            </w:r>
          </w:p>
        </w:tc>
        <w:tc>
          <w:tcPr>
            <w:tcW w:w="43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7E57378A" w14:textId="77777777" w:rsidR="0076768D" w:rsidRDefault="00000000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Значение:&lt;= 3.30000000000</w:t>
            </w:r>
          </w:p>
          <w:p w14:paraId="72FAA510" w14:textId="77777777" w:rsidR="0076768D" w:rsidRDefault="0076768D"/>
        </w:tc>
        <w:tc>
          <w:tcPr>
            <w:tcW w:w="40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149B4170" w14:textId="77777777" w:rsidR="0076768D" w:rsidRDefault="0000000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Участник закупки указывает в заявке конкретное значение характеристики</w:t>
            </w:r>
          </w:p>
        </w:tc>
      </w:tr>
      <w:tr w:rsidR="0076768D" w14:paraId="14190517" w14:textId="77777777" w:rsidTr="00084D53">
        <w:trPr>
          <w:trHeight w:val="20"/>
        </w:trPr>
        <w:tc>
          <w:tcPr>
            <w:tcW w:w="247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23D19260" w14:textId="77777777" w:rsidR="0076768D" w:rsidRDefault="0000000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Массовая доля жира, min</w:t>
            </w:r>
          </w:p>
        </w:tc>
        <w:tc>
          <w:tcPr>
            <w:tcW w:w="24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39E93E2C" w14:textId="77777777" w:rsidR="0076768D" w:rsidRDefault="0000000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Количественная</w:t>
            </w:r>
          </w:p>
        </w:tc>
        <w:tc>
          <w:tcPr>
            <w:tcW w:w="14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4402FAE5" w14:textId="77777777" w:rsidR="0076768D" w:rsidRDefault="0000000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%</w:t>
            </w:r>
          </w:p>
        </w:tc>
        <w:tc>
          <w:tcPr>
            <w:tcW w:w="43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41600606" w14:textId="77777777" w:rsidR="0076768D" w:rsidRDefault="00000000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Значение:&gt;= 3.20000000000</w:t>
            </w:r>
          </w:p>
          <w:p w14:paraId="1BD3DE10" w14:textId="77777777" w:rsidR="0076768D" w:rsidRDefault="0076768D"/>
        </w:tc>
        <w:tc>
          <w:tcPr>
            <w:tcW w:w="40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29FAC309" w14:textId="77777777" w:rsidR="0076768D" w:rsidRDefault="0000000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Участник закупки указывает в заявке конкретное значение характеристики</w:t>
            </w:r>
          </w:p>
        </w:tc>
      </w:tr>
    </w:tbl>
    <w:p w14:paraId="1EE50E83" w14:textId="77777777" w:rsidR="009A0B5F" w:rsidRDefault="009A0B5F"/>
    <w:sectPr w:rsidR="009A0B5F">
      <w:pgSz w:w="16838" w:h="11906" w:orient="landscape"/>
      <w:pgMar w:top="1134" w:right="1134" w:bottom="1084" w:left="1134" w:header="1134" w:footer="1084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768D"/>
    <w:rsid w:val="00084D53"/>
    <w:rsid w:val="002C3951"/>
    <w:rsid w:val="0076768D"/>
    <w:rsid w:val="009A0B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3E75D5"/>
  <w15:docId w15:val="{D9958385-5F4C-4820-9B1D-9C584DA46A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113</Words>
  <Characters>648</Characters>
  <Application>Microsoft Office Word</Application>
  <DocSecurity>0</DocSecurity>
  <Lines>5</Lines>
  <Paragraphs>1</Paragraphs>
  <ScaleCrop>false</ScaleCrop>
  <Company>АИС «ГОСЗАКАЗ»</Company>
  <LinksUpToDate>false</LinksUpToDate>
  <CharactersWithSpaces>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Description_Order_Purchase_Comp_(Sti)</dc:title>
  <dc:subject>Description_Order_Purchase_Comp_(Sti)</dc:subject>
  <dc:creator>sls</dc:creator>
  <cp:keywords/>
  <dc:description>Описание объекта закупки (торги)</dc:description>
  <cp:lastModifiedBy>Гомбоева Аягма Бадмаевна</cp:lastModifiedBy>
  <cp:revision>2</cp:revision>
  <dcterms:created xsi:type="dcterms:W3CDTF">2025-04-25T15:22:00Z</dcterms:created>
  <dcterms:modified xsi:type="dcterms:W3CDTF">2025-04-25T07:27:00Z</dcterms:modified>
</cp:coreProperties>
</file>