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0792B" w14:textId="54E16AB7" w:rsidR="00E71D9E" w:rsidRPr="00024D0C" w:rsidRDefault="00400FC2" w:rsidP="005F780E">
      <w:pPr>
        <w:spacing w:line="240" w:lineRule="auto"/>
        <w:ind w:firstLine="0"/>
        <w:contextualSpacing/>
        <w:jc w:val="center"/>
        <w:rPr>
          <w:b/>
          <w:bCs/>
          <w:caps/>
          <w:sz w:val="24"/>
          <w:szCs w:val="24"/>
        </w:rPr>
      </w:pPr>
      <w:r w:rsidRPr="00024D0C">
        <w:rPr>
          <w:b/>
          <w:bCs/>
          <w:caps/>
          <w:sz w:val="24"/>
          <w:szCs w:val="24"/>
        </w:rPr>
        <w:t>контракт</w:t>
      </w:r>
      <w:r w:rsidR="00C7626E" w:rsidRPr="00024D0C">
        <w:rPr>
          <w:b/>
          <w:bCs/>
          <w:caps/>
          <w:sz w:val="24"/>
          <w:szCs w:val="24"/>
        </w:rPr>
        <w:t xml:space="preserve"> №____</w:t>
      </w:r>
    </w:p>
    <w:p w14:paraId="28556EEB" w14:textId="2D380CF3" w:rsidR="007F791F" w:rsidRPr="00A94FE8" w:rsidRDefault="007F791F" w:rsidP="005F780E">
      <w:pPr>
        <w:spacing w:line="240" w:lineRule="auto"/>
        <w:ind w:firstLine="0"/>
        <w:contextualSpacing/>
        <w:jc w:val="center"/>
        <w:rPr>
          <w:caps/>
          <w:sz w:val="24"/>
          <w:szCs w:val="24"/>
        </w:rPr>
      </w:pPr>
      <w:r w:rsidRPr="008C4D2A">
        <w:rPr>
          <w:caps/>
          <w:sz w:val="24"/>
          <w:szCs w:val="24"/>
        </w:rPr>
        <w:t xml:space="preserve">на поставку </w:t>
      </w:r>
      <w:r w:rsidR="002C1DA6">
        <w:rPr>
          <w:caps/>
          <w:sz w:val="24"/>
          <w:szCs w:val="24"/>
        </w:rPr>
        <w:t>ТОВАРА</w:t>
      </w:r>
    </w:p>
    <w:p w14:paraId="708CF06E" w14:textId="29753024" w:rsidR="00994068" w:rsidRPr="008C4D2A" w:rsidRDefault="00994068" w:rsidP="005F780E">
      <w:pPr>
        <w:pStyle w:val="ad"/>
        <w:contextualSpacing/>
        <w:jc w:val="center"/>
      </w:pPr>
      <w:r w:rsidRPr="008C4D2A">
        <w:t xml:space="preserve">(идентификационный код закупки </w:t>
      </w:r>
      <w:r w:rsidR="00E350F2">
        <w:rPr>
          <w:spacing w:val="-2"/>
        </w:rPr>
        <w:t>252222515679422250100100810013101244</w:t>
      </w:r>
      <w:r w:rsidRPr="008C4D2A">
        <w:t>)</w:t>
      </w:r>
    </w:p>
    <w:p w14:paraId="65AAB945" w14:textId="77777777" w:rsidR="00C7626E" w:rsidRPr="008C4D2A" w:rsidRDefault="00C7626E" w:rsidP="005F780E">
      <w:pPr>
        <w:pStyle w:val="ad"/>
        <w:contextualSpacing/>
        <w:jc w:val="center"/>
      </w:pPr>
    </w:p>
    <w:p w14:paraId="4E8E55A9" w14:textId="6ED2DF25" w:rsidR="00994068" w:rsidRPr="008C4D2A" w:rsidRDefault="00C7626E" w:rsidP="005F780E">
      <w:pPr>
        <w:pStyle w:val="ad"/>
        <w:contextualSpacing/>
      </w:pPr>
      <w:r w:rsidRPr="008C4D2A">
        <w:t>г. Барнаул</w:t>
      </w:r>
      <w:r w:rsidRPr="008C4D2A">
        <w:tab/>
      </w:r>
      <w:r w:rsidRPr="008C4D2A">
        <w:tab/>
      </w:r>
      <w:r w:rsidRPr="008C4D2A">
        <w:tab/>
      </w:r>
      <w:r w:rsidRPr="008C4D2A">
        <w:tab/>
      </w:r>
      <w:r w:rsidRPr="008C4D2A">
        <w:tab/>
      </w:r>
      <w:r w:rsidRPr="008C4D2A">
        <w:tab/>
      </w:r>
      <w:r w:rsidRPr="008C4D2A">
        <w:tab/>
      </w:r>
      <w:r w:rsidRPr="008C4D2A">
        <w:tab/>
        <w:t>«___»_____________20</w:t>
      </w:r>
      <w:r w:rsidR="00B95C91">
        <w:t>2</w:t>
      </w:r>
      <w:r w:rsidR="00332AF3">
        <w:t>_</w:t>
      </w:r>
      <w:r w:rsidRPr="008C4D2A">
        <w:t>г.</w:t>
      </w:r>
      <w:r w:rsidRPr="008C4D2A">
        <w:br/>
      </w:r>
    </w:p>
    <w:p w14:paraId="457911C1" w14:textId="1F4C6500" w:rsidR="007F791F" w:rsidRPr="008C4D2A" w:rsidRDefault="00C7626E" w:rsidP="00F41E54">
      <w:pPr>
        <w:autoSpaceDE w:val="0"/>
        <w:autoSpaceDN w:val="0"/>
        <w:adjustRightInd w:val="0"/>
        <w:spacing w:line="240" w:lineRule="auto"/>
        <w:ind w:firstLine="851"/>
        <w:contextualSpacing/>
        <w:rPr>
          <w:kern w:val="16"/>
          <w:sz w:val="24"/>
          <w:szCs w:val="24"/>
        </w:rPr>
      </w:pPr>
      <w:r w:rsidRPr="008C4D2A">
        <w:rPr>
          <w:sz w:val="24"/>
          <w:szCs w:val="24"/>
        </w:rPr>
        <w:t>Краевое государственное бюджетное учреждение «Учреждение по содержанию административных зданий», именуемое</w:t>
      </w:r>
      <w:r w:rsidR="007F791F" w:rsidRPr="008C4D2A">
        <w:rPr>
          <w:sz w:val="24"/>
          <w:szCs w:val="24"/>
        </w:rPr>
        <w:t xml:space="preserve"> в дальнейшем «Заказчик», в лице </w:t>
      </w:r>
      <w:r w:rsidR="00C25243">
        <w:rPr>
          <w:sz w:val="24"/>
          <w:szCs w:val="24"/>
        </w:rPr>
        <w:t>директора Правдина Романа Валериевича</w:t>
      </w:r>
      <w:r w:rsidR="00346931" w:rsidRPr="00346931">
        <w:rPr>
          <w:sz w:val="24"/>
          <w:szCs w:val="24"/>
        </w:rPr>
        <w:t xml:space="preserve">, действующего на основании </w:t>
      </w:r>
      <w:r w:rsidR="00C25243">
        <w:rPr>
          <w:sz w:val="24"/>
          <w:szCs w:val="24"/>
        </w:rPr>
        <w:t>Устава</w:t>
      </w:r>
      <w:r w:rsidR="00346931" w:rsidRPr="00346931">
        <w:rPr>
          <w:sz w:val="24"/>
          <w:szCs w:val="24"/>
        </w:rPr>
        <w:t>,</w:t>
      </w:r>
      <w:r w:rsidR="007F791F" w:rsidRPr="008C4D2A">
        <w:rPr>
          <w:sz w:val="24"/>
          <w:szCs w:val="24"/>
        </w:rPr>
        <w:t xml:space="preserve"> с одной стороны, и _______________________________, именуем__ в дальнейшем «Поставщик», в лице _______________________, действующего на основании ____________,</w:t>
      </w:r>
      <w:r w:rsidR="00160D9F" w:rsidRPr="008C4D2A">
        <w:rPr>
          <w:sz w:val="24"/>
          <w:szCs w:val="24"/>
        </w:rPr>
        <w:t xml:space="preserve"> с другой стороны,</w:t>
      </w:r>
      <w:r w:rsidR="007F791F" w:rsidRPr="008C4D2A">
        <w:rPr>
          <w:sz w:val="24"/>
          <w:szCs w:val="24"/>
        </w:rPr>
        <w:t xml:space="preserve"> вместе именуемые «Стороны</w:t>
      </w:r>
      <w:r w:rsidR="005B20C2" w:rsidRPr="008C4D2A">
        <w:rPr>
          <w:sz w:val="24"/>
          <w:szCs w:val="24"/>
        </w:rPr>
        <w:t>»</w:t>
      </w:r>
      <w:r w:rsidR="007F791F" w:rsidRPr="008C4D2A">
        <w:rPr>
          <w:sz w:val="24"/>
          <w:szCs w:val="24"/>
        </w:rPr>
        <w:t xml:space="preserve">, </w:t>
      </w:r>
      <w:r w:rsidR="007F791F" w:rsidRPr="008C4D2A">
        <w:rPr>
          <w:kern w:val="16"/>
          <w:sz w:val="24"/>
          <w:szCs w:val="24"/>
        </w:rPr>
        <w:t xml:space="preserve">в соответствии с </w:t>
      </w:r>
      <w:r w:rsidR="007F791F" w:rsidRPr="008C4D2A">
        <w:rPr>
          <w:sz w:val="24"/>
          <w:szCs w:val="24"/>
        </w:rPr>
        <w:t>законодательством Российской Федерации и иными нормативными правовыми актами о контрактной системе в сфере закупок</w:t>
      </w:r>
      <w:r w:rsidR="007F791F" w:rsidRPr="008C4D2A">
        <w:rPr>
          <w:kern w:val="16"/>
          <w:sz w:val="24"/>
          <w:szCs w:val="24"/>
        </w:rPr>
        <w:t xml:space="preserve">, </w:t>
      </w:r>
      <w:r w:rsidR="0098176C" w:rsidRPr="008C4D2A">
        <w:rPr>
          <w:kern w:val="16"/>
          <w:sz w:val="24"/>
          <w:szCs w:val="24"/>
        </w:rPr>
        <w:t>и на основании протокола _________ от _____</w:t>
      </w:r>
      <w:r w:rsidR="00BD689D" w:rsidRPr="008C4D2A">
        <w:rPr>
          <w:kern w:val="16"/>
          <w:sz w:val="24"/>
          <w:szCs w:val="24"/>
        </w:rPr>
        <w:t>___</w:t>
      </w:r>
      <w:r w:rsidR="0098176C" w:rsidRPr="008C4D2A">
        <w:rPr>
          <w:kern w:val="16"/>
          <w:sz w:val="24"/>
          <w:szCs w:val="24"/>
        </w:rPr>
        <w:t xml:space="preserve"> № </w:t>
      </w:r>
      <w:r w:rsidR="00F41E54">
        <w:rPr>
          <w:kern w:val="16"/>
          <w:sz w:val="24"/>
          <w:szCs w:val="24"/>
        </w:rPr>
        <w:t>_______</w:t>
      </w:r>
      <w:r w:rsidR="0098176C" w:rsidRPr="008C4D2A">
        <w:rPr>
          <w:kern w:val="16"/>
          <w:sz w:val="24"/>
          <w:szCs w:val="24"/>
        </w:rPr>
        <w:t xml:space="preserve"> заключили настоящий контракт</w:t>
      </w:r>
      <w:r w:rsidR="00D60B62" w:rsidRPr="008C4D2A">
        <w:rPr>
          <w:kern w:val="16"/>
          <w:sz w:val="24"/>
          <w:szCs w:val="24"/>
        </w:rPr>
        <w:t xml:space="preserve"> (далее – «Контракт»)</w:t>
      </w:r>
      <w:r w:rsidR="0098176C" w:rsidRPr="008C4D2A">
        <w:rPr>
          <w:kern w:val="16"/>
          <w:sz w:val="24"/>
          <w:szCs w:val="24"/>
        </w:rPr>
        <w:t xml:space="preserve"> о нижеследующем</w:t>
      </w:r>
      <w:r w:rsidR="007F791F" w:rsidRPr="008C4D2A">
        <w:rPr>
          <w:kern w:val="16"/>
          <w:sz w:val="24"/>
          <w:szCs w:val="24"/>
        </w:rPr>
        <w:t>:</w:t>
      </w:r>
    </w:p>
    <w:p w14:paraId="50AAFF64" w14:textId="77777777" w:rsidR="00986A1F" w:rsidRPr="008C4D2A" w:rsidRDefault="00986A1F" w:rsidP="005F780E">
      <w:pPr>
        <w:autoSpaceDE w:val="0"/>
        <w:autoSpaceDN w:val="0"/>
        <w:adjustRightInd w:val="0"/>
        <w:spacing w:line="240" w:lineRule="auto"/>
        <w:ind w:firstLine="709"/>
        <w:contextualSpacing/>
        <w:rPr>
          <w:sz w:val="24"/>
          <w:szCs w:val="24"/>
        </w:rPr>
      </w:pPr>
    </w:p>
    <w:p w14:paraId="4B1476D8" w14:textId="77777777" w:rsidR="007F791F" w:rsidRPr="008C4D2A" w:rsidRDefault="007F791F" w:rsidP="005F780E">
      <w:pPr>
        <w:numPr>
          <w:ilvl w:val="0"/>
          <w:numId w:val="9"/>
        </w:numPr>
        <w:tabs>
          <w:tab w:val="left" w:pos="426"/>
        </w:tabs>
        <w:spacing w:line="240" w:lineRule="auto"/>
        <w:ind w:left="0" w:firstLine="0"/>
        <w:contextualSpacing/>
        <w:jc w:val="center"/>
        <w:rPr>
          <w:b/>
          <w:sz w:val="24"/>
          <w:szCs w:val="24"/>
        </w:rPr>
      </w:pPr>
      <w:r w:rsidRPr="008C4D2A">
        <w:rPr>
          <w:b/>
          <w:sz w:val="24"/>
          <w:szCs w:val="24"/>
        </w:rPr>
        <w:t>Предмет Контракта</w:t>
      </w:r>
    </w:p>
    <w:p w14:paraId="6B201C4D" w14:textId="3E321EE7" w:rsidR="007F791F" w:rsidRPr="008C4D2A" w:rsidRDefault="00432306" w:rsidP="005F780E">
      <w:pPr>
        <w:spacing w:line="240" w:lineRule="auto"/>
        <w:ind w:firstLine="709"/>
        <w:rPr>
          <w:sz w:val="24"/>
          <w:szCs w:val="24"/>
        </w:rPr>
      </w:pPr>
      <w:r w:rsidRPr="008C4D2A">
        <w:rPr>
          <w:sz w:val="24"/>
          <w:szCs w:val="24"/>
        </w:rPr>
        <w:t xml:space="preserve">1.1. </w:t>
      </w:r>
      <w:r w:rsidR="007F791F" w:rsidRPr="008C4D2A">
        <w:rPr>
          <w:sz w:val="24"/>
          <w:szCs w:val="24"/>
        </w:rPr>
        <w:t xml:space="preserve">Поставщик обязуется поставить и передать </w:t>
      </w:r>
      <w:r w:rsidR="00BF3675" w:rsidRPr="008C4D2A">
        <w:rPr>
          <w:sz w:val="24"/>
          <w:szCs w:val="24"/>
        </w:rPr>
        <w:t>самостоятельно</w:t>
      </w:r>
      <w:r w:rsidR="00CC7910" w:rsidRPr="008C4D2A">
        <w:rPr>
          <w:sz w:val="24"/>
          <w:szCs w:val="24"/>
        </w:rPr>
        <w:t xml:space="preserve"> </w:t>
      </w:r>
      <w:r w:rsidR="007F791F" w:rsidRPr="008C4D2A">
        <w:rPr>
          <w:sz w:val="24"/>
          <w:szCs w:val="24"/>
        </w:rPr>
        <w:t>Заказчику</w:t>
      </w:r>
      <w:r w:rsidR="00F96195" w:rsidRPr="008C4D2A">
        <w:rPr>
          <w:sz w:val="24"/>
          <w:szCs w:val="24"/>
        </w:rPr>
        <w:t xml:space="preserve"> </w:t>
      </w:r>
      <w:r w:rsidR="002C1DA6">
        <w:rPr>
          <w:b/>
          <w:bCs/>
          <w:sz w:val="24"/>
          <w:szCs w:val="24"/>
        </w:rPr>
        <w:t>шкаф архивный металлический</w:t>
      </w:r>
      <w:r w:rsidR="00A94FE8">
        <w:rPr>
          <w:sz w:val="24"/>
          <w:szCs w:val="24"/>
        </w:rPr>
        <w:t xml:space="preserve"> </w:t>
      </w:r>
      <w:r w:rsidR="007F791F" w:rsidRPr="008C4D2A">
        <w:rPr>
          <w:sz w:val="24"/>
          <w:szCs w:val="24"/>
        </w:rPr>
        <w:t>по наименовани</w:t>
      </w:r>
      <w:r w:rsidR="00604D65" w:rsidRPr="008C4D2A">
        <w:rPr>
          <w:sz w:val="24"/>
          <w:szCs w:val="24"/>
        </w:rPr>
        <w:t>ям</w:t>
      </w:r>
      <w:r w:rsidR="007F791F" w:rsidRPr="008C4D2A">
        <w:rPr>
          <w:sz w:val="24"/>
          <w:szCs w:val="24"/>
        </w:rPr>
        <w:t xml:space="preserve">, </w:t>
      </w:r>
      <w:r w:rsidR="00716F30" w:rsidRPr="008C4D2A">
        <w:rPr>
          <w:sz w:val="24"/>
          <w:szCs w:val="24"/>
        </w:rPr>
        <w:t xml:space="preserve">качеству, </w:t>
      </w:r>
      <w:r w:rsidR="007F791F" w:rsidRPr="008C4D2A">
        <w:rPr>
          <w:sz w:val="24"/>
          <w:szCs w:val="24"/>
        </w:rPr>
        <w:t>в количестве, ассортименте</w:t>
      </w:r>
      <w:r w:rsidR="00A37339" w:rsidRPr="008C4D2A">
        <w:rPr>
          <w:sz w:val="24"/>
          <w:szCs w:val="24"/>
        </w:rPr>
        <w:t xml:space="preserve"> </w:t>
      </w:r>
      <w:r w:rsidR="00716F30" w:rsidRPr="008C4D2A">
        <w:rPr>
          <w:sz w:val="24"/>
          <w:szCs w:val="24"/>
        </w:rPr>
        <w:t>с</w:t>
      </w:r>
      <w:r w:rsidR="007F791F" w:rsidRPr="008C4D2A">
        <w:rPr>
          <w:sz w:val="24"/>
          <w:szCs w:val="24"/>
        </w:rPr>
        <w:t>огласно Спецификации (Приложение №</w:t>
      </w:r>
      <w:r w:rsidR="006B5BB8" w:rsidRPr="008C4D2A">
        <w:rPr>
          <w:sz w:val="24"/>
          <w:szCs w:val="24"/>
        </w:rPr>
        <w:t>1</w:t>
      </w:r>
      <w:r w:rsidR="007F791F" w:rsidRPr="008C4D2A">
        <w:rPr>
          <w:sz w:val="24"/>
          <w:szCs w:val="24"/>
        </w:rPr>
        <w:t>)</w:t>
      </w:r>
      <w:r w:rsidR="00833D7F" w:rsidRPr="008C4D2A">
        <w:rPr>
          <w:sz w:val="24"/>
          <w:szCs w:val="24"/>
        </w:rPr>
        <w:t>,</w:t>
      </w:r>
      <w:r w:rsidR="007F791F" w:rsidRPr="008C4D2A">
        <w:rPr>
          <w:sz w:val="24"/>
          <w:szCs w:val="24"/>
        </w:rPr>
        <w:t xml:space="preserve"> (далее </w:t>
      </w:r>
      <w:r w:rsidR="002917ED" w:rsidRPr="008C4D2A">
        <w:rPr>
          <w:sz w:val="24"/>
          <w:szCs w:val="24"/>
        </w:rPr>
        <w:t>–</w:t>
      </w:r>
      <w:r w:rsidR="007F791F" w:rsidRPr="008C4D2A">
        <w:rPr>
          <w:sz w:val="24"/>
          <w:szCs w:val="24"/>
        </w:rPr>
        <w:t xml:space="preserve"> </w:t>
      </w:r>
      <w:r w:rsidR="002917ED" w:rsidRPr="008C4D2A">
        <w:rPr>
          <w:sz w:val="24"/>
          <w:szCs w:val="24"/>
        </w:rPr>
        <w:t>«</w:t>
      </w:r>
      <w:r w:rsidR="007F791F" w:rsidRPr="008C4D2A">
        <w:rPr>
          <w:sz w:val="24"/>
          <w:szCs w:val="24"/>
        </w:rPr>
        <w:t>товар</w:t>
      </w:r>
      <w:r w:rsidR="002917ED" w:rsidRPr="008C4D2A">
        <w:rPr>
          <w:sz w:val="24"/>
          <w:szCs w:val="24"/>
        </w:rPr>
        <w:t>»</w:t>
      </w:r>
      <w:r w:rsidR="007F791F" w:rsidRPr="008C4D2A">
        <w:rPr>
          <w:sz w:val="24"/>
          <w:szCs w:val="24"/>
        </w:rPr>
        <w:t>)</w:t>
      </w:r>
      <w:r w:rsidR="007B4D92" w:rsidRPr="008C4D2A">
        <w:rPr>
          <w:sz w:val="24"/>
          <w:szCs w:val="24"/>
        </w:rPr>
        <w:t xml:space="preserve"> </w:t>
      </w:r>
      <w:r w:rsidR="007F791F" w:rsidRPr="008C4D2A">
        <w:rPr>
          <w:sz w:val="24"/>
          <w:szCs w:val="24"/>
        </w:rPr>
        <w:t xml:space="preserve">в </w:t>
      </w:r>
      <w:r w:rsidR="007B4D92" w:rsidRPr="008C4D2A">
        <w:rPr>
          <w:sz w:val="24"/>
          <w:szCs w:val="24"/>
        </w:rPr>
        <w:t xml:space="preserve">установленный Контрактом </w:t>
      </w:r>
      <w:r w:rsidR="007F791F" w:rsidRPr="008C4D2A">
        <w:rPr>
          <w:sz w:val="24"/>
          <w:szCs w:val="24"/>
        </w:rPr>
        <w:t>срок</w:t>
      </w:r>
      <w:r w:rsidR="005A0B82" w:rsidRPr="008C4D2A">
        <w:rPr>
          <w:sz w:val="24"/>
          <w:szCs w:val="24"/>
        </w:rPr>
        <w:t xml:space="preserve">, </w:t>
      </w:r>
      <w:r w:rsidR="007F791F" w:rsidRPr="008C4D2A">
        <w:rPr>
          <w:sz w:val="24"/>
          <w:szCs w:val="24"/>
        </w:rPr>
        <w:t xml:space="preserve">а Заказчик обязуется </w:t>
      </w:r>
      <w:r w:rsidR="00E328AD" w:rsidRPr="008C4D2A">
        <w:rPr>
          <w:sz w:val="24"/>
          <w:szCs w:val="24"/>
        </w:rPr>
        <w:t xml:space="preserve">принять товар надлежащего качества и количества и </w:t>
      </w:r>
      <w:r w:rsidR="007F791F" w:rsidRPr="008C4D2A">
        <w:rPr>
          <w:sz w:val="24"/>
          <w:szCs w:val="24"/>
        </w:rPr>
        <w:t>обеспечить его оплату</w:t>
      </w:r>
      <w:r w:rsidR="00E328AD" w:rsidRPr="008C4D2A">
        <w:rPr>
          <w:sz w:val="24"/>
          <w:szCs w:val="24"/>
        </w:rPr>
        <w:t xml:space="preserve"> в порядке и на условиях, предусмотренных </w:t>
      </w:r>
      <w:r w:rsidR="00A33D75" w:rsidRPr="008C4D2A">
        <w:rPr>
          <w:sz w:val="24"/>
          <w:szCs w:val="24"/>
        </w:rPr>
        <w:t>К</w:t>
      </w:r>
      <w:r w:rsidR="00E328AD" w:rsidRPr="008C4D2A">
        <w:rPr>
          <w:sz w:val="24"/>
          <w:szCs w:val="24"/>
        </w:rPr>
        <w:t>онтрактом</w:t>
      </w:r>
      <w:r w:rsidR="007F791F" w:rsidRPr="008C4D2A">
        <w:rPr>
          <w:sz w:val="24"/>
          <w:szCs w:val="24"/>
        </w:rPr>
        <w:t>.</w:t>
      </w:r>
    </w:p>
    <w:p w14:paraId="48707B4E" w14:textId="6D902991" w:rsidR="00CE7315" w:rsidRPr="008C4D2A" w:rsidRDefault="00466F9E" w:rsidP="002C1DA6">
      <w:pPr>
        <w:spacing w:line="240" w:lineRule="auto"/>
        <w:ind w:firstLine="709"/>
        <w:rPr>
          <w:sz w:val="24"/>
          <w:szCs w:val="24"/>
        </w:rPr>
      </w:pPr>
      <w:r w:rsidRPr="008C4D2A">
        <w:rPr>
          <w:sz w:val="24"/>
          <w:szCs w:val="24"/>
        </w:rPr>
        <w:t xml:space="preserve">1.2. </w:t>
      </w:r>
      <w:r w:rsidR="00CE7315" w:rsidRPr="008C4D2A">
        <w:rPr>
          <w:sz w:val="24"/>
          <w:szCs w:val="24"/>
        </w:rPr>
        <w:t xml:space="preserve">Поставщик обязуется </w:t>
      </w:r>
      <w:r w:rsidR="00797059" w:rsidRPr="008C4D2A">
        <w:rPr>
          <w:sz w:val="24"/>
          <w:szCs w:val="24"/>
        </w:rPr>
        <w:t xml:space="preserve">в месте поставки товара </w:t>
      </w:r>
      <w:r w:rsidR="00CE7315" w:rsidRPr="008C4D2A">
        <w:rPr>
          <w:sz w:val="24"/>
          <w:szCs w:val="24"/>
        </w:rPr>
        <w:t xml:space="preserve">выполнить </w:t>
      </w:r>
      <w:r w:rsidR="00E2154E" w:rsidRPr="008C4D2A">
        <w:rPr>
          <w:sz w:val="24"/>
          <w:szCs w:val="24"/>
        </w:rPr>
        <w:t>погрузо-разгрузочные работы</w:t>
      </w:r>
      <w:r w:rsidR="002C1DA6">
        <w:rPr>
          <w:sz w:val="24"/>
          <w:szCs w:val="24"/>
        </w:rPr>
        <w:t>, работы по сборке товара</w:t>
      </w:r>
      <w:r w:rsidR="001B0E62">
        <w:rPr>
          <w:sz w:val="24"/>
          <w:szCs w:val="24"/>
        </w:rPr>
        <w:t>.</w:t>
      </w:r>
    </w:p>
    <w:p w14:paraId="45B6A41D" w14:textId="3DDEC756" w:rsidR="007F791F" w:rsidRPr="008C4D2A" w:rsidRDefault="007F791F" w:rsidP="005F780E">
      <w:pPr>
        <w:widowControl w:val="0"/>
        <w:numPr>
          <w:ilvl w:val="1"/>
          <w:numId w:val="30"/>
        </w:numPr>
        <w:tabs>
          <w:tab w:val="left" w:pos="1134"/>
        </w:tabs>
        <w:autoSpaceDE w:val="0"/>
        <w:autoSpaceDN w:val="0"/>
        <w:adjustRightInd w:val="0"/>
        <w:spacing w:line="240" w:lineRule="auto"/>
        <w:ind w:left="0" w:firstLine="709"/>
        <w:contextualSpacing/>
        <w:rPr>
          <w:sz w:val="24"/>
          <w:szCs w:val="24"/>
        </w:rPr>
      </w:pPr>
      <w:r w:rsidRPr="008C4D2A">
        <w:rPr>
          <w:sz w:val="24"/>
          <w:szCs w:val="24"/>
        </w:rPr>
        <w:t xml:space="preserve">Поставщик гарантирует качество и безопасность поставляемого товара в соответствии с требованиями Контракта, а также в соответствии с техническими регламентами, стандартами, санитарно-эпидемиологическими правилами и иными нормативами, являющимися обязательными в отношении данного вида товара в соответствии с </w:t>
      </w:r>
      <w:r w:rsidR="005B0916" w:rsidRPr="008C4D2A">
        <w:rPr>
          <w:sz w:val="24"/>
          <w:szCs w:val="24"/>
        </w:rPr>
        <w:t xml:space="preserve">действующим </w:t>
      </w:r>
      <w:r w:rsidRPr="008C4D2A">
        <w:rPr>
          <w:sz w:val="24"/>
          <w:szCs w:val="24"/>
        </w:rPr>
        <w:t>законодатель</w:t>
      </w:r>
      <w:r w:rsidR="00FC13ED" w:rsidRPr="008C4D2A">
        <w:rPr>
          <w:sz w:val="24"/>
          <w:szCs w:val="24"/>
        </w:rPr>
        <w:t>ством</w:t>
      </w:r>
      <w:r w:rsidRPr="008C4D2A">
        <w:rPr>
          <w:sz w:val="24"/>
          <w:szCs w:val="24"/>
        </w:rPr>
        <w:t xml:space="preserve"> Российской Федерации на дату поставки и приемки товара</w:t>
      </w:r>
      <w:r w:rsidR="00F87AC2" w:rsidRPr="008C4D2A">
        <w:rPr>
          <w:sz w:val="24"/>
          <w:szCs w:val="24"/>
        </w:rPr>
        <w:t>.</w:t>
      </w:r>
    </w:p>
    <w:p w14:paraId="0AC2CB06" w14:textId="77777777" w:rsidR="00E34024" w:rsidRPr="008C4D2A" w:rsidRDefault="007F791F" w:rsidP="00F15761">
      <w:pPr>
        <w:widowControl w:val="0"/>
        <w:numPr>
          <w:ilvl w:val="1"/>
          <w:numId w:val="30"/>
        </w:numPr>
        <w:tabs>
          <w:tab w:val="left" w:pos="1134"/>
        </w:tabs>
        <w:autoSpaceDE w:val="0"/>
        <w:autoSpaceDN w:val="0"/>
        <w:adjustRightInd w:val="0"/>
        <w:spacing w:line="240" w:lineRule="auto"/>
        <w:ind w:left="0" w:firstLine="709"/>
        <w:contextualSpacing/>
        <w:rPr>
          <w:sz w:val="24"/>
          <w:szCs w:val="24"/>
        </w:rPr>
      </w:pPr>
      <w:r w:rsidRPr="008C4D2A">
        <w:rPr>
          <w:sz w:val="24"/>
          <w:szCs w:val="24"/>
        </w:rPr>
        <w:t>Товар должен обеспечивать предусмотренную производителем функциональность</w:t>
      </w:r>
      <w:r w:rsidR="00D454A4" w:rsidRPr="008C4D2A">
        <w:rPr>
          <w:sz w:val="24"/>
          <w:szCs w:val="24"/>
        </w:rPr>
        <w:t>,</w:t>
      </w:r>
      <w:r w:rsidRPr="008C4D2A">
        <w:rPr>
          <w:sz w:val="24"/>
          <w:szCs w:val="24"/>
        </w:rPr>
        <w:t xml:space="preserve"> должен быть пригоден для целей, указанных в Контракте (в случае наличия такого указания), а также для целей, для которых товары такого рода обычно используются.</w:t>
      </w:r>
    </w:p>
    <w:p w14:paraId="6DF35A87" w14:textId="1E8C2AD3" w:rsidR="007F791F" w:rsidRPr="008C4D2A" w:rsidRDefault="007F791F" w:rsidP="009322DB">
      <w:pPr>
        <w:widowControl w:val="0"/>
        <w:numPr>
          <w:ilvl w:val="1"/>
          <w:numId w:val="30"/>
        </w:numPr>
        <w:tabs>
          <w:tab w:val="left" w:pos="0"/>
        </w:tabs>
        <w:autoSpaceDE w:val="0"/>
        <w:autoSpaceDN w:val="0"/>
        <w:adjustRightInd w:val="0"/>
        <w:spacing w:line="240" w:lineRule="auto"/>
        <w:ind w:left="0" w:firstLine="709"/>
        <w:contextualSpacing/>
        <w:rPr>
          <w:sz w:val="24"/>
          <w:szCs w:val="24"/>
        </w:rPr>
      </w:pPr>
      <w:r w:rsidRPr="008C4D2A">
        <w:rPr>
          <w:sz w:val="24"/>
          <w:szCs w:val="24"/>
        </w:rPr>
        <w:t xml:space="preserve">Поставщик гарантирует Заказчику, что товар, поставляемый в рамках Контракта, является новым </w:t>
      </w:r>
      <w:r w:rsidR="009322DB" w:rsidRPr="009322DB">
        <w:rPr>
          <w:sz w:val="24"/>
          <w:szCs w:val="24"/>
        </w:rPr>
        <w:t>(то есть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8C4D2A">
        <w:rPr>
          <w:sz w:val="24"/>
          <w:szCs w:val="24"/>
        </w:rPr>
        <w:t>, свободен от любых притязаний третьих лиц, не находится под запретом (арестом), в залоге.</w:t>
      </w:r>
    </w:p>
    <w:p w14:paraId="2BE4D379" w14:textId="71A02B61" w:rsidR="00CE2DB0" w:rsidRDefault="007F791F" w:rsidP="00F15761">
      <w:pPr>
        <w:pStyle w:val="affffe"/>
        <w:widowControl w:val="0"/>
        <w:numPr>
          <w:ilvl w:val="1"/>
          <w:numId w:val="30"/>
        </w:numPr>
        <w:tabs>
          <w:tab w:val="left" w:pos="1134"/>
        </w:tabs>
        <w:autoSpaceDE w:val="0"/>
        <w:autoSpaceDN w:val="0"/>
        <w:adjustRightInd w:val="0"/>
        <w:spacing w:line="240" w:lineRule="auto"/>
        <w:ind w:left="0" w:firstLine="709"/>
        <w:rPr>
          <w:sz w:val="24"/>
          <w:szCs w:val="24"/>
        </w:rPr>
      </w:pPr>
      <w:r w:rsidRPr="008C4D2A">
        <w:rPr>
          <w:sz w:val="24"/>
          <w:szCs w:val="24"/>
        </w:rPr>
        <w:t>Товар поставляется в упаковке, пригодной для данного вида товара, обеспечивающей сохранность товара при транспортировке, погрузочно-разгрузочных работах и хранении.</w:t>
      </w:r>
    </w:p>
    <w:p w14:paraId="5C394166" w14:textId="09830434" w:rsidR="00281EF6" w:rsidRPr="008C4D2A" w:rsidRDefault="00466F9E" w:rsidP="00F15761">
      <w:pPr>
        <w:widowControl w:val="0"/>
        <w:tabs>
          <w:tab w:val="left" w:pos="426"/>
          <w:tab w:val="left" w:pos="1134"/>
        </w:tabs>
        <w:autoSpaceDE w:val="0"/>
        <w:autoSpaceDN w:val="0"/>
        <w:adjustRightInd w:val="0"/>
        <w:spacing w:line="240" w:lineRule="auto"/>
        <w:ind w:firstLine="709"/>
        <w:contextualSpacing/>
        <w:rPr>
          <w:sz w:val="24"/>
          <w:szCs w:val="24"/>
        </w:rPr>
      </w:pPr>
      <w:r w:rsidRPr="008C4D2A">
        <w:rPr>
          <w:sz w:val="24"/>
          <w:szCs w:val="24"/>
        </w:rPr>
        <w:t>1.</w:t>
      </w:r>
      <w:r w:rsidR="001B0E62">
        <w:rPr>
          <w:sz w:val="24"/>
          <w:szCs w:val="24"/>
        </w:rPr>
        <w:t>7</w:t>
      </w:r>
      <w:r w:rsidRPr="008C4D2A">
        <w:rPr>
          <w:sz w:val="24"/>
          <w:szCs w:val="24"/>
        </w:rPr>
        <w:t xml:space="preserve">. </w:t>
      </w:r>
      <w:r w:rsidR="007F791F" w:rsidRPr="008C4D2A">
        <w:rPr>
          <w:sz w:val="24"/>
          <w:szCs w:val="24"/>
        </w:rPr>
        <w:t xml:space="preserve">Маркировка упаковки и (или) товара должна содержать: наименование товара, наименование фирмы-изготовителя, юридический адрес изготовителя, а также иную информацию, предусмотренную для маркировки данного вида товара </w:t>
      </w:r>
      <w:r w:rsidR="005F7815" w:rsidRPr="008C4D2A">
        <w:rPr>
          <w:sz w:val="24"/>
          <w:szCs w:val="24"/>
        </w:rPr>
        <w:t>действующим законодательством</w:t>
      </w:r>
      <w:r w:rsidR="007F791F" w:rsidRPr="008C4D2A">
        <w:rPr>
          <w:sz w:val="24"/>
          <w:szCs w:val="24"/>
        </w:rPr>
        <w:t xml:space="preserve"> Российской Федерации на дату поставки и приемки товара.</w:t>
      </w:r>
    </w:p>
    <w:p w14:paraId="1B8ECBE3" w14:textId="514A967C" w:rsidR="007F791F" w:rsidRPr="008C4D2A" w:rsidRDefault="00466F9E" w:rsidP="00F15761">
      <w:pPr>
        <w:widowControl w:val="0"/>
        <w:tabs>
          <w:tab w:val="left" w:pos="426"/>
          <w:tab w:val="left" w:pos="1134"/>
        </w:tabs>
        <w:autoSpaceDE w:val="0"/>
        <w:autoSpaceDN w:val="0"/>
        <w:adjustRightInd w:val="0"/>
        <w:spacing w:line="240" w:lineRule="auto"/>
        <w:ind w:firstLine="709"/>
        <w:contextualSpacing/>
        <w:rPr>
          <w:sz w:val="24"/>
          <w:szCs w:val="24"/>
        </w:rPr>
      </w:pPr>
      <w:r w:rsidRPr="008C4D2A">
        <w:rPr>
          <w:sz w:val="24"/>
          <w:szCs w:val="24"/>
        </w:rPr>
        <w:t>1.</w:t>
      </w:r>
      <w:r w:rsidR="001B0E62">
        <w:rPr>
          <w:sz w:val="24"/>
          <w:szCs w:val="24"/>
        </w:rPr>
        <w:t>8</w:t>
      </w:r>
      <w:r w:rsidRPr="008C4D2A">
        <w:rPr>
          <w:sz w:val="24"/>
          <w:szCs w:val="24"/>
        </w:rPr>
        <w:t xml:space="preserve">. </w:t>
      </w:r>
      <w:r w:rsidR="007F791F" w:rsidRPr="008C4D2A">
        <w:rPr>
          <w:sz w:val="24"/>
          <w:szCs w:val="24"/>
        </w:rPr>
        <w:t>Место поставки</w:t>
      </w:r>
      <w:r w:rsidR="002C1DA6">
        <w:rPr>
          <w:sz w:val="24"/>
          <w:szCs w:val="24"/>
        </w:rPr>
        <w:t xml:space="preserve"> и сборки товара</w:t>
      </w:r>
      <w:r w:rsidR="007F791F" w:rsidRPr="008C4D2A">
        <w:rPr>
          <w:sz w:val="24"/>
          <w:szCs w:val="24"/>
        </w:rPr>
        <w:t>:</w:t>
      </w:r>
    </w:p>
    <w:p w14:paraId="5030712C" w14:textId="0171F03C" w:rsidR="007F791F" w:rsidRPr="001B0E62" w:rsidRDefault="00416CD3" w:rsidP="00C779D1">
      <w:pPr>
        <w:widowControl w:val="0"/>
        <w:tabs>
          <w:tab w:val="left" w:pos="1134"/>
        </w:tabs>
        <w:autoSpaceDE w:val="0"/>
        <w:autoSpaceDN w:val="0"/>
        <w:adjustRightInd w:val="0"/>
        <w:spacing w:line="240" w:lineRule="auto"/>
        <w:ind w:firstLine="709"/>
        <w:contextualSpacing/>
        <w:rPr>
          <w:sz w:val="24"/>
          <w:szCs w:val="24"/>
        </w:rPr>
      </w:pPr>
      <w:r>
        <w:rPr>
          <w:sz w:val="24"/>
          <w:szCs w:val="24"/>
        </w:rPr>
        <w:t xml:space="preserve">Российская Федерация, </w:t>
      </w:r>
      <w:r w:rsidR="001B0E62" w:rsidRPr="001B0E62">
        <w:rPr>
          <w:sz w:val="24"/>
          <w:szCs w:val="24"/>
        </w:rPr>
        <w:t>Алтайский край, г. Барнаул, пр-т Ленина, 59</w:t>
      </w:r>
      <w:r w:rsidR="00F3388D">
        <w:rPr>
          <w:sz w:val="24"/>
          <w:szCs w:val="24"/>
        </w:rPr>
        <w:t>, кабинет 327</w:t>
      </w:r>
      <w:r w:rsidR="001B0E62" w:rsidRPr="001B0E62">
        <w:rPr>
          <w:sz w:val="24"/>
          <w:szCs w:val="24"/>
        </w:rPr>
        <w:t xml:space="preserve"> </w:t>
      </w:r>
      <w:r w:rsidR="007F791F" w:rsidRPr="001B0E62">
        <w:rPr>
          <w:sz w:val="24"/>
          <w:szCs w:val="24"/>
        </w:rPr>
        <w:t>(далее – «место поставки»)</w:t>
      </w:r>
      <w:r w:rsidR="00870E60" w:rsidRPr="001B0E62">
        <w:rPr>
          <w:sz w:val="24"/>
          <w:szCs w:val="24"/>
        </w:rPr>
        <w:t>.</w:t>
      </w:r>
    </w:p>
    <w:p w14:paraId="6D72772E" w14:textId="77777777" w:rsidR="006F7526" w:rsidRPr="008C4D2A" w:rsidRDefault="006F7526" w:rsidP="00AD3CDC">
      <w:pPr>
        <w:widowControl w:val="0"/>
        <w:tabs>
          <w:tab w:val="left" w:pos="1134"/>
        </w:tabs>
        <w:autoSpaceDE w:val="0"/>
        <w:autoSpaceDN w:val="0"/>
        <w:adjustRightInd w:val="0"/>
        <w:spacing w:line="240" w:lineRule="auto"/>
        <w:contextualSpacing/>
        <w:rPr>
          <w:sz w:val="24"/>
          <w:szCs w:val="24"/>
        </w:rPr>
      </w:pPr>
    </w:p>
    <w:p w14:paraId="5B530384" w14:textId="77777777" w:rsidR="007F791F" w:rsidRPr="008C4D2A" w:rsidRDefault="007F791F" w:rsidP="005F780E">
      <w:pPr>
        <w:widowControl w:val="0"/>
        <w:numPr>
          <w:ilvl w:val="0"/>
          <w:numId w:val="30"/>
        </w:numPr>
        <w:tabs>
          <w:tab w:val="left" w:pos="426"/>
        </w:tabs>
        <w:autoSpaceDE w:val="0"/>
        <w:autoSpaceDN w:val="0"/>
        <w:adjustRightInd w:val="0"/>
        <w:spacing w:line="240" w:lineRule="auto"/>
        <w:contextualSpacing/>
        <w:jc w:val="center"/>
        <w:rPr>
          <w:b/>
          <w:sz w:val="24"/>
          <w:szCs w:val="24"/>
        </w:rPr>
      </w:pPr>
      <w:r w:rsidRPr="008C4D2A">
        <w:rPr>
          <w:b/>
          <w:sz w:val="24"/>
          <w:szCs w:val="24"/>
        </w:rPr>
        <w:t xml:space="preserve">Цена Контракта и порядок </w:t>
      </w:r>
      <w:r w:rsidR="00067595" w:rsidRPr="008C4D2A">
        <w:rPr>
          <w:b/>
          <w:sz w:val="24"/>
          <w:szCs w:val="24"/>
        </w:rPr>
        <w:t>оплаты</w:t>
      </w:r>
    </w:p>
    <w:p w14:paraId="1ABAB6B2" w14:textId="26920E9A" w:rsidR="008D1FD9" w:rsidRPr="008C4D2A" w:rsidRDefault="007F791F" w:rsidP="005F780E">
      <w:pPr>
        <w:widowControl w:val="0"/>
        <w:numPr>
          <w:ilvl w:val="1"/>
          <w:numId w:val="31"/>
        </w:numPr>
        <w:autoSpaceDE w:val="0"/>
        <w:autoSpaceDN w:val="0"/>
        <w:adjustRightInd w:val="0"/>
        <w:spacing w:line="240" w:lineRule="auto"/>
        <w:ind w:left="0" w:firstLine="709"/>
        <w:contextualSpacing/>
        <w:rPr>
          <w:sz w:val="24"/>
          <w:szCs w:val="24"/>
        </w:rPr>
      </w:pPr>
      <w:r w:rsidRPr="008C4D2A">
        <w:rPr>
          <w:sz w:val="24"/>
          <w:szCs w:val="24"/>
        </w:rPr>
        <w:t>Цена Контракта является твердой</w:t>
      </w:r>
      <w:r w:rsidR="007371AC" w:rsidRPr="008C4D2A">
        <w:rPr>
          <w:sz w:val="24"/>
          <w:szCs w:val="24"/>
        </w:rPr>
        <w:t xml:space="preserve"> и определяется на весь срок исполнения Контракта</w:t>
      </w:r>
      <w:r w:rsidRPr="008C4D2A">
        <w:rPr>
          <w:sz w:val="24"/>
          <w:szCs w:val="24"/>
        </w:rPr>
        <w:t>, не может изменяться в ходе исполнения Контракта, за исключением случаев, установленных Контрактом и (или) предусмотренных законодательством Российской Федерации.</w:t>
      </w:r>
    </w:p>
    <w:p w14:paraId="07FF990B" w14:textId="72593581" w:rsidR="008D1FD9" w:rsidRPr="008C4D2A" w:rsidRDefault="008D1FD9" w:rsidP="005F780E">
      <w:pPr>
        <w:widowControl w:val="0"/>
        <w:autoSpaceDE w:val="0"/>
        <w:autoSpaceDN w:val="0"/>
        <w:adjustRightInd w:val="0"/>
        <w:spacing w:line="240" w:lineRule="auto"/>
        <w:ind w:firstLine="709"/>
        <w:contextualSpacing/>
        <w:rPr>
          <w:sz w:val="24"/>
          <w:szCs w:val="24"/>
        </w:rPr>
      </w:pPr>
      <w:r w:rsidRPr="008C4D2A">
        <w:rPr>
          <w:sz w:val="24"/>
          <w:szCs w:val="24"/>
        </w:rPr>
        <w:t>Цена Контр</w:t>
      </w:r>
      <w:r w:rsidR="005C4D35" w:rsidRPr="008C4D2A">
        <w:rPr>
          <w:sz w:val="24"/>
          <w:szCs w:val="24"/>
        </w:rPr>
        <w:t xml:space="preserve">акта составляет </w:t>
      </w:r>
      <w:r w:rsidR="005B168A" w:rsidRPr="008C4D2A">
        <w:rPr>
          <w:sz w:val="24"/>
          <w:szCs w:val="24"/>
        </w:rPr>
        <w:t>___</w:t>
      </w:r>
      <w:r w:rsidR="005C4D35" w:rsidRPr="008C4D2A">
        <w:rPr>
          <w:sz w:val="24"/>
          <w:szCs w:val="24"/>
        </w:rPr>
        <w:t>_______ (</w:t>
      </w:r>
      <w:r w:rsidR="005B168A" w:rsidRPr="008C4D2A">
        <w:rPr>
          <w:sz w:val="24"/>
          <w:szCs w:val="24"/>
        </w:rPr>
        <w:t>___</w:t>
      </w:r>
      <w:r w:rsidR="005C4D35" w:rsidRPr="008C4D2A">
        <w:rPr>
          <w:sz w:val="24"/>
          <w:szCs w:val="24"/>
        </w:rPr>
        <w:t>_______)</w:t>
      </w:r>
      <w:r w:rsidRPr="008C4D2A">
        <w:rPr>
          <w:sz w:val="24"/>
          <w:szCs w:val="24"/>
        </w:rPr>
        <w:t xml:space="preserve"> рублей ______</w:t>
      </w:r>
      <w:r w:rsidR="005C4D35" w:rsidRPr="008C4D2A">
        <w:rPr>
          <w:sz w:val="24"/>
          <w:szCs w:val="24"/>
        </w:rPr>
        <w:t>_</w:t>
      </w:r>
      <w:r w:rsidRPr="008C4D2A">
        <w:rPr>
          <w:sz w:val="24"/>
          <w:szCs w:val="24"/>
        </w:rPr>
        <w:t xml:space="preserve"> копеек, включая нал</w:t>
      </w:r>
      <w:r w:rsidR="005F681B" w:rsidRPr="008C4D2A">
        <w:rPr>
          <w:sz w:val="24"/>
          <w:szCs w:val="24"/>
        </w:rPr>
        <w:t>ог на добавленную стоимость (__ </w:t>
      </w:r>
      <w:r w:rsidRPr="008C4D2A">
        <w:rPr>
          <w:sz w:val="24"/>
          <w:szCs w:val="24"/>
        </w:rPr>
        <w:t>%): __________</w:t>
      </w:r>
      <w:r w:rsidR="004C2573" w:rsidRPr="008C4D2A">
        <w:rPr>
          <w:sz w:val="24"/>
          <w:szCs w:val="24"/>
        </w:rPr>
        <w:t xml:space="preserve"> (__________) рублей _______</w:t>
      </w:r>
      <w:r w:rsidRPr="008C4D2A">
        <w:rPr>
          <w:sz w:val="24"/>
          <w:szCs w:val="24"/>
        </w:rPr>
        <w:t xml:space="preserve"> копеек (НДС не облагается на основании ______________ Налогового кодекса Р</w:t>
      </w:r>
      <w:r w:rsidR="006616FE" w:rsidRPr="008C4D2A">
        <w:rPr>
          <w:sz w:val="24"/>
          <w:szCs w:val="24"/>
        </w:rPr>
        <w:t>оссийской Федерации</w:t>
      </w:r>
      <w:r w:rsidRPr="008C4D2A">
        <w:rPr>
          <w:sz w:val="24"/>
          <w:szCs w:val="24"/>
        </w:rPr>
        <w:t xml:space="preserve"> и ________)</w:t>
      </w:r>
      <w:r w:rsidR="003E440A" w:rsidRPr="008C4D2A">
        <w:rPr>
          <w:sz w:val="24"/>
          <w:szCs w:val="24"/>
        </w:rPr>
        <w:t>.</w:t>
      </w:r>
    </w:p>
    <w:p w14:paraId="5BF11C31" w14:textId="130C5AFA" w:rsidR="003E440A" w:rsidRPr="008C4D2A" w:rsidRDefault="003E440A" w:rsidP="005F780E">
      <w:pPr>
        <w:widowControl w:val="0"/>
        <w:autoSpaceDE w:val="0"/>
        <w:autoSpaceDN w:val="0"/>
        <w:adjustRightInd w:val="0"/>
        <w:spacing w:line="240" w:lineRule="auto"/>
        <w:ind w:firstLine="709"/>
        <w:contextualSpacing/>
        <w:rPr>
          <w:sz w:val="24"/>
          <w:szCs w:val="24"/>
        </w:rPr>
      </w:pPr>
      <w:r w:rsidRPr="008C4D2A">
        <w:rPr>
          <w:sz w:val="24"/>
          <w:szCs w:val="24"/>
        </w:rPr>
        <w:lastRenderedPageBreak/>
        <w:t xml:space="preserve">Цена единицы товара указана в Спецификации (Приложение № </w:t>
      </w:r>
      <w:r w:rsidR="00F96195" w:rsidRPr="008C4D2A">
        <w:rPr>
          <w:sz w:val="24"/>
          <w:szCs w:val="24"/>
        </w:rPr>
        <w:t>1</w:t>
      </w:r>
      <w:r w:rsidRPr="008C4D2A">
        <w:rPr>
          <w:sz w:val="24"/>
          <w:szCs w:val="24"/>
        </w:rPr>
        <w:t>).</w:t>
      </w:r>
    </w:p>
    <w:p w14:paraId="75B8CB8E" w14:textId="75079035" w:rsidR="00B866D7" w:rsidRPr="008C4D2A" w:rsidRDefault="00B866D7" w:rsidP="005F780E">
      <w:pPr>
        <w:widowControl w:val="0"/>
        <w:tabs>
          <w:tab w:val="left" w:pos="1260"/>
        </w:tabs>
        <w:autoSpaceDE w:val="0"/>
        <w:autoSpaceDN w:val="0"/>
        <w:adjustRightInd w:val="0"/>
        <w:spacing w:line="240" w:lineRule="auto"/>
        <w:ind w:firstLine="700"/>
        <w:rPr>
          <w:iCs/>
          <w:sz w:val="24"/>
          <w:szCs w:val="24"/>
        </w:rPr>
      </w:pPr>
      <w:r w:rsidRPr="008C4D2A">
        <w:rPr>
          <w:sz w:val="24"/>
          <w:szCs w:val="24"/>
        </w:rPr>
        <w:t xml:space="preserve">В случае если в соответствии с законодательством Российской Федерации о налогах и сборах налоги, сборы и иные обязательные платежи в бюджеты бюджетной системы Российской Федерации, связанные с оплатой </w:t>
      </w:r>
      <w:r w:rsidR="004058E7" w:rsidRPr="008C4D2A">
        <w:rPr>
          <w:sz w:val="24"/>
          <w:szCs w:val="24"/>
        </w:rPr>
        <w:t>К</w:t>
      </w:r>
      <w:r w:rsidRPr="008C4D2A">
        <w:rPr>
          <w:sz w:val="24"/>
          <w:szCs w:val="24"/>
        </w:rPr>
        <w:t xml:space="preserve">онтракта, подлежат уплате в бюджеты бюджетной системы Российской Федерации </w:t>
      </w:r>
      <w:r w:rsidR="001A09C0" w:rsidRPr="008C4D2A">
        <w:rPr>
          <w:sz w:val="24"/>
          <w:szCs w:val="24"/>
        </w:rPr>
        <w:t>З</w:t>
      </w:r>
      <w:r w:rsidRPr="008C4D2A">
        <w:rPr>
          <w:sz w:val="24"/>
          <w:szCs w:val="24"/>
        </w:rPr>
        <w:t xml:space="preserve">аказчиком, то сумма, подлежащая уплате </w:t>
      </w:r>
      <w:r w:rsidR="004058E7" w:rsidRPr="008C4D2A">
        <w:rPr>
          <w:sz w:val="24"/>
          <w:szCs w:val="24"/>
        </w:rPr>
        <w:t>Заказчиком по К</w:t>
      </w:r>
      <w:r w:rsidRPr="008C4D2A">
        <w:rPr>
          <w:sz w:val="24"/>
          <w:szCs w:val="24"/>
        </w:rPr>
        <w:t>онтракту юридическому лицу или физическому лицу, в том числе зарегистрированному в качестве индивидуального предпринимателя, уменьшается на размер таких налогов, сборов и иных обязательных платежей.</w:t>
      </w:r>
    </w:p>
    <w:p w14:paraId="5D111149" w14:textId="3BCB2CD6" w:rsidR="007F791F" w:rsidRPr="008C4D2A" w:rsidRDefault="007F791F" w:rsidP="005F780E">
      <w:pPr>
        <w:widowControl w:val="0"/>
        <w:numPr>
          <w:ilvl w:val="1"/>
          <w:numId w:val="31"/>
        </w:numPr>
        <w:autoSpaceDE w:val="0"/>
        <w:autoSpaceDN w:val="0"/>
        <w:adjustRightInd w:val="0"/>
        <w:spacing w:line="240" w:lineRule="auto"/>
        <w:ind w:left="0" w:firstLine="709"/>
        <w:contextualSpacing/>
        <w:rPr>
          <w:sz w:val="24"/>
          <w:szCs w:val="24"/>
        </w:rPr>
      </w:pPr>
      <w:r w:rsidRPr="008C4D2A">
        <w:rPr>
          <w:sz w:val="24"/>
          <w:szCs w:val="24"/>
        </w:rPr>
        <w:t xml:space="preserve">В общую цену Контракта включены все расходы Поставщика,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w:t>
      </w:r>
      <w:r w:rsidR="00C610D5" w:rsidRPr="008C4D2A">
        <w:rPr>
          <w:sz w:val="24"/>
          <w:szCs w:val="24"/>
        </w:rPr>
        <w:t xml:space="preserve">затраты </w:t>
      </w:r>
      <w:r w:rsidR="00423E1D" w:rsidRPr="008C4D2A">
        <w:rPr>
          <w:sz w:val="24"/>
          <w:szCs w:val="24"/>
        </w:rPr>
        <w:t>н</w:t>
      </w:r>
      <w:r w:rsidR="00C610D5" w:rsidRPr="008C4D2A">
        <w:rPr>
          <w:sz w:val="24"/>
          <w:szCs w:val="24"/>
        </w:rPr>
        <w:t>а</w:t>
      </w:r>
      <w:r w:rsidR="00C610D5" w:rsidRPr="008C4D2A">
        <w:rPr>
          <w:b/>
          <w:sz w:val="24"/>
          <w:szCs w:val="24"/>
        </w:rPr>
        <w:t xml:space="preserve"> </w:t>
      </w:r>
      <w:r w:rsidRPr="008C4D2A">
        <w:rPr>
          <w:sz w:val="24"/>
          <w:szCs w:val="24"/>
        </w:rPr>
        <w:t>погрузочно-разгрузочны</w:t>
      </w:r>
      <w:r w:rsidR="00D93AAA" w:rsidRPr="008C4D2A">
        <w:rPr>
          <w:sz w:val="24"/>
          <w:szCs w:val="24"/>
        </w:rPr>
        <w:t>е</w:t>
      </w:r>
      <w:r w:rsidR="00C85393">
        <w:rPr>
          <w:sz w:val="24"/>
          <w:szCs w:val="24"/>
        </w:rPr>
        <w:t>, монтажные</w:t>
      </w:r>
      <w:r w:rsidR="00805982" w:rsidRPr="008C4D2A">
        <w:rPr>
          <w:sz w:val="24"/>
          <w:szCs w:val="24"/>
        </w:rPr>
        <w:t xml:space="preserve"> </w:t>
      </w:r>
      <w:r w:rsidRPr="008C4D2A">
        <w:rPr>
          <w:sz w:val="24"/>
          <w:szCs w:val="24"/>
        </w:rPr>
        <w:t>работ</w:t>
      </w:r>
      <w:r w:rsidR="00D93AAA" w:rsidRPr="008C4D2A">
        <w:rPr>
          <w:sz w:val="24"/>
          <w:szCs w:val="24"/>
        </w:rPr>
        <w:t>ы</w:t>
      </w:r>
      <w:r w:rsidRPr="008C4D2A">
        <w:rPr>
          <w:sz w:val="24"/>
          <w:szCs w:val="24"/>
        </w:rPr>
        <w:t xml:space="preserve"> и иные расходы, связанные с поставкой товара.</w:t>
      </w:r>
    </w:p>
    <w:p w14:paraId="57A69475" w14:textId="77777777" w:rsidR="007F791F" w:rsidRPr="008C4D2A" w:rsidRDefault="007F791F" w:rsidP="005F780E">
      <w:pPr>
        <w:widowControl w:val="0"/>
        <w:numPr>
          <w:ilvl w:val="1"/>
          <w:numId w:val="31"/>
        </w:numPr>
        <w:tabs>
          <w:tab w:val="left" w:pos="1276"/>
        </w:tabs>
        <w:autoSpaceDE w:val="0"/>
        <w:autoSpaceDN w:val="0"/>
        <w:adjustRightInd w:val="0"/>
        <w:spacing w:line="240" w:lineRule="auto"/>
        <w:ind w:left="-142" w:firstLine="851"/>
        <w:contextualSpacing/>
        <w:rPr>
          <w:sz w:val="24"/>
          <w:szCs w:val="24"/>
        </w:rPr>
      </w:pPr>
      <w:r w:rsidRPr="008C4D2A">
        <w:rPr>
          <w:sz w:val="24"/>
          <w:szCs w:val="24"/>
        </w:rPr>
        <w:t>Оплата по Контракту производится в следующем порядке:</w:t>
      </w:r>
    </w:p>
    <w:p w14:paraId="2326419B" w14:textId="77777777" w:rsidR="00C02E09" w:rsidRDefault="007F791F" w:rsidP="00C02E09">
      <w:pPr>
        <w:widowControl w:val="0"/>
        <w:numPr>
          <w:ilvl w:val="2"/>
          <w:numId w:val="31"/>
        </w:numPr>
        <w:autoSpaceDE w:val="0"/>
        <w:autoSpaceDN w:val="0"/>
        <w:adjustRightInd w:val="0"/>
        <w:spacing w:line="240" w:lineRule="auto"/>
        <w:ind w:left="-142" w:firstLine="851"/>
        <w:contextualSpacing/>
        <w:rPr>
          <w:sz w:val="24"/>
          <w:szCs w:val="24"/>
        </w:rPr>
      </w:pPr>
      <w:r w:rsidRPr="008C4D2A">
        <w:rPr>
          <w:sz w:val="24"/>
          <w:szCs w:val="24"/>
        </w:rPr>
        <w:t xml:space="preserve">Оплата производится в безналичном порядке путем перечисления </w:t>
      </w:r>
      <w:r w:rsidRPr="008C4D2A">
        <w:rPr>
          <w:color w:val="000000"/>
          <w:sz w:val="24"/>
          <w:szCs w:val="24"/>
        </w:rPr>
        <w:t xml:space="preserve">Заказчиком </w:t>
      </w:r>
      <w:r w:rsidRPr="008C4D2A">
        <w:rPr>
          <w:sz w:val="24"/>
          <w:szCs w:val="24"/>
        </w:rPr>
        <w:t>денежных средств на указанный в Контракте расчетный счет Поставщика.</w:t>
      </w:r>
    </w:p>
    <w:p w14:paraId="376F372A" w14:textId="58827E51" w:rsidR="00D3678E" w:rsidRPr="00C02E09" w:rsidRDefault="007F791F" w:rsidP="00C02E09">
      <w:pPr>
        <w:widowControl w:val="0"/>
        <w:numPr>
          <w:ilvl w:val="2"/>
          <w:numId w:val="31"/>
        </w:numPr>
        <w:autoSpaceDE w:val="0"/>
        <w:autoSpaceDN w:val="0"/>
        <w:adjustRightInd w:val="0"/>
        <w:spacing w:line="240" w:lineRule="auto"/>
        <w:ind w:left="-142" w:firstLine="851"/>
        <w:contextualSpacing/>
        <w:rPr>
          <w:sz w:val="24"/>
          <w:szCs w:val="24"/>
        </w:rPr>
      </w:pPr>
      <w:r w:rsidRPr="00C02E09">
        <w:rPr>
          <w:sz w:val="24"/>
          <w:szCs w:val="24"/>
        </w:rPr>
        <w:t xml:space="preserve">Оплата </w:t>
      </w:r>
      <w:r w:rsidR="0098545D" w:rsidRPr="00C02E09">
        <w:rPr>
          <w:sz w:val="24"/>
          <w:szCs w:val="24"/>
        </w:rPr>
        <w:t>осуществляется</w:t>
      </w:r>
      <w:r w:rsidRPr="00C02E09">
        <w:rPr>
          <w:sz w:val="24"/>
          <w:szCs w:val="24"/>
        </w:rPr>
        <w:t xml:space="preserve"> в рублях Российской Федерации</w:t>
      </w:r>
      <w:r w:rsidR="00523211" w:rsidRPr="00C02E09">
        <w:rPr>
          <w:sz w:val="24"/>
          <w:szCs w:val="24"/>
        </w:rPr>
        <w:t xml:space="preserve"> за счет</w:t>
      </w:r>
      <w:r w:rsidR="001C2307">
        <w:rPr>
          <w:sz w:val="24"/>
          <w:szCs w:val="24"/>
        </w:rPr>
        <w:t xml:space="preserve"> собственных средств организации</w:t>
      </w:r>
      <w:r w:rsidR="00523211" w:rsidRPr="00C02E09">
        <w:rPr>
          <w:sz w:val="24"/>
          <w:szCs w:val="24"/>
        </w:rPr>
        <w:t xml:space="preserve"> </w:t>
      </w:r>
      <w:r w:rsidR="001C2307">
        <w:rPr>
          <w:sz w:val="24"/>
          <w:szCs w:val="24"/>
        </w:rPr>
        <w:t>(</w:t>
      </w:r>
      <w:r w:rsidR="00523211" w:rsidRPr="00C02E09">
        <w:rPr>
          <w:b/>
          <w:sz w:val="24"/>
          <w:szCs w:val="24"/>
        </w:rPr>
        <w:t xml:space="preserve">средств </w:t>
      </w:r>
      <w:r w:rsidR="00D3678E" w:rsidRPr="00C02E09">
        <w:rPr>
          <w:b/>
          <w:bCs/>
          <w:iCs/>
          <w:sz w:val="24"/>
          <w:szCs w:val="24"/>
        </w:rPr>
        <w:t>бюджетных учреждений (субсидия на выполнение государственного задания, выделенная из краевого бюджета)</w:t>
      </w:r>
      <w:r w:rsidR="001C2307">
        <w:rPr>
          <w:b/>
          <w:bCs/>
          <w:iCs/>
          <w:sz w:val="24"/>
          <w:szCs w:val="24"/>
        </w:rPr>
        <w:t>)</w:t>
      </w:r>
      <w:r w:rsidR="00D3678E" w:rsidRPr="00C02E09">
        <w:rPr>
          <w:b/>
          <w:bCs/>
          <w:iCs/>
          <w:sz w:val="24"/>
          <w:szCs w:val="24"/>
        </w:rPr>
        <w:t>.</w:t>
      </w:r>
    </w:p>
    <w:p w14:paraId="3D35D029" w14:textId="40A428A4" w:rsidR="00037733" w:rsidRPr="00D3678E" w:rsidRDefault="00387D6F" w:rsidP="0052582E">
      <w:pPr>
        <w:widowControl w:val="0"/>
        <w:numPr>
          <w:ilvl w:val="2"/>
          <w:numId w:val="31"/>
        </w:numPr>
        <w:autoSpaceDE w:val="0"/>
        <w:autoSpaceDN w:val="0"/>
        <w:adjustRightInd w:val="0"/>
        <w:spacing w:line="240" w:lineRule="auto"/>
        <w:ind w:left="0" w:firstLine="709"/>
        <w:contextualSpacing/>
        <w:rPr>
          <w:sz w:val="24"/>
          <w:szCs w:val="24"/>
        </w:rPr>
      </w:pPr>
      <w:r w:rsidRPr="00D3678E">
        <w:rPr>
          <w:iCs/>
          <w:sz w:val="24"/>
          <w:szCs w:val="24"/>
        </w:rPr>
        <w:t>Авансовые платежи по Контракту не предусмотрены</w:t>
      </w:r>
      <w:r w:rsidR="004A3758" w:rsidRPr="00D3678E">
        <w:rPr>
          <w:sz w:val="24"/>
          <w:szCs w:val="24"/>
        </w:rPr>
        <w:t>.</w:t>
      </w:r>
    </w:p>
    <w:p w14:paraId="0D037637" w14:textId="49B9EF37" w:rsidR="00A83F76" w:rsidRPr="008C4D2A" w:rsidRDefault="00586890" w:rsidP="005F780E">
      <w:pPr>
        <w:widowControl w:val="0"/>
        <w:numPr>
          <w:ilvl w:val="2"/>
          <w:numId w:val="31"/>
        </w:numPr>
        <w:autoSpaceDE w:val="0"/>
        <w:autoSpaceDN w:val="0"/>
        <w:adjustRightInd w:val="0"/>
        <w:spacing w:line="240" w:lineRule="auto"/>
        <w:ind w:left="0" w:firstLine="709"/>
        <w:contextualSpacing/>
        <w:rPr>
          <w:sz w:val="24"/>
          <w:szCs w:val="24"/>
        </w:rPr>
      </w:pPr>
      <w:r w:rsidRPr="0047216D">
        <w:rPr>
          <w:sz w:val="24"/>
          <w:szCs w:val="24"/>
        </w:rPr>
        <w:t xml:space="preserve">Оплата за поставленный товар осуществляется после приемки Заказчиком товара в </w:t>
      </w:r>
      <w:r w:rsidR="00D3678E">
        <w:rPr>
          <w:sz w:val="24"/>
          <w:szCs w:val="24"/>
        </w:rPr>
        <w:t xml:space="preserve">срок не более </w:t>
      </w:r>
      <w:r w:rsidR="00332AF3" w:rsidRPr="00B258DC">
        <w:rPr>
          <w:b/>
          <w:bCs/>
          <w:sz w:val="24"/>
          <w:szCs w:val="24"/>
        </w:rPr>
        <w:t>7</w:t>
      </w:r>
      <w:r w:rsidRPr="00B258DC">
        <w:rPr>
          <w:b/>
          <w:bCs/>
          <w:sz w:val="24"/>
          <w:szCs w:val="24"/>
        </w:rPr>
        <w:t xml:space="preserve"> (</w:t>
      </w:r>
      <w:r w:rsidR="00332AF3" w:rsidRPr="00B258DC">
        <w:rPr>
          <w:b/>
          <w:bCs/>
          <w:sz w:val="24"/>
          <w:szCs w:val="24"/>
        </w:rPr>
        <w:t>семи</w:t>
      </w:r>
      <w:r w:rsidRPr="00B258DC">
        <w:rPr>
          <w:b/>
          <w:bCs/>
          <w:sz w:val="24"/>
          <w:szCs w:val="24"/>
        </w:rPr>
        <w:t>)</w:t>
      </w:r>
      <w:r w:rsidRPr="00D3678E">
        <w:rPr>
          <w:sz w:val="24"/>
          <w:szCs w:val="24"/>
        </w:rPr>
        <w:t xml:space="preserve"> рабочих дней</w:t>
      </w:r>
      <w:r w:rsidRPr="0047216D">
        <w:rPr>
          <w:sz w:val="24"/>
          <w:szCs w:val="24"/>
        </w:rPr>
        <w:t xml:space="preserve"> с даты подписания Сторонами </w:t>
      </w:r>
      <w:r w:rsidR="00D3678E" w:rsidRPr="00D3678E">
        <w:rPr>
          <w:sz w:val="24"/>
          <w:szCs w:val="24"/>
        </w:rPr>
        <w:t>документа о приемке, предусмотренного пунктом 5.1 Контракта</w:t>
      </w:r>
    </w:p>
    <w:p w14:paraId="42C8D699" w14:textId="6654CC20" w:rsidR="005E2434" w:rsidRDefault="005E2434" w:rsidP="005F780E">
      <w:pPr>
        <w:widowControl w:val="0"/>
        <w:numPr>
          <w:ilvl w:val="2"/>
          <w:numId w:val="31"/>
        </w:numPr>
        <w:autoSpaceDE w:val="0"/>
        <w:autoSpaceDN w:val="0"/>
        <w:adjustRightInd w:val="0"/>
        <w:spacing w:line="240" w:lineRule="auto"/>
        <w:ind w:left="0" w:firstLine="709"/>
        <w:contextualSpacing/>
        <w:rPr>
          <w:sz w:val="24"/>
          <w:szCs w:val="24"/>
        </w:rPr>
      </w:pPr>
      <w:r w:rsidRPr="00426920">
        <w:rPr>
          <w:sz w:val="24"/>
          <w:szCs w:val="24"/>
        </w:rPr>
        <w:t xml:space="preserve">В случае начисления Заказчиком Поставщику неустоек (штрафов, пеней), предъявления требования об уплате неустоек (штрафов, пеней) и подписания Сторонами </w:t>
      </w:r>
      <w:r w:rsidRPr="00C5587F">
        <w:rPr>
          <w:sz w:val="24"/>
          <w:szCs w:val="24"/>
        </w:rPr>
        <w:t>документов о приемке, предусмотренных пунктом 5.1, Заказчиком осуществляется удержание суммы неисполненных Поставщиком требований об уплате неустоек (штрафов, пеней), предъявленных Заказчиком, из суммы, подлежащей оплате Поставщику.</w:t>
      </w:r>
    </w:p>
    <w:p w14:paraId="493AEECA" w14:textId="77777777" w:rsidR="005E2434" w:rsidRPr="00426920" w:rsidRDefault="005E2434" w:rsidP="005E2434">
      <w:pPr>
        <w:widowControl w:val="0"/>
        <w:numPr>
          <w:ilvl w:val="2"/>
          <w:numId w:val="31"/>
        </w:numPr>
        <w:autoSpaceDE w:val="0"/>
        <w:autoSpaceDN w:val="0"/>
        <w:adjustRightInd w:val="0"/>
        <w:spacing w:line="240" w:lineRule="auto"/>
        <w:ind w:left="0" w:firstLine="709"/>
        <w:contextualSpacing/>
        <w:rPr>
          <w:i/>
          <w:sz w:val="24"/>
          <w:szCs w:val="24"/>
        </w:rPr>
      </w:pPr>
      <w:r w:rsidRPr="00426920">
        <w:rPr>
          <w:color w:val="000000"/>
          <w:sz w:val="24"/>
          <w:szCs w:val="24"/>
        </w:rPr>
        <w:t>Обязательства Заказчика по оплате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17FC1C27" w14:textId="77777777" w:rsidR="006F7526" w:rsidRPr="008C4D2A" w:rsidRDefault="006F7526" w:rsidP="005F780E">
      <w:pPr>
        <w:widowControl w:val="0"/>
        <w:tabs>
          <w:tab w:val="left" w:pos="1276"/>
        </w:tabs>
        <w:autoSpaceDE w:val="0"/>
        <w:autoSpaceDN w:val="0"/>
        <w:adjustRightInd w:val="0"/>
        <w:spacing w:line="240" w:lineRule="auto"/>
        <w:ind w:left="709" w:firstLine="0"/>
        <w:contextualSpacing/>
        <w:rPr>
          <w:sz w:val="24"/>
          <w:szCs w:val="24"/>
        </w:rPr>
      </w:pPr>
    </w:p>
    <w:p w14:paraId="3DD0CAC1" w14:textId="77777777" w:rsidR="007F791F" w:rsidRPr="008C4D2A" w:rsidRDefault="007F791F" w:rsidP="005F780E">
      <w:pPr>
        <w:numPr>
          <w:ilvl w:val="0"/>
          <w:numId w:val="31"/>
        </w:numPr>
        <w:tabs>
          <w:tab w:val="left" w:pos="426"/>
        </w:tabs>
        <w:spacing w:line="240" w:lineRule="auto"/>
        <w:ind w:left="0" w:firstLine="0"/>
        <w:contextualSpacing/>
        <w:jc w:val="center"/>
        <w:rPr>
          <w:b/>
          <w:sz w:val="24"/>
          <w:szCs w:val="24"/>
        </w:rPr>
      </w:pPr>
      <w:r w:rsidRPr="008C4D2A">
        <w:rPr>
          <w:b/>
          <w:sz w:val="24"/>
          <w:szCs w:val="24"/>
        </w:rPr>
        <w:t>Права и обязанн</w:t>
      </w:r>
      <w:r w:rsidR="00E647E5" w:rsidRPr="008C4D2A">
        <w:rPr>
          <w:b/>
          <w:sz w:val="24"/>
          <w:szCs w:val="24"/>
        </w:rPr>
        <w:t>ости С</w:t>
      </w:r>
      <w:r w:rsidRPr="008C4D2A">
        <w:rPr>
          <w:b/>
          <w:sz w:val="24"/>
          <w:szCs w:val="24"/>
        </w:rPr>
        <w:t>торон</w:t>
      </w:r>
    </w:p>
    <w:p w14:paraId="0DFF1124" w14:textId="77777777" w:rsidR="007F791F" w:rsidRPr="008C4D2A" w:rsidRDefault="007F791F" w:rsidP="005F780E">
      <w:pPr>
        <w:pStyle w:val="ad"/>
        <w:numPr>
          <w:ilvl w:val="1"/>
          <w:numId w:val="31"/>
        </w:numPr>
        <w:ind w:left="0" w:firstLine="709"/>
        <w:contextualSpacing/>
      </w:pPr>
      <w:r w:rsidRPr="008C4D2A">
        <w:t>Заказчик имеет право:</w:t>
      </w:r>
    </w:p>
    <w:p w14:paraId="0D4144BC" w14:textId="77777777" w:rsidR="005303E1" w:rsidRPr="008C4D2A" w:rsidRDefault="005303E1" w:rsidP="005F780E">
      <w:pPr>
        <w:numPr>
          <w:ilvl w:val="2"/>
          <w:numId w:val="31"/>
        </w:numPr>
        <w:tabs>
          <w:tab w:val="left" w:pos="851"/>
          <w:tab w:val="left" w:pos="1418"/>
        </w:tabs>
        <w:spacing w:line="240" w:lineRule="auto"/>
        <w:ind w:left="0" w:firstLine="709"/>
        <w:contextualSpacing/>
        <w:rPr>
          <w:sz w:val="24"/>
          <w:szCs w:val="24"/>
        </w:rPr>
      </w:pPr>
      <w:r w:rsidRPr="008C4D2A">
        <w:rPr>
          <w:sz w:val="24"/>
          <w:szCs w:val="24"/>
        </w:rPr>
        <w:t xml:space="preserve">Требовать от Поставщика надлежащего </w:t>
      </w:r>
      <w:r w:rsidR="00B921AB" w:rsidRPr="008C4D2A">
        <w:rPr>
          <w:sz w:val="24"/>
          <w:szCs w:val="24"/>
        </w:rPr>
        <w:t>исполнения</w:t>
      </w:r>
      <w:r w:rsidRPr="008C4D2A">
        <w:rPr>
          <w:sz w:val="24"/>
          <w:szCs w:val="24"/>
        </w:rPr>
        <w:t xml:space="preserve"> обязательств в соответствии с Контрактом, а также требовать своевременного устранения выявленных недостатков</w:t>
      </w:r>
      <w:r w:rsidR="004A74C0" w:rsidRPr="008C4D2A">
        <w:rPr>
          <w:sz w:val="24"/>
          <w:szCs w:val="24"/>
        </w:rPr>
        <w:t>.</w:t>
      </w:r>
    </w:p>
    <w:p w14:paraId="1BF68BAF" w14:textId="77777777" w:rsidR="00E43D42" w:rsidRPr="008C4D2A" w:rsidRDefault="0045491C" w:rsidP="005F780E">
      <w:pPr>
        <w:pStyle w:val="VL"/>
        <w:numPr>
          <w:ilvl w:val="2"/>
          <w:numId w:val="31"/>
        </w:numPr>
        <w:spacing w:before="0"/>
        <w:ind w:left="0" w:firstLine="709"/>
        <w:contextualSpacing/>
        <w:rPr>
          <w:rFonts w:cs="Calibri"/>
          <w:color w:val="auto"/>
          <w:sz w:val="24"/>
          <w:szCs w:val="24"/>
        </w:rPr>
      </w:pPr>
      <w:r w:rsidRPr="008C4D2A">
        <w:rPr>
          <w:rFonts w:cs="Calibri"/>
          <w:color w:val="auto"/>
          <w:sz w:val="24"/>
          <w:szCs w:val="24"/>
        </w:rPr>
        <w:t>Т</w:t>
      </w:r>
      <w:r w:rsidR="00E43D42" w:rsidRPr="008C4D2A">
        <w:rPr>
          <w:rFonts w:cs="Calibri"/>
          <w:color w:val="auto"/>
          <w:sz w:val="24"/>
          <w:szCs w:val="24"/>
        </w:rPr>
        <w:t xml:space="preserve">ребовать от Поставщика представления надлежащим образом оформленных документов, </w:t>
      </w:r>
      <w:r w:rsidR="005303E1" w:rsidRPr="008C4D2A">
        <w:rPr>
          <w:rFonts w:cs="Calibri"/>
          <w:color w:val="auto"/>
          <w:sz w:val="24"/>
          <w:szCs w:val="24"/>
        </w:rPr>
        <w:t xml:space="preserve">указанных в пункте 5.1 Контракта, </w:t>
      </w:r>
      <w:r w:rsidR="00E43D42" w:rsidRPr="008C4D2A">
        <w:rPr>
          <w:rFonts w:cs="Calibri"/>
          <w:color w:val="auto"/>
          <w:sz w:val="24"/>
          <w:szCs w:val="24"/>
        </w:rPr>
        <w:t>подтверждающих исполнение обязательств в соответствии с условиями Контракта</w:t>
      </w:r>
      <w:r w:rsidR="004A74C0" w:rsidRPr="008C4D2A">
        <w:rPr>
          <w:rFonts w:cs="Calibri"/>
          <w:color w:val="auto"/>
          <w:sz w:val="24"/>
          <w:szCs w:val="24"/>
        </w:rPr>
        <w:t>.</w:t>
      </w:r>
    </w:p>
    <w:p w14:paraId="5C597291" w14:textId="77777777" w:rsidR="00E43D42" w:rsidRPr="008C4D2A" w:rsidRDefault="0045491C" w:rsidP="005F780E">
      <w:pPr>
        <w:pStyle w:val="VL"/>
        <w:numPr>
          <w:ilvl w:val="2"/>
          <w:numId w:val="31"/>
        </w:numPr>
        <w:spacing w:before="0"/>
        <w:ind w:left="0" w:firstLine="709"/>
        <w:contextualSpacing/>
        <w:rPr>
          <w:rFonts w:cs="Calibri"/>
          <w:color w:val="auto"/>
          <w:sz w:val="24"/>
          <w:szCs w:val="24"/>
        </w:rPr>
      </w:pPr>
      <w:r w:rsidRPr="008C4D2A">
        <w:rPr>
          <w:rFonts w:cs="Calibri"/>
          <w:color w:val="auto"/>
          <w:sz w:val="24"/>
          <w:szCs w:val="24"/>
        </w:rPr>
        <w:t>З</w:t>
      </w:r>
      <w:r w:rsidR="00E43D42" w:rsidRPr="008C4D2A">
        <w:rPr>
          <w:rFonts w:cs="Calibri"/>
          <w:color w:val="auto"/>
          <w:sz w:val="24"/>
          <w:szCs w:val="24"/>
        </w:rPr>
        <w:t>апрашивать у Поставщика информацию о ходе исполнения обязательств Поставщика по Контракту</w:t>
      </w:r>
      <w:r w:rsidR="004A74C0" w:rsidRPr="008C4D2A">
        <w:rPr>
          <w:rFonts w:cs="Calibri"/>
          <w:color w:val="auto"/>
          <w:sz w:val="24"/>
          <w:szCs w:val="24"/>
        </w:rPr>
        <w:t>.</w:t>
      </w:r>
    </w:p>
    <w:p w14:paraId="6E8D1524" w14:textId="2D60C205" w:rsidR="00E43D42" w:rsidRPr="008C4D2A" w:rsidRDefault="0045491C" w:rsidP="005F780E">
      <w:pPr>
        <w:pStyle w:val="VL"/>
        <w:numPr>
          <w:ilvl w:val="2"/>
          <w:numId w:val="31"/>
        </w:numPr>
        <w:spacing w:before="0"/>
        <w:ind w:left="0" w:firstLine="709"/>
        <w:contextualSpacing/>
        <w:rPr>
          <w:rFonts w:cs="Calibri"/>
          <w:color w:val="auto"/>
          <w:sz w:val="24"/>
          <w:szCs w:val="24"/>
        </w:rPr>
      </w:pPr>
      <w:r w:rsidRPr="008C4D2A">
        <w:rPr>
          <w:rFonts w:cs="Calibri"/>
          <w:color w:val="auto"/>
          <w:sz w:val="24"/>
          <w:szCs w:val="24"/>
        </w:rPr>
        <w:t>О</w:t>
      </w:r>
      <w:r w:rsidR="00E43D42" w:rsidRPr="008C4D2A">
        <w:rPr>
          <w:rFonts w:cs="Calibri"/>
          <w:color w:val="auto"/>
          <w:sz w:val="24"/>
          <w:szCs w:val="24"/>
        </w:rPr>
        <w:t>тказаться (полностью или ча</w:t>
      </w:r>
      <w:r w:rsidR="005303E1" w:rsidRPr="008C4D2A">
        <w:rPr>
          <w:rFonts w:cs="Calibri"/>
          <w:color w:val="auto"/>
          <w:sz w:val="24"/>
          <w:szCs w:val="24"/>
        </w:rPr>
        <w:t xml:space="preserve">стично) от приемки и оплаты </w:t>
      </w:r>
      <w:r w:rsidR="00C80A4A" w:rsidRPr="008C4D2A">
        <w:rPr>
          <w:rFonts w:cs="Calibri"/>
          <w:color w:val="auto"/>
          <w:sz w:val="24"/>
          <w:szCs w:val="24"/>
        </w:rPr>
        <w:t xml:space="preserve">поставленного </w:t>
      </w:r>
      <w:r w:rsidR="005303E1" w:rsidRPr="008C4D2A">
        <w:rPr>
          <w:rFonts w:cs="Calibri"/>
          <w:color w:val="auto"/>
          <w:sz w:val="24"/>
          <w:szCs w:val="24"/>
        </w:rPr>
        <w:t>т</w:t>
      </w:r>
      <w:r w:rsidR="00E43D42" w:rsidRPr="008C4D2A">
        <w:rPr>
          <w:rFonts w:cs="Calibri"/>
          <w:color w:val="auto"/>
          <w:sz w:val="24"/>
          <w:szCs w:val="24"/>
        </w:rPr>
        <w:t>овара</w:t>
      </w:r>
      <w:r w:rsidR="00D029F5" w:rsidRPr="008C4D2A">
        <w:rPr>
          <w:rFonts w:cs="Calibri"/>
          <w:color w:val="auto"/>
          <w:sz w:val="24"/>
          <w:szCs w:val="24"/>
        </w:rPr>
        <w:t xml:space="preserve">, </w:t>
      </w:r>
      <w:r w:rsidR="00E43D42" w:rsidRPr="008C4D2A">
        <w:rPr>
          <w:rFonts w:cs="Calibri"/>
          <w:color w:val="auto"/>
          <w:sz w:val="24"/>
          <w:szCs w:val="24"/>
        </w:rPr>
        <w:t>в случае неисполнения в срок или ненадлежащего исполнения Поставщиком принятых на себя обязательств в соответствии с условиями Контракта</w:t>
      </w:r>
      <w:r w:rsidR="004A74C0" w:rsidRPr="008C4D2A">
        <w:rPr>
          <w:rFonts w:cs="Calibri"/>
          <w:color w:val="auto"/>
          <w:sz w:val="24"/>
          <w:szCs w:val="24"/>
        </w:rPr>
        <w:t>.</w:t>
      </w:r>
    </w:p>
    <w:p w14:paraId="3570F892" w14:textId="77777777" w:rsidR="007D5986" w:rsidRPr="008C4D2A" w:rsidRDefault="007D5986" w:rsidP="005F780E">
      <w:pPr>
        <w:numPr>
          <w:ilvl w:val="2"/>
          <w:numId w:val="31"/>
        </w:numPr>
        <w:spacing w:line="240" w:lineRule="auto"/>
        <w:ind w:left="0" w:firstLine="709"/>
        <w:contextualSpacing/>
        <w:rPr>
          <w:sz w:val="24"/>
          <w:szCs w:val="24"/>
        </w:rPr>
      </w:pPr>
      <w:r w:rsidRPr="008C4D2A">
        <w:rPr>
          <w:sz w:val="24"/>
          <w:szCs w:val="24"/>
        </w:rPr>
        <w:t>Требовать возмещения убытков, причиненных по вине Поставщика.</w:t>
      </w:r>
    </w:p>
    <w:p w14:paraId="49FCC17F" w14:textId="3C7280FF" w:rsidR="009958C3" w:rsidRPr="008C4D2A" w:rsidRDefault="009958C3" w:rsidP="005F780E">
      <w:pPr>
        <w:numPr>
          <w:ilvl w:val="2"/>
          <w:numId w:val="31"/>
        </w:numPr>
        <w:spacing w:line="240" w:lineRule="auto"/>
        <w:ind w:left="0" w:firstLine="709"/>
        <w:contextualSpacing/>
        <w:rPr>
          <w:sz w:val="24"/>
          <w:szCs w:val="24"/>
        </w:rPr>
      </w:pPr>
      <w:r w:rsidRPr="008C4D2A">
        <w:rPr>
          <w:sz w:val="24"/>
          <w:szCs w:val="24"/>
        </w:rPr>
        <w:t>Требовать от Поставщика возвратить сумму излишне полученных денежных средств в случае установления контрольными органами фактов оплаты Заказчиком товаров сверх фактически поставленного количества товаров.</w:t>
      </w:r>
      <w:r w:rsidR="005430B7" w:rsidRPr="008C4D2A">
        <w:rPr>
          <w:sz w:val="24"/>
          <w:szCs w:val="24"/>
        </w:rPr>
        <w:t xml:space="preserve"> </w:t>
      </w:r>
    </w:p>
    <w:p w14:paraId="0097F16B" w14:textId="77777777" w:rsidR="009958C3" w:rsidRPr="008C4D2A" w:rsidRDefault="009958C3" w:rsidP="005F780E">
      <w:pPr>
        <w:pStyle w:val="ConsPlusNormal"/>
        <w:widowControl/>
        <w:numPr>
          <w:ilvl w:val="2"/>
          <w:numId w:val="31"/>
        </w:numPr>
        <w:ind w:left="0" w:firstLine="709"/>
        <w:jc w:val="both"/>
        <w:rPr>
          <w:rFonts w:ascii="Times New Roman" w:hAnsi="Times New Roman" w:cs="Times New Roman"/>
          <w:sz w:val="24"/>
          <w:szCs w:val="24"/>
        </w:rPr>
      </w:pPr>
      <w:r w:rsidRPr="008C4D2A">
        <w:rPr>
          <w:rFonts w:ascii="Times New Roman" w:hAnsi="Times New Roman" w:cs="Times New Roman"/>
          <w:sz w:val="24"/>
          <w:szCs w:val="24"/>
        </w:rPr>
        <w:t>Осуществлять иные права, предусмотренные Контрактом и (или) законодательством Российской Федерации.</w:t>
      </w:r>
    </w:p>
    <w:p w14:paraId="601545E6" w14:textId="77777777" w:rsidR="007F791F" w:rsidRPr="008C4D2A" w:rsidRDefault="007F791F" w:rsidP="005F780E">
      <w:pPr>
        <w:pStyle w:val="ad"/>
        <w:numPr>
          <w:ilvl w:val="1"/>
          <w:numId w:val="31"/>
        </w:numPr>
        <w:ind w:left="0" w:firstLine="709"/>
        <w:contextualSpacing/>
      </w:pPr>
      <w:r w:rsidRPr="008C4D2A">
        <w:t>Заказчик обязан:</w:t>
      </w:r>
    </w:p>
    <w:p w14:paraId="2B2772F5" w14:textId="77777777" w:rsidR="00151EF2" w:rsidRPr="008C4D2A" w:rsidRDefault="00151EF2" w:rsidP="005F780E">
      <w:pPr>
        <w:numPr>
          <w:ilvl w:val="2"/>
          <w:numId w:val="31"/>
        </w:numPr>
        <w:spacing w:line="240" w:lineRule="auto"/>
        <w:ind w:left="0" w:firstLine="709"/>
        <w:contextualSpacing/>
        <w:rPr>
          <w:sz w:val="24"/>
          <w:szCs w:val="24"/>
        </w:rPr>
      </w:pPr>
      <w:r w:rsidRPr="008C4D2A">
        <w:rPr>
          <w:sz w:val="24"/>
          <w:szCs w:val="24"/>
        </w:rPr>
        <w:t>Проводить экспертизу пред</w:t>
      </w:r>
      <w:r w:rsidR="00A541A0" w:rsidRPr="008C4D2A">
        <w:rPr>
          <w:sz w:val="24"/>
          <w:szCs w:val="24"/>
        </w:rPr>
        <w:t>о</w:t>
      </w:r>
      <w:r w:rsidRPr="008C4D2A">
        <w:rPr>
          <w:sz w:val="24"/>
          <w:szCs w:val="24"/>
        </w:rPr>
        <w:t>ставленных Поставщиком результатов, предусмотренных Контрактом</w:t>
      </w:r>
      <w:r w:rsidR="00A541A0" w:rsidRPr="008C4D2A">
        <w:rPr>
          <w:sz w:val="24"/>
          <w:szCs w:val="24"/>
        </w:rPr>
        <w:t>,</w:t>
      </w:r>
      <w:r w:rsidRPr="008C4D2A">
        <w:rPr>
          <w:sz w:val="24"/>
          <w:szCs w:val="24"/>
        </w:rPr>
        <w:t xml:space="preserve"> в части их соответствия условиям Контракта своими силами или путем привлечения экспертов, экспертных организаций.</w:t>
      </w:r>
    </w:p>
    <w:p w14:paraId="2371DD40" w14:textId="74000B30" w:rsidR="007F791F" w:rsidRPr="008C4D2A" w:rsidRDefault="007F791F" w:rsidP="005F780E">
      <w:pPr>
        <w:numPr>
          <w:ilvl w:val="2"/>
          <w:numId w:val="31"/>
        </w:numPr>
        <w:spacing w:line="240" w:lineRule="auto"/>
        <w:ind w:left="0" w:firstLine="709"/>
        <w:contextualSpacing/>
        <w:rPr>
          <w:sz w:val="24"/>
          <w:szCs w:val="24"/>
        </w:rPr>
      </w:pPr>
      <w:r w:rsidRPr="008C4D2A">
        <w:rPr>
          <w:sz w:val="24"/>
          <w:szCs w:val="24"/>
        </w:rPr>
        <w:lastRenderedPageBreak/>
        <w:t>Обеспечить приемку поставляемого по Контракту товара</w:t>
      </w:r>
      <w:r w:rsidR="00086646" w:rsidRPr="008C4D2A">
        <w:rPr>
          <w:rFonts w:cs="Calibri"/>
          <w:sz w:val="24"/>
          <w:szCs w:val="24"/>
        </w:rPr>
        <w:t xml:space="preserve"> </w:t>
      </w:r>
      <w:r w:rsidRPr="008C4D2A">
        <w:rPr>
          <w:sz w:val="24"/>
          <w:szCs w:val="24"/>
        </w:rPr>
        <w:t>в соответствии с условиями Контракта.</w:t>
      </w:r>
    </w:p>
    <w:p w14:paraId="62419539" w14:textId="3DAA4636" w:rsidR="001D0649" w:rsidRPr="008C4D2A" w:rsidRDefault="007F791F" w:rsidP="005F780E">
      <w:pPr>
        <w:pStyle w:val="a9"/>
        <w:numPr>
          <w:ilvl w:val="2"/>
          <w:numId w:val="31"/>
        </w:numPr>
        <w:spacing w:after="0" w:line="240" w:lineRule="auto"/>
        <w:ind w:left="0" w:firstLine="709"/>
        <w:contextualSpacing/>
        <w:rPr>
          <w:sz w:val="24"/>
          <w:szCs w:val="24"/>
        </w:rPr>
      </w:pPr>
      <w:r w:rsidRPr="008C4D2A">
        <w:rPr>
          <w:sz w:val="24"/>
          <w:szCs w:val="24"/>
        </w:rPr>
        <w:t>Оплатить поставленный и принятый товар</w:t>
      </w:r>
      <w:r w:rsidR="00086646" w:rsidRPr="008C4D2A">
        <w:rPr>
          <w:rFonts w:cs="Calibri"/>
          <w:sz w:val="24"/>
          <w:szCs w:val="24"/>
        </w:rPr>
        <w:t xml:space="preserve"> </w:t>
      </w:r>
      <w:r w:rsidRPr="008C4D2A">
        <w:rPr>
          <w:sz w:val="24"/>
          <w:szCs w:val="24"/>
        </w:rPr>
        <w:t>в порядке, предусмотренном Контрактом.</w:t>
      </w:r>
    </w:p>
    <w:p w14:paraId="090695A9" w14:textId="2AF096A0" w:rsidR="001D0649" w:rsidRPr="008C4D2A" w:rsidRDefault="00914E6F" w:rsidP="005F780E">
      <w:pPr>
        <w:pStyle w:val="a9"/>
        <w:numPr>
          <w:ilvl w:val="2"/>
          <w:numId w:val="31"/>
        </w:numPr>
        <w:spacing w:after="0" w:line="240" w:lineRule="auto"/>
        <w:ind w:left="0" w:firstLine="709"/>
        <w:contextualSpacing/>
        <w:rPr>
          <w:sz w:val="24"/>
          <w:szCs w:val="24"/>
        </w:rPr>
      </w:pPr>
      <w:r w:rsidRPr="008C4D2A">
        <w:rPr>
          <w:sz w:val="24"/>
          <w:szCs w:val="24"/>
          <w:lang w:val="ru-RU"/>
        </w:rPr>
        <w:t>Направить</w:t>
      </w:r>
      <w:r w:rsidRPr="008C4D2A">
        <w:rPr>
          <w:sz w:val="24"/>
          <w:szCs w:val="24"/>
        </w:rPr>
        <w:t xml:space="preserve"> </w:t>
      </w:r>
      <w:r w:rsidR="006362DE" w:rsidRPr="008C4D2A">
        <w:rPr>
          <w:sz w:val="24"/>
          <w:szCs w:val="24"/>
          <w:lang w:val="ru-RU"/>
        </w:rPr>
        <w:t>Поставщику</w:t>
      </w:r>
      <w:r w:rsidRPr="008C4D2A">
        <w:rPr>
          <w:sz w:val="24"/>
          <w:szCs w:val="24"/>
        </w:rPr>
        <w:t xml:space="preserve"> требование </w:t>
      </w:r>
      <w:r w:rsidR="003F2F23" w:rsidRPr="008C4D2A">
        <w:rPr>
          <w:sz w:val="24"/>
          <w:szCs w:val="24"/>
        </w:rPr>
        <w:t>об уплате неустоек (штрафов, пеней)</w:t>
      </w:r>
      <w:r w:rsidR="003F2F23" w:rsidRPr="008C4D2A">
        <w:rPr>
          <w:sz w:val="24"/>
          <w:szCs w:val="24"/>
          <w:lang w:val="ru-RU"/>
        </w:rPr>
        <w:t xml:space="preserve"> </w:t>
      </w:r>
      <w:r w:rsidR="001D0649" w:rsidRPr="008C4D2A">
        <w:rPr>
          <w:sz w:val="24"/>
          <w:szCs w:val="24"/>
        </w:rPr>
        <w:t>за неисполнение или ненадлежащее исполнение обязательств по Контракту.</w:t>
      </w:r>
    </w:p>
    <w:p w14:paraId="5CA821BA" w14:textId="77777777" w:rsidR="003D29FE" w:rsidRPr="008C4D2A" w:rsidRDefault="003D29FE" w:rsidP="005F780E">
      <w:pPr>
        <w:pStyle w:val="a9"/>
        <w:numPr>
          <w:ilvl w:val="1"/>
          <w:numId w:val="31"/>
        </w:numPr>
        <w:autoSpaceDE w:val="0"/>
        <w:autoSpaceDN w:val="0"/>
        <w:adjustRightInd w:val="0"/>
        <w:spacing w:after="0" w:line="240" w:lineRule="auto"/>
        <w:ind w:left="0" w:right="-2" w:firstLine="709"/>
        <w:contextualSpacing/>
        <w:rPr>
          <w:sz w:val="24"/>
          <w:szCs w:val="24"/>
        </w:rPr>
      </w:pPr>
      <w:r w:rsidRPr="008C4D2A">
        <w:rPr>
          <w:sz w:val="24"/>
          <w:szCs w:val="24"/>
        </w:rPr>
        <w:t>Поставщик вправе:</w:t>
      </w:r>
    </w:p>
    <w:p w14:paraId="3922B24A" w14:textId="66944C0C" w:rsidR="00DF4C2D" w:rsidRPr="008C4D2A" w:rsidRDefault="00DF4C2D" w:rsidP="005F780E">
      <w:pPr>
        <w:pStyle w:val="ad"/>
        <w:numPr>
          <w:ilvl w:val="2"/>
          <w:numId w:val="31"/>
        </w:numPr>
        <w:ind w:left="0" w:firstLine="709"/>
        <w:contextualSpacing/>
      </w:pPr>
      <w:r w:rsidRPr="008C4D2A">
        <w:t>Требовать приемки и оплаты товара</w:t>
      </w:r>
      <w:r w:rsidR="00086646" w:rsidRPr="008C4D2A">
        <w:rPr>
          <w:rFonts w:cs="Calibri"/>
        </w:rPr>
        <w:t xml:space="preserve"> </w:t>
      </w:r>
      <w:r w:rsidRPr="008C4D2A">
        <w:t>в порядке, сроки и на условиях, предусмотренных Контрактом.</w:t>
      </w:r>
    </w:p>
    <w:p w14:paraId="031E92EF" w14:textId="77777777" w:rsidR="003D29FE" w:rsidRPr="008C4D2A" w:rsidRDefault="003D29FE" w:rsidP="005F780E">
      <w:pPr>
        <w:numPr>
          <w:ilvl w:val="2"/>
          <w:numId w:val="31"/>
        </w:numPr>
        <w:spacing w:line="240" w:lineRule="auto"/>
        <w:ind w:left="0" w:firstLine="709"/>
        <w:contextualSpacing/>
        <w:rPr>
          <w:sz w:val="24"/>
          <w:szCs w:val="24"/>
        </w:rPr>
      </w:pPr>
      <w:r w:rsidRPr="008C4D2A">
        <w:rPr>
          <w:sz w:val="24"/>
          <w:szCs w:val="24"/>
        </w:rPr>
        <w:t>Запрашивать у Заказчика разъяснения и уточнения</w:t>
      </w:r>
      <w:r w:rsidR="00767055" w:rsidRPr="008C4D2A">
        <w:rPr>
          <w:sz w:val="24"/>
          <w:szCs w:val="24"/>
        </w:rPr>
        <w:t xml:space="preserve"> относительно товара в рамках Контракта.</w:t>
      </w:r>
    </w:p>
    <w:p w14:paraId="46F78A54" w14:textId="77777777" w:rsidR="00767055" w:rsidRPr="008C4D2A" w:rsidRDefault="00767055" w:rsidP="005F780E">
      <w:pPr>
        <w:numPr>
          <w:ilvl w:val="2"/>
          <w:numId w:val="31"/>
        </w:numPr>
        <w:spacing w:line="240" w:lineRule="auto"/>
        <w:ind w:left="0" w:firstLine="709"/>
        <w:contextualSpacing/>
        <w:rPr>
          <w:sz w:val="24"/>
          <w:szCs w:val="24"/>
        </w:rPr>
      </w:pPr>
      <w:r w:rsidRPr="008C4D2A">
        <w:rPr>
          <w:sz w:val="24"/>
          <w:szCs w:val="24"/>
        </w:rPr>
        <w:t xml:space="preserve">Требовать </w:t>
      </w:r>
      <w:r w:rsidR="003F2F23" w:rsidRPr="008C4D2A">
        <w:rPr>
          <w:sz w:val="24"/>
          <w:szCs w:val="24"/>
        </w:rPr>
        <w:t xml:space="preserve">уплаты неустоек (штрафов, пеней) </w:t>
      </w:r>
      <w:r w:rsidRPr="008C4D2A">
        <w:rPr>
          <w:sz w:val="24"/>
          <w:szCs w:val="24"/>
        </w:rPr>
        <w:t>и (или) убытков, причиненных по вине Заказчика.</w:t>
      </w:r>
    </w:p>
    <w:p w14:paraId="5A4C08A7" w14:textId="77777777" w:rsidR="007F791F" w:rsidRPr="008C4D2A" w:rsidRDefault="007F791F" w:rsidP="005F780E">
      <w:pPr>
        <w:pStyle w:val="ad"/>
        <w:numPr>
          <w:ilvl w:val="1"/>
          <w:numId w:val="31"/>
        </w:numPr>
        <w:ind w:left="0" w:firstLine="709"/>
        <w:contextualSpacing/>
      </w:pPr>
      <w:r w:rsidRPr="008C4D2A">
        <w:t>Поставщик обязан:</w:t>
      </w:r>
    </w:p>
    <w:p w14:paraId="31F4DC70" w14:textId="3B59F8D3" w:rsidR="00A541A0" w:rsidRPr="008C4D2A" w:rsidRDefault="007F791F" w:rsidP="005F780E">
      <w:pPr>
        <w:numPr>
          <w:ilvl w:val="2"/>
          <w:numId w:val="31"/>
        </w:numPr>
        <w:spacing w:line="240" w:lineRule="auto"/>
        <w:ind w:left="0" w:firstLine="709"/>
        <w:contextualSpacing/>
        <w:rPr>
          <w:sz w:val="24"/>
          <w:szCs w:val="24"/>
        </w:rPr>
      </w:pPr>
      <w:r w:rsidRPr="008C4D2A">
        <w:rPr>
          <w:sz w:val="24"/>
          <w:szCs w:val="24"/>
        </w:rPr>
        <w:t>Поставить товар</w:t>
      </w:r>
      <w:r w:rsidR="002C1DA6">
        <w:rPr>
          <w:sz w:val="24"/>
          <w:szCs w:val="24"/>
        </w:rPr>
        <w:t xml:space="preserve"> и осуществить его сборку</w:t>
      </w:r>
      <w:r w:rsidR="00552C58" w:rsidRPr="008C4D2A">
        <w:rPr>
          <w:sz w:val="24"/>
          <w:szCs w:val="24"/>
        </w:rPr>
        <w:t xml:space="preserve"> в соответствии с условиями Контракта</w:t>
      </w:r>
      <w:r w:rsidRPr="008C4D2A">
        <w:rPr>
          <w:sz w:val="24"/>
          <w:szCs w:val="24"/>
        </w:rPr>
        <w:t>.</w:t>
      </w:r>
    </w:p>
    <w:p w14:paraId="64DC5235" w14:textId="5BED93ED" w:rsidR="009C269D" w:rsidRPr="009322DB" w:rsidRDefault="007F791F" w:rsidP="005F780E">
      <w:pPr>
        <w:pStyle w:val="ad"/>
        <w:numPr>
          <w:ilvl w:val="2"/>
          <w:numId w:val="31"/>
        </w:numPr>
        <w:ind w:left="0" w:firstLine="709"/>
        <w:contextualSpacing/>
      </w:pPr>
      <w:r w:rsidRPr="008C4D2A">
        <w:t>Соблюдать пропускной и внутриобъектовый режим Заказчика</w:t>
      </w:r>
      <w:r w:rsidRPr="008C4D2A">
        <w:rPr>
          <w:b/>
        </w:rPr>
        <w:t>.</w:t>
      </w:r>
    </w:p>
    <w:p w14:paraId="734AB9CE" w14:textId="77777777" w:rsidR="009C269D" w:rsidRPr="008C4D2A" w:rsidRDefault="007F791F" w:rsidP="005F780E">
      <w:pPr>
        <w:pStyle w:val="ad"/>
        <w:numPr>
          <w:ilvl w:val="2"/>
          <w:numId w:val="31"/>
        </w:numPr>
        <w:ind w:left="0" w:firstLine="709"/>
        <w:contextualSpacing/>
      </w:pPr>
      <w:r w:rsidRPr="008C4D2A">
        <w:t>Предоставлять своевременно достоверную информацию о ходе исполнения своих обязательств</w:t>
      </w:r>
      <w:r w:rsidR="009C269D" w:rsidRPr="008C4D2A">
        <w:t>, в том числе о сложностях, возникающих при исполнении Контракта.</w:t>
      </w:r>
    </w:p>
    <w:p w14:paraId="5A49934E" w14:textId="1A68BB11" w:rsidR="00927DC8" w:rsidRPr="008C4D2A" w:rsidRDefault="00927DC8" w:rsidP="005F780E">
      <w:pPr>
        <w:numPr>
          <w:ilvl w:val="2"/>
          <w:numId w:val="31"/>
        </w:numPr>
        <w:autoSpaceDE w:val="0"/>
        <w:autoSpaceDN w:val="0"/>
        <w:adjustRightInd w:val="0"/>
        <w:spacing w:line="240" w:lineRule="auto"/>
        <w:ind w:left="0" w:firstLine="709"/>
        <w:rPr>
          <w:sz w:val="24"/>
          <w:szCs w:val="24"/>
        </w:rPr>
      </w:pPr>
      <w:r w:rsidRPr="008C4D2A">
        <w:rPr>
          <w:sz w:val="24"/>
          <w:szCs w:val="24"/>
        </w:rPr>
        <w:t>Возвратить сумму излишне полученных денежных средств в случае установления контролирующими органами фактов оплаты Заказчиком товаров сверх фактически поставленного количества товаров</w:t>
      </w:r>
      <w:r w:rsidR="005D5356" w:rsidRPr="008C4D2A">
        <w:rPr>
          <w:sz w:val="24"/>
          <w:szCs w:val="24"/>
        </w:rPr>
        <w:t>, а также в других случаях, установленных актом проверки, в течение 10 (Десяти) дней с даты получения требования Заказчика</w:t>
      </w:r>
      <w:r w:rsidRPr="008C4D2A">
        <w:rPr>
          <w:sz w:val="24"/>
          <w:szCs w:val="24"/>
        </w:rPr>
        <w:t>.</w:t>
      </w:r>
    </w:p>
    <w:p w14:paraId="53A4EB2E" w14:textId="77777777" w:rsidR="007F791F" w:rsidRPr="008C4D2A" w:rsidRDefault="007F791F" w:rsidP="005F780E">
      <w:pPr>
        <w:pStyle w:val="ad"/>
        <w:numPr>
          <w:ilvl w:val="2"/>
          <w:numId w:val="31"/>
        </w:numPr>
        <w:ind w:left="0" w:firstLine="709"/>
        <w:contextualSpacing/>
      </w:pPr>
      <w:r w:rsidRPr="008C4D2A">
        <w:t>Выполнять иные обязанности, предусмотренные Контрактом.</w:t>
      </w:r>
    </w:p>
    <w:p w14:paraId="78DF275D" w14:textId="77777777" w:rsidR="007F791F" w:rsidRPr="008C4D2A" w:rsidRDefault="007F791F" w:rsidP="005F780E">
      <w:pPr>
        <w:spacing w:line="240" w:lineRule="auto"/>
        <w:ind w:firstLine="709"/>
        <w:contextualSpacing/>
        <w:jc w:val="center"/>
        <w:rPr>
          <w:sz w:val="24"/>
          <w:szCs w:val="24"/>
        </w:rPr>
      </w:pPr>
    </w:p>
    <w:p w14:paraId="23F60AF4" w14:textId="77777777" w:rsidR="007F791F" w:rsidRPr="008C4D2A" w:rsidRDefault="007F791F" w:rsidP="005F780E">
      <w:pPr>
        <w:widowControl w:val="0"/>
        <w:numPr>
          <w:ilvl w:val="0"/>
          <w:numId w:val="31"/>
        </w:numPr>
        <w:tabs>
          <w:tab w:val="left" w:pos="426"/>
        </w:tabs>
        <w:autoSpaceDE w:val="0"/>
        <w:autoSpaceDN w:val="0"/>
        <w:adjustRightInd w:val="0"/>
        <w:spacing w:line="240" w:lineRule="auto"/>
        <w:ind w:left="0" w:firstLine="0"/>
        <w:contextualSpacing/>
        <w:jc w:val="center"/>
        <w:rPr>
          <w:b/>
          <w:sz w:val="24"/>
          <w:szCs w:val="24"/>
        </w:rPr>
      </w:pPr>
      <w:r w:rsidRPr="008C4D2A">
        <w:rPr>
          <w:b/>
          <w:sz w:val="24"/>
          <w:szCs w:val="24"/>
        </w:rPr>
        <w:t>Порядок и сроки поставки товара</w:t>
      </w:r>
    </w:p>
    <w:p w14:paraId="32FA3B0D" w14:textId="3A1EC29A" w:rsidR="00670355" w:rsidRPr="00670355" w:rsidRDefault="00670355" w:rsidP="00670355">
      <w:pPr>
        <w:pStyle w:val="ad"/>
        <w:numPr>
          <w:ilvl w:val="1"/>
          <w:numId w:val="31"/>
        </w:numPr>
        <w:ind w:left="0" w:firstLine="709"/>
        <w:contextualSpacing/>
        <w:rPr>
          <w:color w:val="000000"/>
        </w:rPr>
      </w:pPr>
      <w:r w:rsidRPr="00670355">
        <w:t>Поставка</w:t>
      </w:r>
      <w:r w:rsidR="002C1DA6">
        <w:t xml:space="preserve"> и сборка</w:t>
      </w:r>
      <w:r w:rsidR="00852EBC">
        <w:t xml:space="preserve"> </w:t>
      </w:r>
      <w:r w:rsidRPr="00670355">
        <w:t xml:space="preserve">товара должна быть осуществлена в </w:t>
      </w:r>
      <w:r w:rsidR="00206E9E">
        <w:t xml:space="preserve">полном </w:t>
      </w:r>
      <w:r w:rsidRPr="00670355">
        <w:t>объеме</w:t>
      </w:r>
      <w:r w:rsidRPr="00670355">
        <w:rPr>
          <w:color w:val="000000"/>
        </w:rPr>
        <w:t xml:space="preserve"> </w:t>
      </w:r>
      <w:r w:rsidR="00187F56">
        <w:rPr>
          <w:color w:val="000000"/>
        </w:rPr>
        <w:t xml:space="preserve">в течение </w:t>
      </w:r>
      <w:r w:rsidR="002C1DA6">
        <w:rPr>
          <w:b/>
          <w:bCs/>
          <w:color w:val="000000"/>
        </w:rPr>
        <w:t>15</w:t>
      </w:r>
      <w:r w:rsidR="00187F56" w:rsidRPr="00E5477C">
        <w:rPr>
          <w:b/>
          <w:bCs/>
          <w:color w:val="000000"/>
        </w:rPr>
        <w:t xml:space="preserve"> </w:t>
      </w:r>
      <w:r w:rsidR="00BA5DEA">
        <w:rPr>
          <w:b/>
          <w:bCs/>
          <w:color w:val="000000"/>
        </w:rPr>
        <w:t xml:space="preserve">(пятнадцати) </w:t>
      </w:r>
      <w:r w:rsidR="00187F56" w:rsidRPr="00E5477C">
        <w:rPr>
          <w:b/>
          <w:bCs/>
          <w:color w:val="000000"/>
        </w:rPr>
        <w:t>рабочих дней</w:t>
      </w:r>
      <w:r w:rsidR="00187F56">
        <w:rPr>
          <w:color w:val="000000"/>
        </w:rPr>
        <w:t xml:space="preserve"> со дня заключения </w:t>
      </w:r>
      <w:r w:rsidR="00BA5DEA">
        <w:rPr>
          <w:color w:val="000000"/>
        </w:rPr>
        <w:t>К</w:t>
      </w:r>
      <w:r w:rsidR="00187F56">
        <w:rPr>
          <w:color w:val="000000"/>
        </w:rPr>
        <w:t>онтракта</w:t>
      </w:r>
      <w:r w:rsidRPr="00670355">
        <w:rPr>
          <w:color w:val="000000"/>
        </w:rPr>
        <w:t>.</w:t>
      </w:r>
    </w:p>
    <w:p w14:paraId="24F3C9BA" w14:textId="47F19E3D" w:rsidR="007F791F" w:rsidRPr="00AA6F8D" w:rsidRDefault="00AA6F8D" w:rsidP="00AA6F8D">
      <w:pPr>
        <w:widowControl w:val="0"/>
        <w:numPr>
          <w:ilvl w:val="1"/>
          <w:numId w:val="31"/>
        </w:numPr>
        <w:autoSpaceDE w:val="0"/>
        <w:autoSpaceDN w:val="0"/>
        <w:adjustRightInd w:val="0"/>
        <w:spacing w:line="240" w:lineRule="auto"/>
        <w:ind w:left="0" w:firstLine="709"/>
        <w:contextualSpacing/>
        <w:rPr>
          <w:color w:val="000000"/>
          <w:sz w:val="24"/>
          <w:szCs w:val="24"/>
        </w:rPr>
      </w:pPr>
      <w:r w:rsidRPr="00AA6F8D">
        <w:rPr>
          <w:color w:val="000000"/>
          <w:sz w:val="24"/>
          <w:szCs w:val="24"/>
        </w:rPr>
        <w:t>Досрочная поставка допускается только по письменному согласованию с Заказчиком. В случае согласования досрочной поставки Заказчик обязуется принять товар и подписать документ</w:t>
      </w:r>
      <w:r w:rsidR="000C4674">
        <w:rPr>
          <w:color w:val="000000"/>
          <w:sz w:val="24"/>
          <w:szCs w:val="24"/>
        </w:rPr>
        <w:t>ы</w:t>
      </w:r>
      <w:r w:rsidRPr="00AA6F8D">
        <w:rPr>
          <w:color w:val="000000"/>
          <w:sz w:val="24"/>
          <w:szCs w:val="24"/>
        </w:rPr>
        <w:t xml:space="preserve"> о приемке, предусмотренны</w:t>
      </w:r>
      <w:r w:rsidR="007B42C3">
        <w:rPr>
          <w:color w:val="000000"/>
          <w:sz w:val="24"/>
          <w:szCs w:val="24"/>
        </w:rPr>
        <w:t>е</w:t>
      </w:r>
      <w:r w:rsidRPr="00AA6F8D">
        <w:rPr>
          <w:color w:val="000000"/>
          <w:sz w:val="24"/>
          <w:szCs w:val="24"/>
        </w:rPr>
        <w:t xml:space="preserve"> пунктом 5.1 Контракта в порядке, установленном Контрактом</w:t>
      </w:r>
      <w:r w:rsidR="007F791F" w:rsidRPr="00AA6F8D">
        <w:rPr>
          <w:color w:val="000000"/>
          <w:sz w:val="24"/>
          <w:szCs w:val="24"/>
        </w:rPr>
        <w:t>.</w:t>
      </w:r>
    </w:p>
    <w:p w14:paraId="785FA881" w14:textId="77777777" w:rsidR="006F7526" w:rsidRPr="008C4D2A" w:rsidRDefault="006F7526" w:rsidP="005F780E">
      <w:pPr>
        <w:pStyle w:val="ad"/>
        <w:ind w:left="709"/>
        <w:contextualSpacing/>
        <w:rPr>
          <w:kern w:val="16"/>
        </w:rPr>
      </w:pPr>
    </w:p>
    <w:p w14:paraId="08D063D0" w14:textId="77777777" w:rsidR="007F791F" w:rsidRPr="008C4D2A" w:rsidRDefault="007F791F" w:rsidP="005F780E">
      <w:pPr>
        <w:numPr>
          <w:ilvl w:val="0"/>
          <w:numId w:val="31"/>
        </w:numPr>
        <w:tabs>
          <w:tab w:val="left" w:pos="426"/>
        </w:tabs>
        <w:spacing w:line="240" w:lineRule="auto"/>
        <w:ind w:left="0" w:firstLine="0"/>
        <w:contextualSpacing/>
        <w:jc w:val="center"/>
        <w:rPr>
          <w:b/>
          <w:sz w:val="24"/>
          <w:szCs w:val="24"/>
        </w:rPr>
      </w:pPr>
      <w:r w:rsidRPr="008C4D2A">
        <w:rPr>
          <w:b/>
          <w:sz w:val="24"/>
          <w:szCs w:val="24"/>
        </w:rPr>
        <w:t xml:space="preserve">Порядок </w:t>
      </w:r>
      <w:r w:rsidR="00666DF0" w:rsidRPr="008C4D2A">
        <w:rPr>
          <w:b/>
          <w:sz w:val="24"/>
          <w:szCs w:val="24"/>
        </w:rPr>
        <w:t>приема и передачи</w:t>
      </w:r>
      <w:r w:rsidRPr="008C4D2A">
        <w:rPr>
          <w:b/>
          <w:sz w:val="24"/>
          <w:szCs w:val="24"/>
        </w:rPr>
        <w:t xml:space="preserve"> товара</w:t>
      </w:r>
    </w:p>
    <w:p w14:paraId="3D91DB49" w14:textId="5D586547" w:rsidR="007200E0" w:rsidRDefault="0077168B" w:rsidP="0077168B">
      <w:pPr>
        <w:numPr>
          <w:ilvl w:val="1"/>
          <w:numId w:val="31"/>
        </w:numPr>
        <w:tabs>
          <w:tab w:val="left" w:pos="1418"/>
        </w:tabs>
        <w:spacing w:line="240" w:lineRule="auto"/>
        <w:ind w:left="0" w:firstLine="709"/>
        <w:contextualSpacing/>
        <w:rPr>
          <w:rFonts w:cs="Calibri"/>
          <w:sz w:val="24"/>
          <w:szCs w:val="24"/>
        </w:rPr>
      </w:pPr>
      <w:r w:rsidRPr="0077168B">
        <w:rPr>
          <w:rFonts w:cs="Calibri"/>
          <w:sz w:val="24"/>
          <w:szCs w:val="24"/>
        </w:rPr>
        <w:t>Поставщик в день поставки товара</w:t>
      </w:r>
      <w:r w:rsidR="009D308D">
        <w:rPr>
          <w:rFonts w:cs="Calibri"/>
          <w:sz w:val="24"/>
          <w:szCs w:val="24"/>
        </w:rPr>
        <w:t xml:space="preserve"> в соответствии с пунктом 4.1. Контракта</w:t>
      </w:r>
      <w:r>
        <w:rPr>
          <w:rFonts w:cs="Calibri"/>
          <w:sz w:val="24"/>
          <w:szCs w:val="24"/>
        </w:rPr>
        <w:t xml:space="preserve"> </w:t>
      </w:r>
      <w:r w:rsidRPr="0077168B">
        <w:rPr>
          <w:rFonts w:cs="Calibri"/>
          <w:sz w:val="24"/>
          <w:szCs w:val="24"/>
        </w:rPr>
        <w:t>представляет Заказчику следующие документы на русском языке либо точный и достоверный перевод на русский язык:</w:t>
      </w:r>
    </w:p>
    <w:p w14:paraId="2A2DC884" w14:textId="52363AF9" w:rsidR="00346D75" w:rsidRPr="0077168B" w:rsidRDefault="0077168B" w:rsidP="00FB028C">
      <w:pPr>
        <w:tabs>
          <w:tab w:val="left" w:pos="1418"/>
        </w:tabs>
        <w:spacing w:line="240" w:lineRule="auto"/>
        <w:ind w:firstLine="709"/>
        <w:contextualSpacing/>
        <w:rPr>
          <w:rFonts w:cs="Calibri"/>
          <w:sz w:val="24"/>
          <w:szCs w:val="24"/>
        </w:rPr>
      </w:pPr>
      <w:r w:rsidRPr="0077168B">
        <w:rPr>
          <w:rFonts w:cs="Calibri"/>
          <w:sz w:val="24"/>
          <w:szCs w:val="24"/>
        </w:rPr>
        <w:t>документ о приемке, составленный по форме, с учетом положений пункта 5.2 Контракта</w:t>
      </w:r>
    </w:p>
    <w:p w14:paraId="1C832C43" w14:textId="579C6A5E" w:rsidR="00AB68F4" w:rsidRDefault="007F791F" w:rsidP="00500AC9">
      <w:pPr>
        <w:tabs>
          <w:tab w:val="left" w:pos="1418"/>
        </w:tabs>
        <w:spacing w:line="240" w:lineRule="auto"/>
        <w:ind w:firstLine="709"/>
        <w:contextualSpacing/>
        <w:rPr>
          <w:sz w:val="24"/>
          <w:szCs w:val="24"/>
        </w:rPr>
      </w:pPr>
      <w:r w:rsidRPr="008415A7">
        <w:rPr>
          <w:sz w:val="24"/>
          <w:szCs w:val="24"/>
        </w:rPr>
        <w:t>счет</w:t>
      </w:r>
      <w:r w:rsidR="00201905" w:rsidRPr="008415A7">
        <w:rPr>
          <w:sz w:val="24"/>
          <w:szCs w:val="24"/>
        </w:rPr>
        <w:t xml:space="preserve"> и (или) универсальный передаточный документ</w:t>
      </w:r>
      <w:r w:rsidRPr="008415A7">
        <w:rPr>
          <w:sz w:val="24"/>
          <w:szCs w:val="24"/>
        </w:rPr>
        <w:t xml:space="preserve"> </w:t>
      </w:r>
      <w:r w:rsidR="00201905" w:rsidRPr="008415A7">
        <w:rPr>
          <w:sz w:val="24"/>
          <w:szCs w:val="24"/>
        </w:rPr>
        <w:t>(</w:t>
      </w:r>
      <w:r w:rsidRPr="008415A7">
        <w:rPr>
          <w:sz w:val="24"/>
          <w:szCs w:val="24"/>
        </w:rPr>
        <w:t>счет-фактуру</w:t>
      </w:r>
      <w:r w:rsidR="00201905" w:rsidRPr="008415A7">
        <w:rPr>
          <w:sz w:val="24"/>
          <w:szCs w:val="24"/>
        </w:rPr>
        <w:t>)</w:t>
      </w:r>
      <w:r w:rsidR="00E32823" w:rsidRPr="008415A7">
        <w:rPr>
          <w:sz w:val="24"/>
          <w:szCs w:val="24"/>
        </w:rPr>
        <w:t xml:space="preserve"> (при наличии)</w:t>
      </w:r>
      <w:r w:rsidR="00AB68F4" w:rsidRPr="008415A7">
        <w:rPr>
          <w:sz w:val="24"/>
          <w:szCs w:val="24"/>
        </w:rPr>
        <w:t>;</w:t>
      </w:r>
    </w:p>
    <w:p w14:paraId="50B5F47B" w14:textId="3D73B237" w:rsidR="00500AC9" w:rsidRDefault="00AB68F4" w:rsidP="00500AC9">
      <w:pPr>
        <w:tabs>
          <w:tab w:val="left" w:pos="1418"/>
        </w:tabs>
        <w:spacing w:line="240" w:lineRule="auto"/>
        <w:ind w:firstLine="709"/>
        <w:contextualSpacing/>
        <w:rPr>
          <w:sz w:val="24"/>
          <w:szCs w:val="24"/>
        </w:rPr>
      </w:pPr>
      <w:r w:rsidRPr="00044F89">
        <w:rPr>
          <w:sz w:val="24"/>
          <w:szCs w:val="24"/>
        </w:rPr>
        <w:t>оригинал сертификата соответствия (декларации о соответствии) или заверенную Поставщиком копию такого сертификата (декларации)</w:t>
      </w:r>
      <w:r w:rsidR="00A94FE8">
        <w:rPr>
          <w:sz w:val="24"/>
          <w:szCs w:val="24"/>
        </w:rPr>
        <w:t>;</w:t>
      </w:r>
    </w:p>
    <w:p w14:paraId="08E584F8" w14:textId="4C2BAA91" w:rsidR="00A94FE8" w:rsidRPr="008C4D2A" w:rsidRDefault="00A94FE8" w:rsidP="00500AC9">
      <w:pPr>
        <w:tabs>
          <w:tab w:val="left" w:pos="1418"/>
        </w:tabs>
        <w:spacing w:line="240" w:lineRule="auto"/>
        <w:ind w:firstLine="709"/>
        <w:contextualSpacing/>
        <w:rPr>
          <w:sz w:val="24"/>
          <w:szCs w:val="24"/>
        </w:rPr>
      </w:pPr>
      <w:r w:rsidRPr="00A94FE8">
        <w:rPr>
          <w:sz w:val="24"/>
          <w:szCs w:val="24"/>
        </w:rPr>
        <w:t>документы, подтверждающие гарантийные обязательства (гарантия Поставщика (гарантийное письмо или иной документ);</w:t>
      </w:r>
    </w:p>
    <w:p w14:paraId="1AEF5009" w14:textId="06F15A93" w:rsidR="00500AC9" w:rsidRPr="00500AC9" w:rsidRDefault="00416CD3" w:rsidP="00500AC9">
      <w:pPr>
        <w:pStyle w:val="ad"/>
        <w:numPr>
          <w:ilvl w:val="1"/>
          <w:numId w:val="31"/>
        </w:numPr>
        <w:ind w:left="0" w:firstLine="709"/>
        <w:contextualSpacing/>
        <w:rPr>
          <w:rFonts w:cs="Calibri"/>
        </w:rPr>
      </w:pPr>
      <w:r w:rsidRPr="00416CD3">
        <w:rPr>
          <w:rFonts w:cs="Calibri"/>
        </w:rPr>
        <w:t>Поставщик формирует с использованием единой информационной системы, подписывает усиленной квалифицированной электронной подписью (далее - "усиленная электронная подпись") лица, имеющего право действовать от имени Поставщика, и размещает в единой информационной системе документ о приемке.</w:t>
      </w:r>
      <w:r w:rsidR="00500AC9" w:rsidRPr="00500AC9">
        <w:rPr>
          <w:rFonts w:cs="Calibri"/>
        </w:rPr>
        <w:t xml:space="preserve"> Поставщик прилагает к документу о приемке остальные документы, предусмотренные пунктом 5.1 Контракт</w:t>
      </w:r>
      <w:r w:rsidR="00500AC9">
        <w:rPr>
          <w:rFonts w:cs="Calibri"/>
        </w:rPr>
        <w:t>ом</w:t>
      </w:r>
      <w:r w:rsidR="00500AC9" w:rsidRPr="00500AC9">
        <w:rPr>
          <w:rFonts w:cs="Calibri"/>
        </w:rPr>
        <w:t xml:space="preserve">. </w:t>
      </w:r>
    </w:p>
    <w:p w14:paraId="78589580" w14:textId="77777777" w:rsidR="00500AC9" w:rsidRDefault="00500AC9" w:rsidP="00500AC9">
      <w:pPr>
        <w:pStyle w:val="ad"/>
        <w:numPr>
          <w:ilvl w:val="1"/>
          <w:numId w:val="31"/>
        </w:numPr>
        <w:ind w:left="0" w:firstLine="709"/>
        <w:contextualSpacing/>
        <w:rPr>
          <w:rFonts w:cs="Calibri"/>
        </w:rPr>
      </w:pPr>
      <w:r w:rsidRPr="00500AC9">
        <w:rPr>
          <w:rFonts w:cs="Calibri"/>
        </w:rPr>
        <w:t>Датой поступления Заказчику документа о приемке, подписанного Поставщиком, с приложенными документами считается дата размещения в соответствии с пунктом 5.2 Контракта такого документа в единой информационной системе в соответствии с часовой зоной, в которой расположен Заказчик</w:t>
      </w:r>
      <w:r>
        <w:rPr>
          <w:rFonts w:cs="Calibri"/>
        </w:rPr>
        <w:t xml:space="preserve">. </w:t>
      </w:r>
    </w:p>
    <w:p w14:paraId="306F8149" w14:textId="482121D5" w:rsidR="00712F9E" w:rsidRPr="00500AC9" w:rsidRDefault="00500AC9" w:rsidP="00500AC9">
      <w:pPr>
        <w:pStyle w:val="ad"/>
        <w:numPr>
          <w:ilvl w:val="1"/>
          <w:numId w:val="31"/>
        </w:numPr>
        <w:ind w:left="0" w:firstLine="709"/>
        <w:contextualSpacing/>
        <w:rPr>
          <w:rFonts w:cs="Calibri"/>
        </w:rPr>
      </w:pPr>
      <w:r>
        <w:rPr>
          <w:rFonts w:cs="Calibri"/>
        </w:rPr>
        <w:t>В</w:t>
      </w:r>
      <w:r w:rsidR="005E53F7" w:rsidRPr="008C4D2A">
        <w:rPr>
          <w:rFonts w:cs="Calibri"/>
        </w:rPr>
        <w:t xml:space="preserve"> день поставки </w:t>
      </w:r>
      <w:r w:rsidR="00400D65" w:rsidRPr="008C4D2A">
        <w:rPr>
          <w:rFonts w:cs="Calibri"/>
        </w:rPr>
        <w:t>т</w:t>
      </w:r>
      <w:r w:rsidR="005E53F7" w:rsidRPr="008C4D2A">
        <w:rPr>
          <w:rFonts w:cs="Calibri"/>
        </w:rPr>
        <w:t>овара Заказчик</w:t>
      </w:r>
      <w:r w:rsidR="001C22BE" w:rsidRPr="008C4D2A">
        <w:rPr>
          <w:rFonts w:cs="Calibri"/>
        </w:rPr>
        <w:t xml:space="preserve"> </w:t>
      </w:r>
      <w:r w:rsidR="005E53F7" w:rsidRPr="008C4D2A">
        <w:rPr>
          <w:rFonts w:cs="Calibri"/>
        </w:rPr>
        <w:t xml:space="preserve">подписывает </w:t>
      </w:r>
      <w:r w:rsidR="00733AFB" w:rsidRPr="008C4D2A">
        <w:rPr>
          <w:rFonts w:cs="Calibri"/>
        </w:rPr>
        <w:t>товарн</w:t>
      </w:r>
      <w:r w:rsidR="000C4674">
        <w:rPr>
          <w:rFonts w:cs="Calibri"/>
        </w:rPr>
        <w:t>о-транспортную</w:t>
      </w:r>
      <w:r w:rsidR="00733AFB" w:rsidRPr="008C4D2A">
        <w:rPr>
          <w:rFonts w:cs="Calibri"/>
        </w:rPr>
        <w:t xml:space="preserve"> накладную</w:t>
      </w:r>
      <w:r w:rsidR="005E53F7" w:rsidRPr="008C4D2A">
        <w:rPr>
          <w:rFonts w:cs="Calibri"/>
        </w:rPr>
        <w:t>, подтверждающ</w:t>
      </w:r>
      <w:r w:rsidR="00832511" w:rsidRPr="008C4D2A">
        <w:rPr>
          <w:rFonts w:cs="Calibri"/>
        </w:rPr>
        <w:t>ую</w:t>
      </w:r>
      <w:r w:rsidR="005E53F7" w:rsidRPr="008C4D2A">
        <w:rPr>
          <w:rFonts w:cs="Calibri"/>
        </w:rPr>
        <w:t xml:space="preserve"> факт поставки </w:t>
      </w:r>
      <w:r w:rsidR="00400D65" w:rsidRPr="008C4D2A">
        <w:rPr>
          <w:rFonts w:cs="Calibri"/>
        </w:rPr>
        <w:t>т</w:t>
      </w:r>
      <w:r w:rsidR="005E53F7" w:rsidRPr="008C4D2A">
        <w:rPr>
          <w:rFonts w:cs="Calibri"/>
        </w:rPr>
        <w:t>овара</w:t>
      </w:r>
      <w:r w:rsidR="0040064B" w:rsidRPr="008C4D2A">
        <w:rPr>
          <w:rFonts w:cs="Calibri"/>
        </w:rPr>
        <w:t xml:space="preserve"> и</w:t>
      </w:r>
      <w:r w:rsidR="00CD417A" w:rsidRPr="008C4D2A">
        <w:rPr>
          <w:rFonts w:cs="Calibri"/>
        </w:rPr>
        <w:t xml:space="preserve"> </w:t>
      </w:r>
      <w:r w:rsidR="0040064B" w:rsidRPr="00500AC9">
        <w:rPr>
          <w:rFonts w:cs="Calibri"/>
        </w:rPr>
        <w:t>количество поставляемого товара</w:t>
      </w:r>
      <w:r w:rsidR="005E53F7" w:rsidRPr="008C4D2A">
        <w:rPr>
          <w:rFonts w:cs="Calibri"/>
        </w:rPr>
        <w:t>.</w:t>
      </w:r>
    </w:p>
    <w:p w14:paraId="127BD1FF" w14:textId="75C213F5" w:rsidR="009A4695" w:rsidRPr="008C4D2A" w:rsidRDefault="005E53F7" w:rsidP="005F780E">
      <w:pPr>
        <w:pStyle w:val="ad"/>
        <w:numPr>
          <w:ilvl w:val="1"/>
          <w:numId w:val="31"/>
        </w:numPr>
        <w:ind w:left="0" w:firstLine="709"/>
        <w:contextualSpacing/>
      </w:pPr>
      <w:r w:rsidRPr="008C4D2A">
        <w:rPr>
          <w:rFonts w:cs="Calibri"/>
        </w:rPr>
        <w:t xml:space="preserve">Приемка Заказчиком </w:t>
      </w:r>
      <w:r w:rsidR="00712F9E" w:rsidRPr="008C4D2A">
        <w:t xml:space="preserve">поставленного товара, </w:t>
      </w:r>
      <w:r w:rsidR="000620FD" w:rsidRPr="008C4D2A">
        <w:rPr>
          <w:rFonts w:cs="Calibri"/>
        </w:rPr>
        <w:t xml:space="preserve">включая </w:t>
      </w:r>
      <w:r w:rsidRPr="008C4D2A">
        <w:rPr>
          <w:rFonts w:cs="Calibri"/>
        </w:rPr>
        <w:t>проведени</w:t>
      </w:r>
      <w:r w:rsidR="000620FD" w:rsidRPr="008C4D2A">
        <w:rPr>
          <w:rFonts w:cs="Calibri"/>
        </w:rPr>
        <w:t>е</w:t>
      </w:r>
      <w:r w:rsidRPr="008C4D2A">
        <w:rPr>
          <w:rFonts w:cs="Calibri"/>
        </w:rPr>
        <w:t xml:space="preserve"> экспертизы </w:t>
      </w:r>
      <w:r w:rsidR="009A4695" w:rsidRPr="008C4D2A">
        <w:t xml:space="preserve">результатов, предусмотренных Контрактом, в части их соответствия условиям Контракта </w:t>
      </w:r>
      <w:r w:rsidR="000620FD" w:rsidRPr="008C4D2A">
        <w:rPr>
          <w:rFonts w:cs="Calibri"/>
        </w:rPr>
        <w:lastRenderedPageBreak/>
        <w:t xml:space="preserve">осуществляется в течение </w:t>
      </w:r>
      <w:r w:rsidR="002C1DA6">
        <w:rPr>
          <w:rFonts w:cs="Calibri"/>
          <w:b/>
        </w:rPr>
        <w:t>1</w:t>
      </w:r>
      <w:r w:rsidR="006107C9" w:rsidRPr="006107C9">
        <w:rPr>
          <w:rFonts w:cs="Calibri"/>
          <w:b/>
        </w:rPr>
        <w:t>0</w:t>
      </w:r>
      <w:r w:rsidR="00BF3D08">
        <w:rPr>
          <w:rFonts w:cs="Calibri"/>
          <w:b/>
        </w:rPr>
        <w:t xml:space="preserve"> </w:t>
      </w:r>
      <w:r w:rsidR="00832511" w:rsidRPr="008C4D2A">
        <w:rPr>
          <w:rFonts w:cs="Calibri"/>
          <w:b/>
        </w:rPr>
        <w:t>(</w:t>
      </w:r>
      <w:r w:rsidR="002C1DA6">
        <w:rPr>
          <w:rFonts w:cs="Calibri"/>
          <w:b/>
        </w:rPr>
        <w:t>десяти</w:t>
      </w:r>
      <w:r w:rsidR="00832511" w:rsidRPr="008C4D2A">
        <w:rPr>
          <w:rFonts w:cs="Calibri"/>
          <w:b/>
        </w:rPr>
        <w:t>)</w:t>
      </w:r>
      <w:r w:rsidR="005D1803">
        <w:rPr>
          <w:rFonts w:cs="Calibri"/>
          <w:b/>
        </w:rPr>
        <w:t xml:space="preserve"> рабочих</w:t>
      </w:r>
      <w:r w:rsidR="000620FD" w:rsidRPr="008C4D2A">
        <w:rPr>
          <w:rFonts w:cs="Calibri"/>
          <w:b/>
        </w:rPr>
        <w:t xml:space="preserve"> дней</w:t>
      </w:r>
      <w:r w:rsidR="000620FD" w:rsidRPr="008C4D2A">
        <w:rPr>
          <w:rFonts w:cs="Calibri"/>
        </w:rPr>
        <w:t xml:space="preserve"> после </w:t>
      </w:r>
      <w:r w:rsidR="002B096A" w:rsidRPr="008C4D2A">
        <w:rPr>
          <w:rFonts w:cs="Calibri"/>
        </w:rPr>
        <w:t xml:space="preserve">поставки товара и </w:t>
      </w:r>
      <w:r w:rsidR="000620FD" w:rsidRPr="008C4D2A">
        <w:rPr>
          <w:rFonts w:cs="Calibri"/>
        </w:rPr>
        <w:t>по</w:t>
      </w:r>
      <w:r w:rsidR="000C4674">
        <w:rPr>
          <w:rFonts w:cs="Calibri"/>
        </w:rPr>
        <w:t>ступления</w:t>
      </w:r>
      <w:r w:rsidR="000620FD" w:rsidRPr="008C4D2A">
        <w:rPr>
          <w:rFonts w:cs="Calibri"/>
        </w:rPr>
        <w:t xml:space="preserve"> от Поставщика документов</w:t>
      </w:r>
      <w:r w:rsidR="000C4674">
        <w:rPr>
          <w:rFonts w:cs="Calibri"/>
        </w:rPr>
        <w:t xml:space="preserve"> о приемке</w:t>
      </w:r>
      <w:r w:rsidR="000620FD" w:rsidRPr="008C4D2A">
        <w:rPr>
          <w:rFonts w:cs="Calibri"/>
        </w:rPr>
        <w:t>, указанных в пункте 5.1 Контракта</w:t>
      </w:r>
      <w:r w:rsidRPr="008C4D2A">
        <w:rPr>
          <w:rFonts w:cs="Calibri"/>
        </w:rPr>
        <w:t>.</w:t>
      </w:r>
      <w:bookmarkStart w:id="0" w:name="_Ref438639188"/>
    </w:p>
    <w:p w14:paraId="3333D22B" w14:textId="299508AF" w:rsidR="009A4695" w:rsidRPr="008C4D2A" w:rsidRDefault="005E53F7" w:rsidP="005F780E">
      <w:pPr>
        <w:pStyle w:val="ad"/>
        <w:numPr>
          <w:ilvl w:val="1"/>
          <w:numId w:val="31"/>
        </w:numPr>
        <w:ind w:left="0" w:firstLine="709"/>
        <w:contextualSpacing/>
      </w:pPr>
      <w:r w:rsidRPr="008C4D2A">
        <w:rPr>
          <w:rFonts w:cs="Calibri"/>
        </w:rPr>
        <w:t xml:space="preserve">Заказчик извещает Поставщика о дате (датах) </w:t>
      </w:r>
      <w:r w:rsidR="0098150D" w:rsidRPr="008C4D2A">
        <w:rPr>
          <w:rFonts w:cs="Calibri"/>
        </w:rPr>
        <w:t>приемки</w:t>
      </w:r>
      <w:r w:rsidR="00176FEA" w:rsidRPr="008C4D2A">
        <w:rPr>
          <w:rFonts w:cs="Calibri"/>
          <w:color w:val="000000"/>
        </w:rPr>
        <w:t xml:space="preserve">. </w:t>
      </w:r>
      <w:r w:rsidRPr="008C4D2A">
        <w:rPr>
          <w:rFonts w:cs="Calibri"/>
          <w:color w:val="000000"/>
        </w:rPr>
        <w:t xml:space="preserve">Поставщик имеет право направить своего представителя для наблюдения за процедурой </w:t>
      </w:r>
      <w:r w:rsidR="0098150D" w:rsidRPr="008C4D2A">
        <w:rPr>
          <w:rFonts w:cs="Calibri"/>
          <w:color w:val="000000"/>
        </w:rPr>
        <w:t>приемки</w:t>
      </w:r>
      <w:r w:rsidR="00431D55" w:rsidRPr="008C4D2A">
        <w:rPr>
          <w:rFonts w:cs="Calibri"/>
          <w:color w:val="000000"/>
        </w:rPr>
        <w:t>, известив об этом Заказчика</w:t>
      </w:r>
      <w:r w:rsidRPr="008C4D2A">
        <w:rPr>
          <w:rFonts w:cs="Calibri"/>
          <w:color w:val="000000"/>
        </w:rPr>
        <w:t>. В случае поступления Заказчику извещения от Поставщика о направлении</w:t>
      </w:r>
      <w:r w:rsidRPr="008C4D2A">
        <w:rPr>
          <w:rFonts w:cs="Calibri"/>
        </w:rPr>
        <w:t xml:space="preserve"> Поставщиком своего представителя </w:t>
      </w:r>
      <w:r w:rsidR="0098150D" w:rsidRPr="008C4D2A">
        <w:rPr>
          <w:rFonts w:cs="Calibri"/>
        </w:rPr>
        <w:t>приемка</w:t>
      </w:r>
      <w:r w:rsidR="003D5357" w:rsidRPr="008C4D2A">
        <w:rPr>
          <w:rFonts w:cs="Calibri"/>
        </w:rPr>
        <w:t xml:space="preserve"> </w:t>
      </w:r>
      <w:r w:rsidRPr="008C4D2A">
        <w:rPr>
          <w:rFonts w:cs="Calibri"/>
        </w:rPr>
        <w:t>должн</w:t>
      </w:r>
      <w:r w:rsidR="003D5357" w:rsidRPr="008C4D2A">
        <w:rPr>
          <w:rFonts w:cs="Calibri"/>
        </w:rPr>
        <w:t>а</w:t>
      </w:r>
      <w:r w:rsidRPr="008C4D2A">
        <w:rPr>
          <w:rFonts w:cs="Calibri"/>
        </w:rPr>
        <w:t xml:space="preserve"> быть осуществлен</w:t>
      </w:r>
      <w:r w:rsidR="003D5357" w:rsidRPr="008C4D2A">
        <w:rPr>
          <w:rFonts w:cs="Calibri"/>
        </w:rPr>
        <w:t>а</w:t>
      </w:r>
      <w:r w:rsidRPr="008C4D2A">
        <w:rPr>
          <w:rFonts w:cs="Calibri"/>
        </w:rPr>
        <w:t xml:space="preserve"> только в присутствии представителя Поставщика</w:t>
      </w:r>
      <w:bookmarkEnd w:id="0"/>
      <w:r w:rsidR="003D5357" w:rsidRPr="008C4D2A">
        <w:rPr>
          <w:rFonts w:cs="Calibri"/>
        </w:rPr>
        <w:t>.</w:t>
      </w:r>
    </w:p>
    <w:p w14:paraId="66128DBE" w14:textId="77777777" w:rsidR="009A4695" w:rsidRPr="008C4D2A" w:rsidRDefault="008524F2" w:rsidP="005F780E">
      <w:pPr>
        <w:pStyle w:val="ad"/>
        <w:numPr>
          <w:ilvl w:val="1"/>
          <w:numId w:val="31"/>
        </w:numPr>
        <w:ind w:left="0" w:firstLine="709"/>
        <w:contextualSpacing/>
      </w:pPr>
      <w:r w:rsidRPr="008C4D2A">
        <w:t>Экспертиза результатов, предусмотренных Контрактом, может про</w:t>
      </w:r>
      <w:r w:rsidR="00721F3A" w:rsidRPr="008C4D2A">
        <w:t>водиться</w:t>
      </w:r>
      <w:r w:rsidRPr="008C4D2A">
        <w:t xml:space="preserve"> Заказчиком своими силами или </w:t>
      </w:r>
      <w:r w:rsidRPr="008C4D2A">
        <w:rPr>
          <w:bCs/>
        </w:rPr>
        <w:t>к ее проведению могут привлекаться эксперты, экспертные организации.</w:t>
      </w:r>
      <w:r w:rsidRPr="008C4D2A">
        <w:t xml:space="preserve"> </w:t>
      </w:r>
      <w:r w:rsidR="0032303B" w:rsidRPr="008C4D2A">
        <w:t xml:space="preserve">Для приемки поставленного товара </w:t>
      </w:r>
      <w:r w:rsidRPr="008C4D2A">
        <w:t xml:space="preserve">Заказчик вправе создать приемочную комиссию, состоящую из не менее пяти человек. </w:t>
      </w:r>
      <w:r w:rsidR="002B096A" w:rsidRPr="008C4D2A">
        <w:rPr>
          <w:rFonts w:cs="Calibri"/>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70D48EDB" w14:textId="77777777" w:rsidR="001C2DD9" w:rsidRPr="008C4D2A" w:rsidRDefault="005B20AD" w:rsidP="005F780E">
      <w:pPr>
        <w:pStyle w:val="ad"/>
        <w:numPr>
          <w:ilvl w:val="1"/>
          <w:numId w:val="31"/>
        </w:numPr>
        <w:ind w:left="0" w:firstLine="709"/>
        <w:contextualSpacing/>
      </w:pPr>
      <w:r w:rsidRPr="008C4D2A">
        <w:t>Проверка соответствия товара требованиям, установленным Контрактом, осуществляется в следующем порядке:</w:t>
      </w:r>
    </w:p>
    <w:p w14:paraId="257969C9" w14:textId="765E5DC2" w:rsidR="006F7526" w:rsidRPr="008C4D2A" w:rsidRDefault="006F7526" w:rsidP="009322DB">
      <w:pPr>
        <w:pStyle w:val="afffff1"/>
        <w:numPr>
          <w:ilvl w:val="2"/>
          <w:numId w:val="31"/>
        </w:numPr>
        <w:ind w:left="0" w:firstLine="709"/>
        <w:contextualSpacing/>
        <w:jc w:val="both"/>
        <w:rPr>
          <w:rFonts w:ascii="Times New Roman" w:hAnsi="Times New Roman" w:cs="Times New Roman"/>
        </w:rPr>
      </w:pPr>
      <w:r w:rsidRPr="008C4D2A">
        <w:rPr>
          <w:rFonts w:ascii="Times New Roman" w:hAnsi="Times New Roman" w:cs="Times New Roman"/>
        </w:rPr>
        <w:t>В</w:t>
      </w:r>
      <w:r w:rsidR="005B20AD" w:rsidRPr="008C4D2A">
        <w:rPr>
          <w:rFonts w:ascii="Times New Roman" w:hAnsi="Times New Roman" w:cs="Times New Roman"/>
        </w:rPr>
        <w:t xml:space="preserve"> присутствии представителей Заказчика, </w:t>
      </w:r>
      <w:r w:rsidR="009322DB" w:rsidRPr="009322DB">
        <w:rPr>
          <w:rFonts w:ascii="Times New Roman" w:hAnsi="Times New Roman" w:cs="Times New Roman"/>
        </w:rPr>
        <w:t xml:space="preserve">приемочной комиссии, экспертов, экспертных организаций </w:t>
      </w:r>
      <w:r w:rsidR="005B20AD" w:rsidRPr="008C4D2A">
        <w:rPr>
          <w:rFonts w:ascii="Times New Roman" w:hAnsi="Times New Roman" w:cs="Times New Roman"/>
        </w:rPr>
        <w:t xml:space="preserve">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w:t>
      </w:r>
      <w:r w:rsidR="009322DB" w:rsidRPr="009322DB">
        <w:rPr>
          <w:rFonts w:ascii="Times New Roman" w:hAnsi="Times New Roman" w:cs="Times New Roman"/>
        </w:rPr>
        <w:t>а также проверка целостности упаковки, вскрытие упаковки</w:t>
      </w:r>
      <w:r w:rsidR="00B5635C" w:rsidRPr="008C4D2A">
        <w:rPr>
          <w:rFonts w:ascii="Times New Roman" w:hAnsi="Times New Roman" w:cs="Times New Roman"/>
        </w:rPr>
        <w:t>,</w:t>
      </w:r>
      <w:r w:rsidR="005B20AD" w:rsidRPr="008C4D2A">
        <w:rPr>
          <w:rFonts w:ascii="Times New Roman" w:hAnsi="Times New Roman" w:cs="Times New Roman"/>
        </w:rPr>
        <w:t xml:space="preserve"> осмотр товара на наличие сколов, трещин, внешних повреждений.</w:t>
      </w:r>
    </w:p>
    <w:p w14:paraId="3DDC122C" w14:textId="71960DA6" w:rsidR="006F7526" w:rsidRPr="008C4D2A" w:rsidRDefault="00712F9E" w:rsidP="005F780E">
      <w:pPr>
        <w:pStyle w:val="afffff1"/>
        <w:numPr>
          <w:ilvl w:val="2"/>
          <w:numId w:val="31"/>
        </w:numPr>
        <w:ind w:left="0" w:firstLine="709"/>
        <w:contextualSpacing/>
        <w:jc w:val="both"/>
        <w:rPr>
          <w:rFonts w:ascii="Times New Roman" w:hAnsi="Times New Roman" w:cs="Times New Roman"/>
        </w:rPr>
      </w:pPr>
      <w:r w:rsidRPr="008C4D2A">
        <w:rPr>
          <w:rFonts w:ascii="Times New Roman" w:hAnsi="Times New Roman" w:cs="Times New Roman"/>
        </w:rPr>
        <w:t>Проверка товара по количеству осуществляется путем пересчета единиц товара и сопоставления полученного количества с количеством товара, указанным в Спецификации (Приложение №</w:t>
      </w:r>
      <w:r w:rsidR="00D25BBD" w:rsidRPr="008C4D2A">
        <w:rPr>
          <w:rFonts w:ascii="Times New Roman" w:hAnsi="Times New Roman" w:cs="Times New Roman"/>
        </w:rPr>
        <w:t>1</w:t>
      </w:r>
      <w:r w:rsidRPr="008C4D2A">
        <w:rPr>
          <w:rFonts w:ascii="Times New Roman" w:hAnsi="Times New Roman" w:cs="Times New Roman"/>
        </w:rPr>
        <w:t>). Количество поступившего товара при его приемке определяется в тех же единицах измерения, которые указаны в Спецификации (Приложение №</w:t>
      </w:r>
      <w:r w:rsidR="00D25BBD" w:rsidRPr="008C4D2A">
        <w:rPr>
          <w:rFonts w:ascii="Times New Roman" w:hAnsi="Times New Roman" w:cs="Times New Roman"/>
        </w:rPr>
        <w:t>1</w:t>
      </w:r>
      <w:r w:rsidRPr="008C4D2A">
        <w:rPr>
          <w:rFonts w:ascii="Times New Roman" w:hAnsi="Times New Roman" w:cs="Times New Roman"/>
        </w:rPr>
        <w:t>).</w:t>
      </w:r>
    </w:p>
    <w:p w14:paraId="3EB1E6C5" w14:textId="22FE7F39" w:rsidR="006F7526" w:rsidRPr="008C4D2A" w:rsidRDefault="005B20AD" w:rsidP="005F780E">
      <w:pPr>
        <w:pStyle w:val="afffff1"/>
        <w:numPr>
          <w:ilvl w:val="2"/>
          <w:numId w:val="31"/>
        </w:numPr>
        <w:ind w:left="0" w:firstLine="709"/>
        <w:contextualSpacing/>
        <w:jc w:val="both"/>
        <w:rPr>
          <w:rFonts w:ascii="Times New Roman" w:hAnsi="Times New Roman" w:cs="Times New Roman"/>
        </w:rPr>
      </w:pPr>
      <w:r w:rsidRPr="008C4D2A">
        <w:rPr>
          <w:rFonts w:ascii="Times New Roman" w:hAnsi="Times New Roman" w:cs="Times New Roman"/>
        </w:rPr>
        <w:t xml:space="preserve">После внешнего осмотра товара проверяется соответствие наименования, ассортимента и комплектности товара, указанного в Спецификации (Приложение № </w:t>
      </w:r>
      <w:r w:rsidR="00D25BBD" w:rsidRPr="008C4D2A">
        <w:rPr>
          <w:rFonts w:ascii="Times New Roman" w:hAnsi="Times New Roman" w:cs="Times New Roman"/>
        </w:rPr>
        <w:t>1</w:t>
      </w:r>
      <w:r w:rsidRPr="008C4D2A">
        <w:rPr>
          <w:rFonts w:ascii="Times New Roman" w:hAnsi="Times New Roman" w:cs="Times New Roman"/>
        </w:rPr>
        <w:t>), с фактическим наименованием, ассортиментом и комплектностью товара и с содержащимся в сопроводительных документах на товар.</w:t>
      </w:r>
    </w:p>
    <w:p w14:paraId="49EEE3AA" w14:textId="060A1D5A" w:rsidR="005B20AD" w:rsidRPr="008C4D2A" w:rsidRDefault="005B20AD" w:rsidP="005F780E">
      <w:pPr>
        <w:pStyle w:val="afffff1"/>
        <w:numPr>
          <w:ilvl w:val="2"/>
          <w:numId w:val="31"/>
        </w:numPr>
        <w:ind w:left="0" w:firstLine="709"/>
        <w:contextualSpacing/>
        <w:jc w:val="both"/>
        <w:rPr>
          <w:rFonts w:ascii="Times New Roman" w:hAnsi="Times New Roman" w:cs="Times New Roman"/>
        </w:rPr>
      </w:pPr>
      <w:r w:rsidRPr="008C4D2A">
        <w:rPr>
          <w:rFonts w:ascii="Times New Roman" w:hAnsi="Times New Roman" w:cs="Times New Roman"/>
          <w:kern w:val="16"/>
        </w:rPr>
        <w:t>Заказчик вправе осуществить выборочную проверку качества товара. В случае</w:t>
      </w:r>
      <w:r w:rsidR="00D11398" w:rsidRPr="008C4D2A">
        <w:rPr>
          <w:rFonts w:ascii="Times New Roman" w:hAnsi="Times New Roman" w:cs="Times New Roman"/>
          <w:kern w:val="16"/>
        </w:rPr>
        <w:t>,</w:t>
      </w:r>
      <w:r w:rsidRPr="008C4D2A">
        <w:rPr>
          <w:rFonts w:ascii="Times New Roman" w:hAnsi="Times New Roman" w:cs="Times New Roman"/>
          <w:kern w:val="16"/>
        </w:rPr>
        <w:t xml:space="preserve"> если при осуществлении выборочной проверки обнаружен товар</w:t>
      </w:r>
      <w:r w:rsidR="00586890">
        <w:rPr>
          <w:rFonts w:ascii="Times New Roman" w:hAnsi="Times New Roman" w:cs="Times New Roman"/>
          <w:kern w:val="16"/>
        </w:rPr>
        <w:t>,</w:t>
      </w:r>
      <w:r w:rsidR="00F87AC2" w:rsidRPr="008C4D2A">
        <w:rPr>
          <w:rFonts w:ascii="Times New Roman" w:hAnsi="Times New Roman" w:cs="Times New Roman"/>
          <w:kern w:val="16"/>
        </w:rPr>
        <w:t xml:space="preserve"> </w:t>
      </w:r>
      <w:r w:rsidRPr="008C4D2A">
        <w:rPr>
          <w:rFonts w:ascii="Times New Roman" w:hAnsi="Times New Roman" w:cs="Times New Roman"/>
          <w:kern w:val="16"/>
        </w:rPr>
        <w:t>качество которого не соответствует требованиям Контракта, результаты такой проверки распространяются на всю поставку.</w:t>
      </w:r>
    </w:p>
    <w:p w14:paraId="6CA0D143" w14:textId="7779CD97" w:rsidR="000D0332" w:rsidRPr="00500AC9" w:rsidRDefault="000D0332" w:rsidP="005F780E">
      <w:pPr>
        <w:numPr>
          <w:ilvl w:val="1"/>
          <w:numId w:val="31"/>
        </w:numPr>
        <w:tabs>
          <w:tab w:val="left" w:pos="1276"/>
        </w:tabs>
        <w:spacing w:line="240" w:lineRule="auto"/>
        <w:ind w:left="0" w:firstLine="709"/>
        <w:contextualSpacing/>
        <w:rPr>
          <w:sz w:val="24"/>
          <w:szCs w:val="24"/>
        </w:rPr>
      </w:pPr>
      <w:r w:rsidRPr="008C4D2A">
        <w:rPr>
          <w:rFonts w:cs="Calibri"/>
          <w:sz w:val="24"/>
          <w:szCs w:val="24"/>
        </w:rPr>
        <w:t>По истечении срока</w:t>
      </w:r>
      <w:r w:rsidR="00156897" w:rsidRPr="008C4D2A">
        <w:rPr>
          <w:rFonts w:cs="Calibri"/>
          <w:sz w:val="24"/>
          <w:szCs w:val="24"/>
        </w:rPr>
        <w:t xml:space="preserve">, </w:t>
      </w:r>
      <w:r w:rsidRPr="008C4D2A">
        <w:rPr>
          <w:rFonts w:cs="Calibri"/>
          <w:sz w:val="24"/>
          <w:szCs w:val="24"/>
        </w:rPr>
        <w:t xml:space="preserve">указанного в пункте </w:t>
      </w:r>
      <w:r w:rsidR="00206E9E">
        <w:rPr>
          <w:rFonts w:cs="Calibri"/>
          <w:sz w:val="24"/>
          <w:szCs w:val="24"/>
        </w:rPr>
        <w:t>5.</w:t>
      </w:r>
      <w:r w:rsidR="00500AC9">
        <w:rPr>
          <w:rFonts w:cs="Calibri"/>
          <w:sz w:val="24"/>
          <w:szCs w:val="24"/>
        </w:rPr>
        <w:t>5</w:t>
      </w:r>
      <w:r w:rsidRPr="008C4D2A">
        <w:rPr>
          <w:rFonts w:cs="Calibri"/>
          <w:sz w:val="24"/>
          <w:szCs w:val="24"/>
        </w:rPr>
        <w:t xml:space="preserve"> Контракта,</w:t>
      </w:r>
      <w:r w:rsidR="00A94065" w:rsidRPr="008C4D2A">
        <w:rPr>
          <w:rFonts w:cs="Calibri"/>
          <w:sz w:val="24"/>
          <w:szCs w:val="24"/>
        </w:rPr>
        <w:t xml:space="preserve"> </w:t>
      </w:r>
      <w:r w:rsidRPr="008C4D2A">
        <w:rPr>
          <w:rFonts w:cs="Calibri"/>
          <w:sz w:val="24"/>
          <w:szCs w:val="24"/>
        </w:rPr>
        <w:t>Заказчик</w:t>
      </w:r>
      <w:r w:rsidR="00490119" w:rsidRPr="008C4D2A">
        <w:rPr>
          <w:kern w:val="16"/>
          <w:sz w:val="24"/>
          <w:szCs w:val="24"/>
        </w:rPr>
        <w:t xml:space="preserve"> </w:t>
      </w:r>
      <w:r w:rsidR="00500AC9" w:rsidRPr="00500AC9">
        <w:rPr>
          <w:kern w:val="16"/>
          <w:sz w:val="24"/>
          <w:szCs w:val="24"/>
        </w:rPr>
        <w:t xml:space="preserve">(за исключением случая создания приемочной комиссии) </w:t>
      </w:r>
      <w:r w:rsidRPr="008C4D2A">
        <w:rPr>
          <w:rFonts w:cs="Calibri"/>
          <w:sz w:val="24"/>
          <w:szCs w:val="24"/>
        </w:rPr>
        <w:t>совершает одно из следующих действий:</w:t>
      </w:r>
    </w:p>
    <w:p w14:paraId="66D77583" w14:textId="77777777" w:rsidR="00500AC9" w:rsidRPr="00500AC9" w:rsidRDefault="00500AC9" w:rsidP="00500AC9">
      <w:pPr>
        <w:tabs>
          <w:tab w:val="left" w:pos="1276"/>
        </w:tabs>
        <w:spacing w:line="240" w:lineRule="auto"/>
        <w:contextualSpacing/>
        <w:rPr>
          <w:sz w:val="24"/>
          <w:szCs w:val="24"/>
        </w:rPr>
      </w:pPr>
      <w:r w:rsidRPr="00500AC9">
        <w:rPr>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0BF3234B" w14:textId="77777777" w:rsidR="00500AC9" w:rsidRDefault="00500AC9" w:rsidP="00500AC9">
      <w:pPr>
        <w:tabs>
          <w:tab w:val="left" w:pos="1276"/>
        </w:tabs>
        <w:spacing w:line="240" w:lineRule="auto"/>
        <w:contextualSpacing/>
        <w:rPr>
          <w:sz w:val="24"/>
          <w:szCs w:val="24"/>
        </w:rPr>
      </w:pPr>
      <w:r w:rsidRPr="00500AC9">
        <w:rPr>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650B0A5F" w14:textId="36DBC40D" w:rsidR="00500AC9" w:rsidRPr="00500AC9" w:rsidRDefault="00500AC9" w:rsidP="00500AC9">
      <w:pPr>
        <w:pStyle w:val="affffe"/>
        <w:numPr>
          <w:ilvl w:val="1"/>
          <w:numId w:val="31"/>
        </w:numPr>
        <w:tabs>
          <w:tab w:val="left" w:pos="1276"/>
        </w:tabs>
        <w:spacing w:line="240" w:lineRule="auto"/>
        <w:ind w:left="0" w:firstLine="709"/>
        <w:rPr>
          <w:sz w:val="24"/>
          <w:szCs w:val="24"/>
        </w:rPr>
      </w:pPr>
      <w:r w:rsidRPr="00500AC9">
        <w:rPr>
          <w:sz w:val="24"/>
          <w:szCs w:val="24"/>
        </w:rPr>
        <w:t xml:space="preserve">В случае создания в соответствии с пунктом 5.7. Контракта приемочной комиссии по истечении срока, указанного в пункте 5.5 Контракта: </w:t>
      </w:r>
    </w:p>
    <w:p w14:paraId="7399C456" w14:textId="77777777" w:rsidR="00500AC9" w:rsidRPr="00500AC9" w:rsidRDefault="00500AC9" w:rsidP="00500AC9">
      <w:pPr>
        <w:tabs>
          <w:tab w:val="left" w:pos="1276"/>
        </w:tabs>
        <w:spacing w:line="240" w:lineRule="auto"/>
        <w:contextualSpacing/>
        <w:rPr>
          <w:sz w:val="24"/>
          <w:szCs w:val="24"/>
        </w:rPr>
      </w:pPr>
      <w:r w:rsidRPr="00500AC9">
        <w:rPr>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16D11D82" w14:textId="6D0E11AC" w:rsidR="00500AC9" w:rsidRPr="008C4D2A" w:rsidRDefault="00500AC9" w:rsidP="00500AC9">
      <w:pPr>
        <w:tabs>
          <w:tab w:val="left" w:pos="1276"/>
        </w:tabs>
        <w:spacing w:line="240" w:lineRule="auto"/>
        <w:contextualSpacing/>
        <w:rPr>
          <w:sz w:val="24"/>
          <w:szCs w:val="24"/>
        </w:rPr>
      </w:pPr>
      <w:r w:rsidRPr="00500AC9">
        <w:rPr>
          <w:sz w:val="24"/>
          <w:szCs w:val="24"/>
        </w:rPr>
        <w:t xml:space="preserve">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w:t>
      </w:r>
      <w:r w:rsidRPr="00500AC9">
        <w:rPr>
          <w:sz w:val="24"/>
          <w:szCs w:val="24"/>
        </w:rPr>
        <w:lastRenderedPageBreak/>
        <w:t>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2D1DDD6B" w14:textId="760A415F" w:rsidR="003E0738" w:rsidRPr="008C4D2A" w:rsidRDefault="003E0738" w:rsidP="005F780E">
      <w:pPr>
        <w:numPr>
          <w:ilvl w:val="1"/>
          <w:numId w:val="31"/>
        </w:numPr>
        <w:tabs>
          <w:tab w:val="left" w:pos="1418"/>
        </w:tabs>
        <w:spacing w:line="240" w:lineRule="auto"/>
        <w:ind w:left="0" w:right="-1" w:firstLine="709"/>
        <w:contextualSpacing/>
        <w:rPr>
          <w:rFonts w:cs="Calibri"/>
          <w:sz w:val="24"/>
          <w:szCs w:val="24"/>
        </w:rPr>
      </w:pPr>
      <w:r w:rsidRPr="008C4D2A">
        <w:rPr>
          <w:rFonts w:cs="Calibri"/>
          <w:sz w:val="24"/>
          <w:szCs w:val="24"/>
        </w:rPr>
        <w:t xml:space="preserve">В случае отказа Заказчика от принятия товара в связи с необходимостью устранения выявленных недостатков, Поставщик </w:t>
      </w:r>
      <w:r w:rsidR="00500AC9">
        <w:rPr>
          <w:rFonts w:cs="Calibri"/>
          <w:sz w:val="24"/>
          <w:szCs w:val="24"/>
        </w:rPr>
        <w:t>вправе</w:t>
      </w:r>
      <w:r w:rsidRPr="008C4D2A">
        <w:rPr>
          <w:rFonts w:cs="Calibri"/>
          <w:sz w:val="24"/>
          <w:szCs w:val="24"/>
        </w:rPr>
        <w:t xml:space="preserve"> в срок, установленный в </w:t>
      </w:r>
      <w:r w:rsidR="00500AC9">
        <w:rPr>
          <w:rFonts w:cs="Calibri"/>
          <w:sz w:val="24"/>
          <w:szCs w:val="24"/>
        </w:rPr>
        <w:t>мотивированном отказе от подписания документов о приемке</w:t>
      </w:r>
      <w:r w:rsidRPr="008C4D2A">
        <w:rPr>
          <w:rFonts w:cs="Calibri"/>
          <w:sz w:val="24"/>
          <w:szCs w:val="24"/>
        </w:rPr>
        <w:t>, составленном Заказчиком, устранить</w:t>
      </w:r>
      <w:r w:rsidR="00500AC9">
        <w:rPr>
          <w:rFonts w:cs="Calibri"/>
          <w:sz w:val="24"/>
          <w:szCs w:val="24"/>
        </w:rPr>
        <w:t xml:space="preserve"> </w:t>
      </w:r>
      <w:r w:rsidR="00416CD3">
        <w:rPr>
          <w:rFonts w:cs="Calibri"/>
          <w:sz w:val="24"/>
          <w:szCs w:val="24"/>
        </w:rPr>
        <w:t>причины,</w:t>
      </w:r>
      <w:r w:rsidRPr="008C4D2A">
        <w:rPr>
          <w:rFonts w:cs="Calibri"/>
          <w:sz w:val="24"/>
          <w:szCs w:val="24"/>
        </w:rPr>
        <w:t xml:space="preserve"> указанные</w:t>
      </w:r>
      <w:r w:rsidR="00500AC9">
        <w:rPr>
          <w:rFonts w:cs="Calibri"/>
          <w:sz w:val="24"/>
          <w:szCs w:val="24"/>
        </w:rPr>
        <w:t xml:space="preserve"> в таком мотивированном отказе</w:t>
      </w:r>
      <w:r w:rsidRPr="008C4D2A">
        <w:rPr>
          <w:rFonts w:cs="Calibri"/>
          <w:sz w:val="24"/>
          <w:szCs w:val="24"/>
        </w:rPr>
        <w:t xml:space="preserve"> за свой счет</w:t>
      </w:r>
      <w:r w:rsidR="00500AC9">
        <w:rPr>
          <w:rFonts w:cs="Calibri"/>
          <w:sz w:val="24"/>
          <w:szCs w:val="24"/>
        </w:rPr>
        <w:t xml:space="preserve"> и направить документ о приемке в порядке, предусмотренном пунктом 5.2 контракта</w:t>
      </w:r>
      <w:r w:rsidRPr="008C4D2A">
        <w:rPr>
          <w:rFonts w:cs="Calibri"/>
          <w:sz w:val="24"/>
          <w:szCs w:val="24"/>
        </w:rPr>
        <w:t>.</w:t>
      </w:r>
    </w:p>
    <w:p w14:paraId="6DC41681" w14:textId="5627A0EB" w:rsidR="003E0738" w:rsidRPr="008C4D2A" w:rsidRDefault="003E0738" w:rsidP="005F780E">
      <w:pPr>
        <w:numPr>
          <w:ilvl w:val="1"/>
          <w:numId w:val="31"/>
        </w:numPr>
        <w:tabs>
          <w:tab w:val="left" w:pos="1418"/>
        </w:tabs>
        <w:spacing w:line="240" w:lineRule="auto"/>
        <w:ind w:left="0" w:right="-1" w:firstLine="709"/>
        <w:contextualSpacing/>
        <w:rPr>
          <w:rFonts w:cs="Calibri"/>
          <w:sz w:val="24"/>
          <w:szCs w:val="24"/>
        </w:rPr>
      </w:pPr>
      <w:r w:rsidRPr="008C4D2A">
        <w:rPr>
          <w:kern w:val="16"/>
          <w:sz w:val="24"/>
          <w:szCs w:val="24"/>
        </w:rPr>
        <w:t xml:space="preserve">В случае если Поставщик не согласен с </w:t>
      </w:r>
      <w:r w:rsidR="00500AC9">
        <w:rPr>
          <w:kern w:val="16"/>
          <w:sz w:val="24"/>
          <w:szCs w:val="24"/>
        </w:rPr>
        <w:t>мотивированным отказом от подписания документа о приемке</w:t>
      </w:r>
      <w:r w:rsidRPr="008C4D2A">
        <w:rPr>
          <w:kern w:val="16"/>
          <w:sz w:val="24"/>
          <w:szCs w:val="24"/>
        </w:rPr>
        <w:t xml:space="preserve">, </w:t>
      </w:r>
      <w:r w:rsidRPr="008C4D2A">
        <w:rPr>
          <w:rFonts w:cs="Calibri"/>
          <w:sz w:val="24"/>
          <w:szCs w:val="24"/>
        </w:rPr>
        <w:t>составленным Заказчиком,</w:t>
      </w:r>
      <w:r w:rsidRPr="008C4D2A">
        <w:rPr>
          <w:kern w:val="16"/>
          <w:sz w:val="24"/>
          <w:szCs w:val="24"/>
        </w:rPr>
        <w:t xml:space="preserve"> Поставщик обязан самостоятельно подтвердить надлежащ</w:t>
      </w:r>
      <w:r w:rsidR="00A94065" w:rsidRPr="008C4D2A">
        <w:rPr>
          <w:kern w:val="16"/>
          <w:sz w:val="24"/>
          <w:szCs w:val="24"/>
        </w:rPr>
        <w:t>е</w:t>
      </w:r>
      <w:r w:rsidRPr="008C4D2A">
        <w:rPr>
          <w:kern w:val="16"/>
          <w:sz w:val="24"/>
          <w:szCs w:val="24"/>
        </w:rPr>
        <w:t>е исполнение обязательств по Контракту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Оплата услуг эксперта, экспертной организации, а также всех расходов, в том числе связанных с транспортировкой</w:t>
      </w:r>
      <w:r w:rsidR="00086685">
        <w:rPr>
          <w:kern w:val="16"/>
          <w:sz w:val="24"/>
          <w:szCs w:val="24"/>
        </w:rPr>
        <w:t xml:space="preserve"> </w:t>
      </w:r>
      <w:r w:rsidRPr="008C4D2A">
        <w:rPr>
          <w:kern w:val="16"/>
          <w:sz w:val="24"/>
          <w:szCs w:val="24"/>
        </w:rPr>
        <w:t>товара для экспертизы, осуществляется Поставщиком.</w:t>
      </w:r>
    </w:p>
    <w:p w14:paraId="16A03B64" w14:textId="77777777" w:rsidR="003E0738" w:rsidRPr="008C4D2A" w:rsidRDefault="003E0738" w:rsidP="005F780E">
      <w:pPr>
        <w:numPr>
          <w:ilvl w:val="1"/>
          <w:numId w:val="31"/>
        </w:numPr>
        <w:tabs>
          <w:tab w:val="left" w:pos="1418"/>
        </w:tabs>
        <w:spacing w:line="240" w:lineRule="auto"/>
        <w:ind w:left="0" w:firstLine="709"/>
        <w:contextualSpacing/>
        <w:rPr>
          <w:sz w:val="24"/>
          <w:szCs w:val="24"/>
        </w:rPr>
      </w:pPr>
      <w:r w:rsidRPr="008C4D2A">
        <w:rPr>
          <w:kern w:val="16"/>
          <w:sz w:val="24"/>
          <w:szCs w:val="24"/>
        </w:rPr>
        <w:t xml:space="preserve">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принять решение </w:t>
      </w:r>
      <w:r w:rsidRPr="008C4D2A">
        <w:rPr>
          <w:sz w:val="24"/>
          <w:szCs w:val="24"/>
        </w:rPr>
        <w:t>об одностороннем отказе от исполнения Контракта</w:t>
      </w:r>
      <w:r w:rsidRPr="008C4D2A">
        <w:rPr>
          <w:kern w:val="16"/>
          <w:sz w:val="24"/>
          <w:szCs w:val="24"/>
        </w:rPr>
        <w:t>.</w:t>
      </w:r>
    </w:p>
    <w:p w14:paraId="1C132DCB" w14:textId="77777777" w:rsidR="003E0738" w:rsidRPr="008C4D2A" w:rsidRDefault="003E0738" w:rsidP="005F780E">
      <w:pPr>
        <w:numPr>
          <w:ilvl w:val="1"/>
          <w:numId w:val="31"/>
        </w:numPr>
        <w:tabs>
          <w:tab w:val="left" w:pos="1418"/>
        </w:tabs>
        <w:spacing w:line="240" w:lineRule="auto"/>
        <w:ind w:left="0" w:firstLine="709"/>
        <w:contextualSpacing/>
        <w:rPr>
          <w:sz w:val="24"/>
          <w:szCs w:val="24"/>
        </w:rPr>
      </w:pPr>
      <w:r w:rsidRPr="008C4D2A">
        <w:rPr>
          <w:rFonts w:cs="Calibri"/>
          <w:sz w:val="24"/>
          <w:szCs w:val="24"/>
        </w:rPr>
        <w:t>Расходы, связанные с обратной транспортировкой некачественного, не соответствующего Контракту товара, несет Поставщик.</w:t>
      </w:r>
    </w:p>
    <w:p w14:paraId="26D07CA5" w14:textId="77777777" w:rsidR="003E0738" w:rsidRPr="008C4D2A" w:rsidRDefault="00582D64" w:rsidP="005F780E">
      <w:pPr>
        <w:numPr>
          <w:ilvl w:val="1"/>
          <w:numId w:val="31"/>
        </w:numPr>
        <w:tabs>
          <w:tab w:val="left" w:pos="1418"/>
        </w:tabs>
        <w:spacing w:line="240" w:lineRule="auto"/>
        <w:ind w:left="0" w:firstLine="709"/>
        <w:contextualSpacing/>
        <w:rPr>
          <w:sz w:val="24"/>
          <w:szCs w:val="24"/>
        </w:rPr>
      </w:pPr>
      <w:r w:rsidRPr="008C4D2A">
        <w:rPr>
          <w:rFonts w:cs="Calibri"/>
          <w:sz w:val="24"/>
          <w:szCs w:val="24"/>
        </w:rPr>
        <w:t>В случае получения от Заказчика запроса о предоставлении разъяснений в отношении поставленного товара</w:t>
      </w:r>
      <w:r w:rsidR="00B85CC4" w:rsidRPr="008C4D2A">
        <w:rPr>
          <w:rFonts w:cs="Calibri"/>
          <w:sz w:val="24"/>
          <w:szCs w:val="24"/>
        </w:rPr>
        <w:t>,</w:t>
      </w:r>
      <w:r w:rsidRPr="008C4D2A">
        <w:rPr>
          <w:rFonts w:cs="Calibri"/>
          <w:sz w:val="24"/>
          <w:szCs w:val="24"/>
        </w:rPr>
        <w:t xml:space="preserve"> Поставщик обязуется в срок, указанный Заказчиком, предоставить запрашиваемые разъяснения в отношении товара.</w:t>
      </w:r>
    </w:p>
    <w:p w14:paraId="274A8CC0" w14:textId="4A08A746" w:rsidR="00F75C3D" w:rsidRPr="008C4D2A" w:rsidRDefault="003E0738" w:rsidP="005F780E">
      <w:pPr>
        <w:pStyle w:val="affffe"/>
        <w:numPr>
          <w:ilvl w:val="1"/>
          <w:numId w:val="31"/>
        </w:numPr>
        <w:tabs>
          <w:tab w:val="left" w:pos="1418"/>
        </w:tabs>
        <w:spacing w:line="240" w:lineRule="auto"/>
        <w:ind w:left="0" w:right="-1" w:firstLine="709"/>
        <w:rPr>
          <w:rFonts w:cs="Calibri"/>
          <w:sz w:val="24"/>
          <w:szCs w:val="24"/>
        </w:rPr>
      </w:pPr>
      <w:r w:rsidRPr="008C4D2A">
        <w:rPr>
          <w:sz w:val="24"/>
          <w:szCs w:val="24"/>
        </w:rPr>
        <w:t>Повторная процедура приемки-передачи товара проводится в порядке, установленном в пунктах 5.</w:t>
      </w:r>
      <w:r w:rsidR="00F75C3D" w:rsidRPr="008C4D2A">
        <w:rPr>
          <w:sz w:val="24"/>
          <w:szCs w:val="24"/>
        </w:rPr>
        <w:t>3</w:t>
      </w:r>
      <w:r w:rsidRPr="008C4D2A">
        <w:rPr>
          <w:sz w:val="24"/>
          <w:szCs w:val="24"/>
        </w:rPr>
        <w:t xml:space="preserve"> – 5.1</w:t>
      </w:r>
      <w:r w:rsidR="00500AC9">
        <w:rPr>
          <w:sz w:val="24"/>
          <w:szCs w:val="24"/>
        </w:rPr>
        <w:t>5</w:t>
      </w:r>
      <w:r w:rsidRPr="008C4D2A">
        <w:rPr>
          <w:sz w:val="24"/>
          <w:szCs w:val="24"/>
        </w:rPr>
        <w:t xml:space="preserve"> Контракта, по письменному извещению Заказчика Поставщиком об устранении выявленных в ходе приемки товара недостатков</w:t>
      </w:r>
      <w:r w:rsidR="00CB042F">
        <w:rPr>
          <w:sz w:val="24"/>
          <w:szCs w:val="24"/>
        </w:rPr>
        <w:t xml:space="preserve">, зафиксированных в мотивированном отказе </w:t>
      </w:r>
      <w:r w:rsidRPr="008C4D2A">
        <w:rPr>
          <w:sz w:val="24"/>
          <w:szCs w:val="24"/>
        </w:rPr>
        <w:t xml:space="preserve">и готовности </w:t>
      </w:r>
      <w:r w:rsidR="00144E71" w:rsidRPr="008C4D2A">
        <w:rPr>
          <w:sz w:val="24"/>
          <w:szCs w:val="24"/>
        </w:rPr>
        <w:t>передать товар</w:t>
      </w:r>
      <w:r w:rsidRPr="008C4D2A">
        <w:rPr>
          <w:sz w:val="24"/>
          <w:szCs w:val="24"/>
        </w:rPr>
        <w:t xml:space="preserve"> Заказчику.</w:t>
      </w:r>
      <w:bookmarkStart w:id="1" w:name="_Ref439081021"/>
      <w:bookmarkStart w:id="2" w:name="_Ref438639649"/>
    </w:p>
    <w:p w14:paraId="72066E2D" w14:textId="426C0577" w:rsidR="00F75C3D" w:rsidRPr="00416CD3" w:rsidRDefault="00F75C3D" w:rsidP="005F780E">
      <w:pPr>
        <w:pStyle w:val="affffe"/>
        <w:numPr>
          <w:ilvl w:val="1"/>
          <w:numId w:val="31"/>
        </w:numPr>
        <w:tabs>
          <w:tab w:val="left" w:pos="1418"/>
        </w:tabs>
        <w:spacing w:line="240" w:lineRule="auto"/>
        <w:ind w:left="0" w:right="-1" w:firstLine="709"/>
        <w:rPr>
          <w:rFonts w:cs="Calibri"/>
          <w:sz w:val="24"/>
          <w:szCs w:val="24"/>
        </w:rPr>
      </w:pPr>
      <w:r w:rsidRPr="008C4D2A">
        <w:rPr>
          <w:sz w:val="24"/>
          <w:szCs w:val="24"/>
        </w:rPr>
        <w:t xml:space="preserve">Датой </w:t>
      </w:r>
      <w:r w:rsidR="00F720FF" w:rsidRPr="008C4D2A">
        <w:rPr>
          <w:sz w:val="24"/>
          <w:szCs w:val="24"/>
        </w:rPr>
        <w:t>приемки</w:t>
      </w:r>
      <w:r w:rsidR="00500AC9">
        <w:rPr>
          <w:sz w:val="24"/>
          <w:szCs w:val="24"/>
        </w:rPr>
        <w:t xml:space="preserve"> поставленного</w:t>
      </w:r>
      <w:r w:rsidR="00F720FF" w:rsidRPr="008C4D2A">
        <w:rPr>
          <w:sz w:val="24"/>
          <w:szCs w:val="24"/>
        </w:rPr>
        <w:t xml:space="preserve"> </w:t>
      </w:r>
      <w:r w:rsidRPr="008C4D2A">
        <w:rPr>
          <w:sz w:val="24"/>
          <w:szCs w:val="24"/>
        </w:rPr>
        <w:t xml:space="preserve">товара </w:t>
      </w:r>
      <w:r w:rsidR="00A56FCB">
        <w:rPr>
          <w:sz w:val="24"/>
          <w:szCs w:val="24"/>
        </w:rPr>
        <w:t>считается</w:t>
      </w:r>
      <w:r w:rsidRPr="008C4D2A">
        <w:rPr>
          <w:sz w:val="24"/>
          <w:szCs w:val="24"/>
        </w:rPr>
        <w:t xml:space="preserve"> дата</w:t>
      </w:r>
      <w:r w:rsidR="00A56FCB">
        <w:rPr>
          <w:sz w:val="24"/>
          <w:szCs w:val="24"/>
        </w:rPr>
        <w:t xml:space="preserve"> размещения</w:t>
      </w:r>
      <w:r w:rsidRPr="008C4D2A">
        <w:rPr>
          <w:sz w:val="24"/>
          <w:szCs w:val="24"/>
        </w:rPr>
        <w:t xml:space="preserve"> </w:t>
      </w:r>
      <w:r w:rsidR="00A56FCB" w:rsidRPr="00A56FCB">
        <w:rPr>
          <w:sz w:val="24"/>
          <w:szCs w:val="24"/>
        </w:rPr>
        <w:t>в единой информационной системе документа о приемке, подписанного</w:t>
      </w:r>
      <w:r w:rsidR="00A56FCB">
        <w:rPr>
          <w:sz w:val="24"/>
          <w:szCs w:val="24"/>
        </w:rPr>
        <w:t xml:space="preserve"> Заказчиком.</w:t>
      </w:r>
    </w:p>
    <w:p w14:paraId="3CE83FD9" w14:textId="08152D5D" w:rsidR="00416CD3" w:rsidRPr="008C4D2A" w:rsidRDefault="00416CD3" w:rsidP="005F780E">
      <w:pPr>
        <w:pStyle w:val="affffe"/>
        <w:numPr>
          <w:ilvl w:val="1"/>
          <w:numId w:val="31"/>
        </w:numPr>
        <w:tabs>
          <w:tab w:val="left" w:pos="1418"/>
        </w:tabs>
        <w:spacing w:line="240" w:lineRule="auto"/>
        <w:ind w:left="0" w:right="-1" w:firstLine="709"/>
        <w:rPr>
          <w:rFonts w:cs="Calibri"/>
          <w:sz w:val="24"/>
          <w:szCs w:val="24"/>
        </w:rPr>
      </w:pPr>
      <w:r w:rsidRPr="00416CD3">
        <w:rPr>
          <w:rFonts w:cs="Calibri"/>
          <w:sz w:val="24"/>
          <w:szCs w:val="24"/>
        </w:rPr>
        <w:t>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bookmarkEnd w:id="1"/>
    <w:bookmarkEnd w:id="2"/>
    <w:p w14:paraId="77CE401E" w14:textId="77777777" w:rsidR="00790FDD" w:rsidRPr="00790FDD" w:rsidRDefault="00790FDD" w:rsidP="00790FDD">
      <w:pPr>
        <w:numPr>
          <w:ilvl w:val="1"/>
          <w:numId w:val="31"/>
        </w:numPr>
        <w:tabs>
          <w:tab w:val="left" w:pos="1418"/>
        </w:tabs>
        <w:spacing w:line="240" w:lineRule="auto"/>
        <w:ind w:left="0" w:firstLine="709"/>
        <w:contextualSpacing/>
        <w:rPr>
          <w:kern w:val="16"/>
          <w:sz w:val="24"/>
          <w:szCs w:val="24"/>
        </w:rPr>
      </w:pPr>
      <w:r w:rsidRPr="00790FDD">
        <w:rPr>
          <w:kern w:val="16"/>
          <w:sz w:val="24"/>
          <w:szCs w:val="24"/>
        </w:rPr>
        <w:t>Право собственности, а также риск случайной гибели или случайного повреждения товара, переходит от Поставщика к Заказчику с даты приемки поставленного товара.</w:t>
      </w:r>
    </w:p>
    <w:p w14:paraId="210A6AF8" w14:textId="77777777" w:rsidR="00677E4D" w:rsidRPr="008C4D2A" w:rsidRDefault="00677E4D" w:rsidP="005F780E">
      <w:pPr>
        <w:tabs>
          <w:tab w:val="left" w:pos="426"/>
        </w:tabs>
        <w:spacing w:line="240" w:lineRule="auto"/>
        <w:ind w:left="709" w:firstLine="0"/>
        <w:contextualSpacing/>
        <w:rPr>
          <w:sz w:val="24"/>
          <w:szCs w:val="24"/>
        </w:rPr>
      </w:pPr>
    </w:p>
    <w:p w14:paraId="34267A28" w14:textId="5EDA4ED7" w:rsidR="00A94FE8" w:rsidRPr="00A94FE8" w:rsidRDefault="00A94FE8" w:rsidP="005F780E">
      <w:pPr>
        <w:pStyle w:val="affffe"/>
        <w:numPr>
          <w:ilvl w:val="0"/>
          <w:numId w:val="34"/>
        </w:numPr>
        <w:tabs>
          <w:tab w:val="left" w:pos="426"/>
        </w:tabs>
        <w:spacing w:line="240" w:lineRule="auto"/>
        <w:jc w:val="center"/>
        <w:rPr>
          <w:b/>
          <w:bCs/>
          <w:sz w:val="24"/>
          <w:szCs w:val="24"/>
        </w:rPr>
      </w:pPr>
      <w:r w:rsidRPr="00A94FE8">
        <w:rPr>
          <w:b/>
          <w:bCs/>
          <w:sz w:val="24"/>
          <w:szCs w:val="24"/>
        </w:rPr>
        <w:t>Гарантийные обязательства</w:t>
      </w:r>
    </w:p>
    <w:p w14:paraId="1F857698" w14:textId="2B7B4AE9" w:rsidR="00000463" w:rsidRPr="00C779D1" w:rsidRDefault="00000463" w:rsidP="00C779D1">
      <w:pPr>
        <w:pStyle w:val="affffe"/>
        <w:numPr>
          <w:ilvl w:val="1"/>
          <w:numId w:val="34"/>
        </w:numPr>
        <w:tabs>
          <w:tab w:val="left" w:pos="426"/>
        </w:tabs>
        <w:spacing w:line="240" w:lineRule="auto"/>
        <w:ind w:left="0" w:firstLine="709"/>
        <w:rPr>
          <w:sz w:val="24"/>
          <w:szCs w:val="24"/>
        </w:rPr>
      </w:pPr>
      <w:r w:rsidRPr="00C779D1">
        <w:rPr>
          <w:sz w:val="24"/>
          <w:szCs w:val="24"/>
        </w:rPr>
        <w:t xml:space="preserve">Гарантийный срок составляет </w:t>
      </w:r>
      <w:r w:rsidRPr="00C779D1">
        <w:rPr>
          <w:b/>
          <w:sz w:val="24"/>
          <w:szCs w:val="24"/>
        </w:rPr>
        <w:t>не менее 12 (двенадцати) месяцев</w:t>
      </w:r>
      <w:r w:rsidRPr="00C779D1">
        <w:rPr>
          <w:sz w:val="24"/>
          <w:szCs w:val="24"/>
        </w:rPr>
        <w:t>, исчисляется с момента подписания Сторонами документа о приемке и распространяется на весь поставляемый товар. Запасные части и расходные материалы, устанавливаемые на товар в течение гарантийного срока, должны быть совместимы с основным товаром, поставленным в рамках Контракта.</w:t>
      </w:r>
    </w:p>
    <w:p w14:paraId="5E236D99" w14:textId="77777777" w:rsidR="00000463" w:rsidRPr="00BA5C48" w:rsidRDefault="00000463" w:rsidP="00C779D1">
      <w:pPr>
        <w:numPr>
          <w:ilvl w:val="1"/>
          <w:numId w:val="34"/>
        </w:numPr>
        <w:spacing w:line="240" w:lineRule="auto"/>
        <w:ind w:left="0" w:firstLine="709"/>
        <w:rPr>
          <w:sz w:val="24"/>
          <w:szCs w:val="24"/>
        </w:rPr>
      </w:pPr>
      <w:r w:rsidRPr="00BA5C48">
        <w:rPr>
          <w:sz w:val="24"/>
          <w:szCs w:val="24"/>
        </w:rPr>
        <w:t>Гарантия должна быть оформлена документом, подтверждающим гарантийные обязательства (гарантия Поставщика (гарантийное письмо или иной документ), гарантия производителя (гарантийный талон либо соответствующий раздел и отметка в техническом паспорте).</w:t>
      </w:r>
    </w:p>
    <w:p w14:paraId="10307242" w14:textId="77777777" w:rsidR="00000463" w:rsidRPr="00BA5C48" w:rsidRDefault="00000463" w:rsidP="00C779D1">
      <w:pPr>
        <w:pStyle w:val="a9"/>
        <w:numPr>
          <w:ilvl w:val="1"/>
          <w:numId w:val="34"/>
        </w:numPr>
        <w:spacing w:after="0" w:line="240" w:lineRule="auto"/>
        <w:ind w:left="0" w:firstLine="709"/>
        <w:rPr>
          <w:sz w:val="24"/>
          <w:szCs w:val="24"/>
          <w:lang w:val="ru-RU"/>
        </w:rPr>
      </w:pPr>
      <w:r w:rsidRPr="00BA5C48">
        <w:rPr>
          <w:sz w:val="24"/>
          <w:szCs w:val="24"/>
        </w:rPr>
        <w:t xml:space="preserve">Поставщик гарантирует возможность безопасного использования товара по назначению в течение всего гарантийного срока. </w:t>
      </w:r>
    </w:p>
    <w:p w14:paraId="2D9C0221" w14:textId="77777777" w:rsidR="00000463" w:rsidRPr="00BA5C48" w:rsidRDefault="00000463" w:rsidP="00C779D1">
      <w:pPr>
        <w:numPr>
          <w:ilvl w:val="1"/>
          <w:numId w:val="34"/>
        </w:numPr>
        <w:tabs>
          <w:tab w:val="left" w:pos="426"/>
        </w:tabs>
        <w:spacing w:line="240" w:lineRule="auto"/>
        <w:ind w:left="0" w:firstLine="709"/>
        <w:contextualSpacing/>
        <w:rPr>
          <w:sz w:val="24"/>
          <w:szCs w:val="24"/>
        </w:rPr>
      </w:pPr>
      <w:r w:rsidRPr="00BA5C48">
        <w:rPr>
          <w:sz w:val="24"/>
          <w:szCs w:val="24"/>
        </w:rPr>
        <w:t xml:space="preserve">В период действия гарантийного срока Поставщик за свой счет обязуется осуществлять в отношении товара и всех составляющих (комплектующих) частей товара замену, восстановление или ремонт, если недостатки, неисправность вызвана дефектом конструкции, некачественным материалом, некачественным производством или монтажом и не являются результатом действия непреодолимой силы, нарушения правил пользования и хранения, неправильного обращения, внесения изменений или повреждения со стороны Заказчика или третьих лиц. </w:t>
      </w:r>
    </w:p>
    <w:p w14:paraId="550A6FA6" w14:textId="77777777" w:rsidR="00000463" w:rsidRPr="00BA5C48" w:rsidRDefault="00000463" w:rsidP="00C779D1">
      <w:pPr>
        <w:pStyle w:val="affffe"/>
        <w:numPr>
          <w:ilvl w:val="1"/>
          <w:numId w:val="34"/>
        </w:numPr>
        <w:shd w:val="clear" w:color="auto" w:fill="FFFFFF"/>
        <w:tabs>
          <w:tab w:val="left" w:pos="426"/>
        </w:tabs>
        <w:spacing w:line="240" w:lineRule="auto"/>
        <w:ind w:left="0" w:firstLine="709"/>
        <w:rPr>
          <w:sz w:val="24"/>
          <w:szCs w:val="24"/>
        </w:rPr>
      </w:pPr>
      <w:r w:rsidRPr="00BA5C48">
        <w:rPr>
          <w:sz w:val="24"/>
          <w:szCs w:val="24"/>
        </w:rPr>
        <w:lastRenderedPageBreak/>
        <w:t xml:space="preserve">Если в течение гарантийного срока выявится, что товар имеет недостатки, которые являются следствием ненадлежащего исполнения Поставщиком принятых им на себя обязательств, представитель Поставщика должен прибыть в течение 3 (трех) дней с момента поступления уведомления от Заказчика по месту его нахождения для устранения недостатков (замены товара). </w:t>
      </w:r>
    </w:p>
    <w:p w14:paraId="0C6A0DF9" w14:textId="77777777" w:rsidR="00000463" w:rsidRPr="00BA5C48" w:rsidRDefault="00000463" w:rsidP="00C779D1">
      <w:pPr>
        <w:pStyle w:val="affffe"/>
        <w:numPr>
          <w:ilvl w:val="1"/>
          <w:numId w:val="34"/>
        </w:numPr>
        <w:shd w:val="clear" w:color="auto" w:fill="FFFFFF"/>
        <w:tabs>
          <w:tab w:val="left" w:pos="426"/>
        </w:tabs>
        <w:spacing w:line="240" w:lineRule="auto"/>
        <w:ind w:left="0" w:firstLine="709"/>
        <w:rPr>
          <w:sz w:val="24"/>
          <w:szCs w:val="24"/>
        </w:rPr>
      </w:pPr>
      <w:r w:rsidRPr="00BA5C48">
        <w:rPr>
          <w:sz w:val="24"/>
          <w:szCs w:val="24"/>
        </w:rPr>
        <w:t xml:space="preserve">В случае невозможности устранения недостатков на месте Поставщик должен за счет собственных средств осуществить доставку товара до места проведения необходимого ремонта, произвести необходимый ремонт и после его завершения доставить товар Заказчику. </w:t>
      </w:r>
    </w:p>
    <w:p w14:paraId="5BA6B4B0" w14:textId="77777777" w:rsidR="00000463" w:rsidRPr="00BA5C48" w:rsidRDefault="00000463" w:rsidP="00000463">
      <w:pPr>
        <w:tabs>
          <w:tab w:val="left" w:pos="426"/>
        </w:tabs>
        <w:spacing w:line="240" w:lineRule="auto"/>
        <w:ind w:firstLine="709"/>
        <w:contextualSpacing/>
        <w:rPr>
          <w:sz w:val="24"/>
          <w:szCs w:val="24"/>
        </w:rPr>
      </w:pPr>
      <w:r w:rsidRPr="00BA5C48">
        <w:rPr>
          <w:sz w:val="24"/>
          <w:szCs w:val="24"/>
        </w:rPr>
        <w:t xml:space="preserve">Срок ремонта поставляемого товара не должен превышать 10 (десяти) рабочих дней. В случае невозможности произвести ремонт в указанный срок Заказчику предоставляется функционально аналогичное оборудование на время ремонта. </w:t>
      </w:r>
    </w:p>
    <w:p w14:paraId="256EBCB9" w14:textId="77777777" w:rsidR="00000463" w:rsidRPr="00BA5C48" w:rsidRDefault="00000463" w:rsidP="00000463">
      <w:pPr>
        <w:tabs>
          <w:tab w:val="left" w:pos="426"/>
        </w:tabs>
        <w:spacing w:line="240" w:lineRule="auto"/>
        <w:ind w:firstLine="709"/>
        <w:contextualSpacing/>
        <w:rPr>
          <w:sz w:val="24"/>
          <w:szCs w:val="24"/>
        </w:rPr>
      </w:pPr>
      <w:r w:rsidRPr="00BA5C48">
        <w:rPr>
          <w:sz w:val="24"/>
          <w:szCs w:val="24"/>
        </w:rPr>
        <w:t>Если Заказчик лишен возможности использовать товар, в отношении которого установлен гарантийный срок, по обстоятельствам, зависящим от Поставщика, гарантийный срок приостанавливается до устранения соответствующих обстоятельств Поставщиком.</w:t>
      </w:r>
    </w:p>
    <w:p w14:paraId="244AD78E" w14:textId="77777777" w:rsidR="00000463" w:rsidRPr="00BA5C48" w:rsidRDefault="00000463" w:rsidP="00000463">
      <w:pPr>
        <w:tabs>
          <w:tab w:val="left" w:pos="426"/>
        </w:tabs>
        <w:spacing w:line="240" w:lineRule="auto"/>
        <w:ind w:firstLine="709"/>
        <w:contextualSpacing/>
        <w:rPr>
          <w:sz w:val="24"/>
          <w:szCs w:val="24"/>
        </w:rPr>
      </w:pPr>
      <w:r w:rsidRPr="00BA5C48">
        <w:rPr>
          <w:sz w:val="24"/>
          <w:szCs w:val="24"/>
        </w:rPr>
        <w:t xml:space="preserve">Если в период действия гарантийного срока Поставщик осуществляет замену, восстановление или ремонт какой-либо части товара, на такую замененную, восстановленную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срока, указанного в пункте 6.1 Контракта. </w:t>
      </w:r>
    </w:p>
    <w:p w14:paraId="663C2DF6" w14:textId="77777777" w:rsidR="00000463" w:rsidRPr="00BA5C48" w:rsidRDefault="00000463" w:rsidP="00000463">
      <w:pPr>
        <w:tabs>
          <w:tab w:val="left" w:pos="426"/>
        </w:tabs>
        <w:spacing w:line="240" w:lineRule="auto"/>
        <w:ind w:firstLine="709"/>
        <w:contextualSpacing/>
        <w:rPr>
          <w:sz w:val="24"/>
          <w:szCs w:val="24"/>
        </w:rPr>
      </w:pPr>
      <w:r w:rsidRPr="00BA5C48">
        <w:rPr>
          <w:sz w:val="24"/>
          <w:szCs w:val="24"/>
        </w:rPr>
        <w:t>Все расходы, связанные с заменой, восстановлением, ремонтом товара ненадлежащего качества, осуществляются за счет Поставщика.</w:t>
      </w:r>
    </w:p>
    <w:p w14:paraId="2DBC2C3B" w14:textId="77777777" w:rsidR="00000463" w:rsidRPr="00BA5C48" w:rsidRDefault="00000463" w:rsidP="00C779D1">
      <w:pPr>
        <w:pStyle w:val="affffe"/>
        <w:numPr>
          <w:ilvl w:val="1"/>
          <w:numId w:val="34"/>
        </w:numPr>
        <w:shd w:val="clear" w:color="auto" w:fill="FFFFFF"/>
        <w:tabs>
          <w:tab w:val="left" w:pos="426"/>
        </w:tabs>
        <w:spacing w:line="240" w:lineRule="auto"/>
        <w:ind w:left="0" w:firstLine="709"/>
        <w:rPr>
          <w:sz w:val="24"/>
          <w:szCs w:val="24"/>
        </w:rPr>
      </w:pPr>
      <w:r w:rsidRPr="00BA5C48">
        <w:rPr>
          <w:sz w:val="24"/>
          <w:szCs w:val="24"/>
        </w:rPr>
        <w:t>В случае получения письменного отказа Поставщика от устранения недостатков или в случае, если в течение 3 (трех) дней со дня получения уведомления не получено письменного отказа от устранения недостатков от Поставщика, либо уклонения Поставщика от устранения соответствующих недостатков, Заказчик вправе привлечь для устранения недостатков другую организацию с последующим возмещением своих расходов за счет средств Поставщика.</w:t>
      </w:r>
    </w:p>
    <w:p w14:paraId="26F9A28F" w14:textId="77777777" w:rsidR="00000463" w:rsidRPr="00BA5C48" w:rsidRDefault="00000463" w:rsidP="00C779D1">
      <w:pPr>
        <w:pStyle w:val="affffe"/>
        <w:numPr>
          <w:ilvl w:val="1"/>
          <w:numId w:val="34"/>
        </w:numPr>
        <w:shd w:val="clear" w:color="auto" w:fill="FFFFFF"/>
        <w:tabs>
          <w:tab w:val="left" w:pos="426"/>
        </w:tabs>
        <w:spacing w:line="240" w:lineRule="auto"/>
        <w:ind w:left="0" w:firstLine="709"/>
        <w:rPr>
          <w:sz w:val="24"/>
          <w:szCs w:val="24"/>
        </w:rPr>
      </w:pPr>
      <w:r w:rsidRPr="00BA5C48">
        <w:rPr>
          <w:sz w:val="24"/>
          <w:szCs w:val="24"/>
        </w:rPr>
        <w:t xml:space="preserve">Гарантийные обязательства, установленные Контрактом, должны обеспечиваться Поставщиком предоставлением </w:t>
      </w:r>
      <w:r>
        <w:rPr>
          <w:sz w:val="24"/>
          <w:szCs w:val="24"/>
        </w:rPr>
        <w:t>независимой</w:t>
      </w:r>
      <w:r w:rsidRPr="00BA5C48">
        <w:rPr>
          <w:sz w:val="24"/>
          <w:szCs w:val="24"/>
        </w:rPr>
        <w:t xml:space="preserve"> гарантии, выданной </w:t>
      </w:r>
      <w:r>
        <w:rPr>
          <w:sz w:val="24"/>
          <w:szCs w:val="24"/>
        </w:rPr>
        <w:t xml:space="preserve">гарантом </w:t>
      </w:r>
      <w:r w:rsidRPr="00BA5C48">
        <w:rPr>
          <w:sz w:val="24"/>
          <w:szCs w:val="24"/>
        </w:rPr>
        <w:t>и соответствующей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и требованиям пункта 6.10 Контракта,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51DE1A98" w14:textId="77777777" w:rsidR="00000463" w:rsidRPr="00BA5C48" w:rsidRDefault="00000463" w:rsidP="00000463">
      <w:pPr>
        <w:spacing w:line="240" w:lineRule="auto"/>
        <w:ind w:firstLine="709"/>
        <w:rPr>
          <w:sz w:val="24"/>
          <w:szCs w:val="24"/>
        </w:rPr>
      </w:pPr>
      <w:r w:rsidRPr="00BA5C48">
        <w:rPr>
          <w:sz w:val="24"/>
          <w:szCs w:val="24"/>
        </w:rPr>
        <w:t>Способ обеспечения гарантийных обязательств определяется Поставщиком самостоятельно.</w:t>
      </w:r>
    </w:p>
    <w:p w14:paraId="50AF2078" w14:textId="5DDAC39C" w:rsidR="00000463" w:rsidRPr="00BA5C48" w:rsidRDefault="00000463" w:rsidP="00000463">
      <w:pPr>
        <w:pStyle w:val="affffe"/>
        <w:spacing w:line="240" w:lineRule="auto"/>
        <w:ind w:left="0" w:firstLine="709"/>
        <w:rPr>
          <w:sz w:val="24"/>
          <w:szCs w:val="24"/>
        </w:rPr>
      </w:pPr>
      <w:r w:rsidRPr="00BA5C48">
        <w:rPr>
          <w:sz w:val="24"/>
          <w:szCs w:val="24"/>
        </w:rPr>
        <w:t xml:space="preserve">Размер обеспечения гарантийных обязательств составляет </w:t>
      </w:r>
      <w:r w:rsidR="00445525">
        <w:rPr>
          <w:b/>
          <w:sz w:val="24"/>
          <w:szCs w:val="24"/>
        </w:rPr>
        <w:t>1517</w:t>
      </w:r>
      <w:r>
        <w:rPr>
          <w:b/>
          <w:sz w:val="24"/>
          <w:szCs w:val="24"/>
        </w:rPr>
        <w:t xml:space="preserve"> </w:t>
      </w:r>
      <w:r w:rsidRPr="00B523FA">
        <w:rPr>
          <w:b/>
          <w:sz w:val="24"/>
          <w:szCs w:val="24"/>
        </w:rPr>
        <w:t>(</w:t>
      </w:r>
      <w:r w:rsidR="006C4CAA">
        <w:rPr>
          <w:b/>
          <w:sz w:val="24"/>
          <w:szCs w:val="24"/>
        </w:rPr>
        <w:t>одна тысяча пятьсот семнадцать</w:t>
      </w:r>
      <w:r w:rsidRPr="00B523FA">
        <w:rPr>
          <w:b/>
          <w:sz w:val="24"/>
          <w:szCs w:val="24"/>
        </w:rPr>
        <w:t>) рубл</w:t>
      </w:r>
      <w:r w:rsidR="003804CC">
        <w:rPr>
          <w:b/>
          <w:sz w:val="24"/>
          <w:szCs w:val="24"/>
        </w:rPr>
        <w:t>ей</w:t>
      </w:r>
      <w:r w:rsidRPr="00B523FA">
        <w:rPr>
          <w:b/>
          <w:sz w:val="24"/>
          <w:szCs w:val="24"/>
        </w:rPr>
        <w:t xml:space="preserve"> </w:t>
      </w:r>
      <w:r w:rsidR="006C4CAA">
        <w:rPr>
          <w:b/>
          <w:sz w:val="24"/>
          <w:szCs w:val="24"/>
        </w:rPr>
        <w:t>77</w:t>
      </w:r>
      <w:r w:rsidRPr="00B523FA">
        <w:rPr>
          <w:b/>
          <w:sz w:val="24"/>
          <w:szCs w:val="24"/>
        </w:rPr>
        <w:t xml:space="preserve"> копе</w:t>
      </w:r>
      <w:r>
        <w:rPr>
          <w:b/>
          <w:sz w:val="24"/>
          <w:szCs w:val="24"/>
        </w:rPr>
        <w:t>е</w:t>
      </w:r>
      <w:r w:rsidRPr="00B523FA">
        <w:rPr>
          <w:b/>
          <w:sz w:val="24"/>
          <w:szCs w:val="24"/>
        </w:rPr>
        <w:t>к</w:t>
      </w:r>
      <w:r w:rsidRPr="00B523FA">
        <w:rPr>
          <w:sz w:val="24"/>
          <w:szCs w:val="24"/>
        </w:rPr>
        <w:t xml:space="preserve"> (</w:t>
      </w:r>
      <w:r>
        <w:rPr>
          <w:sz w:val="24"/>
          <w:szCs w:val="24"/>
        </w:rPr>
        <w:t>10</w:t>
      </w:r>
      <w:r w:rsidRPr="00BA5C48">
        <w:rPr>
          <w:sz w:val="24"/>
          <w:szCs w:val="24"/>
        </w:rPr>
        <w:t xml:space="preserve"> процентов начальной (максимальной) цены Контракта).</w:t>
      </w:r>
    </w:p>
    <w:p w14:paraId="697D80F8" w14:textId="77777777" w:rsidR="00000463" w:rsidRPr="00BA5C48" w:rsidRDefault="00000463" w:rsidP="00000463">
      <w:pPr>
        <w:shd w:val="clear" w:color="auto" w:fill="FFFFFF"/>
        <w:tabs>
          <w:tab w:val="left" w:pos="1498"/>
        </w:tabs>
        <w:spacing w:line="240" w:lineRule="auto"/>
        <w:ind w:firstLine="700"/>
        <w:rPr>
          <w:sz w:val="24"/>
          <w:szCs w:val="24"/>
        </w:rPr>
      </w:pPr>
      <w:r w:rsidRPr="00BA5C48">
        <w:rPr>
          <w:sz w:val="24"/>
          <w:szCs w:val="24"/>
        </w:rPr>
        <w:t>Реквизиты для перечисления денежных средств в качестве обеспечения гарантийных обязательств, в случае выбора Поставщиком такого вида обеспечения как внесение денежных средств:</w:t>
      </w:r>
    </w:p>
    <w:p w14:paraId="0EC9A115" w14:textId="77777777" w:rsidR="00000463" w:rsidRPr="00BA5C48" w:rsidRDefault="00000463" w:rsidP="00000463">
      <w:pPr>
        <w:shd w:val="clear" w:color="auto" w:fill="FFFFFF"/>
        <w:tabs>
          <w:tab w:val="left" w:pos="1498"/>
        </w:tabs>
        <w:spacing w:line="240" w:lineRule="auto"/>
        <w:ind w:firstLine="700"/>
        <w:rPr>
          <w:sz w:val="24"/>
          <w:szCs w:val="24"/>
        </w:rPr>
      </w:pPr>
      <w:r w:rsidRPr="00BA5C48">
        <w:rPr>
          <w:sz w:val="24"/>
          <w:szCs w:val="24"/>
        </w:rPr>
        <w:t>ИНН: 2225156794 КПП: 222501001</w:t>
      </w:r>
    </w:p>
    <w:p w14:paraId="68356730" w14:textId="77777777" w:rsidR="00000463" w:rsidRPr="00BA5C48" w:rsidRDefault="00000463" w:rsidP="00000463">
      <w:pPr>
        <w:shd w:val="clear" w:color="auto" w:fill="FFFFFF"/>
        <w:tabs>
          <w:tab w:val="left" w:pos="1498"/>
        </w:tabs>
        <w:spacing w:line="240" w:lineRule="auto"/>
        <w:ind w:firstLine="700"/>
        <w:rPr>
          <w:sz w:val="24"/>
          <w:szCs w:val="24"/>
        </w:rPr>
      </w:pPr>
      <w:r w:rsidRPr="00BA5C48">
        <w:rPr>
          <w:sz w:val="24"/>
          <w:szCs w:val="24"/>
        </w:rPr>
        <w:t>р/с: 40601810701731000001</w:t>
      </w:r>
    </w:p>
    <w:p w14:paraId="63C47DFE" w14:textId="77777777" w:rsidR="00000463" w:rsidRPr="00BA5C48" w:rsidRDefault="00000463" w:rsidP="00000463">
      <w:pPr>
        <w:shd w:val="clear" w:color="auto" w:fill="FFFFFF"/>
        <w:tabs>
          <w:tab w:val="left" w:pos="1498"/>
        </w:tabs>
        <w:spacing w:line="240" w:lineRule="auto"/>
        <w:ind w:firstLine="700"/>
        <w:rPr>
          <w:sz w:val="24"/>
          <w:szCs w:val="24"/>
        </w:rPr>
      </w:pPr>
      <w:r w:rsidRPr="00BA5C48">
        <w:rPr>
          <w:sz w:val="24"/>
          <w:szCs w:val="24"/>
        </w:rPr>
        <w:t>л/с: 20176Э17100</w:t>
      </w:r>
    </w:p>
    <w:p w14:paraId="04226626" w14:textId="77777777" w:rsidR="00000463" w:rsidRPr="00BA5C48" w:rsidRDefault="00000463" w:rsidP="00000463">
      <w:pPr>
        <w:shd w:val="clear" w:color="auto" w:fill="FFFFFF"/>
        <w:tabs>
          <w:tab w:val="left" w:pos="1498"/>
        </w:tabs>
        <w:spacing w:line="240" w:lineRule="auto"/>
        <w:ind w:firstLine="700"/>
        <w:rPr>
          <w:sz w:val="24"/>
          <w:szCs w:val="24"/>
        </w:rPr>
      </w:pPr>
      <w:r w:rsidRPr="00BA5C48">
        <w:rPr>
          <w:sz w:val="24"/>
          <w:szCs w:val="24"/>
        </w:rPr>
        <w:t>БИК: 0</w:t>
      </w:r>
      <w:r>
        <w:rPr>
          <w:sz w:val="24"/>
          <w:szCs w:val="24"/>
        </w:rPr>
        <w:t>1</w:t>
      </w:r>
      <w:r w:rsidRPr="00BA5C48">
        <w:rPr>
          <w:sz w:val="24"/>
          <w:szCs w:val="24"/>
        </w:rPr>
        <w:t>0173001</w:t>
      </w:r>
    </w:p>
    <w:p w14:paraId="36B5705C" w14:textId="77777777" w:rsidR="00000463" w:rsidRPr="00BA5C48" w:rsidRDefault="00000463" w:rsidP="00000463">
      <w:pPr>
        <w:shd w:val="clear" w:color="auto" w:fill="FFFFFF"/>
        <w:tabs>
          <w:tab w:val="left" w:pos="1498"/>
        </w:tabs>
        <w:spacing w:line="240" w:lineRule="auto"/>
        <w:ind w:firstLine="700"/>
        <w:rPr>
          <w:sz w:val="24"/>
          <w:szCs w:val="24"/>
        </w:rPr>
      </w:pPr>
      <w:r w:rsidRPr="00BA5C48">
        <w:rPr>
          <w:sz w:val="24"/>
          <w:szCs w:val="24"/>
        </w:rPr>
        <w:t>Наименование банка: ОТДЕЛЕНИЕ БАРНАУЛ Г. БАРНАУЛ</w:t>
      </w:r>
    </w:p>
    <w:p w14:paraId="69A447DF" w14:textId="77777777" w:rsidR="00000463" w:rsidRPr="00BA5C48" w:rsidRDefault="00000463" w:rsidP="00000463">
      <w:pPr>
        <w:shd w:val="clear" w:color="auto" w:fill="FFFFFF"/>
        <w:tabs>
          <w:tab w:val="left" w:pos="1498"/>
        </w:tabs>
        <w:spacing w:line="240" w:lineRule="auto"/>
        <w:ind w:firstLine="700"/>
        <w:rPr>
          <w:sz w:val="24"/>
          <w:szCs w:val="24"/>
        </w:rPr>
      </w:pPr>
      <w:r w:rsidRPr="00BA5C48">
        <w:rPr>
          <w:sz w:val="24"/>
          <w:szCs w:val="24"/>
        </w:rPr>
        <w:t>Получатель: УФК по Алтайскому краю (краевое государственное бюджетное учреждение «Учреждение по содержанию административных зданий» л/с 20176Э17100)</w:t>
      </w:r>
    </w:p>
    <w:p w14:paraId="5E6616AB" w14:textId="77777777" w:rsidR="00000463" w:rsidRPr="00BA5C48" w:rsidRDefault="00000463" w:rsidP="00000463">
      <w:pPr>
        <w:shd w:val="clear" w:color="auto" w:fill="FFFFFF"/>
        <w:tabs>
          <w:tab w:val="left" w:pos="1498"/>
        </w:tabs>
        <w:spacing w:line="240" w:lineRule="auto"/>
        <w:ind w:firstLine="700"/>
        <w:rPr>
          <w:sz w:val="24"/>
          <w:szCs w:val="24"/>
        </w:rPr>
      </w:pPr>
      <w:r w:rsidRPr="00BA5C48">
        <w:rPr>
          <w:b/>
          <w:sz w:val="24"/>
          <w:szCs w:val="24"/>
        </w:rPr>
        <w:t>КБК 00000000000000000510</w:t>
      </w:r>
    </w:p>
    <w:p w14:paraId="0D80841A" w14:textId="77777777" w:rsidR="00000463" w:rsidRDefault="00000463" w:rsidP="00000463">
      <w:pPr>
        <w:shd w:val="clear" w:color="auto" w:fill="FFFFFF"/>
        <w:tabs>
          <w:tab w:val="left" w:pos="1498"/>
        </w:tabs>
        <w:spacing w:line="240" w:lineRule="auto"/>
        <w:ind w:firstLine="700"/>
        <w:rPr>
          <w:b/>
          <w:sz w:val="24"/>
          <w:szCs w:val="24"/>
        </w:rPr>
      </w:pPr>
      <w:r w:rsidRPr="00BA5C48">
        <w:rPr>
          <w:b/>
          <w:sz w:val="24"/>
          <w:szCs w:val="24"/>
        </w:rPr>
        <w:t>ОКТМО 01701000</w:t>
      </w:r>
    </w:p>
    <w:p w14:paraId="16589517" w14:textId="77777777" w:rsidR="00000463" w:rsidRPr="00034CB7" w:rsidRDefault="00000463" w:rsidP="00000463">
      <w:pPr>
        <w:shd w:val="clear" w:color="auto" w:fill="FFFFFF"/>
        <w:tabs>
          <w:tab w:val="left" w:pos="1498"/>
        </w:tabs>
        <w:spacing w:line="240" w:lineRule="auto"/>
        <w:ind w:firstLine="700"/>
        <w:rPr>
          <w:sz w:val="24"/>
          <w:szCs w:val="24"/>
        </w:rPr>
      </w:pPr>
      <w:r w:rsidRPr="00034CB7">
        <w:rPr>
          <w:sz w:val="24"/>
          <w:szCs w:val="24"/>
        </w:rPr>
        <w:t xml:space="preserve">Участник закупки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лет до даты подачи заявки на участие в закупке 3 контрактов, исполненных без применения к такому Поставщику неустоек (штрафов, пеней). При этом сумма цен таких контрактов должна составлять не менее начальной </w:t>
      </w:r>
      <w:r w:rsidRPr="00034CB7">
        <w:rPr>
          <w:sz w:val="24"/>
          <w:szCs w:val="24"/>
        </w:rPr>
        <w:lastRenderedPageBreak/>
        <w:t>(максимальной) цены Контракта, указанной в извещении об осуществлении закупк</w:t>
      </w:r>
      <w:r>
        <w:rPr>
          <w:sz w:val="24"/>
          <w:szCs w:val="24"/>
        </w:rPr>
        <w:t>и</w:t>
      </w:r>
      <w:r w:rsidRPr="00034CB7">
        <w:rPr>
          <w:sz w:val="24"/>
          <w:szCs w:val="24"/>
        </w:rPr>
        <w:t>, по результатам осуществления которой заключен Контракт.</w:t>
      </w:r>
    </w:p>
    <w:p w14:paraId="5F5C5D4F" w14:textId="77777777" w:rsidR="00000463" w:rsidRPr="0084246E" w:rsidRDefault="00000463" w:rsidP="00C779D1">
      <w:pPr>
        <w:pStyle w:val="affffe"/>
        <w:numPr>
          <w:ilvl w:val="1"/>
          <w:numId w:val="34"/>
        </w:numPr>
        <w:shd w:val="clear" w:color="auto" w:fill="FFFFFF"/>
        <w:tabs>
          <w:tab w:val="left" w:pos="426"/>
        </w:tabs>
        <w:spacing w:line="240" w:lineRule="auto"/>
        <w:ind w:left="0" w:firstLine="709"/>
        <w:rPr>
          <w:sz w:val="24"/>
          <w:szCs w:val="24"/>
        </w:rPr>
      </w:pPr>
      <w:r w:rsidRPr="00BA5C48">
        <w:rPr>
          <w:sz w:val="24"/>
          <w:szCs w:val="24"/>
        </w:rPr>
        <w:t>В случае надлежащего исполнения Поставщиком гарантийных обязательств, установленных Контрактом, денежные средства, внесенные в качестве обеспечения таких обязательств, подлежат возврату Поставщику. Заказчик осуществляет возврат денежных средств на расчетный счет Поставщика, указанный в Контракте, в течение 10 (десяти) рабочих дней с даты окончания гарантийных обязательств, предусмотренных пунктом 6.1 Контракта.</w:t>
      </w:r>
    </w:p>
    <w:p w14:paraId="75748440" w14:textId="77777777" w:rsidR="00000463" w:rsidRPr="0084246E" w:rsidRDefault="00000463" w:rsidP="00C779D1">
      <w:pPr>
        <w:pStyle w:val="affffe"/>
        <w:numPr>
          <w:ilvl w:val="1"/>
          <w:numId w:val="34"/>
        </w:numPr>
        <w:shd w:val="clear" w:color="auto" w:fill="FFFFFF"/>
        <w:tabs>
          <w:tab w:val="left" w:pos="426"/>
        </w:tabs>
        <w:spacing w:line="240" w:lineRule="auto"/>
        <w:ind w:left="0" w:firstLine="709"/>
        <w:rPr>
          <w:sz w:val="24"/>
          <w:szCs w:val="24"/>
        </w:rPr>
      </w:pPr>
      <w:r w:rsidRPr="0084246E">
        <w:rPr>
          <w:sz w:val="24"/>
          <w:szCs w:val="24"/>
        </w:rPr>
        <w:t>В случае обеспечения гарантийных обязательств в путем предоставления независимой гарантии срок ее действия должен превышать предусмотренный Контрактом срок гарантийных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2028250" w14:textId="77777777" w:rsidR="00000463" w:rsidRPr="00BA5C48" w:rsidRDefault="00000463" w:rsidP="00C779D1">
      <w:pPr>
        <w:pStyle w:val="affffe"/>
        <w:numPr>
          <w:ilvl w:val="1"/>
          <w:numId w:val="34"/>
        </w:numPr>
        <w:shd w:val="clear" w:color="auto" w:fill="FFFFFF"/>
        <w:tabs>
          <w:tab w:val="left" w:pos="426"/>
        </w:tabs>
        <w:spacing w:line="240" w:lineRule="auto"/>
        <w:ind w:left="0" w:firstLine="709"/>
        <w:rPr>
          <w:sz w:val="24"/>
          <w:szCs w:val="24"/>
        </w:rPr>
      </w:pPr>
      <w:r w:rsidRPr="00BA5C48">
        <w:rPr>
          <w:sz w:val="24"/>
          <w:szCs w:val="24"/>
        </w:rPr>
        <w:t>Обеспечение гарантийных обязательств предоставляется Поставщиком Заказчику не позднее даты поставки товара по Контракту.</w:t>
      </w:r>
    </w:p>
    <w:p w14:paraId="054E02AB" w14:textId="77777777" w:rsidR="00000463" w:rsidRPr="00BA5C48" w:rsidRDefault="00000463" w:rsidP="00000463">
      <w:pPr>
        <w:pStyle w:val="affffe"/>
        <w:shd w:val="clear" w:color="auto" w:fill="FFFFFF"/>
        <w:tabs>
          <w:tab w:val="left" w:pos="426"/>
        </w:tabs>
        <w:spacing w:line="240" w:lineRule="auto"/>
        <w:ind w:left="0" w:firstLine="709"/>
        <w:rPr>
          <w:sz w:val="24"/>
          <w:szCs w:val="24"/>
        </w:rPr>
      </w:pPr>
      <w:r w:rsidRPr="00BA5C48">
        <w:rPr>
          <w:sz w:val="24"/>
          <w:szCs w:val="24"/>
        </w:rPr>
        <w:t>Оформление документа о приемке поставленного товара осуществляется после предоставления Поставщиком такого обеспечения в порядке и в сроки, установленные Контрактом.</w:t>
      </w:r>
    </w:p>
    <w:p w14:paraId="1CC9182A" w14:textId="77777777" w:rsidR="00000463" w:rsidRPr="00BA5C48" w:rsidRDefault="00000463" w:rsidP="00C779D1">
      <w:pPr>
        <w:pStyle w:val="affffe"/>
        <w:numPr>
          <w:ilvl w:val="1"/>
          <w:numId w:val="34"/>
        </w:numPr>
        <w:shd w:val="clear" w:color="auto" w:fill="FFFFFF"/>
        <w:tabs>
          <w:tab w:val="left" w:pos="426"/>
        </w:tabs>
        <w:spacing w:line="240" w:lineRule="auto"/>
        <w:ind w:left="0" w:firstLine="709"/>
        <w:rPr>
          <w:sz w:val="24"/>
          <w:szCs w:val="24"/>
        </w:rPr>
      </w:pPr>
      <w:r w:rsidRPr="00BA5C48">
        <w:rPr>
          <w:sz w:val="24"/>
          <w:szCs w:val="24"/>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69B0C604" w14:textId="77777777" w:rsidR="00000463" w:rsidRPr="00BA5C48" w:rsidRDefault="00000463" w:rsidP="00C779D1">
      <w:pPr>
        <w:pStyle w:val="affffe"/>
        <w:numPr>
          <w:ilvl w:val="1"/>
          <w:numId w:val="34"/>
        </w:numPr>
        <w:shd w:val="clear" w:color="auto" w:fill="FFFFFF"/>
        <w:tabs>
          <w:tab w:val="left" w:pos="426"/>
        </w:tabs>
        <w:spacing w:line="240" w:lineRule="auto"/>
        <w:ind w:left="0" w:firstLine="709"/>
        <w:rPr>
          <w:sz w:val="24"/>
          <w:szCs w:val="24"/>
        </w:rPr>
      </w:pPr>
      <w:r w:rsidRPr="00BA5C48">
        <w:rPr>
          <w:sz w:val="24"/>
          <w:szCs w:val="24"/>
        </w:rPr>
        <w:t xml:space="preserve">В случае если по каким-либо причинам обеспечение гарантийных обязательств перестало быть действительным, закончило свое действие или иным образом перестало обеспечивать гарантийные обязательства предоставленные Поставщиком (в том числе в случае отзыва лицензии у </w:t>
      </w:r>
      <w:r>
        <w:rPr>
          <w:sz w:val="24"/>
          <w:szCs w:val="24"/>
        </w:rPr>
        <w:t>банка</w:t>
      </w:r>
      <w:r w:rsidRPr="00BA5C48">
        <w:rPr>
          <w:sz w:val="24"/>
          <w:szCs w:val="24"/>
        </w:rPr>
        <w:t xml:space="preserve">, выдавшего </w:t>
      </w:r>
      <w:r>
        <w:rPr>
          <w:sz w:val="24"/>
          <w:szCs w:val="24"/>
        </w:rPr>
        <w:t>независимую</w:t>
      </w:r>
      <w:r w:rsidRPr="00BA5C48">
        <w:rPr>
          <w:sz w:val="24"/>
          <w:szCs w:val="24"/>
        </w:rPr>
        <w:t xml:space="preserve"> гарантию), Поставщик обязуется в течение месяца с момента, когда такое обеспечение перестало действовать, предоставить Заказчику новое надлежащее обеспечение гарантийных обязательств на тех же условиях и в таком же размере.</w:t>
      </w:r>
    </w:p>
    <w:p w14:paraId="0263FCF8" w14:textId="05A95AFA" w:rsidR="00A94FE8" w:rsidRPr="00A94FE8" w:rsidRDefault="00A94FE8" w:rsidP="00000463">
      <w:pPr>
        <w:autoSpaceDE w:val="0"/>
        <w:autoSpaceDN w:val="0"/>
        <w:adjustRightInd w:val="0"/>
        <w:spacing w:line="240" w:lineRule="auto"/>
        <w:ind w:firstLine="0"/>
        <w:contextualSpacing/>
        <w:rPr>
          <w:sz w:val="24"/>
          <w:szCs w:val="24"/>
        </w:rPr>
      </w:pPr>
    </w:p>
    <w:p w14:paraId="364A3A35" w14:textId="57CB7A7A" w:rsidR="007F791F" w:rsidRPr="008C4D2A" w:rsidRDefault="007F791F" w:rsidP="005F780E">
      <w:pPr>
        <w:pStyle w:val="affffe"/>
        <w:numPr>
          <w:ilvl w:val="0"/>
          <w:numId w:val="34"/>
        </w:numPr>
        <w:tabs>
          <w:tab w:val="left" w:pos="426"/>
        </w:tabs>
        <w:spacing w:line="240" w:lineRule="auto"/>
        <w:jc w:val="center"/>
        <w:rPr>
          <w:sz w:val="24"/>
          <w:szCs w:val="24"/>
        </w:rPr>
      </w:pPr>
      <w:r w:rsidRPr="008C4D2A">
        <w:rPr>
          <w:b/>
          <w:sz w:val="24"/>
          <w:szCs w:val="24"/>
        </w:rPr>
        <w:t>О</w:t>
      </w:r>
      <w:r w:rsidR="00B72BEB" w:rsidRPr="008C4D2A">
        <w:rPr>
          <w:b/>
          <w:sz w:val="24"/>
          <w:szCs w:val="24"/>
        </w:rPr>
        <w:t xml:space="preserve">беспечение исполнения </w:t>
      </w:r>
      <w:r w:rsidR="00D06370" w:rsidRPr="008C4D2A">
        <w:rPr>
          <w:b/>
          <w:sz w:val="24"/>
          <w:szCs w:val="24"/>
        </w:rPr>
        <w:t>К</w:t>
      </w:r>
      <w:r w:rsidR="00B72BEB" w:rsidRPr="008C4D2A">
        <w:rPr>
          <w:b/>
          <w:sz w:val="24"/>
          <w:szCs w:val="24"/>
        </w:rPr>
        <w:t>онтракта</w:t>
      </w:r>
    </w:p>
    <w:p w14:paraId="58A7D034" w14:textId="2B24C2C7" w:rsidR="00097094" w:rsidRPr="008C4D2A" w:rsidRDefault="00D46158" w:rsidP="005F780E">
      <w:pPr>
        <w:numPr>
          <w:ilvl w:val="1"/>
          <w:numId w:val="34"/>
        </w:numPr>
        <w:autoSpaceDE w:val="0"/>
        <w:autoSpaceDN w:val="0"/>
        <w:adjustRightInd w:val="0"/>
        <w:spacing w:line="240" w:lineRule="auto"/>
        <w:ind w:left="0" w:firstLine="709"/>
        <w:contextualSpacing/>
        <w:rPr>
          <w:sz w:val="24"/>
          <w:szCs w:val="24"/>
        </w:rPr>
      </w:pPr>
      <w:r w:rsidRPr="008C4D2A">
        <w:rPr>
          <w:sz w:val="24"/>
          <w:szCs w:val="24"/>
        </w:rPr>
        <w:t xml:space="preserve">Способами обеспечения исполнения Контракта являются </w:t>
      </w:r>
      <w:r w:rsidR="00790FDD">
        <w:rPr>
          <w:sz w:val="24"/>
          <w:szCs w:val="24"/>
        </w:rPr>
        <w:t>независимая</w:t>
      </w:r>
      <w:r w:rsidRPr="008C4D2A">
        <w:rPr>
          <w:sz w:val="24"/>
          <w:szCs w:val="24"/>
        </w:rPr>
        <w:t xml:space="preserve"> гарантия, выданная </w:t>
      </w:r>
      <w:r w:rsidR="00790FDD">
        <w:rPr>
          <w:sz w:val="24"/>
          <w:szCs w:val="24"/>
        </w:rPr>
        <w:t>гарантом</w:t>
      </w:r>
      <w:r w:rsidRPr="008C4D2A">
        <w:rPr>
          <w:sz w:val="24"/>
          <w:szCs w:val="24"/>
        </w:rPr>
        <w:t xml:space="preserve"> и соответствующая требованиям </w:t>
      </w:r>
      <w:r w:rsidRPr="008C4D2A">
        <w:rPr>
          <w:rStyle w:val="r"/>
          <w:sz w:val="24"/>
          <w:szCs w:val="24"/>
        </w:rPr>
        <w:t>статьи 45</w:t>
      </w:r>
      <w:r w:rsidRPr="008C4D2A">
        <w:rPr>
          <w:sz w:val="24"/>
          <w:szCs w:val="24"/>
        </w:rPr>
        <w:t xml:space="preserve"> </w:t>
      </w:r>
      <w:r w:rsidR="00815680" w:rsidRPr="008C4D2A">
        <w:rPr>
          <w:sz w:val="24"/>
          <w:szCs w:val="24"/>
        </w:rPr>
        <w:t>Федерального закона от 05.04.2013</w:t>
      </w:r>
      <w:r w:rsidR="00D04F12" w:rsidRPr="008C4D2A">
        <w:rPr>
          <w:sz w:val="24"/>
          <w:szCs w:val="24"/>
        </w:rPr>
        <w:t xml:space="preserve"> </w:t>
      </w:r>
      <w:r w:rsidR="00815680" w:rsidRPr="008C4D2A">
        <w:rPr>
          <w:sz w:val="24"/>
          <w:szCs w:val="24"/>
        </w:rPr>
        <w:t>№ 44-ФЗ «О контрактной системе в сфере закупок товаров, работ, услуг для обеспечения государственных и муниципальных нужд»</w:t>
      </w:r>
      <w:r w:rsidR="00790FDD">
        <w:rPr>
          <w:sz w:val="24"/>
          <w:szCs w:val="24"/>
        </w:rPr>
        <w:t>, а также</w:t>
      </w:r>
      <w:r w:rsidRPr="008C4D2A">
        <w:rPr>
          <w:sz w:val="24"/>
          <w:szCs w:val="24"/>
        </w:rPr>
        <w:t xml:space="preserve"> требованиям</w:t>
      </w:r>
      <w:r w:rsidR="00790FDD" w:rsidRPr="00790FDD">
        <w:rPr>
          <w:sz w:val="24"/>
          <w:szCs w:val="24"/>
        </w:rPr>
        <w:t>, утвержденным постановлением Правительства Российской Федерации от 08.11.2013 № 1005</w:t>
      </w:r>
      <w:r w:rsidRPr="008C4D2A">
        <w:rPr>
          <w:sz w:val="24"/>
          <w:szCs w:val="24"/>
        </w:rPr>
        <w:t>,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623CCC" w:rsidRPr="008C4D2A">
        <w:rPr>
          <w:sz w:val="24"/>
          <w:szCs w:val="24"/>
        </w:rPr>
        <w:t xml:space="preserve"> (Получатель: УФК по Алтайскому краю (краевое государственное бюджетное учреждение «Учреждение по содержанию административных зданий» л/с 20176Э17100) </w:t>
      </w:r>
      <w:r w:rsidR="00623CCC" w:rsidRPr="008C4D2A">
        <w:rPr>
          <w:b/>
          <w:sz w:val="24"/>
          <w:szCs w:val="24"/>
        </w:rPr>
        <w:t>КБК 00000000000000000510</w:t>
      </w:r>
      <w:r w:rsidR="00623CCC" w:rsidRPr="008C4D2A">
        <w:rPr>
          <w:sz w:val="24"/>
          <w:szCs w:val="24"/>
        </w:rPr>
        <w:t xml:space="preserve"> </w:t>
      </w:r>
      <w:r w:rsidR="00623CCC" w:rsidRPr="00297CC4">
        <w:rPr>
          <w:b/>
          <w:sz w:val="24"/>
          <w:szCs w:val="24"/>
        </w:rPr>
        <w:t>ОКТМО 01701000</w:t>
      </w:r>
      <w:r w:rsidR="00116EFD">
        <w:rPr>
          <w:b/>
          <w:sz w:val="24"/>
          <w:szCs w:val="24"/>
        </w:rPr>
        <w:t>)</w:t>
      </w:r>
      <w:r w:rsidRPr="008C4D2A">
        <w:rPr>
          <w:sz w:val="24"/>
          <w:szCs w:val="24"/>
        </w:rPr>
        <w:t xml:space="preserve">. Способ обеспечения исполнения </w:t>
      </w:r>
      <w:r w:rsidR="0048198A" w:rsidRPr="008C4D2A">
        <w:rPr>
          <w:sz w:val="24"/>
          <w:szCs w:val="24"/>
        </w:rPr>
        <w:t>К</w:t>
      </w:r>
      <w:r w:rsidRPr="008C4D2A">
        <w:rPr>
          <w:sz w:val="24"/>
          <w:szCs w:val="24"/>
        </w:rPr>
        <w:t>онтракта определяется Поставщиком самостоятельно</w:t>
      </w:r>
      <w:r w:rsidR="00176A46" w:rsidRPr="008C4D2A">
        <w:rPr>
          <w:sz w:val="24"/>
          <w:szCs w:val="24"/>
        </w:rPr>
        <w:t>.</w:t>
      </w:r>
    </w:p>
    <w:p w14:paraId="78BD2405" w14:textId="63F4CCC4" w:rsidR="00307172" w:rsidRPr="009F50F9" w:rsidRDefault="00307172" w:rsidP="005743B9">
      <w:pPr>
        <w:numPr>
          <w:ilvl w:val="1"/>
          <w:numId w:val="34"/>
        </w:numPr>
        <w:autoSpaceDE w:val="0"/>
        <w:autoSpaceDN w:val="0"/>
        <w:adjustRightInd w:val="0"/>
        <w:spacing w:line="240" w:lineRule="auto"/>
        <w:ind w:left="0" w:firstLine="709"/>
        <w:contextualSpacing/>
        <w:rPr>
          <w:sz w:val="24"/>
          <w:szCs w:val="24"/>
        </w:rPr>
      </w:pPr>
      <w:r w:rsidRPr="008C4D2A">
        <w:rPr>
          <w:kern w:val="16"/>
          <w:sz w:val="24"/>
          <w:szCs w:val="24"/>
        </w:rPr>
        <w:t xml:space="preserve">Обеспечение исполнения Контракта предоставляется Заказчику до заключения Контракта. </w:t>
      </w:r>
      <w:r w:rsidRPr="008C4D2A">
        <w:rPr>
          <w:sz w:val="24"/>
          <w:szCs w:val="24"/>
        </w:rPr>
        <w:t xml:space="preserve">Размер обеспечения исполнения Контракта составляет </w:t>
      </w:r>
      <w:r w:rsidR="00030557">
        <w:rPr>
          <w:sz w:val="24"/>
          <w:szCs w:val="24"/>
        </w:rPr>
        <w:t>____</w:t>
      </w:r>
      <w:r w:rsidRPr="008C4D2A">
        <w:rPr>
          <w:kern w:val="16"/>
          <w:sz w:val="24"/>
          <w:szCs w:val="24"/>
        </w:rPr>
        <w:t xml:space="preserve"> (</w:t>
      </w:r>
      <w:r w:rsidR="00030557">
        <w:rPr>
          <w:kern w:val="16"/>
          <w:sz w:val="24"/>
          <w:szCs w:val="24"/>
        </w:rPr>
        <w:t>______</w:t>
      </w:r>
      <w:r w:rsidRPr="008C4D2A">
        <w:rPr>
          <w:kern w:val="16"/>
          <w:sz w:val="24"/>
          <w:szCs w:val="24"/>
        </w:rPr>
        <w:t xml:space="preserve">) рублей </w:t>
      </w:r>
      <w:r w:rsidR="00030557">
        <w:rPr>
          <w:kern w:val="16"/>
          <w:sz w:val="24"/>
          <w:szCs w:val="24"/>
        </w:rPr>
        <w:t>___</w:t>
      </w:r>
      <w:r w:rsidRPr="008C4D2A">
        <w:rPr>
          <w:kern w:val="16"/>
          <w:sz w:val="24"/>
          <w:szCs w:val="24"/>
        </w:rPr>
        <w:t xml:space="preserve"> копеек</w:t>
      </w:r>
      <w:r w:rsidRPr="008C4D2A">
        <w:rPr>
          <w:rStyle w:val="aff5"/>
          <w:kern w:val="16"/>
          <w:sz w:val="24"/>
          <w:szCs w:val="24"/>
        </w:rPr>
        <w:footnoteReference w:id="1"/>
      </w:r>
      <w:r w:rsidRPr="008C4D2A">
        <w:rPr>
          <w:kern w:val="16"/>
          <w:sz w:val="24"/>
          <w:szCs w:val="24"/>
        </w:rPr>
        <w:t xml:space="preserve"> (</w:t>
      </w:r>
      <w:r w:rsidR="008415A7">
        <w:rPr>
          <w:kern w:val="16"/>
          <w:sz w:val="24"/>
          <w:szCs w:val="24"/>
        </w:rPr>
        <w:t>10</w:t>
      </w:r>
      <w:r w:rsidRPr="008C4D2A">
        <w:rPr>
          <w:kern w:val="16"/>
          <w:sz w:val="24"/>
          <w:szCs w:val="24"/>
        </w:rPr>
        <w:t xml:space="preserve"> процентов цены Контракта</w:t>
      </w:r>
      <w:r w:rsidR="00C6725F" w:rsidRPr="008C4D2A">
        <w:rPr>
          <w:kern w:val="16"/>
          <w:sz w:val="24"/>
          <w:szCs w:val="24"/>
        </w:rPr>
        <w:t>)</w:t>
      </w:r>
      <w:r w:rsidRPr="008C4D2A">
        <w:t>.</w:t>
      </w:r>
    </w:p>
    <w:p w14:paraId="54583588" w14:textId="3C510DB5" w:rsidR="009F50F9" w:rsidRPr="009F50F9" w:rsidRDefault="009F50F9" w:rsidP="009F50F9">
      <w:pPr>
        <w:autoSpaceDE w:val="0"/>
        <w:autoSpaceDN w:val="0"/>
        <w:adjustRightInd w:val="0"/>
        <w:spacing w:line="240" w:lineRule="auto"/>
        <w:ind w:firstLine="709"/>
        <w:contextualSpacing/>
        <w:rPr>
          <w:sz w:val="24"/>
          <w:szCs w:val="24"/>
        </w:rPr>
      </w:pPr>
      <w:r w:rsidRPr="009F50F9">
        <w:rPr>
          <w:sz w:val="24"/>
          <w:szCs w:val="24"/>
        </w:rPr>
        <w:t>Участник закупки освобождается от предоставления обеспечения исполнения Контракта, в том числе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w:t>
      </w:r>
      <w:r w:rsidR="007C61D8">
        <w:rPr>
          <w:sz w:val="24"/>
          <w:szCs w:val="24"/>
        </w:rPr>
        <w:t>ами</w:t>
      </w:r>
      <w:r w:rsidRPr="009F50F9">
        <w:rPr>
          <w:sz w:val="24"/>
          <w:szCs w:val="24"/>
        </w:rPr>
        <w:t>, и подтверждающей исполнение таким участником (без учета правопреемства) в течение 3 лет до даты подачи заявки на участие в закупке 3 контрактов, исполненных без применения к такому Поставщику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по результатам осуществления которой заключен Контракт.</w:t>
      </w:r>
    </w:p>
    <w:p w14:paraId="3574B786" w14:textId="77777777" w:rsidR="00097094" w:rsidRPr="008C4D2A" w:rsidRDefault="00A27DD7" w:rsidP="005743B9">
      <w:pPr>
        <w:numPr>
          <w:ilvl w:val="1"/>
          <w:numId w:val="34"/>
        </w:numPr>
        <w:autoSpaceDE w:val="0"/>
        <w:autoSpaceDN w:val="0"/>
        <w:adjustRightInd w:val="0"/>
        <w:spacing w:line="240" w:lineRule="auto"/>
        <w:ind w:left="0" w:firstLine="709"/>
        <w:contextualSpacing/>
        <w:rPr>
          <w:sz w:val="24"/>
          <w:szCs w:val="24"/>
        </w:rPr>
      </w:pPr>
      <w:r w:rsidRPr="008C4D2A">
        <w:rPr>
          <w:sz w:val="24"/>
          <w:szCs w:val="24"/>
        </w:rPr>
        <w:lastRenderedPageBreak/>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w:t>
      </w:r>
      <w:r w:rsidR="0048198A" w:rsidRPr="008C4D2A">
        <w:rPr>
          <w:sz w:val="24"/>
          <w:szCs w:val="24"/>
        </w:rPr>
        <w:t>К</w:t>
      </w:r>
      <w:r w:rsidRPr="008C4D2A">
        <w:rPr>
          <w:sz w:val="24"/>
          <w:szCs w:val="24"/>
        </w:rPr>
        <w:t xml:space="preserve">онтракта, участник закупки, с которым заключается </w:t>
      </w:r>
      <w:r w:rsidR="0048198A" w:rsidRPr="008C4D2A">
        <w:rPr>
          <w:sz w:val="24"/>
          <w:szCs w:val="24"/>
        </w:rPr>
        <w:t>К</w:t>
      </w:r>
      <w:r w:rsidRPr="008C4D2A">
        <w:rPr>
          <w:sz w:val="24"/>
          <w:szCs w:val="24"/>
        </w:rPr>
        <w:t xml:space="preserve">онтракт, предоставляет обеспечение исполнения </w:t>
      </w:r>
      <w:r w:rsidR="0048198A" w:rsidRPr="008C4D2A">
        <w:rPr>
          <w:sz w:val="24"/>
          <w:szCs w:val="24"/>
        </w:rPr>
        <w:t>К</w:t>
      </w:r>
      <w:r w:rsidRPr="008C4D2A">
        <w:rPr>
          <w:sz w:val="24"/>
          <w:szCs w:val="24"/>
        </w:rPr>
        <w:t>онтракта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9D78B82" w14:textId="75573DCC" w:rsidR="00586890" w:rsidRPr="00825AD0" w:rsidRDefault="00176A46" w:rsidP="00586890">
      <w:pPr>
        <w:numPr>
          <w:ilvl w:val="1"/>
          <w:numId w:val="34"/>
        </w:numPr>
        <w:autoSpaceDE w:val="0"/>
        <w:autoSpaceDN w:val="0"/>
        <w:adjustRightInd w:val="0"/>
        <w:spacing w:line="240" w:lineRule="auto"/>
        <w:ind w:left="0" w:firstLine="709"/>
        <w:contextualSpacing/>
        <w:rPr>
          <w:strike/>
          <w:sz w:val="24"/>
          <w:szCs w:val="24"/>
        </w:rPr>
      </w:pPr>
      <w:r w:rsidRPr="008C4D2A">
        <w:rPr>
          <w:sz w:val="24"/>
          <w:szCs w:val="24"/>
        </w:rPr>
        <w:t xml:space="preserve">В </w:t>
      </w:r>
      <w:r w:rsidR="00586890" w:rsidRPr="00825AD0">
        <w:rPr>
          <w:sz w:val="24"/>
          <w:szCs w:val="24"/>
        </w:rPr>
        <w:t>ходе исполнения Контракта Поставщик вправе</w:t>
      </w:r>
      <w:r w:rsidR="00586890" w:rsidRPr="00825AD0">
        <w:rPr>
          <w:b/>
          <w:sz w:val="24"/>
          <w:szCs w:val="24"/>
        </w:rPr>
        <w:t xml:space="preserve"> </w:t>
      </w:r>
      <w:r w:rsidR="00586890" w:rsidRPr="00825AD0">
        <w:rPr>
          <w:sz w:val="24"/>
          <w:szCs w:val="24"/>
        </w:rPr>
        <w:t>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w:t>
      </w:r>
      <w:r w:rsidR="00586890" w:rsidRPr="00C51AD7">
        <w:rPr>
          <w:sz w:val="24"/>
          <w:szCs w:val="24"/>
        </w:rPr>
        <w:t>н</w:t>
      </w:r>
      <w:r w:rsidR="00586890" w:rsidRPr="00825AD0">
        <w:rPr>
          <w:sz w:val="24"/>
          <w:szCs w:val="24"/>
        </w:rPr>
        <w:t xml:space="preserve"> в следующем порядке и случаях:</w:t>
      </w:r>
    </w:p>
    <w:p w14:paraId="5D0FF256" w14:textId="0AD3EB08" w:rsidR="00586890" w:rsidRPr="00825AD0" w:rsidRDefault="00586890" w:rsidP="00586890">
      <w:pPr>
        <w:pStyle w:val="affffe"/>
        <w:numPr>
          <w:ilvl w:val="2"/>
          <w:numId w:val="34"/>
        </w:numPr>
        <w:autoSpaceDE w:val="0"/>
        <w:autoSpaceDN w:val="0"/>
        <w:adjustRightInd w:val="0"/>
        <w:spacing w:line="240" w:lineRule="auto"/>
        <w:ind w:left="0" w:firstLine="709"/>
        <w:rPr>
          <w:sz w:val="24"/>
          <w:szCs w:val="24"/>
        </w:rPr>
      </w:pPr>
      <w:r w:rsidRPr="00825AD0">
        <w:rPr>
          <w:sz w:val="24"/>
          <w:szCs w:val="24"/>
        </w:rPr>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реестр контрактов, предусмотренный статьей 103 Федерального закона от 05.04.2013 № 44-ФЗ «О контрактной системе в сфере закупок товаров, работ, услуг для обеспечения государственных и муниципальных нужд».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14:paraId="47D0ADAD" w14:textId="7A6668BE" w:rsidR="00586890" w:rsidRPr="00825AD0" w:rsidRDefault="00586890" w:rsidP="00586890">
      <w:pPr>
        <w:autoSpaceDE w:val="0"/>
        <w:autoSpaceDN w:val="0"/>
        <w:adjustRightInd w:val="0"/>
        <w:spacing w:line="240" w:lineRule="auto"/>
        <w:ind w:firstLine="709"/>
        <w:rPr>
          <w:sz w:val="24"/>
          <w:szCs w:val="24"/>
        </w:rPr>
      </w:pPr>
      <w:r w:rsidRPr="00825AD0">
        <w:rPr>
          <w:sz w:val="24"/>
          <w:szCs w:val="24"/>
        </w:rPr>
        <w:t xml:space="preserve">В случае если обеспечение исполнения Контракта осуществляется путем предоставления </w:t>
      </w:r>
      <w:r w:rsidR="00672FEA">
        <w:rPr>
          <w:sz w:val="24"/>
          <w:szCs w:val="24"/>
        </w:rPr>
        <w:t>независимой</w:t>
      </w:r>
      <w:r w:rsidRPr="00825AD0">
        <w:rPr>
          <w:sz w:val="24"/>
          <w:szCs w:val="24"/>
        </w:rPr>
        <w:t xml:space="preserve"> гарантии, требование Заказчика об уплате денежных сумм по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w:t>
      </w:r>
      <w:r w:rsidR="00672FEA">
        <w:rPr>
          <w:sz w:val="24"/>
          <w:szCs w:val="24"/>
        </w:rPr>
        <w:t>К</w:t>
      </w:r>
      <w:r w:rsidRPr="00825AD0">
        <w:rPr>
          <w:sz w:val="24"/>
          <w:szCs w:val="24"/>
        </w:rPr>
        <w:t>онтракта, размещенной в указанном реестре контрактов.</w:t>
      </w:r>
    </w:p>
    <w:p w14:paraId="2BA396EC" w14:textId="7007B4B3" w:rsidR="00586890" w:rsidRPr="00825AD0" w:rsidRDefault="00586890" w:rsidP="00586890">
      <w:pPr>
        <w:autoSpaceDE w:val="0"/>
        <w:autoSpaceDN w:val="0"/>
        <w:adjustRightInd w:val="0"/>
        <w:spacing w:line="240" w:lineRule="auto"/>
        <w:ind w:firstLine="709"/>
        <w:rPr>
          <w:sz w:val="24"/>
          <w:szCs w:val="24"/>
        </w:rPr>
      </w:pPr>
      <w:r w:rsidRPr="00825AD0">
        <w:rPr>
          <w:sz w:val="24"/>
          <w:szCs w:val="24"/>
        </w:rPr>
        <w:t xml:space="preserve">В случае если обеспечение исполнения Контракта осуществляется путем внесения денежных средств на указанный Заказчиком счет, Заказчик по заявлению Поставщика возвращает ему денежные средства в срок, установленный пунктом </w:t>
      </w:r>
      <w:r w:rsidR="00A94FE8">
        <w:rPr>
          <w:sz w:val="24"/>
          <w:szCs w:val="24"/>
        </w:rPr>
        <w:t>7</w:t>
      </w:r>
      <w:r w:rsidRPr="00825AD0">
        <w:rPr>
          <w:sz w:val="24"/>
          <w:szCs w:val="24"/>
        </w:rPr>
        <w:t>.</w:t>
      </w:r>
      <w:r w:rsidR="00BB4606">
        <w:rPr>
          <w:sz w:val="24"/>
          <w:szCs w:val="24"/>
        </w:rPr>
        <w:t>10</w:t>
      </w:r>
      <w:r w:rsidR="00445682">
        <w:rPr>
          <w:sz w:val="24"/>
          <w:szCs w:val="24"/>
        </w:rPr>
        <w:t>.</w:t>
      </w:r>
      <w:r w:rsidRPr="00825AD0">
        <w:rPr>
          <w:sz w:val="24"/>
          <w:szCs w:val="24"/>
        </w:rPr>
        <w:t xml:space="preserve"> Контракта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указанном реестре контрактов.</w:t>
      </w:r>
    </w:p>
    <w:p w14:paraId="3DE1A3BE" w14:textId="7EEC4FCB" w:rsidR="00586890" w:rsidRPr="00825AD0" w:rsidRDefault="00586890" w:rsidP="00586890">
      <w:pPr>
        <w:pStyle w:val="affffe"/>
        <w:numPr>
          <w:ilvl w:val="2"/>
          <w:numId w:val="34"/>
        </w:numPr>
        <w:autoSpaceDE w:val="0"/>
        <w:autoSpaceDN w:val="0"/>
        <w:adjustRightInd w:val="0"/>
        <w:spacing w:line="240" w:lineRule="auto"/>
        <w:ind w:left="0" w:firstLine="709"/>
        <w:rPr>
          <w:sz w:val="24"/>
          <w:szCs w:val="24"/>
        </w:rPr>
      </w:pPr>
      <w:r w:rsidRPr="00825AD0">
        <w:rPr>
          <w:sz w:val="24"/>
          <w:szCs w:val="24"/>
        </w:rPr>
        <w:t>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условиями Контракта.</w:t>
      </w:r>
    </w:p>
    <w:p w14:paraId="145378DB" w14:textId="77777777" w:rsidR="00586890" w:rsidRPr="00825AD0" w:rsidRDefault="00586890" w:rsidP="00586890">
      <w:pPr>
        <w:autoSpaceDE w:val="0"/>
        <w:autoSpaceDN w:val="0"/>
        <w:adjustRightInd w:val="0"/>
        <w:spacing w:line="240" w:lineRule="auto"/>
        <w:ind w:firstLine="709"/>
        <w:rPr>
          <w:sz w:val="24"/>
          <w:szCs w:val="24"/>
        </w:rPr>
      </w:pPr>
      <w:r w:rsidRPr="00825AD0">
        <w:rPr>
          <w:sz w:val="24"/>
          <w:szCs w:val="24"/>
        </w:rPr>
        <w:t>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61503250" w14:textId="53B8A537" w:rsidR="00586890" w:rsidRPr="00825AD0" w:rsidRDefault="00586890" w:rsidP="00586890">
      <w:pPr>
        <w:numPr>
          <w:ilvl w:val="1"/>
          <w:numId w:val="34"/>
        </w:numPr>
        <w:autoSpaceDE w:val="0"/>
        <w:autoSpaceDN w:val="0"/>
        <w:adjustRightInd w:val="0"/>
        <w:spacing w:line="240" w:lineRule="auto"/>
        <w:ind w:left="0" w:firstLine="709"/>
        <w:contextualSpacing/>
        <w:rPr>
          <w:sz w:val="24"/>
          <w:szCs w:val="24"/>
        </w:rPr>
      </w:pPr>
      <w:r w:rsidRPr="00825AD0">
        <w:rPr>
          <w:sz w:val="24"/>
          <w:szCs w:val="24"/>
        </w:rPr>
        <w:t xml:space="preserve">Уменьшение в соответствии с пунктом </w:t>
      </w:r>
      <w:r w:rsidR="00A94FE8">
        <w:rPr>
          <w:sz w:val="24"/>
          <w:szCs w:val="24"/>
        </w:rPr>
        <w:t>7</w:t>
      </w:r>
      <w:r w:rsidRPr="00825AD0">
        <w:rPr>
          <w:sz w:val="24"/>
          <w:szCs w:val="24"/>
        </w:rPr>
        <w:t xml:space="preserve">.4 Контракта размера обеспечения исполнения Контракта, предоставленного в виде </w:t>
      </w:r>
      <w:r w:rsidR="00672FEA">
        <w:rPr>
          <w:sz w:val="24"/>
          <w:szCs w:val="24"/>
        </w:rPr>
        <w:t>независимой</w:t>
      </w:r>
      <w:r w:rsidRPr="00825AD0">
        <w:rPr>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соответствующей информации в указанный реестр контрактов.</w:t>
      </w:r>
    </w:p>
    <w:p w14:paraId="5CA70F36" w14:textId="13A4EA82" w:rsidR="00586890" w:rsidRPr="00825AD0" w:rsidRDefault="00586890" w:rsidP="00586890">
      <w:pPr>
        <w:numPr>
          <w:ilvl w:val="1"/>
          <w:numId w:val="34"/>
        </w:numPr>
        <w:autoSpaceDE w:val="0"/>
        <w:autoSpaceDN w:val="0"/>
        <w:adjustRightInd w:val="0"/>
        <w:spacing w:line="240" w:lineRule="auto"/>
        <w:ind w:left="0" w:firstLine="709"/>
        <w:contextualSpacing/>
        <w:rPr>
          <w:sz w:val="24"/>
          <w:szCs w:val="24"/>
        </w:rPr>
      </w:pPr>
      <w:r w:rsidRPr="00825AD0">
        <w:rPr>
          <w:kern w:val="16"/>
          <w:sz w:val="24"/>
          <w:szCs w:val="24"/>
        </w:rPr>
        <w:t xml:space="preserve">В случае </w:t>
      </w:r>
      <w:bookmarkStart w:id="3" w:name="_Toc251160154"/>
      <w:r w:rsidRPr="00825AD0">
        <w:rPr>
          <w:sz w:val="24"/>
          <w:szCs w:val="24"/>
        </w:rPr>
        <w:t xml:space="preserve">отзыва в соответствии с законодательством Российской Федерации у </w:t>
      </w:r>
      <w:r w:rsidR="00672FEA">
        <w:rPr>
          <w:sz w:val="24"/>
          <w:szCs w:val="24"/>
        </w:rPr>
        <w:t>гаранта</w:t>
      </w:r>
      <w:r w:rsidRPr="00825AD0">
        <w:rPr>
          <w:sz w:val="24"/>
          <w:szCs w:val="24"/>
        </w:rPr>
        <w:t xml:space="preserve">, </w:t>
      </w:r>
      <w:r w:rsidR="00672FEA">
        <w:rPr>
          <w:sz w:val="24"/>
          <w:szCs w:val="24"/>
        </w:rPr>
        <w:t>предоставившего независимую</w:t>
      </w:r>
      <w:r w:rsidRPr="00825AD0">
        <w:rPr>
          <w:sz w:val="24"/>
          <w:szCs w:val="24"/>
        </w:rPr>
        <w:t xml:space="preserve"> гарантию в качестве обеспечения исполнения Контракта, лицензии на осуществление банковских операций</w:t>
      </w:r>
      <w:r w:rsidRPr="00825AD0">
        <w:rPr>
          <w:color w:val="000000"/>
          <w:sz w:val="24"/>
          <w:szCs w:val="24"/>
        </w:rPr>
        <w:t xml:space="preserve"> </w:t>
      </w:r>
      <w:r w:rsidRPr="00825AD0">
        <w:rPr>
          <w:kern w:val="16"/>
          <w:sz w:val="24"/>
          <w:szCs w:val="24"/>
        </w:rPr>
        <w:t xml:space="preserve">Поставщик </w:t>
      </w:r>
      <w:r w:rsidRPr="00825AD0">
        <w:rPr>
          <w:color w:val="000000"/>
          <w:sz w:val="24"/>
          <w:szCs w:val="24"/>
        </w:rPr>
        <w:t>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
    <w:p w14:paraId="0FFF76E4" w14:textId="69322653" w:rsidR="00586890" w:rsidRPr="00825AD0" w:rsidRDefault="00586890" w:rsidP="00586890">
      <w:pPr>
        <w:autoSpaceDE w:val="0"/>
        <w:autoSpaceDN w:val="0"/>
        <w:adjustRightInd w:val="0"/>
        <w:spacing w:line="240" w:lineRule="auto"/>
        <w:ind w:firstLine="709"/>
        <w:contextualSpacing/>
        <w:rPr>
          <w:sz w:val="24"/>
          <w:szCs w:val="24"/>
        </w:rPr>
      </w:pPr>
      <w:r w:rsidRPr="00825AD0">
        <w:rPr>
          <w:sz w:val="24"/>
          <w:szCs w:val="24"/>
        </w:rPr>
        <w:t xml:space="preserve">Размер такого обеспечения может быть уменьшен в порядке и случаях, которые предусмотрены пунктом </w:t>
      </w:r>
      <w:r w:rsidR="00A94FE8">
        <w:rPr>
          <w:sz w:val="24"/>
          <w:szCs w:val="24"/>
        </w:rPr>
        <w:t>7</w:t>
      </w:r>
      <w:r w:rsidRPr="00825AD0">
        <w:rPr>
          <w:sz w:val="24"/>
          <w:szCs w:val="24"/>
        </w:rPr>
        <w:t xml:space="preserve">.4 Контракта. За каждый день просрочки исполнения Поставщиком обязательства, предусмотренного настоящим Контрактом, Поставщику начисляется пеня в размере, определенном в порядке, установленном в соответствии с пунктом </w:t>
      </w:r>
      <w:r w:rsidR="00A94FE8">
        <w:rPr>
          <w:sz w:val="24"/>
          <w:szCs w:val="24"/>
        </w:rPr>
        <w:t>8</w:t>
      </w:r>
      <w:r w:rsidRPr="00825AD0">
        <w:rPr>
          <w:sz w:val="24"/>
          <w:szCs w:val="24"/>
        </w:rPr>
        <w:t>.3 Контракта.</w:t>
      </w:r>
    </w:p>
    <w:p w14:paraId="5680CE5C" w14:textId="4B353AB0" w:rsidR="00586890" w:rsidRPr="00825AD0" w:rsidRDefault="00586890" w:rsidP="00586890">
      <w:pPr>
        <w:numPr>
          <w:ilvl w:val="1"/>
          <w:numId w:val="34"/>
        </w:numPr>
        <w:autoSpaceDE w:val="0"/>
        <w:autoSpaceDN w:val="0"/>
        <w:adjustRightInd w:val="0"/>
        <w:spacing w:line="240" w:lineRule="auto"/>
        <w:ind w:left="0" w:firstLine="709"/>
        <w:contextualSpacing/>
        <w:rPr>
          <w:sz w:val="24"/>
          <w:szCs w:val="24"/>
        </w:rPr>
      </w:pPr>
      <w:r w:rsidRPr="00825AD0">
        <w:rPr>
          <w:sz w:val="24"/>
          <w:szCs w:val="24"/>
        </w:rPr>
        <w:t>Не</w:t>
      </w:r>
      <w:r w:rsidRPr="00825AD0">
        <w:rPr>
          <w:color w:val="000000"/>
          <w:sz w:val="24"/>
          <w:szCs w:val="24"/>
        </w:rPr>
        <w:t xml:space="preserve">представление обеспечения исполнения Контракта в установленный срок в соответствии с пунктом </w:t>
      </w:r>
      <w:r w:rsidR="00A94FE8">
        <w:rPr>
          <w:color w:val="000000"/>
          <w:sz w:val="24"/>
          <w:szCs w:val="24"/>
        </w:rPr>
        <w:t>7</w:t>
      </w:r>
      <w:r w:rsidRPr="00825AD0">
        <w:rPr>
          <w:color w:val="000000"/>
          <w:sz w:val="24"/>
          <w:szCs w:val="24"/>
        </w:rPr>
        <w:t>.6</w:t>
      </w:r>
      <w:r w:rsidRPr="00825AD0">
        <w:rPr>
          <w:sz w:val="24"/>
          <w:szCs w:val="24"/>
        </w:rPr>
        <w:t xml:space="preserve"> Контракта признается существенным нарушением Контракта Поставщиком и является основанием для расторжения Контракта по требованию Заказчика с возмещением ущерба в полном объеме.</w:t>
      </w:r>
      <w:bookmarkEnd w:id="3"/>
    </w:p>
    <w:p w14:paraId="26798ED8" w14:textId="08597957" w:rsidR="00586890" w:rsidRPr="00825AD0" w:rsidRDefault="00586890" w:rsidP="00586890">
      <w:pPr>
        <w:numPr>
          <w:ilvl w:val="1"/>
          <w:numId w:val="34"/>
        </w:numPr>
        <w:autoSpaceDE w:val="0"/>
        <w:autoSpaceDN w:val="0"/>
        <w:adjustRightInd w:val="0"/>
        <w:spacing w:line="240" w:lineRule="auto"/>
        <w:ind w:left="0" w:firstLine="709"/>
        <w:contextualSpacing/>
        <w:rPr>
          <w:sz w:val="24"/>
          <w:szCs w:val="24"/>
        </w:rPr>
      </w:pPr>
      <w:r w:rsidRPr="00825AD0">
        <w:rPr>
          <w:sz w:val="24"/>
          <w:szCs w:val="24"/>
        </w:rPr>
        <w:t xml:space="preserve">В случае предоставления нового обеспечения исполнения Контракта возврат </w:t>
      </w:r>
      <w:r w:rsidR="00672FEA">
        <w:rPr>
          <w:sz w:val="24"/>
          <w:szCs w:val="24"/>
        </w:rPr>
        <w:t>независимой</w:t>
      </w:r>
      <w:r w:rsidRPr="00825AD0">
        <w:rPr>
          <w:sz w:val="24"/>
          <w:szCs w:val="24"/>
        </w:rPr>
        <w:t xml:space="preserve"> гарантии Заказчиком гаранту, предоставившему указанную </w:t>
      </w:r>
      <w:r w:rsidR="00672FEA">
        <w:rPr>
          <w:sz w:val="24"/>
          <w:szCs w:val="24"/>
        </w:rPr>
        <w:t>независимую</w:t>
      </w:r>
      <w:r w:rsidRPr="00825AD0">
        <w:rPr>
          <w:sz w:val="24"/>
          <w:szCs w:val="24"/>
        </w:rPr>
        <w:t xml:space="preserve"> гарантию, не осуществляется, взыскание по ней не производится.</w:t>
      </w:r>
    </w:p>
    <w:p w14:paraId="2069ABC5" w14:textId="77777777" w:rsidR="00586890" w:rsidRPr="00825AD0" w:rsidRDefault="00586890" w:rsidP="00586890">
      <w:pPr>
        <w:numPr>
          <w:ilvl w:val="1"/>
          <w:numId w:val="34"/>
        </w:numPr>
        <w:autoSpaceDE w:val="0"/>
        <w:autoSpaceDN w:val="0"/>
        <w:adjustRightInd w:val="0"/>
        <w:spacing w:line="240" w:lineRule="auto"/>
        <w:ind w:left="0" w:firstLine="709"/>
        <w:contextualSpacing/>
        <w:rPr>
          <w:sz w:val="24"/>
          <w:szCs w:val="24"/>
        </w:rPr>
      </w:pPr>
      <w:r w:rsidRPr="00825AD0">
        <w:rPr>
          <w:kern w:val="16"/>
          <w:sz w:val="24"/>
          <w:szCs w:val="24"/>
        </w:rPr>
        <w:t>По Контракту должны быть обеспечены обязательства Поставщика</w:t>
      </w:r>
      <w:r w:rsidRPr="00825AD0">
        <w:rPr>
          <w:sz w:val="24"/>
          <w:szCs w:val="24"/>
        </w:rPr>
        <w:t xml:space="preserve">, в том числе за исполнение таких обязательств, как поставка товара надлежащего качества, соблюдение сроков </w:t>
      </w:r>
      <w:r w:rsidRPr="00825AD0">
        <w:rPr>
          <w:sz w:val="24"/>
          <w:szCs w:val="24"/>
        </w:rPr>
        <w:lastRenderedPageBreak/>
        <w:t>поставки товара, оплата неустоек (штрафов, пеней)</w:t>
      </w:r>
      <w:r w:rsidRPr="00825AD0">
        <w:rPr>
          <w:rStyle w:val="aff5"/>
          <w:sz w:val="24"/>
          <w:szCs w:val="24"/>
        </w:rPr>
        <w:footnoteReference w:id="2"/>
      </w:r>
      <w:r w:rsidRPr="00825AD0">
        <w:rPr>
          <w:sz w:val="24"/>
          <w:szCs w:val="24"/>
        </w:rPr>
        <w:t>, возмещение ущерба</w:t>
      </w:r>
      <w:r w:rsidRPr="00825AD0">
        <w:rPr>
          <w:kern w:val="16"/>
          <w:sz w:val="24"/>
          <w:szCs w:val="24"/>
        </w:rPr>
        <w:t xml:space="preserve"> и иных долгов, возникших у Поставщика перед Заказчиком.</w:t>
      </w:r>
    </w:p>
    <w:p w14:paraId="10EF59FE" w14:textId="5A7A3980" w:rsidR="00586890" w:rsidRPr="00825AD0" w:rsidRDefault="00586890" w:rsidP="00586890">
      <w:pPr>
        <w:numPr>
          <w:ilvl w:val="1"/>
          <w:numId w:val="34"/>
        </w:numPr>
        <w:autoSpaceDE w:val="0"/>
        <w:autoSpaceDN w:val="0"/>
        <w:adjustRightInd w:val="0"/>
        <w:spacing w:line="240" w:lineRule="auto"/>
        <w:ind w:left="0" w:firstLine="709"/>
        <w:contextualSpacing/>
        <w:rPr>
          <w:strike/>
          <w:sz w:val="24"/>
          <w:szCs w:val="24"/>
        </w:rPr>
      </w:pPr>
      <w:r w:rsidRPr="00825AD0">
        <w:rPr>
          <w:sz w:val="24"/>
          <w:szCs w:val="24"/>
        </w:rPr>
        <w:t xml:space="preserve">В случае надлежащего исполнения Поставщиком обязательств по Контракту, а также в случае уменьшения размера обеспечения исполнения Контракта в соответствии с пунктами </w:t>
      </w:r>
      <w:r w:rsidR="00A94FE8">
        <w:rPr>
          <w:sz w:val="24"/>
          <w:szCs w:val="24"/>
        </w:rPr>
        <w:t>7</w:t>
      </w:r>
      <w:r w:rsidRPr="00825AD0">
        <w:rPr>
          <w:sz w:val="24"/>
          <w:szCs w:val="24"/>
        </w:rPr>
        <w:t xml:space="preserve">.4, </w:t>
      </w:r>
      <w:r w:rsidR="00A94FE8">
        <w:rPr>
          <w:sz w:val="24"/>
          <w:szCs w:val="24"/>
        </w:rPr>
        <w:t>7</w:t>
      </w:r>
      <w:r w:rsidRPr="00825AD0">
        <w:rPr>
          <w:sz w:val="24"/>
          <w:szCs w:val="24"/>
        </w:rPr>
        <w:t>.4.1 Контракта денежные средства, внесенные в качестве обеспечения исполнения Контракта, подлежат возврату Поставщику. Заказчик осуществляет возврат денежных средств на расчетный счет Поставщика, указанный в Контракте, в течение 1</w:t>
      </w:r>
      <w:r w:rsidR="00672FEA">
        <w:rPr>
          <w:sz w:val="24"/>
          <w:szCs w:val="24"/>
        </w:rPr>
        <w:t>5</w:t>
      </w:r>
      <w:r w:rsidRPr="00825AD0">
        <w:rPr>
          <w:sz w:val="24"/>
          <w:szCs w:val="24"/>
        </w:rPr>
        <w:t xml:space="preserve"> (</w:t>
      </w:r>
      <w:r w:rsidR="00672FEA">
        <w:rPr>
          <w:sz w:val="24"/>
          <w:szCs w:val="24"/>
        </w:rPr>
        <w:t>пятна</w:t>
      </w:r>
      <w:r w:rsidR="00F41E54">
        <w:rPr>
          <w:sz w:val="24"/>
          <w:szCs w:val="24"/>
        </w:rPr>
        <w:t>д</w:t>
      </w:r>
      <w:r w:rsidR="00672FEA">
        <w:rPr>
          <w:sz w:val="24"/>
          <w:szCs w:val="24"/>
        </w:rPr>
        <w:t>цати</w:t>
      </w:r>
      <w:r w:rsidRPr="00825AD0">
        <w:rPr>
          <w:sz w:val="24"/>
          <w:szCs w:val="24"/>
        </w:rPr>
        <w:t>), дней с даты исполнения Поставщиком обязательств, предусмотренных Контрактом.</w:t>
      </w:r>
    </w:p>
    <w:p w14:paraId="495C2C4E" w14:textId="77777777" w:rsidR="00586890" w:rsidRPr="00825AD0" w:rsidRDefault="00586890" w:rsidP="00586890">
      <w:pPr>
        <w:numPr>
          <w:ilvl w:val="1"/>
          <w:numId w:val="34"/>
        </w:numPr>
        <w:autoSpaceDE w:val="0"/>
        <w:autoSpaceDN w:val="0"/>
        <w:adjustRightInd w:val="0"/>
        <w:spacing w:line="240" w:lineRule="auto"/>
        <w:ind w:left="0" w:firstLine="709"/>
        <w:contextualSpacing/>
        <w:rPr>
          <w:sz w:val="24"/>
          <w:szCs w:val="24"/>
        </w:rPr>
      </w:pPr>
      <w:r w:rsidRPr="00825AD0">
        <w:rPr>
          <w:sz w:val="24"/>
          <w:szCs w:val="24"/>
        </w:rPr>
        <w:t xml:space="preserve">В случае неисполнения или ненадлежащего исполнения Поставщиком обязательств, Заказчик вправе удержать из внесенных Поставщиком в качестве обеспечения исполнения Контракта денежных средств </w:t>
      </w:r>
      <w:r w:rsidRPr="00825AD0">
        <w:rPr>
          <w:sz w:val="24"/>
        </w:rPr>
        <w:t>сумму, равную сумме денежных средств, которую Поставщик обязан уплатить Заказчику в качестве неустоек (штрафов, пеней) и (или) в качестве возмещения убытков, либо иной суммы денежных средств, подлежащей уплате Поставщиком Заказчику по Контракту.</w:t>
      </w:r>
    </w:p>
    <w:p w14:paraId="701C8DAA" w14:textId="77777777" w:rsidR="00586890" w:rsidRPr="00825AD0" w:rsidRDefault="00586890" w:rsidP="00586890">
      <w:pPr>
        <w:numPr>
          <w:ilvl w:val="1"/>
          <w:numId w:val="34"/>
        </w:numPr>
        <w:autoSpaceDE w:val="0"/>
        <w:autoSpaceDN w:val="0"/>
        <w:adjustRightInd w:val="0"/>
        <w:spacing w:line="240" w:lineRule="auto"/>
        <w:ind w:left="0" w:firstLine="709"/>
        <w:contextualSpacing/>
        <w:rPr>
          <w:sz w:val="24"/>
          <w:szCs w:val="24"/>
        </w:rPr>
      </w:pPr>
      <w:r w:rsidRPr="00825AD0">
        <w:rPr>
          <w:sz w:val="24"/>
        </w:rPr>
        <w:t>Удержание денежных средств, внесенных в качестве обеспечения исполнения Контракта, осуществляется Заказчиком во внесудебном порядке с обязательным уведомлением Поставщика.</w:t>
      </w:r>
    </w:p>
    <w:p w14:paraId="1273B117" w14:textId="314E3DCE" w:rsidR="00586890" w:rsidRPr="00825AD0" w:rsidRDefault="00586890" w:rsidP="00586890">
      <w:pPr>
        <w:numPr>
          <w:ilvl w:val="1"/>
          <w:numId w:val="34"/>
        </w:numPr>
        <w:autoSpaceDE w:val="0"/>
        <w:autoSpaceDN w:val="0"/>
        <w:adjustRightInd w:val="0"/>
        <w:spacing w:line="240" w:lineRule="auto"/>
        <w:ind w:left="0" w:firstLine="709"/>
        <w:contextualSpacing/>
        <w:rPr>
          <w:sz w:val="24"/>
          <w:szCs w:val="24"/>
        </w:rPr>
      </w:pPr>
      <w:r w:rsidRPr="00825AD0">
        <w:rPr>
          <w:sz w:val="24"/>
        </w:rPr>
        <w:t xml:space="preserve">Остаток денежных средств, внесенных в качестве обеспечения исполнения Контракта, после удержания Заказчиком необходимой суммы возвращается Поставщику в порядке и сроки, предусмотренные пунктом </w:t>
      </w:r>
      <w:r w:rsidR="00A94FE8">
        <w:rPr>
          <w:sz w:val="24"/>
        </w:rPr>
        <w:t>7</w:t>
      </w:r>
      <w:r w:rsidRPr="00825AD0">
        <w:rPr>
          <w:sz w:val="24"/>
        </w:rPr>
        <w:t>.10 Контракта.</w:t>
      </w:r>
    </w:p>
    <w:p w14:paraId="7B5D7C6B" w14:textId="77777777" w:rsidR="00586890" w:rsidRPr="00825AD0" w:rsidRDefault="00586890" w:rsidP="00586890">
      <w:pPr>
        <w:numPr>
          <w:ilvl w:val="1"/>
          <w:numId w:val="34"/>
        </w:numPr>
        <w:autoSpaceDE w:val="0"/>
        <w:autoSpaceDN w:val="0"/>
        <w:adjustRightInd w:val="0"/>
        <w:spacing w:line="240" w:lineRule="auto"/>
        <w:ind w:left="0" w:firstLine="709"/>
        <w:contextualSpacing/>
        <w:rPr>
          <w:sz w:val="24"/>
          <w:szCs w:val="24"/>
        </w:rPr>
      </w:pPr>
      <w:r w:rsidRPr="00825AD0">
        <w:rPr>
          <w:sz w:val="24"/>
        </w:rPr>
        <w:t>При недостаточности денежных средств, внесенных в качестве обеспечения исполнения Контракта, обращение за удовлетворением требований</w:t>
      </w:r>
      <w:r w:rsidRPr="00825AD0">
        <w:rPr>
          <w:kern w:val="16"/>
          <w:sz w:val="24"/>
          <w:szCs w:val="24"/>
        </w:rPr>
        <w:t xml:space="preserve"> </w:t>
      </w:r>
      <w:r w:rsidRPr="00825AD0">
        <w:rPr>
          <w:sz w:val="24"/>
          <w:szCs w:val="24"/>
        </w:rPr>
        <w:t xml:space="preserve">об уплате неустоек (штрафов, пеней) </w:t>
      </w:r>
      <w:r w:rsidRPr="00825AD0">
        <w:rPr>
          <w:sz w:val="24"/>
        </w:rPr>
        <w:t>и (или) возмещения убытков, либо иной суммы денежных средств, подлежащей уплате Поставщиком Заказчику по Контракту, происходит на условиях, предусмотренных Контрактом, в неудовлетворенной части (после удержания имеющихся денежных средств).</w:t>
      </w:r>
    </w:p>
    <w:p w14:paraId="24FD45CE" w14:textId="4FDC66DC" w:rsidR="00070B46" w:rsidRPr="00672FEA" w:rsidRDefault="00672FEA" w:rsidP="00672FEA">
      <w:pPr>
        <w:numPr>
          <w:ilvl w:val="1"/>
          <w:numId w:val="34"/>
        </w:numPr>
        <w:autoSpaceDE w:val="0"/>
        <w:autoSpaceDN w:val="0"/>
        <w:adjustRightInd w:val="0"/>
        <w:spacing w:line="240" w:lineRule="auto"/>
        <w:ind w:left="0" w:firstLine="709"/>
        <w:contextualSpacing/>
        <w:rPr>
          <w:sz w:val="24"/>
        </w:rPr>
      </w:pPr>
      <w:r w:rsidRPr="00672FEA">
        <w:rPr>
          <w:sz w:val="24"/>
        </w:rPr>
        <w:t>В случае обеспечения исполнения Контракта в путем предоставления независимой гарантии срок ее действия должен превышать предусмотренный Контрактом срок исполнения обязательств Поставщика,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243C11A6" w14:textId="77777777" w:rsidR="004210E9" w:rsidRPr="008C4D2A" w:rsidRDefault="004210E9" w:rsidP="005F780E">
      <w:pPr>
        <w:tabs>
          <w:tab w:val="left" w:pos="1701"/>
        </w:tabs>
        <w:spacing w:line="240" w:lineRule="auto"/>
        <w:ind w:left="709" w:firstLine="0"/>
        <w:contextualSpacing/>
        <w:rPr>
          <w:sz w:val="24"/>
          <w:szCs w:val="24"/>
        </w:rPr>
      </w:pPr>
    </w:p>
    <w:p w14:paraId="2F7DCA99" w14:textId="77777777" w:rsidR="007F791F" w:rsidRPr="008C4D2A" w:rsidRDefault="007F791F" w:rsidP="005F780E">
      <w:pPr>
        <w:numPr>
          <w:ilvl w:val="0"/>
          <w:numId w:val="34"/>
        </w:numPr>
        <w:tabs>
          <w:tab w:val="left" w:pos="426"/>
        </w:tabs>
        <w:spacing w:line="240" w:lineRule="auto"/>
        <w:ind w:left="0" w:firstLine="0"/>
        <w:contextualSpacing/>
        <w:jc w:val="center"/>
        <w:rPr>
          <w:b/>
          <w:sz w:val="24"/>
          <w:szCs w:val="24"/>
        </w:rPr>
      </w:pPr>
      <w:r w:rsidRPr="008C4D2A">
        <w:rPr>
          <w:b/>
          <w:sz w:val="24"/>
          <w:szCs w:val="24"/>
        </w:rPr>
        <w:t xml:space="preserve">Ответственность </w:t>
      </w:r>
      <w:r w:rsidR="00E647E5" w:rsidRPr="008C4D2A">
        <w:rPr>
          <w:b/>
          <w:sz w:val="24"/>
          <w:szCs w:val="24"/>
        </w:rPr>
        <w:t>С</w:t>
      </w:r>
      <w:r w:rsidRPr="008C4D2A">
        <w:rPr>
          <w:b/>
          <w:sz w:val="24"/>
          <w:szCs w:val="24"/>
        </w:rPr>
        <w:t>торон</w:t>
      </w:r>
    </w:p>
    <w:p w14:paraId="45CEC4F6" w14:textId="77777777" w:rsidR="00E0285E" w:rsidRPr="008C4D2A" w:rsidRDefault="00E0285E" w:rsidP="00E0285E">
      <w:pPr>
        <w:widowControl w:val="0"/>
        <w:numPr>
          <w:ilvl w:val="1"/>
          <w:numId w:val="34"/>
        </w:numPr>
        <w:autoSpaceDE w:val="0"/>
        <w:autoSpaceDN w:val="0"/>
        <w:adjustRightInd w:val="0"/>
        <w:spacing w:line="240" w:lineRule="auto"/>
        <w:ind w:left="0" w:firstLine="709"/>
        <w:rPr>
          <w:iCs/>
          <w:sz w:val="24"/>
          <w:szCs w:val="24"/>
        </w:rPr>
      </w:pPr>
      <w:r w:rsidRPr="008C4D2A">
        <w:rPr>
          <w:sz w:val="24"/>
          <w:szCs w:val="24"/>
        </w:rPr>
        <w:t>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w:t>
      </w:r>
    </w:p>
    <w:p w14:paraId="2866F267" w14:textId="6DEB2130" w:rsidR="00E0285E" w:rsidRPr="008C4D2A" w:rsidRDefault="00E0285E" w:rsidP="00E0285E">
      <w:pPr>
        <w:widowControl w:val="0"/>
        <w:numPr>
          <w:ilvl w:val="1"/>
          <w:numId w:val="34"/>
        </w:numPr>
        <w:autoSpaceDE w:val="0"/>
        <w:autoSpaceDN w:val="0"/>
        <w:adjustRightInd w:val="0"/>
        <w:spacing w:line="240" w:lineRule="auto"/>
        <w:ind w:left="0" w:firstLine="709"/>
        <w:rPr>
          <w:iCs/>
          <w:sz w:val="24"/>
          <w:szCs w:val="24"/>
        </w:rPr>
      </w:pPr>
      <w:r w:rsidRPr="008C4D2A">
        <w:rPr>
          <w:sz w:val="24"/>
          <w:szCs w:val="24"/>
        </w:rPr>
        <w:t>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106E1584" w14:textId="7170E14A" w:rsidR="00E0285E" w:rsidRPr="008C4D2A" w:rsidRDefault="00E0285E" w:rsidP="00E0285E">
      <w:pPr>
        <w:widowControl w:val="0"/>
        <w:numPr>
          <w:ilvl w:val="1"/>
          <w:numId w:val="34"/>
        </w:numPr>
        <w:autoSpaceDE w:val="0"/>
        <w:autoSpaceDN w:val="0"/>
        <w:adjustRightInd w:val="0"/>
        <w:spacing w:line="240" w:lineRule="auto"/>
        <w:ind w:left="0" w:firstLine="709"/>
        <w:rPr>
          <w:iCs/>
          <w:sz w:val="24"/>
          <w:szCs w:val="24"/>
        </w:rPr>
      </w:pPr>
      <w:r w:rsidRPr="008C4D2A">
        <w:rPr>
          <w:sz w:val="24"/>
          <w:szCs w:val="24"/>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предусмотренных Контрактом.</w:t>
      </w:r>
    </w:p>
    <w:p w14:paraId="0C752765" w14:textId="79EB57DD" w:rsidR="00E0285E" w:rsidRPr="008C4D2A" w:rsidRDefault="00E0285E" w:rsidP="00E0285E">
      <w:pPr>
        <w:widowControl w:val="0"/>
        <w:autoSpaceDE w:val="0"/>
        <w:autoSpaceDN w:val="0"/>
        <w:adjustRightInd w:val="0"/>
        <w:spacing w:line="240" w:lineRule="auto"/>
        <w:ind w:firstLine="709"/>
        <w:rPr>
          <w:sz w:val="24"/>
          <w:szCs w:val="24"/>
        </w:rPr>
      </w:pPr>
      <w:r w:rsidRPr="008C4D2A">
        <w:rPr>
          <w:sz w:val="24"/>
          <w:szCs w:val="24"/>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определенном постановлением Правительства Российской Федерации от 30.08.2017 № 1042 и рассчитыва</w:t>
      </w:r>
      <w:r w:rsidR="00586890">
        <w:rPr>
          <w:sz w:val="24"/>
          <w:szCs w:val="24"/>
        </w:rPr>
        <w:t>ется как процент цены Контракта</w:t>
      </w:r>
      <w:r w:rsidRPr="008C4D2A">
        <w:rPr>
          <w:sz w:val="24"/>
          <w:szCs w:val="24"/>
        </w:rPr>
        <w:t xml:space="preserve"> </w:t>
      </w:r>
      <w:r w:rsidR="00586890">
        <w:rPr>
          <w:sz w:val="24"/>
          <w:szCs w:val="24"/>
        </w:rPr>
        <w:t>(далее – «цена Контракта</w:t>
      </w:r>
      <w:r w:rsidRPr="008C4D2A">
        <w:rPr>
          <w:sz w:val="24"/>
          <w:szCs w:val="24"/>
        </w:rPr>
        <w:t>»), в раз</w:t>
      </w:r>
      <w:r w:rsidR="00586890">
        <w:rPr>
          <w:sz w:val="24"/>
          <w:szCs w:val="24"/>
        </w:rPr>
        <w:t>мере 1 процента цены контракта</w:t>
      </w:r>
      <w:r w:rsidRPr="008C4D2A">
        <w:rPr>
          <w:sz w:val="24"/>
          <w:szCs w:val="24"/>
        </w:rPr>
        <w:t>, но не более 5 тыс. рублей и не менее 1 тыс. рублей.</w:t>
      </w:r>
    </w:p>
    <w:p w14:paraId="0575182D" w14:textId="6AC277E9" w:rsidR="00E0285E" w:rsidRPr="008C4D2A" w:rsidRDefault="00E0285E" w:rsidP="00E0285E">
      <w:pPr>
        <w:widowControl w:val="0"/>
        <w:autoSpaceDE w:val="0"/>
        <w:autoSpaceDN w:val="0"/>
        <w:adjustRightInd w:val="0"/>
        <w:spacing w:line="240" w:lineRule="auto"/>
        <w:ind w:firstLine="709"/>
        <w:rPr>
          <w:sz w:val="24"/>
          <w:szCs w:val="24"/>
        </w:rPr>
      </w:pPr>
      <w:r w:rsidRPr="008C4D2A">
        <w:rPr>
          <w:sz w:val="24"/>
          <w:szCs w:val="24"/>
        </w:rPr>
        <w:t xml:space="preserve">В случае, если Контракт заключается с победителем закупки (или с иным участником закупки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в соответствии с </w:t>
      </w:r>
      <w:r w:rsidR="00672FEA">
        <w:rPr>
          <w:sz w:val="24"/>
          <w:szCs w:val="24"/>
        </w:rPr>
        <w:t>пунктом 9 части 3</w:t>
      </w:r>
      <w:r w:rsidRPr="008C4D2A">
        <w:rPr>
          <w:sz w:val="24"/>
          <w:szCs w:val="24"/>
        </w:rPr>
        <w:t xml:space="preserve"> статьи </w:t>
      </w:r>
      <w:r w:rsidR="00672FEA">
        <w:rPr>
          <w:sz w:val="24"/>
          <w:szCs w:val="24"/>
        </w:rPr>
        <w:t>4</w:t>
      </w:r>
      <w:r w:rsidRPr="008C4D2A">
        <w:rPr>
          <w:sz w:val="24"/>
          <w:szCs w:val="24"/>
        </w:rPr>
        <w:t xml:space="preserve">9 Федерального закона от 05.04.2013 № 44-ФЗ «О </w:t>
      </w:r>
      <w:r w:rsidRPr="008C4D2A">
        <w:rPr>
          <w:sz w:val="24"/>
          <w:szCs w:val="24"/>
        </w:rPr>
        <w:lastRenderedPageBreak/>
        <w:t>контрактной системе в сфере закупок товаров, работ, услуг для обеспечения государственных и муниципальных нужд»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предусмотренных Контрактом,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14:paraId="782D1896" w14:textId="77777777" w:rsidR="00E0285E" w:rsidRPr="008C4D2A" w:rsidRDefault="00E0285E" w:rsidP="00E0285E">
      <w:pPr>
        <w:widowControl w:val="0"/>
        <w:autoSpaceDE w:val="0"/>
        <w:autoSpaceDN w:val="0"/>
        <w:adjustRightInd w:val="0"/>
        <w:spacing w:line="240" w:lineRule="auto"/>
        <w:ind w:firstLine="709"/>
        <w:rPr>
          <w:sz w:val="24"/>
          <w:szCs w:val="24"/>
        </w:rPr>
      </w:pPr>
      <w:r w:rsidRPr="008C4D2A">
        <w:rPr>
          <w:sz w:val="24"/>
          <w:szCs w:val="24"/>
        </w:rPr>
        <w:t>а) в случае, если цена контракта не превышает начальную (максимальную) цену контракта:</w:t>
      </w:r>
    </w:p>
    <w:p w14:paraId="75153311" w14:textId="77777777" w:rsidR="00E0285E" w:rsidRPr="008C4D2A" w:rsidRDefault="00E0285E" w:rsidP="00E0285E">
      <w:pPr>
        <w:widowControl w:val="0"/>
        <w:autoSpaceDE w:val="0"/>
        <w:autoSpaceDN w:val="0"/>
        <w:adjustRightInd w:val="0"/>
        <w:spacing w:line="240" w:lineRule="auto"/>
        <w:ind w:firstLine="709"/>
        <w:rPr>
          <w:sz w:val="24"/>
          <w:szCs w:val="24"/>
        </w:rPr>
      </w:pPr>
      <w:r w:rsidRPr="008C4D2A">
        <w:rPr>
          <w:sz w:val="24"/>
          <w:szCs w:val="24"/>
        </w:rPr>
        <w:t>10 процентов начальной (максимальной) цены контракта, если цена контракта не превышает 3 млн. рублей;</w:t>
      </w:r>
    </w:p>
    <w:p w14:paraId="495507B0" w14:textId="77777777" w:rsidR="00E0285E" w:rsidRPr="008C4D2A" w:rsidRDefault="00E0285E" w:rsidP="00E0285E">
      <w:pPr>
        <w:widowControl w:val="0"/>
        <w:autoSpaceDE w:val="0"/>
        <w:autoSpaceDN w:val="0"/>
        <w:adjustRightInd w:val="0"/>
        <w:spacing w:line="240" w:lineRule="auto"/>
        <w:ind w:firstLine="709"/>
        <w:rPr>
          <w:sz w:val="24"/>
          <w:szCs w:val="24"/>
        </w:rPr>
      </w:pPr>
      <w:r w:rsidRPr="008C4D2A">
        <w:rPr>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5E14D629" w14:textId="77777777" w:rsidR="00E0285E" w:rsidRPr="008C4D2A" w:rsidRDefault="00E0285E" w:rsidP="00E0285E">
      <w:pPr>
        <w:widowControl w:val="0"/>
        <w:autoSpaceDE w:val="0"/>
        <w:autoSpaceDN w:val="0"/>
        <w:adjustRightInd w:val="0"/>
        <w:spacing w:line="240" w:lineRule="auto"/>
        <w:ind w:firstLine="709"/>
        <w:rPr>
          <w:sz w:val="24"/>
          <w:szCs w:val="24"/>
        </w:rPr>
      </w:pPr>
      <w:r w:rsidRPr="008C4D2A">
        <w:rPr>
          <w:sz w:val="24"/>
          <w:szCs w:val="24"/>
        </w:rPr>
        <w:t>1 процент начальной (максимальной) цены контракта, если цена контракта составляет от 50 млн. рублей до 100 млн. рублей (включительно);</w:t>
      </w:r>
    </w:p>
    <w:p w14:paraId="6068B9F6" w14:textId="77777777" w:rsidR="00E0285E" w:rsidRPr="008C4D2A" w:rsidRDefault="00E0285E" w:rsidP="00E0285E">
      <w:pPr>
        <w:widowControl w:val="0"/>
        <w:autoSpaceDE w:val="0"/>
        <w:autoSpaceDN w:val="0"/>
        <w:adjustRightInd w:val="0"/>
        <w:spacing w:line="240" w:lineRule="auto"/>
        <w:ind w:firstLine="709"/>
        <w:rPr>
          <w:sz w:val="24"/>
          <w:szCs w:val="24"/>
        </w:rPr>
      </w:pPr>
      <w:r w:rsidRPr="008C4D2A">
        <w:rPr>
          <w:sz w:val="24"/>
          <w:szCs w:val="24"/>
        </w:rPr>
        <w:t>б) в случае, если цена контракта превышает начальную (максимальную) цену контракта:</w:t>
      </w:r>
    </w:p>
    <w:p w14:paraId="2CB2EEC1" w14:textId="77777777" w:rsidR="00E0285E" w:rsidRPr="008C4D2A" w:rsidRDefault="00E0285E" w:rsidP="00E0285E">
      <w:pPr>
        <w:widowControl w:val="0"/>
        <w:autoSpaceDE w:val="0"/>
        <w:autoSpaceDN w:val="0"/>
        <w:adjustRightInd w:val="0"/>
        <w:spacing w:line="240" w:lineRule="auto"/>
        <w:ind w:firstLine="709"/>
        <w:rPr>
          <w:sz w:val="24"/>
          <w:szCs w:val="24"/>
        </w:rPr>
      </w:pPr>
      <w:r w:rsidRPr="008C4D2A">
        <w:rPr>
          <w:sz w:val="24"/>
          <w:szCs w:val="24"/>
        </w:rPr>
        <w:t>10 процентов цены контракта, если цена контракта не превышает 3 млн. рублей;</w:t>
      </w:r>
    </w:p>
    <w:p w14:paraId="677E3A87" w14:textId="77777777" w:rsidR="00E0285E" w:rsidRPr="008C4D2A" w:rsidRDefault="00E0285E" w:rsidP="00E0285E">
      <w:pPr>
        <w:widowControl w:val="0"/>
        <w:autoSpaceDE w:val="0"/>
        <w:autoSpaceDN w:val="0"/>
        <w:adjustRightInd w:val="0"/>
        <w:spacing w:line="240" w:lineRule="auto"/>
        <w:ind w:firstLine="709"/>
        <w:rPr>
          <w:sz w:val="24"/>
          <w:szCs w:val="24"/>
        </w:rPr>
      </w:pPr>
      <w:r w:rsidRPr="008C4D2A">
        <w:rPr>
          <w:sz w:val="24"/>
          <w:szCs w:val="24"/>
        </w:rPr>
        <w:t>5 процентов цены контракта, если цена контракта составляет от 3 млн. рублей до 50 млн. рублей (включительно);</w:t>
      </w:r>
    </w:p>
    <w:p w14:paraId="709833C4" w14:textId="77777777" w:rsidR="00E0285E" w:rsidRPr="008C4D2A" w:rsidRDefault="00E0285E" w:rsidP="00E0285E">
      <w:pPr>
        <w:widowControl w:val="0"/>
        <w:autoSpaceDE w:val="0"/>
        <w:autoSpaceDN w:val="0"/>
        <w:adjustRightInd w:val="0"/>
        <w:spacing w:line="240" w:lineRule="auto"/>
        <w:ind w:firstLine="709"/>
        <w:rPr>
          <w:sz w:val="24"/>
          <w:szCs w:val="24"/>
        </w:rPr>
      </w:pPr>
      <w:r w:rsidRPr="008C4D2A">
        <w:rPr>
          <w:sz w:val="24"/>
          <w:szCs w:val="24"/>
        </w:rPr>
        <w:t>1 процент цены контракта, если цена контракта составляет от 50 млн. рублей до 100 млн. рублей (включительно).</w:t>
      </w:r>
    </w:p>
    <w:p w14:paraId="1A06E788" w14:textId="3DE42CD8" w:rsidR="00E0285E" w:rsidRPr="008C4D2A" w:rsidRDefault="00E0285E" w:rsidP="00E0285E">
      <w:pPr>
        <w:tabs>
          <w:tab w:val="num" w:pos="0"/>
          <w:tab w:val="left" w:pos="993"/>
          <w:tab w:val="left" w:pos="1134"/>
        </w:tabs>
        <w:spacing w:line="240" w:lineRule="auto"/>
        <w:ind w:firstLine="709"/>
        <w:rPr>
          <w:sz w:val="24"/>
          <w:szCs w:val="24"/>
        </w:rPr>
      </w:pPr>
      <w:r w:rsidRPr="008C4D2A">
        <w:rPr>
          <w:sz w:val="24"/>
          <w:szCs w:val="24"/>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14:paraId="15ED13AA" w14:textId="77777777" w:rsidR="00E0285E" w:rsidRPr="008C4D2A" w:rsidRDefault="00E0285E" w:rsidP="00E0285E">
      <w:pPr>
        <w:pStyle w:val="Default"/>
        <w:ind w:firstLine="709"/>
        <w:jc w:val="both"/>
        <w:rPr>
          <w:color w:val="auto"/>
        </w:rPr>
      </w:pPr>
      <w:r w:rsidRPr="008C4D2A">
        <w:rPr>
          <w:color w:val="auto"/>
        </w:rPr>
        <w:t>а) 1000 рублей, если цена Контракта не превышает 3 млн. рублей;</w:t>
      </w:r>
    </w:p>
    <w:p w14:paraId="431830A2" w14:textId="77777777" w:rsidR="00E0285E" w:rsidRPr="008C4D2A" w:rsidRDefault="00E0285E" w:rsidP="00E0285E">
      <w:pPr>
        <w:pStyle w:val="Default"/>
        <w:ind w:firstLine="709"/>
        <w:jc w:val="both"/>
        <w:rPr>
          <w:color w:val="auto"/>
        </w:rPr>
      </w:pPr>
      <w:r w:rsidRPr="008C4D2A">
        <w:rPr>
          <w:color w:val="auto"/>
        </w:rPr>
        <w:t>б) 5000 рублей, если цена Контракта составляет от 3 млн. рублей до 50 млн. рублей (включительно);</w:t>
      </w:r>
    </w:p>
    <w:p w14:paraId="120E8275" w14:textId="77777777" w:rsidR="00E0285E" w:rsidRPr="008C4D2A" w:rsidRDefault="00E0285E" w:rsidP="00E0285E">
      <w:pPr>
        <w:pStyle w:val="Default"/>
        <w:ind w:firstLine="709"/>
        <w:jc w:val="both"/>
        <w:rPr>
          <w:color w:val="auto"/>
        </w:rPr>
      </w:pPr>
      <w:r w:rsidRPr="008C4D2A">
        <w:rPr>
          <w:color w:val="auto"/>
        </w:rPr>
        <w:t>в) 10000 рублей, если цена Контракта составляет от 50 млн. рублей до 100 млн. рублей (включительно);</w:t>
      </w:r>
    </w:p>
    <w:p w14:paraId="51AF808B" w14:textId="77777777" w:rsidR="00E0285E" w:rsidRPr="008C4D2A" w:rsidRDefault="00E0285E" w:rsidP="00E0285E">
      <w:pPr>
        <w:pStyle w:val="Default"/>
        <w:ind w:firstLine="709"/>
        <w:jc w:val="both"/>
        <w:rPr>
          <w:color w:val="auto"/>
        </w:rPr>
      </w:pPr>
      <w:r w:rsidRPr="008C4D2A">
        <w:rPr>
          <w:color w:val="auto"/>
        </w:rPr>
        <w:t>г) 100000 рублей, если цена Контракта превышает 100 млн. рублей.</w:t>
      </w:r>
    </w:p>
    <w:p w14:paraId="54E33D9F" w14:textId="75993D99" w:rsidR="00E0285E" w:rsidRPr="008C4D2A" w:rsidRDefault="00E0285E" w:rsidP="00E0285E">
      <w:pPr>
        <w:widowControl w:val="0"/>
        <w:autoSpaceDE w:val="0"/>
        <w:autoSpaceDN w:val="0"/>
        <w:adjustRightInd w:val="0"/>
        <w:spacing w:line="240" w:lineRule="auto"/>
        <w:ind w:firstLine="709"/>
        <w:rPr>
          <w:iCs/>
          <w:sz w:val="24"/>
          <w:szCs w:val="24"/>
        </w:rPr>
      </w:pPr>
      <w:r w:rsidRPr="008C4D2A">
        <w:rPr>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14:paraId="4FA65389" w14:textId="77777777" w:rsidR="00E0285E" w:rsidRPr="008C4D2A" w:rsidRDefault="00E0285E" w:rsidP="00E0285E">
      <w:pPr>
        <w:widowControl w:val="0"/>
        <w:numPr>
          <w:ilvl w:val="1"/>
          <w:numId w:val="34"/>
        </w:numPr>
        <w:autoSpaceDE w:val="0"/>
        <w:autoSpaceDN w:val="0"/>
        <w:adjustRightInd w:val="0"/>
        <w:spacing w:line="240" w:lineRule="auto"/>
        <w:ind w:left="0" w:firstLine="709"/>
        <w:rPr>
          <w:iCs/>
          <w:sz w:val="24"/>
          <w:szCs w:val="24"/>
        </w:rPr>
      </w:pPr>
      <w:r w:rsidRPr="008C4D2A">
        <w:rPr>
          <w:sz w:val="24"/>
          <w:szCs w:val="24"/>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ADF8E27" w14:textId="3AA75AB5" w:rsidR="00E0285E" w:rsidRPr="008C4D2A" w:rsidRDefault="00E0285E" w:rsidP="00E0285E">
      <w:pPr>
        <w:widowControl w:val="0"/>
        <w:numPr>
          <w:ilvl w:val="1"/>
          <w:numId w:val="34"/>
        </w:numPr>
        <w:autoSpaceDE w:val="0"/>
        <w:autoSpaceDN w:val="0"/>
        <w:adjustRightInd w:val="0"/>
        <w:spacing w:line="240" w:lineRule="auto"/>
        <w:ind w:left="0" w:firstLine="709"/>
        <w:rPr>
          <w:iCs/>
          <w:sz w:val="24"/>
          <w:szCs w:val="24"/>
        </w:rPr>
      </w:pPr>
      <w:r w:rsidRPr="008C4D2A">
        <w:rPr>
          <w:sz w:val="24"/>
          <w:szCs w:val="24"/>
        </w:rPr>
        <w:t>Поставщик обязан возместить убытки, причиненные Заказчику в ходе исполнения Контракта, в порядке, предусмотренном действующим законодательством.</w:t>
      </w:r>
    </w:p>
    <w:p w14:paraId="2D5D50C6" w14:textId="77777777" w:rsidR="00E0285E" w:rsidRPr="008C4D2A" w:rsidRDefault="00E0285E" w:rsidP="00E0285E">
      <w:pPr>
        <w:widowControl w:val="0"/>
        <w:numPr>
          <w:ilvl w:val="1"/>
          <w:numId w:val="34"/>
        </w:numPr>
        <w:autoSpaceDE w:val="0"/>
        <w:autoSpaceDN w:val="0"/>
        <w:adjustRightInd w:val="0"/>
        <w:spacing w:line="240" w:lineRule="auto"/>
        <w:ind w:left="0" w:firstLine="709"/>
        <w:rPr>
          <w:iCs/>
          <w:sz w:val="24"/>
          <w:szCs w:val="24"/>
        </w:rPr>
      </w:pPr>
      <w:r w:rsidRPr="008C4D2A">
        <w:rPr>
          <w:sz w:val="24"/>
          <w:szCs w:val="24"/>
        </w:rPr>
        <w:t>В качестве подтверждения фактов неисполнения или ненадлежащего исполнения Поставщиком обязательств, Заказчик может использовать фото- или видеоматериалы, составленные им в одностороннем порядке и (или) с привлечением третьих лиц, являющиеся основанием для взыскания неустоек (штрафов, пеней) или применения иной формы ответственности в соответствии с действующим законодательством.</w:t>
      </w:r>
    </w:p>
    <w:p w14:paraId="6FF09744" w14:textId="77777777" w:rsidR="00E0285E" w:rsidRPr="008C4D2A" w:rsidRDefault="00E0285E" w:rsidP="00E0285E">
      <w:pPr>
        <w:pStyle w:val="Default"/>
        <w:numPr>
          <w:ilvl w:val="1"/>
          <w:numId w:val="34"/>
        </w:numPr>
        <w:tabs>
          <w:tab w:val="left" w:pos="993"/>
          <w:tab w:val="left" w:pos="1134"/>
        </w:tabs>
        <w:ind w:left="0" w:firstLine="709"/>
        <w:jc w:val="both"/>
      </w:pPr>
      <w:r w:rsidRPr="008C4D2A">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7BE7F5A6" w14:textId="77777777" w:rsidR="00E0285E" w:rsidRPr="008C4D2A" w:rsidRDefault="00E0285E" w:rsidP="00E0285E">
      <w:pPr>
        <w:pStyle w:val="Default"/>
        <w:numPr>
          <w:ilvl w:val="1"/>
          <w:numId w:val="34"/>
        </w:numPr>
        <w:tabs>
          <w:tab w:val="left" w:pos="993"/>
          <w:tab w:val="left" w:pos="1134"/>
        </w:tabs>
        <w:ind w:left="0" w:firstLine="709"/>
        <w:jc w:val="both"/>
      </w:pPr>
      <w:r w:rsidRPr="008C4D2A">
        <w:t xml:space="preserve">Штрафы начисляются за каждый факт неисполнения или ненадлежащее исполнение Заказчиком обязательств, </w:t>
      </w:r>
      <w:r w:rsidRPr="008C4D2A">
        <w:rPr>
          <w:color w:val="auto"/>
        </w:rPr>
        <w:t xml:space="preserve">предусмотренных </w:t>
      </w:r>
      <w:r w:rsidRPr="008C4D2A">
        <w:t>К</w:t>
      </w:r>
      <w:r w:rsidRPr="008C4D2A">
        <w:rPr>
          <w:color w:val="auto"/>
        </w:rPr>
        <w:t xml:space="preserve">онтрактом, </w:t>
      </w:r>
      <w:r w:rsidRPr="008C4D2A">
        <w:t>за исключением просрочки исполнения обязательств.</w:t>
      </w:r>
    </w:p>
    <w:p w14:paraId="0CC7DB84" w14:textId="679B98D1" w:rsidR="00E0285E" w:rsidRPr="008C4D2A" w:rsidRDefault="00E0285E" w:rsidP="00E0285E">
      <w:pPr>
        <w:tabs>
          <w:tab w:val="num" w:pos="0"/>
          <w:tab w:val="left" w:pos="993"/>
          <w:tab w:val="left" w:pos="1134"/>
        </w:tabs>
        <w:spacing w:line="240" w:lineRule="auto"/>
        <w:ind w:firstLine="709"/>
        <w:rPr>
          <w:sz w:val="24"/>
          <w:szCs w:val="24"/>
        </w:rPr>
      </w:pPr>
      <w:r w:rsidRPr="008C4D2A">
        <w:rPr>
          <w:sz w:val="24"/>
          <w:szCs w:val="24"/>
        </w:rPr>
        <w:t>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14:paraId="6A3D1451" w14:textId="77777777" w:rsidR="00E0285E" w:rsidRPr="008C4D2A" w:rsidRDefault="00E0285E" w:rsidP="00E0285E">
      <w:pPr>
        <w:pStyle w:val="Default"/>
        <w:ind w:firstLine="709"/>
        <w:jc w:val="both"/>
        <w:rPr>
          <w:color w:val="auto"/>
        </w:rPr>
      </w:pPr>
      <w:r w:rsidRPr="008C4D2A">
        <w:rPr>
          <w:color w:val="auto"/>
        </w:rPr>
        <w:lastRenderedPageBreak/>
        <w:t>а) 1000 рублей, если цена Контракта не превышает 3 млн. рублей (включительно);</w:t>
      </w:r>
    </w:p>
    <w:p w14:paraId="44415E90" w14:textId="77777777" w:rsidR="00E0285E" w:rsidRPr="008C4D2A" w:rsidRDefault="00E0285E" w:rsidP="00E0285E">
      <w:pPr>
        <w:pStyle w:val="Default"/>
        <w:ind w:firstLine="709"/>
        <w:jc w:val="both"/>
        <w:rPr>
          <w:color w:val="auto"/>
        </w:rPr>
      </w:pPr>
      <w:r w:rsidRPr="008C4D2A">
        <w:rPr>
          <w:color w:val="auto"/>
        </w:rPr>
        <w:t>б) 5000 рублей, если цена Контракта составляет от 3 млн. рублей до 50 млн. рублей (включительно);</w:t>
      </w:r>
    </w:p>
    <w:p w14:paraId="1AD58CD0" w14:textId="77777777" w:rsidR="00E0285E" w:rsidRPr="008C4D2A" w:rsidRDefault="00E0285E" w:rsidP="00E0285E">
      <w:pPr>
        <w:pStyle w:val="Default"/>
        <w:ind w:firstLine="709"/>
        <w:jc w:val="both"/>
        <w:rPr>
          <w:color w:val="auto"/>
        </w:rPr>
      </w:pPr>
      <w:r w:rsidRPr="008C4D2A">
        <w:rPr>
          <w:color w:val="auto"/>
        </w:rPr>
        <w:t>в) 10000 рублей, если цена Контракта составляет от 50 млн. рублей до 100 млн. рублей (включительно);</w:t>
      </w:r>
    </w:p>
    <w:p w14:paraId="0D87BA84" w14:textId="77777777" w:rsidR="00E0285E" w:rsidRPr="008C4D2A" w:rsidRDefault="00E0285E" w:rsidP="00E0285E">
      <w:pPr>
        <w:pStyle w:val="Default"/>
        <w:ind w:firstLine="709"/>
        <w:jc w:val="both"/>
        <w:rPr>
          <w:color w:val="auto"/>
        </w:rPr>
      </w:pPr>
      <w:r w:rsidRPr="008C4D2A">
        <w:rPr>
          <w:color w:val="auto"/>
        </w:rPr>
        <w:t>г) 100000 рублей, если цена Контракта превышает 100 млн. рублей.</w:t>
      </w:r>
    </w:p>
    <w:p w14:paraId="2B0B2136" w14:textId="77777777" w:rsidR="00E0285E" w:rsidRPr="008C4D2A" w:rsidRDefault="00E0285E" w:rsidP="00E0285E">
      <w:pPr>
        <w:widowControl w:val="0"/>
        <w:autoSpaceDE w:val="0"/>
        <w:autoSpaceDN w:val="0"/>
        <w:adjustRightInd w:val="0"/>
        <w:spacing w:line="240" w:lineRule="auto"/>
        <w:ind w:firstLine="709"/>
        <w:rPr>
          <w:iCs/>
          <w:sz w:val="24"/>
          <w:szCs w:val="24"/>
        </w:rPr>
      </w:pPr>
      <w:r w:rsidRPr="008C4D2A">
        <w:rPr>
          <w:sz w:val="24"/>
          <w:szCs w:val="24"/>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6505E47D" w14:textId="77777777" w:rsidR="00E0285E" w:rsidRPr="008C4D2A" w:rsidRDefault="00E0285E" w:rsidP="00E0285E">
      <w:pPr>
        <w:widowControl w:val="0"/>
        <w:numPr>
          <w:ilvl w:val="1"/>
          <w:numId w:val="34"/>
        </w:numPr>
        <w:autoSpaceDE w:val="0"/>
        <w:autoSpaceDN w:val="0"/>
        <w:adjustRightInd w:val="0"/>
        <w:spacing w:line="240" w:lineRule="auto"/>
        <w:ind w:left="0" w:firstLine="709"/>
        <w:rPr>
          <w:iCs/>
          <w:strike/>
          <w:sz w:val="24"/>
          <w:szCs w:val="24"/>
        </w:rPr>
      </w:pPr>
      <w:r w:rsidRPr="008C4D2A">
        <w:rPr>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r w:rsidRPr="008C4D2A">
        <w:rPr>
          <w:strike/>
          <w:sz w:val="24"/>
          <w:szCs w:val="24"/>
        </w:rPr>
        <w:t xml:space="preserve"> </w:t>
      </w:r>
    </w:p>
    <w:p w14:paraId="2E1B8161" w14:textId="77777777" w:rsidR="00E0285E" w:rsidRPr="008C4D2A" w:rsidRDefault="00E0285E" w:rsidP="00E0285E">
      <w:pPr>
        <w:widowControl w:val="0"/>
        <w:numPr>
          <w:ilvl w:val="1"/>
          <w:numId w:val="34"/>
        </w:numPr>
        <w:autoSpaceDE w:val="0"/>
        <w:autoSpaceDN w:val="0"/>
        <w:adjustRightInd w:val="0"/>
        <w:spacing w:line="240" w:lineRule="auto"/>
        <w:ind w:left="0" w:firstLine="709"/>
        <w:rPr>
          <w:iCs/>
          <w:sz w:val="24"/>
          <w:szCs w:val="24"/>
        </w:rPr>
      </w:pPr>
      <w:r w:rsidRPr="008C4D2A">
        <w:rPr>
          <w:sz w:val="24"/>
          <w:szCs w:val="24"/>
        </w:rPr>
        <w:t>Уплата неустоек (штрафов, пеней) не освобождает виновную Сторону от выполнения принятых на себя обязательств по Контракту.</w:t>
      </w:r>
    </w:p>
    <w:p w14:paraId="2A6736B8" w14:textId="703F2447" w:rsidR="00B61CC8" w:rsidRPr="008C4D2A" w:rsidRDefault="00E0285E" w:rsidP="00E0285E">
      <w:pPr>
        <w:widowControl w:val="0"/>
        <w:numPr>
          <w:ilvl w:val="1"/>
          <w:numId w:val="34"/>
        </w:numPr>
        <w:autoSpaceDE w:val="0"/>
        <w:autoSpaceDN w:val="0"/>
        <w:adjustRightInd w:val="0"/>
        <w:spacing w:line="240" w:lineRule="auto"/>
        <w:ind w:left="0" w:firstLine="709"/>
        <w:rPr>
          <w:iCs/>
          <w:sz w:val="24"/>
          <w:szCs w:val="24"/>
        </w:rPr>
      </w:pPr>
      <w:r w:rsidRPr="008C4D2A">
        <w:rPr>
          <w:sz w:val="24"/>
          <w:szCs w:val="24"/>
        </w:rPr>
        <w:t>Сторона освобождается от уплаты неустоек (штрафов,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4AAF208" w14:textId="77777777" w:rsidR="00944DA1" w:rsidRPr="008C4D2A" w:rsidRDefault="00944DA1" w:rsidP="005F780E">
      <w:pPr>
        <w:spacing w:line="240" w:lineRule="auto"/>
        <w:ind w:left="709" w:firstLine="0"/>
        <w:rPr>
          <w:sz w:val="24"/>
          <w:szCs w:val="24"/>
        </w:rPr>
      </w:pPr>
    </w:p>
    <w:p w14:paraId="3D13F7CB" w14:textId="77777777" w:rsidR="007F791F" w:rsidRPr="008C4D2A" w:rsidRDefault="001C7B6B" w:rsidP="005F780E">
      <w:pPr>
        <w:numPr>
          <w:ilvl w:val="0"/>
          <w:numId w:val="34"/>
        </w:numPr>
        <w:tabs>
          <w:tab w:val="left" w:pos="426"/>
        </w:tabs>
        <w:spacing w:line="240" w:lineRule="auto"/>
        <w:ind w:left="0" w:firstLine="0"/>
        <w:contextualSpacing/>
        <w:jc w:val="center"/>
        <w:rPr>
          <w:b/>
          <w:sz w:val="24"/>
          <w:szCs w:val="24"/>
        </w:rPr>
      </w:pPr>
      <w:r w:rsidRPr="008C4D2A">
        <w:rPr>
          <w:b/>
          <w:sz w:val="24"/>
          <w:szCs w:val="24"/>
        </w:rPr>
        <w:t>Ф</w:t>
      </w:r>
      <w:r w:rsidR="007F791F" w:rsidRPr="008C4D2A">
        <w:rPr>
          <w:b/>
          <w:sz w:val="24"/>
          <w:szCs w:val="24"/>
        </w:rPr>
        <w:t>орс-мажорные обстоятельства</w:t>
      </w:r>
    </w:p>
    <w:p w14:paraId="42160D40" w14:textId="77777777" w:rsidR="007F791F" w:rsidRPr="008C4D2A" w:rsidRDefault="007F791F" w:rsidP="005F780E">
      <w:pPr>
        <w:pStyle w:val="ad"/>
        <w:numPr>
          <w:ilvl w:val="1"/>
          <w:numId w:val="34"/>
        </w:numPr>
        <w:ind w:left="0" w:firstLine="709"/>
        <w:contextualSpacing/>
      </w:pPr>
      <w:r w:rsidRPr="008C4D2A">
        <w:t xml:space="preserve">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w:t>
      </w:r>
      <w:r w:rsidR="002834D3" w:rsidRPr="008C4D2A">
        <w:t xml:space="preserve">и, </w:t>
      </w:r>
      <w:r w:rsidRPr="008C4D2A">
        <w:t xml:space="preserve">если эти обстоятельства непосредственно повлияли на исполнение Контракта. </w:t>
      </w:r>
    </w:p>
    <w:p w14:paraId="6307164E" w14:textId="30EDC514" w:rsidR="007F791F" w:rsidRPr="008C4D2A" w:rsidRDefault="007F791F" w:rsidP="005F780E">
      <w:pPr>
        <w:pStyle w:val="ad"/>
        <w:numPr>
          <w:ilvl w:val="1"/>
          <w:numId w:val="34"/>
        </w:numPr>
        <w:ind w:left="0" w:firstLine="709"/>
        <w:contextualSpacing/>
      </w:pPr>
      <w:r w:rsidRPr="008C4D2A">
        <w:t xml:space="preserve">Сторона, для которой создалась невозможность выполнения обязательств по Контракту, обязана немедленно (в течение 3 (трех) дней) известить другую </w:t>
      </w:r>
      <w:r w:rsidR="007870DB" w:rsidRPr="008C4D2A">
        <w:t>С</w:t>
      </w:r>
      <w:r w:rsidRPr="008C4D2A">
        <w:t>торону о наступлении и прекращении вышеуказанных обстоятельств</w:t>
      </w:r>
      <w:r w:rsidR="00B3604F" w:rsidRPr="008C4D2A">
        <w:t xml:space="preserve">, указанных в пункте </w:t>
      </w:r>
      <w:r w:rsidR="0058321F">
        <w:t>9</w:t>
      </w:r>
      <w:r w:rsidR="00B3604F" w:rsidRPr="008C4D2A">
        <w:t>.1 Контракта</w:t>
      </w:r>
      <w:r w:rsidRPr="008C4D2A">
        <w:t xml:space="preserve">. Несвоевременное извещение об этих обстоятельствах лишает, соответствующую </w:t>
      </w:r>
      <w:r w:rsidR="007870DB" w:rsidRPr="008C4D2A">
        <w:t>С</w:t>
      </w:r>
      <w:r w:rsidRPr="008C4D2A">
        <w:t>торону права ссылается на них в будущем.</w:t>
      </w:r>
    </w:p>
    <w:p w14:paraId="21EFA82C" w14:textId="77777777" w:rsidR="007F791F" w:rsidRPr="008C4D2A" w:rsidRDefault="007F791F" w:rsidP="005F780E">
      <w:pPr>
        <w:pStyle w:val="ad"/>
        <w:numPr>
          <w:ilvl w:val="1"/>
          <w:numId w:val="34"/>
        </w:numPr>
        <w:ind w:left="0" w:firstLine="709"/>
        <w:contextualSpacing/>
      </w:pPr>
      <w:r w:rsidRPr="008C4D2A">
        <w:t>Обязанность доказать наличие обстоятельств непреодолимой силы лежит на Стороне Контракта, не выполнившей свои обязательства по Контракту.</w:t>
      </w:r>
    </w:p>
    <w:p w14:paraId="021360CD" w14:textId="3718A2CA" w:rsidR="007F791F" w:rsidRPr="008C4D2A" w:rsidRDefault="007F791F" w:rsidP="005F780E">
      <w:pPr>
        <w:pStyle w:val="ad"/>
        <w:numPr>
          <w:ilvl w:val="1"/>
          <w:numId w:val="34"/>
        </w:numPr>
        <w:ind w:left="0" w:firstLine="709"/>
        <w:contextualSpacing/>
      </w:pPr>
      <w:r w:rsidRPr="008C4D2A">
        <w:t>Если обстоятельства</w:t>
      </w:r>
      <w:r w:rsidR="000B3679" w:rsidRPr="008C4D2A">
        <w:t xml:space="preserve">, указанные в пункте </w:t>
      </w:r>
      <w:r w:rsidR="0058321F">
        <w:t>9</w:t>
      </w:r>
      <w:r w:rsidR="000B3679" w:rsidRPr="008C4D2A">
        <w:t>.1 Контракта,</w:t>
      </w:r>
      <w:r w:rsidRPr="008C4D2A">
        <w:t xml:space="preserve"> и их последствия будут длиться более 1 (одного) месяца, то </w:t>
      </w:r>
      <w:r w:rsidR="007870DB" w:rsidRPr="008C4D2A">
        <w:t>С</w:t>
      </w:r>
      <w:r w:rsidRPr="008C4D2A">
        <w:t xml:space="preserve">тороны </w:t>
      </w:r>
      <w:r w:rsidR="003253D8" w:rsidRPr="008C4D2A">
        <w:t>вправе расторгнуть Контракт</w:t>
      </w:r>
      <w:r w:rsidRPr="008C4D2A">
        <w:t xml:space="preserve">. В этом случае ни одна из </w:t>
      </w:r>
      <w:r w:rsidR="00E647E5" w:rsidRPr="008C4D2A">
        <w:t>С</w:t>
      </w:r>
      <w:r w:rsidRPr="008C4D2A">
        <w:t>торон не имее</w:t>
      </w:r>
      <w:r w:rsidR="00E647E5" w:rsidRPr="008C4D2A">
        <w:t>т права потребовать от другой С</w:t>
      </w:r>
      <w:r w:rsidRPr="008C4D2A">
        <w:t>тороны возмещения убытков.</w:t>
      </w:r>
    </w:p>
    <w:p w14:paraId="3C755085" w14:textId="77777777" w:rsidR="0046782D" w:rsidRPr="008C4D2A" w:rsidRDefault="0046782D" w:rsidP="005F780E">
      <w:pPr>
        <w:pStyle w:val="ad"/>
        <w:ind w:left="709"/>
        <w:contextualSpacing/>
      </w:pPr>
    </w:p>
    <w:p w14:paraId="7B9ED30F" w14:textId="77777777" w:rsidR="007F791F" w:rsidRPr="008C4D2A" w:rsidRDefault="007F791F" w:rsidP="005F780E">
      <w:pPr>
        <w:keepNext/>
        <w:numPr>
          <w:ilvl w:val="0"/>
          <w:numId w:val="34"/>
        </w:numPr>
        <w:tabs>
          <w:tab w:val="left" w:pos="426"/>
        </w:tabs>
        <w:spacing w:line="240" w:lineRule="auto"/>
        <w:ind w:left="0" w:firstLine="0"/>
        <w:contextualSpacing/>
        <w:jc w:val="center"/>
        <w:rPr>
          <w:b/>
          <w:sz w:val="24"/>
          <w:szCs w:val="24"/>
        </w:rPr>
      </w:pPr>
      <w:r w:rsidRPr="008C4D2A">
        <w:rPr>
          <w:b/>
          <w:sz w:val="24"/>
          <w:szCs w:val="24"/>
        </w:rPr>
        <w:t>Порядок разрешения споров</w:t>
      </w:r>
    </w:p>
    <w:p w14:paraId="1713E801" w14:textId="008C46E6" w:rsidR="007C4F9D" w:rsidRPr="008C4D2A" w:rsidRDefault="007C4F9D" w:rsidP="00BA5DEA">
      <w:pPr>
        <w:pStyle w:val="ad"/>
        <w:ind w:firstLine="709"/>
        <w:contextualSpacing/>
      </w:pPr>
      <w:r w:rsidRPr="008C4D2A">
        <w:t>Все разногласия и споры, которые могут возникнуть при исполнении Контракта, подлежат предварительному разрешению путем переговоров. В случае</w:t>
      </w:r>
      <w:r w:rsidR="00022AFF" w:rsidRPr="008C4D2A">
        <w:t>,</w:t>
      </w:r>
      <w:r w:rsidRPr="008C4D2A">
        <w:t xml:space="preserve"> если </w:t>
      </w:r>
      <w:r w:rsidR="00513C6A" w:rsidRPr="008C4D2A">
        <w:t>С</w:t>
      </w:r>
      <w:r w:rsidRPr="008C4D2A">
        <w:t>тороны не придут к соглашению, спор подлежит рассмотрению в Арбитражном суде Алтайского края.</w:t>
      </w:r>
    </w:p>
    <w:p w14:paraId="71B82416" w14:textId="77777777" w:rsidR="00B3604F" w:rsidRPr="008C4D2A" w:rsidRDefault="00B3604F" w:rsidP="005F780E">
      <w:pPr>
        <w:pStyle w:val="ad"/>
        <w:ind w:firstLine="709"/>
        <w:contextualSpacing/>
      </w:pPr>
    </w:p>
    <w:p w14:paraId="404D42E6" w14:textId="77777777" w:rsidR="007F791F" w:rsidRPr="008C4D2A" w:rsidRDefault="007F791F" w:rsidP="005F780E">
      <w:pPr>
        <w:numPr>
          <w:ilvl w:val="0"/>
          <w:numId w:val="34"/>
        </w:numPr>
        <w:tabs>
          <w:tab w:val="left" w:pos="426"/>
        </w:tabs>
        <w:spacing w:line="240" w:lineRule="auto"/>
        <w:ind w:left="0" w:firstLine="0"/>
        <w:contextualSpacing/>
        <w:jc w:val="center"/>
        <w:rPr>
          <w:sz w:val="24"/>
          <w:szCs w:val="24"/>
        </w:rPr>
      </w:pPr>
      <w:r w:rsidRPr="008C4D2A">
        <w:rPr>
          <w:b/>
          <w:sz w:val="24"/>
          <w:szCs w:val="24"/>
        </w:rPr>
        <w:t>Расторжение Контракта</w:t>
      </w:r>
    </w:p>
    <w:p w14:paraId="6F0C4266" w14:textId="29317C4F" w:rsidR="004C4F64" w:rsidRPr="008C4D2A" w:rsidRDefault="007F791F" w:rsidP="005F780E">
      <w:pPr>
        <w:pStyle w:val="ad"/>
        <w:numPr>
          <w:ilvl w:val="1"/>
          <w:numId w:val="34"/>
        </w:numPr>
        <w:ind w:left="0" w:firstLine="709"/>
        <w:contextualSpacing/>
      </w:pPr>
      <w:r w:rsidRPr="008C4D2A">
        <w:t>Расторжение Контракта допускается по соглашению Сторон, по решению суда, а также в случае одностороннего отказа</w:t>
      </w:r>
      <w:r w:rsidR="006E5B99">
        <w:t xml:space="preserve"> Стороны Контракта</w:t>
      </w:r>
      <w:r w:rsidRPr="008C4D2A">
        <w:t xml:space="preserve"> от исполнения Контракта</w:t>
      </w:r>
      <w:r w:rsidR="004C4F64" w:rsidRPr="008C4D2A">
        <w:t>.</w:t>
      </w:r>
    </w:p>
    <w:p w14:paraId="445C42E2" w14:textId="4BC466F5" w:rsidR="004C4F64" w:rsidRPr="008C4D2A" w:rsidRDefault="004C4F64" w:rsidP="005F780E">
      <w:pPr>
        <w:pStyle w:val="ad"/>
        <w:numPr>
          <w:ilvl w:val="1"/>
          <w:numId w:val="34"/>
        </w:numPr>
        <w:ind w:left="0" w:firstLine="709"/>
        <w:contextualSpacing/>
      </w:pPr>
      <w:r w:rsidRPr="008C4D2A">
        <w:t xml:space="preserve">Заказчик вправе принять решение об одностороннем отказе от исполнения </w:t>
      </w:r>
      <w:r w:rsidR="000B3679" w:rsidRPr="008C4D2A">
        <w:t>К</w:t>
      </w:r>
      <w:r w:rsidRPr="008C4D2A">
        <w:t>онтракта по</w:t>
      </w:r>
      <w:r w:rsidR="00866711" w:rsidRPr="008C4D2A">
        <w:t xml:space="preserve"> следующим</w:t>
      </w:r>
      <w:r w:rsidRPr="008C4D2A">
        <w:t xml:space="preserve"> основаниям</w:t>
      </w:r>
      <w:r w:rsidR="00C13B06" w:rsidRPr="008C4D2A">
        <w:t>:</w:t>
      </w:r>
    </w:p>
    <w:p w14:paraId="227EAD72" w14:textId="77777777" w:rsidR="004C4F64" w:rsidRPr="008C4D2A" w:rsidRDefault="004C4F64" w:rsidP="005F780E">
      <w:pPr>
        <w:widowControl w:val="0"/>
        <w:autoSpaceDE w:val="0"/>
        <w:autoSpaceDN w:val="0"/>
        <w:adjustRightInd w:val="0"/>
        <w:spacing w:line="240" w:lineRule="auto"/>
        <w:ind w:firstLine="709"/>
        <w:contextualSpacing/>
        <w:rPr>
          <w:sz w:val="24"/>
          <w:szCs w:val="24"/>
        </w:rPr>
      </w:pPr>
      <w:r w:rsidRPr="008C4D2A">
        <w:rPr>
          <w:sz w:val="24"/>
          <w:szCs w:val="24"/>
        </w:rPr>
        <w:t>существенное нарушение Поставщиком требований к качеству товара, а именно обнаружение Заказчиком неустранимых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70D0C3FB" w14:textId="77777777" w:rsidR="004C4F64" w:rsidRPr="008C4D2A" w:rsidRDefault="004C4F64" w:rsidP="005F780E">
      <w:pPr>
        <w:widowControl w:val="0"/>
        <w:autoSpaceDE w:val="0"/>
        <w:autoSpaceDN w:val="0"/>
        <w:adjustRightInd w:val="0"/>
        <w:spacing w:line="240" w:lineRule="auto"/>
        <w:ind w:firstLine="709"/>
        <w:contextualSpacing/>
        <w:rPr>
          <w:sz w:val="24"/>
          <w:szCs w:val="24"/>
        </w:rPr>
      </w:pPr>
      <w:r w:rsidRPr="008C4D2A">
        <w:rPr>
          <w:sz w:val="24"/>
          <w:szCs w:val="24"/>
        </w:rPr>
        <w:t>невыполнение Поставщиком обязательства по передаче вместе с товаром документов или копий документов, предусмотренных Контрактом;</w:t>
      </w:r>
    </w:p>
    <w:p w14:paraId="13FB5EA9" w14:textId="77777777" w:rsidR="004C4F64" w:rsidRPr="008C4D2A" w:rsidRDefault="004C4F64" w:rsidP="005F780E">
      <w:pPr>
        <w:widowControl w:val="0"/>
        <w:autoSpaceDE w:val="0"/>
        <w:autoSpaceDN w:val="0"/>
        <w:adjustRightInd w:val="0"/>
        <w:spacing w:line="240" w:lineRule="auto"/>
        <w:ind w:firstLine="709"/>
        <w:contextualSpacing/>
        <w:rPr>
          <w:sz w:val="24"/>
          <w:szCs w:val="24"/>
        </w:rPr>
      </w:pPr>
      <w:r w:rsidRPr="008C4D2A">
        <w:rPr>
          <w:sz w:val="24"/>
          <w:szCs w:val="24"/>
        </w:rPr>
        <w:t>невыполнение Поставщиком требования Заказчика о замене товара, доукомплектовании товара, поставки недопоставленного количества товара;</w:t>
      </w:r>
    </w:p>
    <w:p w14:paraId="2D6B3138" w14:textId="0A1B1DEF" w:rsidR="004C4F64" w:rsidRPr="008C4D2A" w:rsidRDefault="004C4F64" w:rsidP="005F780E">
      <w:pPr>
        <w:widowControl w:val="0"/>
        <w:autoSpaceDE w:val="0"/>
        <w:autoSpaceDN w:val="0"/>
        <w:adjustRightInd w:val="0"/>
        <w:spacing w:line="240" w:lineRule="auto"/>
        <w:ind w:firstLine="709"/>
        <w:contextualSpacing/>
        <w:rPr>
          <w:b/>
          <w:sz w:val="24"/>
          <w:szCs w:val="24"/>
        </w:rPr>
      </w:pPr>
      <w:r w:rsidRPr="008C4D2A">
        <w:rPr>
          <w:sz w:val="24"/>
          <w:szCs w:val="24"/>
        </w:rPr>
        <w:t>неоднократное нарушение Поставщиком сроков поставки товара</w:t>
      </w:r>
      <w:r w:rsidR="0052594E" w:rsidRPr="008C4D2A">
        <w:rPr>
          <w:b/>
          <w:sz w:val="24"/>
          <w:szCs w:val="24"/>
        </w:rPr>
        <w:t>;</w:t>
      </w:r>
    </w:p>
    <w:p w14:paraId="3EF19C6B" w14:textId="560A8857" w:rsidR="006E5B99" w:rsidRPr="008C4D2A" w:rsidRDefault="0052594E" w:rsidP="006E5B99">
      <w:pPr>
        <w:widowControl w:val="0"/>
        <w:autoSpaceDE w:val="0"/>
        <w:autoSpaceDN w:val="0"/>
        <w:adjustRightInd w:val="0"/>
        <w:spacing w:line="240" w:lineRule="auto"/>
        <w:ind w:firstLine="709"/>
        <w:contextualSpacing/>
        <w:rPr>
          <w:sz w:val="24"/>
          <w:szCs w:val="24"/>
        </w:rPr>
      </w:pPr>
      <w:r w:rsidRPr="008C4D2A">
        <w:rPr>
          <w:sz w:val="24"/>
          <w:szCs w:val="24"/>
        </w:rPr>
        <w:t xml:space="preserve">по иным основаниям, предусмотренным Гражданским кодексом Российской Федерации </w:t>
      </w:r>
      <w:r w:rsidRPr="008C4D2A">
        <w:rPr>
          <w:sz w:val="24"/>
          <w:szCs w:val="24"/>
        </w:rPr>
        <w:lastRenderedPageBreak/>
        <w:t>для одностороннего отказа от исполнения отдельных видов обязательств.</w:t>
      </w:r>
    </w:p>
    <w:p w14:paraId="26188DB6" w14:textId="0A2934F9" w:rsidR="006E5B99" w:rsidRPr="006E5B99" w:rsidRDefault="006E5B99" w:rsidP="006E5B99">
      <w:pPr>
        <w:pStyle w:val="ad"/>
        <w:numPr>
          <w:ilvl w:val="1"/>
          <w:numId w:val="34"/>
        </w:numPr>
        <w:ind w:left="0" w:firstLine="709"/>
        <w:contextualSpacing/>
      </w:pPr>
      <w:r w:rsidRPr="006E5B99">
        <w:t>Односторонний отказ от исполнения Контракта осуществляется в соответствии с положениями частей 10, 11, 13 - 19, 21 - 23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69A94068" w14:textId="77777777" w:rsidR="006E5B99" w:rsidRDefault="006E5B99" w:rsidP="005F780E">
      <w:pPr>
        <w:numPr>
          <w:ilvl w:val="1"/>
          <w:numId w:val="34"/>
        </w:numPr>
        <w:autoSpaceDE w:val="0"/>
        <w:autoSpaceDN w:val="0"/>
        <w:adjustRightInd w:val="0"/>
        <w:spacing w:line="240" w:lineRule="auto"/>
        <w:ind w:left="0" w:firstLine="709"/>
        <w:contextualSpacing/>
        <w:rPr>
          <w:sz w:val="24"/>
          <w:szCs w:val="24"/>
        </w:rPr>
      </w:pPr>
      <w:r w:rsidRPr="006E5B99">
        <w:rPr>
          <w:sz w:val="24"/>
          <w:szCs w:val="24"/>
        </w:rPr>
        <w:t>Заказчик обязан принять решение об одностороннем отказе от исполнения Контракта в соответствии с требованиями части 15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4A01F8A" w14:textId="77777777" w:rsidR="006E5B99" w:rsidRPr="006E5B99" w:rsidRDefault="006E5B99" w:rsidP="006E5B99">
      <w:pPr>
        <w:numPr>
          <w:ilvl w:val="1"/>
          <w:numId w:val="34"/>
        </w:numPr>
        <w:autoSpaceDE w:val="0"/>
        <w:autoSpaceDN w:val="0"/>
        <w:adjustRightInd w:val="0"/>
        <w:spacing w:line="240" w:lineRule="auto"/>
        <w:ind w:left="0" w:firstLine="709"/>
        <w:contextualSpacing/>
        <w:rPr>
          <w:sz w:val="24"/>
          <w:szCs w:val="24"/>
        </w:rPr>
      </w:pPr>
      <w:r w:rsidRPr="006E5B99">
        <w:rPr>
          <w:sz w:val="24"/>
          <w:szCs w:val="24"/>
        </w:rPr>
        <w:t>Расторжение Контракта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Контракту невозможно либо возникает нецелесообразность исполнения Контракта.</w:t>
      </w:r>
    </w:p>
    <w:p w14:paraId="5DE6A069" w14:textId="77777777" w:rsidR="006E5B99" w:rsidRPr="006E5B99" w:rsidRDefault="006E5B99" w:rsidP="006E5B99">
      <w:pPr>
        <w:numPr>
          <w:ilvl w:val="1"/>
          <w:numId w:val="34"/>
        </w:numPr>
        <w:autoSpaceDE w:val="0"/>
        <w:autoSpaceDN w:val="0"/>
        <w:adjustRightInd w:val="0"/>
        <w:spacing w:line="240" w:lineRule="auto"/>
        <w:ind w:left="0" w:firstLine="709"/>
        <w:contextualSpacing/>
        <w:rPr>
          <w:sz w:val="24"/>
          <w:szCs w:val="24"/>
        </w:rPr>
      </w:pPr>
      <w:r w:rsidRPr="006E5B99">
        <w:rPr>
          <w:sz w:val="24"/>
          <w:szCs w:val="24"/>
        </w:rPr>
        <w:t>В случае расторжения Контракта по соглашению Сторон Поставщик возвращает Заказчику все денежные средства, перечисленные для исполнения обязательств по Контракту, а Заказчик оплачивает расходы (издержки) Поставщика за фактически исполненные обязательства по Контракту.</w:t>
      </w:r>
    </w:p>
    <w:p w14:paraId="73A4CD95" w14:textId="77777777" w:rsidR="006E5B99" w:rsidRPr="006E5B99" w:rsidRDefault="006E5B99" w:rsidP="006E5B99">
      <w:pPr>
        <w:numPr>
          <w:ilvl w:val="1"/>
          <w:numId w:val="34"/>
        </w:numPr>
        <w:autoSpaceDE w:val="0"/>
        <w:autoSpaceDN w:val="0"/>
        <w:adjustRightInd w:val="0"/>
        <w:spacing w:line="240" w:lineRule="auto"/>
        <w:ind w:left="0" w:firstLine="709"/>
        <w:contextualSpacing/>
        <w:rPr>
          <w:sz w:val="24"/>
          <w:szCs w:val="24"/>
        </w:rPr>
      </w:pPr>
      <w:r w:rsidRPr="006E5B99">
        <w:rPr>
          <w:sz w:val="24"/>
          <w:szCs w:val="24"/>
        </w:rPr>
        <w:t>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(десяти) дней с даты получения предложения о расторжении Контракта.</w:t>
      </w:r>
    </w:p>
    <w:p w14:paraId="146FCD7C" w14:textId="77777777" w:rsidR="006E5B99" w:rsidRPr="006E5B99" w:rsidRDefault="006E5B99" w:rsidP="006E5B99">
      <w:pPr>
        <w:numPr>
          <w:ilvl w:val="1"/>
          <w:numId w:val="34"/>
        </w:numPr>
        <w:autoSpaceDE w:val="0"/>
        <w:autoSpaceDN w:val="0"/>
        <w:adjustRightInd w:val="0"/>
        <w:spacing w:line="240" w:lineRule="auto"/>
        <w:ind w:left="0" w:firstLine="709"/>
        <w:contextualSpacing/>
        <w:rPr>
          <w:sz w:val="24"/>
          <w:szCs w:val="24"/>
        </w:rPr>
      </w:pPr>
      <w:r w:rsidRPr="006E5B99">
        <w:rPr>
          <w:sz w:val="24"/>
          <w:szCs w:val="24"/>
        </w:rPr>
        <w:t>Расторжение Контракта влечет прекращение обязательств Сторон по Контракту, за исключением обязательств по оплате поставленного товара, связанных с недостатками товара, неисполненных на дату расторжения Контракта, и не освобождает Стороны от ответственности за неисполнение обязательств по Контракту, которое имело место до дня расторжения Контракта.</w:t>
      </w:r>
    </w:p>
    <w:p w14:paraId="3198E89A" w14:textId="77777777" w:rsidR="007F791F" w:rsidRPr="008C4D2A" w:rsidRDefault="007F791F" w:rsidP="005F780E">
      <w:pPr>
        <w:pStyle w:val="ConsPlusNormal"/>
        <w:widowControl/>
        <w:ind w:firstLine="709"/>
        <w:contextualSpacing/>
        <w:jc w:val="both"/>
        <w:rPr>
          <w:rFonts w:ascii="Times New Roman" w:hAnsi="Times New Roman" w:cs="Times New Roman"/>
          <w:sz w:val="24"/>
          <w:szCs w:val="24"/>
        </w:rPr>
      </w:pPr>
    </w:p>
    <w:p w14:paraId="52203C87" w14:textId="77777777" w:rsidR="007F791F" w:rsidRPr="008C4D2A" w:rsidRDefault="007F791F" w:rsidP="005F780E">
      <w:pPr>
        <w:numPr>
          <w:ilvl w:val="0"/>
          <w:numId w:val="34"/>
        </w:numPr>
        <w:tabs>
          <w:tab w:val="left" w:pos="426"/>
        </w:tabs>
        <w:spacing w:line="240" w:lineRule="auto"/>
        <w:ind w:left="0" w:firstLine="0"/>
        <w:contextualSpacing/>
        <w:jc w:val="center"/>
        <w:rPr>
          <w:b/>
          <w:sz w:val="24"/>
          <w:szCs w:val="24"/>
        </w:rPr>
      </w:pPr>
      <w:r w:rsidRPr="008C4D2A">
        <w:rPr>
          <w:b/>
          <w:sz w:val="24"/>
          <w:szCs w:val="24"/>
        </w:rPr>
        <w:t>Срок действия Контракта</w:t>
      </w:r>
    </w:p>
    <w:p w14:paraId="285B43C0" w14:textId="7146BAAB" w:rsidR="00F6204D" w:rsidRDefault="00287FF8" w:rsidP="00A208EE">
      <w:pPr>
        <w:pStyle w:val="ConsPlusNormal"/>
        <w:widowControl/>
        <w:ind w:firstLine="709"/>
        <w:contextualSpacing/>
        <w:jc w:val="both"/>
        <w:rPr>
          <w:rFonts w:ascii="Times New Roman" w:hAnsi="Times New Roman" w:cs="Times New Roman"/>
          <w:sz w:val="24"/>
          <w:szCs w:val="24"/>
        </w:rPr>
      </w:pPr>
      <w:r w:rsidRPr="00287FF8">
        <w:rPr>
          <w:rFonts w:ascii="Times New Roman" w:hAnsi="Times New Roman" w:cs="Times New Roman"/>
          <w:sz w:val="24"/>
          <w:szCs w:val="24"/>
        </w:rPr>
        <w:t>Контракт вступает в силу со дня подписания его Сторонами и действует до полного исполнения Сторонами своих обязательств по Контракту</w:t>
      </w:r>
      <w:r w:rsidR="00BA5DEA">
        <w:rPr>
          <w:rFonts w:ascii="Times New Roman" w:hAnsi="Times New Roman" w:cs="Times New Roman"/>
          <w:sz w:val="24"/>
          <w:szCs w:val="24"/>
        </w:rPr>
        <w:t>.</w:t>
      </w:r>
    </w:p>
    <w:p w14:paraId="1E1815CE" w14:textId="77777777" w:rsidR="00BA5DEA" w:rsidRPr="008C4D2A" w:rsidRDefault="00BA5DEA" w:rsidP="00A208EE">
      <w:pPr>
        <w:pStyle w:val="ConsPlusNormal"/>
        <w:widowControl/>
        <w:ind w:firstLine="709"/>
        <w:contextualSpacing/>
        <w:jc w:val="both"/>
        <w:rPr>
          <w:rFonts w:ascii="Times New Roman" w:hAnsi="Times New Roman" w:cs="Times New Roman"/>
          <w:sz w:val="24"/>
          <w:szCs w:val="24"/>
        </w:rPr>
      </w:pPr>
    </w:p>
    <w:p w14:paraId="1844A169" w14:textId="77777777" w:rsidR="007F791F" w:rsidRPr="008C4D2A" w:rsidRDefault="007F791F" w:rsidP="005F780E">
      <w:pPr>
        <w:numPr>
          <w:ilvl w:val="0"/>
          <w:numId w:val="34"/>
        </w:numPr>
        <w:tabs>
          <w:tab w:val="left" w:pos="426"/>
        </w:tabs>
        <w:spacing w:line="240" w:lineRule="auto"/>
        <w:ind w:left="0" w:firstLine="0"/>
        <w:contextualSpacing/>
        <w:jc w:val="center"/>
        <w:rPr>
          <w:b/>
          <w:sz w:val="24"/>
          <w:szCs w:val="24"/>
        </w:rPr>
      </w:pPr>
      <w:r w:rsidRPr="008C4D2A">
        <w:rPr>
          <w:b/>
          <w:sz w:val="24"/>
          <w:szCs w:val="24"/>
        </w:rPr>
        <w:t>Прочие условия</w:t>
      </w:r>
    </w:p>
    <w:p w14:paraId="3873CA5D" w14:textId="2C59DEC6" w:rsidR="0084727F" w:rsidRPr="00BA5DEA" w:rsidRDefault="00C279E5" w:rsidP="0084727F">
      <w:pPr>
        <w:pStyle w:val="afffff1"/>
        <w:ind w:firstLine="709"/>
        <w:contextualSpacing/>
        <w:jc w:val="both"/>
        <w:rPr>
          <w:rFonts w:ascii="Times New Roman" w:hAnsi="Times New Roman" w:cs="Times New Roman"/>
          <w:spacing w:val="-2"/>
        </w:rPr>
      </w:pPr>
      <w:r w:rsidRPr="00BA5DEA">
        <w:rPr>
          <w:rFonts w:ascii="Times New Roman" w:hAnsi="Times New Roman" w:cs="Times New Roman"/>
          <w:spacing w:val="-2"/>
        </w:rPr>
        <w:t>1</w:t>
      </w:r>
      <w:r w:rsidR="0058321F" w:rsidRPr="00BA5DEA">
        <w:rPr>
          <w:rFonts w:ascii="Times New Roman" w:hAnsi="Times New Roman" w:cs="Times New Roman"/>
          <w:spacing w:val="-2"/>
        </w:rPr>
        <w:t>3</w:t>
      </w:r>
      <w:r w:rsidRPr="00BA5DEA">
        <w:rPr>
          <w:rFonts w:ascii="Times New Roman" w:hAnsi="Times New Roman" w:cs="Times New Roman"/>
          <w:spacing w:val="-2"/>
        </w:rPr>
        <w:t>.1.</w:t>
      </w:r>
      <w:r w:rsidR="00432306" w:rsidRPr="00BA5DEA">
        <w:rPr>
          <w:rFonts w:ascii="Times New Roman" w:hAnsi="Times New Roman" w:cs="Times New Roman"/>
          <w:spacing w:val="-2"/>
        </w:rPr>
        <w:t xml:space="preserve"> </w:t>
      </w:r>
      <w:r w:rsidR="007D2FF5" w:rsidRPr="00BA5DEA">
        <w:rPr>
          <w:rFonts w:ascii="Times New Roman" w:hAnsi="Times New Roman" w:cs="Times New Roman"/>
          <w:spacing w:val="-2"/>
        </w:rPr>
        <w:t xml:space="preserve">Любые </w:t>
      </w:r>
      <w:r w:rsidR="0084727F" w:rsidRPr="00BA5DEA">
        <w:rPr>
          <w:rFonts w:ascii="Times New Roman" w:hAnsi="Times New Roman" w:cs="Times New Roman"/>
          <w:spacing w:val="-2"/>
        </w:rPr>
        <w:t>уведомления, извещения, запросы и иная корреспонденция должны быть сделаны в письменной форме (далее – «корреспонденция»).</w:t>
      </w:r>
    </w:p>
    <w:p w14:paraId="4D272C26" w14:textId="2239E1F9" w:rsidR="0084727F" w:rsidRPr="00BA5DEA" w:rsidRDefault="0084727F" w:rsidP="0084727F">
      <w:pPr>
        <w:pStyle w:val="afffff1"/>
        <w:ind w:firstLine="709"/>
        <w:contextualSpacing/>
        <w:jc w:val="both"/>
        <w:rPr>
          <w:rFonts w:ascii="Times New Roman" w:eastAsia="Calibri" w:hAnsi="Times New Roman" w:cs="Times New Roman"/>
          <w:color w:val="141618"/>
          <w:spacing w:val="-2"/>
          <w:lang w:eastAsia="en-US"/>
        </w:rPr>
      </w:pPr>
      <w:r w:rsidRPr="00BA5DEA">
        <w:rPr>
          <w:rFonts w:ascii="Times New Roman" w:hAnsi="Times New Roman" w:cs="Times New Roman"/>
          <w:spacing w:val="-2"/>
        </w:rPr>
        <w:t xml:space="preserve">Корреспонденция отправляется </w:t>
      </w:r>
      <w:r w:rsidRPr="00BA5DEA">
        <w:rPr>
          <w:rFonts w:ascii="Times New Roman" w:hAnsi="Times New Roman" w:cs="Times New Roman"/>
        </w:rPr>
        <w:t xml:space="preserve">по почте заказным письмом с уведомлением/извещением о вручении, курьерской службой, а также с использованием факсимильной </w:t>
      </w:r>
      <w:r w:rsidRPr="00BA5DEA">
        <w:rPr>
          <w:rFonts w:ascii="Times New Roman" w:eastAsia="Calibri" w:hAnsi="Times New Roman" w:cs="Times New Roman"/>
          <w:color w:val="141618"/>
          <w:spacing w:val="-2"/>
          <w:lang w:eastAsia="en-US"/>
        </w:rPr>
        <w:t>связи, электронной почты по адресу Стороны, указанному в Контракте</w:t>
      </w:r>
      <w:r w:rsidR="006E5B99" w:rsidRPr="00BA5DEA">
        <w:rPr>
          <w:rFonts w:ascii="Times New Roman" w:eastAsia="Calibri" w:hAnsi="Times New Roman" w:cs="Times New Roman"/>
          <w:color w:val="141618"/>
          <w:spacing w:val="-2"/>
          <w:lang w:eastAsia="en-US"/>
        </w:rPr>
        <w:t>, либо с использованием единой информационной системы в случаях, установленных действующем законодательством.</w:t>
      </w:r>
    </w:p>
    <w:p w14:paraId="79D4CF59" w14:textId="47C60330" w:rsidR="0058321F" w:rsidRPr="00BA5DEA" w:rsidRDefault="0084727F" w:rsidP="000D777C">
      <w:pPr>
        <w:spacing w:line="240" w:lineRule="auto"/>
        <w:ind w:firstLine="709"/>
        <w:contextualSpacing/>
        <w:rPr>
          <w:rFonts w:eastAsia="Calibri"/>
          <w:color w:val="141618"/>
          <w:spacing w:val="-2"/>
          <w:sz w:val="24"/>
          <w:szCs w:val="24"/>
          <w:lang w:eastAsia="en-US"/>
        </w:rPr>
      </w:pPr>
      <w:r w:rsidRPr="00BA5DEA">
        <w:rPr>
          <w:rFonts w:eastAsia="Calibri"/>
          <w:color w:val="141618"/>
          <w:spacing w:val="-2"/>
          <w:sz w:val="24"/>
          <w:szCs w:val="24"/>
          <w:lang w:eastAsia="en-US"/>
        </w:rPr>
        <w:t>Любая корреспонденция, связанная с Контрактом, будет считаться надлежащим образом доставленной другой Стороне и полученной ею, если она передана нарочно лично уполномоченному представителю другой Стороны под подпись, либо направлена другой Стороне письмом заказным с уведомлением о его вручении на адрес соответствующей Стороны (указанный в Контракте), или на другой адрес, который будет заблаговременно письменно сообщен другой Стороне. В случае отправления уведомлений посредством факсимильной связи и электронной почты</w:t>
      </w:r>
      <w:r w:rsidR="00346D75" w:rsidRPr="00BA5DEA">
        <w:rPr>
          <w:rFonts w:eastAsia="Calibri"/>
          <w:color w:val="141618"/>
          <w:spacing w:val="-2"/>
          <w:sz w:val="24"/>
          <w:szCs w:val="24"/>
          <w:lang w:eastAsia="en-US"/>
        </w:rPr>
        <w:t xml:space="preserve">, указанной в </w:t>
      </w:r>
      <w:r w:rsidR="000D777C" w:rsidRPr="00BA5DEA">
        <w:rPr>
          <w:rFonts w:eastAsia="Calibri"/>
          <w:color w:val="141618"/>
          <w:spacing w:val="-2"/>
          <w:sz w:val="24"/>
          <w:szCs w:val="24"/>
          <w:lang w:eastAsia="en-US"/>
        </w:rPr>
        <w:t>разделе</w:t>
      </w:r>
      <w:r w:rsidR="00346D75" w:rsidRPr="00BA5DEA">
        <w:rPr>
          <w:rFonts w:eastAsia="Calibri"/>
          <w:color w:val="141618"/>
          <w:spacing w:val="-2"/>
          <w:sz w:val="24"/>
          <w:szCs w:val="24"/>
          <w:lang w:eastAsia="en-US"/>
        </w:rPr>
        <w:t xml:space="preserve"> 1</w:t>
      </w:r>
      <w:r w:rsidR="000D777C" w:rsidRPr="00BA5DEA">
        <w:rPr>
          <w:rFonts w:eastAsia="Calibri"/>
          <w:color w:val="141618"/>
          <w:spacing w:val="-2"/>
          <w:sz w:val="24"/>
          <w:szCs w:val="24"/>
          <w:lang w:eastAsia="en-US"/>
        </w:rPr>
        <w:t>4</w:t>
      </w:r>
      <w:r w:rsidR="00346D75" w:rsidRPr="00BA5DEA">
        <w:rPr>
          <w:rFonts w:eastAsia="Calibri"/>
          <w:color w:val="141618"/>
          <w:spacing w:val="-2"/>
          <w:sz w:val="24"/>
          <w:szCs w:val="24"/>
          <w:lang w:eastAsia="en-US"/>
        </w:rPr>
        <w:t xml:space="preserve"> Контракта,</w:t>
      </w:r>
      <w:r w:rsidRPr="00BA5DEA">
        <w:rPr>
          <w:rFonts w:eastAsia="Calibri"/>
          <w:color w:val="141618"/>
          <w:spacing w:val="-2"/>
          <w:sz w:val="24"/>
          <w:szCs w:val="24"/>
          <w:lang w:eastAsia="en-US"/>
        </w:rPr>
        <w:t xml:space="preserve"> уведомления считаются полученными Стороной в первый рабочий день после отправки. </w:t>
      </w:r>
    </w:p>
    <w:p w14:paraId="46067C29" w14:textId="0DB91E03" w:rsidR="007D2FF5" w:rsidRPr="00BA5DEA" w:rsidRDefault="007D2FF5" w:rsidP="000D777C">
      <w:pPr>
        <w:pStyle w:val="afffff1"/>
        <w:numPr>
          <w:ilvl w:val="1"/>
          <w:numId w:val="43"/>
        </w:numPr>
        <w:ind w:left="0" w:firstLine="709"/>
        <w:contextualSpacing/>
        <w:jc w:val="both"/>
        <w:rPr>
          <w:rFonts w:ascii="Times New Roman" w:hAnsi="Times New Roman"/>
          <w:spacing w:val="-2"/>
        </w:rPr>
      </w:pPr>
      <w:r w:rsidRPr="00BA5DEA">
        <w:rPr>
          <w:rFonts w:ascii="Times New Roman" w:hAnsi="Times New Roman"/>
          <w:spacing w:val="-2"/>
        </w:rPr>
        <w:t>Корреспонденция считается доставленной Стороне также в случаях, если:</w:t>
      </w:r>
    </w:p>
    <w:p w14:paraId="01D5F8D4" w14:textId="77777777" w:rsidR="007D2FF5" w:rsidRPr="00BA5DEA" w:rsidRDefault="00D07D9E" w:rsidP="000D777C">
      <w:pPr>
        <w:pStyle w:val="VL"/>
        <w:spacing w:before="0"/>
        <w:ind w:firstLine="709"/>
        <w:contextualSpacing/>
        <w:rPr>
          <w:spacing w:val="-2"/>
          <w:sz w:val="24"/>
          <w:szCs w:val="24"/>
        </w:rPr>
      </w:pPr>
      <w:r w:rsidRPr="00BA5DEA">
        <w:rPr>
          <w:spacing w:val="-2"/>
          <w:sz w:val="24"/>
          <w:szCs w:val="24"/>
        </w:rPr>
        <w:t>С</w:t>
      </w:r>
      <w:r w:rsidR="007D2FF5" w:rsidRPr="00BA5DEA">
        <w:rPr>
          <w:spacing w:val="-2"/>
          <w:sz w:val="24"/>
          <w:szCs w:val="24"/>
        </w:rPr>
        <w:t>торона отказалась от получения корреспонденции и этот отказ зафиксирован организацией почтовой связи;</w:t>
      </w:r>
    </w:p>
    <w:p w14:paraId="08B79EE2" w14:textId="77777777" w:rsidR="007D2FF5" w:rsidRPr="00BA5DEA" w:rsidRDefault="007D2FF5" w:rsidP="000D777C">
      <w:pPr>
        <w:pStyle w:val="VL"/>
        <w:spacing w:before="0"/>
        <w:ind w:firstLine="709"/>
        <w:contextualSpacing/>
        <w:rPr>
          <w:spacing w:val="-2"/>
          <w:sz w:val="24"/>
          <w:szCs w:val="24"/>
        </w:rPr>
      </w:pPr>
      <w:r w:rsidRPr="00BA5DEA">
        <w:rPr>
          <w:spacing w:val="-2"/>
          <w:sz w:val="24"/>
          <w:szCs w:val="24"/>
        </w:rPr>
        <w:t>несмотря на почтовое извещение, Сторона не явилась за получением направленной корреспонденции, о чем организация почтовой связи уведомила отправителя;</w:t>
      </w:r>
    </w:p>
    <w:p w14:paraId="0756EA9F" w14:textId="77777777" w:rsidR="007D2FF5" w:rsidRPr="00BA5DEA" w:rsidRDefault="007D2FF5" w:rsidP="000D777C">
      <w:pPr>
        <w:pStyle w:val="VL"/>
        <w:spacing w:before="0"/>
        <w:ind w:firstLine="709"/>
        <w:contextualSpacing/>
        <w:rPr>
          <w:spacing w:val="-2"/>
          <w:sz w:val="24"/>
          <w:szCs w:val="24"/>
        </w:rPr>
      </w:pPr>
      <w:r w:rsidRPr="00BA5DEA">
        <w:rPr>
          <w:spacing w:val="-2"/>
          <w:sz w:val="24"/>
          <w:szCs w:val="24"/>
        </w:rPr>
        <w:t>корреспонденция не вручена в связи с отсутствием Стороны по указанному адресу, о чем организация почтовой связи уведомила отправителя.</w:t>
      </w:r>
    </w:p>
    <w:p w14:paraId="672DC14E" w14:textId="22CC4420" w:rsidR="007F791F" w:rsidRPr="00BA5DEA" w:rsidRDefault="007F791F" w:rsidP="000D777C">
      <w:pPr>
        <w:pStyle w:val="ConsPlusNormal"/>
        <w:widowControl/>
        <w:numPr>
          <w:ilvl w:val="1"/>
          <w:numId w:val="43"/>
        </w:numPr>
        <w:ind w:left="0" w:firstLine="709"/>
        <w:contextualSpacing/>
        <w:jc w:val="both"/>
        <w:rPr>
          <w:rFonts w:ascii="Times New Roman" w:hAnsi="Times New Roman" w:cs="Times New Roman"/>
          <w:sz w:val="24"/>
          <w:szCs w:val="24"/>
        </w:rPr>
      </w:pPr>
      <w:r w:rsidRPr="00BA5DEA">
        <w:rPr>
          <w:rFonts w:ascii="Times New Roman" w:hAnsi="Times New Roman" w:cs="Times New Roman"/>
          <w:sz w:val="24"/>
          <w:szCs w:val="24"/>
        </w:rPr>
        <w:t>Контракт составлен в форме электронного документа. После заключения Контракта Стороны вправе изготовить копию Контракта на бумажном носителе в 2 (двух) экземплярах, имеющих одинаковую юридическую силу, по одному для Заказчика и Поставщика</w:t>
      </w:r>
      <w:r w:rsidR="00DD361C" w:rsidRPr="00BA5DEA">
        <w:rPr>
          <w:rFonts w:ascii="Times New Roman" w:hAnsi="Times New Roman" w:cs="Times New Roman"/>
          <w:iCs/>
          <w:sz w:val="24"/>
          <w:szCs w:val="24"/>
        </w:rPr>
        <w:t>.</w:t>
      </w:r>
    </w:p>
    <w:p w14:paraId="615DAD9E" w14:textId="77777777" w:rsidR="007F791F" w:rsidRPr="00BA5DEA" w:rsidRDefault="007F791F" w:rsidP="000D777C">
      <w:pPr>
        <w:pStyle w:val="ConsPlusNormal"/>
        <w:widowControl/>
        <w:numPr>
          <w:ilvl w:val="1"/>
          <w:numId w:val="43"/>
        </w:numPr>
        <w:ind w:left="0" w:firstLine="709"/>
        <w:contextualSpacing/>
        <w:jc w:val="both"/>
        <w:rPr>
          <w:rFonts w:ascii="Times New Roman" w:hAnsi="Times New Roman" w:cs="Times New Roman"/>
          <w:sz w:val="24"/>
          <w:szCs w:val="24"/>
        </w:rPr>
      </w:pPr>
      <w:r w:rsidRPr="00BA5DEA">
        <w:rPr>
          <w:rFonts w:ascii="Times New Roman" w:hAnsi="Times New Roman" w:cs="Times New Roman"/>
          <w:sz w:val="24"/>
          <w:szCs w:val="24"/>
        </w:rPr>
        <w:t>Все приложения к Контракту являются его неотъемной частью.</w:t>
      </w:r>
    </w:p>
    <w:p w14:paraId="61DA6FE5" w14:textId="77777777" w:rsidR="007D2FF5" w:rsidRPr="00BA5DEA" w:rsidRDefault="007F791F" w:rsidP="000D777C">
      <w:pPr>
        <w:pStyle w:val="ConsPlusNormal"/>
        <w:widowControl/>
        <w:numPr>
          <w:ilvl w:val="1"/>
          <w:numId w:val="43"/>
        </w:numPr>
        <w:ind w:left="0" w:firstLine="709"/>
        <w:contextualSpacing/>
        <w:jc w:val="both"/>
        <w:rPr>
          <w:rFonts w:ascii="Times New Roman" w:hAnsi="Times New Roman" w:cs="Times New Roman"/>
          <w:sz w:val="24"/>
          <w:szCs w:val="24"/>
        </w:rPr>
      </w:pPr>
      <w:r w:rsidRPr="00BA5DEA">
        <w:rPr>
          <w:rFonts w:ascii="Times New Roman" w:hAnsi="Times New Roman" w:cs="Times New Roman"/>
          <w:sz w:val="24"/>
          <w:szCs w:val="24"/>
        </w:rPr>
        <w:lastRenderedPageBreak/>
        <w:t>К Контракту прилагаются</w:t>
      </w:r>
      <w:r w:rsidR="003E4CCB" w:rsidRPr="00BA5DEA">
        <w:rPr>
          <w:rFonts w:ascii="Times New Roman" w:hAnsi="Times New Roman" w:cs="Times New Roman"/>
          <w:sz w:val="24"/>
          <w:szCs w:val="24"/>
        </w:rPr>
        <w:t>:</w:t>
      </w:r>
    </w:p>
    <w:p w14:paraId="14039ACE" w14:textId="5A7B28C2" w:rsidR="0052460E" w:rsidRPr="00BA5DEA" w:rsidRDefault="0052460E" w:rsidP="009D308D">
      <w:pPr>
        <w:pStyle w:val="ConsPlusNormal"/>
        <w:widowControl/>
        <w:ind w:left="709" w:firstLine="0"/>
        <w:contextualSpacing/>
        <w:jc w:val="both"/>
        <w:rPr>
          <w:rFonts w:ascii="Times New Roman" w:hAnsi="Times New Roman" w:cs="Times New Roman"/>
          <w:sz w:val="24"/>
          <w:szCs w:val="24"/>
        </w:rPr>
      </w:pPr>
      <w:r w:rsidRPr="00BA5DEA">
        <w:rPr>
          <w:rFonts w:ascii="Times New Roman" w:hAnsi="Times New Roman" w:cs="Times New Roman"/>
          <w:sz w:val="24"/>
          <w:szCs w:val="24"/>
        </w:rPr>
        <w:t>Спецификация</w:t>
      </w:r>
      <w:r w:rsidR="00EF066D" w:rsidRPr="00BA5DEA">
        <w:rPr>
          <w:rFonts w:ascii="Times New Roman" w:hAnsi="Times New Roman" w:cs="Times New Roman"/>
          <w:sz w:val="24"/>
          <w:szCs w:val="24"/>
        </w:rPr>
        <w:t xml:space="preserve"> (Приложение №1)</w:t>
      </w:r>
      <w:r w:rsidR="00FC6A55" w:rsidRPr="00BA5DEA">
        <w:rPr>
          <w:rFonts w:ascii="Times New Roman" w:hAnsi="Times New Roman" w:cs="Times New Roman"/>
          <w:sz w:val="24"/>
          <w:szCs w:val="24"/>
        </w:rPr>
        <w:t>;</w:t>
      </w:r>
    </w:p>
    <w:p w14:paraId="75A15E88" w14:textId="4FE66CCD" w:rsidR="007F791F" w:rsidRPr="00BA5DEA" w:rsidRDefault="007F791F" w:rsidP="000D777C">
      <w:pPr>
        <w:pStyle w:val="ConsPlusNormal"/>
        <w:widowControl/>
        <w:numPr>
          <w:ilvl w:val="1"/>
          <w:numId w:val="43"/>
        </w:numPr>
        <w:ind w:left="0" w:firstLine="709"/>
        <w:contextualSpacing/>
        <w:jc w:val="both"/>
        <w:rPr>
          <w:rFonts w:ascii="Times New Roman" w:hAnsi="Times New Roman" w:cs="Times New Roman"/>
          <w:sz w:val="24"/>
          <w:szCs w:val="24"/>
        </w:rPr>
      </w:pPr>
      <w:r w:rsidRPr="00BA5DEA">
        <w:rPr>
          <w:rFonts w:ascii="Times New Roman" w:hAnsi="Times New Roman" w:cs="Times New Roman"/>
          <w:sz w:val="24"/>
          <w:szCs w:val="24"/>
        </w:rPr>
        <w:t xml:space="preserve">В случае изменения наименования, адреса места нахождения или банковских реквизитов Стороны, она письменно извещает об этом другую Сторону в течение </w:t>
      </w:r>
      <w:r w:rsidR="00901A7B" w:rsidRPr="00BA5DEA">
        <w:rPr>
          <w:rFonts w:ascii="Times New Roman" w:hAnsi="Times New Roman" w:cs="Times New Roman"/>
          <w:sz w:val="24"/>
          <w:szCs w:val="24"/>
        </w:rPr>
        <w:t>3 (трех)</w:t>
      </w:r>
      <w:r w:rsidRPr="00BA5DEA">
        <w:rPr>
          <w:rFonts w:ascii="Times New Roman" w:hAnsi="Times New Roman" w:cs="Times New Roman"/>
          <w:sz w:val="24"/>
          <w:szCs w:val="24"/>
        </w:rPr>
        <w:t xml:space="preserve"> рабочих дней с даты такого изменения.</w:t>
      </w:r>
    </w:p>
    <w:p w14:paraId="4AB479D2" w14:textId="55E8DBF3" w:rsidR="00CD487A" w:rsidRPr="00BA5DEA" w:rsidRDefault="00CD487A" w:rsidP="000D777C">
      <w:pPr>
        <w:numPr>
          <w:ilvl w:val="1"/>
          <w:numId w:val="43"/>
        </w:numPr>
        <w:autoSpaceDE w:val="0"/>
        <w:autoSpaceDN w:val="0"/>
        <w:adjustRightInd w:val="0"/>
        <w:spacing w:line="240" w:lineRule="auto"/>
        <w:ind w:left="0" w:firstLine="709"/>
        <w:contextualSpacing/>
        <w:rPr>
          <w:sz w:val="24"/>
          <w:szCs w:val="24"/>
        </w:rPr>
      </w:pPr>
      <w:r w:rsidRPr="00BA5DEA">
        <w:rPr>
          <w:sz w:val="24"/>
          <w:szCs w:val="24"/>
        </w:rPr>
        <w:t xml:space="preserve">По согласованию Сторон в ходе исполнения Контракта допускается снижение цены Контракта без изменения предусмотренных Контрактом </w:t>
      </w:r>
      <w:r w:rsidR="00814477" w:rsidRPr="00BA5DEA">
        <w:rPr>
          <w:sz w:val="24"/>
          <w:szCs w:val="24"/>
        </w:rPr>
        <w:t>количества товара</w:t>
      </w:r>
      <w:r w:rsidRPr="00BA5DEA">
        <w:rPr>
          <w:sz w:val="24"/>
          <w:szCs w:val="24"/>
        </w:rPr>
        <w:t xml:space="preserve">, качества </w:t>
      </w:r>
      <w:r w:rsidR="00814477" w:rsidRPr="00BA5DEA">
        <w:rPr>
          <w:sz w:val="24"/>
          <w:szCs w:val="24"/>
        </w:rPr>
        <w:t>товара</w:t>
      </w:r>
      <w:r w:rsidRPr="00BA5DEA">
        <w:rPr>
          <w:sz w:val="24"/>
          <w:szCs w:val="24"/>
        </w:rPr>
        <w:t xml:space="preserve"> и иных условий Контракта.</w:t>
      </w:r>
    </w:p>
    <w:p w14:paraId="08B25538" w14:textId="614ACD32" w:rsidR="007F791F" w:rsidRPr="00BA5DEA" w:rsidRDefault="007F791F" w:rsidP="000D777C">
      <w:pPr>
        <w:widowControl w:val="0"/>
        <w:numPr>
          <w:ilvl w:val="1"/>
          <w:numId w:val="43"/>
        </w:numPr>
        <w:autoSpaceDE w:val="0"/>
        <w:autoSpaceDN w:val="0"/>
        <w:adjustRightInd w:val="0"/>
        <w:spacing w:line="240" w:lineRule="auto"/>
        <w:ind w:left="0" w:firstLine="709"/>
        <w:contextualSpacing/>
        <w:rPr>
          <w:sz w:val="24"/>
          <w:szCs w:val="24"/>
        </w:rPr>
      </w:pPr>
      <w:r w:rsidRPr="00BA5DEA">
        <w:rPr>
          <w:sz w:val="24"/>
          <w:szCs w:val="24"/>
        </w:rPr>
        <w:t xml:space="preserve">Заказчик по согласованию с </w:t>
      </w:r>
      <w:r w:rsidR="00E647E5" w:rsidRPr="00BA5DEA">
        <w:rPr>
          <w:sz w:val="24"/>
          <w:szCs w:val="24"/>
        </w:rPr>
        <w:t>П</w:t>
      </w:r>
      <w:r w:rsidRPr="00BA5DEA">
        <w:rPr>
          <w:sz w:val="24"/>
          <w:szCs w:val="24"/>
        </w:rPr>
        <w:t xml:space="preserve">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w:t>
      </w:r>
      <w:r w:rsidR="000B3679" w:rsidRPr="00BA5DEA">
        <w:rPr>
          <w:sz w:val="24"/>
          <w:szCs w:val="24"/>
        </w:rPr>
        <w:t>К</w:t>
      </w:r>
      <w:r w:rsidRPr="00BA5DEA">
        <w:rPr>
          <w:sz w:val="24"/>
          <w:szCs w:val="24"/>
        </w:rPr>
        <w:t>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w:t>
      </w:r>
      <w:r w:rsidR="005017DA" w:rsidRPr="00BA5DEA">
        <w:rPr>
          <w:sz w:val="24"/>
          <w:szCs w:val="24"/>
        </w:rPr>
        <w:t>кте количество такого товара.</w:t>
      </w:r>
    </w:p>
    <w:p w14:paraId="3C7BF659" w14:textId="77777777" w:rsidR="007F791F" w:rsidRPr="00BA5DEA" w:rsidRDefault="007F791F" w:rsidP="000D777C">
      <w:pPr>
        <w:pStyle w:val="ConsPlusNormal"/>
        <w:widowControl/>
        <w:numPr>
          <w:ilvl w:val="1"/>
          <w:numId w:val="43"/>
        </w:numPr>
        <w:ind w:left="0" w:firstLine="709"/>
        <w:contextualSpacing/>
        <w:jc w:val="both"/>
        <w:rPr>
          <w:rFonts w:ascii="Times New Roman" w:hAnsi="Times New Roman" w:cs="Times New Roman"/>
          <w:sz w:val="24"/>
          <w:szCs w:val="24"/>
        </w:rPr>
      </w:pPr>
      <w:r w:rsidRPr="00BA5DEA">
        <w:rPr>
          <w:rFonts w:ascii="Times New Roman" w:hAnsi="Times New Roman" w:cs="Times New Roman"/>
          <w:sz w:val="24"/>
          <w:szCs w:val="24"/>
        </w:rPr>
        <w:t>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14:paraId="7AA6863A" w14:textId="77777777" w:rsidR="007F791F" w:rsidRPr="00BA5DEA" w:rsidRDefault="007F791F" w:rsidP="000D777C">
      <w:pPr>
        <w:pStyle w:val="ConsPlusNormal"/>
        <w:widowControl/>
        <w:numPr>
          <w:ilvl w:val="1"/>
          <w:numId w:val="43"/>
        </w:numPr>
        <w:ind w:left="0" w:firstLine="709"/>
        <w:contextualSpacing/>
        <w:jc w:val="both"/>
        <w:rPr>
          <w:rFonts w:ascii="Times New Roman" w:hAnsi="Times New Roman" w:cs="Times New Roman"/>
          <w:sz w:val="24"/>
          <w:szCs w:val="24"/>
        </w:rPr>
      </w:pPr>
      <w:r w:rsidRPr="00BA5DEA">
        <w:rPr>
          <w:rFonts w:ascii="Times New Roman" w:hAnsi="Times New Roman" w:cs="Times New Roman"/>
          <w:sz w:val="24"/>
          <w:szCs w:val="24"/>
        </w:rPr>
        <w:t xml:space="preserve">В случае перемены Заказчика по Контракту права и обязанности Заказчика по Контракту переходят к новому </w:t>
      </w:r>
      <w:r w:rsidR="00E647E5" w:rsidRPr="00BA5DEA">
        <w:rPr>
          <w:rFonts w:ascii="Times New Roman" w:hAnsi="Times New Roman" w:cs="Times New Roman"/>
          <w:sz w:val="24"/>
          <w:szCs w:val="24"/>
        </w:rPr>
        <w:t>З</w:t>
      </w:r>
      <w:r w:rsidRPr="00BA5DEA">
        <w:rPr>
          <w:rFonts w:ascii="Times New Roman" w:hAnsi="Times New Roman" w:cs="Times New Roman"/>
          <w:sz w:val="24"/>
          <w:szCs w:val="24"/>
        </w:rPr>
        <w:t>аказчику в том же объеме и на тех же условиях.</w:t>
      </w:r>
    </w:p>
    <w:p w14:paraId="61784D5D" w14:textId="05BB0344" w:rsidR="007F791F" w:rsidRPr="00BA5DEA" w:rsidRDefault="00416CD3" w:rsidP="000D777C">
      <w:pPr>
        <w:pStyle w:val="ConsPlusNormal"/>
        <w:widowControl/>
        <w:numPr>
          <w:ilvl w:val="1"/>
          <w:numId w:val="43"/>
        </w:numPr>
        <w:ind w:left="0" w:firstLine="709"/>
        <w:contextualSpacing/>
        <w:jc w:val="both"/>
        <w:rPr>
          <w:rFonts w:ascii="Times New Roman" w:hAnsi="Times New Roman" w:cs="Times New Roman"/>
          <w:sz w:val="24"/>
          <w:szCs w:val="24"/>
        </w:rPr>
      </w:pPr>
      <w:r w:rsidRPr="00BA5DEA">
        <w:rPr>
          <w:rFonts w:ascii="Times New Roman" w:hAnsi="Times New Roman" w:cs="Times New Roman"/>
          <w:sz w:val="24"/>
          <w:szCs w:val="24"/>
        </w:rPr>
        <w:t>По согласованию Заказчика с Поставщиком допускается (за исключением случаев, предусмотренных подпунктом "в" пункта 1, подпунктом "б" пункта 2, подпунктом "в" пункта 3 части 4 статьи 14 Федерального закона от 05.04.2013 № 44-ФЗ «О контрактной системе в сфере закупок товаров, работ, услуг для обеспечения государственных и муниципальных нужд»)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5F3CD102" w14:textId="77777777" w:rsidR="005553CC" w:rsidRPr="00BA5DEA" w:rsidRDefault="005553CC" w:rsidP="000D777C">
      <w:pPr>
        <w:pStyle w:val="ConsPlusNormal"/>
        <w:widowControl/>
        <w:numPr>
          <w:ilvl w:val="1"/>
          <w:numId w:val="43"/>
        </w:numPr>
        <w:ind w:left="0" w:firstLine="709"/>
        <w:contextualSpacing/>
        <w:jc w:val="both"/>
        <w:rPr>
          <w:rFonts w:ascii="Times New Roman" w:hAnsi="Times New Roman" w:cs="Times New Roman"/>
          <w:sz w:val="24"/>
          <w:szCs w:val="24"/>
        </w:rPr>
      </w:pPr>
      <w:r w:rsidRPr="00BA5DEA">
        <w:rPr>
          <w:rFonts w:ascii="Times New Roman" w:hAnsi="Times New Roman" w:cs="Times New Roman"/>
          <w:sz w:val="24"/>
          <w:szCs w:val="24"/>
        </w:rPr>
        <w:t xml:space="preserve">При исполнении своих обязательств по Контракту </w:t>
      </w:r>
      <w:r w:rsidR="00CF16A1" w:rsidRPr="00BA5DEA">
        <w:rPr>
          <w:rFonts w:ascii="Times New Roman" w:hAnsi="Times New Roman" w:cs="Times New Roman"/>
          <w:sz w:val="24"/>
          <w:szCs w:val="24"/>
        </w:rPr>
        <w:t>Стороны</w:t>
      </w:r>
      <w:r w:rsidRPr="00BA5DEA">
        <w:rPr>
          <w:rFonts w:ascii="Times New Roman" w:hAnsi="Times New Roman" w:cs="Times New Roman"/>
          <w:sz w:val="24"/>
          <w:szCs w:val="24"/>
        </w:rPr>
        <w:t>,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C25EE9A" w14:textId="77777777" w:rsidR="00395A19" w:rsidRPr="008C4D2A" w:rsidRDefault="00395A19" w:rsidP="00B747A2">
      <w:pPr>
        <w:autoSpaceDE w:val="0"/>
        <w:autoSpaceDN w:val="0"/>
        <w:adjustRightInd w:val="0"/>
        <w:spacing w:line="240" w:lineRule="auto"/>
        <w:ind w:firstLine="0"/>
        <w:contextualSpacing/>
        <w:rPr>
          <w:sz w:val="24"/>
          <w:szCs w:val="24"/>
        </w:rPr>
      </w:pPr>
    </w:p>
    <w:p w14:paraId="0D862FA9" w14:textId="77777777" w:rsidR="007F791F" w:rsidRPr="008C4D2A" w:rsidRDefault="007F791F" w:rsidP="000D777C">
      <w:pPr>
        <w:numPr>
          <w:ilvl w:val="0"/>
          <w:numId w:val="43"/>
        </w:numPr>
        <w:tabs>
          <w:tab w:val="left" w:pos="426"/>
        </w:tabs>
        <w:spacing w:line="240" w:lineRule="auto"/>
        <w:ind w:left="0" w:firstLine="0"/>
        <w:contextualSpacing/>
        <w:jc w:val="center"/>
        <w:rPr>
          <w:b/>
          <w:sz w:val="24"/>
          <w:szCs w:val="24"/>
        </w:rPr>
      </w:pPr>
      <w:r w:rsidRPr="008C4D2A">
        <w:rPr>
          <w:b/>
          <w:sz w:val="24"/>
          <w:szCs w:val="24"/>
        </w:rPr>
        <w:t>Адреса места нахождения, банковские реквизиты и подписи Сторон</w:t>
      </w:r>
    </w:p>
    <w:p w14:paraId="6FDF1A2B" w14:textId="77777777" w:rsidR="007F791F" w:rsidRPr="008C4D2A" w:rsidRDefault="007F791F" w:rsidP="005F780E">
      <w:pPr>
        <w:spacing w:line="240" w:lineRule="auto"/>
        <w:contextualSpacing/>
        <w:jc w:val="center"/>
        <w:rPr>
          <w:sz w:val="24"/>
          <w:szCs w:val="24"/>
        </w:rPr>
      </w:pPr>
    </w:p>
    <w:tbl>
      <w:tblPr>
        <w:tblW w:w="9529" w:type="dxa"/>
        <w:tblInd w:w="216" w:type="dxa"/>
        <w:tblLook w:val="0000" w:firstRow="0" w:lastRow="0" w:firstColumn="0" w:lastColumn="0" w:noHBand="0" w:noVBand="0"/>
      </w:tblPr>
      <w:tblGrid>
        <w:gridCol w:w="4764"/>
        <w:gridCol w:w="4765"/>
      </w:tblGrid>
      <w:tr w:rsidR="00332AF3" w14:paraId="6B8A3D6C" w14:textId="77777777" w:rsidTr="00332AF3">
        <w:tc>
          <w:tcPr>
            <w:tcW w:w="4764" w:type="dxa"/>
          </w:tcPr>
          <w:p w14:paraId="7B2A034A" w14:textId="77777777" w:rsidR="00332AF3" w:rsidRDefault="00332AF3" w:rsidP="00B15D5F">
            <w:pPr>
              <w:pStyle w:val="ConsPlusNormal"/>
              <w:widowControl/>
              <w:ind w:right="-1" w:firstLine="0"/>
              <w:jc w:val="both"/>
              <w:rPr>
                <w:rFonts w:ascii="Times New Roman" w:hAnsi="Times New Roman" w:cs="Times New Roman"/>
                <w:sz w:val="24"/>
                <w:szCs w:val="24"/>
              </w:rPr>
            </w:pPr>
            <w:r>
              <w:rPr>
                <w:rFonts w:ascii="Times New Roman" w:hAnsi="Times New Roman" w:cs="Times New Roman"/>
                <w:sz w:val="24"/>
                <w:szCs w:val="24"/>
              </w:rPr>
              <w:t xml:space="preserve">Заказчик </w:t>
            </w:r>
          </w:p>
          <w:p w14:paraId="15CD3967" w14:textId="77777777" w:rsidR="00332AF3" w:rsidRDefault="00332AF3" w:rsidP="00B15D5F">
            <w:pPr>
              <w:pStyle w:val="ConsPlusNormal"/>
              <w:ind w:right="-1" w:firstLine="0"/>
              <w:rPr>
                <w:rFonts w:ascii="Times New Roman" w:hAnsi="Times New Roman" w:cs="Times New Roman"/>
                <w:b/>
                <w:bCs/>
                <w:sz w:val="24"/>
                <w:szCs w:val="24"/>
              </w:rPr>
            </w:pPr>
            <w:r>
              <w:rPr>
                <w:rFonts w:ascii="Times New Roman" w:hAnsi="Times New Roman" w:cs="Times New Roman"/>
                <w:b/>
                <w:bCs/>
                <w:sz w:val="24"/>
                <w:szCs w:val="24"/>
              </w:rPr>
              <w:t>Краевое государственное бюджетное</w:t>
            </w:r>
          </w:p>
          <w:p w14:paraId="7D1FE048" w14:textId="77777777" w:rsidR="00332AF3" w:rsidRDefault="00332AF3" w:rsidP="00B15D5F">
            <w:pPr>
              <w:pStyle w:val="ConsPlusNormal"/>
              <w:widowControl/>
              <w:ind w:right="-1" w:firstLine="0"/>
              <w:jc w:val="both"/>
              <w:rPr>
                <w:rFonts w:ascii="Times New Roman" w:hAnsi="Times New Roman" w:cs="Times New Roman"/>
                <w:sz w:val="24"/>
                <w:szCs w:val="24"/>
              </w:rPr>
            </w:pPr>
            <w:r>
              <w:rPr>
                <w:rFonts w:ascii="Times New Roman" w:hAnsi="Times New Roman" w:cs="Times New Roman"/>
                <w:b/>
                <w:bCs/>
                <w:sz w:val="24"/>
                <w:szCs w:val="24"/>
              </w:rPr>
              <w:t>учреждение «Учреждение по содержанию административных зданий»</w:t>
            </w:r>
          </w:p>
          <w:p w14:paraId="4AEC2F61" w14:textId="77777777" w:rsidR="00332AF3" w:rsidRDefault="00332AF3" w:rsidP="00B15D5F">
            <w:pPr>
              <w:pStyle w:val="ConsPlusNormal"/>
              <w:ind w:right="-1" w:firstLine="0"/>
              <w:rPr>
                <w:rFonts w:ascii="Times New Roman" w:hAnsi="Times New Roman" w:cs="Times New Roman"/>
                <w:sz w:val="24"/>
                <w:szCs w:val="24"/>
              </w:rPr>
            </w:pPr>
            <w:r>
              <w:rPr>
                <w:rFonts w:ascii="Times New Roman" w:hAnsi="Times New Roman" w:cs="Times New Roman"/>
                <w:sz w:val="24"/>
                <w:szCs w:val="24"/>
              </w:rPr>
              <w:t>ИНН 2225156794 КПП 222501001</w:t>
            </w:r>
          </w:p>
          <w:p w14:paraId="61E27494" w14:textId="77777777" w:rsidR="00332AF3" w:rsidRDefault="00332AF3" w:rsidP="00B15D5F">
            <w:pPr>
              <w:pStyle w:val="ConsPlusNormal"/>
              <w:ind w:right="-1" w:firstLine="0"/>
              <w:rPr>
                <w:rFonts w:ascii="Times New Roman" w:hAnsi="Times New Roman" w:cs="Times New Roman"/>
                <w:sz w:val="24"/>
                <w:szCs w:val="24"/>
              </w:rPr>
            </w:pPr>
            <w:r>
              <w:rPr>
                <w:rFonts w:ascii="Times New Roman" w:hAnsi="Times New Roman" w:cs="Times New Roman"/>
                <w:sz w:val="24"/>
                <w:szCs w:val="24"/>
              </w:rPr>
              <w:t>656043 Алтайский край г. Барнаул,</w:t>
            </w:r>
          </w:p>
          <w:p w14:paraId="479F3186" w14:textId="77777777" w:rsidR="00332AF3" w:rsidRDefault="00332AF3" w:rsidP="00B15D5F">
            <w:pPr>
              <w:pStyle w:val="ConsPlusNormal"/>
              <w:ind w:right="-1" w:firstLine="0"/>
              <w:rPr>
                <w:rFonts w:ascii="Times New Roman" w:hAnsi="Times New Roman" w:cs="Times New Roman"/>
                <w:sz w:val="24"/>
                <w:szCs w:val="24"/>
              </w:rPr>
            </w:pPr>
            <w:r>
              <w:rPr>
                <w:rFonts w:ascii="Times New Roman" w:hAnsi="Times New Roman" w:cs="Times New Roman"/>
                <w:sz w:val="24"/>
                <w:szCs w:val="24"/>
              </w:rPr>
              <w:t>пр-т Ленина, д. 7</w:t>
            </w:r>
          </w:p>
          <w:p w14:paraId="413BC0C4" w14:textId="77777777" w:rsidR="00332AF3" w:rsidRDefault="00332AF3" w:rsidP="00B15D5F">
            <w:pPr>
              <w:pStyle w:val="ConsPlusNormal"/>
              <w:ind w:right="-1" w:firstLine="0"/>
              <w:rPr>
                <w:rFonts w:ascii="Times New Roman" w:hAnsi="Times New Roman" w:cs="Times New Roman"/>
                <w:sz w:val="24"/>
                <w:szCs w:val="24"/>
              </w:rPr>
            </w:pPr>
            <w:r>
              <w:rPr>
                <w:rFonts w:ascii="Times New Roman" w:hAnsi="Times New Roman" w:cs="Times New Roman"/>
                <w:sz w:val="24"/>
                <w:szCs w:val="24"/>
              </w:rPr>
              <w:t>Наименование подразделения Банка России: ОТДЕЛЕНИЕ БАРНАУЛ БАНКА РОССИИ//УФК по Алтайскому краю г. Барнаул</w:t>
            </w:r>
          </w:p>
          <w:p w14:paraId="2C5EE5F0" w14:textId="77777777" w:rsidR="00332AF3" w:rsidRDefault="00332AF3" w:rsidP="00B15D5F">
            <w:pPr>
              <w:pStyle w:val="ConsPlusNormal"/>
              <w:ind w:right="-1" w:firstLine="0"/>
              <w:rPr>
                <w:rFonts w:ascii="Times New Roman" w:hAnsi="Times New Roman" w:cs="Times New Roman"/>
                <w:sz w:val="24"/>
                <w:szCs w:val="24"/>
              </w:rPr>
            </w:pPr>
            <w:r>
              <w:rPr>
                <w:rFonts w:ascii="Times New Roman" w:hAnsi="Times New Roman" w:cs="Times New Roman"/>
                <w:sz w:val="24"/>
                <w:szCs w:val="24"/>
              </w:rPr>
              <w:t>Единый казначейский счет: 40102810045370000009</w:t>
            </w:r>
          </w:p>
          <w:p w14:paraId="4FA7EDA5" w14:textId="77777777" w:rsidR="00332AF3" w:rsidRDefault="00332AF3" w:rsidP="00B15D5F">
            <w:pPr>
              <w:pStyle w:val="ConsPlusNormal"/>
              <w:ind w:right="-1" w:firstLine="0"/>
              <w:rPr>
                <w:rFonts w:ascii="Times New Roman" w:hAnsi="Times New Roman" w:cs="Times New Roman"/>
                <w:sz w:val="24"/>
                <w:szCs w:val="24"/>
              </w:rPr>
            </w:pPr>
            <w:r>
              <w:rPr>
                <w:rFonts w:ascii="Times New Roman" w:hAnsi="Times New Roman" w:cs="Times New Roman"/>
                <w:sz w:val="24"/>
                <w:szCs w:val="24"/>
              </w:rPr>
              <w:t>Казначейский счет: 03224643010000001700</w:t>
            </w:r>
          </w:p>
          <w:p w14:paraId="7854BB63" w14:textId="77777777" w:rsidR="00332AF3" w:rsidRDefault="00332AF3" w:rsidP="00B15D5F">
            <w:pPr>
              <w:pStyle w:val="ConsPlusNormal"/>
              <w:ind w:right="-1" w:firstLine="0"/>
              <w:rPr>
                <w:rFonts w:ascii="Times New Roman" w:hAnsi="Times New Roman" w:cs="Times New Roman"/>
                <w:sz w:val="24"/>
                <w:szCs w:val="24"/>
              </w:rPr>
            </w:pPr>
            <w:r>
              <w:rPr>
                <w:rFonts w:ascii="Times New Roman" w:hAnsi="Times New Roman" w:cs="Times New Roman"/>
                <w:sz w:val="24"/>
                <w:szCs w:val="24"/>
              </w:rPr>
              <w:t xml:space="preserve">Владелец казначейского счета: </w:t>
            </w:r>
            <w:r>
              <w:rPr>
                <w:rFonts w:ascii="Times New Roman" w:hAnsi="Times New Roman" w:cs="Times New Roman"/>
                <w:sz w:val="24"/>
                <w:szCs w:val="24"/>
              </w:rPr>
              <w:lastRenderedPageBreak/>
              <w:t>МИНИСТЕРСТВО ФИНАНСОВ АЛТАЙСКОГО КРАЯ</w:t>
            </w:r>
          </w:p>
          <w:p w14:paraId="65A5CD1C" w14:textId="77777777" w:rsidR="00332AF3" w:rsidRDefault="00332AF3" w:rsidP="00B15D5F">
            <w:pPr>
              <w:pStyle w:val="ConsPlusNormal"/>
              <w:ind w:right="-1" w:firstLine="0"/>
              <w:rPr>
                <w:rFonts w:ascii="Times New Roman" w:hAnsi="Times New Roman" w:cs="Times New Roman"/>
                <w:sz w:val="24"/>
                <w:szCs w:val="24"/>
              </w:rPr>
            </w:pPr>
            <w:r>
              <w:rPr>
                <w:rFonts w:ascii="Times New Roman" w:hAnsi="Times New Roman" w:cs="Times New Roman"/>
                <w:sz w:val="24"/>
                <w:szCs w:val="24"/>
              </w:rPr>
              <w:t>(КГБУ "Учреждение по содержанию административных зданий", л/с 20176Э17100)</w:t>
            </w:r>
          </w:p>
          <w:p w14:paraId="24BA86A9" w14:textId="77777777" w:rsidR="00332AF3" w:rsidRDefault="00332AF3" w:rsidP="00B15D5F">
            <w:pPr>
              <w:pStyle w:val="ConsPlusNormal"/>
              <w:ind w:right="-1" w:firstLine="0"/>
              <w:rPr>
                <w:rFonts w:ascii="Times New Roman" w:hAnsi="Times New Roman" w:cs="Times New Roman"/>
                <w:sz w:val="24"/>
                <w:szCs w:val="24"/>
              </w:rPr>
            </w:pPr>
            <w:r>
              <w:rPr>
                <w:rFonts w:ascii="Times New Roman" w:hAnsi="Times New Roman" w:cs="Times New Roman"/>
                <w:sz w:val="24"/>
                <w:szCs w:val="24"/>
              </w:rPr>
              <w:t>БИК ТОФК: 010173001</w:t>
            </w:r>
          </w:p>
          <w:p w14:paraId="22CCD2EB" w14:textId="77777777" w:rsidR="00332AF3" w:rsidRDefault="00332AF3" w:rsidP="00B15D5F">
            <w:pPr>
              <w:pStyle w:val="ConsPlusNormal"/>
              <w:widowControl/>
              <w:ind w:right="-1" w:firstLine="0"/>
              <w:jc w:val="both"/>
              <w:rPr>
                <w:rFonts w:ascii="Times New Roman" w:hAnsi="Times New Roman" w:cs="Times New Roman"/>
                <w:sz w:val="24"/>
                <w:szCs w:val="24"/>
              </w:rPr>
            </w:pPr>
            <w:r>
              <w:rPr>
                <w:rFonts w:ascii="Times New Roman" w:hAnsi="Times New Roman" w:cs="Times New Roman"/>
                <w:sz w:val="24"/>
                <w:szCs w:val="24"/>
              </w:rPr>
              <w:t xml:space="preserve">тел: 8(3852)566722 </w:t>
            </w:r>
          </w:p>
          <w:p w14:paraId="26C44CD3" w14:textId="77777777" w:rsidR="00332AF3" w:rsidRDefault="00332AF3" w:rsidP="00B15D5F">
            <w:pPr>
              <w:pStyle w:val="ConsPlusNormal"/>
              <w:widowControl/>
              <w:ind w:right="-1" w:firstLine="0"/>
              <w:jc w:val="both"/>
              <w:rPr>
                <w:rFonts w:ascii="Times New Roman" w:hAnsi="Times New Roman" w:cs="Times New Roman"/>
                <w:sz w:val="24"/>
                <w:szCs w:val="24"/>
              </w:rPr>
            </w:pPr>
            <w:r>
              <w:rPr>
                <w:rFonts w:ascii="Times New Roman" w:hAnsi="Times New Roman" w:cs="Times New Roman"/>
                <w:sz w:val="24"/>
                <w:szCs w:val="24"/>
              </w:rPr>
              <w:t>адрес эл. почты: usaz@alregn.ru</w:t>
            </w:r>
          </w:p>
          <w:p w14:paraId="53C4111E" w14:textId="77777777" w:rsidR="00332AF3" w:rsidRDefault="00332AF3" w:rsidP="00B15D5F">
            <w:pPr>
              <w:pStyle w:val="ConsPlusNormal"/>
              <w:widowControl/>
              <w:ind w:right="-1" w:firstLine="0"/>
              <w:jc w:val="both"/>
              <w:rPr>
                <w:rFonts w:ascii="Times New Roman" w:hAnsi="Times New Roman" w:cs="Times New Roman"/>
                <w:sz w:val="24"/>
                <w:szCs w:val="24"/>
              </w:rPr>
            </w:pPr>
          </w:p>
          <w:p w14:paraId="23D19D44" w14:textId="41A298FE" w:rsidR="00332AF3" w:rsidRDefault="00BA5DEA" w:rsidP="00B15D5F">
            <w:pPr>
              <w:pStyle w:val="ConsPlusNormal"/>
              <w:widowControl/>
              <w:ind w:right="-1" w:firstLine="0"/>
              <w:jc w:val="both"/>
              <w:rPr>
                <w:rFonts w:ascii="Times New Roman" w:hAnsi="Times New Roman" w:cs="Times New Roman"/>
                <w:sz w:val="24"/>
                <w:szCs w:val="24"/>
              </w:rPr>
            </w:pPr>
            <w:r>
              <w:rPr>
                <w:rFonts w:ascii="Times New Roman" w:hAnsi="Times New Roman" w:cs="Times New Roman"/>
                <w:sz w:val="24"/>
                <w:szCs w:val="24"/>
              </w:rPr>
              <w:t>Директор</w:t>
            </w:r>
          </w:p>
          <w:p w14:paraId="3B8B0CB9" w14:textId="77777777" w:rsidR="00332AF3" w:rsidRDefault="00332AF3" w:rsidP="00B15D5F">
            <w:pPr>
              <w:pStyle w:val="ConsPlusNormal"/>
              <w:widowControl/>
              <w:ind w:right="-1" w:firstLine="0"/>
              <w:jc w:val="both"/>
              <w:rPr>
                <w:rFonts w:ascii="Times New Roman" w:hAnsi="Times New Roman" w:cs="Times New Roman"/>
                <w:sz w:val="24"/>
                <w:szCs w:val="24"/>
              </w:rPr>
            </w:pPr>
          </w:p>
          <w:p w14:paraId="6073F8EF" w14:textId="48BA4323" w:rsidR="00332AF3" w:rsidRDefault="00332AF3" w:rsidP="00B15D5F">
            <w:pPr>
              <w:pStyle w:val="ConsPlusNormal"/>
              <w:widowControl/>
              <w:ind w:right="-1" w:firstLine="0"/>
              <w:jc w:val="both"/>
              <w:rPr>
                <w:rFonts w:ascii="Times New Roman" w:hAnsi="Times New Roman" w:cs="Times New Roman"/>
                <w:sz w:val="24"/>
                <w:szCs w:val="24"/>
              </w:rPr>
            </w:pPr>
            <w:r>
              <w:rPr>
                <w:rFonts w:ascii="Times New Roman" w:hAnsi="Times New Roman" w:cs="Times New Roman"/>
                <w:sz w:val="24"/>
                <w:szCs w:val="24"/>
              </w:rPr>
              <w:t xml:space="preserve">_______________ </w:t>
            </w:r>
            <w:r w:rsidR="00BA5DEA">
              <w:rPr>
                <w:rFonts w:ascii="Times New Roman" w:hAnsi="Times New Roman" w:cs="Times New Roman"/>
                <w:sz w:val="24"/>
                <w:szCs w:val="24"/>
              </w:rPr>
              <w:t>Правдин Р. В.</w:t>
            </w:r>
          </w:p>
          <w:p w14:paraId="5C21DFF5" w14:textId="77777777" w:rsidR="00332AF3" w:rsidRDefault="00332AF3" w:rsidP="00B15D5F">
            <w:pPr>
              <w:pStyle w:val="ConsPlusNormal"/>
              <w:widowControl/>
              <w:ind w:right="-1" w:firstLine="0"/>
              <w:jc w:val="both"/>
              <w:rPr>
                <w:rFonts w:ascii="Times New Roman" w:hAnsi="Times New Roman" w:cs="Times New Roman"/>
                <w:sz w:val="24"/>
                <w:szCs w:val="24"/>
              </w:rPr>
            </w:pPr>
          </w:p>
          <w:p w14:paraId="1A99B2DE" w14:textId="77777777" w:rsidR="00332AF3" w:rsidRDefault="00332AF3" w:rsidP="00B15D5F">
            <w:pPr>
              <w:pStyle w:val="ConsPlusNormal"/>
              <w:widowControl/>
              <w:ind w:right="-1" w:firstLine="0"/>
              <w:jc w:val="both"/>
              <w:rPr>
                <w:rFonts w:ascii="Times New Roman" w:hAnsi="Times New Roman" w:cs="Times New Roman"/>
                <w:sz w:val="24"/>
                <w:szCs w:val="24"/>
              </w:rPr>
            </w:pPr>
            <w:r>
              <w:rPr>
                <w:rFonts w:ascii="Times New Roman" w:hAnsi="Times New Roman" w:cs="Times New Roman"/>
                <w:sz w:val="24"/>
                <w:szCs w:val="24"/>
              </w:rPr>
              <w:t>"___" ______ 202_ г.</w:t>
            </w:r>
          </w:p>
          <w:p w14:paraId="156FA19A" w14:textId="77777777" w:rsidR="00332AF3" w:rsidRDefault="00332AF3" w:rsidP="00B15D5F">
            <w:pPr>
              <w:pStyle w:val="ConsPlusNormal"/>
              <w:widowControl/>
              <w:ind w:right="-1" w:firstLine="0"/>
              <w:jc w:val="both"/>
              <w:rPr>
                <w:rFonts w:ascii="Times New Roman" w:hAnsi="Times New Roman" w:cs="Times New Roman"/>
                <w:sz w:val="24"/>
                <w:szCs w:val="24"/>
              </w:rPr>
            </w:pPr>
            <w:r>
              <w:rPr>
                <w:rFonts w:ascii="Times New Roman" w:hAnsi="Times New Roman" w:cs="Times New Roman"/>
                <w:sz w:val="24"/>
                <w:szCs w:val="24"/>
              </w:rPr>
              <w:t>М.П.</w:t>
            </w:r>
          </w:p>
        </w:tc>
        <w:tc>
          <w:tcPr>
            <w:tcW w:w="4765" w:type="dxa"/>
          </w:tcPr>
          <w:p w14:paraId="76975833" w14:textId="17D988F3" w:rsidR="00332AF3" w:rsidRPr="00AC0C27" w:rsidRDefault="00332AF3" w:rsidP="00B15D5F">
            <w:pPr>
              <w:pStyle w:val="ConsPlusNormal"/>
              <w:widowControl/>
              <w:ind w:right="-1" w:firstLine="0"/>
              <w:jc w:val="both"/>
              <w:rPr>
                <w:rFonts w:ascii="Times New Roman" w:hAnsi="Times New Roman" w:cs="Times New Roman"/>
                <w:color w:val="333333"/>
                <w:sz w:val="24"/>
                <w:szCs w:val="24"/>
              </w:rPr>
            </w:pPr>
            <w:r>
              <w:rPr>
                <w:rFonts w:ascii="Times New Roman" w:hAnsi="Times New Roman" w:cs="Times New Roman"/>
                <w:color w:val="333333"/>
                <w:sz w:val="24"/>
                <w:szCs w:val="24"/>
              </w:rPr>
              <w:lastRenderedPageBreak/>
              <w:t>Поставщик</w:t>
            </w:r>
          </w:p>
          <w:p w14:paraId="271F92C4"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014E34F6"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305266FC"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64458C11"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5B1B4832"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40AD8A6B"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5CA4060F"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1B894977"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7CD40FCD"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6E6F26CD"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39308614"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15946DA2"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7A3E9473"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4DD1ED3F"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09877244"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2C374F28"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60E46AB3"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35DE4592"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2B1FC523" w14:textId="77777777" w:rsidR="00332AF3" w:rsidRPr="00AC0C27" w:rsidRDefault="00332AF3" w:rsidP="00B15D5F">
            <w:pPr>
              <w:pStyle w:val="ConsPlusNormal"/>
              <w:widowControl/>
              <w:ind w:right="-1" w:firstLine="0"/>
              <w:jc w:val="both"/>
              <w:rPr>
                <w:rFonts w:ascii="Times New Roman" w:hAnsi="Times New Roman" w:cs="Times New Roman"/>
                <w:color w:val="333333"/>
                <w:sz w:val="24"/>
                <w:szCs w:val="24"/>
              </w:rPr>
            </w:pPr>
          </w:p>
          <w:p w14:paraId="7CDA940C" w14:textId="77777777" w:rsidR="00332AF3" w:rsidRPr="00AC0C27" w:rsidRDefault="00332AF3" w:rsidP="00B15D5F">
            <w:pPr>
              <w:pStyle w:val="ConsPlusNormal"/>
              <w:widowControl/>
              <w:ind w:right="-1" w:firstLine="0"/>
              <w:jc w:val="both"/>
              <w:rPr>
                <w:rFonts w:ascii="Times New Roman" w:hAnsi="Times New Roman" w:cs="Times New Roman"/>
                <w:color w:val="333333"/>
                <w:sz w:val="24"/>
                <w:szCs w:val="24"/>
              </w:rPr>
            </w:pPr>
          </w:p>
          <w:p w14:paraId="686E835F" w14:textId="77777777" w:rsidR="00332AF3" w:rsidRDefault="00332AF3" w:rsidP="00B15D5F">
            <w:pPr>
              <w:pStyle w:val="ConsPlusNormal"/>
              <w:widowControl/>
              <w:ind w:right="-1" w:firstLine="0"/>
              <w:jc w:val="both"/>
              <w:rPr>
                <w:rFonts w:ascii="Times New Roman" w:hAnsi="Times New Roman" w:cs="Times New Roman"/>
                <w:color w:val="333333"/>
                <w:sz w:val="24"/>
                <w:szCs w:val="24"/>
              </w:rPr>
            </w:pPr>
          </w:p>
          <w:p w14:paraId="72B2CCD1" w14:textId="77777777" w:rsidR="00332AF3" w:rsidRPr="00AC0C27" w:rsidRDefault="00332AF3" w:rsidP="00B15D5F">
            <w:pPr>
              <w:pStyle w:val="ConsPlusNormal"/>
              <w:widowControl/>
              <w:ind w:right="-1" w:firstLine="0"/>
              <w:jc w:val="both"/>
              <w:rPr>
                <w:rFonts w:ascii="Times New Roman" w:hAnsi="Times New Roman" w:cs="Times New Roman"/>
                <w:color w:val="333333"/>
                <w:sz w:val="24"/>
                <w:szCs w:val="24"/>
              </w:rPr>
            </w:pPr>
          </w:p>
          <w:p w14:paraId="5068710D" w14:textId="77777777" w:rsidR="00332AF3" w:rsidRPr="00AC0C27" w:rsidRDefault="00332AF3" w:rsidP="00B15D5F">
            <w:pPr>
              <w:pStyle w:val="ConsPlusNormal"/>
              <w:widowControl/>
              <w:ind w:right="-1" w:firstLine="0"/>
              <w:jc w:val="both"/>
              <w:rPr>
                <w:rFonts w:ascii="Times New Roman" w:hAnsi="Times New Roman" w:cs="Times New Roman"/>
                <w:color w:val="333333"/>
                <w:sz w:val="24"/>
                <w:szCs w:val="24"/>
              </w:rPr>
            </w:pPr>
          </w:p>
          <w:p w14:paraId="51C5D4C4" w14:textId="77777777" w:rsidR="00332AF3" w:rsidRDefault="00332AF3" w:rsidP="00B15D5F">
            <w:pPr>
              <w:pStyle w:val="ConsPlusNormal"/>
              <w:widowControl/>
              <w:ind w:right="-1" w:firstLine="0"/>
              <w:jc w:val="both"/>
              <w:rPr>
                <w:rFonts w:ascii="Times New Roman" w:hAnsi="Times New Roman" w:cs="Times New Roman"/>
                <w:sz w:val="24"/>
                <w:szCs w:val="24"/>
              </w:rPr>
            </w:pPr>
            <w:r>
              <w:rPr>
                <w:rFonts w:ascii="Times New Roman" w:hAnsi="Times New Roman" w:cs="Times New Roman"/>
                <w:sz w:val="24"/>
                <w:szCs w:val="24"/>
              </w:rPr>
              <w:t>___________</w:t>
            </w:r>
          </w:p>
          <w:p w14:paraId="2D804343" w14:textId="77777777" w:rsidR="00332AF3" w:rsidRDefault="00332AF3" w:rsidP="00B15D5F">
            <w:pPr>
              <w:pStyle w:val="ConsPlusNormal"/>
              <w:widowControl/>
              <w:ind w:right="-1" w:firstLine="0"/>
              <w:jc w:val="both"/>
              <w:rPr>
                <w:rFonts w:ascii="Times New Roman" w:hAnsi="Times New Roman" w:cs="Times New Roman"/>
                <w:sz w:val="24"/>
                <w:szCs w:val="24"/>
              </w:rPr>
            </w:pPr>
          </w:p>
          <w:p w14:paraId="2CA135EF" w14:textId="77777777" w:rsidR="00332AF3" w:rsidRDefault="00332AF3" w:rsidP="00B15D5F">
            <w:pPr>
              <w:pStyle w:val="ConsPlusNormal"/>
              <w:widowControl/>
              <w:ind w:right="-1" w:firstLine="0"/>
              <w:jc w:val="both"/>
              <w:rPr>
                <w:rFonts w:ascii="Times New Roman" w:hAnsi="Times New Roman" w:cs="Times New Roman"/>
                <w:sz w:val="24"/>
                <w:szCs w:val="24"/>
              </w:rPr>
            </w:pPr>
            <w:r>
              <w:rPr>
                <w:rFonts w:ascii="Times New Roman" w:hAnsi="Times New Roman" w:cs="Times New Roman"/>
                <w:sz w:val="24"/>
                <w:szCs w:val="24"/>
              </w:rPr>
              <w:t>____________________ __________</w:t>
            </w:r>
          </w:p>
          <w:p w14:paraId="3F9EEE70" w14:textId="77777777" w:rsidR="00332AF3" w:rsidRPr="00AC0C27" w:rsidRDefault="00332AF3" w:rsidP="00B15D5F">
            <w:pPr>
              <w:pStyle w:val="ConsPlusNormal"/>
              <w:widowControl/>
              <w:ind w:right="-1" w:firstLine="0"/>
              <w:jc w:val="both"/>
              <w:rPr>
                <w:rFonts w:ascii="Times New Roman" w:hAnsi="Times New Roman" w:cs="Times New Roman"/>
                <w:color w:val="333333"/>
                <w:sz w:val="24"/>
                <w:szCs w:val="24"/>
              </w:rPr>
            </w:pPr>
          </w:p>
          <w:p w14:paraId="4F2E05A5" w14:textId="77777777" w:rsidR="00332AF3" w:rsidRPr="00AC0C27" w:rsidRDefault="00332AF3" w:rsidP="00B15D5F">
            <w:pPr>
              <w:pStyle w:val="ConsPlusNormal"/>
              <w:widowControl/>
              <w:ind w:right="-1" w:firstLine="0"/>
              <w:jc w:val="both"/>
              <w:rPr>
                <w:rFonts w:ascii="Times New Roman" w:hAnsi="Times New Roman" w:cs="Times New Roman"/>
                <w:color w:val="333333"/>
                <w:sz w:val="24"/>
                <w:szCs w:val="24"/>
              </w:rPr>
            </w:pPr>
            <w:r w:rsidRPr="00AC0C27">
              <w:rPr>
                <w:rFonts w:ascii="Times New Roman" w:hAnsi="Times New Roman" w:cs="Times New Roman"/>
                <w:color w:val="333333"/>
                <w:sz w:val="24"/>
                <w:szCs w:val="24"/>
              </w:rPr>
              <w:t>"___" ______ 20</w:t>
            </w:r>
            <w:r>
              <w:rPr>
                <w:rFonts w:ascii="Times New Roman" w:hAnsi="Times New Roman" w:cs="Times New Roman"/>
                <w:color w:val="333333"/>
                <w:sz w:val="24"/>
                <w:szCs w:val="24"/>
              </w:rPr>
              <w:t>2_</w:t>
            </w:r>
            <w:r w:rsidRPr="00AC0C27">
              <w:rPr>
                <w:rFonts w:ascii="Times New Roman" w:hAnsi="Times New Roman" w:cs="Times New Roman"/>
                <w:color w:val="333333"/>
                <w:sz w:val="24"/>
                <w:szCs w:val="24"/>
              </w:rPr>
              <w:t xml:space="preserve"> г.</w:t>
            </w:r>
          </w:p>
          <w:p w14:paraId="339B654E" w14:textId="77777777" w:rsidR="00332AF3" w:rsidRPr="00AC0C27" w:rsidRDefault="00332AF3" w:rsidP="00B15D5F">
            <w:pPr>
              <w:pStyle w:val="ConsPlusNormal"/>
              <w:widowControl/>
              <w:ind w:right="-1" w:firstLine="0"/>
              <w:jc w:val="both"/>
              <w:rPr>
                <w:rFonts w:ascii="Times New Roman" w:hAnsi="Times New Roman" w:cs="Times New Roman"/>
                <w:color w:val="333333"/>
                <w:sz w:val="24"/>
                <w:szCs w:val="24"/>
              </w:rPr>
            </w:pPr>
            <w:r w:rsidRPr="00AC0C27">
              <w:rPr>
                <w:rFonts w:ascii="Times New Roman" w:hAnsi="Times New Roman" w:cs="Times New Roman"/>
                <w:color w:val="333333"/>
                <w:sz w:val="24"/>
                <w:szCs w:val="24"/>
              </w:rPr>
              <w:t>М.П.</w:t>
            </w:r>
          </w:p>
        </w:tc>
      </w:tr>
    </w:tbl>
    <w:p w14:paraId="5A2CEE3A" w14:textId="77777777" w:rsidR="00E62C52" w:rsidRPr="008C4D2A" w:rsidRDefault="00E62C52" w:rsidP="005F780E">
      <w:pPr>
        <w:spacing w:line="240" w:lineRule="auto"/>
        <w:contextualSpacing/>
        <w:jc w:val="center"/>
        <w:rPr>
          <w:sz w:val="24"/>
          <w:szCs w:val="24"/>
        </w:rPr>
      </w:pPr>
    </w:p>
    <w:p w14:paraId="08BC103C" w14:textId="77777777" w:rsidR="00E62C52" w:rsidRPr="008C4D2A" w:rsidRDefault="00E62C52" w:rsidP="005F780E">
      <w:pPr>
        <w:spacing w:line="240" w:lineRule="auto"/>
        <w:contextualSpacing/>
        <w:jc w:val="center"/>
        <w:rPr>
          <w:sz w:val="24"/>
          <w:szCs w:val="24"/>
        </w:rPr>
      </w:pPr>
    </w:p>
    <w:p w14:paraId="7FDC1412" w14:textId="59B513DE" w:rsidR="00815680" w:rsidRPr="008C4D2A" w:rsidRDefault="007F791F" w:rsidP="005F780E">
      <w:pPr>
        <w:pStyle w:val="ConsPlusNormal"/>
        <w:widowControl/>
        <w:ind w:left="5812" w:firstLine="0"/>
        <w:contextualSpacing/>
        <w:jc w:val="both"/>
        <w:rPr>
          <w:rFonts w:ascii="Times New Roman" w:hAnsi="Times New Roman" w:cs="Times New Roman"/>
          <w:sz w:val="24"/>
          <w:szCs w:val="24"/>
        </w:rPr>
      </w:pPr>
      <w:r w:rsidRPr="008C4D2A">
        <w:rPr>
          <w:rFonts w:ascii="Times New Roman" w:hAnsi="Times New Roman" w:cs="Times New Roman"/>
          <w:sz w:val="24"/>
          <w:szCs w:val="24"/>
        </w:rPr>
        <w:br w:type="page"/>
      </w:r>
      <w:r w:rsidRPr="008C4D2A">
        <w:rPr>
          <w:rFonts w:ascii="Times New Roman" w:hAnsi="Times New Roman" w:cs="Times New Roman"/>
          <w:sz w:val="24"/>
          <w:szCs w:val="24"/>
        </w:rPr>
        <w:lastRenderedPageBreak/>
        <w:t>Приложение №</w:t>
      </w:r>
      <w:r w:rsidR="00EF066D" w:rsidRPr="008C4D2A">
        <w:rPr>
          <w:rFonts w:ascii="Times New Roman" w:hAnsi="Times New Roman" w:cs="Times New Roman"/>
          <w:sz w:val="24"/>
          <w:szCs w:val="24"/>
        </w:rPr>
        <w:t>1</w:t>
      </w:r>
    </w:p>
    <w:p w14:paraId="38FAFC37" w14:textId="4AFAC8B3" w:rsidR="007F791F" w:rsidRPr="008C4D2A" w:rsidRDefault="007F791F" w:rsidP="005F780E">
      <w:pPr>
        <w:pStyle w:val="ConsPlusNormal"/>
        <w:widowControl/>
        <w:ind w:left="5812" w:firstLine="0"/>
        <w:contextualSpacing/>
        <w:jc w:val="both"/>
        <w:rPr>
          <w:rFonts w:ascii="Times New Roman" w:hAnsi="Times New Roman" w:cs="Times New Roman"/>
          <w:sz w:val="24"/>
          <w:szCs w:val="24"/>
        </w:rPr>
      </w:pPr>
      <w:r w:rsidRPr="008C4D2A">
        <w:rPr>
          <w:rFonts w:ascii="Times New Roman" w:hAnsi="Times New Roman" w:cs="Times New Roman"/>
          <w:sz w:val="24"/>
          <w:szCs w:val="24"/>
        </w:rPr>
        <w:t xml:space="preserve">к </w:t>
      </w:r>
      <w:r w:rsidR="00636A2E" w:rsidRPr="008C4D2A">
        <w:rPr>
          <w:rFonts w:ascii="Times New Roman" w:hAnsi="Times New Roman" w:cs="Times New Roman"/>
          <w:sz w:val="24"/>
          <w:szCs w:val="24"/>
        </w:rPr>
        <w:t>Контракту</w:t>
      </w:r>
      <w:r w:rsidR="00BF5E85">
        <w:rPr>
          <w:rFonts w:ascii="Times New Roman" w:hAnsi="Times New Roman" w:cs="Times New Roman"/>
          <w:sz w:val="24"/>
          <w:szCs w:val="24"/>
        </w:rPr>
        <w:t xml:space="preserve"> </w:t>
      </w:r>
      <w:r w:rsidR="00BF5E85" w:rsidRPr="00BF5E85">
        <w:rPr>
          <w:rFonts w:ascii="Times New Roman" w:hAnsi="Times New Roman" w:cs="Times New Roman"/>
          <w:sz w:val="24"/>
          <w:szCs w:val="24"/>
        </w:rPr>
        <w:t>№ ____</w:t>
      </w:r>
    </w:p>
    <w:p w14:paraId="0FAA9656" w14:textId="122127AD" w:rsidR="007F791F" w:rsidRPr="008C4D2A" w:rsidRDefault="007F791F" w:rsidP="005F780E">
      <w:pPr>
        <w:pStyle w:val="ConsPlusNormal"/>
        <w:widowControl/>
        <w:ind w:left="5812" w:firstLine="0"/>
        <w:contextualSpacing/>
        <w:rPr>
          <w:rFonts w:ascii="Times New Roman" w:hAnsi="Times New Roman" w:cs="Times New Roman"/>
          <w:sz w:val="24"/>
          <w:szCs w:val="24"/>
        </w:rPr>
      </w:pPr>
      <w:r w:rsidRPr="008C4D2A">
        <w:rPr>
          <w:rFonts w:ascii="Times New Roman" w:hAnsi="Times New Roman" w:cs="Times New Roman"/>
          <w:sz w:val="24"/>
          <w:szCs w:val="24"/>
        </w:rPr>
        <w:t xml:space="preserve">от </w:t>
      </w:r>
      <w:r w:rsidR="00815680" w:rsidRPr="008C4D2A">
        <w:rPr>
          <w:rFonts w:ascii="Times New Roman" w:hAnsi="Times New Roman" w:cs="Times New Roman"/>
          <w:sz w:val="24"/>
          <w:szCs w:val="24"/>
        </w:rPr>
        <w:t>«</w:t>
      </w:r>
      <w:r w:rsidRPr="008C4D2A">
        <w:rPr>
          <w:rFonts w:ascii="Times New Roman" w:hAnsi="Times New Roman" w:cs="Times New Roman"/>
          <w:sz w:val="24"/>
          <w:szCs w:val="24"/>
        </w:rPr>
        <w:t>___</w:t>
      </w:r>
      <w:r w:rsidR="00815680" w:rsidRPr="008C4D2A">
        <w:rPr>
          <w:rFonts w:ascii="Times New Roman" w:hAnsi="Times New Roman" w:cs="Times New Roman"/>
          <w:sz w:val="24"/>
          <w:szCs w:val="24"/>
        </w:rPr>
        <w:t>»</w:t>
      </w:r>
      <w:r w:rsidRPr="008C4D2A">
        <w:rPr>
          <w:rFonts w:ascii="Times New Roman" w:hAnsi="Times New Roman" w:cs="Times New Roman"/>
          <w:sz w:val="24"/>
          <w:szCs w:val="24"/>
        </w:rPr>
        <w:t xml:space="preserve"> _______ 20</w:t>
      </w:r>
      <w:r w:rsidR="007C61D8">
        <w:rPr>
          <w:rFonts w:ascii="Times New Roman" w:hAnsi="Times New Roman" w:cs="Times New Roman"/>
          <w:sz w:val="24"/>
          <w:szCs w:val="24"/>
        </w:rPr>
        <w:t>2</w:t>
      </w:r>
      <w:r w:rsidR="00332AF3">
        <w:rPr>
          <w:rFonts w:ascii="Times New Roman" w:hAnsi="Times New Roman" w:cs="Times New Roman"/>
          <w:sz w:val="24"/>
          <w:szCs w:val="24"/>
        </w:rPr>
        <w:t>_</w:t>
      </w:r>
      <w:r w:rsidRPr="008C4D2A">
        <w:rPr>
          <w:rFonts w:ascii="Times New Roman" w:hAnsi="Times New Roman" w:cs="Times New Roman"/>
          <w:sz w:val="24"/>
          <w:szCs w:val="24"/>
        </w:rPr>
        <w:t xml:space="preserve"> г.</w:t>
      </w:r>
    </w:p>
    <w:p w14:paraId="1E56183E" w14:textId="77777777" w:rsidR="00121951" w:rsidRPr="008C4D2A" w:rsidRDefault="00121951" w:rsidP="005F780E">
      <w:pPr>
        <w:pStyle w:val="ConsPlusNormal"/>
        <w:widowControl/>
        <w:ind w:firstLine="0"/>
        <w:contextualSpacing/>
        <w:jc w:val="both"/>
        <w:rPr>
          <w:rFonts w:ascii="Times New Roman" w:hAnsi="Times New Roman" w:cs="Times New Roman"/>
          <w:sz w:val="24"/>
          <w:szCs w:val="24"/>
        </w:rPr>
      </w:pPr>
    </w:p>
    <w:p w14:paraId="67ECC26F" w14:textId="77777777" w:rsidR="00636A2E" w:rsidRPr="008C4D2A" w:rsidRDefault="00636A2E" w:rsidP="005F780E">
      <w:pPr>
        <w:pStyle w:val="ConsPlusNormal"/>
        <w:widowControl/>
        <w:ind w:firstLine="0"/>
        <w:contextualSpacing/>
        <w:jc w:val="center"/>
        <w:rPr>
          <w:rFonts w:ascii="Times New Roman" w:hAnsi="Times New Roman" w:cs="Times New Roman"/>
          <w:bCs/>
          <w:sz w:val="24"/>
          <w:szCs w:val="24"/>
        </w:rPr>
      </w:pPr>
    </w:p>
    <w:p w14:paraId="682023A3" w14:textId="77777777" w:rsidR="00485350" w:rsidRPr="008C4D2A" w:rsidRDefault="00485350" w:rsidP="005F780E">
      <w:pPr>
        <w:pStyle w:val="ConsPlusNormal"/>
        <w:widowControl/>
        <w:ind w:firstLine="0"/>
        <w:contextualSpacing/>
        <w:jc w:val="center"/>
        <w:rPr>
          <w:rFonts w:ascii="Times New Roman" w:hAnsi="Times New Roman" w:cs="Times New Roman"/>
          <w:bCs/>
          <w:sz w:val="24"/>
          <w:szCs w:val="24"/>
        </w:rPr>
      </w:pPr>
      <w:r w:rsidRPr="008C4D2A">
        <w:rPr>
          <w:rFonts w:ascii="Times New Roman" w:hAnsi="Times New Roman" w:cs="Times New Roman"/>
          <w:bCs/>
          <w:sz w:val="24"/>
          <w:szCs w:val="24"/>
        </w:rPr>
        <w:t>СПЕЦИФИКАЦИЯ</w:t>
      </w:r>
    </w:p>
    <w:p w14:paraId="340425D8" w14:textId="77777777" w:rsidR="00485350" w:rsidRDefault="00485350" w:rsidP="005F780E">
      <w:pPr>
        <w:pStyle w:val="ConsPlusNormal"/>
        <w:widowControl/>
        <w:tabs>
          <w:tab w:val="left" w:pos="426"/>
          <w:tab w:val="left" w:pos="993"/>
        </w:tabs>
        <w:ind w:left="709" w:firstLine="0"/>
        <w:contextualSpacing/>
        <w:rPr>
          <w:rFonts w:ascii="Times New Roman" w:hAnsi="Times New Roman" w:cs="Times New Roman"/>
          <w:bCs/>
          <w:sz w:val="24"/>
          <w:szCs w:val="24"/>
        </w:rPr>
      </w:pPr>
      <w:r w:rsidRPr="008C4D2A">
        <w:rPr>
          <w:rFonts w:ascii="Times New Roman" w:hAnsi="Times New Roman" w:cs="Times New Roman"/>
          <w:bCs/>
          <w:sz w:val="24"/>
          <w:szCs w:val="24"/>
        </w:rPr>
        <w:t>Наименование и количество товара, стоимость единицы товара:</w:t>
      </w:r>
    </w:p>
    <w:p w14:paraId="6CB196D7" w14:textId="77777777" w:rsidR="0089250C" w:rsidRPr="008C4D2A" w:rsidRDefault="0089250C" w:rsidP="005F780E">
      <w:pPr>
        <w:pStyle w:val="ConsPlusNormal"/>
        <w:widowControl/>
        <w:tabs>
          <w:tab w:val="left" w:pos="426"/>
          <w:tab w:val="left" w:pos="993"/>
        </w:tabs>
        <w:ind w:left="709" w:firstLine="0"/>
        <w:contextualSpacing/>
        <w:rPr>
          <w:rFonts w:ascii="Times New Roman" w:hAnsi="Times New Roman" w:cs="Times New Roman"/>
          <w:bCs/>
          <w:sz w:val="24"/>
          <w:szCs w:val="24"/>
        </w:rPr>
      </w:pPr>
    </w:p>
    <w:tbl>
      <w:tblPr>
        <w:tblW w:w="5000" w:type="pct"/>
        <w:tblLayout w:type="fixed"/>
        <w:tblCellMar>
          <w:left w:w="70" w:type="dxa"/>
          <w:right w:w="70" w:type="dxa"/>
        </w:tblCellMar>
        <w:tblLook w:val="0000" w:firstRow="0" w:lastRow="0" w:firstColumn="0" w:lastColumn="0" w:noHBand="0" w:noVBand="0"/>
      </w:tblPr>
      <w:tblGrid>
        <w:gridCol w:w="399"/>
        <w:gridCol w:w="2902"/>
        <w:gridCol w:w="1251"/>
        <w:gridCol w:w="2128"/>
        <w:gridCol w:w="713"/>
        <w:gridCol w:w="505"/>
        <w:gridCol w:w="386"/>
        <w:gridCol w:w="307"/>
        <w:gridCol w:w="295"/>
        <w:gridCol w:w="513"/>
        <w:gridCol w:w="509"/>
      </w:tblGrid>
      <w:tr w:rsidR="00786DC0" w:rsidRPr="00BA5DEA" w14:paraId="0F1B85EC" w14:textId="77777777" w:rsidTr="0092237A">
        <w:trPr>
          <w:trHeight w:val="318"/>
        </w:trPr>
        <w:tc>
          <w:tcPr>
            <w:tcW w:w="201" w:type="pct"/>
            <w:vMerge w:val="restart"/>
            <w:tcBorders>
              <w:top w:val="single" w:sz="4" w:space="0" w:color="auto"/>
              <w:left w:val="single" w:sz="4" w:space="0" w:color="auto"/>
              <w:bottom w:val="single" w:sz="4" w:space="0" w:color="auto"/>
              <w:right w:val="single" w:sz="4" w:space="0" w:color="auto"/>
            </w:tcBorders>
            <w:vAlign w:val="center"/>
          </w:tcPr>
          <w:p w14:paraId="4F41C12D" w14:textId="77777777" w:rsidR="00786DC0" w:rsidRPr="00BA5DEA" w:rsidRDefault="00786DC0" w:rsidP="007C1E53">
            <w:pPr>
              <w:pStyle w:val="ConsPlusNormal"/>
              <w:widowControl/>
              <w:ind w:firstLine="0"/>
              <w:contextualSpacing/>
              <w:rPr>
                <w:rFonts w:ascii="Times New Roman" w:hAnsi="Times New Roman" w:cs="Times New Roman"/>
                <w:sz w:val="18"/>
                <w:szCs w:val="18"/>
              </w:rPr>
            </w:pPr>
            <w:r w:rsidRPr="00BA5DEA">
              <w:rPr>
                <w:rFonts w:ascii="Times New Roman" w:hAnsi="Times New Roman" w:cs="Times New Roman"/>
                <w:sz w:val="18"/>
                <w:szCs w:val="18"/>
              </w:rPr>
              <w:t>№ п/п</w:t>
            </w:r>
          </w:p>
        </w:tc>
        <w:tc>
          <w:tcPr>
            <w:tcW w:w="1464" w:type="pct"/>
            <w:vMerge w:val="restart"/>
            <w:tcBorders>
              <w:top w:val="single" w:sz="4" w:space="0" w:color="auto"/>
              <w:left w:val="single" w:sz="4" w:space="0" w:color="auto"/>
              <w:right w:val="single" w:sz="4" w:space="0" w:color="auto"/>
            </w:tcBorders>
            <w:vAlign w:val="center"/>
          </w:tcPr>
          <w:p w14:paraId="321A328C" w14:textId="2C72B209" w:rsidR="00786DC0" w:rsidRPr="00BA5DEA" w:rsidRDefault="00786DC0" w:rsidP="00A44A1D">
            <w:pPr>
              <w:autoSpaceDE w:val="0"/>
              <w:autoSpaceDN w:val="0"/>
              <w:adjustRightInd w:val="0"/>
              <w:spacing w:line="240" w:lineRule="auto"/>
              <w:ind w:firstLine="0"/>
              <w:contextualSpacing/>
              <w:jc w:val="center"/>
              <w:rPr>
                <w:sz w:val="18"/>
                <w:szCs w:val="18"/>
              </w:rPr>
            </w:pPr>
            <w:r w:rsidRPr="00BA5DEA">
              <w:rPr>
                <w:rFonts w:eastAsia="Calibri"/>
                <w:sz w:val="18"/>
                <w:szCs w:val="18"/>
                <w:lang w:eastAsia="en-US"/>
              </w:rPr>
              <w:t>Наименование товара, товарный знак (его словесное обозначение) (при наличии), фирменное наименование (при наличии)</w:t>
            </w:r>
          </w:p>
        </w:tc>
        <w:tc>
          <w:tcPr>
            <w:tcW w:w="631" w:type="pct"/>
            <w:vMerge w:val="restart"/>
            <w:tcBorders>
              <w:top w:val="single" w:sz="4" w:space="0" w:color="auto"/>
              <w:left w:val="single" w:sz="4" w:space="0" w:color="auto"/>
              <w:bottom w:val="single" w:sz="4" w:space="0" w:color="auto"/>
              <w:right w:val="single" w:sz="4" w:space="0" w:color="auto"/>
            </w:tcBorders>
            <w:vAlign w:val="center"/>
          </w:tcPr>
          <w:p w14:paraId="1DFF8E33" w14:textId="21F0E8A8" w:rsidR="00786DC0" w:rsidRPr="00BA5DEA" w:rsidRDefault="00786DC0" w:rsidP="00A44A1D">
            <w:pPr>
              <w:autoSpaceDE w:val="0"/>
              <w:autoSpaceDN w:val="0"/>
              <w:adjustRightInd w:val="0"/>
              <w:spacing w:line="240" w:lineRule="auto"/>
              <w:ind w:firstLine="0"/>
              <w:contextualSpacing/>
              <w:jc w:val="center"/>
              <w:rPr>
                <w:sz w:val="18"/>
                <w:szCs w:val="18"/>
              </w:rPr>
            </w:pPr>
            <w:r w:rsidRPr="00BA5DEA">
              <w:rPr>
                <w:sz w:val="18"/>
                <w:szCs w:val="18"/>
              </w:rPr>
              <w:t>Страна происхождения товара и данные документа, подтверждающего страну происхождения товара (при наличии такой информации)</w:t>
            </w:r>
          </w:p>
        </w:tc>
        <w:tc>
          <w:tcPr>
            <w:tcW w:w="1074" w:type="pct"/>
            <w:vMerge w:val="restart"/>
            <w:tcBorders>
              <w:top w:val="single" w:sz="4" w:space="0" w:color="auto"/>
              <w:left w:val="single" w:sz="4" w:space="0" w:color="auto"/>
              <w:right w:val="single" w:sz="4" w:space="0" w:color="auto"/>
            </w:tcBorders>
            <w:vAlign w:val="center"/>
          </w:tcPr>
          <w:p w14:paraId="6FFEFC16" w14:textId="7B1ED56C" w:rsidR="00786DC0" w:rsidRPr="00BA5DEA" w:rsidRDefault="00786DC0" w:rsidP="00A44A1D">
            <w:pPr>
              <w:autoSpaceDE w:val="0"/>
              <w:autoSpaceDN w:val="0"/>
              <w:adjustRightInd w:val="0"/>
              <w:spacing w:line="240" w:lineRule="auto"/>
              <w:ind w:firstLine="0"/>
              <w:contextualSpacing/>
              <w:jc w:val="center"/>
              <w:rPr>
                <w:sz w:val="18"/>
                <w:szCs w:val="18"/>
              </w:rPr>
            </w:pPr>
            <w:r w:rsidRPr="00BA5DEA">
              <w:rPr>
                <w:sz w:val="18"/>
                <w:szCs w:val="18"/>
              </w:rPr>
              <w:t>Требования к качеству, техническим характеристикам товара, требования к их безопасности, к функциональным характеристикам (потребительским свойствам) товара, требования к размерам, упаковке, отгрузке товара и иные показатели, связанные с определением соответствия поставляемого товара потребностям Заказчика</w:t>
            </w:r>
          </w:p>
        </w:tc>
        <w:tc>
          <w:tcPr>
            <w:tcW w:w="36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419D5B9" w14:textId="77777777" w:rsidR="00786DC0" w:rsidRPr="00BA5DEA" w:rsidRDefault="00786DC0" w:rsidP="007C1E53">
            <w:pPr>
              <w:pStyle w:val="ConsPlusNormal"/>
              <w:widowControl/>
              <w:ind w:left="113" w:right="113" w:firstLine="0"/>
              <w:contextualSpacing/>
              <w:jc w:val="center"/>
              <w:rPr>
                <w:rFonts w:ascii="Times New Roman" w:hAnsi="Times New Roman" w:cs="Times New Roman"/>
              </w:rPr>
            </w:pPr>
            <w:r w:rsidRPr="00BA5DEA">
              <w:rPr>
                <w:rFonts w:ascii="Times New Roman" w:hAnsi="Times New Roman" w:cs="Times New Roman"/>
              </w:rPr>
              <w:t>Ед. изм. (по ОКЕИ)</w:t>
            </w:r>
          </w:p>
        </w:tc>
        <w:tc>
          <w:tcPr>
            <w:tcW w:w="255" w:type="pct"/>
            <w:vMerge w:val="restart"/>
            <w:tcBorders>
              <w:top w:val="single" w:sz="4" w:space="0" w:color="auto"/>
              <w:left w:val="single" w:sz="4" w:space="0" w:color="auto"/>
              <w:bottom w:val="single" w:sz="4" w:space="0" w:color="auto"/>
              <w:right w:val="single" w:sz="4" w:space="0" w:color="auto"/>
            </w:tcBorders>
            <w:textDirection w:val="btLr"/>
            <w:vAlign w:val="center"/>
          </w:tcPr>
          <w:p w14:paraId="0E28EC42" w14:textId="77777777" w:rsidR="00786DC0" w:rsidRPr="00BA5DEA" w:rsidRDefault="00786DC0" w:rsidP="007C1E53">
            <w:pPr>
              <w:pStyle w:val="ConsPlusNormal"/>
              <w:widowControl/>
              <w:ind w:left="113" w:right="113" w:firstLine="0"/>
              <w:contextualSpacing/>
              <w:jc w:val="center"/>
              <w:rPr>
                <w:rFonts w:ascii="Times New Roman" w:hAnsi="Times New Roman" w:cs="Times New Roman"/>
              </w:rPr>
            </w:pPr>
            <w:r w:rsidRPr="00BA5DEA">
              <w:rPr>
                <w:rFonts w:ascii="Times New Roman" w:hAnsi="Times New Roman" w:cs="Times New Roman"/>
              </w:rPr>
              <w:t>Количество в единицах измерения</w:t>
            </w:r>
          </w:p>
        </w:tc>
        <w:tc>
          <w:tcPr>
            <w:tcW w:w="195" w:type="pct"/>
            <w:vMerge w:val="restart"/>
            <w:tcBorders>
              <w:top w:val="single" w:sz="4" w:space="0" w:color="auto"/>
              <w:left w:val="single" w:sz="4" w:space="0" w:color="auto"/>
              <w:bottom w:val="single" w:sz="4" w:space="0" w:color="auto"/>
              <w:right w:val="single" w:sz="4" w:space="0" w:color="auto"/>
            </w:tcBorders>
            <w:textDirection w:val="btLr"/>
            <w:vAlign w:val="center"/>
          </w:tcPr>
          <w:p w14:paraId="52FC4F7B" w14:textId="6FA85A40" w:rsidR="00786DC0" w:rsidRPr="00BA5DEA" w:rsidRDefault="00786DC0" w:rsidP="007C1E53">
            <w:pPr>
              <w:pStyle w:val="ConsPlusNormal"/>
              <w:widowControl/>
              <w:ind w:left="113" w:right="113" w:firstLine="0"/>
              <w:contextualSpacing/>
              <w:jc w:val="center"/>
              <w:rPr>
                <w:rFonts w:ascii="Times New Roman" w:hAnsi="Times New Roman" w:cs="Times New Roman"/>
              </w:rPr>
            </w:pPr>
            <w:r w:rsidRPr="00BA5DEA">
              <w:rPr>
                <w:rFonts w:ascii="Times New Roman" w:hAnsi="Times New Roman" w:cs="Times New Roman"/>
              </w:rPr>
              <w:t>Цена за единицу без НДС (руб. коп.)</w:t>
            </w: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348201AB" w14:textId="22BD8B4E" w:rsidR="00786DC0" w:rsidRPr="00BA5DEA" w:rsidRDefault="00786DC0" w:rsidP="007C1E53">
            <w:pPr>
              <w:pStyle w:val="ConsPlusNormal"/>
              <w:widowControl/>
              <w:ind w:firstLine="0"/>
              <w:contextualSpacing/>
              <w:jc w:val="both"/>
              <w:rPr>
                <w:rFonts w:ascii="Times New Roman" w:hAnsi="Times New Roman" w:cs="Times New Roman"/>
              </w:rPr>
            </w:pPr>
            <w:r w:rsidRPr="00BA5DEA">
              <w:rPr>
                <w:rFonts w:ascii="Times New Roman" w:hAnsi="Times New Roman" w:cs="Times New Roman"/>
              </w:rPr>
              <w:t>НДС</w:t>
            </w:r>
          </w:p>
        </w:tc>
        <w:tc>
          <w:tcPr>
            <w:tcW w:w="25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7A86CABE" w14:textId="699E0EBD" w:rsidR="00786DC0" w:rsidRPr="00BA5DEA" w:rsidRDefault="00786DC0" w:rsidP="007C1E53">
            <w:pPr>
              <w:pStyle w:val="ConsPlusNormal"/>
              <w:widowControl/>
              <w:ind w:left="113" w:right="113" w:firstLine="0"/>
              <w:contextualSpacing/>
              <w:jc w:val="center"/>
              <w:rPr>
                <w:rFonts w:ascii="Times New Roman" w:hAnsi="Times New Roman" w:cs="Times New Roman"/>
              </w:rPr>
            </w:pPr>
            <w:r w:rsidRPr="00BA5DEA">
              <w:rPr>
                <w:rFonts w:ascii="Times New Roman" w:hAnsi="Times New Roman" w:cs="Times New Roman"/>
              </w:rPr>
              <w:t>Цена за единицу с учетом НДС (руб. коп.)</w:t>
            </w:r>
            <w:r w:rsidRPr="00BA5DEA">
              <w:rPr>
                <w:rStyle w:val="aff5"/>
              </w:rPr>
              <w:t xml:space="preserve"> </w:t>
            </w:r>
          </w:p>
        </w:tc>
        <w:tc>
          <w:tcPr>
            <w:tcW w:w="257" w:type="pct"/>
            <w:vMerge w:val="restart"/>
            <w:tcBorders>
              <w:top w:val="single" w:sz="6" w:space="0" w:color="auto"/>
              <w:left w:val="single" w:sz="4" w:space="0" w:color="auto"/>
              <w:right w:val="single" w:sz="6" w:space="0" w:color="auto"/>
            </w:tcBorders>
            <w:textDirection w:val="btLr"/>
            <w:vAlign w:val="center"/>
          </w:tcPr>
          <w:p w14:paraId="201CE21F" w14:textId="77777777" w:rsidR="00786DC0" w:rsidRPr="00BA5DEA" w:rsidRDefault="00786DC0" w:rsidP="007C1E53">
            <w:pPr>
              <w:pStyle w:val="ConsPlusNormal"/>
              <w:widowControl/>
              <w:spacing w:line="276" w:lineRule="auto"/>
              <w:ind w:left="113" w:right="113" w:firstLine="0"/>
              <w:jc w:val="center"/>
              <w:rPr>
                <w:rFonts w:ascii="Times New Roman" w:hAnsi="Times New Roman" w:cs="Times New Roman"/>
                <w:lang w:eastAsia="en-US"/>
              </w:rPr>
            </w:pPr>
            <w:r w:rsidRPr="00BA5DEA">
              <w:rPr>
                <w:rFonts w:ascii="Times New Roman" w:hAnsi="Times New Roman" w:cs="Times New Roman"/>
                <w:lang w:eastAsia="en-US"/>
              </w:rPr>
              <w:t xml:space="preserve">Общая цена </w:t>
            </w:r>
            <w:r w:rsidRPr="00BA5DEA">
              <w:rPr>
                <w:rFonts w:ascii="Times New Roman" w:hAnsi="Times New Roman" w:cs="Times New Roman"/>
                <w:lang w:eastAsia="en-US"/>
              </w:rPr>
              <w:br/>
              <w:t>с учетом НДС, (руб. коп.)</w:t>
            </w:r>
          </w:p>
        </w:tc>
      </w:tr>
      <w:tr w:rsidR="00786DC0" w:rsidRPr="00BA5DEA" w14:paraId="0BB718CC" w14:textId="77777777" w:rsidTr="0092237A">
        <w:trPr>
          <w:cantSplit/>
          <w:trHeight w:val="3129"/>
        </w:trPr>
        <w:tc>
          <w:tcPr>
            <w:tcW w:w="201" w:type="pct"/>
            <w:vMerge/>
            <w:tcBorders>
              <w:top w:val="single" w:sz="4" w:space="0" w:color="auto"/>
              <w:left w:val="single" w:sz="4" w:space="0" w:color="auto"/>
              <w:bottom w:val="single" w:sz="4" w:space="0" w:color="auto"/>
              <w:right w:val="single" w:sz="4" w:space="0" w:color="auto"/>
            </w:tcBorders>
            <w:textDirection w:val="btLr"/>
          </w:tcPr>
          <w:p w14:paraId="2DED6D3A" w14:textId="77777777" w:rsidR="00786DC0" w:rsidRPr="00BA5DEA" w:rsidRDefault="00786DC0" w:rsidP="007C1E53">
            <w:pPr>
              <w:pStyle w:val="ConsPlusNormal"/>
              <w:widowControl/>
              <w:ind w:left="113" w:right="113" w:firstLine="0"/>
              <w:contextualSpacing/>
              <w:jc w:val="center"/>
              <w:rPr>
                <w:rFonts w:ascii="Times New Roman" w:hAnsi="Times New Roman" w:cs="Times New Roman"/>
              </w:rPr>
            </w:pPr>
          </w:p>
        </w:tc>
        <w:tc>
          <w:tcPr>
            <w:tcW w:w="1464" w:type="pct"/>
            <w:vMerge/>
            <w:tcBorders>
              <w:left w:val="single" w:sz="4" w:space="0" w:color="auto"/>
              <w:bottom w:val="single" w:sz="4" w:space="0" w:color="auto"/>
              <w:right w:val="single" w:sz="4" w:space="0" w:color="auto"/>
            </w:tcBorders>
            <w:textDirection w:val="btLr"/>
          </w:tcPr>
          <w:p w14:paraId="781FC24A" w14:textId="77777777" w:rsidR="00786DC0" w:rsidRPr="00BA5DEA" w:rsidRDefault="00786DC0" w:rsidP="007C1E53">
            <w:pPr>
              <w:pStyle w:val="ConsPlusNormal"/>
              <w:widowControl/>
              <w:ind w:left="567" w:right="113" w:firstLine="0"/>
              <w:contextualSpacing/>
              <w:jc w:val="center"/>
              <w:rPr>
                <w:rFonts w:ascii="Times New Roman" w:hAnsi="Times New Roman" w:cs="Times New Roman"/>
              </w:rPr>
            </w:pPr>
          </w:p>
        </w:tc>
        <w:tc>
          <w:tcPr>
            <w:tcW w:w="631" w:type="pct"/>
            <w:vMerge/>
            <w:tcBorders>
              <w:top w:val="single" w:sz="4" w:space="0" w:color="auto"/>
              <w:left w:val="single" w:sz="4" w:space="0" w:color="auto"/>
              <w:bottom w:val="single" w:sz="4" w:space="0" w:color="auto"/>
              <w:right w:val="single" w:sz="4" w:space="0" w:color="auto"/>
            </w:tcBorders>
            <w:textDirection w:val="btLr"/>
          </w:tcPr>
          <w:p w14:paraId="4D715533" w14:textId="32120392" w:rsidR="00786DC0" w:rsidRPr="00BA5DEA" w:rsidRDefault="00786DC0" w:rsidP="007C1E53">
            <w:pPr>
              <w:pStyle w:val="ConsPlusNormal"/>
              <w:widowControl/>
              <w:ind w:left="567" w:right="113" w:firstLine="0"/>
              <w:contextualSpacing/>
              <w:jc w:val="center"/>
              <w:rPr>
                <w:rFonts w:ascii="Times New Roman" w:hAnsi="Times New Roman" w:cs="Times New Roman"/>
              </w:rPr>
            </w:pPr>
          </w:p>
        </w:tc>
        <w:tc>
          <w:tcPr>
            <w:tcW w:w="1074" w:type="pct"/>
            <w:vMerge/>
            <w:tcBorders>
              <w:left w:val="single" w:sz="4" w:space="0" w:color="auto"/>
              <w:bottom w:val="single" w:sz="4" w:space="0" w:color="auto"/>
              <w:right w:val="single" w:sz="4" w:space="0" w:color="auto"/>
            </w:tcBorders>
            <w:textDirection w:val="btLr"/>
          </w:tcPr>
          <w:p w14:paraId="0FDE6477" w14:textId="77777777" w:rsidR="00786DC0" w:rsidRPr="00BA5DEA" w:rsidRDefault="00786DC0" w:rsidP="007C1E53">
            <w:pPr>
              <w:pStyle w:val="ConsPlusNormal"/>
              <w:widowControl/>
              <w:ind w:left="567" w:right="113" w:firstLine="0"/>
              <w:contextualSpacing/>
              <w:jc w:val="center"/>
              <w:rPr>
                <w:rFonts w:ascii="Times New Roman" w:hAnsi="Times New Roman" w:cs="Times New Roman"/>
              </w:rPr>
            </w:pPr>
          </w:p>
        </w:tc>
        <w:tc>
          <w:tcPr>
            <w:tcW w:w="360" w:type="pct"/>
            <w:vMerge/>
            <w:tcBorders>
              <w:top w:val="single" w:sz="4" w:space="0" w:color="auto"/>
              <w:left w:val="single" w:sz="4" w:space="0" w:color="auto"/>
              <w:bottom w:val="single" w:sz="4" w:space="0" w:color="auto"/>
              <w:right w:val="single" w:sz="4" w:space="0" w:color="auto"/>
            </w:tcBorders>
            <w:textDirection w:val="btLr"/>
          </w:tcPr>
          <w:p w14:paraId="61C0E206" w14:textId="77777777" w:rsidR="00786DC0" w:rsidRPr="00BA5DEA" w:rsidRDefault="00786DC0" w:rsidP="007C1E53">
            <w:pPr>
              <w:pStyle w:val="ConsPlusNormal"/>
              <w:widowControl/>
              <w:ind w:left="567" w:right="113" w:firstLine="0"/>
              <w:contextualSpacing/>
              <w:jc w:val="center"/>
              <w:rPr>
                <w:rFonts w:ascii="Times New Roman" w:hAnsi="Times New Roman" w:cs="Times New Roman"/>
              </w:rPr>
            </w:pPr>
          </w:p>
        </w:tc>
        <w:tc>
          <w:tcPr>
            <w:tcW w:w="255" w:type="pct"/>
            <w:vMerge/>
            <w:tcBorders>
              <w:top w:val="single" w:sz="4" w:space="0" w:color="auto"/>
              <w:left w:val="single" w:sz="4" w:space="0" w:color="auto"/>
              <w:bottom w:val="single" w:sz="4" w:space="0" w:color="auto"/>
              <w:right w:val="single" w:sz="4" w:space="0" w:color="auto"/>
            </w:tcBorders>
            <w:textDirection w:val="btLr"/>
          </w:tcPr>
          <w:p w14:paraId="3FABF43E" w14:textId="77777777" w:rsidR="00786DC0" w:rsidRPr="00BA5DEA" w:rsidRDefault="00786DC0" w:rsidP="007C1E53">
            <w:pPr>
              <w:pStyle w:val="ConsPlusNormal"/>
              <w:widowControl/>
              <w:ind w:left="567" w:right="113" w:firstLine="0"/>
              <w:contextualSpacing/>
              <w:jc w:val="center"/>
              <w:rPr>
                <w:rFonts w:ascii="Times New Roman" w:hAnsi="Times New Roman" w:cs="Times New Roman"/>
              </w:rPr>
            </w:pPr>
          </w:p>
        </w:tc>
        <w:tc>
          <w:tcPr>
            <w:tcW w:w="195" w:type="pct"/>
            <w:vMerge/>
            <w:tcBorders>
              <w:top w:val="single" w:sz="4" w:space="0" w:color="auto"/>
              <w:left w:val="single" w:sz="4" w:space="0" w:color="auto"/>
              <w:bottom w:val="single" w:sz="4" w:space="0" w:color="auto"/>
              <w:right w:val="single" w:sz="4" w:space="0" w:color="auto"/>
            </w:tcBorders>
            <w:textDirection w:val="btLr"/>
          </w:tcPr>
          <w:p w14:paraId="42C5D639" w14:textId="77777777" w:rsidR="00786DC0" w:rsidRPr="00BA5DEA" w:rsidRDefault="00786DC0" w:rsidP="007C1E53">
            <w:pPr>
              <w:pStyle w:val="ConsPlusNormal"/>
              <w:widowControl/>
              <w:ind w:left="567" w:right="113" w:firstLine="0"/>
              <w:contextualSpacing/>
              <w:jc w:val="center"/>
              <w:rPr>
                <w:rFonts w:ascii="Times New Roman" w:hAnsi="Times New Roman" w:cs="Times New Roman"/>
              </w:rPr>
            </w:pPr>
          </w:p>
        </w:tc>
        <w:tc>
          <w:tcPr>
            <w:tcW w:w="155" w:type="pct"/>
            <w:tcBorders>
              <w:top w:val="single" w:sz="4" w:space="0" w:color="auto"/>
              <w:left w:val="single" w:sz="4" w:space="0" w:color="auto"/>
              <w:bottom w:val="single" w:sz="4" w:space="0" w:color="auto"/>
              <w:right w:val="single" w:sz="4" w:space="0" w:color="auto"/>
            </w:tcBorders>
            <w:shd w:val="clear" w:color="auto" w:fill="auto"/>
            <w:textDirection w:val="btLr"/>
          </w:tcPr>
          <w:p w14:paraId="3AB83188" w14:textId="77777777" w:rsidR="00786DC0" w:rsidRPr="00BA5DEA" w:rsidRDefault="00786DC0" w:rsidP="007C1E53">
            <w:pPr>
              <w:pStyle w:val="ConsPlusNormal"/>
              <w:widowControl/>
              <w:ind w:left="113" w:right="113" w:firstLine="0"/>
              <w:contextualSpacing/>
              <w:jc w:val="center"/>
              <w:rPr>
                <w:rFonts w:ascii="Times New Roman" w:hAnsi="Times New Roman" w:cs="Times New Roman"/>
              </w:rPr>
            </w:pPr>
            <w:r w:rsidRPr="00BA5DEA">
              <w:rPr>
                <w:rFonts w:ascii="Times New Roman" w:hAnsi="Times New Roman" w:cs="Times New Roman"/>
              </w:rPr>
              <w:t>%</w:t>
            </w:r>
          </w:p>
        </w:tc>
        <w:tc>
          <w:tcPr>
            <w:tcW w:w="149" w:type="pct"/>
            <w:tcBorders>
              <w:top w:val="single" w:sz="4" w:space="0" w:color="auto"/>
              <w:left w:val="single" w:sz="4" w:space="0" w:color="auto"/>
              <w:bottom w:val="single" w:sz="4" w:space="0" w:color="auto"/>
              <w:right w:val="single" w:sz="4" w:space="0" w:color="auto"/>
            </w:tcBorders>
            <w:shd w:val="clear" w:color="auto" w:fill="auto"/>
            <w:textDirection w:val="btLr"/>
          </w:tcPr>
          <w:p w14:paraId="47510CAA" w14:textId="77777777" w:rsidR="00786DC0" w:rsidRPr="00BA5DEA" w:rsidRDefault="00786DC0" w:rsidP="007C1E53">
            <w:pPr>
              <w:pStyle w:val="ConsPlusNormal"/>
              <w:widowControl/>
              <w:ind w:left="113" w:right="113" w:firstLine="0"/>
              <w:contextualSpacing/>
              <w:jc w:val="center"/>
              <w:rPr>
                <w:rFonts w:ascii="Times New Roman" w:hAnsi="Times New Roman" w:cs="Times New Roman"/>
              </w:rPr>
            </w:pPr>
            <w:r w:rsidRPr="00BA5DEA">
              <w:rPr>
                <w:rFonts w:ascii="Times New Roman" w:hAnsi="Times New Roman" w:cs="Times New Roman"/>
              </w:rPr>
              <w:t>Сумма, (руб. коп.)</w:t>
            </w:r>
          </w:p>
        </w:tc>
        <w:tc>
          <w:tcPr>
            <w:tcW w:w="259" w:type="pct"/>
            <w:vMerge/>
            <w:tcBorders>
              <w:top w:val="single" w:sz="4" w:space="0" w:color="auto"/>
              <w:left w:val="single" w:sz="4" w:space="0" w:color="auto"/>
              <w:bottom w:val="single" w:sz="4" w:space="0" w:color="auto"/>
              <w:right w:val="single" w:sz="4" w:space="0" w:color="auto"/>
            </w:tcBorders>
            <w:textDirection w:val="btLr"/>
          </w:tcPr>
          <w:p w14:paraId="0B5FC2EF" w14:textId="77777777" w:rsidR="00786DC0" w:rsidRPr="00BA5DEA" w:rsidRDefault="00786DC0" w:rsidP="007C1E53">
            <w:pPr>
              <w:pStyle w:val="ConsPlusNormal"/>
              <w:widowControl/>
              <w:ind w:left="567" w:right="113" w:firstLine="0"/>
              <w:contextualSpacing/>
              <w:jc w:val="center"/>
              <w:rPr>
                <w:rFonts w:ascii="Times New Roman" w:hAnsi="Times New Roman" w:cs="Times New Roman"/>
              </w:rPr>
            </w:pPr>
          </w:p>
        </w:tc>
        <w:tc>
          <w:tcPr>
            <w:tcW w:w="257" w:type="pct"/>
            <w:vMerge/>
            <w:tcBorders>
              <w:left w:val="single" w:sz="4" w:space="0" w:color="auto"/>
              <w:bottom w:val="single" w:sz="6" w:space="0" w:color="auto"/>
              <w:right w:val="single" w:sz="6" w:space="0" w:color="auto"/>
            </w:tcBorders>
            <w:textDirection w:val="btLr"/>
          </w:tcPr>
          <w:p w14:paraId="73C5F0E3" w14:textId="77777777" w:rsidR="00786DC0" w:rsidRPr="00BA5DEA" w:rsidRDefault="00786DC0" w:rsidP="007C1E53">
            <w:pPr>
              <w:pStyle w:val="ConsPlusNormal"/>
              <w:widowControl/>
              <w:ind w:left="567" w:right="113" w:firstLine="0"/>
              <w:contextualSpacing/>
              <w:jc w:val="center"/>
              <w:rPr>
                <w:rFonts w:ascii="Times New Roman" w:hAnsi="Times New Roman" w:cs="Times New Roman"/>
              </w:rPr>
            </w:pPr>
          </w:p>
        </w:tc>
      </w:tr>
      <w:tr w:rsidR="00786DC0" w:rsidRPr="00BA5DEA" w14:paraId="6EC9DB07" w14:textId="77777777" w:rsidTr="0092237A">
        <w:trPr>
          <w:trHeight w:val="263"/>
        </w:trPr>
        <w:tc>
          <w:tcPr>
            <w:tcW w:w="201" w:type="pct"/>
            <w:tcBorders>
              <w:top w:val="single" w:sz="4" w:space="0" w:color="auto"/>
              <w:left w:val="single" w:sz="4" w:space="0" w:color="auto"/>
              <w:bottom w:val="single" w:sz="4" w:space="0" w:color="auto"/>
              <w:right w:val="single" w:sz="4" w:space="0" w:color="auto"/>
            </w:tcBorders>
          </w:tcPr>
          <w:p w14:paraId="0A3F05FB" w14:textId="30734675" w:rsidR="00786DC0" w:rsidRPr="00BA5DEA" w:rsidRDefault="00445525" w:rsidP="007C1E53">
            <w:pPr>
              <w:pStyle w:val="ConsPlusNormal"/>
              <w:widowControl/>
              <w:ind w:firstLine="0"/>
              <w:contextualSpacing/>
              <w:jc w:val="center"/>
              <w:rPr>
                <w:rFonts w:ascii="Times New Roman" w:hAnsi="Times New Roman" w:cs="Times New Roman"/>
                <w:sz w:val="16"/>
                <w:szCs w:val="16"/>
              </w:rPr>
            </w:pPr>
            <w:r w:rsidRPr="00BA5DEA">
              <w:rPr>
                <w:rFonts w:ascii="Times New Roman" w:hAnsi="Times New Roman" w:cs="Times New Roman"/>
                <w:sz w:val="16"/>
                <w:szCs w:val="16"/>
              </w:rPr>
              <w:t>1</w:t>
            </w:r>
          </w:p>
        </w:tc>
        <w:tc>
          <w:tcPr>
            <w:tcW w:w="1464" w:type="pct"/>
            <w:tcBorders>
              <w:top w:val="single" w:sz="4" w:space="0" w:color="auto"/>
              <w:left w:val="single" w:sz="4" w:space="0" w:color="auto"/>
              <w:bottom w:val="single" w:sz="4" w:space="0" w:color="auto"/>
              <w:right w:val="single" w:sz="4" w:space="0" w:color="auto"/>
            </w:tcBorders>
          </w:tcPr>
          <w:p w14:paraId="076C6A6E" w14:textId="5DCD84FA" w:rsidR="00786DC0" w:rsidRPr="00BA5DEA" w:rsidRDefault="00445525" w:rsidP="007C1E53">
            <w:pPr>
              <w:pStyle w:val="ConsPlusNormal"/>
              <w:widowControl/>
              <w:ind w:firstLine="0"/>
              <w:contextualSpacing/>
              <w:jc w:val="center"/>
              <w:rPr>
                <w:rFonts w:ascii="Times New Roman" w:hAnsi="Times New Roman" w:cs="Times New Roman"/>
                <w:sz w:val="16"/>
                <w:szCs w:val="16"/>
              </w:rPr>
            </w:pPr>
            <w:r w:rsidRPr="00BA5DEA">
              <w:rPr>
                <w:rFonts w:ascii="Times New Roman" w:hAnsi="Times New Roman" w:cs="Times New Roman"/>
                <w:sz w:val="16"/>
                <w:szCs w:val="16"/>
              </w:rPr>
              <w:t>Шкаф архивный металлический</w:t>
            </w:r>
          </w:p>
        </w:tc>
        <w:tc>
          <w:tcPr>
            <w:tcW w:w="631" w:type="pct"/>
            <w:tcBorders>
              <w:top w:val="single" w:sz="4" w:space="0" w:color="auto"/>
              <w:left w:val="single" w:sz="4" w:space="0" w:color="auto"/>
              <w:bottom w:val="single" w:sz="4" w:space="0" w:color="auto"/>
              <w:right w:val="single" w:sz="4" w:space="0" w:color="auto"/>
            </w:tcBorders>
          </w:tcPr>
          <w:p w14:paraId="4239B967" w14:textId="756D914F" w:rsidR="00786DC0" w:rsidRPr="00BA5DEA" w:rsidRDefault="00786DC0" w:rsidP="007C1E53">
            <w:pPr>
              <w:pStyle w:val="ConsPlusNormal"/>
              <w:widowControl/>
              <w:ind w:firstLine="0"/>
              <w:contextualSpacing/>
              <w:jc w:val="center"/>
              <w:rPr>
                <w:rFonts w:ascii="Times New Roman" w:hAnsi="Times New Roman" w:cs="Times New Roman"/>
                <w:sz w:val="16"/>
                <w:szCs w:val="16"/>
              </w:rPr>
            </w:pPr>
          </w:p>
        </w:tc>
        <w:tc>
          <w:tcPr>
            <w:tcW w:w="1074" w:type="pct"/>
            <w:tcBorders>
              <w:top w:val="single" w:sz="4" w:space="0" w:color="auto"/>
              <w:left w:val="single" w:sz="4" w:space="0" w:color="auto"/>
              <w:bottom w:val="single" w:sz="4" w:space="0" w:color="auto"/>
              <w:right w:val="single" w:sz="4" w:space="0" w:color="auto"/>
            </w:tcBorders>
          </w:tcPr>
          <w:p w14:paraId="3B8A763E" w14:textId="77777777" w:rsidR="00786DC0" w:rsidRPr="00BA5DEA" w:rsidRDefault="00786DC0" w:rsidP="007C1E53">
            <w:pPr>
              <w:pStyle w:val="ConsPlusNormal"/>
              <w:widowControl/>
              <w:ind w:firstLine="0"/>
              <w:contextualSpacing/>
              <w:jc w:val="center"/>
              <w:rPr>
                <w:rFonts w:ascii="Times New Roman" w:hAnsi="Times New Roman" w:cs="Times New Roman"/>
                <w:sz w:val="16"/>
                <w:szCs w:val="16"/>
              </w:rPr>
            </w:pPr>
          </w:p>
        </w:tc>
        <w:tc>
          <w:tcPr>
            <w:tcW w:w="360" w:type="pct"/>
            <w:tcBorders>
              <w:top w:val="single" w:sz="4" w:space="0" w:color="auto"/>
              <w:left w:val="single" w:sz="4" w:space="0" w:color="auto"/>
              <w:bottom w:val="single" w:sz="4" w:space="0" w:color="auto"/>
              <w:right w:val="single" w:sz="4" w:space="0" w:color="auto"/>
            </w:tcBorders>
          </w:tcPr>
          <w:p w14:paraId="49E6E97C" w14:textId="57B727F1" w:rsidR="00786DC0" w:rsidRPr="00BA5DEA" w:rsidRDefault="00445525" w:rsidP="007C1E53">
            <w:pPr>
              <w:pStyle w:val="ConsPlusNormal"/>
              <w:widowControl/>
              <w:ind w:firstLine="0"/>
              <w:contextualSpacing/>
              <w:jc w:val="center"/>
              <w:rPr>
                <w:rFonts w:ascii="Times New Roman" w:hAnsi="Times New Roman" w:cs="Times New Roman"/>
              </w:rPr>
            </w:pPr>
            <w:r w:rsidRPr="00BA5DEA">
              <w:rPr>
                <w:rFonts w:ascii="Times New Roman" w:hAnsi="Times New Roman" w:cs="Times New Roman"/>
              </w:rPr>
              <w:t>шт</w:t>
            </w:r>
          </w:p>
        </w:tc>
        <w:tc>
          <w:tcPr>
            <w:tcW w:w="255" w:type="pct"/>
            <w:tcBorders>
              <w:top w:val="single" w:sz="4" w:space="0" w:color="auto"/>
              <w:left w:val="single" w:sz="4" w:space="0" w:color="auto"/>
              <w:bottom w:val="single" w:sz="4" w:space="0" w:color="auto"/>
              <w:right w:val="single" w:sz="4" w:space="0" w:color="auto"/>
            </w:tcBorders>
          </w:tcPr>
          <w:p w14:paraId="3A982665" w14:textId="28841FC5" w:rsidR="00786DC0" w:rsidRPr="00BA5DEA" w:rsidRDefault="00445525" w:rsidP="007C1E53">
            <w:pPr>
              <w:pStyle w:val="ConsPlusNormal"/>
              <w:widowControl/>
              <w:ind w:firstLine="0"/>
              <w:contextualSpacing/>
              <w:jc w:val="center"/>
              <w:rPr>
                <w:rFonts w:ascii="Times New Roman" w:hAnsi="Times New Roman" w:cs="Times New Roman"/>
              </w:rPr>
            </w:pPr>
            <w:r w:rsidRPr="00BA5DEA">
              <w:rPr>
                <w:rFonts w:ascii="Times New Roman" w:hAnsi="Times New Roman" w:cs="Times New Roman"/>
              </w:rPr>
              <w:t>1</w:t>
            </w:r>
          </w:p>
        </w:tc>
        <w:tc>
          <w:tcPr>
            <w:tcW w:w="195" w:type="pct"/>
            <w:tcBorders>
              <w:top w:val="single" w:sz="4" w:space="0" w:color="auto"/>
              <w:left w:val="single" w:sz="4" w:space="0" w:color="auto"/>
              <w:bottom w:val="single" w:sz="4" w:space="0" w:color="auto"/>
              <w:right w:val="single" w:sz="4" w:space="0" w:color="auto"/>
            </w:tcBorders>
          </w:tcPr>
          <w:p w14:paraId="7A05BD31" w14:textId="77777777" w:rsidR="00786DC0" w:rsidRPr="00BA5DEA" w:rsidRDefault="00786DC0" w:rsidP="007C1E53">
            <w:pPr>
              <w:pStyle w:val="ConsPlusNormal"/>
              <w:widowControl/>
              <w:ind w:firstLine="0"/>
              <w:contextualSpacing/>
              <w:jc w:val="center"/>
              <w:rPr>
                <w:rFonts w:ascii="Times New Roman" w:hAnsi="Times New Roman" w:cs="Times New Roman"/>
              </w:rPr>
            </w:pPr>
          </w:p>
        </w:tc>
        <w:tc>
          <w:tcPr>
            <w:tcW w:w="155" w:type="pct"/>
            <w:tcBorders>
              <w:top w:val="single" w:sz="4" w:space="0" w:color="auto"/>
              <w:left w:val="single" w:sz="4" w:space="0" w:color="auto"/>
              <w:bottom w:val="single" w:sz="4" w:space="0" w:color="auto"/>
              <w:right w:val="single" w:sz="4" w:space="0" w:color="auto"/>
            </w:tcBorders>
          </w:tcPr>
          <w:p w14:paraId="4937EC19" w14:textId="77777777" w:rsidR="00786DC0" w:rsidRPr="00BA5DEA" w:rsidRDefault="00786DC0" w:rsidP="007C1E53">
            <w:pPr>
              <w:pStyle w:val="ConsPlusNormal"/>
              <w:widowControl/>
              <w:ind w:firstLine="0"/>
              <w:contextualSpacing/>
              <w:jc w:val="center"/>
              <w:rPr>
                <w:rFonts w:ascii="Times New Roman" w:hAnsi="Times New Roman" w:cs="Times New Roman"/>
              </w:rPr>
            </w:pPr>
          </w:p>
        </w:tc>
        <w:tc>
          <w:tcPr>
            <w:tcW w:w="149" w:type="pct"/>
            <w:tcBorders>
              <w:top w:val="single" w:sz="4" w:space="0" w:color="auto"/>
              <w:left w:val="single" w:sz="4" w:space="0" w:color="auto"/>
              <w:bottom w:val="single" w:sz="4" w:space="0" w:color="auto"/>
              <w:right w:val="single" w:sz="4" w:space="0" w:color="auto"/>
            </w:tcBorders>
          </w:tcPr>
          <w:p w14:paraId="0169591F" w14:textId="77777777" w:rsidR="00786DC0" w:rsidRPr="00BA5DEA" w:rsidRDefault="00786DC0" w:rsidP="007C1E53">
            <w:pPr>
              <w:pStyle w:val="ConsPlusNormal"/>
              <w:widowControl/>
              <w:ind w:firstLine="0"/>
              <w:contextualSpacing/>
              <w:jc w:val="center"/>
              <w:rPr>
                <w:rFonts w:ascii="Times New Roman" w:hAnsi="Times New Roman" w:cs="Times New Roman"/>
              </w:rPr>
            </w:pPr>
          </w:p>
        </w:tc>
        <w:tc>
          <w:tcPr>
            <w:tcW w:w="259" w:type="pct"/>
            <w:tcBorders>
              <w:top w:val="single" w:sz="4" w:space="0" w:color="auto"/>
              <w:left w:val="single" w:sz="4" w:space="0" w:color="auto"/>
              <w:bottom w:val="single" w:sz="4" w:space="0" w:color="auto"/>
              <w:right w:val="single" w:sz="4" w:space="0" w:color="auto"/>
            </w:tcBorders>
          </w:tcPr>
          <w:p w14:paraId="418CAC2A" w14:textId="77777777" w:rsidR="00786DC0" w:rsidRPr="00BA5DEA" w:rsidRDefault="00786DC0" w:rsidP="007C1E53">
            <w:pPr>
              <w:pStyle w:val="ConsPlusNormal"/>
              <w:widowControl/>
              <w:ind w:firstLine="0"/>
              <w:contextualSpacing/>
              <w:jc w:val="center"/>
              <w:rPr>
                <w:rFonts w:ascii="Times New Roman" w:hAnsi="Times New Roman" w:cs="Times New Roman"/>
              </w:rPr>
            </w:pPr>
          </w:p>
        </w:tc>
        <w:tc>
          <w:tcPr>
            <w:tcW w:w="257" w:type="pct"/>
            <w:tcBorders>
              <w:top w:val="single" w:sz="6" w:space="0" w:color="auto"/>
              <w:left w:val="single" w:sz="4" w:space="0" w:color="auto"/>
              <w:bottom w:val="single" w:sz="6" w:space="0" w:color="auto"/>
              <w:right w:val="single" w:sz="6" w:space="0" w:color="auto"/>
            </w:tcBorders>
          </w:tcPr>
          <w:p w14:paraId="4CB5A00C" w14:textId="77777777" w:rsidR="00786DC0" w:rsidRPr="00BA5DEA" w:rsidRDefault="00786DC0" w:rsidP="007C1E53">
            <w:pPr>
              <w:pStyle w:val="ConsPlusNormal"/>
              <w:widowControl/>
              <w:ind w:firstLine="0"/>
              <w:contextualSpacing/>
              <w:jc w:val="center"/>
              <w:rPr>
                <w:rFonts w:ascii="Times New Roman" w:hAnsi="Times New Roman" w:cs="Times New Roman"/>
              </w:rPr>
            </w:pPr>
          </w:p>
        </w:tc>
      </w:tr>
      <w:tr w:rsidR="00A44A1D" w:rsidRPr="00BA5DEA" w14:paraId="77DE0AF6" w14:textId="77777777" w:rsidTr="00A44A1D">
        <w:trPr>
          <w:trHeight w:val="240"/>
        </w:trPr>
        <w:tc>
          <w:tcPr>
            <w:tcW w:w="4743" w:type="pct"/>
            <w:gridSpan w:val="10"/>
            <w:tcBorders>
              <w:top w:val="single" w:sz="4" w:space="0" w:color="auto"/>
              <w:left w:val="single" w:sz="4" w:space="0" w:color="auto"/>
              <w:bottom w:val="single" w:sz="4" w:space="0" w:color="auto"/>
              <w:right w:val="single" w:sz="4" w:space="0" w:color="auto"/>
            </w:tcBorders>
          </w:tcPr>
          <w:p w14:paraId="50E4803F" w14:textId="653BB2A2" w:rsidR="00A44A1D" w:rsidRPr="00BA5DEA" w:rsidRDefault="00A44A1D" w:rsidP="007C1E53">
            <w:pPr>
              <w:pStyle w:val="ConsPlusNormal"/>
              <w:widowControl/>
              <w:ind w:firstLine="0"/>
              <w:contextualSpacing/>
              <w:rPr>
                <w:rFonts w:ascii="Times New Roman" w:hAnsi="Times New Roman" w:cs="Times New Roman"/>
              </w:rPr>
            </w:pPr>
            <w:r w:rsidRPr="00BA5DEA">
              <w:rPr>
                <w:rFonts w:ascii="Times New Roman" w:hAnsi="Times New Roman" w:cs="Times New Roman"/>
              </w:rPr>
              <w:t>ИТОГО</w:t>
            </w:r>
          </w:p>
        </w:tc>
        <w:tc>
          <w:tcPr>
            <w:tcW w:w="257" w:type="pct"/>
            <w:tcBorders>
              <w:top w:val="single" w:sz="6" w:space="0" w:color="auto"/>
              <w:left w:val="single" w:sz="4" w:space="0" w:color="auto"/>
              <w:bottom w:val="single" w:sz="6" w:space="0" w:color="auto"/>
              <w:right w:val="single" w:sz="6" w:space="0" w:color="auto"/>
            </w:tcBorders>
          </w:tcPr>
          <w:p w14:paraId="6918CF85" w14:textId="77777777" w:rsidR="00A44A1D" w:rsidRPr="00BA5DEA" w:rsidRDefault="00A44A1D" w:rsidP="007C1E53">
            <w:pPr>
              <w:pStyle w:val="ConsPlusNormal"/>
              <w:widowControl/>
              <w:ind w:firstLine="0"/>
              <w:contextualSpacing/>
              <w:jc w:val="center"/>
              <w:rPr>
                <w:rFonts w:ascii="Times New Roman" w:hAnsi="Times New Roman" w:cs="Times New Roman"/>
              </w:rPr>
            </w:pPr>
          </w:p>
        </w:tc>
      </w:tr>
    </w:tbl>
    <w:p w14:paraId="659F0DA2" w14:textId="6386C9FA" w:rsidR="007F791F" w:rsidRPr="008C4D2A" w:rsidRDefault="007F791F" w:rsidP="005F780E">
      <w:pPr>
        <w:pStyle w:val="ConsPlusNormal"/>
        <w:widowControl/>
        <w:ind w:firstLine="0"/>
        <w:contextualSpacing/>
        <w:jc w:val="both"/>
        <w:rPr>
          <w:rFonts w:ascii="Times New Roman" w:hAnsi="Times New Roman" w:cs="Times New Roman"/>
          <w:sz w:val="24"/>
          <w:szCs w:val="24"/>
        </w:rPr>
      </w:pPr>
    </w:p>
    <w:p w14:paraId="48F873EE" w14:textId="77777777" w:rsidR="006428B8" w:rsidRPr="008C4D2A" w:rsidRDefault="006428B8" w:rsidP="005F780E">
      <w:pPr>
        <w:pStyle w:val="ConsPlusNormal"/>
        <w:widowControl/>
        <w:ind w:firstLine="0"/>
        <w:contextualSpacing/>
        <w:jc w:val="both"/>
        <w:rPr>
          <w:rFonts w:ascii="Times New Roman" w:hAnsi="Times New Roman" w:cs="Times New Roman"/>
          <w:sz w:val="24"/>
          <w:szCs w:val="24"/>
        </w:rPr>
      </w:pPr>
    </w:p>
    <w:tbl>
      <w:tblPr>
        <w:tblW w:w="0" w:type="auto"/>
        <w:tblInd w:w="108" w:type="dxa"/>
        <w:tblLook w:val="0000" w:firstRow="0" w:lastRow="0" w:firstColumn="0" w:lastColumn="0" w:noHBand="0" w:noVBand="0"/>
      </w:tblPr>
      <w:tblGrid>
        <w:gridCol w:w="4785"/>
        <w:gridCol w:w="4786"/>
      </w:tblGrid>
      <w:tr w:rsidR="007F791F" w:rsidRPr="008C4D2A" w14:paraId="3D81C2B1" w14:textId="77777777">
        <w:tc>
          <w:tcPr>
            <w:tcW w:w="4785" w:type="dxa"/>
          </w:tcPr>
          <w:p w14:paraId="21DAEADA" w14:textId="77777777" w:rsidR="007F791F" w:rsidRPr="008C4D2A" w:rsidRDefault="007F791F" w:rsidP="005F780E">
            <w:pPr>
              <w:pStyle w:val="ConsPlusNormal"/>
              <w:widowControl/>
              <w:ind w:firstLine="567"/>
              <w:contextualSpacing/>
              <w:jc w:val="both"/>
              <w:rPr>
                <w:rFonts w:ascii="Times New Roman" w:hAnsi="Times New Roman" w:cs="Times New Roman"/>
                <w:sz w:val="24"/>
                <w:szCs w:val="24"/>
              </w:rPr>
            </w:pPr>
            <w:r w:rsidRPr="008C4D2A">
              <w:rPr>
                <w:rFonts w:ascii="Times New Roman" w:hAnsi="Times New Roman" w:cs="Times New Roman"/>
                <w:sz w:val="24"/>
                <w:szCs w:val="24"/>
              </w:rPr>
              <w:t>Заказчик</w:t>
            </w:r>
          </w:p>
          <w:p w14:paraId="66706F5B" w14:textId="5EC93251" w:rsidR="007F791F" w:rsidRPr="008C4D2A" w:rsidRDefault="007F791F" w:rsidP="005F780E">
            <w:pPr>
              <w:pStyle w:val="ConsPlusNormal"/>
              <w:widowControl/>
              <w:ind w:firstLine="567"/>
              <w:contextualSpacing/>
              <w:jc w:val="both"/>
              <w:rPr>
                <w:rFonts w:ascii="Times New Roman" w:hAnsi="Times New Roman" w:cs="Times New Roman"/>
                <w:sz w:val="24"/>
                <w:szCs w:val="24"/>
              </w:rPr>
            </w:pPr>
            <w:r w:rsidRPr="008C4D2A">
              <w:rPr>
                <w:rFonts w:ascii="Times New Roman" w:hAnsi="Times New Roman" w:cs="Times New Roman"/>
                <w:sz w:val="24"/>
                <w:szCs w:val="24"/>
              </w:rPr>
              <w:t>________________</w:t>
            </w:r>
            <w:r w:rsidR="00BA5DEA">
              <w:rPr>
                <w:rFonts w:ascii="Times New Roman" w:hAnsi="Times New Roman" w:cs="Times New Roman"/>
                <w:sz w:val="24"/>
                <w:szCs w:val="24"/>
              </w:rPr>
              <w:t xml:space="preserve"> Правдин Р. В.</w:t>
            </w:r>
          </w:p>
          <w:p w14:paraId="026CDED0" w14:textId="0329DB87" w:rsidR="007F791F" w:rsidRPr="008C4D2A" w:rsidRDefault="001E058B" w:rsidP="005F780E">
            <w:pPr>
              <w:pStyle w:val="ConsPlusNormal"/>
              <w:widowControl/>
              <w:ind w:firstLine="567"/>
              <w:contextualSpacing/>
              <w:jc w:val="both"/>
              <w:rPr>
                <w:rFonts w:ascii="Times New Roman" w:hAnsi="Times New Roman" w:cs="Times New Roman"/>
                <w:sz w:val="24"/>
                <w:szCs w:val="24"/>
              </w:rPr>
            </w:pPr>
            <w:r w:rsidRPr="008C4D2A">
              <w:rPr>
                <w:rFonts w:ascii="Times New Roman" w:hAnsi="Times New Roman" w:cs="Times New Roman"/>
                <w:sz w:val="24"/>
                <w:szCs w:val="24"/>
              </w:rPr>
              <w:t>«</w:t>
            </w:r>
            <w:r w:rsidR="007F791F" w:rsidRPr="008C4D2A">
              <w:rPr>
                <w:rFonts w:ascii="Times New Roman" w:hAnsi="Times New Roman" w:cs="Times New Roman"/>
                <w:sz w:val="24"/>
                <w:szCs w:val="24"/>
              </w:rPr>
              <w:t>___</w:t>
            </w:r>
            <w:r w:rsidRPr="008C4D2A">
              <w:rPr>
                <w:rFonts w:ascii="Times New Roman" w:hAnsi="Times New Roman" w:cs="Times New Roman"/>
                <w:sz w:val="24"/>
                <w:szCs w:val="24"/>
              </w:rPr>
              <w:t>»</w:t>
            </w:r>
            <w:r w:rsidR="007F791F" w:rsidRPr="008C4D2A">
              <w:rPr>
                <w:rFonts w:ascii="Times New Roman" w:hAnsi="Times New Roman" w:cs="Times New Roman"/>
                <w:sz w:val="24"/>
                <w:szCs w:val="24"/>
              </w:rPr>
              <w:t xml:space="preserve"> ______ 20</w:t>
            </w:r>
            <w:r w:rsidR="00F42F91">
              <w:rPr>
                <w:rFonts w:ascii="Times New Roman" w:hAnsi="Times New Roman" w:cs="Times New Roman"/>
                <w:sz w:val="24"/>
                <w:szCs w:val="24"/>
              </w:rPr>
              <w:t>2</w:t>
            </w:r>
            <w:r w:rsidR="00332AF3">
              <w:rPr>
                <w:rFonts w:ascii="Times New Roman" w:hAnsi="Times New Roman" w:cs="Times New Roman"/>
                <w:sz w:val="24"/>
                <w:szCs w:val="24"/>
              </w:rPr>
              <w:t>_</w:t>
            </w:r>
            <w:r w:rsidR="007F791F" w:rsidRPr="008C4D2A">
              <w:rPr>
                <w:rFonts w:ascii="Times New Roman" w:hAnsi="Times New Roman" w:cs="Times New Roman"/>
                <w:sz w:val="24"/>
                <w:szCs w:val="24"/>
              </w:rPr>
              <w:t xml:space="preserve"> г.</w:t>
            </w:r>
          </w:p>
          <w:p w14:paraId="25AC827E" w14:textId="77777777" w:rsidR="007F791F" w:rsidRPr="008C4D2A" w:rsidRDefault="007F791F" w:rsidP="005F780E">
            <w:pPr>
              <w:pStyle w:val="ConsPlusNormal"/>
              <w:widowControl/>
              <w:ind w:firstLine="567"/>
              <w:contextualSpacing/>
              <w:jc w:val="both"/>
              <w:rPr>
                <w:rFonts w:ascii="Times New Roman" w:hAnsi="Times New Roman" w:cs="Times New Roman"/>
                <w:sz w:val="24"/>
                <w:szCs w:val="24"/>
              </w:rPr>
            </w:pPr>
            <w:r w:rsidRPr="008C4D2A">
              <w:rPr>
                <w:rFonts w:ascii="Times New Roman" w:hAnsi="Times New Roman" w:cs="Times New Roman"/>
                <w:sz w:val="24"/>
                <w:szCs w:val="24"/>
              </w:rPr>
              <w:t>М.П.</w:t>
            </w:r>
          </w:p>
        </w:tc>
        <w:tc>
          <w:tcPr>
            <w:tcW w:w="4786" w:type="dxa"/>
          </w:tcPr>
          <w:p w14:paraId="6616E6B4" w14:textId="77777777" w:rsidR="007F791F" w:rsidRPr="008C4D2A" w:rsidRDefault="007F791F" w:rsidP="005F780E">
            <w:pPr>
              <w:pStyle w:val="ConsPlusNormal"/>
              <w:widowControl/>
              <w:ind w:firstLine="567"/>
              <w:contextualSpacing/>
              <w:jc w:val="both"/>
              <w:rPr>
                <w:rFonts w:ascii="Times New Roman" w:hAnsi="Times New Roman" w:cs="Times New Roman"/>
                <w:sz w:val="24"/>
                <w:szCs w:val="24"/>
              </w:rPr>
            </w:pPr>
            <w:r w:rsidRPr="008C4D2A">
              <w:rPr>
                <w:rFonts w:ascii="Times New Roman" w:hAnsi="Times New Roman" w:cs="Times New Roman"/>
                <w:sz w:val="24"/>
                <w:szCs w:val="24"/>
              </w:rPr>
              <w:t>Поставщик</w:t>
            </w:r>
          </w:p>
          <w:p w14:paraId="179D6A73" w14:textId="2275C253" w:rsidR="007F791F" w:rsidRPr="008C4D2A" w:rsidRDefault="007F791F" w:rsidP="005F780E">
            <w:pPr>
              <w:pStyle w:val="ConsPlusNormal"/>
              <w:widowControl/>
              <w:ind w:firstLine="567"/>
              <w:contextualSpacing/>
              <w:jc w:val="both"/>
              <w:rPr>
                <w:rFonts w:ascii="Times New Roman" w:hAnsi="Times New Roman" w:cs="Times New Roman"/>
                <w:sz w:val="24"/>
                <w:szCs w:val="24"/>
              </w:rPr>
            </w:pPr>
            <w:r w:rsidRPr="008C4D2A">
              <w:rPr>
                <w:rFonts w:ascii="Times New Roman" w:hAnsi="Times New Roman" w:cs="Times New Roman"/>
                <w:sz w:val="24"/>
                <w:szCs w:val="24"/>
              </w:rPr>
              <w:t>___________________</w:t>
            </w:r>
            <w:r w:rsidR="00860194">
              <w:rPr>
                <w:rFonts w:ascii="Times New Roman" w:hAnsi="Times New Roman" w:cs="Times New Roman"/>
                <w:sz w:val="24"/>
                <w:szCs w:val="24"/>
              </w:rPr>
              <w:t>ФИО</w:t>
            </w:r>
          </w:p>
          <w:p w14:paraId="0D097634" w14:textId="1E92E48A" w:rsidR="007F791F" w:rsidRPr="008C4D2A" w:rsidRDefault="001E058B" w:rsidP="005F780E">
            <w:pPr>
              <w:pStyle w:val="ConsPlusNormal"/>
              <w:widowControl/>
              <w:ind w:firstLine="567"/>
              <w:contextualSpacing/>
              <w:jc w:val="both"/>
              <w:rPr>
                <w:rFonts w:ascii="Times New Roman" w:hAnsi="Times New Roman" w:cs="Times New Roman"/>
                <w:sz w:val="24"/>
                <w:szCs w:val="24"/>
              </w:rPr>
            </w:pPr>
            <w:r w:rsidRPr="008C4D2A">
              <w:rPr>
                <w:rFonts w:ascii="Times New Roman" w:hAnsi="Times New Roman" w:cs="Times New Roman"/>
                <w:sz w:val="24"/>
                <w:szCs w:val="24"/>
              </w:rPr>
              <w:t>«</w:t>
            </w:r>
            <w:r w:rsidR="007F791F" w:rsidRPr="008C4D2A">
              <w:rPr>
                <w:rFonts w:ascii="Times New Roman" w:hAnsi="Times New Roman" w:cs="Times New Roman"/>
                <w:sz w:val="24"/>
                <w:szCs w:val="24"/>
              </w:rPr>
              <w:t>___</w:t>
            </w:r>
            <w:r w:rsidRPr="008C4D2A">
              <w:rPr>
                <w:rFonts w:ascii="Times New Roman" w:hAnsi="Times New Roman" w:cs="Times New Roman"/>
                <w:sz w:val="24"/>
                <w:szCs w:val="24"/>
              </w:rPr>
              <w:t>»</w:t>
            </w:r>
            <w:r w:rsidR="007F791F" w:rsidRPr="008C4D2A">
              <w:rPr>
                <w:rFonts w:ascii="Times New Roman" w:hAnsi="Times New Roman" w:cs="Times New Roman"/>
                <w:sz w:val="24"/>
                <w:szCs w:val="24"/>
              </w:rPr>
              <w:t xml:space="preserve"> ______ 20</w:t>
            </w:r>
            <w:r w:rsidR="00F42F91">
              <w:rPr>
                <w:rFonts w:ascii="Times New Roman" w:hAnsi="Times New Roman" w:cs="Times New Roman"/>
                <w:sz w:val="24"/>
                <w:szCs w:val="24"/>
              </w:rPr>
              <w:t>2</w:t>
            </w:r>
            <w:r w:rsidR="00332AF3">
              <w:rPr>
                <w:rFonts w:ascii="Times New Roman" w:hAnsi="Times New Roman" w:cs="Times New Roman"/>
                <w:sz w:val="24"/>
                <w:szCs w:val="24"/>
              </w:rPr>
              <w:t>_</w:t>
            </w:r>
            <w:r w:rsidR="007F791F" w:rsidRPr="008C4D2A">
              <w:rPr>
                <w:rFonts w:ascii="Times New Roman" w:hAnsi="Times New Roman" w:cs="Times New Roman"/>
                <w:sz w:val="24"/>
                <w:szCs w:val="24"/>
              </w:rPr>
              <w:t xml:space="preserve"> г.</w:t>
            </w:r>
          </w:p>
          <w:p w14:paraId="3F0853C0" w14:textId="77777777" w:rsidR="007F791F" w:rsidRPr="008C4D2A" w:rsidRDefault="007F791F" w:rsidP="005F780E">
            <w:pPr>
              <w:pStyle w:val="ConsPlusNormal"/>
              <w:widowControl/>
              <w:ind w:firstLine="567"/>
              <w:contextualSpacing/>
              <w:jc w:val="both"/>
              <w:rPr>
                <w:rFonts w:ascii="Times New Roman" w:hAnsi="Times New Roman" w:cs="Times New Roman"/>
                <w:sz w:val="24"/>
                <w:szCs w:val="24"/>
              </w:rPr>
            </w:pPr>
            <w:r w:rsidRPr="008C4D2A">
              <w:rPr>
                <w:rFonts w:ascii="Times New Roman" w:hAnsi="Times New Roman" w:cs="Times New Roman"/>
                <w:sz w:val="24"/>
                <w:szCs w:val="24"/>
              </w:rPr>
              <w:t>М.П.</w:t>
            </w:r>
          </w:p>
        </w:tc>
      </w:tr>
    </w:tbl>
    <w:p w14:paraId="0218C604" w14:textId="77777777" w:rsidR="00485350" w:rsidRPr="008C4D2A" w:rsidRDefault="00485350" w:rsidP="005F780E">
      <w:pPr>
        <w:pStyle w:val="ConsPlusNormal"/>
        <w:widowControl/>
        <w:ind w:left="5812" w:firstLine="0"/>
        <w:contextualSpacing/>
        <w:jc w:val="both"/>
        <w:rPr>
          <w:rFonts w:ascii="Times New Roman" w:hAnsi="Times New Roman" w:cs="Times New Roman"/>
          <w:sz w:val="24"/>
          <w:szCs w:val="24"/>
        </w:rPr>
      </w:pPr>
    </w:p>
    <w:p w14:paraId="7E9F8F29" w14:textId="177B5C5C" w:rsidR="00843B20" w:rsidRDefault="00843B20">
      <w:pPr>
        <w:spacing w:line="240" w:lineRule="auto"/>
        <w:ind w:firstLine="0"/>
        <w:jc w:val="left"/>
        <w:rPr>
          <w:sz w:val="24"/>
          <w:szCs w:val="24"/>
        </w:rPr>
      </w:pPr>
    </w:p>
    <w:sectPr w:rsidR="00843B20" w:rsidSect="00416CD3">
      <w:headerReference w:type="default" r:id="rId8"/>
      <w:footnotePr>
        <w:numRestart w:val="eachPage"/>
      </w:footnotePr>
      <w:pgSz w:w="11906" w:h="16838"/>
      <w:pgMar w:top="567" w:right="567" w:bottom="567" w:left="1418" w:header="142" w:footer="357"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9FB53" w14:textId="77777777" w:rsidR="00D37A32" w:rsidRDefault="00D37A32" w:rsidP="00EF13E1">
      <w:pPr>
        <w:spacing w:line="240" w:lineRule="auto"/>
      </w:pPr>
      <w:r>
        <w:separator/>
      </w:r>
    </w:p>
  </w:endnote>
  <w:endnote w:type="continuationSeparator" w:id="0">
    <w:p w14:paraId="13EE51AC" w14:textId="77777777" w:rsidR="00D37A32" w:rsidRDefault="00D37A32" w:rsidP="00EF13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charset w:val="00"/>
    <w:family w:val="auto"/>
    <w:pitch w:val="default"/>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062F0" w14:textId="77777777" w:rsidR="00D37A32" w:rsidRDefault="00D37A32" w:rsidP="00B04AB3">
      <w:pPr>
        <w:spacing w:line="240" w:lineRule="auto"/>
        <w:ind w:firstLine="0"/>
      </w:pPr>
      <w:r>
        <w:separator/>
      </w:r>
    </w:p>
  </w:footnote>
  <w:footnote w:type="continuationSeparator" w:id="0">
    <w:p w14:paraId="436C470B" w14:textId="77777777" w:rsidR="00D37A32" w:rsidRDefault="00D37A32" w:rsidP="00EF13E1">
      <w:pPr>
        <w:spacing w:line="240" w:lineRule="auto"/>
      </w:pPr>
      <w:r>
        <w:continuationSeparator/>
      </w:r>
    </w:p>
  </w:footnote>
  <w:footnote w:id="1">
    <w:p w14:paraId="4373EEA7" w14:textId="448701BF" w:rsidR="00DF1119" w:rsidRPr="00763CD6" w:rsidRDefault="00DF1119" w:rsidP="00307172">
      <w:pPr>
        <w:pStyle w:val="aff6"/>
        <w:spacing w:after="0"/>
        <w:rPr>
          <w:sz w:val="18"/>
          <w:szCs w:val="18"/>
          <w:lang w:val="ru-RU"/>
        </w:rPr>
      </w:pPr>
      <w:r w:rsidRPr="00763CD6">
        <w:rPr>
          <w:rStyle w:val="aff5"/>
          <w:sz w:val="18"/>
          <w:szCs w:val="18"/>
        </w:rPr>
        <w:footnoteRef/>
      </w:r>
      <w:r w:rsidRPr="00763CD6">
        <w:rPr>
          <w:sz w:val="18"/>
          <w:szCs w:val="18"/>
          <w:lang w:val="ru-RU"/>
        </w:rPr>
        <w:t> </w:t>
      </w:r>
      <w:r w:rsidR="00752B1A" w:rsidRPr="00752B1A">
        <w:t xml:space="preserve"> </w:t>
      </w:r>
      <w:r w:rsidR="00752B1A" w:rsidRPr="00752B1A">
        <w:rPr>
          <w:sz w:val="18"/>
          <w:szCs w:val="18"/>
        </w:rPr>
        <w:t>Заказчиком при указании размера обеспечения исполнения Контракта проставляется «прочерк» в случае заключения Контракта с казенным учреждением.</w:t>
      </w:r>
    </w:p>
  </w:footnote>
  <w:footnote w:id="2">
    <w:p w14:paraId="4C7B167F" w14:textId="1AF44D2A" w:rsidR="00586890" w:rsidRPr="00763CD6" w:rsidRDefault="00586890" w:rsidP="00586890">
      <w:pPr>
        <w:pStyle w:val="aff6"/>
        <w:spacing w:after="0"/>
        <w:rPr>
          <w:sz w:val="18"/>
          <w:szCs w:val="18"/>
        </w:rPr>
      </w:pPr>
      <w:r w:rsidRPr="00763CD6">
        <w:rPr>
          <w:rStyle w:val="aff5"/>
          <w:sz w:val="18"/>
          <w:szCs w:val="18"/>
        </w:rPr>
        <w:footnoteRef/>
      </w:r>
      <w:r w:rsidRPr="00763CD6">
        <w:rPr>
          <w:sz w:val="18"/>
          <w:szCs w:val="18"/>
          <w:lang w:val="ru-RU"/>
        </w:rPr>
        <w:t> </w:t>
      </w:r>
      <w:r w:rsidRPr="00763CD6">
        <w:rPr>
          <w:sz w:val="18"/>
          <w:szCs w:val="18"/>
        </w:rPr>
        <w:t xml:space="preserve">Обязательства по выплате неустойки обеспечиваются в случае внесения денежных средств на указанный Заказчиком счет, так как неустойка не является основным обязательством по Контракту, исполнение которого обеспечено </w:t>
      </w:r>
      <w:r w:rsidR="00BA5DEA">
        <w:rPr>
          <w:sz w:val="18"/>
          <w:szCs w:val="18"/>
          <w:lang w:val="ru-RU"/>
        </w:rPr>
        <w:t>независимой</w:t>
      </w:r>
      <w:r w:rsidRPr="00763CD6">
        <w:rPr>
          <w:sz w:val="18"/>
          <w:szCs w:val="18"/>
        </w:rPr>
        <w:t xml:space="preserve"> гаранти</w:t>
      </w:r>
      <w:r w:rsidR="00BA5DEA">
        <w:rPr>
          <w:sz w:val="18"/>
          <w:szCs w:val="18"/>
          <w:lang w:val="ru-RU"/>
        </w:rPr>
        <w:t>ей</w:t>
      </w:r>
      <w:r w:rsidRPr="00763CD6">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EAA47" w14:textId="77777777" w:rsidR="00DF1119" w:rsidRPr="00057781" w:rsidRDefault="00DF1119">
    <w:pPr>
      <w:pStyle w:val="aff2"/>
      <w:jc w:val="right"/>
      <w:rPr>
        <w:sz w:val="18"/>
        <w:szCs w:val="18"/>
      </w:rPr>
    </w:pPr>
    <w:r w:rsidRPr="00057781">
      <w:rPr>
        <w:sz w:val="18"/>
        <w:szCs w:val="18"/>
      </w:rPr>
      <w:fldChar w:fldCharType="begin"/>
    </w:r>
    <w:r w:rsidRPr="00057781">
      <w:rPr>
        <w:sz w:val="18"/>
        <w:szCs w:val="18"/>
      </w:rPr>
      <w:instrText>PAGE   \* MERGEFORMAT</w:instrText>
    </w:r>
    <w:r w:rsidRPr="00057781">
      <w:rPr>
        <w:sz w:val="18"/>
        <w:szCs w:val="18"/>
      </w:rPr>
      <w:fldChar w:fldCharType="separate"/>
    </w:r>
    <w:r w:rsidR="00BB4606" w:rsidRPr="00BB4606">
      <w:rPr>
        <w:noProof/>
        <w:sz w:val="18"/>
        <w:szCs w:val="18"/>
        <w:lang w:val="ru-RU"/>
      </w:rPr>
      <w:t>6</w:t>
    </w:r>
    <w:r w:rsidRPr="00057781">
      <w:rPr>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24C35"/>
    <w:multiLevelType w:val="multilevel"/>
    <w:tmpl w:val="A3AED930"/>
    <w:lvl w:ilvl="0">
      <w:start w:val="13"/>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 w15:restartNumberingAfterBreak="0">
    <w:nsid w:val="09C03FE3"/>
    <w:multiLevelType w:val="multilevel"/>
    <w:tmpl w:val="8C6A2086"/>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i/>
        <w:sz w:val="24"/>
        <w:szCs w:val="24"/>
      </w:rPr>
    </w:lvl>
    <w:lvl w:ilvl="2">
      <w:start w:val="1"/>
      <w:numFmt w:val="decimal"/>
      <w:lvlText w:val="%1.%2.%3."/>
      <w:lvlJc w:val="left"/>
      <w:pPr>
        <w:ind w:left="1856" w:hanging="720"/>
      </w:pPr>
      <w:rPr>
        <w:rFonts w:hint="default"/>
        <w:b/>
        <w:i/>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0A895651"/>
    <w:multiLevelType w:val="multilevel"/>
    <w:tmpl w:val="8F3A08F4"/>
    <w:lvl w:ilvl="0">
      <w:start w:val="1"/>
      <w:numFmt w:val="decimal"/>
      <w:lvlText w:val="%1."/>
      <w:lvlJc w:val="left"/>
      <w:pPr>
        <w:ind w:left="360" w:hanging="360"/>
      </w:pPr>
      <w:rPr>
        <w:b/>
        <w:color w:val="000000"/>
      </w:rPr>
    </w:lvl>
    <w:lvl w:ilvl="1">
      <w:start w:val="1"/>
      <w:numFmt w:val="decimal"/>
      <w:lvlText w:val="%1.%2."/>
      <w:lvlJc w:val="left"/>
      <w:pPr>
        <w:ind w:left="1000" w:hanging="432"/>
      </w:pPr>
      <w:rPr>
        <w:i w:val="0"/>
        <w:color w:val="000000"/>
        <w:sz w:val="24"/>
      </w:rPr>
    </w:lvl>
    <w:lvl w:ilvl="2">
      <w:start w:val="1"/>
      <w:numFmt w:val="decimal"/>
      <w:lvlText w:val="%1.%2.%3."/>
      <w:lvlJc w:val="left"/>
      <w:pPr>
        <w:ind w:left="3482" w:hanging="504"/>
      </w:pPr>
      <w:rPr>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E431DC"/>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 w15:restartNumberingAfterBreak="0">
    <w:nsid w:val="122F5BE9"/>
    <w:multiLevelType w:val="multilevel"/>
    <w:tmpl w:val="03B4502C"/>
    <w:lvl w:ilvl="0">
      <w:start w:val="5"/>
      <w:numFmt w:val="decimal"/>
      <w:lvlText w:val="%1."/>
      <w:lvlJc w:val="left"/>
      <w:pPr>
        <w:ind w:left="360" w:hanging="360"/>
      </w:pPr>
      <w:rPr>
        <w:i/>
        <w:color w:val="000000"/>
      </w:rPr>
    </w:lvl>
    <w:lvl w:ilvl="1">
      <w:start w:val="1"/>
      <w:numFmt w:val="decimal"/>
      <w:lvlText w:val="%1.%2."/>
      <w:lvlJc w:val="left"/>
      <w:pPr>
        <w:ind w:left="927" w:hanging="360"/>
      </w:pPr>
      <w:rPr>
        <w:i w:val="0"/>
        <w:color w:val="000000"/>
        <w:sz w:val="24"/>
        <w:szCs w:val="24"/>
      </w:rPr>
    </w:lvl>
    <w:lvl w:ilvl="2">
      <w:start w:val="1"/>
      <w:numFmt w:val="decimal"/>
      <w:lvlText w:val="%1.%2.%3."/>
      <w:lvlJc w:val="left"/>
      <w:pPr>
        <w:ind w:left="1854" w:hanging="720"/>
      </w:pPr>
      <w:rPr>
        <w:color w:val="000000"/>
      </w:rPr>
    </w:lvl>
    <w:lvl w:ilvl="3">
      <w:start w:val="1"/>
      <w:numFmt w:val="decimal"/>
      <w:lvlText w:val="%1.%2.%3.%4."/>
      <w:lvlJc w:val="left"/>
      <w:pPr>
        <w:ind w:left="2421" w:hanging="720"/>
      </w:pPr>
      <w:rPr>
        <w:color w:val="000000"/>
      </w:rPr>
    </w:lvl>
    <w:lvl w:ilvl="4">
      <w:start w:val="1"/>
      <w:numFmt w:val="decimal"/>
      <w:lvlText w:val="%1.%2.%3.%4.%5."/>
      <w:lvlJc w:val="left"/>
      <w:pPr>
        <w:ind w:left="3348" w:hanging="1080"/>
      </w:pPr>
      <w:rPr>
        <w:color w:val="000000"/>
      </w:rPr>
    </w:lvl>
    <w:lvl w:ilvl="5">
      <w:start w:val="1"/>
      <w:numFmt w:val="decimal"/>
      <w:lvlText w:val="%1.%2.%3.%4.%5.%6."/>
      <w:lvlJc w:val="left"/>
      <w:pPr>
        <w:ind w:left="3915" w:hanging="1080"/>
      </w:pPr>
      <w:rPr>
        <w:color w:val="000000"/>
      </w:rPr>
    </w:lvl>
    <w:lvl w:ilvl="6">
      <w:start w:val="1"/>
      <w:numFmt w:val="decimal"/>
      <w:lvlText w:val="%1.%2.%3.%4.%5.%6.%7."/>
      <w:lvlJc w:val="left"/>
      <w:pPr>
        <w:ind w:left="4842" w:hanging="1440"/>
      </w:pPr>
      <w:rPr>
        <w:color w:val="000000"/>
      </w:rPr>
    </w:lvl>
    <w:lvl w:ilvl="7">
      <w:start w:val="1"/>
      <w:numFmt w:val="decimal"/>
      <w:lvlText w:val="%1.%2.%3.%4.%5.%6.%7.%8."/>
      <w:lvlJc w:val="left"/>
      <w:pPr>
        <w:ind w:left="5409" w:hanging="1440"/>
      </w:pPr>
      <w:rPr>
        <w:color w:val="000000"/>
      </w:rPr>
    </w:lvl>
    <w:lvl w:ilvl="8">
      <w:start w:val="1"/>
      <w:numFmt w:val="decimal"/>
      <w:lvlText w:val="%1.%2.%3.%4.%5.%6.%7.%8.%9."/>
      <w:lvlJc w:val="left"/>
      <w:pPr>
        <w:ind w:left="6336" w:hanging="1800"/>
      </w:pPr>
      <w:rPr>
        <w:color w:val="000000"/>
      </w:rPr>
    </w:lvl>
  </w:abstractNum>
  <w:abstractNum w:abstractNumId="5" w15:restartNumberingAfterBreak="0">
    <w:nsid w:val="127E1EFE"/>
    <w:multiLevelType w:val="multilevel"/>
    <w:tmpl w:val="3C8A0A2C"/>
    <w:lvl w:ilvl="0">
      <w:start w:val="7"/>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6" w15:restartNumberingAfterBreak="0">
    <w:nsid w:val="1A0F5884"/>
    <w:multiLevelType w:val="multilevel"/>
    <w:tmpl w:val="FDCAE7C6"/>
    <w:lvl w:ilvl="0">
      <w:start w:val="1"/>
      <w:numFmt w:val="decimal"/>
      <w:lvlText w:val="%1."/>
      <w:lvlJc w:val="left"/>
      <w:pPr>
        <w:ind w:left="360" w:hanging="360"/>
      </w:pPr>
      <w:rPr>
        <w:b/>
        <w:i w:val="0"/>
      </w:rPr>
    </w:lvl>
    <w:lvl w:ilvl="1">
      <w:start w:val="1"/>
      <w:numFmt w:val="decimal"/>
      <w:lvlText w:val="%1.%2."/>
      <w:lvlJc w:val="left"/>
      <w:pPr>
        <w:ind w:left="1425" w:hanging="432"/>
      </w:pPr>
      <w:rPr>
        <w:b w:val="0"/>
        <w:i w:val="0"/>
        <w:strike w:val="0"/>
        <w:sz w:val="24"/>
        <w:szCs w:val="24"/>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7046D6"/>
    <w:multiLevelType w:val="multilevel"/>
    <w:tmpl w:val="98A202BA"/>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FA07ED"/>
    <w:multiLevelType w:val="multilevel"/>
    <w:tmpl w:val="9EE09610"/>
    <w:lvl w:ilvl="0">
      <w:start w:val="1"/>
      <w:numFmt w:val="decimal"/>
      <w:lvlText w:val="%1."/>
      <w:lvlJc w:val="left"/>
      <w:pPr>
        <w:ind w:left="360" w:hanging="360"/>
      </w:pPr>
      <w:rPr>
        <w:b/>
        <w:color w:val="000000"/>
      </w:rPr>
    </w:lvl>
    <w:lvl w:ilvl="1">
      <w:start w:val="1"/>
      <w:numFmt w:val="decimal"/>
      <w:lvlText w:val="%1.%2."/>
      <w:lvlJc w:val="left"/>
      <w:pPr>
        <w:ind w:left="1000" w:hanging="432"/>
      </w:pPr>
      <w:rPr>
        <w:i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cs="Times New Roman"/>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cs="Times New Roman"/>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2" w15:restartNumberingAfterBreak="0">
    <w:nsid w:val="2505725B"/>
    <w:multiLevelType w:val="multilevel"/>
    <w:tmpl w:val="F96E735C"/>
    <w:lvl w:ilvl="0">
      <w:start w:val="3"/>
      <w:numFmt w:val="decimal"/>
      <w:lvlText w:val="%1."/>
      <w:lvlJc w:val="left"/>
      <w:pPr>
        <w:tabs>
          <w:tab w:val="num" w:pos="0"/>
        </w:tabs>
        <w:ind w:left="720" w:hanging="360"/>
      </w:pPr>
      <w:rPr>
        <w:rFonts w:cs="Times New Roman"/>
      </w:rPr>
    </w:lvl>
    <w:lvl w:ilvl="1">
      <w:start w:val="1"/>
      <w:numFmt w:val="decimal"/>
      <w:isLgl/>
      <w:lvlText w:val="%1.%2."/>
      <w:lvlJc w:val="left"/>
      <w:pPr>
        <w:tabs>
          <w:tab w:val="num" w:pos="0"/>
        </w:tabs>
        <w:ind w:left="1557" w:hanging="990"/>
      </w:pPr>
      <w:rPr>
        <w:rFonts w:cs="Times New Roman"/>
        <w:i w:val="0"/>
      </w:rPr>
    </w:lvl>
    <w:lvl w:ilvl="2">
      <w:start w:val="1"/>
      <w:numFmt w:val="decimal"/>
      <w:isLgl/>
      <w:lvlText w:val="%1.%2.%3."/>
      <w:lvlJc w:val="left"/>
      <w:pPr>
        <w:tabs>
          <w:tab w:val="num" w:pos="0"/>
        </w:tabs>
        <w:ind w:left="1764" w:hanging="990"/>
      </w:pPr>
      <w:rPr>
        <w:rFonts w:cs="Times New Roman"/>
        <w:b w:val="0"/>
        <w:i w:val="0"/>
      </w:rPr>
    </w:lvl>
    <w:lvl w:ilvl="3">
      <w:start w:val="1"/>
      <w:numFmt w:val="decimal"/>
      <w:isLgl/>
      <w:lvlText w:val="%1.%2.%3.%4."/>
      <w:lvlJc w:val="left"/>
      <w:pPr>
        <w:tabs>
          <w:tab w:val="num" w:pos="0"/>
        </w:tabs>
        <w:ind w:left="1971" w:hanging="990"/>
      </w:pPr>
      <w:rPr>
        <w:rFonts w:cs="Times New Roman"/>
      </w:rPr>
    </w:lvl>
    <w:lvl w:ilvl="4">
      <w:start w:val="1"/>
      <w:numFmt w:val="decimal"/>
      <w:isLgl/>
      <w:lvlText w:val="%1.%2.%3.%4.%5."/>
      <w:lvlJc w:val="left"/>
      <w:pPr>
        <w:tabs>
          <w:tab w:val="num" w:pos="0"/>
        </w:tabs>
        <w:ind w:left="2268" w:hanging="1080"/>
      </w:pPr>
      <w:rPr>
        <w:rFonts w:cs="Times New Roman"/>
      </w:rPr>
    </w:lvl>
    <w:lvl w:ilvl="5">
      <w:start w:val="1"/>
      <w:numFmt w:val="decimal"/>
      <w:isLgl/>
      <w:lvlText w:val="%1.%2.%3.%4.%5.%6."/>
      <w:lvlJc w:val="left"/>
      <w:pPr>
        <w:tabs>
          <w:tab w:val="num" w:pos="0"/>
        </w:tabs>
        <w:ind w:left="2475" w:hanging="1080"/>
      </w:pPr>
      <w:rPr>
        <w:rFonts w:cs="Times New Roman"/>
      </w:rPr>
    </w:lvl>
    <w:lvl w:ilvl="6">
      <w:start w:val="1"/>
      <w:numFmt w:val="decimal"/>
      <w:isLgl/>
      <w:lvlText w:val="%1.%2.%3.%4.%5.%6.%7."/>
      <w:lvlJc w:val="left"/>
      <w:pPr>
        <w:tabs>
          <w:tab w:val="num" w:pos="0"/>
        </w:tabs>
        <w:ind w:left="3042" w:hanging="1440"/>
      </w:pPr>
      <w:rPr>
        <w:rFonts w:cs="Times New Roman"/>
      </w:rPr>
    </w:lvl>
    <w:lvl w:ilvl="7">
      <w:start w:val="1"/>
      <w:numFmt w:val="decimal"/>
      <w:isLgl/>
      <w:lvlText w:val="%1.%2.%3.%4.%5.%6.%7.%8."/>
      <w:lvlJc w:val="left"/>
      <w:pPr>
        <w:tabs>
          <w:tab w:val="num" w:pos="0"/>
        </w:tabs>
        <w:ind w:left="3249" w:hanging="1440"/>
      </w:pPr>
      <w:rPr>
        <w:rFonts w:cs="Times New Roman"/>
      </w:rPr>
    </w:lvl>
    <w:lvl w:ilvl="8">
      <w:start w:val="1"/>
      <w:numFmt w:val="decimal"/>
      <w:isLgl/>
      <w:lvlText w:val="%1.%2.%3.%4.%5.%6.%7.%8.%9."/>
      <w:lvlJc w:val="left"/>
      <w:pPr>
        <w:tabs>
          <w:tab w:val="num" w:pos="0"/>
        </w:tabs>
        <w:ind w:left="3816" w:hanging="1800"/>
      </w:pPr>
      <w:rPr>
        <w:rFonts w:cs="Times New Roman"/>
      </w:rPr>
    </w:lvl>
  </w:abstractNum>
  <w:abstractNum w:abstractNumId="13" w15:restartNumberingAfterBreak="0">
    <w:nsid w:val="29C23CEB"/>
    <w:multiLevelType w:val="multilevel"/>
    <w:tmpl w:val="9EE09610"/>
    <w:lvl w:ilvl="0">
      <w:start w:val="1"/>
      <w:numFmt w:val="decimal"/>
      <w:lvlText w:val="%1."/>
      <w:lvlJc w:val="left"/>
      <w:pPr>
        <w:ind w:left="360" w:hanging="360"/>
      </w:pPr>
      <w:rPr>
        <w:b/>
        <w:color w:val="000000"/>
      </w:rPr>
    </w:lvl>
    <w:lvl w:ilvl="1">
      <w:start w:val="1"/>
      <w:numFmt w:val="decimal"/>
      <w:lvlText w:val="%1.%2."/>
      <w:lvlJc w:val="left"/>
      <w:pPr>
        <w:ind w:left="1000" w:hanging="432"/>
      </w:pPr>
      <w:rPr>
        <w:i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77520B"/>
    <w:multiLevelType w:val="multilevel"/>
    <w:tmpl w:val="A614E1F4"/>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2D7F1BB7"/>
    <w:multiLevelType w:val="multilevel"/>
    <w:tmpl w:val="3006DA54"/>
    <w:lvl w:ilvl="0">
      <w:start w:val="6"/>
      <w:numFmt w:val="decimal"/>
      <w:lvlText w:val="%1."/>
      <w:lvlJc w:val="left"/>
      <w:pPr>
        <w:ind w:left="720" w:hanging="360"/>
      </w:pPr>
      <w:rPr>
        <w:rFonts w:hint="default"/>
        <w:b/>
      </w:rPr>
    </w:lvl>
    <w:lvl w:ilvl="1">
      <w:start w:val="1"/>
      <w:numFmt w:val="decimal"/>
      <w:isLgl/>
      <w:lvlText w:val="%1.%2."/>
      <w:lvlJc w:val="left"/>
      <w:pPr>
        <w:ind w:left="928" w:hanging="360"/>
      </w:pPr>
      <w:rPr>
        <w:rFonts w:hint="default"/>
        <w:i w:val="0"/>
        <w:strike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6" w15:restartNumberingAfterBreak="0">
    <w:nsid w:val="30625E38"/>
    <w:multiLevelType w:val="multilevel"/>
    <w:tmpl w:val="B262007A"/>
    <w:lvl w:ilvl="0">
      <w:start w:val="12"/>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367C5F60"/>
    <w:multiLevelType w:val="multilevel"/>
    <w:tmpl w:val="623277D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i w:val="0"/>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A38292A"/>
    <w:multiLevelType w:val="multilevel"/>
    <w:tmpl w:val="F0E2A258"/>
    <w:lvl w:ilvl="0">
      <w:start w:val="1"/>
      <w:numFmt w:val="decimal"/>
      <w:pStyle w:val="4"/>
      <w:lvlText w:val="%1."/>
      <w:lvlJc w:val="left"/>
      <w:pPr>
        <w:tabs>
          <w:tab w:val="num" w:pos="360"/>
        </w:tabs>
        <w:ind w:left="360" w:hanging="360"/>
      </w:pPr>
      <w:rPr>
        <w:rFonts w:cs="Times New Roman" w:hint="default"/>
      </w:rPr>
    </w:lvl>
    <w:lvl w:ilvl="1">
      <w:start w:val="1"/>
      <w:numFmt w:val="decimal"/>
      <w:lvlText w:val="%1.%2."/>
      <w:lvlJc w:val="left"/>
      <w:pPr>
        <w:tabs>
          <w:tab w:val="num" w:pos="1980"/>
        </w:tabs>
        <w:ind w:left="1692" w:hanging="432"/>
      </w:pPr>
      <w:rPr>
        <w:rFonts w:cs="Times New Roman" w:hint="default"/>
      </w:rPr>
    </w:lvl>
    <w:lvl w:ilvl="2">
      <w:start w:val="1"/>
      <w:numFmt w:val="decimal"/>
      <w:lvlText w:val="%1.%2.%3."/>
      <w:lvlJc w:val="left"/>
      <w:pPr>
        <w:tabs>
          <w:tab w:val="num" w:pos="1980"/>
        </w:tabs>
        <w:ind w:left="1404" w:hanging="504"/>
      </w:pPr>
      <w:rPr>
        <w:rFonts w:cs="Times New Roman" w:hint="default"/>
        <w:i w:val="0"/>
        <w:color w:val="auto"/>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AB333BC"/>
    <w:multiLevelType w:val="multilevel"/>
    <w:tmpl w:val="D5E09310"/>
    <w:lvl w:ilvl="0">
      <w:start w:val="7"/>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3"/>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0" w15:restartNumberingAfterBreak="0">
    <w:nsid w:val="3D8E1F46"/>
    <w:multiLevelType w:val="multilevel"/>
    <w:tmpl w:val="CE5C3BE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3E156A3E"/>
    <w:multiLevelType w:val="multilevel"/>
    <w:tmpl w:val="92C2BFD8"/>
    <w:lvl w:ilvl="0">
      <w:start w:val="6"/>
      <w:numFmt w:val="decimal"/>
      <w:lvlText w:val="%1."/>
      <w:lvlJc w:val="left"/>
      <w:pPr>
        <w:tabs>
          <w:tab w:val="num" w:pos="0"/>
        </w:tabs>
        <w:ind w:left="720" w:hanging="360"/>
      </w:pPr>
      <w:rPr>
        <w:rFonts w:cs="Times New Roman"/>
      </w:rPr>
    </w:lvl>
    <w:lvl w:ilvl="1">
      <w:start w:val="1"/>
      <w:numFmt w:val="decimal"/>
      <w:isLgl/>
      <w:lvlText w:val="%1.%2."/>
      <w:lvlJc w:val="left"/>
      <w:pPr>
        <w:tabs>
          <w:tab w:val="num" w:pos="0"/>
        </w:tabs>
        <w:ind w:left="1557" w:hanging="990"/>
      </w:pPr>
      <w:rPr>
        <w:rFonts w:cs="Times New Roman"/>
        <w:b w:val="0"/>
        <w:i w:val="0"/>
        <w:strike w:val="0"/>
        <w:dstrike w:val="0"/>
        <w:sz w:val="24"/>
        <w:u w:val="none"/>
        <w:effect w:val="none"/>
      </w:rPr>
    </w:lvl>
    <w:lvl w:ilvl="2">
      <w:start w:val="1"/>
      <w:numFmt w:val="none"/>
      <w:lvlRestart w:val="1"/>
      <w:isLgl/>
      <w:lvlText w:val="5.2."/>
      <w:lvlJc w:val="left"/>
      <w:pPr>
        <w:tabs>
          <w:tab w:val="num" w:pos="0"/>
        </w:tabs>
        <w:ind w:left="1764" w:hanging="990"/>
      </w:pPr>
      <w:rPr>
        <w:rFonts w:cs="Times New Roman"/>
        <w:i w:val="0"/>
        <w:strike w:val="0"/>
        <w:dstrike w:val="0"/>
        <w:sz w:val="24"/>
        <w:szCs w:val="24"/>
        <w:u w:val="none"/>
        <w:effect w:val="none"/>
      </w:rPr>
    </w:lvl>
    <w:lvl w:ilvl="3">
      <w:start w:val="1"/>
      <w:numFmt w:val="decimal"/>
      <w:isLgl/>
      <w:lvlText w:val="%1.%2.%3.%4."/>
      <w:lvlJc w:val="left"/>
      <w:pPr>
        <w:tabs>
          <w:tab w:val="num" w:pos="0"/>
        </w:tabs>
        <w:ind w:left="1971" w:hanging="990"/>
      </w:pPr>
      <w:rPr>
        <w:rFonts w:cs="Times New Roman"/>
      </w:rPr>
    </w:lvl>
    <w:lvl w:ilvl="4">
      <w:start w:val="1"/>
      <w:numFmt w:val="decimal"/>
      <w:isLgl/>
      <w:lvlText w:val="%1.%2.%3.%4.%5."/>
      <w:lvlJc w:val="left"/>
      <w:pPr>
        <w:tabs>
          <w:tab w:val="num" w:pos="0"/>
        </w:tabs>
        <w:ind w:left="2268" w:hanging="1080"/>
      </w:pPr>
      <w:rPr>
        <w:rFonts w:cs="Times New Roman"/>
      </w:rPr>
    </w:lvl>
    <w:lvl w:ilvl="5">
      <w:start w:val="1"/>
      <w:numFmt w:val="decimal"/>
      <w:isLgl/>
      <w:lvlText w:val="%1.%2.%3.%4.%5.%6."/>
      <w:lvlJc w:val="left"/>
      <w:pPr>
        <w:tabs>
          <w:tab w:val="num" w:pos="0"/>
        </w:tabs>
        <w:ind w:left="2475" w:hanging="1080"/>
      </w:pPr>
      <w:rPr>
        <w:rFonts w:cs="Times New Roman"/>
      </w:rPr>
    </w:lvl>
    <w:lvl w:ilvl="6">
      <w:start w:val="1"/>
      <w:numFmt w:val="decimal"/>
      <w:isLgl/>
      <w:lvlText w:val="%1.%2.%3.%4.%5.%6.%7."/>
      <w:lvlJc w:val="left"/>
      <w:pPr>
        <w:tabs>
          <w:tab w:val="num" w:pos="0"/>
        </w:tabs>
        <w:ind w:left="3042" w:hanging="1440"/>
      </w:pPr>
      <w:rPr>
        <w:rFonts w:cs="Times New Roman"/>
      </w:rPr>
    </w:lvl>
    <w:lvl w:ilvl="7">
      <w:start w:val="1"/>
      <w:numFmt w:val="decimal"/>
      <w:isLgl/>
      <w:lvlText w:val="%1.%2.%3.%4.%5.%6.%7.%8."/>
      <w:lvlJc w:val="left"/>
      <w:pPr>
        <w:tabs>
          <w:tab w:val="num" w:pos="0"/>
        </w:tabs>
        <w:ind w:left="3249" w:hanging="1440"/>
      </w:pPr>
      <w:rPr>
        <w:rFonts w:cs="Times New Roman"/>
      </w:rPr>
    </w:lvl>
    <w:lvl w:ilvl="8">
      <w:start w:val="1"/>
      <w:numFmt w:val="decimal"/>
      <w:isLgl/>
      <w:lvlText w:val="%1.%2.%3.%4.%5.%6.%7.%8.%9."/>
      <w:lvlJc w:val="left"/>
      <w:pPr>
        <w:tabs>
          <w:tab w:val="num" w:pos="0"/>
        </w:tabs>
        <w:ind w:left="3816" w:hanging="1800"/>
      </w:pPr>
      <w:rPr>
        <w:rFonts w:cs="Times New Roman"/>
      </w:rPr>
    </w:lvl>
  </w:abstractNum>
  <w:abstractNum w:abstractNumId="22" w15:restartNumberingAfterBreak="0">
    <w:nsid w:val="44B232E0"/>
    <w:multiLevelType w:val="multilevel"/>
    <w:tmpl w:val="DB388C6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45A17EF6"/>
    <w:multiLevelType w:val="multilevel"/>
    <w:tmpl w:val="B2946480"/>
    <w:lvl w:ilvl="0">
      <w:start w:val="1"/>
      <w:numFmt w:val="decimal"/>
      <w:pStyle w:val="5"/>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0"/>
      <w:lvlText w:val="%1.%2.%3.%4"/>
      <w:lvlJc w:val="left"/>
      <w:pPr>
        <w:tabs>
          <w:tab w:val="num" w:pos="3834"/>
        </w:tabs>
        <w:ind w:left="3834" w:hanging="1134"/>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24" w15:restartNumberingAfterBreak="0">
    <w:nsid w:val="47C4709C"/>
    <w:multiLevelType w:val="multilevel"/>
    <w:tmpl w:val="07FA622E"/>
    <w:lvl w:ilvl="0">
      <w:start w:val="2"/>
      <w:numFmt w:val="decimal"/>
      <w:lvlText w:val="%1."/>
      <w:lvlJc w:val="left"/>
      <w:pPr>
        <w:ind w:left="360" w:hanging="360"/>
      </w:pPr>
      <w:rPr>
        <w:color w:val="000000"/>
      </w:rPr>
    </w:lvl>
    <w:lvl w:ilvl="1">
      <w:start w:val="4"/>
      <w:numFmt w:val="decimal"/>
      <w:lvlText w:val="%1.%2."/>
      <w:lvlJc w:val="left"/>
      <w:pPr>
        <w:ind w:left="927" w:hanging="360"/>
      </w:pPr>
      <w:rPr>
        <w:color w:val="000000"/>
      </w:rPr>
    </w:lvl>
    <w:lvl w:ilvl="2">
      <w:start w:val="1"/>
      <w:numFmt w:val="decimal"/>
      <w:lvlText w:val="%1.%2.%3."/>
      <w:lvlJc w:val="left"/>
      <w:pPr>
        <w:ind w:left="1854" w:hanging="720"/>
      </w:pPr>
      <w:rPr>
        <w:i w:val="0"/>
        <w:color w:val="000000"/>
        <w:sz w:val="24"/>
        <w:szCs w:val="24"/>
      </w:rPr>
    </w:lvl>
    <w:lvl w:ilvl="3">
      <w:start w:val="1"/>
      <w:numFmt w:val="decimal"/>
      <w:lvlText w:val="%1.%2.%3.%4."/>
      <w:lvlJc w:val="left"/>
      <w:pPr>
        <w:ind w:left="2421" w:hanging="720"/>
      </w:pPr>
      <w:rPr>
        <w:color w:val="000000"/>
      </w:rPr>
    </w:lvl>
    <w:lvl w:ilvl="4">
      <w:start w:val="1"/>
      <w:numFmt w:val="decimal"/>
      <w:lvlText w:val="%1.%2.%3.%4.%5."/>
      <w:lvlJc w:val="left"/>
      <w:pPr>
        <w:ind w:left="3348" w:hanging="1080"/>
      </w:pPr>
      <w:rPr>
        <w:color w:val="000000"/>
      </w:rPr>
    </w:lvl>
    <w:lvl w:ilvl="5">
      <w:start w:val="1"/>
      <w:numFmt w:val="decimal"/>
      <w:lvlText w:val="%1.%2.%3.%4.%5.%6."/>
      <w:lvlJc w:val="left"/>
      <w:pPr>
        <w:ind w:left="3915" w:hanging="1080"/>
      </w:pPr>
      <w:rPr>
        <w:color w:val="000000"/>
      </w:rPr>
    </w:lvl>
    <w:lvl w:ilvl="6">
      <w:start w:val="1"/>
      <w:numFmt w:val="decimal"/>
      <w:lvlText w:val="%1.%2.%3.%4.%5.%6.%7."/>
      <w:lvlJc w:val="left"/>
      <w:pPr>
        <w:ind w:left="4842" w:hanging="1440"/>
      </w:pPr>
      <w:rPr>
        <w:color w:val="000000"/>
      </w:rPr>
    </w:lvl>
    <w:lvl w:ilvl="7">
      <w:start w:val="1"/>
      <w:numFmt w:val="decimal"/>
      <w:lvlText w:val="%1.%2.%3.%4.%5.%6.%7.%8."/>
      <w:lvlJc w:val="left"/>
      <w:pPr>
        <w:ind w:left="5409" w:hanging="1440"/>
      </w:pPr>
      <w:rPr>
        <w:color w:val="000000"/>
      </w:rPr>
    </w:lvl>
    <w:lvl w:ilvl="8">
      <w:start w:val="1"/>
      <w:numFmt w:val="decimal"/>
      <w:lvlText w:val="%1.%2.%3.%4.%5.%6.%7.%8.%9."/>
      <w:lvlJc w:val="left"/>
      <w:pPr>
        <w:ind w:left="6336" w:hanging="1800"/>
      </w:pPr>
      <w:rPr>
        <w:color w:val="000000"/>
      </w:rPr>
    </w:lvl>
  </w:abstractNum>
  <w:abstractNum w:abstractNumId="25" w15:restartNumberingAfterBreak="0">
    <w:nsid w:val="5412039B"/>
    <w:multiLevelType w:val="multilevel"/>
    <w:tmpl w:val="9EE09610"/>
    <w:lvl w:ilvl="0">
      <w:start w:val="1"/>
      <w:numFmt w:val="decimal"/>
      <w:lvlText w:val="%1."/>
      <w:lvlJc w:val="left"/>
      <w:pPr>
        <w:ind w:left="360" w:hanging="360"/>
      </w:pPr>
      <w:rPr>
        <w:b/>
        <w:color w:val="000000"/>
      </w:rPr>
    </w:lvl>
    <w:lvl w:ilvl="1">
      <w:start w:val="1"/>
      <w:numFmt w:val="decimal"/>
      <w:lvlText w:val="%1.%2."/>
      <w:lvlJc w:val="left"/>
      <w:pPr>
        <w:ind w:left="1000" w:hanging="432"/>
      </w:pPr>
      <w:rPr>
        <w:i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383718"/>
    <w:multiLevelType w:val="multilevel"/>
    <w:tmpl w:val="869A524C"/>
    <w:lvl w:ilvl="0">
      <w:start w:val="13"/>
      <w:numFmt w:val="decimal"/>
      <w:lvlText w:val="%1."/>
      <w:lvlJc w:val="left"/>
      <w:pPr>
        <w:ind w:left="480" w:hanging="480"/>
      </w:pPr>
    </w:lvl>
    <w:lvl w:ilvl="1">
      <w:start w:val="2"/>
      <w:numFmt w:val="decimal"/>
      <w:lvlText w:val="%1.%2."/>
      <w:lvlJc w:val="left"/>
      <w:pPr>
        <w:ind w:left="1047"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7" w15:restartNumberingAfterBreak="0">
    <w:nsid w:val="5BBC77E5"/>
    <w:multiLevelType w:val="multilevel"/>
    <w:tmpl w:val="DB585C5A"/>
    <w:lvl w:ilvl="0">
      <w:start w:val="6"/>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E967566"/>
    <w:multiLevelType w:val="hybridMultilevel"/>
    <w:tmpl w:val="38383924"/>
    <w:lvl w:ilvl="0" w:tplc="FFFFFFFF">
      <w:start w:val="1"/>
      <w:numFmt w:val="bullet"/>
      <w:pStyle w:val="a0"/>
      <w:lvlText w:val=""/>
      <w:lvlJc w:val="left"/>
      <w:pPr>
        <w:tabs>
          <w:tab w:val="num" w:pos="0"/>
        </w:tabs>
      </w:pPr>
      <w:rPr>
        <w:rFonts w:ascii="Symbol" w:hAnsi="Symbol" w:hint="default"/>
        <w:sz w:val="24"/>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15:restartNumberingAfterBreak="0">
    <w:nsid w:val="64804EA6"/>
    <w:multiLevelType w:val="multilevel"/>
    <w:tmpl w:val="24CAE70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i w:val="0"/>
        <w:sz w:val="24"/>
      </w:rPr>
    </w:lvl>
    <w:lvl w:ilvl="2">
      <w:start w:val="1"/>
      <w:numFmt w:val="decimal"/>
      <w:lvlText w:val="%1.%2.%3."/>
      <w:lvlJc w:val="left"/>
      <w:pPr>
        <w:ind w:left="1639"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621DB1"/>
    <w:multiLevelType w:val="multilevel"/>
    <w:tmpl w:val="171285C6"/>
    <w:lvl w:ilvl="0">
      <w:start w:val="1"/>
      <w:numFmt w:val="decimal"/>
      <w:lvlText w:val="%1."/>
      <w:lvlJc w:val="left"/>
      <w:pPr>
        <w:ind w:left="3621" w:hanging="360"/>
      </w:pPr>
      <w:rPr>
        <w:b/>
        <w:i w:val="0"/>
        <w:color w:val="000000"/>
      </w:rPr>
    </w:lvl>
    <w:lvl w:ilvl="1">
      <w:start w:val="1"/>
      <w:numFmt w:val="decimal"/>
      <w:lvlText w:val="%1.%2."/>
      <w:lvlJc w:val="left"/>
      <w:pPr>
        <w:ind w:left="1992" w:hanging="432"/>
      </w:pPr>
      <w:rPr>
        <w:i w:val="0"/>
        <w:color w:val="000000"/>
        <w:sz w:val="24"/>
      </w:rPr>
    </w:lvl>
    <w:lvl w:ilvl="2">
      <w:start w:val="1"/>
      <w:numFmt w:val="decimal"/>
      <w:lvlText w:val="%1.%2.%3."/>
      <w:lvlJc w:val="left"/>
      <w:pPr>
        <w:ind w:left="4757" w:hanging="504"/>
      </w:pPr>
      <w:rPr>
        <w:b w:val="0"/>
        <w:i w:val="0"/>
        <w:sz w:val="24"/>
      </w:rPr>
    </w:lvl>
    <w:lvl w:ilvl="3">
      <w:start w:val="1"/>
      <w:numFmt w:val="decimal"/>
      <w:lvlText w:val="%1.%2.%3.%4."/>
      <w:lvlJc w:val="left"/>
      <w:pPr>
        <w:ind w:left="2917"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AE087B"/>
    <w:multiLevelType w:val="multilevel"/>
    <w:tmpl w:val="2348EEDA"/>
    <w:lvl w:ilvl="0">
      <w:start w:val="6"/>
      <w:numFmt w:val="decimal"/>
      <w:lvlText w:val="%1."/>
      <w:lvlJc w:val="left"/>
      <w:pPr>
        <w:ind w:left="660" w:hanging="660"/>
      </w:pPr>
      <w:rPr>
        <w:rFonts w:hint="default"/>
      </w:rPr>
    </w:lvl>
    <w:lvl w:ilvl="1">
      <w:start w:val="10"/>
      <w:numFmt w:val="decimal"/>
      <w:lvlText w:val="%1.%2."/>
      <w:lvlJc w:val="left"/>
      <w:pPr>
        <w:ind w:left="1512" w:hanging="6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2" w15:restartNumberingAfterBreak="0">
    <w:nsid w:val="660052CE"/>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3" w15:restartNumberingAfterBreak="0">
    <w:nsid w:val="66201A3A"/>
    <w:multiLevelType w:val="multilevel"/>
    <w:tmpl w:val="0F5ED8BA"/>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4" w15:restartNumberingAfterBreak="0">
    <w:nsid w:val="6CF70BC1"/>
    <w:multiLevelType w:val="multilevel"/>
    <w:tmpl w:val="BA1C539E"/>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1"/>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71005226"/>
    <w:multiLevelType w:val="hybridMultilevel"/>
    <w:tmpl w:val="810E90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1"/>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4F109E5"/>
    <w:multiLevelType w:val="multilevel"/>
    <w:tmpl w:val="E3DE662C"/>
    <w:lvl w:ilvl="0">
      <w:start w:val="1"/>
      <w:numFmt w:val="decimal"/>
      <w:lvlText w:val="%1."/>
      <w:lvlJc w:val="left"/>
      <w:pPr>
        <w:ind w:left="360" w:hanging="360"/>
      </w:pPr>
      <w:rPr>
        <w:b/>
        <w:i w:val="0"/>
      </w:rPr>
    </w:lvl>
    <w:lvl w:ilvl="1">
      <w:start w:val="1"/>
      <w:numFmt w:val="decimal"/>
      <w:lvlText w:val="%1.%2."/>
      <w:lvlJc w:val="left"/>
      <w:pPr>
        <w:ind w:left="9787" w:hanging="432"/>
      </w:pPr>
      <w:rPr>
        <w:i w:val="0"/>
        <w:strike w:val="0"/>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71E059D"/>
    <w:multiLevelType w:val="multilevel"/>
    <w:tmpl w:val="447A6D86"/>
    <w:lvl w:ilvl="0">
      <w:start w:val="1"/>
      <w:numFmt w:val="decimal"/>
      <w:lvlText w:val="%1."/>
      <w:lvlJc w:val="left"/>
      <w:pPr>
        <w:ind w:left="360" w:hanging="360"/>
      </w:pPr>
      <w:rPr>
        <w:b w:val="0"/>
      </w:rPr>
    </w:lvl>
    <w:lvl w:ilvl="1">
      <w:start w:val="1"/>
      <w:numFmt w:val="decimal"/>
      <w:lvlText w:val="%1.%2."/>
      <w:lvlJc w:val="left"/>
      <w:pPr>
        <w:ind w:left="792" w:hanging="432"/>
      </w:pPr>
      <w:rPr>
        <w:i w:val="0"/>
        <w:sz w:val="24"/>
      </w:rPr>
    </w:lvl>
    <w:lvl w:ilvl="2">
      <w:start w:val="1"/>
      <w:numFmt w:val="decimal"/>
      <w:lvlText w:val="%1.%2.%3."/>
      <w:lvlJc w:val="left"/>
      <w:pPr>
        <w:ind w:left="1072" w:hanging="504"/>
      </w:pPr>
      <w:rPr>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4066954">
    <w:abstractNumId w:val="18"/>
  </w:num>
  <w:num w:numId="2" w16cid:durableId="1250388245">
    <w:abstractNumId w:val="23"/>
  </w:num>
  <w:num w:numId="3" w16cid:durableId="108937992">
    <w:abstractNumId w:val="36"/>
  </w:num>
  <w:num w:numId="4" w16cid:durableId="1754546707">
    <w:abstractNumId w:val="11"/>
  </w:num>
  <w:num w:numId="5" w16cid:durableId="466239211">
    <w:abstractNumId w:val="9"/>
  </w:num>
  <w:num w:numId="6" w16cid:durableId="1059210093">
    <w:abstractNumId w:val="34"/>
  </w:num>
  <w:num w:numId="7" w16cid:durableId="357850977">
    <w:abstractNumId w:val="28"/>
  </w:num>
  <w:num w:numId="8" w16cid:durableId="1541547684">
    <w:abstractNumId w:val="32"/>
  </w:num>
  <w:num w:numId="9" w16cid:durableId="1684550746">
    <w:abstractNumId w:val="8"/>
  </w:num>
  <w:num w:numId="10" w16cid:durableId="44304744">
    <w:abstractNumId w:val="26"/>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3691274">
    <w:abstractNumId w:val="2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042426">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4928927">
    <w:abstractNumId w:val="30"/>
  </w:num>
  <w:num w:numId="14" w16cid:durableId="12295311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 w16cid:durableId="1261647699">
    <w:abstractNumId w:val="2"/>
  </w:num>
  <w:num w:numId="16" w16cid:durableId="1667898688">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22827126">
    <w:abstractNumId w:val="5"/>
  </w:num>
  <w:num w:numId="18" w16cid:durableId="1633442619">
    <w:abstractNumId w:val="22"/>
  </w:num>
  <w:num w:numId="19" w16cid:durableId="13171014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675738">
    <w:abstractNumId w:val="3"/>
  </w:num>
  <w:num w:numId="21" w16cid:durableId="1162507169">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92385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1173454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8222220">
    <w:abstractNumId w:val="17"/>
  </w:num>
  <w:num w:numId="25" w16cid:durableId="1557622595">
    <w:abstractNumId w:val="37"/>
  </w:num>
  <w:num w:numId="26" w16cid:durableId="16536762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18061278">
    <w:abstractNumId w:val="25"/>
  </w:num>
  <w:num w:numId="28" w16cid:durableId="1613052995">
    <w:abstractNumId w:val="13"/>
  </w:num>
  <w:num w:numId="29" w16cid:durableId="2104449590">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52969830">
    <w:abstractNumId w:val="33"/>
  </w:num>
  <w:num w:numId="31" w16cid:durableId="575632504">
    <w:abstractNumId w:val="20"/>
  </w:num>
  <w:num w:numId="32" w16cid:durableId="1095513148">
    <w:abstractNumId w:val="0"/>
  </w:num>
  <w:num w:numId="33" w16cid:durableId="869416869">
    <w:abstractNumId w:val="14"/>
  </w:num>
  <w:num w:numId="34" w16cid:durableId="505437552">
    <w:abstractNumId w:val="15"/>
  </w:num>
  <w:num w:numId="35" w16cid:durableId="1960643905">
    <w:abstractNumId w:val="19"/>
  </w:num>
  <w:num w:numId="36" w16cid:durableId="1042484624">
    <w:abstractNumId w:val="29"/>
  </w:num>
  <w:num w:numId="37" w16cid:durableId="1472868078">
    <w:abstractNumId w:val="1"/>
  </w:num>
  <w:num w:numId="38" w16cid:durableId="1862085133">
    <w:abstractNumId w:val="27"/>
  </w:num>
  <w:num w:numId="39" w16cid:durableId="221597824">
    <w:abstractNumId w:val="31"/>
  </w:num>
  <w:num w:numId="40" w16cid:durableId="1614750535">
    <w:abstractNumId w:val="16"/>
  </w:num>
  <w:num w:numId="41" w16cid:durableId="1043872895">
    <w:abstractNumId w:val="6"/>
  </w:num>
  <w:num w:numId="42" w16cid:durableId="1962953612">
    <w:abstractNumId w:val="35"/>
  </w:num>
  <w:num w:numId="43" w16cid:durableId="4164012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40"/>
  <w:displayHorizontalDrawingGridEvery w:val="2"/>
  <w:characterSpacingControl w:val="doNotCompress"/>
  <w:doNotValidateAgainstSchema/>
  <w:doNotDemarcateInvalidXml/>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BA7"/>
    <w:rsid w:val="00000031"/>
    <w:rsid w:val="00000239"/>
    <w:rsid w:val="00000463"/>
    <w:rsid w:val="0000062B"/>
    <w:rsid w:val="0000064E"/>
    <w:rsid w:val="0000193A"/>
    <w:rsid w:val="00001A1D"/>
    <w:rsid w:val="000028FD"/>
    <w:rsid w:val="0000293C"/>
    <w:rsid w:val="00003ADA"/>
    <w:rsid w:val="00003BAB"/>
    <w:rsid w:val="00003E58"/>
    <w:rsid w:val="000048FE"/>
    <w:rsid w:val="00004C1D"/>
    <w:rsid w:val="000050B8"/>
    <w:rsid w:val="000051A0"/>
    <w:rsid w:val="000056B6"/>
    <w:rsid w:val="00006C9C"/>
    <w:rsid w:val="00007238"/>
    <w:rsid w:val="00007618"/>
    <w:rsid w:val="00007B2A"/>
    <w:rsid w:val="00007C01"/>
    <w:rsid w:val="00010ACF"/>
    <w:rsid w:val="000112C3"/>
    <w:rsid w:val="00011C5A"/>
    <w:rsid w:val="000120A1"/>
    <w:rsid w:val="00012712"/>
    <w:rsid w:val="00013437"/>
    <w:rsid w:val="00014ABE"/>
    <w:rsid w:val="00015B6D"/>
    <w:rsid w:val="00016815"/>
    <w:rsid w:val="00017197"/>
    <w:rsid w:val="00017382"/>
    <w:rsid w:val="00020745"/>
    <w:rsid w:val="0002093C"/>
    <w:rsid w:val="00020C4B"/>
    <w:rsid w:val="00020CE1"/>
    <w:rsid w:val="0002139A"/>
    <w:rsid w:val="00022A2F"/>
    <w:rsid w:val="00022AFF"/>
    <w:rsid w:val="00023160"/>
    <w:rsid w:val="000238B7"/>
    <w:rsid w:val="00023B24"/>
    <w:rsid w:val="00023BB2"/>
    <w:rsid w:val="00024D0C"/>
    <w:rsid w:val="00025008"/>
    <w:rsid w:val="000255C3"/>
    <w:rsid w:val="0002573A"/>
    <w:rsid w:val="00025874"/>
    <w:rsid w:val="000258D7"/>
    <w:rsid w:val="00027054"/>
    <w:rsid w:val="00030557"/>
    <w:rsid w:val="00030EF2"/>
    <w:rsid w:val="000310D0"/>
    <w:rsid w:val="0003121E"/>
    <w:rsid w:val="00032989"/>
    <w:rsid w:val="00033671"/>
    <w:rsid w:val="00034D3B"/>
    <w:rsid w:val="000362E3"/>
    <w:rsid w:val="00037316"/>
    <w:rsid w:val="00037733"/>
    <w:rsid w:val="000403D1"/>
    <w:rsid w:val="00042B03"/>
    <w:rsid w:val="00043C69"/>
    <w:rsid w:val="000445B2"/>
    <w:rsid w:val="0004467A"/>
    <w:rsid w:val="00044E0E"/>
    <w:rsid w:val="00044F89"/>
    <w:rsid w:val="000452CC"/>
    <w:rsid w:val="00045A34"/>
    <w:rsid w:val="000474F7"/>
    <w:rsid w:val="00047BED"/>
    <w:rsid w:val="00047C6D"/>
    <w:rsid w:val="000505CA"/>
    <w:rsid w:val="00050BB8"/>
    <w:rsid w:val="00050CEA"/>
    <w:rsid w:val="00050E6E"/>
    <w:rsid w:val="0005190D"/>
    <w:rsid w:val="000519F5"/>
    <w:rsid w:val="00051DC4"/>
    <w:rsid w:val="00051DD3"/>
    <w:rsid w:val="000522F3"/>
    <w:rsid w:val="000523DF"/>
    <w:rsid w:val="000533E4"/>
    <w:rsid w:val="000544B1"/>
    <w:rsid w:val="00054C94"/>
    <w:rsid w:val="000558DB"/>
    <w:rsid w:val="00056DF6"/>
    <w:rsid w:val="00056FD2"/>
    <w:rsid w:val="00057781"/>
    <w:rsid w:val="0006122E"/>
    <w:rsid w:val="000616AB"/>
    <w:rsid w:val="00061DBF"/>
    <w:rsid w:val="000620FD"/>
    <w:rsid w:val="000631DE"/>
    <w:rsid w:val="0006354D"/>
    <w:rsid w:val="00063C7D"/>
    <w:rsid w:val="00064025"/>
    <w:rsid w:val="000652E0"/>
    <w:rsid w:val="00066190"/>
    <w:rsid w:val="00066D4E"/>
    <w:rsid w:val="00066E22"/>
    <w:rsid w:val="00067595"/>
    <w:rsid w:val="00067FA9"/>
    <w:rsid w:val="00070B1C"/>
    <w:rsid w:val="00070B46"/>
    <w:rsid w:val="00071536"/>
    <w:rsid w:val="000735AD"/>
    <w:rsid w:val="00073AC8"/>
    <w:rsid w:val="000742AC"/>
    <w:rsid w:val="0007548E"/>
    <w:rsid w:val="000759FD"/>
    <w:rsid w:val="00080677"/>
    <w:rsid w:val="00081CDE"/>
    <w:rsid w:val="000832F3"/>
    <w:rsid w:val="00085DC4"/>
    <w:rsid w:val="00085EDA"/>
    <w:rsid w:val="000862DC"/>
    <w:rsid w:val="00086646"/>
    <w:rsid w:val="00086685"/>
    <w:rsid w:val="0008709C"/>
    <w:rsid w:val="000911FD"/>
    <w:rsid w:val="00091AD4"/>
    <w:rsid w:val="00092064"/>
    <w:rsid w:val="0009278D"/>
    <w:rsid w:val="000929BD"/>
    <w:rsid w:val="00093429"/>
    <w:rsid w:val="00093A6E"/>
    <w:rsid w:val="00097094"/>
    <w:rsid w:val="00097231"/>
    <w:rsid w:val="000973DD"/>
    <w:rsid w:val="000A0690"/>
    <w:rsid w:val="000A18C3"/>
    <w:rsid w:val="000A28A4"/>
    <w:rsid w:val="000A417D"/>
    <w:rsid w:val="000A43EF"/>
    <w:rsid w:val="000A4944"/>
    <w:rsid w:val="000A55C7"/>
    <w:rsid w:val="000A7438"/>
    <w:rsid w:val="000A7F29"/>
    <w:rsid w:val="000B0703"/>
    <w:rsid w:val="000B0C4A"/>
    <w:rsid w:val="000B19B2"/>
    <w:rsid w:val="000B1EF7"/>
    <w:rsid w:val="000B2467"/>
    <w:rsid w:val="000B2712"/>
    <w:rsid w:val="000B2836"/>
    <w:rsid w:val="000B2997"/>
    <w:rsid w:val="000B2A3E"/>
    <w:rsid w:val="000B3679"/>
    <w:rsid w:val="000B3D44"/>
    <w:rsid w:val="000B4C36"/>
    <w:rsid w:val="000B5055"/>
    <w:rsid w:val="000C2115"/>
    <w:rsid w:val="000C277B"/>
    <w:rsid w:val="000C41A7"/>
    <w:rsid w:val="000C45C5"/>
    <w:rsid w:val="000C4674"/>
    <w:rsid w:val="000C4DD9"/>
    <w:rsid w:val="000C4F2A"/>
    <w:rsid w:val="000C5222"/>
    <w:rsid w:val="000C550F"/>
    <w:rsid w:val="000C7EE8"/>
    <w:rsid w:val="000D0332"/>
    <w:rsid w:val="000D0914"/>
    <w:rsid w:val="000D0918"/>
    <w:rsid w:val="000D09A8"/>
    <w:rsid w:val="000D0FC0"/>
    <w:rsid w:val="000D214F"/>
    <w:rsid w:val="000D222C"/>
    <w:rsid w:val="000D2C9A"/>
    <w:rsid w:val="000D34CB"/>
    <w:rsid w:val="000D38EB"/>
    <w:rsid w:val="000D56C1"/>
    <w:rsid w:val="000D5DF6"/>
    <w:rsid w:val="000D6287"/>
    <w:rsid w:val="000D777C"/>
    <w:rsid w:val="000D7C54"/>
    <w:rsid w:val="000E0CEE"/>
    <w:rsid w:val="000E0E79"/>
    <w:rsid w:val="000E1B90"/>
    <w:rsid w:val="000E244D"/>
    <w:rsid w:val="000E57B4"/>
    <w:rsid w:val="000E64FA"/>
    <w:rsid w:val="000E76D0"/>
    <w:rsid w:val="000E7CFF"/>
    <w:rsid w:val="000F0B6F"/>
    <w:rsid w:val="000F115F"/>
    <w:rsid w:val="000F16E0"/>
    <w:rsid w:val="000F1C40"/>
    <w:rsid w:val="000F2233"/>
    <w:rsid w:val="000F254E"/>
    <w:rsid w:val="000F47C0"/>
    <w:rsid w:val="000F4BF5"/>
    <w:rsid w:val="000F50DE"/>
    <w:rsid w:val="000F554C"/>
    <w:rsid w:val="000F5B5E"/>
    <w:rsid w:val="000F5E4A"/>
    <w:rsid w:val="000F6D43"/>
    <w:rsid w:val="000F6E2E"/>
    <w:rsid w:val="0010090D"/>
    <w:rsid w:val="001015D3"/>
    <w:rsid w:val="00101E06"/>
    <w:rsid w:val="0010381A"/>
    <w:rsid w:val="001054F6"/>
    <w:rsid w:val="00107B15"/>
    <w:rsid w:val="001105E2"/>
    <w:rsid w:val="00110C81"/>
    <w:rsid w:val="001110B5"/>
    <w:rsid w:val="00111219"/>
    <w:rsid w:val="0011140C"/>
    <w:rsid w:val="0011167F"/>
    <w:rsid w:val="00113272"/>
    <w:rsid w:val="0011462B"/>
    <w:rsid w:val="00114D3F"/>
    <w:rsid w:val="00114FA8"/>
    <w:rsid w:val="00115039"/>
    <w:rsid w:val="00116A6B"/>
    <w:rsid w:val="00116EFD"/>
    <w:rsid w:val="001173A7"/>
    <w:rsid w:val="00121951"/>
    <w:rsid w:val="0012289F"/>
    <w:rsid w:val="0012314B"/>
    <w:rsid w:val="00123573"/>
    <w:rsid w:val="001246B9"/>
    <w:rsid w:val="00124CBA"/>
    <w:rsid w:val="001253D1"/>
    <w:rsid w:val="001256C2"/>
    <w:rsid w:val="00126188"/>
    <w:rsid w:val="00126189"/>
    <w:rsid w:val="00127C04"/>
    <w:rsid w:val="00127D15"/>
    <w:rsid w:val="0013002F"/>
    <w:rsid w:val="001312F3"/>
    <w:rsid w:val="001315D7"/>
    <w:rsid w:val="0013359F"/>
    <w:rsid w:val="00133BF1"/>
    <w:rsid w:val="00133C56"/>
    <w:rsid w:val="00133F80"/>
    <w:rsid w:val="00134FD1"/>
    <w:rsid w:val="00135135"/>
    <w:rsid w:val="00135BE9"/>
    <w:rsid w:val="001403E0"/>
    <w:rsid w:val="0014354D"/>
    <w:rsid w:val="001437BF"/>
    <w:rsid w:val="001438D0"/>
    <w:rsid w:val="001445BC"/>
    <w:rsid w:val="00144E71"/>
    <w:rsid w:val="00145369"/>
    <w:rsid w:val="001514A9"/>
    <w:rsid w:val="00151E01"/>
    <w:rsid w:val="00151EF2"/>
    <w:rsid w:val="00152C27"/>
    <w:rsid w:val="00152C96"/>
    <w:rsid w:val="00153928"/>
    <w:rsid w:val="0015438C"/>
    <w:rsid w:val="0015551E"/>
    <w:rsid w:val="001557EA"/>
    <w:rsid w:val="00156897"/>
    <w:rsid w:val="001602E9"/>
    <w:rsid w:val="00160D9F"/>
    <w:rsid w:val="00161100"/>
    <w:rsid w:val="0016316B"/>
    <w:rsid w:val="0016350C"/>
    <w:rsid w:val="00163D27"/>
    <w:rsid w:val="00164D96"/>
    <w:rsid w:val="0016520C"/>
    <w:rsid w:val="00165D81"/>
    <w:rsid w:val="001662FC"/>
    <w:rsid w:val="001678AA"/>
    <w:rsid w:val="00167C6B"/>
    <w:rsid w:val="001701CB"/>
    <w:rsid w:val="00170A8E"/>
    <w:rsid w:val="00170E33"/>
    <w:rsid w:val="00170ED7"/>
    <w:rsid w:val="001718BE"/>
    <w:rsid w:val="001727E2"/>
    <w:rsid w:val="00173CE7"/>
    <w:rsid w:val="00173E6F"/>
    <w:rsid w:val="001743C3"/>
    <w:rsid w:val="00175585"/>
    <w:rsid w:val="00175647"/>
    <w:rsid w:val="00176227"/>
    <w:rsid w:val="00176551"/>
    <w:rsid w:val="0017656D"/>
    <w:rsid w:val="00176A46"/>
    <w:rsid w:val="00176FEA"/>
    <w:rsid w:val="00177115"/>
    <w:rsid w:val="00177AF0"/>
    <w:rsid w:val="00180613"/>
    <w:rsid w:val="00181109"/>
    <w:rsid w:val="0018121F"/>
    <w:rsid w:val="0018131A"/>
    <w:rsid w:val="00182EBE"/>
    <w:rsid w:val="001858A8"/>
    <w:rsid w:val="00186A89"/>
    <w:rsid w:val="00186BA3"/>
    <w:rsid w:val="00187716"/>
    <w:rsid w:val="00187F56"/>
    <w:rsid w:val="0019032E"/>
    <w:rsid w:val="00190B29"/>
    <w:rsid w:val="001929D7"/>
    <w:rsid w:val="00192AA0"/>
    <w:rsid w:val="00192D91"/>
    <w:rsid w:val="001939E5"/>
    <w:rsid w:val="00193A12"/>
    <w:rsid w:val="00193FC2"/>
    <w:rsid w:val="0019434E"/>
    <w:rsid w:val="00195ADC"/>
    <w:rsid w:val="001961E4"/>
    <w:rsid w:val="001A003D"/>
    <w:rsid w:val="001A09C0"/>
    <w:rsid w:val="001A0D47"/>
    <w:rsid w:val="001A0F8A"/>
    <w:rsid w:val="001A190D"/>
    <w:rsid w:val="001A262A"/>
    <w:rsid w:val="001A2E5F"/>
    <w:rsid w:val="001A366E"/>
    <w:rsid w:val="001A3B64"/>
    <w:rsid w:val="001A4160"/>
    <w:rsid w:val="001A47B8"/>
    <w:rsid w:val="001A47E9"/>
    <w:rsid w:val="001A57F2"/>
    <w:rsid w:val="001A5D3C"/>
    <w:rsid w:val="001A6709"/>
    <w:rsid w:val="001A725E"/>
    <w:rsid w:val="001A79C8"/>
    <w:rsid w:val="001A7F24"/>
    <w:rsid w:val="001B0E62"/>
    <w:rsid w:val="001B1AB2"/>
    <w:rsid w:val="001B3449"/>
    <w:rsid w:val="001B42C2"/>
    <w:rsid w:val="001B4367"/>
    <w:rsid w:val="001B6074"/>
    <w:rsid w:val="001B69A4"/>
    <w:rsid w:val="001B709F"/>
    <w:rsid w:val="001B7122"/>
    <w:rsid w:val="001C125C"/>
    <w:rsid w:val="001C14A9"/>
    <w:rsid w:val="001C22BE"/>
    <w:rsid w:val="001C2307"/>
    <w:rsid w:val="001C2DD9"/>
    <w:rsid w:val="001C3061"/>
    <w:rsid w:val="001C319D"/>
    <w:rsid w:val="001C326E"/>
    <w:rsid w:val="001C34A4"/>
    <w:rsid w:val="001C4186"/>
    <w:rsid w:val="001C5626"/>
    <w:rsid w:val="001C5D47"/>
    <w:rsid w:val="001C6C4D"/>
    <w:rsid w:val="001C7A7B"/>
    <w:rsid w:val="001C7B55"/>
    <w:rsid w:val="001C7B6B"/>
    <w:rsid w:val="001D0649"/>
    <w:rsid w:val="001D2EF4"/>
    <w:rsid w:val="001D31ED"/>
    <w:rsid w:val="001D447B"/>
    <w:rsid w:val="001D671D"/>
    <w:rsid w:val="001D6B30"/>
    <w:rsid w:val="001D6D2B"/>
    <w:rsid w:val="001D73F4"/>
    <w:rsid w:val="001D79CC"/>
    <w:rsid w:val="001E058B"/>
    <w:rsid w:val="001E068B"/>
    <w:rsid w:val="001E0BEE"/>
    <w:rsid w:val="001E1DDE"/>
    <w:rsid w:val="001E1F3B"/>
    <w:rsid w:val="001E23DE"/>
    <w:rsid w:val="001E649C"/>
    <w:rsid w:val="001E6A4A"/>
    <w:rsid w:val="001E759C"/>
    <w:rsid w:val="001F06F1"/>
    <w:rsid w:val="001F1C20"/>
    <w:rsid w:val="001F207C"/>
    <w:rsid w:val="001F2B69"/>
    <w:rsid w:val="001F2C0D"/>
    <w:rsid w:val="001F34EF"/>
    <w:rsid w:val="001F3749"/>
    <w:rsid w:val="001F3D82"/>
    <w:rsid w:val="001F4F71"/>
    <w:rsid w:val="001F6179"/>
    <w:rsid w:val="001F66E1"/>
    <w:rsid w:val="001F6C71"/>
    <w:rsid w:val="0020131F"/>
    <w:rsid w:val="00201905"/>
    <w:rsid w:val="00201DBC"/>
    <w:rsid w:val="0020218A"/>
    <w:rsid w:val="00202FDD"/>
    <w:rsid w:val="00203BE0"/>
    <w:rsid w:val="00203D40"/>
    <w:rsid w:val="002044FA"/>
    <w:rsid w:val="00204593"/>
    <w:rsid w:val="00205502"/>
    <w:rsid w:val="002058C8"/>
    <w:rsid w:val="00205F46"/>
    <w:rsid w:val="002069EF"/>
    <w:rsid w:val="00206E9E"/>
    <w:rsid w:val="00207006"/>
    <w:rsid w:val="002106DC"/>
    <w:rsid w:val="00214C6E"/>
    <w:rsid w:val="00215E07"/>
    <w:rsid w:val="00216A7A"/>
    <w:rsid w:val="002178A9"/>
    <w:rsid w:val="0021794F"/>
    <w:rsid w:val="00220A7F"/>
    <w:rsid w:val="00220D27"/>
    <w:rsid w:val="002235FA"/>
    <w:rsid w:val="002245B2"/>
    <w:rsid w:val="00224FCB"/>
    <w:rsid w:val="00225A49"/>
    <w:rsid w:val="002265E2"/>
    <w:rsid w:val="00230717"/>
    <w:rsid w:val="00231858"/>
    <w:rsid w:val="002321FC"/>
    <w:rsid w:val="00232591"/>
    <w:rsid w:val="0023410E"/>
    <w:rsid w:val="002341A9"/>
    <w:rsid w:val="00234EE9"/>
    <w:rsid w:val="002352C5"/>
    <w:rsid w:val="0023612C"/>
    <w:rsid w:val="00236D89"/>
    <w:rsid w:val="0023722F"/>
    <w:rsid w:val="0023758D"/>
    <w:rsid w:val="00241B52"/>
    <w:rsid w:val="0024253D"/>
    <w:rsid w:val="00243D2B"/>
    <w:rsid w:val="00244544"/>
    <w:rsid w:val="002463E4"/>
    <w:rsid w:val="00246CE5"/>
    <w:rsid w:val="00250816"/>
    <w:rsid w:val="00250ABA"/>
    <w:rsid w:val="00250D64"/>
    <w:rsid w:val="002514F3"/>
    <w:rsid w:val="00252434"/>
    <w:rsid w:val="0025273A"/>
    <w:rsid w:val="002529EF"/>
    <w:rsid w:val="002530A6"/>
    <w:rsid w:val="002530AB"/>
    <w:rsid w:val="0025323A"/>
    <w:rsid w:val="00253834"/>
    <w:rsid w:val="0025457E"/>
    <w:rsid w:val="0025526D"/>
    <w:rsid w:val="0025591F"/>
    <w:rsid w:val="002569DF"/>
    <w:rsid w:val="00257912"/>
    <w:rsid w:val="0026127D"/>
    <w:rsid w:val="0026161D"/>
    <w:rsid w:val="002620F7"/>
    <w:rsid w:val="00262E83"/>
    <w:rsid w:val="002633BA"/>
    <w:rsid w:val="00264388"/>
    <w:rsid w:val="0026482A"/>
    <w:rsid w:val="0026661C"/>
    <w:rsid w:val="0026680C"/>
    <w:rsid w:val="00270354"/>
    <w:rsid w:val="0027255D"/>
    <w:rsid w:val="00273817"/>
    <w:rsid w:val="002742C0"/>
    <w:rsid w:val="00274BA8"/>
    <w:rsid w:val="00274EAC"/>
    <w:rsid w:val="0028017C"/>
    <w:rsid w:val="00281EF6"/>
    <w:rsid w:val="00281FC2"/>
    <w:rsid w:val="002827FC"/>
    <w:rsid w:val="00282A37"/>
    <w:rsid w:val="002834D3"/>
    <w:rsid w:val="00283B4F"/>
    <w:rsid w:val="002851F5"/>
    <w:rsid w:val="00285486"/>
    <w:rsid w:val="00286B44"/>
    <w:rsid w:val="00287FF8"/>
    <w:rsid w:val="0029040F"/>
    <w:rsid w:val="0029089F"/>
    <w:rsid w:val="00290AB1"/>
    <w:rsid w:val="0029137D"/>
    <w:rsid w:val="0029175D"/>
    <w:rsid w:val="002917ED"/>
    <w:rsid w:val="002919D1"/>
    <w:rsid w:val="002919E5"/>
    <w:rsid w:val="002922ED"/>
    <w:rsid w:val="002966B9"/>
    <w:rsid w:val="00296EA0"/>
    <w:rsid w:val="00297CC4"/>
    <w:rsid w:val="002A0623"/>
    <w:rsid w:val="002A07C5"/>
    <w:rsid w:val="002A1096"/>
    <w:rsid w:val="002A1A6B"/>
    <w:rsid w:val="002A2411"/>
    <w:rsid w:val="002A3B5C"/>
    <w:rsid w:val="002A4B40"/>
    <w:rsid w:val="002A4E07"/>
    <w:rsid w:val="002A58F3"/>
    <w:rsid w:val="002A7B60"/>
    <w:rsid w:val="002B096A"/>
    <w:rsid w:val="002B0DCE"/>
    <w:rsid w:val="002B2555"/>
    <w:rsid w:val="002B37F8"/>
    <w:rsid w:val="002B3815"/>
    <w:rsid w:val="002B3B18"/>
    <w:rsid w:val="002B3EE2"/>
    <w:rsid w:val="002B43C8"/>
    <w:rsid w:val="002B44AB"/>
    <w:rsid w:val="002B6082"/>
    <w:rsid w:val="002B676E"/>
    <w:rsid w:val="002B6AE3"/>
    <w:rsid w:val="002B6F32"/>
    <w:rsid w:val="002B7836"/>
    <w:rsid w:val="002C0DA0"/>
    <w:rsid w:val="002C15C1"/>
    <w:rsid w:val="002C1DA6"/>
    <w:rsid w:val="002C2C61"/>
    <w:rsid w:val="002C3419"/>
    <w:rsid w:val="002C3BB2"/>
    <w:rsid w:val="002C434C"/>
    <w:rsid w:val="002C4A55"/>
    <w:rsid w:val="002C4BB9"/>
    <w:rsid w:val="002C64AC"/>
    <w:rsid w:val="002C67C6"/>
    <w:rsid w:val="002C7866"/>
    <w:rsid w:val="002D0354"/>
    <w:rsid w:val="002D1408"/>
    <w:rsid w:val="002D14E5"/>
    <w:rsid w:val="002D1A19"/>
    <w:rsid w:val="002D1C93"/>
    <w:rsid w:val="002D1F50"/>
    <w:rsid w:val="002D4B72"/>
    <w:rsid w:val="002D578D"/>
    <w:rsid w:val="002D5C01"/>
    <w:rsid w:val="002D5CB4"/>
    <w:rsid w:val="002D765E"/>
    <w:rsid w:val="002D7684"/>
    <w:rsid w:val="002D7933"/>
    <w:rsid w:val="002E0842"/>
    <w:rsid w:val="002E20FD"/>
    <w:rsid w:val="002E28D1"/>
    <w:rsid w:val="002E3E2F"/>
    <w:rsid w:val="002E57B3"/>
    <w:rsid w:val="002E586B"/>
    <w:rsid w:val="002E75D7"/>
    <w:rsid w:val="002E7EBE"/>
    <w:rsid w:val="002E7EE4"/>
    <w:rsid w:val="002F000B"/>
    <w:rsid w:val="002F0C04"/>
    <w:rsid w:val="002F1649"/>
    <w:rsid w:val="002F1B65"/>
    <w:rsid w:val="002F33D7"/>
    <w:rsid w:val="002F3472"/>
    <w:rsid w:val="002F4727"/>
    <w:rsid w:val="002F6393"/>
    <w:rsid w:val="002F63FD"/>
    <w:rsid w:val="002F75A2"/>
    <w:rsid w:val="002F7A74"/>
    <w:rsid w:val="0030091E"/>
    <w:rsid w:val="003012D9"/>
    <w:rsid w:val="00301651"/>
    <w:rsid w:val="003027FC"/>
    <w:rsid w:val="0030297D"/>
    <w:rsid w:val="00303D6A"/>
    <w:rsid w:val="00303D90"/>
    <w:rsid w:val="00304097"/>
    <w:rsid w:val="003043E6"/>
    <w:rsid w:val="003045B0"/>
    <w:rsid w:val="003046DB"/>
    <w:rsid w:val="003046DD"/>
    <w:rsid w:val="00304C53"/>
    <w:rsid w:val="00305127"/>
    <w:rsid w:val="00305DED"/>
    <w:rsid w:val="00306178"/>
    <w:rsid w:val="00306556"/>
    <w:rsid w:val="0030696B"/>
    <w:rsid w:val="00306C2D"/>
    <w:rsid w:val="00307172"/>
    <w:rsid w:val="0031016C"/>
    <w:rsid w:val="0031048F"/>
    <w:rsid w:val="00310DBD"/>
    <w:rsid w:val="0031118D"/>
    <w:rsid w:val="003113FE"/>
    <w:rsid w:val="0031185C"/>
    <w:rsid w:val="00311BB9"/>
    <w:rsid w:val="003125A5"/>
    <w:rsid w:val="0031261F"/>
    <w:rsid w:val="00314A90"/>
    <w:rsid w:val="0031503C"/>
    <w:rsid w:val="0031528B"/>
    <w:rsid w:val="003154F8"/>
    <w:rsid w:val="00315E3C"/>
    <w:rsid w:val="00316C1C"/>
    <w:rsid w:val="00316D82"/>
    <w:rsid w:val="00317FF1"/>
    <w:rsid w:val="0032095A"/>
    <w:rsid w:val="00321280"/>
    <w:rsid w:val="00321599"/>
    <w:rsid w:val="00321641"/>
    <w:rsid w:val="0032177D"/>
    <w:rsid w:val="00321FF9"/>
    <w:rsid w:val="0032303B"/>
    <w:rsid w:val="003244BC"/>
    <w:rsid w:val="003247B0"/>
    <w:rsid w:val="003253D8"/>
    <w:rsid w:val="0032573C"/>
    <w:rsid w:val="00325A57"/>
    <w:rsid w:val="0032675A"/>
    <w:rsid w:val="0033014B"/>
    <w:rsid w:val="003302D3"/>
    <w:rsid w:val="00330A07"/>
    <w:rsid w:val="00330DEB"/>
    <w:rsid w:val="00332AF3"/>
    <w:rsid w:val="00332E3B"/>
    <w:rsid w:val="0033791C"/>
    <w:rsid w:val="00337E5B"/>
    <w:rsid w:val="003412ED"/>
    <w:rsid w:val="00341789"/>
    <w:rsid w:val="0034196E"/>
    <w:rsid w:val="00342B6E"/>
    <w:rsid w:val="003432A3"/>
    <w:rsid w:val="00343D60"/>
    <w:rsid w:val="00344A60"/>
    <w:rsid w:val="003453BC"/>
    <w:rsid w:val="003453DD"/>
    <w:rsid w:val="00346931"/>
    <w:rsid w:val="00346B7F"/>
    <w:rsid w:val="00346D75"/>
    <w:rsid w:val="0035308D"/>
    <w:rsid w:val="00353303"/>
    <w:rsid w:val="00353862"/>
    <w:rsid w:val="0035457B"/>
    <w:rsid w:val="00354BB5"/>
    <w:rsid w:val="003553AE"/>
    <w:rsid w:val="0035558A"/>
    <w:rsid w:val="00355683"/>
    <w:rsid w:val="00357305"/>
    <w:rsid w:val="00360716"/>
    <w:rsid w:val="00360765"/>
    <w:rsid w:val="00360E87"/>
    <w:rsid w:val="00361FC9"/>
    <w:rsid w:val="00362E1B"/>
    <w:rsid w:val="00363532"/>
    <w:rsid w:val="00363C8C"/>
    <w:rsid w:val="00363E33"/>
    <w:rsid w:val="003640D1"/>
    <w:rsid w:val="003659E3"/>
    <w:rsid w:val="00366413"/>
    <w:rsid w:val="00367690"/>
    <w:rsid w:val="00367A00"/>
    <w:rsid w:val="00367CCB"/>
    <w:rsid w:val="00370643"/>
    <w:rsid w:val="0037065C"/>
    <w:rsid w:val="003709C4"/>
    <w:rsid w:val="00370EB7"/>
    <w:rsid w:val="003739C2"/>
    <w:rsid w:val="00373BB4"/>
    <w:rsid w:val="003751BE"/>
    <w:rsid w:val="00376131"/>
    <w:rsid w:val="00376705"/>
    <w:rsid w:val="003768ED"/>
    <w:rsid w:val="00377BBE"/>
    <w:rsid w:val="003804CC"/>
    <w:rsid w:val="003816E9"/>
    <w:rsid w:val="00381953"/>
    <w:rsid w:val="00381D48"/>
    <w:rsid w:val="0038261B"/>
    <w:rsid w:val="00382D12"/>
    <w:rsid w:val="00382F9F"/>
    <w:rsid w:val="003835D3"/>
    <w:rsid w:val="00385573"/>
    <w:rsid w:val="0038731C"/>
    <w:rsid w:val="003879C7"/>
    <w:rsid w:val="00387D6F"/>
    <w:rsid w:val="00391DFF"/>
    <w:rsid w:val="003927A2"/>
    <w:rsid w:val="00393C72"/>
    <w:rsid w:val="00394ECF"/>
    <w:rsid w:val="00394F3B"/>
    <w:rsid w:val="00395774"/>
    <w:rsid w:val="00395A19"/>
    <w:rsid w:val="003A0598"/>
    <w:rsid w:val="003A0B69"/>
    <w:rsid w:val="003A2444"/>
    <w:rsid w:val="003A27D2"/>
    <w:rsid w:val="003A2BE4"/>
    <w:rsid w:val="003A2D5C"/>
    <w:rsid w:val="003A3807"/>
    <w:rsid w:val="003A38A4"/>
    <w:rsid w:val="003A3CE7"/>
    <w:rsid w:val="003A427B"/>
    <w:rsid w:val="003A4E0D"/>
    <w:rsid w:val="003A5E4A"/>
    <w:rsid w:val="003A6D7C"/>
    <w:rsid w:val="003B080A"/>
    <w:rsid w:val="003B0EDA"/>
    <w:rsid w:val="003B1119"/>
    <w:rsid w:val="003B2888"/>
    <w:rsid w:val="003B4958"/>
    <w:rsid w:val="003B62F6"/>
    <w:rsid w:val="003B640E"/>
    <w:rsid w:val="003B696F"/>
    <w:rsid w:val="003B6CC7"/>
    <w:rsid w:val="003B706D"/>
    <w:rsid w:val="003B7149"/>
    <w:rsid w:val="003B79A1"/>
    <w:rsid w:val="003B7B2D"/>
    <w:rsid w:val="003C0183"/>
    <w:rsid w:val="003C0721"/>
    <w:rsid w:val="003C12C2"/>
    <w:rsid w:val="003C2390"/>
    <w:rsid w:val="003C27C5"/>
    <w:rsid w:val="003C2A59"/>
    <w:rsid w:val="003C2B98"/>
    <w:rsid w:val="003C3DD0"/>
    <w:rsid w:val="003C563E"/>
    <w:rsid w:val="003C6282"/>
    <w:rsid w:val="003C70AF"/>
    <w:rsid w:val="003D0FC9"/>
    <w:rsid w:val="003D16C1"/>
    <w:rsid w:val="003D18F2"/>
    <w:rsid w:val="003D29BF"/>
    <w:rsid w:val="003D29FE"/>
    <w:rsid w:val="003D3835"/>
    <w:rsid w:val="003D3D20"/>
    <w:rsid w:val="003D3FFA"/>
    <w:rsid w:val="003D41B5"/>
    <w:rsid w:val="003D4DDA"/>
    <w:rsid w:val="003D50A7"/>
    <w:rsid w:val="003D5357"/>
    <w:rsid w:val="003D55BB"/>
    <w:rsid w:val="003D56D1"/>
    <w:rsid w:val="003D5B71"/>
    <w:rsid w:val="003D66C5"/>
    <w:rsid w:val="003D74C0"/>
    <w:rsid w:val="003D7615"/>
    <w:rsid w:val="003D7667"/>
    <w:rsid w:val="003E00F2"/>
    <w:rsid w:val="003E0738"/>
    <w:rsid w:val="003E151C"/>
    <w:rsid w:val="003E2B79"/>
    <w:rsid w:val="003E440A"/>
    <w:rsid w:val="003E4C24"/>
    <w:rsid w:val="003E4CCB"/>
    <w:rsid w:val="003E500B"/>
    <w:rsid w:val="003E540C"/>
    <w:rsid w:val="003E5E30"/>
    <w:rsid w:val="003E606F"/>
    <w:rsid w:val="003F17D4"/>
    <w:rsid w:val="003F27A3"/>
    <w:rsid w:val="003F2CDD"/>
    <w:rsid w:val="003F2F23"/>
    <w:rsid w:val="003F39D1"/>
    <w:rsid w:val="003F4DA4"/>
    <w:rsid w:val="003F56EC"/>
    <w:rsid w:val="003F5D23"/>
    <w:rsid w:val="003F6042"/>
    <w:rsid w:val="003F6A7E"/>
    <w:rsid w:val="003F70E3"/>
    <w:rsid w:val="003F7DBC"/>
    <w:rsid w:val="0040064B"/>
    <w:rsid w:val="00400D65"/>
    <w:rsid w:val="00400FC2"/>
    <w:rsid w:val="00401553"/>
    <w:rsid w:val="00404219"/>
    <w:rsid w:val="004058E7"/>
    <w:rsid w:val="0040604D"/>
    <w:rsid w:val="0040665C"/>
    <w:rsid w:val="0040671B"/>
    <w:rsid w:val="00406873"/>
    <w:rsid w:val="00406ACE"/>
    <w:rsid w:val="00406D3B"/>
    <w:rsid w:val="00412B18"/>
    <w:rsid w:val="00413BAD"/>
    <w:rsid w:val="00414277"/>
    <w:rsid w:val="00414542"/>
    <w:rsid w:val="004149F5"/>
    <w:rsid w:val="00414C1C"/>
    <w:rsid w:val="00414E18"/>
    <w:rsid w:val="0041514D"/>
    <w:rsid w:val="00415A86"/>
    <w:rsid w:val="0041649E"/>
    <w:rsid w:val="0041672B"/>
    <w:rsid w:val="0041678B"/>
    <w:rsid w:val="00416CC1"/>
    <w:rsid w:val="00416CD3"/>
    <w:rsid w:val="00417014"/>
    <w:rsid w:val="004203F8"/>
    <w:rsid w:val="004210E9"/>
    <w:rsid w:val="00422087"/>
    <w:rsid w:val="00422244"/>
    <w:rsid w:val="004225D4"/>
    <w:rsid w:val="00422669"/>
    <w:rsid w:val="004233C4"/>
    <w:rsid w:val="00423A65"/>
    <w:rsid w:val="00423DE5"/>
    <w:rsid w:val="00423E1D"/>
    <w:rsid w:val="0042431F"/>
    <w:rsid w:val="004251F8"/>
    <w:rsid w:val="00425255"/>
    <w:rsid w:val="0042555E"/>
    <w:rsid w:val="00425713"/>
    <w:rsid w:val="004259A5"/>
    <w:rsid w:val="00426273"/>
    <w:rsid w:val="0042638C"/>
    <w:rsid w:val="00426920"/>
    <w:rsid w:val="004275BB"/>
    <w:rsid w:val="004308C2"/>
    <w:rsid w:val="0043117E"/>
    <w:rsid w:val="00431D55"/>
    <w:rsid w:val="00431E16"/>
    <w:rsid w:val="00432306"/>
    <w:rsid w:val="004326F1"/>
    <w:rsid w:val="0043328F"/>
    <w:rsid w:val="00433618"/>
    <w:rsid w:val="004344C3"/>
    <w:rsid w:val="004353DB"/>
    <w:rsid w:val="00435574"/>
    <w:rsid w:val="00435E4A"/>
    <w:rsid w:val="0043697C"/>
    <w:rsid w:val="0043748F"/>
    <w:rsid w:val="00441E83"/>
    <w:rsid w:val="004427E4"/>
    <w:rsid w:val="00442876"/>
    <w:rsid w:val="00442CF1"/>
    <w:rsid w:val="00442DA2"/>
    <w:rsid w:val="0044348E"/>
    <w:rsid w:val="00443F37"/>
    <w:rsid w:val="00444329"/>
    <w:rsid w:val="00445441"/>
    <w:rsid w:val="00445525"/>
    <w:rsid w:val="00445682"/>
    <w:rsid w:val="00446BDC"/>
    <w:rsid w:val="00447C00"/>
    <w:rsid w:val="004519BA"/>
    <w:rsid w:val="004523BF"/>
    <w:rsid w:val="00452FA0"/>
    <w:rsid w:val="0045435D"/>
    <w:rsid w:val="0045473C"/>
    <w:rsid w:val="0045491C"/>
    <w:rsid w:val="0045750E"/>
    <w:rsid w:val="004600F9"/>
    <w:rsid w:val="00460139"/>
    <w:rsid w:val="00460E3F"/>
    <w:rsid w:val="0046120D"/>
    <w:rsid w:val="004614D5"/>
    <w:rsid w:val="0046356B"/>
    <w:rsid w:val="004638F5"/>
    <w:rsid w:val="0046464A"/>
    <w:rsid w:val="00464D26"/>
    <w:rsid w:val="00464DF6"/>
    <w:rsid w:val="004654ED"/>
    <w:rsid w:val="004658AC"/>
    <w:rsid w:val="00466024"/>
    <w:rsid w:val="004663F5"/>
    <w:rsid w:val="00466F9E"/>
    <w:rsid w:val="0046782D"/>
    <w:rsid w:val="00467E2F"/>
    <w:rsid w:val="0047142B"/>
    <w:rsid w:val="00471A17"/>
    <w:rsid w:val="00472308"/>
    <w:rsid w:val="0047271F"/>
    <w:rsid w:val="004728E7"/>
    <w:rsid w:val="004735F2"/>
    <w:rsid w:val="004758D2"/>
    <w:rsid w:val="00477B19"/>
    <w:rsid w:val="00480327"/>
    <w:rsid w:val="00480852"/>
    <w:rsid w:val="00480FD3"/>
    <w:rsid w:val="0048198A"/>
    <w:rsid w:val="00482238"/>
    <w:rsid w:val="00484E55"/>
    <w:rsid w:val="00485042"/>
    <w:rsid w:val="00485350"/>
    <w:rsid w:val="004855CC"/>
    <w:rsid w:val="004868C3"/>
    <w:rsid w:val="00486B94"/>
    <w:rsid w:val="00487862"/>
    <w:rsid w:val="00490119"/>
    <w:rsid w:val="004910DA"/>
    <w:rsid w:val="00493760"/>
    <w:rsid w:val="004948E9"/>
    <w:rsid w:val="00495915"/>
    <w:rsid w:val="00495D13"/>
    <w:rsid w:val="00495E75"/>
    <w:rsid w:val="00496120"/>
    <w:rsid w:val="00496A31"/>
    <w:rsid w:val="004A065B"/>
    <w:rsid w:val="004A2170"/>
    <w:rsid w:val="004A221F"/>
    <w:rsid w:val="004A3758"/>
    <w:rsid w:val="004A41A7"/>
    <w:rsid w:val="004A44B1"/>
    <w:rsid w:val="004A63E0"/>
    <w:rsid w:val="004A6982"/>
    <w:rsid w:val="004A74C0"/>
    <w:rsid w:val="004A781A"/>
    <w:rsid w:val="004A7F8D"/>
    <w:rsid w:val="004B1C43"/>
    <w:rsid w:val="004B39D0"/>
    <w:rsid w:val="004B4ED6"/>
    <w:rsid w:val="004B5604"/>
    <w:rsid w:val="004B5968"/>
    <w:rsid w:val="004B6795"/>
    <w:rsid w:val="004B7059"/>
    <w:rsid w:val="004C0327"/>
    <w:rsid w:val="004C0FD5"/>
    <w:rsid w:val="004C10C3"/>
    <w:rsid w:val="004C2573"/>
    <w:rsid w:val="004C32DF"/>
    <w:rsid w:val="004C49C5"/>
    <w:rsid w:val="004C4F64"/>
    <w:rsid w:val="004C5A0F"/>
    <w:rsid w:val="004C6679"/>
    <w:rsid w:val="004C71E2"/>
    <w:rsid w:val="004D2034"/>
    <w:rsid w:val="004D2370"/>
    <w:rsid w:val="004D2635"/>
    <w:rsid w:val="004D2D5E"/>
    <w:rsid w:val="004D3873"/>
    <w:rsid w:val="004D62AB"/>
    <w:rsid w:val="004D6E48"/>
    <w:rsid w:val="004D70AD"/>
    <w:rsid w:val="004D70EC"/>
    <w:rsid w:val="004E0258"/>
    <w:rsid w:val="004E15C2"/>
    <w:rsid w:val="004E176D"/>
    <w:rsid w:val="004E5C39"/>
    <w:rsid w:val="004E653C"/>
    <w:rsid w:val="004E6B79"/>
    <w:rsid w:val="004E727C"/>
    <w:rsid w:val="004E74EE"/>
    <w:rsid w:val="004E7743"/>
    <w:rsid w:val="004E7A63"/>
    <w:rsid w:val="004F0942"/>
    <w:rsid w:val="004F1E01"/>
    <w:rsid w:val="004F29B3"/>
    <w:rsid w:val="004F2ECC"/>
    <w:rsid w:val="004F3296"/>
    <w:rsid w:val="004F4074"/>
    <w:rsid w:val="004F5E74"/>
    <w:rsid w:val="004F7429"/>
    <w:rsid w:val="004F7F0D"/>
    <w:rsid w:val="004F7FB8"/>
    <w:rsid w:val="00500AC9"/>
    <w:rsid w:val="00500E92"/>
    <w:rsid w:val="00500ED9"/>
    <w:rsid w:val="00500F1C"/>
    <w:rsid w:val="005017DA"/>
    <w:rsid w:val="00502492"/>
    <w:rsid w:val="00502778"/>
    <w:rsid w:val="0050311F"/>
    <w:rsid w:val="005034E6"/>
    <w:rsid w:val="00503F54"/>
    <w:rsid w:val="00504334"/>
    <w:rsid w:val="00504BAB"/>
    <w:rsid w:val="00504C8F"/>
    <w:rsid w:val="00504CD0"/>
    <w:rsid w:val="00505ADC"/>
    <w:rsid w:val="00506F88"/>
    <w:rsid w:val="005079F8"/>
    <w:rsid w:val="00507ABD"/>
    <w:rsid w:val="00507C31"/>
    <w:rsid w:val="00510DBA"/>
    <w:rsid w:val="005112B6"/>
    <w:rsid w:val="0051138D"/>
    <w:rsid w:val="005118E7"/>
    <w:rsid w:val="00513C6A"/>
    <w:rsid w:val="00513F01"/>
    <w:rsid w:val="005148DA"/>
    <w:rsid w:val="0051503A"/>
    <w:rsid w:val="005151F0"/>
    <w:rsid w:val="00515523"/>
    <w:rsid w:val="00516D52"/>
    <w:rsid w:val="00520040"/>
    <w:rsid w:val="00521258"/>
    <w:rsid w:val="00522393"/>
    <w:rsid w:val="00523211"/>
    <w:rsid w:val="00523275"/>
    <w:rsid w:val="00523748"/>
    <w:rsid w:val="00523775"/>
    <w:rsid w:val="0052460E"/>
    <w:rsid w:val="0052594E"/>
    <w:rsid w:val="00525FF7"/>
    <w:rsid w:val="005303E1"/>
    <w:rsid w:val="00530D76"/>
    <w:rsid w:val="00531535"/>
    <w:rsid w:val="00532174"/>
    <w:rsid w:val="00532A48"/>
    <w:rsid w:val="00532DAD"/>
    <w:rsid w:val="00533DC9"/>
    <w:rsid w:val="005346A5"/>
    <w:rsid w:val="005353AC"/>
    <w:rsid w:val="005355D3"/>
    <w:rsid w:val="00536199"/>
    <w:rsid w:val="00536386"/>
    <w:rsid w:val="0054137C"/>
    <w:rsid w:val="005420F7"/>
    <w:rsid w:val="005430B7"/>
    <w:rsid w:val="005432FF"/>
    <w:rsid w:val="00543EE5"/>
    <w:rsid w:val="005443C3"/>
    <w:rsid w:val="005447C6"/>
    <w:rsid w:val="00544C18"/>
    <w:rsid w:val="00544FC3"/>
    <w:rsid w:val="005458C3"/>
    <w:rsid w:val="00547187"/>
    <w:rsid w:val="00547BED"/>
    <w:rsid w:val="00550477"/>
    <w:rsid w:val="00552C58"/>
    <w:rsid w:val="0055386F"/>
    <w:rsid w:val="00553BF7"/>
    <w:rsid w:val="005544B5"/>
    <w:rsid w:val="00554628"/>
    <w:rsid w:val="00554A94"/>
    <w:rsid w:val="005553CC"/>
    <w:rsid w:val="0055560D"/>
    <w:rsid w:val="00555A1E"/>
    <w:rsid w:val="005568DC"/>
    <w:rsid w:val="00556DA6"/>
    <w:rsid w:val="00556E47"/>
    <w:rsid w:val="00557900"/>
    <w:rsid w:val="00560158"/>
    <w:rsid w:val="00562607"/>
    <w:rsid w:val="00565311"/>
    <w:rsid w:val="005665A7"/>
    <w:rsid w:val="00566A3C"/>
    <w:rsid w:val="0057095C"/>
    <w:rsid w:val="005714C5"/>
    <w:rsid w:val="00572EEA"/>
    <w:rsid w:val="005736CF"/>
    <w:rsid w:val="005743B9"/>
    <w:rsid w:val="0057740E"/>
    <w:rsid w:val="0058015A"/>
    <w:rsid w:val="0058088F"/>
    <w:rsid w:val="005822C1"/>
    <w:rsid w:val="00582D64"/>
    <w:rsid w:val="0058321F"/>
    <w:rsid w:val="00583A8F"/>
    <w:rsid w:val="005846F0"/>
    <w:rsid w:val="00584824"/>
    <w:rsid w:val="0058589C"/>
    <w:rsid w:val="005865FF"/>
    <w:rsid w:val="00586890"/>
    <w:rsid w:val="00586926"/>
    <w:rsid w:val="0058736C"/>
    <w:rsid w:val="005876B7"/>
    <w:rsid w:val="0059009C"/>
    <w:rsid w:val="005912D0"/>
    <w:rsid w:val="00591AE7"/>
    <w:rsid w:val="00591C98"/>
    <w:rsid w:val="00592035"/>
    <w:rsid w:val="00593230"/>
    <w:rsid w:val="00593ABB"/>
    <w:rsid w:val="00594046"/>
    <w:rsid w:val="005945A5"/>
    <w:rsid w:val="0059483A"/>
    <w:rsid w:val="0059510C"/>
    <w:rsid w:val="005959FC"/>
    <w:rsid w:val="005966F5"/>
    <w:rsid w:val="00596892"/>
    <w:rsid w:val="0059735B"/>
    <w:rsid w:val="005A01D1"/>
    <w:rsid w:val="005A02FF"/>
    <w:rsid w:val="005A09A0"/>
    <w:rsid w:val="005A0B82"/>
    <w:rsid w:val="005A0B9A"/>
    <w:rsid w:val="005A1A9B"/>
    <w:rsid w:val="005A21A4"/>
    <w:rsid w:val="005A2721"/>
    <w:rsid w:val="005A29E5"/>
    <w:rsid w:val="005A3589"/>
    <w:rsid w:val="005A3CC1"/>
    <w:rsid w:val="005A3FFF"/>
    <w:rsid w:val="005A48C9"/>
    <w:rsid w:val="005A561C"/>
    <w:rsid w:val="005A7335"/>
    <w:rsid w:val="005A75BB"/>
    <w:rsid w:val="005A7633"/>
    <w:rsid w:val="005B0904"/>
    <w:rsid w:val="005B0916"/>
    <w:rsid w:val="005B168A"/>
    <w:rsid w:val="005B174C"/>
    <w:rsid w:val="005B20AD"/>
    <w:rsid w:val="005B20C2"/>
    <w:rsid w:val="005B262C"/>
    <w:rsid w:val="005B268D"/>
    <w:rsid w:val="005B2B7C"/>
    <w:rsid w:val="005B3706"/>
    <w:rsid w:val="005B57DF"/>
    <w:rsid w:val="005B699C"/>
    <w:rsid w:val="005B6CDD"/>
    <w:rsid w:val="005B6DF2"/>
    <w:rsid w:val="005B6DF5"/>
    <w:rsid w:val="005C0365"/>
    <w:rsid w:val="005C08EE"/>
    <w:rsid w:val="005C30AA"/>
    <w:rsid w:val="005C490B"/>
    <w:rsid w:val="005C4AB5"/>
    <w:rsid w:val="005C4D35"/>
    <w:rsid w:val="005C515C"/>
    <w:rsid w:val="005C7EAA"/>
    <w:rsid w:val="005D1803"/>
    <w:rsid w:val="005D18FA"/>
    <w:rsid w:val="005D1A48"/>
    <w:rsid w:val="005D2027"/>
    <w:rsid w:val="005D287B"/>
    <w:rsid w:val="005D2A01"/>
    <w:rsid w:val="005D3894"/>
    <w:rsid w:val="005D3DE8"/>
    <w:rsid w:val="005D4A88"/>
    <w:rsid w:val="005D4D33"/>
    <w:rsid w:val="005D5356"/>
    <w:rsid w:val="005D5B6F"/>
    <w:rsid w:val="005D5D48"/>
    <w:rsid w:val="005D7FEA"/>
    <w:rsid w:val="005E0002"/>
    <w:rsid w:val="005E01A4"/>
    <w:rsid w:val="005E216F"/>
    <w:rsid w:val="005E21DB"/>
    <w:rsid w:val="005E2434"/>
    <w:rsid w:val="005E35FD"/>
    <w:rsid w:val="005E4401"/>
    <w:rsid w:val="005E4FFE"/>
    <w:rsid w:val="005E53F7"/>
    <w:rsid w:val="005E7A24"/>
    <w:rsid w:val="005F16FE"/>
    <w:rsid w:val="005F1759"/>
    <w:rsid w:val="005F186B"/>
    <w:rsid w:val="005F2BA2"/>
    <w:rsid w:val="005F2D03"/>
    <w:rsid w:val="005F2E01"/>
    <w:rsid w:val="005F37A9"/>
    <w:rsid w:val="005F3B8A"/>
    <w:rsid w:val="005F3B96"/>
    <w:rsid w:val="005F3D02"/>
    <w:rsid w:val="005F4DA3"/>
    <w:rsid w:val="005F5707"/>
    <w:rsid w:val="005F623F"/>
    <w:rsid w:val="005F6595"/>
    <w:rsid w:val="005F681B"/>
    <w:rsid w:val="005F780E"/>
    <w:rsid w:val="005F7815"/>
    <w:rsid w:val="005F7BAD"/>
    <w:rsid w:val="00600293"/>
    <w:rsid w:val="00600683"/>
    <w:rsid w:val="0060180A"/>
    <w:rsid w:val="00601C31"/>
    <w:rsid w:val="00601DC7"/>
    <w:rsid w:val="0060275F"/>
    <w:rsid w:val="00604D65"/>
    <w:rsid w:val="00604D9C"/>
    <w:rsid w:val="006064C0"/>
    <w:rsid w:val="00606698"/>
    <w:rsid w:val="006070A7"/>
    <w:rsid w:val="00610726"/>
    <w:rsid w:val="006107C9"/>
    <w:rsid w:val="0061159C"/>
    <w:rsid w:val="00611F82"/>
    <w:rsid w:val="00614611"/>
    <w:rsid w:val="00615C83"/>
    <w:rsid w:val="00615EB1"/>
    <w:rsid w:val="00617095"/>
    <w:rsid w:val="00617109"/>
    <w:rsid w:val="00620844"/>
    <w:rsid w:val="00621AF6"/>
    <w:rsid w:val="00622049"/>
    <w:rsid w:val="006223B1"/>
    <w:rsid w:val="006228FF"/>
    <w:rsid w:val="00623CCC"/>
    <w:rsid w:val="006245DB"/>
    <w:rsid w:val="006268F4"/>
    <w:rsid w:val="00626B7D"/>
    <w:rsid w:val="00627471"/>
    <w:rsid w:val="00630A93"/>
    <w:rsid w:val="0063231B"/>
    <w:rsid w:val="00632A6A"/>
    <w:rsid w:val="00633C88"/>
    <w:rsid w:val="00634A23"/>
    <w:rsid w:val="0063555B"/>
    <w:rsid w:val="006360EF"/>
    <w:rsid w:val="006362DE"/>
    <w:rsid w:val="00636444"/>
    <w:rsid w:val="00636A2E"/>
    <w:rsid w:val="00637CF4"/>
    <w:rsid w:val="006407DD"/>
    <w:rsid w:val="006413EB"/>
    <w:rsid w:val="006428B8"/>
    <w:rsid w:val="00642E26"/>
    <w:rsid w:val="00643192"/>
    <w:rsid w:val="00643811"/>
    <w:rsid w:val="0064500C"/>
    <w:rsid w:val="0064574A"/>
    <w:rsid w:val="006458BD"/>
    <w:rsid w:val="0064686A"/>
    <w:rsid w:val="00650F4C"/>
    <w:rsid w:val="006510CB"/>
    <w:rsid w:val="0065163F"/>
    <w:rsid w:val="0065179B"/>
    <w:rsid w:val="00651C76"/>
    <w:rsid w:val="00651E81"/>
    <w:rsid w:val="00653774"/>
    <w:rsid w:val="00654F85"/>
    <w:rsid w:val="00655B83"/>
    <w:rsid w:val="00655D3A"/>
    <w:rsid w:val="00656896"/>
    <w:rsid w:val="00656992"/>
    <w:rsid w:val="0066015B"/>
    <w:rsid w:val="00660E02"/>
    <w:rsid w:val="006616FE"/>
    <w:rsid w:val="00661AD3"/>
    <w:rsid w:val="00661F64"/>
    <w:rsid w:val="006637A9"/>
    <w:rsid w:val="00663C8B"/>
    <w:rsid w:val="00664F4D"/>
    <w:rsid w:val="00665D7D"/>
    <w:rsid w:val="00666D53"/>
    <w:rsid w:val="00666DF0"/>
    <w:rsid w:val="006672E5"/>
    <w:rsid w:val="00667803"/>
    <w:rsid w:val="00670355"/>
    <w:rsid w:val="006713FF"/>
    <w:rsid w:val="00671D1D"/>
    <w:rsid w:val="00671E05"/>
    <w:rsid w:val="00671E2D"/>
    <w:rsid w:val="00672FEA"/>
    <w:rsid w:val="00673020"/>
    <w:rsid w:val="0067325A"/>
    <w:rsid w:val="00676C87"/>
    <w:rsid w:val="00676F98"/>
    <w:rsid w:val="006774DF"/>
    <w:rsid w:val="006777C2"/>
    <w:rsid w:val="00677E4D"/>
    <w:rsid w:val="00680159"/>
    <w:rsid w:val="00680329"/>
    <w:rsid w:val="00680454"/>
    <w:rsid w:val="006812A2"/>
    <w:rsid w:val="006813BF"/>
    <w:rsid w:val="006826F7"/>
    <w:rsid w:val="0068296B"/>
    <w:rsid w:val="006832B5"/>
    <w:rsid w:val="00684469"/>
    <w:rsid w:val="0068506A"/>
    <w:rsid w:val="0068603E"/>
    <w:rsid w:val="00686A0F"/>
    <w:rsid w:val="00686BE4"/>
    <w:rsid w:val="0068711F"/>
    <w:rsid w:val="00687795"/>
    <w:rsid w:val="00692867"/>
    <w:rsid w:val="00692B81"/>
    <w:rsid w:val="00693601"/>
    <w:rsid w:val="0069368D"/>
    <w:rsid w:val="00693725"/>
    <w:rsid w:val="00693D52"/>
    <w:rsid w:val="00694E86"/>
    <w:rsid w:val="00694F30"/>
    <w:rsid w:val="00696ABA"/>
    <w:rsid w:val="006A04FC"/>
    <w:rsid w:val="006A0D00"/>
    <w:rsid w:val="006A178F"/>
    <w:rsid w:val="006A1ACB"/>
    <w:rsid w:val="006A23AD"/>
    <w:rsid w:val="006A4839"/>
    <w:rsid w:val="006A4B5E"/>
    <w:rsid w:val="006A592D"/>
    <w:rsid w:val="006A6CDF"/>
    <w:rsid w:val="006B0452"/>
    <w:rsid w:val="006B04BA"/>
    <w:rsid w:val="006B2A14"/>
    <w:rsid w:val="006B3379"/>
    <w:rsid w:val="006B3969"/>
    <w:rsid w:val="006B3A72"/>
    <w:rsid w:val="006B453D"/>
    <w:rsid w:val="006B4A05"/>
    <w:rsid w:val="006B5264"/>
    <w:rsid w:val="006B5362"/>
    <w:rsid w:val="006B5620"/>
    <w:rsid w:val="006B5AB2"/>
    <w:rsid w:val="006B5BB8"/>
    <w:rsid w:val="006B6D2D"/>
    <w:rsid w:val="006B70D0"/>
    <w:rsid w:val="006B7341"/>
    <w:rsid w:val="006C0811"/>
    <w:rsid w:val="006C0A37"/>
    <w:rsid w:val="006C0BD3"/>
    <w:rsid w:val="006C14BF"/>
    <w:rsid w:val="006C208F"/>
    <w:rsid w:val="006C3367"/>
    <w:rsid w:val="006C3BAE"/>
    <w:rsid w:val="006C4CAA"/>
    <w:rsid w:val="006C59F5"/>
    <w:rsid w:val="006C5DD2"/>
    <w:rsid w:val="006C5EDA"/>
    <w:rsid w:val="006C6287"/>
    <w:rsid w:val="006D00C9"/>
    <w:rsid w:val="006D1384"/>
    <w:rsid w:val="006D4051"/>
    <w:rsid w:val="006D441A"/>
    <w:rsid w:val="006D6A65"/>
    <w:rsid w:val="006D789D"/>
    <w:rsid w:val="006D7EC0"/>
    <w:rsid w:val="006E2668"/>
    <w:rsid w:val="006E316E"/>
    <w:rsid w:val="006E4397"/>
    <w:rsid w:val="006E4B1C"/>
    <w:rsid w:val="006E5B99"/>
    <w:rsid w:val="006E5F95"/>
    <w:rsid w:val="006E61F9"/>
    <w:rsid w:val="006E6660"/>
    <w:rsid w:val="006E683C"/>
    <w:rsid w:val="006E6E15"/>
    <w:rsid w:val="006E74C1"/>
    <w:rsid w:val="006E7E35"/>
    <w:rsid w:val="006F1C16"/>
    <w:rsid w:val="006F22AF"/>
    <w:rsid w:val="006F2741"/>
    <w:rsid w:val="006F36E0"/>
    <w:rsid w:val="006F62E2"/>
    <w:rsid w:val="006F7526"/>
    <w:rsid w:val="00700BC2"/>
    <w:rsid w:val="00700F76"/>
    <w:rsid w:val="007014D7"/>
    <w:rsid w:val="00703830"/>
    <w:rsid w:val="00703F3D"/>
    <w:rsid w:val="00705809"/>
    <w:rsid w:val="00705D30"/>
    <w:rsid w:val="0071036C"/>
    <w:rsid w:val="00712F9E"/>
    <w:rsid w:val="007132E0"/>
    <w:rsid w:val="007140AD"/>
    <w:rsid w:val="00714268"/>
    <w:rsid w:val="00714D69"/>
    <w:rsid w:val="00715BC8"/>
    <w:rsid w:val="00715BDA"/>
    <w:rsid w:val="007164E2"/>
    <w:rsid w:val="007166B3"/>
    <w:rsid w:val="0071691C"/>
    <w:rsid w:val="00716D80"/>
    <w:rsid w:val="00716F30"/>
    <w:rsid w:val="007200E0"/>
    <w:rsid w:val="00720376"/>
    <w:rsid w:val="00720BC1"/>
    <w:rsid w:val="00720E6D"/>
    <w:rsid w:val="00721A48"/>
    <w:rsid w:val="00721F3A"/>
    <w:rsid w:val="00721F67"/>
    <w:rsid w:val="0072201B"/>
    <w:rsid w:val="00723AED"/>
    <w:rsid w:val="0072452F"/>
    <w:rsid w:val="00724E1C"/>
    <w:rsid w:val="00724E41"/>
    <w:rsid w:val="00725053"/>
    <w:rsid w:val="00725DAB"/>
    <w:rsid w:val="00726A56"/>
    <w:rsid w:val="00726B13"/>
    <w:rsid w:val="00726B5C"/>
    <w:rsid w:val="00727BA6"/>
    <w:rsid w:val="00730B39"/>
    <w:rsid w:val="00730B89"/>
    <w:rsid w:val="007324B1"/>
    <w:rsid w:val="0073257C"/>
    <w:rsid w:val="0073298E"/>
    <w:rsid w:val="00733AFB"/>
    <w:rsid w:val="007343C0"/>
    <w:rsid w:val="0073474C"/>
    <w:rsid w:val="00734E3A"/>
    <w:rsid w:val="00736D4B"/>
    <w:rsid w:val="007371AC"/>
    <w:rsid w:val="007400DB"/>
    <w:rsid w:val="00740B41"/>
    <w:rsid w:val="00741CE7"/>
    <w:rsid w:val="007428B3"/>
    <w:rsid w:val="00742929"/>
    <w:rsid w:val="007429E7"/>
    <w:rsid w:val="00742A2E"/>
    <w:rsid w:val="0074385A"/>
    <w:rsid w:val="00743CDF"/>
    <w:rsid w:val="00743F46"/>
    <w:rsid w:val="007441D5"/>
    <w:rsid w:val="00744235"/>
    <w:rsid w:val="00744745"/>
    <w:rsid w:val="00746CA8"/>
    <w:rsid w:val="0074700B"/>
    <w:rsid w:val="00750375"/>
    <w:rsid w:val="00751550"/>
    <w:rsid w:val="0075166B"/>
    <w:rsid w:val="0075171C"/>
    <w:rsid w:val="00752399"/>
    <w:rsid w:val="007528FF"/>
    <w:rsid w:val="00752B1A"/>
    <w:rsid w:val="00754220"/>
    <w:rsid w:val="00756171"/>
    <w:rsid w:val="00757FB3"/>
    <w:rsid w:val="00760C99"/>
    <w:rsid w:val="007623D0"/>
    <w:rsid w:val="00762E33"/>
    <w:rsid w:val="00762FB0"/>
    <w:rsid w:val="00763912"/>
    <w:rsid w:val="00763CD6"/>
    <w:rsid w:val="00763E20"/>
    <w:rsid w:val="007650B7"/>
    <w:rsid w:val="007659D6"/>
    <w:rsid w:val="00765E02"/>
    <w:rsid w:val="00767055"/>
    <w:rsid w:val="00767B81"/>
    <w:rsid w:val="00770AF2"/>
    <w:rsid w:val="0077115E"/>
    <w:rsid w:val="0077133A"/>
    <w:rsid w:val="0077168B"/>
    <w:rsid w:val="00771A39"/>
    <w:rsid w:val="007722A7"/>
    <w:rsid w:val="007726BD"/>
    <w:rsid w:val="00774F3F"/>
    <w:rsid w:val="007750CB"/>
    <w:rsid w:val="00775960"/>
    <w:rsid w:val="00776704"/>
    <w:rsid w:val="00777333"/>
    <w:rsid w:val="007778E7"/>
    <w:rsid w:val="00777CB1"/>
    <w:rsid w:val="0078101F"/>
    <w:rsid w:val="00781911"/>
    <w:rsid w:val="00783272"/>
    <w:rsid w:val="00783325"/>
    <w:rsid w:val="007854FC"/>
    <w:rsid w:val="00785A41"/>
    <w:rsid w:val="00786DC0"/>
    <w:rsid w:val="007870DB"/>
    <w:rsid w:val="00787162"/>
    <w:rsid w:val="007904E9"/>
    <w:rsid w:val="00790B48"/>
    <w:rsid w:val="00790F10"/>
    <w:rsid w:val="00790F65"/>
    <w:rsid w:val="00790FDD"/>
    <w:rsid w:val="00792435"/>
    <w:rsid w:val="00792D08"/>
    <w:rsid w:val="0079326A"/>
    <w:rsid w:val="00795123"/>
    <w:rsid w:val="00795AB5"/>
    <w:rsid w:val="00795FB4"/>
    <w:rsid w:val="0079634F"/>
    <w:rsid w:val="00796F53"/>
    <w:rsid w:val="00797059"/>
    <w:rsid w:val="007978CF"/>
    <w:rsid w:val="00797B44"/>
    <w:rsid w:val="007A031B"/>
    <w:rsid w:val="007A0341"/>
    <w:rsid w:val="007A161C"/>
    <w:rsid w:val="007A29AF"/>
    <w:rsid w:val="007A33AE"/>
    <w:rsid w:val="007A3804"/>
    <w:rsid w:val="007A58A1"/>
    <w:rsid w:val="007A5C47"/>
    <w:rsid w:val="007A62F8"/>
    <w:rsid w:val="007A72E8"/>
    <w:rsid w:val="007A73D0"/>
    <w:rsid w:val="007B16D2"/>
    <w:rsid w:val="007B175F"/>
    <w:rsid w:val="007B179B"/>
    <w:rsid w:val="007B2EBF"/>
    <w:rsid w:val="007B3411"/>
    <w:rsid w:val="007B3721"/>
    <w:rsid w:val="007B3746"/>
    <w:rsid w:val="007B3D5E"/>
    <w:rsid w:val="007B3DDC"/>
    <w:rsid w:val="007B42C3"/>
    <w:rsid w:val="007B475D"/>
    <w:rsid w:val="007B4D92"/>
    <w:rsid w:val="007B4D9C"/>
    <w:rsid w:val="007B52F7"/>
    <w:rsid w:val="007B6059"/>
    <w:rsid w:val="007B6238"/>
    <w:rsid w:val="007B64A3"/>
    <w:rsid w:val="007B737F"/>
    <w:rsid w:val="007B7B49"/>
    <w:rsid w:val="007C0227"/>
    <w:rsid w:val="007C0666"/>
    <w:rsid w:val="007C07F0"/>
    <w:rsid w:val="007C1052"/>
    <w:rsid w:val="007C2DD9"/>
    <w:rsid w:val="007C4F9D"/>
    <w:rsid w:val="007C61D8"/>
    <w:rsid w:val="007D1314"/>
    <w:rsid w:val="007D1399"/>
    <w:rsid w:val="007D1769"/>
    <w:rsid w:val="007D17FA"/>
    <w:rsid w:val="007D2BC5"/>
    <w:rsid w:val="007D2FF5"/>
    <w:rsid w:val="007D3469"/>
    <w:rsid w:val="007D3A3E"/>
    <w:rsid w:val="007D3BE4"/>
    <w:rsid w:val="007D3F4F"/>
    <w:rsid w:val="007D4117"/>
    <w:rsid w:val="007D44D4"/>
    <w:rsid w:val="007D4612"/>
    <w:rsid w:val="007D4713"/>
    <w:rsid w:val="007D5986"/>
    <w:rsid w:val="007D5E79"/>
    <w:rsid w:val="007E165E"/>
    <w:rsid w:val="007E34A9"/>
    <w:rsid w:val="007E3792"/>
    <w:rsid w:val="007E4F66"/>
    <w:rsid w:val="007E57C7"/>
    <w:rsid w:val="007E5BB7"/>
    <w:rsid w:val="007E5D59"/>
    <w:rsid w:val="007E7A51"/>
    <w:rsid w:val="007F05D0"/>
    <w:rsid w:val="007F2FFC"/>
    <w:rsid w:val="007F4109"/>
    <w:rsid w:val="007F43B4"/>
    <w:rsid w:val="007F524D"/>
    <w:rsid w:val="007F5C17"/>
    <w:rsid w:val="007F7824"/>
    <w:rsid w:val="007F791F"/>
    <w:rsid w:val="0080058D"/>
    <w:rsid w:val="00802AB2"/>
    <w:rsid w:val="00802BE4"/>
    <w:rsid w:val="00803749"/>
    <w:rsid w:val="0080595F"/>
    <w:rsid w:val="00805982"/>
    <w:rsid w:val="00805A3E"/>
    <w:rsid w:val="00805C6D"/>
    <w:rsid w:val="00806D3C"/>
    <w:rsid w:val="00810073"/>
    <w:rsid w:val="0081040A"/>
    <w:rsid w:val="008107E0"/>
    <w:rsid w:val="00810D26"/>
    <w:rsid w:val="008114DD"/>
    <w:rsid w:val="00811683"/>
    <w:rsid w:val="00813149"/>
    <w:rsid w:val="00813447"/>
    <w:rsid w:val="00814477"/>
    <w:rsid w:val="00815680"/>
    <w:rsid w:val="00815F77"/>
    <w:rsid w:val="0081650B"/>
    <w:rsid w:val="008173D6"/>
    <w:rsid w:val="00817D8A"/>
    <w:rsid w:val="00817FB3"/>
    <w:rsid w:val="008205C2"/>
    <w:rsid w:val="00820CEC"/>
    <w:rsid w:val="00821187"/>
    <w:rsid w:val="008224C4"/>
    <w:rsid w:val="00823061"/>
    <w:rsid w:val="00823DF1"/>
    <w:rsid w:val="008243D9"/>
    <w:rsid w:val="008247F7"/>
    <w:rsid w:val="00824B15"/>
    <w:rsid w:val="008266C6"/>
    <w:rsid w:val="00826D64"/>
    <w:rsid w:val="0083067D"/>
    <w:rsid w:val="00830AD5"/>
    <w:rsid w:val="00832209"/>
    <w:rsid w:val="00832511"/>
    <w:rsid w:val="0083301A"/>
    <w:rsid w:val="008339E4"/>
    <w:rsid w:val="00833D1C"/>
    <w:rsid w:val="00833D7F"/>
    <w:rsid w:val="00833DD9"/>
    <w:rsid w:val="0083432C"/>
    <w:rsid w:val="0083573E"/>
    <w:rsid w:val="00836390"/>
    <w:rsid w:val="008364C6"/>
    <w:rsid w:val="0083698F"/>
    <w:rsid w:val="00837E62"/>
    <w:rsid w:val="0084159E"/>
    <w:rsid w:val="008415A7"/>
    <w:rsid w:val="008416BE"/>
    <w:rsid w:val="00842226"/>
    <w:rsid w:val="00843B20"/>
    <w:rsid w:val="00843C8D"/>
    <w:rsid w:val="00844012"/>
    <w:rsid w:val="00846D44"/>
    <w:rsid w:val="0084727F"/>
    <w:rsid w:val="00847D51"/>
    <w:rsid w:val="00851ADF"/>
    <w:rsid w:val="00851D74"/>
    <w:rsid w:val="008524F2"/>
    <w:rsid w:val="00852BBF"/>
    <w:rsid w:val="00852EBC"/>
    <w:rsid w:val="00853166"/>
    <w:rsid w:val="00855A01"/>
    <w:rsid w:val="00855CE4"/>
    <w:rsid w:val="008560A6"/>
    <w:rsid w:val="00856A4A"/>
    <w:rsid w:val="00860194"/>
    <w:rsid w:val="008605A5"/>
    <w:rsid w:val="00860B4A"/>
    <w:rsid w:val="00861D87"/>
    <w:rsid w:val="008625FC"/>
    <w:rsid w:val="00862E69"/>
    <w:rsid w:val="00863091"/>
    <w:rsid w:val="008635A4"/>
    <w:rsid w:val="008640BD"/>
    <w:rsid w:val="00864AE3"/>
    <w:rsid w:val="008655A4"/>
    <w:rsid w:val="008655F8"/>
    <w:rsid w:val="008666E4"/>
    <w:rsid w:val="00866711"/>
    <w:rsid w:val="00867859"/>
    <w:rsid w:val="0087043A"/>
    <w:rsid w:val="00870E60"/>
    <w:rsid w:val="00871656"/>
    <w:rsid w:val="00872350"/>
    <w:rsid w:val="0087367D"/>
    <w:rsid w:val="00873B1B"/>
    <w:rsid w:val="00874EEB"/>
    <w:rsid w:val="00875DBE"/>
    <w:rsid w:val="00875EE6"/>
    <w:rsid w:val="00876320"/>
    <w:rsid w:val="0087667A"/>
    <w:rsid w:val="00876F15"/>
    <w:rsid w:val="00877A20"/>
    <w:rsid w:val="008803EC"/>
    <w:rsid w:val="00881F0A"/>
    <w:rsid w:val="008823D5"/>
    <w:rsid w:val="00882E4D"/>
    <w:rsid w:val="00883303"/>
    <w:rsid w:val="00883495"/>
    <w:rsid w:val="008857E5"/>
    <w:rsid w:val="00886097"/>
    <w:rsid w:val="00886B32"/>
    <w:rsid w:val="00886FCF"/>
    <w:rsid w:val="008874CF"/>
    <w:rsid w:val="00887585"/>
    <w:rsid w:val="0088790A"/>
    <w:rsid w:val="00887CAF"/>
    <w:rsid w:val="00887F7C"/>
    <w:rsid w:val="00891F7B"/>
    <w:rsid w:val="0089250C"/>
    <w:rsid w:val="0089296E"/>
    <w:rsid w:val="0089339E"/>
    <w:rsid w:val="008945DC"/>
    <w:rsid w:val="008957AB"/>
    <w:rsid w:val="00895C08"/>
    <w:rsid w:val="00896BA1"/>
    <w:rsid w:val="00897449"/>
    <w:rsid w:val="008976C5"/>
    <w:rsid w:val="00897759"/>
    <w:rsid w:val="008A25B6"/>
    <w:rsid w:val="008A2A9F"/>
    <w:rsid w:val="008A3709"/>
    <w:rsid w:val="008A3A0A"/>
    <w:rsid w:val="008A3A42"/>
    <w:rsid w:val="008A3DD5"/>
    <w:rsid w:val="008A496D"/>
    <w:rsid w:val="008A5E40"/>
    <w:rsid w:val="008A5E93"/>
    <w:rsid w:val="008A613C"/>
    <w:rsid w:val="008A61C1"/>
    <w:rsid w:val="008A7159"/>
    <w:rsid w:val="008A74D2"/>
    <w:rsid w:val="008A7614"/>
    <w:rsid w:val="008B1687"/>
    <w:rsid w:val="008B28A3"/>
    <w:rsid w:val="008B4C49"/>
    <w:rsid w:val="008B6F41"/>
    <w:rsid w:val="008B7180"/>
    <w:rsid w:val="008B7336"/>
    <w:rsid w:val="008B79D1"/>
    <w:rsid w:val="008B7DB9"/>
    <w:rsid w:val="008B7FAE"/>
    <w:rsid w:val="008C02C4"/>
    <w:rsid w:val="008C0932"/>
    <w:rsid w:val="008C0DF1"/>
    <w:rsid w:val="008C0ECA"/>
    <w:rsid w:val="008C1067"/>
    <w:rsid w:val="008C288F"/>
    <w:rsid w:val="008C352D"/>
    <w:rsid w:val="008C4D2A"/>
    <w:rsid w:val="008C4FD6"/>
    <w:rsid w:val="008C5E5E"/>
    <w:rsid w:val="008C6A12"/>
    <w:rsid w:val="008C6B4B"/>
    <w:rsid w:val="008C79F7"/>
    <w:rsid w:val="008C7B0E"/>
    <w:rsid w:val="008C7DD4"/>
    <w:rsid w:val="008D067C"/>
    <w:rsid w:val="008D08DA"/>
    <w:rsid w:val="008D0A85"/>
    <w:rsid w:val="008D0BA7"/>
    <w:rsid w:val="008D1240"/>
    <w:rsid w:val="008D1FD9"/>
    <w:rsid w:val="008D34AA"/>
    <w:rsid w:val="008D3B36"/>
    <w:rsid w:val="008D3F9E"/>
    <w:rsid w:val="008D4BFE"/>
    <w:rsid w:val="008D5D1F"/>
    <w:rsid w:val="008D5EB8"/>
    <w:rsid w:val="008D5F40"/>
    <w:rsid w:val="008D5FBF"/>
    <w:rsid w:val="008D69CD"/>
    <w:rsid w:val="008D6EE9"/>
    <w:rsid w:val="008D7AC0"/>
    <w:rsid w:val="008E077D"/>
    <w:rsid w:val="008E1C19"/>
    <w:rsid w:val="008E24A2"/>
    <w:rsid w:val="008E27BD"/>
    <w:rsid w:val="008E2B3C"/>
    <w:rsid w:val="008E3BBB"/>
    <w:rsid w:val="008E51B8"/>
    <w:rsid w:val="008E584B"/>
    <w:rsid w:val="008E6A3E"/>
    <w:rsid w:val="008E7525"/>
    <w:rsid w:val="008F15D5"/>
    <w:rsid w:val="008F161A"/>
    <w:rsid w:val="008F36CF"/>
    <w:rsid w:val="008F3F25"/>
    <w:rsid w:val="008F40CD"/>
    <w:rsid w:val="008F7334"/>
    <w:rsid w:val="008F75B5"/>
    <w:rsid w:val="008F7A5F"/>
    <w:rsid w:val="009000EC"/>
    <w:rsid w:val="00900771"/>
    <w:rsid w:val="0090105F"/>
    <w:rsid w:val="00901A7B"/>
    <w:rsid w:val="0090252B"/>
    <w:rsid w:val="0090262E"/>
    <w:rsid w:val="009028AD"/>
    <w:rsid w:val="00903416"/>
    <w:rsid w:val="00903996"/>
    <w:rsid w:val="00903AF5"/>
    <w:rsid w:val="00903C48"/>
    <w:rsid w:val="00906A5E"/>
    <w:rsid w:val="00906D2B"/>
    <w:rsid w:val="00906F4D"/>
    <w:rsid w:val="009073CB"/>
    <w:rsid w:val="009102AA"/>
    <w:rsid w:val="009110F9"/>
    <w:rsid w:val="00912286"/>
    <w:rsid w:val="00912F98"/>
    <w:rsid w:val="009138BF"/>
    <w:rsid w:val="00914E6F"/>
    <w:rsid w:val="00914F41"/>
    <w:rsid w:val="009164AC"/>
    <w:rsid w:val="0091687B"/>
    <w:rsid w:val="00917062"/>
    <w:rsid w:val="00917D37"/>
    <w:rsid w:val="00920007"/>
    <w:rsid w:val="00920011"/>
    <w:rsid w:val="009216EC"/>
    <w:rsid w:val="0092237A"/>
    <w:rsid w:val="0092576E"/>
    <w:rsid w:val="00927796"/>
    <w:rsid w:val="00927DC8"/>
    <w:rsid w:val="00931089"/>
    <w:rsid w:val="00932292"/>
    <w:rsid w:val="009322DB"/>
    <w:rsid w:val="009327EC"/>
    <w:rsid w:val="0093407D"/>
    <w:rsid w:val="0093410A"/>
    <w:rsid w:val="00934389"/>
    <w:rsid w:val="00935F2C"/>
    <w:rsid w:val="00935F6A"/>
    <w:rsid w:val="00937680"/>
    <w:rsid w:val="0094090D"/>
    <w:rsid w:val="009412B4"/>
    <w:rsid w:val="009414AD"/>
    <w:rsid w:val="00941576"/>
    <w:rsid w:val="00941D79"/>
    <w:rsid w:val="0094229A"/>
    <w:rsid w:val="00942D24"/>
    <w:rsid w:val="00942EBE"/>
    <w:rsid w:val="009438D7"/>
    <w:rsid w:val="00943A5C"/>
    <w:rsid w:val="009445AE"/>
    <w:rsid w:val="00944902"/>
    <w:rsid w:val="00944B97"/>
    <w:rsid w:val="00944DA1"/>
    <w:rsid w:val="00945E87"/>
    <w:rsid w:val="009468B1"/>
    <w:rsid w:val="009472B2"/>
    <w:rsid w:val="00947A60"/>
    <w:rsid w:val="00947DFE"/>
    <w:rsid w:val="009501FE"/>
    <w:rsid w:val="0095440D"/>
    <w:rsid w:val="00955037"/>
    <w:rsid w:val="0095577E"/>
    <w:rsid w:val="009560AD"/>
    <w:rsid w:val="00956A8A"/>
    <w:rsid w:val="00956D7C"/>
    <w:rsid w:val="00957A31"/>
    <w:rsid w:val="00957E2F"/>
    <w:rsid w:val="00957F12"/>
    <w:rsid w:val="00960345"/>
    <w:rsid w:val="009617CF"/>
    <w:rsid w:val="00961950"/>
    <w:rsid w:val="00962D24"/>
    <w:rsid w:val="00962D87"/>
    <w:rsid w:val="00963306"/>
    <w:rsid w:val="00963B43"/>
    <w:rsid w:val="0096424E"/>
    <w:rsid w:val="0096472E"/>
    <w:rsid w:val="009655C9"/>
    <w:rsid w:val="00965AF8"/>
    <w:rsid w:val="009666D3"/>
    <w:rsid w:val="0097091C"/>
    <w:rsid w:val="009710DB"/>
    <w:rsid w:val="00971319"/>
    <w:rsid w:val="0097453F"/>
    <w:rsid w:val="0097670B"/>
    <w:rsid w:val="009779F4"/>
    <w:rsid w:val="00977AED"/>
    <w:rsid w:val="00980294"/>
    <w:rsid w:val="009807CB"/>
    <w:rsid w:val="0098150D"/>
    <w:rsid w:val="0098176C"/>
    <w:rsid w:val="00981DF9"/>
    <w:rsid w:val="00981E8B"/>
    <w:rsid w:val="00982352"/>
    <w:rsid w:val="0098268E"/>
    <w:rsid w:val="009828DD"/>
    <w:rsid w:val="00983DA0"/>
    <w:rsid w:val="0098545D"/>
    <w:rsid w:val="00985AAD"/>
    <w:rsid w:val="00985BC1"/>
    <w:rsid w:val="00986517"/>
    <w:rsid w:val="00986A1F"/>
    <w:rsid w:val="00986AA2"/>
    <w:rsid w:val="0099098D"/>
    <w:rsid w:val="0099165B"/>
    <w:rsid w:val="00991764"/>
    <w:rsid w:val="00991A18"/>
    <w:rsid w:val="009937FD"/>
    <w:rsid w:val="00994068"/>
    <w:rsid w:val="009952B3"/>
    <w:rsid w:val="009958C3"/>
    <w:rsid w:val="00995D1E"/>
    <w:rsid w:val="009960D7"/>
    <w:rsid w:val="0099677F"/>
    <w:rsid w:val="00996FDA"/>
    <w:rsid w:val="00997105"/>
    <w:rsid w:val="009A15AE"/>
    <w:rsid w:val="009A1F4E"/>
    <w:rsid w:val="009A235B"/>
    <w:rsid w:val="009A2943"/>
    <w:rsid w:val="009A2DBA"/>
    <w:rsid w:val="009A30C5"/>
    <w:rsid w:val="009A34D1"/>
    <w:rsid w:val="009A4695"/>
    <w:rsid w:val="009A4AAC"/>
    <w:rsid w:val="009A4D70"/>
    <w:rsid w:val="009A5B5B"/>
    <w:rsid w:val="009A68C9"/>
    <w:rsid w:val="009A7945"/>
    <w:rsid w:val="009B033B"/>
    <w:rsid w:val="009B2B06"/>
    <w:rsid w:val="009B3555"/>
    <w:rsid w:val="009B4118"/>
    <w:rsid w:val="009B5B2A"/>
    <w:rsid w:val="009B6586"/>
    <w:rsid w:val="009B7CC5"/>
    <w:rsid w:val="009C015B"/>
    <w:rsid w:val="009C13D0"/>
    <w:rsid w:val="009C1E8E"/>
    <w:rsid w:val="009C269D"/>
    <w:rsid w:val="009C2C4A"/>
    <w:rsid w:val="009C384D"/>
    <w:rsid w:val="009C44A0"/>
    <w:rsid w:val="009C6299"/>
    <w:rsid w:val="009C7511"/>
    <w:rsid w:val="009C7DE7"/>
    <w:rsid w:val="009D1972"/>
    <w:rsid w:val="009D1AE5"/>
    <w:rsid w:val="009D1B0F"/>
    <w:rsid w:val="009D2B00"/>
    <w:rsid w:val="009D308D"/>
    <w:rsid w:val="009D3EE8"/>
    <w:rsid w:val="009D455A"/>
    <w:rsid w:val="009D49AA"/>
    <w:rsid w:val="009D50CE"/>
    <w:rsid w:val="009D5BF5"/>
    <w:rsid w:val="009D6FA1"/>
    <w:rsid w:val="009E05D8"/>
    <w:rsid w:val="009E0AA0"/>
    <w:rsid w:val="009E0DD3"/>
    <w:rsid w:val="009E1AC1"/>
    <w:rsid w:val="009E1ADB"/>
    <w:rsid w:val="009E21C4"/>
    <w:rsid w:val="009E235C"/>
    <w:rsid w:val="009E295D"/>
    <w:rsid w:val="009E5828"/>
    <w:rsid w:val="009E6E65"/>
    <w:rsid w:val="009E7CD8"/>
    <w:rsid w:val="009F064D"/>
    <w:rsid w:val="009F0AEB"/>
    <w:rsid w:val="009F0FCF"/>
    <w:rsid w:val="009F1175"/>
    <w:rsid w:val="009F2169"/>
    <w:rsid w:val="009F2B96"/>
    <w:rsid w:val="009F2C9B"/>
    <w:rsid w:val="009F3187"/>
    <w:rsid w:val="009F4742"/>
    <w:rsid w:val="009F4C41"/>
    <w:rsid w:val="009F50F9"/>
    <w:rsid w:val="009F52B7"/>
    <w:rsid w:val="009F59C2"/>
    <w:rsid w:val="009F65B6"/>
    <w:rsid w:val="009F6C6B"/>
    <w:rsid w:val="00A0041E"/>
    <w:rsid w:val="00A00F50"/>
    <w:rsid w:val="00A02226"/>
    <w:rsid w:val="00A06BD9"/>
    <w:rsid w:val="00A06F25"/>
    <w:rsid w:val="00A07AB3"/>
    <w:rsid w:val="00A10573"/>
    <w:rsid w:val="00A126C7"/>
    <w:rsid w:val="00A13C25"/>
    <w:rsid w:val="00A1492E"/>
    <w:rsid w:val="00A14D95"/>
    <w:rsid w:val="00A1534C"/>
    <w:rsid w:val="00A1650B"/>
    <w:rsid w:val="00A169D4"/>
    <w:rsid w:val="00A16AB1"/>
    <w:rsid w:val="00A208EE"/>
    <w:rsid w:val="00A211DC"/>
    <w:rsid w:val="00A215EF"/>
    <w:rsid w:val="00A222CA"/>
    <w:rsid w:val="00A2395F"/>
    <w:rsid w:val="00A24B94"/>
    <w:rsid w:val="00A25654"/>
    <w:rsid w:val="00A258EF"/>
    <w:rsid w:val="00A25D3E"/>
    <w:rsid w:val="00A27008"/>
    <w:rsid w:val="00A27A23"/>
    <w:rsid w:val="00A27C32"/>
    <w:rsid w:val="00A27DD7"/>
    <w:rsid w:val="00A30628"/>
    <w:rsid w:val="00A31B21"/>
    <w:rsid w:val="00A32998"/>
    <w:rsid w:val="00A3353E"/>
    <w:rsid w:val="00A338D3"/>
    <w:rsid w:val="00A33D75"/>
    <w:rsid w:val="00A351DC"/>
    <w:rsid w:val="00A354A0"/>
    <w:rsid w:val="00A36375"/>
    <w:rsid w:val="00A365F6"/>
    <w:rsid w:val="00A370FE"/>
    <w:rsid w:val="00A37339"/>
    <w:rsid w:val="00A3792D"/>
    <w:rsid w:val="00A37FE9"/>
    <w:rsid w:val="00A40405"/>
    <w:rsid w:val="00A408A3"/>
    <w:rsid w:val="00A41685"/>
    <w:rsid w:val="00A41690"/>
    <w:rsid w:val="00A41943"/>
    <w:rsid w:val="00A42CF0"/>
    <w:rsid w:val="00A434AF"/>
    <w:rsid w:val="00A44410"/>
    <w:rsid w:val="00A4468D"/>
    <w:rsid w:val="00A44A1D"/>
    <w:rsid w:val="00A44C63"/>
    <w:rsid w:val="00A44FC8"/>
    <w:rsid w:val="00A45D5F"/>
    <w:rsid w:val="00A46726"/>
    <w:rsid w:val="00A507F2"/>
    <w:rsid w:val="00A51AB6"/>
    <w:rsid w:val="00A51B91"/>
    <w:rsid w:val="00A535AF"/>
    <w:rsid w:val="00A541A0"/>
    <w:rsid w:val="00A54B30"/>
    <w:rsid w:val="00A54CA9"/>
    <w:rsid w:val="00A55375"/>
    <w:rsid w:val="00A55524"/>
    <w:rsid w:val="00A55EEE"/>
    <w:rsid w:val="00A56FCB"/>
    <w:rsid w:val="00A600E9"/>
    <w:rsid w:val="00A609AC"/>
    <w:rsid w:val="00A61586"/>
    <w:rsid w:val="00A61FF7"/>
    <w:rsid w:val="00A6237E"/>
    <w:rsid w:val="00A62E46"/>
    <w:rsid w:val="00A63521"/>
    <w:rsid w:val="00A646AD"/>
    <w:rsid w:val="00A64E55"/>
    <w:rsid w:val="00A651F7"/>
    <w:rsid w:val="00A6670D"/>
    <w:rsid w:val="00A7010A"/>
    <w:rsid w:val="00A717D1"/>
    <w:rsid w:val="00A71ABA"/>
    <w:rsid w:val="00A71E80"/>
    <w:rsid w:val="00A72220"/>
    <w:rsid w:val="00A72446"/>
    <w:rsid w:val="00A72487"/>
    <w:rsid w:val="00A72ED0"/>
    <w:rsid w:val="00A7376F"/>
    <w:rsid w:val="00A760CE"/>
    <w:rsid w:val="00A763CA"/>
    <w:rsid w:val="00A76C8D"/>
    <w:rsid w:val="00A80087"/>
    <w:rsid w:val="00A80719"/>
    <w:rsid w:val="00A8082D"/>
    <w:rsid w:val="00A80B75"/>
    <w:rsid w:val="00A81689"/>
    <w:rsid w:val="00A82347"/>
    <w:rsid w:val="00A82732"/>
    <w:rsid w:val="00A82B17"/>
    <w:rsid w:val="00A833DB"/>
    <w:rsid w:val="00A83F76"/>
    <w:rsid w:val="00A8484F"/>
    <w:rsid w:val="00A852B2"/>
    <w:rsid w:val="00A852F1"/>
    <w:rsid w:val="00A864E0"/>
    <w:rsid w:val="00A86C28"/>
    <w:rsid w:val="00A87527"/>
    <w:rsid w:val="00A87B3D"/>
    <w:rsid w:val="00A87B9C"/>
    <w:rsid w:val="00A90D2F"/>
    <w:rsid w:val="00A921AF"/>
    <w:rsid w:val="00A92A53"/>
    <w:rsid w:val="00A92E81"/>
    <w:rsid w:val="00A94065"/>
    <w:rsid w:val="00A943DB"/>
    <w:rsid w:val="00A94FE8"/>
    <w:rsid w:val="00A950EE"/>
    <w:rsid w:val="00A95479"/>
    <w:rsid w:val="00A966C2"/>
    <w:rsid w:val="00A96828"/>
    <w:rsid w:val="00A96FA6"/>
    <w:rsid w:val="00A9783F"/>
    <w:rsid w:val="00AA2AC4"/>
    <w:rsid w:val="00AA3E20"/>
    <w:rsid w:val="00AA44EA"/>
    <w:rsid w:val="00AA4678"/>
    <w:rsid w:val="00AA578A"/>
    <w:rsid w:val="00AA6B0F"/>
    <w:rsid w:val="00AA6F8D"/>
    <w:rsid w:val="00AA7666"/>
    <w:rsid w:val="00AA7671"/>
    <w:rsid w:val="00AA782A"/>
    <w:rsid w:val="00AB1188"/>
    <w:rsid w:val="00AB3280"/>
    <w:rsid w:val="00AB39F1"/>
    <w:rsid w:val="00AB4163"/>
    <w:rsid w:val="00AB46FA"/>
    <w:rsid w:val="00AB6869"/>
    <w:rsid w:val="00AB68F4"/>
    <w:rsid w:val="00AB7502"/>
    <w:rsid w:val="00AC0A80"/>
    <w:rsid w:val="00AC1D90"/>
    <w:rsid w:val="00AC2369"/>
    <w:rsid w:val="00AC2861"/>
    <w:rsid w:val="00AC31B0"/>
    <w:rsid w:val="00AC4670"/>
    <w:rsid w:val="00AC540B"/>
    <w:rsid w:val="00AC678B"/>
    <w:rsid w:val="00AC738A"/>
    <w:rsid w:val="00AD1252"/>
    <w:rsid w:val="00AD1B30"/>
    <w:rsid w:val="00AD36EF"/>
    <w:rsid w:val="00AD3CDC"/>
    <w:rsid w:val="00AD5470"/>
    <w:rsid w:val="00AD62BF"/>
    <w:rsid w:val="00AD6406"/>
    <w:rsid w:val="00AD79C1"/>
    <w:rsid w:val="00AE0472"/>
    <w:rsid w:val="00AE068D"/>
    <w:rsid w:val="00AE0C3C"/>
    <w:rsid w:val="00AE2127"/>
    <w:rsid w:val="00AE225E"/>
    <w:rsid w:val="00AE3B24"/>
    <w:rsid w:val="00AE6A5A"/>
    <w:rsid w:val="00AE6AEE"/>
    <w:rsid w:val="00AF0213"/>
    <w:rsid w:val="00AF0C68"/>
    <w:rsid w:val="00AF0EA3"/>
    <w:rsid w:val="00AF13A8"/>
    <w:rsid w:val="00AF1499"/>
    <w:rsid w:val="00AF3EF1"/>
    <w:rsid w:val="00AF40CE"/>
    <w:rsid w:val="00AF4237"/>
    <w:rsid w:val="00AF4416"/>
    <w:rsid w:val="00AF56E2"/>
    <w:rsid w:val="00AF5828"/>
    <w:rsid w:val="00AF74D8"/>
    <w:rsid w:val="00AF7656"/>
    <w:rsid w:val="00B027A8"/>
    <w:rsid w:val="00B03A0D"/>
    <w:rsid w:val="00B04AB3"/>
    <w:rsid w:val="00B04C5B"/>
    <w:rsid w:val="00B04FFF"/>
    <w:rsid w:val="00B05B52"/>
    <w:rsid w:val="00B065CC"/>
    <w:rsid w:val="00B07A62"/>
    <w:rsid w:val="00B1138C"/>
    <w:rsid w:val="00B1322C"/>
    <w:rsid w:val="00B13374"/>
    <w:rsid w:val="00B133B3"/>
    <w:rsid w:val="00B13FE2"/>
    <w:rsid w:val="00B14FBB"/>
    <w:rsid w:val="00B15B62"/>
    <w:rsid w:val="00B15F9F"/>
    <w:rsid w:val="00B15FC7"/>
    <w:rsid w:val="00B16EBB"/>
    <w:rsid w:val="00B17FBF"/>
    <w:rsid w:val="00B21174"/>
    <w:rsid w:val="00B235BF"/>
    <w:rsid w:val="00B23CC7"/>
    <w:rsid w:val="00B24994"/>
    <w:rsid w:val="00B24DE5"/>
    <w:rsid w:val="00B250EA"/>
    <w:rsid w:val="00B258DC"/>
    <w:rsid w:val="00B268BE"/>
    <w:rsid w:val="00B26DA2"/>
    <w:rsid w:val="00B276F6"/>
    <w:rsid w:val="00B27F3E"/>
    <w:rsid w:val="00B304C0"/>
    <w:rsid w:val="00B30657"/>
    <w:rsid w:val="00B3212D"/>
    <w:rsid w:val="00B339C3"/>
    <w:rsid w:val="00B34133"/>
    <w:rsid w:val="00B34966"/>
    <w:rsid w:val="00B34F75"/>
    <w:rsid w:val="00B35027"/>
    <w:rsid w:val="00B3604F"/>
    <w:rsid w:val="00B360F7"/>
    <w:rsid w:val="00B37D53"/>
    <w:rsid w:val="00B40A24"/>
    <w:rsid w:val="00B41230"/>
    <w:rsid w:val="00B41B7F"/>
    <w:rsid w:val="00B42A06"/>
    <w:rsid w:val="00B42C2C"/>
    <w:rsid w:val="00B4406F"/>
    <w:rsid w:val="00B44665"/>
    <w:rsid w:val="00B45A49"/>
    <w:rsid w:val="00B46611"/>
    <w:rsid w:val="00B46745"/>
    <w:rsid w:val="00B46C44"/>
    <w:rsid w:val="00B47EC7"/>
    <w:rsid w:val="00B51305"/>
    <w:rsid w:val="00B52567"/>
    <w:rsid w:val="00B52598"/>
    <w:rsid w:val="00B53068"/>
    <w:rsid w:val="00B53481"/>
    <w:rsid w:val="00B55D2B"/>
    <w:rsid w:val="00B5635C"/>
    <w:rsid w:val="00B56C31"/>
    <w:rsid w:val="00B60CF0"/>
    <w:rsid w:val="00B60F62"/>
    <w:rsid w:val="00B616C3"/>
    <w:rsid w:val="00B61BCD"/>
    <w:rsid w:val="00B61CC8"/>
    <w:rsid w:val="00B62301"/>
    <w:rsid w:val="00B6273B"/>
    <w:rsid w:val="00B63833"/>
    <w:rsid w:val="00B63923"/>
    <w:rsid w:val="00B63D8E"/>
    <w:rsid w:val="00B65DD3"/>
    <w:rsid w:val="00B66551"/>
    <w:rsid w:val="00B674CC"/>
    <w:rsid w:val="00B67AF3"/>
    <w:rsid w:val="00B67D4E"/>
    <w:rsid w:val="00B7037E"/>
    <w:rsid w:val="00B7106C"/>
    <w:rsid w:val="00B7163B"/>
    <w:rsid w:val="00B718D3"/>
    <w:rsid w:val="00B72BEB"/>
    <w:rsid w:val="00B72DF8"/>
    <w:rsid w:val="00B735DD"/>
    <w:rsid w:val="00B73630"/>
    <w:rsid w:val="00B747A2"/>
    <w:rsid w:val="00B74EBE"/>
    <w:rsid w:val="00B753A0"/>
    <w:rsid w:val="00B7595C"/>
    <w:rsid w:val="00B759B7"/>
    <w:rsid w:val="00B75E72"/>
    <w:rsid w:val="00B76BD6"/>
    <w:rsid w:val="00B80033"/>
    <w:rsid w:val="00B80150"/>
    <w:rsid w:val="00B802AD"/>
    <w:rsid w:val="00B81127"/>
    <w:rsid w:val="00B8123D"/>
    <w:rsid w:val="00B813A1"/>
    <w:rsid w:val="00B814A3"/>
    <w:rsid w:val="00B816F2"/>
    <w:rsid w:val="00B81BCD"/>
    <w:rsid w:val="00B8318A"/>
    <w:rsid w:val="00B84CA3"/>
    <w:rsid w:val="00B84FB0"/>
    <w:rsid w:val="00B85CC4"/>
    <w:rsid w:val="00B862C1"/>
    <w:rsid w:val="00B866D7"/>
    <w:rsid w:val="00B87465"/>
    <w:rsid w:val="00B91D0C"/>
    <w:rsid w:val="00B920B2"/>
    <w:rsid w:val="00B921AB"/>
    <w:rsid w:val="00B921BD"/>
    <w:rsid w:val="00B926F6"/>
    <w:rsid w:val="00B941A8"/>
    <w:rsid w:val="00B950C2"/>
    <w:rsid w:val="00B95C91"/>
    <w:rsid w:val="00B95FB9"/>
    <w:rsid w:val="00B96198"/>
    <w:rsid w:val="00B96566"/>
    <w:rsid w:val="00B96B65"/>
    <w:rsid w:val="00B97605"/>
    <w:rsid w:val="00BA0211"/>
    <w:rsid w:val="00BA03D5"/>
    <w:rsid w:val="00BA0B79"/>
    <w:rsid w:val="00BA210E"/>
    <w:rsid w:val="00BA3C3B"/>
    <w:rsid w:val="00BA4A86"/>
    <w:rsid w:val="00BA5DEA"/>
    <w:rsid w:val="00BA619B"/>
    <w:rsid w:val="00BA656F"/>
    <w:rsid w:val="00BA6FBB"/>
    <w:rsid w:val="00BB027B"/>
    <w:rsid w:val="00BB1E42"/>
    <w:rsid w:val="00BB3F49"/>
    <w:rsid w:val="00BB40DB"/>
    <w:rsid w:val="00BB4606"/>
    <w:rsid w:val="00BB4650"/>
    <w:rsid w:val="00BB5AA4"/>
    <w:rsid w:val="00BB5C84"/>
    <w:rsid w:val="00BB738C"/>
    <w:rsid w:val="00BB76CC"/>
    <w:rsid w:val="00BC01E3"/>
    <w:rsid w:val="00BC17B0"/>
    <w:rsid w:val="00BC20DF"/>
    <w:rsid w:val="00BC3DD9"/>
    <w:rsid w:val="00BC4C2C"/>
    <w:rsid w:val="00BC5140"/>
    <w:rsid w:val="00BC57A1"/>
    <w:rsid w:val="00BC595B"/>
    <w:rsid w:val="00BC64AA"/>
    <w:rsid w:val="00BD15FD"/>
    <w:rsid w:val="00BD1648"/>
    <w:rsid w:val="00BD2DF5"/>
    <w:rsid w:val="00BD3A84"/>
    <w:rsid w:val="00BD428E"/>
    <w:rsid w:val="00BD4F65"/>
    <w:rsid w:val="00BD5DAD"/>
    <w:rsid w:val="00BD689D"/>
    <w:rsid w:val="00BD68F2"/>
    <w:rsid w:val="00BD75F5"/>
    <w:rsid w:val="00BE0C79"/>
    <w:rsid w:val="00BE103E"/>
    <w:rsid w:val="00BE1E90"/>
    <w:rsid w:val="00BE548E"/>
    <w:rsid w:val="00BE566A"/>
    <w:rsid w:val="00BE6663"/>
    <w:rsid w:val="00BE6EE0"/>
    <w:rsid w:val="00BE7A2D"/>
    <w:rsid w:val="00BF01EA"/>
    <w:rsid w:val="00BF0FC7"/>
    <w:rsid w:val="00BF1922"/>
    <w:rsid w:val="00BF1B16"/>
    <w:rsid w:val="00BF251D"/>
    <w:rsid w:val="00BF3596"/>
    <w:rsid w:val="00BF3675"/>
    <w:rsid w:val="00BF3A61"/>
    <w:rsid w:val="00BF3C12"/>
    <w:rsid w:val="00BF3D08"/>
    <w:rsid w:val="00BF42B0"/>
    <w:rsid w:val="00BF4447"/>
    <w:rsid w:val="00BF4584"/>
    <w:rsid w:val="00BF520C"/>
    <w:rsid w:val="00BF5768"/>
    <w:rsid w:val="00BF5E85"/>
    <w:rsid w:val="00BF7B5D"/>
    <w:rsid w:val="00C002F5"/>
    <w:rsid w:val="00C00517"/>
    <w:rsid w:val="00C01175"/>
    <w:rsid w:val="00C01648"/>
    <w:rsid w:val="00C01D4C"/>
    <w:rsid w:val="00C02E09"/>
    <w:rsid w:val="00C02E4F"/>
    <w:rsid w:val="00C02FE2"/>
    <w:rsid w:val="00C03A13"/>
    <w:rsid w:val="00C03C73"/>
    <w:rsid w:val="00C045AF"/>
    <w:rsid w:val="00C0475D"/>
    <w:rsid w:val="00C04D13"/>
    <w:rsid w:val="00C04FAC"/>
    <w:rsid w:val="00C06103"/>
    <w:rsid w:val="00C062BC"/>
    <w:rsid w:val="00C0640F"/>
    <w:rsid w:val="00C066F7"/>
    <w:rsid w:val="00C06E9B"/>
    <w:rsid w:val="00C07B13"/>
    <w:rsid w:val="00C119A7"/>
    <w:rsid w:val="00C11DB7"/>
    <w:rsid w:val="00C12E5E"/>
    <w:rsid w:val="00C13913"/>
    <w:rsid w:val="00C13B06"/>
    <w:rsid w:val="00C13C9E"/>
    <w:rsid w:val="00C1458E"/>
    <w:rsid w:val="00C15781"/>
    <w:rsid w:val="00C15FBF"/>
    <w:rsid w:val="00C1637B"/>
    <w:rsid w:val="00C16E2A"/>
    <w:rsid w:val="00C17860"/>
    <w:rsid w:val="00C17E05"/>
    <w:rsid w:val="00C21670"/>
    <w:rsid w:val="00C222F0"/>
    <w:rsid w:val="00C225BA"/>
    <w:rsid w:val="00C23473"/>
    <w:rsid w:val="00C250E6"/>
    <w:rsid w:val="00C25243"/>
    <w:rsid w:val="00C253FA"/>
    <w:rsid w:val="00C25D69"/>
    <w:rsid w:val="00C260F4"/>
    <w:rsid w:val="00C26BE5"/>
    <w:rsid w:val="00C2732B"/>
    <w:rsid w:val="00C2797C"/>
    <w:rsid w:val="00C279E5"/>
    <w:rsid w:val="00C27D1E"/>
    <w:rsid w:val="00C27D71"/>
    <w:rsid w:val="00C32160"/>
    <w:rsid w:val="00C33ED4"/>
    <w:rsid w:val="00C3610A"/>
    <w:rsid w:val="00C366FA"/>
    <w:rsid w:val="00C36F88"/>
    <w:rsid w:val="00C37E62"/>
    <w:rsid w:val="00C4092F"/>
    <w:rsid w:val="00C415AD"/>
    <w:rsid w:val="00C41843"/>
    <w:rsid w:val="00C43F89"/>
    <w:rsid w:val="00C443B1"/>
    <w:rsid w:val="00C44A6E"/>
    <w:rsid w:val="00C4520D"/>
    <w:rsid w:val="00C45F9A"/>
    <w:rsid w:val="00C46709"/>
    <w:rsid w:val="00C46E60"/>
    <w:rsid w:val="00C50451"/>
    <w:rsid w:val="00C506E5"/>
    <w:rsid w:val="00C510FD"/>
    <w:rsid w:val="00C51AD7"/>
    <w:rsid w:val="00C51F1F"/>
    <w:rsid w:val="00C52097"/>
    <w:rsid w:val="00C55162"/>
    <w:rsid w:val="00C567C6"/>
    <w:rsid w:val="00C57905"/>
    <w:rsid w:val="00C57BDB"/>
    <w:rsid w:val="00C57C1B"/>
    <w:rsid w:val="00C60217"/>
    <w:rsid w:val="00C603D0"/>
    <w:rsid w:val="00C610D5"/>
    <w:rsid w:val="00C62592"/>
    <w:rsid w:val="00C6300C"/>
    <w:rsid w:val="00C63BEC"/>
    <w:rsid w:val="00C6401C"/>
    <w:rsid w:val="00C64441"/>
    <w:rsid w:val="00C644BE"/>
    <w:rsid w:val="00C65F5D"/>
    <w:rsid w:val="00C6725F"/>
    <w:rsid w:val="00C67AAE"/>
    <w:rsid w:val="00C70720"/>
    <w:rsid w:val="00C71A9C"/>
    <w:rsid w:val="00C71B76"/>
    <w:rsid w:val="00C72292"/>
    <w:rsid w:val="00C72A62"/>
    <w:rsid w:val="00C72FC6"/>
    <w:rsid w:val="00C732D6"/>
    <w:rsid w:val="00C73823"/>
    <w:rsid w:val="00C73B26"/>
    <w:rsid w:val="00C74C7F"/>
    <w:rsid w:val="00C75A55"/>
    <w:rsid w:val="00C7626E"/>
    <w:rsid w:val="00C76532"/>
    <w:rsid w:val="00C76D7B"/>
    <w:rsid w:val="00C779D1"/>
    <w:rsid w:val="00C80995"/>
    <w:rsid w:val="00C80A4A"/>
    <w:rsid w:val="00C81B05"/>
    <w:rsid w:val="00C830D4"/>
    <w:rsid w:val="00C83148"/>
    <w:rsid w:val="00C8315D"/>
    <w:rsid w:val="00C83F34"/>
    <w:rsid w:val="00C85393"/>
    <w:rsid w:val="00C85581"/>
    <w:rsid w:val="00C86C57"/>
    <w:rsid w:val="00C871AF"/>
    <w:rsid w:val="00C875EE"/>
    <w:rsid w:val="00C91AB3"/>
    <w:rsid w:val="00C91E3A"/>
    <w:rsid w:val="00C93516"/>
    <w:rsid w:val="00C94057"/>
    <w:rsid w:val="00C96DB4"/>
    <w:rsid w:val="00C9711F"/>
    <w:rsid w:val="00C97825"/>
    <w:rsid w:val="00CA0DB1"/>
    <w:rsid w:val="00CA14A8"/>
    <w:rsid w:val="00CA1736"/>
    <w:rsid w:val="00CA1A4E"/>
    <w:rsid w:val="00CA3272"/>
    <w:rsid w:val="00CA44D4"/>
    <w:rsid w:val="00CA476F"/>
    <w:rsid w:val="00CA5802"/>
    <w:rsid w:val="00CA5FFE"/>
    <w:rsid w:val="00CB042F"/>
    <w:rsid w:val="00CB05E4"/>
    <w:rsid w:val="00CB2060"/>
    <w:rsid w:val="00CB2C00"/>
    <w:rsid w:val="00CB5494"/>
    <w:rsid w:val="00CC06D6"/>
    <w:rsid w:val="00CC0EF9"/>
    <w:rsid w:val="00CC1FD1"/>
    <w:rsid w:val="00CC21D3"/>
    <w:rsid w:val="00CC3452"/>
    <w:rsid w:val="00CC39D2"/>
    <w:rsid w:val="00CC3B97"/>
    <w:rsid w:val="00CC40F7"/>
    <w:rsid w:val="00CC49CC"/>
    <w:rsid w:val="00CC60DB"/>
    <w:rsid w:val="00CC72CC"/>
    <w:rsid w:val="00CC7910"/>
    <w:rsid w:val="00CD09D9"/>
    <w:rsid w:val="00CD1C98"/>
    <w:rsid w:val="00CD1FBA"/>
    <w:rsid w:val="00CD2AE6"/>
    <w:rsid w:val="00CD2CA8"/>
    <w:rsid w:val="00CD3A00"/>
    <w:rsid w:val="00CD3B0A"/>
    <w:rsid w:val="00CD3C83"/>
    <w:rsid w:val="00CD406F"/>
    <w:rsid w:val="00CD417A"/>
    <w:rsid w:val="00CD476B"/>
    <w:rsid w:val="00CD487A"/>
    <w:rsid w:val="00CE0B12"/>
    <w:rsid w:val="00CE1124"/>
    <w:rsid w:val="00CE1995"/>
    <w:rsid w:val="00CE252F"/>
    <w:rsid w:val="00CE2D31"/>
    <w:rsid w:val="00CE2DB0"/>
    <w:rsid w:val="00CE3B5E"/>
    <w:rsid w:val="00CE42DC"/>
    <w:rsid w:val="00CE4311"/>
    <w:rsid w:val="00CE4EFF"/>
    <w:rsid w:val="00CE5ED6"/>
    <w:rsid w:val="00CE6C97"/>
    <w:rsid w:val="00CE7315"/>
    <w:rsid w:val="00CE7AC5"/>
    <w:rsid w:val="00CF16A1"/>
    <w:rsid w:val="00CF1768"/>
    <w:rsid w:val="00CF2228"/>
    <w:rsid w:val="00CF25CF"/>
    <w:rsid w:val="00CF278F"/>
    <w:rsid w:val="00CF2A2D"/>
    <w:rsid w:val="00CF2E0D"/>
    <w:rsid w:val="00CF2E52"/>
    <w:rsid w:val="00CF3D3E"/>
    <w:rsid w:val="00CF3DD5"/>
    <w:rsid w:val="00CF4E48"/>
    <w:rsid w:val="00CF5614"/>
    <w:rsid w:val="00CF61A8"/>
    <w:rsid w:val="00CF61F6"/>
    <w:rsid w:val="00D0102D"/>
    <w:rsid w:val="00D0294D"/>
    <w:rsid w:val="00D029F5"/>
    <w:rsid w:val="00D02F1C"/>
    <w:rsid w:val="00D030DB"/>
    <w:rsid w:val="00D035C3"/>
    <w:rsid w:val="00D03D01"/>
    <w:rsid w:val="00D041BA"/>
    <w:rsid w:val="00D044B2"/>
    <w:rsid w:val="00D045D9"/>
    <w:rsid w:val="00D04F12"/>
    <w:rsid w:val="00D04F99"/>
    <w:rsid w:val="00D055CA"/>
    <w:rsid w:val="00D05671"/>
    <w:rsid w:val="00D06370"/>
    <w:rsid w:val="00D06EF9"/>
    <w:rsid w:val="00D076A6"/>
    <w:rsid w:val="00D07D9E"/>
    <w:rsid w:val="00D07F2C"/>
    <w:rsid w:val="00D100EE"/>
    <w:rsid w:val="00D11398"/>
    <w:rsid w:val="00D11B26"/>
    <w:rsid w:val="00D11E36"/>
    <w:rsid w:val="00D13546"/>
    <w:rsid w:val="00D13864"/>
    <w:rsid w:val="00D1537D"/>
    <w:rsid w:val="00D162A9"/>
    <w:rsid w:val="00D16BEE"/>
    <w:rsid w:val="00D17944"/>
    <w:rsid w:val="00D21A91"/>
    <w:rsid w:val="00D223BD"/>
    <w:rsid w:val="00D23375"/>
    <w:rsid w:val="00D23E84"/>
    <w:rsid w:val="00D241C0"/>
    <w:rsid w:val="00D258DE"/>
    <w:rsid w:val="00D25BBD"/>
    <w:rsid w:val="00D26865"/>
    <w:rsid w:val="00D26967"/>
    <w:rsid w:val="00D305E0"/>
    <w:rsid w:val="00D313F3"/>
    <w:rsid w:val="00D31D6A"/>
    <w:rsid w:val="00D32145"/>
    <w:rsid w:val="00D32B4E"/>
    <w:rsid w:val="00D33DB1"/>
    <w:rsid w:val="00D33DCF"/>
    <w:rsid w:val="00D34314"/>
    <w:rsid w:val="00D352B9"/>
    <w:rsid w:val="00D35B13"/>
    <w:rsid w:val="00D362CE"/>
    <w:rsid w:val="00D3678E"/>
    <w:rsid w:val="00D37A32"/>
    <w:rsid w:val="00D4099E"/>
    <w:rsid w:val="00D409E2"/>
    <w:rsid w:val="00D40D02"/>
    <w:rsid w:val="00D42EF5"/>
    <w:rsid w:val="00D43750"/>
    <w:rsid w:val="00D44534"/>
    <w:rsid w:val="00D44890"/>
    <w:rsid w:val="00D44AD8"/>
    <w:rsid w:val="00D45016"/>
    <w:rsid w:val="00D452D8"/>
    <w:rsid w:val="00D4546C"/>
    <w:rsid w:val="00D454A4"/>
    <w:rsid w:val="00D46158"/>
    <w:rsid w:val="00D47093"/>
    <w:rsid w:val="00D470EB"/>
    <w:rsid w:val="00D47465"/>
    <w:rsid w:val="00D47B5F"/>
    <w:rsid w:val="00D504E8"/>
    <w:rsid w:val="00D50622"/>
    <w:rsid w:val="00D506FD"/>
    <w:rsid w:val="00D511C0"/>
    <w:rsid w:val="00D527BC"/>
    <w:rsid w:val="00D54233"/>
    <w:rsid w:val="00D554A8"/>
    <w:rsid w:val="00D558F1"/>
    <w:rsid w:val="00D5598F"/>
    <w:rsid w:val="00D569A0"/>
    <w:rsid w:val="00D56E3C"/>
    <w:rsid w:val="00D579E0"/>
    <w:rsid w:val="00D57AF7"/>
    <w:rsid w:val="00D60B62"/>
    <w:rsid w:val="00D60F08"/>
    <w:rsid w:val="00D6190A"/>
    <w:rsid w:val="00D62931"/>
    <w:rsid w:val="00D62A79"/>
    <w:rsid w:val="00D63EC5"/>
    <w:rsid w:val="00D6407D"/>
    <w:rsid w:val="00D652CE"/>
    <w:rsid w:val="00D6696A"/>
    <w:rsid w:val="00D6718F"/>
    <w:rsid w:val="00D70313"/>
    <w:rsid w:val="00D70E62"/>
    <w:rsid w:val="00D7283D"/>
    <w:rsid w:val="00D72959"/>
    <w:rsid w:val="00D72981"/>
    <w:rsid w:val="00D73BA6"/>
    <w:rsid w:val="00D741B4"/>
    <w:rsid w:val="00D7456A"/>
    <w:rsid w:val="00D745D9"/>
    <w:rsid w:val="00D74E17"/>
    <w:rsid w:val="00D75874"/>
    <w:rsid w:val="00D76179"/>
    <w:rsid w:val="00D76500"/>
    <w:rsid w:val="00D7745F"/>
    <w:rsid w:val="00D80C7B"/>
    <w:rsid w:val="00D82BF9"/>
    <w:rsid w:val="00D82C05"/>
    <w:rsid w:val="00D83BEA"/>
    <w:rsid w:val="00D8431A"/>
    <w:rsid w:val="00D84531"/>
    <w:rsid w:val="00D84540"/>
    <w:rsid w:val="00D84A92"/>
    <w:rsid w:val="00D85AB5"/>
    <w:rsid w:val="00D8753C"/>
    <w:rsid w:val="00D87648"/>
    <w:rsid w:val="00D90352"/>
    <w:rsid w:val="00D92159"/>
    <w:rsid w:val="00D92DEF"/>
    <w:rsid w:val="00D93AAA"/>
    <w:rsid w:val="00D95F9B"/>
    <w:rsid w:val="00D96A53"/>
    <w:rsid w:val="00D97197"/>
    <w:rsid w:val="00D97642"/>
    <w:rsid w:val="00D97E5A"/>
    <w:rsid w:val="00DA092A"/>
    <w:rsid w:val="00DA10C0"/>
    <w:rsid w:val="00DA13AE"/>
    <w:rsid w:val="00DA14A7"/>
    <w:rsid w:val="00DA34FD"/>
    <w:rsid w:val="00DA38FB"/>
    <w:rsid w:val="00DA454B"/>
    <w:rsid w:val="00DA4C44"/>
    <w:rsid w:val="00DA5927"/>
    <w:rsid w:val="00DA5BD3"/>
    <w:rsid w:val="00DA60F8"/>
    <w:rsid w:val="00DA7508"/>
    <w:rsid w:val="00DA7AFF"/>
    <w:rsid w:val="00DB0DD2"/>
    <w:rsid w:val="00DB1B99"/>
    <w:rsid w:val="00DB26C9"/>
    <w:rsid w:val="00DB2CA5"/>
    <w:rsid w:val="00DB3BCE"/>
    <w:rsid w:val="00DB3C3C"/>
    <w:rsid w:val="00DB474F"/>
    <w:rsid w:val="00DB64FE"/>
    <w:rsid w:val="00DB70D2"/>
    <w:rsid w:val="00DB746D"/>
    <w:rsid w:val="00DB79DA"/>
    <w:rsid w:val="00DB7E1D"/>
    <w:rsid w:val="00DC0712"/>
    <w:rsid w:val="00DC0C0E"/>
    <w:rsid w:val="00DC1C74"/>
    <w:rsid w:val="00DC1E04"/>
    <w:rsid w:val="00DC2442"/>
    <w:rsid w:val="00DC2B81"/>
    <w:rsid w:val="00DC33F4"/>
    <w:rsid w:val="00DC3C8F"/>
    <w:rsid w:val="00DC4702"/>
    <w:rsid w:val="00DC48BD"/>
    <w:rsid w:val="00DC4CB1"/>
    <w:rsid w:val="00DC4E31"/>
    <w:rsid w:val="00DC6453"/>
    <w:rsid w:val="00DC6DE6"/>
    <w:rsid w:val="00DC7CB5"/>
    <w:rsid w:val="00DD181E"/>
    <w:rsid w:val="00DD34CB"/>
    <w:rsid w:val="00DD361C"/>
    <w:rsid w:val="00DD4C9F"/>
    <w:rsid w:val="00DD515C"/>
    <w:rsid w:val="00DD5189"/>
    <w:rsid w:val="00DD5361"/>
    <w:rsid w:val="00DD6EA9"/>
    <w:rsid w:val="00DD7C46"/>
    <w:rsid w:val="00DE00B2"/>
    <w:rsid w:val="00DE0E3F"/>
    <w:rsid w:val="00DE20C1"/>
    <w:rsid w:val="00DE2AAE"/>
    <w:rsid w:val="00DE2BB7"/>
    <w:rsid w:val="00DE2E4D"/>
    <w:rsid w:val="00DE3002"/>
    <w:rsid w:val="00DE4AA0"/>
    <w:rsid w:val="00DE4DC0"/>
    <w:rsid w:val="00DE53AB"/>
    <w:rsid w:val="00DE6C1B"/>
    <w:rsid w:val="00DE6E43"/>
    <w:rsid w:val="00DF00BF"/>
    <w:rsid w:val="00DF0FED"/>
    <w:rsid w:val="00DF1038"/>
    <w:rsid w:val="00DF1119"/>
    <w:rsid w:val="00DF198C"/>
    <w:rsid w:val="00DF2035"/>
    <w:rsid w:val="00DF2A4E"/>
    <w:rsid w:val="00DF2D94"/>
    <w:rsid w:val="00DF2F61"/>
    <w:rsid w:val="00DF39F6"/>
    <w:rsid w:val="00DF4683"/>
    <w:rsid w:val="00DF4C2D"/>
    <w:rsid w:val="00DF50CC"/>
    <w:rsid w:val="00DF71E6"/>
    <w:rsid w:val="00E01B92"/>
    <w:rsid w:val="00E0285E"/>
    <w:rsid w:val="00E02A52"/>
    <w:rsid w:val="00E02C68"/>
    <w:rsid w:val="00E03118"/>
    <w:rsid w:val="00E046A9"/>
    <w:rsid w:val="00E049B8"/>
    <w:rsid w:val="00E04E83"/>
    <w:rsid w:val="00E05280"/>
    <w:rsid w:val="00E05355"/>
    <w:rsid w:val="00E05B5F"/>
    <w:rsid w:val="00E05F56"/>
    <w:rsid w:val="00E07B7C"/>
    <w:rsid w:val="00E1115D"/>
    <w:rsid w:val="00E11422"/>
    <w:rsid w:val="00E116FE"/>
    <w:rsid w:val="00E12680"/>
    <w:rsid w:val="00E12FC3"/>
    <w:rsid w:val="00E132FF"/>
    <w:rsid w:val="00E136EE"/>
    <w:rsid w:val="00E13BE6"/>
    <w:rsid w:val="00E13C54"/>
    <w:rsid w:val="00E1447B"/>
    <w:rsid w:val="00E14CFA"/>
    <w:rsid w:val="00E1520C"/>
    <w:rsid w:val="00E15629"/>
    <w:rsid w:val="00E15CC3"/>
    <w:rsid w:val="00E165A6"/>
    <w:rsid w:val="00E1711C"/>
    <w:rsid w:val="00E17A16"/>
    <w:rsid w:val="00E17F50"/>
    <w:rsid w:val="00E2034F"/>
    <w:rsid w:val="00E21428"/>
    <w:rsid w:val="00E2154E"/>
    <w:rsid w:val="00E237D4"/>
    <w:rsid w:val="00E237FB"/>
    <w:rsid w:val="00E23C5E"/>
    <w:rsid w:val="00E244BC"/>
    <w:rsid w:val="00E256EC"/>
    <w:rsid w:val="00E26A7A"/>
    <w:rsid w:val="00E27030"/>
    <w:rsid w:val="00E27902"/>
    <w:rsid w:val="00E27F5B"/>
    <w:rsid w:val="00E30043"/>
    <w:rsid w:val="00E3053D"/>
    <w:rsid w:val="00E31FF0"/>
    <w:rsid w:val="00E322AE"/>
    <w:rsid w:val="00E3278F"/>
    <w:rsid w:val="00E32823"/>
    <w:rsid w:val="00E328AD"/>
    <w:rsid w:val="00E32AB4"/>
    <w:rsid w:val="00E32E69"/>
    <w:rsid w:val="00E34024"/>
    <w:rsid w:val="00E34B16"/>
    <w:rsid w:val="00E350F2"/>
    <w:rsid w:val="00E3592A"/>
    <w:rsid w:val="00E35BF8"/>
    <w:rsid w:val="00E376E1"/>
    <w:rsid w:val="00E37D45"/>
    <w:rsid w:val="00E40A17"/>
    <w:rsid w:val="00E40C1D"/>
    <w:rsid w:val="00E41491"/>
    <w:rsid w:val="00E4173C"/>
    <w:rsid w:val="00E424BD"/>
    <w:rsid w:val="00E42B74"/>
    <w:rsid w:val="00E42F4F"/>
    <w:rsid w:val="00E43486"/>
    <w:rsid w:val="00E4398D"/>
    <w:rsid w:val="00E43D42"/>
    <w:rsid w:val="00E461F3"/>
    <w:rsid w:val="00E46760"/>
    <w:rsid w:val="00E46FAD"/>
    <w:rsid w:val="00E50572"/>
    <w:rsid w:val="00E51CC4"/>
    <w:rsid w:val="00E52474"/>
    <w:rsid w:val="00E52D3E"/>
    <w:rsid w:val="00E52D60"/>
    <w:rsid w:val="00E5320B"/>
    <w:rsid w:val="00E533EF"/>
    <w:rsid w:val="00E5477C"/>
    <w:rsid w:val="00E556AC"/>
    <w:rsid w:val="00E5593F"/>
    <w:rsid w:val="00E55956"/>
    <w:rsid w:val="00E55E90"/>
    <w:rsid w:val="00E561F3"/>
    <w:rsid w:val="00E569AF"/>
    <w:rsid w:val="00E6064D"/>
    <w:rsid w:val="00E606E1"/>
    <w:rsid w:val="00E61166"/>
    <w:rsid w:val="00E628BB"/>
    <w:rsid w:val="00E62C52"/>
    <w:rsid w:val="00E62E4A"/>
    <w:rsid w:val="00E63056"/>
    <w:rsid w:val="00E63172"/>
    <w:rsid w:val="00E63646"/>
    <w:rsid w:val="00E645DE"/>
    <w:rsid w:val="00E647E5"/>
    <w:rsid w:val="00E65606"/>
    <w:rsid w:val="00E66C1F"/>
    <w:rsid w:val="00E67007"/>
    <w:rsid w:val="00E67736"/>
    <w:rsid w:val="00E70EEF"/>
    <w:rsid w:val="00E71D9E"/>
    <w:rsid w:val="00E72AF0"/>
    <w:rsid w:val="00E73177"/>
    <w:rsid w:val="00E73674"/>
    <w:rsid w:val="00E73C59"/>
    <w:rsid w:val="00E74732"/>
    <w:rsid w:val="00E7580F"/>
    <w:rsid w:val="00E75C1C"/>
    <w:rsid w:val="00E769ED"/>
    <w:rsid w:val="00E76EBD"/>
    <w:rsid w:val="00E7746E"/>
    <w:rsid w:val="00E809F7"/>
    <w:rsid w:val="00E832DB"/>
    <w:rsid w:val="00E83361"/>
    <w:rsid w:val="00E83CFF"/>
    <w:rsid w:val="00E83D56"/>
    <w:rsid w:val="00E847D4"/>
    <w:rsid w:val="00E84A0E"/>
    <w:rsid w:val="00E84FF9"/>
    <w:rsid w:val="00E85668"/>
    <w:rsid w:val="00E8630C"/>
    <w:rsid w:val="00E86AF7"/>
    <w:rsid w:val="00E8711D"/>
    <w:rsid w:val="00E901DD"/>
    <w:rsid w:val="00E9024A"/>
    <w:rsid w:val="00E92843"/>
    <w:rsid w:val="00E934EF"/>
    <w:rsid w:val="00E936B1"/>
    <w:rsid w:val="00E944C3"/>
    <w:rsid w:val="00E95226"/>
    <w:rsid w:val="00E955E4"/>
    <w:rsid w:val="00E9693F"/>
    <w:rsid w:val="00E97908"/>
    <w:rsid w:val="00E97AC1"/>
    <w:rsid w:val="00E97C5D"/>
    <w:rsid w:val="00EA077F"/>
    <w:rsid w:val="00EA07F0"/>
    <w:rsid w:val="00EA0891"/>
    <w:rsid w:val="00EA120D"/>
    <w:rsid w:val="00EA21A5"/>
    <w:rsid w:val="00EA2F85"/>
    <w:rsid w:val="00EA3661"/>
    <w:rsid w:val="00EA3871"/>
    <w:rsid w:val="00EA3CEF"/>
    <w:rsid w:val="00EA5391"/>
    <w:rsid w:val="00EA55EB"/>
    <w:rsid w:val="00EA5C48"/>
    <w:rsid w:val="00EA5F99"/>
    <w:rsid w:val="00EA60F1"/>
    <w:rsid w:val="00EA67B4"/>
    <w:rsid w:val="00EA77E3"/>
    <w:rsid w:val="00EB1760"/>
    <w:rsid w:val="00EB1A60"/>
    <w:rsid w:val="00EB34F4"/>
    <w:rsid w:val="00EB39F2"/>
    <w:rsid w:val="00EB3B2D"/>
    <w:rsid w:val="00EB3D55"/>
    <w:rsid w:val="00EB5368"/>
    <w:rsid w:val="00EB56A8"/>
    <w:rsid w:val="00EB5C8D"/>
    <w:rsid w:val="00EB74B2"/>
    <w:rsid w:val="00EB792B"/>
    <w:rsid w:val="00EC020B"/>
    <w:rsid w:val="00EC04A5"/>
    <w:rsid w:val="00EC127B"/>
    <w:rsid w:val="00EC1D69"/>
    <w:rsid w:val="00EC2F66"/>
    <w:rsid w:val="00EC3C77"/>
    <w:rsid w:val="00EC5892"/>
    <w:rsid w:val="00EC6C0C"/>
    <w:rsid w:val="00EC7965"/>
    <w:rsid w:val="00ED066B"/>
    <w:rsid w:val="00ED103C"/>
    <w:rsid w:val="00ED1CD4"/>
    <w:rsid w:val="00ED237C"/>
    <w:rsid w:val="00ED2604"/>
    <w:rsid w:val="00ED396A"/>
    <w:rsid w:val="00ED3C4C"/>
    <w:rsid w:val="00ED492E"/>
    <w:rsid w:val="00ED573B"/>
    <w:rsid w:val="00ED5B70"/>
    <w:rsid w:val="00ED7306"/>
    <w:rsid w:val="00ED7C30"/>
    <w:rsid w:val="00EE00ED"/>
    <w:rsid w:val="00EE10DF"/>
    <w:rsid w:val="00EE2BB4"/>
    <w:rsid w:val="00EE35F3"/>
    <w:rsid w:val="00EE3849"/>
    <w:rsid w:val="00EE40B8"/>
    <w:rsid w:val="00EE4135"/>
    <w:rsid w:val="00EE5F08"/>
    <w:rsid w:val="00EE7273"/>
    <w:rsid w:val="00EF0095"/>
    <w:rsid w:val="00EF019D"/>
    <w:rsid w:val="00EF066D"/>
    <w:rsid w:val="00EF13E1"/>
    <w:rsid w:val="00EF3DF7"/>
    <w:rsid w:val="00EF48A8"/>
    <w:rsid w:val="00EF4A76"/>
    <w:rsid w:val="00EF4E10"/>
    <w:rsid w:val="00EF5CC8"/>
    <w:rsid w:val="00EF708D"/>
    <w:rsid w:val="00EF7A37"/>
    <w:rsid w:val="00F011E7"/>
    <w:rsid w:val="00F02082"/>
    <w:rsid w:val="00F0235A"/>
    <w:rsid w:val="00F0337D"/>
    <w:rsid w:val="00F04EB2"/>
    <w:rsid w:val="00F0617A"/>
    <w:rsid w:val="00F068EE"/>
    <w:rsid w:val="00F06A7D"/>
    <w:rsid w:val="00F10451"/>
    <w:rsid w:val="00F10788"/>
    <w:rsid w:val="00F10EE9"/>
    <w:rsid w:val="00F116F5"/>
    <w:rsid w:val="00F1181C"/>
    <w:rsid w:val="00F1198E"/>
    <w:rsid w:val="00F11E8C"/>
    <w:rsid w:val="00F11F16"/>
    <w:rsid w:val="00F124E9"/>
    <w:rsid w:val="00F12991"/>
    <w:rsid w:val="00F1480C"/>
    <w:rsid w:val="00F14819"/>
    <w:rsid w:val="00F155EC"/>
    <w:rsid w:val="00F15761"/>
    <w:rsid w:val="00F2133D"/>
    <w:rsid w:val="00F214D0"/>
    <w:rsid w:val="00F21CCF"/>
    <w:rsid w:val="00F233A8"/>
    <w:rsid w:val="00F23DCD"/>
    <w:rsid w:val="00F23F48"/>
    <w:rsid w:val="00F2439E"/>
    <w:rsid w:val="00F24AAC"/>
    <w:rsid w:val="00F25F97"/>
    <w:rsid w:val="00F25FF3"/>
    <w:rsid w:val="00F26C5E"/>
    <w:rsid w:val="00F273F1"/>
    <w:rsid w:val="00F304BE"/>
    <w:rsid w:val="00F30701"/>
    <w:rsid w:val="00F308A6"/>
    <w:rsid w:val="00F3091A"/>
    <w:rsid w:val="00F31369"/>
    <w:rsid w:val="00F318C7"/>
    <w:rsid w:val="00F32070"/>
    <w:rsid w:val="00F32480"/>
    <w:rsid w:val="00F32AAB"/>
    <w:rsid w:val="00F3311F"/>
    <w:rsid w:val="00F3388D"/>
    <w:rsid w:val="00F35132"/>
    <w:rsid w:val="00F352F9"/>
    <w:rsid w:val="00F36526"/>
    <w:rsid w:val="00F36656"/>
    <w:rsid w:val="00F37A5A"/>
    <w:rsid w:val="00F4040D"/>
    <w:rsid w:val="00F4045A"/>
    <w:rsid w:val="00F40D2D"/>
    <w:rsid w:val="00F41119"/>
    <w:rsid w:val="00F41E54"/>
    <w:rsid w:val="00F42B4F"/>
    <w:rsid w:val="00F42F91"/>
    <w:rsid w:val="00F435A9"/>
    <w:rsid w:val="00F43DB4"/>
    <w:rsid w:val="00F45CA0"/>
    <w:rsid w:val="00F4655B"/>
    <w:rsid w:val="00F46A3C"/>
    <w:rsid w:val="00F52E79"/>
    <w:rsid w:val="00F543C7"/>
    <w:rsid w:val="00F54A88"/>
    <w:rsid w:val="00F55A54"/>
    <w:rsid w:val="00F55FA3"/>
    <w:rsid w:val="00F5623C"/>
    <w:rsid w:val="00F564D8"/>
    <w:rsid w:val="00F6033D"/>
    <w:rsid w:val="00F6204D"/>
    <w:rsid w:val="00F626C2"/>
    <w:rsid w:val="00F627A5"/>
    <w:rsid w:val="00F632EB"/>
    <w:rsid w:val="00F637AD"/>
    <w:rsid w:val="00F63DD4"/>
    <w:rsid w:val="00F6438C"/>
    <w:rsid w:val="00F653CC"/>
    <w:rsid w:val="00F65479"/>
    <w:rsid w:val="00F66503"/>
    <w:rsid w:val="00F67AFA"/>
    <w:rsid w:val="00F70416"/>
    <w:rsid w:val="00F70A34"/>
    <w:rsid w:val="00F71871"/>
    <w:rsid w:val="00F71986"/>
    <w:rsid w:val="00F720FF"/>
    <w:rsid w:val="00F72886"/>
    <w:rsid w:val="00F72A1D"/>
    <w:rsid w:val="00F732F8"/>
    <w:rsid w:val="00F73B0F"/>
    <w:rsid w:val="00F73B4D"/>
    <w:rsid w:val="00F74D96"/>
    <w:rsid w:val="00F75AD6"/>
    <w:rsid w:val="00F75AF7"/>
    <w:rsid w:val="00F75C3D"/>
    <w:rsid w:val="00F819AB"/>
    <w:rsid w:val="00F81AF5"/>
    <w:rsid w:val="00F81D1C"/>
    <w:rsid w:val="00F82228"/>
    <w:rsid w:val="00F83C71"/>
    <w:rsid w:val="00F8403F"/>
    <w:rsid w:val="00F853F1"/>
    <w:rsid w:val="00F85B00"/>
    <w:rsid w:val="00F86484"/>
    <w:rsid w:val="00F86971"/>
    <w:rsid w:val="00F86F19"/>
    <w:rsid w:val="00F87332"/>
    <w:rsid w:val="00F8739B"/>
    <w:rsid w:val="00F87669"/>
    <w:rsid w:val="00F87AC2"/>
    <w:rsid w:val="00F87C11"/>
    <w:rsid w:val="00F9005D"/>
    <w:rsid w:val="00F9011C"/>
    <w:rsid w:val="00F902DE"/>
    <w:rsid w:val="00F90FEC"/>
    <w:rsid w:val="00F91A85"/>
    <w:rsid w:val="00F91BF9"/>
    <w:rsid w:val="00F9279E"/>
    <w:rsid w:val="00F930F9"/>
    <w:rsid w:val="00F93922"/>
    <w:rsid w:val="00F93DA9"/>
    <w:rsid w:val="00F93EAF"/>
    <w:rsid w:val="00F94BC3"/>
    <w:rsid w:val="00F95644"/>
    <w:rsid w:val="00F95D6A"/>
    <w:rsid w:val="00F96195"/>
    <w:rsid w:val="00F96CDB"/>
    <w:rsid w:val="00FA1A62"/>
    <w:rsid w:val="00FA2E40"/>
    <w:rsid w:val="00FA2F2C"/>
    <w:rsid w:val="00FA3213"/>
    <w:rsid w:val="00FA3D47"/>
    <w:rsid w:val="00FA45B0"/>
    <w:rsid w:val="00FA5BAF"/>
    <w:rsid w:val="00FA610B"/>
    <w:rsid w:val="00FA64E7"/>
    <w:rsid w:val="00FA7255"/>
    <w:rsid w:val="00FB028C"/>
    <w:rsid w:val="00FB0F86"/>
    <w:rsid w:val="00FB174E"/>
    <w:rsid w:val="00FB2297"/>
    <w:rsid w:val="00FB266C"/>
    <w:rsid w:val="00FB2722"/>
    <w:rsid w:val="00FB2E77"/>
    <w:rsid w:val="00FB35EF"/>
    <w:rsid w:val="00FB3792"/>
    <w:rsid w:val="00FB5844"/>
    <w:rsid w:val="00FB74A3"/>
    <w:rsid w:val="00FC029D"/>
    <w:rsid w:val="00FC0519"/>
    <w:rsid w:val="00FC101A"/>
    <w:rsid w:val="00FC1300"/>
    <w:rsid w:val="00FC13ED"/>
    <w:rsid w:val="00FC1CA3"/>
    <w:rsid w:val="00FC212C"/>
    <w:rsid w:val="00FC2844"/>
    <w:rsid w:val="00FC4847"/>
    <w:rsid w:val="00FC4CB4"/>
    <w:rsid w:val="00FC6856"/>
    <w:rsid w:val="00FC693B"/>
    <w:rsid w:val="00FC6A55"/>
    <w:rsid w:val="00FC7B95"/>
    <w:rsid w:val="00FC7E70"/>
    <w:rsid w:val="00FD01AE"/>
    <w:rsid w:val="00FD2BE1"/>
    <w:rsid w:val="00FD38C4"/>
    <w:rsid w:val="00FD4BF8"/>
    <w:rsid w:val="00FD4F90"/>
    <w:rsid w:val="00FD5571"/>
    <w:rsid w:val="00FD55C6"/>
    <w:rsid w:val="00FD6CAB"/>
    <w:rsid w:val="00FD70C3"/>
    <w:rsid w:val="00FD7EAA"/>
    <w:rsid w:val="00FE05F5"/>
    <w:rsid w:val="00FE100C"/>
    <w:rsid w:val="00FE2477"/>
    <w:rsid w:val="00FE3E77"/>
    <w:rsid w:val="00FE4F14"/>
    <w:rsid w:val="00FE54D6"/>
    <w:rsid w:val="00FE691C"/>
    <w:rsid w:val="00FE73C5"/>
    <w:rsid w:val="00FF05B1"/>
    <w:rsid w:val="00FF2209"/>
    <w:rsid w:val="00FF2FA4"/>
    <w:rsid w:val="00FF3335"/>
    <w:rsid w:val="00FF370C"/>
    <w:rsid w:val="00FF4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C682317"/>
  <w15:docId w15:val="{C29B981A-2A38-4679-B135-3814FAEF4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5B6DF2"/>
    <w:pPr>
      <w:spacing w:line="288" w:lineRule="auto"/>
      <w:ind w:firstLine="567"/>
      <w:jc w:val="both"/>
    </w:pPr>
    <w:rPr>
      <w:sz w:val="28"/>
      <w:szCs w:val="28"/>
    </w:rPr>
  </w:style>
  <w:style w:type="paragraph" w:styleId="10">
    <w:name w:val="heading 1"/>
    <w:basedOn w:val="a2"/>
    <w:next w:val="a2"/>
    <w:link w:val="11"/>
    <w:qFormat/>
    <w:rsid w:val="00AE0C3C"/>
    <w:pPr>
      <w:keepNext/>
      <w:spacing w:before="240" w:after="60"/>
      <w:outlineLvl w:val="0"/>
    </w:pPr>
    <w:rPr>
      <w:rFonts w:ascii="Cambria" w:hAnsi="Cambria"/>
      <w:b/>
      <w:bCs/>
      <w:kern w:val="32"/>
      <w:sz w:val="32"/>
      <w:szCs w:val="32"/>
      <w:lang w:val="x-none" w:eastAsia="x-none"/>
    </w:rPr>
  </w:style>
  <w:style w:type="paragraph" w:styleId="20">
    <w:name w:val="heading 2"/>
    <w:basedOn w:val="a2"/>
    <w:next w:val="a2"/>
    <w:link w:val="21"/>
    <w:qFormat/>
    <w:rsid w:val="00AE0C3C"/>
    <w:pPr>
      <w:keepNext/>
      <w:spacing w:after="60" w:line="240" w:lineRule="auto"/>
      <w:ind w:firstLine="0"/>
      <w:jc w:val="center"/>
      <w:outlineLvl w:val="1"/>
    </w:pPr>
    <w:rPr>
      <w:rFonts w:ascii="Cambria" w:hAnsi="Cambria"/>
      <w:b/>
      <w:bCs/>
      <w:i/>
      <w:iCs/>
      <w:lang w:val="x-none" w:eastAsia="x-none"/>
    </w:rPr>
  </w:style>
  <w:style w:type="paragraph" w:styleId="30">
    <w:name w:val="heading 3"/>
    <w:aliases w:val="H3"/>
    <w:basedOn w:val="a2"/>
    <w:next w:val="a2"/>
    <w:link w:val="32"/>
    <w:qFormat/>
    <w:rsid w:val="00AE0C3C"/>
    <w:pPr>
      <w:keepNext/>
      <w:numPr>
        <w:ilvl w:val="2"/>
        <w:numId w:val="2"/>
      </w:numPr>
      <w:suppressAutoHyphens/>
      <w:spacing w:before="120" w:after="120"/>
      <w:outlineLvl w:val="2"/>
    </w:pPr>
    <w:rPr>
      <w:b/>
      <w:bCs/>
    </w:rPr>
  </w:style>
  <w:style w:type="paragraph" w:styleId="40">
    <w:name w:val="heading 4"/>
    <w:aliases w:val="H4"/>
    <w:basedOn w:val="a2"/>
    <w:next w:val="a2"/>
    <w:link w:val="41"/>
    <w:qFormat/>
    <w:rsid w:val="00AE0C3C"/>
    <w:pPr>
      <w:keepNext/>
      <w:numPr>
        <w:ilvl w:val="3"/>
        <w:numId w:val="2"/>
      </w:numPr>
      <w:suppressAutoHyphens/>
      <w:spacing w:before="240" w:after="60"/>
      <w:outlineLvl w:val="3"/>
    </w:pPr>
    <w:rPr>
      <w:b/>
      <w:bCs/>
      <w:i/>
      <w:iCs/>
    </w:rPr>
  </w:style>
  <w:style w:type="paragraph" w:styleId="50">
    <w:name w:val="heading 5"/>
    <w:basedOn w:val="a2"/>
    <w:next w:val="a2"/>
    <w:link w:val="51"/>
    <w:qFormat/>
    <w:rsid w:val="00AE0C3C"/>
    <w:pPr>
      <w:tabs>
        <w:tab w:val="num" w:pos="1008"/>
      </w:tabs>
      <w:spacing w:before="240" w:after="60" w:line="240" w:lineRule="auto"/>
      <w:ind w:left="1008" w:hanging="1008"/>
      <w:outlineLvl w:val="4"/>
    </w:pPr>
    <w:rPr>
      <w:rFonts w:ascii="Calibri" w:hAnsi="Calibri"/>
      <w:b/>
      <w:bCs/>
      <w:i/>
      <w:iCs/>
      <w:sz w:val="26"/>
      <w:szCs w:val="26"/>
      <w:lang w:val="x-none" w:eastAsia="x-none"/>
    </w:rPr>
  </w:style>
  <w:style w:type="paragraph" w:styleId="6">
    <w:name w:val="heading 6"/>
    <w:basedOn w:val="a2"/>
    <w:next w:val="a2"/>
    <w:link w:val="60"/>
    <w:qFormat/>
    <w:rsid w:val="00AE0C3C"/>
    <w:pPr>
      <w:tabs>
        <w:tab w:val="num" w:pos="1152"/>
      </w:tabs>
      <w:spacing w:before="240" w:after="60" w:line="240" w:lineRule="auto"/>
      <w:ind w:left="1152" w:hanging="1152"/>
      <w:outlineLvl w:val="5"/>
    </w:pPr>
    <w:rPr>
      <w:rFonts w:ascii="Calibri" w:hAnsi="Calibri"/>
      <w:b/>
      <w:bCs/>
      <w:sz w:val="20"/>
      <w:szCs w:val="20"/>
      <w:lang w:val="x-none" w:eastAsia="x-none"/>
    </w:rPr>
  </w:style>
  <w:style w:type="paragraph" w:styleId="7">
    <w:name w:val="heading 7"/>
    <w:basedOn w:val="a2"/>
    <w:next w:val="a2"/>
    <w:link w:val="70"/>
    <w:qFormat/>
    <w:rsid w:val="00AE0C3C"/>
    <w:pPr>
      <w:tabs>
        <w:tab w:val="num" w:pos="1296"/>
      </w:tabs>
      <w:spacing w:before="240" w:after="60" w:line="240" w:lineRule="auto"/>
      <w:ind w:left="1296" w:hanging="1296"/>
      <w:outlineLvl w:val="6"/>
    </w:pPr>
    <w:rPr>
      <w:rFonts w:ascii="Calibri" w:hAnsi="Calibri"/>
      <w:sz w:val="24"/>
      <w:szCs w:val="24"/>
      <w:lang w:val="x-none" w:eastAsia="x-none"/>
    </w:rPr>
  </w:style>
  <w:style w:type="paragraph" w:styleId="8">
    <w:name w:val="heading 8"/>
    <w:basedOn w:val="a2"/>
    <w:next w:val="a2"/>
    <w:link w:val="80"/>
    <w:qFormat/>
    <w:rsid w:val="00AE0C3C"/>
    <w:pPr>
      <w:tabs>
        <w:tab w:val="num" w:pos="1440"/>
      </w:tabs>
      <w:spacing w:before="240" w:after="60" w:line="240" w:lineRule="auto"/>
      <w:ind w:left="1440" w:hanging="1440"/>
      <w:outlineLvl w:val="7"/>
    </w:pPr>
    <w:rPr>
      <w:rFonts w:ascii="Calibri" w:hAnsi="Calibri"/>
      <w:i/>
      <w:iCs/>
      <w:sz w:val="24"/>
      <w:szCs w:val="24"/>
      <w:lang w:val="x-none" w:eastAsia="x-none"/>
    </w:rPr>
  </w:style>
  <w:style w:type="paragraph" w:styleId="9">
    <w:name w:val="heading 9"/>
    <w:basedOn w:val="a2"/>
    <w:next w:val="a2"/>
    <w:link w:val="90"/>
    <w:qFormat/>
    <w:rsid w:val="00AE0C3C"/>
    <w:pPr>
      <w:tabs>
        <w:tab w:val="num" w:pos="1584"/>
      </w:tabs>
      <w:spacing w:before="240" w:after="60" w:line="240" w:lineRule="auto"/>
      <w:ind w:left="1584" w:hanging="1584"/>
      <w:outlineLvl w:val="8"/>
    </w:pPr>
    <w:rPr>
      <w:rFonts w:ascii="Cambria" w:hAnsi="Cambria"/>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1"/>
    <w:link w:val="10"/>
    <w:locked/>
    <w:rsid w:val="00AD1252"/>
    <w:rPr>
      <w:rFonts w:ascii="Cambria" w:hAnsi="Cambria" w:cs="Times New Roman"/>
      <w:b/>
      <w:bCs/>
      <w:kern w:val="32"/>
      <w:sz w:val="32"/>
      <w:szCs w:val="32"/>
    </w:rPr>
  </w:style>
  <w:style w:type="character" w:customStyle="1" w:styleId="21">
    <w:name w:val="Заголовок 2 Знак1"/>
    <w:link w:val="20"/>
    <w:semiHidden/>
    <w:locked/>
    <w:rsid w:val="00AD1252"/>
    <w:rPr>
      <w:rFonts w:ascii="Cambria" w:hAnsi="Cambria" w:cs="Times New Roman"/>
      <w:b/>
      <w:bCs/>
      <w:i/>
      <w:iCs/>
      <w:sz w:val="28"/>
      <w:szCs w:val="28"/>
    </w:rPr>
  </w:style>
  <w:style w:type="character" w:customStyle="1" w:styleId="32">
    <w:name w:val="Заголовок 3 Знак"/>
    <w:aliases w:val="H3 Знак"/>
    <w:link w:val="30"/>
    <w:locked/>
    <w:rsid w:val="00AD1252"/>
    <w:rPr>
      <w:b/>
      <w:bCs/>
      <w:sz w:val="28"/>
      <w:szCs w:val="28"/>
    </w:rPr>
  </w:style>
  <w:style w:type="character" w:customStyle="1" w:styleId="41">
    <w:name w:val="Заголовок 4 Знак"/>
    <w:aliases w:val="H4 Знак"/>
    <w:link w:val="40"/>
    <w:locked/>
    <w:rsid w:val="00AD1252"/>
    <w:rPr>
      <w:b/>
      <w:bCs/>
      <w:i/>
      <w:iCs/>
      <w:sz w:val="28"/>
      <w:szCs w:val="28"/>
    </w:rPr>
  </w:style>
  <w:style w:type="character" w:customStyle="1" w:styleId="51">
    <w:name w:val="Заголовок 5 Знак"/>
    <w:link w:val="50"/>
    <w:semiHidden/>
    <w:locked/>
    <w:rsid w:val="00AD1252"/>
    <w:rPr>
      <w:rFonts w:ascii="Calibri" w:hAnsi="Calibri" w:cs="Times New Roman"/>
      <w:b/>
      <w:bCs/>
      <w:i/>
      <w:iCs/>
      <w:sz w:val="26"/>
      <w:szCs w:val="26"/>
    </w:rPr>
  </w:style>
  <w:style w:type="character" w:customStyle="1" w:styleId="60">
    <w:name w:val="Заголовок 6 Знак"/>
    <w:link w:val="6"/>
    <w:semiHidden/>
    <w:locked/>
    <w:rsid w:val="00AD1252"/>
    <w:rPr>
      <w:rFonts w:ascii="Calibri" w:hAnsi="Calibri" w:cs="Times New Roman"/>
      <w:b/>
      <w:bCs/>
    </w:rPr>
  </w:style>
  <w:style w:type="character" w:customStyle="1" w:styleId="70">
    <w:name w:val="Заголовок 7 Знак"/>
    <w:link w:val="7"/>
    <w:semiHidden/>
    <w:locked/>
    <w:rsid w:val="00AD1252"/>
    <w:rPr>
      <w:rFonts w:ascii="Calibri" w:hAnsi="Calibri" w:cs="Times New Roman"/>
      <w:sz w:val="24"/>
      <w:szCs w:val="24"/>
    </w:rPr>
  </w:style>
  <w:style w:type="character" w:customStyle="1" w:styleId="80">
    <w:name w:val="Заголовок 8 Знак"/>
    <w:link w:val="8"/>
    <w:semiHidden/>
    <w:locked/>
    <w:rsid w:val="00AD1252"/>
    <w:rPr>
      <w:rFonts w:ascii="Calibri" w:hAnsi="Calibri" w:cs="Times New Roman"/>
      <w:i/>
      <w:iCs/>
      <w:sz w:val="24"/>
      <w:szCs w:val="24"/>
    </w:rPr>
  </w:style>
  <w:style w:type="character" w:customStyle="1" w:styleId="90">
    <w:name w:val="Заголовок 9 Знак"/>
    <w:link w:val="9"/>
    <w:semiHidden/>
    <w:locked/>
    <w:rsid w:val="00AD1252"/>
    <w:rPr>
      <w:rFonts w:ascii="Cambria" w:hAnsi="Cambria" w:cs="Times New Roman"/>
    </w:rPr>
  </w:style>
  <w:style w:type="character" w:customStyle="1" w:styleId="a6">
    <w:name w:val="Гипертекстовая ссылка"/>
    <w:uiPriority w:val="99"/>
    <w:rsid w:val="00AE0C3C"/>
    <w:rPr>
      <w:rFonts w:cs="Times New Roman"/>
      <w:b/>
      <w:bCs/>
      <w:color w:val="008000"/>
      <w:sz w:val="20"/>
      <w:szCs w:val="20"/>
      <w:u w:val="single"/>
    </w:rPr>
  </w:style>
  <w:style w:type="paragraph" w:customStyle="1" w:styleId="ConsPlusNormal">
    <w:name w:val="ConsPlusNormal"/>
    <w:link w:val="ConsPlusNormal0"/>
    <w:qFormat/>
    <w:rsid w:val="00AE0C3C"/>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
    <w:rsid w:val="00AE0C3C"/>
    <w:rPr>
      <w:rFonts w:cs="Times New Roman"/>
      <w:b/>
      <w:kern w:val="28"/>
      <w:sz w:val="36"/>
      <w:lang w:val="ru-RU" w:eastAsia="ru-RU" w:bidi="ar-SA"/>
    </w:rPr>
  </w:style>
  <w:style w:type="character" w:customStyle="1" w:styleId="IntenseEmphasis1">
    <w:name w:val="Intense Emphasis1"/>
    <w:rsid w:val="00AE0C3C"/>
    <w:rPr>
      <w:rFonts w:cs="Times New Roman"/>
      <w:b/>
      <w:bCs/>
      <w:i/>
      <w:iCs/>
      <w:color w:val="4F81BD"/>
    </w:rPr>
  </w:style>
  <w:style w:type="paragraph" w:styleId="a7">
    <w:name w:val="Body Text Indent"/>
    <w:basedOn w:val="a2"/>
    <w:link w:val="a8"/>
    <w:rsid w:val="00AE0C3C"/>
    <w:pPr>
      <w:spacing w:line="240" w:lineRule="auto"/>
    </w:pPr>
    <w:rPr>
      <w:lang w:val="x-none" w:eastAsia="x-none"/>
    </w:rPr>
  </w:style>
  <w:style w:type="character" w:customStyle="1" w:styleId="a8">
    <w:name w:val="Основной текст с отступом Знак"/>
    <w:link w:val="a7"/>
    <w:semiHidden/>
    <w:locked/>
    <w:rsid w:val="00AD1252"/>
    <w:rPr>
      <w:rFonts w:cs="Times New Roman"/>
      <w:sz w:val="28"/>
      <w:szCs w:val="28"/>
    </w:rPr>
  </w:style>
  <w:style w:type="paragraph" w:styleId="22">
    <w:name w:val="Body Text Indent 2"/>
    <w:aliases w:val="Знак"/>
    <w:basedOn w:val="a2"/>
    <w:link w:val="23"/>
    <w:rsid w:val="00AE0C3C"/>
    <w:pPr>
      <w:spacing w:after="120" w:line="480" w:lineRule="auto"/>
      <w:ind w:left="283"/>
    </w:pPr>
    <w:rPr>
      <w:lang w:val="x-none" w:eastAsia="x-none"/>
    </w:rPr>
  </w:style>
  <w:style w:type="character" w:customStyle="1" w:styleId="23">
    <w:name w:val="Основной текст с отступом 2 Знак"/>
    <w:aliases w:val="Знак Знак2"/>
    <w:link w:val="22"/>
    <w:semiHidden/>
    <w:locked/>
    <w:rsid w:val="00AD1252"/>
    <w:rPr>
      <w:rFonts w:cs="Times New Roman"/>
      <w:sz w:val="28"/>
      <w:szCs w:val="28"/>
    </w:rPr>
  </w:style>
  <w:style w:type="paragraph" w:customStyle="1" w:styleId="210">
    <w:name w:val="Основной текст 21"/>
    <w:basedOn w:val="a2"/>
    <w:rsid w:val="00AE0C3C"/>
    <w:pPr>
      <w:spacing w:line="240" w:lineRule="auto"/>
    </w:pPr>
    <w:rPr>
      <w:sz w:val="24"/>
      <w:szCs w:val="20"/>
    </w:rPr>
  </w:style>
  <w:style w:type="paragraph" w:styleId="a9">
    <w:name w:val="Body Text"/>
    <w:basedOn w:val="a2"/>
    <w:link w:val="aa"/>
    <w:rsid w:val="00AE0C3C"/>
    <w:pPr>
      <w:spacing w:after="120"/>
    </w:pPr>
    <w:rPr>
      <w:lang w:val="x-none" w:eastAsia="x-none"/>
    </w:rPr>
  </w:style>
  <w:style w:type="character" w:customStyle="1" w:styleId="aa">
    <w:name w:val="Основной текст Знак"/>
    <w:link w:val="a9"/>
    <w:locked/>
    <w:rsid w:val="00AD1252"/>
    <w:rPr>
      <w:rFonts w:cs="Times New Roman"/>
      <w:sz w:val="28"/>
      <w:szCs w:val="28"/>
    </w:rPr>
  </w:style>
  <w:style w:type="paragraph" w:styleId="ab">
    <w:name w:val="footer"/>
    <w:basedOn w:val="a2"/>
    <w:link w:val="ac"/>
    <w:uiPriority w:val="99"/>
    <w:rsid w:val="00AE0C3C"/>
    <w:pPr>
      <w:widowControl w:val="0"/>
      <w:tabs>
        <w:tab w:val="center" w:pos="4153"/>
        <w:tab w:val="right" w:pos="8306"/>
      </w:tabs>
      <w:autoSpaceDE w:val="0"/>
      <w:autoSpaceDN w:val="0"/>
      <w:spacing w:line="240" w:lineRule="auto"/>
      <w:ind w:firstLine="0"/>
      <w:jc w:val="left"/>
    </w:pPr>
    <w:rPr>
      <w:lang w:val="x-none" w:eastAsia="x-none"/>
    </w:rPr>
  </w:style>
  <w:style w:type="character" w:customStyle="1" w:styleId="ac">
    <w:name w:val="Нижний колонтитул Знак"/>
    <w:link w:val="ab"/>
    <w:uiPriority w:val="99"/>
    <w:locked/>
    <w:rsid w:val="00AD1252"/>
    <w:rPr>
      <w:rFonts w:cs="Times New Roman"/>
      <w:sz w:val="28"/>
      <w:szCs w:val="28"/>
    </w:rPr>
  </w:style>
  <w:style w:type="paragraph" w:customStyle="1" w:styleId="ad">
    <w:name w:val="Обычный + по ширине"/>
    <w:basedOn w:val="a2"/>
    <w:rsid w:val="00AE0C3C"/>
    <w:pPr>
      <w:spacing w:line="240" w:lineRule="auto"/>
      <w:ind w:firstLine="0"/>
    </w:pPr>
    <w:rPr>
      <w:sz w:val="24"/>
      <w:szCs w:val="24"/>
    </w:rPr>
  </w:style>
  <w:style w:type="character" w:styleId="ae">
    <w:name w:val="annotation reference"/>
    <w:uiPriority w:val="99"/>
    <w:semiHidden/>
    <w:rsid w:val="00AE0C3C"/>
    <w:rPr>
      <w:rFonts w:cs="Times New Roman"/>
      <w:sz w:val="16"/>
      <w:szCs w:val="16"/>
    </w:rPr>
  </w:style>
  <w:style w:type="paragraph" w:styleId="af">
    <w:name w:val="annotation text"/>
    <w:basedOn w:val="a2"/>
    <w:link w:val="af0"/>
    <w:uiPriority w:val="99"/>
    <w:semiHidden/>
    <w:rsid w:val="00AE0C3C"/>
    <w:pPr>
      <w:spacing w:line="240" w:lineRule="auto"/>
      <w:ind w:firstLine="0"/>
      <w:jc w:val="left"/>
    </w:pPr>
    <w:rPr>
      <w:sz w:val="20"/>
      <w:szCs w:val="20"/>
      <w:lang w:val="x-none" w:eastAsia="x-none"/>
    </w:rPr>
  </w:style>
  <w:style w:type="character" w:customStyle="1" w:styleId="af0">
    <w:name w:val="Текст примечания Знак"/>
    <w:link w:val="af"/>
    <w:uiPriority w:val="99"/>
    <w:locked/>
    <w:rsid w:val="00AD1252"/>
    <w:rPr>
      <w:rFonts w:cs="Times New Roman"/>
      <w:sz w:val="20"/>
      <w:szCs w:val="20"/>
    </w:rPr>
  </w:style>
  <w:style w:type="paragraph" w:styleId="af1">
    <w:name w:val="annotation subject"/>
    <w:basedOn w:val="af"/>
    <w:next w:val="af"/>
    <w:link w:val="af2"/>
    <w:semiHidden/>
    <w:rsid w:val="00AE0C3C"/>
    <w:rPr>
      <w:b/>
      <w:bCs/>
    </w:rPr>
  </w:style>
  <w:style w:type="character" w:customStyle="1" w:styleId="af2">
    <w:name w:val="Тема примечания Знак"/>
    <w:link w:val="af1"/>
    <w:semiHidden/>
    <w:locked/>
    <w:rsid w:val="00AD1252"/>
    <w:rPr>
      <w:rFonts w:cs="Times New Roman"/>
      <w:b/>
      <w:bCs/>
      <w:sz w:val="20"/>
      <w:szCs w:val="20"/>
    </w:rPr>
  </w:style>
  <w:style w:type="paragraph" w:styleId="af3">
    <w:name w:val="Balloon Text"/>
    <w:basedOn w:val="a2"/>
    <w:link w:val="af4"/>
    <w:autoRedefine/>
    <w:semiHidden/>
    <w:rsid w:val="005B6DF2"/>
    <w:pPr>
      <w:spacing w:line="240" w:lineRule="auto"/>
      <w:ind w:firstLine="0"/>
      <w:jc w:val="left"/>
    </w:pPr>
    <w:rPr>
      <w:sz w:val="16"/>
      <w:szCs w:val="20"/>
      <w:lang w:val="x-none" w:eastAsia="x-none"/>
    </w:rPr>
  </w:style>
  <w:style w:type="character" w:customStyle="1" w:styleId="af4">
    <w:name w:val="Текст выноски Знак"/>
    <w:link w:val="af3"/>
    <w:semiHidden/>
    <w:locked/>
    <w:rsid w:val="005B6DF2"/>
    <w:rPr>
      <w:sz w:val="16"/>
      <w:lang w:val="x-none" w:eastAsia="x-none"/>
    </w:rPr>
  </w:style>
  <w:style w:type="paragraph" w:styleId="2">
    <w:name w:val="Body Text 2"/>
    <w:basedOn w:val="a2"/>
    <w:link w:val="24"/>
    <w:rsid w:val="00AE0C3C"/>
    <w:pPr>
      <w:numPr>
        <w:ilvl w:val="1"/>
        <w:numId w:val="5"/>
      </w:numPr>
      <w:spacing w:after="60" w:line="240" w:lineRule="auto"/>
    </w:pPr>
    <w:rPr>
      <w:sz w:val="24"/>
      <w:szCs w:val="20"/>
    </w:rPr>
  </w:style>
  <w:style w:type="character" w:customStyle="1" w:styleId="24">
    <w:name w:val="Основной текст 2 Знак"/>
    <w:link w:val="2"/>
    <w:locked/>
    <w:rsid w:val="00AD1252"/>
    <w:rPr>
      <w:sz w:val="24"/>
    </w:rPr>
  </w:style>
  <w:style w:type="paragraph" w:styleId="af5">
    <w:name w:val="List Bullet"/>
    <w:basedOn w:val="a2"/>
    <w:autoRedefine/>
    <w:rsid w:val="00AE0C3C"/>
    <w:pPr>
      <w:widowControl w:val="0"/>
      <w:spacing w:after="60" w:line="240" w:lineRule="auto"/>
      <w:ind w:firstLine="0"/>
    </w:pPr>
    <w:rPr>
      <w:sz w:val="24"/>
      <w:szCs w:val="24"/>
    </w:rPr>
  </w:style>
  <w:style w:type="paragraph" w:styleId="25">
    <w:name w:val="List Bullet 2"/>
    <w:basedOn w:val="a2"/>
    <w:autoRedefine/>
    <w:rsid w:val="00AE0C3C"/>
    <w:pPr>
      <w:tabs>
        <w:tab w:val="num" w:pos="643"/>
      </w:tabs>
      <w:spacing w:after="60" w:line="240" w:lineRule="auto"/>
      <w:ind w:left="643" w:hanging="360"/>
    </w:pPr>
    <w:rPr>
      <w:sz w:val="24"/>
      <w:szCs w:val="20"/>
    </w:rPr>
  </w:style>
  <w:style w:type="paragraph" w:styleId="33">
    <w:name w:val="List Bullet 3"/>
    <w:basedOn w:val="a2"/>
    <w:autoRedefine/>
    <w:rsid w:val="00AE0C3C"/>
    <w:pPr>
      <w:tabs>
        <w:tab w:val="num" w:pos="643"/>
        <w:tab w:val="num" w:pos="926"/>
      </w:tabs>
      <w:spacing w:after="60" w:line="240" w:lineRule="auto"/>
      <w:ind w:left="926" w:hanging="360"/>
    </w:pPr>
    <w:rPr>
      <w:sz w:val="24"/>
      <w:szCs w:val="20"/>
    </w:rPr>
  </w:style>
  <w:style w:type="paragraph" w:styleId="42">
    <w:name w:val="List Bullet 4"/>
    <w:basedOn w:val="a2"/>
    <w:autoRedefine/>
    <w:rsid w:val="00AE0C3C"/>
    <w:pPr>
      <w:tabs>
        <w:tab w:val="num" w:pos="926"/>
        <w:tab w:val="num" w:pos="1209"/>
      </w:tabs>
      <w:spacing w:after="60" w:line="240" w:lineRule="auto"/>
      <w:ind w:left="1209" w:hanging="360"/>
    </w:pPr>
    <w:rPr>
      <w:sz w:val="24"/>
      <w:szCs w:val="20"/>
    </w:rPr>
  </w:style>
  <w:style w:type="paragraph" w:styleId="52">
    <w:name w:val="List Bullet 5"/>
    <w:basedOn w:val="a2"/>
    <w:autoRedefine/>
    <w:rsid w:val="00AE0C3C"/>
    <w:pPr>
      <w:tabs>
        <w:tab w:val="num" w:pos="1209"/>
        <w:tab w:val="num" w:pos="1492"/>
      </w:tabs>
      <w:spacing w:after="60" w:line="240" w:lineRule="auto"/>
      <w:ind w:left="1492" w:hanging="360"/>
    </w:pPr>
    <w:rPr>
      <w:sz w:val="24"/>
      <w:szCs w:val="20"/>
    </w:rPr>
  </w:style>
  <w:style w:type="paragraph" w:styleId="af6">
    <w:name w:val="List Number"/>
    <w:basedOn w:val="a2"/>
    <w:rsid w:val="00AE0C3C"/>
    <w:pPr>
      <w:tabs>
        <w:tab w:val="num" w:pos="1492"/>
      </w:tabs>
      <w:spacing w:after="60" w:line="240" w:lineRule="auto"/>
      <w:ind w:left="360" w:hanging="360"/>
    </w:pPr>
    <w:rPr>
      <w:sz w:val="24"/>
      <w:szCs w:val="20"/>
    </w:rPr>
  </w:style>
  <w:style w:type="paragraph" w:styleId="26">
    <w:name w:val="List Number 2"/>
    <w:basedOn w:val="a2"/>
    <w:rsid w:val="00AE0C3C"/>
    <w:pPr>
      <w:tabs>
        <w:tab w:val="num" w:pos="643"/>
      </w:tabs>
      <w:spacing w:after="60" w:line="240" w:lineRule="auto"/>
      <w:ind w:left="643" w:hanging="360"/>
    </w:pPr>
    <w:rPr>
      <w:sz w:val="24"/>
      <w:szCs w:val="20"/>
    </w:rPr>
  </w:style>
  <w:style w:type="paragraph" w:styleId="34">
    <w:name w:val="List Number 3"/>
    <w:basedOn w:val="a2"/>
    <w:rsid w:val="00AE0C3C"/>
    <w:pPr>
      <w:tabs>
        <w:tab w:val="num" w:pos="926"/>
      </w:tabs>
      <w:spacing w:after="60" w:line="240" w:lineRule="auto"/>
      <w:ind w:left="926" w:hanging="360"/>
    </w:pPr>
    <w:rPr>
      <w:sz w:val="24"/>
      <w:szCs w:val="20"/>
    </w:rPr>
  </w:style>
  <w:style w:type="paragraph" w:styleId="4">
    <w:name w:val="List Number 4"/>
    <w:basedOn w:val="a2"/>
    <w:rsid w:val="00AE0C3C"/>
    <w:pPr>
      <w:numPr>
        <w:numId w:val="1"/>
      </w:numPr>
      <w:tabs>
        <w:tab w:val="clear" w:pos="360"/>
        <w:tab w:val="num" w:pos="1209"/>
      </w:tabs>
      <w:spacing w:after="60" w:line="240" w:lineRule="auto"/>
      <w:ind w:left="1209"/>
    </w:pPr>
    <w:rPr>
      <w:sz w:val="24"/>
      <w:szCs w:val="20"/>
    </w:rPr>
  </w:style>
  <w:style w:type="paragraph" w:styleId="5">
    <w:name w:val="List Number 5"/>
    <w:basedOn w:val="a2"/>
    <w:rsid w:val="00AE0C3C"/>
    <w:pPr>
      <w:numPr>
        <w:numId w:val="2"/>
      </w:numPr>
      <w:tabs>
        <w:tab w:val="clear" w:pos="567"/>
        <w:tab w:val="num" w:pos="1492"/>
      </w:tabs>
      <w:spacing w:after="60" w:line="240" w:lineRule="auto"/>
      <w:ind w:left="1492" w:hanging="360"/>
    </w:pPr>
    <w:rPr>
      <w:sz w:val="24"/>
      <w:szCs w:val="20"/>
    </w:rPr>
  </w:style>
  <w:style w:type="paragraph" w:customStyle="1" w:styleId="a1">
    <w:name w:val="Раздел"/>
    <w:basedOn w:val="a2"/>
    <w:semiHidden/>
    <w:rsid w:val="00AE0C3C"/>
    <w:pPr>
      <w:numPr>
        <w:ilvl w:val="1"/>
        <w:numId w:val="3"/>
      </w:numPr>
      <w:spacing w:before="120" w:after="120" w:line="240" w:lineRule="auto"/>
      <w:jc w:val="center"/>
    </w:pPr>
    <w:rPr>
      <w:rFonts w:ascii="Arial Narrow" w:hAnsi="Arial Narrow"/>
      <w:b/>
      <w:szCs w:val="20"/>
    </w:rPr>
  </w:style>
  <w:style w:type="paragraph" w:customStyle="1" w:styleId="af7">
    <w:name w:val="Часть"/>
    <w:basedOn w:val="a2"/>
    <w:semiHidden/>
    <w:rsid w:val="00AE0C3C"/>
    <w:pPr>
      <w:spacing w:after="60" w:line="240" w:lineRule="auto"/>
      <w:ind w:firstLine="0"/>
      <w:jc w:val="center"/>
    </w:pPr>
    <w:rPr>
      <w:rFonts w:ascii="Arial" w:hAnsi="Arial"/>
      <w:b/>
      <w:caps/>
      <w:sz w:val="32"/>
      <w:szCs w:val="20"/>
    </w:rPr>
  </w:style>
  <w:style w:type="paragraph" w:customStyle="1" w:styleId="3">
    <w:name w:val="Раздел 3"/>
    <w:basedOn w:val="a2"/>
    <w:semiHidden/>
    <w:rsid w:val="00AE0C3C"/>
    <w:pPr>
      <w:numPr>
        <w:numId w:val="4"/>
      </w:numPr>
      <w:spacing w:before="120" w:after="120" w:line="240" w:lineRule="auto"/>
      <w:jc w:val="center"/>
    </w:pPr>
    <w:rPr>
      <w:b/>
      <w:sz w:val="24"/>
      <w:szCs w:val="20"/>
    </w:rPr>
  </w:style>
  <w:style w:type="paragraph" w:customStyle="1" w:styleId="a">
    <w:name w:val="Условия контракта"/>
    <w:basedOn w:val="a2"/>
    <w:semiHidden/>
    <w:rsid w:val="00AE0C3C"/>
    <w:pPr>
      <w:numPr>
        <w:numId w:val="5"/>
      </w:numPr>
      <w:spacing w:before="240" w:after="120" w:line="240" w:lineRule="auto"/>
    </w:pPr>
    <w:rPr>
      <w:b/>
      <w:sz w:val="24"/>
      <w:szCs w:val="20"/>
    </w:rPr>
  </w:style>
  <w:style w:type="paragraph" w:customStyle="1" w:styleId="Instruction">
    <w:name w:val="Instruction"/>
    <w:basedOn w:val="2"/>
    <w:semiHidden/>
    <w:rsid w:val="00AE0C3C"/>
    <w:pPr>
      <w:numPr>
        <w:ilvl w:val="0"/>
        <w:numId w:val="0"/>
      </w:numPr>
      <w:tabs>
        <w:tab w:val="num" w:pos="360"/>
      </w:tabs>
      <w:spacing w:before="180"/>
      <w:ind w:left="360" w:hanging="360"/>
    </w:pPr>
    <w:rPr>
      <w:b/>
    </w:rPr>
  </w:style>
  <w:style w:type="paragraph" w:styleId="af8">
    <w:name w:val="Title"/>
    <w:basedOn w:val="a2"/>
    <w:link w:val="af9"/>
    <w:qFormat/>
    <w:rsid w:val="00AE0C3C"/>
    <w:pPr>
      <w:spacing w:before="240" w:after="60" w:line="240" w:lineRule="auto"/>
      <w:ind w:firstLine="0"/>
      <w:jc w:val="center"/>
      <w:outlineLvl w:val="0"/>
    </w:pPr>
    <w:rPr>
      <w:rFonts w:ascii="Cambria" w:hAnsi="Cambria"/>
      <w:b/>
      <w:bCs/>
      <w:kern w:val="28"/>
      <w:sz w:val="32"/>
      <w:szCs w:val="32"/>
      <w:lang w:val="x-none" w:eastAsia="x-none"/>
    </w:rPr>
  </w:style>
  <w:style w:type="character" w:customStyle="1" w:styleId="af9">
    <w:name w:val="Заголовок Знак"/>
    <w:link w:val="af8"/>
    <w:locked/>
    <w:rsid w:val="00AD1252"/>
    <w:rPr>
      <w:rFonts w:ascii="Cambria" w:hAnsi="Cambria" w:cs="Times New Roman"/>
      <w:b/>
      <w:bCs/>
      <w:kern w:val="28"/>
      <w:sz w:val="32"/>
      <w:szCs w:val="32"/>
    </w:rPr>
  </w:style>
  <w:style w:type="paragraph" w:styleId="afa">
    <w:name w:val="Subtitle"/>
    <w:basedOn w:val="a2"/>
    <w:link w:val="afb"/>
    <w:qFormat/>
    <w:rsid w:val="00AE0C3C"/>
    <w:pPr>
      <w:spacing w:after="60" w:line="240" w:lineRule="auto"/>
      <w:ind w:firstLine="0"/>
      <w:jc w:val="center"/>
      <w:outlineLvl w:val="1"/>
    </w:pPr>
    <w:rPr>
      <w:rFonts w:ascii="Cambria" w:hAnsi="Cambria"/>
      <w:sz w:val="24"/>
      <w:szCs w:val="24"/>
      <w:lang w:val="x-none" w:eastAsia="x-none"/>
    </w:rPr>
  </w:style>
  <w:style w:type="character" w:customStyle="1" w:styleId="afb">
    <w:name w:val="Подзаголовок Знак"/>
    <w:link w:val="afa"/>
    <w:locked/>
    <w:rsid w:val="00AD1252"/>
    <w:rPr>
      <w:rFonts w:ascii="Cambria" w:hAnsi="Cambria" w:cs="Times New Roman"/>
      <w:sz w:val="24"/>
      <w:szCs w:val="24"/>
    </w:rPr>
  </w:style>
  <w:style w:type="paragraph" w:customStyle="1" w:styleId="afc">
    <w:name w:val="Тендерные данные"/>
    <w:basedOn w:val="a2"/>
    <w:semiHidden/>
    <w:rsid w:val="00AE0C3C"/>
    <w:pPr>
      <w:tabs>
        <w:tab w:val="left" w:pos="1985"/>
      </w:tabs>
      <w:spacing w:before="120" w:after="60" w:line="240" w:lineRule="auto"/>
      <w:ind w:firstLine="0"/>
    </w:pPr>
    <w:rPr>
      <w:b/>
      <w:sz w:val="24"/>
      <w:szCs w:val="20"/>
    </w:rPr>
  </w:style>
  <w:style w:type="paragraph" w:styleId="35">
    <w:name w:val="toc 3"/>
    <w:basedOn w:val="a2"/>
    <w:next w:val="a2"/>
    <w:autoRedefine/>
    <w:semiHidden/>
    <w:rsid w:val="00AE0C3C"/>
    <w:pPr>
      <w:tabs>
        <w:tab w:val="left" w:pos="1680"/>
        <w:tab w:val="right" w:leader="dot" w:pos="10148"/>
      </w:tabs>
      <w:spacing w:before="100" w:line="240" w:lineRule="auto"/>
      <w:ind w:left="252" w:hanging="12"/>
      <w:jc w:val="left"/>
    </w:pPr>
    <w:rPr>
      <w:sz w:val="20"/>
      <w:szCs w:val="20"/>
    </w:rPr>
  </w:style>
  <w:style w:type="paragraph" w:styleId="13">
    <w:name w:val="toc 1"/>
    <w:basedOn w:val="a2"/>
    <w:next w:val="a2"/>
    <w:autoRedefine/>
    <w:semiHidden/>
    <w:rsid w:val="00AE0C3C"/>
    <w:pPr>
      <w:tabs>
        <w:tab w:val="left" w:pos="1440"/>
        <w:tab w:val="right" w:leader="dot" w:pos="9720"/>
      </w:tabs>
      <w:spacing w:before="100" w:line="240" w:lineRule="auto"/>
      <w:ind w:firstLine="0"/>
      <w:jc w:val="left"/>
    </w:pPr>
    <w:rPr>
      <w:rFonts w:ascii="Arial" w:hAnsi="Arial" w:cs="Arial"/>
      <w:b/>
      <w:bCs/>
      <w:caps/>
      <w:sz w:val="24"/>
      <w:szCs w:val="24"/>
    </w:rPr>
  </w:style>
  <w:style w:type="paragraph" w:styleId="27">
    <w:name w:val="toc 2"/>
    <w:basedOn w:val="a2"/>
    <w:next w:val="a2"/>
    <w:autoRedefine/>
    <w:semiHidden/>
    <w:rsid w:val="00AE0C3C"/>
    <w:pPr>
      <w:tabs>
        <w:tab w:val="left" w:pos="960"/>
        <w:tab w:val="right" w:leader="dot" w:pos="9720"/>
      </w:tabs>
      <w:spacing w:before="20" w:line="240" w:lineRule="auto"/>
      <w:ind w:left="360" w:firstLine="0"/>
      <w:jc w:val="left"/>
    </w:pPr>
    <w:rPr>
      <w:b/>
      <w:bCs/>
      <w:sz w:val="20"/>
      <w:szCs w:val="20"/>
    </w:rPr>
  </w:style>
  <w:style w:type="paragraph" w:styleId="afd">
    <w:name w:val="Date"/>
    <w:basedOn w:val="a2"/>
    <w:next w:val="a2"/>
    <w:link w:val="afe"/>
    <w:rsid w:val="00AE0C3C"/>
    <w:pPr>
      <w:spacing w:after="60" w:line="240" w:lineRule="auto"/>
      <w:ind w:firstLine="0"/>
    </w:pPr>
    <w:rPr>
      <w:lang w:val="x-none" w:eastAsia="x-none"/>
    </w:rPr>
  </w:style>
  <w:style w:type="character" w:customStyle="1" w:styleId="afe">
    <w:name w:val="Дата Знак"/>
    <w:link w:val="afd"/>
    <w:semiHidden/>
    <w:locked/>
    <w:rsid w:val="00AD1252"/>
    <w:rPr>
      <w:rFonts w:cs="Times New Roman"/>
      <w:sz w:val="28"/>
      <w:szCs w:val="28"/>
    </w:rPr>
  </w:style>
  <w:style w:type="paragraph" w:customStyle="1" w:styleId="aff">
    <w:name w:val="Îáû÷íûé"/>
    <w:semiHidden/>
    <w:rsid w:val="00AE0C3C"/>
  </w:style>
  <w:style w:type="paragraph" w:customStyle="1" w:styleId="aff0">
    <w:name w:val="Íîðìàëüíûé"/>
    <w:semiHidden/>
    <w:rsid w:val="00AE0C3C"/>
    <w:rPr>
      <w:rFonts w:ascii="Courier" w:hAnsi="Courier"/>
      <w:sz w:val="24"/>
      <w:lang w:val="en-GB"/>
    </w:rPr>
  </w:style>
  <w:style w:type="paragraph" w:customStyle="1" w:styleId="aff1">
    <w:name w:val="Подраздел"/>
    <w:basedOn w:val="a2"/>
    <w:semiHidden/>
    <w:rsid w:val="00AE0C3C"/>
    <w:pPr>
      <w:suppressAutoHyphens/>
      <w:spacing w:before="240" w:after="120" w:line="240" w:lineRule="auto"/>
      <w:ind w:firstLine="0"/>
      <w:jc w:val="center"/>
    </w:pPr>
    <w:rPr>
      <w:rFonts w:ascii="TimesDL" w:hAnsi="TimesDL"/>
      <w:b/>
      <w:smallCaps/>
      <w:spacing w:val="-2"/>
      <w:sz w:val="24"/>
      <w:szCs w:val="20"/>
    </w:rPr>
  </w:style>
  <w:style w:type="paragraph" w:styleId="36">
    <w:name w:val="Body Text Indent 3"/>
    <w:basedOn w:val="a2"/>
    <w:link w:val="37"/>
    <w:rsid w:val="00AE0C3C"/>
    <w:pPr>
      <w:spacing w:after="120" w:line="240" w:lineRule="auto"/>
      <w:ind w:left="283" w:firstLine="0"/>
    </w:pPr>
    <w:rPr>
      <w:sz w:val="16"/>
      <w:szCs w:val="16"/>
      <w:lang w:val="x-none" w:eastAsia="x-none"/>
    </w:rPr>
  </w:style>
  <w:style w:type="character" w:customStyle="1" w:styleId="37">
    <w:name w:val="Основной текст с отступом 3 Знак"/>
    <w:link w:val="36"/>
    <w:semiHidden/>
    <w:locked/>
    <w:rsid w:val="00AD1252"/>
    <w:rPr>
      <w:rFonts w:cs="Times New Roman"/>
      <w:sz w:val="16"/>
      <w:szCs w:val="16"/>
    </w:rPr>
  </w:style>
  <w:style w:type="paragraph" w:styleId="aff2">
    <w:name w:val="header"/>
    <w:basedOn w:val="a2"/>
    <w:link w:val="aff3"/>
    <w:uiPriority w:val="99"/>
    <w:rsid w:val="00AE0C3C"/>
    <w:pPr>
      <w:tabs>
        <w:tab w:val="center" w:pos="4153"/>
        <w:tab w:val="right" w:pos="8306"/>
      </w:tabs>
      <w:spacing w:before="120" w:after="120" w:line="240" w:lineRule="auto"/>
      <w:ind w:firstLine="0"/>
    </w:pPr>
    <w:rPr>
      <w:lang w:val="x-none" w:eastAsia="x-none"/>
    </w:rPr>
  </w:style>
  <w:style w:type="character" w:customStyle="1" w:styleId="aff3">
    <w:name w:val="Верхний колонтитул Знак"/>
    <w:link w:val="aff2"/>
    <w:uiPriority w:val="99"/>
    <w:locked/>
    <w:rsid w:val="00AD1252"/>
    <w:rPr>
      <w:rFonts w:cs="Times New Roman"/>
      <w:sz w:val="28"/>
      <w:szCs w:val="28"/>
    </w:rPr>
  </w:style>
  <w:style w:type="paragraph" w:styleId="aff4">
    <w:name w:val="Block Text"/>
    <w:basedOn w:val="a2"/>
    <w:rsid w:val="00AE0C3C"/>
    <w:pPr>
      <w:spacing w:after="120" w:line="240" w:lineRule="auto"/>
      <w:ind w:left="1440" w:right="1440" w:firstLine="0"/>
    </w:pPr>
    <w:rPr>
      <w:sz w:val="24"/>
      <w:szCs w:val="20"/>
    </w:rPr>
  </w:style>
  <w:style w:type="character" w:styleId="aff5">
    <w:name w:val="footnote reference"/>
    <w:rsid w:val="00AE0C3C"/>
    <w:rPr>
      <w:rFonts w:ascii="Times New Roman" w:hAnsi="Times New Roman" w:cs="Times New Roman"/>
      <w:vertAlign w:val="superscript"/>
    </w:rPr>
  </w:style>
  <w:style w:type="paragraph" w:styleId="aff6">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2"/>
    <w:link w:val="aff7"/>
    <w:rsid w:val="00AE0C3C"/>
    <w:pPr>
      <w:spacing w:after="60" w:line="240" w:lineRule="auto"/>
      <w:ind w:firstLine="0"/>
    </w:pPr>
    <w:rPr>
      <w:sz w:val="20"/>
      <w:szCs w:val="20"/>
      <w:lang w:val="x-none" w:eastAsia="x-none"/>
    </w:rPr>
  </w:style>
  <w:style w:type="character" w:customStyle="1" w:styleId="aff7">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f6"/>
    <w:locked/>
    <w:rsid w:val="00AD1252"/>
    <w:rPr>
      <w:rFonts w:cs="Times New Roman"/>
      <w:sz w:val="20"/>
      <w:szCs w:val="20"/>
    </w:rPr>
  </w:style>
  <w:style w:type="character" w:styleId="aff8">
    <w:name w:val="page number"/>
    <w:rsid w:val="00AE0C3C"/>
    <w:rPr>
      <w:rFonts w:ascii="Times New Roman" w:hAnsi="Times New Roman" w:cs="Times New Roman"/>
    </w:rPr>
  </w:style>
  <w:style w:type="paragraph" w:styleId="38">
    <w:name w:val="Body Text 3"/>
    <w:basedOn w:val="a2"/>
    <w:link w:val="39"/>
    <w:rsid w:val="00AE0C3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firstLine="0"/>
    </w:pPr>
    <w:rPr>
      <w:sz w:val="16"/>
      <w:szCs w:val="16"/>
      <w:lang w:val="x-none" w:eastAsia="x-none"/>
    </w:rPr>
  </w:style>
  <w:style w:type="character" w:customStyle="1" w:styleId="39">
    <w:name w:val="Основной текст 3 Знак"/>
    <w:link w:val="38"/>
    <w:semiHidden/>
    <w:locked/>
    <w:rsid w:val="00AD1252"/>
    <w:rPr>
      <w:rFonts w:cs="Times New Roman"/>
      <w:sz w:val="16"/>
      <w:szCs w:val="16"/>
    </w:rPr>
  </w:style>
  <w:style w:type="paragraph" w:styleId="aff9">
    <w:name w:val="Plain Text"/>
    <w:basedOn w:val="a2"/>
    <w:link w:val="affa"/>
    <w:rsid w:val="00AE0C3C"/>
    <w:pPr>
      <w:spacing w:line="240" w:lineRule="auto"/>
      <w:ind w:firstLine="0"/>
      <w:jc w:val="left"/>
    </w:pPr>
    <w:rPr>
      <w:rFonts w:ascii="Courier New" w:hAnsi="Courier New"/>
      <w:sz w:val="20"/>
      <w:szCs w:val="20"/>
      <w:lang w:val="x-none" w:eastAsia="x-none"/>
    </w:rPr>
  </w:style>
  <w:style w:type="character" w:customStyle="1" w:styleId="affa">
    <w:name w:val="Текст Знак"/>
    <w:link w:val="aff9"/>
    <w:semiHidden/>
    <w:locked/>
    <w:rsid w:val="00AD1252"/>
    <w:rPr>
      <w:rFonts w:ascii="Courier New" w:hAnsi="Courier New" w:cs="Courier New"/>
      <w:sz w:val="20"/>
      <w:szCs w:val="20"/>
    </w:rPr>
  </w:style>
  <w:style w:type="paragraph" w:customStyle="1" w:styleId="ConsNormal">
    <w:name w:val="ConsNormal"/>
    <w:semiHidden/>
    <w:rsid w:val="00AE0C3C"/>
    <w:pPr>
      <w:widowControl w:val="0"/>
      <w:autoSpaceDE w:val="0"/>
      <w:autoSpaceDN w:val="0"/>
      <w:adjustRightInd w:val="0"/>
      <w:ind w:right="19772" w:firstLine="720"/>
    </w:pPr>
    <w:rPr>
      <w:rFonts w:ascii="Arial" w:hAnsi="Arial" w:cs="Arial"/>
    </w:rPr>
  </w:style>
  <w:style w:type="character" w:customStyle="1" w:styleId="affb">
    <w:name w:val="Знак Знак"/>
    <w:semiHidden/>
    <w:rsid w:val="00AE0C3C"/>
    <w:rPr>
      <w:rFonts w:ascii="Arial" w:hAnsi="Arial" w:cs="Times New Roman"/>
      <w:sz w:val="24"/>
      <w:lang w:val="ru-RU" w:eastAsia="ru-RU" w:bidi="ar-SA"/>
    </w:rPr>
  </w:style>
  <w:style w:type="paragraph" w:styleId="affc">
    <w:name w:val="Normal (Web)"/>
    <w:basedOn w:val="a2"/>
    <w:uiPriority w:val="99"/>
    <w:rsid w:val="00AE0C3C"/>
    <w:pPr>
      <w:spacing w:before="100" w:beforeAutospacing="1" w:after="100" w:afterAutospacing="1" w:line="240" w:lineRule="auto"/>
      <w:ind w:firstLine="0"/>
      <w:jc w:val="left"/>
    </w:pPr>
    <w:rPr>
      <w:sz w:val="24"/>
      <w:szCs w:val="24"/>
    </w:rPr>
  </w:style>
  <w:style w:type="paragraph" w:customStyle="1" w:styleId="ConsNonformat">
    <w:name w:val="ConsNonformat"/>
    <w:semiHidden/>
    <w:rsid w:val="00AE0C3C"/>
    <w:pPr>
      <w:widowControl w:val="0"/>
      <w:autoSpaceDE w:val="0"/>
      <w:autoSpaceDN w:val="0"/>
      <w:adjustRightInd w:val="0"/>
      <w:ind w:right="19772"/>
    </w:pPr>
    <w:rPr>
      <w:rFonts w:ascii="Courier New" w:hAnsi="Courier New" w:cs="Courier New"/>
    </w:rPr>
  </w:style>
  <w:style w:type="character" w:customStyle="1" w:styleId="affd">
    <w:name w:val="Основной шрифт"/>
    <w:semiHidden/>
    <w:rsid w:val="00AE0C3C"/>
  </w:style>
  <w:style w:type="paragraph" w:styleId="HTML">
    <w:name w:val="HTML Address"/>
    <w:basedOn w:val="a2"/>
    <w:link w:val="HTML0"/>
    <w:rsid w:val="00AE0C3C"/>
    <w:pPr>
      <w:spacing w:after="60" w:line="240" w:lineRule="auto"/>
      <w:ind w:firstLine="0"/>
    </w:pPr>
    <w:rPr>
      <w:i/>
      <w:iCs/>
      <w:lang w:val="x-none" w:eastAsia="x-none"/>
    </w:rPr>
  </w:style>
  <w:style w:type="character" w:customStyle="1" w:styleId="HTML0">
    <w:name w:val="Адрес HTML Знак"/>
    <w:link w:val="HTML"/>
    <w:semiHidden/>
    <w:locked/>
    <w:rsid w:val="00AD1252"/>
    <w:rPr>
      <w:rFonts w:cs="Times New Roman"/>
      <w:i/>
      <w:iCs/>
      <w:sz w:val="28"/>
      <w:szCs w:val="28"/>
    </w:rPr>
  </w:style>
  <w:style w:type="paragraph" w:styleId="affe">
    <w:name w:val="envelope address"/>
    <w:basedOn w:val="a2"/>
    <w:rsid w:val="00AE0C3C"/>
    <w:pPr>
      <w:framePr w:w="7920" w:h="1980" w:hRule="exact" w:hSpace="180" w:wrap="auto" w:hAnchor="page" w:xAlign="center" w:yAlign="bottom"/>
      <w:spacing w:after="60" w:line="240" w:lineRule="auto"/>
      <w:ind w:left="2880" w:firstLine="0"/>
    </w:pPr>
    <w:rPr>
      <w:rFonts w:ascii="Arial" w:hAnsi="Arial" w:cs="Arial"/>
      <w:sz w:val="24"/>
      <w:szCs w:val="24"/>
    </w:rPr>
  </w:style>
  <w:style w:type="character" w:styleId="HTML1">
    <w:name w:val="HTML Acronym"/>
    <w:rsid w:val="00AE0C3C"/>
    <w:rPr>
      <w:rFonts w:cs="Times New Roman"/>
    </w:rPr>
  </w:style>
  <w:style w:type="character" w:styleId="afff">
    <w:name w:val="Emphasis"/>
    <w:qFormat/>
    <w:rsid w:val="00AE0C3C"/>
    <w:rPr>
      <w:rFonts w:cs="Times New Roman"/>
      <w:i/>
      <w:iCs/>
    </w:rPr>
  </w:style>
  <w:style w:type="character" w:styleId="afff0">
    <w:name w:val="Hyperlink"/>
    <w:rsid w:val="00AE0C3C"/>
    <w:rPr>
      <w:rFonts w:cs="Times New Roman"/>
      <w:color w:val="0000FF"/>
      <w:u w:val="single"/>
    </w:rPr>
  </w:style>
  <w:style w:type="paragraph" w:styleId="afff1">
    <w:name w:val="Note Heading"/>
    <w:basedOn w:val="a2"/>
    <w:next w:val="a2"/>
    <w:link w:val="afff2"/>
    <w:rsid w:val="00AE0C3C"/>
    <w:pPr>
      <w:spacing w:after="60" w:line="240" w:lineRule="auto"/>
      <w:ind w:firstLine="0"/>
    </w:pPr>
    <w:rPr>
      <w:lang w:val="x-none" w:eastAsia="x-none"/>
    </w:rPr>
  </w:style>
  <w:style w:type="character" w:customStyle="1" w:styleId="afff2">
    <w:name w:val="Заголовок записки Знак"/>
    <w:link w:val="afff1"/>
    <w:semiHidden/>
    <w:locked/>
    <w:rsid w:val="00AD1252"/>
    <w:rPr>
      <w:rFonts w:cs="Times New Roman"/>
      <w:sz w:val="28"/>
      <w:szCs w:val="28"/>
    </w:rPr>
  </w:style>
  <w:style w:type="character" w:styleId="HTML2">
    <w:name w:val="HTML Keyboard"/>
    <w:rsid w:val="00AE0C3C"/>
    <w:rPr>
      <w:rFonts w:ascii="Courier New" w:hAnsi="Courier New" w:cs="Courier New"/>
      <w:sz w:val="20"/>
      <w:szCs w:val="20"/>
    </w:rPr>
  </w:style>
  <w:style w:type="character" w:styleId="HTML3">
    <w:name w:val="HTML Code"/>
    <w:rsid w:val="00AE0C3C"/>
    <w:rPr>
      <w:rFonts w:ascii="Courier New" w:hAnsi="Courier New" w:cs="Courier New"/>
      <w:sz w:val="20"/>
      <w:szCs w:val="20"/>
    </w:rPr>
  </w:style>
  <w:style w:type="paragraph" w:styleId="afff3">
    <w:name w:val="Body Text First Indent"/>
    <w:basedOn w:val="a9"/>
    <w:link w:val="afff4"/>
    <w:rsid w:val="00AE0C3C"/>
    <w:pPr>
      <w:spacing w:line="240" w:lineRule="auto"/>
      <w:ind w:firstLine="210"/>
    </w:pPr>
    <w:rPr>
      <w:sz w:val="24"/>
      <w:szCs w:val="24"/>
    </w:rPr>
  </w:style>
  <w:style w:type="character" w:customStyle="1" w:styleId="afff4">
    <w:name w:val="Красная строка Знак"/>
    <w:basedOn w:val="aa"/>
    <w:link w:val="afff3"/>
    <w:semiHidden/>
    <w:locked/>
    <w:rsid w:val="00AD1252"/>
    <w:rPr>
      <w:rFonts w:cs="Times New Roman"/>
      <w:sz w:val="28"/>
      <w:szCs w:val="28"/>
    </w:rPr>
  </w:style>
  <w:style w:type="paragraph" w:styleId="28">
    <w:name w:val="Body Text First Indent 2"/>
    <w:basedOn w:val="a7"/>
    <w:link w:val="29"/>
    <w:rsid w:val="00AE0C3C"/>
    <w:pPr>
      <w:spacing w:after="120"/>
      <w:ind w:left="283" w:firstLine="210"/>
    </w:pPr>
    <w:rPr>
      <w:sz w:val="24"/>
      <w:szCs w:val="24"/>
    </w:rPr>
  </w:style>
  <w:style w:type="character" w:customStyle="1" w:styleId="29">
    <w:name w:val="Красная строка 2 Знак"/>
    <w:basedOn w:val="a8"/>
    <w:link w:val="28"/>
    <w:semiHidden/>
    <w:locked/>
    <w:rsid w:val="00AD1252"/>
    <w:rPr>
      <w:rFonts w:cs="Times New Roman"/>
      <w:sz w:val="28"/>
      <w:szCs w:val="28"/>
    </w:rPr>
  </w:style>
  <w:style w:type="character" w:styleId="afff5">
    <w:name w:val="line number"/>
    <w:rsid w:val="00AE0C3C"/>
    <w:rPr>
      <w:rFonts w:cs="Times New Roman"/>
    </w:rPr>
  </w:style>
  <w:style w:type="character" w:styleId="HTML4">
    <w:name w:val="HTML Sample"/>
    <w:rsid w:val="00AE0C3C"/>
    <w:rPr>
      <w:rFonts w:ascii="Courier New" w:hAnsi="Courier New" w:cs="Courier New"/>
    </w:rPr>
  </w:style>
  <w:style w:type="paragraph" w:styleId="2a">
    <w:name w:val="envelope return"/>
    <w:basedOn w:val="a2"/>
    <w:rsid w:val="00AE0C3C"/>
    <w:pPr>
      <w:spacing w:after="60" w:line="240" w:lineRule="auto"/>
      <w:ind w:firstLine="0"/>
    </w:pPr>
    <w:rPr>
      <w:rFonts w:ascii="Arial" w:hAnsi="Arial" w:cs="Arial"/>
      <w:sz w:val="20"/>
      <w:szCs w:val="20"/>
    </w:rPr>
  </w:style>
  <w:style w:type="paragraph" w:styleId="afff6">
    <w:name w:val="Normal Indent"/>
    <w:basedOn w:val="a2"/>
    <w:rsid w:val="00AE0C3C"/>
    <w:pPr>
      <w:spacing w:after="60" w:line="240" w:lineRule="auto"/>
      <w:ind w:left="708" w:firstLine="0"/>
    </w:pPr>
    <w:rPr>
      <w:sz w:val="24"/>
      <w:szCs w:val="24"/>
    </w:rPr>
  </w:style>
  <w:style w:type="character" w:styleId="HTML5">
    <w:name w:val="HTML Definition"/>
    <w:rsid w:val="00AE0C3C"/>
    <w:rPr>
      <w:rFonts w:cs="Times New Roman"/>
      <w:i/>
      <w:iCs/>
    </w:rPr>
  </w:style>
  <w:style w:type="character" w:styleId="HTML6">
    <w:name w:val="HTML Variable"/>
    <w:rsid w:val="00AE0C3C"/>
    <w:rPr>
      <w:rFonts w:cs="Times New Roman"/>
      <w:i/>
      <w:iCs/>
    </w:rPr>
  </w:style>
  <w:style w:type="character" w:styleId="HTML7">
    <w:name w:val="HTML Typewriter"/>
    <w:rsid w:val="00AE0C3C"/>
    <w:rPr>
      <w:rFonts w:ascii="Courier New" w:hAnsi="Courier New" w:cs="Courier New"/>
      <w:sz w:val="20"/>
      <w:szCs w:val="20"/>
    </w:rPr>
  </w:style>
  <w:style w:type="paragraph" w:styleId="afff7">
    <w:name w:val="Signature"/>
    <w:basedOn w:val="a2"/>
    <w:link w:val="afff8"/>
    <w:rsid w:val="00AE0C3C"/>
    <w:pPr>
      <w:spacing w:after="60" w:line="240" w:lineRule="auto"/>
      <w:ind w:left="4252" w:firstLine="0"/>
    </w:pPr>
    <w:rPr>
      <w:lang w:val="x-none" w:eastAsia="x-none"/>
    </w:rPr>
  </w:style>
  <w:style w:type="character" w:customStyle="1" w:styleId="afff8">
    <w:name w:val="Подпись Знак"/>
    <w:link w:val="afff7"/>
    <w:semiHidden/>
    <w:locked/>
    <w:rsid w:val="00AD1252"/>
    <w:rPr>
      <w:rFonts w:cs="Times New Roman"/>
      <w:sz w:val="28"/>
      <w:szCs w:val="28"/>
    </w:rPr>
  </w:style>
  <w:style w:type="paragraph" w:styleId="afff9">
    <w:name w:val="Salutation"/>
    <w:basedOn w:val="a2"/>
    <w:next w:val="a2"/>
    <w:link w:val="afffa"/>
    <w:rsid w:val="00AE0C3C"/>
    <w:pPr>
      <w:spacing w:after="60" w:line="240" w:lineRule="auto"/>
      <w:ind w:firstLine="0"/>
    </w:pPr>
    <w:rPr>
      <w:lang w:val="x-none" w:eastAsia="x-none"/>
    </w:rPr>
  </w:style>
  <w:style w:type="character" w:customStyle="1" w:styleId="afffa">
    <w:name w:val="Приветствие Знак"/>
    <w:link w:val="afff9"/>
    <w:semiHidden/>
    <w:locked/>
    <w:rsid w:val="00AD1252"/>
    <w:rPr>
      <w:rFonts w:cs="Times New Roman"/>
      <w:sz w:val="28"/>
      <w:szCs w:val="28"/>
    </w:rPr>
  </w:style>
  <w:style w:type="paragraph" w:styleId="afffb">
    <w:name w:val="List Continue"/>
    <w:basedOn w:val="a2"/>
    <w:rsid w:val="00AE0C3C"/>
    <w:pPr>
      <w:spacing w:after="120" w:line="240" w:lineRule="auto"/>
      <w:ind w:left="283" w:firstLine="0"/>
    </w:pPr>
    <w:rPr>
      <w:sz w:val="24"/>
      <w:szCs w:val="24"/>
    </w:rPr>
  </w:style>
  <w:style w:type="paragraph" w:styleId="2b">
    <w:name w:val="List Continue 2"/>
    <w:basedOn w:val="a2"/>
    <w:rsid w:val="00AE0C3C"/>
    <w:pPr>
      <w:spacing w:after="120" w:line="240" w:lineRule="auto"/>
      <w:ind w:left="566" w:firstLine="0"/>
    </w:pPr>
    <w:rPr>
      <w:sz w:val="24"/>
      <w:szCs w:val="24"/>
    </w:rPr>
  </w:style>
  <w:style w:type="paragraph" w:styleId="3a">
    <w:name w:val="List Continue 3"/>
    <w:basedOn w:val="a2"/>
    <w:rsid w:val="00AE0C3C"/>
    <w:pPr>
      <w:spacing w:after="120" w:line="240" w:lineRule="auto"/>
      <w:ind w:left="849" w:firstLine="0"/>
    </w:pPr>
    <w:rPr>
      <w:sz w:val="24"/>
      <w:szCs w:val="24"/>
    </w:rPr>
  </w:style>
  <w:style w:type="paragraph" w:styleId="43">
    <w:name w:val="List Continue 4"/>
    <w:basedOn w:val="a2"/>
    <w:rsid w:val="00AE0C3C"/>
    <w:pPr>
      <w:spacing w:after="120" w:line="240" w:lineRule="auto"/>
      <w:ind w:left="1132" w:firstLine="0"/>
    </w:pPr>
    <w:rPr>
      <w:sz w:val="24"/>
      <w:szCs w:val="24"/>
    </w:rPr>
  </w:style>
  <w:style w:type="paragraph" w:styleId="53">
    <w:name w:val="List Continue 5"/>
    <w:basedOn w:val="a2"/>
    <w:rsid w:val="00AE0C3C"/>
    <w:pPr>
      <w:spacing w:after="120" w:line="240" w:lineRule="auto"/>
      <w:ind w:left="1415" w:firstLine="0"/>
    </w:pPr>
    <w:rPr>
      <w:sz w:val="24"/>
      <w:szCs w:val="24"/>
    </w:rPr>
  </w:style>
  <w:style w:type="character" w:styleId="afffc">
    <w:name w:val="FollowedHyperlink"/>
    <w:rsid w:val="00AE0C3C"/>
    <w:rPr>
      <w:rFonts w:cs="Times New Roman"/>
      <w:color w:val="800080"/>
      <w:u w:val="single"/>
    </w:rPr>
  </w:style>
  <w:style w:type="paragraph" w:styleId="afffd">
    <w:name w:val="Closing"/>
    <w:basedOn w:val="a2"/>
    <w:link w:val="afffe"/>
    <w:rsid w:val="00AE0C3C"/>
    <w:pPr>
      <w:spacing w:after="60" w:line="240" w:lineRule="auto"/>
      <w:ind w:left="4252" w:firstLine="0"/>
    </w:pPr>
    <w:rPr>
      <w:lang w:val="x-none" w:eastAsia="x-none"/>
    </w:rPr>
  </w:style>
  <w:style w:type="character" w:customStyle="1" w:styleId="afffe">
    <w:name w:val="Прощание Знак"/>
    <w:link w:val="afffd"/>
    <w:semiHidden/>
    <w:locked/>
    <w:rsid w:val="00AD1252"/>
    <w:rPr>
      <w:rFonts w:cs="Times New Roman"/>
      <w:sz w:val="28"/>
      <w:szCs w:val="28"/>
    </w:rPr>
  </w:style>
  <w:style w:type="paragraph" w:styleId="affff">
    <w:name w:val="List"/>
    <w:basedOn w:val="a2"/>
    <w:rsid w:val="00AE0C3C"/>
    <w:pPr>
      <w:spacing w:after="60" w:line="240" w:lineRule="auto"/>
      <w:ind w:left="283" w:hanging="283"/>
    </w:pPr>
    <w:rPr>
      <w:sz w:val="24"/>
      <w:szCs w:val="24"/>
    </w:rPr>
  </w:style>
  <w:style w:type="paragraph" w:styleId="2c">
    <w:name w:val="List 2"/>
    <w:basedOn w:val="a2"/>
    <w:rsid w:val="00AE0C3C"/>
    <w:pPr>
      <w:spacing w:after="60" w:line="240" w:lineRule="auto"/>
      <w:ind w:left="566" w:hanging="283"/>
    </w:pPr>
    <w:rPr>
      <w:sz w:val="24"/>
      <w:szCs w:val="24"/>
    </w:rPr>
  </w:style>
  <w:style w:type="paragraph" w:styleId="3b">
    <w:name w:val="List 3"/>
    <w:basedOn w:val="a2"/>
    <w:rsid w:val="00AE0C3C"/>
    <w:pPr>
      <w:spacing w:after="60" w:line="240" w:lineRule="auto"/>
      <w:ind w:left="849" w:hanging="283"/>
    </w:pPr>
    <w:rPr>
      <w:sz w:val="24"/>
      <w:szCs w:val="24"/>
    </w:rPr>
  </w:style>
  <w:style w:type="paragraph" w:styleId="44">
    <w:name w:val="List 4"/>
    <w:basedOn w:val="a2"/>
    <w:rsid w:val="00AE0C3C"/>
    <w:pPr>
      <w:spacing w:after="60" w:line="240" w:lineRule="auto"/>
      <w:ind w:left="1132" w:hanging="283"/>
    </w:pPr>
    <w:rPr>
      <w:sz w:val="24"/>
      <w:szCs w:val="24"/>
    </w:rPr>
  </w:style>
  <w:style w:type="paragraph" w:styleId="54">
    <w:name w:val="List 5"/>
    <w:basedOn w:val="a2"/>
    <w:rsid w:val="00AE0C3C"/>
    <w:pPr>
      <w:spacing w:after="60" w:line="240" w:lineRule="auto"/>
      <w:ind w:left="1415" w:hanging="283"/>
    </w:pPr>
    <w:rPr>
      <w:sz w:val="24"/>
      <w:szCs w:val="24"/>
    </w:rPr>
  </w:style>
  <w:style w:type="paragraph" w:styleId="HTML8">
    <w:name w:val="HTML Preformatted"/>
    <w:basedOn w:val="a2"/>
    <w:link w:val="HTML9"/>
    <w:rsid w:val="00AE0C3C"/>
    <w:pPr>
      <w:spacing w:after="60" w:line="240" w:lineRule="auto"/>
      <w:ind w:firstLine="0"/>
    </w:pPr>
    <w:rPr>
      <w:rFonts w:ascii="Courier New" w:hAnsi="Courier New"/>
      <w:sz w:val="20"/>
      <w:szCs w:val="20"/>
      <w:lang w:val="x-none" w:eastAsia="x-none"/>
    </w:rPr>
  </w:style>
  <w:style w:type="character" w:customStyle="1" w:styleId="HTML9">
    <w:name w:val="Стандартный HTML Знак"/>
    <w:link w:val="HTML8"/>
    <w:semiHidden/>
    <w:locked/>
    <w:rsid w:val="00AD1252"/>
    <w:rPr>
      <w:rFonts w:ascii="Courier New" w:hAnsi="Courier New" w:cs="Courier New"/>
      <w:sz w:val="20"/>
      <w:szCs w:val="20"/>
    </w:rPr>
  </w:style>
  <w:style w:type="character" w:styleId="affff0">
    <w:name w:val="Strong"/>
    <w:qFormat/>
    <w:rsid w:val="00AE0C3C"/>
    <w:rPr>
      <w:rFonts w:cs="Times New Roman"/>
      <w:b/>
      <w:bCs/>
    </w:rPr>
  </w:style>
  <w:style w:type="character" w:styleId="HTMLa">
    <w:name w:val="HTML Cite"/>
    <w:rsid w:val="00AE0C3C"/>
    <w:rPr>
      <w:rFonts w:cs="Times New Roman"/>
      <w:i/>
      <w:iCs/>
    </w:rPr>
  </w:style>
  <w:style w:type="paragraph" w:styleId="affff1">
    <w:name w:val="Message Header"/>
    <w:basedOn w:val="a2"/>
    <w:link w:val="affff2"/>
    <w:rsid w:val="00AE0C3C"/>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pPr>
    <w:rPr>
      <w:rFonts w:ascii="Cambria" w:hAnsi="Cambria"/>
      <w:sz w:val="24"/>
      <w:szCs w:val="24"/>
      <w:lang w:val="x-none" w:eastAsia="x-none"/>
    </w:rPr>
  </w:style>
  <w:style w:type="character" w:customStyle="1" w:styleId="affff2">
    <w:name w:val="Шапка Знак"/>
    <w:link w:val="affff1"/>
    <w:semiHidden/>
    <w:locked/>
    <w:rsid w:val="00AD1252"/>
    <w:rPr>
      <w:rFonts w:ascii="Cambria" w:hAnsi="Cambria" w:cs="Times New Roman"/>
      <w:sz w:val="24"/>
      <w:szCs w:val="24"/>
      <w:shd w:val="pct20" w:color="auto" w:fill="auto"/>
    </w:rPr>
  </w:style>
  <w:style w:type="paragraph" w:styleId="affff3">
    <w:name w:val="E-mail Signature"/>
    <w:basedOn w:val="a2"/>
    <w:link w:val="affff4"/>
    <w:rsid w:val="00AE0C3C"/>
    <w:pPr>
      <w:spacing w:after="60" w:line="240" w:lineRule="auto"/>
      <w:ind w:firstLine="0"/>
    </w:pPr>
    <w:rPr>
      <w:lang w:val="x-none" w:eastAsia="x-none"/>
    </w:rPr>
  </w:style>
  <w:style w:type="character" w:customStyle="1" w:styleId="affff4">
    <w:name w:val="Электронная подпись Знак"/>
    <w:link w:val="affff3"/>
    <w:semiHidden/>
    <w:locked/>
    <w:rsid w:val="00AD1252"/>
    <w:rPr>
      <w:rFonts w:cs="Times New Roman"/>
      <w:sz w:val="28"/>
      <w:szCs w:val="28"/>
    </w:rPr>
  </w:style>
  <w:style w:type="paragraph" w:styleId="45">
    <w:name w:val="toc 4"/>
    <w:basedOn w:val="a2"/>
    <w:next w:val="a2"/>
    <w:autoRedefine/>
    <w:semiHidden/>
    <w:rsid w:val="00AE0C3C"/>
    <w:pPr>
      <w:spacing w:line="240" w:lineRule="auto"/>
      <w:ind w:left="480" w:firstLine="0"/>
      <w:jc w:val="left"/>
    </w:pPr>
    <w:rPr>
      <w:sz w:val="20"/>
      <w:szCs w:val="20"/>
    </w:rPr>
  </w:style>
  <w:style w:type="paragraph" w:styleId="55">
    <w:name w:val="toc 5"/>
    <w:basedOn w:val="a2"/>
    <w:next w:val="a2"/>
    <w:autoRedefine/>
    <w:semiHidden/>
    <w:rsid w:val="00AE0C3C"/>
    <w:pPr>
      <w:spacing w:line="240" w:lineRule="auto"/>
      <w:ind w:left="720" w:firstLine="0"/>
      <w:jc w:val="left"/>
    </w:pPr>
    <w:rPr>
      <w:sz w:val="20"/>
      <w:szCs w:val="20"/>
    </w:rPr>
  </w:style>
  <w:style w:type="paragraph" w:styleId="61">
    <w:name w:val="toc 6"/>
    <w:basedOn w:val="a2"/>
    <w:next w:val="a2"/>
    <w:autoRedefine/>
    <w:semiHidden/>
    <w:rsid w:val="00AE0C3C"/>
    <w:pPr>
      <w:spacing w:line="240" w:lineRule="auto"/>
      <w:ind w:left="960" w:firstLine="0"/>
      <w:jc w:val="left"/>
    </w:pPr>
    <w:rPr>
      <w:sz w:val="20"/>
      <w:szCs w:val="20"/>
    </w:rPr>
  </w:style>
  <w:style w:type="paragraph" w:styleId="71">
    <w:name w:val="toc 7"/>
    <w:basedOn w:val="a2"/>
    <w:next w:val="a2"/>
    <w:autoRedefine/>
    <w:semiHidden/>
    <w:rsid w:val="00AE0C3C"/>
    <w:pPr>
      <w:spacing w:line="240" w:lineRule="auto"/>
      <w:ind w:left="1200" w:firstLine="0"/>
      <w:jc w:val="left"/>
    </w:pPr>
    <w:rPr>
      <w:sz w:val="20"/>
      <w:szCs w:val="20"/>
    </w:rPr>
  </w:style>
  <w:style w:type="paragraph" w:styleId="81">
    <w:name w:val="toc 8"/>
    <w:basedOn w:val="a2"/>
    <w:next w:val="a2"/>
    <w:autoRedefine/>
    <w:semiHidden/>
    <w:rsid w:val="00AE0C3C"/>
    <w:pPr>
      <w:spacing w:line="240" w:lineRule="auto"/>
      <w:ind w:left="1440" w:firstLine="0"/>
      <w:jc w:val="left"/>
    </w:pPr>
    <w:rPr>
      <w:sz w:val="20"/>
      <w:szCs w:val="20"/>
    </w:rPr>
  </w:style>
  <w:style w:type="paragraph" w:styleId="91">
    <w:name w:val="toc 9"/>
    <w:basedOn w:val="a2"/>
    <w:next w:val="a2"/>
    <w:autoRedefine/>
    <w:semiHidden/>
    <w:rsid w:val="00AE0C3C"/>
    <w:pPr>
      <w:spacing w:line="240" w:lineRule="auto"/>
      <w:ind w:left="1680" w:firstLine="0"/>
      <w:jc w:val="left"/>
    </w:pPr>
    <w:rPr>
      <w:sz w:val="20"/>
      <w:szCs w:val="20"/>
    </w:rPr>
  </w:style>
  <w:style w:type="paragraph" w:customStyle="1" w:styleId="1">
    <w:name w:val="Стиль1"/>
    <w:basedOn w:val="a2"/>
    <w:rsid w:val="00AE0C3C"/>
    <w:pPr>
      <w:keepNext/>
      <w:keepLines/>
      <w:widowControl w:val="0"/>
      <w:numPr>
        <w:numId w:val="6"/>
      </w:numPr>
      <w:suppressLineNumbers/>
      <w:suppressAutoHyphens/>
      <w:spacing w:after="60" w:line="240" w:lineRule="auto"/>
      <w:jc w:val="left"/>
    </w:pPr>
    <w:rPr>
      <w:b/>
      <w:szCs w:val="24"/>
    </w:rPr>
  </w:style>
  <w:style w:type="paragraph" w:customStyle="1" w:styleId="2-1">
    <w:name w:val="содержание2-1"/>
    <w:basedOn w:val="30"/>
    <w:next w:val="a2"/>
    <w:rsid w:val="00AE0C3C"/>
    <w:pPr>
      <w:numPr>
        <w:ilvl w:val="0"/>
        <w:numId w:val="0"/>
      </w:numPr>
      <w:tabs>
        <w:tab w:val="num" w:pos="643"/>
        <w:tab w:val="num" w:pos="926"/>
        <w:tab w:val="num" w:pos="1492"/>
      </w:tabs>
      <w:suppressAutoHyphens w:val="0"/>
      <w:spacing w:before="240" w:after="60" w:line="240" w:lineRule="auto"/>
      <w:ind w:left="926" w:hanging="360"/>
    </w:pPr>
    <w:rPr>
      <w:rFonts w:ascii="Arial" w:hAnsi="Arial"/>
      <w:bCs w:val="0"/>
      <w:sz w:val="24"/>
      <w:szCs w:val="20"/>
    </w:rPr>
  </w:style>
  <w:style w:type="paragraph" w:customStyle="1" w:styleId="211">
    <w:name w:val="Заголовок 2.1"/>
    <w:basedOn w:val="10"/>
    <w:rsid w:val="00AE0C3C"/>
    <w:pPr>
      <w:keepLines/>
      <w:widowControl w:val="0"/>
      <w:suppressLineNumbers/>
      <w:suppressAutoHyphens/>
      <w:spacing w:line="240" w:lineRule="auto"/>
      <w:ind w:firstLine="0"/>
      <w:jc w:val="center"/>
    </w:pPr>
    <w:rPr>
      <w:rFonts w:ascii="Times New Roman" w:hAnsi="Times New Roman"/>
      <w:bCs w:val="0"/>
      <w:caps/>
      <w:kern w:val="28"/>
      <w:sz w:val="36"/>
      <w:szCs w:val="28"/>
    </w:rPr>
  </w:style>
  <w:style w:type="paragraph" w:customStyle="1" w:styleId="2d">
    <w:name w:val="Стиль2"/>
    <w:basedOn w:val="26"/>
    <w:rsid w:val="00AE0C3C"/>
    <w:pPr>
      <w:keepNext/>
      <w:keepLines/>
      <w:widowControl w:val="0"/>
      <w:suppressLineNumbers/>
      <w:tabs>
        <w:tab w:val="clear" w:pos="643"/>
        <w:tab w:val="num" w:pos="576"/>
      </w:tabs>
      <w:suppressAutoHyphens/>
      <w:ind w:left="576" w:hanging="576"/>
    </w:pPr>
    <w:rPr>
      <w:b/>
    </w:rPr>
  </w:style>
  <w:style w:type="paragraph" w:customStyle="1" w:styleId="31">
    <w:name w:val="Стиль3 Знак"/>
    <w:basedOn w:val="22"/>
    <w:rsid w:val="00AE0C3C"/>
    <w:pPr>
      <w:widowControl w:val="0"/>
      <w:numPr>
        <w:ilvl w:val="2"/>
        <w:numId w:val="6"/>
      </w:numPr>
      <w:adjustRightInd w:val="0"/>
      <w:spacing w:after="0" w:line="240" w:lineRule="auto"/>
      <w:ind w:left="0" w:firstLine="0"/>
      <w:textAlignment w:val="baseline"/>
    </w:pPr>
    <w:rPr>
      <w:sz w:val="24"/>
      <w:szCs w:val="20"/>
    </w:rPr>
  </w:style>
  <w:style w:type="paragraph" w:customStyle="1" w:styleId="2-11">
    <w:name w:val="содержание2-11"/>
    <w:basedOn w:val="a2"/>
    <w:rsid w:val="00AE0C3C"/>
    <w:pPr>
      <w:spacing w:after="60" w:line="240" w:lineRule="auto"/>
      <w:ind w:firstLine="0"/>
    </w:pPr>
    <w:rPr>
      <w:sz w:val="24"/>
      <w:szCs w:val="24"/>
    </w:rPr>
  </w:style>
  <w:style w:type="character" w:customStyle="1" w:styleId="14">
    <w:name w:val="Знак Знак1"/>
    <w:rsid w:val="00AE0C3C"/>
    <w:rPr>
      <w:rFonts w:cs="Times New Roman"/>
      <w:sz w:val="24"/>
      <w:lang w:val="ru-RU" w:eastAsia="ru-RU" w:bidi="ar-SA"/>
    </w:rPr>
  </w:style>
  <w:style w:type="character" w:customStyle="1" w:styleId="3c">
    <w:name w:val="Стиль3 Знак Знак"/>
    <w:basedOn w:val="14"/>
    <w:rsid w:val="00AE0C3C"/>
    <w:rPr>
      <w:rFonts w:cs="Times New Roman"/>
      <w:sz w:val="24"/>
      <w:lang w:val="ru-RU" w:eastAsia="ru-RU" w:bidi="ar-SA"/>
    </w:rPr>
  </w:style>
  <w:style w:type="paragraph" w:customStyle="1" w:styleId="46">
    <w:name w:val="Стиль4"/>
    <w:basedOn w:val="20"/>
    <w:next w:val="a2"/>
    <w:rsid w:val="00AE0C3C"/>
    <w:pPr>
      <w:keepLines/>
      <w:widowControl w:val="0"/>
      <w:suppressLineNumbers/>
      <w:suppressAutoHyphens/>
      <w:ind w:firstLine="567"/>
    </w:pPr>
  </w:style>
  <w:style w:type="paragraph" w:customStyle="1" w:styleId="affff5">
    <w:name w:val="Таблица заголовок"/>
    <w:basedOn w:val="a2"/>
    <w:rsid w:val="00AE0C3C"/>
    <w:pPr>
      <w:spacing w:before="120" w:after="120" w:line="360" w:lineRule="auto"/>
      <w:ind w:firstLine="0"/>
      <w:jc w:val="right"/>
    </w:pPr>
    <w:rPr>
      <w:b/>
    </w:rPr>
  </w:style>
  <w:style w:type="paragraph" w:customStyle="1" w:styleId="affff6">
    <w:name w:val="текст таблицы"/>
    <w:basedOn w:val="a2"/>
    <w:rsid w:val="00AE0C3C"/>
    <w:pPr>
      <w:spacing w:before="120" w:line="240" w:lineRule="auto"/>
      <w:ind w:right="-102" w:firstLine="0"/>
      <w:jc w:val="left"/>
    </w:pPr>
    <w:rPr>
      <w:sz w:val="24"/>
      <w:szCs w:val="24"/>
    </w:rPr>
  </w:style>
  <w:style w:type="character" w:customStyle="1" w:styleId="3d">
    <w:name w:val="Стиль3 Знак Знак Знак"/>
    <w:basedOn w:val="14"/>
    <w:rsid w:val="00AE0C3C"/>
    <w:rPr>
      <w:rFonts w:cs="Times New Roman"/>
      <w:sz w:val="24"/>
      <w:lang w:val="ru-RU" w:eastAsia="ru-RU" w:bidi="ar-SA"/>
    </w:rPr>
  </w:style>
  <w:style w:type="paragraph" w:customStyle="1" w:styleId="3e">
    <w:name w:val="Стиль3"/>
    <w:basedOn w:val="22"/>
    <w:rsid w:val="00AE0C3C"/>
    <w:pPr>
      <w:widowControl w:val="0"/>
      <w:tabs>
        <w:tab w:val="num" w:pos="1307"/>
      </w:tabs>
      <w:adjustRightInd w:val="0"/>
      <w:spacing w:after="0" w:line="240" w:lineRule="auto"/>
      <w:ind w:left="1080" w:firstLine="0"/>
      <w:textAlignment w:val="baseline"/>
    </w:pPr>
    <w:rPr>
      <w:sz w:val="24"/>
      <w:szCs w:val="20"/>
    </w:rPr>
  </w:style>
  <w:style w:type="character" w:customStyle="1" w:styleId="3f">
    <w:name w:val="Стиль3 Знак Знак Знак Знак"/>
    <w:basedOn w:val="14"/>
    <w:rsid w:val="00AE0C3C"/>
    <w:rPr>
      <w:rFonts w:cs="Times New Roman"/>
      <w:sz w:val="24"/>
      <w:lang w:val="ru-RU" w:eastAsia="ru-RU" w:bidi="ar-SA"/>
    </w:rPr>
  </w:style>
  <w:style w:type="character" w:customStyle="1" w:styleId="310">
    <w:name w:val="Стиль3 Знак Знак1"/>
    <w:rsid w:val="00AE0C3C"/>
    <w:rPr>
      <w:rFonts w:cs="Times New Roman"/>
      <w:sz w:val="24"/>
      <w:lang w:val="ru-RU" w:eastAsia="ru-RU" w:bidi="ar-SA"/>
    </w:rPr>
  </w:style>
  <w:style w:type="character" w:customStyle="1" w:styleId="2e">
    <w:name w:val="Заголовок 2 Знак"/>
    <w:rsid w:val="00AE0C3C"/>
    <w:rPr>
      <w:rFonts w:cs="Times New Roman"/>
      <w:b/>
      <w:sz w:val="30"/>
      <w:lang w:val="ru-RU" w:eastAsia="ru-RU" w:bidi="ar-SA"/>
    </w:rPr>
  </w:style>
  <w:style w:type="paragraph" w:customStyle="1" w:styleId="affff7">
    <w:name w:val="Мой"/>
    <w:basedOn w:val="a2"/>
    <w:rsid w:val="00AE0C3C"/>
    <w:pPr>
      <w:spacing w:line="240" w:lineRule="auto"/>
      <w:ind w:firstLine="708"/>
    </w:pPr>
    <w:rPr>
      <w:color w:val="000000"/>
      <w:sz w:val="24"/>
      <w:szCs w:val="20"/>
    </w:rPr>
  </w:style>
  <w:style w:type="paragraph" w:customStyle="1" w:styleId="ConsTitle">
    <w:name w:val="ConsTitle"/>
    <w:rsid w:val="00AE0C3C"/>
    <w:pPr>
      <w:widowControl w:val="0"/>
      <w:autoSpaceDE w:val="0"/>
      <w:autoSpaceDN w:val="0"/>
      <w:adjustRightInd w:val="0"/>
      <w:ind w:right="19772"/>
    </w:pPr>
    <w:rPr>
      <w:rFonts w:ascii="Arial" w:hAnsi="Arial" w:cs="Arial"/>
      <w:b/>
      <w:bCs/>
      <w:sz w:val="16"/>
      <w:szCs w:val="16"/>
    </w:rPr>
  </w:style>
  <w:style w:type="paragraph" w:customStyle="1" w:styleId="15">
    <w:name w:val="Обычный1"/>
    <w:rsid w:val="00AE0C3C"/>
  </w:style>
  <w:style w:type="paragraph" w:customStyle="1" w:styleId="110">
    <w:name w:val="11"/>
    <w:basedOn w:val="a2"/>
    <w:rsid w:val="00AE0C3C"/>
    <w:pPr>
      <w:keepNext/>
      <w:autoSpaceDE w:val="0"/>
      <w:autoSpaceDN w:val="0"/>
      <w:spacing w:line="240" w:lineRule="auto"/>
      <w:ind w:firstLine="0"/>
      <w:jc w:val="center"/>
    </w:pPr>
    <w:rPr>
      <w:sz w:val="24"/>
      <w:szCs w:val="24"/>
    </w:rPr>
  </w:style>
  <w:style w:type="paragraph" w:customStyle="1" w:styleId="xl80">
    <w:name w:val="xl80"/>
    <w:basedOn w:val="a2"/>
    <w:rsid w:val="00AE0C3C"/>
    <w:pPr>
      <w:spacing w:before="100" w:beforeAutospacing="1" w:after="100" w:afterAutospacing="1" w:line="240" w:lineRule="auto"/>
      <w:ind w:firstLine="0"/>
      <w:jc w:val="right"/>
    </w:pPr>
    <w:rPr>
      <w:rFonts w:ascii="Garamond" w:hAnsi="Garamond"/>
      <w:sz w:val="24"/>
      <w:szCs w:val="24"/>
    </w:rPr>
  </w:style>
  <w:style w:type="character" w:customStyle="1" w:styleId="maintext">
    <w:name w:val="maintext"/>
    <w:rsid w:val="00AE0C3C"/>
    <w:rPr>
      <w:rFonts w:cs="Times New Roman"/>
    </w:rPr>
  </w:style>
  <w:style w:type="character" w:customStyle="1" w:styleId="EmailStyle1321">
    <w:name w:val="EmailStyle1321"/>
    <w:semiHidden/>
    <w:rsid w:val="00AE0C3C"/>
    <w:rPr>
      <w:rFonts w:ascii="Arial" w:hAnsi="Arial" w:cs="Arial"/>
      <w:color w:val="auto"/>
      <w:sz w:val="20"/>
      <w:szCs w:val="20"/>
    </w:rPr>
  </w:style>
  <w:style w:type="paragraph" w:customStyle="1" w:styleId="111">
    <w:name w:val="заголовок 11"/>
    <w:basedOn w:val="a2"/>
    <w:next w:val="a2"/>
    <w:rsid w:val="00AE0C3C"/>
    <w:pPr>
      <w:keepNext/>
      <w:autoSpaceDE w:val="0"/>
      <w:autoSpaceDN w:val="0"/>
      <w:spacing w:line="240" w:lineRule="auto"/>
      <w:ind w:firstLine="0"/>
      <w:jc w:val="center"/>
    </w:pPr>
    <w:rPr>
      <w:sz w:val="24"/>
      <w:szCs w:val="20"/>
    </w:rPr>
  </w:style>
  <w:style w:type="paragraph" w:customStyle="1" w:styleId="xl28">
    <w:name w:val="xl28"/>
    <w:basedOn w:val="a2"/>
    <w:rsid w:val="00AE0C3C"/>
    <w:pPr>
      <w:pBdr>
        <w:left w:val="single" w:sz="8" w:space="0" w:color="auto"/>
      </w:pBdr>
      <w:spacing w:before="100" w:beforeAutospacing="1" w:after="100" w:afterAutospacing="1" w:line="240" w:lineRule="auto"/>
      <w:ind w:firstLine="0"/>
      <w:jc w:val="center"/>
    </w:pPr>
    <w:rPr>
      <w:rFonts w:ascii="Arial Narrow" w:hAnsi="Arial Narrow"/>
      <w:b/>
      <w:bCs/>
      <w:sz w:val="24"/>
      <w:szCs w:val="24"/>
    </w:rPr>
  </w:style>
  <w:style w:type="paragraph" w:customStyle="1" w:styleId="311">
    <w:name w:val="Заголовок 31"/>
    <w:basedOn w:val="a2"/>
    <w:next w:val="a2"/>
    <w:rsid w:val="00AE0C3C"/>
    <w:pPr>
      <w:keepNext/>
      <w:spacing w:line="240" w:lineRule="auto"/>
      <w:ind w:firstLine="0"/>
      <w:outlineLvl w:val="2"/>
    </w:pPr>
    <w:rPr>
      <w:sz w:val="24"/>
      <w:szCs w:val="20"/>
    </w:rPr>
  </w:style>
  <w:style w:type="paragraph" w:styleId="affff8">
    <w:name w:val="Document Map"/>
    <w:basedOn w:val="a2"/>
    <w:link w:val="affff9"/>
    <w:semiHidden/>
    <w:rsid w:val="00AE0C3C"/>
    <w:pPr>
      <w:shd w:val="clear" w:color="auto" w:fill="000080"/>
      <w:spacing w:after="60" w:line="240" w:lineRule="auto"/>
      <w:ind w:firstLine="0"/>
    </w:pPr>
    <w:rPr>
      <w:sz w:val="2"/>
      <w:szCs w:val="20"/>
      <w:lang w:val="x-none" w:eastAsia="x-none"/>
    </w:rPr>
  </w:style>
  <w:style w:type="character" w:customStyle="1" w:styleId="affff9">
    <w:name w:val="Схема документа Знак"/>
    <w:link w:val="affff8"/>
    <w:semiHidden/>
    <w:locked/>
    <w:rsid w:val="00AD1252"/>
    <w:rPr>
      <w:rFonts w:cs="Times New Roman"/>
      <w:sz w:val="2"/>
    </w:rPr>
  </w:style>
  <w:style w:type="paragraph" w:customStyle="1" w:styleId="Heading">
    <w:name w:val="Heading"/>
    <w:rsid w:val="00AE0C3C"/>
    <w:pPr>
      <w:widowControl w:val="0"/>
      <w:autoSpaceDE w:val="0"/>
      <w:autoSpaceDN w:val="0"/>
      <w:adjustRightInd w:val="0"/>
    </w:pPr>
    <w:rPr>
      <w:rFonts w:ascii="Arial" w:hAnsi="Arial" w:cs="Arial"/>
      <w:b/>
      <w:bCs/>
      <w:sz w:val="22"/>
      <w:szCs w:val="22"/>
    </w:rPr>
  </w:style>
  <w:style w:type="paragraph" w:customStyle="1" w:styleId="13pt">
    <w:name w:val="Обычный + 13 pt"/>
    <w:aliases w:val="по ширине,кернинг от 8 pt,разреженный на  0,7 пт"/>
    <w:basedOn w:val="a2"/>
    <w:rsid w:val="00AE0C3C"/>
    <w:pPr>
      <w:widowControl w:val="0"/>
      <w:shd w:val="clear" w:color="auto" w:fill="FFFFFF"/>
      <w:spacing w:line="240" w:lineRule="auto"/>
      <w:ind w:left="34" w:firstLine="0"/>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9"/>
    <w:rsid w:val="00AE0C3C"/>
    <w:pPr>
      <w:widowControl w:val="0"/>
      <w:shd w:val="clear" w:color="auto" w:fill="FFFFFF"/>
      <w:spacing w:after="0" w:line="240" w:lineRule="auto"/>
      <w:ind w:right="312" w:firstLine="0"/>
      <w:jc w:val="center"/>
    </w:pPr>
    <w:rPr>
      <w:b/>
      <w:sz w:val="26"/>
      <w:szCs w:val="26"/>
    </w:rPr>
  </w:style>
  <w:style w:type="paragraph" w:customStyle="1" w:styleId="ListBull1">
    <w:name w:val="ListBull1"/>
    <w:basedOn w:val="a2"/>
    <w:rsid w:val="00AE0C3C"/>
    <w:pPr>
      <w:tabs>
        <w:tab w:val="num" w:pos="0"/>
        <w:tab w:val="num" w:pos="1985"/>
      </w:tabs>
      <w:spacing w:before="60" w:after="40" w:line="240" w:lineRule="auto"/>
      <w:ind w:left="1984" w:hanging="425"/>
      <w:jc w:val="left"/>
    </w:pPr>
    <w:rPr>
      <w:sz w:val="24"/>
      <w:szCs w:val="24"/>
    </w:rPr>
  </w:style>
  <w:style w:type="paragraph" w:customStyle="1" w:styleId="a0">
    <w:name w:val="Табличный список"/>
    <w:basedOn w:val="a2"/>
    <w:rsid w:val="00AE0C3C"/>
    <w:pPr>
      <w:numPr>
        <w:numId w:val="7"/>
      </w:numPr>
      <w:spacing w:line="240" w:lineRule="auto"/>
      <w:ind w:firstLine="0"/>
      <w:jc w:val="left"/>
    </w:pPr>
    <w:rPr>
      <w:sz w:val="18"/>
      <w:szCs w:val="24"/>
    </w:rPr>
  </w:style>
  <w:style w:type="paragraph" w:customStyle="1" w:styleId="ConsPlusNonformat">
    <w:name w:val="ConsPlusNonformat"/>
    <w:rsid w:val="00AE0C3C"/>
    <w:pPr>
      <w:widowControl w:val="0"/>
      <w:autoSpaceDE w:val="0"/>
      <w:autoSpaceDN w:val="0"/>
      <w:adjustRightInd w:val="0"/>
    </w:pPr>
    <w:rPr>
      <w:rFonts w:ascii="Courier New" w:hAnsi="Courier New" w:cs="Courier New"/>
    </w:rPr>
  </w:style>
  <w:style w:type="paragraph" w:customStyle="1" w:styleId="affffa">
    <w:name w:val="Стиль"/>
    <w:rsid w:val="00AE0C3C"/>
    <w:pPr>
      <w:widowControl w:val="0"/>
      <w:autoSpaceDE w:val="0"/>
      <w:autoSpaceDN w:val="0"/>
      <w:adjustRightInd w:val="0"/>
    </w:pPr>
    <w:rPr>
      <w:rFonts w:ascii="Arial" w:hAnsi="Arial" w:cs="Arial"/>
      <w:sz w:val="24"/>
      <w:szCs w:val="24"/>
    </w:rPr>
  </w:style>
  <w:style w:type="paragraph" w:customStyle="1" w:styleId="affffb">
    <w:name w:val="Пункт"/>
    <w:basedOn w:val="a2"/>
    <w:rsid w:val="002529EF"/>
    <w:pPr>
      <w:tabs>
        <w:tab w:val="num" w:pos="1980"/>
      </w:tabs>
      <w:spacing w:line="240" w:lineRule="auto"/>
      <w:ind w:left="1404" w:hanging="504"/>
    </w:pPr>
    <w:rPr>
      <w:sz w:val="24"/>
    </w:rPr>
  </w:style>
  <w:style w:type="table" w:styleId="affffc">
    <w:name w:val="Table Grid"/>
    <w:basedOn w:val="a4"/>
    <w:uiPriority w:val="59"/>
    <w:rsid w:val="00E84A0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
    <w:name w:val="r"/>
    <w:rsid w:val="00767055"/>
  </w:style>
  <w:style w:type="paragraph" w:customStyle="1" w:styleId="affffd">
    <w:name w:val="Прижатый влево"/>
    <w:basedOn w:val="a2"/>
    <w:next w:val="a2"/>
    <w:uiPriority w:val="99"/>
    <w:rsid w:val="00D60B62"/>
    <w:pPr>
      <w:autoSpaceDE w:val="0"/>
      <w:autoSpaceDN w:val="0"/>
      <w:adjustRightInd w:val="0"/>
      <w:spacing w:line="240" w:lineRule="auto"/>
      <w:ind w:firstLine="0"/>
      <w:jc w:val="left"/>
    </w:pPr>
    <w:rPr>
      <w:rFonts w:ascii="Arial" w:hAnsi="Arial" w:cs="Arial"/>
      <w:sz w:val="24"/>
      <w:szCs w:val="24"/>
    </w:rPr>
  </w:style>
  <w:style w:type="paragraph" w:styleId="affffe">
    <w:name w:val="List Paragraph"/>
    <w:basedOn w:val="a2"/>
    <w:link w:val="afffff"/>
    <w:uiPriority w:val="34"/>
    <w:qFormat/>
    <w:rsid w:val="00D60B62"/>
    <w:pPr>
      <w:ind w:left="720"/>
      <w:contextualSpacing/>
    </w:pPr>
  </w:style>
  <w:style w:type="paragraph" w:customStyle="1" w:styleId="afffff0">
    <w:name w:val="Текст информации об изменениях"/>
    <w:basedOn w:val="a2"/>
    <w:next w:val="a2"/>
    <w:uiPriority w:val="99"/>
    <w:rsid w:val="00D60B62"/>
    <w:pPr>
      <w:widowControl w:val="0"/>
      <w:autoSpaceDE w:val="0"/>
      <w:autoSpaceDN w:val="0"/>
      <w:adjustRightInd w:val="0"/>
      <w:spacing w:line="240" w:lineRule="auto"/>
      <w:ind w:firstLine="720"/>
    </w:pPr>
    <w:rPr>
      <w:rFonts w:ascii="Arial" w:hAnsi="Arial" w:cs="Arial"/>
      <w:color w:val="353842"/>
      <w:sz w:val="18"/>
      <w:szCs w:val="18"/>
    </w:rPr>
  </w:style>
  <w:style w:type="paragraph" w:customStyle="1" w:styleId="VL">
    <w:name w:val="VL_Основной текст"/>
    <w:basedOn w:val="a2"/>
    <w:link w:val="VL0"/>
    <w:qFormat/>
    <w:rsid w:val="00E43D42"/>
    <w:pPr>
      <w:spacing w:before="240" w:line="240" w:lineRule="auto"/>
      <w:ind w:firstLine="0"/>
    </w:pPr>
    <w:rPr>
      <w:rFonts w:eastAsia="Calibri"/>
      <w:color w:val="141618"/>
      <w:sz w:val="22"/>
      <w:szCs w:val="22"/>
      <w:lang w:eastAsia="en-US"/>
    </w:rPr>
  </w:style>
  <w:style w:type="character" w:customStyle="1" w:styleId="apple-converted-space">
    <w:name w:val="apple-converted-space"/>
    <w:rsid w:val="00CC39D2"/>
  </w:style>
  <w:style w:type="paragraph" w:customStyle="1" w:styleId="afffff1">
    <w:name w:val="Таблицы (моноширинный)"/>
    <w:basedOn w:val="a2"/>
    <w:next w:val="a2"/>
    <w:uiPriority w:val="99"/>
    <w:rsid w:val="00B065CC"/>
    <w:pPr>
      <w:widowControl w:val="0"/>
      <w:autoSpaceDE w:val="0"/>
      <w:autoSpaceDN w:val="0"/>
      <w:adjustRightInd w:val="0"/>
      <w:spacing w:line="240" w:lineRule="auto"/>
      <w:ind w:firstLine="0"/>
      <w:jc w:val="left"/>
    </w:pPr>
    <w:rPr>
      <w:rFonts w:ascii="Courier New" w:hAnsi="Courier New" w:cs="Courier New"/>
      <w:sz w:val="24"/>
      <w:szCs w:val="24"/>
    </w:rPr>
  </w:style>
  <w:style w:type="paragraph" w:styleId="afffff2">
    <w:name w:val="endnote text"/>
    <w:basedOn w:val="a2"/>
    <w:link w:val="afffff3"/>
    <w:locked/>
    <w:rsid w:val="005355D3"/>
    <w:rPr>
      <w:sz w:val="20"/>
      <w:szCs w:val="20"/>
    </w:rPr>
  </w:style>
  <w:style w:type="character" w:customStyle="1" w:styleId="afffff3">
    <w:name w:val="Текст концевой сноски Знак"/>
    <w:basedOn w:val="a3"/>
    <w:link w:val="afffff2"/>
    <w:rsid w:val="005355D3"/>
  </w:style>
  <w:style w:type="character" w:styleId="afffff4">
    <w:name w:val="endnote reference"/>
    <w:locked/>
    <w:rsid w:val="005355D3"/>
    <w:rPr>
      <w:vertAlign w:val="superscript"/>
    </w:rPr>
  </w:style>
  <w:style w:type="table" w:styleId="16">
    <w:name w:val="Table Simple 1"/>
    <w:basedOn w:val="a4"/>
    <w:unhideWhenUsed/>
    <w:locked/>
    <w:rsid w:val="008C352D"/>
    <w:rPr>
      <w:color w:val="000000"/>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5">
    <w:name w:val="Комментарий"/>
    <w:basedOn w:val="a2"/>
    <w:next w:val="a2"/>
    <w:uiPriority w:val="99"/>
    <w:rsid w:val="00AA3E20"/>
    <w:pPr>
      <w:autoSpaceDE w:val="0"/>
      <w:autoSpaceDN w:val="0"/>
      <w:adjustRightInd w:val="0"/>
      <w:spacing w:before="75" w:line="240" w:lineRule="auto"/>
      <w:ind w:left="170" w:firstLine="0"/>
    </w:pPr>
    <w:rPr>
      <w:rFonts w:ascii="Arial" w:hAnsi="Arial" w:cs="Arial"/>
      <w:color w:val="353842"/>
      <w:sz w:val="24"/>
      <w:szCs w:val="24"/>
      <w:shd w:val="clear" w:color="auto" w:fill="F0F0F0"/>
    </w:rPr>
  </w:style>
  <w:style w:type="paragraph" w:customStyle="1" w:styleId="afffff6">
    <w:name w:val="Информация об изменениях документа"/>
    <w:basedOn w:val="afffff5"/>
    <w:next w:val="a2"/>
    <w:uiPriority w:val="99"/>
    <w:rsid w:val="00AA3E20"/>
    <w:rPr>
      <w:i/>
      <w:iCs/>
    </w:rPr>
  </w:style>
  <w:style w:type="paragraph" w:customStyle="1" w:styleId="-3">
    <w:name w:val="ЭР-содержание (правое окно)"/>
    <w:basedOn w:val="a2"/>
    <w:next w:val="a2"/>
    <w:uiPriority w:val="99"/>
    <w:rsid w:val="00AA3E20"/>
    <w:pPr>
      <w:autoSpaceDE w:val="0"/>
      <w:autoSpaceDN w:val="0"/>
      <w:adjustRightInd w:val="0"/>
      <w:spacing w:before="300" w:line="240" w:lineRule="auto"/>
      <w:ind w:firstLine="0"/>
      <w:jc w:val="left"/>
    </w:pPr>
    <w:rPr>
      <w:rFonts w:ascii="Arial" w:hAnsi="Arial" w:cs="Arial"/>
      <w:sz w:val="24"/>
      <w:szCs w:val="24"/>
    </w:rPr>
  </w:style>
  <w:style w:type="paragraph" w:customStyle="1" w:styleId="-0">
    <w:name w:val="Контракт-пункт"/>
    <w:basedOn w:val="a2"/>
    <w:rsid w:val="00752399"/>
    <w:pPr>
      <w:numPr>
        <w:ilvl w:val="1"/>
        <w:numId w:val="14"/>
      </w:numPr>
      <w:spacing w:line="240" w:lineRule="auto"/>
    </w:pPr>
    <w:rPr>
      <w:sz w:val="24"/>
      <w:szCs w:val="24"/>
    </w:rPr>
  </w:style>
  <w:style w:type="paragraph" w:customStyle="1" w:styleId="-">
    <w:name w:val="Контракт-раздел"/>
    <w:basedOn w:val="a2"/>
    <w:next w:val="-0"/>
    <w:rsid w:val="00752399"/>
    <w:pPr>
      <w:keepNext/>
      <w:numPr>
        <w:numId w:val="14"/>
      </w:numPr>
      <w:tabs>
        <w:tab w:val="left" w:pos="540"/>
      </w:tabs>
      <w:suppressAutoHyphens/>
      <w:spacing w:before="360" w:after="120" w:line="240" w:lineRule="auto"/>
      <w:jc w:val="center"/>
      <w:outlineLvl w:val="3"/>
    </w:pPr>
    <w:rPr>
      <w:b/>
      <w:bCs/>
      <w:caps/>
      <w:smallCaps/>
      <w:sz w:val="24"/>
      <w:szCs w:val="24"/>
    </w:rPr>
  </w:style>
  <w:style w:type="paragraph" w:customStyle="1" w:styleId="-1">
    <w:name w:val="Контракт-подпункт"/>
    <w:basedOn w:val="a2"/>
    <w:rsid w:val="00752399"/>
    <w:pPr>
      <w:numPr>
        <w:ilvl w:val="2"/>
        <w:numId w:val="14"/>
      </w:numPr>
      <w:spacing w:line="240" w:lineRule="auto"/>
    </w:pPr>
    <w:rPr>
      <w:sz w:val="24"/>
      <w:szCs w:val="24"/>
    </w:rPr>
  </w:style>
  <w:style w:type="paragraph" w:customStyle="1" w:styleId="-2">
    <w:name w:val="Контракт-подподпункт"/>
    <w:basedOn w:val="a2"/>
    <w:rsid w:val="00752399"/>
    <w:pPr>
      <w:numPr>
        <w:ilvl w:val="3"/>
        <w:numId w:val="14"/>
      </w:numPr>
      <w:spacing w:line="240" w:lineRule="auto"/>
    </w:pPr>
    <w:rPr>
      <w:sz w:val="24"/>
      <w:szCs w:val="24"/>
    </w:rPr>
  </w:style>
  <w:style w:type="paragraph" w:customStyle="1" w:styleId="afffff7">
    <w:name w:val="Заголовок распахивающейся части диалога"/>
    <w:basedOn w:val="a2"/>
    <w:next w:val="a2"/>
    <w:uiPriority w:val="99"/>
    <w:rsid w:val="00EB1A60"/>
    <w:pPr>
      <w:autoSpaceDE w:val="0"/>
      <w:autoSpaceDN w:val="0"/>
      <w:adjustRightInd w:val="0"/>
      <w:spacing w:line="240" w:lineRule="auto"/>
      <w:ind w:firstLine="720"/>
    </w:pPr>
    <w:rPr>
      <w:rFonts w:ascii="Arial" w:hAnsi="Arial" w:cs="Arial"/>
      <w:i/>
      <w:iCs/>
      <w:color w:val="000080"/>
      <w:sz w:val="22"/>
      <w:szCs w:val="22"/>
    </w:rPr>
  </w:style>
  <w:style w:type="character" w:customStyle="1" w:styleId="VL0">
    <w:name w:val="VL_Основной текст Знак"/>
    <w:link w:val="VL"/>
    <w:rsid w:val="00477B19"/>
    <w:rPr>
      <w:rFonts w:eastAsia="Calibri"/>
      <w:color w:val="141618"/>
      <w:sz w:val="22"/>
      <w:szCs w:val="22"/>
      <w:lang w:eastAsia="en-US"/>
    </w:rPr>
  </w:style>
  <w:style w:type="character" w:customStyle="1" w:styleId="afffff">
    <w:name w:val="Абзац списка Знак"/>
    <w:link w:val="affffe"/>
    <w:uiPriority w:val="34"/>
    <w:rsid w:val="006245DB"/>
    <w:rPr>
      <w:sz w:val="28"/>
      <w:szCs w:val="28"/>
    </w:rPr>
  </w:style>
  <w:style w:type="paragraph" w:customStyle="1" w:styleId="empty">
    <w:name w:val="empty"/>
    <w:basedOn w:val="a2"/>
    <w:rsid w:val="00A1492E"/>
    <w:pPr>
      <w:spacing w:before="100" w:beforeAutospacing="1" w:after="100" w:afterAutospacing="1" w:line="240" w:lineRule="auto"/>
      <w:ind w:firstLine="0"/>
      <w:jc w:val="left"/>
    </w:pPr>
    <w:rPr>
      <w:sz w:val="24"/>
      <w:szCs w:val="24"/>
    </w:rPr>
  </w:style>
  <w:style w:type="paragraph" w:customStyle="1" w:styleId="s16">
    <w:name w:val="s_16"/>
    <w:basedOn w:val="a2"/>
    <w:rsid w:val="00A1492E"/>
    <w:pPr>
      <w:spacing w:before="100" w:beforeAutospacing="1" w:after="100" w:afterAutospacing="1" w:line="240" w:lineRule="auto"/>
      <w:ind w:firstLine="0"/>
      <w:jc w:val="left"/>
    </w:pPr>
    <w:rPr>
      <w:sz w:val="24"/>
      <w:szCs w:val="24"/>
    </w:rPr>
  </w:style>
  <w:style w:type="character" w:customStyle="1" w:styleId="afffff8">
    <w:name w:val="Цветовое выделение"/>
    <w:uiPriority w:val="99"/>
    <w:rsid w:val="00604D65"/>
    <w:rPr>
      <w:b/>
      <w:bCs/>
      <w:color w:val="26282F"/>
    </w:rPr>
  </w:style>
  <w:style w:type="paragraph" w:customStyle="1" w:styleId="Default">
    <w:name w:val="Default"/>
    <w:rsid w:val="00B61CC8"/>
    <w:pPr>
      <w:autoSpaceDE w:val="0"/>
      <w:autoSpaceDN w:val="0"/>
      <w:adjustRightInd w:val="0"/>
    </w:pPr>
    <w:rPr>
      <w:color w:val="000000"/>
      <w:sz w:val="24"/>
      <w:szCs w:val="24"/>
    </w:rPr>
  </w:style>
  <w:style w:type="character" w:customStyle="1" w:styleId="ConsPlusNormal0">
    <w:name w:val="ConsPlusNormal Знак"/>
    <w:link w:val="ConsPlusNormal"/>
    <w:locked/>
    <w:rsid w:val="00E62C52"/>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5743">
      <w:bodyDiv w:val="1"/>
      <w:marLeft w:val="0"/>
      <w:marRight w:val="0"/>
      <w:marTop w:val="0"/>
      <w:marBottom w:val="0"/>
      <w:divBdr>
        <w:top w:val="none" w:sz="0" w:space="0" w:color="auto"/>
        <w:left w:val="none" w:sz="0" w:space="0" w:color="auto"/>
        <w:bottom w:val="none" w:sz="0" w:space="0" w:color="auto"/>
        <w:right w:val="none" w:sz="0" w:space="0" w:color="auto"/>
      </w:divBdr>
    </w:div>
    <w:div w:id="32584611">
      <w:bodyDiv w:val="1"/>
      <w:marLeft w:val="0"/>
      <w:marRight w:val="0"/>
      <w:marTop w:val="0"/>
      <w:marBottom w:val="0"/>
      <w:divBdr>
        <w:top w:val="none" w:sz="0" w:space="0" w:color="auto"/>
        <w:left w:val="none" w:sz="0" w:space="0" w:color="auto"/>
        <w:bottom w:val="none" w:sz="0" w:space="0" w:color="auto"/>
        <w:right w:val="none" w:sz="0" w:space="0" w:color="auto"/>
      </w:divBdr>
    </w:div>
    <w:div w:id="111411427">
      <w:bodyDiv w:val="1"/>
      <w:marLeft w:val="0"/>
      <w:marRight w:val="0"/>
      <w:marTop w:val="0"/>
      <w:marBottom w:val="0"/>
      <w:divBdr>
        <w:top w:val="none" w:sz="0" w:space="0" w:color="auto"/>
        <w:left w:val="none" w:sz="0" w:space="0" w:color="auto"/>
        <w:bottom w:val="none" w:sz="0" w:space="0" w:color="auto"/>
        <w:right w:val="none" w:sz="0" w:space="0" w:color="auto"/>
      </w:divBdr>
    </w:div>
    <w:div w:id="125969462">
      <w:bodyDiv w:val="1"/>
      <w:marLeft w:val="0"/>
      <w:marRight w:val="0"/>
      <w:marTop w:val="0"/>
      <w:marBottom w:val="0"/>
      <w:divBdr>
        <w:top w:val="none" w:sz="0" w:space="0" w:color="auto"/>
        <w:left w:val="none" w:sz="0" w:space="0" w:color="auto"/>
        <w:bottom w:val="none" w:sz="0" w:space="0" w:color="auto"/>
        <w:right w:val="none" w:sz="0" w:space="0" w:color="auto"/>
      </w:divBdr>
    </w:div>
    <w:div w:id="125976762">
      <w:bodyDiv w:val="1"/>
      <w:marLeft w:val="0"/>
      <w:marRight w:val="0"/>
      <w:marTop w:val="0"/>
      <w:marBottom w:val="0"/>
      <w:divBdr>
        <w:top w:val="none" w:sz="0" w:space="0" w:color="auto"/>
        <w:left w:val="none" w:sz="0" w:space="0" w:color="auto"/>
        <w:bottom w:val="none" w:sz="0" w:space="0" w:color="auto"/>
        <w:right w:val="none" w:sz="0" w:space="0" w:color="auto"/>
      </w:divBdr>
    </w:div>
    <w:div w:id="173151889">
      <w:bodyDiv w:val="1"/>
      <w:marLeft w:val="0"/>
      <w:marRight w:val="0"/>
      <w:marTop w:val="0"/>
      <w:marBottom w:val="0"/>
      <w:divBdr>
        <w:top w:val="none" w:sz="0" w:space="0" w:color="auto"/>
        <w:left w:val="none" w:sz="0" w:space="0" w:color="auto"/>
        <w:bottom w:val="none" w:sz="0" w:space="0" w:color="auto"/>
        <w:right w:val="none" w:sz="0" w:space="0" w:color="auto"/>
      </w:divBdr>
    </w:div>
    <w:div w:id="187452261">
      <w:bodyDiv w:val="1"/>
      <w:marLeft w:val="0"/>
      <w:marRight w:val="0"/>
      <w:marTop w:val="0"/>
      <w:marBottom w:val="0"/>
      <w:divBdr>
        <w:top w:val="none" w:sz="0" w:space="0" w:color="auto"/>
        <w:left w:val="none" w:sz="0" w:space="0" w:color="auto"/>
        <w:bottom w:val="none" w:sz="0" w:space="0" w:color="auto"/>
        <w:right w:val="none" w:sz="0" w:space="0" w:color="auto"/>
      </w:divBdr>
    </w:div>
    <w:div w:id="339164313">
      <w:bodyDiv w:val="1"/>
      <w:marLeft w:val="0"/>
      <w:marRight w:val="0"/>
      <w:marTop w:val="0"/>
      <w:marBottom w:val="0"/>
      <w:divBdr>
        <w:top w:val="none" w:sz="0" w:space="0" w:color="auto"/>
        <w:left w:val="none" w:sz="0" w:space="0" w:color="auto"/>
        <w:bottom w:val="none" w:sz="0" w:space="0" w:color="auto"/>
        <w:right w:val="none" w:sz="0" w:space="0" w:color="auto"/>
      </w:divBdr>
    </w:div>
    <w:div w:id="341855200">
      <w:bodyDiv w:val="1"/>
      <w:marLeft w:val="0"/>
      <w:marRight w:val="0"/>
      <w:marTop w:val="0"/>
      <w:marBottom w:val="0"/>
      <w:divBdr>
        <w:top w:val="none" w:sz="0" w:space="0" w:color="auto"/>
        <w:left w:val="none" w:sz="0" w:space="0" w:color="auto"/>
        <w:bottom w:val="none" w:sz="0" w:space="0" w:color="auto"/>
        <w:right w:val="none" w:sz="0" w:space="0" w:color="auto"/>
      </w:divBdr>
    </w:div>
    <w:div w:id="349336284">
      <w:bodyDiv w:val="1"/>
      <w:marLeft w:val="0"/>
      <w:marRight w:val="0"/>
      <w:marTop w:val="0"/>
      <w:marBottom w:val="0"/>
      <w:divBdr>
        <w:top w:val="none" w:sz="0" w:space="0" w:color="auto"/>
        <w:left w:val="none" w:sz="0" w:space="0" w:color="auto"/>
        <w:bottom w:val="none" w:sz="0" w:space="0" w:color="auto"/>
        <w:right w:val="none" w:sz="0" w:space="0" w:color="auto"/>
      </w:divBdr>
    </w:div>
    <w:div w:id="398137090">
      <w:bodyDiv w:val="1"/>
      <w:marLeft w:val="0"/>
      <w:marRight w:val="0"/>
      <w:marTop w:val="0"/>
      <w:marBottom w:val="0"/>
      <w:divBdr>
        <w:top w:val="none" w:sz="0" w:space="0" w:color="auto"/>
        <w:left w:val="none" w:sz="0" w:space="0" w:color="auto"/>
        <w:bottom w:val="none" w:sz="0" w:space="0" w:color="auto"/>
        <w:right w:val="none" w:sz="0" w:space="0" w:color="auto"/>
      </w:divBdr>
    </w:div>
    <w:div w:id="411047949">
      <w:bodyDiv w:val="1"/>
      <w:marLeft w:val="0"/>
      <w:marRight w:val="0"/>
      <w:marTop w:val="0"/>
      <w:marBottom w:val="0"/>
      <w:divBdr>
        <w:top w:val="none" w:sz="0" w:space="0" w:color="auto"/>
        <w:left w:val="none" w:sz="0" w:space="0" w:color="auto"/>
        <w:bottom w:val="none" w:sz="0" w:space="0" w:color="auto"/>
        <w:right w:val="none" w:sz="0" w:space="0" w:color="auto"/>
      </w:divBdr>
    </w:div>
    <w:div w:id="438526231">
      <w:bodyDiv w:val="1"/>
      <w:marLeft w:val="0"/>
      <w:marRight w:val="0"/>
      <w:marTop w:val="0"/>
      <w:marBottom w:val="0"/>
      <w:divBdr>
        <w:top w:val="none" w:sz="0" w:space="0" w:color="auto"/>
        <w:left w:val="none" w:sz="0" w:space="0" w:color="auto"/>
        <w:bottom w:val="none" w:sz="0" w:space="0" w:color="auto"/>
        <w:right w:val="none" w:sz="0" w:space="0" w:color="auto"/>
      </w:divBdr>
    </w:div>
    <w:div w:id="446311743">
      <w:bodyDiv w:val="1"/>
      <w:marLeft w:val="0"/>
      <w:marRight w:val="0"/>
      <w:marTop w:val="0"/>
      <w:marBottom w:val="0"/>
      <w:divBdr>
        <w:top w:val="none" w:sz="0" w:space="0" w:color="auto"/>
        <w:left w:val="none" w:sz="0" w:space="0" w:color="auto"/>
        <w:bottom w:val="none" w:sz="0" w:space="0" w:color="auto"/>
        <w:right w:val="none" w:sz="0" w:space="0" w:color="auto"/>
      </w:divBdr>
    </w:div>
    <w:div w:id="469981592">
      <w:bodyDiv w:val="1"/>
      <w:marLeft w:val="0"/>
      <w:marRight w:val="0"/>
      <w:marTop w:val="0"/>
      <w:marBottom w:val="0"/>
      <w:divBdr>
        <w:top w:val="none" w:sz="0" w:space="0" w:color="auto"/>
        <w:left w:val="none" w:sz="0" w:space="0" w:color="auto"/>
        <w:bottom w:val="none" w:sz="0" w:space="0" w:color="auto"/>
        <w:right w:val="none" w:sz="0" w:space="0" w:color="auto"/>
      </w:divBdr>
    </w:div>
    <w:div w:id="638271348">
      <w:bodyDiv w:val="1"/>
      <w:marLeft w:val="0"/>
      <w:marRight w:val="0"/>
      <w:marTop w:val="0"/>
      <w:marBottom w:val="0"/>
      <w:divBdr>
        <w:top w:val="none" w:sz="0" w:space="0" w:color="auto"/>
        <w:left w:val="none" w:sz="0" w:space="0" w:color="auto"/>
        <w:bottom w:val="none" w:sz="0" w:space="0" w:color="auto"/>
        <w:right w:val="none" w:sz="0" w:space="0" w:color="auto"/>
      </w:divBdr>
    </w:div>
    <w:div w:id="725102032">
      <w:bodyDiv w:val="1"/>
      <w:marLeft w:val="0"/>
      <w:marRight w:val="0"/>
      <w:marTop w:val="0"/>
      <w:marBottom w:val="0"/>
      <w:divBdr>
        <w:top w:val="none" w:sz="0" w:space="0" w:color="auto"/>
        <w:left w:val="none" w:sz="0" w:space="0" w:color="auto"/>
        <w:bottom w:val="none" w:sz="0" w:space="0" w:color="auto"/>
        <w:right w:val="none" w:sz="0" w:space="0" w:color="auto"/>
      </w:divBdr>
    </w:div>
    <w:div w:id="781191934">
      <w:bodyDiv w:val="1"/>
      <w:marLeft w:val="0"/>
      <w:marRight w:val="0"/>
      <w:marTop w:val="0"/>
      <w:marBottom w:val="0"/>
      <w:divBdr>
        <w:top w:val="none" w:sz="0" w:space="0" w:color="auto"/>
        <w:left w:val="none" w:sz="0" w:space="0" w:color="auto"/>
        <w:bottom w:val="none" w:sz="0" w:space="0" w:color="auto"/>
        <w:right w:val="none" w:sz="0" w:space="0" w:color="auto"/>
      </w:divBdr>
    </w:div>
    <w:div w:id="831062369">
      <w:bodyDiv w:val="1"/>
      <w:marLeft w:val="0"/>
      <w:marRight w:val="0"/>
      <w:marTop w:val="0"/>
      <w:marBottom w:val="0"/>
      <w:divBdr>
        <w:top w:val="none" w:sz="0" w:space="0" w:color="auto"/>
        <w:left w:val="none" w:sz="0" w:space="0" w:color="auto"/>
        <w:bottom w:val="none" w:sz="0" w:space="0" w:color="auto"/>
        <w:right w:val="none" w:sz="0" w:space="0" w:color="auto"/>
      </w:divBdr>
    </w:div>
    <w:div w:id="860974992">
      <w:bodyDiv w:val="1"/>
      <w:marLeft w:val="0"/>
      <w:marRight w:val="0"/>
      <w:marTop w:val="0"/>
      <w:marBottom w:val="0"/>
      <w:divBdr>
        <w:top w:val="none" w:sz="0" w:space="0" w:color="auto"/>
        <w:left w:val="none" w:sz="0" w:space="0" w:color="auto"/>
        <w:bottom w:val="none" w:sz="0" w:space="0" w:color="auto"/>
        <w:right w:val="none" w:sz="0" w:space="0" w:color="auto"/>
      </w:divBdr>
      <w:divsChild>
        <w:div w:id="1889025887">
          <w:marLeft w:val="0"/>
          <w:marRight w:val="0"/>
          <w:marTop w:val="0"/>
          <w:marBottom w:val="0"/>
          <w:divBdr>
            <w:top w:val="none" w:sz="0" w:space="0" w:color="auto"/>
            <w:left w:val="none" w:sz="0" w:space="0" w:color="auto"/>
            <w:bottom w:val="none" w:sz="0" w:space="0" w:color="auto"/>
            <w:right w:val="none" w:sz="0" w:space="0" w:color="auto"/>
          </w:divBdr>
          <w:divsChild>
            <w:div w:id="1053575529">
              <w:marLeft w:val="0"/>
              <w:marRight w:val="0"/>
              <w:marTop w:val="0"/>
              <w:marBottom w:val="0"/>
              <w:divBdr>
                <w:top w:val="none" w:sz="0" w:space="0" w:color="auto"/>
                <w:left w:val="none" w:sz="0" w:space="0" w:color="auto"/>
                <w:bottom w:val="none" w:sz="0" w:space="0" w:color="auto"/>
                <w:right w:val="none" w:sz="0" w:space="0" w:color="auto"/>
              </w:divBdr>
              <w:divsChild>
                <w:div w:id="1686399685">
                  <w:marLeft w:val="0"/>
                  <w:marRight w:val="0"/>
                  <w:marTop w:val="0"/>
                  <w:marBottom w:val="0"/>
                  <w:divBdr>
                    <w:top w:val="none" w:sz="0" w:space="0" w:color="auto"/>
                    <w:left w:val="none" w:sz="0" w:space="0" w:color="auto"/>
                    <w:bottom w:val="none" w:sz="0" w:space="0" w:color="auto"/>
                    <w:right w:val="none" w:sz="0" w:space="0" w:color="auto"/>
                  </w:divBdr>
                  <w:divsChild>
                    <w:div w:id="1292982921">
                      <w:marLeft w:val="0"/>
                      <w:marRight w:val="0"/>
                      <w:marTop w:val="0"/>
                      <w:marBottom w:val="0"/>
                      <w:divBdr>
                        <w:top w:val="none" w:sz="0" w:space="0" w:color="auto"/>
                        <w:left w:val="none" w:sz="0" w:space="0" w:color="auto"/>
                        <w:bottom w:val="none" w:sz="0" w:space="0" w:color="auto"/>
                        <w:right w:val="none" w:sz="0" w:space="0" w:color="auto"/>
                      </w:divBdr>
                      <w:divsChild>
                        <w:div w:id="277689473">
                          <w:marLeft w:val="0"/>
                          <w:marRight w:val="0"/>
                          <w:marTop w:val="0"/>
                          <w:marBottom w:val="0"/>
                          <w:divBdr>
                            <w:top w:val="none" w:sz="0" w:space="0" w:color="auto"/>
                            <w:left w:val="none" w:sz="0" w:space="0" w:color="auto"/>
                            <w:bottom w:val="none" w:sz="0" w:space="0" w:color="auto"/>
                            <w:right w:val="none" w:sz="0" w:space="0" w:color="auto"/>
                          </w:divBdr>
                          <w:divsChild>
                            <w:div w:id="2033408464">
                              <w:marLeft w:val="0"/>
                              <w:marRight w:val="0"/>
                              <w:marTop w:val="0"/>
                              <w:marBottom w:val="0"/>
                              <w:divBdr>
                                <w:top w:val="none" w:sz="0" w:space="0" w:color="auto"/>
                                <w:left w:val="none" w:sz="0" w:space="0" w:color="auto"/>
                                <w:bottom w:val="none" w:sz="0" w:space="0" w:color="auto"/>
                                <w:right w:val="none" w:sz="0" w:space="0" w:color="auto"/>
                              </w:divBdr>
                              <w:divsChild>
                                <w:div w:id="1382366335">
                                  <w:marLeft w:val="0"/>
                                  <w:marRight w:val="0"/>
                                  <w:marTop w:val="0"/>
                                  <w:marBottom w:val="0"/>
                                  <w:divBdr>
                                    <w:top w:val="none" w:sz="0" w:space="0" w:color="auto"/>
                                    <w:left w:val="none" w:sz="0" w:space="0" w:color="auto"/>
                                    <w:bottom w:val="none" w:sz="0" w:space="0" w:color="auto"/>
                                    <w:right w:val="none" w:sz="0" w:space="0" w:color="auto"/>
                                  </w:divBdr>
                                  <w:divsChild>
                                    <w:div w:id="348021168">
                                      <w:marLeft w:val="0"/>
                                      <w:marRight w:val="0"/>
                                      <w:marTop w:val="0"/>
                                      <w:marBottom w:val="0"/>
                                      <w:divBdr>
                                        <w:top w:val="none" w:sz="0" w:space="0" w:color="auto"/>
                                        <w:left w:val="none" w:sz="0" w:space="0" w:color="auto"/>
                                        <w:bottom w:val="none" w:sz="0" w:space="0" w:color="auto"/>
                                        <w:right w:val="none" w:sz="0" w:space="0" w:color="auto"/>
                                      </w:divBdr>
                                      <w:divsChild>
                                        <w:div w:id="999502398">
                                          <w:marLeft w:val="0"/>
                                          <w:marRight w:val="0"/>
                                          <w:marTop w:val="0"/>
                                          <w:marBottom w:val="0"/>
                                          <w:divBdr>
                                            <w:top w:val="none" w:sz="0" w:space="0" w:color="auto"/>
                                            <w:left w:val="none" w:sz="0" w:space="0" w:color="auto"/>
                                            <w:bottom w:val="none" w:sz="0" w:space="0" w:color="auto"/>
                                            <w:right w:val="none" w:sz="0" w:space="0" w:color="auto"/>
                                          </w:divBdr>
                                          <w:divsChild>
                                            <w:div w:id="2051107082">
                                              <w:marLeft w:val="0"/>
                                              <w:marRight w:val="0"/>
                                              <w:marTop w:val="0"/>
                                              <w:marBottom w:val="0"/>
                                              <w:divBdr>
                                                <w:top w:val="none" w:sz="0" w:space="0" w:color="auto"/>
                                                <w:left w:val="none" w:sz="0" w:space="0" w:color="auto"/>
                                                <w:bottom w:val="none" w:sz="0" w:space="0" w:color="auto"/>
                                                <w:right w:val="none" w:sz="0" w:space="0" w:color="auto"/>
                                              </w:divBdr>
                                              <w:divsChild>
                                                <w:div w:id="983973312">
                                                  <w:marLeft w:val="0"/>
                                                  <w:marRight w:val="0"/>
                                                  <w:marTop w:val="0"/>
                                                  <w:marBottom w:val="0"/>
                                                  <w:divBdr>
                                                    <w:top w:val="none" w:sz="0" w:space="0" w:color="auto"/>
                                                    <w:left w:val="none" w:sz="0" w:space="0" w:color="auto"/>
                                                    <w:bottom w:val="none" w:sz="0" w:space="0" w:color="auto"/>
                                                    <w:right w:val="none" w:sz="0" w:space="0" w:color="auto"/>
                                                  </w:divBdr>
                                                  <w:divsChild>
                                                    <w:div w:id="437256300">
                                                      <w:marLeft w:val="0"/>
                                                      <w:marRight w:val="0"/>
                                                      <w:marTop w:val="0"/>
                                                      <w:marBottom w:val="0"/>
                                                      <w:divBdr>
                                                        <w:top w:val="none" w:sz="0" w:space="0" w:color="auto"/>
                                                        <w:left w:val="none" w:sz="0" w:space="0" w:color="auto"/>
                                                        <w:bottom w:val="none" w:sz="0" w:space="0" w:color="auto"/>
                                                        <w:right w:val="none" w:sz="0" w:space="0" w:color="auto"/>
                                                      </w:divBdr>
                                                      <w:divsChild>
                                                        <w:div w:id="1541741647">
                                                          <w:marLeft w:val="0"/>
                                                          <w:marRight w:val="0"/>
                                                          <w:marTop w:val="0"/>
                                                          <w:marBottom w:val="0"/>
                                                          <w:divBdr>
                                                            <w:top w:val="none" w:sz="0" w:space="0" w:color="auto"/>
                                                            <w:left w:val="none" w:sz="0" w:space="0" w:color="auto"/>
                                                            <w:bottom w:val="none" w:sz="0" w:space="0" w:color="auto"/>
                                                            <w:right w:val="none" w:sz="0" w:space="0" w:color="auto"/>
                                                          </w:divBdr>
                                                          <w:divsChild>
                                                            <w:div w:id="1940330650">
                                                              <w:marLeft w:val="0"/>
                                                              <w:marRight w:val="0"/>
                                                              <w:marTop w:val="0"/>
                                                              <w:marBottom w:val="0"/>
                                                              <w:divBdr>
                                                                <w:top w:val="none" w:sz="0" w:space="0" w:color="auto"/>
                                                                <w:left w:val="none" w:sz="0" w:space="0" w:color="auto"/>
                                                                <w:bottom w:val="none" w:sz="0" w:space="0" w:color="auto"/>
                                                                <w:right w:val="none" w:sz="0" w:space="0" w:color="auto"/>
                                                              </w:divBdr>
                                                              <w:divsChild>
                                                                <w:div w:id="633830368">
                                                                  <w:marLeft w:val="0"/>
                                                                  <w:marRight w:val="0"/>
                                                                  <w:marTop w:val="0"/>
                                                                  <w:marBottom w:val="0"/>
                                                                  <w:divBdr>
                                                                    <w:top w:val="none" w:sz="0" w:space="0" w:color="auto"/>
                                                                    <w:left w:val="none" w:sz="0" w:space="0" w:color="auto"/>
                                                                    <w:bottom w:val="none" w:sz="0" w:space="0" w:color="auto"/>
                                                                    <w:right w:val="none" w:sz="0" w:space="0" w:color="auto"/>
                                                                  </w:divBdr>
                                                                  <w:divsChild>
                                                                    <w:div w:id="946540032">
                                                                      <w:marLeft w:val="0"/>
                                                                      <w:marRight w:val="0"/>
                                                                      <w:marTop w:val="0"/>
                                                                      <w:marBottom w:val="0"/>
                                                                      <w:divBdr>
                                                                        <w:top w:val="none" w:sz="0" w:space="0" w:color="auto"/>
                                                                        <w:left w:val="none" w:sz="0" w:space="0" w:color="auto"/>
                                                                        <w:bottom w:val="none" w:sz="0" w:space="0" w:color="auto"/>
                                                                        <w:right w:val="none" w:sz="0" w:space="0" w:color="auto"/>
                                                                      </w:divBdr>
                                                                      <w:divsChild>
                                                                        <w:div w:id="1248657509">
                                                                          <w:marLeft w:val="0"/>
                                                                          <w:marRight w:val="0"/>
                                                                          <w:marTop w:val="0"/>
                                                                          <w:marBottom w:val="0"/>
                                                                          <w:divBdr>
                                                                            <w:top w:val="none" w:sz="0" w:space="0" w:color="auto"/>
                                                                            <w:left w:val="none" w:sz="0" w:space="0" w:color="auto"/>
                                                                            <w:bottom w:val="none" w:sz="0" w:space="0" w:color="auto"/>
                                                                            <w:right w:val="none" w:sz="0" w:space="0" w:color="auto"/>
                                                                          </w:divBdr>
                                                                          <w:divsChild>
                                                                            <w:div w:id="1011030043">
                                                                              <w:marLeft w:val="0"/>
                                                                              <w:marRight w:val="0"/>
                                                                              <w:marTop w:val="0"/>
                                                                              <w:marBottom w:val="0"/>
                                                                              <w:divBdr>
                                                                                <w:top w:val="none" w:sz="0" w:space="0" w:color="auto"/>
                                                                                <w:left w:val="none" w:sz="0" w:space="0" w:color="auto"/>
                                                                                <w:bottom w:val="none" w:sz="0" w:space="0" w:color="auto"/>
                                                                                <w:right w:val="none" w:sz="0" w:space="0" w:color="auto"/>
                                                                              </w:divBdr>
                                                                              <w:divsChild>
                                                                                <w:div w:id="43020307">
                                                                                  <w:marLeft w:val="0"/>
                                                                                  <w:marRight w:val="0"/>
                                                                                  <w:marTop w:val="0"/>
                                                                                  <w:marBottom w:val="0"/>
                                                                                  <w:divBdr>
                                                                                    <w:top w:val="none" w:sz="0" w:space="0" w:color="auto"/>
                                                                                    <w:left w:val="none" w:sz="0" w:space="0" w:color="auto"/>
                                                                                    <w:bottom w:val="none" w:sz="0" w:space="0" w:color="auto"/>
                                                                                    <w:right w:val="none" w:sz="0" w:space="0" w:color="auto"/>
                                                                                  </w:divBdr>
                                                                                  <w:divsChild>
                                                                                    <w:div w:id="1968732872">
                                                                                      <w:marLeft w:val="0"/>
                                                                                      <w:marRight w:val="0"/>
                                                                                      <w:marTop w:val="0"/>
                                                                                      <w:marBottom w:val="0"/>
                                                                                      <w:divBdr>
                                                                                        <w:top w:val="none" w:sz="0" w:space="0" w:color="auto"/>
                                                                                        <w:left w:val="none" w:sz="0" w:space="0" w:color="auto"/>
                                                                                        <w:bottom w:val="none" w:sz="0" w:space="0" w:color="auto"/>
                                                                                        <w:right w:val="none" w:sz="0" w:space="0" w:color="auto"/>
                                                                                      </w:divBdr>
                                                                                      <w:divsChild>
                                                                                        <w:div w:id="379287723">
                                                                                          <w:marLeft w:val="0"/>
                                                                                          <w:marRight w:val="0"/>
                                                                                          <w:marTop w:val="0"/>
                                                                                          <w:marBottom w:val="0"/>
                                                                                          <w:divBdr>
                                                                                            <w:top w:val="none" w:sz="0" w:space="0" w:color="auto"/>
                                                                                            <w:left w:val="none" w:sz="0" w:space="0" w:color="auto"/>
                                                                                            <w:bottom w:val="none" w:sz="0" w:space="0" w:color="auto"/>
                                                                                            <w:right w:val="none" w:sz="0" w:space="0" w:color="auto"/>
                                                                                          </w:divBdr>
                                                                                          <w:divsChild>
                                                                                            <w:div w:id="139770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8032574">
      <w:bodyDiv w:val="1"/>
      <w:marLeft w:val="0"/>
      <w:marRight w:val="0"/>
      <w:marTop w:val="0"/>
      <w:marBottom w:val="0"/>
      <w:divBdr>
        <w:top w:val="none" w:sz="0" w:space="0" w:color="auto"/>
        <w:left w:val="none" w:sz="0" w:space="0" w:color="auto"/>
        <w:bottom w:val="none" w:sz="0" w:space="0" w:color="auto"/>
        <w:right w:val="none" w:sz="0" w:space="0" w:color="auto"/>
      </w:divBdr>
    </w:div>
    <w:div w:id="913975839">
      <w:bodyDiv w:val="1"/>
      <w:marLeft w:val="0"/>
      <w:marRight w:val="0"/>
      <w:marTop w:val="0"/>
      <w:marBottom w:val="0"/>
      <w:divBdr>
        <w:top w:val="none" w:sz="0" w:space="0" w:color="auto"/>
        <w:left w:val="none" w:sz="0" w:space="0" w:color="auto"/>
        <w:bottom w:val="none" w:sz="0" w:space="0" w:color="auto"/>
        <w:right w:val="none" w:sz="0" w:space="0" w:color="auto"/>
      </w:divBdr>
    </w:div>
    <w:div w:id="953244440">
      <w:bodyDiv w:val="1"/>
      <w:marLeft w:val="0"/>
      <w:marRight w:val="0"/>
      <w:marTop w:val="0"/>
      <w:marBottom w:val="0"/>
      <w:divBdr>
        <w:top w:val="none" w:sz="0" w:space="0" w:color="auto"/>
        <w:left w:val="none" w:sz="0" w:space="0" w:color="auto"/>
        <w:bottom w:val="none" w:sz="0" w:space="0" w:color="auto"/>
        <w:right w:val="none" w:sz="0" w:space="0" w:color="auto"/>
      </w:divBdr>
    </w:div>
    <w:div w:id="960498655">
      <w:bodyDiv w:val="1"/>
      <w:marLeft w:val="0"/>
      <w:marRight w:val="0"/>
      <w:marTop w:val="0"/>
      <w:marBottom w:val="0"/>
      <w:divBdr>
        <w:top w:val="none" w:sz="0" w:space="0" w:color="auto"/>
        <w:left w:val="none" w:sz="0" w:space="0" w:color="auto"/>
        <w:bottom w:val="none" w:sz="0" w:space="0" w:color="auto"/>
        <w:right w:val="none" w:sz="0" w:space="0" w:color="auto"/>
      </w:divBdr>
    </w:div>
    <w:div w:id="994332515">
      <w:bodyDiv w:val="1"/>
      <w:marLeft w:val="0"/>
      <w:marRight w:val="0"/>
      <w:marTop w:val="0"/>
      <w:marBottom w:val="0"/>
      <w:divBdr>
        <w:top w:val="none" w:sz="0" w:space="0" w:color="auto"/>
        <w:left w:val="none" w:sz="0" w:space="0" w:color="auto"/>
        <w:bottom w:val="none" w:sz="0" w:space="0" w:color="auto"/>
        <w:right w:val="none" w:sz="0" w:space="0" w:color="auto"/>
      </w:divBdr>
    </w:div>
    <w:div w:id="1013265801">
      <w:bodyDiv w:val="1"/>
      <w:marLeft w:val="0"/>
      <w:marRight w:val="0"/>
      <w:marTop w:val="0"/>
      <w:marBottom w:val="0"/>
      <w:divBdr>
        <w:top w:val="none" w:sz="0" w:space="0" w:color="auto"/>
        <w:left w:val="none" w:sz="0" w:space="0" w:color="auto"/>
        <w:bottom w:val="none" w:sz="0" w:space="0" w:color="auto"/>
        <w:right w:val="none" w:sz="0" w:space="0" w:color="auto"/>
      </w:divBdr>
    </w:div>
    <w:div w:id="1040128309">
      <w:bodyDiv w:val="1"/>
      <w:marLeft w:val="0"/>
      <w:marRight w:val="0"/>
      <w:marTop w:val="0"/>
      <w:marBottom w:val="0"/>
      <w:divBdr>
        <w:top w:val="none" w:sz="0" w:space="0" w:color="auto"/>
        <w:left w:val="none" w:sz="0" w:space="0" w:color="auto"/>
        <w:bottom w:val="none" w:sz="0" w:space="0" w:color="auto"/>
        <w:right w:val="none" w:sz="0" w:space="0" w:color="auto"/>
      </w:divBdr>
    </w:div>
    <w:div w:id="1050224527">
      <w:bodyDiv w:val="1"/>
      <w:marLeft w:val="0"/>
      <w:marRight w:val="0"/>
      <w:marTop w:val="0"/>
      <w:marBottom w:val="0"/>
      <w:divBdr>
        <w:top w:val="none" w:sz="0" w:space="0" w:color="auto"/>
        <w:left w:val="none" w:sz="0" w:space="0" w:color="auto"/>
        <w:bottom w:val="none" w:sz="0" w:space="0" w:color="auto"/>
        <w:right w:val="none" w:sz="0" w:space="0" w:color="auto"/>
      </w:divBdr>
    </w:div>
    <w:div w:id="1068766027">
      <w:bodyDiv w:val="1"/>
      <w:marLeft w:val="0"/>
      <w:marRight w:val="0"/>
      <w:marTop w:val="0"/>
      <w:marBottom w:val="0"/>
      <w:divBdr>
        <w:top w:val="none" w:sz="0" w:space="0" w:color="auto"/>
        <w:left w:val="none" w:sz="0" w:space="0" w:color="auto"/>
        <w:bottom w:val="none" w:sz="0" w:space="0" w:color="auto"/>
        <w:right w:val="none" w:sz="0" w:space="0" w:color="auto"/>
      </w:divBdr>
    </w:div>
    <w:div w:id="1069772761">
      <w:bodyDiv w:val="1"/>
      <w:marLeft w:val="0"/>
      <w:marRight w:val="0"/>
      <w:marTop w:val="0"/>
      <w:marBottom w:val="0"/>
      <w:divBdr>
        <w:top w:val="none" w:sz="0" w:space="0" w:color="auto"/>
        <w:left w:val="none" w:sz="0" w:space="0" w:color="auto"/>
        <w:bottom w:val="none" w:sz="0" w:space="0" w:color="auto"/>
        <w:right w:val="none" w:sz="0" w:space="0" w:color="auto"/>
      </w:divBdr>
    </w:div>
    <w:div w:id="1158495235">
      <w:bodyDiv w:val="1"/>
      <w:marLeft w:val="0"/>
      <w:marRight w:val="0"/>
      <w:marTop w:val="0"/>
      <w:marBottom w:val="0"/>
      <w:divBdr>
        <w:top w:val="none" w:sz="0" w:space="0" w:color="auto"/>
        <w:left w:val="none" w:sz="0" w:space="0" w:color="auto"/>
        <w:bottom w:val="none" w:sz="0" w:space="0" w:color="auto"/>
        <w:right w:val="none" w:sz="0" w:space="0" w:color="auto"/>
      </w:divBdr>
    </w:div>
    <w:div w:id="1208684391">
      <w:bodyDiv w:val="1"/>
      <w:marLeft w:val="0"/>
      <w:marRight w:val="0"/>
      <w:marTop w:val="0"/>
      <w:marBottom w:val="0"/>
      <w:divBdr>
        <w:top w:val="none" w:sz="0" w:space="0" w:color="auto"/>
        <w:left w:val="none" w:sz="0" w:space="0" w:color="auto"/>
        <w:bottom w:val="none" w:sz="0" w:space="0" w:color="auto"/>
        <w:right w:val="none" w:sz="0" w:space="0" w:color="auto"/>
      </w:divBdr>
    </w:div>
    <w:div w:id="1231890713">
      <w:bodyDiv w:val="1"/>
      <w:marLeft w:val="0"/>
      <w:marRight w:val="0"/>
      <w:marTop w:val="0"/>
      <w:marBottom w:val="0"/>
      <w:divBdr>
        <w:top w:val="none" w:sz="0" w:space="0" w:color="auto"/>
        <w:left w:val="none" w:sz="0" w:space="0" w:color="auto"/>
        <w:bottom w:val="none" w:sz="0" w:space="0" w:color="auto"/>
        <w:right w:val="none" w:sz="0" w:space="0" w:color="auto"/>
      </w:divBdr>
    </w:div>
    <w:div w:id="1232034992">
      <w:bodyDiv w:val="1"/>
      <w:marLeft w:val="0"/>
      <w:marRight w:val="0"/>
      <w:marTop w:val="0"/>
      <w:marBottom w:val="0"/>
      <w:divBdr>
        <w:top w:val="none" w:sz="0" w:space="0" w:color="auto"/>
        <w:left w:val="none" w:sz="0" w:space="0" w:color="auto"/>
        <w:bottom w:val="none" w:sz="0" w:space="0" w:color="auto"/>
        <w:right w:val="none" w:sz="0" w:space="0" w:color="auto"/>
      </w:divBdr>
    </w:div>
    <w:div w:id="1240409083">
      <w:bodyDiv w:val="1"/>
      <w:marLeft w:val="0"/>
      <w:marRight w:val="0"/>
      <w:marTop w:val="0"/>
      <w:marBottom w:val="0"/>
      <w:divBdr>
        <w:top w:val="none" w:sz="0" w:space="0" w:color="auto"/>
        <w:left w:val="none" w:sz="0" w:space="0" w:color="auto"/>
        <w:bottom w:val="none" w:sz="0" w:space="0" w:color="auto"/>
        <w:right w:val="none" w:sz="0" w:space="0" w:color="auto"/>
      </w:divBdr>
    </w:div>
    <w:div w:id="1243643402">
      <w:bodyDiv w:val="1"/>
      <w:marLeft w:val="0"/>
      <w:marRight w:val="0"/>
      <w:marTop w:val="0"/>
      <w:marBottom w:val="0"/>
      <w:divBdr>
        <w:top w:val="none" w:sz="0" w:space="0" w:color="auto"/>
        <w:left w:val="none" w:sz="0" w:space="0" w:color="auto"/>
        <w:bottom w:val="none" w:sz="0" w:space="0" w:color="auto"/>
        <w:right w:val="none" w:sz="0" w:space="0" w:color="auto"/>
      </w:divBdr>
    </w:div>
    <w:div w:id="1250575860">
      <w:bodyDiv w:val="1"/>
      <w:marLeft w:val="0"/>
      <w:marRight w:val="0"/>
      <w:marTop w:val="0"/>
      <w:marBottom w:val="0"/>
      <w:divBdr>
        <w:top w:val="none" w:sz="0" w:space="0" w:color="auto"/>
        <w:left w:val="none" w:sz="0" w:space="0" w:color="auto"/>
        <w:bottom w:val="none" w:sz="0" w:space="0" w:color="auto"/>
        <w:right w:val="none" w:sz="0" w:space="0" w:color="auto"/>
      </w:divBdr>
    </w:div>
    <w:div w:id="1266960278">
      <w:bodyDiv w:val="1"/>
      <w:marLeft w:val="0"/>
      <w:marRight w:val="0"/>
      <w:marTop w:val="0"/>
      <w:marBottom w:val="0"/>
      <w:divBdr>
        <w:top w:val="none" w:sz="0" w:space="0" w:color="auto"/>
        <w:left w:val="none" w:sz="0" w:space="0" w:color="auto"/>
        <w:bottom w:val="none" w:sz="0" w:space="0" w:color="auto"/>
        <w:right w:val="none" w:sz="0" w:space="0" w:color="auto"/>
      </w:divBdr>
    </w:div>
    <w:div w:id="1313870812">
      <w:bodyDiv w:val="1"/>
      <w:marLeft w:val="0"/>
      <w:marRight w:val="0"/>
      <w:marTop w:val="0"/>
      <w:marBottom w:val="0"/>
      <w:divBdr>
        <w:top w:val="none" w:sz="0" w:space="0" w:color="auto"/>
        <w:left w:val="none" w:sz="0" w:space="0" w:color="auto"/>
        <w:bottom w:val="none" w:sz="0" w:space="0" w:color="auto"/>
        <w:right w:val="none" w:sz="0" w:space="0" w:color="auto"/>
      </w:divBdr>
    </w:div>
    <w:div w:id="1461805673">
      <w:bodyDiv w:val="1"/>
      <w:marLeft w:val="0"/>
      <w:marRight w:val="0"/>
      <w:marTop w:val="0"/>
      <w:marBottom w:val="0"/>
      <w:divBdr>
        <w:top w:val="none" w:sz="0" w:space="0" w:color="auto"/>
        <w:left w:val="none" w:sz="0" w:space="0" w:color="auto"/>
        <w:bottom w:val="none" w:sz="0" w:space="0" w:color="auto"/>
        <w:right w:val="none" w:sz="0" w:space="0" w:color="auto"/>
      </w:divBdr>
    </w:div>
    <w:div w:id="1464616031">
      <w:bodyDiv w:val="1"/>
      <w:marLeft w:val="0"/>
      <w:marRight w:val="0"/>
      <w:marTop w:val="0"/>
      <w:marBottom w:val="0"/>
      <w:divBdr>
        <w:top w:val="none" w:sz="0" w:space="0" w:color="auto"/>
        <w:left w:val="none" w:sz="0" w:space="0" w:color="auto"/>
        <w:bottom w:val="none" w:sz="0" w:space="0" w:color="auto"/>
        <w:right w:val="none" w:sz="0" w:space="0" w:color="auto"/>
      </w:divBdr>
    </w:div>
    <w:div w:id="1486361768">
      <w:bodyDiv w:val="1"/>
      <w:marLeft w:val="0"/>
      <w:marRight w:val="0"/>
      <w:marTop w:val="0"/>
      <w:marBottom w:val="0"/>
      <w:divBdr>
        <w:top w:val="none" w:sz="0" w:space="0" w:color="auto"/>
        <w:left w:val="none" w:sz="0" w:space="0" w:color="auto"/>
        <w:bottom w:val="none" w:sz="0" w:space="0" w:color="auto"/>
        <w:right w:val="none" w:sz="0" w:space="0" w:color="auto"/>
      </w:divBdr>
    </w:div>
    <w:div w:id="1581868804">
      <w:bodyDiv w:val="1"/>
      <w:marLeft w:val="0"/>
      <w:marRight w:val="0"/>
      <w:marTop w:val="0"/>
      <w:marBottom w:val="0"/>
      <w:divBdr>
        <w:top w:val="none" w:sz="0" w:space="0" w:color="auto"/>
        <w:left w:val="none" w:sz="0" w:space="0" w:color="auto"/>
        <w:bottom w:val="none" w:sz="0" w:space="0" w:color="auto"/>
        <w:right w:val="none" w:sz="0" w:space="0" w:color="auto"/>
      </w:divBdr>
    </w:div>
    <w:div w:id="1652446995">
      <w:bodyDiv w:val="1"/>
      <w:marLeft w:val="0"/>
      <w:marRight w:val="0"/>
      <w:marTop w:val="0"/>
      <w:marBottom w:val="0"/>
      <w:divBdr>
        <w:top w:val="none" w:sz="0" w:space="0" w:color="auto"/>
        <w:left w:val="none" w:sz="0" w:space="0" w:color="auto"/>
        <w:bottom w:val="none" w:sz="0" w:space="0" w:color="auto"/>
        <w:right w:val="none" w:sz="0" w:space="0" w:color="auto"/>
      </w:divBdr>
    </w:div>
    <w:div w:id="1724677452">
      <w:bodyDiv w:val="1"/>
      <w:marLeft w:val="0"/>
      <w:marRight w:val="0"/>
      <w:marTop w:val="0"/>
      <w:marBottom w:val="0"/>
      <w:divBdr>
        <w:top w:val="none" w:sz="0" w:space="0" w:color="auto"/>
        <w:left w:val="none" w:sz="0" w:space="0" w:color="auto"/>
        <w:bottom w:val="none" w:sz="0" w:space="0" w:color="auto"/>
        <w:right w:val="none" w:sz="0" w:space="0" w:color="auto"/>
      </w:divBdr>
    </w:div>
    <w:div w:id="1728986858">
      <w:bodyDiv w:val="1"/>
      <w:marLeft w:val="0"/>
      <w:marRight w:val="0"/>
      <w:marTop w:val="0"/>
      <w:marBottom w:val="0"/>
      <w:divBdr>
        <w:top w:val="none" w:sz="0" w:space="0" w:color="auto"/>
        <w:left w:val="none" w:sz="0" w:space="0" w:color="auto"/>
        <w:bottom w:val="none" w:sz="0" w:space="0" w:color="auto"/>
        <w:right w:val="none" w:sz="0" w:space="0" w:color="auto"/>
      </w:divBdr>
    </w:div>
    <w:div w:id="1762021805">
      <w:bodyDiv w:val="1"/>
      <w:marLeft w:val="0"/>
      <w:marRight w:val="0"/>
      <w:marTop w:val="0"/>
      <w:marBottom w:val="0"/>
      <w:divBdr>
        <w:top w:val="none" w:sz="0" w:space="0" w:color="auto"/>
        <w:left w:val="none" w:sz="0" w:space="0" w:color="auto"/>
        <w:bottom w:val="none" w:sz="0" w:space="0" w:color="auto"/>
        <w:right w:val="none" w:sz="0" w:space="0" w:color="auto"/>
      </w:divBdr>
    </w:div>
    <w:div w:id="1798638796">
      <w:bodyDiv w:val="1"/>
      <w:marLeft w:val="0"/>
      <w:marRight w:val="0"/>
      <w:marTop w:val="0"/>
      <w:marBottom w:val="0"/>
      <w:divBdr>
        <w:top w:val="none" w:sz="0" w:space="0" w:color="auto"/>
        <w:left w:val="none" w:sz="0" w:space="0" w:color="auto"/>
        <w:bottom w:val="none" w:sz="0" w:space="0" w:color="auto"/>
        <w:right w:val="none" w:sz="0" w:space="0" w:color="auto"/>
      </w:divBdr>
    </w:div>
    <w:div w:id="1833252624">
      <w:bodyDiv w:val="1"/>
      <w:marLeft w:val="0"/>
      <w:marRight w:val="0"/>
      <w:marTop w:val="0"/>
      <w:marBottom w:val="0"/>
      <w:divBdr>
        <w:top w:val="none" w:sz="0" w:space="0" w:color="auto"/>
        <w:left w:val="none" w:sz="0" w:space="0" w:color="auto"/>
        <w:bottom w:val="none" w:sz="0" w:space="0" w:color="auto"/>
        <w:right w:val="none" w:sz="0" w:space="0" w:color="auto"/>
      </w:divBdr>
    </w:div>
    <w:div w:id="1838377913">
      <w:bodyDiv w:val="1"/>
      <w:marLeft w:val="0"/>
      <w:marRight w:val="0"/>
      <w:marTop w:val="0"/>
      <w:marBottom w:val="0"/>
      <w:divBdr>
        <w:top w:val="none" w:sz="0" w:space="0" w:color="auto"/>
        <w:left w:val="none" w:sz="0" w:space="0" w:color="auto"/>
        <w:bottom w:val="none" w:sz="0" w:space="0" w:color="auto"/>
        <w:right w:val="none" w:sz="0" w:space="0" w:color="auto"/>
      </w:divBdr>
    </w:div>
    <w:div w:id="1882815506">
      <w:bodyDiv w:val="1"/>
      <w:marLeft w:val="0"/>
      <w:marRight w:val="0"/>
      <w:marTop w:val="0"/>
      <w:marBottom w:val="0"/>
      <w:divBdr>
        <w:top w:val="none" w:sz="0" w:space="0" w:color="auto"/>
        <w:left w:val="none" w:sz="0" w:space="0" w:color="auto"/>
        <w:bottom w:val="none" w:sz="0" w:space="0" w:color="auto"/>
        <w:right w:val="none" w:sz="0" w:space="0" w:color="auto"/>
      </w:divBdr>
    </w:div>
    <w:div w:id="1903061727">
      <w:bodyDiv w:val="1"/>
      <w:marLeft w:val="0"/>
      <w:marRight w:val="0"/>
      <w:marTop w:val="0"/>
      <w:marBottom w:val="0"/>
      <w:divBdr>
        <w:top w:val="none" w:sz="0" w:space="0" w:color="auto"/>
        <w:left w:val="none" w:sz="0" w:space="0" w:color="auto"/>
        <w:bottom w:val="none" w:sz="0" w:space="0" w:color="auto"/>
        <w:right w:val="none" w:sz="0" w:space="0" w:color="auto"/>
      </w:divBdr>
    </w:div>
    <w:div w:id="1907565441">
      <w:bodyDiv w:val="1"/>
      <w:marLeft w:val="0"/>
      <w:marRight w:val="0"/>
      <w:marTop w:val="0"/>
      <w:marBottom w:val="0"/>
      <w:divBdr>
        <w:top w:val="none" w:sz="0" w:space="0" w:color="auto"/>
        <w:left w:val="none" w:sz="0" w:space="0" w:color="auto"/>
        <w:bottom w:val="none" w:sz="0" w:space="0" w:color="auto"/>
        <w:right w:val="none" w:sz="0" w:space="0" w:color="auto"/>
      </w:divBdr>
    </w:div>
    <w:div w:id="1949701287">
      <w:bodyDiv w:val="1"/>
      <w:marLeft w:val="0"/>
      <w:marRight w:val="0"/>
      <w:marTop w:val="0"/>
      <w:marBottom w:val="0"/>
      <w:divBdr>
        <w:top w:val="none" w:sz="0" w:space="0" w:color="auto"/>
        <w:left w:val="none" w:sz="0" w:space="0" w:color="auto"/>
        <w:bottom w:val="none" w:sz="0" w:space="0" w:color="auto"/>
        <w:right w:val="none" w:sz="0" w:space="0" w:color="auto"/>
      </w:divBdr>
    </w:div>
    <w:div w:id="2013289168">
      <w:bodyDiv w:val="1"/>
      <w:marLeft w:val="0"/>
      <w:marRight w:val="0"/>
      <w:marTop w:val="0"/>
      <w:marBottom w:val="0"/>
      <w:divBdr>
        <w:top w:val="none" w:sz="0" w:space="0" w:color="auto"/>
        <w:left w:val="none" w:sz="0" w:space="0" w:color="auto"/>
        <w:bottom w:val="none" w:sz="0" w:space="0" w:color="auto"/>
        <w:right w:val="none" w:sz="0" w:space="0" w:color="auto"/>
      </w:divBdr>
    </w:div>
    <w:div w:id="2046978639">
      <w:bodyDiv w:val="1"/>
      <w:marLeft w:val="0"/>
      <w:marRight w:val="0"/>
      <w:marTop w:val="0"/>
      <w:marBottom w:val="0"/>
      <w:divBdr>
        <w:top w:val="none" w:sz="0" w:space="0" w:color="auto"/>
        <w:left w:val="none" w:sz="0" w:space="0" w:color="auto"/>
        <w:bottom w:val="none" w:sz="0" w:space="0" w:color="auto"/>
        <w:right w:val="none" w:sz="0" w:space="0" w:color="auto"/>
      </w:divBdr>
    </w:div>
    <w:div w:id="2091655527">
      <w:bodyDiv w:val="1"/>
      <w:marLeft w:val="0"/>
      <w:marRight w:val="0"/>
      <w:marTop w:val="0"/>
      <w:marBottom w:val="0"/>
      <w:divBdr>
        <w:top w:val="none" w:sz="0" w:space="0" w:color="auto"/>
        <w:left w:val="none" w:sz="0" w:space="0" w:color="auto"/>
        <w:bottom w:val="none" w:sz="0" w:space="0" w:color="auto"/>
        <w:right w:val="none" w:sz="0" w:space="0" w:color="auto"/>
      </w:divBdr>
    </w:div>
    <w:div w:id="2113284326">
      <w:bodyDiv w:val="1"/>
      <w:marLeft w:val="0"/>
      <w:marRight w:val="0"/>
      <w:marTop w:val="0"/>
      <w:marBottom w:val="0"/>
      <w:divBdr>
        <w:top w:val="none" w:sz="0" w:space="0" w:color="auto"/>
        <w:left w:val="none" w:sz="0" w:space="0" w:color="auto"/>
        <w:bottom w:val="none" w:sz="0" w:space="0" w:color="auto"/>
        <w:right w:val="none" w:sz="0" w:space="0" w:color="auto"/>
      </w:divBdr>
    </w:div>
    <w:div w:id="213706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E5223-5B35-49DD-A0CB-EB1A52AE8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7535</Words>
  <Characters>42953</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Проект контракта на поставку товаров</vt:lpstr>
    </vt:vector>
  </TitlesOfParts>
  <Company>Tycoon</Company>
  <LinksUpToDate>false</LinksUpToDate>
  <CharactersWithSpaces>50388</CharactersWithSpaces>
  <SharedDoc>false</SharedDoc>
  <HLinks>
    <vt:vector size="60" baseType="variant">
      <vt:variant>
        <vt:i4>4718655</vt:i4>
      </vt:variant>
      <vt:variant>
        <vt:i4>30</vt:i4>
      </vt:variant>
      <vt:variant>
        <vt:i4>0</vt:i4>
      </vt:variant>
      <vt:variant>
        <vt:i4>5</vt:i4>
      </vt:variant>
      <vt:variant>
        <vt:lpwstr>типовой контракт на выполнение работ.docx</vt:lpwstr>
      </vt:variant>
      <vt:variant>
        <vt:lpwstr>P71</vt:lpwstr>
      </vt:variant>
      <vt:variant>
        <vt:i4>4718655</vt:i4>
      </vt:variant>
      <vt:variant>
        <vt:i4>27</vt:i4>
      </vt:variant>
      <vt:variant>
        <vt:i4>0</vt:i4>
      </vt:variant>
      <vt:variant>
        <vt:i4>5</vt:i4>
      </vt:variant>
      <vt:variant>
        <vt:lpwstr>типовой контракт на выполнение работ.docx</vt:lpwstr>
      </vt:variant>
      <vt:variant>
        <vt:lpwstr>P71</vt:lpwstr>
      </vt:variant>
      <vt:variant>
        <vt:i4>4718655</vt:i4>
      </vt:variant>
      <vt:variant>
        <vt:i4>24</vt:i4>
      </vt:variant>
      <vt:variant>
        <vt:i4>0</vt:i4>
      </vt:variant>
      <vt:variant>
        <vt:i4>5</vt:i4>
      </vt:variant>
      <vt:variant>
        <vt:lpwstr>типовой контракт на выполнение работ.docx</vt:lpwstr>
      </vt:variant>
      <vt:variant>
        <vt:lpwstr>P71</vt:lpwstr>
      </vt:variant>
      <vt:variant>
        <vt:i4>2752529</vt:i4>
      </vt:variant>
      <vt:variant>
        <vt:i4>21</vt:i4>
      </vt:variant>
      <vt:variant>
        <vt:i4>0</vt:i4>
      </vt:variant>
      <vt:variant>
        <vt:i4>5</vt:i4>
      </vt:variant>
      <vt:variant>
        <vt:lpwstr/>
      </vt:variant>
      <vt:variant>
        <vt:lpwstr>sub_0</vt:lpwstr>
      </vt:variant>
      <vt:variant>
        <vt:i4>1245208</vt:i4>
      </vt:variant>
      <vt:variant>
        <vt:i4>15</vt:i4>
      </vt:variant>
      <vt:variant>
        <vt:i4>0</vt:i4>
      </vt:variant>
      <vt:variant>
        <vt:i4>5</vt:i4>
      </vt:variant>
      <vt:variant>
        <vt:lpwstr>../../../../../simanovaul.DGZ/AppData/Local/Microsoft/Windows/Temporary Internet Files/Content.Outlook/YR0HBX85/ÐÑÐ¸ÐºÐ°Ð· - Ð¸Ð·Ð¼  Ð² Ð¿Ñ-80 Ð¾Ñ 15 11 2016 Ð¢Ð¸Ð¿ ÑÐ¾ÑÐ¼Ñ ÐºÐ¾Ð½ÑÑÐ°ÐºÑÐ¾Ð².doc</vt:lpwstr>
      </vt:variant>
      <vt:variant>
        <vt:lpwstr>P39</vt:lpwstr>
      </vt:variant>
      <vt:variant>
        <vt:i4>1770614</vt:i4>
      </vt:variant>
      <vt:variant>
        <vt:i4>12</vt:i4>
      </vt:variant>
      <vt:variant>
        <vt:i4>0</vt:i4>
      </vt:variant>
      <vt:variant>
        <vt:i4>5</vt:i4>
      </vt:variant>
      <vt:variant>
        <vt:lpwstr>C:\Users\silnjagina\Desktop\Документы\типовые контракты\типовые контракты Алтайского края\типовой контракт на стройку.docx</vt:lpwstr>
      </vt:variant>
      <vt:variant>
        <vt:lpwstr>sub_610305</vt:lpwstr>
      </vt:variant>
      <vt:variant>
        <vt:i4>7733298</vt:i4>
      </vt:variant>
      <vt:variant>
        <vt:i4>9</vt:i4>
      </vt:variant>
      <vt:variant>
        <vt:i4>0</vt:i4>
      </vt:variant>
      <vt:variant>
        <vt:i4>5</vt:i4>
      </vt:variant>
      <vt:variant>
        <vt:lpwstr>garantf1://10005800.26/</vt:lpwstr>
      </vt:variant>
      <vt:variant>
        <vt:lpwstr/>
      </vt:variant>
      <vt:variant>
        <vt:i4>2686994</vt:i4>
      </vt:variant>
      <vt:variant>
        <vt:i4>6</vt:i4>
      </vt:variant>
      <vt:variant>
        <vt:i4>0</vt:i4>
      </vt:variant>
      <vt:variant>
        <vt:i4>5</vt:i4>
      </vt:variant>
      <vt:variant>
        <vt:lpwstr/>
      </vt:variant>
      <vt:variant>
        <vt:lpwstr>sub_1023</vt:lpwstr>
      </vt:variant>
      <vt:variant>
        <vt:i4>7733298</vt:i4>
      </vt:variant>
      <vt:variant>
        <vt:i4>3</vt:i4>
      </vt:variant>
      <vt:variant>
        <vt:i4>0</vt:i4>
      </vt:variant>
      <vt:variant>
        <vt:i4>5</vt:i4>
      </vt:variant>
      <vt:variant>
        <vt:lpwstr>garantf1://10005800.26/</vt:lpwstr>
      </vt:variant>
      <vt:variant>
        <vt:lpwstr/>
      </vt:variant>
      <vt:variant>
        <vt:i4>2686994</vt:i4>
      </vt:variant>
      <vt:variant>
        <vt:i4>0</vt:i4>
      </vt:variant>
      <vt:variant>
        <vt:i4>0</vt:i4>
      </vt:variant>
      <vt:variant>
        <vt:i4>5</vt:i4>
      </vt:variant>
      <vt:variant>
        <vt:lpwstr/>
      </vt:variant>
      <vt:variant>
        <vt:lpwstr>sub_1023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контракта на поставку товаров</dc:title>
  <dc:creator>Макашов Сергей Сергеевич</dc:creator>
  <cp:lastModifiedBy>User</cp:lastModifiedBy>
  <cp:revision>4</cp:revision>
  <cp:lastPrinted>2024-02-21T03:57:00Z</cp:lastPrinted>
  <dcterms:created xsi:type="dcterms:W3CDTF">2025-04-29T02:22:00Z</dcterms:created>
  <dcterms:modified xsi:type="dcterms:W3CDTF">2025-04-29T02:35:00Z</dcterms:modified>
</cp:coreProperties>
</file>