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6FE97" w14:textId="23CA5BDE" w:rsidR="005E4A0D" w:rsidRPr="006007F1" w:rsidRDefault="006829C7" w:rsidP="0068229F">
      <w:pPr>
        <w:spacing w:after="0" w:line="240" w:lineRule="auto"/>
        <w:jc w:val="center"/>
        <w:rPr>
          <w:rFonts w:ascii="Times New Roman" w:hAnsi="Times New Roman" w:cs="Times New Roman"/>
          <w:b/>
          <w:bCs/>
        </w:rPr>
      </w:pPr>
      <w:bookmarkStart w:id="0" w:name="_GoBack"/>
      <w:bookmarkEnd w:id="0"/>
      <w:r w:rsidRPr="006007F1">
        <w:rPr>
          <w:rFonts w:ascii="Times New Roman" w:hAnsi="Times New Roman" w:cs="Times New Roman"/>
          <w:b/>
          <w:bCs/>
        </w:rPr>
        <w:t xml:space="preserve">ДОПОЛНИТЕЛЬНАЯ ИНФОРМАЦИЯ К ИЗВЕЩЕНИЮ О ПРОВЕДЕНИИ ЭЛЕКТРОННОГО </w:t>
      </w:r>
      <w:r w:rsidR="002B250B">
        <w:rPr>
          <w:rFonts w:ascii="Times New Roman" w:hAnsi="Times New Roman" w:cs="Times New Roman"/>
          <w:b/>
          <w:bCs/>
        </w:rPr>
        <w:t>ЗАПРОСА КОТИРОВОК</w:t>
      </w:r>
    </w:p>
    <w:p w14:paraId="678A35DD" w14:textId="3C414DCE" w:rsidR="006829C7" w:rsidRPr="006007F1" w:rsidRDefault="006829C7" w:rsidP="0068229F">
      <w:pPr>
        <w:spacing w:after="0" w:line="240" w:lineRule="auto"/>
        <w:jc w:val="center"/>
        <w:rPr>
          <w:rFonts w:ascii="Times New Roman" w:hAnsi="Times New Roman" w:cs="Times New Roman"/>
          <w:b/>
          <w:bCs/>
        </w:rPr>
      </w:pPr>
    </w:p>
    <w:p w14:paraId="38A5652C" w14:textId="1CD35DE4" w:rsidR="00F43E29" w:rsidRPr="006007F1" w:rsidRDefault="00F70DB1" w:rsidP="006007F1">
      <w:pPr>
        <w:pStyle w:val="a3"/>
        <w:tabs>
          <w:tab w:val="left" w:pos="1134"/>
        </w:tabs>
        <w:spacing w:after="0" w:line="240" w:lineRule="auto"/>
        <w:ind w:left="0" w:firstLine="567"/>
        <w:jc w:val="both"/>
        <w:rPr>
          <w:rFonts w:ascii="Times New Roman" w:eastAsia="Times New Roman" w:hAnsi="Times New Roman" w:cs="Times New Roman"/>
          <w:b/>
          <w:bCs/>
          <w:lang w:eastAsia="ru-RU"/>
        </w:rPr>
      </w:pPr>
      <w:r w:rsidRPr="006007F1">
        <w:rPr>
          <w:rFonts w:ascii="Times New Roman" w:eastAsia="Times New Roman" w:hAnsi="Times New Roman" w:cs="Times New Roman"/>
          <w:b/>
          <w:bCs/>
          <w:lang w:eastAsia="ru-RU"/>
        </w:rPr>
        <w:t>П</w:t>
      </w:r>
      <w:r w:rsidRPr="00F6687E">
        <w:rPr>
          <w:rFonts w:ascii="Times New Roman" w:eastAsia="Times New Roman" w:hAnsi="Times New Roman" w:cs="Times New Roman"/>
          <w:b/>
          <w:bCs/>
          <w:lang w:eastAsia="ru-RU"/>
        </w:rPr>
        <w:t>орядок внесения денежных средств в качестве обеспечения заявки на участие в закупке</w:t>
      </w:r>
      <w:r w:rsidR="00F43E29" w:rsidRPr="006007F1">
        <w:rPr>
          <w:rFonts w:ascii="Times New Roman" w:eastAsia="Times New Roman" w:hAnsi="Times New Roman" w:cs="Times New Roman"/>
          <w:b/>
          <w:bCs/>
          <w:lang w:eastAsia="ru-RU"/>
        </w:rPr>
        <w:t xml:space="preserve"> </w:t>
      </w:r>
      <w:r w:rsidR="00F43E29" w:rsidRPr="006007F1">
        <w:rPr>
          <w:rFonts w:ascii="Times New Roman" w:eastAsia="Times New Roman" w:hAnsi="Times New Roman" w:cs="Times New Roman"/>
          <w:b/>
          <w:bCs/>
          <w:i/>
          <w:iCs/>
          <w:lang w:eastAsia="ru-RU"/>
        </w:rPr>
        <w:t xml:space="preserve">(если </w:t>
      </w:r>
      <w:r w:rsidR="00144675" w:rsidRPr="006007F1">
        <w:rPr>
          <w:rFonts w:ascii="Times New Roman" w:eastAsia="Times New Roman" w:hAnsi="Times New Roman" w:cs="Times New Roman"/>
          <w:b/>
          <w:bCs/>
          <w:i/>
          <w:iCs/>
          <w:lang w:eastAsia="ru-RU"/>
        </w:rPr>
        <w:t xml:space="preserve">заказчиком </w:t>
      </w:r>
      <w:r w:rsidR="00F43E29" w:rsidRPr="006007F1">
        <w:rPr>
          <w:rFonts w:ascii="Times New Roman" w:eastAsia="Times New Roman" w:hAnsi="Times New Roman" w:cs="Times New Roman"/>
          <w:b/>
          <w:bCs/>
          <w:i/>
          <w:iCs/>
          <w:lang w:eastAsia="ru-RU"/>
        </w:rPr>
        <w:t>установлено требование обеспечения заявки на участие в закупке)</w:t>
      </w:r>
      <w:r w:rsidR="00F43E29" w:rsidRPr="006007F1">
        <w:rPr>
          <w:rFonts w:ascii="Times New Roman" w:eastAsia="Times New Roman" w:hAnsi="Times New Roman" w:cs="Times New Roman"/>
          <w:b/>
          <w:bCs/>
          <w:lang w:eastAsia="ru-RU"/>
        </w:rPr>
        <w:t>.</w:t>
      </w:r>
    </w:p>
    <w:p w14:paraId="73C5AA86" w14:textId="77777777" w:rsidR="007808BA" w:rsidRPr="006007F1" w:rsidRDefault="007808BA" w:rsidP="0068229F">
      <w:pPr>
        <w:pStyle w:val="a3"/>
        <w:tabs>
          <w:tab w:val="left" w:pos="1134"/>
        </w:tabs>
        <w:spacing w:after="0" w:line="240" w:lineRule="auto"/>
        <w:ind w:left="567"/>
        <w:jc w:val="both"/>
        <w:rPr>
          <w:rFonts w:ascii="Times New Roman" w:eastAsia="Times New Roman" w:hAnsi="Times New Roman" w:cs="Times New Roman"/>
          <w:b/>
          <w:bCs/>
          <w:lang w:eastAsia="ru-RU"/>
        </w:rPr>
      </w:pPr>
    </w:p>
    <w:p w14:paraId="7F19AEFD" w14:textId="084991A9" w:rsidR="00F43E29" w:rsidRPr="00F43E29" w:rsidRDefault="00F43E29" w:rsidP="0068229F">
      <w:pPr>
        <w:shd w:val="clear" w:color="auto" w:fill="FFFFFF"/>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Обеспечение заявки на участие в закупке может предоставляться участником закупки в виде денежных средств или независимой гарантии, предусмотренной</w:t>
      </w:r>
      <w:r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статьей 45</w:t>
      </w:r>
      <w:r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Федерального закона</w:t>
      </w:r>
      <w:r w:rsidR="001A5A2B" w:rsidRPr="006007F1">
        <w:rPr>
          <w:rFonts w:ascii="Times New Roman" w:eastAsia="Times New Roman" w:hAnsi="Times New Roman" w:cs="Times New Roman"/>
          <w:lang w:eastAsia="ru-RU"/>
        </w:rPr>
        <w:t xml:space="preserve"> </w:t>
      </w:r>
      <w:r w:rsidR="001A5A2B" w:rsidRPr="006007F1">
        <w:rPr>
          <w:rFonts w:ascii="Times New Roman" w:hAnsi="Times New Roman" w:cs="Times New Roman"/>
          <w:lang w:eastAsia="ru-RU"/>
        </w:rPr>
        <w:t>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Pr="00F43E29">
        <w:rPr>
          <w:rFonts w:ascii="Times New Roman" w:eastAsia="Times New Roman" w:hAnsi="Times New Roman" w:cs="Times New Roman"/>
          <w:lang w:eastAsia="ru-RU"/>
        </w:rPr>
        <w:t>.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1FD7543F" w14:textId="206424A6" w:rsidR="00F43E29" w:rsidRPr="00F43E29" w:rsidRDefault="001A5A2B" w:rsidP="0068229F">
      <w:pPr>
        <w:tabs>
          <w:tab w:val="left" w:pos="1134"/>
        </w:tabs>
        <w:spacing w:after="0" w:line="240" w:lineRule="auto"/>
        <w:ind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О</w:t>
      </w:r>
      <w:r w:rsidR="00F43E29" w:rsidRPr="00F43E29">
        <w:rPr>
          <w:rFonts w:ascii="Times New Roman" w:eastAsia="Times New Roman" w:hAnsi="Times New Roman" w:cs="Times New Roman"/>
          <w:lang w:eastAsia="ru-RU"/>
        </w:rPr>
        <w:t>беспечение заявки на участие в закупке предоставляется одним из следующих способов:</w:t>
      </w:r>
    </w:p>
    <w:p w14:paraId="22C7A7B1" w14:textId="5DCA5338" w:rsidR="00F43E29" w:rsidRPr="006007F1" w:rsidRDefault="00A42BB3" w:rsidP="0068229F">
      <w:pPr>
        <w:pStyle w:val="a3"/>
        <w:numPr>
          <w:ilvl w:val="0"/>
          <w:numId w:val="2"/>
        </w:numPr>
        <w:tabs>
          <w:tab w:val="left" w:pos="1134"/>
        </w:tabs>
        <w:spacing w:after="0" w:line="240" w:lineRule="auto"/>
        <w:ind w:left="0" w:firstLine="567"/>
        <w:jc w:val="both"/>
        <w:rPr>
          <w:rFonts w:ascii="Times New Roman" w:eastAsia="Times New Roman" w:hAnsi="Times New Roman" w:cs="Times New Roman"/>
          <w:lang w:eastAsia="ru-RU"/>
        </w:rPr>
      </w:pPr>
      <w:r w:rsidRPr="00D974AA">
        <w:rPr>
          <w:rFonts w:ascii="Times New Roman" w:hAnsi="Times New Roman" w:cs="Times New Roman"/>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w:t>
      </w:r>
      <w:r>
        <w:rPr>
          <w:rFonts w:ascii="Times New Roman" w:hAnsi="Times New Roman" w:cs="Times New Roman"/>
        </w:rPr>
        <w:t>статьей 44 Федерального закона № 44-ФЗ</w:t>
      </w:r>
      <w:r w:rsidRPr="00D974AA">
        <w:rPr>
          <w:rFonts w:ascii="Times New Roman" w:hAnsi="Times New Roman" w:cs="Times New Roman"/>
        </w:rPr>
        <w:t>,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D974AA">
        <w:rPr>
          <w:rFonts w:ascii="Times New Roman" w:eastAsia="Times New Roman" w:hAnsi="Times New Roman" w:cs="Times New Roman"/>
          <w:lang w:eastAsia="ru-RU"/>
        </w:rPr>
        <w:t>;</w:t>
      </w:r>
    </w:p>
    <w:p w14:paraId="6078EA9F" w14:textId="3E7CD842" w:rsidR="00F43E29" w:rsidRPr="006007F1" w:rsidRDefault="00F43E29" w:rsidP="0068229F">
      <w:pPr>
        <w:pStyle w:val="a3"/>
        <w:numPr>
          <w:ilvl w:val="0"/>
          <w:numId w:val="2"/>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путем предоставления независимой гарантии, соответствующей требованиям</w:t>
      </w:r>
      <w:r w:rsidR="001A5A2B"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статьи 45</w:t>
      </w:r>
      <w:r w:rsidR="001A5A2B"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Федерального закона</w:t>
      </w:r>
      <w:r w:rsidR="001A5A2B"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w:t>
      </w:r>
    </w:p>
    <w:p w14:paraId="19CDADE1" w14:textId="15F1676A" w:rsidR="00F43E29" w:rsidRPr="00F43E29" w:rsidRDefault="001A5A2B" w:rsidP="0068229F">
      <w:pPr>
        <w:tabs>
          <w:tab w:val="left" w:pos="1134"/>
        </w:tabs>
        <w:spacing w:after="0" w:line="240" w:lineRule="auto"/>
        <w:ind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У</w:t>
      </w:r>
      <w:r w:rsidR="00F43E29" w:rsidRPr="00F43E29">
        <w:rPr>
          <w:rFonts w:ascii="Times New Roman" w:eastAsia="Times New Roman" w:hAnsi="Times New Roman" w:cs="Times New Roman"/>
          <w:lang w:eastAsia="ru-RU"/>
        </w:rPr>
        <w:t>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14:paraId="02945B99" w14:textId="7FDA2E9F" w:rsidR="00F43E29" w:rsidRPr="00F43E29" w:rsidRDefault="001A5A2B" w:rsidP="0068229F">
      <w:pPr>
        <w:tabs>
          <w:tab w:val="left" w:pos="1134"/>
        </w:tabs>
        <w:spacing w:after="0" w:line="240" w:lineRule="auto"/>
        <w:ind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В</w:t>
      </w:r>
      <w:r w:rsidR="00F43E29" w:rsidRPr="00F43E29">
        <w:rPr>
          <w:rFonts w:ascii="Times New Roman" w:eastAsia="Times New Roman" w:hAnsi="Times New Roman" w:cs="Times New Roman"/>
          <w:lang w:eastAsia="ru-RU"/>
        </w:rPr>
        <w:t xml:space="preserve"> случае предоставления обеспечения заявки на участие в закупке в виде денежных средств:</w:t>
      </w:r>
    </w:p>
    <w:p w14:paraId="108A9B4E" w14:textId="2EC7E154" w:rsidR="00F43E29" w:rsidRPr="006007F1" w:rsidRDefault="00F43E29" w:rsidP="0068229F">
      <w:pPr>
        <w:pStyle w:val="a3"/>
        <w:numPr>
          <w:ilvl w:val="0"/>
          <w:numId w:val="3"/>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3074C4F3" w14:textId="723C4905" w:rsidR="00F43E29" w:rsidRPr="006007F1" w:rsidRDefault="00F43E29" w:rsidP="0068229F">
      <w:pPr>
        <w:pStyle w:val="a3"/>
        <w:numPr>
          <w:ilvl w:val="0"/>
          <w:numId w:val="3"/>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0AB45EF2" w14:textId="55845F5B" w:rsidR="00F43E29" w:rsidRPr="006007F1" w:rsidRDefault="00F43E29" w:rsidP="0068229F">
      <w:pPr>
        <w:pStyle w:val="a3"/>
        <w:numPr>
          <w:ilvl w:val="0"/>
          <w:numId w:val="3"/>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банк не позднее сорока минут с момента получения информации</w:t>
      </w:r>
      <w:r w:rsidR="001A5A2B" w:rsidRPr="006007F1">
        <w:rPr>
          <w:rFonts w:ascii="Times New Roman" w:eastAsia="Times New Roman" w:hAnsi="Times New Roman" w:cs="Times New Roman"/>
          <w:lang w:eastAsia="ru-RU"/>
        </w:rPr>
        <w:t xml:space="preserve"> о реквизитах специального счета и размере денежных средств, необходимом для обеспечения заявки на участие в закупке</w:t>
      </w:r>
      <w:r w:rsidRPr="006007F1">
        <w:rPr>
          <w:rFonts w:ascii="Times New Roman" w:eastAsia="Times New Roman" w:hAnsi="Times New Roman" w:cs="Times New Roman"/>
          <w:lang w:eastAsia="ru-RU"/>
        </w:rPr>
        <w:t>,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44AB1406" w14:textId="15B5E5D0" w:rsidR="00F43E29" w:rsidRPr="006007F1" w:rsidRDefault="00F43E29" w:rsidP="0068229F">
      <w:pPr>
        <w:pStyle w:val="a3"/>
        <w:numPr>
          <w:ilvl w:val="0"/>
          <w:numId w:val="3"/>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14:paraId="722C072A" w14:textId="6825C74E" w:rsidR="00F43E29" w:rsidRPr="006007F1" w:rsidRDefault="00F43E29" w:rsidP="0068229F">
      <w:pPr>
        <w:pStyle w:val="a3"/>
        <w:numPr>
          <w:ilvl w:val="0"/>
          <w:numId w:val="3"/>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w:t>
      </w:r>
      <w:r w:rsidR="00BD7A47" w:rsidRPr="006007F1">
        <w:rPr>
          <w:rFonts w:ascii="Times New Roman" w:eastAsia="Times New Roman" w:hAnsi="Times New Roman" w:cs="Times New Roman"/>
          <w:lang w:eastAsia="ru-RU"/>
        </w:rPr>
        <w:t xml:space="preserve">случае </w:t>
      </w:r>
      <w:r w:rsidR="00BD7A47" w:rsidRPr="006007F1">
        <w:rPr>
          <w:rFonts w:ascii="Times New Roman" w:hAnsi="Times New Roman" w:cs="Times New Roman"/>
          <w:shd w:val="clear" w:color="auto" w:fill="FFFFFF"/>
        </w:rPr>
        <w:t xml:space="preserve">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если сумма независимой гарантии менее </w:t>
      </w:r>
      <w:r w:rsidR="00BD7A47" w:rsidRPr="006007F1">
        <w:rPr>
          <w:rFonts w:ascii="Times New Roman" w:hAnsi="Times New Roman" w:cs="Times New Roman"/>
          <w:shd w:val="clear" w:color="auto" w:fill="FFFFFF"/>
        </w:rPr>
        <w:lastRenderedPageBreak/>
        <w:t>размера обеспечения заявок на участие в закупке, установленного заказчиком в соответствии с Федеральным законом № 44-ФЗ</w:t>
      </w:r>
      <w:r w:rsidRPr="006007F1">
        <w:rPr>
          <w:rFonts w:ascii="Times New Roman" w:eastAsia="Times New Roman" w:hAnsi="Times New Roman" w:cs="Times New Roman"/>
          <w:lang w:eastAsia="ru-RU"/>
        </w:rPr>
        <w:t>.</w:t>
      </w:r>
    </w:p>
    <w:p w14:paraId="1E1BC00F" w14:textId="6755A6F3" w:rsidR="00F43E29" w:rsidRPr="00F43E29" w:rsidRDefault="00F43E29" w:rsidP="0068229F">
      <w:pPr>
        <w:shd w:val="clear" w:color="auto" w:fill="FFFFFF"/>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В случае выявления обстоятельств, свидетельствующих о соответствии банка, не включенного в перечень, предусмотренный</w:t>
      </w:r>
      <w:r w:rsidR="00690FBA"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 xml:space="preserve">подпунктом </w:t>
      </w:r>
      <w:r w:rsidR="0073398A" w:rsidRPr="006007F1">
        <w:rPr>
          <w:rFonts w:ascii="Times New Roman" w:eastAsia="Times New Roman" w:hAnsi="Times New Roman" w:cs="Times New Roman"/>
          <w:lang w:eastAsia="ru-RU"/>
        </w:rPr>
        <w:t>«</w:t>
      </w:r>
      <w:r w:rsidRPr="00F43E29">
        <w:rPr>
          <w:rFonts w:ascii="Times New Roman" w:eastAsia="Times New Roman" w:hAnsi="Times New Roman" w:cs="Times New Roman"/>
          <w:lang w:eastAsia="ru-RU"/>
        </w:rPr>
        <w:t>а</w:t>
      </w:r>
      <w:r w:rsidR="0073398A" w:rsidRPr="006007F1">
        <w:rPr>
          <w:rFonts w:ascii="Times New Roman" w:eastAsia="Times New Roman" w:hAnsi="Times New Roman" w:cs="Times New Roman"/>
          <w:lang w:eastAsia="ru-RU"/>
        </w:rPr>
        <w:t>»</w:t>
      </w:r>
      <w:r w:rsidRPr="00F43E29">
        <w:rPr>
          <w:rFonts w:ascii="Times New Roman" w:eastAsia="Times New Roman" w:hAnsi="Times New Roman" w:cs="Times New Roman"/>
          <w:lang w:eastAsia="ru-RU"/>
        </w:rPr>
        <w:t xml:space="preserve"> пункта 1 части 5</w:t>
      </w:r>
      <w:r w:rsidR="00690FBA" w:rsidRPr="006007F1">
        <w:rPr>
          <w:rFonts w:ascii="Times New Roman" w:eastAsia="Times New Roman" w:hAnsi="Times New Roman" w:cs="Times New Roman"/>
          <w:lang w:eastAsia="ru-RU"/>
        </w:rPr>
        <w:t xml:space="preserve"> </w:t>
      </w:r>
      <w:r w:rsidR="0073398A" w:rsidRPr="006007F1">
        <w:rPr>
          <w:rFonts w:ascii="Times New Roman" w:eastAsia="Times New Roman" w:hAnsi="Times New Roman" w:cs="Times New Roman"/>
          <w:lang w:eastAsia="ru-RU"/>
        </w:rPr>
        <w:t>статьи 44 Федерального закона № 44-ФЗ</w:t>
      </w:r>
      <w:r w:rsidRPr="00F43E29">
        <w:rPr>
          <w:rFonts w:ascii="Times New Roman" w:eastAsia="Times New Roman" w:hAnsi="Times New Roman" w:cs="Times New Roman"/>
          <w:lang w:eastAsia="ru-RU"/>
        </w:rPr>
        <w:t>, установленным требованиям либо о несоответствии банка, включенного в такой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14:paraId="29A3C536" w14:textId="0D2D33B3"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Каждый оператор электронной площадки заключает соглашение о взаимодействии с каждым из банков, включенных в перечень, предусмотренный</w:t>
      </w:r>
      <w:r w:rsidR="0073398A" w:rsidRPr="006007F1">
        <w:rPr>
          <w:rFonts w:ascii="Times New Roman" w:eastAsia="Times New Roman" w:hAnsi="Times New Roman" w:cs="Times New Roman"/>
          <w:lang w:eastAsia="ru-RU"/>
        </w:rPr>
        <w:t xml:space="preserve"> </w:t>
      </w:r>
      <w:r w:rsidR="00F858B1" w:rsidRPr="00F43E29">
        <w:rPr>
          <w:rFonts w:ascii="Times New Roman" w:eastAsia="Times New Roman" w:hAnsi="Times New Roman" w:cs="Times New Roman"/>
          <w:lang w:eastAsia="ru-RU"/>
        </w:rPr>
        <w:t xml:space="preserve">подпунктом </w:t>
      </w:r>
      <w:r w:rsidR="00F858B1" w:rsidRPr="006007F1">
        <w:rPr>
          <w:rFonts w:ascii="Times New Roman" w:eastAsia="Times New Roman" w:hAnsi="Times New Roman" w:cs="Times New Roman"/>
          <w:lang w:eastAsia="ru-RU"/>
        </w:rPr>
        <w:t>«</w:t>
      </w:r>
      <w:r w:rsidR="00F858B1" w:rsidRPr="00F43E29">
        <w:rPr>
          <w:rFonts w:ascii="Times New Roman" w:eastAsia="Times New Roman" w:hAnsi="Times New Roman" w:cs="Times New Roman"/>
          <w:lang w:eastAsia="ru-RU"/>
        </w:rPr>
        <w:t>а</w:t>
      </w:r>
      <w:r w:rsidR="00F858B1" w:rsidRPr="006007F1">
        <w:rPr>
          <w:rFonts w:ascii="Times New Roman" w:eastAsia="Times New Roman" w:hAnsi="Times New Roman" w:cs="Times New Roman"/>
          <w:lang w:eastAsia="ru-RU"/>
        </w:rPr>
        <w:t>»</w:t>
      </w:r>
      <w:r w:rsidR="00F858B1" w:rsidRPr="00F43E29">
        <w:rPr>
          <w:rFonts w:ascii="Times New Roman" w:eastAsia="Times New Roman" w:hAnsi="Times New Roman" w:cs="Times New Roman"/>
          <w:lang w:eastAsia="ru-RU"/>
        </w:rPr>
        <w:t xml:space="preserve"> пункта 1 части 5</w:t>
      </w:r>
      <w:r w:rsidR="00F858B1" w:rsidRPr="006007F1">
        <w:rPr>
          <w:rFonts w:ascii="Times New Roman" w:eastAsia="Times New Roman" w:hAnsi="Times New Roman" w:cs="Times New Roman"/>
          <w:lang w:eastAsia="ru-RU"/>
        </w:rPr>
        <w:t xml:space="preserve"> статьи 44 Федерального закона № 44-ФЗ</w:t>
      </w:r>
      <w:r w:rsidRPr="00F43E29">
        <w:rPr>
          <w:rFonts w:ascii="Times New Roman" w:eastAsia="Times New Roman" w:hAnsi="Times New Roman" w:cs="Times New Roman"/>
          <w:lang w:eastAsia="ru-RU"/>
        </w:rPr>
        <w:t>.</w:t>
      </w:r>
      <w:r w:rsidR="00F858B1"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Требования</w:t>
      </w:r>
      <w:r w:rsidR="00F858B1"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 xml:space="preserve">к условиям таких соглашений определяются Правительством Российской Федерации. Взаимодействие между оператором электронной площадки и банком в соответствии с требованиями </w:t>
      </w:r>
      <w:r w:rsidR="00F858B1" w:rsidRPr="006007F1">
        <w:rPr>
          <w:rFonts w:ascii="Times New Roman" w:eastAsia="Times New Roman" w:hAnsi="Times New Roman" w:cs="Times New Roman"/>
          <w:lang w:eastAsia="ru-RU"/>
        </w:rPr>
        <w:t>статьи 44 Федерального закона № 44-ФЗ</w:t>
      </w:r>
      <w:r w:rsidRPr="00F43E29">
        <w:rPr>
          <w:rFonts w:ascii="Times New Roman" w:eastAsia="Times New Roman" w:hAnsi="Times New Roman" w:cs="Times New Roman"/>
          <w:lang w:eastAsia="ru-RU"/>
        </w:rPr>
        <w:t xml:space="preserve"> осуществляется в электронной форме.</w:t>
      </w:r>
    </w:p>
    <w:p w14:paraId="0AD16038" w14:textId="071C8726"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w:t>
      </w:r>
      <w:r w:rsidR="00E25DD0" w:rsidRPr="006007F1">
        <w:rPr>
          <w:rFonts w:ascii="Times New Roman" w:eastAsia="Times New Roman" w:hAnsi="Times New Roman" w:cs="Times New Roman"/>
          <w:lang w:eastAsia="ru-RU"/>
        </w:rPr>
        <w:t>о</w:t>
      </w:r>
      <w:r w:rsidRPr="00F43E29">
        <w:rPr>
          <w:rFonts w:ascii="Times New Roman" w:eastAsia="Times New Roman" w:hAnsi="Times New Roman" w:cs="Times New Roman"/>
          <w:lang w:eastAsia="ru-RU"/>
        </w:rPr>
        <w:t xml:space="preserve"> статьей</w:t>
      </w:r>
      <w:r w:rsidR="00E25DD0"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xml:space="preserve">. На денежные средства, заблокированные в соответствии </w:t>
      </w:r>
      <w:r w:rsidR="00071229" w:rsidRPr="00F43E29">
        <w:rPr>
          <w:rFonts w:ascii="Times New Roman" w:eastAsia="Times New Roman" w:hAnsi="Times New Roman" w:cs="Times New Roman"/>
          <w:lang w:eastAsia="ru-RU"/>
        </w:rPr>
        <w:t>с</w:t>
      </w:r>
      <w:r w:rsidR="00071229" w:rsidRPr="006007F1">
        <w:rPr>
          <w:rFonts w:ascii="Times New Roman" w:eastAsia="Times New Roman" w:hAnsi="Times New Roman" w:cs="Times New Roman"/>
          <w:lang w:eastAsia="ru-RU"/>
        </w:rPr>
        <w:t>о</w:t>
      </w:r>
      <w:r w:rsidR="00071229" w:rsidRPr="00F43E29">
        <w:rPr>
          <w:rFonts w:ascii="Times New Roman" w:eastAsia="Times New Roman" w:hAnsi="Times New Roman" w:cs="Times New Roman"/>
          <w:lang w:eastAsia="ru-RU"/>
        </w:rPr>
        <w:t xml:space="preserve"> статьей</w:t>
      </w:r>
      <w:r w:rsidR="00071229"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не может быть обращено взыскание по обязательствам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на участие в закупке. Размер таких процентов определяется договором специального счета, заключаемым участником закупки.</w:t>
      </w:r>
    </w:p>
    <w:p w14:paraId="1D64EF48" w14:textId="74B43D49"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14:paraId="443C53B4" w14:textId="26CD49E3" w:rsidR="00F43E29" w:rsidRPr="006007F1" w:rsidRDefault="00F43E29" w:rsidP="0068229F">
      <w:pPr>
        <w:pStyle w:val="a3"/>
        <w:numPr>
          <w:ilvl w:val="0"/>
          <w:numId w:val="5"/>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блокирование и прекращение блокирования денежных средств в соответствии с требованиями </w:t>
      </w:r>
      <w:r w:rsidR="00F858B1" w:rsidRPr="006007F1">
        <w:rPr>
          <w:rFonts w:ascii="Times New Roman" w:eastAsia="Times New Roman" w:hAnsi="Times New Roman" w:cs="Times New Roman"/>
          <w:lang w:eastAsia="ru-RU"/>
        </w:rPr>
        <w:t>статьи 44 Федерального закона № 44-ФЗ</w:t>
      </w:r>
      <w:r w:rsidRPr="006007F1">
        <w:rPr>
          <w:rFonts w:ascii="Times New Roman" w:eastAsia="Times New Roman" w:hAnsi="Times New Roman" w:cs="Times New Roman"/>
          <w:lang w:eastAsia="ru-RU"/>
        </w:rPr>
        <w:t>.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предусмотренного Федеральным законом</w:t>
      </w:r>
      <w:r w:rsidR="00F858B1"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w:t>
      </w:r>
    </w:p>
    <w:p w14:paraId="59640338" w14:textId="73AC0DFA" w:rsidR="00F43E29" w:rsidRPr="006007F1" w:rsidRDefault="00F43E29" w:rsidP="0068229F">
      <w:pPr>
        <w:pStyle w:val="a3"/>
        <w:numPr>
          <w:ilvl w:val="0"/>
          <w:numId w:val="5"/>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перевод в случаях, предусмотренных статьей</w:t>
      </w:r>
      <w:r w:rsidR="00F858B1" w:rsidRPr="006007F1">
        <w:rPr>
          <w:rFonts w:ascii="Times New Roman" w:eastAsia="Times New Roman" w:hAnsi="Times New Roman" w:cs="Times New Roman"/>
          <w:lang w:eastAsia="ru-RU"/>
        </w:rPr>
        <w:t xml:space="preserve"> 44 Федерального закона № 44-ФЗ</w:t>
      </w:r>
      <w:r w:rsidRPr="006007F1">
        <w:rPr>
          <w:rFonts w:ascii="Times New Roman" w:eastAsia="Times New Roman" w:hAnsi="Times New Roman" w:cs="Times New Roman"/>
          <w:lang w:eastAsia="ru-RU"/>
        </w:rPr>
        <w:t>, заблокированных денежных средств в размере обеспечения соответствующей заявки:</w:t>
      </w:r>
    </w:p>
    <w:p w14:paraId="6CDC6B95" w14:textId="038E5596"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а)</w:t>
      </w:r>
      <w:r w:rsidR="00F858B1" w:rsidRPr="006007F1">
        <w:rPr>
          <w:rFonts w:ascii="Times New Roman" w:eastAsia="Times New Roman" w:hAnsi="Times New Roman" w:cs="Times New Roman"/>
          <w:lang w:eastAsia="ru-RU"/>
        </w:rPr>
        <w:tab/>
      </w:r>
      <w:r w:rsidRPr="00F43E29">
        <w:rPr>
          <w:rFonts w:ascii="Times New Roman" w:eastAsia="Times New Roman" w:hAnsi="Times New Roman" w:cs="Times New Roman"/>
          <w:lang w:eastAsia="ru-RU"/>
        </w:rPr>
        <w:t>на счет, на котором в соответствии с законодательством Российской Федерации учитываются операции со средствами, поступающими заказчику;</w:t>
      </w:r>
    </w:p>
    <w:p w14:paraId="5F183713" w14:textId="7809CA35" w:rsidR="00F43E29" w:rsidRPr="00F43E29" w:rsidRDefault="00F43E29" w:rsidP="0068229F">
      <w:pPr>
        <w:shd w:val="clear" w:color="auto" w:fill="FFFFFF"/>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б)</w:t>
      </w:r>
      <w:r w:rsidR="00F858B1" w:rsidRPr="006007F1">
        <w:rPr>
          <w:rFonts w:ascii="Times New Roman" w:eastAsia="Times New Roman" w:hAnsi="Times New Roman" w:cs="Times New Roman"/>
          <w:lang w:eastAsia="ru-RU"/>
        </w:rPr>
        <w:tab/>
      </w:r>
      <w:r w:rsidRPr="00F43E29">
        <w:rPr>
          <w:rFonts w:ascii="Times New Roman" w:eastAsia="Times New Roman" w:hAnsi="Times New Roman" w:cs="Times New Roman"/>
          <w:lang w:eastAsia="ru-RU"/>
        </w:rPr>
        <w:t>в соответствующий бюджет бюджетной системы Российской Федерации.</w:t>
      </w:r>
    </w:p>
    <w:p w14:paraId="3F05CF29" w14:textId="5F46092F"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Оператор электронной площадки направляет в банк информацию о реквизитах специального счета для осуществления банком по такому счету операции, предусмотренной</w:t>
      </w:r>
      <w:r w:rsidR="00B64209"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частью 9</w:t>
      </w:r>
      <w:r w:rsidR="00B64209" w:rsidRPr="006007F1">
        <w:rPr>
          <w:rFonts w:ascii="Times New Roman" w:eastAsia="Times New Roman" w:hAnsi="Times New Roman" w:cs="Times New Roman"/>
          <w:lang w:eastAsia="ru-RU"/>
        </w:rPr>
        <w:t xml:space="preserve"> статьи 44 Федерального закона № 44-ФЗ</w:t>
      </w:r>
      <w:r w:rsidRPr="00F43E29">
        <w:rPr>
          <w:rFonts w:ascii="Times New Roman" w:eastAsia="Times New Roman" w:hAnsi="Times New Roman" w:cs="Times New Roman"/>
          <w:lang w:eastAsia="ru-RU"/>
        </w:rPr>
        <w:t>, в течение одного часа с момента наступления следующих случаев:</w:t>
      </w:r>
    </w:p>
    <w:p w14:paraId="5CE92A04" w14:textId="0BDC4745" w:rsidR="00F43E29" w:rsidRPr="006007F1" w:rsidRDefault="00F43E29" w:rsidP="0068229F">
      <w:pPr>
        <w:pStyle w:val="a3"/>
        <w:numPr>
          <w:ilvl w:val="0"/>
          <w:numId w:val="7"/>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отклонение заявки на участие в закупке (за исключением случая, предусмотренного</w:t>
      </w:r>
      <w:r w:rsidR="00B64209"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частью 13</w:t>
      </w:r>
      <w:r w:rsidR="00B64209" w:rsidRPr="006007F1">
        <w:rPr>
          <w:rFonts w:ascii="Times New Roman" w:eastAsia="Times New Roman" w:hAnsi="Times New Roman" w:cs="Times New Roman"/>
          <w:lang w:eastAsia="ru-RU"/>
        </w:rPr>
        <w:t xml:space="preserve"> статьи 44 Федерального закона № 44-ФЗ</w:t>
      </w:r>
      <w:r w:rsidRPr="006007F1">
        <w:rPr>
          <w:rFonts w:ascii="Times New Roman" w:eastAsia="Times New Roman" w:hAnsi="Times New Roman" w:cs="Times New Roman"/>
          <w:lang w:eastAsia="ru-RU"/>
        </w:rPr>
        <w:t>), отстранение участника закупки от участия в определении поставщика (подрядчика, исполнителя) в соответствии с Федеральным законом</w:t>
      </w:r>
      <w:r w:rsidR="00B64209"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w:t>
      </w:r>
    </w:p>
    <w:p w14:paraId="77FDB849" w14:textId="3FC25C9A" w:rsidR="00F43E29" w:rsidRPr="006007F1" w:rsidRDefault="00F43E29" w:rsidP="0068229F">
      <w:pPr>
        <w:pStyle w:val="a3"/>
        <w:numPr>
          <w:ilvl w:val="0"/>
          <w:numId w:val="7"/>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отзыв заявки участником закупки в соответствии с Федеральным</w:t>
      </w:r>
      <w:r w:rsidR="00B64209"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законом</w:t>
      </w:r>
      <w:r w:rsidR="00B64209"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w:t>
      </w:r>
    </w:p>
    <w:p w14:paraId="5B93CABE" w14:textId="1565B354" w:rsidR="00F43E29" w:rsidRPr="006007F1" w:rsidRDefault="00F43E29" w:rsidP="0068229F">
      <w:pPr>
        <w:pStyle w:val="a3"/>
        <w:numPr>
          <w:ilvl w:val="0"/>
          <w:numId w:val="7"/>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заключение контракта в соответствии с Федеральным законом </w:t>
      </w:r>
      <w:r w:rsidR="00F50987" w:rsidRPr="006007F1">
        <w:rPr>
          <w:rFonts w:ascii="Times New Roman" w:eastAsia="Times New Roman" w:hAnsi="Times New Roman" w:cs="Times New Roman"/>
          <w:lang w:eastAsia="ru-RU"/>
        </w:rPr>
        <w:t xml:space="preserve">№ 44-ФЗ </w:t>
      </w:r>
      <w:r w:rsidRPr="006007F1">
        <w:rPr>
          <w:rFonts w:ascii="Times New Roman" w:eastAsia="Times New Roman" w:hAnsi="Times New Roman" w:cs="Times New Roman"/>
          <w:lang w:eastAsia="ru-RU"/>
        </w:rPr>
        <w:t>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Федеральным законом</w:t>
      </w:r>
      <w:r w:rsidR="00F50987"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 за исключением участников закупки, признанных в соответствии с Федеральным законом</w:t>
      </w:r>
      <w:r w:rsidR="00F50987" w:rsidRPr="006007F1">
        <w:rPr>
          <w:rFonts w:ascii="Times New Roman" w:eastAsia="Times New Roman" w:hAnsi="Times New Roman" w:cs="Times New Roman"/>
          <w:lang w:eastAsia="ru-RU"/>
        </w:rPr>
        <w:t xml:space="preserve"> № 44-</w:t>
      </w:r>
      <w:proofErr w:type="gramStart"/>
      <w:r w:rsidR="00F50987" w:rsidRPr="006007F1">
        <w:rPr>
          <w:rFonts w:ascii="Times New Roman" w:eastAsia="Times New Roman" w:hAnsi="Times New Roman" w:cs="Times New Roman"/>
          <w:lang w:eastAsia="ru-RU"/>
        </w:rPr>
        <w:t>ФЗ</w:t>
      </w:r>
      <w:proofErr w:type="gramEnd"/>
      <w:r w:rsidRPr="006007F1">
        <w:rPr>
          <w:rFonts w:ascii="Times New Roman" w:eastAsia="Times New Roman" w:hAnsi="Times New Roman" w:cs="Times New Roman"/>
          <w:lang w:eastAsia="ru-RU"/>
        </w:rPr>
        <w:t xml:space="preserve"> уклонившимися от заключения контракта;</w:t>
      </w:r>
    </w:p>
    <w:p w14:paraId="4FD5CF89" w14:textId="738168D7" w:rsidR="00F43E29" w:rsidRPr="006007F1" w:rsidRDefault="00F43E29" w:rsidP="0068229F">
      <w:pPr>
        <w:pStyle w:val="a3"/>
        <w:numPr>
          <w:ilvl w:val="0"/>
          <w:numId w:val="7"/>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отмена закупки в соответствии со</w:t>
      </w:r>
      <w:r w:rsidR="00F5098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статьей 36</w:t>
      </w:r>
      <w:r w:rsidR="00F5098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Федерального закона</w:t>
      </w:r>
      <w:r w:rsidR="00F50987"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w:t>
      </w:r>
    </w:p>
    <w:p w14:paraId="5887A5EA" w14:textId="39672C46" w:rsidR="00F43E29" w:rsidRPr="006007F1" w:rsidRDefault="00F43E29" w:rsidP="0068229F">
      <w:pPr>
        <w:pStyle w:val="a3"/>
        <w:numPr>
          <w:ilvl w:val="0"/>
          <w:numId w:val="7"/>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14:paraId="66F4F878" w14:textId="53DFE11D" w:rsidR="00F43E29" w:rsidRPr="006007F1" w:rsidRDefault="00F43E29" w:rsidP="0068229F">
      <w:pPr>
        <w:pStyle w:val="a3"/>
        <w:numPr>
          <w:ilvl w:val="0"/>
          <w:numId w:val="7"/>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lastRenderedPageBreak/>
        <w:t xml:space="preserve">получение предусмотренного Федеральным законом </w:t>
      </w:r>
      <w:r w:rsidR="00F50987" w:rsidRPr="006007F1">
        <w:rPr>
          <w:rFonts w:ascii="Times New Roman" w:eastAsia="Times New Roman" w:hAnsi="Times New Roman" w:cs="Times New Roman"/>
          <w:lang w:eastAsia="ru-RU"/>
        </w:rPr>
        <w:t xml:space="preserve">№ 44-ФЗ </w:t>
      </w:r>
      <w:r w:rsidRPr="006007F1">
        <w:rPr>
          <w:rFonts w:ascii="Times New Roman" w:eastAsia="Times New Roman" w:hAnsi="Times New Roman" w:cs="Times New Roman"/>
          <w:lang w:eastAsia="ru-RU"/>
        </w:rPr>
        <w:t>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14:paraId="5EECF41A" w14:textId="4484B44A" w:rsidR="00F43E29" w:rsidRPr="006007F1" w:rsidRDefault="00F43E29" w:rsidP="0068229F">
      <w:pPr>
        <w:pStyle w:val="a3"/>
        <w:numPr>
          <w:ilvl w:val="0"/>
          <w:numId w:val="7"/>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включение информации об участнике закупки в реестр недобросовестных поставщиков (подрядчиков, исполнителей) в соответствии со</w:t>
      </w:r>
      <w:r w:rsidR="00F5098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статьей 104</w:t>
      </w:r>
      <w:r w:rsidR="00F5098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 xml:space="preserve">Федерального закона </w:t>
      </w:r>
      <w:r w:rsidR="00F50987" w:rsidRPr="006007F1">
        <w:rPr>
          <w:rFonts w:ascii="Times New Roman" w:eastAsia="Times New Roman" w:hAnsi="Times New Roman" w:cs="Times New Roman"/>
          <w:lang w:eastAsia="ru-RU"/>
        </w:rPr>
        <w:t xml:space="preserve">№ 44-ФЗ </w:t>
      </w:r>
      <w:r w:rsidRPr="006007F1">
        <w:rPr>
          <w:rFonts w:ascii="Times New Roman" w:eastAsia="Times New Roman" w:hAnsi="Times New Roman" w:cs="Times New Roman"/>
          <w:lang w:eastAsia="ru-RU"/>
        </w:rPr>
        <w:t>в связи с его уклонением от заключения контракта.</w:t>
      </w:r>
    </w:p>
    <w:p w14:paraId="435D617C" w14:textId="76908AC4"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Банк не позднее одного часа с момента получения информации, предусмотренной</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пунктами 1</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6 части 10</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статьи</w:t>
      </w:r>
      <w:r w:rsidR="00F50987"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прекращает осуществленное в соответствии с</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 xml:space="preserve">подпунктом </w:t>
      </w:r>
      <w:r w:rsidR="00F50987" w:rsidRPr="006007F1">
        <w:rPr>
          <w:rFonts w:ascii="Times New Roman" w:eastAsia="Times New Roman" w:hAnsi="Times New Roman" w:cs="Times New Roman"/>
          <w:lang w:eastAsia="ru-RU"/>
        </w:rPr>
        <w:t>«</w:t>
      </w:r>
      <w:r w:rsidRPr="00F43E29">
        <w:rPr>
          <w:rFonts w:ascii="Times New Roman" w:eastAsia="Times New Roman" w:hAnsi="Times New Roman" w:cs="Times New Roman"/>
          <w:lang w:eastAsia="ru-RU"/>
        </w:rPr>
        <w:t>в</w:t>
      </w:r>
      <w:r w:rsidR="00F50987" w:rsidRPr="006007F1">
        <w:rPr>
          <w:rFonts w:ascii="Times New Roman" w:eastAsia="Times New Roman" w:hAnsi="Times New Roman" w:cs="Times New Roman"/>
          <w:lang w:eastAsia="ru-RU"/>
        </w:rPr>
        <w:t>»</w:t>
      </w:r>
      <w:r w:rsidRPr="00F43E29">
        <w:rPr>
          <w:rFonts w:ascii="Times New Roman" w:eastAsia="Times New Roman" w:hAnsi="Times New Roman" w:cs="Times New Roman"/>
          <w:lang w:eastAsia="ru-RU"/>
        </w:rPr>
        <w:t xml:space="preserve"> пункта 3 части 5</w:t>
      </w:r>
      <w:r w:rsidR="00F50987" w:rsidRPr="006007F1">
        <w:rPr>
          <w:rFonts w:ascii="Times New Roman" w:eastAsia="Times New Roman" w:hAnsi="Times New Roman" w:cs="Times New Roman"/>
          <w:lang w:eastAsia="ru-RU"/>
        </w:rPr>
        <w:t xml:space="preserve"> </w:t>
      </w:r>
      <w:r w:rsidR="00F50987" w:rsidRPr="00F43E29">
        <w:rPr>
          <w:rFonts w:ascii="Times New Roman" w:eastAsia="Times New Roman" w:hAnsi="Times New Roman" w:cs="Times New Roman"/>
          <w:lang w:eastAsia="ru-RU"/>
        </w:rPr>
        <w:t>статьи</w:t>
      </w:r>
      <w:r w:rsidR="00F50987"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xml:space="preserve"> блокирование денежных средств на специальном счете (специальных счетах), реквизиты которого (которых) направлены оператором электронной площадки, и направляет информацию о прекращении такого блокирования оператору электронной площадки. Не позднее одного часа с момента получения информации, предусмотренной</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пунктом 7 части 10</w:t>
      </w:r>
      <w:r w:rsidR="00F50987" w:rsidRPr="006007F1">
        <w:rPr>
          <w:rFonts w:ascii="Times New Roman" w:eastAsia="Times New Roman" w:hAnsi="Times New Roman" w:cs="Times New Roman"/>
          <w:lang w:eastAsia="ru-RU"/>
        </w:rPr>
        <w:t xml:space="preserve"> </w:t>
      </w:r>
      <w:r w:rsidR="00F50987" w:rsidRPr="00F43E29">
        <w:rPr>
          <w:rFonts w:ascii="Times New Roman" w:eastAsia="Times New Roman" w:hAnsi="Times New Roman" w:cs="Times New Roman"/>
          <w:lang w:eastAsia="ru-RU"/>
        </w:rPr>
        <w:t>статьи</w:t>
      </w:r>
      <w:r w:rsidR="00F50987"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банк осуществляет перевод заблокированных в соответствии с</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 xml:space="preserve">подпунктом </w:t>
      </w:r>
      <w:r w:rsidR="00F50987" w:rsidRPr="006007F1">
        <w:rPr>
          <w:rFonts w:ascii="Times New Roman" w:eastAsia="Times New Roman" w:hAnsi="Times New Roman" w:cs="Times New Roman"/>
          <w:lang w:eastAsia="ru-RU"/>
        </w:rPr>
        <w:t>«</w:t>
      </w:r>
      <w:r w:rsidRPr="00F43E29">
        <w:rPr>
          <w:rFonts w:ascii="Times New Roman" w:eastAsia="Times New Roman" w:hAnsi="Times New Roman" w:cs="Times New Roman"/>
          <w:lang w:eastAsia="ru-RU"/>
        </w:rPr>
        <w:t>в</w:t>
      </w:r>
      <w:r w:rsidR="00F50987" w:rsidRPr="006007F1">
        <w:rPr>
          <w:rFonts w:ascii="Times New Roman" w:eastAsia="Times New Roman" w:hAnsi="Times New Roman" w:cs="Times New Roman"/>
          <w:lang w:eastAsia="ru-RU"/>
        </w:rPr>
        <w:t>»</w:t>
      </w:r>
      <w:r w:rsidRPr="00F43E29">
        <w:rPr>
          <w:rFonts w:ascii="Times New Roman" w:eastAsia="Times New Roman" w:hAnsi="Times New Roman" w:cs="Times New Roman"/>
          <w:lang w:eastAsia="ru-RU"/>
        </w:rPr>
        <w:t xml:space="preserve"> пункта 3 части 5</w:t>
      </w:r>
      <w:r w:rsidR="00F50987" w:rsidRPr="006007F1">
        <w:rPr>
          <w:rFonts w:ascii="Times New Roman" w:eastAsia="Times New Roman" w:hAnsi="Times New Roman" w:cs="Times New Roman"/>
          <w:lang w:eastAsia="ru-RU"/>
        </w:rPr>
        <w:t xml:space="preserve"> </w:t>
      </w:r>
      <w:r w:rsidR="00F50987" w:rsidRPr="00F43E29">
        <w:rPr>
          <w:rFonts w:ascii="Times New Roman" w:eastAsia="Times New Roman" w:hAnsi="Times New Roman" w:cs="Times New Roman"/>
          <w:lang w:eastAsia="ru-RU"/>
        </w:rPr>
        <w:t>статьи</w:t>
      </w:r>
      <w:r w:rsidR="00F50987"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xml:space="preserve">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14:paraId="7071BC4B" w14:textId="7BDC7D85"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Возврат независимой гарантии, предоставленной для обеспечения заявки на участие в закупке, в случаях, предусмотренных</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пунктами 1</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6 части 10</w:t>
      </w:r>
      <w:r w:rsidR="00F50987" w:rsidRPr="006007F1">
        <w:rPr>
          <w:rFonts w:ascii="Times New Roman" w:eastAsia="Times New Roman" w:hAnsi="Times New Roman" w:cs="Times New Roman"/>
          <w:lang w:eastAsia="ru-RU"/>
        </w:rPr>
        <w:t xml:space="preserve"> </w:t>
      </w:r>
      <w:r w:rsidR="00F50987" w:rsidRPr="00F43E29">
        <w:rPr>
          <w:rFonts w:ascii="Times New Roman" w:eastAsia="Times New Roman" w:hAnsi="Times New Roman" w:cs="Times New Roman"/>
          <w:lang w:eastAsia="ru-RU"/>
        </w:rPr>
        <w:t>статьи</w:t>
      </w:r>
      <w:r w:rsidR="00F50987"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заказчиком лицу или гаранту, предоставившим независимую гарантию, не осуществляется, взыскание по ней не производится. В случае, предусмотренном</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пунктом 7 части 10</w:t>
      </w:r>
      <w:r w:rsidR="00F50987" w:rsidRPr="006007F1">
        <w:rPr>
          <w:rFonts w:ascii="Times New Roman" w:eastAsia="Times New Roman" w:hAnsi="Times New Roman" w:cs="Times New Roman"/>
          <w:lang w:eastAsia="ru-RU"/>
        </w:rPr>
        <w:t xml:space="preserve"> </w:t>
      </w:r>
      <w:r w:rsidR="00F50987" w:rsidRPr="00F43E29">
        <w:rPr>
          <w:rFonts w:ascii="Times New Roman" w:eastAsia="Times New Roman" w:hAnsi="Times New Roman" w:cs="Times New Roman"/>
          <w:lang w:eastAsia="ru-RU"/>
        </w:rPr>
        <w:t>статьи</w:t>
      </w:r>
      <w:r w:rsidR="00F50987"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14:paraId="565178D0" w14:textId="222F47A5"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В случае, если при проведении электронных процедур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приняты решения о несоответствии указанных заявок требованиям, предусмотренным извещением об осуществлении закупки, по основаниям, установленным</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пунктами 1</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3,</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5</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9 части 12 статьи 48</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Федерального закона</w:t>
      </w:r>
      <w:r w:rsidR="00F50987" w:rsidRPr="006007F1">
        <w:rPr>
          <w:rFonts w:ascii="Times New Roman" w:eastAsia="Times New Roman" w:hAnsi="Times New Roman" w:cs="Times New Roman"/>
          <w:lang w:eastAsia="ru-RU"/>
        </w:rPr>
        <w:t xml:space="preserve"> № 44-ФЗ</w:t>
      </w:r>
      <w:r w:rsidRPr="00F43E29">
        <w:rPr>
          <w:rFonts w:ascii="Times New Roman" w:eastAsia="Times New Roman" w:hAnsi="Times New Roman" w:cs="Times New Roman"/>
          <w:lang w:eastAsia="ru-RU"/>
        </w:rPr>
        <w:t>, в порядке, предусмотренном</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частью 14</w:t>
      </w:r>
      <w:r w:rsidR="00F50987" w:rsidRPr="006007F1">
        <w:rPr>
          <w:rFonts w:ascii="Times New Roman" w:eastAsia="Times New Roman" w:hAnsi="Times New Roman" w:cs="Times New Roman"/>
          <w:lang w:eastAsia="ru-RU"/>
        </w:rPr>
        <w:t xml:space="preserve"> </w:t>
      </w:r>
      <w:r w:rsidR="00F50987" w:rsidRPr="00F43E29">
        <w:rPr>
          <w:rFonts w:ascii="Times New Roman" w:eastAsia="Times New Roman" w:hAnsi="Times New Roman" w:cs="Times New Roman"/>
          <w:lang w:eastAsia="ru-RU"/>
        </w:rPr>
        <w:t>статьи</w:t>
      </w:r>
      <w:r w:rsidR="00F50987"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частью 15</w:t>
      </w:r>
      <w:r w:rsidR="00F50987" w:rsidRPr="006007F1">
        <w:rPr>
          <w:rFonts w:ascii="Times New Roman" w:eastAsia="Times New Roman" w:hAnsi="Times New Roman" w:cs="Times New Roman"/>
          <w:lang w:eastAsia="ru-RU"/>
        </w:rPr>
        <w:t xml:space="preserve"> </w:t>
      </w:r>
      <w:r w:rsidR="00F50987" w:rsidRPr="00F43E29">
        <w:rPr>
          <w:rFonts w:ascii="Times New Roman" w:eastAsia="Times New Roman" w:hAnsi="Times New Roman" w:cs="Times New Roman"/>
          <w:lang w:eastAsia="ru-RU"/>
        </w:rPr>
        <w:t>статьи</w:t>
      </w:r>
      <w:r w:rsidR="00F50987"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предъявляется требование об уплате денежной суммы по независимой гарантии, предоставленной для обеспечения каждой третьей такой заявки.</w:t>
      </w:r>
    </w:p>
    <w:p w14:paraId="0E94AF3D" w14:textId="74B1FD43"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Если в случае, предусмотренном</w:t>
      </w:r>
      <w:r w:rsidR="00F50987"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частью 13</w:t>
      </w:r>
      <w:r w:rsidR="00F50987" w:rsidRPr="006007F1">
        <w:rPr>
          <w:rFonts w:ascii="Times New Roman" w:eastAsia="Times New Roman" w:hAnsi="Times New Roman" w:cs="Times New Roman"/>
          <w:lang w:eastAsia="ru-RU"/>
        </w:rPr>
        <w:t xml:space="preserve"> </w:t>
      </w:r>
      <w:r w:rsidR="00F50987" w:rsidRPr="00F43E29">
        <w:rPr>
          <w:rFonts w:ascii="Times New Roman" w:eastAsia="Times New Roman" w:hAnsi="Times New Roman" w:cs="Times New Roman"/>
          <w:lang w:eastAsia="ru-RU"/>
        </w:rPr>
        <w:t>статьи</w:t>
      </w:r>
      <w:r w:rsidR="00F50987"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обеспечение заявки на участие в закупке, являющейся третьей заявкой, предоставлено в виде денежных средств:</w:t>
      </w:r>
    </w:p>
    <w:p w14:paraId="79136B4F" w14:textId="1C8BFBF9" w:rsidR="00F43E29" w:rsidRPr="006007F1" w:rsidRDefault="00A42BB3" w:rsidP="0068229F">
      <w:pPr>
        <w:pStyle w:val="a3"/>
        <w:numPr>
          <w:ilvl w:val="0"/>
          <w:numId w:val="9"/>
        </w:numPr>
        <w:shd w:val="clear" w:color="auto" w:fill="FFFFFF"/>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оператор электронной площадки через </w:t>
      </w:r>
      <w:r>
        <w:rPr>
          <w:rFonts w:ascii="Times New Roman" w:eastAsia="Times New Roman" w:hAnsi="Times New Roman" w:cs="Times New Roman"/>
          <w:lang w:eastAsia="ru-RU"/>
        </w:rPr>
        <w:t>пятнадцать рабочих</w:t>
      </w:r>
      <w:r w:rsidRPr="006007F1">
        <w:rPr>
          <w:rFonts w:ascii="Times New Roman" w:eastAsia="Times New Roman" w:hAnsi="Times New Roman" w:cs="Times New Roman"/>
          <w:lang w:eastAsia="ru-RU"/>
        </w:rPr>
        <w:t xml:space="preserve">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Федерального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Федерального закона № 44-ФЗ) в банк информацию о реквизитах специального счета участника закупки, подавшего такую заявку;</w:t>
      </w:r>
    </w:p>
    <w:p w14:paraId="79089FB8" w14:textId="571F621D" w:rsidR="00F43E29" w:rsidRPr="006007F1" w:rsidRDefault="00F43E29" w:rsidP="0068229F">
      <w:pPr>
        <w:pStyle w:val="a3"/>
        <w:numPr>
          <w:ilvl w:val="0"/>
          <w:numId w:val="9"/>
        </w:numPr>
        <w:shd w:val="clear" w:color="auto" w:fill="FFFFFF"/>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банк не позднее одного часа с момента получения информации</w:t>
      </w:r>
      <w:r w:rsidR="00765AC4" w:rsidRPr="006007F1">
        <w:rPr>
          <w:rFonts w:ascii="Times New Roman" w:eastAsia="Times New Roman" w:hAnsi="Times New Roman" w:cs="Times New Roman"/>
          <w:lang w:eastAsia="ru-RU"/>
        </w:rPr>
        <w:t xml:space="preserve"> о реквизитах специального счета участника закупки, подавшего такую заявку</w:t>
      </w:r>
      <w:r w:rsidRPr="006007F1">
        <w:rPr>
          <w:rFonts w:ascii="Times New Roman" w:eastAsia="Times New Roman" w:hAnsi="Times New Roman" w:cs="Times New Roman"/>
          <w:lang w:eastAsia="ru-RU"/>
        </w:rPr>
        <w:t>, осуществляет перевод заблокированных на специальном счете участника закупки денежных средств в размере обеспечения такой заявки в соответствующий бюджет бюджетной системы Российской Федерации и направляет информацию о таком переводе оператору электронной площадки;</w:t>
      </w:r>
    </w:p>
    <w:p w14:paraId="5AE456F2" w14:textId="2AC17A79" w:rsidR="00F43E29" w:rsidRPr="006007F1" w:rsidRDefault="00F43E29" w:rsidP="0068229F">
      <w:pPr>
        <w:pStyle w:val="a3"/>
        <w:numPr>
          <w:ilvl w:val="0"/>
          <w:numId w:val="9"/>
        </w:numPr>
        <w:shd w:val="clear" w:color="auto" w:fill="FFFFFF"/>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оператор электронной площадки не позднее одного часа с момента получения от банка информации о перечислении</w:t>
      </w:r>
      <w:r w:rsidR="00765AC4" w:rsidRPr="006007F1">
        <w:rPr>
          <w:rFonts w:ascii="Times New Roman" w:eastAsia="Times New Roman" w:hAnsi="Times New Roman" w:cs="Times New Roman"/>
          <w:lang w:eastAsia="ru-RU"/>
        </w:rPr>
        <w:t xml:space="preserve"> заблокированных на специальном счете участника закупки денежных средств в соответствующий бюджет бюджетной системы Российской Федерации</w:t>
      </w:r>
      <w:r w:rsidRPr="006007F1">
        <w:rPr>
          <w:rFonts w:ascii="Times New Roman" w:eastAsia="Times New Roman" w:hAnsi="Times New Roman" w:cs="Times New Roman"/>
          <w:lang w:eastAsia="ru-RU"/>
        </w:rPr>
        <w:t>, направляет участнику закупки информацию о таком перечислении.</w:t>
      </w:r>
    </w:p>
    <w:p w14:paraId="04E85A8F" w14:textId="5AE46AB9" w:rsidR="00F43E29" w:rsidRPr="00F43E29" w:rsidRDefault="00F43E29" w:rsidP="0068229F">
      <w:pPr>
        <w:tabs>
          <w:tab w:val="left" w:pos="1134"/>
        </w:tabs>
        <w:spacing w:after="0" w:line="240" w:lineRule="auto"/>
        <w:ind w:firstLine="567"/>
        <w:jc w:val="both"/>
        <w:rPr>
          <w:rFonts w:ascii="Times New Roman" w:eastAsia="Times New Roman" w:hAnsi="Times New Roman" w:cs="Times New Roman"/>
          <w:lang w:eastAsia="ru-RU"/>
        </w:rPr>
      </w:pPr>
      <w:r w:rsidRPr="00F43E29">
        <w:rPr>
          <w:rFonts w:ascii="Times New Roman" w:eastAsia="Times New Roman" w:hAnsi="Times New Roman" w:cs="Times New Roman"/>
          <w:lang w:eastAsia="ru-RU"/>
        </w:rPr>
        <w:t>Если в случае, предусмотренном</w:t>
      </w:r>
      <w:r w:rsidR="00765AC4" w:rsidRPr="006007F1">
        <w:rPr>
          <w:rFonts w:ascii="Times New Roman" w:eastAsia="Times New Roman" w:hAnsi="Times New Roman" w:cs="Times New Roman"/>
          <w:lang w:eastAsia="ru-RU"/>
        </w:rPr>
        <w:t xml:space="preserve"> </w:t>
      </w:r>
      <w:r w:rsidRPr="00F43E29">
        <w:rPr>
          <w:rFonts w:ascii="Times New Roman" w:eastAsia="Times New Roman" w:hAnsi="Times New Roman" w:cs="Times New Roman"/>
          <w:lang w:eastAsia="ru-RU"/>
        </w:rPr>
        <w:t>частью 13</w:t>
      </w:r>
      <w:r w:rsidR="00765AC4" w:rsidRPr="006007F1">
        <w:rPr>
          <w:rFonts w:ascii="Times New Roman" w:eastAsia="Times New Roman" w:hAnsi="Times New Roman" w:cs="Times New Roman"/>
          <w:lang w:eastAsia="ru-RU"/>
        </w:rPr>
        <w:t xml:space="preserve"> </w:t>
      </w:r>
      <w:r w:rsidR="00765AC4" w:rsidRPr="00F43E29">
        <w:rPr>
          <w:rFonts w:ascii="Times New Roman" w:eastAsia="Times New Roman" w:hAnsi="Times New Roman" w:cs="Times New Roman"/>
          <w:lang w:eastAsia="ru-RU"/>
        </w:rPr>
        <w:t>статьи</w:t>
      </w:r>
      <w:r w:rsidR="00765AC4" w:rsidRPr="006007F1">
        <w:rPr>
          <w:rFonts w:ascii="Times New Roman" w:eastAsia="Times New Roman" w:hAnsi="Times New Roman" w:cs="Times New Roman"/>
          <w:lang w:eastAsia="ru-RU"/>
        </w:rPr>
        <w:t xml:space="preserve"> 44 Федерального закона № 44-ФЗ</w:t>
      </w:r>
      <w:r w:rsidRPr="00F43E29">
        <w:rPr>
          <w:rFonts w:ascii="Times New Roman" w:eastAsia="Times New Roman" w:hAnsi="Times New Roman" w:cs="Times New Roman"/>
          <w:lang w:eastAsia="ru-RU"/>
        </w:rPr>
        <w:t>, обеспечение заявки на участие в закупке, являющейся третьей заявкой, предоставлено в виде независимой гарантии:</w:t>
      </w:r>
    </w:p>
    <w:p w14:paraId="60E6CEDA" w14:textId="69E95A15" w:rsidR="00F43E29" w:rsidRPr="006007F1" w:rsidRDefault="00A42BB3" w:rsidP="0068229F">
      <w:pPr>
        <w:pStyle w:val="a3"/>
        <w:numPr>
          <w:ilvl w:val="0"/>
          <w:numId w:val="11"/>
        </w:numPr>
        <w:shd w:val="clear" w:color="auto" w:fill="FFFFFF"/>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оператор электронной площадки через </w:t>
      </w:r>
      <w:r>
        <w:rPr>
          <w:rFonts w:ascii="Times New Roman" w:eastAsia="Times New Roman" w:hAnsi="Times New Roman" w:cs="Times New Roman"/>
          <w:lang w:eastAsia="ru-RU"/>
        </w:rPr>
        <w:t>пятнадцать рабочих</w:t>
      </w:r>
      <w:r w:rsidRPr="006007F1">
        <w:rPr>
          <w:rFonts w:ascii="Times New Roman" w:eastAsia="Times New Roman" w:hAnsi="Times New Roman" w:cs="Times New Roman"/>
          <w:lang w:eastAsia="ru-RU"/>
        </w:rPr>
        <w:t xml:space="preserve"> дней со дня, следующего за днем размещения на электронной площадке в отношении такой заявки протокола, указанного в части 17 статьи </w:t>
      </w:r>
      <w:r w:rsidRPr="006007F1">
        <w:rPr>
          <w:rFonts w:ascii="Times New Roman" w:eastAsia="Times New Roman" w:hAnsi="Times New Roman" w:cs="Times New Roman"/>
          <w:lang w:eastAsia="ru-RU"/>
        </w:rPr>
        <w:lastRenderedPageBreak/>
        <w:t xml:space="preserve">48, пункте 2 части 5 статьи 49, пункте 2 части 3 статьи 50 Федерального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Федерального закона № 44-ФЗ) заказчику, разместившему такой соответствующий протокол, информацию о наступлении случая, предусмотренного частью 13 </w:t>
      </w:r>
      <w:r w:rsidRPr="00F43E29">
        <w:rPr>
          <w:rFonts w:ascii="Times New Roman" w:eastAsia="Times New Roman" w:hAnsi="Times New Roman" w:cs="Times New Roman"/>
          <w:lang w:eastAsia="ru-RU"/>
        </w:rPr>
        <w:t>статьи</w:t>
      </w:r>
      <w:r w:rsidRPr="006007F1">
        <w:rPr>
          <w:rFonts w:ascii="Times New Roman" w:eastAsia="Times New Roman" w:hAnsi="Times New Roman" w:cs="Times New Roman"/>
          <w:lang w:eastAsia="ru-RU"/>
        </w:rPr>
        <w:t xml:space="preserve"> 44 Федерального закона № 44-ФЗ, и об участнике закупки, подавшем такую заявку;</w:t>
      </w:r>
    </w:p>
    <w:p w14:paraId="119A7629" w14:textId="175C0310" w:rsidR="00F43E29" w:rsidRPr="006007F1" w:rsidRDefault="00F43E29" w:rsidP="0068229F">
      <w:pPr>
        <w:pStyle w:val="a3"/>
        <w:numPr>
          <w:ilvl w:val="0"/>
          <w:numId w:val="11"/>
        </w:numPr>
        <w:shd w:val="clear" w:color="auto" w:fill="FFFFFF"/>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заказчик не позднее трех рабочих дней со дня, следующего за днем получения информации</w:t>
      </w:r>
      <w:r w:rsidR="00765AC4" w:rsidRPr="006007F1">
        <w:rPr>
          <w:rFonts w:ascii="Times New Roman" w:eastAsia="Times New Roman" w:hAnsi="Times New Roman" w:cs="Times New Roman"/>
          <w:lang w:eastAsia="ru-RU"/>
        </w:rPr>
        <w:t xml:space="preserve"> о наступлении случая, предусмотренного частью 13 </w:t>
      </w:r>
      <w:r w:rsidR="00765AC4" w:rsidRPr="00F43E29">
        <w:rPr>
          <w:rFonts w:ascii="Times New Roman" w:eastAsia="Times New Roman" w:hAnsi="Times New Roman" w:cs="Times New Roman"/>
          <w:lang w:eastAsia="ru-RU"/>
        </w:rPr>
        <w:t>статьи</w:t>
      </w:r>
      <w:r w:rsidR="00765AC4" w:rsidRPr="006007F1">
        <w:rPr>
          <w:rFonts w:ascii="Times New Roman" w:eastAsia="Times New Roman" w:hAnsi="Times New Roman" w:cs="Times New Roman"/>
          <w:lang w:eastAsia="ru-RU"/>
        </w:rPr>
        <w:t xml:space="preserve"> 44 Федерального закона № 44-ФЗ, и об участнике закупки, подавшем такую заявку</w:t>
      </w:r>
      <w:r w:rsidRPr="006007F1">
        <w:rPr>
          <w:rFonts w:ascii="Times New Roman" w:eastAsia="Times New Roman" w:hAnsi="Times New Roman" w:cs="Times New Roman"/>
          <w:lang w:eastAsia="ru-RU"/>
        </w:rPr>
        <w:t>, предъявляет требование об уплате денежной суммы по независимой гарантии, предоставленной таким участником закупки.</w:t>
      </w:r>
    </w:p>
    <w:p w14:paraId="73BA21CB" w14:textId="5864449D" w:rsidR="00F43E29" w:rsidRPr="006007F1" w:rsidRDefault="00F43E29" w:rsidP="0068229F">
      <w:pPr>
        <w:pStyle w:val="a3"/>
        <w:tabs>
          <w:tab w:val="left" w:pos="1134"/>
        </w:tabs>
        <w:spacing w:after="0" w:line="240" w:lineRule="auto"/>
        <w:ind w:left="0" w:firstLine="567"/>
        <w:jc w:val="both"/>
        <w:rPr>
          <w:rFonts w:ascii="Times New Roman" w:hAnsi="Times New Roman" w:cs="Times New Roman"/>
          <w:shd w:val="clear" w:color="auto" w:fill="FFFFFF"/>
        </w:rPr>
      </w:pPr>
      <w:r w:rsidRPr="006007F1">
        <w:rPr>
          <w:rFonts w:ascii="Times New Roman" w:hAnsi="Times New Roman" w:cs="Times New Roman"/>
          <w:shd w:val="clear" w:color="auto" w:fill="FFFFFF"/>
        </w:rPr>
        <w:t>Предприятия уголовно-исполнительной системы, организации инвалидов, предусмотренные частью 2 статьи 29 Федерального закона</w:t>
      </w:r>
      <w:r w:rsidR="00765AC4" w:rsidRPr="006007F1">
        <w:rPr>
          <w:rFonts w:ascii="Times New Roman" w:hAnsi="Times New Roman" w:cs="Times New Roman"/>
          <w:shd w:val="clear" w:color="auto" w:fill="FFFFFF"/>
        </w:rPr>
        <w:t xml:space="preserve"> № 44-ФЗ</w:t>
      </w:r>
      <w:r w:rsidRPr="006007F1">
        <w:rPr>
          <w:rFonts w:ascii="Times New Roman" w:hAnsi="Times New Roman" w:cs="Times New Roman"/>
          <w:shd w:val="clear" w:color="auto" w:fill="FFFFFF"/>
        </w:rPr>
        <w:t>,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14:paraId="19A91540" w14:textId="06A10667" w:rsidR="00144675" w:rsidRPr="006007F1" w:rsidRDefault="00144675" w:rsidP="0068229F">
      <w:pPr>
        <w:pStyle w:val="a3"/>
        <w:tabs>
          <w:tab w:val="left" w:pos="1134"/>
        </w:tabs>
        <w:spacing w:after="0" w:line="240" w:lineRule="auto"/>
        <w:ind w:left="0" w:firstLine="567"/>
        <w:jc w:val="both"/>
        <w:rPr>
          <w:rFonts w:ascii="Times New Roman" w:hAnsi="Times New Roman" w:cs="Times New Roman"/>
          <w:shd w:val="clear" w:color="auto" w:fill="FFFFFF"/>
        </w:rPr>
      </w:pPr>
    </w:p>
    <w:p w14:paraId="0F2C954B" w14:textId="2074DAEF" w:rsidR="004D46AA" w:rsidRPr="006007F1" w:rsidRDefault="004D46AA" w:rsidP="006007F1">
      <w:pPr>
        <w:pStyle w:val="a3"/>
        <w:tabs>
          <w:tab w:val="left" w:pos="1134"/>
        </w:tabs>
        <w:spacing w:after="0" w:line="240" w:lineRule="auto"/>
        <w:ind w:left="0" w:firstLine="567"/>
        <w:jc w:val="both"/>
        <w:rPr>
          <w:rFonts w:ascii="Times New Roman" w:eastAsia="Times New Roman" w:hAnsi="Times New Roman" w:cs="Times New Roman"/>
          <w:b/>
          <w:bCs/>
          <w:lang w:eastAsia="ru-RU"/>
        </w:rPr>
      </w:pPr>
      <w:r w:rsidRPr="006007F1">
        <w:rPr>
          <w:rFonts w:ascii="Times New Roman" w:eastAsia="Times New Roman" w:hAnsi="Times New Roman" w:cs="Times New Roman"/>
          <w:b/>
          <w:bCs/>
          <w:lang w:eastAsia="ru-RU"/>
        </w:rPr>
        <w:t>П</w:t>
      </w:r>
      <w:r w:rsidRPr="00F6687E">
        <w:rPr>
          <w:rFonts w:ascii="Times New Roman" w:eastAsia="Times New Roman" w:hAnsi="Times New Roman" w:cs="Times New Roman"/>
          <w:b/>
          <w:bCs/>
          <w:lang w:eastAsia="ru-RU"/>
        </w:rPr>
        <w:t>орядок предоставления</w:t>
      </w:r>
      <w:r w:rsidRPr="006007F1">
        <w:rPr>
          <w:rFonts w:ascii="Times New Roman" w:eastAsia="Times New Roman" w:hAnsi="Times New Roman" w:cs="Times New Roman"/>
          <w:b/>
          <w:bCs/>
          <w:lang w:eastAsia="ru-RU"/>
        </w:rPr>
        <w:t xml:space="preserve"> </w:t>
      </w:r>
      <w:r w:rsidRPr="00F6687E">
        <w:rPr>
          <w:rFonts w:ascii="Times New Roman" w:eastAsia="Times New Roman" w:hAnsi="Times New Roman" w:cs="Times New Roman"/>
          <w:b/>
          <w:bCs/>
          <w:lang w:eastAsia="ru-RU"/>
        </w:rPr>
        <w:t xml:space="preserve">обеспечения исполнения контракта, гарантийных обязательств, требования к такому обеспечению </w:t>
      </w:r>
      <w:r w:rsidRPr="00F6687E">
        <w:rPr>
          <w:rFonts w:ascii="Times New Roman" w:eastAsia="Times New Roman" w:hAnsi="Times New Roman" w:cs="Times New Roman"/>
          <w:b/>
          <w:bCs/>
          <w:i/>
          <w:iCs/>
          <w:lang w:eastAsia="ru-RU"/>
        </w:rPr>
        <w:t xml:space="preserve">(если требование обеспечения исполнения контракта, гарантийных обязательств установлено </w:t>
      </w:r>
      <w:r w:rsidRPr="006007F1">
        <w:rPr>
          <w:rFonts w:ascii="Times New Roman" w:eastAsia="Times New Roman" w:hAnsi="Times New Roman" w:cs="Times New Roman"/>
          <w:b/>
          <w:bCs/>
          <w:i/>
          <w:iCs/>
          <w:lang w:eastAsia="ru-RU"/>
        </w:rPr>
        <w:t>заказчиком)</w:t>
      </w:r>
      <w:r w:rsidRPr="006007F1">
        <w:rPr>
          <w:rFonts w:ascii="Times New Roman" w:eastAsia="Times New Roman" w:hAnsi="Times New Roman" w:cs="Times New Roman"/>
          <w:b/>
          <w:bCs/>
          <w:lang w:eastAsia="ru-RU"/>
        </w:rPr>
        <w:t>.</w:t>
      </w:r>
    </w:p>
    <w:p w14:paraId="0D717553" w14:textId="54AEAE5E" w:rsidR="004D46AA" w:rsidRPr="006007F1" w:rsidRDefault="004D46AA" w:rsidP="0068229F">
      <w:pPr>
        <w:pStyle w:val="a3"/>
        <w:tabs>
          <w:tab w:val="left" w:pos="1134"/>
        </w:tabs>
        <w:spacing w:after="0" w:line="240" w:lineRule="auto"/>
        <w:ind w:left="0" w:firstLine="567"/>
        <w:jc w:val="both"/>
        <w:rPr>
          <w:rFonts w:ascii="Times New Roman" w:eastAsia="Times New Roman" w:hAnsi="Times New Roman" w:cs="Times New Roman"/>
          <w:b/>
          <w:bCs/>
          <w:lang w:eastAsia="ru-RU"/>
        </w:rPr>
      </w:pPr>
    </w:p>
    <w:p w14:paraId="4CAC7C82" w14:textId="4104774E" w:rsidR="004D46AA" w:rsidRPr="004D46AA" w:rsidRDefault="004D46AA" w:rsidP="0068229F">
      <w:pPr>
        <w:shd w:val="clear" w:color="auto" w:fill="FFFFFF"/>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Исполнение контракта, гарантийные обязательства могут обеспечиваться предоставлением независимой гарантии, соответствующей</w:t>
      </w:r>
      <w:r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требованиям статьи 45</w:t>
      </w:r>
      <w:r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Федерального закона</w:t>
      </w:r>
      <w:r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w:t>
      </w:r>
      <w:r w:rsidR="006545C7" w:rsidRPr="006007F1">
        <w:rPr>
          <w:rFonts w:ascii="Times New Roman" w:eastAsia="Times New Roman" w:hAnsi="Times New Roman" w:cs="Times New Roman"/>
          <w:lang w:eastAsia="ru-RU"/>
        </w:rPr>
        <w:t xml:space="preserve">№ 44-ФЗ </w:t>
      </w:r>
      <w:r w:rsidRPr="004D46AA">
        <w:rPr>
          <w:rFonts w:ascii="Times New Roman" w:eastAsia="Times New Roman" w:hAnsi="Times New Roman" w:cs="Times New Roman"/>
          <w:lang w:eastAsia="ru-RU"/>
        </w:rPr>
        <w:t>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статьей 95</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Федерального закона</w:t>
      </w:r>
      <w:r w:rsidR="006545C7"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w:t>
      </w:r>
    </w:p>
    <w:p w14:paraId="54093DA7" w14:textId="6F78B1B3"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w:t>
      </w:r>
      <w:r w:rsidR="006545C7"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xml:space="preserve">. </w:t>
      </w:r>
    </w:p>
    <w:p w14:paraId="7A9E1414" w14:textId="3E318FFE"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55E340C1" w14:textId="095A5BEC"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В случае установления заказчиком в соответствии с</w:t>
      </w:r>
      <w:r w:rsidR="006545C7" w:rsidRPr="006007F1">
        <w:rPr>
          <w:rFonts w:ascii="Times New Roman" w:eastAsia="Times New Roman" w:hAnsi="Times New Roman" w:cs="Times New Roman"/>
          <w:lang w:eastAsia="ru-RU"/>
        </w:rPr>
        <w:t>о</w:t>
      </w:r>
      <w:r w:rsidRPr="004D46AA">
        <w:rPr>
          <w:rFonts w:ascii="Times New Roman" w:eastAsia="Times New Roman" w:hAnsi="Times New Roman" w:cs="Times New Roman"/>
          <w:lang w:eastAsia="ru-RU"/>
        </w:rPr>
        <w:t xml:space="preserve"> статьей </w:t>
      </w:r>
      <w:r w:rsidR="006545C7" w:rsidRPr="006007F1">
        <w:rPr>
          <w:rFonts w:ascii="Times New Roman" w:eastAsia="Times New Roman" w:hAnsi="Times New Roman" w:cs="Times New Roman"/>
          <w:lang w:eastAsia="ru-RU"/>
        </w:rPr>
        <w:t xml:space="preserve">96 </w:t>
      </w:r>
      <w:r w:rsidR="006545C7" w:rsidRPr="004D46AA">
        <w:rPr>
          <w:rFonts w:ascii="Times New Roman" w:eastAsia="Times New Roman" w:hAnsi="Times New Roman" w:cs="Times New Roman"/>
          <w:lang w:eastAsia="ru-RU"/>
        </w:rPr>
        <w:t>Федерального закона</w:t>
      </w:r>
      <w:r w:rsidR="006545C7" w:rsidRPr="006007F1">
        <w:rPr>
          <w:rFonts w:ascii="Times New Roman" w:eastAsia="Times New Roman" w:hAnsi="Times New Roman" w:cs="Times New Roman"/>
          <w:lang w:eastAsia="ru-RU"/>
        </w:rPr>
        <w:t xml:space="preserve"> № 44-ФЗ </w:t>
      </w:r>
      <w:r w:rsidRPr="004D46AA">
        <w:rPr>
          <w:rFonts w:ascii="Times New Roman" w:eastAsia="Times New Roman" w:hAnsi="Times New Roman" w:cs="Times New Roman"/>
          <w:lang w:eastAsia="ru-RU"/>
        </w:rPr>
        <w:t xml:space="preserve">требования обеспечения исполнения контракта размер такого обеспечения устанавливается в соответствии с Федеральным законом </w:t>
      </w:r>
      <w:r w:rsidR="007808BA" w:rsidRPr="006007F1">
        <w:rPr>
          <w:rFonts w:ascii="Times New Roman" w:eastAsia="Times New Roman" w:hAnsi="Times New Roman" w:cs="Times New Roman"/>
          <w:lang w:eastAsia="ru-RU"/>
        </w:rPr>
        <w:t xml:space="preserve">№ 44-ФЗ </w:t>
      </w:r>
      <w:r w:rsidRPr="004D46AA">
        <w:rPr>
          <w:rFonts w:ascii="Times New Roman" w:eastAsia="Times New Roman" w:hAnsi="Times New Roman" w:cs="Times New Roman"/>
          <w:lang w:eastAsia="ru-RU"/>
        </w:rPr>
        <w:t>в извещении об осуществлении закупки, документации о закупке, проекте контракта, приглашении в размере от одной второй процента до тридцати процентов начальной (максимальной) цены контракта, за исключением случаев, предусмотренных</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частями 6.1</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6.2-1</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статьи</w:t>
      </w:r>
      <w:r w:rsidR="00481656" w:rsidRPr="006007F1">
        <w:rPr>
          <w:rFonts w:ascii="Times New Roman" w:eastAsia="Times New Roman" w:hAnsi="Times New Roman" w:cs="Times New Roman"/>
          <w:lang w:eastAsia="ru-RU"/>
        </w:rPr>
        <w:t xml:space="preserve"> </w:t>
      </w:r>
      <w:r w:rsidR="006545C7" w:rsidRPr="006007F1">
        <w:rPr>
          <w:rFonts w:ascii="Times New Roman" w:eastAsia="Times New Roman" w:hAnsi="Times New Roman" w:cs="Times New Roman"/>
          <w:lang w:eastAsia="ru-RU"/>
        </w:rPr>
        <w:t xml:space="preserve">96 </w:t>
      </w:r>
      <w:r w:rsidR="006545C7" w:rsidRPr="004D46AA">
        <w:rPr>
          <w:rFonts w:ascii="Times New Roman" w:eastAsia="Times New Roman" w:hAnsi="Times New Roman" w:cs="Times New Roman"/>
          <w:lang w:eastAsia="ru-RU"/>
        </w:rPr>
        <w:t>Федерального закона</w:t>
      </w:r>
      <w:r w:rsidR="006545C7"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При этом, если:</w:t>
      </w:r>
    </w:p>
    <w:p w14:paraId="3EC16F27" w14:textId="33E624D8" w:rsidR="006545C7" w:rsidRPr="006007F1" w:rsidRDefault="004D46AA" w:rsidP="0068229F">
      <w:pPr>
        <w:pStyle w:val="a3"/>
        <w:numPr>
          <w:ilvl w:val="0"/>
          <w:numId w:val="12"/>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w:t>
      </w:r>
      <w:r w:rsidR="006545C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пунктом 3</w:t>
      </w:r>
      <w:r w:rsidR="006545C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части</w:t>
      </w:r>
      <w:r w:rsidR="006545C7" w:rsidRPr="006007F1">
        <w:rPr>
          <w:rFonts w:ascii="Times New Roman" w:eastAsia="Times New Roman" w:hAnsi="Times New Roman" w:cs="Times New Roman"/>
          <w:lang w:eastAsia="ru-RU"/>
        </w:rPr>
        <w:t xml:space="preserve"> 6 статьи 96 </w:t>
      </w:r>
      <w:r w:rsidR="006545C7" w:rsidRPr="004D46AA">
        <w:rPr>
          <w:rFonts w:ascii="Times New Roman" w:eastAsia="Times New Roman" w:hAnsi="Times New Roman" w:cs="Times New Roman"/>
          <w:lang w:eastAsia="ru-RU"/>
        </w:rPr>
        <w:t>Федерального закона</w:t>
      </w:r>
      <w:r w:rsidR="006545C7"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w:t>
      </w:r>
    </w:p>
    <w:p w14:paraId="6E96DDD3" w14:textId="3A8F94B3" w:rsidR="004D46AA" w:rsidRPr="006007F1" w:rsidRDefault="004D46AA" w:rsidP="0068229F">
      <w:pPr>
        <w:pStyle w:val="a3"/>
        <w:numPr>
          <w:ilvl w:val="0"/>
          <w:numId w:val="12"/>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14:paraId="2CC8D905" w14:textId="1AF7B875" w:rsidR="004D46AA" w:rsidRPr="006007F1" w:rsidRDefault="004D46AA" w:rsidP="0068229F">
      <w:pPr>
        <w:pStyle w:val="a3"/>
        <w:numPr>
          <w:ilvl w:val="0"/>
          <w:numId w:val="12"/>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w:t>
      </w:r>
      <w:r w:rsidR="006545C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частью 6.2</w:t>
      </w:r>
      <w:r w:rsidR="006545C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статьи</w:t>
      </w:r>
      <w:r w:rsidR="006545C7" w:rsidRPr="006007F1">
        <w:rPr>
          <w:rFonts w:ascii="Times New Roman" w:eastAsia="Times New Roman" w:hAnsi="Times New Roman" w:cs="Times New Roman"/>
          <w:lang w:eastAsia="ru-RU"/>
        </w:rPr>
        <w:t xml:space="preserve"> 96 </w:t>
      </w:r>
      <w:r w:rsidR="006545C7" w:rsidRPr="004D46AA">
        <w:rPr>
          <w:rFonts w:ascii="Times New Roman" w:eastAsia="Times New Roman" w:hAnsi="Times New Roman" w:cs="Times New Roman"/>
          <w:lang w:eastAsia="ru-RU"/>
        </w:rPr>
        <w:t>Федерального закона</w:t>
      </w:r>
      <w:r w:rsidR="006545C7"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 xml:space="preserve"> при заключении контракта по результатам определения поставщиков (подрядчиков, исполнителей) в соответствии с</w:t>
      </w:r>
      <w:r w:rsidR="006545C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пунктом 1 части 1 статьи 30</w:t>
      </w:r>
      <w:r w:rsidR="006545C7"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Федерального закона</w:t>
      </w:r>
      <w:r w:rsidR="006545C7"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 уменьшенной на размер такого аванса.</w:t>
      </w:r>
    </w:p>
    <w:p w14:paraId="170286A6" w14:textId="29D1F9F9"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Если в соответствии с</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законодательством</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 xml:space="preserve">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w:t>
      </w:r>
      <w:r w:rsidRPr="004D46AA">
        <w:rPr>
          <w:rFonts w:ascii="Times New Roman" w:eastAsia="Times New Roman" w:hAnsi="Times New Roman" w:cs="Times New Roman"/>
          <w:lang w:eastAsia="ru-RU"/>
        </w:rPr>
        <w:lastRenderedPageBreak/>
        <w:t>цены контракта (от цены контракта в случае, предусмотренном</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частью 6.2</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статьи</w:t>
      </w:r>
      <w:r w:rsidR="006545C7" w:rsidRPr="006007F1">
        <w:rPr>
          <w:rFonts w:ascii="Times New Roman" w:eastAsia="Times New Roman" w:hAnsi="Times New Roman" w:cs="Times New Roman"/>
          <w:lang w:eastAsia="ru-RU"/>
        </w:rPr>
        <w:t xml:space="preserve"> 96 </w:t>
      </w:r>
      <w:r w:rsidR="006545C7" w:rsidRPr="004D46AA">
        <w:rPr>
          <w:rFonts w:ascii="Times New Roman" w:eastAsia="Times New Roman" w:hAnsi="Times New Roman" w:cs="Times New Roman"/>
          <w:lang w:eastAsia="ru-RU"/>
        </w:rPr>
        <w:t>Федерального закона</w:t>
      </w:r>
      <w:r w:rsidR="006545C7"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xml:space="preserve"> при заключении контракта по результатам определения поставщика (подрядчика, исполнителя) в соответствии с</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пунктом 1 части 1 статьи 30</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Федерального закона</w:t>
      </w:r>
      <w:r w:rsidR="006545C7"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w:t>
      </w:r>
    </w:p>
    <w:p w14:paraId="4FE7526D" w14:textId="6A851DA9"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Если контракт заключается по результатам определения поставщика (подрядчика, исполнителя) в соответствии с</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пунктом 1 части 1 статьи 30</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 xml:space="preserve">Федерального закона </w:t>
      </w:r>
      <w:r w:rsidR="006545C7" w:rsidRPr="006007F1">
        <w:rPr>
          <w:rFonts w:ascii="Times New Roman" w:eastAsia="Times New Roman" w:hAnsi="Times New Roman" w:cs="Times New Roman"/>
          <w:lang w:eastAsia="ru-RU"/>
        </w:rPr>
        <w:t xml:space="preserve">№ 44-ФЗ </w:t>
      </w:r>
      <w:r w:rsidRPr="004D46AA">
        <w:rPr>
          <w:rFonts w:ascii="Times New Roman" w:eastAsia="Times New Roman" w:hAnsi="Times New Roman" w:cs="Times New Roman"/>
          <w:lang w:eastAsia="ru-RU"/>
        </w:rPr>
        <w:t>и заказчиком установлено требование обеспечения исполнения контракта, размер такого обеспечения устанавливается в соответствии с</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частями 6</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и</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6.1</w:t>
      </w:r>
      <w:r w:rsidR="006545C7"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статьи</w:t>
      </w:r>
      <w:r w:rsidR="006545C7" w:rsidRPr="006007F1">
        <w:rPr>
          <w:rFonts w:ascii="Times New Roman" w:eastAsia="Times New Roman" w:hAnsi="Times New Roman" w:cs="Times New Roman"/>
          <w:lang w:eastAsia="ru-RU"/>
        </w:rPr>
        <w:t xml:space="preserve"> 96 </w:t>
      </w:r>
      <w:r w:rsidR="006545C7" w:rsidRPr="004D46AA">
        <w:rPr>
          <w:rFonts w:ascii="Times New Roman" w:eastAsia="Times New Roman" w:hAnsi="Times New Roman" w:cs="Times New Roman"/>
          <w:lang w:eastAsia="ru-RU"/>
        </w:rPr>
        <w:t>Федерального закона</w:t>
      </w:r>
      <w:r w:rsidR="006545C7"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xml:space="preserve"> от цены контракта, по которой в соответствии с Федеральным законом </w:t>
      </w:r>
      <w:r w:rsidR="006545C7" w:rsidRPr="006007F1">
        <w:rPr>
          <w:rFonts w:ascii="Times New Roman" w:eastAsia="Times New Roman" w:hAnsi="Times New Roman" w:cs="Times New Roman"/>
          <w:lang w:eastAsia="ru-RU"/>
        </w:rPr>
        <w:t>№ 44-ФЗ</w:t>
      </w:r>
      <w:r w:rsidR="00481656"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заключается контракт.</w:t>
      </w:r>
    </w:p>
    <w:p w14:paraId="48D8D102" w14:textId="77777777" w:rsidR="00481656" w:rsidRPr="006007F1" w:rsidRDefault="00481656" w:rsidP="0068229F">
      <w:pPr>
        <w:pStyle w:val="a3"/>
        <w:tabs>
          <w:tab w:val="left" w:pos="1134"/>
        </w:tabs>
        <w:spacing w:after="0" w:line="240" w:lineRule="auto"/>
        <w:ind w:left="927"/>
        <w:jc w:val="both"/>
        <w:rPr>
          <w:rFonts w:ascii="Times New Roman" w:eastAsia="Times New Roman" w:hAnsi="Times New Roman" w:cs="Times New Roman"/>
          <w:lang w:eastAsia="ru-RU"/>
        </w:rPr>
      </w:pPr>
    </w:p>
    <w:p w14:paraId="07C772DF" w14:textId="5B64883B"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частями 7.2</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и</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7.3</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статьи</w:t>
      </w:r>
      <w:r w:rsidR="007808BA" w:rsidRPr="006007F1">
        <w:rPr>
          <w:rFonts w:ascii="Times New Roman" w:eastAsia="Times New Roman" w:hAnsi="Times New Roman" w:cs="Times New Roman"/>
          <w:lang w:eastAsia="ru-RU"/>
        </w:rPr>
        <w:t xml:space="preserve"> 96 </w:t>
      </w:r>
      <w:r w:rsidR="007808BA" w:rsidRPr="004D46AA">
        <w:rPr>
          <w:rFonts w:ascii="Times New Roman" w:eastAsia="Times New Roman" w:hAnsi="Times New Roman" w:cs="Times New Roman"/>
          <w:lang w:eastAsia="ru-RU"/>
        </w:rPr>
        <w:t>Федерального закона</w:t>
      </w:r>
      <w:r w:rsidR="007808BA"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3E319F71" w14:textId="67E263C8"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частями 7.2</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и</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7.3</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статьи</w:t>
      </w:r>
      <w:r w:rsidR="007808BA" w:rsidRPr="006007F1">
        <w:rPr>
          <w:rFonts w:ascii="Times New Roman" w:eastAsia="Times New Roman" w:hAnsi="Times New Roman" w:cs="Times New Roman"/>
          <w:lang w:eastAsia="ru-RU"/>
        </w:rPr>
        <w:t xml:space="preserve"> 96 </w:t>
      </w:r>
      <w:r w:rsidR="007808BA" w:rsidRPr="004D46AA">
        <w:rPr>
          <w:rFonts w:ascii="Times New Roman" w:eastAsia="Times New Roman" w:hAnsi="Times New Roman" w:cs="Times New Roman"/>
          <w:lang w:eastAsia="ru-RU"/>
        </w:rPr>
        <w:t>Федерального закона</w:t>
      </w:r>
      <w:r w:rsidR="007808BA"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w:t>
      </w:r>
    </w:p>
    <w:p w14:paraId="769117F3" w14:textId="1DFB1F34"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статьей 103</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Федерального закона</w:t>
      </w:r>
      <w:r w:rsidR="007808BA"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частью 27 статьи 34</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 xml:space="preserve">Федерального закона </w:t>
      </w:r>
      <w:r w:rsidR="007808BA" w:rsidRPr="006007F1">
        <w:rPr>
          <w:rFonts w:ascii="Times New Roman" w:eastAsia="Times New Roman" w:hAnsi="Times New Roman" w:cs="Times New Roman"/>
          <w:lang w:eastAsia="ru-RU"/>
        </w:rPr>
        <w:t xml:space="preserve">№ 44-ФЗ </w:t>
      </w:r>
      <w:r w:rsidRPr="004D46AA">
        <w:rPr>
          <w:rFonts w:ascii="Times New Roman" w:eastAsia="Times New Roman" w:hAnsi="Times New Roman" w:cs="Times New Roman"/>
          <w:lang w:eastAsia="ru-RU"/>
        </w:rPr>
        <w:t>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3B031FBC" w14:textId="1B2FE4E2"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Предусмотренное</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частями 7</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и</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7.1</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статьи</w:t>
      </w:r>
      <w:r w:rsidR="007808BA" w:rsidRPr="006007F1">
        <w:rPr>
          <w:rFonts w:ascii="Times New Roman" w:eastAsia="Times New Roman" w:hAnsi="Times New Roman" w:cs="Times New Roman"/>
          <w:lang w:eastAsia="ru-RU"/>
        </w:rPr>
        <w:t xml:space="preserve"> 96 </w:t>
      </w:r>
      <w:r w:rsidR="007808BA" w:rsidRPr="004D46AA">
        <w:rPr>
          <w:rFonts w:ascii="Times New Roman" w:eastAsia="Times New Roman" w:hAnsi="Times New Roman" w:cs="Times New Roman"/>
          <w:lang w:eastAsia="ru-RU"/>
        </w:rPr>
        <w:t>Федерального закона</w:t>
      </w:r>
      <w:r w:rsidR="007808BA"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xml:space="preserve">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Федеральным законом</w:t>
      </w:r>
      <w:r w:rsidR="00E25DD0"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законодательством</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36C1DE5A" w14:textId="50113B7F"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 xml:space="preserve">Положения Федерального закона </w:t>
      </w:r>
      <w:r w:rsidR="007808BA" w:rsidRPr="006007F1">
        <w:rPr>
          <w:rFonts w:ascii="Times New Roman" w:eastAsia="Times New Roman" w:hAnsi="Times New Roman" w:cs="Times New Roman"/>
          <w:lang w:eastAsia="ru-RU"/>
        </w:rPr>
        <w:t xml:space="preserve">№ 44-ФЗ </w:t>
      </w:r>
      <w:r w:rsidRPr="004D46AA">
        <w:rPr>
          <w:rFonts w:ascii="Times New Roman" w:eastAsia="Times New Roman" w:hAnsi="Times New Roman" w:cs="Times New Roman"/>
          <w:lang w:eastAsia="ru-RU"/>
        </w:rPr>
        <w:t>об обеспечении исполнения контракта, включая положения о предоставлении такого обеспечения с учетом положений</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статьи 37</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Федерального закона</w:t>
      </w:r>
      <w:r w:rsidR="007808BA"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об обеспечении гарантийных обязательств не применяются в случае:</w:t>
      </w:r>
    </w:p>
    <w:p w14:paraId="246FE6D1" w14:textId="01A31B44" w:rsidR="004D46AA" w:rsidRPr="006007F1" w:rsidRDefault="004D46AA" w:rsidP="0068229F">
      <w:pPr>
        <w:pStyle w:val="a3"/>
        <w:numPr>
          <w:ilvl w:val="0"/>
          <w:numId w:val="14"/>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заключения контракта с участником закупки, который является казенным учреждением;</w:t>
      </w:r>
    </w:p>
    <w:p w14:paraId="634DA1AA" w14:textId="570D87F2" w:rsidR="004D46AA" w:rsidRPr="006007F1" w:rsidRDefault="004D46AA" w:rsidP="0068229F">
      <w:pPr>
        <w:pStyle w:val="a3"/>
        <w:numPr>
          <w:ilvl w:val="0"/>
          <w:numId w:val="14"/>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осуществления закупки услуги по предоставлению кредита;</w:t>
      </w:r>
    </w:p>
    <w:p w14:paraId="343FE534" w14:textId="1275E541" w:rsidR="004D46AA" w:rsidRPr="006007F1" w:rsidRDefault="004D46AA" w:rsidP="0068229F">
      <w:pPr>
        <w:pStyle w:val="a3"/>
        <w:numPr>
          <w:ilvl w:val="0"/>
          <w:numId w:val="14"/>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14:paraId="00784DED" w14:textId="2F194C50" w:rsidR="004D46AA" w:rsidRPr="004D46AA" w:rsidRDefault="004D46AA" w:rsidP="0068229F">
      <w:pPr>
        <w:tabs>
          <w:tab w:val="left" w:pos="1134"/>
        </w:tabs>
        <w:spacing w:after="0" w:line="240" w:lineRule="auto"/>
        <w:ind w:firstLine="567"/>
        <w:jc w:val="both"/>
        <w:rPr>
          <w:rFonts w:ascii="Times New Roman" w:eastAsia="Times New Roman" w:hAnsi="Times New Roman" w:cs="Times New Roman"/>
          <w:lang w:eastAsia="ru-RU"/>
        </w:rPr>
      </w:pPr>
      <w:r w:rsidRPr="004D46AA">
        <w:rPr>
          <w:rFonts w:ascii="Times New Roman" w:eastAsia="Times New Roman" w:hAnsi="Times New Roman" w:cs="Times New Roman"/>
          <w:lang w:eastAsia="ru-RU"/>
        </w:rPr>
        <w:t>Участник закупки, с которым заключается контракт по результатам определения поставщика (подрядчика, исполнителя) в соответствии с</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пунктом 1 части 1 статьи 30</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Федерального закона</w:t>
      </w:r>
      <w:r w:rsidR="007808BA"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lastRenderedPageBreak/>
        <w:t>освобождается от предоставления обеспечения исполнения контракта, в том числе с учетом положений</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статьи 37</w:t>
      </w:r>
      <w:r w:rsidR="007808BA" w:rsidRPr="006007F1">
        <w:rPr>
          <w:rFonts w:ascii="Times New Roman" w:eastAsia="Times New Roman" w:hAnsi="Times New Roman" w:cs="Times New Roman"/>
          <w:lang w:eastAsia="ru-RU"/>
        </w:rPr>
        <w:t xml:space="preserve"> </w:t>
      </w:r>
      <w:r w:rsidRPr="004D46AA">
        <w:rPr>
          <w:rFonts w:ascii="Times New Roman" w:eastAsia="Times New Roman" w:hAnsi="Times New Roman" w:cs="Times New Roman"/>
          <w:lang w:eastAsia="ru-RU"/>
        </w:rPr>
        <w:t>Федерального закона</w:t>
      </w:r>
      <w:r w:rsidR="007808BA" w:rsidRPr="006007F1">
        <w:rPr>
          <w:rFonts w:ascii="Times New Roman" w:eastAsia="Times New Roman" w:hAnsi="Times New Roman" w:cs="Times New Roman"/>
          <w:lang w:eastAsia="ru-RU"/>
        </w:rPr>
        <w:t xml:space="preserve"> № 44-ФЗ</w:t>
      </w:r>
      <w:r w:rsidRPr="004D46AA">
        <w:rPr>
          <w:rFonts w:ascii="Times New Roman" w:eastAsia="Times New Roman" w:hAnsi="Times New Roman" w:cs="Times New Roman"/>
          <w:lang w:eastAsia="ru-RU"/>
        </w:rPr>
        <w:t xml:space="preserve">,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w:t>
      </w:r>
      <w:r w:rsidR="007808BA" w:rsidRPr="006007F1">
        <w:rPr>
          <w:rFonts w:ascii="Times New Roman" w:eastAsia="Times New Roman" w:hAnsi="Times New Roman" w:cs="Times New Roman"/>
          <w:lang w:eastAsia="ru-RU"/>
        </w:rPr>
        <w:t xml:space="preserve">№ 44-ФЗ </w:t>
      </w:r>
      <w:r w:rsidRPr="004D46AA">
        <w:rPr>
          <w:rFonts w:ascii="Times New Roman" w:eastAsia="Times New Roman" w:hAnsi="Times New Roman" w:cs="Times New Roman"/>
          <w:lang w:eastAsia="ru-RU"/>
        </w:rPr>
        <w:t>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4C643559" w14:textId="77777777" w:rsidR="004D46AA" w:rsidRPr="006007F1" w:rsidRDefault="004D46AA" w:rsidP="0068229F">
      <w:pPr>
        <w:pStyle w:val="a3"/>
        <w:tabs>
          <w:tab w:val="left" w:pos="1134"/>
        </w:tabs>
        <w:spacing w:after="0" w:line="240" w:lineRule="auto"/>
        <w:ind w:left="0" w:firstLine="567"/>
        <w:jc w:val="both"/>
        <w:rPr>
          <w:rFonts w:ascii="Times New Roman" w:eastAsia="Times New Roman" w:hAnsi="Times New Roman" w:cs="Times New Roman"/>
          <w:b/>
          <w:bCs/>
          <w:lang w:eastAsia="ru-RU"/>
        </w:rPr>
      </w:pPr>
    </w:p>
    <w:p w14:paraId="6A7F6233" w14:textId="00FF577C" w:rsidR="00144675" w:rsidRDefault="001551DD" w:rsidP="006007F1">
      <w:pPr>
        <w:pStyle w:val="a3"/>
        <w:tabs>
          <w:tab w:val="left" w:pos="1134"/>
        </w:tabs>
        <w:spacing w:after="0" w:line="240" w:lineRule="auto"/>
        <w:ind w:left="567"/>
        <w:jc w:val="both"/>
        <w:rPr>
          <w:rFonts w:ascii="Times New Roman" w:eastAsia="Times New Roman" w:hAnsi="Times New Roman" w:cs="Times New Roman"/>
          <w:b/>
          <w:bCs/>
          <w:lang w:eastAsia="ru-RU"/>
        </w:rPr>
      </w:pPr>
      <w:r w:rsidRPr="006007F1">
        <w:rPr>
          <w:rFonts w:ascii="Times New Roman" w:eastAsia="Times New Roman" w:hAnsi="Times New Roman" w:cs="Times New Roman"/>
          <w:b/>
          <w:bCs/>
          <w:lang w:eastAsia="ru-RU"/>
        </w:rPr>
        <w:t>У</w:t>
      </w:r>
      <w:r w:rsidRPr="00F6687E">
        <w:rPr>
          <w:rFonts w:ascii="Times New Roman" w:eastAsia="Times New Roman" w:hAnsi="Times New Roman" w:cs="Times New Roman"/>
          <w:b/>
          <w:bCs/>
          <w:lang w:eastAsia="ru-RU"/>
        </w:rPr>
        <w:t>словия независимой гарантии</w:t>
      </w:r>
      <w:r w:rsidRPr="006007F1">
        <w:rPr>
          <w:rFonts w:ascii="Times New Roman" w:eastAsia="Times New Roman" w:hAnsi="Times New Roman" w:cs="Times New Roman"/>
          <w:b/>
          <w:bCs/>
          <w:lang w:eastAsia="ru-RU"/>
        </w:rPr>
        <w:t>.</w:t>
      </w:r>
    </w:p>
    <w:p w14:paraId="5ECBE3BF" w14:textId="77777777" w:rsidR="006007F1" w:rsidRPr="006007F1" w:rsidRDefault="006007F1" w:rsidP="006007F1">
      <w:pPr>
        <w:pStyle w:val="a3"/>
        <w:tabs>
          <w:tab w:val="left" w:pos="1134"/>
        </w:tabs>
        <w:spacing w:after="0" w:line="240" w:lineRule="auto"/>
        <w:ind w:left="567"/>
        <w:jc w:val="both"/>
        <w:rPr>
          <w:rFonts w:ascii="Times New Roman" w:eastAsia="Times New Roman" w:hAnsi="Times New Roman" w:cs="Times New Roman"/>
          <w:b/>
          <w:bCs/>
          <w:lang w:eastAsia="ru-RU"/>
        </w:rPr>
      </w:pPr>
    </w:p>
    <w:p w14:paraId="0509AB85" w14:textId="0C054448" w:rsidR="00E051D6" w:rsidRPr="006007F1" w:rsidRDefault="00065CB9" w:rsidP="0068229F">
      <w:pPr>
        <w:pStyle w:val="a3"/>
        <w:tabs>
          <w:tab w:val="left" w:pos="1134"/>
        </w:tabs>
        <w:spacing w:after="0" w:line="240" w:lineRule="auto"/>
        <w:ind w:left="0" w:firstLine="567"/>
        <w:jc w:val="both"/>
        <w:rPr>
          <w:rFonts w:ascii="Times New Roman" w:hAnsi="Times New Roman" w:cs="Times New Roman"/>
          <w:shd w:val="clear" w:color="auto" w:fill="FFFFFF"/>
        </w:rPr>
      </w:pPr>
      <w:r w:rsidRPr="006007F1">
        <w:rPr>
          <w:rFonts w:ascii="Times New Roman" w:hAnsi="Times New Roman" w:cs="Times New Roman"/>
          <w:shd w:val="clear" w:color="auto" w:fill="FFFFFF"/>
        </w:rPr>
        <w:t>Заказчики в качестве обеспечения заявок, исполнения контрактов, гарантийных обязательств принимают независимые гарантии, выданные:</w:t>
      </w:r>
    </w:p>
    <w:p w14:paraId="08938285" w14:textId="615E1A09" w:rsidR="00065CB9" w:rsidRPr="006007F1" w:rsidRDefault="00065CB9" w:rsidP="0068229F">
      <w:pPr>
        <w:pStyle w:val="a3"/>
        <w:numPr>
          <w:ilvl w:val="0"/>
          <w:numId w:val="18"/>
        </w:numPr>
        <w:shd w:val="clear" w:color="auto" w:fill="FFFFFF"/>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банками, соответствующими требованиям, установленным Правительством Российской Федерации, и включенными в перечень, предусмотренный частью 1.2 </w:t>
      </w:r>
      <w:r w:rsidR="0068229F" w:rsidRPr="006007F1">
        <w:rPr>
          <w:rFonts w:ascii="Times New Roman" w:eastAsia="Times New Roman" w:hAnsi="Times New Roman" w:cs="Times New Roman"/>
          <w:lang w:eastAsia="ru-RU"/>
        </w:rPr>
        <w:t>статьи 45 Федерального закона № 44-ФЗ</w:t>
      </w:r>
      <w:r w:rsidRPr="006007F1">
        <w:rPr>
          <w:rFonts w:ascii="Times New Roman" w:eastAsia="Times New Roman" w:hAnsi="Times New Roman" w:cs="Times New Roman"/>
          <w:lang w:eastAsia="ru-RU"/>
        </w:rPr>
        <w:t>;</w:t>
      </w:r>
    </w:p>
    <w:p w14:paraId="1E02EB74" w14:textId="2142775B" w:rsidR="00065CB9" w:rsidRPr="006007F1" w:rsidRDefault="00065CB9" w:rsidP="0068229F">
      <w:pPr>
        <w:pStyle w:val="a3"/>
        <w:numPr>
          <w:ilvl w:val="0"/>
          <w:numId w:val="18"/>
        </w:numPr>
        <w:shd w:val="clear" w:color="auto" w:fill="FFFFFF"/>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государственной корпорацией развития </w:t>
      </w:r>
      <w:r w:rsidR="001D57F2" w:rsidRPr="006007F1">
        <w:rPr>
          <w:rFonts w:ascii="Times New Roman" w:eastAsia="Times New Roman" w:hAnsi="Times New Roman" w:cs="Times New Roman"/>
          <w:lang w:eastAsia="ru-RU"/>
        </w:rPr>
        <w:t>«</w:t>
      </w:r>
      <w:r w:rsidRPr="006007F1">
        <w:rPr>
          <w:rFonts w:ascii="Times New Roman" w:eastAsia="Times New Roman" w:hAnsi="Times New Roman" w:cs="Times New Roman"/>
          <w:lang w:eastAsia="ru-RU"/>
        </w:rPr>
        <w:t>ВЭБ.РФ</w:t>
      </w:r>
      <w:r w:rsidR="001D57F2" w:rsidRPr="006007F1">
        <w:rPr>
          <w:rFonts w:ascii="Times New Roman" w:eastAsia="Times New Roman" w:hAnsi="Times New Roman" w:cs="Times New Roman"/>
          <w:lang w:eastAsia="ru-RU"/>
        </w:rPr>
        <w:t>»</w:t>
      </w:r>
      <w:r w:rsidRPr="006007F1">
        <w:rPr>
          <w:rFonts w:ascii="Times New Roman" w:eastAsia="Times New Roman" w:hAnsi="Times New Roman" w:cs="Times New Roman"/>
          <w:lang w:eastAsia="ru-RU"/>
        </w:rPr>
        <w:t>;</w:t>
      </w:r>
    </w:p>
    <w:p w14:paraId="710F9163" w14:textId="0A55BEB4" w:rsidR="00065CB9" w:rsidRPr="006007F1" w:rsidRDefault="00065CB9" w:rsidP="0068229F">
      <w:pPr>
        <w:pStyle w:val="a3"/>
        <w:numPr>
          <w:ilvl w:val="0"/>
          <w:numId w:val="18"/>
        </w:numPr>
        <w:shd w:val="clear" w:color="auto" w:fill="FFFFFF"/>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w:t>
      </w:r>
      <w:r w:rsidR="001D57F2" w:rsidRPr="006007F1">
        <w:rPr>
          <w:rFonts w:ascii="Times New Roman" w:eastAsia="Times New Roman" w:hAnsi="Times New Roman" w:cs="Times New Roman"/>
          <w:lang w:eastAsia="ru-RU"/>
        </w:rPr>
        <w:t xml:space="preserve"> 45 Федерального закона № 44-ФЗ</w:t>
      </w:r>
      <w:r w:rsidRPr="006007F1">
        <w:rPr>
          <w:rFonts w:ascii="Times New Roman" w:eastAsia="Times New Roman" w:hAnsi="Times New Roman" w:cs="Times New Roman"/>
          <w:lang w:eastAsia="ru-RU"/>
        </w:rPr>
        <w:t xml:space="preserve"> (при осуществлении закупок в соответствии с пунктом 1 части 1 статьи 30 Федерального закона</w:t>
      </w:r>
      <w:r w:rsidR="001D57F2"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w:t>
      </w:r>
    </w:p>
    <w:p w14:paraId="7D497168" w14:textId="5D0EF132" w:rsidR="00065CB9" w:rsidRPr="006007F1" w:rsidRDefault="00065CB9" w:rsidP="0068229F">
      <w:pPr>
        <w:pStyle w:val="a3"/>
        <w:numPr>
          <w:ilvl w:val="0"/>
          <w:numId w:val="18"/>
        </w:numPr>
        <w:shd w:val="clear" w:color="auto" w:fill="FFFFFF"/>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2670D70A" w14:textId="6668DA83"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При установлении требований к банкам Правительство Российской Федерации устанавливает требования к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статьи 12</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 xml:space="preserve">Федерального закона от 13 июля 2015 года N 222-ФЗ </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 xml:space="preserve">О деятельности кредитных рейтинговых агентств в Российской Федерации, о внесении изменения в статью 76.1 Федерального закона </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О Центральном банке Российской Федерации (Банке России)</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 xml:space="preserve"> и признании утратившими силу отдельных положений законодательных актов Российской Федерации</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 xml:space="preserve"> подтверждено Центральным банком Российской Федерации.</w:t>
      </w:r>
    </w:p>
    <w:p w14:paraId="31224006" w14:textId="148D0447"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Перечень</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 xml:space="preserve">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Интернет</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14:paraId="3EAB50F8" w14:textId="7CFD1370"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В течение срока реализации утвержденного Советом директоров Центрального банка Российской Федерации в соответствии с Федеральным</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законом</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 xml:space="preserve">от 26 октября 2002 года N 127-ФЗ </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О несостоятельности (банкротстве)</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 xml:space="preserve"> плана участия Банка России в осуществлении мер по предупреждению банкротства банка, включенного в перечень банков, предусмотренный</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1.2</w:t>
      </w:r>
      <w:r w:rsidRPr="006007F1">
        <w:rPr>
          <w:rFonts w:ascii="Times New Roman" w:eastAsia="Times New Roman" w:hAnsi="Times New Roman" w:cs="Times New Roman"/>
          <w:lang w:eastAsia="ru-RU"/>
        </w:rPr>
        <w:t xml:space="preserve"> </w:t>
      </w:r>
      <w:r w:rsidR="001D57F2"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на дату утверждения указанного плана, независимыми гарантиями такого банка могут быть обеспечены заявки и исполнение контрактов вне зависимости от соответствия (несоответствия) такого банка установленным в соответствии с</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1.1</w:t>
      </w:r>
      <w:r w:rsidRPr="006007F1">
        <w:rPr>
          <w:rFonts w:ascii="Times New Roman" w:eastAsia="Times New Roman" w:hAnsi="Times New Roman" w:cs="Times New Roman"/>
          <w:lang w:eastAsia="ru-RU"/>
        </w:rPr>
        <w:t xml:space="preserve"> </w:t>
      </w:r>
      <w:r w:rsidR="001D57F2"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lastRenderedPageBreak/>
        <w:t>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14:paraId="281CC20E" w14:textId="78291F70"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В течение срока реализации плана участия Банка России в осуществлении мер по предупреждению банкротства банка, включенного в перечень банков, предусмотренный</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1.2</w:t>
      </w:r>
      <w:r w:rsidRPr="006007F1">
        <w:rPr>
          <w:rFonts w:ascii="Times New Roman" w:eastAsia="Times New Roman" w:hAnsi="Times New Roman" w:cs="Times New Roman"/>
          <w:lang w:eastAsia="ru-RU"/>
        </w:rPr>
        <w:t xml:space="preserve"> </w:t>
      </w:r>
      <w:r w:rsidR="001D57F2"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на дату утверждения Советом директоров Центрального банка Российской Федерации указанного плана, такой банк не исключается 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14:paraId="7C0854B4" w14:textId="0E254879" w:rsidR="00065CB9" w:rsidRPr="00065CB9" w:rsidRDefault="00065CB9" w:rsidP="0068229F">
      <w:pPr>
        <w:shd w:val="clear" w:color="auto" w:fill="FFFFFF"/>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Сведения о факте и дате утверждения плана участия Банка России в осуществлении мер по предупреждению банкротства банка, включенного в перечень банков, предусмотренный</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1.2</w:t>
      </w:r>
      <w:r w:rsidRPr="006007F1">
        <w:rPr>
          <w:rFonts w:ascii="Times New Roman" w:eastAsia="Times New Roman" w:hAnsi="Times New Roman" w:cs="Times New Roman"/>
          <w:lang w:eastAsia="ru-RU"/>
        </w:rPr>
        <w:t xml:space="preserve"> </w:t>
      </w:r>
      <w:r w:rsidR="001D57F2"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не позднее чем в течение пяти рабочих дней, следующих за днем принятия указанного решения.</w:t>
      </w:r>
    </w:p>
    <w:p w14:paraId="2242F36A" w14:textId="182A9A46"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В случае, если банк, включенный в перечень банков, предусмотренный</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1.2</w:t>
      </w:r>
      <w:r w:rsidRPr="006007F1">
        <w:rPr>
          <w:rFonts w:ascii="Times New Roman" w:eastAsia="Times New Roman" w:hAnsi="Times New Roman" w:cs="Times New Roman"/>
          <w:lang w:eastAsia="ru-RU"/>
        </w:rPr>
        <w:t xml:space="preserve"> </w:t>
      </w:r>
      <w:r w:rsidR="001D57F2"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в указанный перечень не позднее чем в течение пяти рабочих дней, следующих за днем получения от Центрального банка Российской Федерации сведений, указанных в</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части 1.5</w:t>
      </w:r>
      <w:r w:rsidRPr="006007F1">
        <w:rPr>
          <w:rFonts w:ascii="Times New Roman" w:eastAsia="Times New Roman" w:hAnsi="Times New Roman" w:cs="Times New Roman"/>
          <w:lang w:eastAsia="ru-RU"/>
        </w:rPr>
        <w:t xml:space="preserve"> </w:t>
      </w:r>
      <w:r w:rsidR="001D57F2"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w:t>
      </w:r>
    </w:p>
    <w:p w14:paraId="58CC261E" w14:textId="100F94DE" w:rsidR="00065CB9" w:rsidRPr="006007F1"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 xml:space="preserve">Перечень региональных гарантийных организаций ведется федеральным органом исполнительной власти по регулированию контрактной системы в сфере закупок на основании сведений, полученных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Интернет</w:t>
      </w:r>
      <w:r w:rsidR="001D57F2" w:rsidRPr="006007F1">
        <w:rPr>
          <w:rFonts w:ascii="Times New Roman" w:eastAsia="Times New Roman" w:hAnsi="Times New Roman" w:cs="Times New Roman"/>
          <w:lang w:eastAsia="ru-RU"/>
        </w:rPr>
        <w:t>»</w:t>
      </w:r>
      <w:r w:rsidRPr="00065CB9">
        <w:rPr>
          <w:rFonts w:ascii="Times New Roman" w:eastAsia="Times New Roman" w:hAnsi="Times New Roman" w:cs="Times New Roman"/>
          <w:lang w:eastAsia="ru-RU"/>
        </w:rPr>
        <w:t>. В случае выявления обстоятельств, свидетельствующих о соответствии региональной гарантийной организации, не включенной в перечень, требованиям, установленным в соответствии с</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пунктом 3 части 1</w:t>
      </w:r>
      <w:r w:rsidRPr="006007F1">
        <w:rPr>
          <w:rFonts w:ascii="Times New Roman" w:eastAsia="Times New Roman" w:hAnsi="Times New Roman" w:cs="Times New Roman"/>
          <w:lang w:eastAsia="ru-RU"/>
        </w:rPr>
        <w:t xml:space="preserve"> </w:t>
      </w:r>
      <w:r w:rsidR="001D57F2"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либо о несоответствии региональной гарантийной организации, включенной в перечень, таким требованиям, сведения о таких обстоятельствах направляются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 региональных гарантийных организаций.</w:t>
      </w:r>
    </w:p>
    <w:p w14:paraId="262C3BDF" w14:textId="77777777" w:rsidR="001D57F2" w:rsidRPr="00065CB9" w:rsidRDefault="001D57F2" w:rsidP="0068229F">
      <w:pPr>
        <w:tabs>
          <w:tab w:val="left" w:pos="1134"/>
        </w:tabs>
        <w:spacing w:after="0" w:line="240" w:lineRule="auto"/>
        <w:ind w:firstLine="567"/>
        <w:jc w:val="both"/>
        <w:rPr>
          <w:rFonts w:ascii="Times New Roman" w:eastAsia="Times New Roman" w:hAnsi="Times New Roman" w:cs="Times New Roman"/>
          <w:lang w:eastAsia="ru-RU"/>
        </w:rPr>
      </w:pPr>
    </w:p>
    <w:p w14:paraId="4D48790E" w14:textId="3F39DB5C"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Независимая гарантия должна быть безотзывной и должна содержать:</w:t>
      </w:r>
    </w:p>
    <w:p w14:paraId="7E8D3ACF" w14:textId="3733F28F" w:rsidR="00065CB9" w:rsidRPr="006007F1" w:rsidRDefault="0078177F" w:rsidP="0068229F">
      <w:pPr>
        <w:pStyle w:val="a3"/>
        <w:numPr>
          <w:ilvl w:val="1"/>
          <w:numId w:val="1"/>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сумму независимой гарантии, подлежащую уплате гарантом заказчику в установленных </w:t>
      </w:r>
      <w:r>
        <w:rPr>
          <w:rFonts w:ascii="Times New Roman" w:eastAsia="Times New Roman" w:hAnsi="Times New Roman" w:cs="Times New Roman"/>
          <w:lang w:eastAsia="ru-RU"/>
        </w:rPr>
        <w:t>статьей</w:t>
      </w:r>
      <w:r w:rsidRPr="006007F1">
        <w:rPr>
          <w:rFonts w:ascii="Times New Roman" w:eastAsia="Times New Roman" w:hAnsi="Times New Roman" w:cs="Times New Roman"/>
          <w:lang w:eastAsia="ru-RU"/>
        </w:rPr>
        <w:t xml:space="preserve"> 44 Федерального закона № 44-ФЗ случаях</w:t>
      </w:r>
      <w:r>
        <w:rPr>
          <w:rFonts w:ascii="Times New Roman" w:eastAsia="Times New Roman" w:hAnsi="Times New Roman" w:cs="Times New Roman"/>
          <w:lang w:eastAsia="ru-RU"/>
        </w:rPr>
        <w:t xml:space="preserve"> </w:t>
      </w:r>
      <w:r>
        <w:rPr>
          <w:rFonts w:ascii="Times New Roman" w:hAnsi="Times New Roman" w:cs="Times New Roman"/>
        </w:rPr>
        <w:t xml:space="preserve">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r w:rsidRPr="00AC26C4">
        <w:rPr>
          <w:rFonts w:ascii="Times New Roman" w:hAnsi="Times New Roman" w:cs="Times New Roman"/>
        </w:rPr>
        <w:t>статьей 96</w:t>
      </w:r>
      <w:r>
        <w:rPr>
          <w:rFonts w:ascii="Times New Roman" w:hAnsi="Times New Roman" w:cs="Times New Roman"/>
        </w:rPr>
        <w:t xml:space="preserve"> Федерального закона № 44-ФЗ, а также идентификационный код закупки, при осуществлении которой предоставляется такая независимая гарантия</w:t>
      </w:r>
      <w:r w:rsidRPr="006007F1">
        <w:rPr>
          <w:rFonts w:ascii="Times New Roman" w:eastAsia="Times New Roman" w:hAnsi="Times New Roman" w:cs="Times New Roman"/>
          <w:lang w:eastAsia="ru-RU"/>
        </w:rPr>
        <w:t>;</w:t>
      </w:r>
    </w:p>
    <w:p w14:paraId="1F894DA7" w14:textId="4D3F00D4" w:rsidR="00065CB9" w:rsidRPr="006007F1" w:rsidRDefault="00065CB9" w:rsidP="0068229F">
      <w:pPr>
        <w:pStyle w:val="a3"/>
        <w:numPr>
          <w:ilvl w:val="1"/>
          <w:numId w:val="1"/>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обязательства принципала, надлежащее исполнение которых обеспечивается независимой гарантией;</w:t>
      </w:r>
    </w:p>
    <w:p w14:paraId="75FB2FC6" w14:textId="0556AF66" w:rsidR="00065CB9" w:rsidRPr="006007F1" w:rsidRDefault="00167E1C" w:rsidP="0068229F">
      <w:pPr>
        <w:pStyle w:val="a3"/>
        <w:numPr>
          <w:ilvl w:val="1"/>
          <w:numId w:val="1"/>
        </w:numPr>
        <w:tabs>
          <w:tab w:val="left" w:pos="1134"/>
        </w:tabs>
        <w:spacing w:after="0" w:line="240" w:lineRule="auto"/>
        <w:ind w:left="0" w:firstLine="567"/>
        <w:jc w:val="both"/>
        <w:rPr>
          <w:rFonts w:ascii="Times New Roman" w:eastAsia="Times New Roman" w:hAnsi="Times New Roman" w:cs="Times New Roman"/>
          <w:lang w:eastAsia="ru-RU"/>
        </w:rPr>
      </w:pPr>
      <w:r w:rsidRPr="006636CD">
        <w:rPr>
          <w:rFonts w:ascii="Times New Roman" w:eastAsia="Times New Roman" w:hAnsi="Times New Roman" w:cs="Times New Roman"/>
          <w:lang w:eastAsia="ru-RU"/>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w:t>
      </w:r>
      <w:r w:rsidRPr="00467935">
        <w:rPr>
          <w:rFonts w:ascii="Times New Roman" w:eastAsia="Times New Roman" w:hAnsi="Times New Roman" w:cs="Times New Roman"/>
          <w:lang w:eastAsia="ru-RU"/>
        </w:rPr>
        <w:t>и</w:t>
      </w:r>
      <w:r w:rsidRPr="006007F1">
        <w:rPr>
          <w:rFonts w:ascii="Times New Roman" w:eastAsia="Times New Roman" w:hAnsi="Times New Roman" w:cs="Times New Roman"/>
          <w:lang w:eastAsia="ru-RU"/>
        </w:rPr>
        <w:t>;</w:t>
      </w:r>
    </w:p>
    <w:p w14:paraId="34701C78" w14:textId="4BBFB5B6" w:rsidR="00065CB9" w:rsidRPr="006007F1" w:rsidRDefault="00065CB9" w:rsidP="0068229F">
      <w:pPr>
        <w:pStyle w:val="a3"/>
        <w:numPr>
          <w:ilvl w:val="1"/>
          <w:numId w:val="1"/>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w:t>
      </w:r>
      <w:r w:rsidRPr="006007F1">
        <w:rPr>
          <w:rFonts w:ascii="Times New Roman" w:eastAsia="Times New Roman" w:hAnsi="Times New Roman" w:cs="Times New Roman"/>
          <w:lang w:eastAsia="ru-RU"/>
        </w:rPr>
        <w:lastRenderedPageBreak/>
        <w:t>законодательством Российской Федерации учитываются операции со средствами, поступающими заказчику;</w:t>
      </w:r>
    </w:p>
    <w:p w14:paraId="387F2BA7" w14:textId="1CA1F912" w:rsidR="00065CB9" w:rsidRPr="006007F1" w:rsidRDefault="00065CB9" w:rsidP="0068229F">
      <w:pPr>
        <w:pStyle w:val="a3"/>
        <w:numPr>
          <w:ilvl w:val="1"/>
          <w:numId w:val="1"/>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срок действия независимой гарантии с учетом требований статей 44 и 96 Федерального закона</w:t>
      </w:r>
      <w:r w:rsidR="001D57F2"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w:t>
      </w:r>
    </w:p>
    <w:p w14:paraId="6FC44106" w14:textId="5180172A" w:rsidR="00065CB9" w:rsidRPr="006007F1" w:rsidRDefault="00065CB9" w:rsidP="0068229F">
      <w:pPr>
        <w:pStyle w:val="a3"/>
        <w:numPr>
          <w:ilvl w:val="1"/>
          <w:numId w:val="1"/>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7FB78156" w14:textId="2C2A1698" w:rsidR="00065CB9" w:rsidRPr="006007F1" w:rsidRDefault="00065CB9" w:rsidP="0068229F">
      <w:pPr>
        <w:pStyle w:val="a3"/>
        <w:numPr>
          <w:ilvl w:val="1"/>
          <w:numId w:val="1"/>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5C1D4082" w14:textId="212C156D" w:rsidR="00065CB9" w:rsidRPr="00065CB9" w:rsidRDefault="00167E1C" w:rsidP="0068229F">
      <w:pPr>
        <w:tabs>
          <w:tab w:val="left" w:pos="1134"/>
        </w:tabs>
        <w:spacing w:after="0" w:line="240" w:lineRule="auto"/>
        <w:ind w:firstLine="567"/>
        <w:jc w:val="both"/>
        <w:rPr>
          <w:rFonts w:ascii="Times New Roman" w:eastAsia="Times New Roman" w:hAnsi="Times New Roman" w:cs="Times New Roman"/>
          <w:lang w:eastAsia="ru-RU"/>
        </w:rPr>
      </w:pPr>
      <w:r w:rsidRPr="006636CD">
        <w:rPr>
          <w:rFonts w:ascii="Times New Roman" w:eastAsia="Times New Roman" w:hAnsi="Times New Roman" w:cs="Times New Roman"/>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142333">
        <w:rPr>
          <w:rFonts w:ascii="Times New Roman" w:eastAsia="Times New Roman" w:hAnsi="Times New Roman" w:cs="Times New Roman"/>
          <w:lang w:eastAsia="ru-RU"/>
        </w:rPr>
        <w:t>.</w:t>
      </w:r>
    </w:p>
    <w:p w14:paraId="57B95070" w14:textId="060653FD"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Уменьшение в соответствии с</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частями 7</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и</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7.1 статьи 96</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 xml:space="preserve">Федерального закона </w:t>
      </w:r>
      <w:r w:rsidR="001040A8" w:rsidRPr="006007F1">
        <w:rPr>
          <w:rFonts w:ascii="Times New Roman" w:eastAsia="Times New Roman" w:hAnsi="Times New Roman" w:cs="Times New Roman"/>
          <w:lang w:eastAsia="ru-RU"/>
        </w:rPr>
        <w:t xml:space="preserve">№ 44-ФЗ </w:t>
      </w:r>
      <w:r w:rsidRPr="00065CB9">
        <w:rPr>
          <w:rFonts w:ascii="Times New Roman" w:eastAsia="Times New Roman" w:hAnsi="Times New Roman" w:cs="Times New Roman"/>
          <w:lang w:eastAsia="ru-RU"/>
        </w:rPr>
        <w:t>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7.2 статьи 96</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 xml:space="preserve">Федерального закона </w:t>
      </w:r>
      <w:r w:rsidR="001040A8" w:rsidRPr="006007F1">
        <w:rPr>
          <w:rFonts w:ascii="Times New Roman" w:eastAsia="Times New Roman" w:hAnsi="Times New Roman" w:cs="Times New Roman"/>
          <w:lang w:eastAsia="ru-RU"/>
        </w:rPr>
        <w:t xml:space="preserve">№ 44-ФЗ </w:t>
      </w:r>
      <w:r w:rsidRPr="00065CB9">
        <w:rPr>
          <w:rFonts w:ascii="Times New Roman" w:eastAsia="Times New Roman" w:hAnsi="Times New Roman" w:cs="Times New Roman"/>
          <w:lang w:eastAsia="ru-RU"/>
        </w:rPr>
        <w:t>информации в соответствующий реестр контрактов, предусмотренный</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статьей 103</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Федерального закона</w:t>
      </w:r>
      <w:r w:rsidR="001040A8" w:rsidRPr="006007F1">
        <w:rPr>
          <w:rFonts w:ascii="Times New Roman" w:eastAsia="Times New Roman" w:hAnsi="Times New Roman" w:cs="Times New Roman"/>
          <w:lang w:eastAsia="ru-RU"/>
        </w:rPr>
        <w:t xml:space="preserve"> № 44-ФЗ</w:t>
      </w:r>
      <w:r w:rsidRPr="00065CB9">
        <w:rPr>
          <w:rFonts w:ascii="Times New Roman" w:eastAsia="Times New Roman" w:hAnsi="Times New Roman" w:cs="Times New Roman"/>
          <w:lang w:eastAsia="ru-RU"/>
        </w:rPr>
        <w:t>.</w:t>
      </w:r>
    </w:p>
    <w:p w14:paraId="3BA655F9" w14:textId="50C02263"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D9CF3E9" w14:textId="6C6BE21F"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 xml:space="preserve">Заказчик рассматривает поступившую независимую гарантию в срок, не превышающий трех рабочих дней со дня ее поступления, если Федеральным законом </w:t>
      </w:r>
      <w:r w:rsidR="001040A8" w:rsidRPr="006007F1">
        <w:rPr>
          <w:rFonts w:ascii="Times New Roman" w:eastAsia="Times New Roman" w:hAnsi="Times New Roman" w:cs="Times New Roman"/>
          <w:lang w:eastAsia="ru-RU"/>
        </w:rPr>
        <w:t xml:space="preserve">№ 44-ФЗ </w:t>
      </w:r>
      <w:r w:rsidRPr="00065CB9">
        <w:rPr>
          <w:rFonts w:ascii="Times New Roman" w:eastAsia="Times New Roman" w:hAnsi="Times New Roman" w:cs="Times New Roman"/>
          <w:lang w:eastAsia="ru-RU"/>
        </w:rPr>
        <w:t>не установлено иное.</w:t>
      </w:r>
    </w:p>
    <w:p w14:paraId="29BF8F60" w14:textId="5857F198"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Основанием для отказа в принятии независимой гарантии заказчиком является:</w:t>
      </w:r>
    </w:p>
    <w:p w14:paraId="639FC62C" w14:textId="3A771492" w:rsidR="00065CB9" w:rsidRPr="006007F1" w:rsidRDefault="00065CB9" w:rsidP="0068229F">
      <w:pPr>
        <w:pStyle w:val="a3"/>
        <w:numPr>
          <w:ilvl w:val="0"/>
          <w:numId w:val="20"/>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отсутствие информации о независимой гарантии в предусмотренных статьей </w:t>
      </w:r>
      <w:r w:rsidR="006007F1" w:rsidRPr="006007F1">
        <w:rPr>
          <w:rFonts w:ascii="Times New Roman" w:eastAsia="Times New Roman" w:hAnsi="Times New Roman" w:cs="Times New Roman"/>
          <w:lang w:eastAsia="ru-RU"/>
        </w:rPr>
        <w:t xml:space="preserve">45 Федерального закона № 44-ФЗ </w:t>
      </w:r>
      <w:r w:rsidRPr="006007F1">
        <w:rPr>
          <w:rFonts w:ascii="Times New Roman" w:eastAsia="Times New Roman" w:hAnsi="Times New Roman" w:cs="Times New Roman"/>
          <w:lang w:eastAsia="ru-RU"/>
        </w:rPr>
        <w:t>реестрах независимых гарантий;</w:t>
      </w:r>
    </w:p>
    <w:p w14:paraId="1E2811A2" w14:textId="1F67551A" w:rsidR="00065CB9" w:rsidRPr="006007F1" w:rsidRDefault="00065CB9" w:rsidP="0068229F">
      <w:pPr>
        <w:pStyle w:val="a3"/>
        <w:numPr>
          <w:ilvl w:val="0"/>
          <w:numId w:val="20"/>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несоответствие независимой гарантии требованиям, предусмотренным частями 2, 3 и 8.2 </w:t>
      </w:r>
      <w:r w:rsidR="001040A8" w:rsidRPr="006007F1">
        <w:rPr>
          <w:rFonts w:ascii="Times New Roman" w:eastAsia="Times New Roman" w:hAnsi="Times New Roman" w:cs="Times New Roman"/>
          <w:lang w:eastAsia="ru-RU"/>
        </w:rPr>
        <w:t>статьи 45 Федерального закона № 44-ФЗ</w:t>
      </w:r>
      <w:r w:rsidRPr="006007F1">
        <w:rPr>
          <w:rFonts w:ascii="Times New Roman" w:eastAsia="Times New Roman" w:hAnsi="Times New Roman" w:cs="Times New Roman"/>
          <w:lang w:eastAsia="ru-RU"/>
        </w:rPr>
        <w:t>;</w:t>
      </w:r>
    </w:p>
    <w:p w14:paraId="30144A30" w14:textId="59A6AA60" w:rsidR="00065CB9" w:rsidRPr="006007F1" w:rsidRDefault="00065CB9" w:rsidP="0068229F">
      <w:pPr>
        <w:pStyle w:val="a3"/>
        <w:numPr>
          <w:ilvl w:val="0"/>
          <w:numId w:val="20"/>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 xml:space="preserve">несоответствие независимой гарантии требованиям, содержащимся в извещении об осуществлении закупки, приглашении, документации о закупке (в случае, если Федеральным законом </w:t>
      </w:r>
      <w:r w:rsidR="001040A8" w:rsidRPr="006007F1">
        <w:rPr>
          <w:rFonts w:ascii="Times New Roman" w:eastAsia="Times New Roman" w:hAnsi="Times New Roman" w:cs="Times New Roman"/>
          <w:lang w:eastAsia="ru-RU"/>
        </w:rPr>
        <w:t xml:space="preserve">№ 44-ФЗ </w:t>
      </w:r>
      <w:r w:rsidRPr="006007F1">
        <w:rPr>
          <w:rFonts w:ascii="Times New Roman" w:eastAsia="Times New Roman" w:hAnsi="Times New Roman" w:cs="Times New Roman"/>
          <w:lang w:eastAsia="ru-RU"/>
        </w:rPr>
        <w:t>предусмотрена документация о закупке), проекте контракта, который заключается с единственным поставщиком (подрядчиком, исполнителем).</w:t>
      </w:r>
    </w:p>
    <w:p w14:paraId="64E93DB4" w14:textId="5C7AC107"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В случае отказа в принятии независимой гарантии заказчик в срок, установленный</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5</w:t>
      </w:r>
      <w:r w:rsidRPr="006007F1">
        <w:rPr>
          <w:rFonts w:ascii="Times New Roman" w:eastAsia="Times New Roman" w:hAnsi="Times New Roman" w:cs="Times New Roman"/>
          <w:lang w:eastAsia="ru-RU"/>
        </w:rPr>
        <w:t xml:space="preserve"> </w:t>
      </w:r>
      <w:r w:rsidR="001040A8"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Федеральным законом</w:t>
      </w:r>
      <w:r w:rsidR="001040A8" w:rsidRPr="006007F1">
        <w:rPr>
          <w:rFonts w:ascii="Times New Roman" w:eastAsia="Times New Roman" w:hAnsi="Times New Roman" w:cs="Times New Roman"/>
          <w:lang w:eastAsia="ru-RU"/>
        </w:rPr>
        <w:t xml:space="preserve"> № 44-ФЗ</w:t>
      </w:r>
      <w:r w:rsidRPr="00065CB9">
        <w:rPr>
          <w:rFonts w:ascii="Times New Roman" w:eastAsia="Times New Roman" w:hAnsi="Times New Roman" w:cs="Times New Roman"/>
          <w:lang w:eastAsia="ru-RU"/>
        </w:rPr>
        <w:t>,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5B78DFAF" w14:textId="44E379DE"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Независимая гарантия, используемая для целей Федерального закона, информация о ней и документы, предусмотренные</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9</w:t>
      </w:r>
      <w:r w:rsidRPr="006007F1">
        <w:rPr>
          <w:rFonts w:ascii="Times New Roman" w:eastAsia="Times New Roman" w:hAnsi="Times New Roman" w:cs="Times New Roman"/>
          <w:lang w:eastAsia="ru-RU"/>
        </w:rPr>
        <w:t xml:space="preserve"> </w:t>
      </w:r>
      <w:r w:rsidR="0068229F"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должны быть включены в реестр независимых гарантий, размещенный в единой информационной системе, за исключением независимых гарантий, указанных в</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части 8.1</w:t>
      </w:r>
      <w:r w:rsidRPr="006007F1">
        <w:rPr>
          <w:rFonts w:ascii="Times New Roman" w:eastAsia="Times New Roman" w:hAnsi="Times New Roman" w:cs="Times New Roman"/>
          <w:lang w:eastAsia="ru-RU"/>
        </w:rPr>
        <w:t xml:space="preserve"> </w:t>
      </w:r>
      <w:r w:rsidR="0068229F"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Ведение такого реестра осуществляется путем включения в соответствии с порядком, предусмотренным</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8.2</w:t>
      </w:r>
      <w:r w:rsidRPr="006007F1">
        <w:rPr>
          <w:rFonts w:ascii="Times New Roman" w:eastAsia="Times New Roman" w:hAnsi="Times New Roman" w:cs="Times New Roman"/>
          <w:lang w:eastAsia="ru-RU"/>
        </w:rPr>
        <w:t xml:space="preserve"> </w:t>
      </w:r>
      <w:r w:rsidR="0068229F"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14:paraId="472A1FDB" w14:textId="1ABA87C2"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Предусмотренная</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9</w:t>
      </w:r>
      <w:r w:rsidRPr="006007F1">
        <w:rPr>
          <w:rFonts w:ascii="Times New Roman" w:eastAsia="Times New Roman" w:hAnsi="Times New Roman" w:cs="Times New Roman"/>
          <w:lang w:eastAsia="ru-RU"/>
        </w:rPr>
        <w:t xml:space="preserve"> </w:t>
      </w:r>
      <w:r w:rsidR="0068229F"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xml:space="preserve"> информация о независимых гарантиях не размещается на</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официальном сайте, а при осуществлении закупок в случае, предусмотренном</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пунктом 1 части 11 статьи 24</w:t>
      </w:r>
      <w:r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Федерального закона</w:t>
      </w:r>
      <w:r w:rsidR="0068229F" w:rsidRPr="006007F1">
        <w:rPr>
          <w:rFonts w:ascii="Times New Roman" w:eastAsia="Times New Roman" w:hAnsi="Times New Roman" w:cs="Times New Roman"/>
          <w:lang w:eastAsia="ru-RU"/>
        </w:rPr>
        <w:t xml:space="preserve"> № 44-ФЗ</w:t>
      </w:r>
      <w:r w:rsidRPr="00065CB9">
        <w:rPr>
          <w:rFonts w:ascii="Times New Roman" w:eastAsia="Times New Roman" w:hAnsi="Times New Roman" w:cs="Times New Roman"/>
          <w:lang w:eastAsia="ru-RU"/>
        </w:rPr>
        <w:t>, включается в закрытый реестр независимых гарантий, который не размещается в единой информационной системе и на официальном сайте.</w:t>
      </w:r>
    </w:p>
    <w:p w14:paraId="2C6FF538" w14:textId="3CFB390B" w:rsidR="00065CB9" w:rsidRPr="00065CB9" w:rsidRDefault="005F3002" w:rsidP="0068229F">
      <w:pPr>
        <w:tabs>
          <w:tab w:val="left" w:pos="1134"/>
        </w:tabs>
        <w:spacing w:after="0" w:line="240" w:lineRule="auto"/>
        <w:ind w:firstLine="567"/>
        <w:jc w:val="both"/>
        <w:rPr>
          <w:rFonts w:ascii="Times New Roman" w:eastAsia="Times New Roman" w:hAnsi="Times New Roman" w:cs="Times New Roman"/>
          <w:lang w:eastAsia="ru-RU"/>
        </w:rPr>
      </w:pPr>
      <w:r w:rsidRPr="006636CD">
        <w:rPr>
          <w:rFonts w:ascii="Times New Roman" w:eastAsia="Times New Roman" w:hAnsi="Times New Roman" w:cs="Times New Roman"/>
          <w:lang w:eastAsia="ru-RU"/>
        </w:rPr>
        <w:t>Дополнительные требования к независимой гарантии, используемой для целей Федерального закона</w:t>
      </w:r>
      <w:r w:rsidRPr="008A5962">
        <w:rPr>
          <w:rFonts w:ascii="Times New Roman" w:eastAsia="Times New Roman" w:hAnsi="Times New Roman" w:cs="Times New Roman"/>
          <w:lang w:eastAsia="ru-RU"/>
        </w:rPr>
        <w:t xml:space="preserve"> № 44-ФЗ</w:t>
      </w:r>
      <w:r w:rsidRPr="006636CD">
        <w:rPr>
          <w:rFonts w:ascii="Times New Roman" w:eastAsia="Times New Roman" w:hAnsi="Times New Roman" w:cs="Times New Roman"/>
          <w:lang w:eastAsia="ru-RU"/>
        </w:rPr>
        <w:t xml:space="preserve">,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w:t>
      </w:r>
      <w:r w:rsidRPr="006636CD">
        <w:rPr>
          <w:rFonts w:ascii="Times New Roman" w:eastAsia="Times New Roman" w:hAnsi="Times New Roman" w:cs="Times New Roman"/>
          <w:lang w:eastAsia="ru-RU"/>
        </w:rPr>
        <w:lastRenderedPageBreak/>
        <w:t>независимой гарантии, используемой для целей настоящего Федерального закона, форма требования об уплате денежной суммы по независимой гарантии устанавливаются Правительством Российской Федерации.</w:t>
      </w:r>
    </w:p>
    <w:p w14:paraId="026DEC10" w14:textId="3EAAB191"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В реестр независимых гарантий и закрытый реестр независимых гарантий включаются следующие информация и документы:</w:t>
      </w:r>
    </w:p>
    <w:p w14:paraId="5F7D5B3A" w14:textId="37C6EB83" w:rsidR="00065CB9" w:rsidRPr="006007F1" w:rsidRDefault="00065CB9" w:rsidP="0068229F">
      <w:pPr>
        <w:pStyle w:val="a3"/>
        <w:numPr>
          <w:ilvl w:val="0"/>
          <w:numId w:val="22"/>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1E991F44" w14:textId="4160ABBB" w:rsidR="00065CB9" w:rsidRPr="006007F1" w:rsidRDefault="00065CB9" w:rsidP="0068229F">
      <w:pPr>
        <w:pStyle w:val="a3"/>
        <w:numPr>
          <w:ilvl w:val="0"/>
          <w:numId w:val="22"/>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73514539" w14:textId="0F8C164D" w:rsidR="00065CB9" w:rsidRPr="006007F1" w:rsidRDefault="00065CB9" w:rsidP="0068229F">
      <w:pPr>
        <w:pStyle w:val="a3"/>
        <w:numPr>
          <w:ilvl w:val="0"/>
          <w:numId w:val="22"/>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Федерального закона</w:t>
      </w:r>
      <w:r w:rsidR="006007F1" w:rsidRPr="006007F1">
        <w:rPr>
          <w:rFonts w:ascii="Times New Roman" w:eastAsia="Times New Roman" w:hAnsi="Times New Roman" w:cs="Times New Roman"/>
          <w:lang w:eastAsia="ru-RU"/>
        </w:rPr>
        <w:t xml:space="preserve"> № 44-ФЗ</w:t>
      </w:r>
      <w:r w:rsidRPr="006007F1">
        <w:rPr>
          <w:rFonts w:ascii="Times New Roman" w:eastAsia="Times New Roman" w:hAnsi="Times New Roman" w:cs="Times New Roman"/>
          <w:lang w:eastAsia="ru-RU"/>
        </w:rPr>
        <w:t>;</w:t>
      </w:r>
    </w:p>
    <w:p w14:paraId="1AD570AE" w14:textId="5E2694C2" w:rsidR="00065CB9" w:rsidRPr="006007F1" w:rsidRDefault="00065CB9" w:rsidP="0068229F">
      <w:pPr>
        <w:pStyle w:val="a3"/>
        <w:numPr>
          <w:ilvl w:val="0"/>
          <w:numId w:val="22"/>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срок действия независимой гарантии;</w:t>
      </w:r>
    </w:p>
    <w:p w14:paraId="42BCCD4F" w14:textId="7D9F8A57" w:rsidR="00065CB9" w:rsidRPr="006007F1" w:rsidRDefault="00065CB9" w:rsidP="0068229F">
      <w:pPr>
        <w:pStyle w:val="a3"/>
        <w:numPr>
          <w:ilvl w:val="0"/>
          <w:numId w:val="22"/>
        </w:numPr>
        <w:tabs>
          <w:tab w:val="left" w:pos="1134"/>
        </w:tabs>
        <w:spacing w:after="0" w:line="240" w:lineRule="auto"/>
        <w:ind w:left="0" w:firstLine="567"/>
        <w:jc w:val="both"/>
        <w:rPr>
          <w:rFonts w:ascii="Times New Roman" w:eastAsia="Times New Roman" w:hAnsi="Times New Roman" w:cs="Times New Roman"/>
          <w:lang w:eastAsia="ru-RU"/>
        </w:rPr>
      </w:pPr>
      <w:r w:rsidRPr="006007F1">
        <w:rPr>
          <w:rFonts w:ascii="Times New Roman" w:eastAsia="Times New Roman" w:hAnsi="Times New Roman" w:cs="Times New Roman"/>
          <w:lang w:eastAsia="ru-RU"/>
        </w:rPr>
        <w:t>иные</w:t>
      </w:r>
      <w:r w:rsidR="000E243F" w:rsidRPr="006007F1">
        <w:rPr>
          <w:rFonts w:ascii="Times New Roman" w:eastAsia="Times New Roman" w:hAnsi="Times New Roman" w:cs="Times New Roman"/>
          <w:lang w:eastAsia="ru-RU"/>
        </w:rPr>
        <w:t xml:space="preserve"> </w:t>
      </w:r>
      <w:r w:rsidRPr="006007F1">
        <w:rPr>
          <w:rFonts w:ascii="Times New Roman" w:eastAsia="Times New Roman" w:hAnsi="Times New Roman" w:cs="Times New Roman"/>
          <w:lang w:eastAsia="ru-RU"/>
        </w:rPr>
        <w:t>информация и документы, перечень которых установлен Правительством Российской Федерации.</w:t>
      </w:r>
    </w:p>
    <w:p w14:paraId="0DC3DEC5" w14:textId="15768C31"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w:t>
      </w:r>
      <w:r w:rsidR="000E243F"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части 9</w:t>
      </w:r>
      <w:r w:rsidR="000E243F" w:rsidRPr="006007F1">
        <w:rPr>
          <w:rFonts w:ascii="Times New Roman" w:eastAsia="Times New Roman" w:hAnsi="Times New Roman" w:cs="Times New Roman"/>
          <w:lang w:eastAsia="ru-RU"/>
        </w:rPr>
        <w:t xml:space="preserve"> </w:t>
      </w:r>
      <w:r w:rsidR="0068229F"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xml:space="preserve"> информацию и документы в реестр независимых гарантий либо в указанные сроки направляет в соответствии с</w:t>
      </w:r>
      <w:r w:rsidR="000E243F"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порядком</w:t>
      </w:r>
      <w:r w:rsidR="000E243F"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формирования и ведения закрытого реестра независимых гарантий информацию для включения в закрытый реестр независимых гарантий.</w:t>
      </w:r>
    </w:p>
    <w:p w14:paraId="7B8E9BB9" w14:textId="4D384A08" w:rsidR="00065CB9" w:rsidRP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В случае предоставления нового обеспечения исполнения контракта в соответствии с</w:t>
      </w:r>
      <w:r w:rsidR="000E243F"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30 статьи 34,</w:t>
      </w:r>
      <w:r w:rsidR="000E243F"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пунктом 9 части 1 статьи 95,</w:t>
      </w:r>
      <w:r w:rsidR="000E243F"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7 статьи 96</w:t>
      </w:r>
      <w:r w:rsidR="000E243F"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 xml:space="preserve">Федерального закона </w:t>
      </w:r>
      <w:r w:rsidR="0068229F" w:rsidRPr="006007F1">
        <w:rPr>
          <w:rFonts w:ascii="Times New Roman" w:eastAsia="Times New Roman" w:hAnsi="Times New Roman" w:cs="Times New Roman"/>
          <w:lang w:eastAsia="ru-RU"/>
        </w:rPr>
        <w:t xml:space="preserve">№ 44-ФЗ </w:t>
      </w:r>
      <w:r w:rsidRPr="00065CB9">
        <w:rPr>
          <w:rFonts w:ascii="Times New Roman" w:eastAsia="Times New Roman" w:hAnsi="Times New Roman" w:cs="Times New Roman"/>
          <w:lang w:eastAsia="ru-RU"/>
        </w:rPr>
        <w:t>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4BC32826" w14:textId="5890E673" w:rsidR="00065CB9" w:rsidRDefault="00065CB9" w:rsidP="0068229F">
      <w:pPr>
        <w:tabs>
          <w:tab w:val="left" w:pos="1134"/>
        </w:tabs>
        <w:spacing w:after="0" w:line="240" w:lineRule="auto"/>
        <w:ind w:firstLine="567"/>
        <w:jc w:val="both"/>
        <w:rPr>
          <w:rFonts w:ascii="Times New Roman" w:eastAsia="Times New Roman" w:hAnsi="Times New Roman" w:cs="Times New Roman"/>
          <w:lang w:eastAsia="ru-RU"/>
        </w:rPr>
      </w:pPr>
      <w:r w:rsidRPr="00065CB9">
        <w:rPr>
          <w:rFonts w:ascii="Times New Roman" w:eastAsia="Times New Roman" w:hAnsi="Times New Roman" w:cs="Times New Roman"/>
          <w:lang w:eastAsia="ru-RU"/>
        </w:rPr>
        <w:t>Исключение банка из перечня, предусмотренного</w:t>
      </w:r>
      <w:r w:rsidR="000E243F"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1.2</w:t>
      </w:r>
      <w:r w:rsidR="000E243F" w:rsidRPr="006007F1">
        <w:rPr>
          <w:rFonts w:ascii="Times New Roman" w:eastAsia="Times New Roman" w:hAnsi="Times New Roman" w:cs="Times New Roman"/>
          <w:lang w:eastAsia="ru-RU"/>
        </w:rPr>
        <w:t xml:space="preserve"> </w:t>
      </w:r>
      <w:r w:rsidR="0068229F"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региональной гарантийной организации из перечня, предусмотренного</w:t>
      </w:r>
      <w:r w:rsidR="000E243F" w:rsidRPr="006007F1">
        <w:rPr>
          <w:rFonts w:ascii="Times New Roman" w:eastAsia="Times New Roman" w:hAnsi="Times New Roman" w:cs="Times New Roman"/>
          <w:lang w:eastAsia="ru-RU"/>
        </w:rPr>
        <w:t xml:space="preserve"> </w:t>
      </w:r>
      <w:r w:rsidRPr="00065CB9">
        <w:rPr>
          <w:rFonts w:ascii="Times New Roman" w:eastAsia="Times New Roman" w:hAnsi="Times New Roman" w:cs="Times New Roman"/>
          <w:lang w:eastAsia="ru-RU"/>
        </w:rPr>
        <w:t>частью 1.7</w:t>
      </w:r>
      <w:r w:rsidR="000E243F" w:rsidRPr="006007F1">
        <w:rPr>
          <w:rFonts w:ascii="Times New Roman" w:eastAsia="Times New Roman" w:hAnsi="Times New Roman" w:cs="Times New Roman"/>
          <w:lang w:eastAsia="ru-RU"/>
        </w:rPr>
        <w:t xml:space="preserve"> </w:t>
      </w:r>
      <w:r w:rsidR="0068229F" w:rsidRPr="006007F1">
        <w:rPr>
          <w:rFonts w:ascii="Times New Roman" w:eastAsia="Times New Roman" w:hAnsi="Times New Roman" w:cs="Times New Roman"/>
          <w:lang w:eastAsia="ru-RU"/>
        </w:rPr>
        <w:t>статьи 45 Федерального закона № 44-ФЗ</w:t>
      </w:r>
      <w:r w:rsidRPr="00065CB9">
        <w:rPr>
          <w:rFonts w:ascii="Times New Roman" w:eastAsia="Times New Roman" w:hAnsi="Times New Roman" w:cs="Times New Roman"/>
          <w:lang w:eastAsia="ru-RU"/>
        </w:rPr>
        <w:t>,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14:paraId="49E5B0A7" w14:textId="0BB6DF92" w:rsidR="004C6579" w:rsidRDefault="004C6579" w:rsidP="0068229F">
      <w:pPr>
        <w:tabs>
          <w:tab w:val="left" w:pos="1134"/>
        </w:tabs>
        <w:spacing w:after="0" w:line="240" w:lineRule="auto"/>
        <w:ind w:firstLine="567"/>
        <w:jc w:val="both"/>
        <w:rPr>
          <w:rFonts w:ascii="Times New Roman" w:eastAsia="Times New Roman" w:hAnsi="Times New Roman" w:cs="Times New Roman"/>
          <w:lang w:eastAsia="ru-RU"/>
        </w:rPr>
      </w:pPr>
    </w:p>
    <w:p w14:paraId="01ABA2E8" w14:textId="0BE97EAA" w:rsidR="004C6579" w:rsidRPr="004C6579" w:rsidRDefault="004C6579" w:rsidP="0068229F">
      <w:pPr>
        <w:tabs>
          <w:tab w:val="left" w:pos="1134"/>
        </w:tabs>
        <w:spacing w:after="0" w:line="240" w:lineRule="auto"/>
        <w:ind w:firstLine="567"/>
        <w:jc w:val="both"/>
        <w:rPr>
          <w:rFonts w:ascii="Times New Roman" w:eastAsia="Times New Roman" w:hAnsi="Times New Roman" w:cs="Times New Roman"/>
          <w:b/>
          <w:bCs/>
          <w:lang w:eastAsia="ru-RU"/>
        </w:rPr>
      </w:pPr>
      <w:r w:rsidRPr="004C6579">
        <w:rPr>
          <w:rFonts w:ascii="Times New Roman" w:eastAsia="Times New Roman" w:hAnsi="Times New Roman" w:cs="Times New Roman"/>
          <w:b/>
          <w:bCs/>
          <w:color w:val="FF0000"/>
          <w:lang w:eastAsia="ru-RU"/>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w:t>
      </w:r>
      <w:r w:rsidR="004C23E7">
        <w:rPr>
          <w:rFonts w:ascii="Times New Roman" w:eastAsia="Times New Roman" w:hAnsi="Times New Roman" w:cs="Times New Roman"/>
          <w:b/>
          <w:bCs/>
          <w:color w:val="FF0000"/>
          <w:lang w:eastAsia="ru-RU"/>
        </w:rPr>
        <w:t>ТЬ</w:t>
      </w:r>
      <w:r w:rsidRPr="004C6579">
        <w:rPr>
          <w:rFonts w:ascii="Times New Roman" w:eastAsia="Times New Roman" w:hAnsi="Times New Roman" w:cs="Times New Roman"/>
          <w:b/>
          <w:bCs/>
          <w:color w:val="FF0000"/>
          <w:lang w:eastAsia="ru-RU"/>
        </w:rPr>
        <w:t>СЯ ОРГАНИЗАЦИЕЙ, НАХОДЯЩЕЙСЯ ПОД КОНТРОЛЕМ ТАКИХ ЛИЦ.</w:t>
      </w:r>
    </w:p>
    <w:p w14:paraId="41192BA3" w14:textId="77777777" w:rsidR="00065CB9" w:rsidRPr="006007F1" w:rsidRDefault="00065CB9" w:rsidP="0068229F">
      <w:pPr>
        <w:pStyle w:val="a3"/>
        <w:tabs>
          <w:tab w:val="left" w:pos="1134"/>
        </w:tabs>
        <w:spacing w:after="0" w:line="240" w:lineRule="auto"/>
        <w:ind w:left="0" w:firstLine="567"/>
        <w:jc w:val="both"/>
        <w:rPr>
          <w:rFonts w:ascii="Times New Roman" w:eastAsia="Times New Roman" w:hAnsi="Times New Roman" w:cs="Times New Roman"/>
          <w:b/>
          <w:bCs/>
          <w:lang w:eastAsia="ru-RU"/>
        </w:rPr>
      </w:pPr>
    </w:p>
    <w:p w14:paraId="0E485EFC" w14:textId="77777777" w:rsidR="00F74D0B" w:rsidRPr="007D2BF0" w:rsidRDefault="00F74D0B" w:rsidP="007D2BF0">
      <w:pPr>
        <w:tabs>
          <w:tab w:val="left" w:pos="1134"/>
        </w:tabs>
        <w:spacing w:after="0" w:line="240" w:lineRule="auto"/>
        <w:jc w:val="both"/>
        <w:rPr>
          <w:rFonts w:ascii="Times New Roman" w:eastAsia="Times New Roman" w:hAnsi="Times New Roman" w:cs="Times New Roman"/>
          <w:b/>
          <w:bCs/>
          <w:lang w:eastAsia="ru-RU"/>
        </w:rPr>
      </w:pPr>
    </w:p>
    <w:sectPr w:rsidR="00F74D0B" w:rsidRPr="007D2BF0" w:rsidSect="006829C7">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F1584"/>
    <w:multiLevelType w:val="hybridMultilevel"/>
    <w:tmpl w:val="3CC25AE4"/>
    <w:lvl w:ilvl="0" w:tplc="19C049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A01796E"/>
    <w:multiLevelType w:val="hybridMultilevel"/>
    <w:tmpl w:val="93B05310"/>
    <w:lvl w:ilvl="0" w:tplc="AC8042C4">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A05A8C"/>
    <w:multiLevelType w:val="hybridMultilevel"/>
    <w:tmpl w:val="592ED3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F75188"/>
    <w:multiLevelType w:val="hybridMultilevel"/>
    <w:tmpl w:val="DB2478DE"/>
    <w:lvl w:ilvl="0" w:tplc="AC8042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CDB236C"/>
    <w:multiLevelType w:val="hybridMultilevel"/>
    <w:tmpl w:val="551CA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D57657"/>
    <w:multiLevelType w:val="hybridMultilevel"/>
    <w:tmpl w:val="2D4E5D02"/>
    <w:lvl w:ilvl="0" w:tplc="19C049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57F3FEE"/>
    <w:multiLevelType w:val="hybridMultilevel"/>
    <w:tmpl w:val="54387E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C4655E"/>
    <w:multiLevelType w:val="hybridMultilevel"/>
    <w:tmpl w:val="2CF052F4"/>
    <w:lvl w:ilvl="0" w:tplc="360607C6">
      <w:start w:val="1"/>
      <w:numFmt w:val="decimal"/>
      <w:lvlText w:val="%1)"/>
      <w:lvlJc w:val="left"/>
      <w:pPr>
        <w:ind w:left="1827"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F760A99"/>
    <w:multiLevelType w:val="hybridMultilevel"/>
    <w:tmpl w:val="B4129D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1B5326"/>
    <w:multiLevelType w:val="hybridMultilevel"/>
    <w:tmpl w:val="81B6B874"/>
    <w:lvl w:ilvl="0" w:tplc="78A24B8C">
      <w:start w:val="1"/>
      <w:numFmt w:val="decimal"/>
      <w:lvlText w:val="%1."/>
      <w:lvlJc w:val="left"/>
      <w:pPr>
        <w:ind w:left="927" w:hanging="360"/>
      </w:pPr>
      <w:rPr>
        <w:rFonts w:hint="default"/>
      </w:rPr>
    </w:lvl>
    <w:lvl w:ilvl="1" w:tplc="BDEC9AD6">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56A5F14"/>
    <w:multiLevelType w:val="hybridMultilevel"/>
    <w:tmpl w:val="AF48F9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34DE3"/>
    <w:multiLevelType w:val="hybridMultilevel"/>
    <w:tmpl w:val="891094D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C16643"/>
    <w:multiLevelType w:val="hybridMultilevel"/>
    <w:tmpl w:val="83A829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9F367F"/>
    <w:multiLevelType w:val="hybridMultilevel"/>
    <w:tmpl w:val="EA3815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C512D9"/>
    <w:multiLevelType w:val="hybridMultilevel"/>
    <w:tmpl w:val="FB185F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9347FA"/>
    <w:multiLevelType w:val="hybridMultilevel"/>
    <w:tmpl w:val="10165DAA"/>
    <w:lvl w:ilvl="0" w:tplc="27A40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EFB1397"/>
    <w:multiLevelType w:val="hybridMultilevel"/>
    <w:tmpl w:val="B1BC1C50"/>
    <w:lvl w:ilvl="0" w:tplc="360607C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6B4D28BE"/>
    <w:multiLevelType w:val="hybridMultilevel"/>
    <w:tmpl w:val="581C898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7010767D"/>
    <w:multiLevelType w:val="hybridMultilevel"/>
    <w:tmpl w:val="5C3A7AEC"/>
    <w:lvl w:ilvl="0" w:tplc="B84CE1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704971CC"/>
    <w:multiLevelType w:val="hybridMultilevel"/>
    <w:tmpl w:val="38742F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C3342D"/>
    <w:multiLevelType w:val="hybridMultilevel"/>
    <w:tmpl w:val="6E7C0D76"/>
    <w:lvl w:ilvl="0" w:tplc="19C049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7D6B4BEE"/>
    <w:multiLevelType w:val="hybridMultilevel"/>
    <w:tmpl w:val="28E2C0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2"/>
  </w:num>
  <w:num w:numId="3">
    <w:abstractNumId w:val="15"/>
  </w:num>
  <w:num w:numId="4">
    <w:abstractNumId w:val="13"/>
  </w:num>
  <w:num w:numId="5">
    <w:abstractNumId w:val="2"/>
  </w:num>
  <w:num w:numId="6">
    <w:abstractNumId w:val="4"/>
  </w:num>
  <w:num w:numId="7">
    <w:abstractNumId w:val="8"/>
  </w:num>
  <w:num w:numId="8">
    <w:abstractNumId w:val="17"/>
  </w:num>
  <w:num w:numId="9">
    <w:abstractNumId w:val="20"/>
  </w:num>
  <w:num w:numId="10">
    <w:abstractNumId w:val="0"/>
  </w:num>
  <w:num w:numId="11">
    <w:abstractNumId w:val="5"/>
  </w:num>
  <w:num w:numId="12">
    <w:abstractNumId w:val="14"/>
  </w:num>
  <w:num w:numId="13">
    <w:abstractNumId w:val="11"/>
  </w:num>
  <w:num w:numId="14">
    <w:abstractNumId w:val="19"/>
  </w:num>
  <w:num w:numId="15">
    <w:abstractNumId w:val="18"/>
  </w:num>
  <w:num w:numId="16">
    <w:abstractNumId w:val="16"/>
  </w:num>
  <w:num w:numId="17">
    <w:abstractNumId w:val="7"/>
  </w:num>
  <w:num w:numId="18">
    <w:abstractNumId w:val="3"/>
  </w:num>
  <w:num w:numId="19">
    <w:abstractNumId w:val="1"/>
  </w:num>
  <w:num w:numId="20">
    <w:abstractNumId w:val="21"/>
  </w:num>
  <w:num w:numId="21">
    <w:abstractNumId w:val="1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C7"/>
    <w:rsid w:val="00065CB9"/>
    <w:rsid w:val="00071229"/>
    <w:rsid w:val="00084299"/>
    <w:rsid w:val="000E243F"/>
    <w:rsid w:val="001040A8"/>
    <w:rsid w:val="00144675"/>
    <w:rsid w:val="001551DD"/>
    <w:rsid w:val="00167E1C"/>
    <w:rsid w:val="001A5A2B"/>
    <w:rsid w:val="001D57F2"/>
    <w:rsid w:val="002B250B"/>
    <w:rsid w:val="00327558"/>
    <w:rsid w:val="004309AC"/>
    <w:rsid w:val="00481656"/>
    <w:rsid w:val="004C23E7"/>
    <w:rsid w:val="004C6579"/>
    <w:rsid w:val="004D46AA"/>
    <w:rsid w:val="004F2CB6"/>
    <w:rsid w:val="004F6B7C"/>
    <w:rsid w:val="005E4A0D"/>
    <w:rsid w:val="005F3002"/>
    <w:rsid w:val="006007F1"/>
    <w:rsid w:val="006545C7"/>
    <w:rsid w:val="0068229F"/>
    <w:rsid w:val="006829C7"/>
    <w:rsid w:val="00690FBA"/>
    <w:rsid w:val="0073398A"/>
    <w:rsid w:val="00765AC4"/>
    <w:rsid w:val="007808BA"/>
    <w:rsid w:val="0078177F"/>
    <w:rsid w:val="007D2BF0"/>
    <w:rsid w:val="00A42BB3"/>
    <w:rsid w:val="00A73090"/>
    <w:rsid w:val="00B535C7"/>
    <w:rsid w:val="00B64209"/>
    <w:rsid w:val="00BD7A47"/>
    <w:rsid w:val="00DF7E77"/>
    <w:rsid w:val="00E051D6"/>
    <w:rsid w:val="00E25DD0"/>
    <w:rsid w:val="00F43E29"/>
    <w:rsid w:val="00F50987"/>
    <w:rsid w:val="00F70DB1"/>
    <w:rsid w:val="00F74D0B"/>
    <w:rsid w:val="00F85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8361E"/>
  <w15:chartTrackingRefBased/>
  <w15:docId w15:val="{5048BBA9-8655-429B-A135-C9F205F7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0DB1"/>
    <w:pPr>
      <w:ind w:left="720"/>
      <w:contextualSpacing/>
    </w:pPr>
  </w:style>
  <w:style w:type="character" w:styleId="a4">
    <w:name w:val="Hyperlink"/>
    <w:basedOn w:val="a0"/>
    <w:uiPriority w:val="99"/>
    <w:semiHidden/>
    <w:unhideWhenUsed/>
    <w:rsid w:val="00F43E29"/>
    <w:rPr>
      <w:color w:val="0000FF"/>
      <w:u w:val="single"/>
    </w:rPr>
  </w:style>
  <w:style w:type="paragraph" w:styleId="a5">
    <w:name w:val="Normal (Web)"/>
    <w:basedOn w:val="a"/>
    <w:uiPriority w:val="99"/>
    <w:semiHidden/>
    <w:unhideWhenUsed/>
    <w:rsid w:val="00F43E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72832">
      <w:bodyDiv w:val="1"/>
      <w:marLeft w:val="0"/>
      <w:marRight w:val="0"/>
      <w:marTop w:val="0"/>
      <w:marBottom w:val="0"/>
      <w:divBdr>
        <w:top w:val="none" w:sz="0" w:space="0" w:color="auto"/>
        <w:left w:val="none" w:sz="0" w:space="0" w:color="auto"/>
        <w:bottom w:val="none" w:sz="0" w:space="0" w:color="auto"/>
        <w:right w:val="none" w:sz="0" w:space="0" w:color="auto"/>
      </w:divBdr>
      <w:divsChild>
        <w:div w:id="24402647">
          <w:marLeft w:val="0"/>
          <w:marRight w:val="0"/>
          <w:marTop w:val="0"/>
          <w:marBottom w:val="0"/>
          <w:divBdr>
            <w:top w:val="none" w:sz="0" w:space="0" w:color="auto"/>
            <w:left w:val="none" w:sz="0" w:space="0" w:color="auto"/>
            <w:bottom w:val="none" w:sz="0" w:space="0" w:color="auto"/>
            <w:right w:val="none" w:sz="0" w:space="0" w:color="auto"/>
          </w:divBdr>
        </w:div>
        <w:div w:id="213466860">
          <w:marLeft w:val="0"/>
          <w:marRight w:val="0"/>
          <w:marTop w:val="0"/>
          <w:marBottom w:val="0"/>
          <w:divBdr>
            <w:top w:val="none" w:sz="0" w:space="0" w:color="auto"/>
            <w:left w:val="none" w:sz="0" w:space="0" w:color="auto"/>
            <w:bottom w:val="none" w:sz="0" w:space="0" w:color="auto"/>
            <w:right w:val="none" w:sz="0" w:space="0" w:color="auto"/>
          </w:divBdr>
        </w:div>
        <w:div w:id="1802070504">
          <w:marLeft w:val="0"/>
          <w:marRight w:val="0"/>
          <w:marTop w:val="0"/>
          <w:marBottom w:val="0"/>
          <w:divBdr>
            <w:top w:val="none" w:sz="0" w:space="0" w:color="auto"/>
            <w:left w:val="none" w:sz="0" w:space="0" w:color="auto"/>
            <w:bottom w:val="none" w:sz="0" w:space="0" w:color="auto"/>
            <w:right w:val="none" w:sz="0" w:space="0" w:color="auto"/>
          </w:divBdr>
        </w:div>
        <w:div w:id="135804751">
          <w:marLeft w:val="0"/>
          <w:marRight w:val="0"/>
          <w:marTop w:val="0"/>
          <w:marBottom w:val="0"/>
          <w:divBdr>
            <w:top w:val="none" w:sz="0" w:space="0" w:color="auto"/>
            <w:left w:val="none" w:sz="0" w:space="0" w:color="auto"/>
            <w:bottom w:val="none" w:sz="0" w:space="0" w:color="auto"/>
            <w:right w:val="none" w:sz="0" w:space="0" w:color="auto"/>
          </w:divBdr>
        </w:div>
        <w:div w:id="1657413040">
          <w:marLeft w:val="0"/>
          <w:marRight w:val="0"/>
          <w:marTop w:val="360"/>
          <w:marBottom w:val="0"/>
          <w:divBdr>
            <w:top w:val="none" w:sz="0" w:space="0" w:color="auto"/>
            <w:left w:val="none" w:sz="0" w:space="0" w:color="auto"/>
            <w:bottom w:val="none" w:sz="0" w:space="0" w:color="auto"/>
            <w:right w:val="none" w:sz="0" w:space="0" w:color="auto"/>
          </w:divBdr>
        </w:div>
        <w:div w:id="1934314160">
          <w:marLeft w:val="0"/>
          <w:marRight w:val="0"/>
          <w:marTop w:val="0"/>
          <w:marBottom w:val="0"/>
          <w:divBdr>
            <w:top w:val="none" w:sz="0" w:space="0" w:color="auto"/>
            <w:left w:val="none" w:sz="0" w:space="0" w:color="auto"/>
            <w:bottom w:val="none" w:sz="0" w:space="0" w:color="auto"/>
            <w:right w:val="none" w:sz="0" w:space="0" w:color="auto"/>
          </w:divBdr>
        </w:div>
        <w:div w:id="1923441107">
          <w:marLeft w:val="0"/>
          <w:marRight w:val="0"/>
          <w:marTop w:val="0"/>
          <w:marBottom w:val="0"/>
          <w:divBdr>
            <w:top w:val="none" w:sz="0" w:space="0" w:color="auto"/>
            <w:left w:val="none" w:sz="0" w:space="0" w:color="auto"/>
            <w:bottom w:val="none" w:sz="0" w:space="0" w:color="auto"/>
            <w:right w:val="none" w:sz="0" w:space="0" w:color="auto"/>
          </w:divBdr>
        </w:div>
        <w:div w:id="247932923">
          <w:marLeft w:val="0"/>
          <w:marRight w:val="0"/>
          <w:marTop w:val="0"/>
          <w:marBottom w:val="0"/>
          <w:divBdr>
            <w:top w:val="none" w:sz="0" w:space="0" w:color="auto"/>
            <w:left w:val="none" w:sz="0" w:space="0" w:color="auto"/>
            <w:bottom w:val="none" w:sz="0" w:space="0" w:color="auto"/>
            <w:right w:val="none" w:sz="0" w:space="0" w:color="auto"/>
          </w:divBdr>
        </w:div>
        <w:div w:id="1443106360">
          <w:marLeft w:val="0"/>
          <w:marRight w:val="0"/>
          <w:marTop w:val="0"/>
          <w:marBottom w:val="0"/>
          <w:divBdr>
            <w:top w:val="none" w:sz="0" w:space="0" w:color="auto"/>
            <w:left w:val="none" w:sz="0" w:space="0" w:color="auto"/>
            <w:bottom w:val="none" w:sz="0" w:space="0" w:color="auto"/>
            <w:right w:val="none" w:sz="0" w:space="0" w:color="auto"/>
          </w:divBdr>
        </w:div>
        <w:div w:id="284385014">
          <w:marLeft w:val="0"/>
          <w:marRight w:val="0"/>
          <w:marTop w:val="360"/>
          <w:marBottom w:val="0"/>
          <w:divBdr>
            <w:top w:val="none" w:sz="0" w:space="0" w:color="auto"/>
            <w:left w:val="none" w:sz="0" w:space="0" w:color="auto"/>
            <w:bottom w:val="none" w:sz="0" w:space="0" w:color="auto"/>
            <w:right w:val="none" w:sz="0" w:space="0" w:color="auto"/>
          </w:divBdr>
        </w:div>
        <w:div w:id="421608395">
          <w:marLeft w:val="0"/>
          <w:marRight w:val="0"/>
          <w:marTop w:val="0"/>
          <w:marBottom w:val="0"/>
          <w:divBdr>
            <w:top w:val="none" w:sz="0" w:space="0" w:color="auto"/>
            <w:left w:val="none" w:sz="0" w:space="0" w:color="auto"/>
            <w:bottom w:val="none" w:sz="0" w:space="0" w:color="auto"/>
            <w:right w:val="none" w:sz="0" w:space="0" w:color="auto"/>
          </w:divBdr>
        </w:div>
        <w:div w:id="1784379965">
          <w:marLeft w:val="0"/>
          <w:marRight w:val="0"/>
          <w:marTop w:val="360"/>
          <w:marBottom w:val="0"/>
          <w:divBdr>
            <w:top w:val="none" w:sz="0" w:space="0" w:color="auto"/>
            <w:left w:val="none" w:sz="0" w:space="0" w:color="auto"/>
            <w:bottom w:val="none" w:sz="0" w:space="0" w:color="auto"/>
            <w:right w:val="none" w:sz="0" w:space="0" w:color="auto"/>
          </w:divBdr>
        </w:div>
        <w:div w:id="570507188">
          <w:marLeft w:val="0"/>
          <w:marRight w:val="0"/>
          <w:marTop w:val="0"/>
          <w:marBottom w:val="0"/>
          <w:divBdr>
            <w:top w:val="none" w:sz="0" w:space="0" w:color="auto"/>
            <w:left w:val="none" w:sz="0" w:space="0" w:color="auto"/>
            <w:bottom w:val="none" w:sz="0" w:space="0" w:color="auto"/>
            <w:right w:val="none" w:sz="0" w:space="0" w:color="auto"/>
          </w:divBdr>
        </w:div>
        <w:div w:id="1795782344">
          <w:marLeft w:val="0"/>
          <w:marRight w:val="0"/>
          <w:marTop w:val="0"/>
          <w:marBottom w:val="0"/>
          <w:divBdr>
            <w:top w:val="none" w:sz="0" w:space="0" w:color="auto"/>
            <w:left w:val="none" w:sz="0" w:space="0" w:color="auto"/>
            <w:bottom w:val="none" w:sz="0" w:space="0" w:color="auto"/>
            <w:right w:val="none" w:sz="0" w:space="0" w:color="auto"/>
          </w:divBdr>
        </w:div>
        <w:div w:id="180751232">
          <w:marLeft w:val="0"/>
          <w:marRight w:val="0"/>
          <w:marTop w:val="360"/>
          <w:marBottom w:val="0"/>
          <w:divBdr>
            <w:top w:val="none" w:sz="0" w:space="0" w:color="auto"/>
            <w:left w:val="none" w:sz="0" w:space="0" w:color="auto"/>
            <w:bottom w:val="none" w:sz="0" w:space="0" w:color="auto"/>
            <w:right w:val="none" w:sz="0" w:space="0" w:color="auto"/>
          </w:divBdr>
        </w:div>
        <w:div w:id="1119452768">
          <w:marLeft w:val="0"/>
          <w:marRight w:val="0"/>
          <w:marTop w:val="0"/>
          <w:marBottom w:val="0"/>
          <w:divBdr>
            <w:top w:val="none" w:sz="0" w:space="0" w:color="auto"/>
            <w:left w:val="none" w:sz="0" w:space="0" w:color="auto"/>
            <w:bottom w:val="none" w:sz="0" w:space="0" w:color="auto"/>
            <w:right w:val="none" w:sz="0" w:space="0" w:color="auto"/>
          </w:divBdr>
        </w:div>
        <w:div w:id="1305622225">
          <w:marLeft w:val="0"/>
          <w:marRight w:val="0"/>
          <w:marTop w:val="0"/>
          <w:marBottom w:val="0"/>
          <w:divBdr>
            <w:top w:val="none" w:sz="0" w:space="0" w:color="auto"/>
            <w:left w:val="none" w:sz="0" w:space="0" w:color="auto"/>
            <w:bottom w:val="none" w:sz="0" w:space="0" w:color="auto"/>
            <w:right w:val="none" w:sz="0" w:space="0" w:color="auto"/>
          </w:divBdr>
        </w:div>
        <w:div w:id="268240859">
          <w:marLeft w:val="0"/>
          <w:marRight w:val="0"/>
          <w:marTop w:val="0"/>
          <w:marBottom w:val="0"/>
          <w:divBdr>
            <w:top w:val="none" w:sz="0" w:space="0" w:color="auto"/>
            <w:left w:val="none" w:sz="0" w:space="0" w:color="auto"/>
            <w:bottom w:val="none" w:sz="0" w:space="0" w:color="auto"/>
            <w:right w:val="none" w:sz="0" w:space="0" w:color="auto"/>
          </w:divBdr>
        </w:div>
        <w:div w:id="1730422214">
          <w:marLeft w:val="0"/>
          <w:marRight w:val="0"/>
          <w:marTop w:val="0"/>
          <w:marBottom w:val="0"/>
          <w:divBdr>
            <w:top w:val="none" w:sz="0" w:space="0" w:color="auto"/>
            <w:left w:val="none" w:sz="0" w:space="0" w:color="auto"/>
            <w:bottom w:val="none" w:sz="0" w:space="0" w:color="auto"/>
            <w:right w:val="none" w:sz="0" w:space="0" w:color="auto"/>
          </w:divBdr>
        </w:div>
        <w:div w:id="711152609">
          <w:marLeft w:val="0"/>
          <w:marRight w:val="0"/>
          <w:marTop w:val="0"/>
          <w:marBottom w:val="0"/>
          <w:divBdr>
            <w:top w:val="none" w:sz="0" w:space="0" w:color="auto"/>
            <w:left w:val="none" w:sz="0" w:space="0" w:color="auto"/>
            <w:bottom w:val="none" w:sz="0" w:space="0" w:color="auto"/>
            <w:right w:val="none" w:sz="0" w:space="0" w:color="auto"/>
          </w:divBdr>
        </w:div>
        <w:div w:id="39324647">
          <w:marLeft w:val="0"/>
          <w:marRight w:val="0"/>
          <w:marTop w:val="0"/>
          <w:marBottom w:val="0"/>
          <w:divBdr>
            <w:top w:val="none" w:sz="0" w:space="0" w:color="auto"/>
            <w:left w:val="none" w:sz="0" w:space="0" w:color="auto"/>
            <w:bottom w:val="none" w:sz="0" w:space="0" w:color="auto"/>
            <w:right w:val="none" w:sz="0" w:space="0" w:color="auto"/>
          </w:divBdr>
        </w:div>
        <w:div w:id="777070594">
          <w:marLeft w:val="0"/>
          <w:marRight w:val="0"/>
          <w:marTop w:val="360"/>
          <w:marBottom w:val="0"/>
          <w:divBdr>
            <w:top w:val="none" w:sz="0" w:space="0" w:color="auto"/>
            <w:left w:val="none" w:sz="0" w:space="0" w:color="auto"/>
            <w:bottom w:val="none" w:sz="0" w:space="0" w:color="auto"/>
            <w:right w:val="none" w:sz="0" w:space="0" w:color="auto"/>
          </w:divBdr>
        </w:div>
        <w:div w:id="1517302484">
          <w:marLeft w:val="0"/>
          <w:marRight w:val="0"/>
          <w:marTop w:val="0"/>
          <w:marBottom w:val="0"/>
          <w:divBdr>
            <w:top w:val="none" w:sz="0" w:space="0" w:color="auto"/>
            <w:left w:val="none" w:sz="0" w:space="0" w:color="auto"/>
            <w:bottom w:val="none" w:sz="0" w:space="0" w:color="auto"/>
            <w:right w:val="none" w:sz="0" w:space="0" w:color="auto"/>
          </w:divBdr>
        </w:div>
        <w:div w:id="396704910">
          <w:marLeft w:val="0"/>
          <w:marRight w:val="0"/>
          <w:marTop w:val="0"/>
          <w:marBottom w:val="0"/>
          <w:divBdr>
            <w:top w:val="none" w:sz="0" w:space="0" w:color="auto"/>
            <w:left w:val="none" w:sz="0" w:space="0" w:color="auto"/>
            <w:bottom w:val="none" w:sz="0" w:space="0" w:color="auto"/>
            <w:right w:val="none" w:sz="0" w:space="0" w:color="auto"/>
          </w:divBdr>
        </w:div>
        <w:div w:id="855080249">
          <w:marLeft w:val="0"/>
          <w:marRight w:val="0"/>
          <w:marTop w:val="0"/>
          <w:marBottom w:val="0"/>
          <w:divBdr>
            <w:top w:val="none" w:sz="0" w:space="0" w:color="auto"/>
            <w:left w:val="none" w:sz="0" w:space="0" w:color="auto"/>
            <w:bottom w:val="none" w:sz="0" w:space="0" w:color="auto"/>
            <w:right w:val="none" w:sz="0" w:space="0" w:color="auto"/>
          </w:divBdr>
        </w:div>
        <w:div w:id="392847775">
          <w:marLeft w:val="0"/>
          <w:marRight w:val="0"/>
          <w:marTop w:val="0"/>
          <w:marBottom w:val="0"/>
          <w:divBdr>
            <w:top w:val="none" w:sz="0" w:space="0" w:color="auto"/>
            <w:left w:val="none" w:sz="0" w:space="0" w:color="auto"/>
            <w:bottom w:val="none" w:sz="0" w:space="0" w:color="auto"/>
            <w:right w:val="none" w:sz="0" w:space="0" w:color="auto"/>
          </w:divBdr>
        </w:div>
        <w:div w:id="1072897522">
          <w:marLeft w:val="0"/>
          <w:marRight w:val="0"/>
          <w:marTop w:val="0"/>
          <w:marBottom w:val="0"/>
          <w:divBdr>
            <w:top w:val="none" w:sz="0" w:space="0" w:color="auto"/>
            <w:left w:val="none" w:sz="0" w:space="0" w:color="auto"/>
            <w:bottom w:val="none" w:sz="0" w:space="0" w:color="auto"/>
            <w:right w:val="none" w:sz="0" w:space="0" w:color="auto"/>
          </w:divBdr>
        </w:div>
        <w:div w:id="1306399541">
          <w:marLeft w:val="0"/>
          <w:marRight w:val="0"/>
          <w:marTop w:val="0"/>
          <w:marBottom w:val="0"/>
          <w:divBdr>
            <w:top w:val="none" w:sz="0" w:space="0" w:color="auto"/>
            <w:left w:val="none" w:sz="0" w:space="0" w:color="auto"/>
            <w:bottom w:val="none" w:sz="0" w:space="0" w:color="auto"/>
            <w:right w:val="none" w:sz="0" w:space="0" w:color="auto"/>
          </w:divBdr>
        </w:div>
        <w:div w:id="1760834012">
          <w:marLeft w:val="0"/>
          <w:marRight w:val="0"/>
          <w:marTop w:val="0"/>
          <w:marBottom w:val="0"/>
          <w:divBdr>
            <w:top w:val="none" w:sz="0" w:space="0" w:color="auto"/>
            <w:left w:val="none" w:sz="0" w:space="0" w:color="auto"/>
            <w:bottom w:val="none" w:sz="0" w:space="0" w:color="auto"/>
            <w:right w:val="none" w:sz="0" w:space="0" w:color="auto"/>
          </w:divBdr>
        </w:div>
        <w:div w:id="1499730067">
          <w:marLeft w:val="0"/>
          <w:marRight w:val="0"/>
          <w:marTop w:val="0"/>
          <w:marBottom w:val="0"/>
          <w:divBdr>
            <w:top w:val="none" w:sz="0" w:space="0" w:color="auto"/>
            <w:left w:val="none" w:sz="0" w:space="0" w:color="auto"/>
            <w:bottom w:val="none" w:sz="0" w:space="0" w:color="auto"/>
            <w:right w:val="none" w:sz="0" w:space="0" w:color="auto"/>
          </w:divBdr>
        </w:div>
        <w:div w:id="1380590031">
          <w:marLeft w:val="0"/>
          <w:marRight w:val="0"/>
          <w:marTop w:val="210"/>
          <w:marBottom w:val="0"/>
          <w:divBdr>
            <w:top w:val="none" w:sz="0" w:space="0" w:color="auto"/>
            <w:left w:val="none" w:sz="0" w:space="0" w:color="auto"/>
            <w:bottom w:val="none" w:sz="0" w:space="0" w:color="auto"/>
            <w:right w:val="none" w:sz="0" w:space="0" w:color="auto"/>
          </w:divBdr>
        </w:div>
        <w:div w:id="91316771">
          <w:marLeft w:val="0"/>
          <w:marRight w:val="0"/>
          <w:marTop w:val="0"/>
          <w:marBottom w:val="0"/>
          <w:divBdr>
            <w:top w:val="none" w:sz="0" w:space="0" w:color="auto"/>
            <w:left w:val="none" w:sz="0" w:space="0" w:color="auto"/>
            <w:bottom w:val="none" w:sz="0" w:space="0" w:color="auto"/>
            <w:right w:val="none" w:sz="0" w:space="0" w:color="auto"/>
          </w:divBdr>
        </w:div>
      </w:divsChild>
    </w:div>
    <w:div w:id="507864386">
      <w:bodyDiv w:val="1"/>
      <w:marLeft w:val="0"/>
      <w:marRight w:val="0"/>
      <w:marTop w:val="0"/>
      <w:marBottom w:val="0"/>
      <w:divBdr>
        <w:top w:val="none" w:sz="0" w:space="0" w:color="auto"/>
        <w:left w:val="none" w:sz="0" w:space="0" w:color="auto"/>
        <w:bottom w:val="none" w:sz="0" w:space="0" w:color="auto"/>
        <w:right w:val="none" w:sz="0" w:space="0" w:color="auto"/>
      </w:divBdr>
      <w:divsChild>
        <w:div w:id="1735664994">
          <w:marLeft w:val="0"/>
          <w:marRight w:val="0"/>
          <w:marTop w:val="0"/>
          <w:marBottom w:val="0"/>
          <w:divBdr>
            <w:top w:val="none" w:sz="0" w:space="0" w:color="auto"/>
            <w:left w:val="none" w:sz="0" w:space="0" w:color="auto"/>
            <w:bottom w:val="none" w:sz="0" w:space="0" w:color="auto"/>
            <w:right w:val="none" w:sz="0" w:space="0" w:color="auto"/>
          </w:divBdr>
        </w:div>
        <w:div w:id="1049574079">
          <w:marLeft w:val="0"/>
          <w:marRight w:val="0"/>
          <w:marTop w:val="0"/>
          <w:marBottom w:val="0"/>
          <w:divBdr>
            <w:top w:val="none" w:sz="0" w:space="0" w:color="auto"/>
            <w:left w:val="none" w:sz="0" w:space="0" w:color="auto"/>
            <w:bottom w:val="none" w:sz="0" w:space="0" w:color="auto"/>
            <w:right w:val="none" w:sz="0" w:space="0" w:color="auto"/>
          </w:divBdr>
        </w:div>
        <w:div w:id="1285042302">
          <w:marLeft w:val="0"/>
          <w:marRight w:val="0"/>
          <w:marTop w:val="0"/>
          <w:marBottom w:val="0"/>
          <w:divBdr>
            <w:top w:val="none" w:sz="0" w:space="0" w:color="auto"/>
            <w:left w:val="none" w:sz="0" w:space="0" w:color="auto"/>
            <w:bottom w:val="none" w:sz="0" w:space="0" w:color="auto"/>
            <w:right w:val="none" w:sz="0" w:space="0" w:color="auto"/>
          </w:divBdr>
        </w:div>
        <w:div w:id="1544827202">
          <w:marLeft w:val="0"/>
          <w:marRight w:val="0"/>
          <w:marTop w:val="360"/>
          <w:marBottom w:val="0"/>
          <w:divBdr>
            <w:top w:val="none" w:sz="0" w:space="0" w:color="auto"/>
            <w:left w:val="none" w:sz="0" w:space="0" w:color="auto"/>
            <w:bottom w:val="none" w:sz="0" w:space="0" w:color="auto"/>
            <w:right w:val="none" w:sz="0" w:space="0" w:color="auto"/>
          </w:divBdr>
        </w:div>
        <w:div w:id="1290166708">
          <w:marLeft w:val="0"/>
          <w:marRight w:val="0"/>
          <w:marTop w:val="0"/>
          <w:marBottom w:val="0"/>
          <w:divBdr>
            <w:top w:val="none" w:sz="0" w:space="0" w:color="auto"/>
            <w:left w:val="none" w:sz="0" w:space="0" w:color="auto"/>
            <w:bottom w:val="none" w:sz="0" w:space="0" w:color="auto"/>
            <w:right w:val="none" w:sz="0" w:space="0" w:color="auto"/>
          </w:divBdr>
        </w:div>
        <w:div w:id="1473788200">
          <w:marLeft w:val="0"/>
          <w:marRight w:val="0"/>
          <w:marTop w:val="0"/>
          <w:marBottom w:val="0"/>
          <w:divBdr>
            <w:top w:val="none" w:sz="0" w:space="0" w:color="auto"/>
            <w:left w:val="none" w:sz="0" w:space="0" w:color="auto"/>
            <w:bottom w:val="none" w:sz="0" w:space="0" w:color="auto"/>
            <w:right w:val="none" w:sz="0" w:space="0" w:color="auto"/>
          </w:divBdr>
        </w:div>
        <w:div w:id="1034043452">
          <w:marLeft w:val="0"/>
          <w:marRight w:val="0"/>
          <w:marTop w:val="360"/>
          <w:marBottom w:val="0"/>
          <w:divBdr>
            <w:top w:val="none" w:sz="0" w:space="0" w:color="auto"/>
            <w:left w:val="none" w:sz="0" w:space="0" w:color="auto"/>
            <w:bottom w:val="none" w:sz="0" w:space="0" w:color="auto"/>
            <w:right w:val="none" w:sz="0" w:space="0" w:color="auto"/>
          </w:divBdr>
        </w:div>
        <w:div w:id="1205561115">
          <w:marLeft w:val="0"/>
          <w:marRight w:val="0"/>
          <w:marTop w:val="0"/>
          <w:marBottom w:val="0"/>
          <w:divBdr>
            <w:top w:val="none" w:sz="0" w:space="0" w:color="auto"/>
            <w:left w:val="none" w:sz="0" w:space="0" w:color="auto"/>
            <w:bottom w:val="none" w:sz="0" w:space="0" w:color="auto"/>
            <w:right w:val="none" w:sz="0" w:space="0" w:color="auto"/>
          </w:divBdr>
        </w:div>
        <w:div w:id="657152582">
          <w:marLeft w:val="0"/>
          <w:marRight w:val="0"/>
          <w:marTop w:val="0"/>
          <w:marBottom w:val="0"/>
          <w:divBdr>
            <w:top w:val="none" w:sz="0" w:space="0" w:color="auto"/>
            <w:left w:val="none" w:sz="0" w:space="0" w:color="auto"/>
            <w:bottom w:val="none" w:sz="0" w:space="0" w:color="auto"/>
            <w:right w:val="none" w:sz="0" w:space="0" w:color="auto"/>
          </w:divBdr>
        </w:div>
        <w:div w:id="1572349713">
          <w:marLeft w:val="0"/>
          <w:marRight w:val="0"/>
          <w:marTop w:val="0"/>
          <w:marBottom w:val="0"/>
          <w:divBdr>
            <w:top w:val="none" w:sz="0" w:space="0" w:color="auto"/>
            <w:left w:val="none" w:sz="0" w:space="0" w:color="auto"/>
            <w:bottom w:val="none" w:sz="0" w:space="0" w:color="auto"/>
            <w:right w:val="none" w:sz="0" w:space="0" w:color="auto"/>
          </w:divBdr>
        </w:div>
        <w:div w:id="1005398929">
          <w:marLeft w:val="0"/>
          <w:marRight w:val="0"/>
          <w:marTop w:val="0"/>
          <w:marBottom w:val="0"/>
          <w:divBdr>
            <w:top w:val="none" w:sz="0" w:space="0" w:color="auto"/>
            <w:left w:val="none" w:sz="0" w:space="0" w:color="auto"/>
            <w:bottom w:val="none" w:sz="0" w:space="0" w:color="auto"/>
            <w:right w:val="none" w:sz="0" w:space="0" w:color="auto"/>
          </w:divBdr>
        </w:div>
        <w:div w:id="2116944594">
          <w:marLeft w:val="0"/>
          <w:marRight w:val="0"/>
          <w:marTop w:val="0"/>
          <w:marBottom w:val="0"/>
          <w:divBdr>
            <w:top w:val="none" w:sz="0" w:space="0" w:color="auto"/>
            <w:left w:val="none" w:sz="0" w:space="0" w:color="auto"/>
            <w:bottom w:val="none" w:sz="0" w:space="0" w:color="auto"/>
            <w:right w:val="none" w:sz="0" w:space="0" w:color="auto"/>
          </w:divBdr>
        </w:div>
        <w:div w:id="1269895538">
          <w:marLeft w:val="0"/>
          <w:marRight w:val="0"/>
          <w:marTop w:val="0"/>
          <w:marBottom w:val="0"/>
          <w:divBdr>
            <w:top w:val="none" w:sz="0" w:space="0" w:color="auto"/>
            <w:left w:val="none" w:sz="0" w:space="0" w:color="auto"/>
            <w:bottom w:val="none" w:sz="0" w:space="0" w:color="auto"/>
            <w:right w:val="none" w:sz="0" w:space="0" w:color="auto"/>
          </w:divBdr>
        </w:div>
        <w:div w:id="1100949862">
          <w:marLeft w:val="0"/>
          <w:marRight w:val="0"/>
          <w:marTop w:val="0"/>
          <w:marBottom w:val="0"/>
          <w:divBdr>
            <w:top w:val="none" w:sz="0" w:space="0" w:color="auto"/>
            <w:left w:val="none" w:sz="0" w:space="0" w:color="auto"/>
            <w:bottom w:val="none" w:sz="0" w:space="0" w:color="auto"/>
            <w:right w:val="none" w:sz="0" w:space="0" w:color="auto"/>
          </w:divBdr>
        </w:div>
        <w:div w:id="1259557635">
          <w:marLeft w:val="0"/>
          <w:marRight w:val="0"/>
          <w:marTop w:val="0"/>
          <w:marBottom w:val="0"/>
          <w:divBdr>
            <w:top w:val="none" w:sz="0" w:space="0" w:color="auto"/>
            <w:left w:val="none" w:sz="0" w:space="0" w:color="auto"/>
            <w:bottom w:val="none" w:sz="0" w:space="0" w:color="auto"/>
            <w:right w:val="none" w:sz="0" w:space="0" w:color="auto"/>
          </w:divBdr>
        </w:div>
        <w:div w:id="823207473">
          <w:marLeft w:val="0"/>
          <w:marRight w:val="0"/>
          <w:marTop w:val="0"/>
          <w:marBottom w:val="0"/>
          <w:divBdr>
            <w:top w:val="none" w:sz="0" w:space="0" w:color="auto"/>
            <w:left w:val="none" w:sz="0" w:space="0" w:color="auto"/>
            <w:bottom w:val="none" w:sz="0" w:space="0" w:color="auto"/>
            <w:right w:val="none" w:sz="0" w:space="0" w:color="auto"/>
          </w:divBdr>
        </w:div>
        <w:div w:id="1057779790">
          <w:marLeft w:val="0"/>
          <w:marRight w:val="0"/>
          <w:marTop w:val="0"/>
          <w:marBottom w:val="0"/>
          <w:divBdr>
            <w:top w:val="none" w:sz="0" w:space="0" w:color="auto"/>
            <w:left w:val="none" w:sz="0" w:space="0" w:color="auto"/>
            <w:bottom w:val="none" w:sz="0" w:space="0" w:color="auto"/>
            <w:right w:val="none" w:sz="0" w:space="0" w:color="auto"/>
          </w:divBdr>
        </w:div>
        <w:div w:id="207567855">
          <w:marLeft w:val="0"/>
          <w:marRight w:val="0"/>
          <w:marTop w:val="360"/>
          <w:marBottom w:val="0"/>
          <w:divBdr>
            <w:top w:val="none" w:sz="0" w:space="0" w:color="auto"/>
            <w:left w:val="none" w:sz="0" w:space="0" w:color="auto"/>
            <w:bottom w:val="none" w:sz="0" w:space="0" w:color="auto"/>
            <w:right w:val="none" w:sz="0" w:space="0" w:color="auto"/>
          </w:divBdr>
        </w:div>
        <w:div w:id="1192299758">
          <w:marLeft w:val="0"/>
          <w:marRight w:val="0"/>
          <w:marTop w:val="0"/>
          <w:marBottom w:val="0"/>
          <w:divBdr>
            <w:top w:val="none" w:sz="0" w:space="0" w:color="auto"/>
            <w:left w:val="none" w:sz="0" w:space="0" w:color="auto"/>
            <w:bottom w:val="none" w:sz="0" w:space="0" w:color="auto"/>
            <w:right w:val="none" w:sz="0" w:space="0" w:color="auto"/>
          </w:divBdr>
        </w:div>
        <w:div w:id="278294015">
          <w:marLeft w:val="0"/>
          <w:marRight w:val="0"/>
          <w:marTop w:val="0"/>
          <w:marBottom w:val="0"/>
          <w:divBdr>
            <w:top w:val="none" w:sz="0" w:space="0" w:color="auto"/>
            <w:left w:val="none" w:sz="0" w:space="0" w:color="auto"/>
            <w:bottom w:val="none" w:sz="0" w:space="0" w:color="auto"/>
            <w:right w:val="none" w:sz="0" w:space="0" w:color="auto"/>
          </w:divBdr>
        </w:div>
        <w:div w:id="2012025416">
          <w:marLeft w:val="0"/>
          <w:marRight w:val="0"/>
          <w:marTop w:val="360"/>
          <w:marBottom w:val="0"/>
          <w:divBdr>
            <w:top w:val="none" w:sz="0" w:space="0" w:color="auto"/>
            <w:left w:val="none" w:sz="0" w:space="0" w:color="auto"/>
            <w:bottom w:val="none" w:sz="0" w:space="0" w:color="auto"/>
            <w:right w:val="none" w:sz="0" w:space="0" w:color="auto"/>
          </w:divBdr>
        </w:div>
        <w:div w:id="1746566511">
          <w:marLeft w:val="0"/>
          <w:marRight w:val="0"/>
          <w:marTop w:val="0"/>
          <w:marBottom w:val="0"/>
          <w:divBdr>
            <w:top w:val="none" w:sz="0" w:space="0" w:color="auto"/>
            <w:left w:val="none" w:sz="0" w:space="0" w:color="auto"/>
            <w:bottom w:val="none" w:sz="0" w:space="0" w:color="auto"/>
            <w:right w:val="none" w:sz="0" w:space="0" w:color="auto"/>
          </w:divBdr>
        </w:div>
        <w:div w:id="847595177">
          <w:marLeft w:val="0"/>
          <w:marRight w:val="0"/>
          <w:marTop w:val="0"/>
          <w:marBottom w:val="0"/>
          <w:divBdr>
            <w:top w:val="none" w:sz="0" w:space="0" w:color="auto"/>
            <w:left w:val="none" w:sz="0" w:space="0" w:color="auto"/>
            <w:bottom w:val="none" w:sz="0" w:space="0" w:color="auto"/>
            <w:right w:val="none" w:sz="0" w:space="0" w:color="auto"/>
          </w:divBdr>
        </w:div>
        <w:div w:id="1470973160">
          <w:marLeft w:val="0"/>
          <w:marRight w:val="0"/>
          <w:marTop w:val="0"/>
          <w:marBottom w:val="0"/>
          <w:divBdr>
            <w:top w:val="none" w:sz="0" w:space="0" w:color="auto"/>
            <w:left w:val="none" w:sz="0" w:space="0" w:color="auto"/>
            <w:bottom w:val="none" w:sz="0" w:space="0" w:color="auto"/>
            <w:right w:val="none" w:sz="0" w:space="0" w:color="auto"/>
          </w:divBdr>
        </w:div>
        <w:div w:id="258759413">
          <w:marLeft w:val="0"/>
          <w:marRight w:val="0"/>
          <w:marTop w:val="0"/>
          <w:marBottom w:val="0"/>
          <w:divBdr>
            <w:top w:val="none" w:sz="0" w:space="0" w:color="auto"/>
            <w:left w:val="none" w:sz="0" w:space="0" w:color="auto"/>
            <w:bottom w:val="none" w:sz="0" w:space="0" w:color="auto"/>
            <w:right w:val="none" w:sz="0" w:space="0" w:color="auto"/>
          </w:divBdr>
        </w:div>
        <w:div w:id="147946209">
          <w:marLeft w:val="0"/>
          <w:marRight w:val="0"/>
          <w:marTop w:val="0"/>
          <w:marBottom w:val="0"/>
          <w:divBdr>
            <w:top w:val="none" w:sz="0" w:space="0" w:color="auto"/>
            <w:left w:val="none" w:sz="0" w:space="0" w:color="auto"/>
            <w:bottom w:val="none" w:sz="0" w:space="0" w:color="auto"/>
            <w:right w:val="none" w:sz="0" w:space="0" w:color="auto"/>
          </w:divBdr>
        </w:div>
        <w:div w:id="1128354446">
          <w:marLeft w:val="0"/>
          <w:marRight w:val="0"/>
          <w:marTop w:val="0"/>
          <w:marBottom w:val="0"/>
          <w:divBdr>
            <w:top w:val="none" w:sz="0" w:space="0" w:color="auto"/>
            <w:left w:val="none" w:sz="0" w:space="0" w:color="auto"/>
            <w:bottom w:val="none" w:sz="0" w:space="0" w:color="auto"/>
            <w:right w:val="none" w:sz="0" w:space="0" w:color="auto"/>
          </w:divBdr>
        </w:div>
        <w:div w:id="1155032194">
          <w:marLeft w:val="0"/>
          <w:marRight w:val="0"/>
          <w:marTop w:val="360"/>
          <w:marBottom w:val="0"/>
          <w:divBdr>
            <w:top w:val="none" w:sz="0" w:space="0" w:color="auto"/>
            <w:left w:val="none" w:sz="0" w:space="0" w:color="auto"/>
            <w:bottom w:val="none" w:sz="0" w:space="0" w:color="auto"/>
            <w:right w:val="none" w:sz="0" w:space="0" w:color="auto"/>
          </w:divBdr>
        </w:div>
        <w:div w:id="1957328032">
          <w:marLeft w:val="0"/>
          <w:marRight w:val="0"/>
          <w:marTop w:val="0"/>
          <w:marBottom w:val="0"/>
          <w:divBdr>
            <w:top w:val="none" w:sz="0" w:space="0" w:color="auto"/>
            <w:left w:val="none" w:sz="0" w:space="0" w:color="auto"/>
            <w:bottom w:val="none" w:sz="0" w:space="0" w:color="auto"/>
            <w:right w:val="none" w:sz="0" w:space="0" w:color="auto"/>
          </w:divBdr>
        </w:div>
        <w:div w:id="1200625929">
          <w:marLeft w:val="0"/>
          <w:marRight w:val="0"/>
          <w:marTop w:val="0"/>
          <w:marBottom w:val="0"/>
          <w:divBdr>
            <w:top w:val="none" w:sz="0" w:space="0" w:color="auto"/>
            <w:left w:val="none" w:sz="0" w:space="0" w:color="auto"/>
            <w:bottom w:val="none" w:sz="0" w:space="0" w:color="auto"/>
            <w:right w:val="none" w:sz="0" w:space="0" w:color="auto"/>
          </w:divBdr>
        </w:div>
        <w:div w:id="87192852">
          <w:marLeft w:val="0"/>
          <w:marRight w:val="0"/>
          <w:marTop w:val="360"/>
          <w:marBottom w:val="0"/>
          <w:divBdr>
            <w:top w:val="none" w:sz="0" w:space="0" w:color="auto"/>
            <w:left w:val="none" w:sz="0" w:space="0" w:color="auto"/>
            <w:bottom w:val="none" w:sz="0" w:space="0" w:color="auto"/>
            <w:right w:val="none" w:sz="0" w:space="0" w:color="auto"/>
          </w:divBdr>
        </w:div>
        <w:div w:id="715813086">
          <w:marLeft w:val="0"/>
          <w:marRight w:val="0"/>
          <w:marTop w:val="0"/>
          <w:marBottom w:val="0"/>
          <w:divBdr>
            <w:top w:val="none" w:sz="0" w:space="0" w:color="auto"/>
            <w:left w:val="none" w:sz="0" w:space="0" w:color="auto"/>
            <w:bottom w:val="none" w:sz="0" w:space="0" w:color="auto"/>
            <w:right w:val="none" w:sz="0" w:space="0" w:color="auto"/>
          </w:divBdr>
        </w:div>
      </w:divsChild>
    </w:div>
    <w:div w:id="539049609">
      <w:bodyDiv w:val="1"/>
      <w:marLeft w:val="0"/>
      <w:marRight w:val="0"/>
      <w:marTop w:val="0"/>
      <w:marBottom w:val="0"/>
      <w:divBdr>
        <w:top w:val="none" w:sz="0" w:space="0" w:color="auto"/>
        <w:left w:val="none" w:sz="0" w:space="0" w:color="auto"/>
        <w:bottom w:val="none" w:sz="0" w:space="0" w:color="auto"/>
        <w:right w:val="none" w:sz="0" w:space="0" w:color="auto"/>
      </w:divBdr>
      <w:divsChild>
        <w:div w:id="1126042590">
          <w:marLeft w:val="0"/>
          <w:marRight w:val="0"/>
          <w:marTop w:val="0"/>
          <w:marBottom w:val="0"/>
          <w:divBdr>
            <w:top w:val="none" w:sz="0" w:space="0" w:color="auto"/>
            <w:left w:val="none" w:sz="0" w:space="0" w:color="auto"/>
            <w:bottom w:val="none" w:sz="0" w:space="0" w:color="auto"/>
            <w:right w:val="none" w:sz="0" w:space="0" w:color="auto"/>
          </w:divBdr>
        </w:div>
        <w:div w:id="1317957014">
          <w:marLeft w:val="0"/>
          <w:marRight w:val="0"/>
          <w:marTop w:val="0"/>
          <w:marBottom w:val="0"/>
          <w:divBdr>
            <w:top w:val="none" w:sz="0" w:space="0" w:color="auto"/>
            <w:left w:val="none" w:sz="0" w:space="0" w:color="auto"/>
            <w:bottom w:val="none" w:sz="0" w:space="0" w:color="auto"/>
            <w:right w:val="none" w:sz="0" w:space="0" w:color="auto"/>
          </w:divBdr>
        </w:div>
        <w:div w:id="1275865972">
          <w:marLeft w:val="0"/>
          <w:marRight w:val="0"/>
          <w:marTop w:val="0"/>
          <w:marBottom w:val="0"/>
          <w:divBdr>
            <w:top w:val="none" w:sz="0" w:space="0" w:color="auto"/>
            <w:left w:val="none" w:sz="0" w:space="0" w:color="auto"/>
            <w:bottom w:val="none" w:sz="0" w:space="0" w:color="auto"/>
            <w:right w:val="none" w:sz="0" w:space="0" w:color="auto"/>
          </w:divBdr>
        </w:div>
        <w:div w:id="549534096">
          <w:marLeft w:val="0"/>
          <w:marRight w:val="0"/>
          <w:marTop w:val="0"/>
          <w:marBottom w:val="0"/>
          <w:divBdr>
            <w:top w:val="none" w:sz="0" w:space="0" w:color="auto"/>
            <w:left w:val="none" w:sz="0" w:space="0" w:color="auto"/>
            <w:bottom w:val="none" w:sz="0" w:space="0" w:color="auto"/>
            <w:right w:val="none" w:sz="0" w:space="0" w:color="auto"/>
          </w:divBdr>
        </w:div>
        <w:div w:id="1489200799">
          <w:marLeft w:val="0"/>
          <w:marRight w:val="0"/>
          <w:marTop w:val="0"/>
          <w:marBottom w:val="0"/>
          <w:divBdr>
            <w:top w:val="none" w:sz="0" w:space="0" w:color="auto"/>
            <w:left w:val="none" w:sz="0" w:space="0" w:color="auto"/>
            <w:bottom w:val="none" w:sz="0" w:space="0" w:color="auto"/>
            <w:right w:val="none" w:sz="0" w:space="0" w:color="auto"/>
          </w:divBdr>
        </w:div>
        <w:div w:id="101808658">
          <w:marLeft w:val="0"/>
          <w:marRight w:val="0"/>
          <w:marTop w:val="360"/>
          <w:marBottom w:val="0"/>
          <w:divBdr>
            <w:top w:val="none" w:sz="0" w:space="0" w:color="auto"/>
            <w:left w:val="none" w:sz="0" w:space="0" w:color="auto"/>
            <w:bottom w:val="none" w:sz="0" w:space="0" w:color="auto"/>
            <w:right w:val="none" w:sz="0" w:space="0" w:color="auto"/>
          </w:divBdr>
        </w:div>
        <w:div w:id="817842004">
          <w:marLeft w:val="0"/>
          <w:marRight w:val="0"/>
          <w:marTop w:val="0"/>
          <w:marBottom w:val="0"/>
          <w:divBdr>
            <w:top w:val="none" w:sz="0" w:space="0" w:color="auto"/>
            <w:left w:val="none" w:sz="0" w:space="0" w:color="auto"/>
            <w:bottom w:val="none" w:sz="0" w:space="0" w:color="auto"/>
            <w:right w:val="none" w:sz="0" w:space="0" w:color="auto"/>
          </w:divBdr>
        </w:div>
        <w:div w:id="2004354717">
          <w:marLeft w:val="0"/>
          <w:marRight w:val="0"/>
          <w:marTop w:val="0"/>
          <w:marBottom w:val="0"/>
          <w:divBdr>
            <w:top w:val="none" w:sz="0" w:space="0" w:color="auto"/>
            <w:left w:val="none" w:sz="0" w:space="0" w:color="auto"/>
            <w:bottom w:val="none" w:sz="0" w:space="0" w:color="auto"/>
            <w:right w:val="none" w:sz="0" w:space="0" w:color="auto"/>
          </w:divBdr>
        </w:div>
        <w:div w:id="879365171">
          <w:marLeft w:val="0"/>
          <w:marRight w:val="0"/>
          <w:marTop w:val="360"/>
          <w:marBottom w:val="0"/>
          <w:divBdr>
            <w:top w:val="none" w:sz="0" w:space="0" w:color="auto"/>
            <w:left w:val="none" w:sz="0" w:space="0" w:color="auto"/>
            <w:bottom w:val="none" w:sz="0" w:space="0" w:color="auto"/>
            <w:right w:val="none" w:sz="0" w:space="0" w:color="auto"/>
          </w:divBdr>
        </w:div>
        <w:div w:id="395280127">
          <w:marLeft w:val="0"/>
          <w:marRight w:val="0"/>
          <w:marTop w:val="0"/>
          <w:marBottom w:val="0"/>
          <w:divBdr>
            <w:top w:val="none" w:sz="0" w:space="0" w:color="auto"/>
            <w:left w:val="none" w:sz="0" w:space="0" w:color="auto"/>
            <w:bottom w:val="none" w:sz="0" w:space="0" w:color="auto"/>
            <w:right w:val="none" w:sz="0" w:space="0" w:color="auto"/>
          </w:divBdr>
        </w:div>
        <w:div w:id="685331083">
          <w:marLeft w:val="0"/>
          <w:marRight w:val="0"/>
          <w:marTop w:val="360"/>
          <w:marBottom w:val="0"/>
          <w:divBdr>
            <w:top w:val="none" w:sz="0" w:space="0" w:color="auto"/>
            <w:left w:val="none" w:sz="0" w:space="0" w:color="auto"/>
            <w:bottom w:val="none" w:sz="0" w:space="0" w:color="auto"/>
            <w:right w:val="none" w:sz="0" w:space="0" w:color="auto"/>
          </w:divBdr>
        </w:div>
        <w:div w:id="1059670501">
          <w:marLeft w:val="0"/>
          <w:marRight w:val="0"/>
          <w:marTop w:val="0"/>
          <w:marBottom w:val="0"/>
          <w:divBdr>
            <w:top w:val="none" w:sz="0" w:space="0" w:color="auto"/>
            <w:left w:val="none" w:sz="0" w:space="0" w:color="auto"/>
            <w:bottom w:val="none" w:sz="0" w:space="0" w:color="auto"/>
            <w:right w:val="none" w:sz="0" w:space="0" w:color="auto"/>
          </w:divBdr>
        </w:div>
        <w:div w:id="61417316">
          <w:marLeft w:val="0"/>
          <w:marRight w:val="0"/>
          <w:marTop w:val="360"/>
          <w:marBottom w:val="0"/>
          <w:divBdr>
            <w:top w:val="none" w:sz="0" w:space="0" w:color="auto"/>
            <w:left w:val="none" w:sz="0" w:space="0" w:color="auto"/>
            <w:bottom w:val="none" w:sz="0" w:space="0" w:color="auto"/>
            <w:right w:val="none" w:sz="0" w:space="0" w:color="auto"/>
          </w:divBdr>
        </w:div>
        <w:div w:id="883715832">
          <w:marLeft w:val="0"/>
          <w:marRight w:val="0"/>
          <w:marTop w:val="0"/>
          <w:marBottom w:val="0"/>
          <w:divBdr>
            <w:top w:val="none" w:sz="0" w:space="0" w:color="auto"/>
            <w:left w:val="none" w:sz="0" w:space="0" w:color="auto"/>
            <w:bottom w:val="none" w:sz="0" w:space="0" w:color="auto"/>
            <w:right w:val="none" w:sz="0" w:space="0" w:color="auto"/>
          </w:divBdr>
        </w:div>
        <w:div w:id="1404914026">
          <w:marLeft w:val="0"/>
          <w:marRight w:val="0"/>
          <w:marTop w:val="0"/>
          <w:marBottom w:val="0"/>
          <w:divBdr>
            <w:top w:val="none" w:sz="0" w:space="0" w:color="auto"/>
            <w:left w:val="none" w:sz="0" w:space="0" w:color="auto"/>
            <w:bottom w:val="none" w:sz="0" w:space="0" w:color="auto"/>
            <w:right w:val="none" w:sz="0" w:space="0" w:color="auto"/>
          </w:divBdr>
        </w:div>
        <w:div w:id="365179657">
          <w:marLeft w:val="0"/>
          <w:marRight w:val="0"/>
          <w:marTop w:val="0"/>
          <w:marBottom w:val="0"/>
          <w:divBdr>
            <w:top w:val="none" w:sz="0" w:space="0" w:color="auto"/>
            <w:left w:val="none" w:sz="0" w:space="0" w:color="auto"/>
            <w:bottom w:val="none" w:sz="0" w:space="0" w:color="auto"/>
            <w:right w:val="none" w:sz="0" w:space="0" w:color="auto"/>
          </w:divBdr>
        </w:div>
        <w:div w:id="1714308494">
          <w:marLeft w:val="0"/>
          <w:marRight w:val="0"/>
          <w:marTop w:val="0"/>
          <w:marBottom w:val="0"/>
          <w:divBdr>
            <w:top w:val="none" w:sz="0" w:space="0" w:color="auto"/>
            <w:left w:val="none" w:sz="0" w:space="0" w:color="auto"/>
            <w:bottom w:val="none" w:sz="0" w:space="0" w:color="auto"/>
            <w:right w:val="none" w:sz="0" w:space="0" w:color="auto"/>
          </w:divBdr>
        </w:div>
        <w:div w:id="1659652945">
          <w:marLeft w:val="0"/>
          <w:marRight w:val="0"/>
          <w:marTop w:val="0"/>
          <w:marBottom w:val="0"/>
          <w:divBdr>
            <w:top w:val="none" w:sz="0" w:space="0" w:color="auto"/>
            <w:left w:val="none" w:sz="0" w:space="0" w:color="auto"/>
            <w:bottom w:val="none" w:sz="0" w:space="0" w:color="auto"/>
            <w:right w:val="none" w:sz="0" w:space="0" w:color="auto"/>
          </w:divBdr>
        </w:div>
        <w:div w:id="1930313062">
          <w:marLeft w:val="0"/>
          <w:marRight w:val="0"/>
          <w:marTop w:val="0"/>
          <w:marBottom w:val="0"/>
          <w:divBdr>
            <w:top w:val="none" w:sz="0" w:space="0" w:color="auto"/>
            <w:left w:val="none" w:sz="0" w:space="0" w:color="auto"/>
            <w:bottom w:val="none" w:sz="0" w:space="0" w:color="auto"/>
            <w:right w:val="none" w:sz="0" w:space="0" w:color="auto"/>
          </w:divBdr>
        </w:div>
        <w:div w:id="517278073">
          <w:marLeft w:val="0"/>
          <w:marRight w:val="0"/>
          <w:marTop w:val="0"/>
          <w:marBottom w:val="0"/>
          <w:divBdr>
            <w:top w:val="none" w:sz="0" w:space="0" w:color="auto"/>
            <w:left w:val="none" w:sz="0" w:space="0" w:color="auto"/>
            <w:bottom w:val="none" w:sz="0" w:space="0" w:color="auto"/>
            <w:right w:val="none" w:sz="0" w:space="0" w:color="auto"/>
          </w:divBdr>
        </w:div>
        <w:div w:id="1691683674">
          <w:marLeft w:val="0"/>
          <w:marRight w:val="0"/>
          <w:marTop w:val="0"/>
          <w:marBottom w:val="0"/>
          <w:divBdr>
            <w:top w:val="none" w:sz="0" w:space="0" w:color="auto"/>
            <w:left w:val="none" w:sz="0" w:space="0" w:color="auto"/>
            <w:bottom w:val="none" w:sz="0" w:space="0" w:color="auto"/>
            <w:right w:val="none" w:sz="0" w:space="0" w:color="auto"/>
          </w:divBdr>
        </w:div>
        <w:div w:id="1963268805">
          <w:marLeft w:val="0"/>
          <w:marRight w:val="0"/>
          <w:marTop w:val="0"/>
          <w:marBottom w:val="0"/>
          <w:divBdr>
            <w:top w:val="none" w:sz="0" w:space="0" w:color="auto"/>
            <w:left w:val="none" w:sz="0" w:space="0" w:color="auto"/>
            <w:bottom w:val="none" w:sz="0" w:space="0" w:color="auto"/>
            <w:right w:val="none" w:sz="0" w:space="0" w:color="auto"/>
          </w:divBdr>
        </w:div>
        <w:div w:id="329332057">
          <w:marLeft w:val="0"/>
          <w:marRight w:val="0"/>
          <w:marTop w:val="0"/>
          <w:marBottom w:val="0"/>
          <w:divBdr>
            <w:top w:val="none" w:sz="0" w:space="0" w:color="auto"/>
            <w:left w:val="none" w:sz="0" w:space="0" w:color="auto"/>
            <w:bottom w:val="none" w:sz="0" w:space="0" w:color="auto"/>
            <w:right w:val="none" w:sz="0" w:space="0" w:color="auto"/>
          </w:divBdr>
        </w:div>
        <w:div w:id="995762260">
          <w:marLeft w:val="0"/>
          <w:marRight w:val="0"/>
          <w:marTop w:val="0"/>
          <w:marBottom w:val="0"/>
          <w:divBdr>
            <w:top w:val="none" w:sz="0" w:space="0" w:color="auto"/>
            <w:left w:val="none" w:sz="0" w:space="0" w:color="auto"/>
            <w:bottom w:val="none" w:sz="0" w:space="0" w:color="auto"/>
            <w:right w:val="none" w:sz="0" w:space="0" w:color="auto"/>
          </w:divBdr>
        </w:div>
        <w:div w:id="1256865221">
          <w:marLeft w:val="0"/>
          <w:marRight w:val="0"/>
          <w:marTop w:val="0"/>
          <w:marBottom w:val="0"/>
          <w:divBdr>
            <w:top w:val="none" w:sz="0" w:space="0" w:color="auto"/>
            <w:left w:val="none" w:sz="0" w:space="0" w:color="auto"/>
            <w:bottom w:val="none" w:sz="0" w:space="0" w:color="auto"/>
            <w:right w:val="none" w:sz="0" w:space="0" w:color="auto"/>
          </w:divBdr>
        </w:div>
        <w:div w:id="1129710553">
          <w:marLeft w:val="0"/>
          <w:marRight w:val="0"/>
          <w:marTop w:val="0"/>
          <w:marBottom w:val="0"/>
          <w:divBdr>
            <w:top w:val="none" w:sz="0" w:space="0" w:color="auto"/>
            <w:left w:val="none" w:sz="0" w:space="0" w:color="auto"/>
            <w:bottom w:val="none" w:sz="0" w:space="0" w:color="auto"/>
            <w:right w:val="none" w:sz="0" w:space="0" w:color="auto"/>
          </w:divBdr>
        </w:div>
        <w:div w:id="707610473">
          <w:marLeft w:val="0"/>
          <w:marRight w:val="0"/>
          <w:marTop w:val="0"/>
          <w:marBottom w:val="0"/>
          <w:divBdr>
            <w:top w:val="none" w:sz="0" w:space="0" w:color="auto"/>
            <w:left w:val="none" w:sz="0" w:space="0" w:color="auto"/>
            <w:bottom w:val="none" w:sz="0" w:space="0" w:color="auto"/>
            <w:right w:val="none" w:sz="0" w:space="0" w:color="auto"/>
          </w:divBdr>
        </w:div>
        <w:div w:id="442111312">
          <w:marLeft w:val="0"/>
          <w:marRight w:val="0"/>
          <w:marTop w:val="0"/>
          <w:marBottom w:val="0"/>
          <w:divBdr>
            <w:top w:val="none" w:sz="0" w:space="0" w:color="auto"/>
            <w:left w:val="none" w:sz="0" w:space="0" w:color="auto"/>
            <w:bottom w:val="none" w:sz="0" w:space="0" w:color="auto"/>
            <w:right w:val="none" w:sz="0" w:space="0" w:color="auto"/>
          </w:divBdr>
        </w:div>
        <w:div w:id="1048988591">
          <w:marLeft w:val="0"/>
          <w:marRight w:val="0"/>
          <w:marTop w:val="0"/>
          <w:marBottom w:val="0"/>
          <w:divBdr>
            <w:top w:val="none" w:sz="0" w:space="0" w:color="auto"/>
            <w:left w:val="none" w:sz="0" w:space="0" w:color="auto"/>
            <w:bottom w:val="none" w:sz="0" w:space="0" w:color="auto"/>
            <w:right w:val="none" w:sz="0" w:space="0" w:color="auto"/>
          </w:divBdr>
        </w:div>
        <w:div w:id="407506374">
          <w:marLeft w:val="0"/>
          <w:marRight w:val="0"/>
          <w:marTop w:val="0"/>
          <w:marBottom w:val="0"/>
          <w:divBdr>
            <w:top w:val="none" w:sz="0" w:space="0" w:color="auto"/>
            <w:left w:val="none" w:sz="0" w:space="0" w:color="auto"/>
            <w:bottom w:val="none" w:sz="0" w:space="0" w:color="auto"/>
            <w:right w:val="none" w:sz="0" w:space="0" w:color="auto"/>
          </w:divBdr>
        </w:div>
        <w:div w:id="2090493555">
          <w:marLeft w:val="0"/>
          <w:marRight w:val="0"/>
          <w:marTop w:val="0"/>
          <w:marBottom w:val="0"/>
          <w:divBdr>
            <w:top w:val="none" w:sz="0" w:space="0" w:color="auto"/>
            <w:left w:val="none" w:sz="0" w:space="0" w:color="auto"/>
            <w:bottom w:val="none" w:sz="0" w:space="0" w:color="auto"/>
            <w:right w:val="none" w:sz="0" w:space="0" w:color="auto"/>
          </w:divBdr>
        </w:div>
        <w:div w:id="1784111335">
          <w:marLeft w:val="0"/>
          <w:marRight w:val="0"/>
          <w:marTop w:val="0"/>
          <w:marBottom w:val="0"/>
          <w:divBdr>
            <w:top w:val="none" w:sz="0" w:space="0" w:color="auto"/>
            <w:left w:val="none" w:sz="0" w:space="0" w:color="auto"/>
            <w:bottom w:val="none" w:sz="0" w:space="0" w:color="auto"/>
            <w:right w:val="none" w:sz="0" w:space="0" w:color="auto"/>
          </w:divBdr>
        </w:div>
        <w:div w:id="813331587">
          <w:marLeft w:val="0"/>
          <w:marRight w:val="0"/>
          <w:marTop w:val="0"/>
          <w:marBottom w:val="0"/>
          <w:divBdr>
            <w:top w:val="none" w:sz="0" w:space="0" w:color="auto"/>
            <w:left w:val="none" w:sz="0" w:space="0" w:color="auto"/>
            <w:bottom w:val="none" w:sz="0" w:space="0" w:color="auto"/>
            <w:right w:val="none" w:sz="0" w:space="0" w:color="auto"/>
          </w:divBdr>
        </w:div>
        <w:div w:id="9333403">
          <w:marLeft w:val="0"/>
          <w:marRight w:val="0"/>
          <w:marTop w:val="0"/>
          <w:marBottom w:val="0"/>
          <w:divBdr>
            <w:top w:val="none" w:sz="0" w:space="0" w:color="auto"/>
            <w:left w:val="none" w:sz="0" w:space="0" w:color="auto"/>
            <w:bottom w:val="none" w:sz="0" w:space="0" w:color="auto"/>
            <w:right w:val="none" w:sz="0" w:space="0" w:color="auto"/>
          </w:divBdr>
        </w:div>
        <w:div w:id="1705591671">
          <w:marLeft w:val="0"/>
          <w:marRight w:val="0"/>
          <w:marTop w:val="0"/>
          <w:marBottom w:val="0"/>
          <w:divBdr>
            <w:top w:val="none" w:sz="0" w:space="0" w:color="auto"/>
            <w:left w:val="none" w:sz="0" w:space="0" w:color="auto"/>
            <w:bottom w:val="none" w:sz="0" w:space="0" w:color="auto"/>
            <w:right w:val="none" w:sz="0" w:space="0" w:color="auto"/>
          </w:divBdr>
        </w:div>
        <w:div w:id="1062797851">
          <w:marLeft w:val="0"/>
          <w:marRight w:val="0"/>
          <w:marTop w:val="0"/>
          <w:marBottom w:val="0"/>
          <w:divBdr>
            <w:top w:val="none" w:sz="0" w:space="0" w:color="auto"/>
            <w:left w:val="none" w:sz="0" w:space="0" w:color="auto"/>
            <w:bottom w:val="none" w:sz="0" w:space="0" w:color="auto"/>
            <w:right w:val="none" w:sz="0" w:space="0" w:color="auto"/>
          </w:divBdr>
        </w:div>
        <w:div w:id="1497694908">
          <w:marLeft w:val="0"/>
          <w:marRight w:val="0"/>
          <w:marTop w:val="0"/>
          <w:marBottom w:val="0"/>
          <w:divBdr>
            <w:top w:val="none" w:sz="0" w:space="0" w:color="auto"/>
            <w:left w:val="none" w:sz="0" w:space="0" w:color="auto"/>
            <w:bottom w:val="none" w:sz="0" w:space="0" w:color="auto"/>
            <w:right w:val="none" w:sz="0" w:space="0" w:color="auto"/>
          </w:divBdr>
        </w:div>
        <w:div w:id="1551961984">
          <w:marLeft w:val="0"/>
          <w:marRight w:val="0"/>
          <w:marTop w:val="0"/>
          <w:marBottom w:val="0"/>
          <w:divBdr>
            <w:top w:val="none" w:sz="0" w:space="0" w:color="auto"/>
            <w:left w:val="none" w:sz="0" w:space="0" w:color="auto"/>
            <w:bottom w:val="none" w:sz="0" w:space="0" w:color="auto"/>
            <w:right w:val="none" w:sz="0" w:space="0" w:color="auto"/>
          </w:divBdr>
        </w:div>
        <w:div w:id="858080698">
          <w:marLeft w:val="0"/>
          <w:marRight w:val="0"/>
          <w:marTop w:val="0"/>
          <w:marBottom w:val="0"/>
          <w:divBdr>
            <w:top w:val="none" w:sz="0" w:space="0" w:color="auto"/>
            <w:left w:val="none" w:sz="0" w:space="0" w:color="auto"/>
            <w:bottom w:val="none" w:sz="0" w:space="0" w:color="auto"/>
            <w:right w:val="none" w:sz="0" w:space="0" w:color="auto"/>
          </w:divBdr>
        </w:div>
        <w:div w:id="175193594">
          <w:marLeft w:val="0"/>
          <w:marRight w:val="0"/>
          <w:marTop w:val="0"/>
          <w:marBottom w:val="0"/>
          <w:divBdr>
            <w:top w:val="none" w:sz="0" w:space="0" w:color="auto"/>
            <w:left w:val="none" w:sz="0" w:space="0" w:color="auto"/>
            <w:bottom w:val="none" w:sz="0" w:space="0" w:color="auto"/>
            <w:right w:val="none" w:sz="0" w:space="0" w:color="auto"/>
          </w:divBdr>
        </w:div>
        <w:div w:id="1025789636">
          <w:marLeft w:val="0"/>
          <w:marRight w:val="0"/>
          <w:marTop w:val="0"/>
          <w:marBottom w:val="0"/>
          <w:divBdr>
            <w:top w:val="none" w:sz="0" w:space="0" w:color="auto"/>
            <w:left w:val="none" w:sz="0" w:space="0" w:color="auto"/>
            <w:bottom w:val="none" w:sz="0" w:space="0" w:color="auto"/>
            <w:right w:val="none" w:sz="0" w:space="0" w:color="auto"/>
          </w:divBdr>
        </w:div>
        <w:div w:id="1260334953">
          <w:marLeft w:val="0"/>
          <w:marRight w:val="0"/>
          <w:marTop w:val="0"/>
          <w:marBottom w:val="0"/>
          <w:divBdr>
            <w:top w:val="none" w:sz="0" w:space="0" w:color="auto"/>
            <w:left w:val="none" w:sz="0" w:space="0" w:color="auto"/>
            <w:bottom w:val="none" w:sz="0" w:space="0" w:color="auto"/>
            <w:right w:val="none" w:sz="0" w:space="0" w:color="auto"/>
          </w:divBdr>
        </w:div>
        <w:div w:id="1721594370">
          <w:marLeft w:val="0"/>
          <w:marRight w:val="0"/>
          <w:marTop w:val="0"/>
          <w:marBottom w:val="0"/>
          <w:divBdr>
            <w:top w:val="none" w:sz="0" w:space="0" w:color="auto"/>
            <w:left w:val="none" w:sz="0" w:space="0" w:color="auto"/>
            <w:bottom w:val="none" w:sz="0" w:space="0" w:color="auto"/>
            <w:right w:val="none" w:sz="0" w:space="0" w:color="auto"/>
          </w:divBdr>
        </w:div>
        <w:div w:id="1780372819">
          <w:marLeft w:val="0"/>
          <w:marRight w:val="0"/>
          <w:marTop w:val="0"/>
          <w:marBottom w:val="0"/>
          <w:divBdr>
            <w:top w:val="none" w:sz="0" w:space="0" w:color="auto"/>
            <w:left w:val="none" w:sz="0" w:space="0" w:color="auto"/>
            <w:bottom w:val="none" w:sz="0" w:space="0" w:color="auto"/>
            <w:right w:val="none" w:sz="0" w:space="0" w:color="auto"/>
          </w:divBdr>
        </w:div>
        <w:div w:id="2043743091">
          <w:marLeft w:val="0"/>
          <w:marRight w:val="0"/>
          <w:marTop w:val="0"/>
          <w:marBottom w:val="0"/>
          <w:divBdr>
            <w:top w:val="none" w:sz="0" w:space="0" w:color="auto"/>
            <w:left w:val="none" w:sz="0" w:space="0" w:color="auto"/>
            <w:bottom w:val="none" w:sz="0" w:space="0" w:color="auto"/>
            <w:right w:val="none" w:sz="0" w:space="0" w:color="auto"/>
          </w:divBdr>
        </w:div>
        <w:div w:id="1297224132">
          <w:marLeft w:val="0"/>
          <w:marRight w:val="0"/>
          <w:marTop w:val="0"/>
          <w:marBottom w:val="0"/>
          <w:divBdr>
            <w:top w:val="none" w:sz="0" w:space="0" w:color="auto"/>
            <w:left w:val="none" w:sz="0" w:space="0" w:color="auto"/>
            <w:bottom w:val="none" w:sz="0" w:space="0" w:color="auto"/>
            <w:right w:val="none" w:sz="0" w:space="0" w:color="auto"/>
          </w:divBdr>
        </w:div>
        <w:div w:id="172380896">
          <w:marLeft w:val="0"/>
          <w:marRight w:val="0"/>
          <w:marTop w:val="0"/>
          <w:marBottom w:val="0"/>
          <w:divBdr>
            <w:top w:val="none" w:sz="0" w:space="0" w:color="auto"/>
            <w:left w:val="none" w:sz="0" w:space="0" w:color="auto"/>
            <w:bottom w:val="none" w:sz="0" w:space="0" w:color="auto"/>
            <w:right w:val="none" w:sz="0" w:space="0" w:color="auto"/>
          </w:divBdr>
        </w:div>
        <w:div w:id="2099134507">
          <w:marLeft w:val="0"/>
          <w:marRight w:val="0"/>
          <w:marTop w:val="0"/>
          <w:marBottom w:val="0"/>
          <w:divBdr>
            <w:top w:val="none" w:sz="0" w:space="0" w:color="auto"/>
            <w:left w:val="none" w:sz="0" w:space="0" w:color="auto"/>
            <w:bottom w:val="none" w:sz="0" w:space="0" w:color="auto"/>
            <w:right w:val="none" w:sz="0" w:space="0" w:color="auto"/>
          </w:divBdr>
        </w:div>
        <w:div w:id="1594313655">
          <w:marLeft w:val="0"/>
          <w:marRight w:val="0"/>
          <w:marTop w:val="0"/>
          <w:marBottom w:val="0"/>
          <w:divBdr>
            <w:top w:val="none" w:sz="0" w:space="0" w:color="auto"/>
            <w:left w:val="none" w:sz="0" w:space="0" w:color="auto"/>
            <w:bottom w:val="none" w:sz="0" w:space="0" w:color="auto"/>
            <w:right w:val="none" w:sz="0" w:space="0" w:color="auto"/>
          </w:divBdr>
        </w:div>
        <w:div w:id="971403645">
          <w:marLeft w:val="0"/>
          <w:marRight w:val="0"/>
          <w:marTop w:val="0"/>
          <w:marBottom w:val="0"/>
          <w:divBdr>
            <w:top w:val="none" w:sz="0" w:space="0" w:color="auto"/>
            <w:left w:val="none" w:sz="0" w:space="0" w:color="auto"/>
            <w:bottom w:val="none" w:sz="0" w:space="0" w:color="auto"/>
            <w:right w:val="none" w:sz="0" w:space="0" w:color="auto"/>
          </w:divBdr>
        </w:div>
        <w:div w:id="1892185164">
          <w:marLeft w:val="0"/>
          <w:marRight w:val="0"/>
          <w:marTop w:val="0"/>
          <w:marBottom w:val="0"/>
          <w:divBdr>
            <w:top w:val="none" w:sz="0" w:space="0" w:color="auto"/>
            <w:left w:val="none" w:sz="0" w:space="0" w:color="auto"/>
            <w:bottom w:val="none" w:sz="0" w:space="0" w:color="auto"/>
            <w:right w:val="none" w:sz="0" w:space="0" w:color="auto"/>
          </w:divBdr>
        </w:div>
        <w:div w:id="763645439">
          <w:marLeft w:val="0"/>
          <w:marRight w:val="0"/>
          <w:marTop w:val="0"/>
          <w:marBottom w:val="0"/>
          <w:divBdr>
            <w:top w:val="none" w:sz="0" w:space="0" w:color="auto"/>
            <w:left w:val="none" w:sz="0" w:space="0" w:color="auto"/>
            <w:bottom w:val="none" w:sz="0" w:space="0" w:color="auto"/>
            <w:right w:val="none" w:sz="0" w:space="0" w:color="auto"/>
          </w:divBdr>
        </w:div>
        <w:div w:id="1100297707">
          <w:marLeft w:val="0"/>
          <w:marRight w:val="0"/>
          <w:marTop w:val="0"/>
          <w:marBottom w:val="0"/>
          <w:divBdr>
            <w:top w:val="none" w:sz="0" w:space="0" w:color="auto"/>
            <w:left w:val="none" w:sz="0" w:space="0" w:color="auto"/>
            <w:bottom w:val="none" w:sz="0" w:space="0" w:color="auto"/>
            <w:right w:val="none" w:sz="0" w:space="0" w:color="auto"/>
          </w:divBdr>
        </w:div>
        <w:div w:id="103889826">
          <w:marLeft w:val="0"/>
          <w:marRight w:val="0"/>
          <w:marTop w:val="0"/>
          <w:marBottom w:val="0"/>
          <w:divBdr>
            <w:top w:val="none" w:sz="0" w:space="0" w:color="auto"/>
            <w:left w:val="none" w:sz="0" w:space="0" w:color="auto"/>
            <w:bottom w:val="none" w:sz="0" w:space="0" w:color="auto"/>
            <w:right w:val="none" w:sz="0" w:space="0" w:color="auto"/>
          </w:divBdr>
        </w:div>
        <w:div w:id="1182937253">
          <w:marLeft w:val="0"/>
          <w:marRight w:val="0"/>
          <w:marTop w:val="0"/>
          <w:marBottom w:val="0"/>
          <w:divBdr>
            <w:top w:val="none" w:sz="0" w:space="0" w:color="auto"/>
            <w:left w:val="none" w:sz="0" w:space="0" w:color="auto"/>
            <w:bottom w:val="none" w:sz="0" w:space="0" w:color="auto"/>
            <w:right w:val="none" w:sz="0" w:space="0" w:color="auto"/>
          </w:divBdr>
        </w:div>
        <w:div w:id="909922464">
          <w:marLeft w:val="0"/>
          <w:marRight w:val="0"/>
          <w:marTop w:val="0"/>
          <w:marBottom w:val="0"/>
          <w:divBdr>
            <w:top w:val="none" w:sz="0" w:space="0" w:color="auto"/>
            <w:left w:val="none" w:sz="0" w:space="0" w:color="auto"/>
            <w:bottom w:val="none" w:sz="0" w:space="0" w:color="auto"/>
            <w:right w:val="none" w:sz="0" w:space="0" w:color="auto"/>
          </w:divBdr>
        </w:div>
        <w:div w:id="712771191">
          <w:marLeft w:val="0"/>
          <w:marRight w:val="0"/>
          <w:marTop w:val="0"/>
          <w:marBottom w:val="0"/>
          <w:divBdr>
            <w:top w:val="none" w:sz="0" w:space="0" w:color="auto"/>
            <w:left w:val="none" w:sz="0" w:space="0" w:color="auto"/>
            <w:bottom w:val="none" w:sz="0" w:space="0" w:color="auto"/>
            <w:right w:val="none" w:sz="0" w:space="0" w:color="auto"/>
          </w:divBdr>
        </w:div>
        <w:div w:id="311060567">
          <w:marLeft w:val="0"/>
          <w:marRight w:val="0"/>
          <w:marTop w:val="0"/>
          <w:marBottom w:val="0"/>
          <w:divBdr>
            <w:top w:val="none" w:sz="0" w:space="0" w:color="auto"/>
            <w:left w:val="none" w:sz="0" w:space="0" w:color="auto"/>
            <w:bottom w:val="none" w:sz="0" w:space="0" w:color="auto"/>
            <w:right w:val="none" w:sz="0" w:space="0" w:color="auto"/>
          </w:divBdr>
        </w:div>
        <w:div w:id="2066101312">
          <w:marLeft w:val="0"/>
          <w:marRight w:val="0"/>
          <w:marTop w:val="0"/>
          <w:marBottom w:val="0"/>
          <w:divBdr>
            <w:top w:val="none" w:sz="0" w:space="0" w:color="auto"/>
            <w:left w:val="none" w:sz="0" w:space="0" w:color="auto"/>
            <w:bottom w:val="none" w:sz="0" w:space="0" w:color="auto"/>
            <w:right w:val="none" w:sz="0" w:space="0" w:color="auto"/>
          </w:divBdr>
        </w:div>
        <w:div w:id="218371886">
          <w:marLeft w:val="0"/>
          <w:marRight w:val="0"/>
          <w:marTop w:val="0"/>
          <w:marBottom w:val="0"/>
          <w:divBdr>
            <w:top w:val="none" w:sz="0" w:space="0" w:color="auto"/>
            <w:left w:val="none" w:sz="0" w:space="0" w:color="auto"/>
            <w:bottom w:val="none" w:sz="0" w:space="0" w:color="auto"/>
            <w:right w:val="none" w:sz="0" w:space="0" w:color="auto"/>
          </w:divBdr>
        </w:div>
        <w:div w:id="1637680847">
          <w:marLeft w:val="0"/>
          <w:marRight w:val="0"/>
          <w:marTop w:val="0"/>
          <w:marBottom w:val="0"/>
          <w:divBdr>
            <w:top w:val="none" w:sz="0" w:space="0" w:color="auto"/>
            <w:left w:val="none" w:sz="0" w:space="0" w:color="auto"/>
            <w:bottom w:val="none" w:sz="0" w:space="0" w:color="auto"/>
            <w:right w:val="none" w:sz="0" w:space="0" w:color="auto"/>
          </w:divBdr>
        </w:div>
        <w:div w:id="1267693187">
          <w:marLeft w:val="0"/>
          <w:marRight w:val="0"/>
          <w:marTop w:val="0"/>
          <w:marBottom w:val="0"/>
          <w:divBdr>
            <w:top w:val="none" w:sz="0" w:space="0" w:color="auto"/>
            <w:left w:val="none" w:sz="0" w:space="0" w:color="auto"/>
            <w:bottom w:val="none" w:sz="0" w:space="0" w:color="auto"/>
            <w:right w:val="none" w:sz="0" w:space="0" w:color="auto"/>
          </w:divBdr>
        </w:div>
        <w:div w:id="434717869">
          <w:marLeft w:val="0"/>
          <w:marRight w:val="0"/>
          <w:marTop w:val="0"/>
          <w:marBottom w:val="0"/>
          <w:divBdr>
            <w:top w:val="none" w:sz="0" w:space="0" w:color="auto"/>
            <w:left w:val="none" w:sz="0" w:space="0" w:color="auto"/>
            <w:bottom w:val="none" w:sz="0" w:space="0" w:color="auto"/>
            <w:right w:val="none" w:sz="0" w:space="0" w:color="auto"/>
          </w:divBdr>
        </w:div>
        <w:div w:id="1317340636">
          <w:marLeft w:val="0"/>
          <w:marRight w:val="0"/>
          <w:marTop w:val="0"/>
          <w:marBottom w:val="0"/>
          <w:divBdr>
            <w:top w:val="none" w:sz="0" w:space="0" w:color="auto"/>
            <w:left w:val="none" w:sz="0" w:space="0" w:color="auto"/>
            <w:bottom w:val="none" w:sz="0" w:space="0" w:color="auto"/>
            <w:right w:val="none" w:sz="0" w:space="0" w:color="auto"/>
          </w:divBdr>
        </w:div>
        <w:div w:id="1153645084">
          <w:marLeft w:val="0"/>
          <w:marRight w:val="0"/>
          <w:marTop w:val="0"/>
          <w:marBottom w:val="0"/>
          <w:divBdr>
            <w:top w:val="none" w:sz="0" w:space="0" w:color="auto"/>
            <w:left w:val="none" w:sz="0" w:space="0" w:color="auto"/>
            <w:bottom w:val="none" w:sz="0" w:space="0" w:color="auto"/>
            <w:right w:val="none" w:sz="0" w:space="0" w:color="auto"/>
          </w:divBdr>
        </w:div>
        <w:div w:id="1553154485">
          <w:marLeft w:val="0"/>
          <w:marRight w:val="0"/>
          <w:marTop w:val="0"/>
          <w:marBottom w:val="0"/>
          <w:divBdr>
            <w:top w:val="none" w:sz="0" w:space="0" w:color="auto"/>
            <w:left w:val="none" w:sz="0" w:space="0" w:color="auto"/>
            <w:bottom w:val="none" w:sz="0" w:space="0" w:color="auto"/>
            <w:right w:val="none" w:sz="0" w:space="0" w:color="auto"/>
          </w:divBdr>
        </w:div>
        <w:div w:id="1573929417">
          <w:marLeft w:val="0"/>
          <w:marRight w:val="0"/>
          <w:marTop w:val="0"/>
          <w:marBottom w:val="0"/>
          <w:divBdr>
            <w:top w:val="none" w:sz="0" w:space="0" w:color="auto"/>
            <w:left w:val="none" w:sz="0" w:space="0" w:color="auto"/>
            <w:bottom w:val="none" w:sz="0" w:space="0" w:color="auto"/>
            <w:right w:val="none" w:sz="0" w:space="0" w:color="auto"/>
          </w:divBdr>
        </w:div>
        <w:div w:id="1557159812">
          <w:marLeft w:val="0"/>
          <w:marRight w:val="0"/>
          <w:marTop w:val="0"/>
          <w:marBottom w:val="0"/>
          <w:divBdr>
            <w:top w:val="none" w:sz="0" w:space="0" w:color="auto"/>
            <w:left w:val="none" w:sz="0" w:space="0" w:color="auto"/>
            <w:bottom w:val="none" w:sz="0" w:space="0" w:color="auto"/>
            <w:right w:val="none" w:sz="0" w:space="0" w:color="auto"/>
          </w:divBdr>
        </w:div>
        <w:div w:id="2035961099">
          <w:marLeft w:val="0"/>
          <w:marRight w:val="0"/>
          <w:marTop w:val="0"/>
          <w:marBottom w:val="0"/>
          <w:divBdr>
            <w:top w:val="none" w:sz="0" w:space="0" w:color="auto"/>
            <w:left w:val="none" w:sz="0" w:space="0" w:color="auto"/>
            <w:bottom w:val="none" w:sz="0" w:space="0" w:color="auto"/>
            <w:right w:val="none" w:sz="0" w:space="0" w:color="auto"/>
          </w:divBdr>
        </w:div>
        <w:div w:id="806706659">
          <w:marLeft w:val="0"/>
          <w:marRight w:val="0"/>
          <w:marTop w:val="0"/>
          <w:marBottom w:val="0"/>
          <w:divBdr>
            <w:top w:val="none" w:sz="0" w:space="0" w:color="auto"/>
            <w:left w:val="none" w:sz="0" w:space="0" w:color="auto"/>
            <w:bottom w:val="none" w:sz="0" w:space="0" w:color="auto"/>
            <w:right w:val="none" w:sz="0" w:space="0" w:color="auto"/>
          </w:divBdr>
        </w:div>
        <w:div w:id="1813255420">
          <w:marLeft w:val="0"/>
          <w:marRight w:val="0"/>
          <w:marTop w:val="0"/>
          <w:marBottom w:val="0"/>
          <w:divBdr>
            <w:top w:val="none" w:sz="0" w:space="0" w:color="auto"/>
            <w:left w:val="none" w:sz="0" w:space="0" w:color="auto"/>
            <w:bottom w:val="none" w:sz="0" w:space="0" w:color="auto"/>
            <w:right w:val="none" w:sz="0" w:space="0" w:color="auto"/>
          </w:divBdr>
        </w:div>
      </w:divsChild>
    </w:div>
    <w:div w:id="1492212604">
      <w:bodyDiv w:val="1"/>
      <w:marLeft w:val="0"/>
      <w:marRight w:val="0"/>
      <w:marTop w:val="0"/>
      <w:marBottom w:val="0"/>
      <w:divBdr>
        <w:top w:val="none" w:sz="0" w:space="0" w:color="auto"/>
        <w:left w:val="none" w:sz="0" w:space="0" w:color="auto"/>
        <w:bottom w:val="none" w:sz="0" w:space="0" w:color="auto"/>
        <w:right w:val="none" w:sz="0" w:space="0" w:color="auto"/>
      </w:divBdr>
    </w:div>
    <w:div w:id="1605845959">
      <w:bodyDiv w:val="1"/>
      <w:marLeft w:val="0"/>
      <w:marRight w:val="0"/>
      <w:marTop w:val="0"/>
      <w:marBottom w:val="0"/>
      <w:divBdr>
        <w:top w:val="none" w:sz="0" w:space="0" w:color="auto"/>
        <w:left w:val="none" w:sz="0" w:space="0" w:color="auto"/>
        <w:bottom w:val="none" w:sz="0" w:space="0" w:color="auto"/>
        <w:right w:val="none" w:sz="0" w:space="0" w:color="auto"/>
      </w:divBdr>
      <w:divsChild>
        <w:div w:id="1634864717">
          <w:marLeft w:val="0"/>
          <w:marRight w:val="0"/>
          <w:marTop w:val="0"/>
          <w:marBottom w:val="0"/>
          <w:divBdr>
            <w:top w:val="none" w:sz="0" w:space="0" w:color="auto"/>
            <w:left w:val="none" w:sz="0" w:space="0" w:color="auto"/>
            <w:bottom w:val="none" w:sz="0" w:space="0" w:color="auto"/>
            <w:right w:val="none" w:sz="0" w:space="0" w:color="auto"/>
          </w:divBdr>
        </w:div>
        <w:div w:id="718432391">
          <w:marLeft w:val="0"/>
          <w:marRight w:val="0"/>
          <w:marTop w:val="0"/>
          <w:marBottom w:val="0"/>
          <w:divBdr>
            <w:top w:val="none" w:sz="0" w:space="0" w:color="auto"/>
            <w:left w:val="none" w:sz="0" w:space="0" w:color="auto"/>
            <w:bottom w:val="none" w:sz="0" w:space="0" w:color="auto"/>
            <w:right w:val="none" w:sz="0" w:space="0" w:color="auto"/>
          </w:divBdr>
        </w:div>
        <w:div w:id="619533165">
          <w:marLeft w:val="0"/>
          <w:marRight w:val="0"/>
          <w:marTop w:val="0"/>
          <w:marBottom w:val="0"/>
          <w:divBdr>
            <w:top w:val="none" w:sz="0" w:space="0" w:color="auto"/>
            <w:left w:val="none" w:sz="0" w:space="0" w:color="auto"/>
            <w:bottom w:val="none" w:sz="0" w:space="0" w:color="auto"/>
            <w:right w:val="none" w:sz="0" w:space="0" w:color="auto"/>
          </w:divBdr>
        </w:div>
        <w:div w:id="489951005">
          <w:marLeft w:val="0"/>
          <w:marRight w:val="0"/>
          <w:marTop w:val="0"/>
          <w:marBottom w:val="0"/>
          <w:divBdr>
            <w:top w:val="none" w:sz="0" w:space="0" w:color="auto"/>
            <w:left w:val="none" w:sz="0" w:space="0" w:color="auto"/>
            <w:bottom w:val="none" w:sz="0" w:space="0" w:color="auto"/>
            <w:right w:val="none" w:sz="0" w:space="0" w:color="auto"/>
          </w:divBdr>
        </w:div>
        <w:div w:id="1270695316">
          <w:marLeft w:val="0"/>
          <w:marRight w:val="0"/>
          <w:marTop w:val="360"/>
          <w:marBottom w:val="0"/>
          <w:divBdr>
            <w:top w:val="none" w:sz="0" w:space="0" w:color="auto"/>
            <w:left w:val="none" w:sz="0" w:space="0" w:color="auto"/>
            <w:bottom w:val="none" w:sz="0" w:space="0" w:color="auto"/>
            <w:right w:val="none" w:sz="0" w:space="0" w:color="auto"/>
          </w:divBdr>
        </w:div>
        <w:div w:id="1834947565">
          <w:marLeft w:val="0"/>
          <w:marRight w:val="0"/>
          <w:marTop w:val="0"/>
          <w:marBottom w:val="0"/>
          <w:divBdr>
            <w:top w:val="none" w:sz="0" w:space="0" w:color="auto"/>
            <w:left w:val="none" w:sz="0" w:space="0" w:color="auto"/>
            <w:bottom w:val="none" w:sz="0" w:space="0" w:color="auto"/>
            <w:right w:val="none" w:sz="0" w:space="0" w:color="auto"/>
          </w:divBdr>
        </w:div>
        <w:div w:id="2050642301">
          <w:marLeft w:val="0"/>
          <w:marRight w:val="0"/>
          <w:marTop w:val="0"/>
          <w:marBottom w:val="0"/>
          <w:divBdr>
            <w:top w:val="none" w:sz="0" w:space="0" w:color="auto"/>
            <w:left w:val="none" w:sz="0" w:space="0" w:color="auto"/>
            <w:bottom w:val="none" w:sz="0" w:space="0" w:color="auto"/>
            <w:right w:val="none" w:sz="0" w:space="0" w:color="auto"/>
          </w:divBdr>
        </w:div>
        <w:div w:id="1478955109">
          <w:marLeft w:val="0"/>
          <w:marRight w:val="0"/>
          <w:marTop w:val="0"/>
          <w:marBottom w:val="0"/>
          <w:divBdr>
            <w:top w:val="none" w:sz="0" w:space="0" w:color="auto"/>
            <w:left w:val="none" w:sz="0" w:space="0" w:color="auto"/>
            <w:bottom w:val="none" w:sz="0" w:space="0" w:color="auto"/>
            <w:right w:val="none" w:sz="0" w:space="0" w:color="auto"/>
          </w:divBdr>
        </w:div>
        <w:div w:id="1955282112">
          <w:marLeft w:val="0"/>
          <w:marRight w:val="0"/>
          <w:marTop w:val="0"/>
          <w:marBottom w:val="0"/>
          <w:divBdr>
            <w:top w:val="none" w:sz="0" w:space="0" w:color="auto"/>
            <w:left w:val="none" w:sz="0" w:space="0" w:color="auto"/>
            <w:bottom w:val="none" w:sz="0" w:space="0" w:color="auto"/>
            <w:right w:val="none" w:sz="0" w:space="0" w:color="auto"/>
          </w:divBdr>
        </w:div>
        <w:div w:id="690447814">
          <w:marLeft w:val="0"/>
          <w:marRight w:val="0"/>
          <w:marTop w:val="360"/>
          <w:marBottom w:val="0"/>
          <w:divBdr>
            <w:top w:val="none" w:sz="0" w:space="0" w:color="auto"/>
            <w:left w:val="none" w:sz="0" w:space="0" w:color="auto"/>
            <w:bottom w:val="none" w:sz="0" w:space="0" w:color="auto"/>
            <w:right w:val="none" w:sz="0" w:space="0" w:color="auto"/>
          </w:divBdr>
        </w:div>
        <w:div w:id="240409560">
          <w:marLeft w:val="0"/>
          <w:marRight w:val="0"/>
          <w:marTop w:val="0"/>
          <w:marBottom w:val="0"/>
          <w:divBdr>
            <w:top w:val="none" w:sz="0" w:space="0" w:color="auto"/>
            <w:left w:val="none" w:sz="0" w:space="0" w:color="auto"/>
            <w:bottom w:val="none" w:sz="0" w:space="0" w:color="auto"/>
            <w:right w:val="none" w:sz="0" w:space="0" w:color="auto"/>
          </w:divBdr>
        </w:div>
        <w:div w:id="484860480">
          <w:marLeft w:val="0"/>
          <w:marRight w:val="0"/>
          <w:marTop w:val="360"/>
          <w:marBottom w:val="0"/>
          <w:divBdr>
            <w:top w:val="none" w:sz="0" w:space="0" w:color="auto"/>
            <w:left w:val="none" w:sz="0" w:space="0" w:color="auto"/>
            <w:bottom w:val="none" w:sz="0" w:space="0" w:color="auto"/>
            <w:right w:val="none" w:sz="0" w:space="0" w:color="auto"/>
          </w:divBdr>
        </w:div>
        <w:div w:id="1596405441">
          <w:marLeft w:val="0"/>
          <w:marRight w:val="0"/>
          <w:marTop w:val="0"/>
          <w:marBottom w:val="0"/>
          <w:divBdr>
            <w:top w:val="none" w:sz="0" w:space="0" w:color="auto"/>
            <w:left w:val="none" w:sz="0" w:space="0" w:color="auto"/>
            <w:bottom w:val="none" w:sz="0" w:space="0" w:color="auto"/>
            <w:right w:val="none" w:sz="0" w:space="0" w:color="auto"/>
          </w:divBdr>
        </w:div>
        <w:div w:id="498623275">
          <w:marLeft w:val="0"/>
          <w:marRight w:val="0"/>
          <w:marTop w:val="0"/>
          <w:marBottom w:val="0"/>
          <w:divBdr>
            <w:top w:val="none" w:sz="0" w:space="0" w:color="auto"/>
            <w:left w:val="none" w:sz="0" w:space="0" w:color="auto"/>
            <w:bottom w:val="none" w:sz="0" w:space="0" w:color="auto"/>
            <w:right w:val="none" w:sz="0" w:space="0" w:color="auto"/>
          </w:divBdr>
        </w:div>
        <w:div w:id="2124109372">
          <w:marLeft w:val="0"/>
          <w:marRight w:val="0"/>
          <w:marTop w:val="360"/>
          <w:marBottom w:val="0"/>
          <w:divBdr>
            <w:top w:val="none" w:sz="0" w:space="0" w:color="auto"/>
            <w:left w:val="none" w:sz="0" w:space="0" w:color="auto"/>
            <w:bottom w:val="none" w:sz="0" w:space="0" w:color="auto"/>
            <w:right w:val="none" w:sz="0" w:space="0" w:color="auto"/>
          </w:divBdr>
        </w:div>
        <w:div w:id="1347563891">
          <w:marLeft w:val="0"/>
          <w:marRight w:val="0"/>
          <w:marTop w:val="0"/>
          <w:marBottom w:val="0"/>
          <w:divBdr>
            <w:top w:val="none" w:sz="0" w:space="0" w:color="auto"/>
            <w:left w:val="none" w:sz="0" w:space="0" w:color="auto"/>
            <w:bottom w:val="none" w:sz="0" w:space="0" w:color="auto"/>
            <w:right w:val="none" w:sz="0" w:space="0" w:color="auto"/>
          </w:divBdr>
        </w:div>
        <w:div w:id="616641589">
          <w:marLeft w:val="0"/>
          <w:marRight w:val="0"/>
          <w:marTop w:val="0"/>
          <w:marBottom w:val="0"/>
          <w:divBdr>
            <w:top w:val="none" w:sz="0" w:space="0" w:color="auto"/>
            <w:left w:val="none" w:sz="0" w:space="0" w:color="auto"/>
            <w:bottom w:val="none" w:sz="0" w:space="0" w:color="auto"/>
            <w:right w:val="none" w:sz="0" w:space="0" w:color="auto"/>
          </w:divBdr>
        </w:div>
        <w:div w:id="1996910395">
          <w:marLeft w:val="0"/>
          <w:marRight w:val="0"/>
          <w:marTop w:val="0"/>
          <w:marBottom w:val="0"/>
          <w:divBdr>
            <w:top w:val="none" w:sz="0" w:space="0" w:color="auto"/>
            <w:left w:val="none" w:sz="0" w:space="0" w:color="auto"/>
            <w:bottom w:val="none" w:sz="0" w:space="0" w:color="auto"/>
            <w:right w:val="none" w:sz="0" w:space="0" w:color="auto"/>
          </w:divBdr>
        </w:div>
        <w:div w:id="1234196785">
          <w:marLeft w:val="0"/>
          <w:marRight w:val="0"/>
          <w:marTop w:val="0"/>
          <w:marBottom w:val="0"/>
          <w:divBdr>
            <w:top w:val="none" w:sz="0" w:space="0" w:color="auto"/>
            <w:left w:val="none" w:sz="0" w:space="0" w:color="auto"/>
            <w:bottom w:val="none" w:sz="0" w:space="0" w:color="auto"/>
            <w:right w:val="none" w:sz="0" w:space="0" w:color="auto"/>
          </w:divBdr>
        </w:div>
        <w:div w:id="1216433562">
          <w:marLeft w:val="0"/>
          <w:marRight w:val="0"/>
          <w:marTop w:val="0"/>
          <w:marBottom w:val="0"/>
          <w:divBdr>
            <w:top w:val="none" w:sz="0" w:space="0" w:color="auto"/>
            <w:left w:val="none" w:sz="0" w:space="0" w:color="auto"/>
            <w:bottom w:val="none" w:sz="0" w:space="0" w:color="auto"/>
            <w:right w:val="none" w:sz="0" w:space="0" w:color="auto"/>
          </w:divBdr>
        </w:div>
        <w:div w:id="723256549">
          <w:marLeft w:val="0"/>
          <w:marRight w:val="0"/>
          <w:marTop w:val="0"/>
          <w:marBottom w:val="0"/>
          <w:divBdr>
            <w:top w:val="none" w:sz="0" w:space="0" w:color="auto"/>
            <w:left w:val="none" w:sz="0" w:space="0" w:color="auto"/>
            <w:bottom w:val="none" w:sz="0" w:space="0" w:color="auto"/>
            <w:right w:val="none" w:sz="0" w:space="0" w:color="auto"/>
          </w:divBdr>
        </w:div>
        <w:div w:id="1459883641">
          <w:marLeft w:val="0"/>
          <w:marRight w:val="0"/>
          <w:marTop w:val="360"/>
          <w:marBottom w:val="0"/>
          <w:divBdr>
            <w:top w:val="none" w:sz="0" w:space="0" w:color="auto"/>
            <w:left w:val="none" w:sz="0" w:space="0" w:color="auto"/>
            <w:bottom w:val="none" w:sz="0" w:space="0" w:color="auto"/>
            <w:right w:val="none" w:sz="0" w:space="0" w:color="auto"/>
          </w:divBdr>
        </w:div>
        <w:div w:id="881552889">
          <w:marLeft w:val="0"/>
          <w:marRight w:val="0"/>
          <w:marTop w:val="0"/>
          <w:marBottom w:val="0"/>
          <w:divBdr>
            <w:top w:val="none" w:sz="0" w:space="0" w:color="auto"/>
            <w:left w:val="none" w:sz="0" w:space="0" w:color="auto"/>
            <w:bottom w:val="none" w:sz="0" w:space="0" w:color="auto"/>
            <w:right w:val="none" w:sz="0" w:space="0" w:color="auto"/>
          </w:divBdr>
        </w:div>
        <w:div w:id="613899223">
          <w:marLeft w:val="0"/>
          <w:marRight w:val="0"/>
          <w:marTop w:val="0"/>
          <w:marBottom w:val="0"/>
          <w:divBdr>
            <w:top w:val="none" w:sz="0" w:space="0" w:color="auto"/>
            <w:left w:val="none" w:sz="0" w:space="0" w:color="auto"/>
            <w:bottom w:val="none" w:sz="0" w:space="0" w:color="auto"/>
            <w:right w:val="none" w:sz="0" w:space="0" w:color="auto"/>
          </w:divBdr>
        </w:div>
        <w:div w:id="2034113073">
          <w:marLeft w:val="0"/>
          <w:marRight w:val="0"/>
          <w:marTop w:val="0"/>
          <w:marBottom w:val="0"/>
          <w:divBdr>
            <w:top w:val="none" w:sz="0" w:space="0" w:color="auto"/>
            <w:left w:val="none" w:sz="0" w:space="0" w:color="auto"/>
            <w:bottom w:val="none" w:sz="0" w:space="0" w:color="auto"/>
            <w:right w:val="none" w:sz="0" w:space="0" w:color="auto"/>
          </w:divBdr>
        </w:div>
        <w:div w:id="1526792250">
          <w:marLeft w:val="0"/>
          <w:marRight w:val="0"/>
          <w:marTop w:val="0"/>
          <w:marBottom w:val="0"/>
          <w:divBdr>
            <w:top w:val="none" w:sz="0" w:space="0" w:color="auto"/>
            <w:left w:val="none" w:sz="0" w:space="0" w:color="auto"/>
            <w:bottom w:val="none" w:sz="0" w:space="0" w:color="auto"/>
            <w:right w:val="none" w:sz="0" w:space="0" w:color="auto"/>
          </w:divBdr>
        </w:div>
        <w:div w:id="1242257586">
          <w:marLeft w:val="0"/>
          <w:marRight w:val="0"/>
          <w:marTop w:val="0"/>
          <w:marBottom w:val="0"/>
          <w:divBdr>
            <w:top w:val="none" w:sz="0" w:space="0" w:color="auto"/>
            <w:left w:val="none" w:sz="0" w:space="0" w:color="auto"/>
            <w:bottom w:val="none" w:sz="0" w:space="0" w:color="auto"/>
            <w:right w:val="none" w:sz="0" w:space="0" w:color="auto"/>
          </w:divBdr>
        </w:div>
        <w:div w:id="1344816579">
          <w:marLeft w:val="0"/>
          <w:marRight w:val="0"/>
          <w:marTop w:val="0"/>
          <w:marBottom w:val="0"/>
          <w:divBdr>
            <w:top w:val="none" w:sz="0" w:space="0" w:color="auto"/>
            <w:left w:val="none" w:sz="0" w:space="0" w:color="auto"/>
            <w:bottom w:val="none" w:sz="0" w:space="0" w:color="auto"/>
            <w:right w:val="none" w:sz="0" w:space="0" w:color="auto"/>
          </w:divBdr>
        </w:div>
        <w:div w:id="1937664565">
          <w:marLeft w:val="0"/>
          <w:marRight w:val="0"/>
          <w:marTop w:val="0"/>
          <w:marBottom w:val="0"/>
          <w:divBdr>
            <w:top w:val="none" w:sz="0" w:space="0" w:color="auto"/>
            <w:left w:val="none" w:sz="0" w:space="0" w:color="auto"/>
            <w:bottom w:val="none" w:sz="0" w:space="0" w:color="auto"/>
            <w:right w:val="none" w:sz="0" w:space="0" w:color="auto"/>
          </w:divBdr>
        </w:div>
        <w:div w:id="636034774">
          <w:marLeft w:val="0"/>
          <w:marRight w:val="0"/>
          <w:marTop w:val="0"/>
          <w:marBottom w:val="0"/>
          <w:divBdr>
            <w:top w:val="none" w:sz="0" w:space="0" w:color="auto"/>
            <w:left w:val="none" w:sz="0" w:space="0" w:color="auto"/>
            <w:bottom w:val="none" w:sz="0" w:space="0" w:color="auto"/>
            <w:right w:val="none" w:sz="0" w:space="0" w:color="auto"/>
          </w:divBdr>
        </w:div>
        <w:div w:id="68966172">
          <w:marLeft w:val="0"/>
          <w:marRight w:val="0"/>
          <w:marTop w:val="210"/>
          <w:marBottom w:val="0"/>
          <w:divBdr>
            <w:top w:val="none" w:sz="0" w:space="0" w:color="auto"/>
            <w:left w:val="none" w:sz="0" w:space="0" w:color="auto"/>
            <w:bottom w:val="none" w:sz="0" w:space="0" w:color="auto"/>
            <w:right w:val="none" w:sz="0" w:space="0" w:color="auto"/>
          </w:divBdr>
        </w:div>
        <w:div w:id="2002390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6047</Words>
  <Characters>34468</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Демьяненко</dc:creator>
  <cp:keywords/>
  <dc:description/>
  <cp:lastModifiedBy>Чернявцева Е.В.</cp:lastModifiedBy>
  <cp:revision>2</cp:revision>
  <dcterms:created xsi:type="dcterms:W3CDTF">2024-03-11T01:15:00Z</dcterms:created>
  <dcterms:modified xsi:type="dcterms:W3CDTF">2024-03-11T01:15:00Z</dcterms:modified>
</cp:coreProperties>
</file>