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6FFA9" w14:textId="77777777" w:rsidR="00C4699E" w:rsidRDefault="00C4699E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</w:pPr>
    </w:p>
    <w:p w14:paraId="616AE151" w14:textId="77777777" w:rsidR="00C4699E" w:rsidRPr="00D77AED" w:rsidRDefault="00C4699E" w:rsidP="0023472D">
      <w:pPr>
        <w:tabs>
          <w:tab w:val="left" w:pos="43"/>
          <w:tab w:val="left" w:pos="681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77AED">
        <w:rPr>
          <w:bCs/>
          <w:sz w:val="28"/>
          <w:szCs w:val="28"/>
        </w:rPr>
        <w:t>Приложение к техническому заданию</w:t>
      </w:r>
    </w:p>
    <w:p w14:paraId="5C52C1FB" w14:textId="77777777" w:rsidR="00C4699E" w:rsidRPr="00D77AED" w:rsidRDefault="00C4699E" w:rsidP="00A00184">
      <w:pPr>
        <w:tabs>
          <w:tab w:val="left" w:pos="43"/>
          <w:tab w:val="left" w:pos="68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DE8A70D" w14:textId="77777777" w:rsidR="00C4699E" w:rsidRPr="00D77AED" w:rsidRDefault="00C4699E" w:rsidP="00A00184">
      <w:pPr>
        <w:tabs>
          <w:tab w:val="left" w:pos="3393"/>
        </w:tabs>
        <w:jc w:val="center"/>
        <w:rPr>
          <w:b/>
          <w:sz w:val="28"/>
          <w:szCs w:val="28"/>
        </w:rPr>
      </w:pPr>
      <w:r w:rsidRPr="00D77AED">
        <w:rPr>
          <w:b/>
          <w:sz w:val="28"/>
        </w:rPr>
        <w:t xml:space="preserve">Описание объекта закупки </w:t>
      </w:r>
      <w:r w:rsidRPr="00D77AED">
        <w:rPr>
          <w:sz w:val="28"/>
          <w:szCs w:val="28"/>
        </w:rPr>
        <w:fldChar w:fldCharType="begin"/>
      </w:r>
      <w:r w:rsidRPr="00D77AED">
        <w:rPr>
          <w:sz w:val="28"/>
          <w:szCs w:val="28"/>
        </w:rPr>
        <w:instrText xml:space="preserve"> </w:instrText>
      </w:r>
      <w:r w:rsidRPr="00D77AED">
        <w:rPr>
          <w:sz w:val="28"/>
          <w:szCs w:val="28"/>
          <w:lang w:val="en-US"/>
        </w:rPr>
        <w:instrText>IF</w:instrText>
      </w:r>
      <w:r w:rsidRPr="00D77AED">
        <w:rPr>
          <w:sz w:val="28"/>
          <w:szCs w:val="28"/>
        </w:rPr>
        <w:instrText xml:space="preserve"> </w:instrText>
      </w:r>
      <w:fldSimple w:instr=" MERGEFIELD  UNKNOWN_COUNT  \* MERGEFORMAT ">
        <w:r w:rsidRPr="00D77AED">
          <w:rPr>
            <w:noProof/>
            <w:sz w:val="28"/>
            <w:szCs w:val="28"/>
          </w:rPr>
          <w:instrText>«</w:instrText>
        </w:r>
        <w:r w:rsidRPr="00D77AED">
          <w:rPr>
            <w:noProof/>
            <w:sz w:val="28"/>
            <w:szCs w:val="28"/>
            <w:lang w:val="en-US"/>
          </w:rPr>
          <w:instrText>UNKNOWN</w:instrText>
        </w:r>
        <w:r w:rsidRPr="00D77AED">
          <w:rPr>
            <w:noProof/>
            <w:sz w:val="28"/>
            <w:szCs w:val="28"/>
          </w:rPr>
          <w:instrText>_</w:instrText>
        </w:r>
        <w:r w:rsidRPr="00D77AED">
          <w:rPr>
            <w:noProof/>
            <w:sz w:val="28"/>
            <w:szCs w:val="28"/>
            <w:lang w:val="en-US"/>
          </w:rPr>
          <w:instrText>COUNT</w:instrText>
        </w:r>
        <w:r w:rsidRPr="00D77AED">
          <w:rPr>
            <w:noProof/>
            <w:sz w:val="28"/>
            <w:szCs w:val="28"/>
          </w:rPr>
          <w:instrText>»</w:instrText>
        </w:r>
      </w:fldSimple>
      <w:r w:rsidRPr="00D77AED">
        <w:rPr>
          <w:sz w:val="28"/>
          <w:szCs w:val="28"/>
        </w:rPr>
        <w:instrText>="1" "</w:instrText>
      </w:r>
      <w:r w:rsidRPr="00D77AED">
        <w:rPr>
          <w:b/>
          <w:sz w:val="28"/>
          <w:szCs w:val="28"/>
        </w:rPr>
        <w:instrText>(вероятностный объем)</w:instrText>
      </w:r>
      <w:r w:rsidRPr="00D77AED">
        <w:rPr>
          <w:sz w:val="28"/>
          <w:szCs w:val="28"/>
        </w:rPr>
        <w:instrText>"</w:instrText>
      </w:r>
      <w:r w:rsidRPr="00D77AED">
        <w:rPr>
          <w:sz w:val="28"/>
          <w:szCs w:val="28"/>
        </w:rPr>
        <w:fldChar w:fldCharType="end"/>
      </w:r>
    </w:p>
    <w:p w14:paraId="115D9B02" w14:textId="77777777" w:rsidR="00C4699E" w:rsidRPr="00AD22EA" w:rsidRDefault="00C4699E" w:rsidP="00CF7155">
      <w:pPr>
        <w:tabs>
          <w:tab w:val="center" w:pos="7867"/>
          <w:tab w:val="left" w:pos="10350"/>
        </w:tabs>
        <w:rPr>
          <w:sz w:val="28"/>
          <w:szCs w:val="28"/>
          <w:lang w:eastAsia="ru-RU"/>
        </w:rPr>
      </w:pPr>
      <w:r w:rsidRPr="00D77AED">
        <w:rPr>
          <w:sz w:val="28"/>
          <w:szCs w:val="28"/>
          <w:lang w:eastAsia="ru-RU"/>
        </w:rPr>
        <w:tab/>
      </w:r>
      <w:r w:rsidRPr="00AD22EA">
        <w:rPr>
          <w:sz w:val="28"/>
          <w:szCs w:val="28"/>
          <w:lang w:eastAsia="ru-RU"/>
        </w:rPr>
        <w:t xml:space="preserve">Предмет закупки: </w:t>
      </w:r>
      <w:r w:rsidR="00EF3CF9" w:rsidRPr="00EF3CF9">
        <w:rPr>
          <w:sz w:val="28"/>
          <w:szCs w:val="28"/>
          <w:lang w:eastAsia="ru-RU"/>
        </w:rPr>
        <w:t>«Создание некапитальных объектов (быстровозводимых конструкций) отдыха детей и их оздоровления, а также оснащение некапитальных объектов (быстровозводимых конструкций) основными средствами. Создание модульного спального дополнительного корпуса детского оздоровительного лагеря «Остров детства». Поставка материально-технического оснащения комнат спального модульного корпуса. Поставка сушильных шкафов.</w:t>
      </w:r>
      <w:r w:rsidR="00EF3CF9">
        <w:rPr>
          <w:sz w:val="28"/>
          <w:szCs w:val="28"/>
          <w:lang w:eastAsia="ru-RU"/>
        </w:rPr>
        <w:t>»</w:t>
      </w:r>
    </w:p>
    <w:p w14:paraId="4F1043D0" w14:textId="77777777" w:rsidR="00C4699E" w:rsidRPr="00D77AED" w:rsidRDefault="00C4699E" w:rsidP="00450CF7">
      <w:r w:rsidRPr="00D77AED">
        <w:fldChar w:fldCharType="begin"/>
      </w:r>
      <w:r w:rsidRPr="00D77AED">
        <w:instrText xml:space="preserve"> IF </w:instrText>
      </w:r>
      <w:fldSimple w:instr=" MERGEFIELD  UNKNOWN_COUNT  \* MERGEFORMAT ">
        <w:r w:rsidRPr="00D77AED">
          <w:rPr>
            <w:noProof/>
          </w:rPr>
          <w:instrText>«UNKNOWN_COUNT»</w:instrText>
        </w:r>
      </w:fldSimple>
      <w:r w:rsidRPr="00D77AED">
        <w:instrText>&lt;&gt;"1" "</w:instrTex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3357"/>
        <w:gridCol w:w="2738"/>
        <w:gridCol w:w="3260"/>
        <w:gridCol w:w="1531"/>
        <w:gridCol w:w="1559"/>
        <w:gridCol w:w="1021"/>
        <w:gridCol w:w="1559"/>
      </w:tblGrid>
      <w:tr w:rsidR="00C4699E" w:rsidRPr="00D77AED" w14:paraId="3B690C5C" w14:textId="77777777" w:rsidTr="00F15C37">
        <w:trPr>
          <w:trHeight w:val="158"/>
        </w:trPr>
        <w:tc>
          <w:tcPr>
            <w:tcW w:w="1135" w:type="dxa"/>
            <w:vMerge w:val="restart"/>
            <w:vAlign w:val="center"/>
          </w:tcPr>
          <w:p w14:paraId="3E066338" w14:textId="77777777" w:rsidR="00C4699E" w:rsidRPr="00D77AED" w:rsidRDefault="00C4699E" w:rsidP="00D57C47">
            <w:r w:rsidRPr="00D77AED">
              <w:instrText>№ п/п</w:instrText>
            </w:r>
          </w:p>
        </w:tc>
        <w:tc>
          <w:tcPr>
            <w:tcW w:w="3357" w:type="dxa"/>
            <w:vMerge w:val="restart"/>
            <w:vAlign w:val="center"/>
          </w:tcPr>
          <w:p w14:paraId="16194153" w14:textId="77777777" w:rsidR="00C4699E" w:rsidRPr="00D77AED" w:rsidRDefault="00C4699E" w:rsidP="00D57C47">
            <w:r w:rsidRPr="00D77AED">
              <w:instrText>Наименование</w:instrText>
            </w:r>
          </w:p>
        </w:tc>
        <w:tc>
          <w:tcPr>
            <w:tcW w:w="7529" w:type="dxa"/>
            <w:gridSpan w:val="3"/>
            <w:vAlign w:val="center"/>
          </w:tcPr>
          <w:p w14:paraId="61EBC8CB" w14:textId="77777777" w:rsidR="00C4699E" w:rsidRPr="00D77AED" w:rsidRDefault="00C4699E" w:rsidP="00F15C37">
            <w:pPr>
              <w:jc w:val="center"/>
            </w:pPr>
            <w:r w:rsidRPr="00D77AED">
              <w:instrText>Характеристика товара</w:instrText>
            </w:r>
          </w:p>
        </w:tc>
        <w:tc>
          <w:tcPr>
            <w:tcW w:w="1559" w:type="dxa"/>
            <w:vMerge w:val="restart"/>
            <w:vAlign w:val="center"/>
          </w:tcPr>
          <w:p w14:paraId="2D830411" w14:textId="77777777" w:rsidR="00C4699E" w:rsidRPr="00D77AED" w:rsidRDefault="00C4699E" w:rsidP="00F15C37">
            <w:pPr>
              <w:jc w:val="center"/>
            </w:pPr>
            <w:r w:rsidRPr="00D77AED">
              <w:instrText>Товарный знак</w:instrText>
            </w:r>
          </w:p>
        </w:tc>
        <w:tc>
          <w:tcPr>
            <w:tcW w:w="1021" w:type="dxa"/>
            <w:vMerge w:val="restart"/>
            <w:vAlign w:val="center"/>
          </w:tcPr>
          <w:p w14:paraId="163FBE5F" w14:textId="77777777" w:rsidR="00C4699E" w:rsidRPr="00D77AED" w:rsidRDefault="00C4699E" w:rsidP="00F15C37">
            <w:pPr>
              <w:jc w:val="center"/>
            </w:pPr>
            <w:r w:rsidRPr="00D77AED">
              <w:instrText>Ед.изм.</w:instrText>
            </w:r>
          </w:p>
        </w:tc>
        <w:tc>
          <w:tcPr>
            <w:tcW w:w="1559" w:type="dxa"/>
            <w:vMerge w:val="restart"/>
            <w:vAlign w:val="center"/>
          </w:tcPr>
          <w:p w14:paraId="2676ECD9" w14:textId="77777777" w:rsidR="00C4699E" w:rsidRPr="00D77AED" w:rsidRDefault="00C4699E" w:rsidP="00F15C37">
            <w:pPr>
              <w:jc w:val="center"/>
            </w:pPr>
            <w:r w:rsidRPr="00D77AED">
              <w:instrText>Кол-во</w:instrText>
            </w:r>
          </w:p>
        </w:tc>
      </w:tr>
      <w:tr w:rsidR="00C4699E" w:rsidRPr="00D77AED" w14:paraId="49AFCBBA" w14:textId="77777777" w:rsidTr="00F15C37">
        <w:trPr>
          <w:trHeight w:val="157"/>
        </w:trPr>
        <w:tc>
          <w:tcPr>
            <w:tcW w:w="1135" w:type="dxa"/>
            <w:vMerge/>
            <w:vAlign w:val="center"/>
          </w:tcPr>
          <w:p w14:paraId="480C02DB" w14:textId="77777777" w:rsidR="00C4699E" w:rsidRPr="00D77AED" w:rsidRDefault="00C4699E" w:rsidP="00D57C47"/>
        </w:tc>
        <w:tc>
          <w:tcPr>
            <w:tcW w:w="3357" w:type="dxa"/>
            <w:vMerge/>
            <w:vAlign w:val="center"/>
          </w:tcPr>
          <w:p w14:paraId="0FD678CF" w14:textId="77777777" w:rsidR="00C4699E" w:rsidRPr="00D77AED" w:rsidRDefault="00C4699E" w:rsidP="00D57C47"/>
        </w:tc>
        <w:tc>
          <w:tcPr>
            <w:tcW w:w="2738" w:type="dxa"/>
            <w:vAlign w:val="center"/>
          </w:tcPr>
          <w:p w14:paraId="31E54A3B" w14:textId="77777777" w:rsidR="00C4699E" w:rsidRPr="00D77AED" w:rsidRDefault="00C4699E" w:rsidP="00F15C37">
            <w:pPr>
              <w:jc w:val="center"/>
            </w:pPr>
            <w:r w:rsidRPr="00D77AED">
              <w:instrText>Наименование показателей</w:instrText>
            </w:r>
          </w:p>
        </w:tc>
        <w:tc>
          <w:tcPr>
            <w:tcW w:w="3260" w:type="dxa"/>
            <w:vAlign w:val="center"/>
          </w:tcPr>
          <w:p w14:paraId="445D99A4" w14:textId="77777777" w:rsidR="00C4699E" w:rsidRPr="00D77AED" w:rsidRDefault="00C4699E" w:rsidP="00F15C37">
            <w:pPr>
              <w:jc w:val="center"/>
            </w:pPr>
            <w:r w:rsidRPr="00D77AED">
              <w:instrText>Значение показателей</w:instrText>
            </w:r>
          </w:p>
        </w:tc>
        <w:tc>
          <w:tcPr>
            <w:tcW w:w="1531" w:type="dxa"/>
            <w:vAlign w:val="center"/>
          </w:tcPr>
          <w:p w14:paraId="55DC0B1C" w14:textId="77777777" w:rsidR="00C4699E" w:rsidRPr="00D77AED" w:rsidRDefault="00C4699E" w:rsidP="00F15C37">
            <w:pPr>
              <w:jc w:val="center"/>
            </w:pPr>
            <w:r w:rsidRPr="00D77AED">
              <w:instrText>Инструкция к заполнению</w:instrText>
            </w:r>
          </w:p>
        </w:tc>
        <w:tc>
          <w:tcPr>
            <w:tcW w:w="1559" w:type="dxa"/>
            <w:vMerge/>
          </w:tcPr>
          <w:p w14:paraId="75A3058A" w14:textId="77777777" w:rsidR="00C4699E" w:rsidRPr="00D77AED" w:rsidRDefault="00C4699E" w:rsidP="00D57C47"/>
        </w:tc>
        <w:tc>
          <w:tcPr>
            <w:tcW w:w="1021" w:type="dxa"/>
            <w:vMerge/>
          </w:tcPr>
          <w:p w14:paraId="0A186D35" w14:textId="77777777" w:rsidR="00C4699E" w:rsidRPr="00D77AED" w:rsidRDefault="00C4699E" w:rsidP="00D57C47"/>
        </w:tc>
        <w:tc>
          <w:tcPr>
            <w:tcW w:w="1559" w:type="dxa"/>
            <w:vMerge/>
          </w:tcPr>
          <w:p w14:paraId="66223749" w14:textId="77777777" w:rsidR="00C4699E" w:rsidRPr="00D77AED" w:rsidRDefault="00C4699E" w:rsidP="00D57C47"/>
        </w:tc>
      </w:tr>
      <w:tr w:rsidR="00C4699E" w:rsidRPr="00D77AED" w14:paraId="5904DB6D" w14:textId="77777777" w:rsidTr="00F15C37">
        <w:trPr>
          <w:trHeight w:val="77"/>
        </w:trPr>
        <w:tc>
          <w:tcPr>
            <w:tcW w:w="1135" w:type="dxa"/>
          </w:tcPr>
          <w:p w14:paraId="78278119" w14:textId="77777777" w:rsidR="00C4699E" w:rsidRPr="00D77AED" w:rsidRDefault="00C4699E" w:rsidP="00D57C47">
            <w:fldSimple w:instr=" MERGEFIELD  TableStart:truPosition  \* MERGEFORMAT ">
              <w:r w:rsidRPr="00D77AED">
                <w:rPr>
                  <w:noProof/>
                </w:rPr>
                <w:instrText>«TableStart:truPosition»</w:instrText>
              </w:r>
            </w:fldSimple>
            <w:fldSimple w:instr=" MERGEFIELD  ordinalNumber  \* MERGEFORMAT ">
              <w:r w:rsidRPr="00D77AED">
                <w:rPr>
                  <w:noProof/>
                </w:rPr>
                <w:instrText>«ordinalNumber»</w:instrText>
              </w:r>
            </w:fldSimple>
          </w:p>
        </w:tc>
        <w:tc>
          <w:tcPr>
            <w:tcW w:w="3357" w:type="dxa"/>
          </w:tcPr>
          <w:p w14:paraId="1E9096D1" w14:textId="77777777" w:rsidR="00C4699E" w:rsidRPr="00D77AED" w:rsidRDefault="00C4699E" w:rsidP="00D57C47">
            <w:fldSimple w:instr=" MERGEFIELD  req  \* MERGEFORMAT ">
              <w:r w:rsidRPr="00D77AED">
                <w:rPr>
                  <w:noProof/>
                </w:rPr>
                <w:instrText>«req»</w:instrText>
              </w:r>
            </w:fldSimple>
          </w:p>
        </w:tc>
        <w:tc>
          <w:tcPr>
            <w:tcW w:w="7529" w:type="dxa"/>
            <w:gridSpan w:val="3"/>
            <w:tcMar>
              <w:left w:w="0" w:type="dxa"/>
              <w:right w:w="0" w:type="dxa"/>
            </w:tcMar>
          </w:tcPr>
          <w:tbl>
            <w:tblPr>
              <w:tblW w:w="7551" w:type="dxa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731"/>
              <w:gridCol w:w="3248"/>
              <w:gridCol w:w="1572"/>
            </w:tblGrid>
            <w:tr w:rsidR="00C4699E" w:rsidRPr="00D77AED" w14:paraId="06B8DB29" w14:textId="77777777" w:rsidTr="00F15C37">
              <w:trPr>
                <w:trHeight w:val="263"/>
              </w:trPr>
              <w:tc>
                <w:tcPr>
                  <w:tcW w:w="273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2BF697C9" w14:textId="77777777" w:rsidR="00C4699E" w:rsidRPr="00D77AED" w:rsidRDefault="00C4699E" w:rsidP="00D57C47">
                  <w:fldSimple w:instr=" MERGEFIELD  TableStart:EISposition 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TableStart</w:instrText>
                    </w:r>
                    <w:r w:rsidRPr="00D77AED">
                      <w:rPr>
                        <w:noProof/>
                      </w:rPr>
                      <w:instrText>:</w:instrText>
                    </w:r>
                    <w:r w:rsidRPr="00D77AED">
                      <w:rPr>
                        <w:noProof/>
                        <w:lang w:val="en-US"/>
                      </w:rPr>
                      <w:instrText>EISposition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fldSimple w:instr=" MERGEFIELD  TableStart:selected_characteristic 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TableStart</w:instrText>
                    </w:r>
                    <w:r w:rsidRPr="00D77AED">
                      <w:rPr>
                        <w:noProof/>
                      </w:rPr>
                      <w:instrText>:</w:instrText>
                    </w:r>
                    <w:r w:rsidRPr="00D77AED">
                      <w:rPr>
                        <w:noProof/>
                        <w:lang w:val="en-US"/>
                      </w:rPr>
                      <w:instrText>selected</w:instrText>
                    </w:r>
                    <w:r w:rsidRPr="00D77AED">
                      <w:rPr>
                        <w:noProof/>
                      </w:rPr>
                      <w:instrText>_</w:instrText>
                    </w:r>
                    <w:r w:rsidRPr="00D77AED">
                      <w:rPr>
                        <w:noProof/>
                        <w:lang w:val="en-US"/>
                      </w:rPr>
                      <w:instrText>characteristic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fldSimple w:instr=" MERGEFIELD  ChName 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ChName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</w:p>
              </w:tc>
              <w:tc>
                <w:tcPr>
                  <w:tcW w:w="32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9B4EA" w14:textId="77777777" w:rsidR="00C4699E" w:rsidRPr="00D77AED" w:rsidRDefault="00C4699E" w:rsidP="00D57C47">
                  <w:r w:rsidRPr="00D77AED">
                    <w:rPr>
                      <w:lang w:val="en-US"/>
                    </w:rPr>
                    <w:fldChar w:fldCharType="begin"/>
                  </w:r>
                  <w:r w:rsidRPr="00D77AED">
                    <w:rPr>
                      <w:lang w:val="en-US"/>
                    </w:rPr>
                    <w:instrText>IF</w:instrText>
                  </w:r>
                  <w:fldSimple w:instr=" MERGEFIELD ChType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ChType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r w:rsidRPr="00D77AED">
                    <w:instrText>="1" "</w:instrText>
                  </w:r>
                  <w:fldSimple w:instr=" MERGEFIELD ChQualDesc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" "</w:instrText>
                  </w:r>
                  <w:r w:rsidRPr="00D77AED">
                    <w:rPr>
                      <w:lang w:val="en-US"/>
                    </w:rPr>
                    <w:fldChar w:fldCharType="begin"/>
                  </w:r>
                  <w:r w:rsidRPr="00D77AED">
                    <w:rPr>
                      <w:lang w:val="en-US"/>
                    </w:rPr>
                    <w:instrText>IF</w:instrText>
                  </w:r>
                  <w:fldSimple w:instr=" MERGEFIELD ChConcrValue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ChConcrValue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r w:rsidRPr="00D77AED">
                    <w:instrText>&lt;&gt;"" "</w:instrText>
                  </w:r>
                  <w:fldSimple w:instr=" MERGEFIELD ChConcrValue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ChConcrValue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EdIzmLocalCode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ChEdIzmLocalCode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r w:rsidRPr="00D77AED">
                    <w:instrText>" "</w:instrText>
                  </w:r>
                  <w:r w:rsidRPr="00D77AED">
                    <w:rPr>
                      <w:lang w:val="en-US"/>
                    </w:rPr>
                    <w:fldChar w:fldCharType="begin"/>
                  </w:r>
                  <w:r w:rsidRPr="00D77AED">
                    <w:rPr>
                      <w:lang w:val="en-US"/>
                    </w:rPr>
                    <w:instrText>IF</w:instrText>
                  </w:r>
                  <w:fldSimple w:instr=" MERGEFIELD ChMin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&lt;&gt;"" "</w:instrText>
                  </w:r>
                  <w:fldSimple w:instr=" MERGEFIELD ChMinMath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Min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EdIzmLocalCod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"</w:instrText>
                  </w:r>
                  <w:r w:rsidRPr="00D77AED">
                    <w:rPr>
                      <w:lang w:val="en-US"/>
                    </w:rPr>
                    <w:fldChar w:fldCharType="end"/>
                  </w:r>
                  <w:r w:rsidRPr="00D77AED">
                    <w:instrText xml:space="preserve"> </w:instrText>
                  </w:r>
                  <w:r w:rsidRPr="00D77AED">
                    <w:rPr>
                      <w:lang w:val="en-US"/>
                    </w:rPr>
                    <w:fldChar w:fldCharType="begin"/>
                  </w:r>
                  <w:r w:rsidRPr="00D77AED">
                    <w:rPr>
                      <w:lang w:val="en-US"/>
                    </w:rPr>
                    <w:instrText>IF</w:instrText>
                  </w:r>
                  <w:fldSimple w:instr=" MERGEFIELD ChMax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&lt;&gt;"" "</w:instrText>
                  </w:r>
                  <w:fldSimple w:instr=" MERGEFIELD ChMaxMath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Max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EdIzmLocalCod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" </w:instrText>
                  </w:r>
                  <w:r w:rsidRPr="00D77AED">
                    <w:rPr>
                      <w:lang w:val="en-US"/>
                    </w:rPr>
                    <w:fldChar w:fldCharType="end"/>
                  </w:r>
                  <w:r w:rsidRPr="00D77AED">
                    <w:instrText xml:space="preserve">" </w:instrText>
                  </w:r>
                  <w:r w:rsidRPr="00D77AED">
                    <w:rPr>
                      <w:lang w:val="en-US"/>
                    </w:rPr>
                    <w:fldChar w:fldCharType="separate"/>
                  </w:r>
                  <w:fldSimple w:instr=" MERGEFIELD ChConcrValue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ChConcrValue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r w:rsidRPr="00D77AED">
                    <w:rPr>
                      <w:noProof/>
                    </w:rPr>
                    <w:instrText xml:space="preserve"> </w:instrText>
                  </w:r>
                  <w:fldSimple w:instr=" MERGEFIELD ChEdIzmLocalCode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ChEdIzmLocalCode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r w:rsidRPr="00D77AED">
                    <w:rPr>
                      <w:lang w:val="en-US"/>
                    </w:rPr>
                    <w:fldChar w:fldCharType="end"/>
                  </w:r>
                  <w:r w:rsidRPr="00D77AED">
                    <w:instrText xml:space="preserve">" </w:instrText>
                  </w:r>
                  <w:r w:rsidRPr="00D77AED">
                    <w:rPr>
                      <w:lang w:val="en-US"/>
                    </w:rPr>
                    <w:fldChar w:fldCharType="separate"/>
                  </w:r>
                  <w:fldSimple w:instr=" MERGEFIELD ChConcrValue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ChConcrValue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r w:rsidRPr="00D77AED">
                    <w:rPr>
                      <w:noProof/>
                    </w:rPr>
                    <w:instrText xml:space="preserve"> </w:instrText>
                  </w:r>
                  <w:fldSimple w:instr=" MERGEFIELD ChEdIzmLocalCode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ChEdIzmLocalCode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r w:rsidRPr="00D77AED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157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10E4602" w14:textId="77777777" w:rsidR="00C4699E" w:rsidRPr="00D77AED" w:rsidRDefault="00C4699E" w:rsidP="00F15C37">
                  <w:pPr>
                    <w:ind w:left="-98"/>
                    <w:rPr>
                      <w:noProof/>
                    </w:rPr>
                  </w:pPr>
                  <w:r w:rsidRPr="00D77AED">
                    <w:rPr>
                      <w:noProof/>
                    </w:rPr>
                    <w:fldChar w:fldCharType="begin"/>
                  </w:r>
                  <w:r w:rsidRPr="00D77AED">
                    <w:rPr>
                      <w:noProof/>
                    </w:rPr>
                    <w:instrText xml:space="preserve"> MERGEFIELD  characteristicsfillinginstructionname</w:instrText>
                  </w:r>
                </w:p>
                <w:p w14:paraId="6BA07BC3" w14:textId="77777777" w:rsidR="00C4699E" w:rsidRPr="00D77AED" w:rsidRDefault="00C4699E" w:rsidP="00F15C37">
                  <w:pPr>
                    <w:ind w:left="-98"/>
                  </w:pPr>
                  <w:r w:rsidRPr="00D77AED">
                    <w:rPr>
                      <w:noProof/>
                    </w:rPr>
                    <w:instrText xml:space="preserve">  \* MERGEFORMAT </w:instrText>
                  </w:r>
                  <w:r w:rsidRPr="00D77AED">
                    <w:rPr>
                      <w:noProof/>
                    </w:rPr>
                    <w:fldChar w:fldCharType="separate"/>
                  </w:r>
                  <w:r w:rsidRPr="00D77AED">
                    <w:rPr>
                      <w:noProof/>
                    </w:rPr>
                    <w:instrText>«characteristicsfillinginstructionname»</w:instrText>
                  </w:r>
                  <w:r w:rsidRPr="00D77AED">
                    <w:rPr>
                      <w:noProof/>
                    </w:rPr>
                    <w:fldChar w:fldCharType="end"/>
                  </w:r>
                  <w:fldSimple w:instr=" MERGEFIELD TableEnd:selected_characteristic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TableEnd</w:instrText>
                    </w:r>
                    <w:r w:rsidRPr="00D77AED">
                      <w:rPr>
                        <w:noProof/>
                      </w:rPr>
                      <w:instrText>:</w:instrText>
                    </w:r>
                    <w:r w:rsidRPr="00D77AED">
                      <w:rPr>
                        <w:noProof/>
                        <w:lang w:val="en-US"/>
                      </w:rPr>
                      <w:instrText>selected</w:instrText>
                    </w:r>
                    <w:r w:rsidRPr="00D77AED">
                      <w:rPr>
                        <w:noProof/>
                      </w:rPr>
                      <w:instrText>_</w:instrText>
                    </w:r>
                    <w:r w:rsidRPr="00D77AED">
                      <w:rPr>
                        <w:noProof/>
                        <w:lang w:val="en-US"/>
                      </w:rPr>
                      <w:instrText>characteristic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fldSimple w:instr=" MERGEFIELD  TableEnd:EISposition \* MERGEFORMAT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TableEnd</w:instrText>
                    </w:r>
                    <w:r w:rsidRPr="00D77AED">
                      <w:rPr>
                        <w:noProof/>
                      </w:rPr>
                      <w:instrText>:</w:instrText>
                    </w:r>
                    <w:r w:rsidRPr="00D77AED">
                      <w:rPr>
                        <w:noProof/>
                        <w:lang w:val="en-US"/>
                      </w:rPr>
                      <w:instrText>EISposition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</w:p>
              </w:tc>
            </w:tr>
          </w:tbl>
          <w:p w14:paraId="7CBC55FC" w14:textId="77777777" w:rsidR="00C4699E" w:rsidRPr="00D77AED" w:rsidRDefault="00C4699E" w:rsidP="00D57C47"/>
        </w:tc>
        <w:tc>
          <w:tcPr>
            <w:tcW w:w="1559" w:type="dxa"/>
          </w:tcPr>
          <w:p w14:paraId="603B972F" w14:textId="77777777" w:rsidR="00C4699E" w:rsidRPr="00D77AED" w:rsidRDefault="00C4699E" w:rsidP="0060287A">
            <w:pPr>
              <w:rPr>
                <w:noProof/>
              </w:rPr>
            </w:pPr>
            <w:r w:rsidRPr="00D77AED">
              <w:rPr>
                <w:noProof/>
                <w:lang w:val="en-US"/>
              </w:rPr>
              <w:fldChar w:fldCharType="begin"/>
            </w:r>
            <w:r w:rsidRPr="00D77AED">
              <w:rPr>
                <w:noProof/>
                <w:lang w:val="en-US"/>
              </w:rPr>
              <w:instrText>IF</w:instrText>
            </w:r>
            <w:fldSimple w:instr=" MERGEFIELD isTrademark \* MERGEFORMAT ">
              <w:r w:rsidRPr="00D77AED">
                <w:rPr>
                  <w:noProof/>
                </w:rPr>
                <w:instrText>«</w:instrText>
              </w:r>
              <w:r w:rsidRPr="00D77AED">
                <w:rPr>
                  <w:noProof/>
                  <w:lang w:val="en-US"/>
                </w:rPr>
                <w:instrText>isTrademark</w:instrText>
              </w:r>
              <w:r w:rsidRPr="00D77AED">
                <w:rPr>
                  <w:noProof/>
                </w:rPr>
                <w:instrText>»</w:instrText>
              </w:r>
            </w:fldSimple>
            <w:r w:rsidRPr="00D77AED">
              <w:rPr>
                <w:noProof/>
              </w:rPr>
              <w:instrText>="1" "</w:instrText>
            </w:r>
            <w:fldSimple w:instr=" MERGEFIELD  trademark \* MERGEFORMAT ">
              <w:r w:rsidRPr="00D77AED">
                <w:rPr>
                  <w:noProof/>
                </w:rPr>
                <w:instrText>«edizm»</w:instrText>
              </w:r>
            </w:fldSimple>
            <w:r w:rsidRPr="00D77AED">
              <w:rPr>
                <w:noProof/>
              </w:rPr>
              <w:instrText xml:space="preserve"> </w:instrText>
            </w:r>
            <w:r w:rsidRPr="00D77AED">
              <w:rPr>
                <w:noProof/>
                <w:lang w:val="en-US"/>
              </w:rPr>
              <w:fldChar w:fldCharType="begin"/>
            </w:r>
            <w:r w:rsidRPr="00D77AED">
              <w:rPr>
                <w:noProof/>
                <w:lang w:val="en-US"/>
              </w:rPr>
              <w:instrText>IF</w:instrText>
            </w:r>
            <w:fldSimple w:instr=" MERGEFIELD isEquivalentDeliveryAllowed \* MERGEFORMAT ">
              <w:r w:rsidRPr="00D77AED">
                <w:rPr>
                  <w:noProof/>
                </w:rPr>
                <w:instrText>«</w:instrText>
              </w:r>
              <w:r w:rsidRPr="00D77AED">
                <w:rPr>
                  <w:noProof/>
                  <w:lang w:val="en-US"/>
                </w:rPr>
                <w:instrText>treb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fin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res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mark</w:instrText>
              </w:r>
              <w:r w:rsidRPr="00D77AED">
                <w:rPr>
                  <w:noProof/>
                </w:rPr>
                <w:instrText>»</w:instrText>
              </w:r>
            </w:fldSimple>
            <w:r w:rsidRPr="00D77AED">
              <w:rPr>
                <w:noProof/>
              </w:rPr>
              <w:instrText>="1" "</w:instrText>
            </w:r>
          </w:p>
          <w:p w14:paraId="6923E2FA" w14:textId="77777777" w:rsidR="00C4699E" w:rsidRPr="00D77AED" w:rsidRDefault="00C4699E" w:rsidP="0060287A">
            <w:pPr>
              <w:rPr>
                <w:noProof/>
              </w:rPr>
            </w:pPr>
            <w:r w:rsidRPr="00D77AED">
              <w:rPr>
                <w:noProof/>
              </w:rPr>
              <w:instrText>Допускается поставка эквивалента." "</w:instrText>
            </w:r>
          </w:p>
          <w:p w14:paraId="20C78928" w14:textId="77777777" w:rsidR="00C4699E" w:rsidRPr="00D77AED" w:rsidRDefault="00C4699E" w:rsidP="0060287A">
            <w:r w:rsidRPr="00D77AED">
              <w:rPr>
                <w:noProof/>
              </w:rPr>
              <w:instrText xml:space="preserve">Не допускается поставка эквивалента. Основание: </w:instrText>
            </w:r>
            <w:fldSimple w:instr=" MERGEFIELD reasonsNotEquivalentName \* MERGEFORMAT ">
              <w:r w:rsidRPr="00D77AED">
                <w:rPr>
                  <w:noProof/>
                </w:rPr>
                <w:instrText>«</w:instrText>
              </w:r>
              <w:r w:rsidRPr="00D77AED">
                <w:rPr>
                  <w:noProof/>
                  <w:lang w:val="en-US"/>
                </w:rPr>
                <w:instrText>treb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fin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res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mark</w:instrText>
              </w:r>
              <w:r w:rsidRPr="00D77AED">
                <w:rPr>
                  <w:noProof/>
                </w:rPr>
                <w:instrText>»</w:instrText>
              </w:r>
            </w:fldSimple>
            <w:r w:rsidRPr="00D77AED">
              <w:rPr>
                <w:noProof/>
              </w:rPr>
              <w:instrText>"</w:instrText>
            </w:r>
            <w:r w:rsidRPr="00D77AED">
              <w:rPr>
                <w:noProof/>
                <w:lang w:val="en-US"/>
              </w:rPr>
              <w:fldChar w:fldCharType="end"/>
            </w:r>
            <w:r w:rsidRPr="00D77AED">
              <w:rPr>
                <w:noProof/>
              </w:rPr>
              <w:instrText xml:space="preserve">" </w:instrText>
            </w:r>
            <w:r w:rsidRPr="00D77AED">
              <w:rPr>
                <w:noProof/>
                <w:lang w:val="en-US"/>
              </w:rPr>
              <w:fldChar w:fldCharType="end"/>
            </w:r>
          </w:p>
        </w:tc>
        <w:tc>
          <w:tcPr>
            <w:tcW w:w="1021" w:type="dxa"/>
          </w:tcPr>
          <w:p w14:paraId="21E5926F" w14:textId="77777777" w:rsidR="00C4699E" w:rsidRPr="00D77AED" w:rsidRDefault="00C4699E" w:rsidP="00D57C47">
            <w:pPr>
              <w:rPr>
                <w:noProof/>
              </w:rPr>
            </w:pPr>
            <w:fldSimple w:instr=" MERGEFIELD  edizm  \* MERGEFORMAT ">
              <w:r w:rsidRPr="00D77AED">
                <w:rPr>
                  <w:noProof/>
                </w:rPr>
                <w:instrText>«edizm»</w:instrText>
              </w:r>
            </w:fldSimple>
          </w:p>
        </w:tc>
        <w:tc>
          <w:tcPr>
            <w:tcW w:w="1559" w:type="dxa"/>
          </w:tcPr>
          <w:p w14:paraId="7F2F6A10" w14:textId="77777777" w:rsidR="00C4699E" w:rsidRPr="00D77AED" w:rsidRDefault="00C4699E" w:rsidP="00D57C47">
            <w:fldSimple w:instr=" MERGEFIELD  quantity  \* MERGEFORMAT ">
              <w:r w:rsidRPr="00D77AED">
                <w:rPr>
                  <w:noProof/>
                </w:rPr>
                <w:instrText>«quantity»</w:instrText>
              </w:r>
            </w:fldSimple>
            <w:r w:rsidRPr="00D77AED">
              <w:rPr>
                <w:noProof/>
              </w:rPr>
              <w:instrText xml:space="preserve"> </w:instrText>
            </w:r>
            <w:fldSimple w:instr=" MERGEFIELD  TableEnd:truPosition  \* MERGEFORMAT ">
              <w:r w:rsidRPr="00D77AED">
                <w:rPr>
                  <w:noProof/>
                </w:rPr>
                <w:instrText>«TableEnd:truPosition»</w:instrText>
              </w:r>
            </w:fldSimple>
          </w:p>
        </w:tc>
      </w:tr>
    </w:tbl>
    <w:p w14:paraId="2A62C8EE" w14:textId="77777777" w:rsidR="00C4699E" w:rsidRPr="00D77AED" w:rsidRDefault="00C4699E" w:rsidP="00F33802">
      <w:pPr>
        <w:jc w:val="center"/>
        <w:rPr>
          <w:szCs w:val="28"/>
        </w:rPr>
      </w:pPr>
      <w:r w:rsidRPr="00D77AED">
        <w:rPr>
          <w:szCs w:val="28"/>
        </w:rPr>
        <w:instrText>" "</w:instrTex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3357"/>
        <w:gridCol w:w="2738"/>
        <w:gridCol w:w="3260"/>
        <w:gridCol w:w="1531"/>
        <w:gridCol w:w="1559"/>
        <w:gridCol w:w="1021"/>
        <w:gridCol w:w="1559"/>
      </w:tblGrid>
      <w:tr w:rsidR="00C4699E" w:rsidRPr="00D77AED" w14:paraId="0160EDD5" w14:textId="77777777" w:rsidTr="00F15C37">
        <w:trPr>
          <w:trHeight w:val="158"/>
        </w:trPr>
        <w:tc>
          <w:tcPr>
            <w:tcW w:w="1135" w:type="dxa"/>
            <w:vMerge w:val="restart"/>
            <w:vAlign w:val="center"/>
          </w:tcPr>
          <w:p w14:paraId="2AC30E41" w14:textId="77777777" w:rsidR="00C4699E" w:rsidRPr="00D77AED" w:rsidRDefault="00C4699E" w:rsidP="00D57C47">
            <w:r w:rsidRPr="00D77AED">
              <w:instrText>№ п/п</w:instrText>
            </w:r>
          </w:p>
        </w:tc>
        <w:tc>
          <w:tcPr>
            <w:tcW w:w="3357" w:type="dxa"/>
            <w:vMerge w:val="restart"/>
            <w:vAlign w:val="center"/>
          </w:tcPr>
          <w:p w14:paraId="1806AB82" w14:textId="77777777" w:rsidR="00C4699E" w:rsidRPr="00D77AED" w:rsidRDefault="00C4699E" w:rsidP="00D57C47">
            <w:r w:rsidRPr="00D77AED">
              <w:instrText>Наименование</w:instrText>
            </w:r>
          </w:p>
        </w:tc>
        <w:tc>
          <w:tcPr>
            <w:tcW w:w="7529" w:type="dxa"/>
            <w:gridSpan w:val="3"/>
            <w:vAlign w:val="center"/>
          </w:tcPr>
          <w:p w14:paraId="52EE502D" w14:textId="77777777" w:rsidR="00C4699E" w:rsidRPr="00D77AED" w:rsidRDefault="00C4699E" w:rsidP="00F15C37">
            <w:pPr>
              <w:jc w:val="center"/>
            </w:pPr>
            <w:r w:rsidRPr="00D77AED">
              <w:instrText>Характеристика товара</w:instrText>
            </w:r>
          </w:p>
        </w:tc>
        <w:tc>
          <w:tcPr>
            <w:tcW w:w="1559" w:type="dxa"/>
            <w:vMerge w:val="restart"/>
            <w:vAlign w:val="center"/>
          </w:tcPr>
          <w:p w14:paraId="1B869FCC" w14:textId="77777777" w:rsidR="00C4699E" w:rsidRPr="00D77AED" w:rsidRDefault="00C4699E" w:rsidP="00F15C37">
            <w:pPr>
              <w:jc w:val="center"/>
            </w:pPr>
            <w:r w:rsidRPr="00D77AED">
              <w:instrText>Товарный знак</w:instrText>
            </w:r>
          </w:p>
        </w:tc>
        <w:tc>
          <w:tcPr>
            <w:tcW w:w="1021" w:type="dxa"/>
            <w:vMerge w:val="restart"/>
            <w:vAlign w:val="center"/>
          </w:tcPr>
          <w:p w14:paraId="16AD1999" w14:textId="77777777" w:rsidR="00C4699E" w:rsidRPr="00D77AED" w:rsidRDefault="00C4699E" w:rsidP="00F15C37">
            <w:pPr>
              <w:jc w:val="center"/>
            </w:pPr>
            <w:r w:rsidRPr="00D77AED">
              <w:instrText>Ед.изм.</w:instrText>
            </w:r>
          </w:p>
        </w:tc>
        <w:tc>
          <w:tcPr>
            <w:tcW w:w="1559" w:type="dxa"/>
            <w:vMerge w:val="restart"/>
            <w:vAlign w:val="center"/>
          </w:tcPr>
          <w:p w14:paraId="09BBB6D0" w14:textId="77777777" w:rsidR="00C4699E" w:rsidRPr="00D77AED" w:rsidRDefault="00C4699E" w:rsidP="00F15C37">
            <w:pPr>
              <w:jc w:val="center"/>
            </w:pPr>
            <w:r w:rsidRPr="00D77AED">
              <w:instrText>Кол-во</w:instrText>
            </w:r>
          </w:p>
        </w:tc>
      </w:tr>
      <w:tr w:rsidR="00C4699E" w:rsidRPr="00D77AED" w14:paraId="6CD925C8" w14:textId="77777777" w:rsidTr="00F15C37">
        <w:trPr>
          <w:trHeight w:val="157"/>
        </w:trPr>
        <w:tc>
          <w:tcPr>
            <w:tcW w:w="1135" w:type="dxa"/>
            <w:vMerge/>
            <w:vAlign w:val="center"/>
          </w:tcPr>
          <w:p w14:paraId="7E90B48E" w14:textId="77777777" w:rsidR="00C4699E" w:rsidRPr="00D77AED" w:rsidRDefault="00C4699E" w:rsidP="00D57C47"/>
        </w:tc>
        <w:tc>
          <w:tcPr>
            <w:tcW w:w="3357" w:type="dxa"/>
            <w:vMerge/>
            <w:vAlign w:val="center"/>
          </w:tcPr>
          <w:p w14:paraId="106BA3ED" w14:textId="77777777" w:rsidR="00C4699E" w:rsidRPr="00D77AED" w:rsidRDefault="00C4699E" w:rsidP="00D57C47"/>
        </w:tc>
        <w:tc>
          <w:tcPr>
            <w:tcW w:w="2738" w:type="dxa"/>
            <w:vAlign w:val="center"/>
          </w:tcPr>
          <w:p w14:paraId="0C7C6F2D" w14:textId="77777777" w:rsidR="00C4699E" w:rsidRPr="00D77AED" w:rsidRDefault="00C4699E" w:rsidP="00F15C37">
            <w:pPr>
              <w:jc w:val="center"/>
            </w:pPr>
            <w:r w:rsidRPr="00D77AED">
              <w:instrText>Наименование показателей</w:instrText>
            </w:r>
          </w:p>
        </w:tc>
        <w:tc>
          <w:tcPr>
            <w:tcW w:w="3260" w:type="dxa"/>
            <w:vAlign w:val="center"/>
          </w:tcPr>
          <w:p w14:paraId="1CC1CE0B" w14:textId="77777777" w:rsidR="00C4699E" w:rsidRPr="00D77AED" w:rsidRDefault="00C4699E" w:rsidP="00F15C37">
            <w:pPr>
              <w:jc w:val="center"/>
            </w:pPr>
            <w:r w:rsidRPr="00D77AED">
              <w:instrText>Значение показателей</w:instrText>
            </w:r>
          </w:p>
        </w:tc>
        <w:tc>
          <w:tcPr>
            <w:tcW w:w="1531" w:type="dxa"/>
            <w:vAlign w:val="center"/>
          </w:tcPr>
          <w:p w14:paraId="520A346B" w14:textId="77777777" w:rsidR="00C4699E" w:rsidRPr="00D77AED" w:rsidRDefault="00C4699E" w:rsidP="00F15C37">
            <w:pPr>
              <w:jc w:val="center"/>
            </w:pPr>
            <w:r w:rsidRPr="00D77AED">
              <w:instrText>Инструкция к заполнению</w:instrText>
            </w:r>
          </w:p>
        </w:tc>
        <w:tc>
          <w:tcPr>
            <w:tcW w:w="1559" w:type="dxa"/>
            <w:vMerge/>
          </w:tcPr>
          <w:p w14:paraId="6C89BE17" w14:textId="77777777" w:rsidR="00C4699E" w:rsidRPr="00D77AED" w:rsidRDefault="00C4699E" w:rsidP="00D57C47"/>
        </w:tc>
        <w:tc>
          <w:tcPr>
            <w:tcW w:w="1021" w:type="dxa"/>
            <w:vMerge/>
          </w:tcPr>
          <w:p w14:paraId="7B4E74A9" w14:textId="77777777" w:rsidR="00C4699E" w:rsidRPr="00D77AED" w:rsidRDefault="00C4699E" w:rsidP="00D57C47"/>
        </w:tc>
        <w:tc>
          <w:tcPr>
            <w:tcW w:w="1559" w:type="dxa"/>
            <w:vMerge/>
          </w:tcPr>
          <w:p w14:paraId="0BDE5E6D" w14:textId="77777777" w:rsidR="00C4699E" w:rsidRPr="00D77AED" w:rsidRDefault="00C4699E" w:rsidP="00D57C47"/>
        </w:tc>
      </w:tr>
      <w:tr w:rsidR="00C4699E" w:rsidRPr="00D77AED" w14:paraId="1EE5267F" w14:textId="77777777" w:rsidTr="00F15C37">
        <w:trPr>
          <w:trHeight w:val="77"/>
        </w:trPr>
        <w:tc>
          <w:tcPr>
            <w:tcW w:w="1135" w:type="dxa"/>
          </w:tcPr>
          <w:p w14:paraId="618B4D9C" w14:textId="77777777" w:rsidR="00C4699E" w:rsidRPr="00D77AED" w:rsidRDefault="00C4699E" w:rsidP="00D57C47">
            <w:fldSimple w:instr=" MERGEFIELD  TableStart:truPosition  \* MERGEFORMAT ">
              <w:r w:rsidRPr="00D77AED">
                <w:rPr>
                  <w:noProof/>
                </w:rPr>
                <w:instrText>«TableStart:truPosition»</w:instrText>
              </w:r>
            </w:fldSimple>
            <w:fldSimple w:instr=" MERGEFIELD  ordinalNumber  \* MERGEFORMAT ">
              <w:r w:rsidRPr="00D77AED">
                <w:rPr>
                  <w:noProof/>
                </w:rPr>
                <w:instrText>«ordinalNumber»</w:instrText>
              </w:r>
            </w:fldSimple>
          </w:p>
        </w:tc>
        <w:tc>
          <w:tcPr>
            <w:tcW w:w="3357" w:type="dxa"/>
          </w:tcPr>
          <w:p w14:paraId="382D3F80" w14:textId="77777777" w:rsidR="00C4699E" w:rsidRPr="00D77AED" w:rsidRDefault="00C4699E" w:rsidP="00D57C47">
            <w:fldSimple w:instr=" MERGEFIELD  req  \* MERGEFORMAT ">
              <w:r w:rsidRPr="00D77AED">
                <w:rPr>
                  <w:noProof/>
                </w:rPr>
                <w:instrText>«subject»</w:instrText>
              </w:r>
            </w:fldSimple>
          </w:p>
        </w:tc>
        <w:tc>
          <w:tcPr>
            <w:tcW w:w="7529" w:type="dxa"/>
            <w:gridSpan w:val="3"/>
            <w:tcMar>
              <w:left w:w="0" w:type="dxa"/>
              <w:right w:w="0" w:type="dxa"/>
            </w:tcMar>
          </w:tcPr>
          <w:tbl>
            <w:tblPr>
              <w:tblW w:w="7551" w:type="dxa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731"/>
              <w:gridCol w:w="3248"/>
              <w:gridCol w:w="1572"/>
            </w:tblGrid>
            <w:tr w:rsidR="00C4699E" w:rsidRPr="00D77AED" w14:paraId="16FCAA51" w14:textId="77777777" w:rsidTr="00F15C37">
              <w:trPr>
                <w:trHeight w:val="263"/>
              </w:trPr>
              <w:tc>
                <w:tcPr>
                  <w:tcW w:w="273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3AE9E592" w14:textId="77777777" w:rsidR="00C4699E" w:rsidRPr="00D77AED" w:rsidRDefault="00C4699E" w:rsidP="00D57C47">
                  <w:fldSimple w:instr=" MERGEFIELD  TableStart:EISposition 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TableStart</w:instrText>
                    </w:r>
                    <w:r w:rsidRPr="00D77AED">
                      <w:rPr>
                        <w:noProof/>
                      </w:rPr>
                      <w:instrText>:</w:instrText>
                    </w:r>
                    <w:r w:rsidRPr="00D77AED">
                      <w:rPr>
                        <w:noProof/>
                        <w:lang w:val="en-US"/>
                      </w:rPr>
                      <w:instrText>tz</w:instrText>
                    </w:r>
                    <w:r w:rsidRPr="00D77AED">
                      <w:rPr>
                        <w:noProof/>
                      </w:rPr>
                      <w:instrText>_</w:instrText>
                    </w:r>
                    <w:r w:rsidRPr="00D77AED">
                      <w:rPr>
                        <w:noProof/>
                        <w:lang w:val="en-US"/>
                      </w:rPr>
                      <w:instrText>offer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fldSimple w:instr=" MERGEFIELD  TableStart:selected_characteristic 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TableStart</w:instrText>
                    </w:r>
                    <w:r w:rsidRPr="00D77AED">
                      <w:rPr>
                        <w:noProof/>
                      </w:rPr>
                      <w:instrText>:</w:instrText>
                    </w:r>
                    <w:r w:rsidRPr="00D77AED">
                      <w:rPr>
                        <w:noProof/>
                        <w:lang w:val="en-US"/>
                      </w:rPr>
                      <w:instrText>tz</w:instrText>
                    </w:r>
                    <w:r w:rsidRPr="00D77AED">
                      <w:rPr>
                        <w:noProof/>
                      </w:rPr>
                      <w:instrText>_</w:instrText>
                    </w:r>
                    <w:r w:rsidRPr="00D77AED">
                      <w:rPr>
                        <w:noProof/>
                        <w:lang w:val="en-US"/>
                      </w:rPr>
                      <w:instrText>offer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fldSimple w:instr=" MERGEFIELD  ChName 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name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</w:p>
              </w:tc>
              <w:tc>
                <w:tcPr>
                  <w:tcW w:w="324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8E43C" w14:textId="77777777" w:rsidR="00C4699E" w:rsidRPr="00D77AED" w:rsidRDefault="00C4699E" w:rsidP="00D57C47">
                  <w:r w:rsidRPr="00D77AED">
                    <w:rPr>
                      <w:lang w:val="en-US"/>
                    </w:rPr>
                    <w:fldChar w:fldCharType="begin"/>
                  </w:r>
                  <w:r w:rsidRPr="00D77AED">
                    <w:rPr>
                      <w:lang w:val="en-US"/>
                    </w:rPr>
                    <w:instrText>IF</w:instrText>
                  </w:r>
                  <w:fldSimple w:instr=" MERGEFIELD ChTyp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dop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="1" "</w:instrText>
                  </w:r>
                  <w:fldSimple w:instr=" MERGEFIELD ChQualDesc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" "</w:instrText>
                  </w:r>
                  <w:r w:rsidRPr="00D77AED">
                    <w:rPr>
                      <w:lang w:val="en-US"/>
                    </w:rPr>
                    <w:fldChar w:fldCharType="begin"/>
                  </w:r>
                  <w:r w:rsidRPr="00D77AED">
                    <w:rPr>
                      <w:lang w:val="en-US"/>
                    </w:rPr>
                    <w:instrText>IF</w:instrText>
                  </w:r>
                  <w:fldSimple w:instr=" MERGEFIELD ChConcr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&lt;&gt;"" "</w:instrText>
                  </w:r>
                  <w:fldSimple w:instr=" MERGEFIELD ChConcr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EdIzmLocalCod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" "</w:instrText>
                  </w:r>
                  <w:r w:rsidRPr="00D77AED">
                    <w:rPr>
                      <w:lang w:val="en-US"/>
                    </w:rPr>
                    <w:fldChar w:fldCharType="begin"/>
                  </w:r>
                  <w:r w:rsidRPr="00D77AED">
                    <w:rPr>
                      <w:lang w:val="en-US"/>
                    </w:rPr>
                    <w:instrText>IF</w:instrText>
                  </w:r>
                  <w:fldSimple w:instr=" MERGEFIELD ChMin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&lt;&gt;"" "</w:instrText>
                  </w:r>
                  <w:fldSimple w:instr=" MERGEFIELD ChMinMath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Min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EdIzmLocalCod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"</w:instrText>
                  </w:r>
                  <w:r w:rsidRPr="00D77AED">
                    <w:rPr>
                      <w:lang w:val="en-US"/>
                    </w:rPr>
                    <w:fldChar w:fldCharType="end"/>
                  </w:r>
                  <w:r w:rsidRPr="00D77AED">
                    <w:instrText xml:space="preserve"> </w:instrText>
                  </w:r>
                  <w:r w:rsidRPr="00D77AED">
                    <w:rPr>
                      <w:lang w:val="en-US"/>
                    </w:rPr>
                    <w:fldChar w:fldCharType="begin"/>
                  </w:r>
                  <w:r w:rsidRPr="00D77AED">
                    <w:rPr>
                      <w:lang w:val="en-US"/>
                    </w:rPr>
                    <w:instrText>IF</w:instrText>
                  </w:r>
                  <w:fldSimple w:instr=" MERGEFIELD ChMax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>&lt;&gt;"" "</w:instrText>
                  </w:r>
                  <w:fldSimple w:instr=" MERGEFIELD ChMaxMath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MaxValu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 </w:instrText>
                  </w:r>
                  <w:fldSimple w:instr=" MERGEFIELD ChEdIzmLocalCode \* MERGEFORMAT ">
                    <w:r w:rsidRPr="00D77AED">
                      <w:instrText>«</w:instrText>
                    </w:r>
                    <w:r w:rsidRPr="00D77AED">
                      <w:rPr>
                        <w:lang w:val="en-US"/>
                      </w:rPr>
                      <w:instrText>treb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fin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res</w:instrText>
                    </w:r>
                    <w:r w:rsidRPr="00D77AED">
                      <w:instrText>_</w:instrText>
                    </w:r>
                    <w:r w:rsidRPr="00D77AED">
                      <w:rPr>
                        <w:lang w:val="en-US"/>
                      </w:rPr>
                      <w:instrText>mark</w:instrText>
                    </w:r>
                    <w:r w:rsidRPr="00D77AED">
                      <w:instrText>»</w:instrText>
                    </w:r>
                  </w:fldSimple>
                  <w:r w:rsidRPr="00D77AED">
                    <w:instrText xml:space="preserve">" </w:instrText>
                  </w:r>
                  <w:r w:rsidRPr="00D77AED">
                    <w:rPr>
                      <w:lang w:val="en-US"/>
                    </w:rPr>
                    <w:fldChar w:fldCharType="end"/>
                  </w:r>
                  <w:r w:rsidRPr="00D77AED">
                    <w:instrText xml:space="preserve">" </w:instrText>
                  </w:r>
                  <w:r w:rsidRPr="00D77AED">
                    <w:rPr>
                      <w:lang w:val="en-US"/>
                    </w:rPr>
                    <w:fldChar w:fldCharType="end"/>
                  </w:r>
                  <w:r w:rsidRPr="00D77AED">
                    <w:instrText xml:space="preserve">" </w:instrText>
                  </w:r>
                  <w:r w:rsidRPr="00D77AED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157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7F8B599" w14:textId="77777777" w:rsidR="00C4699E" w:rsidRPr="00D77AED" w:rsidRDefault="00C4699E" w:rsidP="00F15C37">
                  <w:pPr>
                    <w:ind w:left="-98"/>
                    <w:rPr>
                      <w:noProof/>
                    </w:rPr>
                  </w:pPr>
                  <w:r w:rsidRPr="00D77AED">
                    <w:rPr>
                      <w:noProof/>
                    </w:rPr>
                    <w:fldChar w:fldCharType="begin"/>
                  </w:r>
                  <w:r w:rsidRPr="00D77AED">
                    <w:rPr>
                      <w:noProof/>
                    </w:rPr>
                    <w:instrText xml:space="preserve"> MERGEFIELD  characteristicsfillinginstructionname</w:instrText>
                  </w:r>
                </w:p>
                <w:p w14:paraId="4B5BACB0" w14:textId="77777777" w:rsidR="00C4699E" w:rsidRPr="00D77AED" w:rsidRDefault="00C4699E" w:rsidP="00F15C37">
                  <w:pPr>
                    <w:ind w:left="-98"/>
                  </w:pPr>
                  <w:r w:rsidRPr="00D77AED">
                    <w:rPr>
                      <w:noProof/>
                    </w:rPr>
                    <w:instrText xml:space="preserve">  \* MERGEFORMAT </w:instrText>
                  </w:r>
                  <w:r w:rsidRPr="00D77AED">
                    <w:rPr>
                      <w:noProof/>
                    </w:rPr>
                    <w:fldChar w:fldCharType="separate"/>
                  </w:r>
                  <w:r w:rsidRPr="00D77AED">
                    <w:rPr>
                      <w:noProof/>
                    </w:rPr>
                    <w:instrText>«edizm»</w:instrText>
                  </w:r>
                  <w:r w:rsidRPr="00D77AED">
                    <w:rPr>
                      <w:noProof/>
                    </w:rPr>
                    <w:fldChar w:fldCharType="end"/>
                  </w:r>
                  <w:fldSimple w:instr=" MERGEFIELD TableEnd:selected_characteristic \* MERGEFORMAT 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TableEnd</w:instrText>
                    </w:r>
                    <w:r w:rsidRPr="00D77AED">
                      <w:rPr>
                        <w:noProof/>
                      </w:rPr>
                      <w:instrText>:</w:instrText>
                    </w:r>
                    <w:r w:rsidRPr="00D77AED">
                      <w:rPr>
                        <w:noProof/>
                        <w:lang w:val="en-US"/>
                      </w:rPr>
                      <w:instrText>tz</w:instrText>
                    </w:r>
                    <w:r w:rsidRPr="00D77AED">
                      <w:rPr>
                        <w:noProof/>
                      </w:rPr>
                      <w:instrText>_</w:instrText>
                    </w:r>
                    <w:r w:rsidRPr="00D77AED">
                      <w:rPr>
                        <w:noProof/>
                        <w:lang w:val="en-US"/>
                      </w:rPr>
                      <w:instrText>offer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  <w:fldSimple w:instr=" MERGEFIELD  TableEnd:EISposition \* MERGEFORMAT">
                    <w:r w:rsidRPr="00D77AED">
                      <w:rPr>
                        <w:noProof/>
                      </w:rPr>
                      <w:instrText>«</w:instrText>
                    </w:r>
                    <w:r w:rsidRPr="00D77AED">
                      <w:rPr>
                        <w:noProof/>
                        <w:lang w:val="en-US"/>
                      </w:rPr>
                      <w:instrText>TableStart</w:instrText>
                    </w:r>
                    <w:r w:rsidRPr="00D77AED">
                      <w:rPr>
                        <w:noProof/>
                      </w:rPr>
                      <w:instrText>:</w:instrText>
                    </w:r>
                    <w:r w:rsidRPr="00D77AED">
                      <w:rPr>
                        <w:noProof/>
                        <w:lang w:val="en-US"/>
                      </w:rPr>
                      <w:instrText>tz</w:instrText>
                    </w:r>
                    <w:r w:rsidRPr="00D77AED">
                      <w:rPr>
                        <w:noProof/>
                      </w:rPr>
                      <w:instrText>_</w:instrText>
                    </w:r>
                    <w:r w:rsidRPr="00D77AED">
                      <w:rPr>
                        <w:noProof/>
                        <w:lang w:val="en-US"/>
                      </w:rPr>
                      <w:instrText>offer</w:instrText>
                    </w:r>
                    <w:r w:rsidRPr="00D77AED">
                      <w:rPr>
                        <w:noProof/>
                      </w:rPr>
                      <w:instrText>»</w:instrText>
                    </w:r>
                  </w:fldSimple>
                </w:p>
              </w:tc>
            </w:tr>
          </w:tbl>
          <w:p w14:paraId="761E98C0" w14:textId="77777777" w:rsidR="00C4699E" w:rsidRPr="00D77AED" w:rsidRDefault="00C4699E" w:rsidP="00D57C47"/>
        </w:tc>
        <w:tc>
          <w:tcPr>
            <w:tcW w:w="1559" w:type="dxa"/>
          </w:tcPr>
          <w:p w14:paraId="0ED6E7DA" w14:textId="77777777" w:rsidR="00C4699E" w:rsidRPr="00D77AED" w:rsidRDefault="00C4699E" w:rsidP="0060287A">
            <w:pPr>
              <w:rPr>
                <w:noProof/>
              </w:rPr>
            </w:pPr>
            <w:r w:rsidRPr="00D77AED">
              <w:rPr>
                <w:noProof/>
                <w:lang w:val="en-US"/>
              </w:rPr>
              <w:fldChar w:fldCharType="begin"/>
            </w:r>
            <w:r w:rsidRPr="00D77AED">
              <w:rPr>
                <w:noProof/>
                <w:lang w:val="en-US"/>
              </w:rPr>
              <w:instrText>IF</w:instrText>
            </w:r>
            <w:fldSimple w:instr=" MERGEFIELD isTrademark \* MERGEFORMAT ">
              <w:r w:rsidRPr="00D77AED">
                <w:rPr>
                  <w:noProof/>
                </w:rPr>
                <w:instrText>«</w:instrText>
              </w:r>
              <w:r w:rsidRPr="00D77AED">
                <w:rPr>
                  <w:noProof/>
                  <w:lang w:val="en-US"/>
                </w:rPr>
                <w:instrText>treb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fin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res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mark</w:instrText>
              </w:r>
              <w:r w:rsidRPr="00D77AED">
                <w:rPr>
                  <w:noProof/>
                </w:rPr>
                <w:instrText>»</w:instrText>
              </w:r>
            </w:fldSimple>
            <w:r w:rsidRPr="00D77AED">
              <w:rPr>
                <w:noProof/>
              </w:rPr>
              <w:instrText>="1" "</w:instrText>
            </w:r>
            <w:fldSimple w:instr=" MERGEFIELD  trademark \* MERGEFORMAT ">
              <w:r w:rsidRPr="00D77AED">
                <w:rPr>
                  <w:noProof/>
                </w:rPr>
                <w:instrText>«edizm»</w:instrText>
              </w:r>
            </w:fldSimple>
            <w:r w:rsidRPr="00D77AED">
              <w:rPr>
                <w:noProof/>
              </w:rPr>
              <w:instrText xml:space="preserve"> </w:instrText>
            </w:r>
            <w:r w:rsidRPr="00D77AED">
              <w:rPr>
                <w:noProof/>
                <w:lang w:val="en-US"/>
              </w:rPr>
              <w:fldChar w:fldCharType="begin"/>
            </w:r>
            <w:r w:rsidRPr="00D77AED">
              <w:rPr>
                <w:noProof/>
                <w:lang w:val="en-US"/>
              </w:rPr>
              <w:instrText>IF</w:instrText>
            </w:r>
            <w:fldSimple w:instr=" MERGEFIELD isEquivalentDeliveryAllowed \* MERGEFORMAT ">
              <w:r w:rsidRPr="00D77AED">
                <w:rPr>
                  <w:noProof/>
                </w:rPr>
                <w:instrText>«</w:instrText>
              </w:r>
              <w:r w:rsidRPr="00D77AED">
                <w:rPr>
                  <w:noProof/>
                  <w:lang w:val="en-US"/>
                </w:rPr>
                <w:instrText>treb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fin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res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mark</w:instrText>
              </w:r>
              <w:r w:rsidRPr="00D77AED">
                <w:rPr>
                  <w:noProof/>
                </w:rPr>
                <w:instrText>»</w:instrText>
              </w:r>
            </w:fldSimple>
            <w:r w:rsidRPr="00D77AED">
              <w:rPr>
                <w:noProof/>
              </w:rPr>
              <w:instrText>="1" "</w:instrText>
            </w:r>
          </w:p>
          <w:p w14:paraId="65895176" w14:textId="77777777" w:rsidR="00C4699E" w:rsidRPr="00D77AED" w:rsidRDefault="00C4699E" w:rsidP="0060287A">
            <w:pPr>
              <w:rPr>
                <w:noProof/>
              </w:rPr>
            </w:pPr>
            <w:r w:rsidRPr="00D77AED">
              <w:rPr>
                <w:noProof/>
              </w:rPr>
              <w:instrText>Допускается поставка эквивалента." "</w:instrText>
            </w:r>
          </w:p>
          <w:p w14:paraId="60070FB4" w14:textId="77777777" w:rsidR="00C4699E" w:rsidRPr="00D77AED" w:rsidRDefault="00C4699E" w:rsidP="0060287A">
            <w:r w:rsidRPr="00D77AED">
              <w:rPr>
                <w:noProof/>
              </w:rPr>
              <w:instrText xml:space="preserve">Не допускается поставка эквивалента. Основание: </w:instrText>
            </w:r>
            <w:fldSimple w:instr=" MERGEFIELD reasonsNotEquivalentName \* MERGEFORMAT ">
              <w:r w:rsidRPr="00D77AED">
                <w:rPr>
                  <w:noProof/>
                </w:rPr>
                <w:instrText>«</w:instrText>
              </w:r>
              <w:r w:rsidRPr="00D77AED">
                <w:rPr>
                  <w:noProof/>
                  <w:lang w:val="en-US"/>
                </w:rPr>
                <w:instrText>treb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fin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res</w:instrText>
              </w:r>
              <w:r w:rsidRPr="00D77AED">
                <w:rPr>
                  <w:noProof/>
                </w:rPr>
                <w:instrText>_</w:instrText>
              </w:r>
              <w:r w:rsidRPr="00D77AED">
                <w:rPr>
                  <w:noProof/>
                  <w:lang w:val="en-US"/>
                </w:rPr>
                <w:instrText>mark</w:instrText>
              </w:r>
              <w:r w:rsidRPr="00D77AED">
                <w:rPr>
                  <w:noProof/>
                </w:rPr>
                <w:instrText>»</w:instrText>
              </w:r>
            </w:fldSimple>
            <w:r w:rsidRPr="00D77AED">
              <w:rPr>
                <w:noProof/>
              </w:rPr>
              <w:instrText>"</w:instrText>
            </w:r>
            <w:r w:rsidRPr="00D77AED">
              <w:rPr>
                <w:noProof/>
                <w:lang w:val="en-US"/>
              </w:rPr>
              <w:fldChar w:fldCharType="end"/>
            </w:r>
            <w:r w:rsidRPr="00D77AED">
              <w:rPr>
                <w:noProof/>
              </w:rPr>
              <w:instrText xml:space="preserve">" </w:instrText>
            </w:r>
            <w:r w:rsidRPr="00D77AED">
              <w:rPr>
                <w:noProof/>
                <w:lang w:val="en-US"/>
              </w:rPr>
              <w:fldChar w:fldCharType="end"/>
            </w:r>
          </w:p>
        </w:tc>
        <w:tc>
          <w:tcPr>
            <w:tcW w:w="1021" w:type="dxa"/>
          </w:tcPr>
          <w:p w14:paraId="09F2658E" w14:textId="77777777" w:rsidR="00C4699E" w:rsidRPr="00D77AED" w:rsidRDefault="00C4699E" w:rsidP="00D57C47">
            <w:pPr>
              <w:rPr>
                <w:noProof/>
              </w:rPr>
            </w:pPr>
            <w:fldSimple w:instr=" MERGEFIELD  edizm  \* MERGEFORMAT ">
              <w:r w:rsidRPr="00D77AED">
                <w:rPr>
                  <w:noProof/>
                </w:rPr>
                <w:instrText>«edizm»</w:instrText>
              </w:r>
            </w:fldSimple>
            <w:fldSimple w:instr=" MERGEFIELD  TableEnd:truPosition  \* MERGEFORMAT ">
              <w:r w:rsidRPr="00D77AED">
                <w:rPr>
                  <w:noProof/>
                </w:rPr>
                <w:instrText>«TableEnd:truPosition»</w:instrText>
              </w:r>
            </w:fldSimple>
          </w:p>
        </w:tc>
        <w:tc>
          <w:tcPr>
            <w:tcW w:w="1559" w:type="dxa"/>
          </w:tcPr>
          <w:p w14:paraId="332EA10C" w14:textId="77777777" w:rsidR="00C4699E" w:rsidRPr="00D77AED" w:rsidRDefault="00C4699E" w:rsidP="00D57C47">
            <w:r w:rsidRPr="00D77AED">
              <w:rPr>
                <w:noProof/>
              </w:rPr>
              <w:instrText>Количество товара определить невозможно*</w:instrText>
            </w:r>
          </w:p>
        </w:tc>
      </w:tr>
    </w:tbl>
    <w:p w14:paraId="5802A782" w14:textId="77777777" w:rsidR="00C4699E" w:rsidRPr="00D77AED" w:rsidRDefault="00C4699E" w:rsidP="00450CF7">
      <w:pPr>
        <w:rPr>
          <w:noProof/>
        </w:rPr>
      </w:pPr>
      <w:r w:rsidRPr="00D77AED">
        <w:rPr>
          <w:szCs w:val="28"/>
        </w:rPr>
        <w:instrText>"</w:instrText>
      </w:r>
      <w:r w:rsidRPr="00D77AED">
        <w:fldChar w:fldCharType="separate"/>
      </w:r>
    </w:p>
    <w:p w14:paraId="78E10A1A" w14:textId="77777777" w:rsidR="00C4699E" w:rsidRPr="00D77AED" w:rsidRDefault="00C4699E" w:rsidP="00F33802">
      <w:pPr>
        <w:pStyle w:val="a8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7AED">
        <w:fldChar w:fldCharType="end"/>
      </w:r>
      <w:r w:rsidRPr="00D77AED">
        <w:rPr>
          <w:rFonts w:ascii="Times New Roman" w:hAnsi="Times New Roman"/>
          <w:sz w:val="28"/>
          <w:szCs w:val="28"/>
        </w:rPr>
        <w:fldChar w:fldCharType="begin"/>
      </w:r>
      <w:r w:rsidRPr="00D77AED">
        <w:rPr>
          <w:rFonts w:ascii="Times New Roman" w:hAnsi="Times New Roman"/>
          <w:sz w:val="28"/>
          <w:szCs w:val="28"/>
        </w:rPr>
        <w:instrText xml:space="preserve"> </w:instrText>
      </w:r>
      <w:r w:rsidRPr="00D77AED">
        <w:rPr>
          <w:rFonts w:ascii="Times New Roman" w:hAnsi="Times New Roman"/>
          <w:sz w:val="28"/>
          <w:szCs w:val="28"/>
          <w:lang w:val="en-US"/>
        </w:rPr>
        <w:instrText>IF</w:instrText>
      </w:r>
      <w:r w:rsidRPr="00D77AED">
        <w:rPr>
          <w:rFonts w:ascii="Times New Roman" w:hAnsi="Times New Roman"/>
          <w:sz w:val="28"/>
          <w:szCs w:val="28"/>
        </w:rPr>
        <w:instrText xml:space="preserve"> </w:instrText>
      </w:r>
      <w:fldSimple w:instr=" MERGEFIELD  UNKNOWN_COUNT  \* MERGEFORMAT ">
        <w:r w:rsidRPr="00D77AED">
          <w:rPr>
            <w:rFonts w:ascii="Times New Roman" w:hAnsi="Times New Roman"/>
            <w:noProof/>
            <w:sz w:val="28"/>
            <w:szCs w:val="28"/>
          </w:rPr>
          <w:instrText>«</w:instrText>
        </w:r>
        <w:r w:rsidRPr="00D77AED">
          <w:rPr>
            <w:rFonts w:ascii="Times New Roman" w:hAnsi="Times New Roman"/>
            <w:noProof/>
            <w:sz w:val="28"/>
            <w:szCs w:val="28"/>
            <w:lang w:val="en-US"/>
          </w:rPr>
          <w:instrText>UNKNOWN</w:instrText>
        </w:r>
        <w:r w:rsidRPr="00D77AED">
          <w:rPr>
            <w:rFonts w:ascii="Times New Roman" w:hAnsi="Times New Roman"/>
            <w:noProof/>
            <w:sz w:val="28"/>
            <w:szCs w:val="28"/>
          </w:rPr>
          <w:instrText>_</w:instrText>
        </w:r>
        <w:r w:rsidRPr="00D77AED">
          <w:rPr>
            <w:rFonts w:ascii="Times New Roman" w:hAnsi="Times New Roman"/>
            <w:noProof/>
            <w:sz w:val="28"/>
            <w:szCs w:val="28"/>
            <w:lang w:val="en-US"/>
          </w:rPr>
          <w:instrText>COUNT</w:instrText>
        </w:r>
        <w:r w:rsidRPr="00D77AED">
          <w:rPr>
            <w:rFonts w:ascii="Times New Roman" w:hAnsi="Times New Roman"/>
            <w:noProof/>
            <w:sz w:val="28"/>
            <w:szCs w:val="28"/>
          </w:rPr>
          <w:instrText>»</w:instrText>
        </w:r>
      </w:fldSimple>
      <w:r w:rsidRPr="00D77AED">
        <w:rPr>
          <w:rFonts w:ascii="Times New Roman" w:hAnsi="Times New Roman"/>
          <w:sz w:val="28"/>
          <w:szCs w:val="28"/>
        </w:rPr>
        <w:instrText>="1" "</w:instrText>
      </w:r>
      <w:r w:rsidRPr="00D77AED">
        <w:rPr>
          <w:rFonts w:ascii="Times New Roman" w:hAnsi="Times New Roman"/>
          <w:sz w:val="28"/>
          <w:szCs w:val="28"/>
          <w:lang w:eastAsia="ru-RU"/>
        </w:rPr>
        <w:instrText>*Невозможно определить количество товара, объем подлежащих выполнению работ, оказанию услуг (в соответствии с ч.24 ст.22 ФЗ 44)</w:instrText>
      </w:r>
    </w:p>
    <w:p w14:paraId="6C4D8C84" w14:textId="77777777" w:rsidR="00C4699E" w:rsidRPr="00D77AED" w:rsidRDefault="00C4699E" w:rsidP="00377E18">
      <w:pPr>
        <w:rPr>
          <w:sz w:val="28"/>
          <w:szCs w:val="28"/>
        </w:rPr>
      </w:pPr>
    </w:p>
    <w:p w14:paraId="76149491" w14:textId="77777777" w:rsidR="00C4699E" w:rsidRPr="00D77AED" w:rsidRDefault="00C4699E" w:rsidP="001834AB">
      <w:pPr>
        <w:ind w:right="111"/>
        <w:jc w:val="both"/>
      </w:pPr>
      <w:r w:rsidRPr="00D77AED">
        <w:rPr>
          <w:sz w:val="28"/>
          <w:szCs w:val="28"/>
        </w:rPr>
        <w:instrText>"</w:instrText>
      </w:r>
      <w:r w:rsidRPr="00D77AED">
        <w:rPr>
          <w:sz w:val="28"/>
          <w:szCs w:val="28"/>
        </w:rPr>
        <w:fldChar w:fldCharType="end"/>
      </w:r>
      <w:r w:rsidRPr="00D77AED">
        <w:t xml:space="preserve"> </w:t>
      </w:r>
    </w:p>
    <w:p w14:paraId="0E947F2E" w14:textId="77777777" w:rsidR="00046D9B" w:rsidRPr="00D77AED" w:rsidRDefault="00046D9B" w:rsidP="001834AB">
      <w:pPr>
        <w:ind w:right="111"/>
        <w:jc w:val="both"/>
      </w:pPr>
    </w:p>
    <w:tbl>
      <w:tblPr>
        <w:tblpPr w:leftFromText="180" w:rightFromText="180" w:vertAnchor="text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695"/>
        <w:gridCol w:w="1991"/>
        <w:gridCol w:w="2126"/>
        <w:gridCol w:w="2552"/>
        <w:gridCol w:w="2978"/>
        <w:gridCol w:w="1984"/>
        <w:gridCol w:w="850"/>
        <w:gridCol w:w="851"/>
      </w:tblGrid>
      <w:tr w:rsidR="00EF3CF9" w:rsidRPr="00D77AED" w14:paraId="7D0531DA" w14:textId="77777777" w:rsidTr="00EF3CF9">
        <w:trPr>
          <w:trHeight w:val="158"/>
        </w:trPr>
        <w:tc>
          <w:tcPr>
            <w:tcW w:w="561" w:type="dxa"/>
            <w:vMerge w:val="restart"/>
          </w:tcPr>
          <w:p w14:paraId="71DFCEF7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№ п/п</w:t>
            </w:r>
          </w:p>
        </w:tc>
        <w:tc>
          <w:tcPr>
            <w:tcW w:w="1695" w:type="dxa"/>
            <w:vMerge w:val="restart"/>
          </w:tcPr>
          <w:p w14:paraId="3213CFF8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Наименование</w:t>
            </w:r>
          </w:p>
        </w:tc>
        <w:tc>
          <w:tcPr>
            <w:tcW w:w="1991" w:type="dxa"/>
            <w:vMerge w:val="restart"/>
          </w:tcPr>
          <w:p w14:paraId="3D1E28D9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sz w:val="28"/>
                <w:szCs w:val="28"/>
              </w:rPr>
            </w:pPr>
            <w:r>
              <w:rPr>
                <w:rStyle w:val="ae"/>
                <w:i w:val="0"/>
                <w:sz w:val="28"/>
                <w:szCs w:val="28"/>
              </w:rPr>
              <w:t>КТРУ</w:t>
            </w:r>
          </w:p>
        </w:tc>
        <w:tc>
          <w:tcPr>
            <w:tcW w:w="9640" w:type="dxa"/>
            <w:gridSpan w:val="4"/>
            <w:tcBorders>
              <w:bottom w:val="single" w:sz="4" w:space="0" w:color="auto"/>
            </w:tcBorders>
          </w:tcPr>
          <w:p w14:paraId="4911D8CF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Характеристика товара</w:t>
            </w:r>
          </w:p>
        </w:tc>
        <w:tc>
          <w:tcPr>
            <w:tcW w:w="850" w:type="dxa"/>
          </w:tcPr>
          <w:p w14:paraId="4CB75E15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Ед.</w:t>
            </w:r>
          </w:p>
          <w:p w14:paraId="31A12026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изм.</w:t>
            </w:r>
          </w:p>
        </w:tc>
        <w:tc>
          <w:tcPr>
            <w:tcW w:w="851" w:type="dxa"/>
          </w:tcPr>
          <w:p w14:paraId="0D5B2773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Кол-во</w:t>
            </w:r>
          </w:p>
        </w:tc>
      </w:tr>
      <w:tr w:rsidR="00EF3CF9" w:rsidRPr="00D77AED" w14:paraId="3EF2DD67" w14:textId="77777777" w:rsidTr="00EF3CF9">
        <w:trPr>
          <w:trHeight w:val="157"/>
        </w:trPr>
        <w:tc>
          <w:tcPr>
            <w:tcW w:w="561" w:type="dxa"/>
            <w:vMerge/>
          </w:tcPr>
          <w:p w14:paraId="4B56788C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4F5B728B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0246169E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5DE4FE3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552" w:type="dxa"/>
          </w:tcPr>
          <w:p w14:paraId="4CABA2EA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Значение показателей</w:t>
            </w:r>
          </w:p>
        </w:tc>
        <w:tc>
          <w:tcPr>
            <w:tcW w:w="2978" w:type="dxa"/>
          </w:tcPr>
          <w:p w14:paraId="6F95C79E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Инструкция к заполнению</w:t>
            </w:r>
          </w:p>
        </w:tc>
        <w:tc>
          <w:tcPr>
            <w:tcW w:w="1984" w:type="dxa"/>
          </w:tcPr>
          <w:p w14:paraId="6017E5B8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Основания применения дополнительных характеристик</w:t>
            </w:r>
          </w:p>
        </w:tc>
        <w:tc>
          <w:tcPr>
            <w:tcW w:w="850" w:type="dxa"/>
          </w:tcPr>
          <w:p w14:paraId="0FD49E49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C91336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</w:p>
        </w:tc>
      </w:tr>
      <w:tr w:rsidR="00EF3CF9" w:rsidRPr="00D77AED" w14:paraId="524A7A7E" w14:textId="77777777" w:rsidTr="00EF3CF9">
        <w:trPr>
          <w:trHeight w:val="157"/>
        </w:trPr>
        <w:tc>
          <w:tcPr>
            <w:tcW w:w="561" w:type="dxa"/>
            <w:vMerge w:val="restart"/>
          </w:tcPr>
          <w:p w14:paraId="062489B8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rStyle w:val="ae"/>
                <w:i w:val="0"/>
                <w:sz w:val="28"/>
                <w:szCs w:val="28"/>
              </w:rPr>
              <w:t>1</w:t>
            </w:r>
          </w:p>
          <w:p w14:paraId="42C40E64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  <w:p w14:paraId="7668F528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  <w:p w14:paraId="3391EFC6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</w:tcPr>
          <w:p w14:paraId="00A85CAB" w14:textId="77777777" w:rsidR="00EF3CF9" w:rsidRPr="00D77AED" w:rsidRDefault="00EF3CF9" w:rsidP="00EF3CF9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noProof/>
                <w:sz w:val="28"/>
                <w:szCs w:val="28"/>
              </w:rPr>
              <w:t xml:space="preserve">Шкаф сушильный для одежды </w:t>
            </w:r>
            <w:r w:rsidRPr="00D77A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91" w:type="dxa"/>
            <w:vMerge w:val="restart"/>
          </w:tcPr>
          <w:p w14:paraId="55F7C883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  <w:hyperlink r:id="rId6" w:tgtFrame="_blank" w:history="1">
              <w:r w:rsidRPr="00D77AED">
                <w:rPr>
                  <w:rStyle w:val="af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31.01.11.129-00000001</w:t>
              </w:r>
            </w:hyperlink>
          </w:p>
        </w:tc>
        <w:tc>
          <w:tcPr>
            <w:tcW w:w="2126" w:type="dxa"/>
          </w:tcPr>
          <w:p w14:paraId="1DD432DE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>Высота шкафа, мм</w:t>
            </w:r>
          </w:p>
        </w:tc>
        <w:tc>
          <w:tcPr>
            <w:tcW w:w="2552" w:type="dxa"/>
          </w:tcPr>
          <w:p w14:paraId="70B03574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≥ </w:t>
            </w:r>
            <w:proofErr w:type="gramStart"/>
            <w:r w:rsidRPr="00D77AED">
              <w:rPr>
                <w:sz w:val="28"/>
                <w:szCs w:val="28"/>
                <w:shd w:val="clear" w:color="auto" w:fill="FFFFFF"/>
              </w:rPr>
              <w:t>1900  и</w:t>
            </w:r>
            <w:proofErr w:type="gramEnd"/>
            <w:r w:rsidRPr="00D77AED">
              <w:rPr>
                <w:sz w:val="28"/>
                <w:szCs w:val="28"/>
                <w:shd w:val="clear" w:color="auto" w:fill="FFFFFF"/>
              </w:rPr>
              <w:t xml:space="preserve">  </w:t>
            </w:r>
            <w:proofErr w:type="gramStart"/>
            <w:r w:rsidRPr="00D77AED">
              <w:rPr>
                <w:sz w:val="28"/>
                <w:szCs w:val="28"/>
                <w:shd w:val="clear" w:color="auto" w:fill="FFFFFF"/>
              </w:rPr>
              <w:t>&lt; 2000</w:t>
            </w:r>
            <w:proofErr w:type="gramEnd"/>
          </w:p>
        </w:tc>
        <w:tc>
          <w:tcPr>
            <w:tcW w:w="2978" w:type="dxa"/>
          </w:tcPr>
          <w:p w14:paraId="32FF95EF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 w:val="restart"/>
          </w:tcPr>
          <w:p w14:paraId="1227AFCB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Включение дополнительных характеристик к товару обусловлено потребностями заказчика</w:t>
            </w:r>
          </w:p>
        </w:tc>
        <w:tc>
          <w:tcPr>
            <w:tcW w:w="850" w:type="dxa"/>
            <w:vMerge w:val="restart"/>
          </w:tcPr>
          <w:p w14:paraId="178FBA8B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  <w:r w:rsidRPr="00D77AED">
              <w:rPr>
                <w:noProof/>
                <w:sz w:val="28"/>
                <w:szCs w:val="28"/>
              </w:rPr>
              <w:t>шт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7FF41805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  <w:r w:rsidRPr="00D77AED">
              <w:rPr>
                <w:noProof/>
                <w:sz w:val="28"/>
                <w:szCs w:val="28"/>
              </w:rPr>
              <w:t>3</w:t>
            </w:r>
          </w:p>
        </w:tc>
      </w:tr>
      <w:tr w:rsidR="00EF3CF9" w:rsidRPr="00D77AED" w14:paraId="1EF826FC" w14:textId="77777777" w:rsidTr="00EF3CF9">
        <w:trPr>
          <w:trHeight w:val="157"/>
        </w:trPr>
        <w:tc>
          <w:tcPr>
            <w:tcW w:w="561" w:type="dxa"/>
            <w:vMerge/>
          </w:tcPr>
          <w:p w14:paraId="0E4A0539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48B72031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345AD264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</w:tcPr>
          <w:p w14:paraId="1B4610F6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>Глубина шкафа, мм</w:t>
            </w:r>
          </w:p>
        </w:tc>
        <w:tc>
          <w:tcPr>
            <w:tcW w:w="2552" w:type="dxa"/>
          </w:tcPr>
          <w:p w14:paraId="6A055D8B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≥ </w:t>
            </w:r>
            <w:proofErr w:type="gramStart"/>
            <w:r w:rsidRPr="00D77AED">
              <w:rPr>
                <w:sz w:val="28"/>
                <w:szCs w:val="28"/>
                <w:shd w:val="clear" w:color="auto" w:fill="FFFFFF"/>
              </w:rPr>
              <w:t>500  и</w:t>
            </w:r>
            <w:proofErr w:type="gramEnd"/>
            <w:r w:rsidRPr="00D77AED">
              <w:rPr>
                <w:sz w:val="28"/>
                <w:szCs w:val="28"/>
                <w:shd w:val="clear" w:color="auto" w:fill="FFFFFF"/>
              </w:rPr>
              <w:t xml:space="preserve">  </w:t>
            </w:r>
            <w:proofErr w:type="gramStart"/>
            <w:r w:rsidRPr="00D77AED">
              <w:rPr>
                <w:sz w:val="28"/>
                <w:szCs w:val="28"/>
                <w:shd w:val="clear" w:color="auto" w:fill="FFFFFF"/>
              </w:rPr>
              <w:t>&lt; 550</w:t>
            </w:r>
            <w:proofErr w:type="gramEnd"/>
          </w:p>
        </w:tc>
        <w:tc>
          <w:tcPr>
            <w:tcW w:w="2978" w:type="dxa"/>
          </w:tcPr>
          <w:p w14:paraId="6AE295D4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119ADB48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7CDB16F8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7C0D22AC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573D646B" w14:textId="77777777" w:rsidTr="00EF3CF9">
        <w:trPr>
          <w:trHeight w:val="157"/>
        </w:trPr>
        <w:tc>
          <w:tcPr>
            <w:tcW w:w="561" w:type="dxa"/>
            <w:vMerge/>
          </w:tcPr>
          <w:p w14:paraId="30FC46D2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5935C5BF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7EF019F5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</w:tcPr>
          <w:p w14:paraId="5C20C995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>Длина шкафа, мм</w:t>
            </w:r>
          </w:p>
        </w:tc>
        <w:tc>
          <w:tcPr>
            <w:tcW w:w="2552" w:type="dxa"/>
          </w:tcPr>
          <w:p w14:paraId="70E24373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≥ </w:t>
            </w:r>
            <w:proofErr w:type="gramStart"/>
            <w:r w:rsidRPr="00D77AED">
              <w:rPr>
                <w:sz w:val="28"/>
                <w:szCs w:val="28"/>
                <w:shd w:val="clear" w:color="auto" w:fill="FFFFFF"/>
              </w:rPr>
              <w:t>800  и</w:t>
            </w:r>
            <w:proofErr w:type="gramEnd"/>
            <w:r w:rsidRPr="00D77AED">
              <w:rPr>
                <w:sz w:val="28"/>
                <w:szCs w:val="28"/>
                <w:shd w:val="clear" w:color="auto" w:fill="FFFFFF"/>
              </w:rPr>
              <w:t xml:space="preserve">  </w:t>
            </w:r>
            <w:proofErr w:type="gramStart"/>
            <w:r w:rsidRPr="00D77AED">
              <w:rPr>
                <w:sz w:val="28"/>
                <w:szCs w:val="28"/>
                <w:shd w:val="clear" w:color="auto" w:fill="FFFFFF"/>
              </w:rPr>
              <w:t>&lt; 900</w:t>
            </w:r>
            <w:proofErr w:type="gramEnd"/>
          </w:p>
        </w:tc>
        <w:tc>
          <w:tcPr>
            <w:tcW w:w="2978" w:type="dxa"/>
          </w:tcPr>
          <w:p w14:paraId="33428951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1A9AA9B1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3A6CA6CB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75479C20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684A034" w14:textId="77777777" w:rsidTr="00EF3CF9">
        <w:trPr>
          <w:trHeight w:val="157"/>
        </w:trPr>
        <w:tc>
          <w:tcPr>
            <w:tcW w:w="561" w:type="dxa"/>
            <w:vMerge/>
          </w:tcPr>
          <w:p w14:paraId="6942532E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307E04A5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6D850E39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</w:tcPr>
          <w:p w14:paraId="247F8A35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Количество полок в секции, </w:t>
            </w:r>
            <w:proofErr w:type="spellStart"/>
            <w:r w:rsidRPr="00D77AED">
              <w:rPr>
                <w:sz w:val="28"/>
                <w:szCs w:val="28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2552" w:type="dxa"/>
          </w:tcPr>
          <w:p w14:paraId="4BE5E380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>≥ 4</w:t>
            </w:r>
          </w:p>
        </w:tc>
        <w:tc>
          <w:tcPr>
            <w:tcW w:w="2978" w:type="dxa"/>
          </w:tcPr>
          <w:p w14:paraId="4D5593F2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 xml:space="preserve">Участник закупки указывает в заявке </w:t>
            </w:r>
            <w:r w:rsidRPr="00D77AED">
              <w:rPr>
                <w:sz w:val="28"/>
                <w:szCs w:val="28"/>
                <w:shd w:val="clear" w:color="auto" w:fill="F8F8F8"/>
              </w:rPr>
              <w:lastRenderedPageBreak/>
              <w:t>конкретное значение характеристики</w:t>
            </w:r>
          </w:p>
        </w:tc>
        <w:tc>
          <w:tcPr>
            <w:tcW w:w="1984" w:type="dxa"/>
            <w:vMerge/>
          </w:tcPr>
          <w:p w14:paraId="67197AB6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5785831D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3803D810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1C6506A" w14:textId="77777777" w:rsidTr="00EF3CF9">
        <w:trPr>
          <w:trHeight w:val="157"/>
        </w:trPr>
        <w:tc>
          <w:tcPr>
            <w:tcW w:w="561" w:type="dxa"/>
            <w:vMerge/>
          </w:tcPr>
          <w:p w14:paraId="29029BD2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64209237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50963A65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</w:tcPr>
          <w:p w14:paraId="2E4B1C8B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Количество секций, </w:t>
            </w:r>
            <w:proofErr w:type="spellStart"/>
            <w:r w:rsidRPr="00D77AED">
              <w:rPr>
                <w:sz w:val="28"/>
                <w:szCs w:val="28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2552" w:type="dxa"/>
          </w:tcPr>
          <w:p w14:paraId="1292D0E6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>≥ 2</w:t>
            </w:r>
          </w:p>
        </w:tc>
        <w:tc>
          <w:tcPr>
            <w:tcW w:w="2978" w:type="dxa"/>
          </w:tcPr>
          <w:p w14:paraId="2564B736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23D55A2D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4AF135BB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2A7286B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4697A00" w14:textId="77777777" w:rsidTr="00EF3CF9">
        <w:trPr>
          <w:trHeight w:val="157"/>
        </w:trPr>
        <w:tc>
          <w:tcPr>
            <w:tcW w:w="561" w:type="dxa"/>
            <w:vMerge/>
          </w:tcPr>
          <w:p w14:paraId="3007A72F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30A58427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58CBA0FC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7656" w:type="dxa"/>
            <w:gridSpan w:val="3"/>
          </w:tcPr>
          <w:p w14:paraId="16EBD511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8F8F8"/>
              </w:rPr>
            </w:pPr>
            <w:r w:rsidRPr="00D77AED">
              <w:rPr>
                <w:sz w:val="28"/>
                <w:szCs w:val="28"/>
              </w:rPr>
              <w:t>Дополнительные характеристики</w:t>
            </w:r>
          </w:p>
        </w:tc>
        <w:tc>
          <w:tcPr>
            <w:tcW w:w="1984" w:type="dxa"/>
          </w:tcPr>
          <w:p w14:paraId="7059A7C4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3A860C0E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</w:tcPr>
          <w:p w14:paraId="438946AF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29061CBA" w14:textId="77777777" w:rsidTr="00EF3CF9">
        <w:trPr>
          <w:trHeight w:val="157"/>
        </w:trPr>
        <w:tc>
          <w:tcPr>
            <w:tcW w:w="561" w:type="dxa"/>
            <w:vMerge/>
          </w:tcPr>
          <w:p w14:paraId="5D79FDFB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2C1177ED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35328E99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F9552B4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 xml:space="preserve">Вместимость. Минимальное количество комплектов зимней одежды, </w:t>
            </w:r>
            <w:proofErr w:type="spellStart"/>
            <w:r w:rsidRPr="00D77AED">
              <w:rPr>
                <w:sz w:val="28"/>
                <w:szCs w:val="28"/>
              </w:rPr>
              <w:t>компл</w:t>
            </w:r>
            <w:proofErr w:type="spellEnd"/>
          </w:p>
        </w:tc>
        <w:tc>
          <w:tcPr>
            <w:tcW w:w="2552" w:type="dxa"/>
          </w:tcPr>
          <w:p w14:paraId="4E92BC66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4</w:t>
            </w:r>
          </w:p>
        </w:tc>
        <w:tc>
          <w:tcPr>
            <w:tcW w:w="2978" w:type="dxa"/>
          </w:tcPr>
          <w:p w14:paraId="6E527C61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 w:val="restart"/>
          </w:tcPr>
          <w:p w14:paraId="6D7A8195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 w:val="restart"/>
          </w:tcPr>
          <w:p w14:paraId="0FCA2426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14:paraId="58D97263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760E4354" w14:textId="77777777" w:rsidTr="00EF3CF9">
        <w:trPr>
          <w:trHeight w:val="157"/>
        </w:trPr>
        <w:tc>
          <w:tcPr>
            <w:tcW w:w="561" w:type="dxa"/>
            <w:vMerge/>
          </w:tcPr>
          <w:p w14:paraId="6A88E076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2018075B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54DEE488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5F21146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 xml:space="preserve">Вместимость. Минимальное количество комплектов летней одежды, </w:t>
            </w:r>
            <w:proofErr w:type="spellStart"/>
            <w:r w:rsidRPr="00D77AED">
              <w:rPr>
                <w:sz w:val="28"/>
                <w:szCs w:val="28"/>
              </w:rPr>
              <w:t>компл</w:t>
            </w:r>
            <w:proofErr w:type="spellEnd"/>
          </w:p>
        </w:tc>
        <w:tc>
          <w:tcPr>
            <w:tcW w:w="2552" w:type="dxa"/>
          </w:tcPr>
          <w:p w14:paraId="328D5211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8</w:t>
            </w:r>
          </w:p>
        </w:tc>
        <w:tc>
          <w:tcPr>
            <w:tcW w:w="2978" w:type="dxa"/>
          </w:tcPr>
          <w:p w14:paraId="72923362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6DCA354E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016BD12C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04444C0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2C1598D9" w14:textId="77777777" w:rsidTr="00EF3CF9">
        <w:trPr>
          <w:trHeight w:val="157"/>
        </w:trPr>
        <w:tc>
          <w:tcPr>
            <w:tcW w:w="561" w:type="dxa"/>
            <w:vMerge/>
          </w:tcPr>
          <w:p w14:paraId="1C39E118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737D236B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22C4A793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D5D74DC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Вместимость. Минимальное количество пар обуви, пар</w:t>
            </w:r>
          </w:p>
        </w:tc>
        <w:tc>
          <w:tcPr>
            <w:tcW w:w="2552" w:type="dxa"/>
          </w:tcPr>
          <w:p w14:paraId="3559208C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4</w:t>
            </w:r>
          </w:p>
        </w:tc>
        <w:tc>
          <w:tcPr>
            <w:tcW w:w="2978" w:type="dxa"/>
          </w:tcPr>
          <w:p w14:paraId="374261D1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8F8F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08AF694B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4C6717F8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A0F6800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62B80848" w14:textId="77777777" w:rsidTr="00EF3CF9">
        <w:trPr>
          <w:trHeight w:val="157"/>
        </w:trPr>
        <w:tc>
          <w:tcPr>
            <w:tcW w:w="561" w:type="dxa"/>
            <w:vMerge/>
          </w:tcPr>
          <w:p w14:paraId="5395964C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2CB3B6CE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0578C479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515FBF3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Механический таймер</w:t>
            </w:r>
          </w:p>
        </w:tc>
        <w:tc>
          <w:tcPr>
            <w:tcW w:w="2552" w:type="dxa"/>
          </w:tcPr>
          <w:p w14:paraId="376F5047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Есть</w:t>
            </w:r>
          </w:p>
        </w:tc>
        <w:tc>
          <w:tcPr>
            <w:tcW w:w="2978" w:type="dxa"/>
          </w:tcPr>
          <w:p w14:paraId="446773B5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8F8F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4FCEBE45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49663CE6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723B299B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64F89192" w14:textId="77777777" w:rsidTr="00EF3CF9">
        <w:trPr>
          <w:trHeight w:val="157"/>
        </w:trPr>
        <w:tc>
          <w:tcPr>
            <w:tcW w:w="561" w:type="dxa"/>
            <w:vMerge/>
          </w:tcPr>
          <w:p w14:paraId="49229E6D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5024A77E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293A7C32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3BB4176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Максимальное время работы таймера, ч</w:t>
            </w:r>
          </w:p>
        </w:tc>
        <w:tc>
          <w:tcPr>
            <w:tcW w:w="2552" w:type="dxa"/>
          </w:tcPr>
          <w:p w14:paraId="01CB27A9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12</w:t>
            </w:r>
          </w:p>
        </w:tc>
        <w:tc>
          <w:tcPr>
            <w:tcW w:w="2978" w:type="dxa"/>
          </w:tcPr>
          <w:p w14:paraId="69BD1F10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175D8A26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7A899C68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0C42425D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2563073B" w14:textId="77777777" w:rsidTr="00EF3CF9">
        <w:trPr>
          <w:trHeight w:val="157"/>
        </w:trPr>
        <w:tc>
          <w:tcPr>
            <w:tcW w:w="561" w:type="dxa"/>
            <w:vMerge/>
          </w:tcPr>
          <w:p w14:paraId="2EF57930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1A36F68A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499CC647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E6F69D6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Минимальное время работы таймера, ч</w:t>
            </w:r>
          </w:p>
        </w:tc>
        <w:tc>
          <w:tcPr>
            <w:tcW w:w="2552" w:type="dxa"/>
          </w:tcPr>
          <w:p w14:paraId="333BFAA1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1</w:t>
            </w:r>
          </w:p>
        </w:tc>
        <w:tc>
          <w:tcPr>
            <w:tcW w:w="2978" w:type="dxa"/>
          </w:tcPr>
          <w:p w14:paraId="1F0ABBB2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79CF60E5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23C52B1A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5E134C4D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717F627F" w14:textId="77777777" w:rsidTr="00EF3CF9">
        <w:trPr>
          <w:trHeight w:val="157"/>
        </w:trPr>
        <w:tc>
          <w:tcPr>
            <w:tcW w:w="561" w:type="dxa"/>
            <w:vMerge/>
          </w:tcPr>
          <w:p w14:paraId="6319336E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58D6EA5C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47E9BEBD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</w:tcPr>
          <w:p w14:paraId="6D47210A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Максимальный уровень шума, </w:t>
            </w:r>
            <w:proofErr w:type="spellStart"/>
            <w:r w:rsidRPr="00D77AED">
              <w:rPr>
                <w:sz w:val="28"/>
                <w:szCs w:val="28"/>
                <w:shd w:val="clear" w:color="auto" w:fill="FFFFFF"/>
              </w:rPr>
              <w:t>Дб</w:t>
            </w:r>
            <w:proofErr w:type="spellEnd"/>
          </w:p>
        </w:tc>
        <w:tc>
          <w:tcPr>
            <w:tcW w:w="2552" w:type="dxa"/>
          </w:tcPr>
          <w:p w14:paraId="5CCB684E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42</w:t>
            </w:r>
          </w:p>
        </w:tc>
        <w:tc>
          <w:tcPr>
            <w:tcW w:w="2978" w:type="dxa"/>
          </w:tcPr>
          <w:p w14:paraId="026D52EE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371318BA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72A86E1D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42953783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4C20F96D" w14:textId="77777777" w:rsidTr="00EF3CF9">
        <w:trPr>
          <w:trHeight w:val="157"/>
        </w:trPr>
        <w:tc>
          <w:tcPr>
            <w:tcW w:w="561" w:type="dxa"/>
            <w:vMerge/>
          </w:tcPr>
          <w:p w14:paraId="3EF28E09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7A3FB852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798F25CF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3AA7881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Номинальное напряжение, В</w:t>
            </w:r>
          </w:p>
        </w:tc>
        <w:tc>
          <w:tcPr>
            <w:tcW w:w="2552" w:type="dxa"/>
          </w:tcPr>
          <w:p w14:paraId="3DDD9B8B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220</w:t>
            </w:r>
          </w:p>
        </w:tc>
        <w:tc>
          <w:tcPr>
            <w:tcW w:w="2978" w:type="dxa"/>
          </w:tcPr>
          <w:p w14:paraId="79A5038D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4A86332E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19664866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03F43EFC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6CB4241" w14:textId="77777777" w:rsidTr="00EF3CF9">
        <w:trPr>
          <w:trHeight w:val="157"/>
        </w:trPr>
        <w:tc>
          <w:tcPr>
            <w:tcW w:w="561" w:type="dxa"/>
            <w:vMerge/>
          </w:tcPr>
          <w:p w14:paraId="280DA710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2ECEC9D6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4E21D2FC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</w:tcPr>
          <w:p w14:paraId="02A7E8E3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Мощность, кВт </w:t>
            </w:r>
          </w:p>
        </w:tc>
        <w:tc>
          <w:tcPr>
            <w:tcW w:w="2552" w:type="dxa"/>
          </w:tcPr>
          <w:p w14:paraId="7E9E100C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 xml:space="preserve">1,6 </w:t>
            </w:r>
          </w:p>
        </w:tc>
        <w:tc>
          <w:tcPr>
            <w:tcW w:w="2978" w:type="dxa"/>
          </w:tcPr>
          <w:p w14:paraId="10DA966C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2CC97398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47645733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6F721638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475B97C2" w14:textId="77777777" w:rsidTr="00EF3CF9">
        <w:trPr>
          <w:trHeight w:val="157"/>
        </w:trPr>
        <w:tc>
          <w:tcPr>
            <w:tcW w:w="561" w:type="dxa"/>
            <w:vMerge/>
          </w:tcPr>
          <w:p w14:paraId="3EB97E45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6D2E01EB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190C80F2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</w:tcPr>
          <w:p w14:paraId="0FBB7F09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Потребление электроэнергии, </w:t>
            </w:r>
            <w:proofErr w:type="gramStart"/>
            <w:r w:rsidRPr="00D77AED">
              <w:rPr>
                <w:sz w:val="28"/>
                <w:szCs w:val="28"/>
                <w:shd w:val="clear" w:color="auto" w:fill="FFFFFF"/>
              </w:rPr>
              <w:t>А</w:t>
            </w:r>
            <w:proofErr w:type="gramEnd"/>
          </w:p>
        </w:tc>
        <w:tc>
          <w:tcPr>
            <w:tcW w:w="2552" w:type="dxa"/>
          </w:tcPr>
          <w:p w14:paraId="27053BD0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7,3</w:t>
            </w:r>
          </w:p>
        </w:tc>
        <w:tc>
          <w:tcPr>
            <w:tcW w:w="2978" w:type="dxa"/>
          </w:tcPr>
          <w:p w14:paraId="0ED44F3E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01F0A53D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07FFD2FB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7C4D950A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24B2302A" w14:textId="77777777" w:rsidTr="00EF3CF9">
        <w:trPr>
          <w:trHeight w:val="157"/>
        </w:trPr>
        <w:tc>
          <w:tcPr>
            <w:tcW w:w="561" w:type="dxa"/>
            <w:vMerge/>
          </w:tcPr>
          <w:p w14:paraId="1FD9D734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0321A4AF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3CB7894B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81AD32B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Терморегулятор</w:t>
            </w:r>
          </w:p>
        </w:tc>
        <w:tc>
          <w:tcPr>
            <w:tcW w:w="2552" w:type="dxa"/>
          </w:tcPr>
          <w:p w14:paraId="6824100E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Есть</w:t>
            </w:r>
          </w:p>
        </w:tc>
        <w:tc>
          <w:tcPr>
            <w:tcW w:w="2978" w:type="dxa"/>
          </w:tcPr>
          <w:p w14:paraId="4A88D774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7EBE6C55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6A4EE7FF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702709DC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9DCF002" w14:textId="77777777" w:rsidTr="00EF3CF9">
        <w:trPr>
          <w:trHeight w:val="157"/>
        </w:trPr>
        <w:tc>
          <w:tcPr>
            <w:tcW w:w="561" w:type="dxa"/>
            <w:vMerge/>
          </w:tcPr>
          <w:p w14:paraId="62EE7CD1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72375BA7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50C40DED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C572B78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 xml:space="preserve">Максимальная рабочая температура нагрева, </w:t>
            </w:r>
            <w:r w:rsidRPr="00D77AED">
              <w:rPr>
                <w:sz w:val="28"/>
                <w:szCs w:val="28"/>
                <w:shd w:val="clear" w:color="auto" w:fill="FFFFFF"/>
              </w:rPr>
              <w:t>°C</w:t>
            </w:r>
          </w:p>
        </w:tc>
        <w:tc>
          <w:tcPr>
            <w:tcW w:w="2552" w:type="dxa"/>
          </w:tcPr>
          <w:p w14:paraId="072B636E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 xml:space="preserve">60 </w:t>
            </w:r>
          </w:p>
        </w:tc>
        <w:tc>
          <w:tcPr>
            <w:tcW w:w="2978" w:type="dxa"/>
          </w:tcPr>
          <w:p w14:paraId="2692155B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4D4A05D8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2BCF1BBE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43680D8F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C1A273D" w14:textId="77777777" w:rsidTr="00EF3CF9">
        <w:trPr>
          <w:trHeight w:val="157"/>
        </w:trPr>
        <w:tc>
          <w:tcPr>
            <w:tcW w:w="561" w:type="dxa"/>
            <w:vMerge/>
          </w:tcPr>
          <w:p w14:paraId="7BF03405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4908A5F7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6BD3E233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A99A6D4" w14:textId="77777777" w:rsidR="00EF3CF9" w:rsidRPr="00D77AED" w:rsidRDefault="00EF3CF9" w:rsidP="00D35763">
            <w:pPr>
              <w:wordWrap w:val="0"/>
              <w:rPr>
                <w:sz w:val="28"/>
                <w:szCs w:val="28"/>
                <w:lang w:eastAsia="ru-RU"/>
              </w:rPr>
            </w:pPr>
            <w:r w:rsidRPr="00D77AED">
              <w:rPr>
                <w:sz w:val="28"/>
                <w:szCs w:val="28"/>
              </w:rPr>
              <w:t>Минимальная производительность вентилятора, м</w:t>
            </w:r>
            <w:r w:rsidRPr="00D77AED">
              <w:rPr>
                <w:sz w:val="28"/>
                <w:szCs w:val="28"/>
                <w:vertAlign w:val="superscript"/>
              </w:rPr>
              <w:t>3</w:t>
            </w:r>
            <w:r w:rsidRPr="00D77AED">
              <w:rPr>
                <w:sz w:val="28"/>
                <w:szCs w:val="28"/>
              </w:rPr>
              <w:t>/ч</w:t>
            </w:r>
          </w:p>
        </w:tc>
        <w:tc>
          <w:tcPr>
            <w:tcW w:w="2552" w:type="dxa"/>
          </w:tcPr>
          <w:p w14:paraId="33A1E6DD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 xml:space="preserve">360 </w:t>
            </w:r>
          </w:p>
        </w:tc>
        <w:tc>
          <w:tcPr>
            <w:tcW w:w="2978" w:type="dxa"/>
          </w:tcPr>
          <w:p w14:paraId="65226993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74391C91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4E09E3A8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6C6F7CF8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4D154218" w14:textId="77777777" w:rsidTr="00EF3CF9">
        <w:trPr>
          <w:trHeight w:val="157"/>
        </w:trPr>
        <w:tc>
          <w:tcPr>
            <w:tcW w:w="561" w:type="dxa"/>
            <w:vMerge/>
          </w:tcPr>
          <w:p w14:paraId="62600D6C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19EFE644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2361861D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F62BDFB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Тип нагревательного элемента</w:t>
            </w:r>
          </w:p>
        </w:tc>
        <w:tc>
          <w:tcPr>
            <w:tcW w:w="2552" w:type="dxa"/>
          </w:tcPr>
          <w:p w14:paraId="3A1F2FE8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proofErr w:type="spellStart"/>
            <w:r w:rsidRPr="00D77AED">
              <w:rPr>
                <w:sz w:val="28"/>
                <w:szCs w:val="28"/>
              </w:rPr>
              <w:t>Оребренный</w:t>
            </w:r>
            <w:proofErr w:type="spellEnd"/>
            <w:r w:rsidRPr="00D77AED">
              <w:rPr>
                <w:sz w:val="28"/>
                <w:szCs w:val="28"/>
              </w:rPr>
              <w:t xml:space="preserve"> ТЭН</w:t>
            </w:r>
          </w:p>
        </w:tc>
        <w:tc>
          <w:tcPr>
            <w:tcW w:w="2978" w:type="dxa"/>
          </w:tcPr>
          <w:p w14:paraId="597DBC82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47B5B047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20386099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DDE8807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2F127207" w14:textId="77777777" w:rsidTr="00EF3CF9">
        <w:trPr>
          <w:trHeight w:val="157"/>
        </w:trPr>
        <w:tc>
          <w:tcPr>
            <w:tcW w:w="561" w:type="dxa"/>
            <w:vMerge/>
          </w:tcPr>
          <w:p w14:paraId="43956C7C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566F9BC0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12B6F243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F78C232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Защита от перегрева</w:t>
            </w:r>
          </w:p>
        </w:tc>
        <w:tc>
          <w:tcPr>
            <w:tcW w:w="2552" w:type="dxa"/>
          </w:tcPr>
          <w:p w14:paraId="26BEA114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Есть</w:t>
            </w:r>
          </w:p>
        </w:tc>
        <w:tc>
          <w:tcPr>
            <w:tcW w:w="2978" w:type="dxa"/>
          </w:tcPr>
          <w:p w14:paraId="7A36367B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0CD5120F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65228936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78F6CC8F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1CED256" w14:textId="77777777" w:rsidTr="00EF3CF9">
        <w:trPr>
          <w:trHeight w:val="157"/>
        </w:trPr>
        <w:tc>
          <w:tcPr>
            <w:tcW w:w="561" w:type="dxa"/>
            <w:vMerge/>
          </w:tcPr>
          <w:p w14:paraId="71AD358E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1CEC7F93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37E6EEF6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16A34ED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 xml:space="preserve">Режим просушивания </w:t>
            </w:r>
          </w:p>
        </w:tc>
        <w:tc>
          <w:tcPr>
            <w:tcW w:w="2552" w:type="dxa"/>
          </w:tcPr>
          <w:p w14:paraId="527D2E9B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Есть</w:t>
            </w:r>
          </w:p>
        </w:tc>
        <w:tc>
          <w:tcPr>
            <w:tcW w:w="2978" w:type="dxa"/>
          </w:tcPr>
          <w:p w14:paraId="2771C73A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52F4CA85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140A30FA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6605A66F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7CF02D9E" w14:textId="77777777" w:rsidTr="00EF3CF9">
        <w:trPr>
          <w:trHeight w:val="157"/>
        </w:trPr>
        <w:tc>
          <w:tcPr>
            <w:tcW w:w="561" w:type="dxa"/>
            <w:vMerge/>
          </w:tcPr>
          <w:p w14:paraId="7667D0D5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07C35FF0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6D443B99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DAF4C5F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Режим проветривания</w:t>
            </w:r>
          </w:p>
        </w:tc>
        <w:tc>
          <w:tcPr>
            <w:tcW w:w="2552" w:type="dxa"/>
          </w:tcPr>
          <w:p w14:paraId="7911D903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Есть</w:t>
            </w:r>
          </w:p>
        </w:tc>
        <w:tc>
          <w:tcPr>
            <w:tcW w:w="2978" w:type="dxa"/>
          </w:tcPr>
          <w:p w14:paraId="3CBF35B6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0E7C5712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5324F9BF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4C8DF4AB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44E8A6D1" w14:textId="77777777" w:rsidTr="00EF3CF9">
        <w:trPr>
          <w:trHeight w:val="157"/>
        </w:trPr>
        <w:tc>
          <w:tcPr>
            <w:tcW w:w="561" w:type="dxa"/>
            <w:vMerge/>
          </w:tcPr>
          <w:p w14:paraId="2512FD03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6481243E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49585BA7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DC0FC8B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Зона просушивания</w:t>
            </w:r>
          </w:p>
        </w:tc>
        <w:tc>
          <w:tcPr>
            <w:tcW w:w="2552" w:type="dxa"/>
          </w:tcPr>
          <w:p w14:paraId="4FA54965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Совместный</w:t>
            </w:r>
          </w:p>
        </w:tc>
        <w:tc>
          <w:tcPr>
            <w:tcW w:w="2978" w:type="dxa"/>
          </w:tcPr>
          <w:p w14:paraId="12FD8CEC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2413FC6C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2DC7880A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5ABAA213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A3A5CE8" w14:textId="77777777" w:rsidTr="00EF3CF9">
        <w:trPr>
          <w:trHeight w:val="157"/>
        </w:trPr>
        <w:tc>
          <w:tcPr>
            <w:tcW w:w="561" w:type="dxa"/>
            <w:vMerge/>
          </w:tcPr>
          <w:p w14:paraId="2C5479B1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3FCD4601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410371E0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C346C3A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proofErr w:type="spellStart"/>
            <w:r w:rsidRPr="00D77AED">
              <w:rPr>
                <w:sz w:val="28"/>
                <w:szCs w:val="28"/>
              </w:rPr>
              <w:t>Влагозащищенность</w:t>
            </w:r>
            <w:proofErr w:type="spellEnd"/>
          </w:p>
        </w:tc>
        <w:tc>
          <w:tcPr>
            <w:tcW w:w="2552" w:type="dxa"/>
          </w:tcPr>
          <w:p w14:paraId="4228BC58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Есть</w:t>
            </w:r>
          </w:p>
        </w:tc>
        <w:tc>
          <w:tcPr>
            <w:tcW w:w="2978" w:type="dxa"/>
          </w:tcPr>
          <w:p w14:paraId="2FCE5C8D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1AC16C3C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0961F991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0EAFD2E5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3CED9C24" w14:textId="77777777" w:rsidTr="00EF3CF9">
        <w:trPr>
          <w:trHeight w:val="157"/>
        </w:trPr>
        <w:tc>
          <w:tcPr>
            <w:tcW w:w="561" w:type="dxa"/>
            <w:vMerge/>
          </w:tcPr>
          <w:p w14:paraId="7C0AEF38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4A88275C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645AE38A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DD80D49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Требуется предварительный отжим одежды</w:t>
            </w:r>
          </w:p>
        </w:tc>
        <w:tc>
          <w:tcPr>
            <w:tcW w:w="2552" w:type="dxa"/>
          </w:tcPr>
          <w:p w14:paraId="34826F6E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Нет</w:t>
            </w:r>
          </w:p>
        </w:tc>
        <w:tc>
          <w:tcPr>
            <w:tcW w:w="2978" w:type="dxa"/>
          </w:tcPr>
          <w:p w14:paraId="0AF9947F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23C29532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7AE25675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581BC8A7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06434393" w14:textId="77777777" w:rsidTr="00EF3CF9">
        <w:trPr>
          <w:trHeight w:val="157"/>
        </w:trPr>
        <w:tc>
          <w:tcPr>
            <w:tcW w:w="561" w:type="dxa"/>
            <w:vMerge/>
          </w:tcPr>
          <w:p w14:paraId="028BD305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492B144C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14B68B45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A099083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Тип вентилятора</w:t>
            </w:r>
          </w:p>
        </w:tc>
        <w:tc>
          <w:tcPr>
            <w:tcW w:w="2552" w:type="dxa"/>
          </w:tcPr>
          <w:p w14:paraId="1BF9BF25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Осевой</w:t>
            </w:r>
          </w:p>
        </w:tc>
        <w:tc>
          <w:tcPr>
            <w:tcW w:w="2978" w:type="dxa"/>
          </w:tcPr>
          <w:p w14:paraId="5726A1D7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001BA62D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3FC2C37F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DD2ACFD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33974345" w14:textId="77777777" w:rsidTr="00EF3CF9">
        <w:trPr>
          <w:trHeight w:val="157"/>
        </w:trPr>
        <w:tc>
          <w:tcPr>
            <w:tcW w:w="561" w:type="dxa"/>
            <w:vMerge/>
          </w:tcPr>
          <w:p w14:paraId="5D8413D3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2EF9730D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32BF74B1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5EC8243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Сборка мебели</w:t>
            </w:r>
          </w:p>
        </w:tc>
        <w:tc>
          <w:tcPr>
            <w:tcW w:w="2552" w:type="dxa"/>
          </w:tcPr>
          <w:p w14:paraId="0D4E4DFD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Сборно-разборный</w:t>
            </w:r>
          </w:p>
        </w:tc>
        <w:tc>
          <w:tcPr>
            <w:tcW w:w="2978" w:type="dxa"/>
          </w:tcPr>
          <w:p w14:paraId="101289F3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3242FB1B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4EA80DC1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02481E0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35A72BFE" w14:textId="77777777" w:rsidTr="00EF3CF9">
        <w:trPr>
          <w:trHeight w:val="157"/>
        </w:trPr>
        <w:tc>
          <w:tcPr>
            <w:tcW w:w="561" w:type="dxa"/>
            <w:vMerge/>
          </w:tcPr>
          <w:p w14:paraId="4CFC8030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0DCE8E47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4834EF4B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1CCDE3F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Материал</w:t>
            </w:r>
          </w:p>
        </w:tc>
        <w:tc>
          <w:tcPr>
            <w:tcW w:w="2552" w:type="dxa"/>
          </w:tcPr>
          <w:p w14:paraId="1B76F41A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Сталь,</w:t>
            </w:r>
            <w:r w:rsidRPr="00D77AED">
              <w:rPr>
                <w:sz w:val="28"/>
                <w:szCs w:val="28"/>
                <w:shd w:val="clear" w:color="auto" w:fill="FFFFFF"/>
              </w:rPr>
              <w:t xml:space="preserve"> покрытая порошковой эмалью</w:t>
            </w:r>
          </w:p>
        </w:tc>
        <w:tc>
          <w:tcPr>
            <w:tcW w:w="2978" w:type="dxa"/>
          </w:tcPr>
          <w:p w14:paraId="3D7F3B6C" w14:textId="77777777" w:rsidR="00EF3CF9" w:rsidRPr="00D77AED" w:rsidRDefault="00EF3CF9" w:rsidP="00D35763">
            <w:pPr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55177DFE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0149585D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75CF8827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54B7371B" w14:textId="77777777" w:rsidTr="00EF3CF9">
        <w:trPr>
          <w:trHeight w:val="157"/>
        </w:trPr>
        <w:tc>
          <w:tcPr>
            <w:tcW w:w="561" w:type="dxa"/>
            <w:vMerge/>
          </w:tcPr>
          <w:p w14:paraId="694F7CF9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297A4429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52959B5B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075D051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Минимальная толщина стали, мм</w:t>
            </w:r>
          </w:p>
        </w:tc>
        <w:tc>
          <w:tcPr>
            <w:tcW w:w="2552" w:type="dxa"/>
          </w:tcPr>
          <w:p w14:paraId="52C5A098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1</w:t>
            </w:r>
          </w:p>
        </w:tc>
        <w:tc>
          <w:tcPr>
            <w:tcW w:w="2978" w:type="dxa"/>
          </w:tcPr>
          <w:p w14:paraId="02AEDA03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8F8F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08EE630F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3C5AF23F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080C2369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3CF38C67" w14:textId="77777777" w:rsidTr="00EF3CF9">
        <w:trPr>
          <w:trHeight w:val="157"/>
        </w:trPr>
        <w:tc>
          <w:tcPr>
            <w:tcW w:w="561" w:type="dxa"/>
            <w:vMerge/>
          </w:tcPr>
          <w:p w14:paraId="13C9D6FC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414942A9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328F2151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26" w:type="dxa"/>
          </w:tcPr>
          <w:p w14:paraId="37FDE4B0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FFFFF"/>
              </w:rPr>
              <w:t xml:space="preserve">Количество штанг под плечики, </w:t>
            </w:r>
            <w:proofErr w:type="spellStart"/>
            <w:r w:rsidRPr="00D77AED">
              <w:rPr>
                <w:sz w:val="28"/>
                <w:szCs w:val="28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2552" w:type="dxa"/>
          </w:tcPr>
          <w:p w14:paraId="223AF99F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2</w:t>
            </w:r>
          </w:p>
        </w:tc>
        <w:tc>
          <w:tcPr>
            <w:tcW w:w="2978" w:type="dxa"/>
          </w:tcPr>
          <w:p w14:paraId="4B871FC1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19DA0489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5BECB1F1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27350E8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30CD45EE" w14:textId="77777777" w:rsidTr="00EF3CF9">
        <w:trPr>
          <w:trHeight w:val="157"/>
        </w:trPr>
        <w:tc>
          <w:tcPr>
            <w:tcW w:w="561" w:type="dxa"/>
            <w:vMerge/>
          </w:tcPr>
          <w:p w14:paraId="665E2721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4510036A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125FDEF7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2F95AF6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Тип механического замка</w:t>
            </w:r>
          </w:p>
        </w:tc>
        <w:tc>
          <w:tcPr>
            <w:tcW w:w="2552" w:type="dxa"/>
          </w:tcPr>
          <w:p w14:paraId="33234FCE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proofErr w:type="spellStart"/>
            <w:r w:rsidRPr="00D77AED">
              <w:rPr>
                <w:sz w:val="28"/>
                <w:szCs w:val="28"/>
                <w:shd w:val="clear" w:color="auto" w:fill="FFFFFF"/>
              </w:rPr>
              <w:t>Eurolock</w:t>
            </w:r>
            <w:proofErr w:type="spellEnd"/>
          </w:p>
        </w:tc>
        <w:tc>
          <w:tcPr>
            <w:tcW w:w="2978" w:type="dxa"/>
          </w:tcPr>
          <w:p w14:paraId="6CB973C4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219B268F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5822F545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5028302E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5947CA96" w14:textId="77777777" w:rsidTr="00EF3CF9">
        <w:trPr>
          <w:trHeight w:val="157"/>
        </w:trPr>
        <w:tc>
          <w:tcPr>
            <w:tcW w:w="561" w:type="dxa"/>
            <w:vMerge/>
          </w:tcPr>
          <w:p w14:paraId="4E00808B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04504079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15C60B9F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9B885EF" w14:textId="3FF893E5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Количество ключей от замка в комплекте</w:t>
            </w:r>
            <w:r w:rsidR="00B94AEC">
              <w:rPr>
                <w:sz w:val="28"/>
                <w:szCs w:val="28"/>
              </w:rPr>
              <w:t xml:space="preserve"> минимальное, </w:t>
            </w:r>
            <w:proofErr w:type="spellStart"/>
            <w:r w:rsidR="00B94AEC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552" w:type="dxa"/>
          </w:tcPr>
          <w:p w14:paraId="66F72459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2</w:t>
            </w:r>
          </w:p>
        </w:tc>
        <w:tc>
          <w:tcPr>
            <w:tcW w:w="2978" w:type="dxa"/>
          </w:tcPr>
          <w:p w14:paraId="323A5435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02BD41FC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31991406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58A1FBDA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7D40F4C7" w14:textId="77777777" w:rsidTr="00EF3CF9">
        <w:trPr>
          <w:trHeight w:val="157"/>
        </w:trPr>
        <w:tc>
          <w:tcPr>
            <w:tcW w:w="561" w:type="dxa"/>
            <w:vMerge/>
          </w:tcPr>
          <w:p w14:paraId="3233C804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078D0E09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496014CF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60B231E" w14:textId="77777777" w:rsidR="00EF3CF9" w:rsidRPr="00D77AED" w:rsidRDefault="00EF3CF9" w:rsidP="00D35763">
            <w:pPr>
              <w:wordWrap w:val="0"/>
              <w:rPr>
                <w:sz w:val="28"/>
                <w:szCs w:val="28"/>
                <w:lang w:eastAsia="ru-RU"/>
              </w:rPr>
            </w:pPr>
            <w:r w:rsidRPr="00D77AED">
              <w:rPr>
                <w:sz w:val="28"/>
                <w:szCs w:val="28"/>
              </w:rPr>
              <w:t>Тип дверей</w:t>
            </w:r>
          </w:p>
        </w:tc>
        <w:tc>
          <w:tcPr>
            <w:tcW w:w="2552" w:type="dxa"/>
          </w:tcPr>
          <w:p w14:paraId="744EE82C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Распашные</w:t>
            </w:r>
          </w:p>
        </w:tc>
        <w:tc>
          <w:tcPr>
            <w:tcW w:w="2978" w:type="dxa"/>
          </w:tcPr>
          <w:p w14:paraId="122DDB9F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044F0B27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676B86F8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325D3F4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407DF3BB" w14:textId="77777777" w:rsidTr="00EF3CF9">
        <w:trPr>
          <w:trHeight w:val="157"/>
        </w:trPr>
        <w:tc>
          <w:tcPr>
            <w:tcW w:w="561" w:type="dxa"/>
            <w:vMerge/>
          </w:tcPr>
          <w:p w14:paraId="3FFB7EE3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2E3FA967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5B528D36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90044AF" w14:textId="77777777" w:rsidR="00EF3CF9" w:rsidRPr="00D77AED" w:rsidRDefault="00EF3CF9" w:rsidP="00D35763">
            <w:pPr>
              <w:wordWrap w:val="0"/>
              <w:rPr>
                <w:sz w:val="28"/>
                <w:szCs w:val="28"/>
                <w:lang w:eastAsia="ru-RU"/>
              </w:rPr>
            </w:pPr>
            <w:r w:rsidRPr="00D77AED">
              <w:rPr>
                <w:sz w:val="28"/>
                <w:szCs w:val="28"/>
              </w:rPr>
              <w:t>Цвет</w:t>
            </w:r>
          </w:p>
        </w:tc>
        <w:tc>
          <w:tcPr>
            <w:tcW w:w="2552" w:type="dxa"/>
          </w:tcPr>
          <w:p w14:paraId="6A57AEE9" w14:textId="77777777" w:rsidR="00EF3CF9" w:rsidRPr="00D77AED" w:rsidRDefault="00EF3CF9" w:rsidP="00D35763">
            <w:pPr>
              <w:wordWrap w:val="0"/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Серый </w:t>
            </w:r>
          </w:p>
        </w:tc>
        <w:tc>
          <w:tcPr>
            <w:tcW w:w="2978" w:type="dxa"/>
          </w:tcPr>
          <w:p w14:paraId="40DE0978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 xml:space="preserve">Значение характеристики не </w:t>
            </w:r>
            <w:r w:rsidRPr="00D77AED">
              <w:rPr>
                <w:sz w:val="28"/>
                <w:szCs w:val="28"/>
                <w:shd w:val="clear" w:color="auto" w:fill="F8F8F8"/>
              </w:rPr>
              <w:lastRenderedPageBreak/>
              <w:t>может изменяться участником закупки</w:t>
            </w:r>
          </w:p>
        </w:tc>
        <w:tc>
          <w:tcPr>
            <w:tcW w:w="1984" w:type="dxa"/>
            <w:vMerge/>
          </w:tcPr>
          <w:p w14:paraId="211E1EDB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1B927E5E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5E06A893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13927C21" w14:textId="77777777" w:rsidTr="00EF3CF9">
        <w:trPr>
          <w:trHeight w:val="157"/>
        </w:trPr>
        <w:tc>
          <w:tcPr>
            <w:tcW w:w="561" w:type="dxa"/>
            <w:vMerge/>
          </w:tcPr>
          <w:p w14:paraId="3AFC2F17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77A75D3E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6AB11632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6AD73FA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Вес изделия, кг</w:t>
            </w:r>
          </w:p>
        </w:tc>
        <w:tc>
          <w:tcPr>
            <w:tcW w:w="2552" w:type="dxa"/>
          </w:tcPr>
          <w:p w14:paraId="6747024D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65</w:t>
            </w:r>
          </w:p>
        </w:tc>
        <w:tc>
          <w:tcPr>
            <w:tcW w:w="2978" w:type="dxa"/>
          </w:tcPr>
          <w:p w14:paraId="2A3044ED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iCs w:val="0"/>
                <w:sz w:val="28"/>
                <w:szCs w:val="2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984" w:type="dxa"/>
            <w:vMerge/>
          </w:tcPr>
          <w:p w14:paraId="18D102BB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2562701D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4C73DA82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  <w:tr w:rsidR="00EF3CF9" w:rsidRPr="00D77AED" w14:paraId="539D5AA7" w14:textId="77777777" w:rsidTr="00EF3CF9">
        <w:trPr>
          <w:trHeight w:val="157"/>
        </w:trPr>
        <w:tc>
          <w:tcPr>
            <w:tcW w:w="561" w:type="dxa"/>
            <w:vMerge/>
          </w:tcPr>
          <w:p w14:paraId="75B0BBBA" w14:textId="77777777" w:rsidR="00EF3CF9" w:rsidRPr="00D77AED" w:rsidRDefault="00EF3CF9" w:rsidP="00D35763">
            <w:pPr>
              <w:tabs>
                <w:tab w:val="left" w:pos="1451"/>
              </w:tabs>
              <w:rPr>
                <w:rStyle w:val="ae"/>
                <w:i w:val="0"/>
                <w:sz w:val="28"/>
                <w:szCs w:val="28"/>
              </w:rPr>
            </w:pPr>
          </w:p>
        </w:tc>
        <w:tc>
          <w:tcPr>
            <w:tcW w:w="1695" w:type="dxa"/>
            <w:vMerge/>
          </w:tcPr>
          <w:p w14:paraId="181EC230" w14:textId="77777777" w:rsidR="00EF3CF9" w:rsidRPr="00D77AED" w:rsidRDefault="00EF3CF9" w:rsidP="00D35763">
            <w:pPr>
              <w:tabs>
                <w:tab w:val="left" w:pos="1451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1991" w:type="dxa"/>
            <w:vMerge/>
          </w:tcPr>
          <w:p w14:paraId="6F0C6967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A347693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 xml:space="preserve">Минимальный гарантийный срок, </w:t>
            </w:r>
            <w:proofErr w:type="spellStart"/>
            <w:r w:rsidRPr="00D77AED">
              <w:rPr>
                <w:sz w:val="28"/>
                <w:szCs w:val="28"/>
              </w:rPr>
              <w:t>мес</w:t>
            </w:r>
            <w:proofErr w:type="spellEnd"/>
          </w:p>
        </w:tc>
        <w:tc>
          <w:tcPr>
            <w:tcW w:w="2552" w:type="dxa"/>
          </w:tcPr>
          <w:p w14:paraId="59B5BD71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</w:rPr>
            </w:pPr>
            <w:r w:rsidRPr="00D77AED">
              <w:rPr>
                <w:sz w:val="28"/>
                <w:szCs w:val="28"/>
              </w:rPr>
              <w:t>12</w:t>
            </w:r>
          </w:p>
        </w:tc>
        <w:tc>
          <w:tcPr>
            <w:tcW w:w="2978" w:type="dxa"/>
          </w:tcPr>
          <w:p w14:paraId="2C31824D" w14:textId="77777777" w:rsidR="00EF3CF9" w:rsidRPr="00D77AED" w:rsidRDefault="00EF3CF9" w:rsidP="00D35763">
            <w:pPr>
              <w:tabs>
                <w:tab w:val="left" w:pos="1451"/>
              </w:tabs>
              <w:rPr>
                <w:sz w:val="28"/>
                <w:szCs w:val="28"/>
                <w:shd w:val="clear" w:color="auto" w:fill="F8F8F8"/>
              </w:rPr>
            </w:pPr>
            <w:r w:rsidRPr="00D77AED">
              <w:rPr>
                <w:sz w:val="28"/>
                <w:szCs w:val="28"/>
                <w:shd w:val="clear" w:color="auto" w:fill="F8F8F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1984" w:type="dxa"/>
            <w:vMerge/>
          </w:tcPr>
          <w:p w14:paraId="02608D2F" w14:textId="77777777" w:rsidR="00EF3CF9" w:rsidRPr="00D77AED" w:rsidRDefault="00EF3CF9" w:rsidP="00D35763">
            <w:pPr>
              <w:tabs>
                <w:tab w:val="left" w:pos="14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4D14E2F2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35533176" w14:textId="77777777" w:rsidR="00EF3CF9" w:rsidRPr="00D77AED" w:rsidRDefault="00EF3CF9" w:rsidP="00D35763">
            <w:pPr>
              <w:rPr>
                <w:noProof/>
                <w:sz w:val="28"/>
                <w:szCs w:val="28"/>
              </w:rPr>
            </w:pPr>
          </w:p>
        </w:tc>
      </w:tr>
    </w:tbl>
    <w:p w14:paraId="56AB89E4" w14:textId="77777777" w:rsidR="00BA0D95" w:rsidRPr="00D77AED" w:rsidRDefault="00BA0D95" w:rsidP="00BB7EED">
      <w:pPr>
        <w:ind w:firstLine="708"/>
        <w:jc w:val="both"/>
        <w:rPr>
          <w:sz w:val="28"/>
          <w:szCs w:val="28"/>
        </w:rPr>
      </w:pPr>
    </w:p>
    <w:p w14:paraId="0DD5C5C6" w14:textId="77777777" w:rsidR="00BA0D95" w:rsidRPr="00D77AED" w:rsidRDefault="00BA0D95" w:rsidP="00BB7EED">
      <w:pPr>
        <w:ind w:firstLine="708"/>
        <w:jc w:val="both"/>
        <w:rPr>
          <w:sz w:val="28"/>
          <w:szCs w:val="28"/>
        </w:rPr>
      </w:pPr>
    </w:p>
    <w:p w14:paraId="5D10FD84" w14:textId="77777777" w:rsidR="00BA0D95" w:rsidRPr="00D77AED" w:rsidRDefault="00BA0D95" w:rsidP="00BB7EED">
      <w:pPr>
        <w:ind w:firstLine="708"/>
        <w:jc w:val="both"/>
        <w:rPr>
          <w:sz w:val="28"/>
          <w:szCs w:val="28"/>
        </w:rPr>
      </w:pPr>
    </w:p>
    <w:p w14:paraId="6FDAA0D2" w14:textId="77777777" w:rsidR="003B5377" w:rsidRPr="00D77AED" w:rsidRDefault="00C4699E" w:rsidP="00BA0D95">
      <w:pPr>
        <w:ind w:left="709" w:right="141" w:hanging="1"/>
        <w:jc w:val="both"/>
        <w:rPr>
          <w:sz w:val="28"/>
          <w:szCs w:val="28"/>
        </w:rPr>
      </w:pPr>
      <w:r w:rsidRPr="00D77AED">
        <w:rPr>
          <w:sz w:val="28"/>
          <w:szCs w:val="28"/>
        </w:rPr>
        <w:t>Участник подаёт предложение об объекте закупки посредством применения веб-интерфейса электронной торговой</w:t>
      </w:r>
    </w:p>
    <w:p w14:paraId="31587966" w14:textId="77777777" w:rsidR="00C4699E" w:rsidRPr="00D77AED" w:rsidRDefault="00C4699E" w:rsidP="00BA0D95">
      <w:pPr>
        <w:ind w:left="709" w:right="141" w:hanging="1"/>
        <w:jc w:val="both"/>
        <w:rPr>
          <w:b/>
          <w:iCs/>
          <w:color w:val="000000"/>
          <w:sz w:val="28"/>
          <w:szCs w:val="28"/>
        </w:rPr>
      </w:pPr>
      <w:r w:rsidRPr="00D77AED">
        <w:rPr>
          <w:sz w:val="28"/>
          <w:szCs w:val="28"/>
        </w:rPr>
        <w:t xml:space="preserve"> площадки (далее – ЭТП).</w:t>
      </w:r>
    </w:p>
    <w:p w14:paraId="2A36011E" w14:textId="77777777" w:rsidR="00C4699E" w:rsidRPr="00D77AED" w:rsidRDefault="00C4699E" w:rsidP="00BA0D95">
      <w:pPr>
        <w:ind w:left="709" w:right="141" w:hanging="1"/>
        <w:jc w:val="both"/>
        <w:rPr>
          <w:sz w:val="28"/>
          <w:szCs w:val="28"/>
        </w:rPr>
      </w:pPr>
      <w:r w:rsidRPr="00D77AED">
        <w:rPr>
          <w:sz w:val="28"/>
          <w:szCs w:val="28"/>
        </w:rPr>
        <w:t>При этом участник вправе приложить электронный документ с описанием объекта закупки.</w:t>
      </w:r>
    </w:p>
    <w:p w14:paraId="74D5A52D" w14:textId="77777777" w:rsidR="00C4699E" w:rsidRPr="00F3397C" w:rsidRDefault="00C4699E" w:rsidP="00BA0D95">
      <w:pPr>
        <w:ind w:left="709" w:right="141" w:hanging="1"/>
        <w:jc w:val="both"/>
        <w:rPr>
          <w:sz w:val="28"/>
          <w:szCs w:val="28"/>
        </w:rPr>
      </w:pPr>
      <w:r w:rsidRPr="00D77AED">
        <w:rPr>
          <w:sz w:val="28"/>
          <w:szCs w:val="28"/>
        </w:rPr>
        <w:t xml:space="preserve">Внимание! В случае наличия в заявке участника противоречий между сформированным с помощью веб-интерфейса ЭТП предложении участника об объекте закупки, приложенным электронным документом и </w:t>
      </w:r>
      <w:proofErr w:type="gramStart"/>
      <w:r w:rsidRPr="00D77AED">
        <w:rPr>
          <w:sz w:val="28"/>
          <w:szCs w:val="28"/>
        </w:rPr>
        <w:t>извещением,  такая</w:t>
      </w:r>
      <w:proofErr w:type="gramEnd"/>
      <w:r w:rsidRPr="00D77AED">
        <w:rPr>
          <w:sz w:val="28"/>
          <w:szCs w:val="28"/>
        </w:rPr>
        <w:t xml:space="preserve"> заявка будет подлежать отклонению.</w:t>
      </w:r>
    </w:p>
    <w:p w14:paraId="432EA1EA" w14:textId="77777777" w:rsidR="00C4699E" w:rsidRPr="00CD3B4B" w:rsidRDefault="00C4699E" w:rsidP="00BB7EED">
      <w:pPr>
        <w:pStyle w:val="a8"/>
        <w:jc w:val="both"/>
        <w:rPr>
          <w:b/>
          <w:sz w:val="28"/>
          <w:szCs w:val="28"/>
        </w:rPr>
      </w:pPr>
    </w:p>
    <w:p w14:paraId="6F065D81" w14:textId="77777777" w:rsidR="00C4699E" w:rsidRPr="002E4837" w:rsidRDefault="00C4699E" w:rsidP="006F018C">
      <w:pPr>
        <w:rPr>
          <w:szCs w:val="24"/>
          <w:lang w:eastAsia="ru-RU"/>
        </w:rPr>
      </w:pPr>
    </w:p>
    <w:p w14:paraId="623E1359" w14:textId="77777777" w:rsidR="00C4699E" w:rsidRPr="006F018C" w:rsidRDefault="00C4699E" w:rsidP="00690A26">
      <w:pPr>
        <w:rPr>
          <w:sz w:val="20"/>
        </w:rPr>
      </w:pPr>
    </w:p>
    <w:p w14:paraId="02793658" w14:textId="77777777" w:rsidR="00C4699E" w:rsidRPr="00CD3B4B" w:rsidRDefault="00C4699E" w:rsidP="00CA03EE">
      <w:pPr>
        <w:pStyle w:val="a8"/>
        <w:jc w:val="both"/>
        <w:rPr>
          <w:b/>
          <w:sz w:val="28"/>
          <w:szCs w:val="28"/>
        </w:rPr>
      </w:pPr>
    </w:p>
    <w:sectPr w:rsidR="00C4699E" w:rsidRPr="00CD3B4B" w:rsidSect="00690A26">
      <w:pgSz w:w="16838" w:h="11906" w:orient="landscape"/>
      <w:pgMar w:top="567" w:right="395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1086E" w14:textId="77777777" w:rsidR="00775490" w:rsidRDefault="00775490" w:rsidP="00A00184">
      <w:r>
        <w:separator/>
      </w:r>
    </w:p>
  </w:endnote>
  <w:endnote w:type="continuationSeparator" w:id="0">
    <w:p w14:paraId="2BB47F3F" w14:textId="77777777" w:rsidR="00775490" w:rsidRDefault="00775490" w:rsidP="00A0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BC41E" w14:textId="77777777" w:rsidR="00775490" w:rsidRDefault="00775490" w:rsidP="00A00184">
      <w:r>
        <w:separator/>
      </w:r>
    </w:p>
  </w:footnote>
  <w:footnote w:type="continuationSeparator" w:id="0">
    <w:p w14:paraId="7D648635" w14:textId="77777777" w:rsidR="00775490" w:rsidRDefault="00775490" w:rsidP="00A00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155"/>
    <w:rsid w:val="00013C0F"/>
    <w:rsid w:val="00034BF4"/>
    <w:rsid w:val="00035691"/>
    <w:rsid w:val="000421BD"/>
    <w:rsid w:val="00046D9B"/>
    <w:rsid w:val="00055563"/>
    <w:rsid w:val="00067DDC"/>
    <w:rsid w:val="00083754"/>
    <w:rsid w:val="00084AC3"/>
    <w:rsid w:val="000A7035"/>
    <w:rsid w:val="000B0FEB"/>
    <w:rsid w:val="000B12A6"/>
    <w:rsid w:val="000B12F1"/>
    <w:rsid w:val="000B4ED8"/>
    <w:rsid w:val="000B61FE"/>
    <w:rsid w:val="000C74BD"/>
    <w:rsid w:val="000C79FE"/>
    <w:rsid w:val="000D050B"/>
    <w:rsid w:val="000D083A"/>
    <w:rsid w:val="000D1332"/>
    <w:rsid w:val="000D3CE0"/>
    <w:rsid w:val="000D7FEC"/>
    <w:rsid w:val="000E095C"/>
    <w:rsid w:val="001035A0"/>
    <w:rsid w:val="001078C6"/>
    <w:rsid w:val="00107B00"/>
    <w:rsid w:val="001243BC"/>
    <w:rsid w:val="0013006B"/>
    <w:rsid w:val="0013677B"/>
    <w:rsid w:val="0013785F"/>
    <w:rsid w:val="001440EF"/>
    <w:rsid w:val="00151161"/>
    <w:rsid w:val="00165053"/>
    <w:rsid w:val="001801C0"/>
    <w:rsid w:val="001834AB"/>
    <w:rsid w:val="00185144"/>
    <w:rsid w:val="00194E4A"/>
    <w:rsid w:val="0019569F"/>
    <w:rsid w:val="001A05CB"/>
    <w:rsid w:val="001A2BC4"/>
    <w:rsid w:val="001C0A5E"/>
    <w:rsid w:val="001D5955"/>
    <w:rsid w:val="001E2236"/>
    <w:rsid w:val="001E56D3"/>
    <w:rsid w:val="001E585A"/>
    <w:rsid w:val="001F4D77"/>
    <w:rsid w:val="00201AAF"/>
    <w:rsid w:val="00204B31"/>
    <w:rsid w:val="00205629"/>
    <w:rsid w:val="0023472D"/>
    <w:rsid w:val="0023652B"/>
    <w:rsid w:val="00236B14"/>
    <w:rsid w:val="0024580D"/>
    <w:rsid w:val="00265A2D"/>
    <w:rsid w:val="0026759C"/>
    <w:rsid w:val="002701D1"/>
    <w:rsid w:val="0027151C"/>
    <w:rsid w:val="0027602F"/>
    <w:rsid w:val="00286292"/>
    <w:rsid w:val="002A38B4"/>
    <w:rsid w:val="002B2CF6"/>
    <w:rsid w:val="002C6BFB"/>
    <w:rsid w:val="002E4837"/>
    <w:rsid w:val="002E7B37"/>
    <w:rsid w:val="002F692C"/>
    <w:rsid w:val="00313EA2"/>
    <w:rsid w:val="0032665E"/>
    <w:rsid w:val="003340D6"/>
    <w:rsid w:val="003374FB"/>
    <w:rsid w:val="003530D3"/>
    <w:rsid w:val="00377E18"/>
    <w:rsid w:val="00384DE8"/>
    <w:rsid w:val="00394061"/>
    <w:rsid w:val="003B5377"/>
    <w:rsid w:val="003E2607"/>
    <w:rsid w:val="003F2D9F"/>
    <w:rsid w:val="00404170"/>
    <w:rsid w:val="004231CA"/>
    <w:rsid w:val="0043751B"/>
    <w:rsid w:val="00450CF7"/>
    <w:rsid w:val="0046487D"/>
    <w:rsid w:val="00466279"/>
    <w:rsid w:val="0047365C"/>
    <w:rsid w:val="0048074B"/>
    <w:rsid w:val="0048729D"/>
    <w:rsid w:val="00491D75"/>
    <w:rsid w:val="004B0B71"/>
    <w:rsid w:val="004B2A1C"/>
    <w:rsid w:val="004D1DB2"/>
    <w:rsid w:val="0051401A"/>
    <w:rsid w:val="00515D9E"/>
    <w:rsid w:val="00524FF8"/>
    <w:rsid w:val="00543EF5"/>
    <w:rsid w:val="00567914"/>
    <w:rsid w:val="005733A1"/>
    <w:rsid w:val="005764A4"/>
    <w:rsid w:val="005842D8"/>
    <w:rsid w:val="005863F6"/>
    <w:rsid w:val="00591016"/>
    <w:rsid w:val="00591647"/>
    <w:rsid w:val="00594E67"/>
    <w:rsid w:val="005A0656"/>
    <w:rsid w:val="005B2623"/>
    <w:rsid w:val="005D0DB1"/>
    <w:rsid w:val="005D2F99"/>
    <w:rsid w:val="005E5856"/>
    <w:rsid w:val="0060287A"/>
    <w:rsid w:val="006135D1"/>
    <w:rsid w:val="006278B6"/>
    <w:rsid w:val="00641884"/>
    <w:rsid w:val="0064389F"/>
    <w:rsid w:val="0064417C"/>
    <w:rsid w:val="006574E9"/>
    <w:rsid w:val="00680BA7"/>
    <w:rsid w:val="00690A26"/>
    <w:rsid w:val="006B5646"/>
    <w:rsid w:val="006E0684"/>
    <w:rsid w:val="006F018C"/>
    <w:rsid w:val="006F4D58"/>
    <w:rsid w:val="00716145"/>
    <w:rsid w:val="00717E18"/>
    <w:rsid w:val="00722B37"/>
    <w:rsid w:val="00730C12"/>
    <w:rsid w:val="007447E0"/>
    <w:rsid w:val="00747687"/>
    <w:rsid w:val="0075010D"/>
    <w:rsid w:val="007744D2"/>
    <w:rsid w:val="00774E02"/>
    <w:rsid w:val="00775490"/>
    <w:rsid w:val="007912AB"/>
    <w:rsid w:val="00796C24"/>
    <w:rsid w:val="007B0424"/>
    <w:rsid w:val="007C0E70"/>
    <w:rsid w:val="007D0334"/>
    <w:rsid w:val="007D53BE"/>
    <w:rsid w:val="007D6A02"/>
    <w:rsid w:val="007E3EC6"/>
    <w:rsid w:val="007F23D4"/>
    <w:rsid w:val="007F5C7D"/>
    <w:rsid w:val="007F7188"/>
    <w:rsid w:val="007F7E0C"/>
    <w:rsid w:val="00801CA9"/>
    <w:rsid w:val="00807189"/>
    <w:rsid w:val="00825F30"/>
    <w:rsid w:val="0082754F"/>
    <w:rsid w:val="00875008"/>
    <w:rsid w:val="00883007"/>
    <w:rsid w:val="008A608C"/>
    <w:rsid w:val="008B7FB7"/>
    <w:rsid w:val="008C0F9A"/>
    <w:rsid w:val="008D4D77"/>
    <w:rsid w:val="008E7F13"/>
    <w:rsid w:val="009039B9"/>
    <w:rsid w:val="009048AC"/>
    <w:rsid w:val="00904F21"/>
    <w:rsid w:val="009120DA"/>
    <w:rsid w:val="0091326E"/>
    <w:rsid w:val="00935B0F"/>
    <w:rsid w:val="009414E3"/>
    <w:rsid w:val="00963393"/>
    <w:rsid w:val="00964463"/>
    <w:rsid w:val="009C3107"/>
    <w:rsid w:val="009D0013"/>
    <w:rsid w:val="009D5B71"/>
    <w:rsid w:val="009E3C1B"/>
    <w:rsid w:val="009E443F"/>
    <w:rsid w:val="009F6868"/>
    <w:rsid w:val="009F77F1"/>
    <w:rsid w:val="00A00184"/>
    <w:rsid w:val="00A02D8D"/>
    <w:rsid w:val="00A17FFA"/>
    <w:rsid w:val="00A33C90"/>
    <w:rsid w:val="00A44387"/>
    <w:rsid w:val="00A53DC1"/>
    <w:rsid w:val="00A5744C"/>
    <w:rsid w:val="00A5763C"/>
    <w:rsid w:val="00A71D74"/>
    <w:rsid w:val="00A74810"/>
    <w:rsid w:val="00A90C01"/>
    <w:rsid w:val="00A91B71"/>
    <w:rsid w:val="00A974DB"/>
    <w:rsid w:val="00AA6085"/>
    <w:rsid w:val="00AB184D"/>
    <w:rsid w:val="00AB5111"/>
    <w:rsid w:val="00AB69E5"/>
    <w:rsid w:val="00AC3CAF"/>
    <w:rsid w:val="00AC6B8F"/>
    <w:rsid w:val="00AC74F3"/>
    <w:rsid w:val="00AC755A"/>
    <w:rsid w:val="00AD0DE0"/>
    <w:rsid w:val="00AD22EA"/>
    <w:rsid w:val="00AD6BED"/>
    <w:rsid w:val="00AE03D2"/>
    <w:rsid w:val="00AE4783"/>
    <w:rsid w:val="00AF1870"/>
    <w:rsid w:val="00B03F05"/>
    <w:rsid w:val="00B10662"/>
    <w:rsid w:val="00B228BB"/>
    <w:rsid w:val="00B255E7"/>
    <w:rsid w:val="00B30975"/>
    <w:rsid w:val="00B30A6F"/>
    <w:rsid w:val="00B32D92"/>
    <w:rsid w:val="00B4124B"/>
    <w:rsid w:val="00B50F83"/>
    <w:rsid w:val="00B54C80"/>
    <w:rsid w:val="00B6348C"/>
    <w:rsid w:val="00B701DA"/>
    <w:rsid w:val="00B94AEC"/>
    <w:rsid w:val="00B94D8A"/>
    <w:rsid w:val="00BA0D95"/>
    <w:rsid w:val="00BA2A93"/>
    <w:rsid w:val="00BA2D3D"/>
    <w:rsid w:val="00BA773B"/>
    <w:rsid w:val="00BB7EED"/>
    <w:rsid w:val="00BC221F"/>
    <w:rsid w:val="00BE486A"/>
    <w:rsid w:val="00BF6317"/>
    <w:rsid w:val="00C0181E"/>
    <w:rsid w:val="00C02510"/>
    <w:rsid w:val="00C177C0"/>
    <w:rsid w:val="00C436A0"/>
    <w:rsid w:val="00C43BD5"/>
    <w:rsid w:val="00C4699E"/>
    <w:rsid w:val="00C8782C"/>
    <w:rsid w:val="00CA03EE"/>
    <w:rsid w:val="00CA6114"/>
    <w:rsid w:val="00CC2231"/>
    <w:rsid w:val="00CC448F"/>
    <w:rsid w:val="00CC7FAC"/>
    <w:rsid w:val="00CD3B4B"/>
    <w:rsid w:val="00CF7155"/>
    <w:rsid w:val="00D11870"/>
    <w:rsid w:val="00D21957"/>
    <w:rsid w:val="00D35763"/>
    <w:rsid w:val="00D412A1"/>
    <w:rsid w:val="00D43310"/>
    <w:rsid w:val="00D56B89"/>
    <w:rsid w:val="00D57C47"/>
    <w:rsid w:val="00D642EA"/>
    <w:rsid w:val="00D654DA"/>
    <w:rsid w:val="00D77AED"/>
    <w:rsid w:val="00D919BB"/>
    <w:rsid w:val="00D977F8"/>
    <w:rsid w:val="00DA2982"/>
    <w:rsid w:val="00DA38AB"/>
    <w:rsid w:val="00DA6B90"/>
    <w:rsid w:val="00DB5D55"/>
    <w:rsid w:val="00DD0005"/>
    <w:rsid w:val="00DF5E3F"/>
    <w:rsid w:val="00E10B55"/>
    <w:rsid w:val="00E13822"/>
    <w:rsid w:val="00E233E6"/>
    <w:rsid w:val="00E2632C"/>
    <w:rsid w:val="00E359D9"/>
    <w:rsid w:val="00E367ED"/>
    <w:rsid w:val="00E46902"/>
    <w:rsid w:val="00E63C29"/>
    <w:rsid w:val="00E704C5"/>
    <w:rsid w:val="00E90304"/>
    <w:rsid w:val="00EA0654"/>
    <w:rsid w:val="00EA1CFB"/>
    <w:rsid w:val="00EB040A"/>
    <w:rsid w:val="00EC1F69"/>
    <w:rsid w:val="00EC2827"/>
    <w:rsid w:val="00EC4D4F"/>
    <w:rsid w:val="00ED1D53"/>
    <w:rsid w:val="00ED1FCD"/>
    <w:rsid w:val="00ED5D94"/>
    <w:rsid w:val="00EE049B"/>
    <w:rsid w:val="00EF3CF9"/>
    <w:rsid w:val="00EF51F5"/>
    <w:rsid w:val="00EF65EE"/>
    <w:rsid w:val="00F15C37"/>
    <w:rsid w:val="00F16C6F"/>
    <w:rsid w:val="00F26291"/>
    <w:rsid w:val="00F33802"/>
    <w:rsid w:val="00F3397C"/>
    <w:rsid w:val="00F44549"/>
    <w:rsid w:val="00F60168"/>
    <w:rsid w:val="00F65C36"/>
    <w:rsid w:val="00F8548C"/>
    <w:rsid w:val="00F90D50"/>
    <w:rsid w:val="00FA2CB9"/>
    <w:rsid w:val="00FA6226"/>
    <w:rsid w:val="00FB3BFF"/>
    <w:rsid w:val="00FC1D90"/>
    <w:rsid w:val="00FC4F66"/>
    <w:rsid w:val="00FC7930"/>
    <w:rsid w:val="00FD16EC"/>
    <w:rsid w:val="00FF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857031"/>
  <w15:docId w15:val="{F5D8CF96-2E05-41D6-BC58-00F775F7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754"/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F7E0C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F7E0C"/>
    <w:pPr>
      <w:keepNext/>
      <w:keepLines/>
      <w:spacing w:before="200"/>
      <w:outlineLvl w:val="1"/>
    </w:pPr>
    <w:rPr>
      <w:rFonts w:eastAsia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F7E0C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7F7E0C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573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A001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A00184"/>
    <w:rPr>
      <w:rFonts w:ascii="Times New Roman" w:hAnsi="Times New Roman" w:cs="Times New Roman"/>
      <w:sz w:val="24"/>
    </w:rPr>
  </w:style>
  <w:style w:type="paragraph" w:styleId="a6">
    <w:name w:val="footer"/>
    <w:basedOn w:val="a"/>
    <w:link w:val="a7"/>
    <w:uiPriority w:val="99"/>
    <w:semiHidden/>
    <w:rsid w:val="00A001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A00184"/>
    <w:rPr>
      <w:rFonts w:ascii="Times New Roman" w:hAnsi="Times New Roman" w:cs="Times New Roman"/>
      <w:sz w:val="24"/>
    </w:rPr>
  </w:style>
  <w:style w:type="paragraph" w:styleId="a8">
    <w:name w:val="No Spacing"/>
    <w:uiPriority w:val="99"/>
    <w:qFormat/>
    <w:rsid w:val="00A00184"/>
    <w:rPr>
      <w:sz w:val="22"/>
      <w:szCs w:val="22"/>
      <w:lang w:eastAsia="en-US"/>
    </w:rPr>
  </w:style>
  <w:style w:type="character" w:styleId="a9">
    <w:name w:val="annotation reference"/>
    <w:uiPriority w:val="99"/>
    <w:semiHidden/>
    <w:rsid w:val="00AE03D2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AE03D2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AE03D2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AE03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AE03D2"/>
    <w:rPr>
      <w:rFonts w:ascii="Tahoma" w:hAnsi="Tahoma" w:cs="Tahoma"/>
      <w:sz w:val="16"/>
      <w:szCs w:val="16"/>
    </w:rPr>
  </w:style>
  <w:style w:type="table" w:customStyle="1" w:styleId="11">
    <w:name w:val="Сетка таблицы1"/>
    <w:uiPriority w:val="99"/>
    <w:rsid w:val="00F33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"/>
    <w:basedOn w:val="a"/>
    <w:uiPriority w:val="99"/>
    <w:rsid w:val="001C0A5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e">
    <w:name w:val="Emphasis"/>
    <w:uiPriority w:val="20"/>
    <w:qFormat/>
    <w:locked/>
    <w:rsid w:val="00046D9B"/>
    <w:rPr>
      <w:i/>
      <w:iCs/>
    </w:rPr>
  </w:style>
  <w:style w:type="character" w:styleId="af">
    <w:name w:val="Hyperlink"/>
    <w:uiPriority w:val="99"/>
    <w:semiHidden/>
    <w:unhideWhenUsed/>
    <w:rsid w:val="00046D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upki.gov.ru/epz/ktru/ktruCard/commonInfo.html?itemId=8272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&#1054;&#1054;&#1047;%20&#1090;&#1086;&#1074;&#1072;&#1088;&#1099;%20&#1077;&#1076;&#1080;&#1085;&#1086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ООЗ товары единое</Template>
  <TotalTime>28</TotalTime>
  <Pages>6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техническому заданию</vt:lpstr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техническому заданию</dc:title>
  <dc:subject/>
  <dc:creator>User</dc:creator>
  <cp:keywords/>
  <dc:description/>
  <cp:lastModifiedBy>Petrova</cp:lastModifiedBy>
  <cp:revision>3</cp:revision>
  <cp:lastPrinted>2025-06-19T13:20:00Z</cp:lastPrinted>
  <dcterms:created xsi:type="dcterms:W3CDTF">2025-06-16T06:12:00Z</dcterms:created>
  <dcterms:modified xsi:type="dcterms:W3CDTF">2025-06-19T13:57:00Z</dcterms:modified>
</cp:coreProperties>
</file>