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5D1" w:rsidRPr="00213CC5" w:rsidRDefault="00FF25D1" w:rsidP="004F4AE6">
      <w:pPr>
        <w:tabs>
          <w:tab w:val="left" w:pos="3119"/>
        </w:tabs>
        <w:autoSpaceDE w:val="0"/>
        <w:autoSpaceDN w:val="0"/>
        <w:adjustRightInd w:val="0"/>
        <w:jc w:val="right"/>
        <w:rPr>
          <w:rFonts w:ascii="PT Astra Serif" w:hAnsi="PT Astra Serif"/>
          <w:b/>
        </w:rPr>
      </w:pPr>
      <w:r w:rsidRPr="00213CC5">
        <w:rPr>
          <w:rFonts w:ascii="PT Astra Serif" w:hAnsi="PT Astra Serif"/>
          <w:b/>
        </w:rPr>
        <w:t>ПРИЛОЖЕНИЕ № 3 к Извещению об осуществлении закупки</w:t>
      </w:r>
    </w:p>
    <w:p w:rsidR="007612F8" w:rsidRPr="00213CC5" w:rsidRDefault="006C4D12" w:rsidP="004F4AE6">
      <w:pPr>
        <w:tabs>
          <w:tab w:val="left" w:pos="3119"/>
        </w:tabs>
        <w:spacing w:line="360" w:lineRule="auto"/>
        <w:ind w:firstLine="850"/>
        <w:jc w:val="right"/>
        <w:rPr>
          <w:rFonts w:ascii="PT Astra Serif" w:hAnsi="PT Astra Serif"/>
          <w:b/>
        </w:rPr>
      </w:pPr>
      <w:r w:rsidRPr="00213CC5">
        <w:rPr>
          <w:rFonts w:ascii="PT Astra Serif" w:hAnsi="PT Astra Serif"/>
          <w:b/>
        </w:rPr>
        <w:t xml:space="preserve">Идентификационный код закупки: </w:t>
      </w:r>
      <w:r w:rsidR="0076327F" w:rsidRPr="0076327F">
        <w:rPr>
          <w:rFonts w:ascii="PT Astra Serif" w:hAnsi="PT Astra Serif"/>
        </w:rPr>
        <w:t>252641900171964190100100510021051244</w:t>
      </w:r>
      <w:bookmarkStart w:id="0" w:name="_GoBack"/>
      <w:bookmarkEnd w:id="0"/>
    </w:p>
    <w:p w:rsidR="00DD15F7" w:rsidRPr="00213CC5" w:rsidRDefault="00DD15F7" w:rsidP="004F4AE6">
      <w:pPr>
        <w:tabs>
          <w:tab w:val="left" w:pos="3119"/>
        </w:tabs>
        <w:autoSpaceDE w:val="0"/>
        <w:autoSpaceDN w:val="0"/>
        <w:adjustRightInd w:val="0"/>
        <w:jc w:val="right"/>
        <w:rPr>
          <w:rFonts w:ascii="PT Astra Serif" w:hAnsi="PT Astra Serif"/>
          <w:b/>
        </w:rPr>
      </w:pPr>
    </w:p>
    <w:p w:rsidR="00DD15F7" w:rsidRPr="00213CC5" w:rsidRDefault="00DD15F7" w:rsidP="004F4AE6">
      <w:pPr>
        <w:tabs>
          <w:tab w:val="left" w:pos="3119"/>
        </w:tabs>
        <w:autoSpaceDE w:val="0"/>
        <w:autoSpaceDN w:val="0"/>
        <w:adjustRightInd w:val="0"/>
        <w:jc w:val="center"/>
        <w:rPr>
          <w:rFonts w:ascii="PT Astra Serif" w:hAnsi="PT Astra Serif"/>
          <w:b/>
        </w:rPr>
      </w:pPr>
      <w:r w:rsidRPr="00213CC5">
        <w:rPr>
          <w:rFonts w:ascii="PT Astra Serif" w:hAnsi="PT Astra Serif"/>
          <w:b/>
        </w:rPr>
        <w:t>ТРЕБОВАНИЯ К СОДЕРЖАНИЮ, СОСТАВУ ЗАЯВКИ НА УЧАСТИЕ В ЗАКУПКЕ И ИНСТРУКЦИЯ ПО ЕЁ ЗАПОЛНЕНИЮ</w:t>
      </w:r>
    </w:p>
    <w:p w:rsidR="00D431EC" w:rsidRPr="00213CC5" w:rsidRDefault="00D431EC" w:rsidP="004F4AE6">
      <w:pPr>
        <w:tabs>
          <w:tab w:val="left" w:pos="3119"/>
        </w:tabs>
        <w:autoSpaceDE w:val="0"/>
        <w:autoSpaceDN w:val="0"/>
        <w:adjustRightInd w:val="0"/>
        <w:jc w:val="both"/>
        <w:rPr>
          <w:rFonts w:ascii="PT Astra Serif" w:eastAsiaTheme="minorHAnsi" w:hAnsi="PT Astra Serif"/>
          <w:lang w:eastAsia="en-US"/>
        </w:rPr>
      </w:pPr>
    </w:p>
    <w:p w:rsidR="00D431EC" w:rsidRPr="00213CC5" w:rsidRDefault="00D431EC" w:rsidP="004F4AE6">
      <w:pPr>
        <w:tabs>
          <w:tab w:val="left" w:pos="3119"/>
        </w:tabs>
        <w:autoSpaceDE w:val="0"/>
        <w:autoSpaceDN w:val="0"/>
        <w:adjustRightInd w:val="0"/>
        <w:jc w:val="both"/>
        <w:rPr>
          <w:rFonts w:ascii="PT Astra Serif" w:eastAsiaTheme="minorHAnsi" w:hAnsi="PT Astra Serif"/>
          <w:lang w:eastAsia="en-US"/>
        </w:rPr>
      </w:pPr>
      <w:r w:rsidRPr="00213CC5">
        <w:rPr>
          <w:rFonts w:ascii="PT Astra Serif" w:eastAsiaTheme="minorHAnsi" w:hAnsi="PT Astra Serif"/>
          <w:lang w:eastAsia="en-US"/>
        </w:rPr>
        <w:t xml:space="preserve">Заявка на участие в </w:t>
      </w:r>
      <w:r w:rsidR="00031A97" w:rsidRPr="00213CC5">
        <w:rPr>
          <w:rFonts w:ascii="PT Astra Serif" w:eastAsiaTheme="minorHAnsi" w:hAnsi="PT Astra Serif"/>
          <w:lang w:eastAsia="en-US"/>
        </w:rPr>
        <w:t>закупке</w:t>
      </w:r>
      <w:r w:rsidR="007B353D" w:rsidRPr="00213CC5">
        <w:rPr>
          <w:rFonts w:ascii="PT Astra Serif" w:eastAsiaTheme="minorHAnsi" w:hAnsi="PT Astra Serif"/>
          <w:lang w:eastAsia="en-US"/>
        </w:rPr>
        <w:t xml:space="preserve">, если иное не предусмотрено настоящим </w:t>
      </w:r>
      <w:r w:rsidR="00AF2A5F" w:rsidRPr="00213CC5">
        <w:rPr>
          <w:rFonts w:ascii="PT Astra Serif" w:eastAsiaTheme="minorHAnsi" w:hAnsi="PT Astra Serif"/>
          <w:lang w:eastAsia="en-US"/>
        </w:rPr>
        <w:t>П</w:t>
      </w:r>
      <w:r w:rsidR="007B353D" w:rsidRPr="00213CC5">
        <w:rPr>
          <w:rFonts w:ascii="PT Astra Serif" w:eastAsiaTheme="minorHAnsi" w:hAnsi="PT Astra Serif"/>
          <w:lang w:eastAsia="en-US"/>
        </w:rPr>
        <w:t>риложением,</w:t>
      </w:r>
      <w:r w:rsidRPr="00213CC5">
        <w:rPr>
          <w:rFonts w:ascii="PT Astra Serif" w:eastAsiaTheme="minorHAnsi" w:hAnsi="PT Astra Serif"/>
          <w:lang w:eastAsia="en-US"/>
        </w:rPr>
        <w:t xml:space="preserve"> должна содержать следующие информацию и документы:</w:t>
      </w:r>
    </w:p>
    <w:tbl>
      <w:tblPr>
        <w:tblStyle w:val="86"/>
        <w:tblW w:w="10349" w:type="dxa"/>
        <w:tblLayout w:type="fixed"/>
        <w:tblLook w:val="04A0" w:firstRow="1" w:lastRow="0" w:firstColumn="1" w:lastColumn="0" w:noHBand="0" w:noVBand="1"/>
      </w:tblPr>
      <w:tblGrid>
        <w:gridCol w:w="534"/>
        <w:gridCol w:w="3260"/>
        <w:gridCol w:w="6555"/>
      </w:tblGrid>
      <w:tr w:rsidR="00D431EC" w:rsidRPr="00213CC5" w:rsidTr="008147D2">
        <w:tc>
          <w:tcPr>
            <w:tcW w:w="534" w:type="dxa"/>
          </w:tcPr>
          <w:p w:rsidR="00D431EC" w:rsidRPr="00213CC5" w:rsidRDefault="00D431EC" w:rsidP="004F4AE6">
            <w:pPr>
              <w:tabs>
                <w:tab w:val="left" w:pos="3119"/>
              </w:tabs>
              <w:autoSpaceDE w:val="0"/>
              <w:autoSpaceDN w:val="0"/>
              <w:adjustRightInd w:val="0"/>
              <w:rPr>
                <w:rFonts w:ascii="PT Astra Serif" w:hAnsi="PT Astra Serif"/>
                <w:b/>
              </w:rPr>
            </w:pPr>
            <w:r w:rsidRPr="00213CC5">
              <w:rPr>
                <w:rFonts w:ascii="PT Astra Serif" w:hAnsi="PT Astra Serif"/>
                <w:b/>
              </w:rPr>
              <w:t>1.</w:t>
            </w:r>
          </w:p>
        </w:tc>
        <w:tc>
          <w:tcPr>
            <w:tcW w:w="9815" w:type="dxa"/>
            <w:gridSpan w:val="2"/>
          </w:tcPr>
          <w:p w:rsidR="00D431EC" w:rsidRPr="00213CC5" w:rsidRDefault="00E40DB1" w:rsidP="004F4AE6">
            <w:pPr>
              <w:tabs>
                <w:tab w:val="left" w:pos="3119"/>
              </w:tabs>
              <w:autoSpaceDE w:val="0"/>
              <w:autoSpaceDN w:val="0"/>
              <w:adjustRightInd w:val="0"/>
              <w:rPr>
                <w:rFonts w:ascii="PT Astra Serif" w:hAnsi="PT Astra Serif"/>
              </w:rPr>
            </w:pPr>
            <w:r w:rsidRPr="00213CC5">
              <w:rPr>
                <w:rFonts w:ascii="PT Astra Serif" w:hAnsi="PT Astra Serif"/>
                <w:b/>
              </w:rPr>
              <w:t>И</w:t>
            </w:r>
            <w:r w:rsidR="00D431EC" w:rsidRPr="00213CC5">
              <w:rPr>
                <w:rFonts w:ascii="PT Astra Serif" w:hAnsi="PT Astra Serif"/>
                <w:b/>
              </w:rPr>
              <w:t>нформацию и документы об участнике закупки:</w:t>
            </w:r>
          </w:p>
        </w:tc>
      </w:tr>
      <w:tr w:rsidR="00722109" w:rsidRPr="00213CC5" w:rsidTr="008147D2">
        <w:tc>
          <w:tcPr>
            <w:tcW w:w="534" w:type="dxa"/>
          </w:tcPr>
          <w:p w:rsidR="00722109" w:rsidRPr="00213CC5" w:rsidRDefault="00722109" w:rsidP="004F4AE6">
            <w:pPr>
              <w:tabs>
                <w:tab w:val="left" w:pos="3119"/>
              </w:tabs>
              <w:autoSpaceDE w:val="0"/>
              <w:autoSpaceDN w:val="0"/>
              <w:adjustRightInd w:val="0"/>
              <w:rPr>
                <w:rFonts w:ascii="PT Astra Serif" w:hAnsi="PT Astra Serif"/>
              </w:rPr>
            </w:pPr>
            <w:r w:rsidRPr="00213CC5">
              <w:rPr>
                <w:rFonts w:ascii="PT Astra Serif" w:hAnsi="PT Astra Serif"/>
              </w:rPr>
              <w:t>1.</w:t>
            </w:r>
            <w:r w:rsidR="00E560EB" w:rsidRPr="00213CC5">
              <w:rPr>
                <w:rFonts w:ascii="PT Astra Serif" w:hAnsi="PT Astra Serif"/>
              </w:rPr>
              <w:t>1</w:t>
            </w:r>
          </w:p>
        </w:tc>
        <w:tc>
          <w:tcPr>
            <w:tcW w:w="9815" w:type="dxa"/>
            <w:gridSpan w:val="2"/>
          </w:tcPr>
          <w:p w:rsidR="00722109" w:rsidRPr="00213CC5" w:rsidRDefault="00722109" w:rsidP="004F4AE6">
            <w:pPr>
              <w:tabs>
                <w:tab w:val="left" w:pos="3119"/>
              </w:tabs>
              <w:autoSpaceDE w:val="0"/>
              <w:autoSpaceDN w:val="0"/>
              <w:adjustRightInd w:val="0"/>
              <w:rPr>
                <w:rFonts w:ascii="PT Astra Serif" w:hAnsi="PT Astra Serif"/>
              </w:rPr>
            </w:pPr>
            <w:proofErr w:type="gramStart"/>
            <w:r w:rsidRPr="00213CC5">
              <w:rPr>
                <w:rFonts w:ascii="PT Astra Serif" w:hAnsi="PT Astra Serif"/>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w:t>
            </w:r>
            <w:r w:rsidRPr="00213CC5">
              <w:rPr>
                <w:rFonts w:ascii="PT Astra Serif" w:hAnsi="PT Astra Serif"/>
              </w:rPr>
              <w:t>и</w:t>
            </w:r>
            <w:r w:rsidRPr="00213CC5">
              <w:rPr>
                <w:rFonts w:ascii="PT Astra Serif" w:hAnsi="PT Astra Serif"/>
              </w:rPr>
              <w:t>дического лица и для участника закупки заключение контракта на поставку товара, являющуюся объектом з</w:t>
            </w:r>
            <w:r w:rsidRPr="00213CC5">
              <w:rPr>
                <w:rFonts w:ascii="PT Astra Serif" w:hAnsi="PT Astra Serif"/>
              </w:rPr>
              <w:t>а</w:t>
            </w:r>
            <w:r w:rsidRPr="00213CC5">
              <w:rPr>
                <w:rFonts w:ascii="PT Astra Serif" w:hAnsi="PT Astra Serif"/>
              </w:rPr>
              <w:t>купки, либо внесение денежных средств в качестве обеспечения заявки на участие в закупке, обеспечения и</w:t>
            </w:r>
            <w:r w:rsidRPr="00213CC5">
              <w:rPr>
                <w:rFonts w:ascii="PT Astra Serif" w:hAnsi="PT Astra Serif"/>
              </w:rPr>
              <w:t>с</w:t>
            </w:r>
            <w:r w:rsidRPr="00213CC5">
              <w:rPr>
                <w:rFonts w:ascii="PT Astra Serif" w:hAnsi="PT Astra Serif"/>
              </w:rPr>
              <w:t xml:space="preserve">полнения контракта является крупной сделкой. </w:t>
            </w:r>
            <w:proofErr w:type="gramEnd"/>
          </w:p>
        </w:tc>
      </w:tr>
      <w:tr w:rsidR="009B7F35" w:rsidRPr="00213CC5" w:rsidTr="008147D2">
        <w:tc>
          <w:tcPr>
            <w:tcW w:w="534" w:type="dxa"/>
          </w:tcPr>
          <w:p w:rsidR="009B7F35" w:rsidRPr="00213CC5" w:rsidRDefault="009B7F35" w:rsidP="004F4AE6">
            <w:pPr>
              <w:tabs>
                <w:tab w:val="left" w:pos="3119"/>
              </w:tabs>
              <w:autoSpaceDE w:val="0"/>
              <w:autoSpaceDN w:val="0"/>
              <w:adjustRightInd w:val="0"/>
              <w:rPr>
                <w:rFonts w:ascii="PT Astra Serif" w:hAnsi="PT Astra Serif"/>
              </w:rPr>
            </w:pPr>
            <w:r w:rsidRPr="00213CC5">
              <w:rPr>
                <w:rFonts w:ascii="PT Astra Serif" w:hAnsi="PT Astra Serif"/>
              </w:rPr>
              <w:t>1.2</w:t>
            </w:r>
          </w:p>
        </w:tc>
        <w:tc>
          <w:tcPr>
            <w:tcW w:w="3260" w:type="dxa"/>
          </w:tcPr>
          <w:p w:rsidR="009B7F35" w:rsidRPr="00213CC5" w:rsidRDefault="009B7F35" w:rsidP="004F4AE6">
            <w:pPr>
              <w:tabs>
                <w:tab w:val="left" w:pos="3119"/>
              </w:tabs>
              <w:autoSpaceDE w:val="0"/>
              <w:autoSpaceDN w:val="0"/>
              <w:adjustRightInd w:val="0"/>
              <w:rPr>
                <w:rFonts w:ascii="PT Astra Serif" w:hAnsi="PT Astra Serif"/>
              </w:rPr>
            </w:pPr>
            <w:r w:rsidRPr="00213CC5">
              <w:rPr>
                <w:rFonts w:ascii="PT Astra Serif" w:hAnsi="PT Astra Serif"/>
              </w:rPr>
              <w:t>Документы, подтверждающие с</w:t>
            </w:r>
            <w:r w:rsidRPr="00213CC5">
              <w:rPr>
                <w:rFonts w:ascii="PT Astra Serif" w:hAnsi="PT Astra Serif"/>
              </w:rPr>
              <w:t>о</w:t>
            </w:r>
            <w:r w:rsidRPr="00213CC5">
              <w:rPr>
                <w:rFonts w:ascii="PT Astra Serif" w:hAnsi="PT Astra Serif"/>
              </w:rPr>
              <w:t>ответствие участника закупки тр</w:t>
            </w:r>
            <w:r w:rsidRPr="00213CC5">
              <w:rPr>
                <w:rFonts w:ascii="PT Astra Serif" w:hAnsi="PT Astra Serif"/>
              </w:rPr>
              <w:t>е</w:t>
            </w:r>
            <w:r w:rsidRPr="00213CC5">
              <w:rPr>
                <w:rFonts w:ascii="PT Astra Serif" w:hAnsi="PT Astra Serif"/>
              </w:rPr>
              <w:t>бованиям, установленным пунктом 1 части 1 статьи 31 Закона о ко</w:t>
            </w:r>
            <w:r w:rsidRPr="00213CC5">
              <w:rPr>
                <w:rFonts w:ascii="PT Astra Serif" w:hAnsi="PT Astra Serif"/>
              </w:rPr>
              <w:t>н</w:t>
            </w:r>
            <w:r w:rsidRPr="00213CC5">
              <w:rPr>
                <w:rFonts w:ascii="PT Astra Serif" w:hAnsi="PT Astra Serif"/>
              </w:rPr>
              <w:t>трактной системе (1).</w:t>
            </w:r>
          </w:p>
        </w:tc>
        <w:tc>
          <w:tcPr>
            <w:tcW w:w="6555" w:type="dxa"/>
          </w:tcPr>
          <w:p w:rsidR="009B7F35" w:rsidRPr="00213CC5" w:rsidRDefault="005A6C5E" w:rsidP="004F4AE6">
            <w:pPr>
              <w:tabs>
                <w:tab w:val="left" w:pos="3119"/>
              </w:tabs>
              <w:autoSpaceDE w:val="0"/>
              <w:autoSpaceDN w:val="0"/>
              <w:adjustRightInd w:val="0"/>
              <w:rPr>
                <w:rFonts w:ascii="PT Astra Serif" w:hAnsi="PT Astra Serif"/>
                <w:b/>
              </w:rPr>
            </w:pPr>
            <w:r w:rsidRPr="00213CC5">
              <w:rPr>
                <w:rFonts w:ascii="PT Astra Serif" w:hAnsi="PT Astra Serif"/>
                <w:b/>
              </w:rPr>
              <w:t>Не требуется</w:t>
            </w:r>
            <w:r w:rsidR="009E3A8C" w:rsidRPr="00213CC5">
              <w:rPr>
                <w:rFonts w:ascii="PT Astra Serif" w:hAnsi="PT Astra Serif"/>
                <w:b/>
              </w:rPr>
              <w:t>.</w:t>
            </w:r>
          </w:p>
        </w:tc>
      </w:tr>
      <w:tr w:rsidR="00AF641E" w:rsidRPr="00213CC5" w:rsidTr="008147D2">
        <w:trPr>
          <w:trHeight w:val="338"/>
        </w:trPr>
        <w:tc>
          <w:tcPr>
            <w:tcW w:w="534" w:type="dxa"/>
          </w:tcPr>
          <w:p w:rsidR="00AF641E" w:rsidRPr="00213CC5" w:rsidRDefault="00AF641E" w:rsidP="004F4AE6">
            <w:pPr>
              <w:tabs>
                <w:tab w:val="left" w:pos="3119"/>
              </w:tabs>
              <w:autoSpaceDE w:val="0"/>
              <w:autoSpaceDN w:val="0"/>
              <w:adjustRightInd w:val="0"/>
              <w:rPr>
                <w:rFonts w:ascii="PT Astra Serif" w:hAnsi="PT Astra Serif"/>
              </w:rPr>
            </w:pPr>
            <w:r w:rsidRPr="00213CC5">
              <w:rPr>
                <w:rFonts w:ascii="PT Astra Serif" w:hAnsi="PT Astra Serif"/>
              </w:rPr>
              <w:t>1.3</w:t>
            </w:r>
          </w:p>
        </w:tc>
        <w:tc>
          <w:tcPr>
            <w:tcW w:w="3260" w:type="dxa"/>
          </w:tcPr>
          <w:p w:rsidR="00AF641E" w:rsidRPr="00213CC5" w:rsidRDefault="00AF641E" w:rsidP="00E6076E">
            <w:pPr>
              <w:autoSpaceDE w:val="0"/>
              <w:autoSpaceDN w:val="0"/>
              <w:adjustRightInd w:val="0"/>
              <w:rPr>
                <w:rFonts w:ascii="PT Astra Serif" w:hAnsi="PT Astra Serif"/>
              </w:rPr>
            </w:pPr>
            <w:r w:rsidRPr="00213CC5">
              <w:rPr>
                <w:rFonts w:ascii="PT Astra Serif" w:hAnsi="PT Astra Serif"/>
              </w:rPr>
              <w:t>Документы, подтверждающие с</w:t>
            </w:r>
            <w:r w:rsidRPr="00213CC5">
              <w:rPr>
                <w:rFonts w:ascii="PT Astra Serif" w:hAnsi="PT Astra Serif"/>
              </w:rPr>
              <w:t>о</w:t>
            </w:r>
            <w:r w:rsidRPr="00213CC5">
              <w:rPr>
                <w:rFonts w:ascii="PT Astra Serif" w:hAnsi="PT Astra Serif"/>
              </w:rPr>
              <w:t>ответствие участника закупки д</w:t>
            </w:r>
            <w:r w:rsidRPr="00213CC5">
              <w:rPr>
                <w:rFonts w:ascii="PT Astra Serif" w:hAnsi="PT Astra Serif"/>
              </w:rPr>
              <w:t>о</w:t>
            </w:r>
            <w:r w:rsidRPr="00213CC5">
              <w:rPr>
                <w:rFonts w:ascii="PT Astra Serif" w:hAnsi="PT Astra Serif"/>
              </w:rPr>
              <w:t>полнительным требованиям, уст</w:t>
            </w:r>
            <w:r w:rsidRPr="00213CC5">
              <w:rPr>
                <w:rFonts w:ascii="PT Astra Serif" w:hAnsi="PT Astra Serif"/>
              </w:rPr>
              <w:t>а</w:t>
            </w:r>
            <w:r w:rsidRPr="00213CC5">
              <w:rPr>
                <w:rFonts w:ascii="PT Astra Serif" w:hAnsi="PT Astra Serif"/>
              </w:rPr>
              <w:t>новленным в соответствии с ч</w:t>
            </w:r>
            <w:r w:rsidRPr="00213CC5">
              <w:rPr>
                <w:rFonts w:ascii="PT Astra Serif" w:hAnsi="PT Astra Serif"/>
              </w:rPr>
              <w:t>а</w:t>
            </w:r>
            <w:r w:rsidRPr="00213CC5">
              <w:rPr>
                <w:rFonts w:ascii="PT Astra Serif" w:hAnsi="PT Astra Serif"/>
              </w:rPr>
              <w:t xml:space="preserve">стью 2 статьи </w:t>
            </w:r>
            <w:r w:rsidR="00D04C84" w:rsidRPr="00213CC5">
              <w:rPr>
                <w:rFonts w:ascii="PT Astra Serif" w:hAnsi="PT Astra Serif"/>
              </w:rPr>
              <w:t>31 Закона</w:t>
            </w:r>
            <w:r w:rsidRPr="00213CC5">
              <w:rPr>
                <w:rFonts w:ascii="PT Astra Serif" w:hAnsi="PT Astra Serif"/>
              </w:rPr>
              <w:t xml:space="preserve"> о ко</w:t>
            </w:r>
            <w:r w:rsidRPr="00213CC5">
              <w:rPr>
                <w:rFonts w:ascii="PT Astra Serif" w:hAnsi="PT Astra Serif"/>
              </w:rPr>
              <w:t>н</w:t>
            </w:r>
            <w:r w:rsidRPr="00213CC5">
              <w:rPr>
                <w:rFonts w:ascii="PT Astra Serif" w:hAnsi="PT Astra Serif"/>
              </w:rPr>
              <w:t>трактной системе: (2</w:t>
            </w:r>
            <w:r w:rsidR="00D04C84" w:rsidRPr="00213CC5">
              <w:rPr>
                <w:rFonts w:ascii="PT Astra Serif" w:hAnsi="PT Astra Serif"/>
                <w:bCs/>
              </w:rPr>
              <w:t xml:space="preserve">) </w:t>
            </w:r>
          </w:p>
        </w:tc>
        <w:tc>
          <w:tcPr>
            <w:tcW w:w="6555" w:type="dxa"/>
          </w:tcPr>
          <w:p w:rsidR="007B3684" w:rsidRPr="007B3684" w:rsidRDefault="00E6076E" w:rsidP="007B3684">
            <w:pPr>
              <w:autoSpaceDE w:val="0"/>
              <w:autoSpaceDN w:val="0"/>
              <w:adjustRightInd w:val="0"/>
              <w:rPr>
                <w:rFonts w:ascii="PT Astra Serif" w:hAnsi="PT Astra Serif"/>
                <w:b/>
                <w:bCs/>
              </w:rPr>
            </w:pPr>
            <w:r>
              <w:rPr>
                <w:rFonts w:ascii="PT Astra Serif" w:hAnsi="PT Astra Serif"/>
                <w:b/>
                <w:bCs/>
              </w:rPr>
              <w:t>Не т</w:t>
            </w:r>
            <w:r w:rsidR="007B3684" w:rsidRPr="007B3684">
              <w:rPr>
                <w:rFonts w:ascii="PT Astra Serif" w:hAnsi="PT Astra Serif"/>
                <w:b/>
                <w:bCs/>
              </w:rPr>
              <w:t>ребуется</w:t>
            </w:r>
          </w:p>
          <w:p w:rsidR="00AF641E" w:rsidRPr="00213CC5" w:rsidRDefault="00AF641E" w:rsidP="00E6076E">
            <w:pPr>
              <w:autoSpaceDE w:val="0"/>
              <w:autoSpaceDN w:val="0"/>
              <w:adjustRightInd w:val="0"/>
              <w:rPr>
                <w:rFonts w:ascii="PT Astra Serif" w:hAnsi="PT Astra Serif"/>
                <w:b/>
              </w:rPr>
            </w:pPr>
          </w:p>
        </w:tc>
      </w:tr>
      <w:tr w:rsidR="00EA5E97" w:rsidRPr="00213CC5" w:rsidTr="008147D2">
        <w:trPr>
          <w:trHeight w:val="219"/>
        </w:trPr>
        <w:tc>
          <w:tcPr>
            <w:tcW w:w="534" w:type="dxa"/>
          </w:tcPr>
          <w:p w:rsidR="00EA5E97" w:rsidRPr="00213CC5" w:rsidRDefault="00EA5E97" w:rsidP="004F4AE6">
            <w:pPr>
              <w:tabs>
                <w:tab w:val="left" w:pos="3119"/>
              </w:tabs>
              <w:autoSpaceDE w:val="0"/>
              <w:autoSpaceDN w:val="0"/>
              <w:adjustRightInd w:val="0"/>
              <w:rPr>
                <w:rFonts w:ascii="PT Astra Serif" w:hAnsi="PT Astra Serif"/>
              </w:rPr>
            </w:pPr>
            <w:r w:rsidRPr="00213CC5">
              <w:rPr>
                <w:rFonts w:ascii="PT Astra Serif" w:hAnsi="PT Astra Serif"/>
              </w:rPr>
              <w:t>1.</w:t>
            </w:r>
            <w:r w:rsidR="00E560EB" w:rsidRPr="00213CC5">
              <w:rPr>
                <w:rFonts w:ascii="PT Astra Serif" w:hAnsi="PT Astra Serif"/>
              </w:rPr>
              <w:t>4</w:t>
            </w:r>
          </w:p>
        </w:tc>
        <w:tc>
          <w:tcPr>
            <w:tcW w:w="3260" w:type="dxa"/>
            <w:shd w:val="clear" w:color="auto" w:fill="auto"/>
          </w:tcPr>
          <w:p w:rsidR="00EA5E97" w:rsidRPr="00213CC5" w:rsidRDefault="00EA5E97" w:rsidP="004F4AE6">
            <w:pPr>
              <w:tabs>
                <w:tab w:val="left" w:pos="3119"/>
              </w:tabs>
              <w:rPr>
                <w:rFonts w:ascii="PT Astra Serif" w:hAnsi="PT Astra Serif"/>
                <w:color w:val="000000"/>
              </w:rPr>
            </w:pPr>
            <w:r w:rsidRPr="00213CC5">
              <w:rPr>
                <w:rFonts w:ascii="PT Astra Serif" w:hAnsi="PT Astra Serif"/>
              </w:rPr>
              <w:t>Документы, подтверждающие с</w:t>
            </w:r>
            <w:r w:rsidRPr="00213CC5">
              <w:rPr>
                <w:rFonts w:ascii="PT Astra Serif" w:hAnsi="PT Astra Serif"/>
              </w:rPr>
              <w:t>о</w:t>
            </w:r>
            <w:r w:rsidRPr="00213CC5">
              <w:rPr>
                <w:rFonts w:ascii="PT Astra Serif" w:hAnsi="PT Astra Serif"/>
              </w:rPr>
              <w:t>ответствие участника закупки д</w:t>
            </w:r>
            <w:r w:rsidRPr="00213CC5">
              <w:rPr>
                <w:rFonts w:ascii="PT Astra Serif" w:hAnsi="PT Astra Serif"/>
              </w:rPr>
              <w:t>о</w:t>
            </w:r>
            <w:r w:rsidRPr="00213CC5">
              <w:rPr>
                <w:rFonts w:ascii="PT Astra Serif" w:hAnsi="PT Astra Serif"/>
              </w:rPr>
              <w:t>полнительным требованиям, уст</w:t>
            </w:r>
            <w:r w:rsidRPr="00213CC5">
              <w:rPr>
                <w:rFonts w:ascii="PT Astra Serif" w:hAnsi="PT Astra Serif"/>
              </w:rPr>
              <w:t>а</w:t>
            </w:r>
            <w:r w:rsidRPr="00213CC5">
              <w:rPr>
                <w:rFonts w:ascii="PT Astra Serif" w:hAnsi="PT Astra Serif"/>
              </w:rPr>
              <w:t>новленным в соответствии с ч</w:t>
            </w:r>
            <w:r w:rsidRPr="00213CC5">
              <w:rPr>
                <w:rFonts w:ascii="PT Astra Serif" w:hAnsi="PT Astra Serif"/>
              </w:rPr>
              <w:t>а</w:t>
            </w:r>
            <w:r w:rsidRPr="00213CC5">
              <w:rPr>
                <w:rFonts w:ascii="PT Astra Serif" w:hAnsi="PT Astra Serif"/>
              </w:rPr>
              <w:t>стью 2.1 статьи 31 Закона о ко</w:t>
            </w:r>
            <w:r w:rsidRPr="00213CC5">
              <w:rPr>
                <w:rFonts w:ascii="PT Astra Serif" w:hAnsi="PT Astra Serif"/>
              </w:rPr>
              <w:t>н</w:t>
            </w:r>
            <w:r w:rsidRPr="00213CC5">
              <w:rPr>
                <w:rFonts w:ascii="PT Astra Serif" w:hAnsi="PT Astra Serif"/>
              </w:rPr>
              <w:t>трактной системе: (</w:t>
            </w:r>
            <w:r w:rsidR="00E560EB" w:rsidRPr="00213CC5">
              <w:rPr>
                <w:rFonts w:ascii="PT Astra Serif" w:hAnsi="PT Astra Serif"/>
              </w:rPr>
              <w:t>2</w:t>
            </w:r>
            <w:r w:rsidRPr="00213CC5">
              <w:rPr>
                <w:rFonts w:ascii="PT Astra Serif" w:hAnsi="PT Astra Serif"/>
              </w:rPr>
              <w:t>)</w:t>
            </w:r>
          </w:p>
        </w:tc>
        <w:tc>
          <w:tcPr>
            <w:tcW w:w="6555" w:type="dxa"/>
            <w:shd w:val="clear" w:color="auto" w:fill="auto"/>
          </w:tcPr>
          <w:p w:rsidR="00EA5E97" w:rsidRPr="00213CC5" w:rsidRDefault="00DC3DD2" w:rsidP="004F4AE6">
            <w:pPr>
              <w:tabs>
                <w:tab w:val="left" w:pos="3119"/>
              </w:tabs>
              <w:rPr>
                <w:rFonts w:ascii="PT Astra Serif" w:hAnsi="PT Astra Serif"/>
                <w:b/>
                <w:color w:val="000000"/>
              </w:rPr>
            </w:pPr>
            <w:r w:rsidRPr="00213CC5">
              <w:rPr>
                <w:rFonts w:ascii="PT Astra Serif" w:hAnsi="PT Astra Serif"/>
                <w:b/>
                <w:color w:val="000000"/>
              </w:rPr>
              <w:t>Не требуется.</w:t>
            </w:r>
          </w:p>
        </w:tc>
      </w:tr>
      <w:tr w:rsidR="00722109" w:rsidRPr="00213CC5" w:rsidTr="008147D2">
        <w:tc>
          <w:tcPr>
            <w:tcW w:w="534" w:type="dxa"/>
          </w:tcPr>
          <w:p w:rsidR="00722109" w:rsidRPr="00213CC5" w:rsidRDefault="00E560EB" w:rsidP="004F4AE6">
            <w:pPr>
              <w:tabs>
                <w:tab w:val="left" w:pos="3119"/>
              </w:tabs>
              <w:autoSpaceDE w:val="0"/>
              <w:autoSpaceDN w:val="0"/>
              <w:adjustRightInd w:val="0"/>
              <w:rPr>
                <w:rFonts w:ascii="PT Astra Serif" w:hAnsi="PT Astra Serif"/>
              </w:rPr>
            </w:pPr>
            <w:r w:rsidRPr="00213CC5">
              <w:rPr>
                <w:rFonts w:ascii="PT Astra Serif" w:hAnsi="PT Astra Serif"/>
              </w:rPr>
              <w:t>1.5</w:t>
            </w:r>
            <w:r w:rsidR="00722109" w:rsidRPr="00213CC5">
              <w:rPr>
                <w:rFonts w:ascii="PT Astra Serif" w:hAnsi="PT Astra Serif"/>
              </w:rPr>
              <w:t>.</w:t>
            </w:r>
          </w:p>
        </w:tc>
        <w:tc>
          <w:tcPr>
            <w:tcW w:w="9815" w:type="dxa"/>
            <w:gridSpan w:val="2"/>
          </w:tcPr>
          <w:p w:rsidR="009564DE" w:rsidRPr="00213CC5" w:rsidRDefault="009564DE" w:rsidP="004F4AE6">
            <w:pPr>
              <w:tabs>
                <w:tab w:val="left" w:pos="3119"/>
              </w:tabs>
              <w:autoSpaceDE w:val="0"/>
              <w:autoSpaceDN w:val="0"/>
              <w:adjustRightInd w:val="0"/>
              <w:rPr>
                <w:rFonts w:ascii="PT Astra Serif" w:hAnsi="PT Astra Serif"/>
              </w:rPr>
            </w:pPr>
            <w:r w:rsidRPr="00213CC5">
              <w:rPr>
                <w:rFonts w:ascii="PT Astra Serif" w:hAnsi="PT Astra Serif"/>
              </w:rPr>
              <w:t>Декларация о соответствии участника закупки требованиям, установленным пунктами 3 - 5, 7 - 11 части 1 ст</w:t>
            </w:r>
            <w:r w:rsidRPr="00213CC5">
              <w:rPr>
                <w:rFonts w:ascii="PT Astra Serif" w:hAnsi="PT Astra Serif"/>
              </w:rPr>
              <w:t>а</w:t>
            </w:r>
            <w:r w:rsidRPr="00213CC5">
              <w:rPr>
                <w:rFonts w:ascii="PT Astra Serif" w:hAnsi="PT Astra Serif"/>
              </w:rPr>
              <w:t>тьи 31 Закона о контрактной системе.</w:t>
            </w:r>
          </w:p>
          <w:p w:rsidR="009564DE" w:rsidRPr="00213CC5" w:rsidRDefault="009564DE" w:rsidP="004F4AE6">
            <w:pPr>
              <w:tabs>
                <w:tab w:val="left" w:pos="3119"/>
              </w:tabs>
              <w:autoSpaceDE w:val="0"/>
              <w:autoSpaceDN w:val="0"/>
              <w:adjustRightInd w:val="0"/>
              <w:rPr>
                <w:rFonts w:ascii="PT Astra Serif" w:hAnsi="PT Astra Serif"/>
              </w:rPr>
            </w:pPr>
            <w:r w:rsidRPr="00213CC5">
              <w:rPr>
                <w:rFonts w:ascii="PT Astra Serif" w:hAnsi="PT Astra Serif"/>
              </w:rPr>
              <w:t xml:space="preserve">Единые требования </w:t>
            </w:r>
            <w:proofErr w:type="gramStart"/>
            <w:r w:rsidRPr="00213CC5">
              <w:rPr>
                <w:rFonts w:ascii="PT Astra Serif" w:hAnsi="PT Astra Serif"/>
              </w:rPr>
              <w:t>к участникам закупки установлены в Извещении об осуществлении закупки в соответствии с пунктами</w:t>
            </w:r>
            <w:proofErr w:type="gramEnd"/>
            <w:r w:rsidRPr="00213CC5">
              <w:rPr>
                <w:rFonts w:ascii="PT Astra Serif" w:hAnsi="PT Astra Serif"/>
              </w:rPr>
              <w:t xml:space="preserve"> 3-5, 7-11 части 1 статьи 31 Закона о контрактной системе:</w:t>
            </w:r>
          </w:p>
          <w:p w:rsidR="009564DE" w:rsidRPr="00213CC5" w:rsidRDefault="009564DE" w:rsidP="004F4AE6">
            <w:pPr>
              <w:tabs>
                <w:tab w:val="left" w:pos="3119"/>
              </w:tabs>
              <w:autoSpaceDE w:val="0"/>
              <w:autoSpaceDN w:val="0"/>
              <w:adjustRightInd w:val="0"/>
              <w:rPr>
                <w:rFonts w:ascii="PT Astra Serif" w:hAnsi="PT Astra Serif"/>
              </w:rPr>
            </w:pPr>
            <w:r w:rsidRPr="00213CC5">
              <w:rPr>
                <w:rFonts w:ascii="PT Astra Serif" w:hAnsi="PT Astra Serif"/>
              </w:rPr>
              <w:t xml:space="preserve">- </w:t>
            </w:r>
            <w:proofErr w:type="spellStart"/>
            <w:r w:rsidRPr="00213CC5">
              <w:rPr>
                <w:rFonts w:ascii="PT Astra Serif" w:hAnsi="PT Astra Serif"/>
              </w:rPr>
              <w:t>непроведение</w:t>
            </w:r>
            <w:proofErr w:type="spellEnd"/>
            <w:r w:rsidRPr="00213CC5">
              <w:rPr>
                <w:rFonts w:ascii="PT Astra Serif" w:hAnsi="PT Astra Serif"/>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564DE" w:rsidRPr="00213CC5" w:rsidRDefault="009564DE" w:rsidP="004F4AE6">
            <w:pPr>
              <w:tabs>
                <w:tab w:val="left" w:pos="3119"/>
              </w:tabs>
              <w:autoSpaceDE w:val="0"/>
              <w:autoSpaceDN w:val="0"/>
              <w:adjustRightInd w:val="0"/>
              <w:rPr>
                <w:rFonts w:ascii="PT Astra Serif" w:hAnsi="PT Astra Serif"/>
              </w:rPr>
            </w:pPr>
            <w:r w:rsidRPr="00213CC5">
              <w:rPr>
                <w:rFonts w:ascii="PT Astra Serif" w:hAnsi="PT Astra Serif"/>
              </w:rPr>
              <w:t xml:space="preserve">- </w:t>
            </w:r>
            <w:proofErr w:type="spellStart"/>
            <w:r w:rsidRPr="00213CC5">
              <w:rPr>
                <w:rFonts w:ascii="PT Astra Serif" w:hAnsi="PT Astra Serif"/>
              </w:rPr>
              <w:t>неприостановление</w:t>
            </w:r>
            <w:proofErr w:type="spellEnd"/>
            <w:r w:rsidRPr="00213CC5">
              <w:rPr>
                <w:rFonts w:ascii="PT Astra Serif" w:hAnsi="PT Astra Serif"/>
              </w:rPr>
              <w:t xml:space="preserve"> деятельности участника закупки в порядке, установленном Кодексом Российской Фед</w:t>
            </w:r>
            <w:r w:rsidRPr="00213CC5">
              <w:rPr>
                <w:rFonts w:ascii="PT Astra Serif" w:hAnsi="PT Astra Serif"/>
              </w:rPr>
              <w:t>е</w:t>
            </w:r>
            <w:r w:rsidRPr="00213CC5">
              <w:rPr>
                <w:rFonts w:ascii="PT Astra Serif" w:hAnsi="PT Astra Serif"/>
              </w:rPr>
              <w:t>рации об административных правонарушениях;</w:t>
            </w:r>
          </w:p>
          <w:p w:rsidR="009564DE" w:rsidRPr="00213CC5" w:rsidRDefault="009564DE" w:rsidP="004F4AE6">
            <w:pPr>
              <w:tabs>
                <w:tab w:val="left" w:pos="3119"/>
              </w:tabs>
              <w:autoSpaceDE w:val="0"/>
              <w:autoSpaceDN w:val="0"/>
              <w:adjustRightInd w:val="0"/>
              <w:rPr>
                <w:rFonts w:ascii="PT Astra Serif" w:hAnsi="PT Astra Serif"/>
              </w:rPr>
            </w:pPr>
            <w:proofErr w:type="gramStart"/>
            <w:r w:rsidRPr="00213CC5">
              <w:rPr>
                <w:rFonts w:ascii="PT Astra Serif" w:hAnsi="PT Astra Serif"/>
              </w:rPr>
              <w:t>- отсутствие у участника закупки недоимки по налогам, сборам, задолженности по иным обязательным плат</w:t>
            </w:r>
            <w:r w:rsidRPr="00213CC5">
              <w:rPr>
                <w:rFonts w:ascii="PT Astra Serif" w:hAnsi="PT Astra Serif"/>
              </w:rPr>
              <w:t>е</w:t>
            </w:r>
            <w:r w:rsidRPr="00213CC5">
              <w:rPr>
                <w:rFonts w:ascii="PT Astra Serif" w:hAnsi="PT Astra Serif"/>
              </w:rPr>
              <w:t>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w:t>
            </w:r>
            <w:r w:rsidRPr="00213CC5">
              <w:rPr>
                <w:rFonts w:ascii="PT Astra Serif" w:hAnsi="PT Astra Serif"/>
              </w:rPr>
              <w:t>е</w:t>
            </w:r>
            <w:r w:rsidRPr="00213CC5">
              <w:rPr>
                <w:rFonts w:ascii="PT Astra Serif" w:hAnsi="PT Astra Serif"/>
              </w:rPr>
              <w:t>дерации о налогах и сборах, которые реструктурированы в соответствии с законодательством Российской Ф</w:t>
            </w:r>
            <w:r w:rsidRPr="00213CC5">
              <w:rPr>
                <w:rFonts w:ascii="PT Astra Serif" w:hAnsi="PT Astra Serif"/>
              </w:rPr>
              <w:t>е</w:t>
            </w:r>
            <w:r w:rsidRPr="00213CC5">
              <w:rPr>
                <w:rFonts w:ascii="PT Astra Serif" w:hAnsi="PT Astra Serif"/>
              </w:rPr>
              <w:t>дерации, по которым имеется вступившее в законную силу решение суда о признании обязанности</w:t>
            </w:r>
            <w:proofErr w:type="gramEnd"/>
            <w:r w:rsidRPr="00213CC5">
              <w:rPr>
                <w:rFonts w:ascii="PT Astra Serif" w:hAnsi="PT Astra Serif"/>
              </w:rPr>
              <w:t xml:space="preserve"> </w:t>
            </w:r>
            <w:proofErr w:type="gramStart"/>
            <w:r w:rsidRPr="00213CC5">
              <w:rPr>
                <w:rFonts w:ascii="PT Astra Serif" w:hAnsi="PT Astra Serif"/>
              </w:rPr>
              <w:t>заявителя по уплате этих сумм исполненной или которые признаны безнадежными к взысканию в соответствии с закон</w:t>
            </w:r>
            <w:r w:rsidRPr="00213CC5">
              <w:rPr>
                <w:rFonts w:ascii="PT Astra Serif" w:hAnsi="PT Astra Serif"/>
              </w:rPr>
              <w:t>о</w:t>
            </w:r>
            <w:r w:rsidRPr="00213CC5">
              <w:rPr>
                <w:rFonts w:ascii="PT Astra Serif" w:hAnsi="PT Astra Serif"/>
              </w:rPr>
              <w:t>дательством Российской Федерации о налогах и сборах) за прошедший календарный год, размер которых пр</w:t>
            </w:r>
            <w:r w:rsidRPr="00213CC5">
              <w:rPr>
                <w:rFonts w:ascii="PT Astra Serif" w:hAnsi="PT Astra Serif"/>
              </w:rPr>
              <w:t>е</w:t>
            </w:r>
            <w:r w:rsidRPr="00213CC5">
              <w:rPr>
                <w:rFonts w:ascii="PT Astra Serif" w:hAnsi="PT Astra Serif"/>
              </w:rPr>
              <w:t>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213CC5">
              <w:rPr>
                <w:rFonts w:ascii="PT Astra Serif" w:hAnsi="PT Astra Serif"/>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13CC5">
              <w:rPr>
                <w:rFonts w:ascii="PT Astra Serif" w:hAnsi="PT Astra Serif"/>
              </w:rPr>
              <w:t>указанных</w:t>
            </w:r>
            <w:proofErr w:type="gramEnd"/>
            <w:r w:rsidRPr="00213CC5">
              <w:rPr>
                <w:rFonts w:ascii="PT Astra Serif" w:hAnsi="PT Astra Serif"/>
              </w:rPr>
              <w:t xml:space="preserve"> недои</w:t>
            </w:r>
            <w:r w:rsidRPr="00213CC5">
              <w:rPr>
                <w:rFonts w:ascii="PT Astra Serif" w:hAnsi="PT Astra Serif"/>
              </w:rPr>
              <w:t>м</w:t>
            </w:r>
            <w:r w:rsidRPr="00213CC5">
              <w:rPr>
                <w:rFonts w:ascii="PT Astra Serif" w:hAnsi="PT Astra Serif"/>
              </w:rPr>
              <w:t>ки, задолженности и решение по такому заявлению на дату рассмотрения заявки на участие в определении п</w:t>
            </w:r>
            <w:r w:rsidRPr="00213CC5">
              <w:rPr>
                <w:rFonts w:ascii="PT Astra Serif" w:hAnsi="PT Astra Serif"/>
              </w:rPr>
              <w:t>о</w:t>
            </w:r>
            <w:r w:rsidRPr="00213CC5">
              <w:rPr>
                <w:rFonts w:ascii="PT Astra Serif" w:hAnsi="PT Astra Serif"/>
              </w:rPr>
              <w:t>ставщика (подрядчика, исполнителя) не принято;</w:t>
            </w:r>
          </w:p>
          <w:p w:rsidR="009564DE" w:rsidRPr="00213CC5" w:rsidRDefault="009564DE" w:rsidP="004F4AE6">
            <w:pPr>
              <w:tabs>
                <w:tab w:val="left" w:pos="3119"/>
              </w:tabs>
              <w:autoSpaceDE w:val="0"/>
              <w:autoSpaceDN w:val="0"/>
              <w:adjustRightInd w:val="0"/>
              <w:rPr>
                <w:rFonts w:ascii="PT Astra Serif" w:hAnsi="PT Astra Serif"/>
              </w:rPr>
            </w:pPr>
            <w:proofErr w:type="gramStart"/>
            <w:r w:rsidRPr="00213CC5">
              <w:rPr>
                <w:rFonts w:ascii="PT Astra Serif" w:hAnsi="PT Astra Serif"/>
              </w:rPr>
              <w:t>- отсутствие у участника закупки - физического лица либо у руководителя, членов коллегиального исполн</w:t>
            </w:r>
            <w:r w:rsidRPr="00213CC5">
              <w:rPr>
                <w:rFonts w:ascii="PT Astra Serif" w:hAnsi="PT Astra Serif"/>
              </w:rPr>
              <w:t>и</w:t>
            </w:r>
            <w:r w:rsidRPr="00213CC5">
              <w:rPr>
                <w:rFonts w:ascii="PT Astra Serif" w:hAnsi="PT Astra Serif"/>
              </w:rPr>
              <w:t>тельного органа, лица, исполняющего функции единоличного исполнительного органа, или главного бухгалт</w:t>
            </w:r>
            <w:r w:rsidRPr="00213CC5">
              <w:rPr>
                <w:rFonts w:ascii="PT Astra Serif" w:hAnsi="PT Astra Serif"/>
              </w:rPr>
              <w:t>е</w:t>
            </w:r>
            <w:r w:rsidRPr="00213CC5">
              <w:rPr>
                <w:rFonts w:ascii="PT Astra Serif" w:hAnsi="PT Astra Serif"/>
              </w:rPr>
              <w:t>ра юридического лица - участника закупки судимости за преступления в сфере экономики и (или) преступл</w:t>
            </w:r>
            <w:r w:rsidRPr="00213CC5">
              <w:rPr>
                <w:rFonts w:ascii="PT Astra Serif" w:hAnsi="PT Astra Serif"/>
              </w:rPr>
              <w:t>е</w:t>
            </w:r>
            <w:r w:rsidRPr="00213CC5">
              <w:rPr>
                <w:rFonts w:ascii="PT Astra Serif" w:hAnsi="PT Astra Serif"/>
              </w:rPr>
              <w:t>ния, предусмотренные статьями 289, 290, 291, 291.1 Уголовного кодекса Российской Федерации (за исключ</w:t>
            </w:r>
            <w:r w:rsidRPr="00213CC5">
              <w:rPr>
                <w:rFonts w:ascii="PT Astra Serif" w:hAnsi="PT Astra Serif"/>
              </w:rPr>
              <w:t>е</w:t>
            </w:r>
            <w:r w:rsidRPr="00213CC5">
              <w:rPr>
                <w:rFonts w:ascii="PT Astra Serif" w:hAnsi="PT Astra Serif"/>
              </w:rPr>
              <w:t>нием лиц, у которых такая судимость погашена или снята), а также неприменение в отношении</w:t>
            </w:r>
            <w:proofErr w:type="gramEnd"/>
            <w:r w:rsidRPr="00213CC5">
              <w:rPr>
                <w:rFonts w:ascii="PT Astra Serif" w:hAnsi="PT Astra Serif"/>
              </w:rPr>
              <w:t xml:space="preserve"> указанных ф</w:t>
            </w:r>
            <w:r w:rsidRPr="00213CC5">
              <w:rPr>
                <w:rFonts w:ascii="PT Astra Serif" w:hAnsi="PT Astra Serif"/>
              </w:rPr>
              <w:t>и</w:t>
            </w:r>
            <w:r w:rsidRPr="00213CC5">
              <w:rPr>
                <w:rFonts w:ascii="PT Astra Serif" w:hAnsi="PT Astra Serif"/>
              </w:rPr>
              <w:t>зических лиц наказания в виде лишения права занимать определенные должности или заниматься определе</w:t>
            </w:r>
            <w:r w:rsidRPr="00213CC5">
              <w:rPr>
                <w:rFonts w:ascii="PT Astra Serif" w:hAnsi="PT Astra Serif"/>
              </w:rPr>
              <w:t>н</w:t>
            </w:r>
            <w:r w:rsidRPr="00213CC5">
              <w:rPr>
                <w:rFonts w:ascii="PT Astra Serif" w:hAnsi="PT Astra Serif"/>
              </w:rPr>
              <w:t>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564DE" w:rsidRPr="00213CC5" w:rsidRDefault="009564DE" w:rsidP="004F4AE6">
            <w:pPr>
              <w:tabs>
                <w:tab w:val="left" w:pos="3119"/>
              </w:tabs>
              <w:autoSpaceDE w:val="0"/>
              <w:autoSpaceDN w:val="0"/>
              <w:adjustRightInd w:val="0"/>
              <w:rPr>
                <w:rFonts w:ascii="PT Astra Serif" w:hAnsi="PT Astra Serif"/>
              </w:rPr>
            </w:pPr>
            <w:r w:rsidRPr="00213CC5">
              <w:rPr>
                <w:rFonts w:ascii="PT Astra Serif" w:hAnsi="PT Astra Serif"/>
              </w:rPr>
              <w:t>- участник закупки - юридическое лицо, которое в течение двух лет до момента подачи заявки на участие в з</w:t>
            </w:r>
            <w:r w:rsidRPr="00213CC5">
              <w:rPr>
                <w:rFonts w:ascii="PT Astra Serif" w:hAnsi="PT Astra Serif"/>
              </w:rPr>
              <w:t>а</w:t>
            </w:r>
            <w:r w:rsidRPr="00213CC5">
              <w:rPr>
                <w:rFonts w:ascii="PT Astra Serif" w:hAnsi="PT Astra Serif"/>
              </w:rPr>
              <w:t>купке не было привлечено к административной ответственности за совершение административного правон</w:t>
            </w:r>
            <w:r w:rsidRPr="00213CC5">
              <w:rPr>
                <w:rFonts w:ascii="PT Astra Serif" w:hAnsi="PT Astra Serif"/>
              </w:rPr>
              <w:t>а</w:t>
            </w:r>
            <w:r w:rsidRPr="00213CC5">
              <w:rPr>
                <w:rFonts w:ascii="PT Astra Serif" w:hAnsi="PT Astra Serif"/>
              </w:rPr>
              <w:t>рушения, предусмотренного статьей 19.28 Кодекса Российской Федерации об административных правонар</w:t>
            </w:r>
            <w:r w:rsidRPr="00213CC5">
              <w:rPr>
                <w:rFonts w:ascii="PT Astra Serif" w:hAnsi="PT Astra Serif"/>
              </w:rPr>
              <w:t>у</w:t>
            </w:r>
            <w:r w:rsidRPr="00213CC5">
              <w:rPr>
                <w:rFonts w:ascii="PT Astra Serif" w:hAnsi="PT Astra Serif"/>
              </w:rPr>
              <w:lastRenderedPageBreak/>
              <w:t>шениях;</w:t>
            </w:r>
          </w:p>
          <w:p w:rsidR="009564DE" w:rsidRPr="00213CC5" w:rsidRDefault="009564DE" w:rsidP="004F4AE6">
            <w:pPr>
              <w:tabs>
                <w:tab w:val="left" w:pos="3119"/>
              </w:tabs>
              <w:autoSpaceDE w:val="0"/>
              <w:autoSpaceDN w:val="0"/>
              <w:adjustRightInd w:val="0"/>
              <w:rPr>
                <w:rFonts w:ascii="PT Astra Serif" w:hAnsi="PT Astra Serif"/>
              </w:rPr>
            </w:pPr>
            <w:r w:rsidRPr="00213CC5">
              <w:rPr>
                <w:rFonts w:ascii="PT Astra Serif" w:hAnsi="PT Astra Serif"/>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w:t>
            </w:r>
            <w:r w:rsidRPr="00213CC5">
              <w:rPr>
                <w:rFonts w:ascii="PT Astra Serif" w:hAnsi="PT Astra Serif"/>
              </w:rPr>
              <w:t>а</w:t>
            </w:r>
            <w:r w:rsidRPr="00213CC5">
              <w:rPr>
                <w:rFonts w:ascii="PT Astra Serif" w:hAnsi="PT Astra Serif"/>
              </w:rPr>
              <w:t>ев заключения контрактов на создание произведений литературы или искусства, исполнения, на финансиров</w:t>
            </w:r>
            <w:r w:rsidRPr="00213CC5">
              <w:rPr>
                <w:rFonts w:ascii="PT Astra Serif" w:hAnsi="PT Astra Serif"/>
              </w:rPr>
              <w:t>а</w:t>
            </w:r>
            <w:r w:rsidRPr="00213CC5">
              <w:rPr>
                <w:rFonts w:ascii="PT Astra Serif" w:hAnsi="PT Astra Serif"/>
              </w:rPr>
              <w:t>ние проката или показа национального фильма;</w:t>
            </w:r>
          </w:p>
          <w:p w:rsidR="009564DE" w:rsidRPr="00213CC5" w:rsidRDefault="009564DE" w:rsidP="004F4AE6">
            <w:pPr>
              <w:tabs>
                <w:tab w:val="left" w:pos="3119"/>
              </w:tabs>
              <w:autoSpaceDE w:val="0"/>
              <w:autoSpaceDN w:val="0"/>
              <w:adjustRightInd w:val="0"/>
              <w:rPr>
                <w:rFonts w:ascii="PT Astra Serif" w:hAnsi="PT Astra Serif"/>
              </w:rPr>
            </w:pPr>
            <w:proofErr w:type="gramStart"/>
            <w:r w:rsidRPr="00213CC5">
              <w:rPr>
                <w:rFonts w:ascii="PT Astra Serif" w:hAnsi="PT Astra Serif"/>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213CC5">
              <w:rPr>
                <w:rFonts w:ascii="PT Astra Serif" w:hAnsi="PT Astra Serif"/>
              </w:rPr>
              <w:t>неполнородный</w:t>
            </w:r>
            <w:proofErr w:type="spellEnd"/>
            <w:r w:rsidRPr="00213CC5">
              <w:rPr>
                <w:rFonts w:ascii="PT Astra Serif" w:hAnsi="PT Astra Serif"/>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213CC5">
              <w:rPr>
                <w:rFonts w:ascii="PT Astra Serif" w:hAnsi="PT Astra Serif"/>
              </w:rPr>
              <w:t xml:space="preserve"> этого должностного лица заказчика является:</w:t>
            </w:r>
          </w:p>
          <w:p w:rsidR="009564DE" w:rsidRPr="00213CC5" w:rsidRDefault="009564DE" w:rsidP="004F4AE6">
            <w:pPr>
              <w:tabs>
                <w:tab w:val="left" w:pos="3119"/>
              </w:tabs>
              <w:autoSpaceDE w:val="0"/>
              <w:autoSpaceDN w:val="0"/>
              <w:adjustRightInd w:val="0"/>
              <w:rPr>
                <w:rFonts w:ascii="PT Astra Serif" w:hAnsi="PT Astra Serif"/>
              </w:rPr>
            </w:pPr>
            <w:r w:rsidRPr="00213CC5">
              <w:rPr>
                <w:rFonts w:ascii="PT Astra Serif" w:hAnsi="PT Astra Serif"/>
              </w:rPr>
              <w:t>а) физическим лицом (в том числе зарегистрированным в качестве индивидуального предпринимателя), явл</w:t>
            </w:r>
            <w:r w:rsidRPr="00213CC5">
              <w:rPr>
                <w:rFonts w:ascii="PT Astra Serif" w:hAnsi="PT Astra Serif"/>
              </w:rPr>
              <w:t>я</w:t>
            </w:r>
            <w:r w:rsidRPr="00213CC5">
              <w:rPr>
                <w:rFonts w:ascii="PT Astra Serif" w:hAnsi="PT Astra Serif"/>
              </w:rPr>
              <w:t>ющимся участником закупки;</w:t>
            </w:r>
          </w:p>
          <w:p w:rsidR="009564DE" w:rsidRPr="00213CC5" w:rsidRDefault="009564DE" w:rsidP="004F4AE6">
            <w:pPr>
              <w:tabs>
                <w:tab w:val="left" w:pos="3119"/>
              </w:tabs>
              <w:autoSpaceDE w:val="0"/>
              <w:autoSpaceDN w:val="0"/>
              <w:adjustRightInd w:val="0"/>
              <w:rPr>
                <w:rFonts w:ascii="PT Astra Serif" w:hAnsi="PT Astra Serif"/>
              </w:rPr>
            </w:pPr>
            <w:r w:rsidRPr="00213CC5">
              <w:rPr>
                <w:rFonts w:ascii="PT Astra Serif" w:hAnsi="PT Astra Serif"/>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9564DE" w:rsidRPr="00213CC5" w:rsidRDefault="009564DE" w:rsidP="004F4AE6">
            <w:pPr>
              <w:tabs>
                <w:tab w:val="left" w:pos="3119"/>
              </w:tabs>
              <w:autoSpaceDE w:val="0"/>
              <w:autoSpaceDN w:val="0"/>
              <w:adjustRightInd w:val="0"/>
              <w:rPr>
                <w:rFonts w:ascii="PT Astra Serif" w:hAnsi="PT Astra Serif"/>
              </w:rPr>
            </w:pPr>
            <w:r w:rsidRPr="00213CC5">
              <w:rPr>
                <w:rFonts w:ascii="PT Astra Serif" w:hAnsi="PT Astra Serif"/>
              </w:rPr>
              <w:t>в) единоличным исполнительным органом, членом коллегиального исполнительного органа, членом коллег</w:t>
            </w:r>
            <w:r w:rsidRPr="00213CC5">
              <w:rPr>
                <w:rFonts w:ascii="PT Astra Serif" w:hAnsi="PT Astra Serif"/>
              </w:rPr>
              <w:t>и</w:t>
            </w:r>
            <w:r w:rsidRPr="00213CC5">
              <w:rPr>
                <w:rFonts w:ascii="PT Astra Serif" w:hAnsi="PT Astra Serif"/>
              </w:rPr>
              <w:t>ального органа управления, выгодоприобретателем корпоративного юридического лица, являющегося учас</w:t>
            </w:r>
            <w:r w:rsidRPr="00213CC5">
              <w:rPr>
                <w:rFonts w:ascii="PT Astra Serif" w:hAnsi="PT Astra Serif"/>
              </w:rPr>
              <w:t>т</w:t>
            </w:r>
            <w:r w:rsidRPr="00213CC5">
              <w:rPr>
                <w:rFonts w:ascii="PT Astra Serif" w:hAnsi="PT Astra Serif"/>
              </w:rPr>
              <w:t xml:space="preserve">ником закупки. </w:t>
            </w:r>
            <w:proofErr w:type="gramStart"/>
            <w:r w:rsidRPr="00213CC5">
              <w:rPr>
                <w:rFonts w:ascii="PT Astra Serif" w:hAnsi="PT Astra Serif"/>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w:t>
            </w:r>
            <w:r w:rsidRPr="00213CC5">
              <w:rPr>
                <w:rFonts w:ascii="PT Astra Serif" w:hAnsi="PT Astra Serif"/>
              </w:rPr>
              <w:t>и</w:t>
            </w:r>
            <w:r w:rsidRPr="00213CC5">
              <w:rPr>
                <w:rFonts w:ascii="PT Astra Serif" w:hAnsi="PT Astra Serif"/>
              </w:rPr>
              <w:t>ческое лицо или через несколько юридических лиц) долей, превышающей десять процентов в уставном (скл</w:t>
            </w:r>
            <w:r w:rsidRPr="00213CC5">
              <w:rPr>
                <w:rFonts w:ascii="PT Astra Serif" w:hAnsi="PT Astra Serif"/>
              </w:rPr>
              <w:t>а</w:t>
            </w:r>
            <w:r w:rsidRPr="00213CC5">
              <w:rPr>
                <w:rFonts w:ascii="PT Astra Serif" w:hAnsi="PT Astra Serif"/>
              </w:rPr>
              <w:t>дочном) капитале хозяйственного товарищества или общества;</w:t>
            </w:r>
            <w:proofErr w:type="gramEnd"/>
          </w:p>
          <w:p w:rsidR="009564DE" w:rsidRPr="00213CC5" w:rsidRDefault="009564DE" w:rsidP="004F4AE6">
            <w:pPr>
              <w:tabs>
                <w:tab w:val="left" w:pos="3119"/>
              </w:tabs>
              <w:autoSpaceDE w:val="0"/>
              <w:autoSpaceDN w:val="0"/>
              <w:adjustRightInd w:val="0"/>
              <w:rPr>
                <w:rFonts w:ascii="PT Astra Serif" w:hAnsi="PT Astra Serif"/>
              </w:rPr>
            </w:pPr>
            <w:proofErr w:type="gramStart"/>
            <w:r w:rsidRPr="00213CC5">
              <w:rPr>
                <w:rFonts w:ascii="PT Astra Serif" w:hAnsi="PT Astra Serif"/>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w:t>
            </w:r>
            <w:r w:rsidRPr="00213CC5">
              <w:rPr>
                <w:rFonts w:ascii="PT Astra Serif" w:hAnsi="PT Astra Serif"/>
              </w:rPr>
              <w:t>е</w:t>
            </w:r>
            <w:r w:rsidRPr="00213CC5">
              <w:rPr>
                <w:rFonts w:ascii="PT Astra Serif" w:hAnsi="PT Astra Serif"/>
              </w:rPr>
              <w:t>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213CC5">
              <w:rPr>
                <w:rFonts w:ascii="PT Astra Serif" w:hAnsi="PT Astra Serif"/>
              </w:rPr>
              <w:t xml:space="preserve"> (складочном) </w:t>
            </w:r>
            <w:proofErr w:type="gramStart"/>
            <w:r w:rsidRPr="00213CC5">
              <w:rPr>
                <w:rFonts w:ascii="PT Astra Serif" w:hAnsi="PT Astra Serif"/>
              </w:rPr>
              <w:t>капитале</w:t>
            </w:r>
            <w:proofErr w:type="gramEnd"/>
            <w:r w:rsidRPr="00213CC5">
              <w:rPr>
                <w:rFonts w:ascii="PT Astra Serif" w:hAnsi="PT Astra Serif"/>
              </w:rPr>
              <w:t xml:space="preserve"> хозяйственного товарищества или общества;</w:t>
            </w:r>
          </w:p>
          <w:p w:rsidR="009564DE" w:rsidRPr="00213CC5" w:rsidRDefault="009564DE" w:rsidP="004F4AE6">
            <w:pPr>
              <w:tabs>
                <w:tab w:val="left" w:pos="3119"/>
              </w:tabs>
              <w:autoSpaceDE w:val="0"/>
              <w:autoSpaceDN w:val="0"/>
              <w:adjustRightInd w:val="0"/>
              <w:rPr>
                <w:rFonts w:ascii="PT Astra Serif" w:hAnsi="PT Astra Serif"/>
              </w:rPr>
            </w:pPr>
            <w:r w:rsidRPr="00213CC5">
              <w:rPr>
                <w:rFonts w:ascii="PT Astra Serif" w:hAnsi="PT Astra Serif"/>
              </w:rPr>
              <w:t>- участник закупки не является иностранным агентом;</w:t>
            </w:r>
          </w:p>
          <w:p w:rsidR="00722109" w:rsidRPr="00213CC5" w:rsidRDefault="009564DE" w:rsidP="004F4AE6">
            <w:pPr>
              <w:tabs>
                <w:tab w:val="left" w:pos="3119"/>
              </w:tabs>
              <w:autoSpaceDE w:val="0"/>
              <w:autoSpaceDN w:val="0"/>
              <w:adjustRightInd w:val="0"/>
              <w:rPr>
                <w:rFonts w:ascii="PT Astra Serif" w:hAnsi="PT Astra Serif"/>
              </w:rPr>
            </w:pPr>
            <w:r w:rsidRPr="00213CC5">
              <w:rPr>
                <w:rFonts w:ascii="PT Astra Serif" w:hAnsi="PT Astra Serif"/>
              </w:rPr>
              <w:t>- отсутствие у участника закупки ограничений для участия в закупках, установленных законодательством Ро</w:t>
            </w:r>
            <w:r w:rsidRPr="00213CC5">
              <w:rPr>
                <w:rFonts w:ascii="PT Astra Serif" w:hAnsi="PT Astra Serif"/>
              </w:rPr>
              <w:t>с</w:t>
            </w:r>
            <w:r w:rsidRPr="00213CC5">
              <w:rPr>
                <w:rFonts w:ascii="PT Astra Serif" w:hAnsi="PT Astra Serif"/>
              </w:rPr>
              <w:t>сийской Федерации.</w:t>
            </w:r>
          </w:p>
        </w:tc>
      </w:tr>
      <w:tr w:rsidR="00722109" w:rsidRPr="00213CC5" w:rsidTr="008147D2">
        <w:tc>
          <w:tcPr>
            <w:tcW w:w="534" w:type="dxa"/>
          </w:tcPr>
          <w:p w:rsidR="00722109" w:rsidRPr="00213CC5" w:rsidRDefault="00E560EB" w:rsidP="004F4AE6">
            <w:pPr>
              <w:tabs>
                <w:tab w:val="left" w:pos="3119"/>
              </w:tabs>
              <w:autoSpaceDE w:val="0"/>
              <w:autoSpaceDN w:val="0"/>
              <w:adjustRightInd w:val="0"/>
              <w:rPr>
                <w:rFonts w:ascii="PT Astra Serif" w:hAnsi="PT Astra Serif"/>
              </w:rPr>
            </w:pPr>
            <w:r w:rsidRPr="00213CC5">
              <w:rPr>
                <w:rFonts w:ascii="PT Astra Serif" w:hAnsi="PT Astra Serif"/>
              </w:rPr>
              <w:lastRenderedPageBreak/>
              <w:t>1.6</w:t>
            </w:r>
            <w:r w:rsidR="00722109" w:rsidRPr="00213CC5">
              <w:rPr>
                <w:rFonts w:ascii="PT Astra Serif" w:hAnsi="PT Astra Serif"/>
              </w:rPr>
              <w:t>.</w:t>
            </w:r>
          </w:p>
        </w:tc>
        <w:tc>
          <w:tcPr>
            <w:tcW w:w="9815" w:type="dxa"/>
            <w:gridSpan w:val="2"/>
          </w:tcPr>
          <w:p w:rsidR="00722109" w:rsidRPr="00213CC5" w:rsidRDefault="00722109" w:rsidP="004F4AE6">
            <w:pPr>
              <w:tabs>
                <w:tab w:val="left" w:pos="3119"/>
              </w:tabs>
              <w:autoSpaceDE w:val="0"/>
              <w:autoSpaceDN w:val="0"/>
              <w:adjustRightInd w:val="0"/>
              <w:rPr>
                <w:rFonts w:ascii="PT Astra Serif" w:hAnsi="PT Astra Serif"/>
              </w:rPr>
            </w:pPr>
            <w:r w:rsidRPr="00213CC5">
              <w:rPr>
                <w:rFonts w:ascii="PT Astra Serif" w:hAnsi="PT Astra Serif"/>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213CC5">
              <w:rPr>
                <w:rFonts w:ascii="PT Astra Serif" w:hAnsi="PT Astra Serif"/>
              </w:rPr>
              <w:t>дств в к</w:t>
            </w:r>
            <w:proofErr w:type="gramEnd"/>
            <w:r w:rsidRPr="00213CC5">
              <w:rPr>
                <w:rFonts w:ascii="PT Astra Serif" w:hAnsi="PT Astra Serif"/>
              </w:rPr>
              <w:t>ачестве оплаты поставленного товара</w:t>
            </w:r>
            <w:r w:rsidR="00563EC3" w:rsidRPr="00213CC5">
              <w:rPr>
                <w:rFonts w:ascii="PT Astra Serif" w:hAnsi="PT Astra Serif"/>
              </w:rPr>
              <w:t>,</w:t>
            </w:r>
            <w:r w:rsidR="00563EC3" w:rsidRPr="00213CC5">
              <w:rPr>
                <w:rFonts w:ascii="PT Astra Serif" w:hAnsi="PT Astra Serif"/>
                <w:b/>
              </w:rPr>
              <w:t xml:space="preserve"> </w:t>
            </w:r>
            <w:r w:rsidR="00563EC3" w:rsidRPr="00213CC5">
              <w:rPr>
                <w:rFonts w:ascii="PT Astra Serif" w:hAnsi="PT Astra Serif"/>
              </w:rPr>
              <w:t>а также отдельных этапов исполнения Контракта.</w:t>
            </w:r>
          </w:p>
        </w:tc>
      </w:tr>
      <w:tr w:rsidR="00F80113" w:rsidRPr="00213CC5" w:rsidTr="008147D2">
        <w:tc>
          <w:tcPr>
            <w:tcW w:w="534" w:type="dxa"/>
          </w:tcPr>
          <w:p w:rsidR="00F80113" w:rsidRPr="00213CC5" w:rsidRDefault="00F80113" w:rsidP="004F4AE6">
            <w:pPr>
              <w:tabs>
                <w:tab w:val="left" w:pos="3119"/>
              </w:tabs>
              <w:autoSpaceDE w:val="0"/>
              <w:autoSpaceDN w:val="0"/>
              <w:adjustRightInd w:val="0"/>
              <w:rPr>
                <w:rFonts w:ascii="PT Astra Serif" w:hAnsi="PT Astra Serif"/>
              </w:rPr>
            </w:pPr>
            <w:r w:rsidRPr="00213CC5">
              <w:rPr>
                <w:rFonts w:ascii="PT Astra Serif" w:hAnsi="PT Astra Serif"/>
                <w:b/>
              </w:rPr>
              <w:t>2.</w:t>
            </w:r>
          </w:p>
        </w:tc>
        <w:tc>
          <w:tcPr>
            <w:tcW w:w="9815" w:type="dxa"/>
            <w:gridSpan w:val="2"/>
          </w:tcPr>
          <w:p w:rsidR="00F80113" w:rsidRPr="00213CC5" w:rsidRDefault="00F80113" w:rsidP="004F4AE6">
            <w:pPr>
              <w:tabs>
                <w:tab w:val="left" w:pos="3119"/>
              </w:tabs>
              <w:autoSpaceDE w:val="0"/>
              <w:autoSpaceDN w:val="0"/>
              <w:adjustRightInd w:val="0"/>
              <w:rPr>
                <w:rFonts w:ascii="PT Astra Serif" w:hAnsi="PT Astra Serif"/>
              </w:rPr>
            </w:pPr>
            <w:r w:rsidRPr="00213CC5">
              <w:rPr>
                <w:rFonts w:ascii="PT Astra Serif" w:hAnsi="PT Astra Serif"/>
                <w:b/>
              </w:rPr>
              <w:t xml:space="preserve">Предложение участника закупки в отношении объекта закупки: </w:t>
            </w:r>
          </w:p>
        </w:tc>
      </w:tr>
      <w:tr w:rsidR="00722109" w:rsidRPr="00213CC5" w:rsidTr="008147D2">
        <w:tc>
          <w:tcPr>
            <w:tcW w:w="534" w:type="dxa"/>
          </w:tcPr>
          <w:p w:rsidR="00722109" w:rsidRPr="00213CC5" w:rsidRDefault="00722109" w:rsidP="004F4AE6">
            <w:pPr>
              <w:tabs>
                <w:tab w:val="left" w:pos="3119"/>
              </w:tabs>
              <w:autoSpaceDE w:val="0"/>
              <w:autoSpaceDN w:val="0"/>
              <w:adjustRightInd w:val="0"/>
              <w:rPr>
                <w:rFonts w:ascii="PT Astra Serif" w:hAnsi="PT Astra Serif"/>
              </w:rPr>
            </w:pPr>
            <w:r w:rsidRPr="00213CC5">
              <w:rPr>
                <w:rFonts w:ascii="PT Astra Serif" w:hAnsi="PT Astra Serif"/>
              </w:rPr>
              <w:t xml:space="preserve">2.1. </w:t>
            </w:r>
          </w:p>
        </w:tc>
        <w:tc>
          <w:tcPr>
            <w:tcW w:w="9815" w:type="dxa"/>
            <w:gridSpan w:val="2"/>
          </w:tcPr>
          <w:p w:rsidR="00722109" w:rsidRPr="00213CC5" w:rsidRDefault="00722109" w:rsidP="004F4AE6">
            <w:pPr>
              <w:tabs>
                <w:tab w:val="left" w:pos="3119"/>
              </w:tabs>
              <w:autoSpaceDE w:val="0"/>
              <w:autoSpaceDN w:val="0"/>
              <w:adjustRightInd w:val="0"/>
              <w:rPr>
                <w:rFonts w:ascii="PT Astra Serif" w:hAnsi="PT Astra Serif"/>
              </w:rPr>
            </w:pPr>
            <w:r w:rsidRPr="00213CC5">
              <w:rPr>
                <w:rFonts w:ascii="PT Astra Serif" w:hAnsi="PT Astra Serif"/>
              </w:rPr>
              <w:t>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r w:rsidR="00E560EB" w:rsidRPr="00213CC5">
              <w:rPr>
                <w:rFonts w:ascii="PT Astra Serif" w:hAnsi="PT Astra Serif"/>
              </w:rPr>
              <w:t>3</w:t>
            </w:r>
            <w:r w:rsidRPr="00213CC5">
              <w:rPr>
                <w:rFonts w:ascii="PT Astra Serif" w:hAnsi="PT Astra Serif"/>
              </w:rPr>
              <w:t>)</w:t>
            </w:r>
          </w:p>
        </w:tc>
      </w:tr>
      <w:tr w:rsidR="00722109" w:rsidRPr="00213CC5" w:rsidTr="008147D2">
        <w:tc>
          <w:tcPr>
            <w:tcW w:w="534" w:type="dxa"/>
          </w:tcPr>
          <w:p w:rsidR="00722109" w:rsidRPr="00213CC5" w:rsidRDefault="00722109" w:rsidP="004F4AE6">
            <w:pPr>
              <w:tabs>
                <w:tab w:val="left" w:pos="3119"/>
              </w:tabs>
              <w:autoSpaceDE w:val="0"/>
              <w:autoSpaceDN w:val="0"/>
              <w:adjustRightInd w:val="0"/>
              <w:rPr>
                <w:rFonts w:ascii="PT Astra Serif" w:hAnsi="PT Astra Serif"/>
              </w:rPr>
            </w:pPr>
            <w:r w:rsidRPr="00213CC5">
              <w:rPr>
                <w:rFonts w:ascii="PT Astra Serif" w:hAnsi="PT Astra Serif"/>
              </w:rPr>
              <w:t>2.2.</w:t>
            </w:r>
          </w:p>
        </w:tc>
        <w:tc>
          <w:tcPr>
            <w:tcW w:w="9815" w:type="dxa"/>
            <w:gridSpan w:val="2"/>
          </w:tcPr>
          <w:p w:rsidR="00722109" w:rsidRPr="00213CC5" w:rsidRDefault="00722109" w:rsidP="004F4AE6">
            <w:pPr>
              <w:tabs>
                <w:tab w:val="left" w:pos="3119"/>
              </w:tabs>
              <w:autoSpaceDE w:val="0"/>
              <w:autoSpaceDN w:val="0"/>
              <w:adjustRightInd w:val="0"/>
              <w:rPr>
                <w:rFonts w:ascii="PT Astra Serif" w:hAnsi="PT Astra Serif"/>
              </w:rPr>
            </w:pPr>
            <w:r w:rsidRPr="00213CC5">
              <w:rPr>
                <w:rFonts w:ascii="PT Astra Serif" w:hAnsi="PT Astra Serif"/>
              </w:rPr>
              <w:t>Наименование страны происхождения товара в соответствии с общероссийским классификатором, использу</w:t>
            </w:r>
            <w:r w:rsidRPr="00213CC5">
              <w:rPr>
                <w:rFonts w:ascii="PT Astra Serif" w:hAnsi="PT Astra Serif"/>
              </w:rPr>
              <w:t>е</w:t>
            </w:r>
            <w:r w:rsidRPr="00213CC5">
              <w:rPr>
                <w:rFonts w:ascii="PT Astra Serif" w:hAnsi="PT Astra Serif"/>
              </w:rPr>
              <w:t xml:space="preserve">мым для идентификации стран мира. </w:t>
            </w:r>
          </w:p>
        </w:tc>
      </w:tr>
      <w:tr w:rsidR="00F80113" w:rsidRPr="00213CC5" w:rsidTr="008147D2">
        <w:tc>
          <w:tcPr>
            <w:tcW w:w="534" w:type="dxa"/>
          </w:tcPr>
          <w:p w:rsidR="00F80113" w:rsidRPr="00213CC5" w:rsidRDefault="00F80113" w:rsidP="004F4AE6">
            <w:pPr>
              <w:tabs>
                <w:tab w:val="left" w:pos="3119"/>
              </w:tabs>
              <w:autoSpaceDE w:val="0"/>
              <w:autoSpaceDN w:val="0"/>
              <w:adjustRightInd w:val="0"/>
              <w:rPr>
                <w:rFonts w:ascii="PT Astra Serif" w:hAnsi="PT Astra Serif"/>
              </w:rPr>
            </w:pPr>
            <w:r w:rsidRPr="00213CC5">
              <w:rPr>
                <w:rFonts w:ascii="PT Astra Serif" w:hAnsi="PT Astra Serif"/>
              </w:rPr>
              <w:t>2.3.</w:t>
            </w:r>
          </w:p>
        </w:tc>
        <w:tc>
          <w:tcPr>
            <w:tcW w:w="3260" w:type="dxa"/>
          </w:tcPr>
          <w:p w:rsidR="00F80113" w:rsidRPr="00213CC5" w:rsidRDefault="00F80113" w:rsidP="004F4AE6">
            <w:pPr>
              <w:tabs>
                <w:tab w:val="left" w:pos="3119"/>
              </w:tabs>
              <w:autoSpaceDE w:val="0"/>
              <w:autoSpaceDN w:val="0"/>
              <w:adjustRightInd w:val="0"/>
              <w:rPr>
                <w:rFonts w:ascii="PT Astra Serif" w:hAnsi="PT Astra Serif"/>
              </w:rPr>
            </w:pPr>
            <w:r w:rsidRPr="00213CC5">
              <w:rPr>
                <w:rFonts w:ascii="PT Astra Serif" w:hAnsi="PT Astra Serif"/>
              </w:rPr>
              <w:t>Документы, подтверждающие с</w:t>
            </w:r>
            <w:r w:rsidRPr="00213CC5">
              <w:rPr>
                <w:rFonts w:ascii="PT Astra Serif" w:hAnsi="PT Astra Serif"/>
              </w:rPr>
              <w:t>о</w:t>
            </w:r>
            <w:r w:rsidRPr="00213CC5">
              <w:rPr>
                <w:rFonts w:ascii="PT Astra Serif" w:hAnsi="PT Astra Serif"/>
              </w:rPr>
              <w:t>ответствие товара требованиям, установленным в соответствии с законодательством Российской Федерации</w:t>
            </w:r>
            <w:r w:rsidR="00722109" w:rsidRPr="00213CC5">
              <w:rPr>
                <w:rFonts w:ascii="PT Astra Serif" w:hAnsi="PT Astra Serif"/>
              </w:rPr>
              <w:t xml:space="preserve"> (</w:t>
            </w:r>
            <w:r w:rsidR="00E560EB" w:rsidRPr="00213CC5">
              <w:rPr>
                <w:rFonts w:ascii="PT Astra Serif" w:hAnsi="PT Astra Serif"/>
              </w:rPr>
              <w:t>1</w:t>
            </w:r>
            <w:r w:rsidR="00722109" w:rsidRPr="00213CC5">
              <w:rPr>
                <w:rFonts w:ascii="PT Astra Serif" w:hAnsi="PT Astra Serif"/>
              </w:rPr>
              <w:t>)</w:t>
            </w:r>
            <w:r w:rsidRPr="00213CC5">
              <w:rPr>
                <w:rFonts w:ascii="PT Astra Serif" w:hAnsi="PT Astra Serif"/>
              </w:rPr>
              <w:t>:</w:t>
            </w:r>
          </w:p>
        </w:tc>
        <w:tc>
          <w:tcPr>
            <w:tcW w:w="6555" w:type="dxa"/>
          </w:tcPr>
          <w:p w:rsidR="00722109" w:rsidRPr="00213CC5" w:rsidRDefault="00A81AAB" w:rsidP="004F4AE6">
            <w:pPr>
              <w:tabs>
                <w:tab w:val="left" w:pos="3119"/>
              </w:tabs>
              <w:autoSpaceDE w:val="0"/>
              <w:autoSpaceDN w:val="0"/>
              <w:adjustRightInd w:val="0"/>
              <w:rPr>
                <w:rFonts w:ascii="PT Astra Serif" w:hAnsi="PT Astra Serif"/>
                <w:b/>
              </w:rPr>
            </w:pPr>
            <w:r w:rsidRPr="00213CC5">
              <w:rPr>
                <w:rFonts w:ascii="PT Astra Serif" w:hAnsi="PT Astra Serif"/>
                <w:b/>
              </w:rPr>
              <w:t>Не т</w:t>
            </w:r>
            <w:r w:rsidR="00722109" w:rsidRPr="00213CC5">
              <w:rPr>
                <w:rFonts w:ascii="PT Astra Serif" w:hAnsi="PT Astra Serif"/>
                <w:b/>
              </w:rPr>
              <w:t>ребуется.</w:t>
            </w:r>
          </w:p>
          <w:p w:rsidR="00F80113" w:rsidRPr="00213CC5" w:rsidRDefault="00F80113" w:rsidP="004F4AE6">
            <w:pPr>
              <w:tabs>
                <w:tab w:val="left" w:pos="3119"/>
              </w:tabs>
              <w:autoSpaceDE w:val="0"/>
              <w:autoSpaceDN w:val="0"/>
              <w:adjustRightInd w:val="0"/>
              <w:rPr>
                <w:rFonts w:ascii="PT Astra Serif" w:hAnsi="PT Astra Serif"/>
                <w:b/>
              </w:rPr>
            </w:pPr>
          </w:p>
        </w:tc>
      </w:tr>
      <w:tr w:rsidR="00F80113" w:rsidRPr="00213CC5" w:rsidTr="008147D2">
        <w:tc>
          <w:tcPr>
            <w:tcW w:w="534" w:type="dxa"/>
          </w:tcPr>
          <w:p w:rsidR="00F80113" w:rsidRPr="00213CC5" w:rsidRDefault="00F80113" w:rsidP="004F4AE6">
            <w:pPr>
              <w:tabs>
                <w:tab w:val="left" w:pos="3119"/>
              </w:tabs>
              <w:autoSpaceDE w:val="0"/>
              <w:autoSpaceDN w:val="0"/>
              <w:adjustRightInd w:val="0"/>
              <w:rPr>
                <w:rFonts w:ascii="PT Astra Serif" w:hAnsi="PT Astra Serif"/>
              </w:rPr>
            </w:pPr>
            <w:r w:rsidRPr="00213CC5">
              <w:rPr>
                <w:rFonts w:ascii="PT Astra Serif" w:hAnsi="PT Astra Serif"/>
              </w:rPr>
              <w:t>2.4.</w:t>
            </w:r>
          </w:p>
        </w:tc>
        <w:tc>
          <w:tcPr>
            <w:tcW w:w="9815" w:type="dxa"/>
            <w:gridSpan w:val="2"/>
          </w:tcPr>
          <w:p w:rsidR="00F80113" w:rsidRPr="00213CC5" w:rsidRDefault="00F80113" w:rsidP="004F4AE6">
            <w:pPr>
              <w:tabs>
                <w:tab w:val="left" w:pos="3119"/>
              </w:tabs>
              <w:autoSpaceDE w:val="0"/>
              <w:autoSpaceDN w:val="0"/>
              <w:adjustRightInd w:val="0"/>
              <w:rPr>
                <w:rFonts w:ascii="PT Astra Serif" w:hAnsi="PT Astra Serif"/>
              </w:rPr>
            </w:pPr>
            <w:r w:rsidRPr="00213CC5">
              <w:rPr>
                <w:rFonts w:ascii="PT Astra Serif" w:hAnsi="PT Astra Serif"/>
              </w:rPr>
              <w:t>Иные информация и документы, в том числе эскиз, рисунок, чертеж, фотография, иное изображение предлаг</w:t>
            </w:r>
            <w:r w:rsidRPr="00213CC5">
              <w:rPr>
                <w:rFonts w:ascii="PT Astra Serif" w:hAnsi="PT Astra Serif"/>
              </w:rPr>
              <w:t>а</w:t>
            </w:r>
            <w:r w:rsidRPr="00213CC5">
              <w:rPr>
                <w:rFonts w:ascii="PT Astra Serif" w:hAnsi="PT Astra Serif"/>
              </w:rPr>
              <w:t>емого участником закупки товара. (</w:t>
            </w:r>
            <w:r w:rsidR="00E560EB" w:rsidRPr="00213CC5">
              <w:rPr>
                <w:rFonts w:ascii="PT Astra Serif" w:hAnsi="PT Astra Serif"/>
              </w:rPr>
              <w:t>4</w:t>
            </w:r>
            <w:r w:rsidRPr="00213CC5">
              <w:rPr>
                <w:rFonts w:ascii="PT Astra Serif" w:hAnsi="PT Astra Serif"/>
              </w:rPr>
              <w:t>)</w:t>
            </w:r>
          </w:p>
        </w:tc>
      </w:tr>
      <w:tr w:rsidR="001103C0" w:rsidRPr="00213CC5" w:rsidTr="008147D2">
        <w:tc>
          <w:tcPr>
            <w:tcW w:w="534" w:type="dxa"/>
          </w:tcPr>
          <w:p w:rsidR="001103C0" w:rsidRPr="00213CC5" w:rsidRDefault="001103C0" w:rsidP="004F4AE6">
            <w:pPr>
              <w:tabs>
                <w:tab w:val="left" w:pos="3119"/>
              </w:tabs>
              <w:autoSpaceDE w:val="0"/>
              <w:autoSpaceDN w:val="0"/>
              <w:adjustRightInd w:val="0"/>
              <w:rPr>
                <w:rFonts w:ascii="PT Astra Serif" w:hAnsi="PT Astra Serif"/>
              </w:rPr>
            </w:pPr>
            <w:r w:rsidRPr="00213CC5">
              <w:rPr>
                <w:rFonts w:ascii="PT Astra Serif" w:hAnsi="PT Astra Serif"/>
              </w:rPr>
              <w:t>3.</w:t>
            </w:r>
          </w:p>
        </w:tc>
        <w:tc>
          <w:tcPr>
            <w:tcW w:w="3260" w:type="dxa"/>
          </w:tcPr>
          <w:p w:rsidR="001103C0" w:rsidRPr="00213CC5" w:rsidRDefault="008730C0" w:rsidP="00761AD6">
            <w:pPr>
              <w:autoSpaceDE w:val="0"/>
              <w:autoSpaceDN w:val="0"/>
              <w:adjustRightInd w:val="0"/>
              <w:rPr>
                <w:rFonts w:ascii="PT Astra Serif" w:hAnsi="PT Astra Serif"/>
              </w:rPr>
            </w:pPr>
            <w:r w:rsidRPr="00213CC5">
              <w:rPr>
                <w:rFonts w:ascii="PT Astra Serif" w:hAnsi="PT Astra Serif"/>
              </w:rPr>
              <w:t>Информация и документы, опред</w:t>
            </w:r>
            <w:r w:rsidRPr="00213CC5">
              <w:rPr>
                <w:rFonts w:ascii="PT Astra Serif" w:hAnsi="PT Astra Serif"/>
              </w:rPr>
              <w:t>е</w:t>
            </w:r>
            <w:r w:rsidRPr="00213CC5">
              <w:rPr>
                <w:rFonts w:ascii="PT Astra Serif" w:hAnsi="PT Astra Serif"/>
              </w:rPr>
              <w:t>ленные в соответствии с пунктом 2 части 2 статьи 14 Закона о ко</w:t>
            </w:r>
            <w:r w:rsidRPr="00213CC5">
              <w:rPr>
                <w:rFonts w:ascii="PT Astra Serif" w:hAnsi="PT Astra Serif"/>
              </w:rPr>
              <w:t>н</w:t>
            </w:r>
            <w:r w:rsidRPr="00213CC5">
              <w:rPr>
                <w:rFonts w:ascii="PT Astra Serif" w:hAnsi="PT Astra Serif"/>
              </w:rPr>
              <w:t>трактной системе (1):</w:t>
            </w:r>
          </w:p>
        </w:tc>
        <w:tc>
          <w:tcPr>
            <w:tcW w:w="6555" w:type="dxa"/>
          </w:tcPr>
          <w:p w:rsidR="00F0458D" w:rsidRPr="00F0458D" w:rsidRDefault="00F0458D" w:rsidP="00F0458D">
            <w:pPr>
              <w:autoSpaceDE w:val="0"/>
              <w:autoSpaceDN w:val="0"/>
              <w:adjustRightInd w:val="0"/>
              <w:rPr>
                <w:rFonts w:ascii="PT Astra Serif" w:hAnsi="PT Astra Serif"/>
                <w:b/>
              </w:rPr>
            </w:pPr>
            <w:r w:rsidRPr="00F0458D">
              <w:rPr>
                <w:rFonts w:ascii="PT Astra Serif" w:hAnsi="PT Astra Serif"/>
                <w:b/>
              </w:rPr>
              <w:t>Требуется.</w:t>
            </w:r>
          </w:p>
          <w:p w:rsidR="007B3684" w:rsidRPr="007B3684" w:rsidRDefault="007B3684" w:rsidP="007B3684">
            <w:pPr>
              <w:autoSpaceDE w:val="0"/>
              <w:autoSpaceDN w:val="0"/>
              <w:adjustRightInd w:val="0"/>
              <w:rPr>
                <w:rFonts w:ascii="PT Astra Serif" w:hAnsi="PT Astra Serif"/>
              </w:rPr>
            </w:pPr>
            <w:r w:rsidRPr="007B3684">
              <w:rPr>
                <w:rFonts w:ascii="PT Astra Serif" w:hAnsi="PT Astra Serif"/>
              </w:rPr>
              <w:t xml:space="preserve">Информацией и документами, подтверждающими страну </w:t>
            </w:r>
            <w:proofErr w:type="spellStart"/>
            <w:proofErr w:type="gramStart"/>
            <w:r w:rsidRPr="007B3684">
              <w:rPr>
                <w:rFonts w:ascii="PT Astra Serif" w:hAnsi="PT Astra Serif"/>
              </w:rPr>
              <w:t>происхож-дения</w:t>
            </w:r>
            <w:proofErr w:type="spellEnd"/>
            <w:proofErr w:type="gramEnd"/>
            <w:r w:rsidRPr="007B3684">
              <w:rPr>
                <w:rFonts w:ascii="PT Astra Serif" w:hAnsi="PT Astra Serif"/>
              </w:rPr>
              <w:t xml:space="preserve"> предлагаемого к поставке товара, являются:</w:t>
            </w:r>
          </w:p>
          <w:p w:rsidR="007B3684" w:rsidRPr="007B3684" w:rsidRDefault="007B3684" w:rsidP="007B3684">
            <w:pPr>
              <w:autoSpaceDE w:val="0"/>
              <w:autoSpaceDN w:val="0"/>
              <w:adjustRightInd w:val="0"/>
              <w:rPr>
                <w:rFonts w:ascii="PT Astra Serif" w:hAnsi="PT Astra Serif"/>
              </w:rPr>
            </w:pPr>
            <w:r w:rsidRPr="007B3684">
              <w:rPr>
                <w:rFonts w:ascii="PT Astra Serif" w:hAnsi="PT Astra Serif"/>
              </w:rPr>
              <w:t>-</w:t>
            </w:r>
            <w:proofErr w:type="gramStart"/>
            <w:r w:rsidRPr="007B3684">
              <w:rPr>
                <w:rFonts w:ascii="PT Astra Serif" w:hAnsi="PT Astra Serif"/>
              </w:rPr>
              <w:t>для подтверждения происхождения предлагаемого к поставке товара из Российской Федерации указание в заявке на участие</w:t>
            </w:r>
            <w:proofErr w:type="gramEnd"/>
            <w:r w:rsidRPr="007B3684">
              <w:rPr>
                <w:rFonts w:ascii="PT Astra Serif" w:hAnsi="PT Astra Serif"/>
              </w:rPr>
              <w:t xml:space="preserve"> в закупке наимен</w:t>
            </w:r>
            <w:r w:rsidRPr="007B3684">
              <w:rPr>
                <w:rFonts w:ascii="PT Astra Serif" w:hAnsi="PT Astra Serif"/>
              </w:rPr>
              <w:t>о</w:t>
            </w:r>
            <w:r w:rsidRPr="007B3684">
              <w:rPr>
                <w:rFonts w:ascii="PT Astra Serif" w:hAnsi="PT Astra Serif"/>
              </w:rPr>
              <w:t>вания страны происхождения товара, такое указание осуществляется в соответствии с пунктом 2.2 настоящего Приложения;</w:t>
            </w:r>
          </w:p>
          <w:p w:rsidR="001103C0" w:rsidRPr="00213CC5" w:rsidRDefault="007B3684" w:rsidP="007B3684">
            <w:pPr>
              <w:autoSpaceDE w:val="0"/>
              <w:autoSpaceDN w:val="0"/>
              <w:rPr>
                <w:rFonts w:ascii="PT Astra Serif" w:hAnsi="PT Astra Serif"/>
                <w:b/>
              </w:rPr>
            </w:pPr>
            <w:proofErr w:type="gramStart"/>
            <w:r w:rsidRPr="007B3684">
              <w:rPr>
                <w:rFonts w:ascii="PT Astra Serif" w:hAnsi="PT Astra Serif"/>
              </w:rPr>
              <w:t xml:space="preserve">-для подтверждения происхождения товара из иностранного </w:t>
            </w:r>
            <w:proofErr w:type="spellStart"/>
            <w:r w:rsidRPr="007B3684">
              <w:rPr>
                <w:rFonts w:ascii="PT Astra Serif" w:hAnsi="PT Astra Serif"/>
              </w:rPr>
              <w:t>государ-ства</w:t>
            </w:r>
            <w:proofErr w:type="spellEnd"/>
            <w:r w:rsidRPr="007B3684">
              <w:rPr>
                <w:rFonts w:ascii="PT Astra Serif" w:hAnsi="PT Astra Serif"/>
              </w:rPr>
              <w:t xml:space="preserve">, за исключением предусмотренных настоящим пунктом случаев, при которых предусмотрены иные информация и документы, </w:t>
            </w:r>
            <w:proofErr w:type="spellStart"/>
            <w:r w:rsidRPr="007B3684">
              <w:rPr>
                <w:rFonts w:ascii="PT Astra Serif" w:hAnsi="PT Astra Serif"/>
              </w:rPr>
              <w:t>подтвер-ждающие</w:t>
            </w:r>
            <w:proofErr w:type="spellEnd"/>
            <w:r w:rsidRPr="007B3684">
              <w:rPr>
                <w:rFonts w:ascii="PT Astra Serif" w:hAnsi="PT Astra Serif"/>
              </w:rPr>
              <w:t xml:space="preserve"> происхождение товара из государств - членов Евразийского экономического союза - указание в заявке на участие в закупке </w:t>
            </w:r>
            <w:proofErr w:type="spellStart"/>
            <w:r w:rsidRPr="007B3684">
              <w:rPr>
                <w:rFonts w:ascii="PT Astra Serif" w:hAnsi="PT Astra Serif"/>
              </w:rPr>
              <w:t>наимено-вания</w:t>
            </w:r>
            <w:proofErr w:type="spellEnd"/>
            <w:r w:rsidRPr="007B3684">
              <w:rPr>
                <w:rFonts w:ascii="PT Astra Serif" w:hAnsi="PT Astra Serif"/>
              </w:rPr>
              <w:t xml:space="preserve"> страны происхождения предлагаемого к поставке товара в соотве</w:t>
            </w:r>
            <w:r w:rsidRPr="007B3684">
              <w:rPr>
                <w:rFonts w:ascii="PT Astra Serif" w:hAnsi="PT Astra Serif"/>
              </w:rPr>
              <w:t>т</w:t>
            </w:r>
            <w:r w:rsidRPr="007B3684">
              <w:rPr>
                <w:rFonts w:ascii="PT Astra Serif" w:hAnsi="PT Astra Serif"/>
              </w:rPr>
              <w:t>ствии с пунктом 2.2 настоящего Приложения.</w:t>
            </w:r>
            <w:proofErr w:type="gramEnd"/>
          </w:p>
        </w:tc>
      </w:tr>
    </w:tbl>
    <w:p w:rsidR="00D431EC" w:rsidRPr="00213CC5" w:rsidRDefault="00D431EC" w:rsidP="004F4AE6">
      <w:pPr>
        <w:tabs>
          <w:tab w:val="left" w:pos="3119"/>
        </w:tabs>
        <w:autoSpaceDE w:val="0"/>
        <w:autoSpaceDN w:val="0"/>
        <w:adjustRightInd w:val="0"/>
        <w:ind w:firstLine="709"/>
        <w:jc w:val="both"/>
        <w:rPr>
          <w:rFonts w:ascii="PT Astra Serif" w:hAnsi="PT Astra Serif"/>
        </w:rPr>
      </w:pPr>
    </w:p>
    <w:p w:rsidR="000F0B02" w:rsidRPr="00213CC5" w:rsidRDefault="000F0B02" w:rsidP="004F4AE6">
      <w:pPr>
        <w:tabs>
          <w:tab w:val="left" w:pos="3119"/>
        </w:tabs>
        <w:autoSpaceDE w:val="0"/>
        <w:autoSpaceDN w:val="0"/>
        <w:adjustRightInd w:val="0"/>
        <w:jc w:val="center"/>
        <w:rPr>
          <w:rFonts w:ascii="PT Astra Serif" w:eastAsiaTheme="minorHAnsi" w:hAnsi="PT Astra Serif" w:cstheme="minorBidi"/>
          <w:lang w:eastAsia="en-US"/>
        </w:rPr>
      </w:pPr>
      <w:r w:rsidRPr="00213CC5">
        <w:rPr>
          <w:rFonts w:ascii="PT Astra Serif" w:hAnsi="PT Astra Serif"/>
          <w:b/>
        </w:rPr>
        <w:t>ИНСТРУКЦИЯ ПО ЗАПОЛНЕНИЮ ЗАЯВКИ НА УЧАСТИЕ В ЗАКУПКЕ</w:t>
      </w:r>
    </w:p>
    <w:p w:rsidR="000F0B02" w:rsidRPr="00213CC5" w:rsidRDefault="000F0B02" w:rsidP="004F4AE6">
      <w:pPr>
        <w:tabs>
          <w:tab w:val="left" w:pos="3119"/>
        </w:tabs>
        <w:autoSpaceDE w:val="0"/>
        <w:autoSpaceDN w:val="0"/>
        <w:adjustRightInd w:val="0"/>
        <w:ind w:firstLine="709"/>
        <w:jc w:val="center"/>
        <w:rPr>
          <w:rFonts w:ascii="PT Astra Serif" w:hAnsi="PT Astra Serif"/>
        </w:rPr>
      </w:pPr>
    </w:p>
    <w:p w:rsidR="008D4BEE" w:rsidRPr="00213CC5" w:rsidRDefault="007D0532" w:rsidP="004F4AE6">
      <w:pPr>
        <w:tabs>
          <w:tab w:val="left" w:pos="3119"/>
        </w:tabs>
        <w:autoSpaceDE w:val="0"/>
        <w:autoSpaceDN w:val="0"/>
        <w:adjustRightInd w:val="0"/>
        <w:ind w:firstLine="567"/>
        <w:jc w:val="both"/>
        <w:rPr>
          <w:rFonts w:ascii="PT Astra Serif" w:hAnsi="PT Astra Serif"/>
        </w:rPr>
      </w:pPr>
      <w:r w:rsidRPr="00213CC5">
        <w:rPr>
          <w:rFonts w:ascii="PT Astra Serif" w:hAnsi="PT Astra Serif"/>
        </w:rPr>
        <w:t xml:space="preserve">Информация и документы, предусмотренные </w:t>
      </w:r>
      <w:r w:rsidR="00D60316" w:rsidRPr="00213CC5">
        <w:rPr>
          <w:rFonts w:ascii="PT Astra Serif" w:hAnsi="PT Astra Serif"/>
        </w:rPr>
        <w:t>подпунктами «а» - «л» пункта</w:t>
      </w:r>
      <w:r w:rsidRPr="00213CC5">
        <w:rPr>
          <w:rFonts w:ascii="PT Astra Serif" w:hAnsi="PT Astra Serif"/>
        </w:rPr>
        <w:t xml:space="preserve"> </w:t>
      </w:r>
      <w:r w:rsidR="00D60316" w:rsidRPr="00213CC5">
        <w:rPr>
          <w:rFonts w:ascii="PT Astra Serif" w:hAnsi="PT Astra Serif"/>
        </w:rPr>
        <w:t>1 части 1статьи 43 Закона о ко</w:t>
      </w:r>
      <w:r w:rsidR="00D60316" w:rsidRPr="00213CC5">
        <w:rPr>
          <w:rFonts w:ascii="PT Astra Serif" w:hAnsi="PT Astra Serif"/>
        </w:rPr>
        <w:t>н</w:t>
      </w:r>
      <w:r w:rsidR="00D60316" w:rsidRPr="00213CC5">
        <w:rPr>
          <w:rFonts w:ascii="PT Astra Serif" w:hAnsi="PT Astra Serif"/>
        </w:rPr>
        <w:t>трактной системе</w:t>
      </w:r>
      <w:r w:rsidRPr="00213CC5">
        <w:rPr>
          <w:rFonts w:ascii="PT Astra Serif" w:hAnsi="PT Astra Serif"/>
        </w:rPr>
        <w:t>, не включаются участником закупки в заявку на участие в закупке. Такие информация и док</w:t>
      </w:r>
      <w:r w:rsidRPr="00213CC5">
        <w:rPr>
          <w:rFonts w:ascii="PT Astra Serif" w:hAnsi="PT Astra Serif"/>
        </w:rPr>
        <w:t>у</w:t>
      </w:r>
      <w:r w:rsidRPr="00213CC5">
        <w:rPr>
          <w:rFonts w:ascii="PT Astra Serif" w:hAnsi="PT Astra Serif"/>
        </w:rPr>
        <w:t>менты, направляются (по состоянию на дату и время их направления) заказчику оператором электронной пло</w:t>
      </w:r>
      <w:r w:rsidR="004E590E" w:rsidRPr="00213CC5">
        <w:rPr>
          <w:rFonts w:ascii="PT Astra Serif" w:hAnsi="PT Astra Serif"/>
        </w:rPr>
        <w:t>ща</w:t>
      </w:r>
      <w:r w:rsidR="004E590E" w:rsidRPr="00213CC5">
        <w:rPr>
          <w:rFonts w:ascii="PT Astra Serif" w:hAnsi="PT Astra Serif"/>
        </w:rPr>
        <w:t>д</w:t>
      </w:r>
      <w:r w:rsidR="004E590E" w:rsidRPr="00213CC5">
        <w:rPr>
          <w:rFonts w:ascii="PT Astra Serif" w:hAnsi="PT Astra Serif"/>
        </w:rPr>
        <w:t xml:space="preserve">ки </w:t>
      </w:r>
      <w:r w:rsidRPr="00213CC5">
        <w:rPr>
          <w:rFonts w:ascii="PT Astra Serif" w:hAnsi="PT Astra Serif"/>
        </w:rPr>
        <w:t>путем информационного взаимодействия с единой информационной систе</w:t>
      </w:r>
      <w:r w:rsidR="00C46685" w:rsidRPr="00213CC5">
        <w:rPr>
          <w:rFonts w:ascii="PT Astra Serif" w:hAnsi="PT Astra Serif"/>
        </w:rPr>
        <w:t>мой.</w:t>
      </w:r>
    </w:p>
    <w:p w:rsidR="008D4BEE" w:rsidRPr="00213CC5" w:rsidRDefault="008D4BEE" w:rsidP="004F4AE6">
      <w:pPr>
        <w:tabs>
          <w:tab w:val="left" w:pos="3119"/>
        </w:tabs>
        <w:autoSpaceDE w:val="0"/>
        <w:autoSpaceDN w:val="0"/>
        <w:adjustRightInd w:val="0"/>
        <w:ind w:firstLine="567"/>
        <w:jc w:val="both"/>
        <w:rPr>
          <w:rFonts w:ascii="PT Astra Serif" w:hAnsi="PT Astra Serif"/>
        </w:rPr>
      </w:pPr>
    </w:p>
    <w:p w:rsidR="005D7464" w:rsidRPr="00213CC5" w:rsidRDefault="005D7464" w:rsidP="004F4AE6">
      <w:pPr>
        <w:tabs>
          <w:tab w:val="left" w:pos="3119"/>
        </w:tabs>
        <w:ind w:firstLine="567"/>
        <w:jc w:val="both"/>
        <w:rPr>
          <w:rFonts w:ascii="PT Astra Serif" w:hAnsi="PT Astra Serif"/>
          <w:b/>
        </w:rPr>
      </w:pPr>
      <w:r w:rsidRPr="00213CC5">
        <w:rPr>
          <w:rFonts w:ascii="PT Astra Serif" w:hAnsi="PT Astra Serif"/>
        </w:rPr>
        <w:t>Преимущество участникам закупки в соответствии со статьёй 28</w:t>
      </w:r>
      <w:r w:rsidR="00897B69" w:rsidRPr="00213CC5">
        <w:rPr>
          <w:rFonts w:ascii="PT Astra Serif" w:hAnsi="PT Astra Serif"/>
        </w:rPr>
        <w:t xml:space="preserve"> Закона о контрактной </w:t>
      </w:r>
      <w:r w:rsidR="00753C77" w:rsidRPr="00213CC5">
        <w:rPr>
          <w:rFonts w:ascii="PT Astra Serif" w:hAnsi="PT Astra Serif"/>
        </w:rPr>
        <w:t>системе</w:t>
      </w:r>
      <w:r w:rsidR="00771657" w:rsidRPr="00213CC5">
        <w:rPr>
          <w:rFonts w:ascii="PT Astra Serif" w:hAnsi="PT Astra Serif"/>
        </w:rPr>
        <w:t xml:space="preserve"> </w:t>
      </w:r>
      <w:r w:rsidR="008A4A7D" w:rsidRPr="00213CC5">
        <w:rPr>
          <w:rFonts w:ascii="PT Astra Serif" w:hAnsi="PT Astra Serif"/>
        </w:rPr>
        <w:t xml:space="preserve">не </w:t>
      </w:r>
      <w:r w:rsidR="00753C77" w:rsidRPr="00213CC5">
        <w:rPr>
          <w:rFonts w:ascii="PT Astra Serif" w:hAnsi="PT Astra Serif"/>
          <w:b/>
        </w:rPr>
        <w:t>устано</w:t>
      </w:r>
      <w:r w:rsidR="00753C77" w:rsidRPr="00213CC5">
        <w:rPr>
          <w:rFonts w:ascii="PT Astra Serif" w:hAnsi="PT Astra Serif"/>
          <w:b/>
        </w:rPr>
        <w:t>в</w:t>
      </w:r>
      <w:r w:rsidR="00753C77" w:rsidRPr="00213CC5">
        <w:rPr>
          <w:rFonts w:ascii="PT Astra Serif" w:hAnsi="PT Astra Serif"/>
          <w:b/>
        </w:rPr>
        <w:t>лено</w:t>
      </w:r>
      <w:r w:rsidRPr="00213CC5">
        <w:rPr>
          <w:rFonts w:ascii="PT Astra Serif" w:hAnsi="PT Astra Serif"/>
          <w:b/>
        </w:rPr>
        <w:t xml:space="preserve"> </w:t>
      </w:r>
      <w:r w:rsidR="003E0FD2" w:rsidRPr="00213CC5">
        <w:rPr>
          <w:rFonts w:ascii="PT Astra Serif" w:hAnsi="PT Astra Serif"/>
          <w:b/>
        </w:rPr>
        <w:t>в И</w:t>
      </w:r>
      <w:r w:rsidRPr="00213CC5">
        <w:rPr>
          <w:rFonts w:ascii="PT Astra Serif" w:hAnsi="PT Astra Serif"/>
          <w:b/>
        </w:rPr>
        <w:t>звещени</w:t>
      </w:r>
      <w:r w:rsidR="003E0FD2" w:rsidRPr="00213CC5">
        <w:rPr>
          <w:rFonts w:ascii="PT Astra Serif" w:hAnsi="PT Astra Serif"/>
          <w:b/>
        </w:rPr>
        <w:t>и</w:t>
      </w:r>
      <w:r w:rsidRPr="00213CC5">
        <w:rPr>
          <w:rFonts w:ascii="PT Astra Serif" w:hAnsi="PT Astra Serif"/>
          <w:b/>
        </w:rPr>
        <w:t xml:space="preserve"> об осуществлении закупки.</w:t>
      </w:r>
    </w:p>
    <w:p w:rsidR="001345D0" w:rsidRPr="009C529B" w:rsidRDefault="001345D0" w:rsidP="00D11758">
      <w:pPr>
        <w:ind w:firstLine="567"/>
        <w:jc w:val="both"/>
        <w:rPr>
          <w:rFonts w:ascii="PT Astra Serif" w:hAnsi="PT Astra Serif"/>
        </w:rPr>
      </w:pPr>
      <w:r w:rsidRPr="00213CC5">
        <w:rPr>
          <w:rFonts w:ascii="PT Astra Serif" w:hAnsi="PT Astra Serif"/>
        </w:rPr>
        <w:t xml:space="preserve">Преимущество участникам закупки в соответствии со статьёй 29 Закона о контрактной системе </w:t>
      </w:r>
      <w:r w:rsidR="00674726" w:rsidRPr="00674726">
        <w:rPr>
          <w:rFonts w:ascii="PT Astra Serif" w:hAnsi="PT Astra Serif"/>
          <w:b/>
        </w:rPr>
        <w:t xml:space="preserve"> </w:t>
      </w:r>
      <w:r w:rsidR="00761AD6">
        <w:rPr>
          <w:rFonts w:ascii="PT Astra Serif" w:hAnsi="PT Astra Serif"/>
          <w:b/>
        </w:rPr>
        <w:t xml:space="preserve">не </w:t>
      </w:r>
      <w:r w:rsidRPr="00213CC5">
        <w:rPr>
          <w:rFonts w:ascii="PT Astra Serif" w:hAnsi="PT Astra Serif"/>
          <w:b/>
        </w:rPr>
        <w:t>уст</w:t>
      </w:r>
      <w:r w:rsidRPr="00213CC5">
        <w:rPr>
          <w:rFonts w:ascii="PT Astra Serif" w:hAnsi="PT Astra Serif"/>
          <w:b/>
        </w:rPr>
        <w:t>а</w:t>
      </w:r>
      <w:r w:rsidRPr="00213CC5">
        <w:rPr>
          <w:rFonts w:ascii="PT Astra Serif" w:hAnsi="PT Astra Serif"/>
          <w:b/>
        </w:rPr>
        <w:t>новлено в Изв</w:t>
      </w:r>
      <w:r w:rsidR="001103C0" w:rsidRPr="00213CC5">
        <w:rPr>
          <w:rFonts w:ascii="PT Astra Serif" w:hAnsi="PT Astra Serif"/>
          <w:b/>
        </w:rPr>
        <w:t>ещении об осуществлении закупки</w:t>
      </w:r>
      <w:r w:rsidRPr="00213CC5">
        <w:rPr>
          <w:rFonts w:ascii="PT Astra Serif" w:hAnsi="PT Astra Serif"/>
          <w:b/>
        </w:rPr>
        <w:t>.</w:t>
      </w:r>
      <w:r w:rsidR="00D11758" w:rsidRPr="00213CC5">
        <w:rPr>
          <w:rFonts w:ascii="PT Astra Serif" w:hAnsi="PT Astra Serif"/>
          <w:b/>
        </w:rPr>
        <w:t xml:space="preserve"> </w:t>
      </w:r>
      <w:r w:rsidR="009C529B">
        <w:rPr>
          <w:rFonts w:ascii="PT Astra Serif" w:hAnsi="PT Astra Serif"/>
          <w:b/>
        </w:rPr>
        <w:t xml:space="preserve"> </w:t>
      </w:r>
    </w:p>
    <w:p w:rsidR="008147D2" w:rsidRPr="00213CC5" w:rsidRDefault="001345D0" w:rsidP="004F4AE6">
      <w:pPr>
        <w:tabs>
          <w:tab w:val="left" w:pos="3119"/>
        </w:tabs>
        <w:ind w:firstLine="567"/>
        <w:jc w:val="both"/>
        <w:rPr>
          <w:rFonts w:ascii="PT Astra Serif" w:hAnsi="PT Astra Serif"/>
          <w:b/>
        </w:rPr>
      </w:pPr>
      <w:proofErr w:type="gramStart"/>
      <w:r w:rsidRPr="00213CC5">
        <w:rPr>
          <w:rFonts w:ascii="PT Astra Serif" w:hAnsi="PT Astra Serif"/>
        </w:rPr>
        <w:t xml:space="preserve">Преимущество, предусмотренное частью 3 статьи 30 Закона о Контрактной системе </w:t>
      </w:r>
      <w:r w:rsidRPr="00213CC5">
        <w:rPr>
          <w:rFonts w:ascii="PT Astra Serif" w:hAnsi="PT Astra Serif"/>
          <w:b/>
        </w:rPr>
        <w:t>установлено</w:t>
      </w:r>
      <w:proofErr w:type="gramEnd"/>
      <w:r w:rsidRPr="00213CC5">
        <w:rPr>
          <w:rFonts w:ascii="PT Astra Serif" w:hAnsi="PT Astra Serif"/>
          <w:b/>
        </w:rPr>
        <w:t xml:space="preserve"> в Изв</w:t>
      </w:r>
      <w:r w:rsidRPr="00213CC5">
        <w:rPr>
          <w:rFonts w:ascii="PT Astra Serif" w:hAnsi="PT Astra Serif"/>
          <w:b/>
        </w:rPr>
        <w:t>е</w:t>
      </w:r>
      <w:r w:rsidRPr="00213CC5">
        <w:rPr>
          <w:rFonts w:ascii="PT Astra Serif" w:hAnsi="PT Astra Serif"/>
          <w:b/>
        </w:rPr>
        <w:t>щении об осуществлении закупки.</w:t>
      </w:r>
      <w:r w:rsidRPr="00213CC5">
        <w:rPr>
          <w:rFonts w:ascii="PT Astra Serif" w:hAnsi="PT Astra Serif"/>
        </w:rPr>
        <w:t xml:space="preserve"> </w:t>
      </w:r>
      <w:proofErr w:type="gramStart"/>
      <w:r w:rsidRPr="004D3B45">
        <w:rPr>
          <w:rFonts w:ascii="PT Astra Serif" w:hAnsi="PT Astra Serif"/>
        </w:rPr>
        <w:t>Указанное в настоящем абзаце преимущество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w:t>
      </w:r>
      <w:r w:rsidRPr="004D3B45">
        <w:rPr>
          <w:rFonts w:ascii="PT Astra Serif" w:hAnsi="PT Astra Serif"/>
        </w:rPr>
        <w:t>и</w:t>
      </w:r>
      <w:r w:rsidRPr="004D3B45">
        <w:rPr>
          <w:rFonts w:ascii="PT Astra Serif" w:hAnsi="PT Astra Serif"/>
        </w:rPr>
        <w:t>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w:t>
      </w:r>
      <w:proofErr w:type="gramEnd"/>
      <w:r w:rsidRPr="004D3B45">
        <w:rPr>
          <w:rFonts w:ascii="PT Astra Serif" w:hAnsi="PT Astra Serif"/>
        </w:rPr>
        <w:t xml:space="preserve"> Указанное в настоящем абзаце преимущество распространяется на участников закупки, являющи</w:t>
      </w:r>
      <w:r w:rsidRPr="004D3B45">
        <w:rPr>
          <w:rFonts w:ascii="PT Astra Serif" w:hAnsi="PT Astra Serif"/>
        </w:rPr>
        <w:t>х</w:t>
      </w:r>
      <w:r w:rsidRPr="004D3B45">
        <w:rPr>
          <w:rFonts w:ascii="PT Astra Serif" w:hAnsi="PT Astra Serif"/>
        </w:rPr>
        <w:t>ся субъектами малого предпринимательства и соответствующих требованиям, установленным статьёй 4 Федерал</w:t>
      </w:r>
      <w:r w:rsidRPr="004D3B45">
        <w:rPr>
          <w:rFonts w:ascii="PT Astra Serif" w:hAnsi="PT Astra Serif"/>
        </w:rPr>
        <w:t>ь</w:t>
      </w:r>
      <w:r w:rsidRPr="004D3B45">
        <w:rPr>
          <w:rFonts w:ascii="PT Astra Serif" w:hAnsi="PT Astra Serif"/>
        </w:rPr>
        <w:t>ного закона от 24.07.2007 № 209-ФЗ «О развитии малого и среднего предпринимательства в Российской Федер</w:t>
      </w:r>
      <w:r w:rsidRPr="004D3B45">
        <w:rPr>
          <w:rFonts w:ascii="PT Astra Serif" w:hAnsi="PT Astra Serif"/>
        </w:rPr>
        <w:t>а</w:t>
      </w:r>
      <w:r w:rsidRPr="004D3B45">
        <w:rPr>
          <w:rFonts w:ascii="PT Astra Serif" w:hAnsi="PT Astra Serif"/>
        </w:rPr>
        <w:t>ции»</w:t>
      </w:r>
      <w:r w:rsidR="003E0FD2" w:rsidRPr="004D3B45">
        <w:rPr>
          <w:rFonts w:ascii="PT Astra Serif" w:hAnsi="PT Astra Serif"/>
        </w:rPr>
        <w:t>.</w:t>
      </w:r>
      <w:r w:rsidR="003408BA" w:rsidRPr="004D3B45">
        <w:rPr>
          <w:rFonts w:ascii="PT Astra Serif" w:hAnsi="PT Astra Serif"/>
        </w:rPr>
        <w:t xml:space="preserve"> </w:t>
      </w:r>
    </w:p>
    <w:p w:rsidR="00D431EC" w:rsidRPr="00213CC5" w:rsidRDefault="00D431EC" w:rsidP="004F4AE6">
      <w:pPr>
        <w:tabs>
          <w:tab w:val="left" w:pos="3119"/>
        </w:tabs>
        <w:ind w:firstLine="567"/>
        <w:jc w:val="both"/>
        <w:rPr>
          <w:rFonts w:ascii="PT Astra Serif" w:eastAsiaTheme="minorHAnsi" w:hAnsi="PT Astra Serif"/>
          <w:lang w:eastAsia="en-US"/>
        </w:rPr>
      </w:pPr>
      <w:r w:rsidRPr="00213CC5">
        <w:rPr>
          <w:rFonts w:ascii="PT Astra Serif" w:eastAsiaTheme="minorHAnsi" w:hAnsi="PT Astra Serif"/>
          <w:lang w:eastAsia="en-US"/>
        </w:rPr>
        <w:t xml:space="preserve">Участник закупки вправе подать только одну заявку </w:t>
      </w:r>
      <w:proofErr w:type="gramStart"/>
      <w:r w:rsidRPr="00213CC5">
        <w:rPr>
          <w:rFonts w:ascii="PT Astra Serif" w:eastAsiaTheme="minorHAnsi" w:hAnsi="PT Astra Serif"/>
          <w:lang w:eastAsia="en-US"/>
        </w:rPr>
        <w:t>на участие в закупке в любое время с момента разм</w:t>
      </w:r>
      <w:r w:rsidRPr="00213CC5">
        <w:rPr>
          <w:rFonts w:ascii="PT Astra Serif" w:eastAsiaTheme="minorHAnsi" w:hAnsi="PT Astra Serif"/>
          <w:lang w:eastAsia="en-US"/>
        </w:rPr>
        <w:t>е</w:t>
      </w:r>
      <w:r w:rsidRPr="00213CC5">
        <w:rPr>
          <w:rFonts w:ascii="PT Astra Serif" w:eastAsiaTheme="minorHAnsi" w:hAnsi="PT Astra Serif"/>
          <w:lang w:eastAsia="en-US"/>
        </w:rPr>
        <w:t>щения в единой информационной системе</w:t>
      </w:r>
      <w:proofErr w:type="gramEnd"/>
      <w:r w:rsidRPr="00213CC5">
        <w:rPr>
          <w:rFonts w:ascii="PT Astra Serif" w:eastAsiaTheme="minorHAnsi" w:hAnsi="PT Astra Serif"/>
          <w:lang w:eastAsia="en-US"/>
        </w:rPr>
        <w:t xml:space="preserve"> извещения об осуществлении закупки до окончания срока подачи заявок на участие в закупке.</w:t>
      </w:r>
    </w:p>
    <w:p w:rsidR="00D431EC" w:rsidRPr="00213CC5" w:rsidRDefault="00D431EC" w:rsidP="004F4AE6">
      <w:pPr>
        <w:tabs>
          <w:tab w:val="left" w:pos="3119"/>
        </w:tabs>
        <w:autoSpaceDE w:val="0"/>
        <w:autoSpaceDN w:val="0"/>
        <w:adjustRightInd w:val="0"/>
        <w:ind w:firstLine="567"/>
        <w:jc w:val="both"/>
        <w:rPr>
          <w:rFonts w:ascii="PT Astra Serif" w:eastAsiaTheme="minorHAnsi" w:hAnsi="PT Astra Serif"/>
          <w:lang w:eastAsia="en-US"/>
        </w:rPr>
      </w:pPr>
      <w:r w:rsidRPr="00213CC5">
        <w:rPr>
          <w:rFonts w:ascii="PT Astra Serif" w:eastAsiaTheme="minorHAnsi" w:hAnsi="PT Astra Serif"/>
          <w:lang w:eastAsia="en-US"/>
        </w:rPr>
        <w:t xml:space="preserve">Подача заявки на участие в закупке означает согласие участника закупки, подавшего такую заявку, на </w:t>
      </w:r>
      <w:r w:rsidR="00023575" w:rsidRPr="00213CC5">
        <w:rPr>
          <w:rFonts w:ascii="PT Astra Serif" w:eastAsiaTheme="minorHAnsi" w:hAnsi="PT Astra Serif"/>
          <w:lang w:eastAsia="en-US"/>
        </w:rPr>
        <w:t>п</w:t>
      </w:r>
      <w:r w:rsidR="00023575" w:rsidRPr="00213CC5">
        <w:rPr>
          <w:rFonts w:ascii="PT Astra Serif" w:eastAsiaTheme="minorHAnsi" w:hAnsi="PT Astra Serif"/>
          <w:lang w:eastAsia="en-US"/>
        </w:rPr>
        <w:t>о</w:t>
      </w:r>
      <w:r w:rsidR="00023575" w:rsidRPr="00213CC5">
        <w:rPr>
          <w:rFonts w:ascii="PT Astra Serif" w:eastAsiaTheme="minorHAnsi" w:hAnsi="PT Astra Serif"/>
          <w:lang w:eastAsia="en-US"/>
        </w:rPr>
        <w:t>ставку товара</w:t>
      </w:r>
      <w:r w:rsidRPr="00213CC5">
        <w:rPr>
          <w:rFonts w:ascii="PT Astra Serif" w:eastAsiaTheme="minorHAnsi" w:hAnsi="PT Astra Serif"/>
          <w:lang w:eastAsia="en-US"/>
        </w:rPr>
        <w:t xml:space="preserve"> на условиях, предусмотренных </w:t>
      </w:r>
      <w:r w:rsidR="006136C3" w:rsidRPr="00213CC5">
        <w:rPr>
          <w:rFonts w:ascii="PT Astra Serif" w:eastAsiaTheme="minorHAnsi" w:hAnsi="PT Astra Serif"/>
          <w:lang w:eastAsia="en-US"/>
        </w:rPr>
        <w:t>И</w:t>
      </w:r>
      <w:r w:rsidRPr="00213CC5">
        <w:rPr>
          <w:rFonts w:ascii="PT Astra Serif" w:eastAsiaTheme="minorHAnsi" w:hAnsi="PT Astra Serif"/>
          <w:lang w:eastAsia="en-US"/>
        </w:rPr>
        <w:t>звещением об осуществле</w:t>
      </w:r>
      <w:r w:rsidR="0089065B" w:rsidRPr="00213CC5">
        <w:rPr>
          <w:rFonts w:ascii="PT Astra Serif" w:eastAsiaTheme="minorHAnsi" w:hAnsi="PT Astra Serif"/>
          <w:lang w:eastAsia="en-US"/>
        </w:rPr>
        <w:t>нии закупки</w:t>
      </w:r>
      <w:r w:rsidRPr="00213CC5">
        <w:rPr>
          <w:rFonts w:ascii="PT Astra Serif" w:eastAsiaTheme="minorHAnsi" w:hAnsi="PT Astra Serif"/>
          <w:lang w:eastAsia="en-US"/>
        </w:rPr>
        <w:t>, и в соответствии с заявкой такого участника закупки на участие в закупке.</w:t>
      </w:r>
    </w:p>
    <w:p w:rsidR="00D431EC" w:rsidRPr="00213CC5" w:rsidRDefault="00D431EC" w:rsidP="004F4AE6">
      <w:pPr>
        <w:tabs>
          <w:tab w:val="left" w:pos="3119"/>
        </w:tabs>
        <w:autoSpaceDE w:val="0"/>
        <w:autoSpaceDN w:val="0"/>
        <w:adjustRightInd w:val="0"/>
        <w:ind w:firstLine="567"/>
        <w:jc w:val="both"/>
        <w:rPr>
          <w:rFonts w:ascii="PT Astra Serif" w:eastAsiaTheme="minorHAnsi" w:hAnsi="PT Astra Serif" w:cstheme="minorBidi"/>
          <w:lang w:eastAsia="en-US"/>
        </w:rPr>
      </w:pPr>
      <w:r w:rsidRPr="00213CC5">
        <w:rPr>
          <w:rFonts w:ascii="PT Astra Serif" w:eastAsiaTheme="minorHAnsi" w:hAnsi="PT Astra Serif" w:cstheme="minorBidi"/>
          <w:lang w:eastAsia="en-US"/>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w:t>
      </w:r>
      <w:r w:rsidR="004C562D" w:rsidRPr="00213CC5">
        <w:rPr>
          <w:rFonts w:ascii="PT Astra Serif" w:eastAsiaTheme="minorHAnsi" w:hAnsi="PT Astra Serif" w:cstheme="minorBidi"/>
          <w:lang w:eastAsia="en-US"/>
        </w:rPr>
        <w:t xml:space="preserve">Законом о контрактной системе </w:t>
      </w:r>
      <w:r w:rsidRPr="00213CC5">
        <w:rPr>
          <w:rFonts w:ascii="PT Astra Serif" w:eastAsiaTheme="minorHAnsi" w:hAnsi="PT Astra Serif" w:cstheme="minorBidi"/>
          <w:lang w:eastAsia="en-US"/>
        </w:rPr>
        <w:t>оператору электронной площадки.</w:t>
      </w:r>
    </w:p>
    <w:p w:rsidR="00D431EC" w:rsidRPr="00213CC5" w:rsidRDefault="00D431EC" w:rsidP="004F4AE6">
      <w:pPr>
        <w:tabs>
          <w:tab w:val="left" w:pos="3119"/>
        </w:tabs>
        <w:autoSpaceDE w:val="0"/>
        <w:autoSpaceDN w:val="0"/>
        <w:adjustRightInd w:val="0"/>
        <w:ind w:firstLine="567"/>
        <w:jc w:val="both"/>
        <w:rPr>
          <w:rFonts w:ascii="PT Astra Serif" w:eastAsiaTheme="minorHAnsi" w:hAnsi="PT Astra Serif"/>
          <w:lang w:eastAsia="en-US"/>
        </w:rPr>
      </w:pPr>
      <w:r w:rsidRPr="00213CC5">
        <w:rPr>
          <w:rFonts w:ascii="PT Astra Serif" w:eastAsiaTheme="minorHAnsi" w:hAnsi="PT Astra Serif"/>
          <w:lang w:eastAsia="en-US"/>
        </w:rPr>
        <w:t>Участник закупки, подавший заявку на участие в закупке, вправе</w:t>
      </w:r>
      <w:r w:rsidR="00DF26C2" w:rsidRPr="00213CC5">
        <w:rPr>
          <w:rFonts w:ascii="PT Astra Serif" w:eastAsiaTheme="minorHAnsi" w:hAnsi="PT Astra Serif"/>
          <w:lang w:eastAsia="en-US"/>
        </w:rPr>
        <w:t xml:space="preserve"> в соответствии с частью 10 статьи 43 </w:t>
      </w:r>
      <w:r w:rsidR="004C562D" w:rsidRPr="00213CC5">
        <w:rPr>
          <w:rFonts w:ascii="PT Astra Serif" w:eastAsiaTheme="minorHAnsi" w:hAnsi="PT Astra Serif"/>
          <w:lang w:eastAsia="en-US"/>
        </w:rPr>
        <w:t>Зак</w:t>
      </w:r>
      <w:r w:rsidR="004C562D" w:rsidRPr="00213CC5">
        <w:rPr>
          <w:rFonts w:ascii="PT Astra Serif" w:eastAsiaTheme="minorHAnsi" w:hAnsi="PT Astra Serif"/>
          <w:lang w:eastAsia="en-US"/>
        </w:rPr>
        <w:t>о</w:t>
      </w:r>
      <w:r w:rsidR="004C562D" w:rsidRPr="00213CC5">
        <w:rPr>
          <w:rFonts w:ascii="PT Astra Serif" w:eastAsiaTheme="minorHAnsi" w:hAnsi="PT Astra Serif"/>
          <w:lang w:eastAsia="en-US"/>
        </w:rPr>
        <w:t>на о контрактной системе</w:t>
      </w:r>
      <w:r w:rsidRPr="00213CC5">
        <w:rPr>
          <w:rFonts w:ascii="PT Astra Serif" w:eastAsiaTheme="minorHAnsi" w:hAnsi="PT Astra Serif"/>
          <w:lang w:eastAsia="en-US"/>
        </w:rPr>
        <w:t xml:space="preserve"> отозвать такую заявку:</w:t>
      </w:r>
    </w:p>
    <w:p w:rsidR="00D431EC" w:rsidRPr="00213CC5" w:rsidRDefault="00D431EC" w:rsidP="004F4AE6">
      <w:pPr>
        <w:tabs>
          <w:tab w:val="left" w:pos="3119"/>
        </w:tabs>
        <w:autoSpaceDE w:val="0"/>
        <w:autoSpaceDN w:val="0"/>
        <w:adjustRightInd w:val="0"/>
        <w:ind w:firstLine="567"/>
        <w:jc w:val="both"/>
        <w:rPr>
          <w:rFonts w:ascii="PT Astra Serif" w:eastAsiaTheme="minorHAnsi" w:hAnsi="PT Astra Serif"/>
          <w:lang w:eastAsia="en-US"/>
        </w:rPr>
      </w:pPr>
      <w:r w:rsidRPr="00213CC5">
        <w:rPr>
          <w:rFonts w:ascii="PT Astra Serif" w:eastAsiaTheme="minorHAnsi" w:hAnsi="PT Astra Serif"/>
          <w:lang w:eastAsia="en-US"/>
        </w:rPr>
        <w:t>1) до окончания срока подачи заявок на участие в закупке;</w:t>
      </w:r>
    </w:p>
    <w:p w:rsidR="00D431EC" w:rsidRPr="00213CC5" w:rsidRDefault="00D431EC" w:rsidP="004F4AE6">
      <w:pPr>
        <w:tabs>
          <w:tab w:val="left" w:pos="3119"/>
        </w:tabs>
        <w:autoSpaceDE w:val="0"/>
        <w:autoSpaceDN w:val="0"/>
        <w:adjustRightInd w:val="0"/>
        <w:ind w:firstLine="567"/>
        <w:jc w:val="both"/>
        <w:rPr>
          <w:rFonts w:ascii="PT Astra Serif" w:eastAsiaTheme="minorHAnsi" w:hAnsi="PT Astra Serif"/>
          <w:lang w:eastAsia="en-US"/>
        </w:rPr>
      </w:pPr>
      <w:r w:rsidRPr="00213CC5">
        <w:rPr>
          <w:rFonts w:ascii="PT Astra Serif" w:eastAsiaTheme="minorHAnsi" w:hAnsi="PT Astra Serif"/>
          <w:lang w:eastAsia="en-US"/>
        </w:rPr>
        <w:t xml:space="preserve">2) с момента размещения в единой информационной системе протокола подведения итогов определения </w:t>
      </w:r>
      <w:r w:rsidR="004E5A5F" w:rsidRPr="00213CC5">
        <w:rPr>
          <w:rFonts w:ascii="PT Astra Serif" w:eastAsiaTheme="minorHAnsi" w:hAnsi="PT Astra Serif"/>
          <w:lang w:eastAsia="en-US"/>
        </w:rPr>
        <w:t>п</w:t>
      </w:r>
      <w:r w:rsidR="004E5A5F" w:rsidRPr="00213CC5">
        <w:rPr>
          <w:rFonts w:ascii="PT Astra Serif" w:eastAsiaTheme="minorHAnsi" w:hAnsi="PT Astra Serif"/>
          <w:lang w:eastAsia="en-US"/>
        </w:rPr>
        <w:t>о</w:t>
      </w:r>
      <w:r w:rsidR="004E5A5F" w:rsidRPr="00213CC5">
        <w:rPr>
          <w:rFonts w:ascii="PT Astra Serif" w:eastAsiaTheme="minorHAnsi" w:hAnsi="PT Astra Serif"/>
          <w:lang w:eastAsia="en-US"/>
        </w:rPr>
        <w:t xml:space="preserve">ставщика (подрядчика, исполнителя) </w:t>
      </w:r>
      <w:r w:rsidRPr="00213CC5">
        <w:rPr>
          <w:rFonts w:ascii="PT Astra Serif" w:eastAsiaTheme="minorHAnsi" w:hAnsi="PT Astra Serif"/>
          <w:lang w:eastAsia="en-US"/>
        </w:rPr>
        <w:t xml:space="preserve">до размещения в соответствии с частью 2 статьи 51 </w:t>
      </w:r>
      <w:r w:rsidR="004C562D" w:rsidRPr="00213CC5">
        <w:rPr>
          <w:rFonts w:ascii="PT Astra Serif" w:eastAsiaTheme="minorHAnsi" w:hAnsi="PT Astra Serif"/>
          <w:lang w:eastAsia="en-US"/>
        </w:rPr>
        <w:t xml:space="preserve">Закона о контрактной системе </w:t>
      </w:r>
      <w:r w:rsidRPr="00213CC5">
        <w:rPr>
          <w:rFonts w:ascii="PT Astra Serif" w:eastAsiaTheme="minorHAnsi" w:hAnsi="PT Astra Serif"/>
          <w:lang w:eastAsia="en-US"/>
        </w:rPr>
        <w:t>проекта контракта, заключаемого с таким участником закупки, за исключением случаев, если такая заявка отклонена. Не допускается отзыв заявок, которым присвоены первые три порядковых номера.</w:t>
      </w:r>
    </w:p>
    <w:p w:rsidR="003B133A" w:rsidRPr="00213CC5" w:rsidRDefault="003B133A" w:rsidP="004F4AE6">
      <w:pPr>
        <w:tabs>
          <w:tab w:val="left" w:pos="3119"/>
        </w:tabs>
        <w:autoSpaceDE w:val="0"/>
        <w:autoSpaceDN w:val="0"/>
        <w:adjustRightInd w:val="0"/>
        <w:ind w:firstLine="567"/>
        <w:jc w:val="both"/>
        <w:rPr>
          <w:rFonts w:ascii="PT Astra Serif" w:eastAsiaTheme="minorHAnsi" w:hAnsi="PT Astra Serif"/>
          <w:lang w:eastAsia="en-US"/>
        </w:rPr>
      </w:pPr>
    </w:p>
    <w:p w:rsidR="003302CF" w:rsidRPr="00213CC5" w:rsidRDefault="003302CF" w:rsidP="003302CF">
      <w:pPr>
        <w:numPr>
          <w:ilvl w:val="0"/>
          <w:numId w:val="39"/>
        </w:numPr>
        <w:autoSpaceDE w:val="0"/>
        <w:autoSpaceDN w:val="0"/>
        <w:adjustRightInd w:val="0"/>
        <w:jc w:val="both"/>
        <w:rPr>
          <w:rFonts w:ascii="PT Astra Serif" w:eastAsia="Calibri" w:hAnsi="PT Astra Serif"/>
        </w:rPr>
      </w:pPr>
      <w:r w:rsidRPr="00213CC5">
        <w:rPr>
          <w:rFonts w:ascii="PT Astra Serif" w:eastAsia="Calibri" w:hAnsi="PT Astra Serif"/>
        </w:rPr>
        <w:t>Информация и документы, предусмотренные пунктами 1.2, 2.3, 3 настоящего Приложения направляю</w:t>
      </w:r>
      <w:r w:rsidRPr="00213CC5">
        <w:rPr>
          <w:rFonts w:ascii="PT Astra Serif" w:eastAsia="Calibri" w:hAnsi="PT Astra Serif"/>
        </w:rPr>
        <w:t>т</w:t>
      </w:r>
      <w:r w:rsidRPr="00213CC5">
        <w:rPr>
          <w:rFonts w:ascii="PT Astra Serif" w:eastAsia="Calibri" w:hAnsi="PT Astra Serif"/>
        </w:rPr>
        <w:t>ся (предоставляются) участником закупки в составе заявки на участие в закупке, если требование о наличии таких информации и документов установлено в настоящем Приложении.</w:t>
      </w:r>
    </w:p>
    <w:p w:rsidR="003302CF" w:rsidRPr="00213CC5" w:rsidRDefault="003302CF" w:rsidP="003302CF">
      <w:pPr>
        <w:numPr>
          <w:ilvl w:val="0"/>
          <w:numId w:val="39"/>
        </w:numPr>
        <w:autoSpaceDE w:val="0"/>
        <w:autoSpaceDN w:val="0"/>
        <w:adjustRightInd w:val="0"/>
        <w:jc w:val="both"/>
        <w:rPr>
          <w:rFonts w:ascii="PT Astra Serif" w:eastAsia="Calibri" w:hAnsi="PT Astra Serif"/>
        </w:rPr>
      </w:pPr>
      <w:r w:rsidRPr="00213CC5">
        <w:rPr>
          <w:rFonts w:ascii="PT Astra Serif" w:eastAsia="Calibri" w:hAnsi="PT Astra Serif"/>
        </w:rPr>
        <w:t>Документы, подтверждающие соответствие участника закупки дополнительным требованиям, устано</w:t>
      </w:r>
      <w:r w:rsidRPr="00213CC5">
        <w:rPr>
          <w:rFonts w:ascii="PT Astra Serif" w:eastAsia="Calibri" w:hAnsi="PT Astra Serif"/>
        </w:rPr>
        <w:t>в</w:t>
      </w:r>
      <w:r w:rsidRPr="00213CC5">
        <w:rPr>
          <w:rFonts w:ascii="PT Astra Serif" w:eastAsia="Calibri" w:hAnsi="PT Astra Serif"/>
        </w:rPr>
        <w:t>ленным в соответствии с пунктами 1.3, 1.4 настоящего Приложения (при наличии таких требований) не включаются участником закупки в заявку на участие в закупке. Такие документы направляются (по с</w:t>
      </w:r>
      <w:r w:rsidRPr="00213CC5">
        <w:rPr>
          <w:rFonts w:ascii="PT Astra Serif" w:eastAsia="Calibri" w:hAnsi="PT Astra Serif"/>
        </w:rPr>
        <w:t>о</w:t>
      </w:r>
      <w:r w:rsidRPr="00213CC5">
        <w:rPr>
          <w:rFonts w:ascii="PT Astra Serif" w:eastAsia="Calibri" w:hAnsi="PT Astra Serif"/>
        </w:rPr>
        <w:t>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3302CF" w:rsidRPr="00213CC5" w:rsidRDefault="003302CF" w:rsidP="003302CF">
      <w:pPr>
        <w:autoSpaceDE w:val="0"/>
        <w:autoSpaceDN w:val="0"/>
        <w:adjustRightInd w:val="0"/>
        <w:ind w:left="927" w:hanging="360"/>
        <w:jc w:val="both"/>
        <w:rPr>
          <w:rFonts w:ascii="PT Astra Serif" w:hAnsi="PT Astra Serif"/>
        </w:rPr>
      </w:pPr>
      <w:r w:rsidRPr="00213CC5">
        <w:rPr>
          <w:rFonts w:ascii="PT Astra Serif" w:hAnsi="PT Astra Serif"/>
        </w:rPr>
        <w:t xml:space="preserve">(3) </w:t>
      </w:r>
      <w:r w:rsidRPr="00213CC5">
        <w:rPr>
          <w:rFonts w:ascii="PT Astra Serif" w:hAnsi="PT Astra Serif"/>
        </w:rPr>
        <w:tab/>
        <w:t>Информация, предусмотренная пунктом 2.1 настоящего Приложения, может не включаться в заявку на участие в закупке в случае указания заказчиком в описании объекта закупки товарного знака и предл</w:t>
      </w:r>
      <w:r w:rsidRPr="00213CC5">
        <w:rPr>
          <w:rFonts w:ascii="PT Astra Serif" w:hAnsi="PT Astra Serif"/>
        </w:rPr>
        <w:t>о</w:t>
      </w:r>
      <w:r w:rsidRPr="00213CC5">
        <w:rPr>
          <w:rFonts w:ascii="PT Astra Serif" w:hAnsi="PT Astra Serif"/>
        </w:rPr>
        <w:t>жения участником закупки товара, обозначенного таким товарным знаком.</w:t>
      </w:r>
    </w:p>
    <w:p w:rsidR="003302CF" w:rsidRDefault="003302CF" w:rsidP="003302CF">
      <w:pPr>
        <w:autoSpaceDE w:val="0"/>
        <w:autoSpaceDN w:val="0"/>
        <w:adjustRightInd w:val="0"/>
        <w:ind w:left="927" w:hanging="360"/>
        <w:jc w:val="both"/>
        <w:rPr>
          <w:rFonts w:ascii="PT Astra Serif" w:hAnsi="PT Astra Serif"/>
        </w:rPr>
      </w:pPr>
      <w:r w:rsidRPr="00213CC5">
        <w:rPr>
          <w:rFonts w:ascii="PT Astra Serif" w:hAnsi="PT Astra Serif"/>
        </w:rPr>
        <w:t xml:space="preserve">(4) </w:t>
      </w:r>
      <w:r w:rsidRPr="00213CC5">
        <w:rPr>
          <w:rFonts w:ascii="PT Astra Serif" w:hAnsi="PT Astra Serif"/>
        </w:rPr>
        <w:tab/>
        <w:t>Заявка может содержать информацию и документы, предусмотренные пунктом 2.4 настоящего Прил</w:t>
      </w:r>
      <w:r w:rsidRPr="00213CC5">
        <w:rPr>
          <w:rFonts w:ascii="PT Astra Serif" w:hAnsi="PT Astra Serif"/>
        </w:rPr>
        <w:t>о</w:t>
      </w:r>
      <w:r w:rsidRPr="00213CC5">
        <w:rPr>
          <w:rFonts w:ascii="PT Astra Serif" w:hAnsi="PT Astra Serif"/>
        </w:rPr>
        <w:t>жения. При этом отсутствие таких информации и документов не является основанием для отклонения заявки на участие в закупке.</w:t>
      </w:r>
    </w:p>
    <w:p w:rsidR="00A9644B" w:rsidRDefault="00A9644B" w:rsidP="003302CF">
      <w:pPr>
        <w:autoSpaceDE w:val="0"/>
        <w:autoSpaceDN w:val="0"/>
        <w:adjustRightInd w:val="0"/>
        <w:ind w:left="927" w:hanging="360"/>
        <w:jc w:val="both"/>
        <w:rPr>
          <w:rFonts w:ascii="PT Astra Serif" w:hAnsi="PT Astra Serif"/>
        </w:rPr>
      </w:pPr>
    </w:p>
    <w:p w:rsidR="00213CC5" w:rsidRPr="00213CC5" w:rsidRDefault="00213CC5" w:rsidP="003302CF">
      <w:pPr>
        <w:autoSpaceDE w:val="0"/>
        <w:autoSpaceDN w:val="0"/>
        <w:adjustRightInd w:val="0"/>
        <w:ind w:left="927" w:hanging="360"/>
        <w:jc w:val="both"/>
        <w:rPr>
          <w:rFonts w:ascii="PT Astra Serif" w:hAnsi="PT Astra Serif"/>
        </w:rPr>
      </w:pPr>
    </w:p>
    <w:p w:rsidR="0083756D" w:rsidRPr="00213CC5" w:rsidRDefault="0083756D" w:rsidP="0083756D">
      <w:pPr>
        <w:pStyle w:val="affff2"/>
        <w:rPr>
          <w:rFonts w:ascii="PT Astra Serif" w:hAnsi="PT Astra Serif"/>
          <w:sz w:val="20"/>
          <w:szCs w:val="20"/>
        </w:rPr>
      </w:pPr>
      <w:r w:rsidRPr="00213CC5">
        <w:rPr>
          <w:rFonts w:ascii="PT Astra Serif" w:hAnsi="PT Astra Serif"/>
          <w:b/>
          <w:sz w:val="20"/>
          <w:szCs w:val="20"/>
        </w:rPr>
        <w:t>Предложение участника закупки в отношении объекта закупки: характеристики предлагаемого участником закупки товара, соответствующие показателям, установленным в описании объекта з</w:t>
      </w:r>
      <w:r w:rsidRPr="00213CC5">
        <w:rPr>
          <w:rFonts w:ascii="PT Astra Serif" w:hAnsi="PT Astra Serif"/>
          <w:b/>
          <w:sz w:val="20"/>
          <w:szCs w:val="20"/>
        </w:rPr>
        <w:t>а</w:t>
      </w:r>
      <w:r w:rsidRPr="00213CC5">
        <w:rPr>
          <w:rFonts w:ascii="PT Astra Serif" w:hAnsi="PT Astra Serif"/>
          <w:b/>
          <w:sz w:val="20"/>
          <w:szCs w:val="20"/>
        </w:rPr>
        <w:t>купки, товарный знак (при наличии у товара товарного знака); наименование страны происхожд</w:t>
      </w:r>
      <w:r w:rsidRPr="00213CC5">
        <w:rPr>
          <w:rFonts w:ascii="PT Astra Serif" w:hAnsi="PT Astra Serif"/>
          <w:b/>
          <w:sz w:val="20"/>
          <w:szCs w:val="20"/>
        </w:rPr>
        <w:t>е</w:t>
      </w:r>
      <w:r w:rsidRPr="00213CC5">
        <w:rPr>
          <w:rFonts w:ascii="PT Astra Serif" w:hAnsi="PT Astra Serif"/>
          <w:b/>
          <w:sz w:val="20"/>
          <w:szCs w:val="20"/>
        </w:rPr>
        <w:t>ния товара в соответствии с общероссийским классификатором, используемым для идентификации стран мира</w:t>
      </w:r>
      <w:r w:rsidRPr="00213CC5">
        <w:rPr>
          <w:rFonts w:ascii="PT Astra Serif" w:hAnsi="PT Astra Serif"/>
          <w:sz w:val="20"/>
          <w:szCs w:val="20"/>
        </w:rPr>
        <w:t>.</w:t>
      </w:r>
    </w:p>
    <w:p w:rsidR="0083756D" w:rsidRPr="00213CC5" w:rsidRDefault="0083756D" w:rsidP="0083756D">
      <w:pPr>
        <w:pStyle w:val="affff2"/>
        <w:rPr>
          <w:rFonts w:ascii="PT Astra Serif" w:hAnsi="PT Astra Serif"/>
          <w:sz w:val="20"/>
          <w:szCs w:val="20"/>
        </w:rPr>
      </w:pPr>
    </w:p>
    <w:p w:rsidR="0083756D" w:rsidRPr="00213CC5" w:rsidRDefault="0083756D" w:rsidP="0083756D">
      <w:pPr>
        <w:pStyle w:val="affff2"/>
        <w:rPr>
          <w:rFonts w:ascii="PT Astra Serif" w:hAnsi="PT Astra Serif"/>
          <w:sz w:val="20"/>
          <w:szCs w:val="20"/>
        </w:rPr>
      </w:pPr>
      <w:proofErr w:type="gramStart"/>
      <w:r w:rsidRPr="00213CC5">
        <w:rPr>
          <w:rFonts w:ascii="PT Astra Serif" w:hAnsi="PT Astra Serif"/>
          <w:sz w:val="20"/>
          <w:szCs w:val="20"/>
        </w:rPr>
        <w:t>Формирование и размещение на электронной площадке заявки на участие в закупке осуществляются в с</w:t>
      </w:r>
      <w:r w:rsidRPr="00213CC5">
        <w:rPr>
          <w:rFonts w:ascii="PT Astra Serif" w:hAnsi="PT Astra Serif"/>
          <w:sz w:val="20"/>
          <w:szCs w:val="20"/>
        </w:rPr>
        <w:t>о</w:t>
      </w:r>
      <w:r w:rsidRPr="00213CC5">
        <w:rPr>
          <w:rFonts w:ascii="PT Astra Serif" w:hAnsi="PT Astra Serif"/>
          <w:sz w:val="20"/>
          <w:szCs w:val="20"/>
        </w:rPr>
        <w:t xml:space="preserve">ответствии с требованиями, предусмотренными пунктом 31 Дополнительных требований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утвержденных Постановлением </w:t>
      </w:r>
      <w:r w:rsidRPr="00213CC5">
        <w:rPr>
          <w:rFonts w:ascii="PT Astra Serif" w:hAnsi="PT Astra Serif"/>
          <w:sz w:val="20"/>
          <w:szCs w:val="20"/>
        </w:rPr>
        <w:lastRenderedPageBreak/>
        <w:t xml:space="preserve">Правительства РФ от 08.06.2018 № 656 «О требованиях к операторам электронных площадок, операторам специализированных электронных </w:t>
      </w:r>
      <w:proofErr w:type="spellStart"/>
      <w:r w:rsidRPr="00213CC5">
        <w:rPr>
          <w:rFonts w:ascii="PT Astra Serif" w:hAnsi="PT Astra Serif"/>
          <w:sz w:val="20"/>
          <w:szCs w:val="20"/>
        </w:rPr>
        <w:t>площа</w:t>
      </w:r>
      <w:proofErr w:type="spellEnd"/>
      <w:r w:rsidRPr="00213CC5">
        <w:rPr>
          <w:rFonts w:ascii="PT Astra Serif" w:hAnsi="PT Astra Serif"/>
          <w:sz w:val="20"/>
          <w:szCs w:val="20"/>
        </w:rPr>
        <w:t>-док, электронным площадкам, специализированным электро</w:t>
      </w:r>
      <w:r w:rsidRPr="00213CC5">
        <w:rPr>
          <w:rFonts w:ascii="PT Astra Serif" w:hAnsi="PT Astra Serif"/>
          <w:sz w:val="20"/>
          <w:szCs w:val="20"/>
        </w:rPr>
        <w:t>н</w:t>
      </w:r>
      <w:r w:rsidRPr="00213CC5">
        <w:rPr>
          <w:rFonts w:ascii="PT Astra Serif" w:hAnsi="PT Astra Serif"/>
          <w:sz w:val="20"/>
          <w:szCs w:val="20"/>
        </w:rPr>
        <w:t>ным площадкам и функционированию</w:t>
      </w:r>
      <w:proofErr w:type="gramEnd"/>
      <w:r w:rsidRPr="00213CC5">
        <w:rPr>
          <w:rFonts w:ascii="PT Astra Serif" w:hAnsi="PT Astra Serif"/>
          <w:sz w:val="20"/>
          <w:szCs w:val="20"/>
        </w:rPr>
        <w:t xml:space="preserve"> электронных площадок, специализированных электронных площ</w:t>
      </w:r>
      <w:r w:rsidRPr="00213CC5">
        <w:rPr>
          <w:rFonts w:ascii="PT Astra Serif" w:hAnsi="PT Astra Serif"/>
          <w:sz w:val="20"/>
          <w:szCs w:val="20"/>
        </w:rPr>
        <w:t>а</w:t>
      </w:r>
      <w:r w:rsidRPr="00213CC5">
        <w:rPr>
          <w:rFonts w:ascii="PT Astra Serif" w:hAnsi="PT Astra Serif"/>
          <w:sz w:val="20"/>
          <w:szCs w:val="20"/>
        </w:rPr>
        <w:t xml:space="preserve">док, </w:t>
      </w:r>
      <w:proofErr w:type="gramStart"/>
      <w:r w:rsidRPr="00213CC5">
        <w:rPr>
          <w:rFonts w:ascii="PT Astra Serif" w:hAnsi="PT Astra Serif"/>
          <w:sz w:val="20"/>
          <w:szCs w:val="20"/>
        </w:rPr>
        <w:t>подтверждении</w:t>
      </w:r>
      <w:proofErr w:type="gramEnd"/>
      <w:r w:rsidRPr="00213CC5">
        <w:rPr>
          <w:rFonts w:ascii="PT Astra Serif" w:hAnsi="PT Astra Serif"/>
          <w:sz w:val="20"/>
          <w:szCs w:val="20"/>
        </w:rPr>
        <w:t xml:space="preserve"> соответствия таким требованиям, об утрате юридическим лицом статуса оператора электронной площадки, оператора специализированной электронной площадки» (далее – Требования).</w:t>
      </w:r>
    </w:p>
    <w:p w:rsidR="0083756D" w:rsidRPr="00213CC5" w:rsidRDefault="0083756D" w:rsidP="0083756D">
      <w:pPr>
        <w:pStyle w:val="affff2"/>
        <w:rPr>
          <w:rFonts w:ascii="PT Astra Serif" w:hAnsi="PT Astra Serif"/>
          <w:sz w:val="20"/>
          <w:szCs w:val="20"/>
        </w:rPr>
      </w:pPr>
      <w:proofErr w:type="gramStart"/>
      <w:r w:rsidRPr="00213CC5">
        <w:rPr>
          <w:rFonts w:ascii="PT Astra Serif" w:hAnsi="PT Astra Serif"/>
          <w:sz w:val="20"/>
          <w:szCs w:val="20"/>
        </w:rPr>
        <w:t>При формировании предложения участника закупки в отношении объекта закупки, предусмотренного Приложением № 1 к Извещению об осуществлении закупки «Описание объекта закупки» и Извещением об осуществлении закупки участник закупки руководствуется регламентом электронной площадки, стол</w:t>
      </w:r>
      <w:r w:rsidRPr="00213CC5">
        <w:rPr>
          <w:rFonts w:ascii="PT Astra Serif" w:hAnsi="PT Astra Serif"/>
          <w:sz w:val="20"/>
          <w:szCs w:val="20"/>
        </w:rPr>
        <w:t>б</w:t>
      </w:r>
      <w:r w:rsidRPr="00213CC5">
        <w:rPr>
          <w:rFonts w:ascii="PT Astra Serif" w:hAnsi="PT Astra Serif"/>
          <w:sz w:val="20"/>
          <w:szCs w:val="20"/>
        </w:rPr>
        <w:t>цом «Инструкция по заполнению характеристик в заявке» Извещения об осуществлении закупки и Пр</w:t>
      </w:r>
      <w:r w:rsidRPr="00213CC5">
        <w:rPr>
          <w:rFonts w:ascii="PT Astra Serif" w:hAnsi="PT Astra Serif"/>
          <w:sz w:val="20"/>
          <w:szCs w:val="20"/>
        </w:rPr>
        <w:t>и</w:t>
      </w:r>
      <w:r w:rsidRPr="00213CC5">
        <w:rPr>
          <w:rFonts w:ascii="PT Astra Serif" w:hAnsi="PT Astra Serif"/>
          <w:sz w:val="20"/>
          <w:szCs w:val="20"/>
        </w:rPr>
        <w:t>ложением № 1 Извещению об осуществлении закупки «Описание объекта закупки», а также настоящей инструкцией.</w:t>
      </w:r>
      <w:proofErr w:type="gramEnd"/>
    </w:p>
    <w:p w:rsidR="0083756D" w:rsidRPr="00213CC5" w:rsidRDefault="0083756D" w:rsidP="0083756D">
      <w:pPr>
        <w:pStyle w:val="affff2"/>
        <w:rPr>
          <w:rFonts w:ascii="PT Astra Serif" w:hAnsi="PT Astra Serif"/>
          <w:sz w:val="20"/>
          <w:szCs w:val="20"/>
        </w:rPr>
      </w:pPr>
      <w:r w:rsidRPr="00213CC5">
        <w:rPr>
          <w:rFonts w:ascii="PT Astra Serif" w:hAnsi="PT Astra Serif"/>
          <w:sz w:val="20"/>
          <w:szCs w:val="20"/>
        </w:rPr>
        <w:t>Описанием объекта закупки могут быть предусмотрены следующие инструкции участнику закупки по з</w:t>
      </w:r>
      <w:r w:rsidRPr="00213CC5">
        <w:rPr>
          <w:rFonts w:ascii="PT Astra Serif" w:hAnsi="PT Astra Serif"/>
          <w:sz w:val="20"/>
          <w:szCs w:val="20"/>
        </w:rPr>
        <w:t>а</w:t>
      </w:r>
      <w:r w:rsidRPr="00213CC5">
        <w:rPr>
          <w:rFonts w:ascii="PT Astra Serif" w:hAnsi="PT Astra Serif"/>
          <w:sz w:val="20"/>
          <w:szCs w:val="20"/>
        </w:rPr>
        <w:t>полнению характеристик в заявке:</w:t>
      </w:r>
    </w:p>
    <w:p w:rsidR="0083756D" w:rsidRPr="00213CC5" w:rsidRDefault="0083756D" w:rsidP="0083756D">
      <w:pPr>
        <w:pStyle w:val="affff2"/>
        <w:rPr>
          <w:rFonts w:ascii="PT Astra Serif" w:hAnsi="PT Astra Serif"/>
          <w:sz w:val="20"/>
          <w:szCs w:val="20"/>
        </w:rPr>
      </w:pPr>
      <w:r w:rsidRPr="00213CC5">
        <w:rPr>
          <w:rFonts w:ascii="PT Astra Serif" w:hAnsi="PT Astra Serif"/>
          <w:sz w:val="20"/>
          <w:szCs w:val="20"/>
        </w:rPr>
        <w:t>• участник закупки указывает в заявке конкретное значение характеристики;</w:t>
      </w:r>
    </w:p>
    <w:p w:rsidR="0083756D" w:rsidRPr="00213CC5" w:rsidRDefault="0083756D" w:rsidP="0083756D">
      <w:pPr>
        <w:pStyle w:val="affff2"/>
        <w:rPr>
          <w:rFonts w:ascii="PT Astra Serif" w:hAnsi="PT Astra Serif"/>
          <w:sz w:val="20"/>
          <w:szCs w:val="20"/>
        </w:rPr>
      </w:pPr>
      <w:r w:rsidRPr="00213CC5">
        <w:rPr>
          <w:rFonts w:ascii="PT Astra Serif" w:hAnsi="PT Astra Serif"/>
          <w:sz w:val="20"/>
          <w:szCs w:val="20"/>
        </w:rPr>
        <w:t>• участник закупки указывает в заявке диапазон значений характеристики;</w:t>
      </w:r>
    </w:p>
    <w:p w:rsidR="0083756D" w:rsidRPr="00213CC5" w:rsidRDefault="0083756D" w:rsidP="0083756D">
      <w:pPr>
        <w:pStyle w:val="affff2"/>
        <w:rPr>
          <w:rFonts w:ascii="PT Astra Serif" w:hAnsi="PT Astra Serif"/>
          <w:sz w:val="20"/>
          <w:szCs w:val="20"/>
        </w:rPr>
      </w:pPr>
      <w:r w:rsidRPr="00213CC5">
        <w:rPr>
          <w:rFonts w:ascii="PT Astra Serif" w:hAnsi="PT Astra Serif"/>
          <w:sz w:val="20"/>
          <w:szCs w:val="20"/>
        </w:rPr>
        <w:t>• участник закупки указывает в заявке только одно значение характеристики;</w:t>
      </w:r>
    </w:p>
    <w:p w:rsidR="0083756D" w:rsidRPr="00213CC5" w:rsidRDefault="0083756D" w:rsidP="0083756D">
      <w:pPr>
        <w:pStyle w:val="affff2"/>
        <w:rPr>
          <w:rFonts w:ascii="PT Astra Serif" w:hAnsi="PT Astra Serif"/>
          <w:sz w:val="20"/>
          <w:szCs w:val="20"/>
        </w:rPr>
      </w:pPr>
      <w:r w:rsidRPr="00213CC5">
        <w:rPr>
          <w:rFonts w:ascii="PT Astra Serif" w:hAnsi="PT Astra Serif"/>
          <w:sz w:val="20"/>
          <w:szCs w:val="20"/>
        </w:rPr>
        <w:t>• участник закупки указывает в заявке одно или несколько значений характеристики;</w:t>
      </w:r>
    </w:p>
    <w:p w:rsidR="0083756D" w:rsidRPr="00213CC5" w:rsidRDefault="0083756D" w:rsidP="0083756D">
      <w:pPr>
        <w:pStyle w:val="affff2"/>
        <w:rPr>
          <w:rFonts w:ascii="PT Astra Serif" w:hAnsi="PT Astra Serif"/>
          <w:sz w:val="20"/>
          <w:szCs w:val="20"/>
        </w:rPr>
      </w:pPr>
      <w:r w:rsidRPr="00213CC5">
        <w:rPr>
          <w:rFonts w:ascii="PT Astra Serif" w:hAnsi="PT Astra Serif"/>
          <w:sz w:val="20"/>
          <w:szCs w:val="20"/>
        </w:rPr>
        <w:t>• участник закупки указывает в заявке все значения характеристики;</w:t>
      </w:r>
    </w:p>
    <w:p w:rsidR="0083756D" w:rsidRPr="00213CC5" w:rsidRDefault="0083756D" w:rsidP="0083756D">
      <w:pPr>
        <w:pStyle w:val="affff2"/>
        <w:rPr>
          <w:rFonts w:ascii="PT Astra Serif" w:hAnsi="PT Astra Serif"/>
          <w:sz w:val="20"/>
          <w:szCs w:val="20"/>
        </w:rPr>
      </w:pPr>
      <w:r w:rsidRPr="00213CC5">
        <w:rPr>
          <w:rFonts w:ascii="PT Astra Serif" w:hAnsi="PT Astra Serif"/>
          <w:sz w:val="20"/>
          <w:szCs w:val="20"/>
        </w:rPr>
        <w:t>• значение характеристики не может изменяться участником закупки.</w:t>
      </w:r>
    </w:p>
    <w:p w:rsidR="0083756D" w:rsidRPr="00213CC5" w:rsidRDefault="0083756D" w:rsidP="0083756D">
      <w:pPr>
        <w:pStyle w:val="affff2"/>
        <w:rPr>
          <w:rFonts w:ascii="PT Astra Serif" w:hAnsi="PT Astra Serif"/>
          <w:sz w:val="20"/>
          <w:szCs w:val="20"/>
        </w:rPr>
      </w:pPr>
      <w:r w:rsidRPr="00213CC5">
        <w:rPr>
          <w:rFonts w:ascii="PT Astra Serif" w:hAnsi="PT Astra Serif"/>
          <w:sz w:val="20"/>
          <w:szCs w:val="20"/>
        </w:rPr>
        <w:t>Конкретная инструкция участнику закупки указывается в столбце «Инструкция по заполнению характер</w:t>
      </w:r>
      <w:r w:rsidRPr="00213CC5">
        <w:rPr>
          <w:rFonts w:ascii="PT Astra Serif" w:hAnsi="PT Astra Serif"/>
          <w:sz w:val="20"/>
          <w:szCs w:val="20"/>
        </w:rPr>
        <w:t>и</w:t>
      </w:r>
      <w:r w:rsidRPr="00213CC5">
        <w:rPr>
          <w:rFonts w:ascii="PT Astra Serif" w:hAnsi="PT Astra Serif"/>
          <w:sz w:val="20"/>
          <w:szCs w:val="20"/>
        </w:rPr>
        <w:t>стик в заявке» Извещения об осуществлении закупки по соответствующей характеристике.</w:t>
      </w:r>
    </w:p>
    <w:p w:rsidR="0083756D" w:rsidRPr="00213CC5" w:rsidRDefault="0083756D" w:rsidP="0083756D">
      <w:pPr>
        <w:pStyle w:val="affff2"/>
        <w:rPr>
          <w:rFonts w:ascii="PT Astra Serif" w:hAnsi="PT Astra Serif"/>
          <w:sz w:val="20"/>
          <w:szCs w:val="20"/>
        </w:rPr>
      </w:pPr>
      <w:r w:rsidRPr="00213CC5">
        <w:rPr>
          <w:rFonts w:ascii="PT Astra Serif" w:hAnsi="PT Astra Serif"/>
          <w:sz w:val="20"/>
          <w:szCs w:val="20"/>
        </w:rPr>
        <w:t>Правила чтения отдельных слов, арифметических знаков и символов, указанных в Приложении № 1 к И</w:t>
      </w:r>
      <w:r w:rsidRPr="00213CC5">
        <w:rPr>
          <w:rFonts w:ascii="PT Astra Serif" w:hAnsi="PT Astra Serif"/>
          <w:sz w:val="20"/>
          <w:szCs w:val="20"/>
        </w:rPr>
        <w:t>з</w:t>
      </w:r>
      <w:r w:rsidRPr="00213CC5">
        <w:rPr>
          <w:rFonts w:ascii="PT Astra Serif" w:hAnsi="PT Astra Serif"/>
          <w:sz w:val="20"/>
          <w:szCs w:val="20"/>
        </w:rPr>
        <w:t>вещению об осуществлении закупки «Описание объекта закупки» (при наличии) и в Извещении об ос</w:t>
      </w:r>
      <w:r w:rsidRPr="00213CC5">
        <w:rPr>
          <w:rFonts w:ascii="PT Astra Serif" w:hAnsi="PT Astra Serif"/>
          <w:sz w:val="20"/>
          <w:szCs w:val="20"/>
        </w:rPr>
        <w:t>у</w:t>
      </w:r>
      <w:r w:rsidRPr="00213CC5">
        <w:rPr>
          <w:rFonts w:ascii="PT Astra Serif" w:hAnsi="PT Astra Serif"/>
          <w:sz w:val="20"/>
          <w:szCs w:val="20"/>
        </w:rPr>
        <w:t>ществлении закупки (при наличии):</w:t>
      </w:r>
    </w:p>
    <w:p w:rsidR="00F40677" w:rsidRPr="00213CC5" w:rsidRDefault="00194705" w:rsidP="00E4139A">
      <w:pPr>
        <w:rPr>
          <w:rFonts w:ascii="PT Astra Serif" w:hAnsi="PT Astra Serif"/>
        </w:rPr>
      </w:pPr>
      <w:r w:rsidRPr="00213CC5">
        <w:rPr>
          <w:rFonts w:ascii="PT Astra Serif" w:hAnsi="PT Astra Serif"/>
        </w:rPr>
        <w:t xml:space="preserve">  </w:t>
      </w:r>
    </w:p>
    <w:p w:rsidR="008147D2" w:rsidRPr="00213CC5" w:rsidRDefault="008147D2" w:rsidP="004F4AE6">
      <w:pPr>
        <w:tabs>
          <w:tab w:val="left" w:pos="3119"/>
        </w:tabs>
        <w:ind w:firstLine="567"/>
        <w:jc w:val="both"/>
        <w:rPr>
          <w:rFonts w:ascii="PT Astra Serif" w:hAnsi="PT Astra Serif"/>
        </w:rPr>
      </w:pPr>
    </w:p>
    <w:tbl>
      <w:tblPr>
        <w:tblStyle w:val="afe"/>
        <w:tblW w:w="10031" w:type="dxa"/>
        <w:tblLayout w:type="fixed"/>
        <w:tblLook w:val="04A0" w:firstRow="1" w:lastRow="0" w:firstColumn="1" w:lastColumn="0" w:noHBand="0" w:noVBand="1"/>
      </w:tblPr>
      <w:tblGrid>
        <w:gridCol w:w="3085"/>
        <w:gridCol w:w="2835"/>
        <w:gridCol w:w="4111"/>
      </w:tblGrid>
      <w:tr w:rsidR="008147D2" w:rsidRPr="00213CC5" w:rsidTr="00BA4041">
        <w:tc>
          <w:tcPr>
            <w:tcW w:w="3085"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«Инструкция по заполнению характеристик в заявке»</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Содержание значения характеристики</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 «не менее»</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Следует читать как «больше либо равно», крайнее значение входит (равнозначно сл</w:t>
            </w:r>
            <w:r w:rsidRPr="00213CC5">
              <w:rPr>
                <w:rFonts w:ascii="PT Astra Serif" w:hAnsi="PT Astra Serif"/>
              </w:rPr>
              <w:t>о</w:t>
            </w:r>
            <w:r w:rsidRPr="00213CC5">
              <w:rPr>
                <w:rFonts w:ascii="PT Astra Serif" w:hAnsi="PT Astra Serif"/>
              </w:rPr>
              <w:t>вам «не менее»). Значение характеристики соответствует требованию извещения об осуществлении закупки, если участник з</w:t>
            </w:r>
            <w:r w:rsidRPr="00213CC5">
              <w:rPr>
                <w:rFonts w:ascii="PT Astra Serif" w:hAnsi="PT Astra Serif"/>
              </w:rPr>
              <w:t>а</w:t>
            </w:r>
            <w:r w:rsidRPr="00213CC5">
              <w:rPr>
                <w:rFonts w:ascii="PT Astra Serif" w:hAnsi="PT Astra Serif"/>
              </w:rPr>
              <w:t>купки предоставляет значение большее либо равное (крайнее значение входит) значению, указанному после знака</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 «не более»</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Следует читать как «меньше либо равно», крайнее значение входит (равнозначно сл</w:t>
            </w:r>
            <w:r w:rsidRPr="00213CC5">
              <w:rPr>
                <w:rFonts w:ascii="PT Astra Serif" w:hAnsi="PT Astra Serif"/>
              </w:rPr>
              <w:t>о</w:t>
            </w:r>
            <w:r w:rsidRPr="00213CC5">
              <w:rPr>
                <w:rFonts w:ascii="PT Astra Serif" w:hAnsi="PT Astra Serif"/>
              </w:rPr>
              <w:t>вам «не более»). Значение характеристики соответствует требованию извещения об осуществлении закупки, если участник з</w:t>
            </w:r>
            <w:r w:rsidRPr="00213CC5">
              <w:rPr>
                <w:rFonts w:ascii="PT Astra Serif" w:hAnsi="PT Astra Serif"/>
              </w:rPr>
              <w:t>а</w:t>
            </w:r>
            <w:r w:rsidRPr="00213CC5">
              <w:rPr>
                <w:rFonts w:ascii="PT Astra Serif" w:hAnsi="PT Astra Serif"/>
              </w:rPr>
              <w:t>купки предоставляет значение меньшее либо равное (крайнее значение входит) значению, указанному после знака</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«&lt;», «менее»</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Следует читать как «менее» (равнозначно слову  «менее»), крайнее значение не входит. 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предоставляет значение меньшее, (крайнее значение не входит) значению, указанному после знака</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«&gt;», «более»</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Следует читать как «более» (равнозначно слову «более»), крайнее значение не входит. 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предоставляет значение большее (крайнее значение не вх</w:t>
            </w:r>
            <w:r w:rsidRPr="00213CC5">
              <w:rPr>
                <w:rFonts w:ascii="PT Astra Serif" w:hAnsi="PT Astra Serif"/>
              </w:rPr>
              <w:t>о</w:t>
            </w:r>
            <w:r w:rsidRPr="00213CC5">
              <w:rPr>
                <w:rFonts w:ascii="PT Astra Serif" w:hAnsi="PT Astra Serif"/>
              </w:rPr>
              <w:t>дит) значению, указанному после знака</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«или», «либо»</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указывает о</w:t>
            </w:r>
            <w:r w:rsidRPr="00213CC5">
              <w:rPr>
                <w:rFonts w:ascii="PT Astra Serif" w:hAnsi="PT Astra Serif"/>
              </w:rPr>
              <w:t>д</w:t>
            </w:r>
            <w:r w:rsidRPr="00213CC5">
              <w:rPr>
                <w:rFonts w:ascii="PT Astra Serif" w:hAnsi="PT Astra Serif"/>
              </w:rPr>
              <w:t>но конкретное значение характеристики из указанных до или после слов «или», «либо»</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lastRenderedPageBreak/>
              <w:t>«и/или»</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указывает о</w:t>
            </w:r>
            <w:r w:rsidRPr="00213CC5">
              <w:rPr>
                <w:rFonts w:ascii="PT Astra Serif" w:hAnsi="PT Astra Serif"/>
              </w:rPr>
              <w:t>д</w:t>
            </w:r>
            <w:r w:rsidRPr="00213CC5">
              <w:rPr>
                <w:rFonts w:ascii="PT Astra Serif" w:hAnsi="PT Astra Serif"/>
              </w:rPr>
              <w:t>но конкретное значение характеристики из указанных до или после слов «и/или». Зн</w:t>
            </w:r>
            <w:r w:rsidRPr="00213CC5">
              <w:rPr>
                <w:rFonts w:ascii="PT Astra Serif" w:hAnsi="PT Astra Serif"/>
              </w:rPr>
              <w:t>а</w:t>
            </w:r>
            <w:r w:rsidRPr="00213CC5">
              <w:rPr>
                <w:rFonts w:ascii="PT Astra Serif" w:hAnsi="PT Astra Serif"/>
              </w:rPr>
              <w:t>чение характеристики также соответствует требованию извещения об осуществлении закупки, если участник закупки указывает все значения характеристики из указанных до или после слов «и/или»</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«не ниже»</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rPr>
                <w:rFonts w:ascii="PT Astra Serif" w:hAnsi="PT Astra Serif"/>
              </w:rPr>
            </w:pPr>
            <w:proofErr w:type="gramStart"/>
            <w:r w:rsidRPr="00213CC5">
              <w:rPr>
                <w:rFonts w:ascii="PT Astra Serif" w:hAnsi="PT Astra Serif"/>
              </w:rPr>
              <w:t>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указывает о</w:t>
            </w:r>
            <w:r w:rsidRPr="00213CC5">
              <w:rPr>
                <w:rFonts w:ascii="PT Astra Serif" w:hAnsi="PT Astra Serif"/>
              </w:rPr>
              <w:t>д</w:t>
            </w:r>
            <w:r w:rsidRPr="00213CC5">
              <w:rPr>
                <w:rFonts w:ascii="PT Astra Serif" w:hAnsi="PT Astra Serif"/>
              </w:rPr>
              <w:t>но конкретное значение характеристики, равное указанному в описании объекта з</w:t>
            </w:r>
            <w:r w:rsidRPr="00213CC5">
              <w:rPr>
                <w:rFonts w:ascii="PT Astra Serif" w:hAnsi="PT Astra Serif"/>
              </w:rPr>
              <w:t>а</w:t>
            </w:r>
            <w:r w:rsidRPr="00213CC5">
              <w:rPr>
                <w:rFonts w:ascii="PT Astra Serif" w:hAnsi="PT Astra Serif"/>
              </w:rPr>
              <w:t>купки или одно конкретное значение хара</w:t>
            </w:r>
            <w:r w:rsidRPr="00213CC5">
              <w:rPr>
                <w:rFonts w:ascii="PT Astra Serif" w:hAnsi="PT Astra Serif"/>
              </w:rPr>
              <w:t>к</w:t>
            </w:r>
            <w:r w:rsidRPr="00213CC5">
              <w:rPr>
                <w:rFonts w:ascii="PT Astra Serif" w:hAnsi="PT Astra Serif"/>
              </w:rPr>
              <w:t>теристики, лучшее по свойствам указанному в описании объекта закупки в силу соотве</w:t>
            </w:r>
            <w:r w:rsidRPr="00213CC5">
              <w:rPr>
                <w:rFonts w:ascii="PT Astra Serif" w:hAnsi="PT Astra Serif"/>
              </w:rPr>
              <w:t>т</w:t>
            </w:r>
            <w:r w:rsidRPr="00213CC5">
              <w:rPr>
                <w:rFonts w:ascii="PT Astra Serif" w:hAnsi="PT Astra Serif"/>
              </w:rPr>
              <w:t>ствующих технических регламентов, прин</w:t>
            </w:r>
            <w:r w:rsidRPr="00213CC5">
              <w:rPr>
                <w:rFonts w:ascii="PT Astra Serif" w:hAnsi="PT Astra Serif"/>
              </w:rPr>
              <w:t>я</w:t>
            </w:r>
            <w:r w:rsidRPr="00213CC5">
              <w:rPr>
                <w:rFonts w:ascii="PT Astra Serif" w:hAnsi="PT Astra Serif"/>
              </w:rPr>
              <w:t>тых в соответствии с законодательством Российской Федерации о техническом рег</w:t>
            </w:r>
            <w:r w:rsidRPr="00213CC5">
              <w:rPr>
                <w:rFonts w:ascii="PT Astra Serif" w:hAnsi="PT Astra Serif"/>
              </w:rPr>
              <w:t>у</w:t>
            </w:r>
            <w:r w:rsidRPr="00213CC5">
              <w:rPr>
                <w:rFonts w:ascii="PT Astra Serif" w:hAnsi="PT Astra Serif"/>
              </w:rPr>
              <w:t>лировании, документов, разрабатываемых и применяемых в национальной системе ста</w:t>
            </w:r>
            <w:r w:rsidRPr="00213CC5">
              <w:rPr>
                <w:rFonts w:ascii="PT Astra Serif" w:hAnsi="PT Astra Serif"/>
              </w:rPr>
              <w:t>н</w:t>
            </w:r>
            <w:r w:rsidRPr="00213CC5">
              <w:rPr>
                <w:rFonts w:ascii="PT Astra Serif" w:hAnsi="PT Astra Serif"/>
              </w:rPr>
              <w:t>дартизации, принятых в</w:t>
            </w:r>
            <w:proofErr w:type="gramEnd"/>
            <w:r w:rsidRPr="00213CC5">
              <w:rPr>
                <w:rFonts w:ascii="PT Astra Serif" w:hAnsi="PT Astra Serif"/>
              </w:rPr>
              <w:t xml:space="preserve"> </w:t>
            </w:r>
            <w:proofErr w:type="gramStart"/>
            <w:r w:rsidRPr="00213CC5">
              <w:rPr>
                <w:rFonts w:ascii="PT Astra Serif" w:hAnsi="PT Astra Serif"/>
              </w:rPr>
              <w:t>соответствии</w:t>
            </w:r>
            <w:proofErr w:type="gramEnd"/>
            <w:r w:rsidRPr="00213CC5">
              <w:rPr>
                <w:rFonts w:ascii="PT Astra Serif" w:hAnsi="PT Astra Serif"/>
              </w:rPr>
              <w:t xml:space="preserve"> с з</w:t>
            </w:r>
            <w:r w:rsidRPr="00213CC5">
              <w:rPr>
                <w:rFonts w:ascii="PT Astra Serif" w:hAnsi="PT Astra Serif"/>
              </w:rPr>
              <w:t>а</w:t>
            </w:r>
            <w:r w:rsidRPr="00213CC5">
              <w:rPr>
                <w:rFonts w:ascii="PT Astra Serif" w:hAnsi="PT Astra Serif"/>
              </w:rPr>
              <w:t>конодательством Российской Федерации о стандартизации</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 xml:space="preserve">по показателям типа «≥ x и &lt;y» </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Значение характеристики соответствует тр</w:t>
            </w:r>
            <w:r w:rsidRPr="00213CC5">
              <w:rPr>
                <w:rFonts w:ascii="PT Astra Serif" w:hAnsi="PT Astra Serif"/>
                <w:color w:val="000000"/>
                <w:lang w:eastAsia="en-US"/>
              </w:rPr>
              <w:t>е</w:t>
            </w:r>
            <w:r w:rsidRPr="00213CC5">
              <w:rPr>
                <w:rFonts w:ascii="PT Astra Serif" w:hAnsi="PT Astra Serif"/>
                <w:color w:val="000000"/>
                <w:lang w:eastAsia="en-US"/>
              </w:rPr>
              <w:t>бованию извещения об осуществлении з</w:t>
            </w:r>
            <w:r w:rsidRPr="00213CC5">
              <w:rPr>
                <w:rFonts w:ascii="PT Astra Serif" w:hAnsi="PT Astra Serif"/>
                <w:color w:val="000000"/>
                <w:lang w:eastAsia="en-US"/>
              </w:rPr>
              <w:t>а</w:t>
            </w:r>
            <w:r w:rsidRPr="00213CC5">
              <w:rPr>
                <w:rFonts w:ascii="PT Astra Serif" w:hAnsi="PT Astra Serif"/>
                <w:color w:val="000000"/>
                <w:lang w:eastAsia="en-US"/>
              </w:rPr>
              <w:t>купки, если участник закупки указывает о</w:t>
            </w:r>
            <w:r w:rsidRPr="00213CC5">
              <w:rPr>
                <w:rFonts w:ascii="PT Astra Serif" w:hAnsi="PT Astra Serif"/>
                <w:color w:val="000000"/>
                <w:lang w:eastAsia="en-US"/>
              </w:rPr>
              <w:t>д</w:t>
            </w:r>
            <w:r w:rsidRPr="00213CC5">
              <w:rPr>
                <w:rFonts w:ascii="PT Astra Serif" w:hAnsi="PT Astra Serif"/>
                <w:color w:val="000000"/>
                <w:lang w:eastAsia="en-US"/>
              </w:rPr>
              <w:t>но конкретное значение характеристики, большее или равное «х» и меньшее «у»</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 xml:space="preserve">по показателям типа «&gt;x и ≤y» </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Значение характеристики соответствует тр</w:t>
            </w:r>
            <w:r w:rsidRPr="00213CC5">
              <w:rPr>
                <w:rFonts w:ascii="PT Astra Serif" w:hAnsi="PT Astra Serif"/>
                <w:color w:val="000000"/>
                <w:lang w:eastAsia="en-US"/>
              </w:rPr>
              <w:t>е</w:t>
            </w:r>
            <w:r w:rsidRPr="00213CC5">
              <w:rPr>
                <w:rFonts w:ascii="PT Astra Serif" w:hAnsi="PT Astra Serif"/>
                <w:color w:val="000000"/>
                <w:lang w:eastAsia="en-US"/>
              </w:rPr>
              <w:t>бованию извещения об осуществлении з</w:t>
            </w:r>
            <w:r w:rsidRPr="00213CC5">
              <w:rPr>
                <w:rFonts w:ascii="PT Astra Serif" w:hAnsi="PT Astra Serif"/>
                <w:color w:val="000000"/>
                <w:lang w:eastAsia="en-US"/>
              </w:rPr>
              <w:t>а</w:t>
            </w:r>
            <w:r w:rsidRPr="00213CC5">
              <w:rPr>
                <w:rFonts w:ascii="PT Astra Serif" w:hAnsi="PT Astra Serif"/>
                <w:color w:val="000000"/>
                <w:lang w:eastAsia="en-US"/>
              </w:rPr>
              <w:t>купки, если участник закупки указывает о</w:t>
            </w:r>
            <w:r w:rsidRPr="00213CC5">
              <w:rPr>
                <w:rFonts w:ascii="PT Astra Serif" w:hAnsi="PT Astra Serif"/>
                <w:color w:val="000000"/>
                <w:lang w:eastAsia="en-US"/>
              </w:rPr>
              <w:t>д</w:t>
            </w:r>
            <w:r w:rsidRPr="00213CC5">
              <w:rPr>
                <w:rFonts w:ascii="PT Astra Serif" w:hAnsi="PT Astra Serif"/>
                <w:color w:val="000000"/>
                <w:lang w:eastAsia="en-US"/>
              </w:rPr>
              <w:t>но конкретное значение характеристики, большее «х» и меньшее или равное «у»</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 xml:space="preserve">по показателям типа «≥x и ≤y» </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Значение характеристики соответствует тр</w:t>
            </w:r>
            <w:r w:rsidRPr="00213CC5">
              <w:rPr>
                <w:rFonts w:ascii="PT Astra Serif" w:hAnsi="PT Astra Serif"/>
                <w:color w:val="000000"/>
                <w:lang w:eastAsia="en-US"/>
              </w:rPr>
              <w:t>е</w:t>
            </w:r>
            <w:r w:rsidRPr="00213CC5">
              <w:rPr>
                <w:rFonts w:ascii="PT Astra Serif" w:hAnsi="PT Astra Serif"/>
                <w:color w:val="000000"/>
                <w:lang w:eastAsia="en-US"/>
              </w:rPr>
              <w:t>бованию извещения об осуществлении з</w:t>
            </w:r>
            <w:r w:rsidRPr="00213CC5">
              <w:rPr>
                <w:rFonts w:ascii="PT Astra Serif" w:hAnsi="PT Astra Serif"/>
                <w:color w:val="000000"/>
                <w:lang w:eastAsia="en-US"/>
              </w:rPr>
              <w:t>а</w:t>
            </w:r>
            <w:r w:rsidRPr="00213CC5">
              <w:rPr>
                <w:rFonts w:ascii="PT Astra Serif" w:hAnsi="PT Astra Serif"/>
                <w:color w:val="000000"/>
                <w:lang w:eastAsia="en-US"/>
              </w:rPr>
              <w:t>купки, если участник закупки указывает о</w:t>
            </w:r>
            <w:r w:rsidRPr="00213CC5">
              <w:rPr>
                <w:rFonts w:ascii="PT Astra Serif" w:hAnsi="PT Astra Serif"/>
                <w:color w:val="000000"/>
                <w:lang w:eastAsia="en-US"/>
              </w:rPr>
              <w:t>д</w:t>
            </w:r>
            <w:r w:rsidRPr="00213CC5">
              <w:rPr>
                <w:rFonts w:ascii="PT Astra Serif" w:hAnsi="PT Astra Serif"/>
                <w:color w:val="000000"/>
                <w:lang w:eastAsia="en-US"/>
              </w:rPr>
              <w:t>но конкретное значение характеристики, большее или равное «х» и меньшее или ра</w:t>
            </w:r>
            <w:r w:rsidRPr="00213CC5">
              <w:rPr>
                <w:rFonts w:ascii="PT Astra Serif" w:hAnsi="PT Astra Serif"/>
                <w:color w:val="000000"/>
                <w:lang w:eastAsia="en-US"/>
              </w:rPr>
              <w:t>в</w:t>
            </w:r>
            <w:r w:rsidRPr="00213CC5">
              <w:rPr>
                <w:rFonts w:ascii="PT Astra Serif" w:hAnsi="PT Astra Serif"/>
                <w:color w:val="000000"/>
                <w:lang w:eastAsia="en-US"/>
              </w:rPr>
              <w:t>ное «у»</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 xml:space="preserve">по показателям типа «≥ x и &lt;y» </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диапазон значений х</w:t>
            </w:r>
            <w:r w:rsidRPr="00213CC5">
              <w:rPr>
                <w:rFonts w:ascii="PT Astra Serif" w:hAnsi="PT Astra Serif"/>
              </w:rPr>
              <w:t>а</w:t>
            </w:r>
            <w:r w:rsidRPr="00213CC5">
              <w:rPr>
                <w:rFonts w:ascii="PT Astra Serif" w:hAnsi="PT Astra Serif"/>
              </w:rPr>
              <w:t>рактеристики</w:t>
            </w:r>
          </w:p>
        </w:tc>
        <w:tc>
          <w:tcPr>
            <w:tcW w:w="4111"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Значение характеристики соответствует тр</w:t>
            </w:r>
            <w:r w:rsidRPr="00213CC5">
              <w:rPr>
                <w:rFonts w:ascii="PT Astra Serif" w:hAnsi="PT Astra Serif"/>
                <w:color w:val="000000"/>
                <w:lang w:eastAsia="en-US"/>
              </w:rPr>
              <w:t>е</w:t>
            </w:r>
            <w:r w:rsidRPr="00213CC5">
              <w:rPr>
                <w:rFonts w:ascii="PT Astra Serif" w:hAnsi="PT Astra Serif"/>
                <w:color w:val="000000"/>
                <w:lang w:eastAsia="en-US"/>
              </w:rPr>
              <w:t>бованию извещения об осуществлении з</w:t>
            </w:r>
            <w:r w:rsidRPr="00213CC5">
              <w:rPr>
                <w:rFonts w:ascii="PT Astra Serif" w:hAnsi="PT Astra Serif"/>
                <w:color w:val="000000"/>
                <w:lang w:eastAsia="en-US"/>
              </w:rPr>
              <w:t>а</w:t>
            </w:r>
            <w:r w:rsidRPr="00213CC5">
              <w:rPr>
                <w:rFonts w:ascii="PT Astra Serif" w:hAnsi="PT Astra Serif"/>
                <w:color w:val="000000"/>
                <w:lang w:eastAsia="en-US"/>
              </w:rPr>
              <w:t>купки, если участник закупки указывает диапазон значений характеристики, первое (меньшее) значение которого больше или равно «х», второе (большее)- меньше «у»</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 xml:space="preserve">по показателям типа «&gt;x и ≤y» </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диапазон значений х</w:t>
            </w:r>
            <w:r w:rsidRPr="00213CC5">
              <w:rPr>
                <w:rFonts w:ascii="PT Astra Serif" w:hAnsi="PT Astra Serif"/>
              </w:rPr>
              <w:t>а</w:t>
            </w:r>
            <w:r w:rsidRPr="00213CC5">
              <w:rPr>
                <w:rFonts w:ascii="PT Astra Serif" w:hAnsi="PT Astra Serif"/>
              </w:rPr>
              <w:t>рактеристики</w:t>
            </w:r>
          </w:p>
        </w:tc>
        <w:tc>
          <w:tcPr>
            <w:tcW w:w="4111"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Значение характеристики соответствует тр</w:t>
            </w:r>
            <w:r w:rsidRPr="00213CC5">
              <w:rPr>
                <w:rFonts w:ascii="PT Astra Serif" w:hAnsi="PT Astra Serif"/>
                <w:color w:val="000000"/>
                <w:lang w:eastAsia="en-US"/>
              </w:rPr>
              <w:t>е</w:t>
            </w:r>
            <w:r w:rsidRPr="00213CC5">
              <w:rPr>
                <w:rFonts w:ascii="PT Astra Serif" w:hAnsi="PT Astra Serif"/>
                <w:color w:val="000000"/>
                <w:lang w:eastAsia="en-US"/>
              </w:rPr>
              <w:t>бованию извещения об осуществлении з</w:t>
            </w:r>
            <w:r w:rsidRPr="00213CC5">
              <w:rPr>
                <w:rFonts w:ascii="PT Astra Serif" w:hAnsi="PT Astra Serif"/>
                <w:color w:val="000000"/>
                <w:lang w:eastAsia="en-US"/>
              </w:rPr>
              <w:t>а</w:t>
            </w:r>
            <w:r w:rsidRPr="00213CC5">
              <w:rPr>
                <w:rFonts w:ascii="PT Astra Serif" w:hAnsi="PT Astra Serif"/>
                <w:color w:val="000000"/>
                <w:lang w:eastAsia="en-US"/>
              </w:rPr>
              <w:t>купки, если участник закупки указывает диапазон значений характеристики, первое (меньшее) значение которого больше «х», второе (большее) - меньше или равно «у»</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по показателям типа «≥x и ≤y», «не шире»</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диапазон значений х</w:t>
            </w:r>
            <w:r w:rsidRPr="00213CC5">
              <w:rPr>
                <w:rFonts w:ascii="PT Astra Serif" w:hAnsi="PT Astra Serif"/>
              </w:rPr>
              <w:t>а</w:t>
            </w:r>
            <w:r w:rsidRPr="00213CC5">
              <w:rPr>
                <w:rFonts w:ascii="PT Astra Serif" w:hAnsi="PT Astra Serif"/>
              </w:rPr>
              <w:t>рактеристики</w:t>
            </w:r>
          </w:p>
        </w:tc>
        <w:tc>
          <w:tcPr>
            <w:tcW w:w="4111"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Значение характеристики соответствует тр</w:t>
            </w:r>
            <w:r w:rsidRPr="00213CC5">
              <w:rPr>
                <w:rFonts w:ascii="PT Astra Serif" w:hAnsi="PT Astra Serif"/>
                <w:color w:val="000000"/>
                <w:lang w:eastAsia="en-US"/>
              </w:rPr>
              <w:t>е</w:t>
            </w:r>
            <w:r w:rsidRPr="00213CC5">
              <w:rPr>
                <w:rFonts w:ascii="PT Astra Serif" w:hAnsi="PT Astra Serif"/>
                <w:color w:val="000000"/>
                <w:lang w:eastAsia="en-US"/>
              </w:rPr>
              <w:t>бованию извещения об осуществлении з</w:t>
            </w:r>
            <w:r w:rsidRPr="00213CC5">
              <w:rPr>
                <w:rFonts w:ascii="PT Astra Serif" w:hAnsi="PT Astra Serif"/>
                <w:color w:val="000000"/>
                <w:lang w:eastAsia="en-US"/>
              </w:rPr>
              <w:t>а</w:t>
            </w:r>
            <w:r w:rsidRPr="00213CC5">
              <w:rPr>
                <w:rFonts w:ascii="PT Astra Serif" w:hAnsi="PT Astra Serif"/>
                <w:color w:val="000000"/>
                <w:lang w:eastAsia="en-US"/>
              </w:rPr>
              <w:t>купки, если участник закупки указывает диапазон значений характеристики, первое (меньшее) значение которого больше или равно «х», второе (большее) - меньше или равное «у»</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по показателям типа «≤x и ≥</w:t>
            </w:r>
            <w:r w:rsidRPr="00213CC5">
              <w:rPr>
                <w:rFonts w:ascii="PT Astra Serif" w:hAnsi="PT Astra Serif"/>
              </w:rPr>
              <w:t xml:space="preserve"> </w:t>
            </w:r>
            <w:r w:rsidRPr="00213CC5">
              <w:rPr>
                <w:rFonts w:ascii="PT Astra Serif" w:hAnsi="PT Astra Serif"/>
                <w:color w:val="000000"/>
                <w:lang w:eastAsia="en-US"/>
              </w:rPr>
              <w:t>y», «не уже»</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диапазон значений х</w:t>
            </w:r>
            <w:r w:rsidRPr="00213CC5">
              <w:rPr>
                <w:rFonts w:ascii="PT Astra Serif" w:hAnsi="PT Astra Serif"/>
              </w:rPr>
              <w:t>а</w:t>
            </w:r>
            <w:r w:rsidRPr="00213CC5">
              <w:rPr>
                <w:rFonts w:ascii="PT Astra Serif" w:hAnsi="PT Astra Serif"/>
              </w:rPr>
              <w:t>рактеристики</w:t>
            </w:r>
          </w:p>
        </w:tc>
        <w:tc>
          <w:tcPr>
            <w:tcW w:w="4111"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Значение характеристики соответствует тр</w:t>
            </w:r>
            <w:r w:rsidRPr="00213CC5">
              <w:rPr>
                <w:rFonts w:ascii="PT Astra Serif" w:hAnsi="PT Astra Serif"/>
                <w:color w:val="000000"/>
                <w:lang w:eastAsia="en-US"/>
              </w:rPr>
              <w:t>е</w:t>
            </w:r>
            <w:r w:rsidRPr="00213CC5">
              <w:rPr>
                <w:rFonts w:ascii="PT Astra Serif" w:hAnsi="PT Astra Serif"/>
                <w:color w:val="000000"/>
                <w:lang w:eastAsia="en-US"/>
              </w:rPr>
              <w:t>бованию извещения об осуществлении з</w:t>
            </w:r>
            <w:r w:rsidRPr="00213CC5">
              <w:rPr>
                <w:rFonts w:ascii="PT Astra Serif" w:hAnsi="PT Astra Serif"/>
                <w:color w:val="000000"/>
                <w:lang w:eastAsia="en-US"/>
              </w:rPr>
              <w:t>а</w:t>
            </w:r>
            <w:r w:rsidRPr="00213CC5">
              <w:rPr>
                <w:rFonts w:ascii="PT Astra Serif" w:hAnsi="PT Astra Serif"/>
                <w:color w:val="000000"/>
                <w:lang w:eastAsia="en-US"/>
              </w:rPr>
              <w:t xml:space="preserve">купки, если участник закупки указывает </w:t>
            </w:r>
            <w:r w:rsidRPr="00213CC5">
              <w:rPr>
                <w:rFonts w:ascii="PT Astra Serif" w:hAnsi="PT Astra Serif"/>
                <w:color w:val="000000"/>
                <w:lang w:eastAsia="en-US"/>
              </w:rPr>
              <w:lastRenderedPageBreak/>
              <w:t>диапазон значений характеристики, первое (меньшее) значение которого меньше или равно «х», второе (большее) - больше или равное «у»</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lastRenderedPageBreak/>
              <w:t>по показателям типа «≤x и &gt; y»</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диапазон значений х</w:t>
            </w:r>
            <w:r w:rsidRPr="00213CC5">
              <w:rPr>
                <w:rFonts w:ascii="PT Astra Serif" w:hAnsi="PT Astra Serif"/>
              </w:rPr>
              <w:t>а</w:t>
            </w:r>
            <w:r w:rsidRPr="00213CC5">
              <w:rPr>
                <w:rFonts w:ascii="PT Astra Serif" w:hAnsi="PT Astra Serif"/>
              </w:rPr>
              <w:t>рактеристики</w:t>
            </w:r>
          </w:p>
        </w:tc>
        <w:tc>
          <w:tcPr>
            <w:tcW w:w="4111"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Значение характеристики соответствует тр</w:t>
            </w:r>
            <w:r w:rsidRPr="00213CC5">
              <w:rPr>
                <w:rFonts w:ascii="PT Astra Serif" w:hAnsi="PT Astra Serif"/>
                <w:color w:val="000000"/>
                <w:lang w:eastAsia="en-US"/>
              </w:rPr>
              <w:t>е</w:t>
            </w:r>
            <w:r w:rsidRPr="00213CC5">
              <w:rPr>
                <w:rFonts w:ascii="PT Astra Serif" w:hAnsi="PT Astra Serif"/>
                <w:color w:val="000000"/>
                <w:lang w:eastAsia="en-US"/>
              </w:rPr>
              <w:t>бованию извещения об осуществлении з</w:t>
            </w:r>
            <w:r w:rsidRPr="00213CC5">
              <w:rPr>
                <w:rFonts w:ascii="PT Astra Serif" w:hAnsi="PT Astra Serif"/>
                <w:color w:val="000000"/>
                <w:lang w:eastAsia="en-US"/>
              </w:rPr>
              <w:t>а</w:t>
            </w:r>
            <w:r w:rsidRPr="00213CC5">
              <w:rPr>
                <w:rFonts w:ascii="PT Astra Serif" w:hAnsi="PT Astra Serif"/>
                <w:color w:val="000000"/>
                <w:lang w:eastAsia="en-US"/>
              </w:rPr>
              <w:t>купки, если участник закупки указывает диапазон значений характеристики, первое (меньшее) значение которого меньше или равно «х», второе (большее) - больше «у»</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по показателям типа «&lt;x и &gt; y»</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диапазон значений х</w:t>
            </w:r>
            <w:r w:rsidRPr="00213CC5">
              <w:rPr>
                <w:rFonts w:ascii="PT Astra Serif" w:hAnsi="PT Astra Serif"/>
              </w:rPr>
              <w:t>а</w:t>
            </w:r>
            <w:r w:rsidRPr="00213CC5">
              <w:rPr>
                <w:rFonts w:ascii="PT Astra Serif" w:hAnsi="PT Astra Serif"/>
              </w:rPr>
              <w:t>рактеристики</w:t>
            </w:r>
          </w:p>
        </w:tc>
        <w:tc>
          <w:tcPr>
            <w:tcW w:w="4111"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Значение характеристики соответствует тр</w:t>
            </w:r>
            <w:r w:rsidRPr="00213CC5">
              <w:rPr>
                <w:rFonts w:ascii="PT Astra Serif" w:hAnsi="PT Astra Serif"/>
                <w:color w:val="000000"/>
                <w:lang w:eastAsia="en-US"/>
              </w:rPr>
              <w:t>е</w:t>
            </w:r>
            <w:r w:rsidRPr="00213CC5">
              <w:rPr>
                <w:rFonts w:ascii="PT Astra Serif" w:hAnsi="PT Astra Serif"/>
                <w:color w:val="000000"/>
                <w:lang w:eastAsia="en-US"/>
              </w:rPr>
              <w:t>бованию извещения об осуществлении з</w:t>
            </w:r>
            <w:r w:rsidRPr="00213CC5">
              <w:rPr>
                <w:rFonts w:ascii="PT Astra Serif" w:hAnsi="PT Astra Serif"/>
                <w:color w:val="000000"/>
                <w:lang w:eastAsia="en-US"/>
              </w:rPr>
              <w:t>а</w:t>
            </w:r>
            <w:r w:rsidRPr="00213CC5">
              <w:rPr>
                <w:rFonts w:ascii="PT Astra Serif" w:hAnsi="PT Astra Serif"/>
                <w:color w:val="000000"/>
                <w:lang w:eastAsia="en-US"/>
              </w:rPr>
              <w:t>купки, если участник закупки указывает диапазон значений характеристики, первое (меньшее) значение которого меньше «х», второе (большее) - больше «у»</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по показателям типа «&lt;x и ≥ y»</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диапазон значений х</w:t>
            </w:r>
            <w:r w:rsidRPr="00213CC5">
              <w:rPr>
                <w:rFonts w:ascii="PT Astra Serif" w:hAnsi="PT Astra Serif"/>
              </w:rPr>
              <w:t>а</w:t>
            </w:r>
            <w:r w:rsidRPr="00213CC5">
              <w:rPr>
                <w:rFonts w:ascii="PT Astra Serif" w:hAnsi="PT Astra Serif"/>
              </w:rPr>
              <w:t>рактеристики</w:t>
            </w:r>
          </w:p>
        </w:tc>
        <w:tc>
          <w:tcPr>
            <w:tcW w:w="4111"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Значение характеристики соответствует тр</w:t>
            </w:r>
            <w:r w:rsidRPr="00213CC5">
              <w:rPr>
                <w:rFonts w:ascii="PT Astra Serif" w:hAnsi="PT Astra Serif"/>
                <w:color w:val="000000"/>
                <w:lang w:eastAsia="en-US"/>
              </w:rPr>
              <w:t>е</w:t>
            </w:r>
            <w:r w:rsidRPr="00213CC5">
              <w:rPr>
                <w:rFonts w:ascii="PT Astra Serif" w:hAnsi="PT Astra Serif"/>
                <w:color w:val="000000"/>
                <w:lang w:eastAsia="en-US"/>
              </w:rPr>
              <w:t>бованию извещения об осуществлении з</w:t>
            </w:r>
            <w:r w:rsidRPr="00213CC5">
              <w:rPr>
                <w:rFonts w:ascii="PT Astra Serif" w:hAnsi="PT Astra Serif"/>
                <w:color w:val="000000"/>
                <w:lang w:eastAsia="en-US"/>
              </w:rPr>
              <w:t>а</w:t>
            </w:r>
            <w:r w:rsidRPr="00213CC5">
              <w:rPr>
                <w:rFonts w:ascii="PT Astra Serif" w:hAnsi="PT Astra Serif"/>
                <w:color w:val="000000"/>
                <w:lang w:eastAsia="en-US"/>
              </w:rPr>
              <w:t>купки, если участник закупки указывает диапазон значений характеристики, первое (меньшее) значение которого меньше «х», второе (большее) - больше или равное «у»</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 xml:space="preserve">тире </w:t>
            </w:r>
            <w:proofErr w:type="gramStart"/>
            <w:r w:rsidRPr="00213CC5">
              <w:rPr>
                <w:rFonts w:ascii="PT Astra Serif" w:hAnsi="PT Astra Serif"/>
                <w:color w:val="000000"/>
                <w:lang w:eastAsia="en-US"/>
              </w:rPr>
              <w:t>«–</w:t>
            </w:r>
            <w:proofErr w:type="gramEnd"/>
            <w:r w:rsidRPr="00213CC5">
              <w:rPr>
                <w:rFonts w:ascii="PT Astra Serif" w:hAnsi="PT Astra Serif"/>
                <w:color w:val="000000"/>
                <w:lang w:eastAsia="en-US"/>
              </w:rPr>
              <w:t>» или дефис «-»</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не может изменяться участником закупки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указывает диапазон значений характеристики, включая крайние значения в неизменном виде</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proofErr w:type="gramStart"/>
            <w:r w:rsidRPr="00213CC5">
              <w:rPr>
                <w:rFonts w:ascii="PT Astra Serif" w:hAnsi="PT Astra Serif"/>
                <w:color w:val="000000"/>
                <w:lang w:eastAsia="en-US"/>
              </w:rPr>
              <w:t>единственное значение характ</w:t>
            </w:r>
            <w:r w:rsidRPr="00213CC5">
              <w:rPr>
                <w:rFonts w:ascii="PT Astra Serif" w:hAnsi="PT Astra Serif"/>
                <w:color w:val="000000"/>
                <w:lang w:eastAsia="en-US"/>
              </w:rPr>
              <w:t>е</w:t>
            </w:r>
            <w:r w:rsidRPr="00213CC5">
              <w:rPr>
                <w:rFonts w:ascii="PT Astra Serif" w:hAnsi="PT Astra Serif"/>
                <w:color w:val="000000"/>
                <w:lang w:eastAsia="en-US"/>
              </w:rPr>
              <w:t>ристики, не сопровождающееся словами «эквивалент», «более», «менее», «не более», «не менее», «не уже», «не шире», «или», «от», «до» и т.п. словами, знак</w:t>
            </w:r>
            <w:r w:rsidRPr="00213CC5">
              <w:rPr>
                <w:rFonts w:ascii="PT Astra Serif" w:hAnsi="PT Astra Serif"/>
                <w:color w:val="000000"/>
                <w:lang w:eastAsia="en-US"/>
              </w:rPr>
              <w:t>а</w:t>
            </w:r>
            <w:r w:rsidRPr="00213CC5">
              <w:rPr>
                <w:rFonts w:ascii="PT Astra Serif" w:hAnsi="PT Astra Serif"/>
                <w:color w:val="000000"/>
                <w:lang w:eastAsia="en-US"/>
              </w:rPr>
              <w:t>ми «≥», «≤», «&lt;», «&gt;» и т.п. зн</w:t>
            </w:r>
            <w:r w:rsidRPr="00213CC5">
              <w:rPr>
                <w:rFonts w:ascii="PT Astra Serif" w:hAnsi="PT Astra Serif"/>
                <w:color w:val="000000"/>
                <w:lang w:eastAsia="en-US"/>
              </w:rPr>
              <w:t>а</w:t>
            </w:r>
            <w:r w:rsidRPr="00213CC5">
              <w:rPr>
                <w:rFonts w:ascii="PT Astra Serif" w:hAnsi="PT Astra Serif"/>
                <w:color w:val="000000"/>
                <w:lang w:eastAsia="en-US"/>
              </w:rPr>
              <w:t>ками, например:</w:t>
            </w:r>
            <w:proofErr w:type="gramEnd"/>
            <w:r w:rsidRPr="00213CC5">
              <w:rPr>
                <w:rFonts w:ascii="PT Astra Serif" w:hAnsi="PT Astra Serif"/>
                <w:color w:val="000000"/>
                <w:lang w:eastAsia="en-US"/>
              </w:rPr>
              <w:t xml:space="preserve"> </w:t>
            </w:r>
            <w:proofErr w:type="gramStart"/>
            <w:r w:rsidRPr="00213CC5">
              <w:rPr>
                <w:rFonts w:ascii="PT Astra Serif" w:hAnsi="PT Astra Serif"/>
                <w:color w:val="000000"/>
                <w:lang w:eastAsia="en-US"/>
              </w:rPr>
              <w:t>«Да», «Нет», «Наличие», «Соответствие», «Белый», «Механический», «Н</w:t>
            </w:r>
            <w:r w:rsidRPr="00213CC5">
              <w:rPr>
                <w:rFonts w:ascii="PT Astra Serif" w:hAnsi="PT Astra Serif"/>
                <w:color w:val="000000"/>
                <w:lang w:eastAsia="en-US"/>
              </w:rPr>
              <w:t>е</w:t>
            </w:r>
            <w:r w:rsidRPr="00213CC5">
              <w:rPr>
                <w:rFonts w:ascii="PT Astra Serif" w:hAnsi="PT Astra Serif"/>
                <w:color w:val="000000"/>
                <w:lang w:eastAsia="en-US"/>
              </w:rPr>
              <w:t>важно», «8», «15,5» и т.п.</w:t>
            </w:r>
            <w:proofErr w:type="gramEnd"/>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не может изменяться участником закупки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указывает зн</w:t>
            </w:r>
            <w:r w:rsidRPr="00213CC5">
              <w:rPr>
                <w:rFonts w:ascii="PT Astra Serif" w:hAnsi="PT Astra Serif"/>
              </w:rPr>
              <w:t>а</w:t>
            </w:r>
            <w:r w:rsidRPr="00213CC5">
              <w:rPr>
                <w:rFonts w:ascii="PT Astra Serif" w:hAnsi="PT Astra Serif"/>
              </w:rPr>
              <w:t>чение характеристики в неизменном виде</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proofErr w:type="gramStart"/>
            <w:r w:rsidRPr="00213CC5">
              <w:rPr>
                <w:rFonts w:ascii="PT Astra Serif" w:hAnsi="PT Astra Serif"/>
                <w:color w:val="000000"/>
                <w:lang w:eastAsia="en-US"/>
              </w:rPr>
              <w:t>несколько значений характер</w:t>
            </w:r>
            <w:r w:rsidRPr="00213CC5">
              <w:rPr>
                <w:rFonts w:ascii="PT Astra Serif" w:hAnsi="PT Astra Serif"/>
                <w:color w:val="000000"/>
                <w:lang w:eastAsia="en-US"/>
              </w:rPr>
              <w:t>и</w:t>
            </w:r>
            <w:r w:rsidRPr="00213CC5">
              <w:rPr>
                <w:rFonts w:ascii="PT Astra Serif" w:hAnsi="PT Astra Serif"/>
                <w:color w:val="000000"/>
                <w:lang w:eastAsia="en-US"/>
              </w:rPr>
              <w:t>стики, не сопровождающихся словами «эквивалент», «более», «менее», «не более», «не менее», «не уже», «не шире», «или», «от», «до» и т.п. словами, знак</w:t>
            </w:r>
            <w:r w:rsidRPr="00213CC5">
              <w:rPr>
                <w:rFonts w:ascii="PT Astra Serif" w:hAnsi="PT Astra Serif"/>
                <w:color w:val="000000"/>
                <w:lang w:eastAsia="en-US"/>
              </w:rPr>
              <w:t>а</w:t>
            </w:r>
            <w:r w:rsidRPr="00213CC5">
              <w:rPr>
                <w:rFonts w:ascii="PT Astra Serif" w:hAnsi="PT Astra Serif"/>
                <w:color w:val="000000"/>
                <w:lang w:eastAsia="en-US"/>
              </w:rPr>
              <w:t>ми «≥», «≤», «&lt;», «&gt;» и т.п. зн</w:t>
            </w:r>
            <w:r w:rsidRPr="00213CC5">
              <w:rPr>
                <w:rFonts w:ascii="PT Astra Serif" w:hAnsi="PT Astra Serif"/>
                <w:color w:val="000000"/>
                <w:lang w:eastAsia="en-US"/>
              </w:rPr>
              <w:t>а</w:t>
            </w:r>
            <w:r w:rsidRPr="00213CC5">
              <w:rPr>
                <w:rFonts w:ascii="PT Astra Serif" w:hAnsi="PT Astra Serif"/>
                <w:color w:val="000000"/>
                <w:lang w:eastAsia="en-US"/>
              </w:rPr>
              <w:t>ками например:</w:t>
            </w:r>
            <w:proofErr w:type="gramEnd"/>
            <w:r w:rsidRPr="00213CC5">
              <w:rPr>
                <w:rFonts w:ascii="PT Astra Serif" w:hAnsi="PT Astra Serif"/>
                <w:color w:val="000000"/>
                <w:lang w:eastAsia="en-US"/>
              </w:rPr>
              <w:t xml:space="preserve"> «Комплектация: Запасное колесо Огнетушитель» и т.п.</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все значения характ</w:t>
            </w:r>
            <w:r w:rsidRPr="00213CC5">
              <w:rPr>
                <w:rFonts w:ascii="PT Astra Serif" w:hAnsi="PT Astra Serif"/>
              </w:rPr>
              <w:t>е</w:t>
            </w:r>
            <w:r w:rsidRPr="00213CC5">
              <w:rPr>
                <w:rFonts w:ascii="PT Astra Serif" w:hAnsi="PT Astra Serif"/>
              </w:rPr>
              <w:t>ристики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указывает все значения характеристики в неизменном виде</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proofErr w:type="gramStart"/>
            <w:r w:rsidRPr="00213CC5">
              <w:rPr>
                <w:rFonts w:ascii="PT Astra Serif" w:hAnsi="PT Astra Serif"/>
                <w:color w:val="000000"/>
                <w:lang w:eastAsia="en-US"/>
              </w:rPr>
              <w:t>несколько значений характер</w:t>
            </w:r>
            <w:r w:rsidRPr="00213CC5">
              <w:rPr>
                <w:rFonts w:ascii="PT Astra Serif" w:hAnsi="PT Astra Serif"/>
                <w:color w:val="000000"/>
                <w:lang w:eastAsia="en-US"/>
              </w:rPr>
              <w:t>и</w:t>
            </w:r>
            <w:r w:rsidRPr="00213CC5">
              <w:rPr>
                <w:rFonts w:ascii="PT Astra Serif" w:hAnsi="PT Astra Serif"/>
                <w:color w:val="000000"/>
                <w:lang w:eastAsia="en-US"/>
              </w:rPr>
              <w:t>стики, не сопровождающееся словами «эквивалент», «более», «менее», «не более», «не менее», «не уже», «не шире», «или», «от», «до» и т.п. словами, знак</w:t>
            </w:r>
            <w:r w:rsidRPr="00213CC5">
              <w:rPr>
                <w:rFonts w:ascii="PT Astra Serif" w:hAnsi="PT Astra Serif"/>
                <w:color w:val="000000"/>
                <w:lang w:eastAsia="en-US"/>
              </w:rPr>
              <w:t>а</w:t>
            </w:r>
            <w:r w:rsidRPr="00213CC5">
              <w:rPr>
                <w:rFonts w:ascii="PT Astra Serif" w:hAnsi="PT Astra Serif"/>
                <w:color w:val="000000"/>
                <w:lang w:eastAsia="en-US"/>
              </w:rPr>
              <w:t>ми «≥», «≤», «&lt;», «&gt;» и т.п. зн</w:t>
            </w:r>
            <w:r w:rsidRPr="00213CC5">
              <w:rPr>
                <w:rFonts w:ascii="PT Astra Serif" w:hAnsi="PT Astra Serif"/>
                <w:color w:val="000000"/>
                <w:lang w:eastAsia="en-US"/>
              </w:rPr>
              <w:t>а</w:t>
            </w:r>
            <w:r w:rsidRPr="00213CC5">
              <w:rPr>
                <w:rFonts w:ascii="PT Astra Serif" w:hAnsi="PT Astra Serif"/>
                <w:color w:val="000000"/>
                <w:lang w:eastAsia="en-US"/>
              </w:rPr>
              <w:t>ками, например:</w:t>
            </w:r>
            <w:proofErr w:type="gramEnd"/>
            <w:r w:rsidRPr="00213CC5">
              <w:rPr>
                <w:rFonts w:ascii="PT Astra Serif" w:hAnsi="PT Astra Serif"/>
                <w:color w:val="000000"/>
                <w:lang w:eastAsia="en-US"/>
              </w:rPr>
              <w:t xml:space="preserve"> «Комплектация: Запасное колесо Огнетушитель» и т.п.</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одно или несколько значений характеристики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указывает о</w:t>
            </w:r>
            <w:r w:rsidRPr="00213CC5">
              <w:rPr>
                <w:rFonts w:ascii="PT Astra Serif" w:hAnsi="PT Astra Serif"/>
              </w:rPr>
              <w:t>д</w:t>
            </w:r>
            <w:r w:rsidRPr="00213CC5">
              <w:rPr>
                <w:rFonts w:ascii="PT Astra Serif" w:hAnsi="PT Astra Serif"/>
              </w:rPr>
              <w:t>но или несколько значений характеристики, при этом такие значения указываются в неизменном виде</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proofErr w:type="gramStart"/>
            <w:r w:rsidRPr="00213CC5">
              <w:rPr>
                <w:rFonts w:ascii="PT Astra Serif" w:hAnsi="PT Astra Serif"/>
                <w:color w:val="000000"/>
                <w:lang w:eastAsia="en-US"/>
              </w:rPr>
              <w:t>несколько значений характер</w:t>
            </w:r>
            <w:r w:rsidRPr="00213CC5">
              <w:rPr>
                <w:rFonts w:ascii="PT Astra Serif" w:hAnsi="PT Astra Serif"/>
                <w:color w:val="000000"/>
                <w:lang w:eastAsia="en-US"/>
              </w:rPr>
              <w:t>и</w:t>
            </w:r>
            <w:r w:rsidRPr="00213CC5">
              <w:rPr>
                <w:rFonts w:ascii="PT Astra Serif" w:hAnsi="PT Astra Serif"/>
                <w:color w:val="000000"/>
                <w:lang w:eastAsia="en-US"/>
              </w:rPr>
              <w:t>стики, не сопровождающееся словами «эквивалент», «более», «менее», «не более», «не менее», «не уже», «не шире», «или», «от», «до» и т.п. словами, знак</w:t>
            </w:r>
            <w:r w:rsidRPr="00213CC5">
              <w:rPr>
                <w:rFonts w:ascii="PT Astra Serif" w:hAnsi="PT Astra Serif"/>
                <w:color w:val="000000"/>
                <w:lang w:eastAsia="en-US"/>
              </w:rPr>
              <w:t>а</w:t>
            </w:r>
            <w:r w:rsidRPr="00213CC5">
              <w:rPr>
                <w:rFonts w:ascii="PT Astra Serif" w:hAnsi="PT Astra Serif"/>
                <w:color w:val="000000"/>
                <w:lang w:eastAsia="en-US"/>
              </w:rPr>
              <w:lastRenderedPageBreak/>
              <w:t>ми «≥», «≤», «&lt;», «&gt;» и т.п. зн</w:t>
            </w:r>
            <w:r w:rsidRPr="00213CC5">
              <w:rPr>
                <w:rFonts w:ascii="PT Astra Serif" w:hAnsi="PT Astra Serif"/>
                <w:color w:val="000000"/>
                <w:lang w:eastAsia="en-US"/>
              </w:rPr>
              <w:t>а</w:t>
            </w:r>
            <w:r w:rsidRPr="00213CC5">
              <w:rPr>
                <w:rFonts w:ascii="PT Astra Serif" w:hAnsi="PT Astra Serif"/>
                <w:color w:val="000000"/>
                <w:lang w:eastAsia="en-US"/>
              </w:rPr>
              <w:t>ками,  например:</w:t>
            </w:r>
            <w:proofErr w:type="gramEnd"/>
            <w:r w:rsidRPr="00213CC5">
              <w:rPr>
                <w:rFonts w:ascii="PT Astra Serif" w:hAnsi="PT Astra Serif"/>
                <w:color w:val="000000"/>
                <w:lang w:eastAsia="en-US"/>
              </w:rPr>
              <w:t xml:space="preserve"> «Материал: Металл Пластик» и т.п.</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lastRenderedPageBreak/>
              <w:t>участник закупки указывает в заявке только одно значение характеристики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указывает о</w:t>
            </w:r>
            <w:r w:rsidRPr="00213CC5">
              <w:rPr>
                <w:rFonts w:ascii="PT Astra Serif" w:hAnsi="PT Astra Serif"/>
              </w:rPr>
              <w:t>д</w:t>
            </w:r>
            <w:r w:rsidRPr="00213CC5">
              <w:rPr>
                <w:rFonts w:ascii="PT Astra Serif" w:hAnsi="PT Astra Serif"/>
              </w:rPr>
              <w:t>но значение характеристики, при этом такое значение указывается участником в неи</w:t>
            </w:r>
            <w:r w:rsidRPr="00213CC5">
              <w:rPr>
                <w:rFonts w:ascii="PT Astra Serif" w:hAnsi="PT Astra Serif"/>
              </w:rPr>
              <w:t>з</w:t>
            </w:r>
            <w:r w:rsidRPr="00213CC5">
              <w:rPr>
                <w:rFonts w:ascii="PT Astra Serif" w:hAnsi="PT Astra Serif"/>
              </w:rPr>
              <w:t>менном виде</w:t>
            </w:r>
          </w:p>
        </w:tc>
      </w:tr>
      <w:tr w:rsidR="008147D2" w:rsidRPr="00213CC5" w:rsidTr="00BA4041">
        <w:tc>
          <w:tcPr>
            <w:tcW w:w="3085" w:type="dxa"/>
          </w:tcPr>
          <w:p w:rsidR="008147D2" w:rsidRPr="00213CC5" w:rsidRDefault="008147D2" w:rsidP="004F4AE6">
            <w:pPr>
              <w:tabs>
                <w:tab w:val="left" w:pos="3119"/>
              </w:tabs>
              <w:rPr>
                <w:rFonts w:ascii="PT Astra Serif" w:hAnsi="PT Astra Serif"/>
              </w:rPr>
            </w:pPr>
            <w:r w:rsidRPr="00213CC5">
              <w:rPr>
                <w:rFonts w:ascii="PT Astra Serif" w:hAnsi="PT Astra Serif"/>
              </w:rPr>
              <w:lastRenderedPageBreak/>
              <w:t>«одна и более»</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одно конкре</w:t>
            </w:r>
            <w:r w:rsidRPr="00213CC5">
              <w:rPr>
                <w:rFonts w:ascii="PT Astra Serif" w:hAnsi="PT Astra Serif"/>
              </w:rPr>
              <w:t>т</w:t>
            </w:r>
            <w:r w:rsidRPr="00213CC5">
              <w:rPr>
                <w:rFonts w:ascii="PT Astra Serif" w:hAnsi="PT Astra Serif"/>
              </w:rPr>
              <w:t>ное значение характеристики равное «1» или значение более «1» (например – «2», «3», «4», «5» и более)</w:t>
            </w:r>
          </w:p>
        </w:tc>
      </w:tr>
      <w:tr w:rsidR="008147D2" w:rsidRPr="00213CC5" w:rsidTr="00BA4041">
        <w:tc>
          <w:tcPr>
            <w:tcW w:w="3085" w:type="dxa"/>
          </w:tcPr>
          <w:p w:rsidR="008147D2" w:rsidRPr="00213CC5" w:rsidRDefault="008147D2" w:rsidP="004F4AE6">
            <w:pPr>
              <w:tabs>
                <w:tab w:val="left" w:pos="3119"/>
              </w:tabs>
              <w:rPr>
                <w:rFonts w:ascii="PT Astra Serif" w:hAnsi="PT Astra Serif"/>
              </w:rPr>
            </w:pPr>
            <w:r w:rsidRPr="00213CC5">
              <w:rPr>
                <w:rFonts w:ascii="PT Astra Serif" w:hAnsi="PT Astra Serif"/>
              </w:rPr>
              <w:t>«две и более»</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в заявке конкретное значение характеристики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Участник закупки указывает одно конкре</w:t>
            </w:r>
            <w:r w:rsidRPr="00213CC5">
              <w:rPr>
                <w:rFonts w:ascii="PT Astra Serif" w:hAnsi="PT Astra Serif"/>
              </w:rPr>
              <w:t>т</w:t>
            </w:r>
            <w:r w:rsidRPr="00213CC5">
              <w:rPr>
                <w:rFonts w:ascii="PT Astra Serif" w:hAnsi="PT Astra Serif"/>
              </w:rPr>
              <w:t>ное значение характеристики равное «2» или значение более «2» (например – «3», «4», «5», «6» и более).</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значение характеристики,  с</w:t>
            </w:r>
            <w:r w:rsidRPr="00213CC5">
              <w:rPr>
                <w:rFonts w:ascii="PT Astra Serif" w:hAnsi="PT Astra Serif"/>
                <w:color w:val="000000"/>
                <w:lang w:eastAsia="en-US"/>
              </w:rPr>
              <w:t>о</w:t>
            </w:r>
            <w:r w:rsidRPr="00213CC5">
              <w:rPr>
                <w:rFonts w:ascii="PT Astra Serif" w:hAnsi="PT Astra Serif"/>
                <w:color w:val="000000"/>
                <w:lang w:eastAsia="en-US"/>
              </w:rPr>
              <w:t>держащее «и/или», «/»</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не может изменяться участником закупки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указывает зн</w:t>
            </w:r>
            <w:r w:rsidRPr="00213CC5">
              <w:rPr>
                <w:rFonts w:ascii="PT Astra Serif" w:hAnsi="PT Astra Serif"/>
              </w:rPr>
              <w:t>а</w:t>
            </w:r>
            <w:r w:rsidRPr="00213CC5">
              <w:rPr>
                <w:rFonts w:ascii="PT Astra Serif" w:hAnsi="PT Astra Serif"/>
              </w:rPr>
              <w:t>чение характеристики в неизменном виде</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несколько значений характер</w:t>
            </w:r>
            <w:r w:rsidRPr="00213CC5">
              <w:rPr>
                <w:rFonts w:ascii="PT Astra Serif" w:hAnsi="PT Astra Serif"/>
                <w:color w:val="000000"/>
                <w:lang w:eastAsia="en-US"/>
              </w:rPr>
              <w:t>и</w:t>
            </w:r>
            <w:r w:rsidRPr="00213CC5">
              <w:rPr>
                <w:rFonts w:ascii="PT Astra Serif" w:hAnsi="PT Astra Serif"/>
                <w:color w:val="000000"/>
                <w:lang w:eastAsia="en-US"/>
              </w:rPr>
              <w:t>стики, перечисленных через знак «</w:t>
            </w:r>
            <w:proofErr w:type="gramStart"/>
            <w:r w:rsidRPr="00213CC5">
              <w:rPr>
                <w:rFonts w:ascii="PT Astra Serif" w:hAnsi="PT Astra Serif"/>
                <w:color w:val="000000"/>
                <w:lang w:eastAsia="en-US"/>
              </w:rPr>
              <w:t>,»</w:t>
            </w:r>
            <w:proofErr w:type="gramEnd"/>
            <w:r w:rsidRPr="00213CC5">
              <w:rPr>
                <w:rFonts w:ascii="PT Astra Serif" w:hAnsi="PT Astra Serif"/>
                <w:color w:val="000000"/>
                <w:lang w:eastAsia="en-US"/>
              </w:rPr>
              <w:t xml:space="preserve"> (запятая), союз «и»</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не может изменяться участником закупки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указывает зн</w:t>
            </w:r>
            <w:r w:rsidRPr="00213CC5">
              <w:rPr>
                <w:rFonts w:ascii="PT Astra Serif" w:hAnsi="PT Astra Serif"/>
              </w:rPr>
              <w:t>а</w:t>
            </w:r>
            <w:r w:rsidRPr="00213CC5">
              <w:rPr>
                <w:rFonts w:ascii="PT Astra Serif" w:hAnsi="PT Astra Serif"/>
              </w:rPr>
              <w:t>чение характеристики в неизменном виде</w:t>
            </w:r>
          </w:p>
        </w:tc>
      </w:tr>
      <w:tr w:rsidR="008147D2" w:rsidRPr="00213CC5" w:rsidTr="00BA4041">
        <w:tc>
          <w:tcPr>
            <w:tcW w:w="3085" w:type="dxa"/>
          </w:tcPr>
          <w:p w:rsidR="008147D2" w:rsidRPr="00213CC5" w:rsidRDefault="008147D2" w:rsidP="004F4AE6">
            <w:pPr>
              <w:tabs>
                <w:tab w:val="left" w:pos="3119"/>
              </w:tabs>
              <w:spacing w:after="100" w:afterAutospacing="1"/>
              <w:rPr>
                <w:rFonts w:ascii="PT Astra Serif" w:hAnsi="PT Astra Serif"/>
                <w:color w:val="000000"/>
                <w:lang w:eastAsia="en-US"/>
              </w:rPr>
            </w:pPr>
            <w:r w:rsidRPr="00213CC5">
              <w:rPr>
                <w:rFonts w:ascii="PT Astra Serif" w:hAnsi="PT Astra Serif"/>
                <w:color w:val="000000"/>
                <w:lang w:eastAsia="en-US"/>
              </w:rPr>
              <w:t>«+/-»</w:t>
            </w:r>
          </w:p>
        </w:tc>
        <w:tc>
          <w:tcPr>
            <w:tcW w:w="2835"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не может изменяться участником закупки</w:t>
            </w:r>
          </w:p>
        </w:tc>
        <w:tc>
          <w:tcPr>
            <w:tcW w:w="4111" w:type="dxa"/>
          </w:tcPr>
          <w:p w:rsidR="008147D2" w:rsidRPr="00213CC5" w:rsidRDefault="008147D2" w:rsidP="004F4AE6">
            <w:pPr>
              <w:tabs>
                <w:tab w:val="left" w:pos="3119"/>
              </w:tabs>
              <w:rPr>
                <w:rFonts w:ascii="PT Astra Serif" w:hAnsi="PT Astra Serif"/>
              </w:rPr>
            </w:pPr>
            <w:r w:rsidRPr="00213CC5">
              <w:rPr>
                <w:rFonts w:ascii="PT Astra Serif" w:hAnsi="PT Astra Serif"/>
              </w:rPr>
              <w:t>Значение характеристики соответствует тр</w:t>
            </w:r>
            <w:r w:rsidRPr="00213CC5">
              <w:rPr>
                <w:rFonts w:ascii="PT Astra Serif" w:hAnsi="PT Astra Serif"/>
              </w:rPr>
              <w:t>е</w:t>
            </w:r>
            <w:r w:rsidRPr="00213CC5">
              <w:rPr>
                <w:rFonts w:ascii="PT Astra Serif" w:hAnsi="PT Astra Serif"/>
              </w:rPr>
              <w:t>бованию извещения об осуществлении з</w:t>
            </w:r>
            <w:r w:rsidRPr="00213CC5">
              <w:rPr>
                <w:rFonts w:ascii="PT Astra Serif" w:hAnsi="PT Astra Serif"/>
              </w:rPr>
              <w:t>а</w:t>
            </w:r>
            <w:r w:rsidRPr="00213CC5">
              <w:rPr>
                <w:rFonts w:ascii="PT Astra Serif" w:hAnsi="PT Astra Serif"/>
              </w:rPr>
              <w:t>купки, если участник закупки указывает зн</w:t>
            </w:r>
            <w:r w:rsidRPr="00213CC5">
              <w:rPr>
                <w:rFonts w:ascii="PT Astra Serif" w:hAnsi="PT Astra Serif"/>
              </w:rPr>
              <w:t>а</w:t>
            </w:r>
            <w:r w:rsidRPr="00213CC5">
              <w:rPr>
                <w:rFonts w:ascii="PT Astra Serif" w:hAnsi="PT Astra Serif"/>
              </w:rPr>
              <w:t>чение характеристики в неизменном виде</w:t>
            </w:r>
          </w:p>
        </w:tc>
      </w:tr>
    </w:tbl>
    <w:p w:rsidR="00213CC5" w:rsidRDefault="00213CC5" w:rsidP="0083234F">
      <w:pPr>
        <w:pStyle w:val="affff2"/>
        <w:rPr>
          <w:rFonts w:ascii="PT Astra Serif" w:hAnsi="PT Astra Serif"/>
          <w:sz w:val="20"/>
          <w:szCs w:val="20"/>
        </w:rPr>
      </w:pPr>
    </w:p>
    <w:p w:rsidR="0083234F" w:rsidRPr="00213CC5" w:rsidRDefault="0083234F" w:rsidP="0083234F">
      <w:pPr>
        <w:pStyle w:val="affff2"/>
        <w:rPr>
          <w:rFonts w:ascii="PT Astra Serif" w:hAnsi="PT Astra Serif"/>
          <w:sz w:val="20"/>
          <w:szCs w:val="20"/>
        </w:rPr>
      </w:pPr>
      <w:proofErr w:type="gramStart"/>
      <w:r w:rsidRPr="00213CC5">
        <w:rPr>
          <w:rFonts w:ascii="PT Astra Serif" w:hAnsi="PT Astra Serif"/>
          <w:sz w:val="20"/>
          <w:szCs w:val="20"/>
        </w:rPr>
        <w:t>При указании конкретного значения характеристики предлагаемого участником закупки товара, если того требует графа Извещения об осуществлении закупки - «Инструкция по заполнению характеристик в зая</w:t>
      </w:r>
      <w:r w:rsidRPr="00213CC5">
        <w:rPr>
          <w:rFonts w:ascii="PT Astra Serif" w:hAnsi="PT Astra Serif"/>
          <w:sz w:val="20"/>
          <w:szCs w:val="20"/>
        </w:rPr>
        <w:t>в</w:t>
      </w:r>
      <w:r w:rsidRPr="00213CC5">
        <w:rPr>
          <w:rFonts w:ascii="PT Astra Serif" w:hAnsi="PT Astra Serif"/>
          <w:sz w:val="20"/>
          <w:szCs w:val="20"/>
        </w:rPr>
        <w:t>ке», не допускается применение участником закупки слов «эквивалент», «более», «менее», «не более», «не менее», «не уже», «не шире», «не ниже», «или», «либо», «от», «до» и т.п. слов, знаков «≥», «≤», «&lt;», «&gt;», «/» и т.п. знаков, не позволяющих однозначно трактовать указанные</w:t>
      </w:r>
      <w:proofErr w:type="gramEnd"/>
      <w:r w:rsidRPr="00213CC5">
        <w:rPr>
          <w:rFonts w:ascii="PT Astra Serif" w:hAnsi="PT Astra Serif"/>
          <w:sz w:val="20"/>
          <w:szCs w:val="20"/>
        </w:rPr>
        <w:t xml:space="preserve"> характеристики, если иное не пред</w:t>
      </w:r>
      <w:r w:rsidRPr="00213CC5">
        <w:rPr>
          <w:rFonts w:ascii="PT Astra Serif" w:hAnsi="PT Astra Serif"/>
          <w:sz w:val="20"/>
          <w:szCs w:val="20"/>
        </w:rPr>
        <w:t>у</w:t>
      </w:r>
      <w:r w:rsidRPr="00213CC5">
        <w:rPr>
          <w:rFonts w:ascii="PT Astra Serif" w:hAnsi="PT Astra Serif"/>
          <w:sz w:val="20"/>
          <w:szCs w:val="20"/>
        </w:rPr>
        <w:t xml:space="preserve">смотрено настоящим </w:t>
      </w:r>
      <w:proofErr w:type="spellStart"/>
      <w:proofErr w:type="gramStart"/>
      <w:r w:rsidRPr="00213CC5">
        <w:rPr>
          <w:rFonts w:ascii="PT Astra Serif" w:hAnsi="PT Astra Serif"/>
          <w:sz w:val="20"/>
          <w:szCs w:val="20"/>
        </w:rPr>
        <w:t>Прило-жением</w:t>
      </w:r>
      <w:proofErr w:type="spellEnd"/>
      <w:proofErr w:type="gramEnd"/>
      <w:r w:rsidRPr="00213CC5">
        <w:rPr>
          <w:rFonts w:ascii="PT Astra Serif" w:hAnsi="PT Astra Serif"/>
          <w:sz w:val="20"/>
          <w:szCs w:val="20"/>
        </w:rPr>
        <w:t>.</w:t>
      </w:r>
    </w:p>
    <w:p w:rsidR="0083234F" w:rsidRPr="00213CC5" w:rsidRDefault="0083234F" w:rsidP="0083234F">
      <w:pPr>
        <w:pStyle w:val="affff2"/>
        <w:rPr>
          <w:rFonts w:ascii="PT Astra Serif" w:hAnsi="PT Astra Serif"/>
          <w:sz w:val="20"/>
          <w:szCs w:val="20"/>
        </w:rPr>
      </w:pPr>
      <w:r w:rsidRPr="00213CC5">
        <w:rPr>
          <w:rFonts w:ascii="PT Astra Serif" w:hAnsi="PT Astra Serif"/>
          <w:sz w:val="20"/>
          <w:szCs w:val="20"/>
        </w:rPr>
        <w:t xml:space="preserve">Конкретное значение характеристики предлагаемого участником закупки товара может быть выражено </w:t>
      </w:r>
      <w:proofErr w:type="gramStart"/>
      <w:r w:rsidRPr="00213CC5">
        <w:rPr>
          <w:rFonts w:ascii="PT Astra Serif" w:hAnsi="PT Astra Serif"/>
          <w:sz w:val="20"/>
          <w:szCs w:val="20"/>
        </w:rPr>
        <w:t>кон-</w:t>
      </w:r>
      <w:proofErr w:type="spellStart"/>
      <w:r w:rsidRPr="00213CC5">
        <w:rPr>
          <w:rFonts w:ascii="PT Astra Serif" w:hAnsi="PT Astra Serif"/>
          <w:sz w:val="20"/>
          <w:szCs w:val="20"/>
        </w:rPr>
        <w:t>кретным</w:t>
      </w:r>
      <w:proofErr w:type="spellEnd"/>
      <w:proofErr w:type="gramEnd"/>
      <w:r w:rsidRPr="00213CC5">
        <w:rPr>
          <w:rFonts w:ascii="PT Astra Serif" w:hAnsi="PT Astra Serif"/>
          <w:sz w:val="20"/>
          <w:szCs w:val="20"/>
        </w:rPr>
        <w:t xml:space="preserve"> диапазоном значений с использованием знаков «-», «+/-», слов «от», «до» в случае, если те</w:t>
      </w:r>
      <w:r w:rsidRPr="00213CC5">
        <w:rPr>
          <w:rFonts w:ascii="PT Astra Serif" w:hAnsi="PT Astra Serif"/>
          <w:sz w:val="20"/>
          <w:szCs w:val="20"/>
        </w:rPr>
        <w:t>х</w:t>
      </w:r>
      <w:r w:rsidRPr="00213CC5">
        <w:rPr>
          <w:rFonts w:ascii="PT Astra Serif" w:hAnsi="PT Astra Serif"/>
          <w:sz w:val="20"/>
          <w:szCs w:val="20"/>
        </w:rPr>
        <w:t>ническая и (или) эксплуатационная документация производителя на предлагаемый к поставке товар с</w:t>
      </w:r>
      <w:r w:rsidRPr="00213CC5">
        <w:rPr>
          <w:rFonts w:ascii="PT Astra Serif" w:hAnsi="PT Astra Serif"/>
          <w:sz w:val="20"/>
          <w:szCs w:val="20"/>
        </w:rPr>
        <w:t>о</w:t>
      </w:r>
      <w:r w:rsidRPr="00213CC5">
        <w:rPr>
          <w:rFonts w:ascii="PT Astra Serif" w:hAnsi="PT Astra Serif"/>
          <w:sz w:val="20"/>
          <w:szCs w:val="20"/>
        </w:rPr>
        <w:t>держит указанные знаки и (или) слова. В указанном случае, конкретный показатель предлагаемого к п</w:t>
      </w:r>
      <w:r w:rsidRPr="00213CC5">
        <w:rPr>
          <w:rFonts w:ascii="PT Astra Serif" w:hAnsi="PT Astra Serif"/>
          <w:sz w:val="20"/>
          <w:szCs w:val="20"/>
        </w:rPr>
        <w:t>о</w:t>
      </w:r>
      <w:r w:rsidRPr="00213CC5">
        <w:rPr>
          <w:rFonts w:ascii="PT Astra Serif" w:hAnsi="PT Astra Serif"/>
          <w:sz w:val="20"/>
          <w:szCs w:val="20"/>
        </w:rPr>
        <w:t>ставке товара указывается участником закупки с одновременным указанием словосочетания «в соотве</w:t>
      </w:r>
      <w:r w:rsidRPr="00213CC5">
        <w:rPr>
          <w:rFonts w:ascii="PT Astra Serif" w:hAnsi="PT Astra Serif"/>
          <w:sz w:val="20"/>
          <w:szCs w:val="20"/>
        </w:rPr>
        <w:t>т</w:t>
      </w:r>
      <w:r w:rsidRPr="00213CC5">
        <w:rPr>
          <w:rFonts w:ascii="PT Astra Serif" w:hAnsi="PT Astra Serif"/>
          <w:sz w:val="20"/>
          <w:szCs w:val="20"/>
        </w:rPr>
        <w:t xml:space="preserve">ствии с документацией </w:t>
      </w:r>
      <w:proofErr w:type="spellStart"/>
      <w:proofErr w:type="gramStart"/>
      <w:r w:rsidRPr="00213CC5">
        <w:rPr>
          <w:rFonts w:ascii="PT Astra Serif" w:hAnsi="PT Astra Serif"/>
          <w:sz w:val="20"/>
          <w:szCs w:val="20"/>
        </w:rPr>
        <w:t>произ</w:t>
      </w:r>
      <w:proofErr w:type="spellEnd"/>
      <w:r w:rsidRPr="00213CC5">
        <w:rPr>
          <w:rFonts w:ascii="PT Astra Serif" w:hAnsi="PT Astra Serif"/>
          <w:sz w:val="20"/>
          <w:szCs w:val="20"/>
        </w:rPr>
        <w:t>-водителя</w:t>
      </w:r>
      <w:proofErr w:type="gramEnd"/>
      <w:r w:rsidRPr="00213CC5">
        <w:rPr>
          <w:rFonts w:ascii="PT Astra Serif" w:hAnsi="PT Astra Serif"/>
          <w:sz w:val="20"/>
          <w:szCs w:val="20"/>
        </w:rPr>
        <w:t>».</w:t>
      </w:r>
    </w:p>
    <w:p w:rsidR="0083234F" w:rsidRPr="00213CC5" w:rsidRDefault="0083234F" w:rsidP="0083234F">
      <w:pPr>
        <w:pStyle w:val="affff2"/>
        <w:rPr>
          <w:rFonts w:ascii="PT Astra Serif" w:hAnsi="PT Astra Serif"/>
          <w:sz w:val="20"/>
          <w:szCs w:val="20"/>
        </w:rPr>
      </w:pPr>
      <w:r w:rsidRPr="00213CC5">
        <w:rPr>
          <w:rFonts w:ascii="PT Astra Serif" w:hAnsi="PT Astra Serif"/>
          <w:sz w:val="20"/>
          <w:szCs w:val="20"/>
        </w:rPr>
        <w:t xml:space="preserve">Толкование слов (знаков, символов), приведенных в Приложении № 1 к Извещению об осуществлении </w:t>
      </w:r>
      <w:proofErr w:type="gramStart"/>
      <w:r w:rsidRPr="00213CC5">
        <w:rPr>
          <w:rFonts w:ascii="PT Astra Serif" w:hAnsi="PT Astra Serif"/>
          <w:sz w:val="20"/>
          <w:szCs w:val="20"/>
        </w:rPr>
        <w:t>за-</w:t>
      </w:r>
      <w:proofErr w:type="spellStart"/>
      <w:r w:rsidRPr="00213CC5">
        <w:rPr>
          <w:rFonts w:ascii="PT Astra Serif" w:hAnsi="PT Astra Serif"/>
          <w:sz w:val="20"/>
          <w:szCs w:val="20"/>
        </w:rPr>
        <w:t>купки</w:t>
      </w:r>
      <w:proofErr w:type="spellEnd"/>
      <w:proofErr w:type="gramEnd"/>
      <w:r w:rsidRPr="00213CC5">
        <w:rPr>
          <w:rFonts w:ascii="PT Astra Serif" w:hAnsi="PT Astra Serif"/>
          <w:sz w:val="20"/>
          <w:szCs w:val="20"/>
        </w:rPr>
        <w:t xml:space="preserve"> «Описание объекта закупки», в Извещении об осуществлении закупки и настоящей инструкции следует осуществлять буквально: по правилам русского языка и математики, в случае если иное напрямую не </w:t>
      </w:r>
      <w:proofErr w:type="spellStart"/>
      <w:r w:rsidRPr="00213CC5">
        <w:rPr>
          <w:rFonts w:ascii="PT Astra Serif" w:hAnsi="PT Astra Serif"/>
          <w:sz w:val="20"/>
          <w:szCs w:val="20"/>
        </w:rPr>
        <w:t>предусмот</w:t>
      </w:r>
      <w:proofErr w:type="spellEnd"/>
      <w:r w:rsidRPr="00213CC5">
        <w:rPr>
          <w:rFonts w:ascii="PT Astra Serif" w:hAnsi="PT Astra Serif"/>
          <w:sz w:val="20"/>
          <w:szCs w:val="20"/>
        </w:rPr>
        <w:t>-рено настоящей инструкцией.</w:t>
      </w:r>
    </w:p>
    <w:p w:rsidR="0083234F" w:rsidRPr="00213CC5" w:rsidRDefault="0083234F" w:rsidP="0083234F">
      <w:pPr>
        <w:pStyle w:val="affff2"/>
        <w:rPr>
          <w:rFonts w:ascii="PT Astra Serif" w:hAnsi="PT Astra Serif"/>
          <w:sz w:val="20"/>
          <w:szCs w:val="20"/>
        </w:rPr>
      </w:pPr>
      <w:r w:rsidRPr="00213CC5">
        <w:rPr>
          <w:rFonts w:ascii="PT Astra Serif" w:hAnsi="PT Astra Serif"/>
          <w:sz w:val="20"/>
          <w:szCs w:val="20"/>
        </w:rPr>
        <w:t>Наименования характеристик товара не подлежат изменению участником закупки.</w:t>
      </w:r>
    </w:p>
    <w:p w:rsidR="0083234F" w:rsidRPr="00213CC5" w:rsidRDefault="0083234F" w:rsidP="0083234F">
      <w:pPr>
        <w:pStyle w:val="affff2"/>
        <w:rPr>
          <w:rFonts w:ascii="PT Astra Serif" w:hAnsi="PT Astra Serif"/>
          <w:sz w:val="20"/>
          <w:szCs w:val="20"/>
        </w:rPr>
      </w:pPr>
      <w:r w:rsidRPr="00213CC5">
        <w:rPr>
          <w:rFonts w:ascii="PT Astra Serif" w:hAnsi="PT Astra Serif"/>
          <w:sz w:val="20"/>
          <w:szCs w:val="20"/>
        </w:rPr>
        <w:t>Единицы измерения характеристик товара (при наличии) не подлежат изменению участником закупки.</w:t>
      </w:r>
    </w:p>
    <w:p w:rsidR="0083234F" w:rsidRPr="00213CC5" w:rsidRDefault="0083234F" w:rsidP="0083234F">
      <w:pPr>
        <w:pStyle w:val="affff2"/>
        <w:rPr>
          <w:rFonts w:ascii="PT Astra Serif" w:hAnsi="PT Astra Serif"/>
          <w:sz w:val="20"/>
          <w:szCs w:val="20"/>
        </w:rPr>
      </w:pPr>
      <w:r w:rsidRPr="00213CC5">
        <w:rPr>
          <w:rFonts w:ascii="PT Astra Serif" w:hAnsi="PT Astra Serif"/>
          <w:sz w:val="20"/>
          <w:szCs w:val="20"/>
        </w:rPr>
        <w:t xml:space="preserve">Информация, указанная в Приложении № 1 к Извещению об осуществлении закупки «Описание объекта </w:t>
      </w:r>
      <w:proofErr w:type="gramStart"/>
      <w:r w:rsidRPr="00213CC5">
        <w:rPr>
          <w:rFonts w:ascii="PT Astra Serif" w:hAnsi="PT Astra Serif"/>
          <w:sz w:val="20"/>
          <w:szCs w:val="20"/>
        </w:rPr>
        <w:t>за-</w:t>
      </w:r>
      <w:proofErr w:type="spellStart"/>
      <w:r w:rsidRPr="00213CC5">
        <w:rPr>
          <w:rFonts w:ascii="PT Astra Serif" w:hAnsi="PT Astra Serif"/>
          <w:sz w:val="20"/>
          <w:szCs w:val="20"/>
        </w:rPr>
        <w:t>купки</w:t>
      </w:r>
      <w:proofErr w:type="spellEnd"/>
      <w:proofErr w:type="gramEnd"/>
      <w:r w:rsidRPr="00213CC5">
        <w:rPr>
          <w:rFonts w:ascii="PT Astra Serif" w:hAnsi="PT Astra Serif"/>
          <w:sz w:val="20"/>
          <w:szCs w:val="20"/>
        </w:rPr>
        <w:t>» в табличной части (за исключением информации о количестве товара) относится к характер</w:t>
      </w:r>
      <w:r w:rsidRPr="00213CC5">
        <w:rPr>
          <w:rFonts w:ascii="PT Astra Serif" w:hAnsi="PT Astra Serif"/>
          <w:sz w:val="20"/>
          <w:szCs w:val="20"/>
        </w:rPr>
        <w:t>и</w:t>
      </w:r>
      <w:r w:rsidRPr="00213CC5">
        <w:rPr>
          <w:rFonts w:ascii="PT Astra Serif" w:hAnsi="PT Astra Serif"/>
          <w:sz w:val="20"/>
          <w:szCs w:val="20"/>
        </w:rPr>
        <w:t>стикам, предусмотренным пунктом 1 части 1 статьи 33 Закона о контрактной системе.</w:t>
      </w:r>
    </w:p>
    <w:p w:rsidR="0083234F" w:rsidRPr="00213CC5" w:rsidRDefault="0083234F" w:rsidP="0083234F">
      <w:pPr>
        <w:pStyle w:val="affff2"/>
        <w:rPr>
          <w:rFonts w:ascii="PT Astra Serif" w:hAnsi="PT Astra Serif"/>
          <w:sz w:val="20"/>
          <w:szCs w:val="20"/>
        </w:rPr>
      </w:pPr>
      <w:r w:rsidRPr="00213CC5">
        <w:rPr>
          <w:rFonts w:ascii="PT Astra Serif" w:hAnsi="PT Astra Serif"/>
          <w:sz w:val="20"/>
          <w:szCs w:val="20"/>
        </w:rPr>
        <w:t xml:space="preserve">Информация, указанная в Приложении № 1 к Извещению об осуществлении закупки «Описание объекта </w:t>
      </w:r>
      <w:proofErr w:type="gramStart"/>
      <w:r w:rsidRPr="00213CC5">
        <w:rPr>
          <w:rFonts w:ascii="PT Astra Serif" w:hAnsi="PT Astra Serif"/>
          <w:sz w:val="20"/>
          <w:szCs w:val="20"/>
        </w:rPr>
        <w:t>за-</w:t>
      </w:r>
      <w:proofErr w:type="spellStart"/>
      <w:r w:rsidRPr="00213CC5">
        <w:rPr>
          <w:rFonts w:ascii="PT Astra Serif" w:hAnsi="PT Astra Serif"/>
          <w:sz w:val="20"/>
          <w:szCs w:val="20"/>
        </w:rPr>
        <w:t>купки</w:t>
      </w:r>
      <w:proofErr w:type="spellEnd"/>
      <w:proofErr w:type="gramEnd"/>
      <w:r w:rsidRPr="00213CC5">
        <w:rPr>
          <w:rFonts w:ascii="PT Astra Serif" w:hAnsi="PT Astra Serif"/>
          <w:sz w:val="20"/>
          <w:szCs w:val="20"/>
        </w:rPr>
        <w:t>» вне табличной части, не относится к характеристикам, предусмотренным пунктом 1 части 1 ст</w:t>
      </w:r>
      <w:r w:rsidRPr="00213CC5">
        <w:rPr>
          <w:rFonts w:ascii="PT Astra Serif" w:hAnsi="PT Astra Serif"/>
          <w:sz w:val="20"/>
          <w:szCs w:val="20"/>
        </w:rPr>
        <w:t>а</w:t>
      </w:r>
      <w:r w:rsidRPr="00213CC5">
        <w:rPr>
          <w:rFonts w:ascii="PT Astra Serif" w:hAnsi="PT Astra Serif"/>
          <w:sz w:val="20"/>
          <w:szCs w:val="20"/>
        </w:rPr>
        <w:t>тьи 33 За-кона о контрактной системе.</w:t>
      </w:r>
    </w:p>
    <w:p w:rsidR="0083234F" w:rsidRPr="00213CC5" w:rsidRDefault="0083234F" w:rsidP="0083234F">
      <w:pPr>
        <w:pStyle w:val="affff2"/>
        <w:rPr>
          <w:rFonts w:ascii="PT Astra Serif" w:hAnsi="PT Astra Serif"/>
          <w:sz w:val="20"/>
          <w:szCs w:val="20"/>
        </w:rPr>
      </w:pPr>
      <w:r w:rsidRPr="00213CC5">
        <w:rPr>
          <w:rFonts w:ascii="PT Astra Serif" w:hAnsi="PT Astra Serif"/>
          <w:sz w:val="20"/>
          <w:szCs w:val="20"/>
        </w:rPr>
        <w:t>Не допускается наличие разночтений между заявкой участника закупки, сформированной путем заполн</w:t>
      </w:r>
      <w:r w:rsidRPr="00213CC5">
        <w:rPr>
          <w:rFonts w:ascii="PT Astra Serif" w:hAnsi="PT Astra Serif"/>
          <w:sz w:val="20"/>
          <w:szCs w:val="20"/>
        </w:rPr>
        <w:t>е</w:t>
      </w:r>
      <w:r w:rsidRPr="00213CC5">
        <w:rPr>
          <w:rFonts w:ascii="PT Astra Serif" w:hAnsi="PT Astra Serif"/>
          <w:sz w:val="20"/>
          <w:szCs w:val="20"/>
        </w:rPr>
        <w:t>ния экранных форм веб-интерфейса электронной площадки и электронным документом, указанным в по</w:t>
      </w:r>
      <w:r w:rsidRPr="00213CC5">
        <w:rPr>
          <w:rFonts w:ascii="PT Astra Serif" w:hAnsi="PT Astra Serif"/>
          <w:sz w:val="20"/>
          <w:szCs w:val="20"/>
        </w:rPr>
        <w:t>д</w:t>
      </w:r>
      <w:r w:rsidRPr="00213CC5">
        <w:rPr>
          <w:rFonts w:ascii="PT Astra Serif" w:hAnsi="PT Astra Serif"/>
          <w:sz w:val="20"/>
          <w:szCs w:val="20"/>
        </w:rPr>
        <w:t>пункте «а» пункта 31 Требований, в том числе в части информации, предусмотренной подпунктом «б» пункта 31 Требований, если иное не предусмотрено настоящим Приложением.</w:t>
      </w:r>
    </w:p>
    <w:p w:rsidR="001C55BF" w:rsidRPr="00213CC5" w:rsidRDefault="001C55BF" w:rsidP="001C55BF">
      <w:pPr>
        <w:tabs>
          <w:tab w:val="center" w:pos="5174"/>
          <w:tab w:val="left" w:pos="9127"/>
        </w:tabs>
        <w:suppressAutoHyphens/>
        <w:jc w:val="center"/>
        <w:rPr>
          <w:rFonts w:ascii="PT Astra Serif" w:hAnsi="PT Astra Serif"/>
          <w:b/>
        </w:rPr>
      </w:pPr>
    </w:p>
    <w:p w:rsidR="009E364B" w:rsidRPr="00AF641E" w:rsidRDefault="009E364B">
      <w:pPr>
        <w:tabs>
          <w:tab w:val="left" w:pos="3119"/>
        </w:tabs>
        <w:jc w:val="center"/>
        <w:rPr>
          <w:rFonts w:ascii="PT Astra Serif" w:hAnsi="PT Astra Serif"/>
        </w:rPr>
      </w:pPr>
    </w:p>
    <w:sectPr w:rsidR="009E364B" w:rsidRPr="00AF641E" w:rsidSect="003E5814">
      <w:headerReference w:type="default" r:id="rId9"/>
      <w:footerReference w:type="even" r:id="rId10"/>
      <w:footerReference w:type="default" r:id="rId11"/>
      <w:pgSz w:w="11906" w:h="16838"/>
      <w:pgMar w:top="851" w:right="851" w:bottom="567" w:left="1134" w:header="35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8F5" w:rsidRDefault="00D268F5">
      <w:r>
        <w:separator/>
      </w:r>
    </w:p>
  </w:endnote>
  <w:endnote w:type="continuationSeparator" w:id="0">
    <w:p w:rsidR="00D268F5" w:rsidRDefault="00D26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AvantGardeGothicC">
    <w:panose1 w:val="00000000000000000000"/>
    <w:charset w:val="CC"/>
    <w:family w:val="decorative"/>
    <w:notTrueType/>
    <w:pitch w:val="default"/>
    <w:sig w:usb0="00000201" w:usb1="00000000" w:usb2="00000000" w:usb3="00000000" w:csb0="00000004"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TimesDL">
    <w:altName w:val="Times New Roman"/>
    <w:charset w:val="CC"/>
    <w:family w:val="roman"/>
    <w:pitch w:val="variable"/>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aramondC">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ISOCPEUR">
    <w:altName w:val="Arial"/>
    <w:panose1 w:val="00000000000000000000"/>
    <w:charset w:val="CC"/>
    <w:family w:val="auto"/>
    <w:notTrueType/>
    <w:pitch w:val="default"/>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GOST">
    <w:altName w:val="Arial"/>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GaramondNarrowC">
    <w:altName w:val="Courier New"/>
    <w:charset w:val="00"/>
    <w:family w:val="roman"/>
    <w:pitch w:val="variable"/>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HeliosLight">
    <w:charset w:val="CC"/>
    <w:family w:val="swiss"/>
    <w:pitch w:val="default"/>
  </w:font>
  <w:font w:name="Andale Sans UI">
    <w:altName w:val="Arial Unicode MS"/>
    <w:charset w:val="CC"/>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_Typer">
    <w:altName w:val="Courier New"/>
    <w:panose1 w:val="00000000000000000000"/>
    <w:charset w:val="CC"/>
    <w:family w:val="moder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2F4" w:rsidRDefault="006972F4" w:rsidP="0017077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6972F4" w:rsidRDefault="006972F4" w:rsidP="009028D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2F4" w:rsidRDefault="006972F4" w:rsidP="0017077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76327F">
      <w:rPr>
        <w:rStyle w:val="ac"/>
        <w:noProof/>
      </w:rPr>
      <w:t>2</w:t>
    </w:r>
    <w:r>
      <w:rPr>
        <w:rStyle w:val="ac"/>
      </w:rPr>
      <w:fldChar w:fldCharType="end"/>
    </w:r>
  </w:p>
  <w:p w:rsidR="006972F4" w:rsidRDefault="006972F4" w:rsidP="009028D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8F5" w:rsidRDefault="00D268F5">
      <w:r>
        <w:separator/>
      </w:r>
    </w:p>
  </w:footnote>
  <w:footnote w:type="continuationSeparator" w:id="0">
    <w:p w:rsidR="00D268F5" w:rsidRDefault="00D26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2F4" w:rsidRPr="00A32FC3" w:rsidRDefault="006972F4" w:rsidP="00A32FC3">
    <w:pPr>
      <w:pStyle w:val="a8"/>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CE0E6C8C"/>
    <w:name w:val="WW8Num2"/>
    <w:lvl w:ilvl="0">
      <w:start w:val="1"/>
      <w:numFmt w:val="decimal"/>
      <w:lvlText w:val="%1."/>
      <w:lvlJc w:val="left"/>
      <w:pPr>
        <w:tabs>
          <w:tab w:val="num" w:pos="0"/>
        </w:tabs>
        <w:ind w:left="720" w:hanging="360"/>
      </w:pPr>
    </w:lvl>
    <w:lvl w:ilvl="1">
      <w:start w:val="5"/>
      <w:numFmt w:val="decimal"/>
      <w:isLgl/>
      <w:lvlText w:val="%1.%2."/>
      <w:lvlJc w:val="left"/>
      <w:pPr>
        <w:ind w:left="1068" w:hanging="360"/>
      </w:pPr>
      <w:rPr>
        <w:rFonts w:hint="default"/>
        <w:b w:val="0"/>
        <w:color w:val="000000"/>
      </w:rPr>
    </w:lvl>
    <w:lvl w:ilvl="2">
      <w:start w:val="1"/>
      <w:numFmt w:val="decimal"/>
      <w:isLgl/>
      <w:lvlText w:val="%1.%2.%3."/>
      <w:lvlJc w:val="left"/>
      <w:pPr>
        <w:ind w:left="1776" w:hanging="720"/>
      </w:pPr>
      <w:rPr>
        <w:rFonts w:hint="default"/>
        <w:b w:val="0"/>
        <w:color w:val="000000"/>
      </w:rPr>
    </w:lvl>
    <w:lvl w:ilvl="3">
      <w:start w:val="1"/>
      <w:numFmt w:val="decimal"/>
      <w:isLgl/>
      <w:lvlText w:val="%1.%2.%3.%4."/>
      <w:lvlJc w:val="left"/>
      <w:pPr>
        <w:ind w:left="2124" w:hanging="720"/>
      </w:pPr>
      <w:rPr>
        <w:rFonts w:hint="default"/>
        <w:b w:val="0"/>
        <w:color w:val="000000"/>
      </w:rPr>
    </w:lvl>
    <w:lvl w:ilvl="4">
      <w:start w:val="1"/>
      <w:numFmt w:val="decimal"/>
      <w:isLgl/>
      <w:lvlText w:val="%1.%2.%3.%4.%5."/>
      <w:lvlJc w:val="left"/>
      <w:pPr>
        <w:ind w:left="2832" w:hanging="1080"/>
      </w:pPr>
      <w:rPr>
        <w:rFonts w:hint="default"/>
        <w:b w:val="0"/>
        <w:color w:val="000000"/>
      </w:rPr>
    </w:lvl>
    <w:lvl w:ilvl="5">
      <w:start w:val="1"/>
      <w:numFmt w:val="decimal"/>
      <w:isLgl/>
      <w:lvlText w:val="%1.%2.%3.%4.%5.%6."/>
      <w:lvlJc w:val="left"/>
      <w:pPr>
        <w:ind w:left="3180" w:hanging="1080"/>
      </w:pPr>
      <w:rPr>
        <w:rFonts w:hint="default"/>
        <w:b w:val="0"/>
        <w:color w:val="000000"/>
      </w:rPr>
    </w:lvl>
    <w:lvl w:ilvl="6">
      <w:start w:val="1"/>
      <w:numFmt w:val="decimal"/>
      <w:isLgl/>
      <w:lvlText w:val="%1.%2.%3.%4.%5.%6.%7."/>
      <w:lvlJc w:val="left"/>
      <w:pPr>
        <w:ind w:left="3528" w:hanging="1080"/>
      </w:pPr>
      <w:rPr>
        <w:rFonts w:hint="default"/>
        <w:b w:val="0"/>
        <w:color w:val="000000"/>
      </w:rPr>
    </w:lvl>
    <w:lvl w:ilvl="7">
      <w:start w:val="1"/>
      <w:numFmt w:val="decimal"/>
      <w:isLgl/>
      <w:lvlText w:val="%1.%2.%3.%4.%5.%6.%7.%8."/>
      <w:lvlJc w:val="left"/>
      <w:pPr>
        <w:ind w:left="4236" w:hanging="1440"/>
      </w:pPr>
      <w:rPr>
        <w:rFonts w:hint="default"/>
        <w:b w:val="0"/>
        <w:color w:val="000000"/>
      </w:rPr>
    </w:lvl>
    <w:lvl w:ilvl="8">
      <w:start w:val="1"/>
      <w:numFmt w:val="decimal"/>
      <w:isLgl/>
      <w:lvlText w:val="%1.%2.%3.%4.%5.%6.%7.%8.%9."/>
      <w:lvlJc w:val="left"/>
      <w:pPr>
        <w:ind w:left="4584" w:hanging="1440"/>
      </w:pPr>
      <w:rPr>
        <w:rFonts w:hint="default"/>
        <w:b w:val="0"/>
        <w:color w:val="000000"/>
      </w:rPr>
    </w:lvl>
  </w:abstractNum>
  <w:abstractNum w:abstractNumId="1">
    <w:nsid w:val="00BF4540"/>
    <w:multiLevelType w:val="multilevel"/>
    <w:tmpl w:val="D2F0DAA0"/>
    <w:lvl w:ilvl="0">
      <w:start w:val="1"/>
      <w:numFmt w:val="decimal"/>
      <w:lvlText w:val="%1."/>
      <w:lvlJc w:val="left"/>
      <w:pPr>
        <w:ind w:left="360" w:hanging="360"/>
      </w:pPr>
      <w:rPr>
        <w:rFonts w:ascii="Times New Roman" w:hAnsi="Times New Roman" w:cs="Times New Roman"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2">
    <w:nsid w:val="03B616E3"/>
    <w:multiLevelType w:val="multilevel"/>
    <w:tmpl w:val="D2F0DAA0"/>
    <w:lvl w:ilvl="0">
      <w:start w:val="1"/>
      <w:numFmt w:val="decimal"/>
      <w:lvlText w:val="%1."/>
      <w:lvlJc w:val="left"/>
      <w:pPr>
        <w:ind w:left="360" w:hanging="360"/>
      </w:pPr>
      <w:rPr>
        <w:rFonts w:ascii="Times New Roman" w:hAnsi="Times New Roman" w:cs="Times New Roman"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3">
    <w:nsid w:val="087E7D30"/>
    <w:multiLevelType w:val="multilevel"/>
    <w:tmpl w:val="7FA2D6C0"/>
    <w:lvl w:ilvl="0">
      <w:start w:val="1"/>
      <w:numFmt w:val="bullet"/>
      <w:pStyle w:val="TableItemizedList1"/>
      <w:suff w:val="space"/>
      <w:lvlText w:val="-"/>
      <w:lvlJc w:val="left"/>
      <w:pPr>
        <w:ind w:left="142" w:firstLine="284"/>
      </w:pPr>
      <w:rPr>
        <w:rFonts w:ascii="Times New Roman" w:hAnsi="Times New Roman" w:cs="Times New Roman" w:hint="default"/>
        <w:b w:val="0"/>
        <w:i w:val="0"/>
        <w:sz w:val="28"/>
      </w:rPr>
    </w:lvl>
    <w:lvl w:ilvl="1">
      <w:start w:val="1"/>
      <w:numFmt w:val="bullet"/>
      <w:pStyle w:val="TableItemizedList2"/>
      <w:suff w:val="space"/>
      <w:lvlText w:val="-"/>
      <w:lvlJc w:val="left"/>
      <w:pPr>
        <w:ind w:left="0" w:firstLine="567"/>
      </w:pPr>
      <w:rPr>
        <w:rFonts w:ascii="Arial" w:hAnsi="Arial" w:hint="default"/>
      </w:rPr>
    </w:lvl>
    <w:lvl w:ilvl="2">
      <w:start w:val="1"/>
      <w:numFmt w:val="bullet"/>
      <w:lvlRestart w:val="0"/>
      <w:pStyle w:val="TableItemizedList3"/>
      <w:suff w:val="space"/>
      <w:lvlText w:val="-"/>
      <w:lvlJc w:val="left"/>
      <w:pPr>
        <w:ind w:left="0" w:firstLine="851"/>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AB5685E"/>
    <w:multiLevelType w:val="hybridMultilevel"/>
    <w:tmpl w:val="874E2AA2"/>
    <w:lvl w:ilvl="0" w:tplc="32E4BF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BCE0D36"/>
    <w:multiLevelType w:val="multilevel"/>
    <w:tmpl w:val="1758FE1A"/>
    <w:lvl w:ilvl="0">
      <w:start w:val="1"/>
      <w:numFmt w:val="decimal"/>
      <w:lvlText w:val="%1."/>
      <w:lvlJc w:val="left"/>
      <w:pPr>
        <w:ind w:left="928" w:hanging="360"/>
      </w:pPr>
    </w:lvl>
    <w:lvl w:ilvl="1">
      <w:start w:val="1"/>
      <w:numFmt w:val="decimal"/>
      <w:isLgl/>
      <w:lvlText w:val="%1.%2."/>
      <w:lvlJc w:val="left"/>
      <w:pPr>
        <w:ind w:left="562" w:hanging="420"/>
      </w:pPr>
      <w:rPr>
        <w:rFonts w:ascii="Times New Roman" w:hAnsi="Times New Roman" w:cs="Times New Roman" w:hint="default"/>
        <w:sz w:val="20"/>
        <w:szCs w:val="20"/>
      </w:rPr>
    </w:lvl>
    <w:lvl w:ilvl="2">
      <w:start w:val="1"/>
      <w:numFmt w:val="decimal"/>
      <w:isLgl/>
      <w:lvlText w:val="%1.%2.%3."/>
      <w:lvlJc w:val="left"/>
      <w:pPr>
        <w:ind w:left="2008" w:hanging="720"/>
      </w:pPr>
    </w:lvl>
    <w:lvl w:ilvl="3">
      <w:start w:val="1"/>
      <w:numFmt w:val="decimal"/>
      <w:isLgl/>
      <w:lvlText w:val="%1.%2.%3.%4."/>
      <w:lvlJc w:val="left"/>
      <w:pPr>
        <w:ind w:left="2368" w:hanging="720"/>
      </w:pPr>
    </w:lvl>
    <w:lvl w:ilvl="4">
      <w:start w:val="1"/>
      <w:numFmt w:val="decimal"/>
      <w:isLgl/>
      <w:lvlText w:val="%1.%2.%3.%4.%5."/>
      <w:lvlJc w:val="left"/>
      <w:pPr>
        <w:ind w:left="3088" w:hanging="1080"/>
      </w:pPr>
    </w:lvl>
    <w:lvl w:ilvl="5">
      <w:start w:val="1"/>
      <w:numFmt w:val="decimal"/>
      <w:isLgl/>
      <w:lvlText w:val="%1.%2.%3.%4.%5.%6."/>
      <w:lvlJc w:val="left"/>
      <w:pPr>
        <w:ind w:left="3448" w:hanging="1080"/>
      </w:pPr>
    </w:lvl>
    <w:lvl w:ilvl="6">
      <w:start w:val="1"/>
      <w:numFmt w:val="decimal"/>
      <w:isLgl/>
      <w:lvlText w:val="%1.%2.%3.%4.%5.%6.%7."/>
      <w:lvlJc w:val="left"/>
      <w:pPr>
        <w:ind w:left="4168" w:hanging="1440"/>
      </w:pPr>
    </w:lvl>
    <w:lvl w:ilvl="7">
      <w:start w:val="1"/>
      <w:numFmt w:val="decimal"/>
      <w:isLgl/>
      <w:lvlText w:val="%1.%2.%3.%4.%5.%6.%7.%8."/>
      <w:lvlJc w:val="left"/>
      <w:pPr>
        <w:ind w:left="4528" w:hanging="1440"/>
      </w:pPr>
    </w:lvl>
    <w:lvl w:ilvl="8">
      <w:start w:val="1"/>
      <w:numFmt w:val="decimal"/>
      <w:isLgl/>
      <w:lvlText w:val="%1.%2.%3.%4.%5.%6.%7.%8.%9."/>
      <w:lvlJc w:val="left"/>
      <w:pPr>
        <w:ind w:left="5248" w:hanging="1800"/>
      </w:pPr>
    </w:lvl>
  </w:abstractNum>
  <w:abstractNum w:abstractNumId="6">
    <w:nsid w:val="10984FB3"/>
    <w:multiLevelType w:val="hybridMultilevel"/>
    <w:tmpl w:val="69625B8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7">
    <w:nsid w:val="17097374"/>
    <w:multiLevelType w:val="hybridMultilevel"/>
    <w:tmpl w:val="29D405EA"/>
    <w:lvl w:ilvl="0" w:tplc="3CBC6BA8">
      <w:start w:val="1"/>
      <w:numFmt w:val="decimal"/>
      <w:lvlText w:val="%1."/>
      <w:lvlJc w:val="left"/>
      <w:pPr>
        <w:ind w:left="501" w:hanging="360"/>
      </w:pPr>
      <w:rPr>
        <w:rFonts w:hint="default"/>
        <w:strike w:val="0"/>
        <w:color w:val="auto"/>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8">
    <w:nsid w:val="1D1E3764"/>
    <w:multiLevelType w:val="multilevel"/>
    <w:tmpl w:val="D0665390"/>
    <w:lvl w:ilvl="0">
      <w:start w:val="1"/>
      <w:numFmt w:val="decimal"/>
      <w:pStyle w:val="OderedList1"/>
      <w:suff w:val="space"/>
      <w:lvlText w:val="%1)"/>
      <w:lvlJc w:val="left"/>
      <w:pPr>
        <w:ind w:left="142" w:firstLine="0"/>
      </w:pPr>
      <w:rPr>
        <w:rFonts w:hint="default"/>
      </w:rPr>
    </w:lvl>
    <w:lvl w:ilvl="1">
      <w:start w:val="1"/>
      <w:numFmt w:val="decimal"/>
      <w:pStyle w:val="OderedList2"/>
      <w:suff w:val="space"/>
      <w:lvlText w:val="%2)"/>
      <w:lvlJc w:val="left"/>
      <w:pPr>
        <w:ind w:left="0" w:firstLine="567"/>
      </w:pPr>
      <w:rPr>
        <w:rFonts w:hint="default"/>
      </w:rPr>
    </w:lvl>
    <w:lvl w:ilvl="2">
      <w:start w:val="1"/>
      <w:numFmt w:val="decimal"/>
      <w:pStyle w:val="OderedList3"/>
      <w:suff w:val="space"/>
      <w:lvlText w:val="%3)"/>
      <w:lvlJc w:val="left"/>
      <w:pPr>
        <w:ind w:left="0" w:firstLine="1134"/>
      </w:pPr>
      <w:rPr>
        <w:rFonts w:hint="default"/>
      </w:rPr>
    </w:lvl>
    <w:lvl w:ilvl="3">
      <w:start w:val="1"/>
      <w:numFmt w:val="bullet"/>
      <w:lvlText w:val=""/>
      <w:lvlJc w:val="left"/>
      <w:pPr>
        <w:tabs>
          <w:tab w:val="num" w:pos="2831"/>
        </w:tabs>
        <w:ind w:left="2831" w:hanging="360"/>
      </w:pPr>
      <w:rPr>
        <w:rFonts w:ascii="Symbol" w:hAnsi="Symbol" w:hint="default"/>
      </w:rPr>
    </w:lvl>
    <w:lvl w:ilvl="4">
      <w:start w:val="1"/>
      <w:numFmt w:val="bullet"/>
      <w:lvlText w:val="o"/>
      <w:lvlJc w:val="left"/>
      <w:pPr>
        <w:tabs>
          <w:tab w:val="num" w:pos="3551"/>
        </w:tabs>
        <w:ind w:left="3551" w:hanging="360"/>
      </w:pPr>
      <w:rPr>
        <w:rFonts w:ascii="Courier New" w:hAnsi="Courier New" w:cs="Courier New" w:hint="default"/>
      </w:rPr>
    </w:lvl>
    <w:lvl w:ilvl="5">
      <w:start w:val="1"/>
      <w:numFmt w:val="bullet"/>
      <w:lvlText w:val=""/>
      <w:lvlJc w:val="left"/>
      <w:pPr>
        <w:tabs>
          <w:tab w:val="num" w:pos="4271"/>
        </w:tabs>
        <w:ind w:left="4271" w:hanging="360"/>
      </w:pPr>
      <w:rPr>
        <w:rFonts w:ascii="Wingdings" w:hAnsi="Wingdings" w:hint="default"/>
      </w:rPr>
    </w:lvl>
    <w:lvl w:ilvl="6">
      <w:start w:val="1"/>
      <w:numFmt w:val="bullet"/>
      <w:lvlText w:val=""/>
      <w:lvlJc w:val="left"/>
      <w:pPr>
        <w:tabs>
          <w:tab w:val="num" w:pos="4991"/>
        </w:tabs>
        <w:ind w:left="4991" w:hanging="360"/>
      </w:pPr>
      <w:rPr>
        <w:rFonts w:ascii="Symbol" w:hAnsi="Symbol" w:hint="default"/>
      </w:rPr>
    </w:lvl>
    <w:lvl w:ilvl="7">
      <w:start w:val="1"/>
      <w:numFmt w:val="bullet"/>
      <w:lvlText w:val="o"/>
      <w:lvlJc w:val="left"/>
      <w:pPr>
        <w:tabs>
          <w:tab w:val="num" w:pos="2912"/>
        </w:tabs>
        <w:ind w:left="2912" w:hanging="360"/>
      </w:pPr>
      <w:rPr>
        <w:rFonts w:ascii="Courier New" w:hAnsi="Courier New" w:cs="Courier New" w:hint="default"/>
      </w:rPr>
    </w:lvl>
    <w:lvl w:ilvl="8">
      <w:start w:val="1"/>
      <w:numFmt w:val="bullet"/>
      <w:lvlText w:val=""/>
      <w:lvlJc w:val="left"/>
      <w:pPr>
        <w:tabs>
          <w:tab w:val="num" w:pos="6431"/>
        </w:tabs>
        <w:ind w:left="6431" w:hanging="360"/>
      </w:pPr>
      <w:rPr>
        <w:rFonts w:ascii="Wingdings" w:hAnsi="Wingdings" w:hint="default"/>
      </w:rPr>
    </w:lvl>
  </w:abstractNum>
  <w:abstractNum w:abstractNumId="9">
    <w:nsid w:val="1E346E9F"/>
    <w:multiLevelType w:val="hybridMultilevel"/>
    <w:tmpl w:val="382092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CA11BB"/>
    <w:multiLevelType w:val="multilevel"/>
    <w:tmpl w:val="FE080558"/>
    <w:lvl w:ilvl="0">
      <w:start w:val="1"/>
      <w:numFmt w:val="decimal"/>
      <w:lvlText w:val="%1."/>
      <w:lvlJc w:val="left"/>
      <w:pPr>
        <w:ind w:left="720" w:hanging="360"/>
      </w:pPr>
    </w:lvl>
    <w:lvl w:ilvl="1">
      <w:start w:val="7"/>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1">
    <w:nsid w:val="220C4DBC"/>
    <w:multiLevelType w:val="hybridMultilevel"/>
    <w:tmpl w:val="875C7CAC"/>
    <w:lvl w:ilvl="0" w:tplc="716251A8">
      <w:start w:val="32"/>
      <w:numFmt w:val="decimal"/>
      <w:lvlText w:val="%1."/>
      <w:lvlJc w:val="left"/>
      <w:pPr>
        <w:ind w:left="465" w:hanging="360"/>
      </w:pPr>
      <w:rPr>
        <w:rFonts w:hint="default"/>
        <w:b w:val="0"/>
        <w:sz w:val="18"/>
        <w:szCs w:val="18"/>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2">
    <w:nsid w:val="23773255"/>
    <w:multiLevelType w:val="hybridMultilevel"/>
    <w:tmpl w:val="4FA24850"/>
    <w:lvl w:ilvl="0" w:tplc="C20A989C">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3">
    <w:nsid w:val="256852E1"/>
    <w:multiLevelType w:val="hybridMultilevel"/>
    <w:tmpl w:val="FE2CA6E2"/>
    <w:lvl w:ilvl="0" w:tplc="0AFA8EB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E4249FE"/>
    <w:multiLevelType w:val="hybridMultilevel"/>
    <w:tmpl w:val="69625B8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5">
    <w:nsid w:val="3BF905B8"/>
    <w:multiLevelType w:val="hybridMultilevel"/>
    <w:tmpl w:val="50D46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837CC2"/>
    <w:multiLevelType w:val="multilevel"/>
    <w:tmpl w:val="D2F0DAA0"/>
    <w:lvl w:ilvl="0">
      <w:start w:val="1"/>
      <w:numFmt w:val="decimal"/>
      <w:lvlText w:val="%1."/>
      <w:lvlJc w:val="left"/>
      <w:pPr>
        <w:ind w:left="360" w:hanging="360"/>
      </w:pPr>
      <w:rPr>
        <w:rFonts w:ascii="Times New Roman" w:hAnsi="Times New Roman" w:cs="Times New Roman"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17">
    <w:nsid w:val="3DAE711C"/>
    <w:multiLevelType w:val="hybridMultilevel"/>
    <w:tmpl w:val="7B82BC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4F5377B"/>
    <w:multiLevelType w:val="hybridMultilevel"/>
    <w:tmpl w:val="419E9846"/>
    <w:lvl w:ilvl="0" w:tplc="5606855A">
      <w:start w:val="1"/>
      <w:numFmt w:val="decimal"/>
      <w:lvlText w:val="%1."/>
      <w:lvlJc w:val="left"/>
      <w:pPr>
        <w:ind w:left="465" w:hanging="360"/>
      </w:pPr>
      <w:rPr>
        <w:rFonts w:hint="default"/>
      </w:rPr>
    </w:lvl>
    <w:lvl w:ilvl="1" w:tplc="04190019">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9">
    <w:nsid w:val="4BDC7DBF"/>
    <w:multiLevelType w:val="hybridMultilevel"/>
    <w:tmpl w:val="A9EA1254"/>
    <w:lvl w:ilvl="0" w:tplc="0AFA8EB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D4512BB"/>
    <w:multiLevelType w:val="hybridMultilevel"/>
    <w:tmpl w:val="49ACE252"/>
    <w:lvl w:ilvl="0" w:tplc="AE94F8E6">
      <w:start w:val="1"/>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D060E5"/>
    <w:multiLevelType w:val="hybridMultilevel"/>
    <w:tmpl w:val="A7CCA79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2">
    <w:nsid w:val="4F2F0059"/>
    <w:multiLevelType w:val="hybridMultilevel"/>
    <w:tmpl w:val="06DCA56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54562CBA"/>
    <w:multiLevelType w:val="multilevel"/>
    <w:tmpl w:val="C6B8F606"/>
    <w:lvl w:ilvl="0">
      <w:start w:val="1"/>
      <w:numFmt w:val="decimal"/>
      <w:lvlText w:val="%1."/>
      <w:lvlJc w:val="left"/>
      <w:pPr>
        <w:ind w:left="450" w:hanging="450"/>
      </w:pPr>
      <w:rPr>
        <w:rFonts w:hint="default"/>
      </w:rPr>
    </w:lvl>
    <w:lvl w:ilvl="1">
      <w:start w:val="1"/>
      <w:numFmt w:val="decimal"/>
      <w:pStyle w:val="022"/>
      <w:lvlText w:val="%1.%2."/>
      <w:lvlJc w:val="left"/>
      <w:pPr>
        <w:ind w:left="1287" w:hanging="72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21"/>
      <w:lvlText w:val="%1.%2.%3."/>
      <w:lvlJc w:val="left"/>
      <w:pPr>
        <w:ind w:left="1854" w:hanging="720"/>
      </w:pPr>
      <w:rPr>
        <w:rFonts w:hint="default"/>
      </w:rPr>
    </w:lvl>
    <w:lvl w:ilvl="3">
      <w:start w:val="1"/>
      <w:numFmt w:val="decimal"/>
      <w:pStyle w:val="01"/>
      <w:lvlText w:val="%1.%2.%3.%4."/>
      <w:lvlJc w:val="left"/>
      <w:pPr>
        <w:ind w:left="2781" w:hanging="108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55206CBE"/>
    <w:multiLevelType w:val="hybridMultilevel"/>
    <w:tmpl w:val="69625B8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5">
    <w:nsid w:val="57C72615"/>
    <w:multiLevelType w:val="hybridMultilevel"/>
    <w:tmpl w:val="66089B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DA5A47"/>
    <w:multiLevelType w:val="hybridMultilevel"/>
    <w:tmpl w:val="414A3DB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1E4CA7"/>
    <w:multiLevelType w:val="hybridMultilevel"/>
    <w:tmpl w:val="A1B2AFC6"/>
    <w:lvl w:ilvl="0" w:tplc="B50E56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D243C82"/>
    <w:multiLevelType w:val="hybridMultilevel"/>
    <w:tmpl w:val="1E0E58A6"/>
    <w:lvl w:ilvl="0" w:tplc="E9C84994">
      <w:start w:val="1"/>
      <w:numFmt w:val="bullet"/>
      <w:suff w:val="space"/>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6ED64C8D"/>
    <w:multiLevelType w:val="hybridMultilevel"/>
    <w:tmpl w:val="6CD6C0AE"/>
    <w:lvl w:ilvl="0" w:tplc="5BDA37AE">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03E5C0D"/>
    <w:multiLevelType w:val="hybridMultilevel"/>
    <w:tmpl w:val="31644E6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nsid w:val="710051D6"/>
    <w:multiLevelType w:val="hybridMultilevel"/>
    <w:tmpl w:val="832218F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A32625"/>
    <w:multiLevelType w:val="multilevel"/>
    <w:tmpl w:val="D2F0DAA0"/>
    <w:lvl w:ilvl="0">
      <w:start w:val="1"/>
      <w:numFmt w:val="decimal"/>
      <w:lvlText w:val="%1."/>
      <w:lvlJc w:val="left"/>
      <w:pPr>
        <w:ind w:left="360" w:hanging="360"/>
      </w:pPr>
      <w:rPr>
        <w:rFonts w:ascii="Times New Roman" w:hAnsi="Times New Roman" w:cs="Times New Roman"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33">
    <w:nsid w:val="743148D5"/>
    <w:multiLevelType w:val="multilevel"/>
    <w:tmpl w:val="3D5ED1EC"/>
    <w:lvl w:ilvl="0">
      <w:start w:val="1"/>
      <w:numFmt w:val="decimal"/>
      <w:lvlText w:val="%1"/>
      <w:lvlJc w:val="left"/>
      <w:pPr>
        <w:tabs>
          <w:tab w:val="num" w:pos="1304"/>
        </w:tabs>
        <w:ind w:left="1304" w:hanging="595"/>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decimal"/>
      <w:pStyle w:val="2014"/>
      <w:lvlText w:val="%1.%2"/>
      <w:lvlJc w:val="left"/>
      <w:pPr>
        <w:tabs>
          <w:tab w:val="num" w:pos="1304"/>
        </w:tabs>
        <w:ind w:left="1304" w:hanging="595"/>
      </w:pPr>
      <w:rPr>
        <w:rFonts w:cs="Times New Roman" w:hint="default"/>
      </w:rPr>
    </w:lvl>
    <w:lvl w:ilvl="2">
      <w:start w:val="1"/>
      <w:numFmt w:val="decimal"/>
      <w:lvlText w:val="%1.%2.%3"/>
      <w:lvlJc w:val="left"/>
      <w:pPr>
        <w:tabs>
          <w:tab w:val="num" w:pos="1430"/>
        </w:tabs>
        <w:ind w:left="1419" w:hanging="709"/>
      </w:pPr>
      <w:rPr>
        <w:rFonts w:cs="Times New Roman" w:hint="default"/>
        <w:b/>
      </w:rPr>
    </w:lvl>
    <w:lvl w:ilvl="3">
      <w:start w:val="1"/>
      <w:numFmt w:val="decimal"/>
      <w:lvlText w:val="%1.%2.%3.%4"/>
      <w:lvlJc w:val="left"/>
      <w:pPr>
        <w:tabs>
          <w:tab w:val="num" w:pos="2269"/>
        </w:tabs>
        <w:ind w:left="2269" w:hanging="992"/>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753718BC"/>
    <w:multiLevelType w:val="hybridMultilevel"/>
    <w:tmpl w:val="3DA69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96A2AEE"/>
    <w:multiLevelType w:val="hybridMultilevel"/>
    <w:tmpl w:val="A7CCA79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6">
    <w:nsid w:val="7A460F61"/>
    <w:multiLevelType w:val="hybridMultilevel"/>
    <w:tmpl w:val="641E5480"/>
    <w:lvl w:ilvl="0" w:tplc="06CE6F46">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7">
    <w:nsid w:val="7CFA5DED"/>
    <w:multiLevelType w:val="hybridMultilevel"/>
    <w:tmpl w:val="10641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FD56FD3"/>
    <w:multiLevelType w:val="hybridMultilevel"/>
    <w:tmpl w:val="A7CCA79C"/>
    <w:lvl w:ilvl="0" w:tplc="6B6C76B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num w:numId="1">
    <w:abstractNumId w:val="25"/>
  </w:num>
  <w:num w:numId="2">
    <w:abstractNumId w:val="9"/>
  </w:num>
  <w:num w:numId="3">
    <w:abstractNumId w:val="5"/>
  </w:num>
  <w:num w:numId="4">
    <w:abstractNumId w:val="29"/>
  </w:num>
  <w:num w:numId="5">
    <w:abstractNumId w:val="33"/>
  </w:num>
  <w:num w:numId="6">
    <w:abstractNumId w:val="8"/>
  </w:num>
  <w:num w:numId="7">
    <w:abstractNumId w:val="3"/>
  </w:num>
  <w:num w:numId="8">
    <w:abstractNumId w:val="10"/>
  </w:num>
  <w:num w:numId="9">
    <w:abstractNumId w:val="23"/>
  </w:num>
  <w:num w:numId="10">
    <w:abstractNumId w:val="31"/>
  </w:num>
  <w:num w:numId="11">
    <w:abstractNumId w:val="17"/>
  </w:num>
  <w:num w:numId="12">
    <w:abstractNumId w:val="37"/>
  </w:num>
  <w:num w:numId="13">
    <w:abstractNumId w:val="15"/>
  </w:num>
  <w:num w:numId="14">
    <w:abstractNumId w:val="28"/>
  </w:num>
  <w:num w:numId="15">
    <w:abstractNumId w:val="20"/>
  </w:num>
  <w:num w:numId="16">
    <w:abstractNumId w:val="13"/>
  </w:num>
  <w:num w:numId="17">
    <w:abstractNumId w:val="19"/>
  </w:num>
  <w:num w:numId="18">
    <w:abstractNumId w:val="14"/>
  </w:num>
  <w:num w:numId="19">
    <w:abstractNumId w:val="1"/>
  </w:num>
  <w:num w:numId="20">
    <w:abstractNumId w:val="6"/>
  </w:num>
  <w:num w:numId="21">
    <w:abstractNumId w:val="11"/>
  </w:num>
  <w:num w:numId="22">
    <w:abstractNumId w:val="35"/>
  </w:num>
  <w:num w:numId="23">
    <w:abstractNumId w:val="38"/>
  </w:num>
  <w:num w:numId="24">
    <w:abstractNumId w:val="18"/>
  </w:num>
  <w:num w:numId="25">
    <w:abstractNumId w:val="36"/>
  </w:num>
  <w:num w:numId="26">
    <w:abstractNumId w:val="16"/>
  </w:num>
  <w:num w:numId="27">
    <w:abstractNumId w:val="21"/>
  </w:num>
  <w:num w:numId="28">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24"/>
  </w:num>
  <w:num w:numId="31">
    <w:abstractNumId w:val="2"/>
  </w:num>
  <w:num w:numId="32">
    <w:abstractNumId w:val="30"/>
  </w:num>
  <w:num w:numId="33">
    <w:abstractNumId w:val="22"/>
  </w:num>
  <w:num w:numId="34">
    <w:abstractNumId w:val="32"/>
  </w:num>
  <w:num w:numId="35">
    <w:abstractNumId w:val="12"/>
  </w:num>
  <w:num w:numId="36">
    <w:abstractNumId w:val="26"/>
  </w:num>
  <w:num w:numId="37">
    <w:abstractNumId w:val="34"/>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86E"/>
    <w:rsid w:val="000002BA"/>
    <w:rsid w:val="00000A2E"/>
    <w:rsid w:val="00000A49"/>
    <w:rsid w:val="00000EC8"/>
    <w:rsid w:val="00001038"/>
    <w:rsid w:val="00001AE7"/>
    <w:rsid w:val="00001B52"/>
    <w:rsid w:val="00001E1C"/>
    <w:rsid w:val="000020D0"/>
    <w:rsid w:val="000022B5"/>
    <w:rsid w:val="000022E5"/>
    <w:rsid w:val="000024D2"/>
    <w:rsid w:val="000026E5"/>
    <w:rsid w:val="00002B7A"/>
    <w:rsid w:val="000031FF"/>
    <w:rsid w:val="000034F9"/>
    <w:rsid w:val="00003C8D"/>
    <w:rsid w:val="00003D22"/>
    <w:rsid w:val="00003D51"/>
    <w:rsid w:val="0000431F"/>
    <w:rsid w:val="000043B7"/>
    <w:rsid w:val="000049B6"/>
    <w:rsid w:val="00004D6D"/>
    <w:rsid w:val="0000532F"/>
    <w:rsid w:val="00005458"/>
    <w:rsid w:val="00005B48"/>
    <w:rsid w:val="00005D95"/>
    <w:rsid w:val="00005F79"/>
    <w:rsid w:val="00006126"/>
    <w:rsid w:val="00006492"/>
    <w:rsid w:val="0000649D"/>
    <w:rsid w:val="00006A23"/>
    <w:rsid w:val="00007071"/>
    <w:rsid w:val="000071D5"/>
    <w:rsid w:val="0000722F"/>
    <w:rsid w:val="000074DE"/>
    <w:rsid w:val="000075FF"/>
    <w:rsid w:val="00007953"/>
    <w:rsid w:val="00007A54"/>
    <w:rsid w:val="00007B08"/>
    <w:rsid w:val="00007BBC"/>
    <w:rsid w:val="000102BD"/>
    <w:rsid w:val="00010393"/>
    <w:rsid w:val="00010740"/>
    <w:rsid w:val="00010C67"/>
    <w:rsid w:val="00010E3C"/>
    <w:rsid w:val="00010F3E"/>
    <w:rsid w:val="00011017"/>
    <w:rsid w:val="0001103E"/>
    <w:rsid w:val="000110FA"/>
    <w:rsid w:val="00011163"/>
    <w:rsid w:val="000118F6"/>
    <w:rsid w:val="00011ACF"/>
    <w:rsid w:val="00011CDB"/>
    <w:rsid w:val="00011DDD"/>
    <w:rsid w:val="00011E13"/>
    <w:rsid w:val="000121AF"/>
    <w:rsid w:val="0001265C"/>
    <w:rsid w:val="00012883"/>
    <w:rsid w:val="00012898"/>
    <w:rsid w:val="00012C6F"/>
    <w:rsid w:val="0001343A"/>
    <w:rsid w:val="00013900"/>
    <w:rsid w:val="00013BB3"/>
    <w:rsid w:val="00013C79"/>
    <w:rsid w:val="00014098"/>
    <w:rsid w:val="00014637"/>
    <w:rsid w:val="00014A7F"/>
    <w:rsid w:val="00014C99"/>
    <w:rsid w:val="00014F91"/>
    <w:rsid w:val="00014FC3"/>
    <w:rsid w:val="00014FD8"/>
    <w:rsid w:val="00014FEC"/>
    <w:rsid w:val="00015765"/>
    <w:rsid w:val="000157EE"/>
    <w:rsid w:val="00015CC0"/>
    <w:rsid w:val="00015E2C"/>
    <w:rsid w:val="000168C8"/>
    <w:rsid w:val="00016B6C"/>
    <w:rsid w:val="00016DB1"/>
    <w:rsid w:val="00016F1E"/>
    <w:rsid w:val="00016FDA"/>
    <w:rsid w:val="00017919"/>
    <w:rsid w:val="000202E0"/>
    <w:rsid w:val="00020366"/>
    <w:rsid w:val="000204BF"/>
    <w:rsid w:val="0002068E"/>
    <w:rsid w:val="00020848"/>
    <w:rsid w:val="00021300"/>
    <w:rsid w:val="00021899"/>
    <w:rsid w:val="000218C2"/>
    <w:rsid w:val="00021B92"/>
    <w:rsid w:val="00021E0E"/>
    <w:rsid w:val="00022031"/>
    <w:rsid w:val="00022172"/>
    <w:rsid w:val="00022622"/>
    <w:rsid w:val="000226D8"/>
    <w:rsid w:val="000226D9"/>
    <w:rsid w:val="00023163"/>
    <w:rsid w:val="00023575"/>
    <w:rsid w:val="00023BE3"/>
    <w:rsid w:val="00023F3D"/>
    <w:rsid w:val="000242D9"/>
    <w:rsid w:val="0002501D"/>
    <w:rsid w:val="000250FB"/>
    <w:rsid w:val="00025118"/>
    <w:rsid w:val="000255CE"/>
    <w:rsid w:val="000256E1"/>
    <w:rsid w:val="00025781"/>
    <w:rsid w:val="000257D1"/>
    <w:rsid w:val="00025894"/>
    <w:rsid w:val="00025C8C"/>
    <w:rsid w:val="0002649B"/>
    <w:rsid w:val="000268AD"/>
    <w:rsid w:val="00026A8A"/>
    <w:rsid w:val="00026C95"/>
    <w:rsid w:val="000270DB"/>
    <w:rsid w:val="0002733D"/>
    <w:rsid w:val="00027408"/>
    <w:rsid w:val="00027586"/>
    <w:rsid w:val="00027614"/>
    <w:rsid w:val="0002773B"/>
    <w:rsid w:val="000277A0"/>
    <w:rsid w:val="000279A7"/>
    <w:rsid w:val="00027A66"/>
    <w:rsid w:val="00030167"/>
    <w:rsid w:val="000307EF"/>
    <w:rsid w:val="00030838"/>
    <w:rsid w:val="0003092B"/>
    <w:rsid w:val="00030B69"/>
    <w:rsid w:val="00031305"/>
    <w:rsid w:val="00031A97"/>
    <w:rsid w:val="00031C07"/>
    <w:rsid w:val="000322E4"/>
    <w:rsid w:val="000323C9"/>
    <w:rsid w:val="0003262A"/>
    <w:rsid w:val="0003277B"/>
    <w:rsid w:val="00032A00"/>
    <w:rsid w:val="00032F01"/>
    <w:rsid w:val="0003302F"/>
    <w:rsid w:val="0003353B"/>
    <w:rsid w:val="00033A57"/>
    <w:rsid w:val="00033B0C"/>
    <w:rsid w:val="00033DCD"/>
    <w:rsid w:val="00033E4F"/>
    <w:rsid w:val="000340FF"/>
    <w:rsid w:val="00034163"/>
    <w:rsid w:val="000345B6"/>
    <w:rsid w:val="000349D9"/>
    <w:rsid w:val="00034CB2"/>
    <w:rsid w:val="000350B6"/>
    <w:rsid w:val="0003548A"/>
    <w:rsid w:val="000356E9"/>
    <w:rsid w:val="00035848"/>
    <w:rsid w:val="0003586E"/>
    <w:rsid w:val="00035C0F"/>
    <w:rsid w:val="00035C44"/>
    <w:rsid w:val="00035C96"/>
    <w:rsid w:val="00035F47"/>
    <w:rsid w:val="00036140"/>
    <w:rsid w:val="0003661F"/>
    <w:rsid w:val="000368E6"/>
    <w:rsid w:val="0003739C"/>
    <w:rsid w:val="0003743C"/>
    <w:rsid w:val="0003747C"/>
    <w:rsid w:val="000376EA"/>
    <w:rsid w:val="0003776F"/>
    <w:rsid w:val="00037816"/>
    <w:rsid w:val="00037897"/>
    <w:rsid w:val="00037BFE"/>
    <w:rsid w:val="00040295"/>
    <w:rsid w:val="00040A0C"/>
    <w:rsid w:val="00040B31"/>
    <w:rsid w:val="00040C7E"/>
    <w:rsid w:val="00040EAA"/>
    <w:rsid w:val="00040F1D"/>
    <w:rsid w:val="00041015"/>
    <w:rsid w:val="00041ADB"/>
    <w:rsid w:val="00041CC7"/>
    <w:rsid w:val="00042254"/>
    <w:rsid w:val="000422BA"/>
    <w:rsid w:val="000423DB"/>
    <w:rsid w:val="000425CD"/>
    <w:rsid w:val="000426AD"/>
    <w:rsid w:val="00042A2C"/>
    <w:rsid w:val="00042E95"/>
    <w:rsid w:val="0004311C"/>
    <w:rsid w:val="00043769"/>
    <w:rsid w:val="000438F3"/>
    <w:rsid w:val="00043B54"/>
    <w:rsid w:val="00043F2A"/>
    <w:rsid w:val="000442D2"/>
    <w:rsid w:val="00044335"/>
    <w:rsid w:val="00044675"/>
    <w:rsid w:val="000455D5"/>
    <w:rsid w:val="0004594B"/>
    <w:rsid w:val="00045B4F"/>
    <w:rsid w:val="00045C03"/>
    <w:rsid w:val="000466FD"/>
    <w:rsid w:val="0004693B"/>
    <w:rsid w:val="000469D1"/>
    <w:rsid w:val="00046B26"/>
    <w:rsid w:val="000472E5"/>
    <w:rsid w:val="000473DC"/>
    <w:rsid w:val="00050089"/>
    <w:rsid w:val="000508DD"/>
    <w:rsid w:val="000508F1"/>
    <w:rsid w:val="00050A8A"/>
    <w:rsid w:val="00050DE8"/>
    <w:rsid w:val="000510EA"/>
    <w:rsid w:val="00051571"/>
    <w:rsid w:val="0005159A"/>
    <w:rsid w:val="000517DC"/>
    <w:rsid w:val="00051A47"/>
    <w:rsid w:val="00051AA7"/>
    <w:rsid w:val="00051FA3"/>
    <w:rsid w:val="000521DB"/>
    <w:rsid w:val="000527F2"/>
    <w:rsid w:val="000529AF"/>
    <w:rsid w:val="00052C45"/>
    <w:rsid w:val="00052E53"/>
    <w:rsid w:val="0005339A"/>
    <w:rsid w:val="00053DAA"/>
    <w:rsid w:val="00054172"/>
    <w:rsid w:val="000542FD"/>
    <w:rsid w:val="00054316"/>
    <w:rsid w:val="00054480"/>
    <w:rsid w:val="000547F1"/>
    <w:rsid w:val="00054B4E"/>
    <w:rsid w:val="00054BAF"/>
    <w:rsid w:val="00054C6A"/>
    <w:rsid w:val="000555FF"/>
    <w:rsid w:val="00055763"/>
    <w:rsid w:val="00055F16"/>
    <w:rsid w:val="00056C99"/>
    <w:rsid w:val="000572FF"/>
    <w:rsid w:val="000575B8"/>
    <w:rsid w:val="000576C6"/>
    <w:rsid w:val="00057B2E"/>
    <w:rsid w:val="0006031A"/>
    <w:rsid w:val="00060FAE"/>
    <w:rsid w:val="00061493"/>
    <w:rsid w:val="000617BA"/>
    <w:rsid w:val="00061D1D"/>
    <w:rsid w:val="000625FB"/>
    <w:rsid w:val="000626A3"/>
    <w:rsid w:val="000631EC"/>
    <w:rsid w:val="000631F3"/>
    <w:rsid w:val="0006340D"/>
    <w:rsid w:val="000635BD"/>
    <w:rsid w:val="00063896"/>
    <w:rsid w:val="00064372"/>
    <w:rsid w:val="0006440E"/>
    <w:rsid w:val="00064D6A"/>
    <w:rsid w:val="00064F43"/>
    <w:rsid w:val="00065138"/>
    <w:rsid w:val="000654DA"/>
    <w:rsid w:val="00066247"/>
    <w:rsid w:val="00066E67"/>
    <w:rsid w:val="00067BD3"/>
    <w:rsid w:val="00067C04"/>
    <w:rsid w:val="000701A2"/>
    <w:rsid w:val="000701D3"/>
    <w:rsid w:val="00070318"/>
    <w:rsid w:val="00070431"/>
    <w:rsid w:val="000707D0"/>
    <w:rsid w:val="00070BE4"/>
    <w:rsid w:val="0007101B"/>
    <w:rsid w:val="0007141F"/>
    <w:rsid w:val="000717FD"/>
    <w:rsid w:val="00071F7B"/>
    <w:rsid w:val="00072240"/>
    <w:rsid w:val="00072368"/>
    <w:rsid w:val="00072C04"/>
    <w:rsid w:val="00073203"/>
    <w:rsid w:val="00073BD8"/>
    <w:rsid w:val="00073CCF"/>
    <w:rsid w:val="00073DAF"/>
    <w:rsid w:val="000741E5"/>
    <w:rsid w:val="00074DA1"/>
    <w:rsid w:val="00074E31"/>
    <w:rsid w:val="000752DB"/>
    <w:rsid w:val="00075342"/>
    <w:rsid w:val="0007538C"/>
    <w:rsid w:val="00075F8C"/>
    <w:rsid w:val="000766A1"/>
    <w:rsid w:val="0007710F"/>
    <w:rsid w:val="000774E7"/>
    <w:rsid w:val="0007786E"/>
    <w:rsid w:val="00077BF4"/>
    <w:rsid w:val="00077F95"/>
    <w:rsid w:val="00080E94"/>
    <w:rsid w:val="00081395"/>
    <w:rsid w:val="00081617"/>
    <w:rsid w:val="0008183F"/>
    <w:rsid w:val="000818A3"/>
    <w:rsid w:val="000829F8"/>
    <w:rsid w:val="00082DD7"/>
    <w:rsid w:val="000830FB"/>
    <w:rsid w:val="00083162"/>
    <w:rsid w:val="00083349"/>
    <w:rsid w:val="000834B3"/>
    <w:rsid w:val="00083C92"/>
    <w:rsid w:val="0008439A"/>
    <w:rsid w:val="000843AF"/>
    <w:rsid w:val="000845DD"/>
    <w:rsid w:val="00084B03"/>
    <w:rsid w:val="00084F16"/>
    <w:rsid w:val="00085AF6"/>
    <w:rsid w:val="00085E3F"/>
    <w:rsid w:val="00085EA5"/>
    <w:rsid w:val="00085F2C"/>
    <w:rsid w:val="000867A9"/>
    <w:rsid w:val="00086B47"/>
    <w:rsid w:val="00086CD6"/>
    <w:rsid w:val="00086E43"/>
    <w:rsid w:val="0008704B"/>
    <w:rsid w:val="000870F7"/>
    <w:rsid w:val="00087227"/>
    <w:rsid w:val="00087866"/>
    <w:rsid w:val="00087A49"/>
    <w:rsid w:val="00087F1E"/>
    <w:rsid w:val="00087FFE"/>
    <w:rsid w:val="00090213"/>
    <w:rsid w:val="000908F2"/>
    <w:rsid w:val="000909DA"/>
    <w:rsid w:val="00090F51"/>
    <w:rsid w:val="00090F75"/>
    <w:rsid w:val="0009105B"/>
    <w:rsid w:val="0009114D"/>
    <w:rsid w:val="0009161B"/>
    <w:rsid w:val="000919D5"/>
    <w:rsid w:val="00091E77"/>
    <w:rsid w:val="00092094"/>
    <w:rsid w:val="00092368"/>
    <w:rsid w:val="000924F6"/>
    <w:rsid w:val="00092952"/>
    <w:rsid w:val="00092F79"/>
    <w:rsid w:val="0009303F"/>
    <w:rsid w:val="000933DD"/>
    <w:rsid w:val="000935F7"/>
    <w:rsid w:val="00093839"/>
    <w:rsid w:val="00093A5E"/>
    <w:rsid w:val="00093FBB"/>
    <w:rsid w:val="00094340"/>
    <w:rsid w:val="00094743"/>
    <w:rsid w:val="00094BEB"/>
    <w:rsid w:val="00094C8B"/>
    <w:rsid w:val="0009502B"/>
    <w:rsid w:val="000950CD"/>
    <w:rsid w:val="0009564C"/>
    <w:rsid w:val="00095C1F"/>
    <w:rsid w:val="00095D17"/>
    <w:rsid w:val="00095D23"/>
    <w:rsid w:val="00095D78"/>
    <w:rsid w:val="00096104"/>
    <w:rsid w:val="0009657E"/>
    <w:rsid w:val="00096961"/>
    <w:rsid w:val="00096A31"/>
    <w:rsid w:val="000974F2"/>
    <w:rsid w:val="0009759E"/>
    <w:rsid w:val="000976B2"/>
    <w:rsid w:val="00097998"/>
    <w:rsid w:val="000979DC"/>
    <w:rsid w:val="000A0110"/>
    <w:rsid w:val="000A0391"/>
    <w:rsid w:val="000A07FE"/>
    <w:rsid w:val="000A088D"/>
    <w:rsid w:val="000A09C0"/>
    <w:rsid w:val="000A0A29"/>
    <w:rsid w:val="000A0C86"/>
    <w:rsid w:val="000A11C1"/>
    <w:rsid w:val="000A1427"/>
    <w:rsid w:val="000A1556"/>
    <w:rsid w:val="000A19B7"/>
    <w:rsid w:val="000A1EE5"/>
    <w:rsid w:val="000A1F4B"/>
    <w:rsid w:val="000A2531"/>
    <w:rsid w:val="000A2798"/>
    <w:rsid w:val="000A3B9B"/>
    <w:rsid w:val="000A4102"/>
    <w:rsid w:val="000A4420"/>
    <w:rsid w:val="000A4857"/>
    <w:rsid w:val="000A499B"/>
    <w:rsid w:val="000A56F7"/>
    <w:rsid w:val="000A58BB"/>
    <w:rsid w:val="000A65F7"/>
    <w:rsid w:val="000A6688"/>
    <w:rsid w:val="000A66B0"/>
    <w:rsid w:val="000A675E"/>
    <w:rsid w:val="000A75F6"/>
    <w:rsid w:val="000A79DC"/>
    <w:rsid w:val="000A7B3E"/>
    <w:rsid w:val="000A7B57"/>
    <w:rsid w:val="000A7C69"/>
    <w:rsid w:val="000B01DD"/>
    <w:rsid w:val="000B0D70"/>
    <w:rsid w:val="000B10C7"/>
    <w:rsid w:val="000B1CB1"/>
    <w:rsid w:val="000B1DD3"/>
    <w:rsid w:val="000B1E22"/>
    <w:rsid w:val="000B2251"/>
    <w:rsid w:val="000B22F0"/>
    <w:rsid w:val="000B2579"/>
    <w:rsid w:val="000B2689"/>
    <w:rsid w:val="000B2C10"/>
    <w:rsid w:val="000B3981"/>
    <w:rsid w:val="000B3ADE"/>
    <w:rsid w:val="000B3FBC"/>
    <w:rsid w:val="000B46ED"/>
    <w:rsid w:val="000B47A8"/>
    <w:rsid w:val="000B4F6F"/>
    <w:rsid w:val="000B543C"/>
    <w:rsid w:val="000B55DD"/>
    <w:rsid w:val="000B5688"/>
    <w:rsid w:val="000B5B72"/>
    <w:rsid w:val="000B5C46"/>
    <w:rsid w:val="000B5C9D"/>
    <w:rsid w:val="000B5D83"/>
    <w:rsid w:val="000B638A"/>
    <w:rsid w:val="000B66EE"/>
    <w:rsid w:val="000B6798"/>
    <w:rsid w:val="000B6AB0"/>
    <w:rsid w:val="000B740C"/>
    <w:rsid w:val="000B7C7C"/>
    <w:rsid w:val="000B7FAA"/>
    <w:rsid w:val="000C0311"/>
    <w:rsid w:val="000C094B"/>
    <w:rsid w:val="000C0963"/>
    <w:rsid w:val="000C0FA7"/>
    <w:rsid w:val="000C10E7"/>
    <w:rsid w:val="000C1248"/>
    <w:rsid w:val="000C1286"/>
    <w:rsid w:val="000C194C"/>
    <w:rsid w:val="000C1B9F"/>
    <w:rsid w:val="000C2169"/>
    <w:rsid w:val="000C27CB"/>
    <w:rsid w:val="000C2E2B"/>
    <w:rsid w:val="000C333A"/>
    <w:rsid w:val="000C3980"/>
    <w:rsid w:val="000C3AB7"/>
    <w:rsid w:val="000C3B3F"/>
    <w:rsid w:val="000C3C51"/>
    <w:rsid w:val="000C3EA9"/>
    <w:rsid w:val="000C40B9"/>
    <w:rsid w:val="000C4D79"/>
    <w:rsid w:val="000C4EDA"/>
    <w:rsid w:val="000C553D"/>
    <w:rsid w:val="000C5904"/>
    <w:rsid w:val="000C5A4B"/>
    <w:rsid w:val="000C5B03"/>
    <w:rsid w:val="000C5C09"/>
    <w:rsid w:val="000C60F7"/>
    <w:rsid w:val="000C66B8"/>
    <w:rsid w:val="000C67EB"/>
    <w:rsid w:val="000C6AF7"/>
    <w:rsid w:val="000C6AF8"/>
    <w:rsid w:val="000C6B6C"/>
    <w:rsid w:val="000C7795"/>
    <w:rsid w:val="000C77A9"/>
    <w:rsid w:val="000C7D21"/>
    <w:rsid w:val="000C7E92"/>
    <w:rsid w:val="000D0038"/>
    <w:rsid w:val="000D00E9"/>
    <w:rsid w:val="000D05F8"/>
    <w:rsid w:val="000D067E"/>
    <w:rsid w:val="000D0733"/>
    <w:rsid w:val="000D0A66"/>
    <w:rsid w:val="000D0AAF"/>
    <w:rsid w:val="000D1164"/>
    <w:rsid w:val="000D13E9"/>
    <w:rsid w:val="000D1A25"/>
    <w:rsid w:val="000D1C93"/>
    <w:rsid w:val="000D1E57"/>
    <w:rsid w:val="000D21F3"/>
    <w:rsid w:val="000D25C2"/>
    <w:rsid w:val="000D27C2"/>
    <w:rsid w:val="000D27F4"/>
    <w:rsid w:val="000D3226"/>
    <w:rsid w:val="000D3370"/>
    <w:rsid w:val="000D338B"/>
    <w:rsid w:val="000D342F"/>
    <w:rsid w:val="000D36C8"/>
    <w:rsid w:val="000D3D24"/>
    <w:rsid w:val="000D41CD"/>
    <w:rsid w:val="000D421C"/>
    <w:rsid w:val="000D49C8"/>
    <w:rsid w:val="000D4BC7"/>
    <w:rsid w:val="000D4EAA"/>
    <w:rsid w:val="000D6165"/>
    <w:rsid w:val="000D6556"/>
    <w:rsid w:val="000D7439"/>
    <w:rsid w:val="000D7AB7"/>
    <w:rsid w:val="000D7E06"/>
    <w:rsid w:val="000D7F41"/>
    <w:rsid w:val="000E01D9"/>
    <w:rsid w:val="000E0403"/>
    <w:rsid w:val="000E056B"/>
    <w:rsid w:val="000E0638"/>
    <w:rsid w:val="000E08D1"/>
    <w:rsid w:val="000E092E"/>
    <w:rsid w:val="000E10CB"/>
    <w:rsid w:val="000E10E9"/>
    <w:rsid w:val="000E13A0"/>
    <w:rsid w:val="000E1842"/>
    <w:rsid w:val="000E1A6C"/>
    <w:rsid w:val="000E1C89"/>
    <w:rsid w:val="000E1DDB"/>
    <w:rsid w:val="000E2057"/>
    <w:rsid w:val="000E24C4"/>
    <w:rsid w:val="000E28CB"/>
    <w:rsid w:val="000E310C"/>
    <w:rsid w:val="000E3280"/>
    <w:rsid w:val="000E3699"/>
    <w:rsid w:val="000E372B"/>
    <w:rsid w:val="000E3903"/>
    <w:rsid w:val="000E3D54"/>
    <w:rsid w:val="000E42D0"/>
    <w:rsid w:val="000E4E21"/>
    <w:rsid w:val="000E4F27"/>
    <w:rsid w:val="000E5BA7"/>
    <w:rsid w:val="000E5EA5"/>
    <w:rsid w:val="000E5F8C"/>
    <w:rsid w:val="000E60CB"/>
    <w:rsid w:val="000E64B0"/>
    <w:rsid w:val="000E674F"/>
    <w:rsid w:val="000E68A4"/>
    <w:rsid w:val="000E6AEC"/>
    <w:rsid w:val="000E6C1E"/>
    <w:rsid w:val="000E6E63"/>
    <w:rsid w:val="000E6E7E"/>
    <w:rsid w:val="000E7239"/>
    <w:rsid w:val="000E776F"/>
    <w:rsid w:val="000F04A9"/>
    <w:rsid w:val="000F082E"/>
    <w:rsid w:val="000F0B02"/>
    <w:rsid w:val="000F0D7E"/>
    <w:rsid w:val="000F0F56"/>
    <w:rsid w:val="000F1271"/>
    <w:rsid w:val="000F148E"/>
    <w:rsid w:val="000F14F4"/>
    <w:rsid w:val="000F16F7"/>
    <w:rsid w:val="000F19A5"/>
    <w:rsid w:val="000F1EE2"/>
    <w:rsid w:val="000F27D6"/>
    <w:rsid w:val="000F2B9A"/>
    <w:rsid w:val="000F2BC9"/>
    <w:rsid w:val="000F2F26"/>
    <w:rsid w:val="000F35FC"/>
    <w:rsid w:val="000F3651"/>
    <w:rsid w:val="000F3D83"/>
    <w:rsid w:val="000F3F5C"/>
    <w:rsid w:val="000F46BC"/>
    <w:rsid w:val="000F492F"/>
    <w:rsid w:val="000F4DDB"/>
    <w:rsid w:val="000F54D2"/>
    <w:rsid w:val="000F58D8"/>
    <w:rsid w:val="000F66FE"/>
    <w:rsid w:val="000F6A40"/>
    <w:rsid w:val="000F6BC3"/>
    <w:rsid w:val="000F6ED4"/>
    <w:rsid w:val="000F79EC"/>
    <w:rsid w:val="000F7D09"/>
    <w:rsid w:val="000F7E25"/>
    <w:rsid w:val="00100101"/>
    <w:rsid w:val="0010043C"/>
    <w:rsid w:val="00100AA1"/>
    <w:rsid w:val="00100C08"/>
    <w:rsid w:val="00100E61"/>
    <w:rsid w:val="00101584"/>
    <w:rsid w:val="00101806"/>
    <w:rsid w:val="00101DEB"/>
    <w:rsid w:val="00102176"/>
    <w:rsid w:val="001022A0"/>
    <w:rsid w:val="00102485"/>
    <w:rsid w:val="0010286F"/>
    <w:rsid w:val="00102B56"/>
    <w:rsid w:val="001034E3"/>
    <w:rsid w:val="00103B00"/>
    <w:rsid w:val="00103D61"/>
    <w:rsid w:val="001040BB"/>
    <w:rsid w:val="0010421D"/>
    <w:rsid w:val="001043B5"/>
    <w:rsid w:val="00104516"/>
    <w:rsid w:val="00104797"/>
    <w:rsid w:val="001048FF"/>
    <w:rsid w:val="001049B1"/>
    <w:rsid w:val="00104A73"/>
    <w:rsid w:val="00104D49"/>
    <w:rsid w:val="00104E01"/>
    <w:rsid w:val="00104E62"/>
    <w:rsid w:val="00104F68"/>
    <w:rsid w:val="00105387"/>
    <w:rsid w:val="001054BF"/>
    <w:rsid w:val="001055DF"/>
    <w:rsid w:val="0010574A"/>
    <w:rsid w:val="001057C8"/>
    <w:rsid w:val="001065F4"/>
    <w:rsid w:val="0010681E"/>
    <w:rsid w:val="00106AE3"/>
    <w:rsid w:val="00106E04"/>
    <w:rsid w:val="00106ED4"/>
    <w:rsid w:val="00107450"/>
    <w:rsid w:val="00107480"/>
    <w:rsid w:val="001079EB"/>
    <w:rsid w:val="00107AA9"/>
    <w:rsid w:val="00107CC5"/>
    <w:rsid w:val="00107E08"/>
    <w:rsid w:val="00107E1F"/>
    <w:rsid w:val="0011013D"/>
    <w:rsid w:val="00110216"/>
    <w:rsid w:val="001103C0"/>
    <w:rsid w:val="00110E4F"/>
    <w:rsid w:val="00110F4B"/>
    <w:rsid w:val="00111499"/>
    <w:rsid w:val="0011171F"/>
    <w:rsid w:val="00111747"/>
    <w:rsid w:val="00111ED5"/>
    <w:rsid w:val="00112291"/>
    <w:rsid w:val="001124EF"/>
    <w:rsid w:val="001125E2"/>
    <w:rsid w:val="00112799"/>
    <w:rsid w:val="0011289A"/>
    <w:rsid w:val="001129C7"/>
    <w:rsid w:val="001129D0"/>
    <w:rsid w:val="00112A14"/>
    <w:rsid w:val="00112ACF"/>
    <w:rsid w:val="00112D97"/>
    <w:rsid w:val="00113850"/>
    <w:rsid w:val="00113ADB"/>
    <w:rsid w:val="00113DE0"/>
    <w:rsid w:val="00113F4A"/>
    <w:rsid w:val="00113F60"/>
    <w:rsid w:val="0011401D"/>
    <w:rsid w:val="001140C4"/>
    <w:rsid w:val="001140F3"/>
    <w:rsid w:val="0011413D"/>
    <w:rsid w:val="0011454F"/>
    <w:rsid w:val="00114773"/>
    <w:rsid w:val="0011480E"/>
    <w:rsid w:val="00114AB3"/>
    <w:rsid w:val="00114DC5"/>
    <w:rsid w:val="00114FAB"/>
    <w:rsid w:val="00114FCA"/>
    <w:rsid w:val="00115575"/>
    <w:rsid w:val="00115A58"/>
    <w:rsid w:val="00115AE1"/>
    <w:rsid w:val="00115F9B"/>
    <w:rsid w:val="0011602F"/>
    <w:rsid w:val="001161C1"/>
    <w:rsid w:val="00116229"/>
    <w:rsid w:val="001162FD"/>
    <w:rsid w:val="00116714"/>
    <w:rsid w:val="001167BB"/>
    <w:rsid w:val="00116853"/>
    <w:rsid w:val="001169AC"/>
    <w:rsid w:val="00116A9F"/>
    <w:rsid w:val="00116EB5"/>
    <w:rsid w:val="00116EEB"/>
    <w:rsid w:val="00116FBD"/>
    <w:rsid w:val="00116FC1"/>
    <w:rsid w:val="0011754D"/>
    <w:rsid w:val="00117960"/>
    <w:rsid w:val="00117D6E"/>
    <w:rsid w:val="001200B2"/>
    <w:rsid w:val="00120406"/>
    <w:rsid w:val="00120679"/>
    <w:rsid w:val="00120AA7"/>
    <w:rsid w:val="00120B38"/>
    <w:rsid w:val="00120CA7"/>
    <w:rsid w:val="00120CC5"/>
    <w:rsid w:val="00120F32"/>
    <w:rsid w:val="00120F7C"/>
    <w:rsid w:val="001213F8"/>
    <w:rsid w:val="00121D5A"/>
    <w:rsid w:val="00122453"/>
    <w:rsid w:val="001227F9"/>
    <w:rsid w:val="00122934"/>
    <w:rsid w:val="00122AA2"/>
    <w:rsid w:val="00122B38"/>
    <w:rsid w:val="00122C26"/>
    <w:rsid w:val="00122C3A"/>
    <w:rsid w:val="00122CE2"/>
    <w:rsid w:val="001236E8"/>
    <w:rsid w:val="001238A4"/>
    <w:rsid w:val="00123944"/>
    <w:rsid w:val="0012501F"/>
    <w:rsid w:val="001252F9"/>
    <w:rsid w:val="00125497"/>
    <w:rsid w:val="00125E08"/>
    <w:rsid w:val="00126057"/>
    <w:rsid w:val="00126211"/>
    <w:rsid w:val="001264B2"/>
    <w:rsid w:val="0012690B"/>
    <w:rsid w:val="00126ED9"/>
    <w:rsid w:val="00127790"/>
    <w:rsid w:val="0012781A"/>
    <w:rsid w:val="00127E1E"/>
    <w:rsid w:val="00130209"/>
    <w:rsid w:val="0013044A"/>
    <w:rsid w:val="0013054B"/>
    <w:rsid w:val="00130564"/>
    <w:rsid w:val="0013115E"/>
    <w:rsid w:val="00131655"/>
    <w:rsid w:val="00131E4E"/>
    <w:rsid w:val="00131FAC"/>
    <w:rsid w:val="0013205A"/>
    <w:rsid w:val="00132499"/>
    <w:rsid w:val="00132569"/>
    <w:rsid w:val="0013280B"/>
    <w:rsid w:val="00132BEA"/>
    <w:rsid w:val="001332D7"/>
    <w:rsid w:val="00133479"/>
    <w:rsid w:val="001334C6"/>
    <w:rsid w:val="0013397E"/>
    <w:rsid w:val="0013398E"/>
    <w:rsid w:val="00133B23"/>
    <w:rsid w:val="00133CB3"/>
    <w:rsid w:val="00133EC4"/>
    <w:rsid w:val="00133EEB"/>
    <w:rsid w:val="00134127"/>
    <w:rsid w:val="00134266"/>
    <w:rsid w:val="0013452C"/>
    <w:rsid w:val="001345D0"/>
    <w:rsid w:val="00134B18"/>
    <w:rsid w:val="00135010"/>
    <w:rsid w:val="001355CF"/>
    <w:rsid w:val="00135926"/>
    <w:rsid w:val="00135E83"/>
    <w:rsid w:val="00136042"/>
    <w:rsid w:val="00136508"/>
    <w:rsid w:val="001365E9"/>
    <w:rsid w:val="0013679F"/>
    <w:rsid w:val="00136AB1"/>
    <w:rsid w:val="00136C72"/>
    <w:rsid w:val="00137B2C"/>
    <w:rsid w:val="00140007"/>
    <w:rsid w:val="001403B3"/>
    <w:rsid w:val="00140DA0"/>
    <w:rsid w:val="00140FE2"/>
    <w:rsid w:val="00141896"/>
    <w:rsid w:val="00141B7A"/>
    <w:rsid w:val="00141CE5"/>
    <w:rsid w:val="00141E7C"/>
    <w:rsid w:val="0014229A"/>
    <w:rsid w:val="001423A6"/>
    <w:rsid w:val="001425EE"/>
    <w:rsid w:val="00142A1A"/>
    <w:rsid w:val="00142B88"/>
    <w:rsid w:val="00142FCE"/>
    <w:rsid w:val="00142FD0"/>
    <w:rsid w:val="00143126"/>
    <w:rsid w:val="00143218"/>
    <w:rsid w:val="001432E2"/>
    <w:rsid w:val="00143410"/>
    <w:rsid w:val="001437C3"/>
    <w:rsid w:val="00143DD8"/>
    <w:rsid w:val="00143E0F"/>
    <w:rsid w:val="0014425D"/>
    <w:rsid w:val="00144524"/>
    <w:rsid w:val="00144683"/>
    <w:rsid w:val="0014492E"/>
    <w:rsid w:val="00144E18"/>
    <w:rsid w:val="00144FCC"/>
    <w:rsid w:val="0014569B"/>
    <w:rsid w:val="00145936"/>
    <w:rsid w:val="00145A54"/>
    <w:rsid w:val="00145EF0"/>
    <w:rsid w:val="00145F89"/>
    <w:rsid w:val="0014611E"/>
    <w:rsid w:val="001463E4"/>
    <w:rsid w:val="001466AA"/>
    <w:rsid w:val="001469B5"/>
    <w:rsid w:val="00146C01"/>
    <w:rsid w:val="00146CF1"/>
    <w:rsid w:val="001477FD"/>
    <w:rsid w:val="001478BC"/>
    <w:rsid w:val="00147B2A"/>
    <w:rsid w:val="00147B8E"/>
    <w:rsid w:val="0015012A"/>
    <w:rsid w:val="001502DD"/>
    <w:rsid w:val="00150577"/>
    <w:rsid w:val="00151407"/>
    <w:rsid w:val="00151483"/>
    <w:rsid w:val="001515C9"/>
    <w:rsid w:val="0015163F"/>
    <w:rsid w:val="00151B6C"/>
    <w:rsid w:val="00151F22"/>
    <w:rsid w:val="001520C2"/>
    <w:rsid w:val="001522D3"/>
    <w:rsid w:val="0015288D"/>
    <w:rsid w:val="001531D9"/>
    <w:rsid w:val="00153223"/>
    <w:rsid w:val="00153380"/>
    <w:rsid w:val="00153ADF"/>
    <w:rsid w:val="00154AC2"/>
    <w:rsid w:val="00154F2E"/>
    <w:rsid w:val="00155468"/>
    <w:rsid w:val="00155D45"/>
    <w:rsid w:val="00155FA1"/>
    <w:rsid w:val="001560A2"/>
    <w:rsid w:val="00156273"/>
    <w:rsid w:val="00156504"/>
    <w:rsid w:val="001568FC"/>
    <w:rsid w:val="00156C3F"/>
    <w:rsid w:val="00156C54"/>
    <w:rsid w:val="00157569"/>
    <w:rsid w:val="00157630"/>
    <w:rsid w:val="00157672"/>
    <w:rsid w:val="00157B52"/>
    <w:rsid w:val="00157C20"/>
    <w:rsid w:val="00157DEF"/>
    <w:rsid w:val="00160DDA"/>
    <w:rsid w:val="0016105C"/>
    <w:rsid w:val="001614AB"/>
    <w:rsid w:val="0016155D"/>
    <w:rsid w:val="00161C02"/>
    <w:rsid w:val="00161FD5"/>
    <w:rsid w:val="001620E5"/>
    <w:rsid w:val="00162269"/>
    <w:rsid w:val="001622CB"/>
    <w:rsid w:val="00162631"/>
    <w:rsid w:val="00162BBD"/>
    <w:rsid w:val="00162F80"/>
    <w:rsid w:val="00163029"/>
    <w:rsid w:val="001633CC"/>
    <w:rsid w:val="0016374C"/>
    <w:rsid w:val="00163927"/>
    <w:rsid w:val="00163D02"/>
    <w:rsid w:val="001644BB"/>
    <w:rsid w:val="001648F7"/>
    <w:rsid w:val="00164C0C"/>
    <w:rsid w:val="0016514A"/>
    <w:rsid w:val="001656CE"/>
    <w:rsid w:val="00165A7E"/>
    <w:rsid w:val="00165FB0"/>
    <w:rsid w:val="001660DE"/>
    <w:rsid w:val="001661D2"/>
    <w:rsid w:val="00166479"/>
    <w:rsid w:val="00166552"/>
    <w:rsid w:val="00166A4B"/>
    <w:rsid w:val="0016705F"/>
    <w:rsid w:val="00167373"/>
    <w:rsid w:val="00167422"/>
    <w:rsid w:val="00167946"/>
    <w:rsid w:val="00167C08"/>
    <w:rsid w:val="00170141"/>
    <w:rsid w:val="001705F2"/>
    <w:rsid w:val="00170755"/>
    <w:rsid w:val="0017077D"/>
    <w:rsid w:val="00170B46"/>
    <w:rsid w:val="00170CFB"/>
    <w:rsid w:val="001713D2"/>
    <w:rsid w:val="00171CE9"/>
    <w:rsid w:val="00172213"/>
    <w:rsid w:val="0017234A"/>
    <w:rsid w:val="001723AF"/>
    <w:rsid w:val="001724F3"/>
    <w:rsid w:val="001729AE"/>
    <w:rsid w:val="00172EC5"/>
    <w:rsid w:val="00172FE7"/>
    <w:rsid w:val="001731FA"/>
    <w:rsid w:val="00173281"/>
    <w:rsid w:val="001732A4"/>
    <w:rsid w:val="00173490"/>
    <w:rsid w:val="0017382A"/>
    <w:rsid w:val="0017391E"/>
    <w:rsid w:val="00173C0F"/>
    <w:rsid w:val="00173CFB"/>
    <w:rsid w:val="00173DDB"/>
    <w:rsid w:val="001748AE"/>
    <w:rsid w:val="00174A59"/>
    <w:rsid w:val="00174B4D"/>
    <w:rsid w:val="00174EC1"/>
    <w:rsid w:val="00174EC5"/>
    <w:rsid w:val="0017510C"/>
    <w:rsid w:val="00175309"/>
    <w:rsid w:val="001756DB"/>
    <w:rsid w:val="00175A7F"/>
    <w:rsid w:val="00175F9B"/>
    <w:rsid w:val="0017600B"/>
    <w:rsid w:val="0017627E"/>
    <w:rsid w:val="0017670E"/>
    <w:rsid w:val="00176D25"/>
    <w:rsid w:val="00177314"/>
    <w:rsid w:val="001776ED"/>
    <w:rsid w:val="001777EA"/>
    <w:rsid w:val="0017781A"/>
    <w:rsid w:val="00177A68"/>
    <w:rsid w:val="00177EB2"/>
    <w:rsid w:val="00180121"/>
    <w:rsid w:val="001803D1"/>
    <w:rsid w:val="00180499"/>
    <w:rsid w:val="001805BA"/>
    <w:rsid w:val="001806A9"/>
    <w:rsid w:val="00180AB0"/>
    <w:rsid w:val="00180F09"/>
    <w:rsid w:val="0018166C"/>
    <w:rsid w:val="0018189F"/>
    <w:rsid w:val="00181912"/>
    <w:rsid w:val="00181DA7"/>
    <w:rsid w:val="00181EF1"/>
    <w:rsid w:val="0018204A"/>
    <w:rsid w:val="00182AC4"/>
    <w:rsid w:val="00182AF7"/>
    <w:rsid w:val="00182EE5"/>
    <w:rsid w:val="00182F75"/>
    <w:rsid w:val="0018311D"/>
    <w:rsid w:val="0018352E"/>
    <w:rsid w:val="00183B79"/>
    <w:rsid w:val="00183EEA"/>
    <w:rsid w:val="001841B7"/>
    <w:rsid w:val="001841C5"/>
    <w:rsid w:val="001842D1"/>
    <w:rsid w:val="00184450"/>
    <w:rsid w:val="00184C1F"/>
    <w:rsid w:val="00184CCA"/>
    <w:rsid w:val="00184D8E"/>
    <w:rsid w:val="00184EC9"/>
    <w:rsid w:val="001851CA"/>
    <w:rsid w:val="0018537C"/>
    <w:rsid w:val="001853E7"/>
    <w:rsid w:val="00185483"/>
    <w:rsid w:val="001857FC"/>
    <w:rsid w:val="001858DF"/>
    <w:rsid w:val="00185A82"/>
    <w:rsid w:val="00185E00"/>
    <w:rsid w:val="00185E0F"/>
    <w:rsid w:val="0018671E"/>
    <w:rsid w:val="00186A93"/>
    <w:rsid w:val="00186B38"/>
    <w:rsid w:val="00186E88"/>
    <w:rsid w:val="001873B6"/>
    <w:rsid w:val="0018787A"/>
    <w:rsid w:val="0018797E"/>
    <w:rsid w:val="00187A91"/>
    <w:rsid w:val="00187AD2"/>
    <w:rsid w:val="00187B16"/>
    <w:rsid w:val="0019003D"/>
    <w:rsid w:val="0019061A"/>
    <w:rsid w:val="00190C25"/>
    <w:rsid w:val="00190E6C"/>
    <w:rsid w:val="001910FD"/>
    <w:rsid w:val="0019121C"/>
    <w:rsid w:val="001915A4"/>
    <w:rsid w:val="0019184B"/>
    <w:rsid w:val="00192115"/>
    <w:rsid w:val="001921C6"/>
    <w:rsid w:val="0019231F"/>
    <w:rsid w:val="001929E0"/>
    <w:rsid w:val="00192E29"/>
    <w:rsid w:val="00192E52"/>
    <w:rsid w:val="00192EA2"/>
    <w:rsid w:val="00192FA1"/>
    <w:rsid w:val="00192FB5"/>
    <w:rsid w:val="0019303D"/>
    <w:rsid w:val="00193064"/>
    <w:rsid w:val="001937E8"/>
    <w:rsid w:val="00193850"/>
    <w:rsid w:val="00193BB3"/>
    <w:rsid w:val="00194705"/>
    <w:rsid w:val="001948AD"/>
    <w:rsid w:val="00194B06"/>
    <w:rsid w:val="001951A8"/>
    <w:rsid w:val="00195290"/>
    <w:rsid w:val="001953DB"/>
    <w:rsid w:val="00195596"/>
    <w:rsid w:val="001957FC"/>
    <w:rsid w:val="0019593C"/>
    <w:rsid w:val="00196802"/>
    <w:rsid w:val="0019685D"/>
    <w:rsid w:val="001974B5"/>
    <w:rsid w:val="0019759B"/>
    <w:rsid w:val="00197E23"/>
    <w:rsid w:val="00197E28"/>
    <w:rsid w:val="001A0091"/>
    <w:rsid w:val="001A019E"/>
    <w:rsid w:val="001A0224"/>
    <w:rsid w:val="001A025D"/>
    <w:rsid w:val="001A0647"/>
    <w:rsid w:val="001A0801"/>
    <w:rsid w:val="001A1169"/>
    <w:rsid w:val="001A11FA"/>
    <w:rsid w:val="001A153C"/>
    <w:rsid w:val="001A15AF"/>
    <w:rsid w:val="001A16A6"/>
    <w:rsid w:val="001A1F48"/>
    <w:rsid w:val="001A244F"/>
    <w:rsid w:val="001A386D"/>
    <w:rsid w:val="001A3A88"/>
    <w:rsid w:val="001A3E44"/>
    <w:rsid w:val="001A51FB"/>
    <w:rsid w:val="001A555A"/>
    <w:rsid w:val="001A5A98"/>
    <w:rsid w:val="001A5BE4"/>
    <w:rsid w:val="001A63F6"/>
    <w:rsid w:val="001A6619"/>
    <w:rsid w:val="001A677A"/>
    <w:rsid w:val="001A6E04"/>
    <w:rsid w:val="001A6F75"/>
    <w:rsid w:val="001A7465"/>
    <w:rsid w:val="001A76C9"/>
    <w:rsid w:val="001A793A"/>
    <w:rsid w:val="001A7CA3"/>
    <w:rsid w:val="001B02C9"/>
    <w:rsid w:val="001B07FF"/>
    <w:rsid w:val="001B0C23"/>
    <w:rsid w:val="001B0CEA"/>
    <w:rsid w:val="001B0E88"/>
    <w:rsid w:val="001B12BC"/>
    <w:rsid w:val="001B1380"/>
    <w:rsid w:val="001B181C"/>
    <w:rsid w:val="001B1A79"/>
    <w:rsid w:val="001B1CCD"/>
    <w:rsid w:val="001B1E2E"/>
    <w:rsid w:val="001B20CD"/>
    <w:rsid w:val="001B221C"/>
    <w:rsid w:val="001B2DD8"/>
    <w:rsid w:val="001B32AF"/>
    <w:rsid w:val="001B35C3"/>
    <w:rsid w:val="001B388A"/>
    <w:rsid w:val="001B38BE"/>
    <w:rsid w:val="001B3C6D"/>
    <w:rsid w:val="001B409A"/>
    <w:rsid w:val="001B4346"/>
    <w:rsid w:val="001B45CF"/>
    <w:rsid w:val="001B47AA"/>
    <w:rsid w:val="001B488C"/>
    <w:rsid w:val="001B48F1"/>
    <w:rsid w:val="001B4B4B"/>
    <w:rsid w:val="001B4CE1"/>
    <w:rsid w:val="001B4F39"/>
    <w:rsid w:val="001B562D"/>
    <w:rsid w:val="001B5944"/>
    <w:rsid w:val="001B5964"/>
    <w:rsid w:val="001B5D3D"/>
    <w:rsid w:val="001B5E0E"/>
    <w:rsid w:val="001B5EAC"/>
    <w:rsid w:val="001B6126"/>
    <w:rsid w:val="001B71DC"/>
    <w:rsid w:val="001B79C7"/>
    <w:rsid w:val="001B7EED"/>
    <w:rsid w:val="001C008F"/>
    <w:rsid w:val="001C0728"/>
    <w:rsid w:val="001C0818"/>
    <w:rsid w:val="001C08A9"/>
    <w:rsid w:val="001C0A38"/>
    <w:rsid w:val="001C0B26"/>
    <w:rsid w:val="001C1113"/>
    <w:rsid w:val="001C121A"/>
    <w:rsid w:val="001C14AB"/>
    <w:rsid w:val="001C20CB"/>
    <w:rsid w:val="001C26C4"/>
    <w:rsid w:val="001C2843"/>
    <w:rsid w:val="001C2BB1"/>
    <w:rsid w:val="001C2F37"/>
    <w:rsid w:val="001C2F3C"/>
    <w:rsid w:val="001C37DE"/>
    <w:rsid w:val="001C3FB6"/>
    <w:rsid w:val="001C406C"/>
    <w:rsid w:val="001C4269"/>
    <w:rsid w:val="001C4BDB"/>
    <w:rsid w:val="001C4D6C"/>
    <w:rsid w:val="001C4D8A"/>
    <w:rsid w:val="001C4E44"/>
    <w:rsid w:val="001C5202"/>
    <w:rsid w:val="001C55BF"/>
    <w:rsid w:val="001C55DA"/>
    <w:rsid w:val="001C55EE"/>
    <w:rsid w:val="001C56FA"/>
    <w:rsid w:val="001C5700"/>
    <w:rsid w:val="001C5726"/>
    <w:rsid w:val="001C611E"/>
    <w:rsid w:val="001C61D5"/>
    <w:rsid w:val="001C6362"/>
    <w:rsid w:val="001C63D8"/>
    <w:rsid w:val="001C695F"/>
    <w:rsid w:val="001C6B6B"/>
    <w:rsid w:val="001C6E24"/>
    <w:rsid w:val="001C7001"/>
    <w:rsid w:val="001C70F4"/>
    <w:rsid w:val="001C7210"/>
    <w:rsid w:val="001C7C77"/>
    <w:rsid w:val="001C7D8F"/>
    <w:rsid w:val="001C7E71"/>
    <w:rsid w:val="001D0130"/>
    <w:rsid w:val="001D014D"/>
    <w:rsid w:val="001D024A"/>
    <w:rsid w:val="001D044B"/>
    <w:rsid w:val="001D04D0"/>
    <w:rsid w:val="001D06CC"/>
    <w:rsid w:val="001D0966"/>
    <w:rsid w:val="001D0C3D"/>
    <w:rsid w:val="001D0D5A"/>
    <w:rsid w:val="001D0EB6"/>
    <w:rsid w:val="001D0F59"/>
    <w:rsid w:val="001D111F"/>
    <w:rsid w:val="001D1168"/>
    <w:rsid w:val="001D1416"/>
    <w:rsid w:val="001D14A8"/>
    <w:rsid w:val="001D16BD"/>
    <w:rsid w:val="001D19DE"/>
    <w:rsid w:val="001D1BC0"/>
    <w:rsid w:val="001D1F02"/>
    <w:rsid w:val="001D1F1E"/>
    <w:rsid w:val="001D2402"/>
    <w:rsid w:val="001D24A5"/>
    <w:rsid w:val="001D2518"/>
    <w:rsid w:val="001D2927"/>
    <w:rsid w:val="001D2993"/>
    <w:rsid w:val="001D2A75"/>
    <w:rsid w:val="001D2B51"/>
    <w:rsid w:val="001D2E46"/>
    <w:rsid w:val="001D31B0"/>
    <w:rsid w:val="001D34B8"/>
    <w:rsid w:val="001D3701"/>
    <w:rsid w:val="001D3E93"/>
    <w:rsid w:val="001D4498"/>
    <w:rsid w:val="001D44F0"/>
    <w:rsid w:val="001D565E"/>
    <w:rsid w:val="001D5880"/>
    <w:rsid w:val="001D6317"/>
    <w:rsid w:val="001D644B"/>
    <w:rsid w:val="001D6865"/>
    <w:rsid w:val="001D6A6D"/>
    <w:rsid w:val="001D6F60"/>
    <w:rsid w:val="001D73FD"/>
    <w:rsid w:val="001D74FF"/>
    <w:rsid w:val="001D7595"/>
    <w:rsid w:val="001E0082"/>
    <w:rsid w:val="001E00B5"/>
    <w:rsid w:val="001E046F"/>
    <w:rsid w:val="001E04EE"/>
    <w:rsid w:val="001E0B60"/>
    <w:rsid w:val="001E0B99"/>
    <w:rsid w:val="001E14E8"/>
    <w:rsid w:val="001E18E5"/>
    <w:rsid w:val="001E2485"/>
    <w:rsid w:val="001E2831"/>
    <w:rsid w:val="001E2B84"/>
    <w:rsid w:val="001E2C8D"/>
    <w:rsid w:val="001E2D38"/>
    <w:rsid w:val="001E2E5E"/>
    <w:rsid w:val="001E2EAC"/>
    <w:rsid w:val="001E2FDF"/>
    <w:rsid w:val="001E309B"/>
    <w:rsid w:val="001E3972"/>
    <w:rsid w:val="001E42E3"/>
    <w:rsid w:val="001E4F92"/>
    <w:rsid w:val="001E50F5"/>
    <w:rsid w:val="001E58EC"/>
    <w:rsid w:val="001E59F4"/>
    <w:rsid w:val="001E5D84"/>
    <w:rsid w:val="001E5F4D"/>
    <w:rsid w:val="001E671F"/>
    <w:rsid w:val="001E6AB6"/>
    <w:rsid w:val="001E6EE9"/>
    <w:rsid w:val="001E6F6C"/>
    <w:rsid w:val="001E72BA"/>
    <w:rsid w:val="001E7645"/>
    <w:rsid w:val="001E7A7C"/>
    <w:rsid w:val="001E7BCC"/>
    <w:rsid w:val="001E7C80"/>
    <w:rsid w:val="001E7ED3"/>
    <w:rsid w:val="001F00F2"/>
    <w:rsid w:val="001F0257"/>
    <w:rsid w:val="001F031F"/>
    <w:rsid w:val="001F0486"/>
    <w:rsid w:val="001F04D0"/>
    <w:rsid w:val="001F082E"/>
    <w:rsid w:val="001F0E47"/>
    <w:rsid w:val="001F1315"/>
    <w:rsid w:val="001F1785"/>
    <w:rsid w:val="001F1962"/>
    <w:rsid w:val="001F208A"/>
    <w:rsid w:val="001F21B4"/>
    <w:rsid w:val="001F24EE"/>
    <w:rsid w:val="001F2B60"/>
    <w:rsid w:val="001F2BB8"/>
    <w:rsid w:val="001F3307"/>
    <w:rsid w:val="001F381F"/>
    <w:rsid w:val="001F3BE1"/>
    <w:rsid w:val="001F3FBB"/>
    <w:rsid w:val="001F46B7"/>
    <w:rsid w:val="001F46E5"/>
    <w:rsid w:val="001F48F7"/>
    <w:rsid w:val="001F4A52"/>
    <w:rsid w:val="001F4C06"/>
    <w:rsid w:val="001F5467"/>
    <w:rsid w:val="001F5BAF"/>
    <w:rsid w:val="001F5E67"/>
    <w:rsid w:val="001F5EC4"/>
    <w:rsid w:val="001F661B"/>
    <w:rsid w:val="001F6800"/>
    <w:rsid w:val="001F6CAE"/>
    <w:rsid w:val="001F6CFB"/>
    <w:rsid w:val="001F6FED"/>
    <w:rsid w:val="001F70D2"/>
    <w:rsid w:val="001F733B"/>
    <w:rsid w:val="001F73D5"/>
    <w:rsid w:val="001F748F"/>
    <w:rsid w:val="001F74C4"/>
    <w:rsid w:val="00200102"/>
    <w:rsid w:val="00200312"/>
    <w:rsid w:val="002003FE"/>
    <w:rsid w:val="002009B3"/>
    <w:rsid w:val="00200EDE"/>
    <w:rsid w:val="00201929"/>
    <w:rsid w:val="00201CA2"/>
    <w:rsid w:val="00201E99"/>
    <w:rsid w:val="002020F4"/>
    <w:rsid w:val="00202131"/>
    <w:rsid w:val="002022F7"/>
    <w:rsid w:val="0020243F"/>
    <w:rsid w:val="00202C51"/>
    <w:rsid w:val="00202EF5"/>
    <w:rsid w:val="002032B8"/>
    <w:rsid w:val="002034D2"/>
    <w:rsid w:val="0020390E"/>
    <w:rsid w:val="00203BA3"/>
    <w:rsid w:val="002042A5"/>
    <w:rsid w:val="002042B0"/>
    <w:rsid w:val="0020437A"/>
    <w:rsid w:val="00204509"/>
    <w:rsid w:val="0020455D"/>
    <w:rsid w:val="00204C8B"/>
    <w:rsid w:val="0020576D"/>
    <w:rsid w:val="0020588E"/>
    <w:rsid w:val="00205C07"/>
    <w:rsid w:val="00205DEB"/>
    <w:rsid w:val="00205EF5"/>
    <w:rsid w:val="00206079"/>
    <w:rsid w:val="00206705"/>
    <w:rsid w:val="0020672D"/>
    <w:rsid w:val="00206A7C"/>
    <w:rsid w:val="00206E57"/>
    <w:rsid w:val="00206EEE"/>
    <w:rsid w:val="002074C3"/>
    <w:rsid w:val="00207673"/>
    <w:rsid w:val="00207761"/>
    <w:rsid w:val="002077CF"/>
    <w:rsid w:val="00207EFD"/>
    <w:rsid w:val="00207F9F"/>
    <w:rsid w:val="00210320"/>
    <w:rsid w:val="0021033A"/>
    <w:rsid w:val="002103E3"/>
    <w:rsid w:val="0021049D"/>
    <w:rsid w:val="002104E6"/>
    <w:rsid w:val="0021059B"/>
    <w:rsid w:val="002105EE"/>
    <w:rsid w:val="0021081D"/>
    <w:rsid w:val="00210B2C"/>
    <w:rsid w:val="0021130B"/>
    <w:rsid w:val="00211812"/>
    <w:rsid w:val="00211DC1"/>
    <w:rsid w:val="00211E32"/>
    <w:rsid w:val="00212671"/>
    <w:rsid w:val="00212949"/>
    <w:rsid w:val="00212A1B"/>
    <w:rsid w:val="00212C06"/>
    <w:rsid w:val="00212D7D"/>
    <w:rsid w:val="00212DDA"/>
    <w:rsid w:val="00212FD4"/>
    <w:rsid w:val="00213322"/>
    <w:rsid w:val="00213327"/>
    <w:rsid w:val="00213C50"/>
    <w:rsid w:val="00213CC5"/>
    <w:rsid w:val="002141F7"/>
    <w:rsid w:val="002144C0"/>
    <w:rsid w:val="002145D0"/>
    <w:rsid w:val="002146C9"/>
    <w:rsid w:val="00214BD9"/>
    <w:rsid w:val="00214EA9"/>
    <w:rsid w:val="0021606B"/>
    <w:rsid w:val="00216103"/>
    <w:rsid w:val="00216113"/>
    <w:rsid w:val="00216514"/>
    <w:rsid w:val="00216698"/>
    <w:rsid w:val="00216981"/>
    <w:rsid w:val="00216C1F"/>
    <w:rsid w:val="00216C6F"/>
    <w:rsid w:val="00216E83"/>
    <w:rsid w:val="0021711E"/>
    <w:rsid w:val="002175BD"/>
    <w:rsid w:val="00217DA4"/>
    <w:rsid w:val="0022091F"/>
    <w:rsid w:val="00220989"/>
    <w:rsid w:val="00220B42"/>
    <w:rsid w:val="00220C4B"/>
    <w:rsid w:val="00220CFD"/>
    <w:rsid w:val="0022105F"/>
    <w:rsid w:val="00221751"/>
    <w:rsid w:val="002218AC"/>
    <w:rsid w:val="00221995"/>
    <w:rsid w:val="002227B0"/>
    <w:rsid w:val="00222A76"/>
    <w:rsid w:val="00222B51"/>
    <w:rsid w:val="00222D40"/>
    <w:rsid w:val="00223139"/>
    <w:rsid w:val="0022396E"/>
    <w:rsid w:val="00223EE6"/>
    <w:rsid w:val="00224C6E"/>
    <w:rsid w:val="00224C99"/>
    <w:rsid w:val="00224D58"/>
    <w:rsid w:val="002250D6"/>
    <w:rsid w:val="00225393"/>
    <w:rsid w:val="002256C4"/>
    <w:rsid w:val="00225E85"/>
    <w:rsid w:val="00225F1E"/>
    <w:rsid w:val="002268C9"/>
    <w:rsid w:val="00226AEB"/>
    <w:rsid w:val="0022717A"/>
    <w:rsid w:val="0023017A"/>
    <w:rsid w:val="00230C04"/>
    <w:rsid w:val="00231222"/>
    <w:rsid w:val="0023173C"/>
    <w:rsid w:val="00231844"/>
    <w:rsid w:val="00231934"/>
    <w:rsid w:val="00231A5B"/>
    <w:rsid w:val="00231BCD"/>
    <w:rsid w:val="00231BED"/>
    <w:rsid w:val="00231C4B"/>
    <w:rsid w:val="00232026"/>
    <w:rsid w:val="0023214F"/>
    <w:rsid w:val="002323E5"/>
    <w:rsid w:val="00232689"/>
    <w:rsid w:val="002326E2"/>
    <w:rsid w:val="00232789"/>
    <w:rsid w:val="002328AA"/>
    <w:rsid w:val="00232B0C"/>
    <w:rsid w:val="00232B52"/>
    <w:rsid w:val="00232F37"/>
    <w:rsid w:val="002330B8"/>
    <w:rsid w:val="00233147"/>
    <w:rsid w:val="002338BE"/>
    <w:rsid w:val="002339B7"/>
    <w:rsid w:val="00234038"/>
    <w:rsid w:val="0023404B"/>
    <w:rsid w:val="0023441E"/>
    <w:rsid w:val="00234C03"/>
    <w:rsid w:val="00234CA5"/>
    <w:rsid w:val="00234D1D"/>
    <w:rsid w:val="00234D79"/>
    <w:rsid w:val="00234DAC"/>
    <w:rsid w:val="00234EF1"/>
    <w:rsid w:val="00235301"/>
    <w:rsid w:val="002357CD"/>
    <w:rsid w:val="002358EA"/>
    <w:rsid w:val="00235D09"/>
    <w:rsid w:val="002360BF"/>
    <w:rsid w:val="0023621D"/>
    <w:rsid w:val="00236554"/>
    <w:rsid w:val="00236A82"/>
    <w:rsid w:val="0023763D"/>
    <w:rsid w:val="00237959"/>
    <w:rsid w:val="00237BD0"/>
    <w:rsid w:val="00237ECD"/>
    <w:rsid w:val="00237FF9"/>
    <w:rsid w:val="00240743"/>
    <w:rsid w:val="0024078B"/>
    <w:rsid w:val="002409AB"/>
    <w:rsid w:val="00240AAA"/>
    <w:rsid w:val="00240C04"/>
    <w:rsid w:val="00240E86"/>
    <w:rsid w:val="002412BD"/>
    <w:rsid w:val="002418CB"/>
    <w:rsid w:val="00241D3C"/>
    <w:rsid w:val="00242FE2"/>
    <w:rsid w:val="00243291"/>
    <w:rsid w:val="00243457"/>
    <w:rsid w:val="00243754"/>
    <w:rsid w:val="002437EC"/>
    <w:rsid w:val="00243FC4"/>
    <w:rsid w:val="002440A4"/>
    <w:rsid w:val="002442FD"/>
    <w:rsid w:val="00244BE8"/>
    <w:rsid w:val="00244FA5"/>
    <w:rsid w:val="00244FCC"/>
    <w:rsid w:val="00245528"/>
    <w:rsid w:val="0024580F"/>
    <w:rsid w:val="00245854"/>
    <w:rsid w:val="002459C0"/>
    <w:rsid w:val="00245BE6"/>
    <w:rsid w:val="002464BA"/>
    <w:rsid w:val="002464D6"/>
    <w:rsid w:val="00246551"/>
    <w:rsid w:val="00246562"/>
    <w:rsid w:val="0024689B"/>
    <w:rsid w:val="0024690B"/>
    <w:rsid w:val="002473F9"/>
    <w:rsid w:val="00247840"/>
    <w:rsid w:val="00247C74"/>
    <w:rsid w:val="00247DA4"/>
    <w:rsid w:val="00247E2E"/>
    <w:rsid w:val="00247FCE"/>
    <w:rsid w:val="00250492"/>
    <w:rsid w:val="00250681"/>
    <w:rsid w:val="00250703"/>
    <w:rsid w:val="00250845"/>
    <w:rsid w:val="0025094E"/>
    <w:rsid w:val="002509A6"/>
    <w:rsid w:val="00250A85"/>
    <w:rsid w:val="00250D5D"/>
    <w:rsid w:val="00251C1F"/>
    <w:rsid w:val="00251E6C"/>
    <w:rsid w:val="00252723"/>
    <w:rsid w:val="00252C12"/>
    <w:rsid w:val="00252FFB"/>
    <w:rsid w:val="002534A7"/>
    <w:rsid w:val="0025375A"/>
    <w:rsid w:val="00253BBB"/>
    <w:rsid w:val="00253EAA"/>
    <w:rsid w:val="00254349"/>
    <w:rsid w:val="00254572"/>
    <w:rsid w:val="00255234"/>
    <w:rsid w:val="002553D3"/>
    <w:rsid w:val="00255AF9"/>
    <w:rsid w:val="00255DEF"/>
    <w:rsid w:val="00256212"/>
    <w:rsid w:val="00256341"/>
    <w:rsid w:val="00256432"/>
    <w:rsid w:val="00257A93"/>
    <w:rsid w:val="00257E28"/>
    <w:rsid w:val="00257ECA"/>
    <w:rsid w:val="00260180"/>
    <w:rsid w:val="00260245"/>
    <w:rsid w:val="002606E6"/>
    <w:rsid w:val="002608CE"/>
    <w:rsid w:val="00260B94"/>
    <w:rsid w:val="00260FC8"/>
    <w:rsid w:val="00261030"/>
    <w:rsid w:val="00261352"/>
    <w:rsid w:val="002615FD"/>
    <w:rsid w:val="0026170D"/>
    <w:rsid w:val="00261A96"/>
    <w:rsid w:val="002621A2"/>
    <w:rsid w:val="0026228D"/>
    <w:rsid w:val="002624C8"/>
    <w:rsid w:val="00262502"/>
    <w:rsid w:val="00262ADB"/>
    <w:rsid w:val="00263428"/>
    <w:rsid w:val="00263A3D"/>
    <w:rsid w:val="00263A6B"/>
    <w:rsid w:val="00264065"/>
    <w:rsid w:val="0026481A"/>
    <w:rsid w:val="002648AF"/>
    <w:rsid w:val="00264D5C"/>
    <w:rsid w:val="0026504D"/>
    <w:rsid w:val="0026528B"/>
    <w:rsid w:val="00265C8D"/>
    <w:rsid w:val="002661E1"/>
    <w:rsid w:val="00266621"/>
    <w:rsid w:val="00266A00"/>
    <w:rsid w:val="00266A5A"/>
    <w:rsid w:val="00266C28"/>
    <w:rsid w:val="00267179"/>
    <w:rsid w:val="00267987"/>
    <w:rsid w:val="00267D90"/>
    <w:rsid w:val="00267DBF"/>
    <w:rsid w:val="00267E32"/>
    <w:rsid w:val="00270BCE"/>
    <w:rsid w:val="0027107B"/>
    <w:rsid w:val="0027132B"/>
    <w:rsid w:val="00271A4A"/>
    <w:rsid w:val="002724CE"/>
    <w:rsid w:val="00272899"/>
    <w:rsid w:val="00272B49"/>
    <w:rsid w:val="00272CB3"/>
    <w:rsid w:val="002734CE"/>
    <w:rsid w:val="00273906"/>
    <w:rsid w:val="00274194"/>
    <w:rsid w:val="002745A5"/>
    <w:rsid w:val="0027481B"/>
    <w:rsid w:val="00274879"/>
    <w:rsid w:val="002748E1"/>
    <w:rsid w:val="00274914"/>
    <w:rsid w:val="002751FE"/>
    <w:rsid w:val="00275279"/>
    <w:rsid w:val="00275578"/>
    <w:rsid w:val="00275722"/>
    <w:rsid w:val="00275870"/>
    <w:rsid w:val="00275A8E"/>
    <w:rsid w:val="00275ACF"/>
    <w:rsid w:val="00275B21"/>
    <w:rsid w:val="00275B44"/>
    <w:rsid w:val="002762C7"/>
    <w:rsid w:val="002767A0"/>
    <w:rsid w:val="002769D9"/>
    <w:rsid w:val="00277572"/>
    <w:rsid w:val="00277F25"/>
    <w:rsid w:val="00277F89"/>
    <w:rsid w:val="0028067C"/>
    <w:rsid w:val="002807B6"/>
    <w:rsid w:val="00280B35"/>
    <w:rsid w:val="00280EEB"/>
    <w:rsid w:val="0028115C"/>
    <w:rsid w:val="00281B1B"/>
    <w:rsid w:val="00281F2F"/>
    <w:rsid w:val="002823C7"/>
    <w:rsid w:val="002826FD"/>
    <w:rsid w:val="00282EB3"/>
    <w:rsid w:val="00283798"/>
    <w:rsid w:val="00283BF7"/>
    <w:rsid w:val="00284342"/>
    <w:rsid w:val="00284476"/>
    <w:rsid w:val="00284723"/>
    <w:rsid w:val="00284814"/>
    <w:rsid w:val="002849B2"/>
    <w:rsid w:val="00284DBE"/>
    <w:rsid w:val="00284E6F"/>
    <w:rsid w:val="00284E8C"/>
    <w:rsid w:val="002856AC"/>
    <w:rsid w:val="00285714"/>
    <w:rsid w:val="00285C84"/>
    <w:rsid w:val="00285C94"/>
    <w:rsid w:val="002869CA"/>
    <w:rsid w:val="00286BAB"/>
    <w:rsid w:val="00286D8A"/>
    <w:rsid w:val="00286E01"/>
    <w:rsid w:val="00286F63"/>
    <w:rsid w:val="00286F72"/>
    <w:rsid w:val="00287600"/>
    <w:rsid w:val="00287A54"/>
    <w:rsid w:val="00287EDB"/>
    <w:rsid w:val="002900A9"/>
    <w:rsid w:val="00290175"/>
    <w:rsid w:val="002904DE"/>
    <w:rsid w:val="00290D1A"/>
    <w:rsid w:val="00290D83"/>
    <w:rsid w:val="00291328"/>
    <w:rsid w:val="002915BE"/>
    <w:rsid w:val="00291E68"/>
    <w:rsid w:val="0029225B"/>
    <w:rsid w:val="00292542"/>
    <w:rsid w:val="00292893"/>
    <w:rsid w:val="00292984"/>
    <w:rsid w:val="002935E4"/>
    <w:rsid w:val="002936A9"/>
    <w:rsid w:val="00294399"/>
    <w:rsid w:val="002947DE"/>
    <w:rsid w:val="00294816"/>
    <w:rsid w:val="00294B00"/>
    <w:rsid w:val="00294B1C"/>
    <w:rsid w:val="00294BDF"/>
    <w:rsid w:val="00294D75"/>
    <w:rsid w:val="0029574B"/>
    <w:rsid w:val="00295FF7"/>
    <w:rsid w:val="0029609F"/>
    <w:rsid w:val="002960A5"/>
    <w:rsid w:val="00296A0C"/>
    <w:rsid w:val="00296D57"/>
    <w:rsid w:val="00297B40"/>
    <w:rsid w:val="00297EC3"/>
    <w:rsid w:val="002A0387"/>
    <w:rsid w:val="002A098B"/>
    <w:rsid w:val="002A0AF4"/>
    <w:rsid w:val="002A0D1B"/>
    <w:rsid w:val="002A0D78"/>
    <w:rsid w:val="002A0F0A"/>
    <w:rsid w:val="002A0F8C"/>
    <w:rsid w:val="002A12AE"/>
    <w:rsid w:val="002A167D"/>
    <w:rsid w:val="002A16F9"/>
    <w:rsid w:val="002A1BEC"/>
    <w:rsid w:val="002A1E32"/>
    <w:rsid w:val="002A24AA"/>
    <w:rsid w:val="002A2C11"/>
    <w:rsid w:val="002A2CD2"/>
    <w:rsid w:val="002A2CDC"/>
    <w:rsid w:val="002A312F"/>
    <w:rsid w:val="002A33AA"/>
    <w:rsid w:val="002A33E3"/>
    <w:rsid w:val="002A38A0"/>
    <w:rsid w:val="002A39AB"/>
    <w:rsid w:val="002A39E3"/>
    <w:rsid w:val="002A444D"/>
    <w:rsid w:val="002A5360"/>
    <w:rsid w:val="002A5DE3"/>
    <w:rsid w:val="002A6117"/>
    <w:rsid w:val="002A6C06"/>
    <w:rsid w:val="002A6D47"/>
    <w:rsid w:val="002A6F04"/>
    <w:rsid w:val="002A721D"/>
    <w:rsid w:val="002A732A"/>
    <w:rsid w:val="002A76D9"/>
    <w:rsid w:val="002A76DF"/>
    <w:rsid w:val="002A78A2"/>
    <w:rsid w:val="002B007C"/>
    <w:rsid w:val="002B019D"/>
    <w:rsid w:val="002B0535"/>
    <w:rsid w:val="002B08FB"/>
    <w:rsid w:val="002B0A9F"/>
    <w:rsid w:val="002B0F64"/>
    <w:rsid w:val="002B15AF"/>
    <w:rsid w:val="002B16F2"/>
    <w:rsid w:val="002B1786"/>
    <w:rsid w:val="002B1D48"/>
    <w:rsid w:val="002B1F80"/>
    <w:rsid w:val="002B2088"/>
    <w:rsid w:val="002B256A"/>
    <w:rsid w:val="002B295C"/>
    <w:rsid w:val="002B2DBB"/>
    <w:rsid w:val="002B310C"/>
    <w:rsid w:val="002B3956"/>
    <w:rsid w:val="002B428C"/>
    <w:rsid w:val="002B46E0"/>
    <w:rsid w:val="002B47C2"/>
    <w:rsid w:val="002B48C2"/>
    <w:rsid w:val="002B49A5"/>
    <w:rsid w:val="002B4B88"/>
    <w:rsid w:val="002B4C40"/>
    <w:rsid w:val="002B5028"/>
    <w:rsid w:val="002B51AB"/>
    <w:rsid w:val="002B521B"/>
    <w:rsid w:val="002B588C"/>
    <w:rsid w:val="002B58D1"/>
    <w:rsid w:val="002B5977"/>
    <w:rsid w:val="002B5A1D"/>
    <w:rsid w:val="002B5BD0"/>
    <w:rsid w:val="002B5D85"/>
    <w:rsid w:val="002B6003"/>
    <w:rsid w:val="002B6233"/>
    <w:rsid w:val="002B65D6"/>
    <w:rsid w:val="002B69B4"/>
    <w:rsid w:val="002B6B6F"/>
    <w:rsid w:val="002B6DE4"/>
    <w:rsid w:val="002B7344"/>
    <w:rsid w:val="002B75A6"/>
    <w:rsid w:val="002B7AA4"/>
    <w:rsid w:val="002B7DB2"/>
    <w:rsid w:val="002C0139"/>
    <w:rsid w:val="002C02AB"/>
    <w:rsid w:val="002C073F"/>
    <w:rsid w:val="002C0B9B"/>
    <w:rsid w:val="002C152B"/>
    <w:rsid w:val="002C26F9"/>
    <w:rsid w:val="002C29E0"/>
    <w:rsid w:val="002C2B9D"/>
    <w:rsid w:val="002C2D53"/>
    <w:rsid w:val="002C3165"/>
    <w:rsid w:val="002C31A3"/>
    <w:rsid w:val="002C326E"/>
    <w:rsid w:val="002C3271"/>
    <w:rsid w:val="002C3830"/>
    <w:rsid w:val="002C3893"/>
    <w:rsid w:val="002C39AA"/>
    <w:rsid w:val="002C3C08"/>
    <w:rsid w:val="002C41D6"/>
    <w:rsid w:val="002C4D6C"/>
    <w:rsid w:val="002C4DAD"/>
    <w:rsid w:val="002C52E3"/>
    <w:rsid w:val="002C540B"/>
    <w:rsid w:val="002C577C"/>
    <w:rsid w:val="002C5A54"/>
    <w:rsid w:val="002C67C5"/>
    <w:rsid w:val="002C6884"/>
    <w:rsid w:val="002C6AD5"/>
    <w:rsid w:val="002C6CED"/>
    <w:rsid w:val="002C7324"/>
    <w:rsid w:val="002C736B"/>
    <w:rsid w:val="002C7C03"/>
    <w:rsid w:val="002C7D3B"/>
    <w:rsid w:val="002C7D83"/>
    <w:rsid w:val="002D001A"/>
    <w:rsid w:val="002D0025"/>
    <w:rsid w:val="002D028C"/>
    <w:rsid w:val="002D0866"/>
    <w:rsid w:val="002D0B53"/>
    <w:rsid w:val="002D126D"/>
    <w:rsid w:val="002D1422"/>
    <w:rsid w:val="002D170C"/>
    <w:rsid w:val="002D23A0"/>
    <w:rsid w:val="002D2684"/>
    <w:rsid w:val="002D299F"/>
    <w:rsid w:val="002D2A48"/>
    <w:rsid w:val="002D2C7B"/>
    <w:rsid w:val="002D34E1"/>
    <w:rsid w:val="002D3EC8"/>
    <w:rsid w:val="002D3FBD"/>
    <w:rsid w:val="002D4596"/>
    <w:rsid w:val="002D49B6"/>
    <w:rsid w:val="002D4ED8"/>
    <w:rsid w:val="002D4F7D"/>
    <w:rsid w:val="002D51D2"/>
    <w:rsid w:val="002D53E5"/>
    <w:rsid w:val="002D54BB"/>
    <w:rsid w:val="002D56D7"/>
    <w:rsid w:val="002D5776"/>
    <w:rsid w:val="002D5B7A"/>
    <w:rsid w:val="002D5B92"/>
    <w:rsid w:val="002D5CB9"/>
    <w:rsid w:val="002D5E52"/>
    <w:rsid w:val="002D5E5A"/>
    <w:rsid w:val="002D6D89"/>
    <w:rsid w:val="002D70EB"/>
    <w:rsid w:val="002D75E8"/>
    <w:rsid w:val="002D7E4E"/>
    <w:rsid w:val="002E00AD"/>
    <w:rsid w:val="002E0209"/>
    <w:rsid w:val="002E059E"/>
    <w:rsid w:val="002E08BE"/>
    <w:rsid w:val="002E0936"/>
    <w:rsid w:val="002E0CDD"/>
    <w:rsid w:val="002E0E0A"/>
    <w:rsid w:val="002E19E4"/>
    <w:rsid w:val="002E1FD3"/>
    <w:rsid w:val="002E2219"/>
    <w:rsid w:val="002E2440"/>
    <w:rsid w:val="002E2878"/>
    <w:rsid w:val="002E32EF"/>
    <w:rsid w:val="002E384F"/>
    <w:rsid w:val="002E3952"/>
    <w:rsid w:val="002E3C17"/>
    <w:rsid w:val="002E43CD"/>
    <w:rsid w:val="002E44E8"/>
    <w:rsid w:val="002E4692"/>
    <w:rsid w:val="002E4866"/>
    <w:rsid w:val="002E499E"/>
    <w:rsid w:val="002E49A2"/>
    <w:rsid w:val="002E4CFD"/>
    <w:rsid w:val="002E567E"/>
    <w:rsid w:val="002E57DB"/>
    <w:rsid w:val="002E5A9C"/>
    <w:rsid w:val="002E5D5E"/>
    <w:rsid w:val="002E6365"/>
    <w:rsid w:val="002E648D"/>
    <w:rsid w:val="002E6593"/>
    <w:rsid w:val="002E662E"/>
    <w:rsid w:val="002E668E"/>
    <w:rsid w:val="002E693F"/>
    <w:rsid w:val="002E71C0"/>
    <w:rsid w:val="002E71C6"/>
    <w:rsid w:val="002E7512"/>
    <w:rsid w:val="002E75CD"/>
    <w:rsid w:val="002E76DF"/>
    <w:rsid w:val="002E79D7"/>
    <w:rsid w:val="002F1137"/>
    <w:rsid w:val="002F113E"/>
    <w:rsid w:val="002F13F0"/>
    <w:rsid w:val="002F1433"/>
    <w:rsid w:val="002F1B1D"/>
    <w:rsid w:val="002F1FBD"/>
    <w:rsid w:val="002F229B"/>
    <w:rsid w:val="002F24DD"/>
    <w:rsid w:val="002F268E"/>
    <w:rsid w:val="002F2793"/>
    <w:rsid w:val="002F377D"/>
    <w:rsid w:val="002F3926"/>
    <w:rsid w:val="002F3BD7"/>
    <w:rsid w:val="002F3C4F"/>
    <w:rsid w:val="002F41F4"/>
    <w:rsid w:val="002F4226"/>
    <w:rsid w:val="002F4388"/>
    <w:rsid w:val="002F454F"/>
    <w:rsid w:val="002F4E61"/>
    <w:rsid w:val="002F4FDC"/>
    <w:rsid w:val="002F5947"/>
    <w:rsid w:val="002F5BAA"/>
    <w:rsid w:val="002F606A"/>
    <w:rsid w:val="002F65A7"/>
    <w:rsid w:val="002F663C"/>
    <w:rsid w:val="002F6774"/>
    <w:rsid w:val="002F6A7D"/>
    <w:rsid w:val="002F6A8B"/>
    <w:rsid w:val="002F6C1B"/>
    <w:rsid w:val="002F6D0F"/>
    <w:rsid w:val="002F72FD"/>
    <w:rsid w:val="002F7B16"/>
    <w:rsid w:val="002F7B26"/>
    <w:rsid w:val="002F7C12"/>
    <w:rsid w:val="002F7DE8"/>
    <w:rsid w:val="002F7E38"/>
    <w:rsid w:val="003000C7"/>
    <w:rsid w:val="00300120"/>
    <w:rsid w:val="003005D4"/>
    <w:rsid w:val="00300EA6"/>
    <w:rsid w:val="00301ED7"/>
    <w:rsid w:val="003024E9"/>
    <w:rsid w:val="0030254E"/>
    <w:rsid w:val="00302616"/>
    <w:rsid w:val="00302860"/>
    <w:rsid w:val="00302892"/>
    <w:rsid w:val="003029F5"/>
    <w:rsid w:val="00302EB4"/>
    <w:rsid w:val="003032E8"/>
    <w:rsid w:val="00303B31"/>
    <w:rsid w:val="00303CD7"/>
    <w:rsid w:val="00303D52"/>
    <w:rsid w:val="00303F98"/>
    <w:rsid w:val="003043D5"/>
    <w:rsid w:val="00304648"/>
    <w:rsid w:val="00304664"/>
    <w:rsid w:val="0030478B"/>
    <w:rsid w:val="00304795"/>
    <w:rsid w:val="00304AB4"/>
    <w:rsid w:val="00304AB8"/>
    <w:rsid w:val="00304AD2"/>
    <w:rsid w:val="00304D83"/>
    <w:rsid w:val="00304E29"/>
    <w:rsid w:val="003051A1"/>
    <w:rsid w:val="00305312"/>
    <w:rsid w:val="00305362"/>
    <w:rsid w:val="00305C6F"/>
    <w:rsid w:val="003061B3"/>
    <w:rsid w:val="00306555"/>
    <w:rsid w:val="0030669E"/>
    <w:rsid w:val="00306A4F"/>
    <w:rsid w:val="0030704F"/>
    <w:rsid w:val="0030749F"/>
    <w:rsid w:val="00307E31"/>
    <w:rsid w:val="00307F85"/>
    <w:rsid w:val="003103CC"/>
    <w:rsid w:val="003111A9"/>
    <w:rsid w:val="00311396"/>
    <w:rsid w:val="00311BBE"/>
    <w:rsid w:val="0031256E"/>
    <w:rsid w:val="00312D2E"/>
    <w:rsid w:val="003132FA"/>
    <w:rsid w:val="0031332F"/>
    <w:rsid w:val="00313480"/>
    <w:rsid w:val="00313482"/>
    <w:rsid w:val="00313496"/>
    <w:rsid w:val="003136A6"/>
    <w:rsid w:val="00313DC2"/>
    <w:rsid w:val="003141DC"/>
    <w:rsid w:val="0031430E"/>
    <w:rsid w:val="00314375"/>
    <w:rsid w:val="003148DE"/>
    <w:rsid w:val="00314ADE"/>
    <w:rsid w:val="003153B4"/>
    <w:rsid w:val="0031584D"/>
    <w:rsid w:val="003158EB"/>
    <w:rsid w:val="00316424"/>
    <w:rsid w:val="0031686E"/>
    <w:rsid w:val="00316947"/>
    <w:rsid w:val="0031696E"/>
    <w:rsid w:val="00316AA0"/>
    <w:rsid w:val="00316BC7"/>
    <w:rsid w:val="00316C3E"/>
    <w:rsid w:val="003173FD"/>
    <w:rsid w:val="00317637"/>
    <w:rsid w:val="0031778E"/>
    <w:rsid w:val="00317A6A"/>
    <w:rsid w:val="003206D2"/>
    <w:rsid w:val="0032084C"/>
    <w:rsid w:val="00320A45"/>
    <w:rsid w:val="00320CBC"/>
    <w:rsid w:val="00320D16"/>
    <w:rsid w:val="00320D56"/>
    <w:rsid w:val="00320D77"/>
    <w:rsid w:val="00320FD4"/>
    <w:rsid w:val="0032131C"/>
    <w:rsid w:val="0032132A"/>
    <w:rsid w:val="003214C1"/>
    <w:rsid w:val="00321A6B"/>
    <w:rsid w:val="00321F45"/>
    <w:rsid w:val="003221E3"/>
    <w:rsid w:val="003224A8"/>
    <w:rsid w:val="00323790"/>
    <w:rsid w:val="00323A05"/>
    <w:rsid w:val="00323DA5"/>
    <w:rsid w:val="00324035"/>
    <w:rsid w:val="003240E8"/>
    <w:rsid w:val="00324FFC"/>
    <w:rsid w:val="00325C17"/>
    <w:rsid w:val="00325DCB"/>
    <w:rsid w:val="00325F8F"/>
    <w:rsid w:val="00325F90"/>
    <w:rsid w:val="003263A8"/>
    <w:rsid w:val="003265B8"/>
    <w:rsid w:val="0032680F"/>
    <w:rsid w:val="0032710B"/>
    <w:rsid w:val="003271F6"/>
    <w:rsid w:val="00327E12"/>
    <w:rsid w:val="00327E5D"/>
    <w:rsid w:val="003302CF"/>
    <w:rsid w:val="00330373"/>
    <w:rsid w:val="003305FF"/>
    <w:rsid w:val="003306FA"/>
    <w:rsid w:val="00330B5C"/>
    <w:rsid w:val="00330C01"/>
    <w:rsid w:val="00330F66"/>
    <w:rsid w:val="00332077"/>
    <w:rsid w:val="00332349"/>
    <w:rsid w:val="003325EC"/>
    <w:rsid w:val="003329E8"/>
    <w:rsid w:val="00332F52"/>
    <w:rsid w:val="003330D4"/>
    <w:rsid w:val="003332C4"/>
    <w:rsid w:val="003334F3"/>
    <w:rsid w:val="00333921"/>
    <w:rsid w:val="003339EC"/>
    <w:rsid w:val="00333E8B"/>
    <w:rsid w:val="0033415A"/>
    <w:rsid w:val="00334316"/>
    <w:rsid w:val="00334329"/>
    <w:rsid w:val="0033454D"/>
    <w:rsid w:val="00334DE2"/>
    <w:rsid w:val="00334EEF"/>
    <w:rsid w:val="00334FEA"/>
    <w:rsid w:val="00335387"/>
    <w:rsid w:val="0033539F"/>
    <w:rsid w:val="0033574E"/>
    <w:rsid w:val="00335F19"/>
    <w:rsid w:val="00336429"/>
    <w:rsid w:val="00336567"/>
    <w:rsid w:val="00336A3E"/>
    <w:rsid w:val="00337B33"/>
    <w:rsid w:val="00337B9D"/>
    <w:rsid w:val="0034051A"/>
    <w:rsid w:val="003408BA"/>
    <w:rsid w:val="00340A6C"/>
    <w:rsid w:val="00340BFB"/>
    <w:rsid w:val="00340D31"/>
    <w:rsid w:val="0034115C"/>
    <w:rsid w:val="00341391"/>
    <w:rsid w:val="003413E5"/>
    <w:rsid w:val="00341450"/>
    <w:rsid w:val="00342011"/>
    <w:rsid w:val="0034272D"/>
    <w:rsid w:val="00342A43"/>
    <w:rsid w:val="00342E1C"/>
    <w:rsid w:val="003431FE"/>
    <w:rsid w:val="00343344"/>
    <w:rsid w:val="0034353C"/>
    <w:rsid w:val="00343557"/>
    <w:rsid w:val="003438A8"/>
    <w:rsid w:val="00343D16"/>
    <w:rsid w:val="003442CB"/>
    <w:rsid w:val="00344767"/>
    <w:rsid w:val="0034490B"/>
    <w:rsid w:val="00344951"/>
    <w:rsid w:val="003449BF"/>
    <w:rsid w:val="00344C33"/>
    <w:rsid w:val="003450BA"/>
    <w:rsid w:val="003459C6"/>
    <w:rsid w:val="003459C8"/>
    <w:rsid w:val="00345B2C"/>
    <w:rsid w:val="00346A20"/>
    <w:rsid w:val="00346B6D"/>
    <w:rsid w:val="003470E3"/>
    <w:rsid w:val="003470F5"/>
    <w:rsid w:val="0034784A"/>
    <w:rsid w:val="00347A4D"/>
    <w:rsid w:val="00347CC2"/>
    <w:rsid w:val="003501BD"/>
    <w:rsid w:val="00350666"/>
    <w:rsid w:val="00350879"/>
    <w:rsid w:val="00350D94"/>
    <w:rsid w:val="00351B4A"/>
    <w:rsid w:val="003520D1"/>
    <w:rsid w:val="003526C9"/>
    <w:rsid w:val="00352741"/>
    <w:rsid w:val="003529D1"/>
    <w:rsid w:val="00352DD1"/>
    <w:rsid w:val="00352F9C"/>
    <w:rsid w:val="00353AF1"/>
    <w:rsid w:val="00353DFB"/>
    <w:rsid w:val="00353F27"/>
    <w:rsid w:val="00354178"/>
    <w:rsid w:val="00354726"/>
    <w:rsid w:val="0035499D"/>
    <w:rsid w:val="00355674"/>
    <w:rsid w:val="00355979"/>
    <w:rsid w:val="0035651C"/>
    <w:rsid w:val="00356627"/>
    <w:rsid w:val="00356E37"/>
    <w:rsid w:val="003574C8"/>
    <w:rsid w:val="00357996"/>
    <w:rsid w:val="00357AD2"/>
    <w:rsid w:val="00357B29"/>
    <w:rsid w:val="00357C05"/>
    <w:rsid w:val="00360280"/>
    <w:rsid w:val="0036064F"/>
    <w:rsid w:val="003609DE"/>
    <w:rsid w:val="00360BFF"/>
    <w:rsid w:val="003615B8"/>
    <w:rsid w:val="00361B3E"/>
    <w:rsid w:val="00361CBD"/>
    <w:rsid w:val="00361D14"/>
    <w:rsid w:val="00362244"/>
    <w:rsid w:val="003629EF"/>
    <w:rsid w:val="00362A02"/>
    <w:rsid w:val="00362FE9"/>
    <w:rsid w:val="003635DE"/>
    <w:rsid w:val="003637DC"/>
    <w:rsid w:val="003638C3"/>
    <w:rsid w:val="00363D15"/>
    <w:rsid w:val="00364209"/>
    <w:rsid w:val="00364A37"/>
    <w:rsid w:val="00364DB8"/>
    <w:rsid w:val="00364E57"/>
    <w:rsid w:val="00364F37"/>
    <w:rsid w:val="003654D0"/>
    <w:rsid w:val="0036591A"/>
    <w:rsid w:val="00365BB0"/>
    <w:rsid w:val="0036670E"/>
    <w:rsid w:val="003667EB"/>
    <w:rsid w:val="0036692D"/>
    <w:rsid w:val="003673D9"/>
    <w:rsid w:val="00367817"/>
    <w:rsid w:val="00367E68"/>
    <w:rsid w:val="00370322"/>
    <w:rsid w:val="00370943"/>
    <w:rsid w:val="003709DD"/>
    <w:rsid w:val="00370EFD"/>
    <w:rsid w:val="00371173"/>
    <w:rsid w:val="00371228"/>
    <w:rsid w:val="0037168F"/>
    <w:rsid w:val="00371755"/>
    <w:rsid w:val="00371992"/>
    <w:rsid w:val="00371CA3"/>
    <w:rsid w:val="00372230"/>
    <w:rsid w:val="0037272F"/>
    <w:rsid w:val="00372756"/>
    <w:rsid w:val="00372B3C"/>
    <w:rsid w:val="00372DEE"/>
    <w:rsid w:val="00372E5F"/>
    <w:rsid w:val="0037316F"/>
    <w:rsid w:val="003732DE"/>
    <w:rsid w:val="00373410"/>
    <w:rsid w:val="00373953"/>
    <w:rsid w:val="0037405B"/>
    <w:rsid w:val="003748BE"/>
    <w:rsid w:val="00374A00"/>
    <w:rsid w:val="00374AD0"/>
    <w:rsid w:val="00374AEE"/>
    <w:rsid w:val="00374FD0"/>
    <w:rsid w:val="00374FEB"/>
    <w:rsid w:val="00375283"/>
    <w:rsid w:val="00375847"/>
    <w:rsid w:val="00375AB2"/>
    <w:rsid w:val="00375DF3"/>
    <w:rsid w:val="0037620C"/>
    <w:rsid w:val="00376334"/>
    <w:rsid w:val="003763CA"/>
    <w:rsid w:val="003764B8"/>
    <w:rsid w:val="00376834"/>
    <w:rsid w:val="00376849"/>
    <w:rsid w:val="00376A19"/>
    <w:rsid w:val="00377049"/>
    <w:rsid w:val="0037780C"/>
    <w:rsid w:val="00377C77"/>
    <w:rsid w:val="00377F80"/>
    <w:rsid w:val="00377FB1"/>
    <w:rsid w:val="003800A1"/>
    <w:rsid w:val="00380A81"/>
    <w:rsid w:val="00380B54"/>
    <w:rsid w:val="00381129"/>
    <w:rsid w:val="003815B2"/>
    <w:rsid w:val="00381894"/>
    <w:rsid w:val="00381A5A"/>
    <w:rsid w:val="00381A64"/>
    <w:rsid w:val="00381BDB"/>
    <w:rsid w:val="0038203D"/>
    <w:rsid w:val="003826D0"/>
    <w:rsid w:val="00382F19"/>
    <w:rsid w:val="00382FE1"/>
    <w:rsid w:val="003833DC"/>
    <w:rsid w:val="003838C1"/>
    <w:rsid w:val="00383A08"/>
    <w:rsid w:val="00383DD0"/>
    <w:rsid w:val="0038408C"/>
    <w:rsid w:val="0038416E"/>
    <w:rsid w:val="00384193"/>
    <w:rsid w:val="0038445D"/>
    <w:rsid w:val="0038488B"/>
    <w:rsid w:val="003848C6"/>
    <w:rsid w:val="00384CDE"/>
    <w:rsid w:val="00384F13"/>
    <w:rsid w:val="0038526B"/>
    <w:rsid w:val="00385371"/>
    <w:rsid w:val="003853AC"/>
    <w:rsid w:val="003854F1"/>
    <w:rsid w:val="00385922"/>
    <w:rsid w:val="00385DF8"/>
    <w:rsid w:val="00385E33"/>
    <w:rsid w:val="003860E0"/>
    <w:rsid w:val="003861A8"/>
    <w:rsid w:val="00386260"/>
    <w:rsid w:val="0038635B"/>
    <w:rsid w:val="003868DA"/>
    <w:rsid w:val="003868E6"/>
    <w:rsid w:val="003877F9"/>
    <w:rsid w:val="00387ABF"/>
    <w:rsid w:val="00387D10"/>
    <w:rsid w:val="00390060"/>
    <w:rsid w:val="00390306"/>
    <w:rsid w:val="00390743"/>
    <w:rsid w:val="00390DCF"/>
    <w:rsid w:val="003911CD"/>
    <w:rsid w:val="003913A8"/>
    <w:rsid w:val="00391606"/>
    <w:rsid w:val="0039172C"/>
    <w:rsid w:val="00391F15"/>
    <w:rsid w:val="0039262C"/>
    <w:rsid w:val="00392A7E"/>
    <w:rsid w:val="00392BD4"/>
    <w:rsid w:val="00392DB9"/>
    <w:rsid w:val="00393107"/>
    <w:rsid w:val="003934BF"/>
    <w:rsid w:val="003938F1"/>
    <w:rsid w:val="00393D51"/>
    <w:rsid w:val="003942FE"/>
    <w:rsid w:val="00394589"/>
    <w:rsid w:val="00394674"/>
    <w:rsid w:val="003949C9"/>
    <w:rsid w:val="00394ECC"/>
    <w:rsid w:val="00395064"/>
    <w:rsid w:val="003950BE"/>
    <w:rsid w:val="003952E2"/>
    <w:rsid w:val="00395353"/>
    <w:rsid w:val="00395C04"/>
    <w:rsid w:val="00395FED"/>
    <w:rsid w:val="00396180"/>
    <w:rsid w:val="00396297"/>
    <w:rsid w:val="00396443"/>
    <w:rsid w:val="00396B09"/>
    <w:rsid w:val="003970F5"/>
    <w:rsid w:val="0039737B"/>
    <w:rsid w:val="0039794F"/>
    <w:rsid w:val="003A02C0"/>
    <w:rsid w:val="003A05B9"/>
    <w:rsid w:val="003A0E7D"/>
    <w:rsid w:val="003A1E67"/>
    <w:rsid w:val="003A1FE4"/>
    <w:rsid w:val="003A206E"/>
    <w:rsid w:val="003A2296"/>
    <w:rsid w:val="003A26ED"/>
    <w:rsid w:val="003A2D13"/>
    <w:rsid w:val="003A32E8"/>
    <w:rsid w:val="003A3A8D"/>
    <w:rsid w:val="003A3FB9"/>
    <w:rsid w:val="003A41D5"/>
    <w:rsid w:val="003A4691"/>
    <w:rsid w:val="003A487B"/>
    <w:rsid w:val="003A48E4"/>
    <w:rsid w:val="003A4B70"/>
    <w:rsid w:val="003A4CCC"/>
    <w:rsid w:val="003A4D1E"/>
    <w:rsid w:val="003A4DC6"/>
    <w:rsid w:val="003A5168"/>
    <w:rsid w:val="003A5425"/>
    <w:rsid w:val="003A56D4"/>
    <w:rsid w:val="003A5F74"/>
    <w:rsid w:val="003A5FE7"/>
    <w:rsid w:val="003A6C1E"/>
    <w:rsid w:val="003A7036"/>
    <w:rsid w:val="003A7949"/>
    <w:rsid w:val="003A7B7F"/>
    <w:rsid w:val="003A7DEE"/>
    <w:rsid w:val="003B0022"/>
    <w:rsid w:val="003B01D0"/>
    <w:rsid w:val="003B0204"/>
    <w:rsid w:val="003B0341"/>
    <w:rsid w:val="003B03BC"/>
    <w:rsid w:val="003B0714"/>
    <w:rsid w:val="003B0CDA"/>
    <w:rsid w:val="003B0F99"/>
    <w:rsid w:val="003B12B8"/>
    <w:rsid w:val="003B1312"/>
    <w:rsid w:val="003B133A"/>
    <w:rsid w:val="003B1439"/>
    <w:rsid w:val="003B1461"/>
    <w:rsid w:val="003B1808"/>
    <w:rsid w:val="003B1FD6"/>
    <w:rsid w:val="003B238C"/>
    <w:rsid w:val="003B26DA"/>
    <w:rsid w:val="003B2904"/>
    <w:rsid w:val="003B2A5D"/>
    <w:rsid w:val="003B3434"/>
    <w:rsid w:val="003B364F"/>
    <w:rsid w:val="003B3747"/>
    <w:rsid w:val="003B3963"/>
    <w:rsid w:val="003B3D4A"/>
    <w:rsid w:val="003B3EC9"/>
    <w:rsid w:val="003B408B"/>
    <w:rsid w:val="003B43C1"/>
    <w:rsid w:val="003B4795"/>
    <w:rsid w:val="003B4C64"/>
    <w:rsid w:val="003B4E05"/>
    <w:rsid w:val="003B4F8E"/>
    <w:rsid w:val="003B52A6"/>
    <w:rsid w:val="003B5A3A"/>
    <w:rsid w:val="003B5E57"/>
    <w:rsid w:val="003B607B"/>
    <w:rsid w:val="003B620D"/>
    <w:rsid w:val="003B643C"/>
    <w:rsid w:val="003B66AF"/>
    <w:rsid w:val="003B6E88"/>
    <w:rsid w:val="003B6F24"/>
    <w:rsid w:val="003B746E"/>
    <w:rsid w:val="003C00B5"/>
    <w:rsid w:val="003C0462"/>
    <w:rsid w:val="003C05A9"/>
    <w:rsid w:val="003C05F6"/>
    <w:rsid w:val="003C0B4D"/>
    <w:rsid w:val="003C0D02"/>
    <w:rsid w:val="003C0DC8"/>
    <w:rsid w:val="003C1371"/>
    <w:rsid w:val="003C1B23"/>
    <w:rsid w:val="003C1CF9"/>
    <w:rsid w:val="003C1FD3"/>
    <w:rsid w:val="003C2366"/>
    <w:rsid w:val="003C2500"/>
    <w:rsid w:val="003C2777"/>
    <w:rsid w:val="003C2844"/>
    <w:rsid w:val="003C2882"/>
    <w:rsid w:val="003C29F9"/>
    <w:rsid w:val="003C361C"/>
    <w:rsid w:val="003C390F"/>
    <w:rsid w:val="003C3E43"/>
    <w:rsid w:val="003C3F92"/>
    <w:rsid w:val="003C43D3"/>
    <w:rsid w:val="003C4C20"/>
    <w:rsid w:val="003C52CB"/>
    <w:rsid w:val="003C539F"/>
    <w:rsid w:val="003C58D7"/>
    <w:rsid w:val="003C59A9"/>
    <w:rsid w:val="003C5C7D"/>
    <w:rsid w:val="003C5D30"/>
    <w:rsid w:val="003C5EBB"/>
    <w:rsid w:val="003C61AF"/>
    <w:rsid w:val="003C62C5"/>
    <w:rsid w:val="003C6E2A"/>
    <w:rsid w:val="003C6F89"/>
    <w:rsid w:val="003C6FB2"/>
    <w:rsid w:val="003D0329"/>
    <w:rsid w:val="003D03E7"/>
    <w:rsid w:val="003D0506"/>
    <w:rsid w:val="003D07E2"/>
    <w:rsid w:val="003D08CE"/>
    <w:rsid w:val="003D0BDE"/>
    <w:rsid w:val="003D0F33"/>
    <w:rsid w:val="003D11BB"/>
    <w:rsid w:val="003D1316"/>
    <w:rsid w:val="003D1663"/>
    <w:rsid w:val="003D1AB5"/>
    <w:rsid w:val="003D1DDD"/>
    <w:rsid w:val="003D21F6"/>
    <w:rsid w:val="003D2430"/>
    <w:rsid w:val="003D274C"/>
    <w:rsid w:val="003D27DE"/>
    <w:rsid w:val="003D2CEF"/>
    <w:rsid w:val="003D3592"/>
    <w:rsid w:val="003D3C59"/>
    <w:rsid w:val="003D3E28"/>
    <w:rsid w:val="003D3EFE"/>
    <w:rsid w:val="003D47E6"/>
    <w:rsid w:val="003D4891"/>
    <w:rsid w:val="003D4B97"/>
    <w:rsid w:val="003D4D08"/>
    <w:rsid w:val="003D5487"/>
    <w:rsid w:val="003D5962"/>
    <w:rsid w:val="003D5CA5"/>
    <w:rsid w:val="003D5E85"/>
    <w:rsid w:val="003D6067"/>
    <w:rsid w:val="003D662B"/>
    <w:rsid w:val="003D68F6"/>
    <w:rsid w:val="003D69E5"/>
    <w:rsid w:val="003D6C46"/>
    <w:rsid w:val="003D7114"/>
    <w:rsid w:val="003D715D"/>
    <w:rsid w:val="003D75D6"/>
    <w:rsid w:val="003D7608"/>
    <w:rsid w:val="003D77C9"/>
    <w:rsid w:val="003D7A06"/>
    <w:rsid w:val="003D7A46"/>
    <w:rsid w:val="003E0484"/>
    <w:rsid w:val="003E066B"/>
    <w:rsid w:val="003E0684"/>
    <w:rsid w:val="003E0699"/>
    <w:rsid w:val="003E077F"/>
    <w:rsid w:val="003E080E"/>
    <w:rsid w:val="003E0AA5"/>
    <w:rsid w:val="003E0D50"/>
    <w:rsid w:val="003E0FD2"/>
    <w:rsid w:val="003E1016"/>
    <w:rsid w:val="003E110A"/>
    <w:rsid w:val="003E12E0"/>
    <w:rsid w:val="003E132D"/>
    <w:rsid w:val="003E13F1"/>
    <w:rsid w:val="003E1ED6"/>
    <w:rsid w:val="003E1F6D"/>
    <w:rsid w:val="003E201D"/>
    <w:rsid w:val="003E227B"/>
    <w:rsid w:val="003E3656"/>
    <w:rsid w:val="003E39BA"/>
    <w:rsid w:val="003E3A72"/>
    <w:rsid w:val="003E3B35"/>
    <w:rsid w:val="003E3FEF"/>
    <w:rsid w:val="003E4394"/>
    <w:rsid w:val="003E4ADD"/>
    <w:rsid w:val="003E4FB5"/>
    <w:rsid w:val="003E5052"/>
    <w:rsid w:val="003E5814"/>
    <w:rsid w:val="003E5A5C"/>
    <w:rsid w:val="003E6004"/>
    <w:rsid w:val="003E6248"/>
    <w:rsid w:val="003E6384"/>
    <w:rsid w:val="003E64D1"/>
    <w:rsid w:val="003E76CB"/>
    <w:rsid w:val="003E76F7"/>
    <w:rsid w:val="003E76FF"/>
    <w:rsid w:val="003E7F8C"/>
    <w:rsid w:val="003F0553"/>
    <w:rsid w:val="003F07C0"/>
    <w:rsid w:val="003F090C"/>
    <w:rsid w:val="003F0EB6"/>
    <w:rsid w:val="003F1570"/>
    <w:rsid w:val="003F16D6"/>
    <w:rsid w:val="003F1AF4"/>
    <w:rsid w:val="003F1BC1"/>
    <w:rsid w:val="003F2189"/>
    <w:rsid w:val="003F26E0"/>
    <w:rsid w:val="003F27B5"/>
    <w:rsid w:val="003F287A"/>
    <w:rsid w:val="003F2A59"/>
    <w:rsid w:val="003F31BF"/>
    <w:rsid w:val="003F326C"/>
    <w:rsid w:val="003F3BCD"/>
    <w:rsid w:val="003F43B9"/>
    <w:rsid w:val="003F43CA"/>
    <w:rsid w:val="003F4909"/>
    <w:rsid w:val="003F4A08"/>
    <w:rsid w:val="003F5739"/>
    <w:rsid w:val="003F67B2"/>
    <w:rsid w:val="003F6FE1"/>
    <w:rsid w:val="003F7227"/>
    <w:rsid w:val="003F723B"/>
    <w:rsid w:val="003F7754"/>
    <w:rsid w:val="003F7857"/>
    <w:rsid w:val="003F78A0"/>
    <w:rsid w:val="003F7946"/>
    <w:rsid w:val="003F7C6D"/>
    <w:rsid w:val="003F7E84"/>
    <w:rsid w:val="00400132"/>
    <w:rsid w:val="00400583"/>
    <w:rsid w:val="00400A1A"/>
    <w:rsid w:val="00400AC5"/>
    <w:rsid w:val="00400C57"/>
    <w:rsid w:val="004015DE"/>
    <w:rsid w:val="004018A8"/>
    <w:rsid w:val="00401B5B"/>
    <w:rsid w:val="00401DF9"/>
    <w:rsid w:val="00401EE0"/>
    <w:rsid w:val="004028DA"/>
    <w:rsid w:val="004028ED"/>
    <w:rsid w:val="004032AA"/>
    <w:rsid w:val="0040350A"/>
    <w:rsid w:val="0040369F"/>
    <w:rsid w:val="00403C81"/>
    <w:rsid w:val="004049A1"/>
    <w:rsid w:val="00404B70"/>
    <w:rsid w:val="00404C08"/>
    <w:rsid w:val="00404E6F"/>
    <w:rsid w:val="0040515A"/>
    <w:rsid w:val="0040553D"/>
    <w:rsid w:val="0040581B"/>
    <w:rsid w:val="00405C1F"/>
    <w:rsid w:val="00405EB0"/>
    <w:rsid w:val="0040650C"/>
    <w:rsid w:val="00406996"/>
    <w:rsid w:val="0040712B"/>
    <w:rsid w:val="00407170"/>
    <w:rsid w:val="00407794"/>
    <w:rsid w:val="004077DB"/>
    <w:rsid w:val="00407962"/>
    <w:rsid w:val="0041014F"/>
    <w:rsid w:val="004101F8"/>
    <w:rsid w:val="0041079B"/>
    <w:rsid w:val="0041081D"/>
    <w:rsid w:val="00410A6A"/>
    <w:rsid w:val="00410ACD"/>
    <w:rsid w:val="00410E44"/>
    <w:rsid w:val="00411126"/>
    <w:rsid w:val="004111B8"/>
    <w:rsid w:val="0041133A"/>
    <w:rsid w:val="00411CF0"/>
    <w:rsid w:val="00412370"/>
    <w:rsid w:val="00412D8D"/>
    <w:rsid w:val="00412DD3"/>
    <w:rsid w:val="00413689"/>
    <w:rsid w:val="0041479C"/>
    <w:rsid w:val="00414F08"/>
    <w:rsid w:val="004150EB"/>
    <w:rsid w:val="00415100"/>
    <w:rsid w:val="00415C66"/>
    <w:rsid w:val="00415CE5"/>
    <w:rsid w:val="00415F14"/>
    <w:rsid w:val="00416428"/>
    <w:rsid w:val="00416625"/>
    <w:rsid w:val="004166E3"/>
    <w:rsid w:val="004167E4"/>
    <w:rsid w:val="00416810"/>
    <w:rsid w:val="00416C98"/>
    <w:rsid w:val="00416FE7"/>
    <w:rsid w:val="00417006"/>
    <w:rsid w:val="004170C2"/>
    <w:rsid w:val="00417176"/>
    <w:rsid w:val="004173DB"/>
    <w:rsid w:val="004177CD"/>
    <w:rsid w:val="00417818"/>
    <w:rsid w:val="004179E5"/>
    <w:rsid w:val="00417C36"/>
    <w:rsid w:val="00417C54"/>
    <w:rsid w:val="00417D5E"/>
    <w:rsid w:val="0042005B"/>
    <w:rsid w:val="00420093"/>
    <w:rsid w:val="0042019B"/>
    <w:rsid w:val="00420589"/>
    <w:rsid w:val="00420729"/>
    <w:rsid w:val="004207D2"/>
    <w:rsid w:val="004209EC"/>
    <w:rsid w:val="00420E2D"/>
    <w:rsid w:val="00420E93"/>
    <w:rsid w:val="00420EE7"/>
    <w:rsid w:val="004210AE"/>
    <w:rsid w:val="00421273"/>
    <w:rsid w:val="0042175B"/>
    <w:rsid w:val="00421AB4"/>
    <w:rsid w:val="00421E3D"/>
    <w:rsid w:val="004221D9"/>
    <w:rsid w:val="0042235B"/>
    <w:rsid w:val="00422E64"/>
    <w:rsid w:val="004232E1"/>
    <w:rsid w:val="00423C8C"/>
    <w:rsid w:val="00423CBC"/>
    <w:rsid w:val="00423D5A"/>
    <w:rsid w:val="0042409A"/>
    <w:rsid w:val="00424A59"/>
    <w:rsid w:val="004250E4"/>
    <w:rsid w:val="00425411"/>
    <w:rsid w:val="004258D3"/>
    <w:rsid w:val="00425B5A"/>
    <w:rsid w:val="00425D4F"/>
    <w:rsid w:val="00425D6A"/>
    <w:rsid w:val="00425EA2"/>
    <w:rsid w:val="0042626E"/>
    <w:rsid w:val="0042634A"/>
    <w:rsid w:val="00426469"/>
    <w:rsid w:val="004265E5"/>
    <w:rsid w:val="004269F2"/>
    <w:rsid w:val="00426B01"/>
    <w:rsid w:val="00426EFE"/>
    <w:rsid w:val="004274A2"/>
    <w:rsid w:val="00427D4F"/>
    <w:rsid w:val="00427DDB"/>
    <w:rsid w:val="004304A9"/>
    <w:rsid w:val="00430769"/>
    <w:rsid w:val="00430881"/>
    <w:rsid w:val="004313AB"/>
    <w:rsid w:val="004313DB"/>
    <w:rsid w:val="00431C6A"/>
    <w:rsid w:val="00431ED1"/>
    <w:rsid w:val="004320B4"/>
    <w:rsid w:val="0043238B"/>
    <w:rsid w:val="00432405"/>
    <w:rsid w:val="00432985"/>
    <w:rsid w:val="004329E9"/>
    <w:rsid w:val="00433AD3"/>
    <w:rsid w:val="00433E09"/>
    <w:rsid w:val="0043497D"/>
    <w:rsid w:val="00435A05"/>
    <w:rsid w:val="00435F43"/>
    <w:rsid w:val="00436073"/>
    <w:rsid w:val="00436382"/>
    <w:rsid w:val="004366F1"/>
    <w:rsid w:val="00436F46"/>
    <w:rsid w:val="004371EE"/>
    <w:rsid w:val="004373B0"/>
    <w:rsid w:val="00437A4B"/>
    <w:rsid w:val="00437CC6"/>
    <w:rsid w:val="00437D5C"/>
    <w:rsid w:val="00437FDF"/>
    <w:rsid w:val="0044030E"/>
    <w:rsid w:val="00440EE1"/>
    <w:rsid w:val="00440F55"/>
    <w:rsid w:val="0044129E"/>
    <w:rsid w:val="00442040"/>
    <w:rsid w:val="004421A1"/>
    <w:rsid w:val="004421F3"/>
    <w:rsid w:val="004422AA"/>
    <w:rsid w:val="004425AC"/>
    <w:rsid w:val="00442AC4"/>
    <w:rsid w:val="00442B22"/>
    <w:rsid w:val="00442EAF"/>
    <w:rsid w:val="00442EB5"/>
    <w:rsid w:val="004438F7"/>
    <w:rsid w:val="00443D8F"/>
    <w:rsid w:val="00444089"/>
    <w:rsid w:val="004440FC"/>
    <w:rsid w:val="004441CD"/>
    <w:rsid w:val="0044424B"/>
    <w:rsid w:val="004442DD"/>
    <w:rsid w:val="00444A8A"/>
    <w:rsid w:val="00444CC6"/>
    <w:rsid w:val="00444E30"/>
    <w:rsid w:val="00445868"/>
    <w:rsid w:val="00445CA0"/>
    <w:rsid w:val="00445D8B"/>
    <w:rsid w:val="004460E9"/>
    <w:rsid w:val="004462DB"/>
    <w:rsid w:val="004464F0"/>
    <w:rsid w:val="00446999"/>
    <w:rsid w:val="004473F8"/>
    <w:rsid w:val="00447494"/>
    <w:rsid w:val="00447A56"/>
    <w:rsid w:val="00450065"/>
    <w:rsid w:val="004500C9"/>
    <w:rsid w:val="00450170"/>
    <w:rsid w:val="0045017D"/>
    <w:rsid w:val="004506DD"/>
    <w:rsid w:val="00450706"/>
    <w:rsid w:val="00450F41"/>
    <w:rsid w:val="00451056"/>
    <w:rsid w:val="0045143D"/>
    <w:rsid w:val="0045158B"/>
    <w:rsid w:val="00452265"/>
    <w:rsid w:val="0045280A"/>
    <w:rsid w:val="00454160"/>
    <w:rsid w:val="0045456D"/>
    <w:rsid w:val="004548E4"/>
    <w:rsid w:val="00454E01"/>
    <w:rsid w:val="004557C2"/>
    <w:rsid w:val="00456439"/>
    <w:rsid w:val="0045691A"/>
    <w:rsid w:val="00456A6E"/>
    <w:rsid w:val="00456F2B"/>
    <w:rsid w:val="00457284"/>
    <w:rsid w:val="0045732A"/>
    <w:rsid w:val="004573B0"/>
    <w:rsid w:val="00457507"/>
    <w:rsid w:val="00457538"/>
    <w:rsid w:val="004575FD"/>
    <w:rsid w:val="00457698"/>
    <w:rsid w:val="004578EB"/>
    <w:rsid w:val="00457C7C"/>
    <w:rsid w:val="004600B9"/>
    <w:rsid w:val="004606E7"/>
    <w:rsid w:val="00460830"/>
    <w:rsid w:val="0046096A"/>
    <w:rsid w:val="00460A4C"/>
    <w:rsid w:val="00461052"/>
    <w:rsid w:val="0046112F"/>
    <w:rsid w:val="0046170D"/>
    <w:rsid w:val="004617B7"/>
    <w:rsid w:val="00461891"/>
    <w:rsid w:val="00462024"/>
    <w:rsid w:val="00462183"/>
    <w:rsid w:val="00462591"/>
    <w:rsid w:val="00462596"/>
    <w:rsid w:val="004625AF"/>
    <w:rsid w:val="00462AE9"/>
    <w:rsid w:val="00462CD8"/>
    <w:rsid w:val="00464092"/>
    <w:rsid w:val="00464123"/>
    <w:rsid w:val="004642DF"/>
    <w:rsid w:val="00464996"/>
    <w:rsid w:val="00464F5B"/>
    <w:rsid w:val="00465253"/>
    <w:rsid w:val="00465A7F"/>
    <w:rsid w:val="00466AC2"/>
    <w:rsid w:val="00466AC3"/>
    <w:rsid w:val="00466E54"/>
    <w:rsid w:val="004670C1"/>
    <w:rsid w:val="004670C5"/>
    <w:rsid w:val="004671CB"/>
    <w:rsid w:val="00467398"/>
    <w:rsid w:val="0046743B"/>
    <w:rsid w:val="00467814"/>
    <w:rsid w:val="00467DF4"/>
    <w:rsid w:val="00470853"/>
    <w:rsid w:val="00471365"/>
    <w:rsid w:val="0047150C"/>
    <w:rsid w:val="00471736"/>
    <w:rsid w:val="004717A6"/>
    <w:rsid w:val="004717B6"/>
    <w:rsid w:val="00471881"/>
    <w:rsid w:val="00471D79"/>
    <w:rsid w:val="00471F96"/>
    <w:rsid w:val="00472507"/>
    <w:rsid w:val="004726E5"/>
    <w:rsid w:val="0047291B"/>
    <w:rsid w:val="00472A09"/>
    <w:rsid w:val="00472A4A"/>
    <w:rsid w:val="00472D21"/>
    <w:rsid w:val="00472FF4"/>
    <w:rsid w:val="00473E3F"/>
    <w:rsid w:val="004742EF"/>
    <w:rsid w:val="004743B5"/>
    <w:rsid w:val="00474495"/>
    <w:rsid w:val="0047477B"/>
    <w:rsid w:val="00474B88"/>
    <w:rsid w:val="00474C2F"/>
    <w:rsid w:val="004752A7"/>
    <w:rsid w:val="004754FE"/>
    <w:rsid w:val="00475515"/>
    <w:rsid w:val="00475676"/>
    <w:rsid w:val="00475786"/>
    <w:rsid w:val="004758B2"/>
    <w:rsid w:val="00475905"/>
    <w:rsid w:val="00475E96"/>
    <w:rsid w:val="00475F56"/>
    <w:rsid w:val="00476735"/>
    <w:rsid w:val="004767FD"/>
    <w:rsid w:val="00476B89"/>
    <w:rsid w:val="00476C34"/>
    <w:rsid w:val="0047732B"/>
    <w:rsid w:val="0047754B"/>
    <w:rsid w:val="0047770D"/>
    <w:rsid w:val="00477A4F"/>
    <w:rsid w:val="0048086C"/>
    <w:rsid w:val="004808EC"/>
    <w:rsid w:val="00480CB2"/>
    <w:rsid w:val="004812D0"/>
    <w:rsid w:val="00481A74"/>
    <w:rsid w:val="00481AA9"/>
    <w:rsid w:val="00481AB9"/>
    <w:rsid w:val="00481B20"/>
    <w:rsid w:val="0048210C"/>
    <w:rsid w:val="00482696"/>
    <w:rsid w:val="0048277B"/>
    <w:rsid w:val="004828A2"/>
    <w:rsid w:val="0048377A"/>
    <w:rsid w:val="00483AB7"/>
    <w:rsid w:val="00483E57"/>
    <w:rsid w:val="00484070"/>
    <w:rsid w:val="00484764"/>
    <w:rsid w:val="00485199"/>
    <w:rsid w:val="004851FC"/>
    <w:rsid w:val="00485AAB"/>
    <w:rsid w:val="00485DBE"/>
    <w:rsid w:val="00485E4D"/>
    <w:rsid w:val="004867F8"/>
    <w:rsid w:val="00487128"/>
    <w:rsid w:val="004873D9"/>
    <w:rsid w:val="00487F4F"/>
    <w:rsid w:val="00490668"/>
    <w:rsid w:val="00490711"/>
    <w:rsid w:val="00490E19"/>
    <w:rsid w:val="004913CD"/>
    <w:rsid w:val="004914EA"/>
    <w:rsid w:val="00491547"/>
    <w:rsid w:val="004919D8"/>
    <w:rsid w:val="0049230C"/>
    <w:rsid w:val="00492313"/>
    <w:rsid w:val="00492451"/>
    <w:rsid w:val="0049258C"/>
    <w:rsid w:val="004936AC"/>
    <w:rsid w:val="0049383B"/>
    <w:rsid w:val="00493DF1"/>
    <w:rsid w:val="00494532"/>
    <w:rsid w:val="00494636"/>
    <w:rsid w:val="00494836"/>
    <w:rsid w:val="00494A39"/>
    <w:rsid w:val="00494E63"/>
    <w:rsid w:val="004950A2"/>
    <w:rsid w:val="004955A1"/>
    <w:rsid w:val="004955DF"/>
    <w:rsid w:val="004958D8"/>
    <w:rsid w:val="004962A0"/>
    <w:rsid w:val="00496CBB"/>
    <w:rsid w:val="00497810"/>
    <w:rsid w:val="004A0DEB"/>
    <w:rsid w:val="004A111A"/>
    <w:rsid w:val="004A14C7"/>
    <w:rsid w:val="004A1768"/>
    <w:rsid w:val="004A1C38"/>
    <w:rsid w:val="004A1E16"/>
    <w:rsid w:val="004A2241"/>
    <w:rsid w:val="004A26A0"/>
    <w:rsid w:val="004A2A73"/>
    <w:rsid w:val="004A2D42"/>
    <w:rsid w:val="004A3063"/>
    <w:rsid w:val="004A31DA"/>
    <w:rsid w:val="004A327F"/>
    <w:rsid w:val="004A415E"/>
    <w:rsid w:val="004A4733"/>
    <w:rsid w:val="004A4771"/>
    <w:rsid w:val="004A4A6C"/>
    <w:rsid w:val="004A54E5"/>
    <w:rsid w:val="004A550E"/>
    <w:rsid w:val="004A5C45"/>
    <w:rsid w:val="004A608A"/>
    <w:rsid w:val="004A6897"/>
    <w:rsid w:val="004A6898"/>
    <w:rsid w:val="004A6AC1"/>
    <w:rsid w:val="004A714D"/>
    <w:rsid w:val="004A72A2"/>
    <w:rsid w:val="004A7692"/>
    <w:rsid w:val="004A796A"/>
    <w:rsid w:val="004A7C61"/>
    <w:rsid w:val="004A7C63"/>
    <w:rsid w:val="004A7CE4"/>
    <w:rsid w:val="004A7D96"/>
    <w:rsid w:val="004B007F"/>
    <w:rsid w:val="004B08DC"/>
    <w:rsid w:val="004B0B1B"/>
    <w:rsid w:val="004B0B38"/>
    <w:rsid w:val="004B1223"/>
    <w:rsid w:val="004B133B"/>
    <w:rsid w:val="004B23F5"/>
    <w:rsid w:val="004B2497"/>
    <w:rsid w:val="004B255A"/>
    <w:rsid w:val="004B2661"/>
    <w:rsid w:val="004B27DB"/>
    <w:rsid w:val="004B2A20"/>
    <w:rsid w:val="004B3018"/>
    <w:rsid w:val="004B3362"/>
    <w:rsid w:val="004B3BE1"/>
    <w:rsid w:val="004B3C00"/>
    <w:rsid w:val="004B3CA4"/>
    <w:rsid w:val="004B3F12"/>
    <w:rsid w:val="004B4346"/>
    <w:rsid w:val="004B43E2"/>
    <w:rsid w:val="004B4A13"/>
    <w:rsid w:val="004B4D4B"/>
    <w:rsid w:val="004B4FBE"/>
    <w:rsid w:val="004B5063"/>
    <w:rsid w:val="004B5242"/>
    <w:rsid w:val="004B570F"/>
    <w:rsid w:val="004B5A4F"/>
    <w:rsid w:val="004B5AB1"/>
    <w:rsid w:val="004B5BE1"/>
    <w:rsid w:val="004B5C4B"/>
    <w:rsid w:val="004B5E95"/>
    <w:rsid w:val="004B5FAB"/>
    <w:rsid w:val="004B69E0"/>
    <w:rsid w:val="004B6A9D"/>
    <w:rsid w:val="004B6C0A"/>
    <w:rsid w:val="004B71C4"/>
    <w:rsid w:val="004B73E3"/>
    <w:rsid w:val="004B75AA"/>
    <w:rsid w:val="004B76CC"/>
    <w:rsid w:val="004B7819"/>
    <w:rsid w:val="004B790A"/>
    <w:rsid w:val="004B7CDB"/>
    <w:rsid w:val="004B7FD6"/>
    <w:rsid w:val="004C057E"/>
    <w:rsid w:val="004C0A0F"/>
    <w:rsid w:val="004C0B55"/>
    <w:rsid w:val="004C1781"/>
    <w:rsid w:val="004C1B55"/>
    <w:rsid w:val="004C237C"/>
    <w:rsid w:val="004C2480"/>
    <w:rsid w:val="004C26C2"/>
    <w:rsid w:val="004C2A40"/>
    <w:rsid w:val="004C2F92"/>
    <w:rsid w:val="004C32E5"/>
    <w:rsid w:val="004C33B0"/>
    <w:rsid w:val="004C3565"/>
    <w:rsid w:val="004C3633"/>
    <w:rsid w:val="004C3A74"/>
    <w:rsid w:val="004C43C4"/>
    <w:rsid w:val="004C44C9"/>
    <w:rsid w:val="004C455B"/>
    <w:rsid w:val="004C45AE"/>
    <w:rsid w:val="004C45DB"/>
    <w:rsid w:val="004C464C"/>
    <w:rsid w:val="004C4B2B"/>
    <w:rsid w:val="004C54EB"/>
    <w:rsid w:val="004C562D"/>
    <w:rsid w:val="004C569F"/>
    <w:rsid w:val="004C58C9"/>
    <w:rsid w:val="004C5E13"/>
    <w:rsid w:val="004C5E66"/>
    <w:rsid w:val="004C60A4"/>
    <w:rsid w:val="004C61F3"/>
    <w:rsid w:val="004C6317"/>
    <w:rsid w:val="004C6433"/>
    <w:rsid w:val="004C6448"/>
    <w:rsid w:val="004C685C"/>
    <w:rsid w:val="004C6FFC"/>
    <w:rsid w:val="004C76EB"/>
    <w:rsid w:val="004C7C45"/>
    <w:rsid w:val="004D0274"/>
    <w:rsid w:val="004D02B6"/>
    <w:rsid w:val="004D030E"/>
    <w:rsid w:val="004D0830"/>
    <w:rsid w:val="004D08C8"/>
    <w:rsid w:val="004D0929"/>
    <w:rsid w:val="004D107C"/>
    <w:rsid w:val="004D1269"/>
    <w:rsid w:val="004D1285"/>
    <w:rsid w:val="004D13A7"/>
    <w:rsid w:val="004D2336"/>
    <w:rsid w:val="004D2356"/>
    <w:rsid w:val="004D25B4"/>
    <w:rsid w:val="004D26A8"/>
    <w:rsid w:val="004D26C0"/>
    <w:rsid w:val="004D2DDB"/>
    <w:rsid w:val="004D3274"/>
    <w:rsid w:val="004D3ABD"/>
    <w:rsid w:val="004D3B45"/>
    <w:rsid w:val="004D3CBA"/>
    <w:rsid w:val="004D3DF3"/>
    <w:rsid w:val="004D41D0"/>
    <w:rsid w:val="004D4390"/>
    <w:rsid w:val="004D43AA"/>
    <w:rsid w:val="004D5293"/>
    <w:rsid w:val="004D5466"/>
    <w:rsid w:val="004D5500"/>
    <w:rsid w:val="004D566D"/>
    <w:rsid w:val="004D5BA6"/>
    <w:rsid w:val="004D6B9D"/>
    <w:rsid w:val="004D6BAD"/>
    <w:rsid w:val="004E023C"/>
    <w:rsid w:val="004E02C8"/>
    <w:rsid w:val="004E082F"/>
    <w:rsid w:val="004E0869"/>
    <w:rsid w:val="004E08D1"/>
    <w:rsid w:val="004E0A78"/>
    <w:rsid w:val="004E0D49"/>
    <w:rsid w:val="004E10DC"/>
    <w:rsid w:val="004E11EB"/>
    <w:rsid w:val="004E12CB"/>
    <w:rsid w:val="004E163C"/>
    <w:rsid w:val="004E1BE8"/>
    <w:rsid w:val="004E1D86"/>
    <w:rsid w:val="004E21CC"/>
    <w:rsid w:val="004E22FD"/>
    <w:rsid w:val="004E2622"/>
    <w:rsid w:val="004E2A45"/>
    <w:rsid w:val="004E32EA"/>
    <w:rsid w:val="004E33BA"/>
    <w:rsid w:val="004E389E"/>
    <w:rsid w:val="004E39FB"/>
    <w:rsid w:val="004E3B7E"/>
    <w:rsid w:val="004E3E0B"/>
    <w:rsid w:val="004E4489"/>
    <w:rsid w:val="004E4515"/>
    <w:rsid w:val="004E4519"/>
    <w:rsid w:val="004E48BC"/>
    <w:rsid w:val="004E4931"/>
    <w:rsid w:val="004E4AFC"/>
    <w:rsid w:val="004E4BED"/>
    <w:rsid w:val="004E4C49"/>
    <w:rsid w:val="004E503A"/>
    <w:rsid w:val="004E5180"/>
    <w:rsid w:val="004E5753"/>
    <w:rsid w:val="004E590E"/>
    <w:rsid w:val="004E5A5F"/>
    <w:rsid w:val="004E5E1E"/>
    <w:rsid w:val="004E5EF5"/>
    <w:rsid w:val="004E5F8C"/>
    <w:rsid w:val="004E619F"/>
    <w:rsid w:val="004E61C8"/>
    <w:rsid w:val="004E63CB"/>
    <w:rsid w:val="004E65E1"/>
    <w:rsid w:val="004E69F2"/>
    <w:rsid w:val="004E6B47"/>
    <w:rsid w:val="004E6BD1"/>
    <w:rsid w:val="004E6DBF"/>
    <w:rsid w:val="004E7220"/>
    <w:rsid w:val="004F00E9"/>
    <w:rsid w:val="004F0103"/>
    <w:rsid w:val="004F036D"/>
    <w:rsid w:val="004F03A0"/>
    <w:rsid w:val="004F03A9"/>
    <w:rsid w:val="004F06D8"/>
    <w:rsid w:val="004F099B"/>
    <w:rsid w:val="004F09F2"/>
    <w:rsid w:val="004F0AFA"/>
    <w:rsid w:val="004F0E5D"/>
    <w:rsid w:val="004F1AFB"/>
    <w:rsid w:val="004F2B0F"/>
    <w:rsid w:val="004F2F46"/>
    <w:rsid w:val="004F302D"/>
    <w:rsid w:val="004F35A2"/>
    <w:rsid w:val="004F377C"/>
    <w:rsid w:val="004F37EA"/>
    <w:rsid w:val="004F398F"/>
    <w:rsid w:val="004F3EE4"/>
    <w:rsid w:val="004F3F53"/>
    <w:rsid w:val="004F41B5"/>
    <w:rsid w:val="004F45CA"/>
    <w:rsid w:val="004F46C2"/>
    <w:rsid w:val="004F4823"/>
    <w:rsid w:val="004F4AE6"/>
    <w:rsid w:val="004F4B68"/>
    <w:rsid w:val="004F51BF"/>
    <w:rsid w:val="004F53A3"/>
    <w:rsid w:val="004F57CD"/>
    <w:rsid w:val="004F5B80"/>
    <w:rsid w:val="004F5F7C"/>
    <w:rsid w:val="004F6509"/>
    <w:rsid w:val="004F6926"/>
    <w:rsid w:val="004F6E5B"/>
    <w:rsid w:val="004F6FD3"/>
    <w:rsid w:val="004F7278"/>
    <w:rsid w:val="004F72F5"/>
    <w:rsid w:val="004F72F6"/>
    <w:rsid w:val="004F73E7"/>
    <w:rsid w:val="004F78F4"/>
    <w:rsid w:val="004F7A5D"/>
    <w:rsid w:val="0050017E"/>
    <w:rsid w:val="00501656"/>
    <w:rsid w:val="00501834"/>
    <w:rsid w:val="00501871"/>
    <w:rsid w:val="00501961"/>
    <w:rsid w:val="00501A62"/>
    <w:rsid w:val="00501E87"/>
    <w:rsid w:val="005020F8"/>
    <w:rsid w:val="0050225A"/>
    <w:rsid w:val="00502994"/>
    <w:rsid w:val="00502C46"/>
    <w:rsid w:val="00502F33"/>
    <w:rsid w:val="00502F41"/>
    <w:rsid w:val="0050319D"/>
    <w:rsid w:val="00503E8C"/>
    <w:rsid w:val="00503F1C"/>
    <w:rsid w:val="005043E9"/>
    <w:rsid w:val="0050465D"/>
    <w:rsid w:val="005047DC"/>
    <w:rsid w:val="00504CF0"/>
    <w:rsid w:val="00505579"/>
    <w:rsid w:val="005056D7"/>
    <w:rsid w:val="00505B16"/>
    <w:rsid w:val="00505BCB"/>
    <w:rsid w:val="00505C24"/>
    <w:rsid w:val="00505CA7"/>
    <w:rsid w:val="00505D44"/>
    <w:rsid w:val="00505D48"/>
    <w:rsid w:val="00506008"/>
    <w:rsid w:val="005062B7"/>
    <w:rsid w:val="005063FC"/>
    <w:rsid w:val="0050691D"/>
    <w:rsid w:val="00506AA6"/>
    <w:rsid w:val="00506E8B"/>
    <w:rsid w:val="005074ED"/>
    <w:rsid w:val="00507652"/>
    <w:rsid w:val="00507933"/>
    <w:rsid w:val="00507D2F"/>
    <w:rsid w:val="00507D35"/>
    <w:rsid w:val="00507D5F"/>
    <w:rsid w:val="00510242"/>
    <w:rsid w:val="005108CC"/>
    <w:rsid w:val="00510A99"/>
    <w:rsid w:val="005110D6"/>
    <w:rsid w:val="00511159"/>
    <w:rsid w:val="0051128A"/>
    <w:rsid w:val="00511549"/>
    <w:rsid w:val="00511EFF"/>
    <w:rsid w:val="0051210F"/>
    <w:rsid w:val="0051214C"/>
    <w:rsid w:val="005122EC"/>
    <w:rsid w:val="0051279A"/>
    <w:rsid w:val="00512A13"/>
    <w:rsid w:val="00512C1F"/>
    <w:rsid w:val="00512C66"/>
    <w:rsid w:val="00513661"/>
    <w:rsid w:val="005139CB"/>
    <w:rsid w:val="00513A2A"/>
    <w:rsid w:val="00513CC0"/>
    <w:rsid w:val="00513EAF"/>
    <w:rsid w:val="00513F0E"/>
    <w:rsid w:val="0051404F"/>
    <w:rsid w:val="005141EE"/>
    <w:rsid w:val="00514816"/>
    <w:rsid w:val="00514F21"/>
    <w:rsid w:val="005158AF"/>
    <w:rsid w:val="005158E9"/>
    <w:rsid w:val="00515DE1"/>
    <w:rsid w:val="00516DB7"/>
    <w:rsid w:val="005170FE"/>
    <w:rsid w:val="00517216"/>
    <w:rsid w:val="00517290"/>
    <w:rsid w:val="00517318"/>
    <w:rsid w:val="005177F7"/>
    <w:rsid w:val="00517868"/>
    <w:rsid w:val="00517D97"/>
    <w:rsid w:val="005201AC"/>
    <w:rsid w:val="005206ED"/>
    <w:rsid w:val="00520A03"/>
    <w:rsid w:val="00520E7F"/>
    <w:rsid w:val="005214E6"/>
    <w:rsid w:val="0052180C"/>
    <w:rsid w:val="00521C02"/>
    <w:rsid w:val="00521FE3"/>
    <w:rsid w:val="00522A32"/>
    <w:rsid w:val="00522BF1"/>
    <w:rsid w:val="00522BF8"/>
    <w:rsid w:val="00522D8E"/>
    <w:rsid w:val="00522ECE"/>
    <w:rsid w:val="00522F23"/>
    <w:rsid w:val="005230A5"/>
    <w:rsid w:val="0052310D"/>
    <w:rsid w:val="005231B5"/>
    <w:rsid w:val="00523951"/>
    <w:rsid w:val="00523CD1"/>
    <w:rsid w:val="00523FDD"/>
    <w:rsid w:val="005244CA"/>
    <w:rsid w:val="00524BC7"/>
    <w:rsid w:val="0052513C"/>
    <w:rsid w:val="00525293"/>
    <w:rsid w:val="0052529D"/>
    <w:rsid w:val="00525994"/>
    <w:rsid w:val="00526301"/>
    <w:rsid w:val="005266A2"/>
    <w:rsid w:val="005267FA"/>
    <w:rsid w:val="00526D57"/>
    <w:rsid w:val="00527174"/>
    <w:rsid w:val="0052717E"/>
    <w:rsid w:val="005272B3"/>
    <w:rsid w:val="0052739B"/>
    <w:rsid w:val="00527449"/>
    <w:rsid w:val="00527812"/>
    <w:rsid w:val="005278DE"/>
    <w:rsid w:val="00527B7C"/>
    <w:rsid w:val="00527EAF"/>
    <w:rsid w:val="0053005E"/>
    <w:rsid w:val="00530229"/>
    <w:rsid w:val="00530488"/>
    <w:rsid w:val="00530F26"/>
    <w:rsid w:val="0053103B"/>
    <w:rsid w:val="0053113D"/>
    <w:rsid w:val="005315E5"/>
    <w:rsid w:val="00531A6F"/>
    <w:rsid w:val="00531BE8"/>
    <w:rsid w:val="00531E06"/>
    <w:rsid w:val="005323F8"/>
    <w:rsid w:val="005325F0"/>
    <w:rsid w:val="00532F5A"/>
    <w:rsid w:val="00532FC2"/>
    <w:rsid w:val="00533230"/>
    <w:rsid w:val="0053330C"/>
    <w:rsid w:val="005333FA"/>
    <w:rsid w:val="0053356D"/>
    <w:rsid w:val="005335AC"/>
    <w:rsid w:val="005339BC"/>
    <w:rsid w:val="00533C87"/>
    <w:rsid w:val="00533D38"/>
    <w:rsid w:val="00533F86"/>
    <w:rsid w:val="00534AA9"/>
    <w:rsid w:val="00535805"/>
    <w:rsid w:val="00536257"/>
    <w:rsid w:val="00536D99"/>
    <w:rsid w:val="00536EB7"/>
    <w:rsid w:val="005374A2"/>
    <w:rsid w:val="005376D1"/>
    <w:rsid w:val="00537831"/>
    <w:rsid w:val="005379AE"/>
    <w:rsid w:val="00537A81"/>
    <w:rsid w:val="00537AAC"/>
    <w:rsid w:val="00537DE4"/>
    <w:rsid w:val="00537EE6"/>
    <w:rsid w:val="00537F04"/>
    <w:rsid w:val="00537F18"/>
    <w:rsid w:val="005402F7"/>
    <w:rsid w:val="005405B8"/>
    <w:rsid w:val="00540C2C"/>
    <w:rsid w:val="0054111F"/>
    <w:rsid w:val="00541774"/>
    <w:rsid w:val="00541809"/>
    <w:rsid w:val="0054195A"/>
    <w:rsid w:val="00541D4D"/>
    <w:rsid w:val="00541D71"/>
    <w:rsid w:val="00542314"/>
    <w:rsid w:val="00542702"/>
    <w:rsid w:val="0054284A"/>
    <w:rsid w:val="00542E2E"/>
    <w:rsid w:val="00542E97"/>
    <w:rsid w:val="00542F16"/>
    <w:rsid w:val="005435A3"/>
    <w:rsid w:val="00543DA4"/>
    <w:rsid w:val="00543FA8"/>
    <w:rsid w:val="00544153"/>
    <w:rsid w:val="00544169"/>
    <w:rsid w:val="0054424F"/>
    <w:rsid w:val="0054438F"/>
    <w:rsid w:val="00544842"/>
    <w:rsid w:val="00544AD7"/>
    <w:rsid w:val="00545300"/>
    <w:rsid w:val="00545589"/>
    <w:rsid w:val="00545AF1"/>
    <w:rsid w:val="00545B1B"/>
    <w:rsid w:val="005463BF"/>
    <w:rsid w:val="00546669"/>
    <w:rsid w:val="00546693"/>
    <w:rsid w:val="00546C5C"/>
    <w:rsid w:val="00547138"/>
    <w:rsid w:val="0054739A"/>
    <w:rsid w:val="005476D5"/>
    <w:rsid w:val="00547DDD"/>
    <w:rsid w:val="005507F4"/>
    <w:rsid w:val="00550A7D"/>
    <w:rsid w:val="00550EC5"/>
    <w:rsid w:val="005510A8"/>
    <w:rsid w:val="00551160"/>
    <w:rsid w:val="005511DE"/>
    <w:rsid w:val="005511F2"/>
    <w:rsid w:val="0055137F"/>
    <w:rsid w:val="005514D3"/>
    <w:rsid w:val="00551502"/>
    <w:rsid w:val="00551B55"/>
    <w:rsid w:val="00551BE3"/>
    <w:rsid w:val="00552175"/>
    <w:rsid w:val="00552B75"/>
    <w:rsid w:val="00553038"/>
    <w:rsid w:val="00553348"/>
    <w:rsid w:val="0055382E"/>
    <w:rsid w:val="00553A28"/>
    <w:rsid w:val="00553A55"/>
    <w:rsid w:val="00553B69"/>
    <w:rsid w:val="0055413D"/>
    <w:rsid w:val="00554159"/>
    <w:rsid w:val="00554420"/>
    <w:rsid w:val="00554B4D"/>
    <w:rsid w:val="00554C05"/>
    <w:rsid w:val="00555155"/>
    <w:rsid w:val="00555D9F"/>
    <w:rsid w:val="00555E61"/>
    <w:rsid w:val="00556003"/>
    <w:rsid w:val="00556614"/>
    <w:rsid w:val="0055696B"/>
    <w:rsid w:val="00556D4C"/>
    <w:rsid w:val="00556D6D"/>
    <w:rsid w:val="00556EC7"/>
    <w:rsid w:val="00557656"/>
    <w:rsid w:val="005576AB"/>
    <w:rsid w:val="005576CF"/>
    <w:rsid w:val="00557EA7"/>
    <w:rsid w:val="00560424"/>
    <w:rsid w:val="0056057C"/>
    <w:rsid w:val="00560602"/>
    <w:rsid w:val="0056134D"/>
    <w:rsid w:val="00561B3B"/>
    <w:rsid w:val="00561D53"/>
    <w:rsid w:val="005622EF"/>
    <w:rsid w:val="005624AA"/>
    <w:rsid w:val="005624BE"/>
    <w:rsid w:val="00562AED"/>
    <w:rsid w:val="00562B61"/>
    <w:rsid w:val="00562FDF"/>
    <w:rsid w:val="005630DE"/>
    <w:rsid w:val="005630E1"/>
    <w:rsid w:val="0056310A"/>
    <w:rsid w:val="005632FB"/>
    <w:rsid w:val="00563728"/>
    <w:rsid w:val="00563864"/>
    <w:rsid w:val="00563A18"/>
    <w:rsid w:val="00563EC3"/>
    <w:rsid w:val="00564606"/>
    <w:rsid w:val="00564747"/>
    <w:rsid w:val="00564C84"/>
    <w:rsid w:val="0056501A"/>
    <w:rsid w:val="005653B3"/>
    <w:rsid w:val="005658FE"/>
    <w:rsid w:val="00565B05"/>
    <w:rsid w:val="00565F80"/>
    <w:rsid w:val="00566091"/>
    <w:rsid w:val="005663B2"/>
    <w:rsid w:val="0056646B"/>
    <w:rsid w:val="0056683E"/>
    <w:rsid w:val="00566B83"/>
    <w:rsid w:val="00566C03"/>
    <w:rsid w:val="00566CAB"/>
    <w:rsid w:val="0056762B"/>
    <w:rsid w:val="005678FA"/>
    <w:rsid w:val="00567D9F"/>
    <w:rsid w:val="0057069C"/>
    <w:rsid w:val="00570CD7"/>
    <w:rsid w:val="00570CDD"/>
    <w:rsid w:val="00570F9F"/>
    <w:rsid w:val="00570FE8"/>
    <w:rsid w:val="005715CA"/>
    <w:rsid w:val="00571C19"/>
    <w:rsid w:val="005722D3"/>
    <w:rsid w:val="00572890"/>
    <w:rsid w:val="0057382D"/>
    <w:rsid w:val="00573E3F"/>
    <w:rsid w:val="00573F9E"/>
    <w:rsid w:val="00574524"/>
    <w:rsid w:val="00574B4B"/>
    <w:rsid w:val="00575860"/>
    <w:rsid w:val="0057630C"/>
    <w:rsid w:val="0057637C"/>
    <w:rsid w:val="005765E4"/>
    <w:rsid w:val="00576684"/>
    <w:rsid w:val="00576692"/>
    <w:rsid w:val="00576EAD"/>
    <w:rsid w:val="005773D0"/>
    <w:rsid w:val="00577732"/>
    <w:rsid w:val="00577C3B"/>
    <w:rsid w:val="00577F23"/>
    <w:rsid w:val="00580208"/>
    <w:rsid w:val="0058037C"/>
    <w:rsid w:val="0058063F"/>
    <w:rsid w:val="005807A8"/>
    <w:rsid w:val="0058091B"/>
    <w:rsid w:val="00580A30"/>
    <w:rsid w:val="00580F3D"/>
    <w:rsid w:val="00581288"/>
    <w:rsid w:val="00581545"/>
    <w:rsid w:val="00581702"/>
    <w:rsid w:val="00581ADB"/>
    <w:rsid w:val="00581B49"/>
    <w:rsid w:val="00582317"/>
    <w:rsid w:val="005823F9"/>
    <w:rsid w:val="00582459"/>
    <w:rsid w:val="005826B8"/>
    <w:rsid w:val="005829B7"/>
    <w:rsid w:val="00582A0C"/>
    <w:rsid w:val="00582AEA"/>
    <w:rsid w:val="00582BA0"/>
    <w:rsid w:val="00582E39"/>
    <w:rsid w:val="0058300B"/>
    <w:rsid w:val="005837A1"/>
    <w:rsid w:val="00583E77"/>
    <w:rsid w:val="00583F1B"/>
    <w:rsid w:val="005840DB"/>
    <w:rsid w:val="00584199"/>
    <w:rsid w:val="00584397"/>
    <w:rsid w:val="0058504F"/>
    <w:rsid w:val="00586251"/>
    <w:rsid w:val="005867A1"/>
    <w:rsid w:val="005868BD"/>
    <w:rsid w:val="0058698E"/>
    <w:rsid w:val="00586B38"/>
    <w:rsid w:val="00586BC7"/>
    <w:rsid w:val="0058718A"/>
    <w:rsid w:val="00587416"/>
    <w:rsid w:val="005875DC"/>
    <w:rsid w:val="005879D7"/>
    <w:rsid w:val="00587C69"/>
    <w:rsid w:val="00587D15"/>
    <w:rsid w:val="00587D87"/>
    <w:rsid w:val="005901D7"/>
    <w:rsid w:val="00590477"/>
    <w:rsid w:val="00590EC6"/>
    <w:rsid w:val="0059198D"/>
    <w:rsid w:val="00591D6A"/>
    <w:rsid w:val="00592910"/>
    <w:rsid w:val="00592EDE"/>
    <w:rsid w:val="005936EB"/>
    <w:rsid w:val="005937AA"/>
    <w:rsid w:val="005937CB"/>
    <w:rsid w:val="00593863"/>
    <w:rsid w:val="00593A4B"/>
    <w:rsid w:val="005943D4"/>
    <w:rsid w:val="00594676"/>
    <w:rsid w:val="0059474B"/>
    <w:rsid w:val="00594796"/>
    <w:rsid w:val="005947FF"/>
    <w:rsid w:val="00594AC6"/>
    <w:rsid w:val="00594D50"/>
    <w:rsid w:val="00594EFD"/>
    <w:rsid w:val="00594FDF"/>
    <w:rsid w:val="005950A8"/>
    <w:rsid w:val="0059511B"/>
    <w:rsid w:val="005957F5"/>
    <w:rsid w:val="00595AD0"/>
    <w:rsid w:val="005961A0"/>
    <w:rsid w:val="00596609"/>
    <w:rsid w:val="005966E7"/>
    <w:rsid w:val="00596D2F"/>
    <w:rsid w:val="00597162"/>
    <w:rsid w:val="00597316"/>
    <w:rsid w:val="00597930"/>
    <w:rsid w:val="00597BCC"/>
    <w:rsid w:val="005A0087"/>
    <w:rsid w:val="005A09FB"/>
    <w:rsid w:val="005A1210"/>
    <w:rsid w:val="005A17C3"/>
    <w:rsid w:val="005A1FDE"/>
    <w:rsid w:val="005A216A"/>
    <w:rsid w:val="005A2487"/>
    <w:rsid w:val="005A2D85"/>
    <w:rsid w:val="005A3007"/>
    <w:rsid w:val="005A30E4"/>
    <w:rsid w:val="005A32B3"/>
    <w:rsid w:val="005A34CB"/>
    <w:rsid w:val="005A36C8"/>
    <w:rsid w:val="005A3906"/>
    <w:rsid w:val="005A4538"/>
    <w:rsid w:val="005A5735"/>
    <w:rsid w:val="005A5C6D"/>
    <w:rsid w:val="005A5E9E"/>
    <w:rsid w:val="005A5F28"/>
    <w:rsid w:val="005A6052"/>
    <w:rsid w:val="005A616C"/>
    <w:rsid w:val="005A699A"/>
    <w:rsid w:val="005A6A67"/>
    <w:rsid w:val="005A6C06"/>
    <w:rsid w:val="005A6C5E"/>
    <w:rsid w:val="005A7040"/>
    <w:rsid w:val="005A72B7"/>
    <w:rsid w:val="005A7468"/>
    <w:rsid w:val="005A77AD"/>
    <w:rsid w:val="005A7AFA"/>
    <w:rsid w:val="005A7FD2"/>
    <w:rsid w:val="005B031F"/>
    <w:rsid w:val="005B093A"/>
    <w:rsid w:val="005B09AB"/>
    <w:rsid w:val="005B0F7A"/>
    <w:rsid w:val="005B1293"/>
    <w:rsid w:val="005B1474"/>
    <w:rsid w:val="005B1B5D"/>
    <w:rsid w:val="005B1C24"/>
    <w:rsid w:val="005B260B"/>
    <w:rsid w:val="005B286A"/>
    <w:rsid w:val="005B3210"/>
    <w:rsid w:val="005B3288"/>
    <w:rsid w:val="005B3777"/>
    <w:rsid w:val="005B394A"/>
    <w:rsid w:val="005B3A1C"/>
    <w:rsid w:val="005B3B6C"/>
    <w:rsid w:val="005B3E99"/>
    <w:rsid w:val="005B3F51"/>
    <w:rsid w:val="005B40CB"/>
    <w:rsid w:val="005B4425"/>
    <w:rsid w:val="005B44B9"/>
    <w:rsid w:val="005B4ADA"/>
    <w:rsid w:val="005B4CE6"/>
    <w:rsid w:val="005B65E2"/>
    <w:rsid w:val="005B65E4"/>
    <w:rsid w:val="005B6778"/>
    <w:rsid w:val="005B677C"/>
    <w:rsid w:val="005B6884"/>
    <w:rsid w:val="005B690B"/>
    <w:rsid w:val="005B690D"/>
    <w:rsid w:val="005B698A"/>
    <w:rsid w:val="005B69B4"/>
    <w:rsid w:val="005B6FB2"/>
    <w:rsid w:val="005B73F8"/>
    <w:rsid w:val="005B7786"/>
    <w:rsid w:val="005B77D9"/>
    <w:rsid w:val="005B7C7F"/>
    <w:rsid w:val="005C018D"/>
    <w:rsid w:val="005C0542"/>
    <w:rsid w:val="005C0670"/>
    <w:rsid w:val="005C07AA"/>
    <w:rsid w:val="005C0B47"/>
    <w:rsid w:val="005C0B93"/>
    <w:rsid w:val="005C0E62"/>
    <w:rsid w:val="005C0E7A"/>
    <w:rsid w:val="005C1076"/>
    <w:rsid w:val="005C10B5"/>
    <w:rsid w:val="005C1195"/>
    <w:rsid w:val="005C12C9"/>
    <w:rsid w:val="005C136D"/>
    <w:rsid w:val="005C1955"/>
    <w:rsid w:val="005C1EE0"/>
    <w:rsid w:val="005C20E5"/>
    <w:rsid w:val="005C2330"/>
    <w:rsid w:val="005C272F"/>
    <w:rsid w:val="005C2B63"/>
    <w:rsid w:val="005C2C17"/>
    <w:rsid w:val="005C32CD"/>
    <w:rsid w:val="005C37DD"/>
    <w:rsid w:val="005C3ED7"/>
    <w:rsid w:val="005C407A"/>
    <w:rsid w:val="005C4C69"/>
    <w:rsid w:val="005C4F28"/>
    <w:rsid w:val="005C55A9"/>
    <w:rsid w:val="005C5A2C"/>
    <w:rsid w:val="005C6A1C"/>
    <w:rsid w:val="005C6AF2"/>
    <w:rsid w:val="005C6B06"/>
    <w:rsid w:val="005C6F19"/>
    <w:rsid w:val="005C75C3"/>
    <w:rsid w:val="005C774F"/>
    <w:rsid w:val="005C7ADA"/>
    <w:rsid w:val="005D0091"/>
    <w:rsid w:val="005D0572"/>
    <w:rsid w:val="005D0879"/>
    <w:rsid w:val="005D0CF2"/>
    <w:rsid w:val="005D11BD"/>
    <w:rsid w:val="005D17C6"/>
    <w:rsid w:val="005D18E3"/>
    <w:rsid w:val="005D1EF5"/>
    <w:rsid w:val="005D202A"/>
    <w:rsid w:val="005D28C3"/>
    <w:rsid w:val="005D358D"/>
    <w:rsid w:val="005D369B"/>
    <w:rsid w:val="005D3BDB"/>
    <w:rsid w:val="005D3F2A"/>
    <w:rsid w:val="005D405D"/>
    <w:rsid w:val="005D4767"/>
    <w:rsid w:val="005D49E9"/>
    <w:rsid w:val="005D4A86"/>
    <w:rsid w:val="005D4D46"/>
    <w:rsid w:val="005D5B5C"/>
    <w:rsid w:val="005D65CB"/>
    <w:rsid w:val="005D65F6"/>
    <w:rsid w:val="005D6945"/>
    <w:rsid w:val="005D701D"/>
    <w:rsid w:val="005D7464"/>
    <w:rsid w:val="005D789B"/>
    <w:rsid w:val="005D78D8"/>
    <w:rsid w:val="005D7A95"/>
    <w:rsid w:val="005D7C0B"/>
    <w:rsid w:val="005D7D1D"/>
    <w:rsid w:val="005E0421"/>
    <w:rsid w:val="005E0887"/>
    <w:rsid w:val="005E092F"/>
    <w:rsid w:val="005E0A9C"/>
    <w:rsid w:val="005E0BE6"/>
    <w:rsid w:val="005E12BC"/>
    <w:rsid w:val="005E189F"/>
    <w:rsid w:val="005E275A"/>
    <w:rsid w:val="005E28AF"/>
    <w:rsid w:val="005E293E"/>
    <w:rsid w:val="005E2B20"/>
    <w:rsid w:val="005E2C98"/>
    <w:rsid w:val="005E31A3"/>
    <w:rsid w:val="005E32C2"/>
    <w:rsid w:val="005E3648"/>
    <w:rsid w:val="005E3802"/>
    <w:rsid w:val="005E3B65"/>
    <w:rsid w:val="005E3D27"/>
    <w:rsid w:val="005E3E9A"/>
    <w:rsid w:val="005E4111"/>
    <w:rsid w:val="005E4133"/>
    <w:rsid w:val="005E4232"/>
    <w:rsid w:val="005E441B"/>
    <w:rsid w:val="005E59FB"/>
    <w:rsid w:val="005E5A00"/>
    <w:rsid w:val="005E5BB6"/>
    <w:rsid w:val="005E5BE9"/>
    <w:rsid w:val="005E5DB3"/>
    <w:rsid w:val="005E6091"/>
    <w:rsid w:val="005E6254"/>
    <w:rsid w:val="005E63E6"/>
    <w:rsid w:val="005E6903"/>
    <w:rsid w:val="005E6993"/>
    <w:rsid w:val="005E6BA4"/>
    <w:rsid w:val="005E6C60"/>
    <w:rsid w:val="005E6E58"/>
    <w:rsid w:val="005E6FFF"/>
    <w:rsid w:val="005E7280"/>
    <w:rsid w:val="005E7848"/>
    <w:rsid w:val="005F0BE3"/>
    <w:rsid w:val="005F0CEA"/>
    <w:rsid w:val="005F10A5"/>
    <w:rsid w:val="005F1307"/>
    <w:rsid w:val="005F14CB"/>
    <w:rsid w:val="005F1AB6"/>
    <w:rsid w:val="005F22E4"/>
    <w:rsid w:val="005F3005"/>
    <w:rsid w:val="005F319F"/>
    <w:rsid w:val="005F32BA"/>
    <w:rsid w:val="005F3626"/>
    <w:rsid w:val="005F3A82"/>
    <w:rsid w:val="005F3AE9"/>
    <w:rsid w:val="005F3C66"/>
    <w:rsid w:val="005F4105"/>
    <w:rsid w:val="005F41FB"/>
    <w:rsid w:val="005F4249"/>
    <w:rsid w:val="005F4897"/>
    <w:rsid w:val="005F4A9C"/>
    <w:rsid w:val="005F5574"/>
    <w:rsid w:val="005F5934"/>
    <w:rsid w:val="005F5B70"/>
    <w:rsid w:val="005F5D70"/>
    <w:rsid w:val="005F611D"/>
    <w:rsid w:val="005F639D"/>
    <w:rsid w:val="005F68AC"/>
    <w:rsid w:val="005F6A6F"/>
    <w:rsid w:val="005F6AF4"/>
    <w:rsid w:val="005F6CA8"/>
    <w:rsid w:val="005F6F7B"/>
    <w:rsid w:val="005F7172"/>
    <w:rsid w:val="005F72D5"/>
    <w:rsid w:val="005F732E"/>
    <w:rsid w:val="005F7992"/>
    <w:rsid w:val="005F7C69"/>
    <w:rsid w:val="00600335"/>
    <w:rsid w:val="006003F3"/>
    <w:rsid w:val="0060065B"/>
    <w:rsid w:val="00600835"/>
    <w:rsid w:val="00600C98"/>
    <w:rsid w:val="00600F99"/>
    <w:rsid w:val="00601EE7"/>
    <w:rsid w:val="00601EF5"/>
    <w:rsid w:val="00602358"/>
    <w:rsid w:val="0060282A"/>
    <w:rsid w:val="00603176"/>
    <w:rsid w:val="006037DF"/>
    <w:rsid w:val="00603D88"/>
    <w:rsid w:val="00603E97"/>
    <w:rsid w:val="00604318"/>
    <w:rsid w:val="00604582"/>
    <w:rsid w:val="006046E1"/>
    <w:rsid w:val="00604932"/>
    <w:rsid w:val="0060493B"/>
    <w:rsid w:val="00605190"/>
    <w:rsid w:val="006051DA"/>
    <w:rsid w:val="006052A7"/>
    <w:rsid w:val="00605D7A"/>
    <w:rsid w:val="006061CE"/>
    <w:rsid w:val="006065ED"/>
    <w:rsid w:val="006068A0"/>
    <w:rsid w:val="006068E4"/>
    <w:rsid w:val="00606B24"/>
    <w:rsid w:val="00606CD1"/>
    <w:rsid w:val="00606EC2"/>
    <w:rsid w:val="00606F3E"/>
    <w:rsid w:val="006071A6"/>
    <w:rsid w:val="0060740B"/>
    <w:rsid w:val="00607788"/>
    <w:rsid w:val="006078AF"/>
    <w:rsid w:val="00607BFE"/>
    <w:rsid w:val="00607C94"/>
    <w:rsid w:val="00607D4F"/>
    <w:rsid w:val="00607E2E"/>
    <w:rsid w:val="00607F36"/>
    <w:rsid w:val="0061078A"/>
    <w:rsid w:val="006109AA"/>
    <w:rsid w:val="00610A6B"/>
    <w:rsid w:val="00610CC8"/>
    <w:rsid w:val="00610F4E"/>
    <w:rsid w:val="00610FD8"/>
    <w:rsid w:val="0061131E"/>
    <w:rsid w:val="00611338"/>
    <w:rsid w:val="00611987"/>
    <w:rsid w:val="00611C25"/>
    <w:rsid w:val="006121AC"/>
    <w:rsid w:val="0061222B"/>
    <w:rsid w:val="006124F8"/>
    <w:rsid w:val="006125F0"/>
    <w:rsid w:val="0061298C"/>
    <w:rsid w:val="00613010"/>
    <w:rsid w:val="00613589"/>
    <w:rsid w:val="006136C3"/>
    <w:rsid w:val="00613A09"/>
    <w:rsid w:val="00613B78"/>
    <w:rsid w:val="00613C8B"/>
    <w:rsid w:val="00613C91"/>
    <w:rsid w:val="0061472B"/>
    <w:rsid w:val="006148AB"/>
    <w:rsid w:val="006148CA"/>
    <w:rsid w:val="00614ABE"/>
    <w:rsid w:val="00614C9A"/>
    <w:rsid w:val="00614D1F"/>
    <w:rsid w:val="00614DBA"/>
    <w:rsid w:val="00614EB5"/>
    <w:rsid w:val="0061521F"/>
    <w:rsid w:val="006153C4"/>
    <w:rsid w:val="00615418"/>
    <w:rsid w:val="006154F3"/>
    <w:rsid w:val="00615559"/>
    <w:rsid w:val="00615914"/>
    <w:rsid w:val="00615969"/>
    <w:rsid w:val="006160CD"/>
    <w:rsid w:val="006162F6"/>
    <w:rsid w:val="006162F8"/>
    <w:rsid w:val="00616596"/>
    <w:rsid w:val="006168BA"/>
    <w:rsid w:val="006168CC"/>
    <w:rsid w:val="00616984"/>
    <w:rsid w:val="00616E7D"/>
    <w:rsid w:val="00617382"/>
    <w:rsid w:val="006175FB"/>
    <w:rsid w:val="00617831"/>
    <w:rsid w:val="00617EE6"/>
    <w:rsid w:val="0062012E"/>
    <w:rsid w:val="006202C8"/>
    <w:rsid w:val="006203A7"/>
    <w:rsid w:val="00620D12"/>
    <w:rsid w:val="00620F50"/>
    <w:rsid w:val="00621096"/>
    <w:rsid w:val="006210E8"/>
    <w:rsid w:val="006214BF"/>
    <w:rsid w:val="00621AF7"/>
    <w:rsid w:val="00621D9B"/>
    <w:rsid w:val="006221E3"/>
    <w:rsid w:val="0062260E"/>
    <w:rsid w:val="00622912"/>
    <w:rsid w:val="00622E11"/>
    <w:rsid w:val="006231A0"/>
    <w:rsid w:val="006231CF"/>
    <w:rsid w:val="00623225"/>
    <w:rsid w:val="0062329B"/>
    <w:rsid w:val="006232DF"/>
    <w:rsid w:val="006235B3"/>
    <w:rsid w:val="006238B7"/>
    <w:rsid w:val="006238BD"/>
    <w:rsid w:val="00623B17"/>
    <w:rsid w:val="0062421C"/>
    <w:rsid w:val="00624BA7"/>
    <w:rsid w:val="00624BAC"/>
    <w:rsid w:val="00624BB6"/>
    <w:rsid w:val="00624BD1"/>
    <w:rsid w:val="00624BFB"/>
    <w:rsid w:val="00624ED1"/>
    <w:rsid w:val="0062529F"/>
    <w:rsid w:val="0062596A"/>
    <w:rsid w:val="00625C22"/>
    <w:rsid w:val="00625F2B"/>
    <w:rsid w:val="006261E9"/>
    <w:rsid w:val="006263AF"/>
    <w:rsid w:val="00626548"/>
    <w:rsid w:val="00627755"/>
    <w:rsid w:val="00627BCC"/>
    <w:rsid w:val="00627E9F"/>
    <w:rsid w:val="00630DC2"/>
    <w:rsid w:val="00630E4A"/>
    <w:rsid w:val="00631F72"/>
    <w:rsid w:val="0063221E"/>
    <w:rsid w:val="0063231A"/>
    <w:rsid w:val="0063276D"/>
    <w:rsid w:val="0063290F"/>
    <w:rsid w:val="00632E86"/>
    <w:rsid w:val="0063316F"/>
    <w:rsid w:val="00633490"/>
    <w:rsid w:val="00633562"/>
    <w:rsid w:val="006335CF"/>
    <w:rsid w:val="0063389A"/>
    <w:rsid w:val="00633A6D"/>
    <w:rsid w:val="00633FBF"/>
    <w:rsid w:val="006340AB"/>
    <w:rsid w:val="006341CF"/>
    <w:rsid w:val="0063429F"/>
    <w:rsid w:val="006347CF"/>
    <w:rsid w:val="006348A9"/>
    <w:rsid w:val="00634A44"/>
    <w:rsid w:val="00634B42"/>
    <w:rsid w:val="00635253"/>
    <w:rsid w:val="00635305"/>
    <w:rsid w:val="006353A9"/>
    <w:rsid w:val="006353E8"/>
    <w:rsid w:val="0063547E"/>
    <w:rsid w:val="0063571A"/>
    <w:rsid w:val="00635ABE"/>
    <w:rsid w:val="00635CFB"/>
    <w:rsid w:val="00635F55"/>
    <w:rsid w:val="0063650A"/>
    <w:rsid w:val="00636A52"/>
    <w:rsid w:val="00636D8A"/>
    <w:rsid w:val="00637294"/>
    <w:rsid w:val="00637385"/>
    <w:rsid w:val="00637689"/>
    <w:rsid w:val="00637D18"/>
    <w:rsid w:val="00640146"/>
    <w:rsid w:val="006401DB"/>
    <w:rsid w:val="006404DA"/>
    <w:rsid w:val="0064073E"/>
    <w:rsid w:val="006407CD"/>
    <w:rsid w:val="00641144"/>
    <w:rsid w:val="006413D6"/>
    <w:rsid w:val="00641495"/>
    <w:rsid w:val="0064158C"/>
    <w:rsid w:val="006416DA"/>
    <w:rsid w:val="006416FF"/>
    <w:rsid w:val="0064180D"/>
    <w:rsid w:val="00641930"/>
    <w:rsid w:val="00641C42"/>
    <w:rsid w:val="00641C6E"/>
    <w:rsid w:val="0064202E"/>
    <w:rsid w:val="00642360"/>
    <w:rsid w:val="0064251B"/>
    <w:rsid w:val="00642631"/>
    <w:rsid w:val="00642EEC"/>
    <w:rsid w:val="0064329E"/>
    <w:rsid w:val="006434E1"/>
    <w:rsid w:val="0064391A"/>
    <w:rsid w:val="00643C81"/>
    <w:rsid w:val="00643D70"/>
    <w:rsid w:val="0064411A"/>
    <w:rsid w:val="006444D8"/>
    <w:rsid w:val="00644698"/>
    <w:rsid w:val="00644F55"/>
    <w:rsid w:val="00644FF8"/>
    <w:rsid w:val="006452B5"/>
    <w:rsid w:val="00645A62"/>
    <w:rsid w:val="00646345"/>
    <w:rsid w:val="00646477"/>
    <w:rsid w:val="00646579"/>
    <w:rsid w:val="00646CF2"/>
    <w:rsid w:val="00647262"/>
    <w:rsid w:val="0064745C"/>
    <w:rsid w:val="006475DB"/>
    <w:rsid w:val="006477AC"/>
    <w:rsid w:val="00647A26"/>
    <w:rsid w:val="00647A97"/>
    <w:rsid w:val="00647F7C"/>
    <w:rsid w:val="00650C24"/>
    <w:rsid w:val="00651985"/>
    <w:rsid w:val="00651B49"/>
    <w:rsid w:val="0065229D"/>
    <w:rsid w:val="00652848"/>
    <w:rsid w:val="00652A7B"/>
    <w:rsid w:val="00652D8E"/>
    <w:rsid w:val="0065330E"/>
    <w:rsid w:val="00653464"/>
    <w:rsid w:val="00653977"/>
    <w:rsid w:val="006539C5"/>
    <w:rsid w:val="00653B14"/>
    <w:rsid w:val="00653BAB"/>
    <w:rsid w:val="0065483A"/>
    <w:rsid w:val="00654B85"/>
    <w:rsid w:val="006554C3"/>
    <w:rsid w:val="00655514"/>
    <w:rsid w:val="006557D5"/>
    <w:rsid w:val="00655814"/>
    <w:rsid w:val="00655B39"/>
    <w:rsid w:val="00655F6F"/>
    <w:rsid w:val="0065610C"/>
    <w:rsid w:val="00656940"/>
    <w:rsid w:val="00656BD3"/>
    <w:rsid w:val="00656BDD"/>
    <w:rsid w:val="00656DBB"/>
    <w:rsid w:val="00657324"/>
    <w:rsid w:val="0065759D"/>
    <w:rsid w:val="006575D6"/>
    <w:rsid w:val="00657796"/>
    <w:rsid w:val="00657C76"/>
    <w:rsid w:val="00657F25"/>
    <w:rsid w:val="0066022D"/>
    <w:rsid w:val="006607AC"/>
    <w:rsid w:val="0066092D"/>
    <w:rsid w:val="00660A13"/>
    <w:rsid w:val="006616AB"/>
    <w:rsid w:val="00661B14"/>
    <w:rsid w:val="006620A7"/>
    <w:rsid w:val="006624B0"/>
    <w:rsid w:val="006624F7"/>
    <w:rsid w:val="0066284C"/>
    <w:rsid w:val="00662F3A"/>
    <w:rsid w:val="00662F82"/>
    <w:rsid w:val="00663124"/>
    <w:rsid w:val="0066370B"/>
    <w:rsid w:val="00663D14"/>
    <w:rsid w:val="00664A82"/>
    <w:rsid w:val="00664B2F"/>
    <w:rsid w:val="00664B69"/>
    <w:rsid w:val="00664F98"/>
    <w:rsid w:val="00664FDC"/>
    <w:rsid w:val="00664FE4"/>
    <w:rsid w:val="006666E6"/>
    <w:rsid w:val="00666A84"/>
    <w:rsid w:val="00666B5D"/>
    <w:rsid w:val="00666B62"/>
    <w:rsid w:val="00666C76"/>
    <w:rsid w:val="00666E92"/>
    <w:rsid w:val="00667160"/>
    <w:rsid w:val="006672FD"/>
    <w:rsid w:val="0066731E"/>
    <w:rsid w:val="006673E1"/>
    <w:rsid w:val="006675A8"/>
    <w:rsid w:val="0066785D"/>
    <w:rsid w:val="00670187"/>
    <w:rsid w:val="0067034D"/>
    <w:rsid w:val="006704A7"/>
    <w:rsid w:val="006707CC"/>
    <w:rsid w:val="00670E3E"/>
    <w:rsid w:val="006712E7"/>
    <w:rsid w:val="00671325"/>
    <w:rsid w:val="006716A3"/>
    <w:rsid w:val="00672392"/>
    <w:rsid w:val="00672976"/>
    <w:rsid w:val="00672CAE"/>
    <w:rsid w:val="00672EC4"/>
    <w:rsid w:val="0067332F"/>
    <w:rsid w:val="0067343E"/>
    <w:rsid w:val="0067361B"/>
    <w:rsid w:val="006736D2"/>
    <w:rsid w:val="00673A20"/>
    <w:rsid w:val="00673B71"/>
    <w:rsid w:val="00673E9B"/>
    <w:rsid w:val="00673EEC"/>
    <w:rsid w:val="006742E1"/>
    <w:rsid w:val="0067437B"/>
    <w:rsid w:val="006744E6"/>
    <w:rsid w:val="006745D3"/>
    <w:rsid w:val="006746CE"/>
    <w:rsid w:val="00674726"/>
    <w:rsid w:val="0067493F"/>
    <w:rsid w:val="00674A06"/>
    <w:rsid w:val="00674BB7"/>
    <w:rsid w:val="00674E05"/>
    <w:rsid w:val="006753C8"/>
    <w:rsid w:val="00675418"/>
    <w:rsid w:val="00675939"/>
    <w:rsid w:val="00675D62"/>
    <w:rsid w:val="00675E57"/>
    <w:rsid w:val="00675F38"/>
    <w:rsid w:val="006761E2"/>
    <w:rsid w:val="00676624"/>
    <w:rsid w:val="00676C8C"/>
    <w:rsid w:val="00676F66"/>
    <w:rsid w:val="00677127"/>
    <w:rsid w:val="00677151"/>
    <w:rsid w:val="006774B6"/>
    <w:rsid w:val="00677A71"/>
    <w:rsid w:val="00677DE0"/>
    <w:rsid w:val="00680366"/>
    <w:rsid w:val="0068085A"/>
    <w:rsid w:val="00680983"/>
    <w:rsid w:val="00680B07"/>
    <w:rsid w:val="00680D59"/>
    <w:rsid w:val="00680E6F"/>
    <w:rsid w:val="006811EB"/>
    <w:rsid w:val="00681962"/>
    <w:rsid w:val="00681CC2"/>
    <w:rsid w:val="00682C93"/>
    <w:rsid w:val="0068357B"/>
    <w:rsid w:val="0068388A"/>
    <w:rsid w:val="00683CD1"/>
    <w:rsid w:val="00683DED"/>
    <w:rsid w:val="006841D2"/>
    <w:rsid w:val="00684206"/>
    <w:rsid w:val="00684967"/>
    <w:rsid w:val="006849EA"/>
    <w:rsid w:val="00684B7B"/>
    <w:rsid w:val="00685069"/>
    <w:rsid w:val="00685269"/>
    <w:rsid w:val="006856D5"/>
    <w:rsid w:val="00685734"/>
    <w:rsid w:val="00685CCC"/>
    <w:rsid w:val="006861D5"/>
    <w:rsid w:val="00686ACB"/>
    <w:rsid w:val="00686DDA"/>
    <w:rsid w:val="00686FC0"/>
    <w:rsid w:val="006872C5"/>
    <w:rsid w:val="00687518"/>
    <w:rsid w:val="006878C5"/>
    <w:rsid w:val="00687A42"/>
    <w:rsid w:val="00687D87"/>
    <w:rsid w:val="00687E03"/>
    <w:rsid w:val="006900F7"/>
    <w:rsid w:val="006907AB"/>
    <w:rsid w:val="0069093F"/>
    <w:rsid w:val="00690A23"/>
    <w:rsid w:val="00690D9F"/>
    <w:rsid w:val="0069118A"/>
    <w:rsid w:val="00691306"/>
    <w:rsid w:val="0069131B"/>
    <w:rsid w:val="006915E4"/>
    <w:rsid w:val="00691875"/>
    <w:rsid w:val="00691A1D"/>
    <w:rsid w:val="00691B05"/>
    <w:rsid w:val="00691CE0"/>
    <w:rsid w:val="00691E76"/>
    <w:rsid w:val="00692401"/>
    <w:rsid w:val="00692C0E"/>
    <w:rsid w:val="00692C4C"/>
    <w:rsid w:val="00693506"/>
    <w:rsid w:val="00693749"/>
    <w:rsid w:val="00693825"/>
    <w:rsid w:val="0069406F"/>
    <w:rsid w:val="00694311"/>
    <w:rsid w:val="0069473C"/>
    <w:rsid w:val="00694D85"/>
    <w:rsid w:val="00695024"/>
    <w:rsid w:val="00695190"/>
    <w:rsid w:val="00695370"/>
    <w:rsid w:val="006955BE"/>
    <w:rsid w:val="00695CAA"/>
    <w:rsid w:val="00695E06"/>
    <w:rsid w:val="0069611E"/>
    <w:rsid w:val="0069615A"/>
    <w:rsid w:val="006966EC"/>
    <w:rsid w:val="00696B46"/>
    <w:rsid w:val="00696B9C"/>
    <w:rsid w:val="00696C87"/>
    <w:rsid w:val="00696DA9"/>
    <w:rsid w:val="00696FE3"/>
    <w:rsid w:val="006972F4"/>
    <w:rsid w:val="006978FA"/>
    <w:rsid w:val="006979F2"/>
    <w:rsid w:val="00697CB0"/>
    <w:rsid w:val="006A0054"/>
    <w:rsid w:val="006A0089"/>
    <w:rsid w:val="006A00F4"/>
    <w:rsid w:val="006A01CF"/>
    <w:rsid w:val="006A01EC"/>
    <w:rsid w:val="006A0275"/>
    <w:rsid w:val="006A02F8"/>
    <w:rsid w:val="006A0A5D"/>
    <w:rsid w:val="006A0F7A"/>
    <w:rsid w:val="006A104C"/>
    <w:rsid w:val="006A1279"/>
    <w:rsid w:val="006A12BE"/>
    <w:rsid w:val="006A16A0"/>
    <w:rsid w:val="006A1739"/>
    <w:rsid w:val="006A1E9C"/>
    <w:rsid w:val="006A2AFF"/>
    <w:rsid w:val="006A2C4E"/>
    <w:rsid w:val="006A30AD"/>
    <w:rsid w:val="006A3269"/>
    <w:rsid w:val="006A358C"/>
    <w:rsid w:val="006A3C53"/>
    <w:rsid w:val="006A44C1"/>
    <w:rsid w:val="006A44E4"/>
    <w:rsid w:val="006A4A75"/>
    <w:rsid w:val="006A4EB7"/>
    <w:rsid w:val="006A5238"/>
    <w:rsid w:val="006A5706"/>
    <w:rsid w:val="006A58E6"/>
    <w:rsid w:val="006A5FC5"/>
    <w:rsid w:val="006A6805"/>
    <w:rsid w:val="006A68B3"/>
    <w:rsid w:val="006A6B96"/>
    <w:rsid w:val="006A6CBC"/>
    <w:rsid w:val="006A6FB4"/>
    <w:rsid w:val="006A74A2"/>
    <w:rsid w:val="006A75CF"/>
    <w:rsid w:val="006A7702"/>
    <w:rsid w:val="006A7E9E"/>
    <w:rsid w:val="006B0258"/>
    <w:rsid w:val="006B0316"/>
    <w:rsid w:val="006B0381"/>
    <w:rsid w:val="006B06A4"/>
    <w:rsid w:val="006B0C13"/>
    <w:rsid w:val="006B0EED"/>
    <w:rsid w:val="006B0FE2"/>
    <w:rsid w:val="006B155F"/>
    <w:rsid w:val="006B1577"/>
    <w:rsid w:val="006B16C0"/>
    <w:rsid w:val="006B1859"/>
    <w:rsid w:val="006B1BD9"/>
    <w:rsid w:val="006B1F4F"/>
    <w:rsid w:val="006B20A6"/>
    <w:rsid w:val="006B2584"/>
    <w:rsid w:val="006B2BAD"/>
    <w:rsid w:val="006B2E8F"/>
    <w:rsid w:val="006B3056"/>
    <w:rsid w:val="006B3470"/>
    <w:rsid w:val="006B3AD9"/>
    <w:rsid w:val="006B444C"/>
    <w:rsid w:val="006B483F"/>
    <w:rsid w:val="006B4D83"/>
    <w:rsid w:val="006B4EB6"/>
    <w:rsid w:val="006B4EF9"/>
    <w:rsid w:val="006B52EB"/>
    <w:rsid w:val="006B5375"/>
    <w:rsid w:val="006B55C6"/>
    <w:rsid w:val="006B57AD"/>
    <w:rsid w:val="006B599E"/>
    <w:rsid w:val="006B5D4A"/>
    <w:rsid w:val="006B5D77"/>
    <w:rsid w:val="006B6825"/>
    <w:rsid w:val="006B68D2"/>
    <w:rsid w:val="006B6F76"/>
    <w:rsid w:val="006B7047"/>
    <w:rsid w:val="006B706B"/>
    <w:rsid w:val="006B7342"/>
    <w:rsid w:val="006B7365"/>
    <w:rsid w:val="006B7898"/>
    <w:rsid w:val="006B7AC2"/>
    <w:rsid w:val="006B7DDA"/>
    <w:rsid w:val="006B7EE7"/>
    <w:rsid w:val="006C0185"/>
    <w:rsid w:val="006C01CB"/>
    <w:rsid w:val="006C0579"/>
    <w:rsid w:val="006C065B"/>
    <w:rsid w:val="006C0757"/>
    <w:rsid w:val="006C08A1"/>
    <w:rsid w:val="006C0A74"/>
    <w:rsid w:val="006C0CC7"/>
    <w:rsid w:val="006C104F"/>
    <w:rsid w:val="006C157F"/>
    <w:rsid w:val="006C1770"/>
    <w:rsid w:val="006C1771"/>
    <w:rsid w:val="006C182F"/>
    <w:rsid w:val="006C1B7C"/>
    <w:rsid w:val="006C1BB6"/>
    <w:rsid w:val="006C2338"/>
    <w:rsid w:val="006C2AD4"/>
    <w:rsid w:val="006C30B7"/>
    <w:rsid w:val="006C3557"/>
    <w:rsid w:val="006C3AFA"/>
    <w:rsid w:val="006C3CE3"/>
    <w:rsid w:val="006C424E"/>
    <w:rsid w:val="006C44A3"/>
    <w:rsid w:val="006C498F"/>
    <w:rsid w:val="006C4C14"/>
    <w:rsid w:val="006C4D12"/>
    <w:rsid w:val="006C4DC1"/>
    <w:rsid w:val="006C4E6C"/>
    <w:rsid w:val="006C4EC1"/>
    <w:rsid w:val="006C50D6"/>
    <w:rsid w:val="006C57A9"/>
    <w:rsid w:val="006C5E7C"/>
    <w:rsid w:val="006C5F2A"/>
    <w:rsid w:val="006C72B4"/>
    <w:rsid w:val="006C730E"/>
    <w:rsid w:val="006C7570"/>
    <w:rsid w:val="006C7FC6"/>
    <w:rsid w:val="006D0157"/>
    <w:rsid w:val="006D046B"/>
    <w:rsid w:val="006D0729"/>
    <w:rsid w:val="006D074B"/>
    <w:rsid w:val="006D0CAF"/>
    <w:rsid w:val="006D0F13"/>
    <w:rsid w:val="006D113F"/>
    <w:rsid w:val="006D1E56"/>
    <w:rsid w:val="006D26BF"/>
    <w:rsid w:val="006D275B"/>
    <w:rsid w:val="006D279B"/>
    <w:rsid w:val="006D2B60"/>
    <w:rsid w:val="006D31F7"/>
    <w:rsid w:val="006D3780"/>
    <w:rsid w:val="006D3D3C"/>
    <w:rsid w:val="006D46BC"/>
    <w:rsid w:val="006D4B3A"/>
    <w:rsid w:val="006D4CB5"/>
    <w:rsid w:val="006D4E3F"/>
    <w:rsid w:val="006D4E5B"/>
    <w:rsid w:val="006D4FF1"/>
    <w:rsid w:val="006D5397"/>
    <w:rsid w:val="006D56D4"/>
    <w:rsid w:val="006D58B8"/>
    <w:rsid w:val="006D592A"/>
    <w:rsid w:val="006D5AE5"/>
    <w:rsid w:val="006D5B8E"/>
    <w:rsid w:val="006D6A03"/>
    <w:rsid w:val="006D6A05"/>
    <w:rsid w:val="006D6A33"/>
    <w:rsid w:val="006D6DD3"/>
    <w:rsid w:val="006D766B"/>
    <w:rsid w:val="006D783B"/>
    <w:rsid w:val="006D784A"/>
    <w:rsid w:val="006D786A"/>
    <w:rsid w:val="006D7A3C"/>
    <w:rsid w:val="006D7D34"/>
    <w:rsid w:val="006D7DF1"/>
    <w:rsid w:val="006E014A"/>
    <w:rsid w:val="006E0186"/>
    <w:rsid w:val="006E0414"/>
    <w:rsid w:val="006E0A9C"/>
    <w:rsid w:val="006E0C2C"/>
    <w:rsid w:val="006E0DAF"/>
    <w:rsid w:val="006E103D"/>
    <w:rsid w:val="006E1BCA"/>
    <w:rsid w:val="006E1DE7"/>
    <w:rsid w:val="006E20F5"/>
    <w:rsid w:val="006E239C"/>
    <w:rsid w:val="006E2764"/>
    <w:rsid w:val="006E28B7"/>
    <w:rsid w:val="006E2BCF"/>
    <w:rsid w:val="006E307B"/>
    <w:rsid w:val="006E314C"/>
    <w:rsid w:val="006E3190"/>
    <w:rsid w:val="006E3295"/>
    <w:rsid w:val="006E3389"/>
    <w:rsid w:val="006E393E"/>
    <w:rsid w:val="006E3AA6"/>
    <w:rsid w:val="006E4039"/>
    <w:rsid w:val="006E4442"/>
    <w:rsid w:val="006E4828"/>
    <w:rsid w:val="006E48FD"/>
    <w:rsid w:val="006E4FB7"/>
    <w:rsid w:val="006E51A6"/>
    <w:rsid w:val="006E5A5E"/>
    <w:rsid w:val="006E5B95"/>
    <w:rsid w:val="006E5C8E"/>
    <w:rsid w:val="006E5D50"/>
    <w:rsid w:val="006E5D8F"/>
    <w:rsid w:val="006E5E62"/>
    <w:rsid w:val="006E67BF"/>
    <w:rsid w:val="006E6D7B"/>
    <w:rsid w:val="006E6DBE"/>
    <w:rsid w:val="006E7A77"/>
    <w:rsid w:val="006E7CC1"/>
    <w:rsid w:val="006F11AF"/>
    <w:rsid w:val="006F14AB"/>
    <w:rsid w:val="006F1B55"/>
    <w:rsid w:val="006F1C60"/>
    <w:rsid w:val="006F1D1A"/>
    <w:rsid w:val="006F1E8F"/>
    <w:rsid w:val="006F220C"/>
    <w:rsid w:val="006F22F4"/>
    <w:rsid w:val="006F2380"/>
    <w:rsid w:val="006F3153"/>
    <w:rsid w:val="006F339B"/>
    <w:rsid w:val="006F362E"/>
    <w:rsid w:val="006F3A2A"/>
    <w:rsid w:val="006F40A3"/>
    <w:rsid w:val="006F4186"/>
    <w:rsid w:val="006F4207"/>
    <w:rsid w:val="006F4669"/>
    <w:rsid w:val="006F4853"/>
    <w:rsid w:val="006F4C65"/>
    <w:rsid w:val="006F50C3"/>
    <w:rsid w:val="006F50F8"/>
    <w:rsid w:val="006F5228"/>
    <w:rsid w:val="006F5296"/>
    <w:rsid w:val="006F537A"/>
    <w:rsid w:val="006F56B4"/>
    <w:rsid w:val="006F6030"/>
    <w:rsid w:val="006F6586"/>
    <w:rsid w:val="006F6895"/>
    <w:rsid w:val="006F6AFA"/>
    <w:rsid w:val="006F75AF"/>
    <w:rsid w:val="006F79BE"/>
    <w:rsid w:val="006F7E20"/>
    <w:rsid w:val="0070023A"/>
    <w:rsid w:val="007002D7"/>
    <w:rsid w:val="00700339"/>
    <w:rsid w:val="00700EA8"/>
    <w:rsid w:val="0070162A"/>
    <w:rsid w:val="00701813"/>
    <w:rsid w:val="00701AB8"/>
    <w:rsid w:val="00701B2E"/>
    <w:rsid w:val="00701DE5"/>
    <w:rsid w:val="00702B3A"/>
    <w:rsid w:val="00702D32"/>
    <w:rsid w:val="00703119"/>
    <w:rsid w:val="00703656"/>
    <w:rsid w:val="0070371E"/>
    <w:rsid w:val="007042BF"/>
    <w:rsid w:val="00704427"/>
    <w:rsid w:val="0070451D"/>
    <w:rsid w:val="00704631"/>
    <w:rsid w:val="0070467C"/>
    <w:rsid w:val="0070473D"/>
    <w:rsid w:val="00704A5F"/>
    <w:rsid w:val="00704B27"/>
    <w:rsid w:val="00704D6E"/>
    <w:rsid w:val="00705165"/>
    <w:rsid w:val="007051BC"/>
    <w:rsid w:val="00705629"/>
    <w:rsid w:val="007058FC"/>
    <w:rsid w:val="0070597D"/>
    <w:rsid w:val="007059DB"/>
    <w:rsid w:val="00705A0E"/>
    <w:rsid w:val="00706229"/>
    <w:rsid w:val="007069F8"/>
    <w:rsid w:val="00706A30"/>
    <w:rsid w:val="00706AA0"/>
    <w:rsid w:val="00706F86"/>
    <w:rsid w:val="00706FC8"/>
    <w:rsid w:val="007075F7"/>
    <w:rsid w:val="00707774"/>
    <w:rsid w:val="00707BE6"/>
    <w:rsid w:val="007102C6"/>
    <w:rsid w:val="00710556"/>
    <w:rsid w:val="00710815"/>
    <w:rsid w:val="0071098D"/>
    <w:rsid w:val="00710EF0"/>
    <w:rsid w:val="0071161D"/>
    <w:rsid w:val="00711984"/>
    <w:rsid w:val="00711D48"/>
    <w:rsid w:val="00711DFB"/>
    <w:rsid w:val="00711E93"/>
    <w:rsid w:val="00712186"/>
    <w:rsid w:val="007123F6"/>
    <w:rsid w:val="007126C6"/>
    <w:rsid w:val="00712874"/>
    <w:rsid w:val="00712F32"/>
    <w:rsid w:val="00712F74"/>
    <w:rsid w:val="0071315F"/>
    <w:rsid w:val="0071338B"/>
    <w:rsid w:val="0071363D"/>
    <w:rsid w:val="00713D93"/>
    <w:rsid w:val="00713ED1"/>
    <w:rsid w:val="00713F08"/>
    <w:rsid w:val="00714231"/>
    <w:rsid w:val="00714232"/>
    <w:rsid w:val="00714369"/>
    <w:rsid w:val="00714E82"/>
    <w:rsid w:val="00715324"/>
    <w:rsid w:val="00715785"/>
    <w:rsid w:val="007157FA"/>
    <w:rsid w:val="007158FA"/>
    <w:rsid w:val="007159BC"/>
    <w:rsid w:val="00715A27"/>
    <w:rsid w:val="00715DB2"/>
    <w:rsid w:val="0071600E"/>
    <w:rsid w:val="007160F0"/>
    <w:rsid w:val="00716264"/>
    <w:rsid w:val="007167CF"/>
    <w:rsid w:val="00716861"/>
    <w:rsid w:val="00716D10"/>
    <w:rsid w:val="007173D3"/>
    <w:rsid w:val="00717A28"/>
    <w:rsid w:val="00717D12"/>
    <w:rsid w:val="00717F7A"/>
    <w:rsid w:val="00720034"/>
    <w:rsid w:val="007201F7"/>
    <w:rsid w:val="007203BD"/>
    <w:rsid w:val="007204D3"/>
    <w:rsid w:val="00720573"/>
    <w:rsid w:val="00720625"/>
    <w:rsid w:val="00720660"/>
    <w:rsid w:val="00720736"/>
    <w:rsid w:val="00720864"/>
    <w:rsid w:val="00721343"/>
    <w:rsid w:val="00721602"/>
    <w:rsid w:val="00721C41"/>
    <w:rsid w:val="00721CFC"/>
    <w:rsid w:val="00721DAB"/>
    <w:rsid w:val="00722109"/>
    <w:rsid w:val="00722561"/>
    <w:rsid w:val="007226F0"/>
    <w:rsid w:val="00722763"/>
    <w:rsid w:val="007228CC"/>
    <w:rsid w:val="00722A13"/>
    <w:rsid w:val="00722D29"/>
    <w:rsid w:val="00722EFD"/>
    <w:rsid w:val="007233D4"/>
    <w:rsid w:val="00723CBC"/>
    <w:rsid w:val="00724893"/>
    <w:rsid w:val="00724BB3"/>
    <w:rsid w:val="007250AD"/>
    <w:rsid w:val="00725749"/>
    <w:rsid w:val="007262EC"/>
    <w:rsid w:val="00726407"/>
    <w:rsid w:val="00726FBB"/>
    <w:rsid w:val="0072751E"/>
    <w:rsid w:val="00727789"/>
    <w:rsid w:val="00727A0E"/>
    <w:rsid w:val="00727B5F"/>
    <w:rsid w:val="00727CD9"/>
    <w:rsid w:val="007301D7"/>
    <w:rsid w:val="00730226"/>
    <w:rsid w:val="00730502"/>
    <w:rsid w:val="007305E2"/>
    <w:rsid w:val="0073067D"/>
    <w:rsid w:val="0073068A"/>
    <w:rsid w:val="0073088A"/>
    <w:rsid w:val="00730908"/>
    <w:rsid w:val="0073117C"/>
    <w:rsid w:val="007314CF"/>
    <w:rsid w:val="00731764"/>
    <w:rsid w:val="00731796"/>
    <w:rsid w:val="00731900"/>
    <w:rsid w:val="00731955"/>
    <w:rsid w:val="00731A14"/>
    <w:rsid w:val="00731C40"/>
    <w:rsid w:val="0073217C"/>
    <w:rsid w:val="00732230"/>
    <w:rsid w:val="00732891"/>
    <w:rsid w:val="007328DE"/>
    <w:rsid w:val="00733084"/>
    <w:rsid w:val="007330EC"/>
    <w:rsid w:val="007339BD"/>
    <w:rsid w:val="00733C1B"/>
    <w:rsid w:val="00733D63"/>
    <w:rsid w:val="007345FD"/>
    <w:rsid w:val="00734761"/>
    <w:rsid w:val="00734850"/>
    <w:rsid w:val="0073497F"/>
    <w:rsid w:val="00734A15"/>
    <w:rsid w:val="00734A53"/>
    <w:rsid w:val="00734C34"/>
    <w:rsid w:val="00734CDC"/>
    <w:rsid w:val="0073535D"/>
    <w:rsid w:val="0073581F"/>
    <w:rsid w:val="00736130"/>
    <w:rsid w:val="00736195"/>
    <w:rsid w:val="007362D6"/>
    <w:rsid w:val="00736C75"/>
    <w:rsid w:val="00736EF4"/>
    <w:rsid w:val="00736F34"/>
    <w:rsid w:val="00736F37"/>
    <w:rsid w:val="00736F4F"/>
    <w:rsid w:val="00737099"/>
    <w:rsid w:val="00737378"/>
    <w:rsid w:val="00737A56"/>
    <w:rsid w:val="00737C1E"/>
    <w:rsid w:val="007402C4"/>
    <w:rsid w:val="00740968"/>
    <w:rsid w:val="00740DB1"/>
    <w:rsid w:val="0074125B"/>
    <w:rsid w:val="00741582"/>
    <w:rsid w:val="007415FC"/>
    <w:rsid w:val="00741D1B"/>
    <w:rsid w:val="00741D73"/>
    <w:rsid w:val="00742AB6"/>
    <w:rsid w:val="00743131"/>
    <w:rsid w:val="00743353"/>
    <w:rsid w:val="0074384D"/>
    <w:rsid w:val="00743D1C"/>
    <w:rsid w:val="0074423E"/>
    <w:rsid w:val="007442F9"/>
    <w:rsid w:val="007443F6"/>
    <w:rsid w:val="00744499"/>
    <w:rsid w:val="007446D9"/>
    <w:rsid w:val="00744940"/>
    <w:rsid w:val="00744A9C"/>
    <w:rsid w:val="00744E3A"/>
    <w:rsid w:val="007459FA"/>
    <w:rsid w:val="00745DC5"/>
    <w:rsid w:val="007460EF"/>
    <w:rsid w:val="007463D6"/>
    <w:rsid w:val="00746538"/>
    <w:rsid w:val="00746AC6"/>
    <w:rsid w:val="00746FC1"/>
    <w:rsid w:val="00750180"/>
    <w:rsid w:val="007501D0"/>
    <w:rsid w:val="007503E1"/>
    <w:rsid w:val="0075080F"/>
    <w:rsid w:val="00750891"/>
    <w:rsid w:val="00750CAC"/>
    <w:rsid w:val="00750CAF"/>
    <w:rsid w:val="00750E22"/>
    <w:rsid w:val="00750EB5"/>
    <w:rsid w:val="007510BA"/>
    <w:rsid w:val="007512E2"/>
    <w:rsid w:val="00751467"/>
    <w:rsid w:val="00751C1C"/>
    <w:rsid w:val="00751D2F"/>
    <w:rsid w:val="0075214A"/>
    <w:rsid w:val="0075304A"/>
    <w:rsid w:val="007533DC"/>
    <w:rsid w:val="007538E5"/>
    <w:rsid w:val="00753C77"/>
    <w:rsid w:val="00753D3E"/>
    <w:rsid w:val="00753D5D"/>
    <w:rsid w:val="00754379"/>
    <w:rsid w:val="00754457"/>
    <w:rsid w:val="00754BD3"/>
    <w:rsid w:val="0075501F"/>
    <w:rsid w:val="00755338"/>
    <w:rsid w:val="00755531"/>
    <w:rsid w:val="00755647"/>
    <w:rsid w:val="00755651"/>
    <w:rsid w:val="0075573B"/>
    <w:rsid w:val="0075594F"/>
    <w:rsid w:val="00755C3B"/>
    <w:rsid w:val="0075680E"/>
    <w:rsid w:val="00756AAC"/>
    <w:rsid w:val="007571A5"/>
    <w:rsid w:val="00757B06"/>
    <w:rsid w:val="007607C8"/>
    <w:rsid w:val="00760A18"/>
    <w:rsid w:val="007610B6"/>
    <w:rsid w:val="007611A5"/>
    <w:rsid w:val="007612F8"/>
    <w:rsid w:val="0076148E"/>
    <w:rsid w:val="007618BE"/>
    <w:rsid w:val="00761AD6"/>
    <w:rsid w:val="00761C7A"/>
    <w:rsid w:val="00761E55"/>
    <w:rsid w:val="00761EBF"/>
    <w:rsid w:val="00761ED2"/>
    <w:rsid w:val="00761FC0"/>
    <w:rsid w:val="00762418"/>
    <w:rsid w:val="00762A40"/>
    <w:rsid w:val="00762BD8"/>
    <w:rsid w:val="00762EAA"/>
    <w:rsid w:val="0076302C"/>
    <w:rsid w:val="007631E6"/>
    <w:rsid w:val="00763209"/>
    <w:rsid w:val="0076327F"/>
    <w:rsid w:val="007632A4"/>
    <w:rsid w:val="00763411"/>
    <w:rsid w:val="00763505"/>
    <w:rsid w:val="00763615"/>
    <w:rsid w:val="007636BF"/>
    <w:rsid w:val="00763E95"/>
    <w:rsid w:val="007640C3"/>
    <w:rsid w:val="007641AF"/>
    <w:rsid w:val="007648AB"/>
    <w:rsid w:val="00765931"/>
    <w:rsid w:val="00765C48"/>
    <w:rsid w:val="0076606E"/>
    <w:rsid w:val="0076619F"/>
    <w:rsid w:val="00766468"/>
    <w:rsid w:val="0076652C"/>
    <w:rsid w:val="00766838"/>
    <w:rsid w:val="0076739D"/>
    <w:rsid w:val="0076754E"/>
    <w:rsid w:val="00767781"/>
    <w:rsid w:val="0076789F"/>
    <w:rsid w:val="00767914"/>
    <w:rsid w:val="007702DE"/>
    <w:rsid w:val="0077066D"/>
    <w:rsid w:val="0077084D"/>
    <w:rsid w:val="0077092C"/>
    <w:rsid w:val="007710C7"/>
    <w:rsid w:val="0077128C"/>
    <w:rsid w:val="007714BF"/>
    <w:rsid w:val="00771657"/>
    <w:rsid w:val="0077205C"/>
    <w:rsid w:val="007721BB"/>
    <w:rsid w:val="00772219"/>
    <w:rsid w:val="0077223E"/>
    <w:rsid w:val="00772380"/>
    <w:rsid w:val="0077247D"/>
    <w:rsid w:val="0077269C"/>
    <w:rsid w:val="00772848"/>
    <w:rsid w:val="007728B6"/>
    <w:rsid w:val="00772A6C"/>
    <w:rsid w:val="00773035"/>
    <w:rsid w:val="0077312A"/>
    <w:rsid w:val="00773188"/>
    <w:rsid w:val="007733AA"/>
    <w:rsid w:val="007735E7"/>
    <w:rsid w:val="007736BC"/>
    <w:rsid w:val="00773E05"/>
    <w:rsid w:val="00774260"/>
    <w:rsid w:val="00774282"/>
    <w:rsid w:val="007745CB"/>
    <w:rsid w:val="007746DC"/>
    <w:rsid w:val="0077479F"/>
    <w:rsid w:val="00774B94"/>
    <w:rsid w:val="00774C6B"/>
    <w:rsid w:val="00775122"/>
    <w:rsid w:val="007758AA"/>
    <w:rsid w:val="00775D78"/>
    <w:rsid w:val="0077618E"/>
    <w:rsid w:val="00776557"/>
    <w:rsid w:val="0077659D"/>
    <w:rsid w:val="00776846"/>
    <w:rsid w:val="00776D6E"/>
    <w:rsid w:val="00777079"/>
    <w:rsid w:val="0077721C"/>
    <w:rsid w:val="00777CC1"/>
    <w:rsid w:val="007800F1"/>
    <w:rsid w:val="00780112"/>
    <w:rsid w:val="007802A7"/>
    <w:rsid w:val="007802FC"/>
    <w:rsid w:val="007804D4"/>
    <w:rsid w:val="00780534"/>
    <w:rsid w:val="007808A6"/>
    <w:rsid w:val="00780955"/>
    <w:rsid w:val="00780A95"/>
    <w:rsid w:val="00780F13"/>
    <w:rsid w:val="00781828"/>
    <w:rsid w:val="007819CC"/>
    <w:rsid w:val="00781CB7"/>
    <w:rsid w:val="00781E08"/>
    <w:rsid w:val="007823F6"/>
    <w:rsid w:val="007826D5"/>
    <w:rsid w:val="00782A4D"/>
    <w:rsid w:val="0078349D"/>
    <w:rsid w:val="00784016"/>
    <w:rsid w:val="007841DE"/>
    <w:rsid w:val="00784583"/>
    <w:rsid w:val="0078460A"/>
    <w:rsid w:val="007847FC"/>
    <w:rsid w:val="00785767"/>
    <w:rsid w:val="007857B1"/>
    <w:rsid w:val="00785B9D"/>
    <w:rsid w:val="00785BCD"/>
    <w:rsid w:val="00785FF9"/>
    <w:rsid w:val="00786468"/>
    <w:rsid w:val="00786ADA"/>
    <w:rsid w:val="00786C7D"/>
    <w:rsid w:val="00786DFA"/>
    <w:rsid w:val="00786E61"/>
    <w:rsid w:val="00786EB6"/>
    <w:rsid w:val="007870A6"/>
    <w:rsid w:val="007877C8"/>
    <w:rsid w:val="00787846"/>
    <w:rsid w:val="00787939"/>
    <w:rsid w:val="00787971"/>
    <w:rsid w:val="00787CBD"/>
    <w:rsid w:val="0079048D"/>
    <w:rsid w:val="00790D04"/>
    <w:rsid w:val="007912EA"/>
    <w:rsid w:val="00791864"/>
    <w:rsid w:val="00791A27"/>
    <w:rsid w:val="00791A8D"/>
    <w:rsid w:val="00791C3A"/>
    <w:rsid w:val="00792740"/>
    <w:rsid w:val="007927E5"/>
    <w:rsid w:val="0079287C"/>
    <w:rsid w:val="00792AED"/>
    <w:rsid w:val="00792E88"/>
    <w:rsid w:val="00792E98"/>
    <w:rsid w:val="007937E2"/>
    <w:rsid w:val="00793A65"/>
    <w:rsid w:val="00793A6B"/>
    <w:rsid w:val="007944EF"/>
    <w:rsid w:val="0079530B"/>
    <w:rsid w:val="007957B3"/>
    <w:rsid w:val="00795934"/>
    <w:rsid w:val="00795A8E"/>
    <w:rsid w:val="00795D37"/>
    <w:rsid w:val="00796316"/>
    <w:rsid w:val="00796426"/>
    <w:rsid w:val="00796E1D"/>
    <w:rsid w:val="00796EE5"/>
    <w:rsid w:val="00796EFB"/>
    <w:rsid w:val="00796F66"/>
    <w:rsid w:val="007974BD"/>
    <w:rsid w:val="0079797F"/>
    <w:rsid w:val="00797C8E"/>
    <w:rsid w:val="00797DB1"/>
    <w:rsid w:val="007A0630"/>
    <w:rsid w:val="007A0C58"/>
    <w:rsid w:val="007A0F58"/>
    <w:rsid w:val="007A108A"/>
    <w:rsid w:val="007A12BB"/>
    <w:rsid w:val="007A14A4"/>
    <w:rsid w:val="007A15B4"/>
    <w:rsid w:val="007A16C3"/>
    <w:rsid w:val="007A1CF9"/>
    <w:rsid w:val="007A1DFB"/>
    <w:rsid w:val="007A2001"/>
    <w:rsid w:val="007A2FD6"/>
    <w:rsid w:val="007A369B"/>
    <w:rsid w:val="007A377B"/>
    <w:rsid w:val="007A3A70"/>
    <w:rsid w:val="007A3D0E"/>
    <w:rsid w:val="007A4415"/>
    <w:rsid w:val="007A465D"/>
    <w:rsid w:val="007A483D"/>
    <w:rsid w:val="007A4DF4"/>
    <w:rsid w:val="007A5182"/>
    <w:rsid w:val="007A5206"/>
    <w:rsid w:val="007A5606"/>
    <w:rsid w:val="007A597B"/>
    <w:rsid w:val="007A5BBA"/>
    <w:rsid w:val="007A5DC2"/>
    <w:rsid w:val="007A63BD"/>
    <w:rsid w:val="007A68E9"/>
    <w:rsid w:val="007A6F41"/>
    <w:rsid w:val="007A7339"/>
    <w:rsid w:val="007A7AD3"/>
    <w:rsid w:val="007A7EBD"/>
    <w:rsid w:val="007B01FF"/>
    <w:rsid w:val="007B0BD1"/>
    <w:rsid w:val="007B10D0"/>
    <w:rsid w:val="007B10DD"/>
    <w:rsid w:val="007B11C2"/>
    <w:rsid w:val="007B1285"/>
    <w:rsid w:val="007B161F"/>
    <w:rsid w:val="007B1B13"/>
    <w:rsid w:val="007B1C92"/>
    <w:rsid w:val="007B1CC2"/>
    <w:rsid w:val="007B214B"/>
    <w:rsid w:val="007B21CB"/>
    <w:rsid w:val="007B2B46"/>
    <w:rsid w:val="007B3017"/>
    <w:rsid w:val="007B34A4"/>
    <w:rsid w:val="007B353D"/>
    <w:rsid w:val="007B3684"/>
    <w:rsid w:val="007B3951"/>
    <w:rsid w:val="007B3BBF"/>
    <w:rsid w:val="007B420B"/>
    <w:rsid w:val="007B42C3"/>
    <w:rsid w:val="007B433A"/>
    <w:rsid w:val="007B44D4"/>
    <w:rsid w:val="007B4858"/>
    <w:rsid w:val="007B4860"/>
    <w:rsid w:val="007B49EB"/>
    <w:rsid w:val="007B4B61"/>
    <w:rsid w:val="007B4CEB"/>
    <w:rsid w:val="007B4DC0"/>
    <w:rsid w:val="007B52FA"/>
    <w:rsid w:val="007B5347"/>
    <w:rsid w:val="007B5409"/>
    <w:rsid w:val="007B5A52"/>
    <w:rsid w:val="007B5B2B"/>
    <w:rsid w:val="007B6389"/>
    <w:rsid w:val="007B6426"/>
    <w:rsid w:val="007B67E5"/>
    <w:rsid w:val="007B698C"/>
    <w:rsid w:val="007B72DB"/>
    <w:rsid w:val="007B739E"/>
    <w:rsid w:val="007B754F"/>
    <w:rsid w:val="007B7675"/>
    <w:rsid w:val="007B7FE7"/>
    <w:rsid w:val="007B7FEA"/>
    <w:rsid w:val="007C0B93"/>
    <w:rsid w:val="007C0D9C"/>
    <w:rsid w:val="007C11EC"/>
    <w:rsid w:val="007C1734"/>
    <w:rsid w:val="007C1876"/>
    <w:rsid w:val="007C1C3B"/>
    <w:rsid w:val="007C2160"/>
    <w:rsid w:val="007C28AE"/>
    <w:rsid w:val="007C29A1"/>
    <w:rsid w:val="007C2B06"/>
    <w:rsid w:val="007C2B12"/>
    <w:rsid w:val="007C2C9E"/>
    <w:rsid w:val="007C2FAD"/>
    <w:rsid w:val="007C32B1"/>
    <w:rsid w:val="007C34E3"/>
    <w:rsid w:val="007C3605"/>
    <w:rsid w:val="007C3819"/>
    <w:rsid w:val="007C3997"/>
    <w:rsid w:val="007C490A"/>
    <w:rsid w:val="007C4CF1"/>
    <w:rsid w:val="007C5598"/>
    <w:rsid w:val="007C56DD"/>
    <w:rsid w:val="007C5C30"/>
    <w:rsid w:val="007C6025"/>
    <w:rsid w:val="007C6360"/>
    <w:rsid w:val="007C63D0"/>
    <w:rsid w:val="007C64D5"/>
    <w:rsid w:val="007C650F"/>
    <w:rsid w:val="007C6571"/>
    <w:rsid w:val="007C678C"/>
    <w:rsid w:val="007C6942"/>
    <w:rsid w:val="007C69BA"/>
    <w:rsid w:val="007C6AEE"/>
    <w:rsid w:val="007C6B32"/>
    <w:rsid w:val="007C6B8A"/>
    <w:rsid w:val="007C6F94"/>
    <w:rsid w:val="007C6FA1"/>
    <w:rsid w:val="007C732A"/>
    <w:rsid w:val="007C7473"/>
    <w:rsid w:val="007C7527"/>
    <w:rsid w:val="007D0532"/>
    <w:rsid w:val="007D095B"/>
    <w:rsid w:val="007D0AFF"/>
    <w:rsid w:val="007D111D"/>
    <w:rsid w:val="007D11A5"/>
    <w:rsid w:val="007D159D"/>
    <w:rsid w:val="007D17B1"/>
    <w:rsid w:val="007D1855"/>
    <w:rsid w:val="007D1B6A"/>
    <w:rsid w:val="007D1E62"/>
    <w:rsid w:val="007D250D"/>
    <w:rsid w:val="007D2522"/>
    <w:rsid w:val="007D260A"/>
    <w:rsid w:val="007D287B"/>
    <w:rsid w:val="007D2A35"/>
    <w:rsid w:val="007D35B9"/>
    <w:rsid w:val="007D3F4F"/>
    <w:rsid w:val="007D40BE"/>
    <w:rsid w:val="007D4120"/>
    <w:rsid w:val="007D421E"/>
    <w:rsid w:val="007D4675"/>
    <w:rsid w:val="007D4684"/>
    <w:rsid w:val="007D49F9"/>
    <w:rsid w:val="007D5586"/>
    <w:rsid w:val="007D56CE"/>
    <w:rsid w:val="007D5C9D"/>
    <w:rsid w:val="007D5CD3"/>
    <w:rsid w:val="007D6310"/>
    <w:rsid w:val="007D6517"/>
    <w:rsid w:val="007D65E8"/>
    <w:rsid w:val="007D67F7"/>
    <w:rsid w:val="007D6A8F"/>
    <w:rsid w:val="007D6D54"/>
    <w:rsid w:val="007D7253"/>
    <w:rsid w:val="007D75E6"/>
    <w:rsid w:val="007D7796"/>
    <w:rsid w:val="007D79E4"/>
    <w:rsid w:val="007D7A1F"/>
    <w:rsid w:val="007D7C6F"/>
    <w:rsid w:val="007D7D41"/>
    <w:rsid w:val="007E061C"/>
    <w:rsid w:val="007E08FF"/>
    <w:rsid w:val="007E0BF1"/>
    <w:rsid w:val="007E14F4"/>
    <w:rsid w:val="007E1720"/>
    <w:rsid w:val="007E1775"/>
    <w:rsid w:val="007E1A3D"/>
    <w:rsid w:val="007E21B7"/>
    <w:rsid w:val="007E220D"/>
    <w:rsid w:val="007E237C"/>
    <w:rsid w:val="007E2A74"/>
    <w:rsid w:val="007E2C59"/>
    <w:rsid w:val="007E3029"/>
    <w:rsid w:val="007E363F"/>
    <w:rsid w:val="007E3BE1"/>
    <w:rsid w:val="007E3EA1"/>
    <w:rsid w:val="007E3FB0"/>
    <w:rsid w:val="007E400C"/>
    <w:rsid w:val="007E4195"/>
    <w:rsid w:val="007E543C"/>
    <w:rsid w:val="007E58A2"/>
    <w:rsid w:val="007E58F4"/>
    <w:rsid w:val="007E5A7C"/>
    <w:rsid w:val="007E5C0D"/>
    <w:rsid w:val="007E5EF6"/>
    <w:rsid w:val="007E5F5B"/>
    <w:rsid w:val="007E66A2"/>
    <w:rsid w:val="007E6823"/>
    <w:rsid w:val="007E6903"/>
    <w:rsid w:val="007E6CF9"/>
    <w:rsid w:val="007E6D99"/>
    <w:rsid w:val="007E6F10"/>
    <w:rsid w:val="007E7496"/>
    <w:rsid w:val="007E74A0"/>
    <w:rsid w:val="007E75C7"/>
    <w:rsid w:val="007E7939"/>
    <w:rsid w:val="007E7DA0"/>
    <w:rsid w:val="007E7F11"/>
    <w:rsid w:val="007F01E3"/>
    <w:rsid w:val="007F03DB"/>
    <w:rsid w:val="007F0585"/>
    <w:rsid w:val="007F09EF"/>
    <w:rsid w:val="007F0E56"/>
    <w:rsid w:val="007F174A"/>
    <w:rsid w:val="007F177D"/>
    <w:rsid w:val="007F1B7C"/>
    <w:rsid w:val="007F1D58"/>
    <w:rsid w:val="007F22E0"/>
    <w:rsid w:val="007F2732"/>
    <w:rsid w:val="007F29B7"/>
    <w:rsid w:val="007F3300"/>
    <w:rsid w:val="007F3406"/>
    <w:rsid w:val="007F365D"/>
    <w:rsid w:val="007F3891"/>
    <w:rsid w:val="007F38DB"/>
    <w:rsid w:val="007F3CDA"/>
    <w:rsid w:val="007F4262"/>
    <w:rsid w:val="007F4ABA"/>
    <w:rsid w:val="007F50B7"/>
    <w:rsid w:val="007F5173"/>
    <w:rsid w:val="007F5203"/>
    <w:rsid w:val="007F547C"/>
    <w:rsid w:val="007F5BF0"/>
    <w:rsid w:val="007F5BFF"/>
    <w:rsid w:val="007F5E00"/>
    <w:rsid w:val="007F5FCE"/>
    <w:rsid w:val="007F6823"/>
    <w:rsid w:val="007F692E"/>
    <w:rsid w:val="007F69A6"/>
    <w:rsid w:val="007F757C"/>
    <w:rsid w:val="007F7E02"/>
    <w:rsid w:val="0080072B"/>
    <w:rsid w:val="0080085D"/>
    <w:rsid w:val="00800DD3"/>
    <w:rsid w:val="00800F2A"/>
    <w:rsid w:val="008012B4"/>
    <w:rsid w:val="008016EB"/>
    <w:rsid w:val="008017EB"/>
    <w:rsid w:val="00801AD2"/>
    <w:rsid w:val="00801E7D"/>
    <w:rsid w:val="0080231B"/>
    <w:rsid w:val="00802516"/>
    <w:rsid w:val="00802675"/>
    <w:rsid w:val="00802B41"/>
    <w:rsid w:val="00802DAD"/>
    <w:rsid w:val="00802EF6"/>
    <w:rsid w:val="008030A7"/>
    <w:rsid w:val="00803137"/>
    <w:rsid w:val="00803797"/>
    <w:rsid w:val="00803BCA"/>
    <w:rsid w:val="00803BCC"/>
    <w:rsid w:val="00803DC5"/>
    <w:rsid w:val="00803F26"/>
    <w:rsid w:val="00803F3F"/>
    <w:rsid w:val="00804095"/>
    <w:rsid w:val="0080443D"/>
    <w:rsid w:val="0080448D"/>
    <w:rsid w:val="0080465E"/>
    <w:rsid w:val="0080493F"/>
    <w:rsid w:val="00804CBF"/>
    <w:rsid w:val="008053D0"/>
    <w:rsid w:val="008058C5"/>
    <w:rsid w:val="00805A01"/>
    <w:rsid w:val="00805B17"/>
    <w:rsid w:val="00805C3A"/>
    <w:rsid w:val="00805F8B"/>
    <w:rsid w:val="00806076"/>
    <w:rsid w:val="008060B5"/>
    <w:rsid w:val="00806788"/>
    <w:rsid w:val="00806BB7"/>
    <w:rsid w:val="00806C71"/>
    <w:rsid w:val="0080720B"/>
    <w:rsid w:val="008076E5"/>
    <w:rsid w:val="008079FB"/>
    <w:rsid w:val="00807B81"/>
    <w:rsid w:val="00807FB7"/>
    <w:rsid w:val="008103AD"/>
    <w:rsid w:val="00810652"/>
    <w:rsid w:val="00810CB7"/>
    <w:rsid w:val="00810D72"/>
    <w:rsid w:val="00810DED"/>
    <w:rsid w:val="00810DEF"/>
    <w:rsid w:val="00810FC1"/>
    <w:rsid w:val="00811080"/>
    <w:rsid w:val="0081162E"/>
    <w:rsid w:val="00811944"/>
    <w:rsid w:val="00811B76"/>
    <w:rsid w:val="00811CC2"/>
    <w:rsid w:val="00812097"/>
    <w:rsid w:val="008121DD"/>
    <w:rsid w:val="00812797"/>
    <w:rsid w:val="00812E4D"/>
    <w:rsid w:val="00812E70"/>
    <w:rsid w:val="00812EBA"/>
    <w:rsid w:val="00812ED2"/>
    <w:rsid w:val="008133A6"/>
    <w:rsid w:val="008135DC"/>
    <w:rsid w:val="00813991"/>
    <w:rsid w:val="00813C39"/>
    <w:rsid w:val="00813DAA"/>
    <w:rsid w:val="00814396"/>
    <w:rsid w:val="008147D2"/>
    <w:rsid w:val="00814F28"/>
    <w:rsid w:val="008153D1"/>
    <w:rsid w:val="00815658"/>
    <w:rsid w:val="00815CA6"/>
    <w:rsid w:val="00815CC0"/>
    <w:rsid w:val="00815E20"/>
    <w:rsid w:val="00815E3B"/>
    <w:rsid w:val="00815EBF"/>
    <w:rsid w:val="00816043"/>
    <w:rsid w:val="00816434"/>
    <w:rsid w:val="0081643B"/>
    <w:rsid w:val="00817BD8"/>
    <w:rsid w:val="00817EF2"/>
    <w:rsid w:val="008202AD"/>
    <w:rsid w:val="008205D7"/>
    <w:rsid w:val="00820970"/>
    <w:rsid w:val="00820CB8"/>
    <w:rsid w:val="00820F07"/>
    <w:rsid w:val="0082109C"/>
    <w:rsid w:val="008212BD"/>
    <w:rsid w:val="008212CC"/>
    <w:rsid w:val="0082238E"/>
    <w:rsid w:val="008226F5"/>
    <w:rsid w:val="008227CC"/>
    <w:rsid w:val="00823158"/>
    <w:rsid w:val="00823230"/>
    <w:rsid w:val="0082335F"/>
    <w:rsid w:val="0082394C"/>
    <w:rsid w:val="00823B05"/>
    <w:rsid w:val="00823C3D"/>
    <w:rsid w:val="00823DE7"/>
    <w:rsid w:val="0082429D"/>
    <w:rsid w:val="00824481"/>
    <w:rsid w:val="0082453A"/>
    <w:rsid w:val="00824917"/>
    <w:rsid w:val="00824A6A"/>
    <w:rsid w:val="00825D39"/>
    <w:rsid w:val="00825D63"/>
    <w:rsid w:val="00825FC8"/>
    <w:rsid w:val="00825FDE"/>
    <w:rsid w:val="008261B7"/>
    <w:rsid w:val="008261BF"/>
    <w:rsid w:val="008261F0"/>
    <w:rsid w:val="00826211"/>
    <w:rsid w:val="008268EB"/>
    <w:rsid w:val="008269D8"/>
    <w:rsid w:val="00826CBC"/>
    <w:rsid w:val="00826D40"/>
    <w:rsid w:val="00826ECA"/>
    <w:rsid w:val="00827380"/>
    <w:rsid w:val="00830311"/>
    <w:rsid w:val="008303A6"/>
    <w:rsid w:val="0083062E"/>
    <w:rsid w:val="00830734"/>
    <w:rsid w:val="00830F54"/>
    <w:rsid w:val="0083101A"/>
    <w:rsid w:val="008314CA"/>
    <w:rsid w:val="0083154E"/>
    <w:rsid w:val="00831A5B"/>
    <w:rsid w:val="00831BDA"/>
    <w:rsid w:val="00831F87"/>
    <w:rsid w:val="008322FE"/>
    <w:rsid w:val="0083234F"/>
    <w:rsid w:val="00832E0B"/>
    <w:rsid w:val="00833690"/>
    <w:rsid w:val="00833B82"/>
    <w:rsid w:val="00833B8F"/>
    <w:rsid w:val="00833D8C"/>
    <w:rsid w:val="00833F66"/>
    <w:rsid w:val="00833FDC"/>
    <w:rsid w:val="008343CF"/>
    <w:rsid w:val="00834449"/>
    <w:rsid w:val="00834510"/>
    <w:rsid w:val="008345D3"/>
    <w:rsid w:val="00834647"/>
    <w:rsid w:val="00834E74"/>
    <w:rsid w:val="00834F9C"/>
    <w:rsid w:val="00835078"/>
    <w:rsid w:val="008352EA"/>
    <w:rsid w:val="00835689"/>
    <w:rsid w:val="008359CF"/>
    <w:rsid w:val="00835B9B"/>
    <w:rsid w:val="00835F7B"/>
    <w:rsid w:val="008366EB"/>
    <w:rsid w:val="00836729"/>
    <w:rsid w:val="0083696E"/>
    <w:rsid w:val="00837347"/>
    <w:rsid w:val="0083756D"/>
    <w:rsid w:val="00837B13"/>
    <w:rsid w:val="00837D1D"/>
    <w:rsid w:val="00837F95"/>
    <w:rsid w:val="008400C4"/>
    <w:rsid w:val="00840342"/>
    <w:rsid w:val="008403EC"/>
    <w:rsid w:val="008407C0"/>
    <w:rsid w:val="00841279"/>
    <w:rsid w:val="00841489"/>
    <w:rsid w:val="008414F1"/>
    <w:rsid w:val="0084167D"/>
    <w:rsid w:val="00841974"/>
    <w:rsid w:val="00841AAC"/>
    <w:rsid w:val="00841B21"/>
    <w:rsid w:val="00841B44"/>
    <w:rsid w:val="00841C1F"/>
    <w:rsid w:val="00841D4C"/>
    <w:rsid w:val="00841F91"/>
    <w:rsid w:val="008426DC"/>
    <w:rsid w:val="0084278A"/>
    <w:rsid w:val="00843157"/>
    <w:rsid w:val="00843285"/>
    <w:rsid w:val="008436E7"/>
    <w:rsid w:val="00843AC5"/>
    <w:rsid w:val="00843C14"/>
    <w:rsid w:val="00843E7F"/>
    <w:rsid w:val="0084497A"/>
    <w:rsid w:val="00844B38"/>
    <w:rsid w:val="00845AA4"/>
    <w:rsid w:val="008460E7"/>
    <w:rsid w:val="00846235"/>
    <w:rsid w:val="008472E7"/>
    <w:rsid w:val="0084754E"/>
    <w:rsid w:val="00847687"/>
    <w:rsid w:val="00847D88"/>
    <w:rsid w:val="00847F4B"/>
    <w:rsid w:val="00847FDA"/>
    <w:rsid w:val="008505A0"/>
    <w:rsid w:val="0085098E"/>
    <w:rsid w:val="008509AF"/>
    <w:rsid w:val="00850CE9"/>
    <w:rsid w:val="00850E9E"/>
    <w:rsid w:val="00850EEE"/>
    <w:rsid w:val="00851525"/>
    <w:rsid w:val="00851590"/>
    <w:rsid w:val="008516F1"/>
    <w:rsid w:val="008518BE"/>
    <w:rsid w:val="0085257B"/>
    <w:rsid w:val="0085263D"/>
    <w:rsid w:val="008528C5"/>
    <w:rsid w:val="00852D7F"/>
    <w:rsid w:val="008531A7"/>
    <w:rsid w:val="00853965"/>
    <w:rsid w:val="00853A0F"/>
    <w:rsid w:val="00853AA9"/>
    <w:rsid w:val="00853BCB"/>
    <w:rsid w:val="00853FD1"/>
    <w:rsid w:val="00854143"/>
    <w:rsid w:val="00854492"/>
    <w:rsid w:val="0085455B"/>
    <w:rsid w:val="00854E7B"/>
    <w:rsid w:val="00854F1C"/>
    <w:rsid w:val="00855280"/>
    <w:rsid w:val="0085539C"/>
    <w:rsid w:val="00855A51"/>
    <w:rsid w:val="00855AF6"/>
    <w:rsid w:val="008565FA"/>
    <w:rsid w:val="008566E5"/>
    <w:rsid w:val="00856A03"/>
    <w:rsid w:val="00856A7E"/>
    <w:rsid w:val="008607E6"/>
    <w:rsid w:val="00860DB2"/>
    <w:rsid w:val="0086138D"/>
    <w:rsid w:val="008613A7"/>
    <w:rsid w:val="0086153A"/>
    <w:rsid w:val="008618B7"/>
    <w:rsid w:val="00861D5C"/>
    <w:rsid w:val="008620C5"/>
    <w:rsid w:val="008622B3"/>
    <w:rsid w:val="00862364"/>
    <w:rsid w:val="0086277C"/>
    <w:rsid w:val="0086294B"/>
    <w:rsid w:val="00862CDC"/>
    <w:rsid w:val="00863697"/>
    <w:rsid w:val="008639D7"/>
    <w:rsid w:val="00863AEF"/>
    <w:rsid w:val="00863F8C"/>
    <w:rsid w:val="00864273"/>
    <w:rsid w:val="00864341"/>
    <w:rsid w:val="00864376"/>
    <w:rsid w:val="008645E5"/>
    <w:rsid w:val="008646D7"/>
    <w:rsid w:val="008649B4"/>
    <w:rsid w:val="00864F0E"/>
    <w:rsid w:val="008651F5"/>
    <w:rsid w:val="008652CA"/>
    <w:rsid w:val="00865C63"/>
    <w:rsid w:val="00865DEC"/>
    <w:rsid w:val="00866074"/>
    <w:rsid w:val="0086689A"/>
    <w:rsid w:val="00866DD0"/>
    <w:rsid w:val="008671F6"/>
    <w:rsid w:val="008675FB"/>
    <w:rsid w:val="0086771B"/>
    <w:rsid w:val="00867897"/>
    <w:rsid w:val="00867A96"/>
    <w:rsid w:val="008700EF"/>
    <w:rsid w:val="00870146"/>
    <w:rsid w:val="008702BC"/>
    <w:rsid w:val="00870C4D"/>
    <w:rsid w:val="00870CF0"/>
    <w:rsid w:val="00870D77"/>
    <w:rsid w:val="00870E5A"/>
    <w:rsid w:val="00871737"/>
    <w:rsid w:val="00871A0B"/>
    <w:rsid w:val="00871C5C"/>
    <w:rsid w:val="0087220C"/>
    <w:rsid w:val="00872B64"/>
    <w:rsid w:val="00872DE4"/>
    <w:rsid w:val="00872FCE"/>
    <w:rsid w:val="008730C0"/>
    <w:rsid w:val="00873227"/>
    <w:rsid w:val="0087358F"/>
    <w:rsid w:val="00873599"/>
    <w:rsid w:val="00873BE3"/>
    <w:rsid w:val="00873C9E"/>
    <w:rsid w:val="00874079"/>
    <w:rsid w:val="008743F7"/>
    <w:rsid w:val="00874648"/>
    <w:rsid w:val="0087484F"/>
    <w:rsid w:val="008748F8"/>
    <w:rsid w:val="00874D8B"/>
    <w:rsid w:val="0087533B"/>
    <w:rsid w:val="008754F3"/>
    <w:rsid w:val="00875714"/>
    <w:rsid w:val="0087594C"/>
    <w:rsid w:val="00875A0E"/>
    <w:rsid w:val="00875B5F"/>
    <w:rsid w:val="00875D5D"/>
    <w:rsid w:val="008761F5"/>
    <w:rsid w:val="0087627D"/>
    <w:rsid w:val="00876314"/>
    <w:rsid w:val="008763D0"/>
    <w:rsid w:val="008768D4"/>
    <w:rsid w:val="00876A6A"/>
    <w:rsid w:val="008771EB"/>
    <w:rsid w:val="0087740D"/>
    <w:rsid w:val="00877590"/>
    <w:rsid w:val="008779F5"/>
    <w:rsid w:val="00877DAF"/>
    <w:rsid w:val="00877E5A"/>
    <w:rsid w:val="00877F57"/>
    <w:rsid w:val="0088008C"/>
    <w:rsid w:val="00880314"/>
    <w:rsid w:val="00880455"/>
    <w:rsid w:val="008810AB"/>
    <w:rsid w:val="008810DD"/>
    <w:rsid w:val="00881249"/>
    <w:rsid w:val="0088154E"/>
    <w:rsid w:val="0088160B"/>
    <w:rsid w:val="0088192C"/>
    <w:rsid w:val="0088196D"/>
    <w:rsid w:val="00881BB8"/>
    <w:rsid w:val="00881DAB"/>
    <w:rsid w:val="00881E6E"/>
    <w:rsid w:val="0088202B"/>
    <w:rsid w:val="0088214B"/>
    <w:rsid w:val="008825E8"/>
    <w:rsid w:val="00882C38"/>
    <w:rsid w:val="00882F77"/>
    <w:rsid w:val="00883027"/>
    <w:rsid w:val="008836DB"/>
    <w:rsid w:val="00883776"/>
    <w:rsid w:val="00883974"/>
    <w:rsid w:val="008839FA"/>
    <w:rsid w:val="00883DC7"/>
    <w:rsid w:val="00883F01"/>
    <w:rsid w:val="00883FBA"/>
    <w:rsid w:val="0088474E"/>
    <w:rsid w:val="00884C9C"/>
    <w:rsid w:val="008855C6"/>
    <w:rsid w:val="008868F6"/>
    <w:rsid w:val="00886A34"/>
    <w:rsid w:val="0088724E"/>
    <w:rsid w:val="008874E3"/>
    <w:rsid w:val="00887A46"/>
    <w:rsid w:val="00887C2B"/>
    <w:rsid w:val="00887DA4"/>
    <w:rsid w:val="00887E4B"/>
    <w:rsid w:val="00887F3C"/>
    <w:rsid w:val="00890627"/>
    <w:rsid w:val="0089065B"/>
    <w:rsid w:val="00890A4B"/>
    <w:rsid w:val="00890AFC"/>
    <w:rsid w:val="00890B5D"/>
    <w:rsid w:val="00890C70"/>
    <w:rsid w:val="00890D8A"/>
    <w:rsid w:val="00890DF2"/>
    <w:rsid w:val="00891013"/>
    <w:rsid w:val="0089109E"/>
    <w:rsid w:val="008910F8"/>
    <w:rsid w:val="0089125F"/>
    <w:rsid w:val="00891C0E"/>
    <w:rsid w:val="008925B7"/>
    <w:rsid w:val="00892605"/>
    <w:rsid w:val="0089268A"/>
    <w:rsid w:val="00892B21"/>
    <w:rsid w:val="00892BA8"/>
    <w:rsid w:val="00893171"/>
    <w:rsid w:val="008932B0"/>
    <w:rsid w:val="008938C6"/>
    <w:rsid w:val="00893C66"/>
    <w:rsid w:val="00893F89"/>
    <w:rsid w:val="00894899"/>
    <w:rsid w:val="00894FD1"/>
    <w:rsid w:val="0089512C"/>
    <w:rsid w:val="0089530D"/>
    <w:rsid w:val="0089541F"/>
    <w:rsid w:val="008954DA"/>
    <w:rsid w:val="00896957"/>
    <w:rsid w:val="00896D2B"/>
    <w:rsid w:val="00896DBC"/>
    <w:rsid w:val="00896F5E"/>
    <w:rsid w:val="0089700D"/>
    <w:rsid w:val="008971E9"/>
    <w:rsid w:val="00897B25"/>
    <w:rsid w:val="00897B69"/>
    <w:rsid w:val="00897D8D"/>
    <w:rsid w:val="00897D9F"/>
    <w:rsid w:val="008A066B"/>
    <w:rsid w:val="008A08A1"/>
    <w:rsid w:val="008A090E"/>
    <w:rsid w:val="008A0982"/>
    <w:rsid w:val="008A09F1"/>
    <w:rsid w:val="008A0C83"/>
    <w:rsid w:val="008A0D96"/>
    <w:rsid w:val="008A1153"/>
    <w:rsid w:val="008A1484"/>
    <w:rsid w:val="008A1731"/>
    <w:rsid w:val="008A1D4C"/>
    <w:rsid w:val="008A1D93"/>
    <w:rsid w:val="008A20EB"/>
    <w:rsid w:val="008A21FE"/>
    <w:rsid w:val="008A2596"/>
    <w:rsid w:val="008A2678"/>
    <w:rsid w:val="008A2943"/>
    <w:rsid w:val="008A2D6E"/>
    <w:rsid w:val="008A2E25"/>
    <w:rsid w:val="008A322C"/>
    <w:rsid w:val="008A337D"/>
    <w:rsid w:val="008A35C7"/>
    <w:rsid w:val="008A36B3"/>
    <w:rsid w:val="008A3721"/>
    <w:rsid w:val="008A3865"/>
    <w:rsid w:val="008A3FFC"/>
    <w:rsid w:val="008A407F"/>
    <w:rsid w:val="008A42FE"/>
    <w:rsid w:val="008A4802"/>
    <w:rsid w:val="008A4A7D"/>
    <w:rsid w:val="008A5183"/>
    <w:rsid w:val="008A5346"/>
    <w:rsid w:val="008A5473"/>
    <w:rsid w:val="008A5620"/>
    <w:rsid w:val="008A5B25"/>
    <w:rsid w:val="008A614B"/>
    <w:rsid w:val="008A65C5"/>
    <w:rsid w:val="008A6AFD"/>
    <w:rsid w:val="008A6B66"/>
    <w:rsid w:val="008A7033"/>
    <w:rsid w:val="008A7494"/>
    <w:rsid w:val="008A752F"/>
    <w:rsid w:val="008A7812"/>
    <w:rsid w:val="008A7C99"/>
    <w:rsid w:val="008A7F2B"/>
    <w:rsid w:val="008B0334"/>
    <w:rsid w:val="008B0CD1"/>
    <w:rsid w:val="008B0DBE"/>
    <w:rsid w:val="008B0F7A"/>
    <w:rsid w:val="008B16FA"/>
    <w:rsid w:val="008B1ED3"/>
    <w:rsid w:val="008B2608"/>
    <w:rsid w:val="008B26FC"/>
    <w:rsid w:val="008B2BA7"/>
    <w:rsid w:val="008B3A39"/>
    <w:rsid w:val="008B3A79"/>
    <w:rsid w:val="008B3D98"/>
    <w:rsid w:val="008B40C4"/>
    <w:rsid w:val="008B456D"/>
    <w:rsid w:val="008B4716"/>
    <w:rsid w:val="008B486D"/>
    <w:rsid w:val="008B4B3D"/>
    <w:rsid w:val="008B4EBB"/>
    <w:rsid w:val="008B50A0"/>
    <w:rsid w:val="008B5158"/>
    <w:rsid w:val="008B524E"/>
    <w:rsid w:val="008B5566"/>
    <w:rsid w:val="008B577B"/>
    <w:rsid w:val="008B5984"/>
    <w:rsid w:val="008B5E17"/>
    <w:rsid w:val="008B6070"/>
    <w:rsid w:val="008B6247"/>
    <w:rsid w:val="008B6703"/>
    <w:rsid w:val="008B6AB1"/>
    <w:rsid w:val="008B6D68"/>
    <w:rsid w:val="008B6EDD"/>
    <w:rsid w:val="008B7446"/>
    <w:rsid w:val="008B75DF"/>
    <w:rsid w:val="008B7726"/>
    <w:rsid w:val="008B799A"/>
    <w:rsid w:val="008C0079"/>
    <w:rsid w:val="008C041B"/>
    <w:rsid w:val="008C0571"/>
    <w:rsid w:val="008C08CA"/>
    <w:rsid w:val="008C0977"/>
    <w:rsid w:val="008C0FD7"/>
    <w:rsid w:val="008C11DB"/>
    <w:rsid w:val="008C12FC"/>
    <w:rsid w:val="008C13AD"/>
    <w:rsid w:val="008C13C1"/>
    <w:rsid w:val="008C150D"/>
    <w:rsid w:val="008C163F"/>
    <w:rsid w:val="008C180A"/>
    <w:rsid w:val="008C18F7"/>
    <w:rsid w:val="008C1C86"/>
    <w:rsid w:val="008C1D89"/>
    <w:rsid w:val="008C24F0"/>
    <w:rsid w:val="008C2529"/>
    <w:rsid w:val="008C2993"/>
    <w:rsid w:val="008C2A7A"/>
    <w:rsid w:val="008C2AD3"/>
    <w:rsid w:val="008C2DF1"/>
    <w:rsid w:val="008C337A"/>
    <w:rsid w:val="008C3875"/>
    <w:rsid w:val="008C3DC4"/>
    <w:rsid w:val="008C430D"/>
    <w:rsid w:val="008C4B59"/>
    <w:rsid w:val="008C4C43"/>
    <w:rsid w:val="008C4EC7"/>
    <w:rsid w:val="008C56F8"/>
    <w:rsid w:val="008C57C5"/>
    <w:rsid w:val="008C5EE7"/>
    <w:rsid w:val="008C6061"/>
    <w:rsid w:val="008C64D6"/>
    <w:rsid w:val="008C6699"/>
    <w:rsid w:val="008C68F4"/>
    <w:rsid w:val="008C6CA4"/>
    <w:rsid w:val="008C722A"/>
    <w:rsid w:val="008C72C4"/>
    <w:rsid w:val="008C732E"/>
    <w:rsid w:val="008C74E5"/>
    <w:rsid w:val="008C773A"/>
    <w:rsid w:val="008C7DF3"/>
    <w:rsid w:val="008C7E88"/>
    <w:rsid w:val="008D00B9"/>
    <w:rsid w:val="008D0343"/>
    <w:rsid w:val="008D0A40"/>
    <w:rsid w:val="008D0DEC"/>
    <w:rsid w:val="008D1291"/>
    <w:rsid w:val="008D1463"/>
    <w:rsid w:val="008D196E"/>
    <w:rsid w:val="008D1C49"/>
    <w:rsid w:val="008D1D19"/>
    <w:rsid w:val="008D1D73"/>
    <w:rsid w:val="008D1DC9"/>
    <w:rsid w:val="008D1DE9"/>
    <w:rsid w:val="008D1F87"/>
    <w:rsid w:val="008D2114"/>
    <w:rsid w:val="008D242B"/>
    <w:rsid w:val="008D2DBE"/>
    <w:rsid w:val="008D3037"/>
    <w:rsid w:val="008D3527"/>
    <w:rsid w:val="008D352D"/>
    <w:rsid w:val="008D3803"/>
    <w:rsid w:val="008D387F"/>
    <w:rsid w:val="008D3903"/>
    <w:rsid w:val="008D3906"/>
    <w:rsid w:val="008D3E50"/>
    <w:rsid w:val="008D46D6"/>
    <w:rsid w:val="008D495D"/>
    <w:rsid w:val="008D4BEE"/>
    <w:rsid w:val="008D4F18"/>
    <w:rsid w:val="008D4F7C"/>
    <w:rsid w:val="008D52CE"/>
    <w:rsid w:val="008D5706"/>
    <w:rsid w:val="008D5968"/>
    <w:rsid w:val="008D5BE2"/>
    <w:rsid w:val="008D68EE"/>
    <w:rsid w:val="008D6C33"/>
    <w:rsid w:val="008D72B1"/>
    <w:rsid w:val="008D7948"/>
    <w:rsid w:val="008D7FC9"/>
    <w:rsid w:val="008E0028"/>
    <w:rsid w:val="008E0331"/>
    <w:rsid w:val="008E05DB"/>
    <w:rsid w:val="008E0BA4"/>
    <w:rsid w:val="008E0E40"/>
    <w:rsid w:val="008E182D"/>
    <w:rsid w:val="008E186B"/>
    <w:rsid w:val="008E1E6D"/>
    <w:rsid w:val="008E254C"/>
    <w:rsid w:val="008E29C8"/>
    <w:rsid w:val="008E2A58"/>
    <w:rsid w:val="008E2B14"/>
    <w:rsid w:val="008E2D2D"/>
    <w:rsid w:val="008E2D97"/>
    <w:rsid w:val="008E2F83"/>
    <w:rsid w:val="008E3537"/>
    <w:rsid w:val="008E358B"/>
    <w:rsid w:val="008E35F0"/>
    <w:rsid w:val="008E3FA2"/>
    <w:rsid w:val="008E401A"/>
    <w:rsid w:val="008E4061"/>
    <w:rsid w:val="008E4413"/>
    <w:rsid w:val="008E483E"/>
    <w:rsid w:val="008E4C6F"/>
    <w:rsid w:val="008E4EAD"/>
    <w:rsid w:val="008E50BE"/>
    <w:rsid w:val="008E5377"/>
    <w:rsid w:val="008E5598"/>
    <w:rsid w:val="008E5609"/>
    <w:rsid w:val="008E561C"/>
    <w:rsid w:val="008E584C"/>
    <w:rsid w:val="008E6056"/>
    <w:rsid w:val="008E607A"/>
    <w:rsid w:val="008E6150"/>
    <w:rsid w:val="008E6215"/>
    <w:rsid w:val="008E6A8D"/>
    <w:rsid w:val="008E6E90"/>
    <w:rsid w:val="008E6E92"/>
    <w:rsid w:val="008E75F1"/>
    <w:rsid w:val="008F0A3B"/>
    <w:rsid w:val="008F100A"/>
    <w:rsid w:val="008F1E71"/>
    <w:rsid w:val="008F28AA"/>
    <w:rsid w:val="008F28E9"/>
    <w:rsid w:val="008F2909"/>
    <w:rsid w:val="008F324B"/>
    <w:rsid w:val="008F359B"/>
    <w:rsid w:val="008F3B84"/>
    <w:rsid w:val="008F417F"/>
    <w:rsid w:val="008F42AC"/>
    <w:rsid w:val="008F48B9"/>
    <w:rsid w:val="008F4D55"/>
    <w:rsid w:val="008F4DA6"/>
    <w:rsid w:val="008F53CB"/>
    <w:rsid w:val="008F54D2"/>
    <w:rsid w:val="008F5765"/>
    <w:rsid w:val="008F591B"/>
    <w:rsid w:val="008F6582"/>
    <w:rsid w:val="008F67B2"/>
    <w:rsid w:val="008F6A15"/>
    <w:rsid w:val="008F6B30"/>
    <w:rsid w:val="008F769E"/>
    <w:rsid w:val="008F76FB"/>
    <w:rsid w:val="008F77CC"/>
    <w:rsid w:val="008F79CB"/>
    <w:rsid w:val="008F79D0"/>
    <w:rsid w:val="008F79EB"/>
    <w:rsid w:val="008F7EF3"/>
    <w:rsid w:val="0090007A"/>
    <w:rsid w:val="00900DC7"/>
    <w:rsid w:val="00900FAB"/>
    <w:rsid w:val="009012E7"/>
    <w:rsid w:val="0090131D"/>
    <w:rsid w:val="00901493"/>
    <w:rsid w:val="0090187F"/>
    <w:rsid w:val="00901965"/>
    <w:rsid w:val="00902423"/>
    <w:rsid w:val="009028D8"/>
    <w:rsid w:val="00902DA1"/>
    <w:rsid w:val="00902EB9"/>
    <w:rsid w:val="00902F2D"/>
    <w:rsid w:val="00903024"/>
    <w:rsid w:val="009030E6"/>
    <w:rsid w:val="00903129"/>
    <w:rsid w:val="009039AE"/>
    <w:rsid w:val="00903D77"/>
    <w:rsid w:val="00903F52"/>
    <w:rsid w:val="0090408E"/>
    <w:rsid w:val="009043F3"/>
    <w:rsid w:val="009044F4"/>
    <w:rsid w:val="00904502"/>
    <w:rsid w:val="0090467F"/>
    <w:rsid w:val="009048D4"/>
    <w:rsid w:val="00904D0F"/>
    <w:rsid w:val="00904E9D"/>
    <w:rsid w:val="00904EE6"/>
    <w:rsid w:val="00905C42"/>
    <w:rsid w:val="00905C6B"/>
    <w:rsid w:val="0090618C"/>
    <w:rsid w:val="00906211"/>
    <w:rsid w:val="0090645F"/>
    <w:rsid w:val="0090663B"/>
    <w:rsid w:val="0090675B"/>
    <w:rsid w:val="00906AEB"/>
    <w:rsid w:val="00907515"/>
    <w:rsid w:val="00907640"/>
    <w:rsid w:val="00907B9F"/>
    <w:rsid w:val="00907D43"/>
    <w:rsid w:val="00907DD3"/>
    <w:rsid w:val="00907FA1"/>
    <w:rsid w:val="0091008D"/>
    <w:rsid w:val="009109AF"/>
    <w:rsid w:val="00911415"/>
    <w:rsid w:val="00911443"/>
    <w:rsid w:val="00911632"/>
    <w:rsid w:val="009116E9"/>
    <w:rsid w:val="00911F6F"/>
    <w:rsid w:val="00912132"/>
    <w:rsid w:val="009122C9"/>
    <w:rsid w:val="0091279E"/>
    <w:rsid w:val="009130B4"/>
    <w:rsid w:val="009136E3"/>
    <w:rsid w:val="009138F1"/>
    <w:rsid w:val="009139BA"/>
    <w:rsid w:val="00913DA5"/>
    <w:rsid w:val="00914070"/>
    <w:rsid w:val="009141FE"/>
    <w:rsid w:val="009144F0"/>
    <w:rsid w:val="0091468F"/>
    <w:rsid w:val="00914E9F"/>
    <w:rsid w:val="00915574"/>
    <w:rsid w:val="009156CB"/>
    <w:rsid w:val="009160A5"/>
    <w:rsid w:val="00916198"/>
    <w:rsid w:val="00916710"/>
    <w:rsid w:val="00917848"/>
    <w:rsid w:val="00917928"/>
    <w:rsid w:val="00917EAD"/>
    <w:rsid w:val="009202FA"/>
    <w:rsid w:val="00920408"/>
    <w:rsid w:val="009205C8"/>
    <w:rsid w:val="009206C9"/>
    <w:rsid w:val="009207F6"/>
    <w:rsid w:val="0092099F"/>
    <w:rsid w:val="00920AB7"/>
    <w:rsid w:val="009211C2"/>
    <w:rsid w:val="00921A8D"/>
    <w:rsid w:val="00921C5B"/>
    <w:rsid w:val="00921CB8"/>
    <w:rsid w:val="00921DBB"/>
    <w:rsid w:val="00921F82"/>
    <w:rsid w:val="009221CC"/>
    <w:rsid w:val="009222A9"/>
    <w:rsid w:val="00922999"/>
    <w:rsid w:val="009229D8"/>
    <w:rsid w:val="00922EBA"/>
    <w:rsid w:val="0092318A"/>
    <w:rsid w:val="00923A04"/>
    <w:rsid w:val="009242CA"/>
    <w:rsid w:val="009245D1"/>
    <w:rsid w:val="00924691"/>
    <w:rsid w:val="00924B1D"/>
    <w:rsid w:val="00925130"/>
    <w:rsid w:val="00925145"/>
    <w:rsid w:val="009251F0"/>
    <w:rsid w:val="009254B1"/>
    <w:rsid w:val="009259C0"/>
    <w:rsid w:val="00925AAC"/>
    <w:rsid w:val="00925D7D"/>
    <w:rsid w:val="009260A8"/>
    <w:rsid w:val="00926C67"/>
    <w:rsid w:val="009275BD"/>
    <w:rsid w:val="009275EE"/>
    <w:rsid w:val="009276EF"/>
    <w:rsid w:val="00927BD7"/>
    <w:rsid w:val="00927DFD"/>
    <w:rsid w:val="00930A66"/>
    <w:rsid w:val="00930E11"/>
    <w:rsid w:val="00931508"/>
    <w:rsid w:val="00931CD7"/>
    <w:rsid w:val="00932722"/>
    <w:rsid w:val="009329F9"/>
    <w:rsid w:val="00932AE5"/>
    <w:rsid w:val="00932B52"/>
    <w:rsid w:val="00932C4C"/>
    <w:rsid w:val="00933005"/>
    <w:rsid w:val="009333CB"/>
    <w:rsid w:val="009334C2"/>
    <w:rsid w:val="00933535"/>
    <w:rsid w:val="00933787"/>
    <w:rsid w:val="00933824"/>
    <w:rsid w:val="00933ED0"/>
    <w:rsid w:val="009340E0"/>
    <w:rsid w:val="00934405"/>
    <w:rsid w:val="009348E5"/>
    <w:rsid w:val="00934967"/>
    <w:rsid w:val="00934A8B"/>
    <w:rsid w:val="00934CCD"/>
    <w:rsid w:val="0093503B"/>
    <w:rsid w:val="00935233"/>
    <w:rsid w:val="009355B4"/>
    <w:rsid w:val="00935CBF"/>
    <w:rsid w:val="00935EEF"/>
    <w:rsid w:val="00935FBA"/>
    <w:rsid w:val="009362E1"/>
    <w:rsid w:val="0093655A"/>
    <w:rsid w:val="00936586"/>
    <w:rsid w:val="009365DF"/>
    <w:rsid w:val="0093671B"/>
    <w:rsid w:val="00936F7E"/>
    <w:rsid w:val="0093749B"/>
    <w:rsid w:val="00937563"/>
    <w:rsid w:val="00937C2A"/>
    <w:rsid w:val="00937D30"/>
    <w:rsid w:val="009401CC"/>
    <w:rsid w:val="00940575"/>
    <w:rsid w:val="00940664"/>
    <w:rsid w:val="009407CD"/>
    <w:rsid w:val="00940ED2"/>
    <w:rsid w:val="009419EB"/>
    <w:rsid w:val="00941BE4"/>
    <w:rsid w:val="00941C90"/>
    <w:rsid w:val="00941E72"/>
    <w:rsid w:val="00941EB8"/>
    <w:rsid w:val="009425DA"/>
    <w:rsid w:val="00942B45"/>
    <w:rsid w:val="00942ECE"/>
    <w:rsid w:val="00943A5D"/>
    <w:rsid w:val="00943DFE"/>
    <w:rsid w:val="0094408F"/>
    <w:rsid w:val="009441A5"/>
    <w:rsid w:val="009446E2"/>
    <w:rsid w:val="009448CC"/>
    <w:rsid w:val="00944A1E"/>
    <w:rsid w:val="00944A3E"/>
    <w:rsid w:val="009451A4"/>
    <w:rsid w:val="0094581A"/>
    <w:rsid w:val="009458A3"/>
    <w:rsid w:val="009459F2"/>
    <w:rsid w:val="00945B42"/>
    <w:rsid w:val="00945D9A"/>
    <w:rsid w:val="00945EAB"/>
    <w:rsid w:val="0094617D"/>
    <w:rsid w:val="009461ED"/>
    <w:rsid w:val="0094658E"/>
    <w:rsid w:val="00946629"/>
    <w:rsid w:val="00946E03"/>
    <w:rsid w:val="00946EA0"/>
    <w:rsid w:val="00947011"/>
    <w:rsid w:val="00947E94"/>
    <w:rsid w:val="00947EA5"/>
    <w:rsid w:val="00947EE4"/>
    <w:rsid w:val="009501C9"/>
    <w:rsid w:val="00950878"/>
    <w:rsid w:val="00950BB8"/>
    <w:rsid w:val="009517A9"/>
    <w:rsid w:val="009519DB"/>
    <w:rsid w:val="00951D7F"/>
    <w:rsid w:val="00951E09"/>
    <w:rsid w:val="009520D4"/>
    <w:rsid w:val="009526D1"/>
    <w:rsid w:val="00952A55"/>
    <w:rsid w:val="00952B0E"/>
    <w:rsid w:val="00952DBD"/>
    <w:rsid w:val="00953240"/>
    <w:rsid w:val="00953280"/>
    <w:rsid w:val="009533F2"/>
    <w:rsid w:val="009534BF"/>
    <w:rsid w:val="009537A1"/>
    <w:rsid w:val="00953B9E"/>
    <w:rsid w:val="00953CE8"/>
    <w:rsid w:val="00954266"/>
    <w:rsid w:val="009543E8"/>
    <w:rsid w:val="00954551"/>
    <w:rsid w:val="00954FE0"/>
    <w:rsid w:val="009556ED"/>
    <w:rsid w:val="009561C5"/>
    <w:rsid w:val="00956387"/>
    <w:rsid w:val="009564DE"/>
    <w:rsid w:val="009569C1"/>
    <w:rsid w:val="00956CBF"/>
    <w:rsid w:val="00956E04"/>
    <w:rsid w:val="009570E1"/>
    <w:rsid w:val="009575B0"/>
    <w:rsid w:val="00957E4F"/>
    <w:rsid w:val="00960217"/>
    <w:rsid w:val="00960A3B"/>
    <w:rsid w:val="00960BEB"/>
    <w:rsid w:val="00960BF7"/>
    <w:rsid w:val="009615EB"/>
    <w:rsid w:val="00961C7D"/>
    <w:rsid w:val="00961E16"/>
    <w:rsid w:val="00961F01"/>
    <w:rsid w:val="00961F9F"/>
    <w:rsid w:val="0096211E"/>
    <w:rsid w:val="00962485"/>
    <w:rsid w:val="00962766"/>
    <w:rsid w:val="00962787"/>
    <w:rsid w:val="009627A0"/>
    <w:rsid w:val="0096304E"/>
    <w:rsid w:val="00963085"/>
    <w:rsid w:val="009631D1"/>
    <w:rsid w:val="00963744"/>
    <w:rsid w:val="009638F0"/>
    <w:rsid w:val="00963C29"/>
    <w:rsid w:val="00963F71"/>
    <w:rsid w:val="009643E3"/>
    <w:rsid w:val="0096451F"/>
    <w:rsid w:val="00964545"/>
    <w:rsid w:val="00964B69"/>
    <w:rsid w:val="00964CE5"/>
    <w:rsid w:val="00964E0E"/>
    <w:rsid w:val="00965587"/>
    <w:rsid w:val="0096577E"/>
    <w:rsid w:val="009663A0"/>
    <w:rsid w:val="009668BA"/>
    <w:rsid w:val="00966DC8"/>
    <w:rsid w:val="00967201"/>
    <w:rsid w:val="0096726C"/>
    <w:rsid w:val="00967851"/>
    <w:rsid w:val="00967A1A"/>
    <w:rsid w:val="00967F47"/>
    <w:rsid w:val="00970416"/>
    <w:rsid w:val="009710CD"/>
    <w:rsid w:val="0097160B"/>
    <w:rsid w:val="009716B2"/>
    <w:rsid w:val="009718FE"/>
    <w:rsid w:val="00971D61"/>
    <w:rsid w:val="00971F28"/>
    <w:rsid w:val="00971F68"/>
    <w:rsid w:val="00971F92"/>
    <w:rsid w:val="00972035"/>
    <w:rsid w:val="0097272C"/>
    <w:rsid w:val="00972778"/>
    <w:rsid w:val="00972C8B"/>
    <w:rsid w:val="00972CE6"/>
    <w:rsid w:val="00972E1A"/>
    <w:rsid w:val="00972F8A"/>
    <w:rsid w:val="00973073"/>
    <w:rsid w:val="0097339D"/>
    <w:rsid w:val="009733E8"/>
    <w:rsid w:val="009739C6"/>
    <w:rsid w:val="00973C16"/>
    <w:rsid w:val="00974199"/>
    <w:rsid w:val="009742AD"/>
    <w:rsid w:val="00974399"/>
    <w:rsid w:val="0097473D"/>
    <w:rsid w:val="00974826"/>
    <w:rsid w:val="00974E9F"/>
    <w:rsid w:val="009753D5"/>
    <w:rsid w:val="009754D0"/>
    <w:rsid w:val="0097565C"/>
    <w:rsid w:val="00975888"/>
    <w:rsid w:val="00975D10"/>
    <w:rsid w:val="00975E98"/>
    <w:rsid w:val="00976315"/>
    <w:rsid w:val="0097640B"/>
    <w:rsid w:val="0097643A"/>
    <w:rsid w:val="0097697B"/>
    <w:rsid w:val="00976EE5"/>
    <w:rsid w:val="0097770E"/>
    <w:rsid w:val="00977884"/>
    <w:rsid w:val="00977A08"/>
    <w:rsid w:val="009800B2"/>
    <w:rsid w:val="00980133"/>
    <w:rsid w:val="0098068D"/>
    <w:rsid w:val="009808D9"/>
    <w:rsid w:val="00980C28"/>
    <w:rsid w:val="00980F3E"/>
    <w:rsid w:val="0098115A"/>
    <w:rsid w:val="00981382"/>
    <w:rsid w:val="00981441"/>
    <w:rsid w:val="0098155E"/>
    <w:rsid w:val="00981922"/>
    <w:rsid w:val="00981B2C"/>
    <w:rsid w:val="00981CBE"/>
    <w:rsid w:val="00982091"/>
    <w:rsid w:val="00982715"/>
    <w:rsid w:val="00982814"/>
    <w:rsid w:val="00982C53"/>
    <w:rsid w:val="00982DA9"/>
    <w:rsid w:val="00982E51"/>
    <w:rsid w:val="00982EA7"/>
    <w:rsid w:val="009831C1"/>
    <w:rsid w:val="00983480"/>
    <w:rsid w:val="009834B2"/>
    <w:rsid w:val="0098384E"/>
    <w:rsid w:val="00983D07"/>
    <w:rsid w:val="009842A8"/>
    <w:rsid w:val="00984692"/>
    <w:rsid w:val="00984825"/>
    <w:rsid w:val="00984AB4"/>
    <w:rsid w:val="00984B0A"/>
    <w:rsid w:val="00984B87"/>
    <w:rsid w:val="009858CD"/>
    <w:rsid w:val="009859CD"/>
    <w:rsid w:val="00985E24"/>
    <w:rsid w:val="00985EF0"/>
    <w:rsid w:val="00986336"/>
    <w:rsid w:val="00986562"/>
    <w:rsid w:val="009866C9"/>
    <w:rsid w:val="009868F4"/>
    <w:rsid w:val="00986EBC"/>
    <w:rsid w:val="00987316"/>
    <w:rsid w:val="0098751A"/>
    <w:rsid w:val="0098794F"/>
    <w:rsid w:val="00987DB6"/>
    <w:rsid w:val="00987F43"/>
    <w:rsid w:val="00990294"/>
    <w:rsid w:val="009906A7"/>
    <w:rsid w:val="00990872"/>
    <w:rsid w:val="00991229"/>
    <w:rsid w:val="0099150F"/>
    <w:rsid w:val="00991BF9"/>
    <w:rsid w:val="00991C3E"/>
    <w:rsid w:val="00991DA1"/>
    <w:rsid w:val="00991E10"/>
    <w:rsid w:val="00992014"/>
    <w:rsid w:val="00992631"/>
    <w:rsid w:val="0099276E"/>
    <w:rsid w:val="00992C3C"/>
    <w:rsid w:val="00992EA1"/>
    <w:rsid w:val="0099300E"/>
    <w:rsid w:val="00993079"/>
    <w:rsid w:val="0099360A"/>
    <w:rsid w:val="00994058"/>
    <w:rsid w:val="00994301"/>
    <w:rsid w:val="0099455F"/>
    <w:rsid w:val="00994695"/>
    <w:rsid w:val="0099477E"/>
    <w:rsid w:val="009947A6"/>
    <w:rsid w:val="0099498E"/>
    <w:rsid w:val="00994D76"/>
    <w:rsid w:val="00994E84"/>
    <w:rsid w:val="00994FF9"/>
    <w:rsid w:val="00995121"/>
    <w:rsid w:val="0099518A"/>
    <w:rsid w:val="00995794"/>
    <w:rsid w:val="009957C8"/>
    <w:rsid w:val="00995E47"/>
    <w:rsid w:val="0099620F"/>
    <w:rsid w:val="00996375"/>
    <w:rsid w:val="009965CA"/>
    <w:rsid w:val="00996D68"/>
    <w:rsid w:val="00996DA1"/>
    <w:rsid w:val="00996E8C"/>
    <w:rsid w:val="0099706E"/>
    <w:rsid w:val="00997117"/>
    <w:rsid w:val="009974F7"/>
    <w:rsid w:val="009978B6"/>
    <w:rsid w:val="009979D8"/>
    <w:rsid w:val="009A017A"/>
    <w:rsid w:val="009A03C3"/>
    <w:rsid w:val="009A0730"/>
    <w:rsid w:val="009A1C93"/>
    <w:rsid w:val="009A1FEC"/>
    <w:rsid w:val="009A207E"/>
    <w:rsid w:val="009A2101"/>
    <w:rsid w:val="009A2419"/>
    <w:rsid w:val="009A26E6"/>
    <w:rsid w:val="009A28EC"/>
    <w:rsid w:val="009A30D8"/>
    <w:rsid w:val="009A34F2"/>
    <w:rsid w:val="009A35C1"/>
    <w:rsid w:val="009A35F5"/>
    <w:rsid w:val="009A3816"/>
    <w:rsid w:val="009A3AA7"/>
    <w:rsid w:val="009A3B6E"/>
    <w:rsid w:val="009A3D9D"/>
    <w:rsid w:val="009A3FA4"/>
    <w:rsid w:val="009A461F"/>
    <w:rsid w:val="009A4DBD"/>
    <w:rsid w:val="009A4DF8"/>
    <w:rsid w:val="009A4EC2"/>
    <w:rsid w:val="009A4EDB"/>
    <w:rsid w:val="009A5BCC"/>
    <w:rsid w:val="009A5D79"/>
    <w:rsid w:val="009A5EAD"/>
    <w:rsid w:val="009A6313"/>
    <w:rsid w:val="009A676D"/>
    <w:rsid w:val="009A6A01"/>
    <w:rsid w:val="009A6A5A"/>
    <w:rsid w:val="009A6ED2"/>
    <w:rsid w:val="009A6FC5"/>
    <w:rsid w:val="009A74D2"/>
    <w:rsid w:val="009A780B"/>
    <w:rsid w:val="009A7836"/>
    <w:rsid w:val="009A7AD6"/>
    <w:rsid w:val="009A7B25"/>
    <w:rsid w:val="009A7BB6"/>
    <w:rsid w:val="009A7C6E"/>
    <w:rsid w:val="009B03DA"/>
    <w:rsid w:val="009B0448"/>
    <w:rsid w:val="009B06AF"/>
    <w:rsid w:val="009B0AEA"/>
    <w:rsid w:val="009B0C1C"/>
    <w:rsid w:val="009B0F43"/>
    <w:rsid w:val="009B1ACC"/>
    <w:rsid w:val="009B1CE7"/>
    <w:rsid w:val="009B2076"/>
    <w:rsid w:val="009B2248"/>
    <w:rsid w:val="009B2BE2"/>
    <w:rsid w:val="009B2CAC"/>
    <w:rsid w:val="009B3290"/>
    <w:rsid w:val="009B35DA"/>
    <w:rsid w:val="009B366B"/>
    <w:rsid w:val="009B36D7"/>
    <w:rsid w:val="009B377D"/>
    <w:rsid w:val="009B46B4"/>
    <w:rsid w:val="009B4878"/>
    <w:rsid w:val="009B4ADE"/>
    <w:rsid w:val="009B4BFC"/>
    <w:rsid w:val="009B5B09"/>
    <w:rsid w:val="009B5B4F"/>
    <w:rsid w:val="009B5E7E"/>
    <w:rsid w:val="009B5F04"/>
    <w:rsid w:val="009B62F7"/>
    <w:rsid w:val="009B6489"/>
    <w:rsid w:val="009B69BF"/>
    <w:rsid w:val="009B6A6C"/>
    <w:rsid w:val="009B6BF3"/>
    <w:rsid w:val="009B6C1D"/>
    <w:rsid w:val="009B6E66"/>
    <w:rsid w:val="009B6EC9"/>
    <w:rsid w:val="009B7337"/>
    <w:rsid w:val="009B7688"/>
    <w:rsid w:val="009B7C48"/>
    <w:rsid w:val="009B7F35"/>
    <w:rsid w:val="009C0327"/>
    <w:rsid w:val="009C06EF"/>
    <w:rsid w:val="009C082A"/>
    <w:rsid w:val="009C0830"/>
    <w:rsid w:val="009C0966"/>
    <w:rsid w:val="009C0B85"/>
    <w:rsid w:val="009C0D2B"/>
    <w:rsid w:val="009C0E1D"/>
    <w:rsid w:val="009C0E5B"/>
    <w:rsid w:val="009C1219"/>
    <w:rsid w:val="009C18EC"/>
    <w:rsid w:val="009C1C85"/>
    <w:rsid w:val="009C2418"/>
    <w:rsid w:val="009C25A2"/>
    <w:rsid w:val="009C26A1"/>
    <w:rsid w:val="009C30D9"/>
    <w:rsid w:val="009C3641"/>
    <w:rsid w:val="009C40E7"/>
    <w:rsid w:val="009C450B"/>
    <w:rsid w:val="009C529B"/>
    <w:rsid w:val="009C52D2"/>
    <w:rsid w:val="009C593F"/>
    <w:rsid w:val="009C59C8"/>
    <w:rsid w:val="009C5F06"/>
    <w:rsid w:val="009C63BC"/>
    <w:rsid w:val="009C6784"/>
    <w:rsid w:val="009C6D26"/>
    <w:rsid w:val="009C708C"/>
    <w:rsid w:val="009C70B3"/>
    <w:rsid w:val="009C70FD"/>
    <w:rsid w:val="009C7818"/>
    <w:rsid w:val="009C7E3B"/>
    <w:rsid w:val="009D008E"/>
    <w:rsid w:val="009D0E00"/>
    <w:rsid w:val="009D1452"/>
    <w:rsid w:val="009D1476"/>
    <w:rsid w:val="009D1498"/>
    <w:rsid w:val="009D1582"/>
    <w:rsid w:val="009D165B"/>
    <w:rsid w:val="009D198A"/>
    <w:rsid w:val="009D225F"/>
    <w:rsid w:val="009D2526"/>
    <w:rsid w:val="009D26EA"/>
    <w:rsid w:val="009D27ED"/>
    <w:rsid w:val="009D2856"/>
    <w:rsid w:val="009D29AF"/>
    <w:rsid w:val="009D2A23"/>
    <w:rsid w:val="009D2E1F"/>
    <w:rsid w:val="009D35D4"/>
    <w:rsid w:val="009D3851"/>
    <w:rsid w:val="009D3BC6"/>
    <w:rsid w:val="009D3CE3"/>
    <w:rsid w:val="009D418E"/>
    <w:rsid w:val="009D466C"/>
    <w:rsid w:val="009D49C0"/>
    <w:rsid w:val="009D4A94"/>
    <w:rsid w:val="009D4DBB"/>
    <w:rsid w:val="009D5482"/>
    <w:rsid w:val="009D5A53"/>
    <w:rsid w:val="009D6874"/>
    <w:rsid w:val="009D6C2C"/>
    <w:rsid w:val="009D6D93"/>
    <w:rsid w:val="009D70F0"/>
    <w:rsid w:val="009D7196"/>
    <w:rsid w:val="009D7431"/>
    <w:rsid w:val="009D7503"/>
    <w:rsid w:val="009E00EB"/>
    <w:rsid w:val="009E015A"/>
    <w:rsid w:val="009E022F"/>
    <w:rsid w:val="009E03C3"/>
    <w:rsid w:val="009E048D"/>
    <w:rsid w:val="009E0809"/>
    <w:rsid w:val="009E14D3"/>
    <w:rsid w:val="009E1840"/>
    <w:rsid w:val="009E18FA"/>
    <w:rsid w:val="009E1927"/>
    <w:rsid w:val="009E1A35"/>
    <w:rsid w:val="009E2125"/>
    <w:rsid w:val="009E23ED"/>
    <w:rsid w:val="009E2481"/>
    <w:rsid w:val="009E2522"/>
    <w:rsid w:val="009E255A"/>
    <w:rsid w:val="009E26E1"/>
    <w:rsid w:val="009E28B1"/>
    <w:rsid w:val="009E29C0"/>
    <w:rsid w:val="009E336B"/>
    <w:rsid w:val="009E34B5"/>
    <w:rsid w:val="009E364B"/>
    <w:rsid w:val="009E3A8C"/>
    <w:rsid w:val="009E3DFE"/>
    <w:rsid w:val="009E4180"/>
    <w:rsid w:val="009E4720"/>
    <w:rsid w:val="009E4782"/>
    <w:rsid w:val="009E4CE2"/>
    <w:rsid w:val="009E4DE0"/>
    <w:rsid w:val="009E5060"/>
    <w:rsid w:val="009E5069"/>
    <w:rsid w:val="009E52AA"/>
    <w:rsid w:val="009E595F"/>
    <w:rsid w:val="009E5D76"/>
    <w:rsid w:val="009E5FE6"/>
    <w:rsid w:val="009E6287"/>
    <w:rsid w:val="009E6517"/>
    <w:rsid w:val="009E66C9"/>
    <w:rsid w:val="009E688C"/>
    <w:rsid w:val="009E6A88"/>
    <w:rsid w:val="009E6D7C"/>
    <w:rsid w:val="009E6DCB"/>
    <w:rsid w:val="009E707E"/>
    <w:rsid w:val="009E73E7"/>
    <w:rsid w:val="009E74B3"/>
    <w:rsid w:val="009E77CD"/>
    <w:rsid w:val="009E787E"/>
    <w:rsid w:val="009E79A5"/>
    <w:rsid w:val="009E7E90"/>
    <w:rsid w:val="009F02A8"/>
    <w:rsid w:val="009F03DC"/>
    <w:rsid w:val="009F0A39"/>
    <w:rsid w:val="009F0D24"/>
    <w:rsid w:val="009F0ED4"/>
    <w:rsid w:val="009F10AD"/>
    <w:rsid w:val="009F161B"/>
    <w:rsid w:val="009F18AB"/>
    <w:rsid w:val="009F1F9D"/>
    <w:rsid w:val="009F201E"/>
    <w:rsid w:val="009F2088"/>
    <w:rsid w:val="009F2AD7"/>
    <w:rsid w:val="009F2B49"/>
    <w:rsid w:val="009F2ECB"/>
    <w:rsid w:val="009F2FE0"/>
    <w:rsid w:val="009F3097"/>
    <w:rsid w:val="009F31D6"/>
    <w:rsid w:val="009F359C"/>
    <w:rsid w:val="009F36D9"/>
    <w:rsid w:val="009F396F"/>
    <w:rsid w:val="009F44BF"/>
    <w:rsid w:val="009F4970"/>
    <w:rsid w:val="009F508F"/>
    <w:rsid w:val="009F5141"/>
    <w:rsid w:val="009F51B6"/>
    <w:rsid w:val="009F5420"/>
    <w:rsid w:val="009F569B"/>
    <w:rsid w:val="009F584E"/>
    <w:rsid w:val="009F5854"/>
    <w:rsid w:val="009F587A"/>
    <w:rsid w:val="009F5EE0"/>
    <w:rsid w:val="009F6752"/>
    <w:rsid w:val="009F6F23"/>
    <w:rsid w:val="009F70B5"/>
    <w:rsid w:val="009F713E"/>
    <w:rsid w:val="009F7371"/>
    <w:rsid w:val="009F74BB"/>
    <w:rsid w:val="009F74CA"/>
    <w:rsid w:val="009F7767"/>
    <w:rsid w:val="009F7DC5"/>
    <w:rsid w:val="00A000AD"/>
    <w:rsid w:val="00A00306"/>
    <w:rsid w:val="00A003E8"/>
    <w:rsid w:val="00A007EC"/>
    <w:rsid w:val="00A00A12"/>
    <w:rsid w:val="00A00E3E"/>
    <w:rsid w:val="00A00EFA"/>
    <w:rsid w:val="00A01471"/>
    <w:rsid w:val="00A02471"/>
    <w:rsid w:val="00A0282C"/>
    <w:rsid w:val="00A02B50"/>
    <w:rsid w:val="00A02E16"/>
    <w:rsid w:val="00A02E88"/>
    <w:rsid w:val="00A02EF8"/>
    <w:rsid w:val="00A03485"/>
    <w:rsid w:val="00A035C6"/>
    <w:rsid w:val="00A03780"/>
    <w:rsid w:val="00A03D0E"/>
    <w:rsid w:val="00A03F5F"/>
    <w:rsid w:val="00A047EE"/>
    <w:rsid w:val="00A049FC"/>
    <w:rsid w:val="00A04F09"/>
    <w:rsid w:val="00A050EE"/>
    <w:rsid w:val="00A05218"/>
    <w:rsid w:val="00A05437"/>
    <w:rsid w:val="00A05944"/>
    <w:rsid w:val="00A05992"/>
    <w:rsid w:val="00A059DA"/>
    <w:rsid w:val="00A05E57"/>
    <w:rsid w:val="00A05E74"/>
    <w:rsid w:val="00A05E97"/>
    <w:rsid w:val="00A05F1D"/>
    <w:rsid w:val="00A06107"/>
    <w:rsid w:val="00A063E5"/>
    <w:rsid w:val="00A06C9B"/>
    <w:rsid w:val="00A06D06"/>
    <w:rsid w:val="00A06D50"/>
    <w:rsid w:val="00A06D5C"/>
    <w:rsid w:val="00A07C0E"/>
    <w:rsid w:val="00A07DBF"/>
    <w:rsid w:val="00A10614"/>
    <w:rsid w:val="00A10C41"/>
    <w:rsid w:val="00A11AB6"/>
    <w:rsid w:val="00A122BE"/>
    <w:rsid w:val="00A1246C"/>
    <w:rsid w:val="00A125E1"/>
    <w:rsid w:val="00A12798"/>
    <w:rsid w:val="00A12981"/>
    <w:rsid w:val="00A12D84"/>
    <w:rsid w:val="00A12E3F"/>
    <w:rsid w:val="00A12E81"/>
    <w:rsid w:val="00A1331E"/>
    <w:rsid w:val="00A13596"/>
    <w:rsid w:val="00A13667"/>
    <w:rsid w:val="00A138AE"/>
    <w:rsid w:val="00A13968"/>
    <w:rsid w:val="00A13A4E"/>
    <w:rsid w:val="00A13B55"/>
    <w:rsid w:val="00A13D47"/>
    <w:rsid w:val="00A13D91"/>
    <w:rsid w:val="00A14008"/>
    <w:rsid w:val="00A14213"/>
    <w:rsid w:val="00A14379"/>
    <w:rsid w:val="00A14651"/>
    <w:rsid w:val="00A14810"/>
    <w:rsid w:val="00A14D2B"/>
    <w:rsid w:val="00A14D8B"/>
    <w:rsid w:val="00A1554F"/>
    <w:rsid w:val="00A15BA2"/>
    <w:rsid w:val="00A15D24"/>
    <w:rsid w:val="00A15E07"/>
    <w:rsid w:val="00A166D8"/>
    <w:rsid w:val="00A16BF3"/>
    <w:rsid w:val="00A16C68"/>
    <w:rsid w:val="00A17255"/>
    <w:rsid w:val="00A1731B"/>
    <w:rsid w:val="00A17D7C"/>
    <w:rsid w:val="00A203A3"/>
    <w:rsid w:val="00A20612"/>
    <w:rsid w:val="00A2073E"/>
    <w:rsid w:val="00A20E42"/>
    <w:rsid w:val="00A20FE6"/>
    <w:rsid w:val="00A21105"/>
    <w:rsid w:val="00A2123C"/>
    <w:rsid w:val="00A21294"/>
    <w:rsid w:val="00A217F9"/>
    <w:rsid w:val="00A218B3"/>
    <w:rsid w:val="00A21D3D"/>
    <w:rsid w:val="00A21E25"/>
    <w:rsid w:val="00A21F03"/>
    <w:rsid w:val="00A21F3A"/>
    <w:rsid w:val="00A21F87"/>
    <w:rsid w:val="00A22159"/>
    <w:rsid w:val="00A221A8"/>
    <w:rsid w:val="00A2252D"/>
    <w:rsid w:val="00A22710"/>
    <w:rsid w:val="00A2279D"/>
    <w:rsid w:val="00A22D18"/>
    <w:rsid w:val="00A22F7D"/>
    <w:rsid w:val="00A236A3"/>
    <w:rsid w:val="00A23737"/>
    <w:rsid w:val="00A23801"/>
    <w:rsid w:val="00A238FB"/>
    <w:rsid w:val="00A24281"/>
    <w:rsid w:val="00A24598"/>
    <w:rsid w:val="00A24609"/>
    <w:rsid w:val="00A2486C"/>
    <w:rsid w:val="00A251A2"/>
    <w:rsid w:val="00A253F4"/>
    <w:rsid w:val="00A25489"/>
    <w:rsid w:val="00A2566F"/>
    <w:rsid w:val="00A27181"/>
    <w:rsid w:val="00A2723D"/>
    <w:rsid w:val="00A273D5"/>
    <w:rsid w:val="00A27967"/>
    <w:rsid w:val="00A27CA2"/>
    <w:rsid w:val="00A30B8E"/>
    <w:rsid w:val="00A30C13"/>
    <w:rsid w:val="00A30FBE"/>
    <w:rsid w:val="00A318FA"/>
    <w:rsid w:val="00A31AA8"/>
    <w:rsid w:val="00A31AAF"/>
    <w:rsid w:val="00A31B70"/>
    <w:rsid w:val="00A31EF0"/>
    <w:rsid w:val="00A32318"/>
    <w:rsid w:val="00A324B0"/>
    <w:rsid w:val="00A324E6"/>
    <w:rsid w:val="00A3252E"/>
    <w:rsid w:val="00A325D9"/>
    <w:rsid w:val="00A32A48"/>
    <w:rsid w:val="00A32FC3"/>
    <w:rsid w:val="00A33171"/>
    <w:rsid w:val="00A33423"/>
    <w:rsid w:val="00A33505"/>
    <w:rsid w:val="00A336B3"/>
    <w:rsid w:val="00A338A0"/>
    <w:rsid w:val="00A33A29"/>
    <w:rsid w:val="00A33A37"/>
    <w:rsid w:val="00A33E44"/>
    <w:rsid w:val="00A3424E"/>
    <w:rsid w:val="00A342EE"/>
    <w:rsid w:val="00A34480"/>
    <w:rsid w:val="00A3515D"/>
    <w:rsid w:val="00A351E0"/>
    <w:rsid w:val="00A351F4"/>
    <w:rsid w:val="00A354D7"/>
    <w:rsid w:val="00A35970"/>
    <w:rsid w:val="00A35F2F"/>
    <w:rsid w:val="00A35F33"/>
    <w:rsid w:val="00A3639A"/>
    <w:rsid w:val="00A364E0"/>
    <w:rsid w:val="00A36718"/>
    <w:rsid w:val="00A369BB"/>
    <w:rsid w:val="00A372CC"/>
    <w:rsid w:val="00A373B2"/>
    <w:rsid w:val="00A374C6"/>
    <w:rsid w:val="00A378A0"/>
    <w:rsid w:val="00A37B2B"/>
    <w:rsid w:val="00A37B44"/>
    <w:rsid w:val="00A37E37"/>
    <w:rsid w:val="00A37F2B"/>
    <w:rsid w:val="00A37F3B"/>
    <w:rsid w:val="00A37F45"/>
    <w:rsid w:val="00A40116"/>
    <w:rsid w:val="00A4017F"/>
    <w:rsid w:val="00A401B6"/>
    <w:rsid w:val="00A4037F"/>
    <w:rsid w:val="00A40E74"/>
    <w:rsid w:val="00A41A99"/>
    <w:rsid w:val="00A41B1F"/>
    <w:rsid w:val="00A41C80"/>
    <w:rsid w:val="00A41CD5"/>
    <w:rsid w:val="00A4206A"/>
    <w:rsid w:val="00A426F3"/>
    <w:rsid w:val="00A428E4"/>
    <w:rsid w:val="00A42C5F"/>
    <w:rsid w:val="00A43045"/>
    <w:rsid w:val="00A43056"/>
    <w:rsid w:val="00A4336E"/>
    <w:rsid w:val="00A4366F"/>
    <w:rsid w:val="00A43701"/>
    <w:rsid w:val="00A439E9"/>
    <w:rsid w:val="00A43A8C"/>
    <w:rsid w:val="00A445A0"/>
    <w:rsid w:val="00A445CC"/>
    <w:rsid w:val="00A449BA"/>
    <w:rsid w:val="00A44CB1"/>
    <w:rsid w:val="00A44EA0"/>
    <w:rsid w:val="00A45075"/>
    <w:rsid w:val="00A4564C"/>
    <w:rsid w:val="00A45BBD"/>
    <w:rsid w:val="00A45CC3"/>
    <w:rsid w:val="00A464D2"/>
    <w:rsid w:val="00A468F2"/>
    <w:rsid w:val="00A46BF3"/>
    <w:rsid w:val="00A470E6"/>
    <w:rsid w:val="00A47742"/>
    <w:rsid w:val="00A4777D"/>
    <w:rsid w:val="00A47A5E"/>
    <w:rsid w:val="00A47C95"/>
    <w:rsid w:val="00A47D12"/>
    <w:rsid w:val="00A47D51"/>
    <w:rsid w:val="00A47FE6"/>
    <w:rsid w:val="00A5003A"/>
    <w:rsid w:val="00A50825"/>
    <w:rsid w:val="00A5091B"/>
    <w:rsid w:val="00A50F0B"/>
    <w:rsid w:val="00A50F3A"/>
    <w:rsid w:val="00A515DC"/>
    <w:rsid w:val="00A51694"/>
    <w:rsid w:val="00A517A4"/>
    <w:rsid w:val="00A51DE5"/>
    <w:rsid w:val="00A52020"/>
    <w:rsid w:val="00A5218A"/>
    <w:rsid w:val="00A521CF"/>
    <w:rsid w:val="00A522B8"/>
    <w:rsid w:val="00A5235C"/>
    <w:rsid w:val="00A52390"/>
    <w:rsid w:val="00A52455"/>
    <w:rsid w:val="00A524FA"/>
    <w:rsid w:val="00A525EB"/>
    <w:rsid w:val="00A52978"/>
    <w:rsid w:val="00A52CE9"/>
    <w:rsid w:val="00A52F84"/>
    <w:rsid w:val="00A53C9D"/>
    <w:rsid w:val="00A53E36"/>
    <w:rsid w:val="00A548F6"/>
    <w:rsid w:val="00A54961"/>
    <w:rsid w:val="00A54978"/>
    <w:rsid w:val="00A54EEF"/>
    <w:rsid w:val="00A54FF1"/>
    <w:rsid w:val="00A551A7"/>
    <w:rsid w:val="00A55292"/>
    <w:rsid w:val="00A5558B"/>
    <w:rsid w:val="00A556B1"/>
    <w:rsid w:val="00A556EB"/>
    <w:rsid w:val="00A56577"/>
    <w:rsid w:val="00A56650"/>
    <w:rsid w:val="00A569F7"/>
    <w:rsid w:val="00A56C47"/>
    <w:rsid w:val="00A56FC8"/>
    <w:rsid w:val="00A57137"/>
    <w:rsid w:val="00A57387"/>
    <w:rsid w:val="00A575C1"/>
    <w:rsid w:val="00A5781A"/>
    <w:rsid w:val="00A5784E"/>
    <w:rsid w:val="00A57A80"/>
    <w:rsid w:val="00A60175"/>
    <w:rsid w:val="00A60BAB"/>
    <w:rsid w:val="00A60E1C"/>
    <w:rsid w:val="00A61794"/>
    <w:rsid w:val="00A61A92"/>
    <w:rsid w:val="00A61AAC"/>
    <w:rsid w:val="00A61BB9"/>
    <w:rsid w:val="00A61E7B"/>
    <w:rsid w:val="00A6233A"/>
    <w:rsid w:val="00A62763"/>
    <w:rsid w:val="00A629BB"/>
    <w:rsid w:val="00A62B94"/>
    <w:rsid w:val="00A63233"/>
    <w:rsid w:val="00A6325D"/>
    <w:rsid w:val="00A6335D"/>
    <w:rsid w:val="00A63433"/>
    <w:rsid w:val="00A63961"/>
    <w:rsid w:val="00A63978"/>
    <w:rsid w:val="00A64A07"/>
    <w:rsid w:val="00A64A1E"/>
    <w:rsid w:val="00A64D4F"/>
    <w:rsid w:val="00A65D46"/>
    <w:rsid w:val="00A65E94"/>
    <w:rsid w:val="00A66C3D"/>
    <w:rsid w:val="00A66CC4"/>
    <w:rsid w:val="00A66D13"/>
    <w:rsid w:val="00A675E1"/>
    <w:rsid w:val="00A67751"/>
    <w:rsid w:val="00A67AEA"/>
    <w:rsid w:val="00A67B7E"/>
    <w:rsid w:val="00A67CE9"/>
    <w:rsid w:val="00A67EDC"/>
    <w:rsid w:val="00A70C4F"/>
    <w:rsid w:val="00A70F1A"/>
    <w:rsid w:val="00A70F39"/>
    <w:rsid w:val="00A715C8"/>
    <w:rsid w:val="00A71E1B"/>
    <w:rsid w:val="00A71E3E"/>
    <w:rsid w:val="00A72295"/>
    <w:rsid w:val="00A724D3"/>
    <w:rsid w:val="00A7293E"/>
    <w:rsid w:val="00A7296E"/>
    <w:rsid w:val="00A72BC5"/>
    <w:rsid w:val="00A72D3E"/>
    <w:rsid w:val="00A72E14"/>
    <w:rsid w:val="00A73669"/>
    <w:rsid w:val="00A73918"/>
    <w:rsid w:val="00A73994"/>
    <w:rsid w:val="00A73C68"/>
    <w:rsid w:val="00A73DCA"/>
    <w:rsid w:val="00A74314"/>
    <w:rsid w:val="00A74498"/>
    <w:rsid w:val="00A744F8"/>
    <w:rsid w:val="00A74568"/>
    <w:rsid w:val="00A74659"/>
    <w:rsid w:val="00A74811"/>
    <w:rsid w:val="00A748BB"/>
    <w:rsid w:val="00A74922"/>
    <w:rsid w:val="00A74923"/>
    <w:rsid w:val="00A74C4C"/>
    <w:rsid w:val="00A751B5"/>
    <w:rsid w:val="00A758B7"/>
    <w:rsid w:val="00A75FB8"/>
    <w:rsid w:val="00A7634E"/>
    <w:rsid w:val="00A763F1"/>
    <w:rsid w:val="00A76541"/>
    <w:rsid w:val="00A765A5"/>
    <w:rsid w:val="00A76A18"/>
    <w:rsid w:val="00A76AFA"/>
    <w:rsid w:val="00A772FE"/>
    <w:rsid w:val="00A775E4"/>
    <w:rsid w:val="00A77C1E"/>
    <w:rsid w:val="00A77D8F"/>
    <w:rsid w:val="00A77EAD"/>
    <w:rsid w:val="00A80126"/>
    <w:rsid w:val="00A8063B"/>
    <w:rsid w:val="00A80685"/>
    <w:rsid w:val="00A80AF7"/>
    <w:rsid w:val="00A80CD5"/>
    <w:rsid w:val="00A813BD"/>
    <w:rsid w:val="00A818E9"/>
    <w:rsid w:val="00A81AAB"/>
    <w:rsid w:val="00A81FFE"/>
    <w:rsid w:val="00A82188"/>
    <w:rsid w:val="00A8238E"/>
    <w:rsid w:val="00A82616"/>
    <w:rsid w:val="00A832B9"/>
    <w:rsid w:val="00A8342C"/>
    <w:rsid w:val="00A83768"/>
    <w:rsid w:val="00A8388B"/>
    <w:rsid w:val="00A83A8B"/>
    <w:rsid w:val="00A83CE1"/>
    <w:rsid w:val="00A83DE2"/>
    <w:rsid w:val="00A84004"/>
    <w:rsid w:val="00A842BE"/>
    <w:rsid w:val="00A84F04"/>
    <w:rsid w:val="00A85291"/>
    <w:rsid w:val="00A85316"/>
    <w:rsid w:val="00A854E1"/>
    <w:rsid w:val="00A85827"/>
    <w:rsid w:val="00A85ADE"/>
    <w:rsid w:val="00A85B7A"/>
    <w:rsid w:val="00A85DB5"/>
    <w:rsid w:val="00A85ECB"/>
    <w:rsid w:val="00A86594"/>
    <w:rsid w:val="00A86666"/>
    <w:rsid w:val="00A86B45"/>
    <w:rsid w:val="00A86B8D"/>
    <w:rsid w:val="00A86D85"/>
    <w:rsid w:val="00A872C0"/>
    <w:rsid w:val="00A874ED"/>
    <w:rsid w:val="00A87735"/>
    <w:rsid w:val="00A87E36"/>
    <w:rsid w:val="00A900CE"/>
    <w:rsid w:val="00A9015D"/>
    <w:rsid w:val="00A91022"/>
    <w:rsid w:val="00A91D36"/>
    <w:rsid w:val="00A92172"/>
    <w:rsid w:val="00A921B7"/>
    <w:rsid w:val="00A9232E"/>
    <w:rsid w:val="00A92B15"/>
    <w:rsid w:val="00A92FEF"/>
    <w:rsid w:val="00A93058"/>
    <w:rsid w:val="00A931FD"/>
    <w:rsid w:val="00A932B2"/>
    <w:rsid w:val="00A93558"/>
    <w:rsid w:val="00A935BB"/>
    <w:rsid w:val="00A937C8"/>
    <w:rsid w:val="00A93DB5"/>
    <w:rsid w:val="00A93DFB"/>
    <w:rsid w:val="00A9430D"/>
    <w:rsid w:val="00A94324"/>
    <w:rsid w:val="00A944B5"/>
    <w:rsid w:val="00A94613"/>
    <w:rsid w:val="00A949BF"/>
    <w:rsid w:val="00A94B5A"/>
    <w:rsid w:val="00A94F3D"/>
    <w:rsid w:val="00A95053"/>
    <w:rsid w:val="00A953A0"/>
    <w:rsid w:val="00A955DF"/>
    <w:rsid w:val="00A95F02"/>
    <w:rsid w:val="00A95F35"/>
    <w:rsid w:val="00A9644B"/>
    <w:rsid w:val="00A96B22"/>
    <w:rsid w:val="00A971C4"/>
    <w:rsid w:val="00A97261"/>
    <w:rsid w:val="00AA0171"/>
    <w:rsid w:val="00AA019A"/>
    <w:rsid w:val="00AA01CF"/>
    <w:rsid w:val="00AA0459"/>
    <w:rsid w:val="00AA07C9"/>
    <w:rsid w:val="00AA1598"/>
    <w:rsid w:val="00AA15B8"/>
    <w:rsid w:val="00AA16E9"/>
    <w:rsid w:val="00AA19C0"/>
    <w:rsid w:val="00AA1CF7"/>
    <w:rsid w:val="00AA1ECA"/>
    <w:rsid w:val="00AA2428"/>
    <w:rsid w:val="00AA2929"/>
    <w:rsid w:val="00AA2A2D"/>
    <w:rsid w:val="00AA31B8"/>
    <w:rsid w:val="00AA3550"/>
    <w:rsid w:val="00AA3583"/>
    <w:rsid w:val="00AA43A7"/>
    <w:rsid w:val="00AA49B5"/>
    <w:rsid w:val="00AA51DD"/>
    <w:rsid w:val="00AA5689"/>
    <w:rsid w:val="00AA5783"/>
    <w:rsid w:val="00AA5847"/>
    <w:rsid w:val="00AA58F2"/>
    <w:rsid w:val="00AA59EB"/>
    <w:rsid w:val="00AA5E2F"/>
    <w:rsid w:val="00AA5EC8"/>
    <w:rsid w:val="00AA5FEC"/>
    <w:rsid w:val="00AA6D1C"/>
    <w:rsid w:val="00AA6D9F"/>
    <w:rsid w:val="00AA6DCE"/>
    <w:rsid w:val="00AA6FD4"/>
    <w:rsid w:val="00AA7476"/>
    <w:rsid w:val="00AA778E"/>
    <w:rsid w:val="00AA79DD"/>
    <w:rsid w:val="00AA7C95"/>
    <w:rsid w:val="00AA7F31"/>
    <w:rsid w:val="00AA7FC5"/>
    <w:rsid w:val="00AB0339"/>
    <w:rsid w:val="00AB04B8"/>
    <w:rsid w:val="00AB067B"/>
    <w:rsid w:val="00AB074B"/>
    <w:rsid w:val="00AB084B"/>
    <w:rsid w:val="00AB087D"/>
    <w:rsid w:val="00AB094F"/>
    <w:rsid w:val="00AB0E5C"/>
    <w:rsid w:val="00AB1947"/>
    <w:rsid w:val="00AB1D88"/>
    <w:rsid w:val="00AB2CA1"/>
    <w:rsid w:val="00AB2E40"/>
    <w:rsid w:val="00AB308F"/>
    <w:rsid w:val="00AB322A"/>
    <w:rsid w:val="00AB3710"/>
    <w:rsid w:val="00AB393F"/>
    <w:rsid w:val="00AB3A48"/>
    <w:rsid w:val="00AB3E70"/>
    <w:rsid w:val="00AB3FA3"/>
    <w:rsid w:val="00AB591A"/>
    <w:rsid w:val="00AB5A64"/>
    <w:rsid w:val="00AB5B2C"/>
    <w:rsid w:val="00AB5E99"/>
    <w:rsid w:val="00AB5EC6"/>
    <w:rsid w:val="00AB614C"/>
    <w:rsid w:val="00AB6177"/>
    <w:rsid w:val="00AB63A9"/>
    <w:rsid w:val="00AB64AC"/>
    <w:rsid w:val="00AB6A40"/>
    <w:rsid w:val="00AB6BFB"/>
    <w:rsid w:val="00AB6C3F"/>
    <w:rsid w:val="00AB7957"/>
    <w:rsid w:val="00AB7F8F"/>
    <w:rsid w:val="00AB7FD6"/>
    <w:rsid w:val="00AB7FF5"/>
    <w:rsid w:val="00AC00FC"/>
    <w:rsid w:val="00AC015A"/>
    <w:rsid w:val="00AC0600"/>
    <w:rsid w:val="00AC0882"/>
    <w:rsid w:val="00AC0A2A"/>
    <w:rsid w:val="00AC0FEE"/>
    <w:rsid w:val="00AC1036"/>
    <w:rsid w:val="00AC16A0"/>
    <w:rsid w:val="00AC16C2"/>
    <w:rsid w:val="00AC1C5D"/>
    <w:rsid w:val="00AC349F"/>
    <w:rsid w:val="00AC4760"/>
    <w:rsid w:val="00AC52E8"/>
    <w:rsid w:val="00AC5305"/>
    <w:rsid w:val="00AC5438"/>
    <w:rsid w:val="00AC5A3E"/>
    <w:rsid w:val="00AC5C89"/>
    <w:rsid w:val="00AC5DDD"/>
    <w:rsid w:val="00AC6468"/>
    <w:rsid w:val="00AC6523"/>
    <w:rsid w:val="00AC6668"/>
    <w:rsid w:val="00AC6886"/>
    <w:rsid w:val="00AC7042"/>
    <w:rsid w:val="00AC72DD"/>
    <w:rsid w:val="00AC733C"/>
    <w:rsid w:val="00AC77A3"/>
    <w:rsid w:val="00AC7E27"/>
    <w:rsid w:val="00AD0373"/>
    <w:rsid w:val="00AD1137"/>
    <w:rsid w:val="00AD12AF"/>
    <w:rsid w:val="00AD1B16"/>
    <w:rsid w:val="00AD23A9"/>
    <w:rsid w:val="00AD24AA"/>
    <w:rsid w:val="00AD2D8D"/>
    <w:rsid w:val="00AD2EC8"/>
    <w:rsid w:val="00AD31A4"/>
    <w:rsid w:val="00AD3417"/>
    <w:rsid w:val="00AD3A30"/>
    <w:rsid w:val="00AD3B63"/>
    <w:rsid w:val="00AD3CD4"/>
    <w:rsid w:val="00AD3E5B"/>
    <w:rsid w:val="00AD41C2"/>
    <w:rsid w:val="00AD4291"/>
    <w:rsid w:val="00AD49F6"/>
    <w:rsid w:val="00AD52BF"/>
    <w:rsid w:val="00AD5433"/>
    <w:rsid w:val="00AD57B5"/>
    <w:rsid w:val="00AD59EC"/>
    <w:rsid w:val="00AD5A99"/>
    <w:rsid w:val="00AD5ABD"/>
    <w:rsid w:val="00AD5B9B"/>
    <w:rsid w:val="00AD5C22"/>
    <w:rsid w:val="00AD5D1C"/>
    <w:rsid w:val="00AD63E1"/>
    <w:rsid w:val="00AD64B7"/>
    <w:rsid w:val="00AD7035"/>
    <w:rsid w:val="00AD7102"/>
    <w:rsid w:val="00AD72DB"/>
    <w:rsid w:val="00AD749E"/>
    <w:rsid w:val="00AD75AE"/>
    <w:rsid w:val="00AD75C7"/>
    <w:rsid w:val="00AD763F"/>
    <w:rsid w:val="00AD7681"/>
    <w:rsid w:val="00AD7826"/>
    <w:rsid w:val="00AD79AB"/>
    <w:rsid w:val="00AE0372"/>
    <w:rsid w:val="00AE090E"/>
    <w:rsid w:val="00AE0D99"/>
    <w:rsid w:val="00AE0DC8"/>
    <w:rsid w:val="00AE10AC"/>
    <w:rsid w:val="00AE1282"/>
    <w:rsid w:val="00AE1511"/>
    <w:rsid w:val="00AE2082"/>
    <w:rsid w:val="00AE25A6"/>
    <w:rsid w:val="00AE25D7"/>
    <w:rsid w:val="00AE2627"/>
    <w:rsid w:val="00AE2635"/>
    <w:rsid w:val="00AE27DD"/>
    <w:rsid w:val="00AE2C34"/>
    <w:rsid w:val="00AE2F5E"/>
    <w:rsid w:val="00AE3277"/>
    <w:rsid w:val="00AE3784"/>
    <w:rsid w:val="00AE38B3"/>
    <w:rsid w:val="00AE3F1C"/>
    <w:rsid w:val="00AE3F51"/>
    <w:rsid w:val="00AE4417"/>
    <w:rsid w:val="00AE47E2"/>
    <w:rsid w:val="00AE4E45"/>
    <w:rsid w:val="00AE4E72"/>
    <w:rsid w:val="00AE5755"/>
    <w:rsid w:val="00AE6024"/>
    <w:rsid w:val="00AE62AE"/>
    <w:rsid w:val="00AE672A"/>
    <w:rsid w:val="00AE6C74"/>
    <w:rsid w:val="00AE6DBF"/>
    <w:rsid w:val="00AE6EE2"/>
    <w:rsid w:val="00AE71A8"/>
    <w:rsid w:val="00AE7C23"/>
    <w:rsid w:val="00AE7F46"/>
    <w:rsid w:val="00AF0110"/>
    <w:rsid w:val="00AF0214"/>
    <w:rsid w:val="00AF0530"/>
    <w:rsid w:val="00AF094D"/>
    <w:rsid w:val="00AF0965"/>
    <w:rsid w:val="00AF0F0B"/>
    <w:rsid w:val="00AF10C2"/>
    <w:rsid w:val="00AF1556"/>
    <w:rsid w:val="00AF15BA"/>
    <w:rsid w:val="00AF17D1"/>
    <w:rsid w:val="00AF1984"/>
    <w:rsid w:val="00AF1AD2"/>
    <w:rsid w:val="00AF1E57"/>
    <w:rsid w:val="00AF211D"/>
    <w:rsid w:val="00AF24D4"/>
    <w:rsid w:val="00AF292E"/>
    <w:rsid w:val="00AF2A5F"/>
    <w:rsid w:val="00AF2E70"/>
    <w:rsid w:val="00AF3152"/>
    <w:rsid w:val="00AF3A64"/>
    <w:rsid w:val="00AF3E15"/>
    <w:rsid w:val="00AF4465"/>
    <w:rsid w:val="00AF44EE"/>
    <w:rsid w:val="00AF461E"/>
    <w:rsid w:val="00AF46E6"/>
    <w:rsid w:val="00AF4BBC"/>
    <w:rsid w:val="00AF55DC"/>
    <w:rsid w:val="00AF56F7"/>
    <w:rsid w:val="00AF5743"/>
    <w:rsid w:val="00AF5860"/>
    <w:rsid w:val="00AF5994"/>
    <w:rsid w:val="00AF5AAA"/>
    <w:rsid w:val="00AF5BAF"/>
    <w:rsid w:val="00AF5DB3"/>
    <w:rsid w:val="00AF5F76"/>
    <w:rsid w:val="00AF6418"/>
    <w:rsid w:val="00AF641E"/>
    <w:rsid w:val="00AF6A52"/>
    <w:rsid w:val="00AF7008"/>
    <w:rsid w:val="00AF7094"/>
    <w:rsid w:val="00AF7288"/>
    <w:rsid w:val="00AF78E3"/>
    <w:rsid w:val="00AF7A35"/>
    <w:rsid w:val="00AF7DAE"/>
    <w:rsid w:val="00AF7F86"/>
    <w:rsid w:val="00B0084B"/>
    <w:rsid w:val="00B00949"/>
    <w:rsid w:val="00B014B1"/>
    <w:rsid w:val="00B0186D"/>
    <w:rsid w:val="00B01989"/>
    <w:rsid w:val="00B01F9F"/>
    <w:rsid w:val="00B01FA2"/>
    <w:rsid w:val="00B01FB6"/>
    <w:rsid w:val="00B0247C"/>
    <w:rsid w:val="00B0282F"/>
    <w:rsid w:val="00B03304"/>
    <w:rsid w:val="00B036ED"/>
    <w:rsid w:val="00B03880"/>
    <w:rsid w:val="00B038F3"/>
    <w:rsid w:val="00B04795"/>
    <w:rsid w:val="00B0538F"/>
    <w:rsid w:val="00B05508"/>
    <w:rsid w:val="00B05CF8"/>
    <w:rsid w:val="00B0613E"/>
    <w:rsid w:val="00B065AB"/>
    <w:rsid w:val="00B067D4"/>
    <w:rsid w:val="00B072AE"/>
    <w:rsid w:val="00B07B25"/>
    <w:rsid w:val="00B07F52"/>
    <w:rsid w:val="00B07F7A"/>
    <w:rsid w:val="00B10B4B"/>
    <w:rsid w:val="00B10D96"/>
    <w:rsid w:val="00B11033"/>
    <w:rsid w:val="00B11D86"/>
    <w:rsid w:val="00B11DFB"/>
    <w:rsid w:val="00B12125"/>
    <w:rsid w:val="00B122D5"/>
    <w:rsid w:val="00B122FE"/>
    <w:rsid w:val="00B12346"/>
    <w:rsid w:val="00B1257C"/>
    <w:rsid w:val="00B127B4"/>
    <w:rsid w:val="00B129B1"/>
    <w:rsid w:val="00B12AB0"/>
    <w:rsid w:val="00B12EA1"/>
    <w:rsid w:val="00B1362F"/>
    <w:rsid w:val="00B13731"/>
    <w:rsid w:val="00B13840"/>
    <w:rsid w:val="00B13BE7"/>
    <w:rsid w:val="00B13DE9"/>
    <w:rsid w:val="00B141F9"/>
    <w:rsid w:val="00B14C1C"/>
    <w:rsid w:val="00B14D98"/>
    <w:rsid w:val="00B15E8F"/>
    <w:rsid w:val="00B16A12"/>
    <w:rsid w:val="00B16BCA"/>
    <w:rsid w:val="00B16EB4"/>
    <w:rsid w:val="00B17CC6"/>
    <w:rsid w:val="00B20627"/>
    <w:rsid w:val="00B20804"/>
    <w:rsid w:val="00B20B02"/>
    <w:rsid w:val="00B20B16"/>
    <w:rsid w:val="00B20D22"/>
    <w:rsid w:val="00B20D6C"/>
    <w:rsid w:val="00B20DDF"/>
    <w:rsid w:val="00B20E16"/>
    <w:rsid w:val="00B21320"/>
    <w:rsid w:val="00B21722"/>
    <w:rsid w:val="00B217E7"/>
    <w:rsid w:val="00B21A4E"/>
    <w:rsid w:val="00B21BFE"/>
    <w:rsid w:val="00B21C1D"/>
    <w:rsid w:val="00B22251"/>
    <w:rsid w:val="00B22466"/>
    <w:rsid w:val="00B22747"/>
    <w:rsid w:val="00B227E9"/>
    <w:rsid w:val="00B228FF"/>
    <w:rsid w:val="00B2363C"/>
    <w:rsid w:val="00B2368D"/>
    <w:rsid w:val="00B23B72"/>
    <w:rsid w:val="00B23EBE"/>
    <w:rsid w:val="00B241A2"/>
    <w:rsid w:val="00B2424E"/>
    <w:rsid w:val="00B24CD8"/>
    <w:rsid w:val="00B2535D"/>
    <w:rsid w:val="00B2561E"/>
    <w:rsid w:val="00B25FCE"/>
    <w:rsid w:val="00B25FEB"/>
    <w:rsid w:val="00B261A2"/>
    <w:rsid w:val="00B264E2"/>
    <w:rsid w:val="00B26B22"/>
    <w:rsid w:val="00B270F1"/>
    <w:rsid w:val="00B27122"/>
    <w:rsid w:val="00B27294"/>
    <w:rsid w:val="00B272A1"/>
    <w:rsid w:val="00B2763A"/>
    <w:rsid w:val="00B27AF5"/>
    <w:rsid w:val="00B27B28"/>
    <w:rsid w:val="00B30338"/>
    <w:rsid w:val="00B303E1"/>
    <w:rsid w:val="00B30551"/>
    <w:rsid w:val="00B3068F"/>
    <w:rsid w:val="00B3089F"/>
    <w:rsid w:val="00B30CA6"/>
    <w:rsid w:val="00B30E02"/>
    <w:rsid w:val="00B30EFF"/>
    <w:rsid w:val="00B31044"/>
    <w:rsid w:val="00B31507"/>
    <w:rsid w:val="00B319CC"/>
    <w:rsid w:val="00B319D4"/>
    <w:rsid w:val="00B32130"/>
    <w:rsid w:val="00B322CD"/>
    <w:rsid w:val="00B3266F"/>
    <w:rsid w:val="00B32B2D"/>
    <w:rsid w:val="00B32F13"/>
    <w:rsid w:val="00B3399D"/>
    <w:rsid w:val="00B34250"/>
    <w:rsid w:val="00B34708"/>
    <w:rsid w:val="00B3484A"/>
    <w:rsid w:val="00B34D40"/>
    <w:rsid w:val="00B35244"/>
    <w:rsid w:val="00B35663"/>
    <w:rsid w:val="00B35957"/>
    <w:rsid w:val="00B365F8"/>
    <w:rsid w:val="00B36798"/>
    <w:rsid w:val="00B36933"/>
    <w:rsid w:val="00B36D3A"/>
    <w:rsid w:val="00B37529"/>
    <w:rsid w:val="00B375AA"/>
    <w:rsid w:val="00B37682"/>
    <w:rsid w:val="00B377EA"/>
    <w:rsid w:val="00B3796A"/>
    <w:rsid w:val="00B37A67"/>
    <w:rsid w:val="00B37A99"/>
    <w:rsid w:val="00B37C76"/>
    <w:rsid w:val="00B37FA3"/>
    <w:rsid w:val="00B40083"/>
    <w:rsid w:val="00B40107"/>
    <w:rsid w:val="00B4014F"/>
    <w:rsid w:val="00B402CF"/>
    <w:rsid w:val="00B40CF2"/>
    <w:rsid w:val="00B40DD5"/>
    <w:rsid w:val="00B40ED2"/>
    <w:rsid w:val="00B40FC4"/>
    <w:rsid w:val="00B41343"/>
    <w:rsid w:val="00B41427"/>
    <w:rsid w:val="00B4183F"/>
    <w:rsid w:val="00B41B12"/>
    <w:rsid w:val="00B41BA3"/>
    <w:rsid w:val="00B421C6"/>
    <w:rsid w:val="00B42236"/>
    <w:rsid w:val="00B42880"/>
    <w:rsid w:val="00B42E73"/>
    <w:rsid w:val="00B4335D"/>
    <w:rsid w:val="00B434AA"/>
    <w:rsid w:val="00B4356D"/>
    <w:rsid w:val="00B43F3A"/>
    <w:rsid w:val="00B44CA4"/>
    <w:rsid w:val="00B450C4"/>
    <w:rsid w:val="00B45145"/>
    <w:rsid w:val="00B45726"/>
    <w:rsid w:val="00B45799"/>
    <w:rsid w:val="00B45BD5"/>
    <w:rsid w:val="00B45BF7"/>
    <w:rsid w:val="00B45BFD"/>
    <w:rsid w:val="00B45DA2"/>
    <w:rsid w:val="00B461D3"/>
    <w:rsid w:val="00B4680F"/>
    <w:rsid w:val="00B46A0C"/>
    <w:rsid w:val="00B46AB6"/>
    <w:rsid w:val="00B46C3E"/>
    <w:rsid w:val="00B47357"/>
    <w:rsid w:val="00B4738B"/>
    <w:rsid w:val="00B47A96"/>
    <w:rsid w:val="00B503EB"/>
    <w:rsid w:val="00B50AD3"/>
    <w:rsid w:val="00B51108"/>
    <w:rsid w:val="00B5142B"/>
    <w:rsid w:val="00B51914"/>
    <w:rsid w:val="00B51946"/>
    <w:rsid w:val="00B519F5"/>
    <w:rsid w:val="00B51E82"/>
    <w:rsid w:val="00B51EE4"/>
    <w:rsid w:val="00B521C1"/>
    <w:rsid w:val="00B52892"/>
    <w:rsid w:val="00B528BD"/>
    <w:rsid w:val="00B5312E"/>
    <w:rsid w:val="00B531B9"/>
    <w:rsid w:val="00B5337B"/>
    <w:rsid w:val="00B5343B"/>
    <w:rsid w:val="00B5348D"/>
    <w:rsid w:val="00B538C6"/>
    <w:rsid w:val="00B539A4"/>
    <w:rsid w:val="00B53CD0"/>
    <w:rsid w:val="00B53EA0"/>
    <w:rsid w:val="00B54399"/>
    <w:rsid w:val="00B545C1"/>
    <w:rsid w:val="00B545D5"/>
    <w:rsid w:val="00B54621"/>
    <w:rsid w:val="00B5468F"/>
    <w:rsid w:val="00B5492D"/>
    <w:rsid w:val="00B54C1A"/>
    <w:rsid w:val="00B54D4B"/>
    <w:rsid w:val="00B54F79"/>
    <w:rsid w:val="00B54FC3"/>
    <w:rsid w:val="00B550F9"/>
    <w:rsid w:val="00B55240"/>
    <w:rsid w:val="00B555A3"/>
    <w:rsid w:val="00B5587B"/>
    <w:rsid w:val="00B55A63"/>
    <w:rsid w:val="00B563CE"/>
    <w:rsid w:val="00B5686C"/>
    <w:rsid w:val="00B56988"/>
    <w:rsid w:val="00B56ECC"/>
    <w:rsid w:val="00B57184"/>
    <w:rsid w:val="00B57D0F"/>
    <w:rsid w:val="00B603B3"/>
    <w:rsid w:val="00B60737"/>
    <w:rsid w:val="00B607ED"/>
    <w:rsid w:val="00B60EEC"/>
    <w:rsid w:val="00B6110C"/>
    <w:rsid w:val="00B619FF"/>
    <w:rsid w:val="00B61A29"/>
    <w:rsid w:val="00B61BE2"/>
    <w:rsid w:val="00B61DA9"/>
    <w:rsid w:val="00B61DEA"/>
    <w:rsid w:val="00B62188"/>
    <w:rsid w:val="00B6259D"/>
    <w:rsid w:val="00B62875"/>
    <w:rsid w:val="00B62B28"/>
    <w:rsid w:val="00B62EE1"/>
    <w:rsid w:val="00B62EF0"/>
    <w:rsid w:val="00B63757"/>
    <w:rsid w:val="00B638F1"/>
    <w:rsid w:val="00B63C49"/>
    <w:rsid w:val="00B63E65"/>
    <w:rsid w:val="00B63F31"/>
    <w:rsid w:val="00B6425F"/>
    <w:rsid w:val="00B64782"/>
    <w:rsid w:val="00B64D49"/>
    <w:rsid w:val="00B64D75"/>
    <w:rsid w:val="00B65ADC"/>
    <w:rsid w:val="00B6657F"/>
    <w:rsid w:val="00B667FB"/>
    <w:rsid w:val="00B66C3C"/>
    <w:rsid w:val="00B6742B"/>
    <w:rsid w:val="00B67480"/>
    <w:rsid w:val="00B67897"/>
    <w:rsid w:val="00B67B1A"/>
    <w:rsid w:val="00B702A0"/>
    <w:rsid w:val="00B70602"/>
    <w:rsid w:val="00B70700"/>
    <w:rsid w:val="00B707A7"/>
    <w:rsid w:val="00B707DD"/>
    <w:rsid w:val="00B70B66"/>
    <w:rsid w:val="00B70DA0"/>
    <w:rsid w:val="00B7153B"/>
    <w:rsid w:val="00B71732"/>
    <w:rsid w:val="00B7195C"/>
    <w:rsid w:val="00B71D81"/>
    <w:rsid w:val="00B71E51"/>
    <w:rsid w:val="00B71FE8"/>
    <w:rsid w:val="00B72003"/>
    <w:rsid w:val="00B721F9"/>
    <w:rsid w:val="00B726C4"/>
    <w:rsid w:val="00B726E9"/>
    <w:rsid w:val="00B7280F"/>
    <w:rsid w:val="00B72826"/>
    <w:rsid w:val="00B72847"/>
    <w:rsid w:val="00B72B39"/>
    <w:rsid w:val="00B72CFF"/>
    <w:rsid w:val="00B73148"/>
    <w:rsid w:val="00B73152"/>
    <w:rsid w:val="00B731A0"/>
    <w:rsid w:val="00B734FA"/>
    <w:rsid w:val="00B736FC"/>
    <w:rsid w:val="00B73A29"/>
    <w:rsid w:val="00B747FF"/>
    <w:rsid w:val="00B75099"/>
    <w:rsid w:val="00B751F0"/>
    <w:rsid w:val="00B754CE"/>
    <w:rsid w:val="00B75A7B"/>
    <w:rsid w:val="00B75E80"/>
    <w:rsid w:val="00B75EDC"/>
    <w:rsid w:val="00B75FCB"/>
    <w:rsid w:val="00B76001"/>
    <w:rsid w:val="00B761AF"/>
    <w:rsid w:val="00B7652C"/>
    <w:rsid w:val="00B765A0"/>
    <w:rsid w:val="00B766C6"/>
    <w:rsid w:val="00B766F4"/>
    <w:rsid w:val="00B7696D"/>
    <w:rsid w:val="00B76A78"/>
    <w:rsid w:val="00B76DC9"/>
    <w:rsid w:val="00B76F5F"/>
    <w:rsid w:val="00B76FBB"/>
    <w:rsid w:val="00B77187"/>
    <w:rsid w:val="00B77233"/>
    <w:rsid w:val="00B775F5"/>
    <w:rsid w:val="00B77740"/>
    <w:rsid w:val="00B77B91"/>
    <w:rsid w:val="00B77CE8"/>
    <w:rsid w:val="00B77D15"/>
    <w:rsid w:val="00B801F4"/>
    <w:rsid w:val="00B8035E"/>
    <w:rsid w:val="00B806AE"/>
    <w:rsid w:val="00B80C31"/>
    <w:rsid w:val="00B81069"/>
    <w:rsid w:val="00B812DA"/>
    <w:rsid w:val="00B814C9"/>
    <w:rsid w:val="00B814E2"/>
    <w:rsid w:val="00B818D0"/>
    <w:rsid w:val="00B81961"/>
    <w:rsid w:val="00B82521"/>
    <w:rsid w:val="00B825F1"/>
    <w:rsid w:val="00B82889"/>
    <w:rsid w:val="00B82A99"/>
    <w:rsid w:val="00B82C9B"/>
    <w:rsid w:val="00B82FFD"/>
    <w:rsid w:val="00B83270"/>
    <w:rsid w:val="00B8330B"/>
    <w:rsid w:val="00B83A35"/>
    <w:rsid w:val="00B83E62"/>
    <w:rsid w:val="00B84982"/>
    <w:rsid w:val="00B84A56"/>
    <w:rsid w:val="00B84DB5"/>
    <w:rsid w:val="00B85621"/>
    <w:rsid w:val="00B8568C"/>
    <w:rsid w:val="00B85A4D"/>
    <w:rsid w:val="00B85B8F"/>
    <w:rsid w:val="00B85C0F"/>
    <w:rsid w:val="00B8634A"/>
    <w:rsid w:val="00B86746"/>
    <w:rsid w:val="00B86B2B"/>
    <w:rsid w:val="00B86BC4"/>
    <w:rsid w:val="00B86FCC"/>
    <w:rsid w:val="00B871F5"/>
    <w:rsid w:val="00B8742D"/>
    <w:rsid w:val="00B87596"/>
    <w:rsid w:val="00B87CE1"/>
    <w:rsid w:val="00B9060D"/>
    <w:rsid w:val="00B90D84"/>
    <w:rsid w:val="00B91BC5"/>
    <w:rsid w:val="00B91C17"/>
    <w:rsid w:val="00B91C3A"/>
    <w:rsid w:val="00B92087"/>
    <w:rsid w:val="00B92616"/>
    <w:rsid w:val="00B928B1"/>
    <w:rsid w:val="00B92DF2"/>
    <w:rsid w:val="00B93684"/>
    <w:rsid w:val="00B93782"/>
    <w:rsid w:val="00B93908"/>
    <w:rsid w:val="00B93C27"/>
    <w:rsid w:val="00B93F77"/>
    <w:rsid w:val="00B944B1"/>
    <w:rsid w:val="00B9494F"/>
    <w:rsid w:val="00B94BC7"/>
    <w:rsid w:val="00B94C05"/>
    <w:rsid w:val="00B9528F"/>
    <w:rsid w:val="00B956BD"/>
    <w:rsid w:val="00B956E2"/>
    <w:rsid w:val="00B9573C"/>
    <w:rsid w:val="00B958D2"/>
    <w:rsid w:val="00B95C0F"/>
    <w:rsid w:val="00B95FB9"/>
    <w:rsid w:val="00B960D4"/>
    <w:rsid w:val="00B96123"/>
    <w:rsid w:val="00B964B5"/>
    <w:rsid w:val="00B964EC"/>
    <w:rsid w:val="00B96A2F"/>
    <w:rsid w:val="00B96CF9"/>
    <w:rsid w:val="00B96E68"/>
    <w:rsid w:val="00B9722E"/>
    <w:rsid w:val="00B972DC"/>
    <w:rsid w:val="00B97D86"/>
    <w:rsid w:val="00B97F0F"/>
    <w:rsid w:val="00B97F75"/>
    <w:rsid w:val="00BA041C"/>
    <w:rsid w:val="00BA0977"/>
    <w:rsid w:val="00BA12D4"/>
    <w:rsid w:val="00BA14B2"/>
    <w:rsid w:val="00BA17CE"/>
    <w:rsid w:val="00BA1A06"/>
    <w:rsid w:val="00BA1CCB"/>
    <w:rsid w:val="00BA1EE0"/>
    <w:rsid w:val="00BA1FFA"/>
    <w:rsid w:val="00BA2381"/>
    <w:rsid w:val="00BA2620"/>
    <w:rsid w:val="00BA2665"/>
    <w:rsid w:val="00BA28AA"/>
    <w:rsid w:val="00BA2B29"/>
    <w:rsid w:val="00BA3310"/>
    <w:rsid w:val="00BA3801"/>
    <w:rsid w:val="00BA3860"/>
    <w:rsid w:val="00BA399D"/>
    <w:rsid w:val="00BA3AAB"/>
    <w:rsid w:val="00BA3FD9"/>
    <w:rsid w:val="00BA40E8"/>
    <w:rsid w:val="00BA435D"/>
    <w:rsid w:val="00BA4402"/>
    <w:rsid w:val="00BA44F2"/>
    <w:rsid w:val="00BA45D2"/>
    <w:rsid w:val="00BA45FA"/>
    <w:rsid w:val="00BA4689"/>
    <w:rsid w:val="00BA4C9D"/>
    <w:rsid w:val="00BA4CF8"/>
    <w:rsid w:val="00BA546F"/>
    <w:rsid w:val="00BA5E25"/>
    <w:rsid w:val="00BA6052"/>
    <w:rsid w:val="00BA6558"/>
    <w:rsid w:val="00BA6962"/>
    <w:rsid w:val="00BA71F5"/>
    <w:rsid w:val="00BA7370"/>
    <w:rsid w:val="00BA7CF9"/>
    <w:rsid w:val="00BA7EBA"/>
    <w:rsid w:val="00BB0F02"/>
    <w:rsid w:val="00BB0F9F"/>
    <w:rsid w:val="00BB1AF5"/>
    <w:rsid w:val="00BB22BF"/>
    <w:rsid w:val="00BB2451"/>
    <w:rsid w:val="00BB2C97"/>
    <w:rsid w:val="00BB363E"/>
    <w:rsid w:val="00BB368D"/>
    <w:rsid w:val="00BB3B8E"/>
    <w:rsid w:val="00BB3C7B"/>
    <w:rsid w:val="00BB3DCF"/>
    <w:rsid w:val="00BB44B4"/>
    <w:rsid w:val="00BB460B"/>
    <w:rsid w:val="00BB4AC7"/>
    <w:rsid w:val="00BB4BA9"/>
    <w:rsid w:val="00BB515B"/>
    <w:rsid w:val="00BB5349"/>
    <w:rsid w:val="00BB5382"/>
    <w:rsid w:val="00BB63F9"/>
    <w:rsid w:val="00BB641B"/>
    <w:rsid w:val="00BB67A2"/>
    <w:rsid w:val="00BB6AD3"/>
    <w:rsid w:val="00BB6D07"/>
    <w:rsid w:val="00BB6E60"/>
    <w:rsid w:val="00BB7505"/>
    <w:rsid w:val="00BB7D8D"/>
    <w:rsid w:val="00BC0151"/>
    <w:rsid w:val="00BC028E"/>
    <w:rsid w:val="00BC0CE3"/>
    <w:rsid w:val="00BC0DF9"/>
    <w:rsid w:val="00BC13D7"/>
    <w:rsid w:val="00BC16E2"/>
    <w:rsid w:val="00BC17C0"/>
    <w:rsid w:val="00BC1931"/>
    <w:rsid w:val="00BC1D67"/>
    <w:rsid w:val="00BC1FA0"/>
    <w:rsid w:val="00BC229A"/>
    <w:rsid w:val="00BC26E9"/>
    <w:rsid w:val="00BC3501"/>
    <w:rsid w:val="00BC3C33"/>
    <w:rsid w:val="00BC487C"/>
    <w:rsid w:val="00BC490E"/>
    <w:rsid w:val="00BC4BC0"/>
    <w:rsid w:val="00BC4C7B"/>
    <w:rsid w:val="00BC4DF9"/>
    <w:rsid w:val="00BC530A"/>
    <w:rsid w:val="00BC537B"/>
    <w:rsid w:val="00BC53F1"/>
    <w:rsid w:val="00BC54A0"/>
    <w:rsid w:val="00BC568E"/>
    <w:rsid w:val="00BC5809"/>
    <w:rsid w:val="00BC59F5"/>
    <w:rsid w:val="00BC5E7F"/>
    <w:rsid w:val="00BC5EA9"/>
    <w:rsid w:val="00BC6449"/>
    <w:rsid w:val="00BC6567"/>
    <w:rsid w:val="00BC67FE"/>
    <w:rsid w:val="00BC7744"/>
    <w:rsid w:val="00BC7967"/>
    <w:rsid w:val="00BC7D2F"/>
    <w:rsid w:val="00BD03B2"/>
    <w:rsid w:val="00BD064A"/>
    <w:rsid w:val="00BD07E4"/>
    <w:rsid w:val="00BD080A"/>
    <w:rsid w:val="00BD089A"/>
    <w:rsid w:val="00BD0BC7"/>
    <w:rsid w:val="00BD0D83"/>
    <w:rsid w:val="00BD0F0C"/>
    <w:rsid w:val="00BD1005"/>
    <w:rsid w:val="00BD1817"/>
    <w:rsid w:val="00BD2748"/>
    <w:rsid w:val="00BD29F8"/>
    <w:rsid w:val="00BD2D43"/>
    <w:rsid w:val="00BD2D73"/>
    <w:rsid w:val="00BD33B1"/>
    <w:rsid w:val="00BD3956"/>
    <w:rsid w:val="00BD3A11"/>
    <w:rsid w:val="00BD3AF4"/>
    <w:rsid w:val="00BD3AFA"/>
    <w:rsid w:val="00BD3E83"/>
    <w:rsid w:val="00BD418A"/>
    <w:rsid w:val="00BD41E2"/>
    <w:rsid w:val="00BD47C9"/>
    <w:rsid w:val="00BD48EB"/>
    <w:rsid w:val="00BD4CA1"/>
    <w:rsid w:val="00BD5244"/>
    <w:rsid w:val="00BD5A0C"/>
    <w:rsid w:val="00BD5A3A"/>
    <w:rsid w:val="00BD5B9A"/>
    <w:rsid w:val="00BD601B"/>
    <w:rsid w:val="00BD636B"/>
    <w:rsid w:val="00BD655B"/>
    <w:rsid w:val="00BD66C1"/>
    <w:rsid w:val="00BD6A40"/>
    <w:rsid w:val="00BD6E2E"/>
    <w:rsid w:val="00BD754B"/>
    <w:rsid w:val="00BD75E3"/>
    <w:rsid w:val="00BD76DF"/>
    <w:rsid w:val="00BD7701"/>
    <w:rsid w:val="00BE03E3"/>
    <w:rsid w:val="00BE07E3"/>
    <w:rsid w:val="00BE0E4E"/>
    <w:rsid w:val="00BE19B1"/>
    <w:rsid w:val="00BE1BD2"/>
    <w:rsid w:val="00BE1D13"/>
    <w:rsid w:val="00BE1E87"/>
    <w:rsid w:val="00BE1EF3"/>
    <w:rsid w:val="00BE2090"/>
    <w:rsid w:val="00BE211C"/>
    <w:rsid w:val="00BE213A"/>
    <w:rsid w:val="00BE220C"/>
    <w:rsid w:val="00BE2212"/>
    <w:rsid w:val="00BE23DE"/>
    <w:rsid w:val="00BE2A1E"/>
    <w:rsid w:val="00BE3367"/>
    <w:rsid w:val="00BE36C7"/>
    <w:rsid w:val="00BE37C7"/>
    <w:rsid w:val="00BE3A2C"/>
    <w:rsid w:val="00BE3B84"/>
    <w:rsid w:val="00BE3B88"/>
    <w:rsid w:val="00BE40C0"/>
    <w:rsid w:val="00BE40D8"/>
    <w:rsid w:val="00BE4201"/>
    <w:rsid w:val="00BE431F"/>
    <w:rsid w:val="00BE49E2"/>
    <w:rsid w:val="00BE5157"/>
    <w:rsid w:val="00BE5366"/>
    <w:rsid w:val="00BE545A"/>
    <w:rsid w:val="00BE54AF"/>
    <w:rsid w:val="00BE5505"/>
    <w:rsid w:val="00BE5A8A"/>
    <w:rsid w:val="00BE5D77"/>
    <w:rsid w:val="00BE60AB"/>
    <w:rsid w:val="00BE620C"/>
    <w:rsid w:val="00BE6432"/>
    <w:rsid w:val="00BE644B"/>
    <w:rsid w:val="00BE6623"/>
    <w:rsid w:val="00BE6B3D"/>
    <w:rsid w:val="00BE6B9A"/>
    <w:rsid w:val="00BE7339"/>
    <w:rsid w:val="00BE7487"/>
    <w:rsid w:val="00BE790F"/>
    <w:rsid w:val="00BE7D2C"/>
    <w:rsid w:val="00BE7D91"/>
    <w:rsid w:val="00BF026B"/>
    <w:rsid w:val="00BF051F"/>
    <w:rsid w:val="00BF0936"/>
    <w:rsid w:val="00BF0AD2"/>
    <w:rsid w:val="00BF0D1B"/>
    <w:rsid w:val="00BF0F50"/>
    <w:rsid w:val="00BF1597"/>
    <w:rsid w:val="00BF15AC"/>
    <w:rsid w:val="00BF1C78"/>
    <w:rsid w:val="00BF2547"/>
    <w:rsid w:val="00BF274D"/>
    <w:rsid w:val="00BF2A8C"/>
    <w:rsid w:val="00BF2B7E"/>
    <w:rsid w:val="00BF2FAE"/>
    <w:rsid w:val="00BF3014"/>
    <w:rsid w:val="00BF3088"/>
    <w:rsid w:val="00BF318D"/>
    <w:rsid w:val="00BF324F"/>
    <w:rsid w:val="00BF328E"/>
    <w:rsid w:val="00BF32DD"/>
    <w:rsid w:val="00BF3637"/>
    <w:rsid w:val="00BF3653"/>
    <w:rsid w:val="00BF3CD9"/>
    <w:rsid w:val="00BF4265"/>
    <w:rsid w:val="00BF4A0D"/>
    <w:rsid w:val="00BF5086"/>
    <w:rsid w:val="00BF5352"/>
    <w:rsid w:val="00BF5898"/>
    <w:rsid w:val="00BF5F64"/>
    <w:rsid w:val="00BF5FDA"/>
    <w:rsid w:val="00BF602D"/>
    <w:rsid w:val="00BF68AD"/>
    <w:rsid w:val="00BF6D76"/>
    <w:rsid w:val="00BF7029"/>
    <w:rsid w:val="00BF731C"/>
    <w:rsid w:val="00BF7822"/>
    <w:rsid w:val="00BF7F6F"/>
    <w:rsid w:val="00C0017E"/>
    <w:rsid w:val="00C0063F"/>
    <w:rsid w:val="00C0071D"/>
    <w:rsid w:val="00C00760"/>
    <w:rsid w:val="00C00AC2"/>
    <w:rsid w:val="00C010EA"/>
    <w:rsid w:val="00C01695"/>
    <w:rsid w:val="00C01A9B"/>
    <w:rsid w:val="00C01C6F"/>
    <w:rsid w:val="00C01DDB"/>
    <w:rsid w:val="00C02A02"/>
    <w:rsid w:val="00C036C4"/>
    <w:rsid w:val="00C036EF"/>
    <w:rsid w:val="00C03872"/>
    <w:rsid w:val="00C0396F"/>
    <w:rsid w:val="00C03DA3"/>
    <w:rsid w:val="00C03E3F"/>
    <w:rsid w:val="00C041C4"/>
    <w:rsid w:val="00C044AD"/>
    <w:rsid w:val="00C04A9E"/>
    <w:rsid w:val="00C04C2F"/>
    <w:rsid w:val="00C04F37"/>
    <w:rsid w:val="00C0502D"/>
    <w:rsid w:val="00C051FB"/>
    <w:rsid w:val="00C053C3"/>
    <w:rsid w:val="00C05479"/>
    <w:rsid w:val="00C054F4"/>
    <w:rsid w:val="00C0583A"/>
    <w:rsid w:val="00C0589E"/>
    <w:rsid w:val="00C05BA2"/>
    <w:rsid w:val="00C06024"/>
    <w:rsid w:val="00C0609B"/>
    <w:rsid w:val="00C06356"/>
    <w:rsid w:val="00C067B3"/>
    <w:rsid w:val="00C06F13"/>
    <w:rsid w:val="00C06FDE"/>
    <w:rsid w:val="00C07111"/>
    <w:rsid w:val="00C0751B"/>
    <w:rsid w:val="00C07999"/>
    <w:rsid w:val="00C07CCC"/>
    <w:rsid w:val="00C100BB"/>
    <w:rsid w:val="00C10BB8"/>
    <w:rsid w:val="00C10D1D"/>
    <w:rsid w:val="00C116DB"/>
    <w:rsid w:val="00C119AC"/>
    <w:rsid w:val="00C11D91"/>
    <w:rsid w:val="00C126F2"/>
    <w:rsid w:val="00C12833"/>
    <w:rsid w:val="00C12C34"/>
    <w:rsid w:val="00C12D2C"/>
    <w:rsid w:val="00C12E6A"/>
    <w:rsid w:val="00C13317"/>
    <w:rsid w:val="00C13436"/>
    <w:rsid w:val="00C1389A"/>
    <w:rsid w:val="00C138C7"/>
    <w:rsid w:val="00C13B3D"/>
    <w:rsid w:val="00C13F21"/>
    <w:rsid w:val="00C1456B"/>
    <w:rsid w:val="00C14AB4"/>
    <w:rsid w:val="00C14DC0"/>
    <w:rsid w:val="00C14E53"/>
    <w:rsid w:val="00C151B4"/>
    <w:rsid w:val="00C151F8"/>
    <w:rsid w:val="00C15278"/>
    <w:rsid w:val="00C156B6"/>
    <w:rsid w:val="00C1579C"/>
    <w:rsid w:val="00C1587B"/>
    <w:rsid w:val="00C1599B"/>
    <w:rsid w:val="00C15D29"/>
    <w:rsid w:val="00C16422"/>
    <w:rsid w:val="00C16556"/>
    <w:rsid w:val="00C1690B"/>
    <w:rsid w:val="00C17A0F"/>
    <w:rsid w:val="00C17A18"/>
    <w:rsid w:val="00C17E0A"/>
    <w:rsid w:val="00C2026E"/>
    <w:rsid w:val="00C2079C"/>
    <w:rsid w:val="00C20BDA"/>
    <w:rsid w:val="00C21247"/>
    <w:rsid w:val="00C214E0"/>
    <w:rsid w:val="00C21723"/>
    <w:rsid w:val="00C21803"/>
    <w:rsid w:val="00C21992"/>
    <w:rsid w:val="00C21D10"/>
    <w:rsid w:val="00C21F64"/>
    <w:rsid w:val="00C22019"/>
    <w:rsid w:val="00C220F6"/>
    <w:rsid w:val="00C23020"/>
    <w:rsid w:val="00C23600"/>
    <w:rsid w:val="00C23C2F"/>
    <w:rsid w:val="00C23C34"/>
    <w:rsid w:val="00C23D13"/>
    <w:rsid w:val="00C23F4C"/>
    <w:rsid w:val="00C24633"/>
    <w:rsid w:val="00C24828"/>
    <w:rsid w:val="00C248C0"/>
    <w:rsid w:val="00C24F19"/>
    <w:rsid w:val="00C25680"/>
    <w:rsid w:val="00C256C2"/>
    <w:rsid w:val="00C264C6"/>
    <w:rsid w:val="00C2656C"/>
    <w:rsid w:val="00C2781E"/>
    <w:rsid w:val="00C2789B"/>
    <w:rsid w:val="00C27B99"/>
    <w:rsid w:val="00C27BFB"/>
    <w:rsid w:val="00C309EC"/>
    <w:rsid w:val="00C30DC2"/>
    <w:rsid w:val="00C30DCD"/>
    <w:rsid w:val="00C312AE"/>
    <w:rsid w:val="00C31C11"/>
    <w:rsid w:val="00C32783"/>
    <w:rsid w:val="00C32B43"/>
    <w:rsid w:val="00C32E5B"/>
    <w:rsid w:val="00C334E8"/>
    <w:rsid w:val="00C3350B"/>
    <w:rsid w:val="00C33660"/>
    <w:rsid w:val="00C348EA"/>
    <w:rsid w:val="00C3546B"/>
    <w:rsid w:val="00C35551"/>
    <w:rsid w:val="00C3567D"/>
    <w:rsid w:val="00C357CD"/>
    <w:rsid w:val="00C35CE3"/>
    <w:rsid w:val="00C35EC7"/>
    <w:rsid w:val="00C35F3D"/>
    <w:rsid w:val="00C35F40"/>
    <w:rsid w:val="00C3624A"/>
    <w:rsid w:val="00C36497"/>
    <w:rsid w:val="00C364AF"/>
    <w:rsid w:val="00C36540"/>
    <w:rsid w:val="00C368B5"/>
    <w:rsid w:val="00C36A76"/>
    <w:rsid w:val="00C37907"/>
    <w:rsid w:val="00C37D03"/>
    <w:rsid w:val="00C400DC"/>
    <w:rsid w:val="00C407BD"/>
    <w:rsid w:val="00C40CB4"/>
    <w:rsid w:val="00C40DA8"/>
    <w:rsid w:val="00C40DE7"/>
    <w:rsid w:val="00C41128"/>
    <w:rsid w:val="00C4130F"/>
    <w:rsid w:val="00C4136A"/>
    <w:rsid w:val="00C41471"/>
    <w:rsid w:val="00C41DF9"/>
    <w:rsid w:val="00C42027"/>
    <w:rsid w:val="00C42060"/>
    <w:rsid w:val="00C4236E"/>
    <w:rsid w:val="00C42558"/>
    <w:rsid w:val="00C4255A"/>
    <w:rsid w:val="00C42607"/>
    <w:rsid w:val="00C429DA"/>
    <w:rsid w:val="00C4324C"/>
    <w:rsid w:val="00C43610"/>
    <w:rsid w:val="00C43749"/>
    <w:rsid w:val="00C43780"/>
    <w:rsid w:val="00C43B85"/>
    <w:rsid w:val="00C43D61"/>
    <w:rsid w:val="00C43F56"/>
    <w:rsid w:val="00C43F60"/>
    <w:rsid w:val="00C43F7F"/>
    <w:rsid w:val="00C44880"/>
    <w:rsid w:val="00C449A0"/>
    <w:rsid w:val="00C44CF2"/>
    <w:rsid w:val="00C44E07"/>
    <w:rsid w:val="00C4500B"/>
    <w:rsid w:val="00C4575A"/>
    <w:rsid w:val="00C45CBA"/>
    <w:rsid w:val="00C45E13"/>
    <w:rsid w:val="00C46111"/>
    <w:rsid w:val="00C4646D"/>
    <w:rsid w:val="00C4659E"/>
    <w:rsid w:val="00C46685"/>
    <w:rsid w:val="00C46709"/>
    <w:rsid w:val="00C46901"/>
    <w:rsid w:val="00C47167"/>
    <w:rsid w:val="00C4724A"/>
    <w:rsid w:val="00C47257"/>
    <w:rsid w:val="00C4764C"/>
    <w:rsid w:val="00C476E4"/>
    <w:rsid w:val="00C4787E"/>
    <w:rsid w:val="00C4794E"/>
    <w:rsid w:val="00C479DC"/>
    <w:rsid w:val="00C47B31"/>
    <w:rsid w:val="00C501A7"/>
    <w:rsid w:val="00C506CD"/>
    <w:rsid w:val="00C50925"/>
    <w:rsid w:val="00C509F6"/>
    <w:rsid w:val="00C50E12"/>
    <w:rsid w:val="00C51093"/>
    <w:rsid w:val="00C51569"/>
    <w:rsid w:val="00C51744"/>
    <w:rsid w:val="00C52046"/>
    <w:rsid w:val="00C5232F"/>
    <w:rsid w:val="00C524A9"/>
    <w:rsid w:val="00C528AC"/>
    <w:rsid w:val="00C528D3"/>
    <w:rsid w:val="00C52E29"/>
    <w:rsid w:val="00C5366C"/>
    <w:rsid w:val="00C538C3"/>
    <w:rsid w:val="00C54282"/>
    <w:rsid w:val="00C5484B"/>
    <w:rsid w:val="00C5485B"/>
    <w:rsid w:val="00C54CF8"/>
    <w:rsid w:val="00C54DE1"/>
    <w:rsid w:val="00C55E3D"/>
    <w:rsid w:val="00C564D8"/>
    <w:rsid w:val="00C56534"/>
    <w:rsid w:val="00C568AF"/>
    <w:rsid w:val="00C5695C"/>
    <w:rsid w:val="00C56C31"/>
    <w:rsid w:val="00C56F1E"/>
    <w:rsid w:val="00C570DB"/>
    <w:rsid w:val="00C57115"/>
    <w:rsid w:val="00C5712E"/>
    <w:rsid w:val="00C571F5"/>
    <w:rsid w:val="00C57335"/>
    <w:rsid w:val="00C57B4C"/>
    <w:rsid w:val="00C57C13"/>
    <w:rsid w:val="00C57F8E"/>
    <w:rsid w:val="00C60172"/>
    <w:rsid w:val="00C602B2"/>
    <w:rsid w:val="00C60816"/>
    <w:rsid w:val="00C60885"/>
    <w:rsid w:val="00C60F51"/>
    <w:rsid w:val="00C60F8D"/>
    <w:rsid w:val="00C610BF"/>
    <w:rsid w:val="00C615D6"/>
    <w:rsid w:val="00C61676"/>
    <w:rsid w:val="00C61DF8"/>
    <w:rsid w:val="00C62584"/>
    <w:rsid w:val="00C628AF"/>
    <w:rsid w:val="00C629C0"/>
    <w:rsid w:val="00C63304"/>
    <w:rsid w:val="00C63648"/>
    <w:rsid w:val="00C638CB"/>
    <w:rsid w:val="00C63CCE"/>
    <w:rsid w:val="00C63E9E"/>
    <w:rsid w:val="00C6464A"/>
    <w:rsid w:val="00C64CF8"/>
    <w:rsid w:val="00C64D47"/>
    <w:rsid w:val="00C656D5"/>
    <w:rsid w:val="00C6672A"/>
    <w:rsid w:val="00C66B21"/>
    <w:rsid w:val="00C66BC5"/>
    <w:rsid w:val="00C66CA6"/>
    <w:rsid w:val="00C66FE6"/>
    <w:rsid w:val="00C67148"/>
    <w:rsid w:val="00C672F5"/>
    <w:rsid w:val="00C674B7"/>
    <w:rsid w:val="00C67515"/>
    <w:rsid w:val="00C67A94"/>
    <w:rsid w:val="00C703B0"/>
    <w:rsid w:val="00C708C8"/>
    <w:rsid w:val="00C70B2F"/>
    <w:rsid w:val="00C70CF7"/>
    <w:rsid w:val="00C70FD7"/>
    <w:rsid w:val="00C71074"/>
    <w:rsid w:val="00C710B9"/>
    <w:rsid w:val="00C71410"/>
    <w:rsid w:val="00C71D95"/>
    <w:rsid w:val="00C71FED"/>
    <w:rsid w:val="00C72418"/>
    <w:rsid w:val="00C72786"/>
    <w:rsid w:val="00C7282B"/>
    <w:rsid w:val="00C72C1C"/>
    <w:rsid w:val="00C72C23"/>
    <w:rsid w:val="00C72FAC"/>
    <w:rsid w:val="00C731FD"/>
    <w:rsid w:val="00C73957"/>
    <w:rsid w:val="00C73BD2"/>
    <w:rsid w:val="00C73E20"/>
    <w:rsid w:val="00C74206"/>
    <w:rsid w:val="00C74C52"/>
    <w:rsid w:val="00C74DC0"/>
    <w:rsid w:val="00C7512E"/>
    <w:rsid w:val="00C75177"/>
    <w:rsid w:val="00C75974"/>
    <w:rsid w:val="00C75B96"/>
    <w:rsid w:val="00C75F39"/>
    <w:rsid w:val="00C7609C"/>
    <w:rsid w:val="00C7655F"/>
    <w:rsid w:val="00C76665"/>
    <w:rsid w:val="00C767C7"/>
    <w:rsid w:val="00C7692F"/>
    <w:rsid w:val="00C76DF5"/>
    <w:rsid w:val="00C77481"/>
    <w:rsid w:val="00C777D6"/>
    <w:rsid w:val="00C77ED0"/>
    <w:rsid w:val="00C80923"/>
    <w:rsid w:val="00C80BC0"/>
    <w:rsid w:val="00C80E65"/>
    <w:rsid w:val="00C80EA0"/>
    <w:rsid w:val="00C80FDA"/>
    <w:rsid w:val="00C81434"/>
    <w:rsid w:val="00C81514"/>
    <w:rsid w:val="00C81E89"/>
    <w:rsid w:val="00C8217A"/>
    <w:rsid w:val="00C824AA"/>
    <w:rsid w:val="00C83609"/>
    <w:rsid w:val="00C837F9"/>
    <w:rsid w:val="00C83BB9"/>
    <w:rsid w:val="00C83CEB"/>
    <w:rsid w:val="00C8478D"/>
    <w:rsid w:val="00C84966"/>
    <w:rsid w:val="00C84E20"/>
    <w:rsid w:val="00C85027"/>
    <w:rsid w:val="00C850FA"/>
    <w:rsid w:val="00C85437"/>
    <w:rsid w:val="00C85549"/>
    <w:rsid w:val="00C85725"/>
    <w:rsid w:val="00C8587B"/>
    <w:rsid w:val="00C85B88"/>
    <w:rsid w:val="00C85D1E"/>
    <w:rsid w:val="00C86227"/>
    <w:rsid w:val="00C863CD"/>
    <w:rsid w:val="00C86427"/>
    <w:rsid w:val="00C86CDA"/>
    <w:rsid w:val="00C86F60"/>
    <w:rsid w:val="00C870DD"/>
    <w:rsid w:val="00C8762F"/>
    <w:rsid w:val="00C87641"/>
    <w:rsid w:val="00C87D78"/>
    <w:rsid w:val="00C87F8C"/>
    <w:rsid w:val="00C9047D"/>
    <w:rsid w:val="00C90903"/>
    <w:rsid w:val="00C909BD"/>
    <w:rsid w:val="00C90E64"/>
    <w:rsid w:val="00C90F43"/>
    <w:rsid w:val="00C91280"/>
    <w:rsid w:val="00C919C7"/>
    <w:rsid w:val="00C919D2"/>
    <w:rsid w:val="00C91B33"/>
    <w:rsid w:val="00C9208B"/>
    <w:rsid w:val="00C927C6"/>
    <w:rsid w:val="00C92DC7"/>
    <w:rsid w:val="00C92E07"/>
    <w:rsid w:val="00C9306B"/>
    <w:rsid w:val="00C9354C"/>
    <w:rsid w:val="00C9358A"/>
    <w:rsid w:val="00C9359B"/>
    <w:rsid w:val="00C93F78"/>
    <w:rsid w:val="00C94545"/>
    <w:rsid w:val="00C946CA"/>
    <w:rsid w:val="00C949CF"/>
    <w:rsid w:val="00C94A82"/>
    <w:rsid w:val="00C94C17"/>
    <w:rsid w:val="00C950E2"/>
    <w:rsid w:val="00C9536B"/>
    <w:rsid w:val="00C96329"/>
    <w:rsid w:val="00C967D7"/>
    <w:rsid w:val="00C96B58"/>
    <w:rsid w:val="00C96B9C"/>
    <w:rsid w:val="00C96CB9"/>
    <w:rsid w:val="00C96CBD"/>
    <w:rsid w:val="00C96F98"/>
    <w:rsid w:val="00C972B9"/>
    <w:rsid w:val="00C9745A"/>
    <w:rsid w:val="00C97A13"/>
    <w:rsid w:val="00C97C7C"/>
    <w:rsid w:val="00C97F6A"/>
    <w:rsid w:val="00CA0608"/>
    <w:rsid w:val="00CA0870"/>
    <w:rsid w:val="00CA0A66"/>
    <w:rsid w:val="00CA0C01"/>
    <w:rsid w:val="00CA0FFA"/>
    <w:rsid w:val="00CA1243"/>
    <w:rsid w:val="00CA14FF"/>
    <w:rsid w:val="00CA1537"/>
    <w:rsid w:val="00CA18D5"/>
    <w:rsid w:val="00CA1AB9"/>
    <w:rsid w:val="00CA1D05"/>
    <w:rsid w:val="00CA1F93"/>
    <w:rsid w:val="00CA21AA"/>
    <w:rsid w:val="00CA26F3"/>
    <w:rsid w:val="00CA2795"/>
    <w:rsid w:val="00CA2825"/>
    <w:rsid w:val="00CA335F"/>
    <w:rsid w:val="00CA34F6"/>
    <w:rsid w:val="00CA3571"/>
    <w:rsid w:val="00CA38C7"/>
    <w:rsid w:val="00CA3BCD"/>
    <w:rsid w:val="00CA3DE4"/>
    <w:rsid w:val="00CA4048"/>
    <w:rsid w:val="00CA4BCB"/>
    <w:rsid w:val="00CA4C2E"/>
    <w:rsid w:val="00CA5528"/>
    <w:rsid w:val="00CA55D3"/>
    <w:rsid w:val="00CA5A31"/>
    <w:rsid w:val="00CA6806"/>
    <w:rsid w:val="00CA6A87"/>
    <w:rsid w:val="00CA7060"/>
    <w:rsid w:val="00CA7154"/>
    <w:rsid w:val="00CA7198"/>
    <w:rsid w:val="00CA731C"/>
    <w:rsid w:val="00CA7581"/>
    <w:rsid w:val="00CA7641"/>
    <w:rsid w:val="00CA7651"/>
    <w:rsid w:val="00CA7BE4"/>
    <w:rsid w:val="00CA7FEC"/>
    <w:rsid w:val="00CB00E6"/>
    <w:rsid w:val="00CB0305"/>
    <w:rsid w:val="00CB04A7"/>
    <w:rsid w:val="00CB095F"/>
    <w:rsid w:val="00CB11F8"/>
    <w:rsid w:val="00CB135A"/>
    <w:rsid w:val="00CB14B7"/>
    <w:rsid w:val="00CB197A"/>
    <w:rsid w:val="00CB1A9C"/>
    <w:rsid w:val="00CB1DCE"/>
    <w:rsid w:val="00CB2108"/>
    <w:rsid w:val="00CB2510"/>
    <w:rsid w:val="00CB27E3"/>
    <w:rsid w:val="00CB286E"/>
    <w:rsid w:val="00CB28F0"/>
    <w:rsid w:val="00CB307D"/>
    <w:rsid w:val="00CB30CC"/>
    <w:rsid w:val="00CB34DE"/>
    <w:rsid w:val="00CB3A09"/>
    <w:rsid w:val="00CB3EE9"/>
    <w:rsid w:val="00CB4347"/>
    <w:rsid w:val="00CB43B3"/>
    <w:rsid w:val="00CB4607"/>
    <w:rsid w:val="00CB46E5"/>
    <w:rsid w:val="00CB48B0"/>
    <w:rsid w:val="00CB4910"/>
    <w:rsid w:val="00CB4ACB"/>
    <w:rsid w:val="00CB4B3B"/>
    <w:rsid w:val="00CB4C7E"/>
    <w:rsid w:val="00CB4CA5"/>
    <w:rsid w:val="00CB4F8D"/>
    <w:rsid w:val="00CB5239"/>
    <w:rsid w:val="00CB56A9"/>
    <w:rsid w:val="00CB56E8"/>
    <w:rsid w:val="00CB58B6"/>
    <w:rsid w:val="00CB5AC9"/>
    <w:rsid w:val="00CB5EDF"/>
    <w:rsid w:val="00CB6067"/>
    <w:rsid w:val="00CB6321"/>
    <w:rsid w:val="00CB6475"/>
    <w:rsid w:val="00CB6943"/>
    <w:rsid w:val="00CB6A7F"/>
    <w:rsid w:val="00CB6AEE"/>
    <w:rsid w:val="00CB6BF5"/>
    <w:rsid w:val="00CB6E46"/>
    <w:rsid w:val="00CB6E90"/>
    <w:rsid w:val="00CB7ADC"/>
    <w:rsid w:val="00CB7D5B"/>
    <w:rsid w:val="00CB7D61"/>
    <w:rsid w:val="00CC003E"/>
    <w:rsid w:val="00CC032B"/>
    <w:rsid w:val="00CC0500"/>
    <w:rsid w:val="00CC0B65"/>
    <w:rsid w:val="00CC0BED"/>
    <w:rsid w:val="00CC0FCF"/>
    <w:rsid w:val="00CC163D"/>
    <w:rsid w:val="00CC1959"/>
    <w:rsid w:val="00CC1ADC"/>
    <w:rsid w:val="00CC2309"/>
    <w:rsid w:val="00CC2684"/>
    <w:rsid w:val="00CC2F0A"/>
    <w:rsid w:val="00CC33F1"/>
    <w:rsid w:val="00CC3B60"/>
    <w:rsid w:val="00CC4370"/>
    <w:rsid w:val="00CC4735"/>
    <w:rsid w:val="00CC478E"/>
    <w:rsid w:val="00CC4E13"/>
    <w:rsid w:val="00CC534D"/>
    <w:rsid w:val="00CC5629"/>
    <w:rsid w:val="00CC5661"/>
    <w:rsid w:val="00CC57B6"/>
    <w:rsid w:val="00CC666A"/>
    <w:rsid w:val="00CC67EC"/>
    <w:rsid w:val="00CC6912"/>
    <w:rsid w:val="00CC69F7"/>
    <w:rsid w:val="00CC6B98"/>
    <w:rsid w:val="00CC6DC9"/>
    <w:rsid w:val="00CC722F"/>
    <w:rsid w:val="00CC747F"/>
    <w:rsid w:val="00CC74D2"/>
    <w:rsid w:val="00CC7618"/>
    <w:rsid w:val="00CC7727"/>
    <w:rsid w:val="00CC7787"/>
    <w:rsid w:val="00CC7C86"/>
    <w:rsid w:val="00CC7EFE"/>
    <w:rsid w:val="00CD01BD"/>
    <w:rsid w:val="00CD01E9"/>
    <w:rsid w:val="00CD042F"/>
    <w:rsid w:val="00CD05A5"/>
    <w:rsid w:val="00CD0713"/>
    <w:rsid w:val="00CD10AF"/>
    <w:rsid w:val="00CD160A"/>
    <w:rsid w:val="00CD166D"/>
    <w:rsid w:val="00CD1679"/>
    <w:rsid w:val="00CD1A33"/>
    <w:rsid w:val="00CD1E39"/>
    <w:rsid w:val="00CD22DB"/>
    <w:rsid w:val="00CD2565"/>
    <w:rsid w:val="00CD263C"/>
    <w:rsid w:val="00CD2DD0"/>
    <w:rsid w:val="00CD3002"/>
    <w:rsid w:val="00CD3392"/>
    <w:rsid w:val="00CD3D12"/>
    <w:rsid w:val="00CD3D6C"/>
    <w:rsid w:val="00CD425F"/>
    <w:rsid w:val="00CD43B7"/>
    <w:rsid w:val="00CD44E2"/>
    <w:rsid w:val="00CD45B3"/>
    <w:rsid w:val="00CD49AD"/>
    <w:rsid w:val="00CD4E99"/>
    <w:rsid w:val="00CD53A5"/>
    <w:rsid w:val="00CD58CE"/>
    <w:rsid w:val="00CD5C9B"/>
    <w:rsid w:val="00CD6960"/>
    <w:rsid w:val="00CD77EF"/>
    <w:rsid w:val="00CD78D0"/>
    <w:rsid w:val="00CD78E6"/>
    <w:rsid w:val="00CD7C4B"/>
    <w:rsid w:val="00CD7FF9"/>
    <w:rsid w:val="00CE0318"/>
    <w:rsid w:val="00CE0451"/>
    <w:rsid w:val="00CE0CBD"/>
    <w:rsid w:val="00CE0F26"/>
    <w:rsid w:val="00CE1087"/>
    <w:rsid w:val="00CE1210"/>
    <w:rsid w:val="00CE12D3"/>
    <w:rsid w:val="00CE1907"/>
    <w:rsid w:val="00CE1A1C"/>
    <w:rsid w:val="00CE1CCB"/>
    <w:rsid w:val="00CE1E00"/>
    <w:rsid w:val="00CE23AC"/>
    <w:rsid w:val="00CE23D1"/>
    <w:rsid w:val="00CE273C"/>
    <w:rsid w:val="00CE2A0F"/>
    <w:rsid w:val="00CE2F74"/>
    <w:rsid w:val="00CE300B"/>
    <w:rsid w:val="00CE3832"/>
    <w:rsid w:val="00CE3C85"/>
    <w:rsid w:val="00CE3E85"/>
    <w:rsid w:val="00CE44B6"/>
    <w:rsid w:val="00CE4B83"/>
    <w:rsid w:val="00CE4F71"/>
    <w:rsid w:val="00CE5184"/>
    <w:rsid w:val="00CE51E1"/>
    <w:rsid w:val="00CE53E1"/>
    <w:rsid w:val="00CE55DB"/>
    <w:rsid w:val="00CE5983"/>
    <w:rsid w:val="00CE5BA4"/>
    <w:rsid w:val="00CE5D1F"/>
    <w:rsid w:val="00CE5EF9"/>
    <w:rsid w:val="00CE5FD7"/>
    <w:rsid w:val="00CE6085"/>
    <w:rsid w:val="00CE62D8"/>
    <w:rsid w:val="00CE71B5"/>
    <w:rsid w:val="00CE7660"/>
    <w:rsid w:val="00CE77FF"/>
    <w:rsid w:val="00CE788D"/>
    <w:rsid w:val="00CF010C"/>
    <w:rsid w:val="00CF012D"/>
    <w:rsid w:val="00CF051C"/>
    <w:rsid w:val="00CF07AF"/>
    <w:rsid w:val="00CF0822"/>
    <w:rsid w:val="00CF0D36"/>
    <w:rsid w:val="00CF0D80"/>
    <w:rsid w:val="00CF1081"/>
    <w:rsid w:val="00CF1105"/>
    <w:rsid w:val="00CF13A4"/>
    <w:rsid w:val="00CF1615"/>
    <w:rsid w:val="00CF1890"/>
    <w:rsid w:val="00CF1B90"/>
    <w:rsid w:val="00CF1E02"/>
    <w:rsid w:val="00CF1E08"/>
    <w:rsid w:val="00CF21B9"/>
    <w:rsid w:val="00CF2654"/>
    <w:rsid w:val="00CF274E"/>
    <w:rsid w:val="00CF2A03"/>
    <w:rsid w:val="00CF2A46"/>
    <w:rsid w:val="00CF2D3A"/>
    <w:rsid w:val="00CF3052"/>
    <w:rsid w:val="00CF39DF"/>
    <w:rsid w:val="00CF3D0A"/>
    <w:rsid w:val="00CF3E6E"/>
    <w:rsid w:val="00CF454A"/>
    <w:rsid w:val="00CF4744"/>
    <w:rsid w:val="00CF4855"/>
    <w:rsid w:val="00CF48F8"/>
    <w:rsid w:val="00CF498D"/>
    <w:rsid w:val="00CF4D88"/>
    <w:rsid w:val="00CF4E4F"/>
    <w:rsid w:val="00CF502E"/>
    <w:rsid w:val="00CF541E"/>
    <w:rsid w:val="00CF5C6B"/>
    <w:rsid w:val="00CF5D8A"/>
    <w:rsid w:val="00CF6336"/>
    <w:rsid w:val="00CF646B"/>
    <w:rsid w:val="00CF6B66"/>
    <w:rsid w:val="00CF6C0D"/>
    <w:rsid w:val="00CF6EA9"/>
    <w:rsid w:val="00CF7191"/>
    <w:rsid w:val="00CF71F8"/>
    <w:rsid w:val="00CF737D"/>
    <w:rsid w:val="00CF7433"/>
    <w:rsid w:val="00CF7C18"/>
    <w:rsid w:val="00CF7CD6"/>
    <w:rsid w:val="00D000E7"/>
    <w:rsid w:val="00D000E9"/>
    <w:rsid w:val="00D00977"/>
    <w:rsid w:val="00D00D8D"/>
    <w:rsid w:val="00D00F97"/>
    <w:rsid w:val="00D01041"/>
    <w:rsid w:val="00D01118"/>
    <w:rsid w:val="00D01203"/>
    <w:rsid w:val="00D01735"/>
    <w:rsid w:val="00D0191D"/>
    <w:rsid w:val="00D01C79"/>
    <w:rsid w:val="00D01E65"/>
    <w:rsid w:val="00D025C4"/>
    <w:rsid w:val="00D0274C"/>
    <w:rsid w:val="00D02C48"/>
    <w:rsid w:val="00D036F8"/>
    <w:rsid w:val="00D038F8"/>
    <w:rsid w:val="00D03BC6"/>
    <w:rsid w:val="00D03DD2"/>
    <w:rsid w:val="00D04440"/>
    <w:rsid w:val="00D0466F"/>
    <w:rsid w:val="00D04A84"/>
    <w:rsid w:val="00D04C84"/>
    <w:rsid w:val="00D0515C"/>
    <w:rsid w:val="00D056FD"/>
    <w:rsid w:val="00D063B3"/>
    <w:rsid w:val="00D06C74"/>
    <w:rsid w:val="00D072F2"/>
    <w:rsid w:val="00D073F7"/>
    <w:rsid w:val="00D07748"/>
    <w:rsid w:val="00D106B5"/>
    <w:rsid w:val="00D10C6F"/>
    <w:rsid w:val="00D10E9F"/>
    <w:rsid w:val="00D110F7"/>
    <w:rsid w:val="00D11295"/>
    <w:rsid w:val="00D113E8"/>
    <w:rsid w:val="00D11459"/>
    <w:rsid w:val="00D116AC"/>
    <w:rsid w:val="00D11719"/>
    <w:rsid w:val="00D11758"/>
    <w:rsid w:val="00D119F6"/>
    <w:rsid w:val="00D11B5E"/>
    <w:rsid w:val="00D11E38"/>
    <w:rsid w:val="00D11E82"/>
    <w:rsid w:val="00D11F4E"/>
    <w:rsid w:val="00D12191"/>
    <w:rsid w:val="00D1238D"/>
    <w:rsid w:val="00D125A0"/>
    <w:rsid w:val="00D125C3"/>
    <w:rsid w:val="00D128DE"/>
    <w:rsid w:val="00D1293F"/>
    <w:rsid w:val="00D12DD1"/>
    <w:rsid w:val="00D13323"/>
    <w:rsid w:val="00D13529"/>
    <w:rsid w:val="00D135F1"/>
    <w:rsid w:val="00D136B5"/>
    <w:rsid w:val="00D13A0C"/>
    <w:rsid w:val="00D13DE8"/>
    <w:rsid w:val="00D14123"/>
    <w:rsid w:val="00D14524"/>
    <w:rsid w:val="00D14888"/>
    <w:rsid w:val="00D149B0"/>
    <w:rsid w:val="00D14EA7"/>
    <w:rsid w:val="00D150E0"/>
    <w:rsid w:val="00D1543C"/>
    <w:rsid w:val="00D1551C"/>
    <w:rsid w:val="00D15D9D"/>
    <w:rsid w:val="00D1601C"/>
    <w:rsid w:val="00D175E4"/>
    <w:rsid w:val="00D17C82"/>
    <w:rsid w:val="00D17FD3"/>
    <w:rsid w:val="00D202EC"/>
    <w:rsid w:val="00D20389"/>
    <w:rsid w:val="00D203C9"/>
    <w:rsid w:val="00D2094D"/>
    <w:rsid w:val="00D20D83"/>
    <w:rsid w:val="00D21123"/>
    <w:rsid w:val="00D2127A"/>
    <w:rsid w:val="00D212A6"/>
    <w:rsid w:val="00D21363"/>
    <w:rsid w:val="00D21476"/>
    <w:rsid w:val="00D21735"/>
    <w:rsid w:val="00D21DCD"/>
    <w:rsid w:val="00D21F61"/>
    <w:rsid w:val="00D22082"/>
    <w:rsid w:val="00D225FA"/>
    <w:rsid w:val="00D22A49"/>
    <w:rsid w:val="00D22EB8"/>
    <w:rsid w:val="00D2315F"/>
    <w:rsid w:val="00D23596"/>
    <w:rsid w:val="00D235D6"/>
    <w:rsid w:val="00D2365A"/>
    <w:rsid w:val="00D2405D"/>
    <w:rsid w:val="00D243DE"/>
    <w:rsid w:val="00D24C7E"/>
    <w:rsid w:val="00D25307"/>
    <w:rsid w:val="00D25497"/>
    <w:rsid w:val="00D254BC"/>
    <w:rsid w:val="00D255AA"/>
    <w:rsid w:val="00D258BC"/>
    <w:rsid w:val="00D25A3B"/>
    <w:rsid w:val="00D26021"/>
    <w:rsid w:val="00D263E6"/>
    <w:rsid w:val="00D26613"/>
    <w:rsid w:val="00D268F5"/>
    <w:rsid w:val="00D27826"/>
    <w:rsid w:val="00D278CE"/>
    <w:rsid w:val="00D27A25"/>
    <w:rsid w:val="00D27C4F"/>
    <w:rsid w:val="00D27E4C"/>
    <w:rsid w:val="00D30B3B"/>
    <w:rsid w:val="00D30BB8"/>
    <w:rsid w:val="00D30F98"/>
    <w:rsid w:val="00D31358"/>
    <w:rsid w:val="00D3162E"/>
    <w:rsid w:val="00D31929"/>
    <w:rsid w:val="00D32029"/>
    <w:rsid w:val="00D323F5"/>
    <w:rsid w:val="00D32631"/>
    <w:rsid w:val="00D326D2"/>
    <w:rsid w:val="00D32763"/>
    <w:rsid w:val="00D33412"/>
    <w:rsid w:val="00D33AF9"/>
    <w:rsid w:val="00D34273"/>
    <w:rsid w:val="00D34730"/>
    <w:rsid w:val="00D34FE4"/>
    <w:rsid w:val="00D35063"/>
    <w:rsid w:val="00D35703"/>
    <w:rsid w:val="00D35720"/>
    <w:rsid w:val="00D35992"/>
    <w:rsid w:val="00D3611F"/>
    <w:rsid w:val="00D36C36"/>
    <w:rsid w:val="00D36F33"/>
    <w:rsid w:val="00D37112"/>
    <w:rsid w:val="00D3798A"/>
    <w:rsid w:val="00D37AEE"/>
    <w:rsid w:val="00D4017A"/>
    <w:rsid w:val="00D40390"/>
    <w:rsid w:val="00D40833"/>
    <w:rsid w:val="00D40AC4"/>
    <w:rsid w:val="00D40F96"/>
    <w:rsid w:val="00D40FDC"/>
    <w:rsid w:val="00D41445"/>
    <w:rsid w:val="00D41473"/>
    <w:rsid w:val="00D41536"/>
    <w:rsid w:val="00D41777"/>
    <w:rsid w:val="00D419D0"/>
    <w:rsid w:val="00D41A1E"/>
    <w:rsid w:val="00D42118"/>
    <w:rsid w:val="00D4238C"/>
    <w:rsid w:val="00D426D9"/>
    <w:rsid w:val="00D4272F"/>
    <w:rsid w:val="00D42ABE"/>
    <w:rsid w:val="00D42B8C"/>
    <w:rsid w:val="00D42FAF"/>
    <w:rsid w:val="00D431EC"/>
    <w:rsid w:val="00D437F7"/>
    <w:rsid w:val="00D439E4"/>
    <w:rsid w:val="00D4423E"/>
    <w:rsid w:val="00D445D0"/>
    <w:rsid w:val="00D44D42"/>
    <w:rsid w:val="00D44FD4"/>
    <w:rsid w:val="00D4510F"/>
    <w:rsid w:val="00D45363"/>
    <w:rsid w:val="00D45517"/>
    <w:rsid w:val="00D457C5"/>
    <w:rsid w:val="00D45FDA"/>
    <w:rsid w:val="00D460AD"/>
    <w:rsid w:val="00D460D6"/>
    <w:rsid w:val="00D4653A"/>
    <w:rsid w:val="00D466B8"/>
    <w:rsid w:val="00D468EB"/>
    <w:rsid w:val="00D469BA"/>
    <w:rsid w:val="00D4704A"/>
    <w:rsid w:val="00D472AD"/>
    <w:rsid w:val="00D47542"/>
    <w:rsid w:val="00D47AEA"/>
    <w:rsid w:val="00D47E32"/>
    <w:rsid w:val="00D50938"/>
    <w:rsid w:val="00D50A15"/>
    <w:rsid w:val="00D50A67"/>
    <w:rsid w:val="00D50A7A"/>
    <w:rsid w:val="00D5114A"/>
    <w:rsid w:val="00D5116C"/>
    <w:rsid w:val="00D51401"/>
    <w:rsid w:val="00D51557"/>
    <w:rsid w:val="00D51738"/>
    <w:rsid w:val="00D51E00"/>
    <w:rsid w:val="00D521F0"/>
    <w:rsid w:val="00D52A1D"/>
    <w:rsid w:val="00D52BCA"/>
    <w:rsid w:val="00D52DF5"/>
    <w:rsid w:val="00D52FDA"/>
    <w:rsid w:val="00D53117"/>
    <w:rsid w:val="00D5318A"/>
    <w:rsid w:val="00D5347D"/>
    <w:rsid w:val="00D536A6"/>
    <w:rsid w:val="00D53733"/>
    <w:rsid w:val="00D53B57"/>
    <w:rsid w:val="00D54266"/>
    <w:rsid w:val="00D54B92"/>
    <w:rsid w:val="00D54F6B"/>
    <w:rsid w:val="00D55107"/>
    <w:rsid w:val="00D556EC"/>
    <w:rsid w:val="00D55EEA"/>
    <w:rsid w:val="00D56205"/>
    <w:rsid w:val="00D5671B"/>
    <w:rsid w:val="00D567AE"/>
    <w:rsid w:val="00D56A4F"/>
    <w:rsid w:val="00D56C9B"/>
    <w:rsid w:val="00D5733D"/>
    <w:rsid w:val="00D573FB"/>
    <w:rsid w:val="00D575E7"/>
    <w:rsid w:val="00D57697"/>
    <w:rsid w:val="00D578BF"/>
    <w:rsid w:val="00D578F2"/>
    <w:rsid w:val="00D57D3F"/>
    <w:rsid w:val="00D60316"/>
    <w:rsid w:val="00D6034E"/>
    <w:rsid w:val="00D604BA"/>
    <w:rsid w:val="00D609CA"/>
    <w:rsid w:val="00D60ADF"/>
    <w:rsid w:val="00D60F1C"/>
    <w:rsid w:val="00D60F6E"/>
    <w:rsid w:val="00D61884"/>
    <w:rsid w:val="00D61B77"/>
    <w:rsid w:val="00D61C71"/>
    <w:rsid w:val="00D61D6A"/>
    <w:rsid w:val="00D61F40"/>
    <w:rsid w:val="00D621FE"/>
    <w:rsid w:val="00D6241E"/>
    <w:rsid w:val="00D624E2"/>
    <w:rsid w:val="00D62C4B"/>
    <w:rsid w:val="00D62E7F"/>
    <w:rsid w:val="00D6322E"/>
    <w:rsid w:val="00D63675"/>
    <w:rsid w:val="00D63DA2"/>
    <w:rsid w:val="00D63EFE"/>
    <w:rsid w:val="00D6400C"/>
    <w:rsid w:val="00D64796"/>
    <w:rsid w:val="00D64937"/>
    <w:rsid w:val="00D6495E"/>
    <w:rsid w:val="00D64B49"/>
    <w:rsid w:val="00D64D0B"/>
    <w:rsid w:val="00D64E61"/>
    <w:rsid w:val="00D64FC7"/>
    <w:rsid w:val="00D65346"/>
    <w:rsid w:val="00D6564B"/>
    <w:rsid w:val="00D65F25"/>
    <w:rsid w:val="00D668E7"/>
    <w:rsid w:val="00D669BB"/>
    <w:rsid w:val="00D66CEC"/>
    <w:rsid w:val="00D677F7"/>
    <w:rsid w:val="00D67CFA"/>
    <w:rsid w:val="00D67E09"/>
    <w:rsid w:val="00D70163"/>
    <w:rsid w:val="00D70420"/>
    <w:rsid w:val="00D70962"/>
    <w:rsid w:val="00D70F62"/>
    <w:rsid w:val="00D7121A"/>
    <w:rsid w:val="00D7152F"/>
    <w:rsid w:val="00D71C61"/>
    <w:rsid w:val="00D7217C"/>
    <w:rsid w:val="00D72282"/>
    <w:rsid w:val="00D72411"/>
    <w:rsid w:val="00D726DE"/>
    <w:rsid w:val="00D72703"/>
    <w:rsid w:val="00D72E5B"/>
    <w:rsid w:val="00D73227"/>
    <w:rsid w:val="00D734E6"/>
    <w:rsid w:val="00D73921"/>
    <w:rsid w:val="00D73A5D"/>
    <w:rsid w:val="00D741CF"/>
    <w:rsid w:val="00D7427F"/>
    <w:rsid w:val="00D74784"/>
    <w:rsid w:val="00D747DD"/>
    <w:rsid w:val="00D74809"/>
    <w:rsid w:val="00D74823"/>
    <w:rsid w:val="00D74939"/>
    <w:rsid w:val="00D750A4"/>
    <w:rsid w:val="00D751BF"/>
    <w:rsid w:val="00D7540E"/>
    <w:rsid w:val="00D7551F"/>
    <w:rsid w:val="00D7613B"/>
    <w:rsid w:val="00D76527"/>
    <w:rsid w:val="00D7661C"/>
    <w:rsid w:val="00D766B6"/>
    <w:rsid w:val="00D7682D"/>
    <w:rsid w:val="00D76EC6"/>
    <w:rsid w:val="00D7725B"/>
    <w:rsid w:val="00D773B7"/>
    <w:rsid w:val="00D77625"/>
    <w:rsid w:val="00D77C83"/>
    <w:rsid w:val="00D77DF9"/>
    <w:rsid w:val="00D77FA1"/>
    <w:rsid w:val="00D8004A"/>
    <w:rsid w:val="00D800EA"/>
    <w:rsid w:val="00D80404"/>
    <w:rsid w:val="00D80632"/>
    <w:rsid w:val="00D808EF"/>
    <w:rsid w:val="00D809C9"/>
    <w:rsid w:val="00D80D0E"/>
    <w:rsid w:val="00D81043"/>
    <w:rsid w:val="00D8143C"/>
    <w:rsid w:val="00D819F0"/>
    <w:rsid w:val="00D81AE6"/>
    <w:rsid w:val="00D81F02"/>
    <w:rsid w:val="00D82437"/>
    <w:rsid w:val="00D82668"/>
    <w:rsid w:val="00D827B8"/>
    <w:rsid w:val="00D8291A"/>
    <w:rsid w:val="00D82B4C"/>
    <w:rsid w:val="00D82D77"/>
    <w:rsid w:val="00D82F5B"/>
    <w:rsid w:val="00D8310B"/>
    <w:rsid w:val="00D839C6"/>
    <w:rsid w:val="00D847E0"/>
    <w:rsid w:val="00D84BDB"/>
    <w:rsid w:val="00D84D66"/>
    <w:rsid w:val="00D850B4"/>
    <w:rsid w:val="00D8577D"/>
    <w:rsid w:val="00D86052"/>
    <w:rsid w:val="00D86060"/>
    <w:rsid w:val="00D8611F"/>
    <w:rsid w:val="00D863B5"/>
    <w:rsid w:val="00D8730A"/>
    <w:rsid w:val="00D875E4"/>
    <w:rsid w:val="00D8772D"/>
    <w:rsid w:val="00D87A27"/>
    <w:rsid w:val="00D87EF3"/>
    <w:rsid w:val="00D9102D"/>
    <w:rsid w:val="00D91124"/>
    <w:rsid w:val="00D91ED3"/>
    <w:rsid w:val="00D91F85"/>
    <w:rsid w:val="00D92217"/>
    <w:rsid w:val="00D92715"/>
    <w:rsid w:val="00D92833"/>
    <w:rsid w:val="00D932FE"/>
    <w:rsid w:val="00D93503"/>
    <w:rsid w:val="00D935F8"/>
    <w:rsid w:val="00D93CD5"/>
    <w:rsid w:val="00D93EAE"/>
    <w:rsid w:val="00D94021"/>
    <w:rsid w:val="00D94413"/>
    <w:rsid w:val="00D94768"/>
    <w:rsid w:val="00D94806"/>
    <w:rsid w:val="00D94B51"/>
    <w:rsid w:val="00D94C58"/>
    <w:rsid w:val="00D94C9E"/>
    <w:rsid w:val="00D9527D"/>
    <w:rsid w:val="00D9579E"/>
    <w:rsid w:val="00D959FC"/>
    <w:rsid w:val="00D95AB2"/>
    <w:rsid w:val="00D9675A"/>
    <w:rsid w:val="00D96932"/>
    <w:rsid w:val="00D971D9"/>
    <w:rsid w:val="00D97607"/>
    <w:rsid w:val="00D977FB"/>
    <w:rsid w:val="00D97A33"/>
    <w:rsid w:val="00D97BC4"/>
    <w:rsid w:val="00D97EA6"/>
    <w:rsid w:val="00DA00FA"/>
    <w:rsid w:val="00DA010B"/>
    <w:rsid w:val="00DA099F"/>
    <w:rsid w:val="00DA0E37"/>
    <w:rsid w:val="00DA20D8"/>
    <w:rsid w:val="00DA2789"/>
    <w:rsid w:val="00DA299B"/>
    <w:rsid w:val="00DA40C0"/>
    <w:rsid w:val="00DA4973"/>
    <w:rsid w:val="00DA4C9A"/>
    <w:rsid w:val="00DA4DDB"/>
    <w:rsid w:val="00DA4EEC"/>
    <w:rsid w:val="00DA6057"/>
    <w:rsid w:val="00DA6E72"/>
    <w:rsid w:val="00DA6E78"/>
    <w:rsid w:val="00DA7BBF"/>
    <w:rsid w:val="00DA7E83"/>
    <w:rsid w:val="00DB02E6"/>
    <w:rsid w:val="00DB040E"/>
    <w:rsid w:val="00DB0517"/>
    <w:rsid w:val="00DB05CA"/>
    <w:rsid w:val="00DB06F7"/>
    <w:rsid w:val="00DB0B1C"/>
    <w:rsid w:val="00DB0DC4"/>
    <w:rsid w:val="00DB1B8E"/>
    <w:rsid w:val="00DB1EEA"/>
    <w:rsid w:val="00DB22B9"/>
    <w:rsid w:val="00DB27C4"/>
    <w:rsid w:val="00DB2841"/>
    <w:rsid w:val="00DB2892"/>
    <w:rsid w:val="00DB2B60"/>
    <w:rsid w:val="00DB3219"/>
    <w:rsid w:val="00DB32AF"/>
    <w:rsid w:val="00DB34D8"/>
    <w:rsid w:val="00DB35AD"/>
    <w:rsid w:val="00DB3684"/>
    <w:rsid w:val="00DB3D69"/>
    <w:rsid w:val="00DB3E8D"/>
    <w:rsid w:val="00DB40D3"/>
    <w:rsid w:val="00DB431A"/>
    <w:rsid w:val="00DB4AA6"/>
    <w:rsid w:val="00DB4C7A"/>
    <w:rsid w:val="00DB4E08"/>
    <w:rsid w:val="00DB4FF1"/>
    <w:rsid w:val="00DB5151"/>
    <w:rsid w:val="00DB53C3"/>
    <w:rsid w:val="00DB59AB"/>
    <w:rsid w:val="00DB5B0C"/>
    <w:rsid w:val="00DB5B9D"/>
    <w:rsid w:val="00DB5BC3"/>
    <w:rsid w:val="00DB5C9E"/>
    <w:rsid w:val="00DB5D9D"/>
    <w:rsid w:val="00DB6001"/>
    <w:rsid w:val="00DB6263"/>
    <w:rsid w:val="00DB6497"/>
    <w:rsid w:val="00DB6922"/>
    <w:rsid w:val="00DB6C7B"/>
    <w:rsid w:val="00DB6E21"/>
    <w:rsid w:val="00DB7096"/>
    <w:rsid w:val="00DB7098"/>
    <w:rsid w:val="00DB70ED"/>
    <w:rsid w:val="00DB7114"/>
    <w:rsid w:val="00DB72C6"/>
    <w:rsid w:val="00DB73AE"/>
    <w:rsid w:val="00DB754C"/>
    <w:rsid w:val="00DB765C"/>
    <w:rsid w:val="00DB77AB"/>
    <w:rsid w:val="00DB7899"/>
    <w:rsid w:val="00DB78E6"/>
    <w:rsid w:val="00DB7E7F"/>
    <w:rsid w:val="00DC00D6"/>
    <w:rsid w:val="00DC019F"/>
    <w:rsid w:val="00DC066D"/>
    <w:rsid w:val="00DC0716"/>
    <w:rsid w:val="00DC0D4F"/>
    <w:rsid w:val="00DC0FB1"/>
    <w:rsid w:val="00DC1052"/>
    <w:rsid w:val="00DC1669"/>
    <w:rsid w:val="00DC17D1"/>
    <w:rsid w:val="00DC1A72"/>
    <w:rsid w:val="00DC1AE9"/>
    <w:rsid w:val="00DC2338"/>
    <w:rsid w:val="00DC29E4"/>
    <w:rsid w:val="00DC2DA2"/>
    <w:rsid w:val="00DC2E3D"/>
    <w:rsid w:val="00DC32F2"/>
    <w:rsid w:val="00DC36C9"/>
    <w:rsid w:val="00DC3C16"/>
    <w:rsid w:val="00DC3DD2"/>
    <w:rsid w:val="00DC3F79"/>
    <w:rsid w:val="00DC44A3"/>
    <w:rsid w:val="00DC4763"/>
    <w:rsid w:val="00DC5887"/>
    <w:rsid w:val="00DC5B70"/>
    <w:rsid w:val="00DC604D"/>
    <w:rsid w:val="00DC6375"/>
    <w:rsid w:val="00DC64BC"/>
    <w:rsid w:val="00DC718F"/>
    <w:rsid w:val="00DC74AD"/>
    <w:rsid w:val="00DC773E"/>
    <w:rsid w:val="00DC7859"/>
    <w:rsid w:val="00DC7E32"/>
    <w:rsid w:val="00DD04DA"/>
    <w:rsid w:val="00DD0648"/>
    <w:rsid w:val="00DD082B"/>
    <w:rsid w:val="00DD0C9E"/>
    <w:rsid w:val="00DD10A1"/>
    <w:rsid w:val="00DD1135"/>
    <w:rsid w:val="00DD11DD"/>
    <w:rsid w:val="00DD15F7"/>
    <w:rsid w:val="00DD1656"/>
    <w:rsid w:val="00DD1E03"/>
    <w:rsid w:val="00DD2711"/>
    <w:rsid w:val="00DD2ADE"/>
    <w:rsid w:val="00DD31DC"/>
    <w:rsid w:val="00DD332D"/>
    <w:rsid w:val="00DD346F"/>
    <w:rsid w:val="00DD35BB"/>
    <w:rsid w:val="00DD3721"/>
    <w:rsid w:val="00DD46EB"/>
    <w:rsid w:val="00DD472E"/>
    <w:rsid w:val="00DD489A"/>
    <w:rsid w:val="00DD4A55"/>
    <w:rsid w:val="00DD51DF"/>
    <w:rsid w:val="00DD5CB4"/>
    <w:rsid w:val="00DD6407"/>
    <w:rsid w:val="00DD66EC"/>
    <w:rsid w:val="00DD6A67"/>
    <w:rsid w:val="00DD6E11"/>
    <w:rsid w:val="00DD70E5"/>
    <w:rsid w:val="00DD7203"/>
    <w:rsid w:val="00DD732B"/>
    <w:rsid w:val="00DD7DA2"/>
    <w:rsid w:val="00DE01DC"/>
    <w:rsid w:val="00DE05A4"/>
    <w:rsid w:val="00DE0960"/>
    <w:rsid w:val="00DE0D66"/>
    <w:rsid w:val="00DE0F38"/>
    <w:rsid w:val="00DE1018"/>
    <w:rsid w:val="00DE1326"/>
    <w:rsid w:val="00DE14DD"/>
    <w:rsid w:val="00DE19C3"/>
    <w:rsid w:val="00DE1ADF"/>
    <w:rsid w:val="00DE1CF2"/>
    <w:rsid w:val="00DE2555"/>
    <w:rsid w:val="00DE255C"/>
    <w:rsid w:val="00DE26F0"/>
    <w:rsid w:val="00DE2D36"/>
    <w:rsid w:val="00DE3534"/>
    <w:rsid w:val="00DE3D8A"/>
    <w:rsid w:val="00DE3EA4"/>
    <w:rsid w:val="00DE3EAE"/>
    <w:rsid w:val="00DE3F2C"/>
    <w:rsid w:val="00DE4319"/>
    <w:rsid w:val="00DE44D8"/>
    <w:rsid w:val="00DE4509"/>
    <w:rsid w:val="00DE4522"/>
    <w:rsid w:val="00DE4662"/>
    <w:rsid w:val="00DE472F"/>
    <w:rsid w:val="00DE4DEE"/>
    <w:rsid w:val="00DE4E6F"/>
    <w:rsid w:val="00DE4F59"/>
    <w:rsid w:val="00DE51EB"/>
    <w:rsid w:val="00DE585C"/>
    <w:rsid w:val="00DE59F7"/>
    <w:rsid w:val="00DE5BFB"/>
    <w:rsid w:val="00DE5C4D"/>
    <w:rsid w:val="00DE64A9"/>
    <w:rsid w:val="00DE6590"/>
    <w:rsid w:val="00DE67AB"/>
    <w:rsid w:val="00DE6FDB"/>
    <w:rsid w:val="00DE701E"/>
    <w:rsid w:val="00DE7A01"/>
    <w:rsid w:val="00DE7B59"/>
    <w:rsid w:val="00DE7C78"/>
    <w:rsid w:val="00DE7DB9"/>
    <w:rsid w:val="00DF0169"/>
    <w:rsid w:val="00DF01DB"/>
    <w:rsid w:val="00DF020E"/>
    <w:rsid w:val="00DF0450"/>
    <w:rsid w:val="00DF074D"/>
    <w:rsid w:val="00DF076D"/>
    <w:rsid w:val="00DF1A77"/>
    <w:rsid w:val="00DF1B01"/>
    <w:rsid w:val="00DF202E"/>
    <w:rsid w:val="00DF22DB"/>
    <w:rsid w:val="00DF2370"/>
    <w:rsid w:val="00DF24B8"/>
    <w:rsid w:val="00DF26C2"/>
    <w:rsid w:val="00DF26E9"/>
    <w:rsid w:val="00DF2B99"/>
    <w:rsid w:val="00DF2CEB"/>
    <w:rsid w:val="00DF3392"/>
    <w:rsid w:val="00DF345F"/>
    <w:rsid w:val="00DF35F0"/>
    <w:rsid w:val="00DF3C00"/>
    <w:rsid w:val="00DF3CC8"/>
    <w:rsid w:val="00DF45B4"/>
    <w:rsid w:val="00DF476C"/>
    <w:rsid w:val="00DF4971"/>
    <w:rsid w:val="00DF4A6D"/>
    <w:rsid w:val="00DF4F1A"/>
    <w:rsid w:val="00DF5027"/>
    <w:rsid w:val="00DF588E"/>
    <w:rsid w:val="00DF5C1F"/>
    <w:rsid w:val="00DF5C23"/>
    <w:rsid w:val="00DF5F4B"/>
    <w:rsid w:val="00DF617B"/>
    <w:rsid w:val="00DF63AE"/>
    <w:rsid w:val="00DF649E"/>
    <w:rsid w:val="00DF674F"/>
    <w:rsid w:val="00DF780E"/>
    <w:rsid w:val="00DF7A3C"/>
    <w:rsid w:val="00DF7F7F"/>
    <w:rsid w:val="00E0076C"/>
    <w:rsid w:val="00E00B21"/>
    <w:rsid w:val="00E00B2C"/>
    <w:rsid w:val="00E00D03"/>
    <w:rsid w:val="00E010DF"/>
    <w:rsid w:val="00E0155B"/>
    <w:rsid w:val="00E03854"/>
    <w:rsid w:val="00E03AA4"/>
    <w:rsid w:val="00E03C7E"/>
    <w:rsid w:val="00E03E94"/>
    <w:rsid w:val="00E03F81"/>
    <w:rsid w:val="00E0471F"/>
    <w:rsid w:val="00E0473D"/>
    <w:rsid w:val="00E048E6"/>
    <w:rsid w:val="00E04EF3"/>
    <w:rsid w:val="00E0514F"/>
    <w:rsid w:val="00E05243"/>
    <w:rsid w:val="00E0551D"/>
    <w:rsid w:val="00E055A1"/>
    <w:rsid w:val="00E05746"/>
    <w:rsid w:val="00E05918"/>
    <w:rsid w:val="00E05BA4"/>
    <w:rsid w:val="00E05F4F"/>
    <w:rsid w:val="00E066B9"/>
    <w:rsid w:val="00E068FA"/>
    <w:rsid w:val="00E07433"/>
    <w:rsid w:val="00E07804"/>
    <w:rsid w:val="00E07EA2"/>
    <w:rsid w:val="00E07EC5"/>
    <w:rsid w:val="00E104A2"/>
    <w:rsid w:val="00E105B8"/>
    <w:rsid w:val="00E1071B"/>
    <w:rsid w:val="00E109F3"/>
    <w:rsid w:val="00E10B5A"/>
    <w:rsid w:val="00E10C5F"/>
    <w:rsid w:val="00E11275"/>
    <w:rsid w:val="00E11874"/>
    <w:rsid w:val="00E11C8B"/>
    <w:rsid w:val="00E11F06"/>
    <w:rsid w:val="00E121D8"/>
    <w:rsid w:val="00E127D9"/>
    <w:rsid w:val="00E128B5"/>
    <w:rsid w:val="00E129FB"/>
    <w:rsid w:val="00E12D47"/>
    <w:rsid w:val="00E12D74"/>
    <w:rsid w:val="00E13304"/>
    <w:rsid w:val="00E13436"/>
    <w:rsid w:val="00E13D59"/>
    <w:rsid w:val="00E13E23"/>
    <w:rsid w:val="00E13E83"/>
    <w:rsid w:val="00E14411"/>
    <w:rsid w:val="00E14506"/>
    <w:rsid w:val="00E146A8"/>
    <w:rsid w:val="00E147C4"/>
    <w:rsid w:val="00E148EE"/>
    <w:rsid w:val="00E149DA"/>
    <w:rsid w:val="00E14D7D"/>
    <w:rsid w:val="00E1504E"/>
    <w:rsid w:val="00E150A7"/>
    <w:rsid w:val="00E1517B"/>
    <w:rsid w:val="00E151F9"/>
    <w:rsid w:val="00E1556A"/>
    <w:rsid w:val="00E158A4"/>
    <w:rsid w:val="00E159A7"/>
    <w:rsid w:val="00E162E7"/>
    <w:rsid w:val="00E164BB"/>
    <w:rsid w:val="00E1654E"/>
    <w:rsid w:val="00E16814"/>
    <w:rsid w:val="00E16AF6"/>
    <w:rsid w:val="00E17297"/>
    <w:rsid w:val="00E17532"/>
    <w:rsid w:val="00E176A1"/>
    <w:rsid w:val="00E17C82"/>
    <w:rsid w:val="00E17EE0"/>
    <w:rsid w:val="00E203EC"/>
    <w:rsid w:val="00E20710"/>
    <w:rsid w:val="00E2084C"/>
    <w:rsid w:val="00E20C49"/>
    <w:rsid w:val="00E20D78"/>
    <w:rsid w:val="00E20F26"/>
    <w:rsid w:val="00E20F85"/>
    <w:rsid w:val="00E21244"/>
    <w:rsid w:val="00E21296"/>
    <w:rsid w:val="00E21473"/>
    <w:rsid w:val="00E216A4"/>
    <w:rsid w:val="00E21C27"/>
    <w:rsid w:val="00E21C77"/>
    <w:rsid w:val="00E22232"/>
    <w:rsid w:val="00E22333"/>
    <w:rsid w:val="00E22574"/>
    <w:rsid w:val="00E22A5C"/>
    <w:rsid w:val="00E22AC7"/>
    <w:rsid w:val="00E2336C"/>
    <w:rsid w:val="00E23C4C"/>
    <w:rsid w:val="00E23F01"/>
    <w:rsid w:val="00E23FA7"/>
    <w:rsid w:val="00E2405F"/>
    <w:rsid w:val="00E2416E"/>
    <w:rsid w:val="00E24ABA"/>
    <w:rsid w:val="00E258DB"/>
    <w:rsid w:val="00E25B11"/>
    <w:rsid w:val="00E25E9F"/>
    <w:rsid w:val="00E25F50"/>
    <w:rsid w:val="00E26026"/>
    <w:rsid w:val="00E262B3"/>
    <w:rsid w:val="00E269D3"/>
    <w:rsid w:val="00E26B72"/>
    <w:rsid w:val="00E2727F"/>
    <w:rsid w:val="00E274C7"/>
    <w:rsid w:val="00E2773A"/>
    <w:rsid w:val="00E27740"/>
    <w:rsid w:val="00E27743"/>
    <w:rsid w:val="00E27843"/>
    <w:rsid w:val="00E27856"/>
    <w:rsid w:val="00E27CDE"/>
    <w:rsid w:val="00E27DF5"/>
    <w:rsid w:val="00E306E7"/>
    <w:rsid w:val="00E30789"/>
    <w:rsid w:val="00E31066"/>
    <w:rsid w:val="00E312A3"/>
    <w:rsid w:val="00E3155B"/>
    <w:rsid w:val="00E316E5"/>
    <w:rsid w:val="00E31806"/>
    <w:rsid w:val="00E31D0C"/>
    <w:rsid w:val="00E31DB4"/>
    <w:rsid w:val="00E3223C"/>
    <w:rsid w:val="00E3224A"/>
    <w:rsid w:val="00E32286"/>
    <w:rsid w:val="00E32360"/>
    <w:rsid w:val="00E327E4"/>
    <w:rsid w:val="00E328AC"/>
    <w:rsid w:val="00E3297E"/>
    <w:rsid w:val="00E32B9C"/>
    <w:rsid w:val="00E32BE9"/>
    <w:rsid w:val="00E3322D"/>
    <w:rsid w:val="00E33767"/>
    <w:rsid w:val="00E33CC5"/>
    <w:rsid w:val="00E34226"/>
    <w:rsid w:val="00E34524"/>
    <w:rsid w:val="00E34620"/>
    <w:rsid w:val="00E34629"/>
    <w:rsid w:val="00E34B05"/>
    <w:rsid w:val="00E35878"/>
    <w:rsid w:val="00E35D4D"/>
    <w:rsid w:val="00E36142"/>
    <w:rsid w:val="00E3640C"/>
    <w:rsid w:val="00E36492"/>
    <w:rsid w:val="00E3671A"/>
    <w:rsid w:val="00E36C0D"/>
    <w:rsid w:val="00E3735E"/>
    <w:rsid w:val="00E373BC"/>
    <w:rsid w:val="00E373FB"/>
    <w:rsid w:val="00E3766A"/>
    <w:rsid w:val="00E3780C"/>
    <w:rsid w:val="00E378ED"/>
    <w:rsid w:val="00E37A70"/>
    <w:rsid w:val="00E37ACE"/>
    <w:rsid w:val="00E37B2B"/>
    <w:rsid w:val="00E37F13"/>
    <w:rsid w:val="00E37FAA"/>
    <w:rsid w:val="00E40811"/>
    <w:rsid w:val="00E40895"/>
    <w:rsid w:val="00E40DB1"/>
    <w:rsid w:val="00E41248"/>
    <w:rsid w:val="00E4139A"/>
    <w:rsid w:val="00E41A13"/>
    <w:rsid w:val="00E41C42"/>
    <w:rsid w:val="00E41DE7"/>
    <w:rsid w:val="00E41F23"/>
    <w:rsid w:val="00E42270"/>
    <w:rsid w:val="00E422EC"/>
    <w:rsid w:val="00E42584"/>
    <w:rsid w:val="00E425BB"/>
    <w:rsid w:val="00E42953"/>
    <w:rsid w:val="00E429F2"/>
    <w:rsid w:val="00E42B7A"/>
    <w:rsid w:val="00E42B89"/>
    <w:rsid w:val="00E42FB8"/>
    <w:rsid w:val="00E430AD"/>
    <w:rsid w:val="00E43468"/>
    <w:rsid w:val="00E43603"/>
    <w:rsid w:val="00E4486B"/>
    <w:rsid w:val="00E44E33"/>
    <w:rsid w:val="00E44FB7"/>
    <w:rsid w:val="00E457E1"/>
    <w:rsid w:val="00E457FE"/>
    <w:rsid w:val="00E458A3"/>
    <w:rsid w:val="00E45CAA"/>
    <w:rsid w:val="00E46A59"/>
    <w:rsid w:val="00E46B47"/>
    <w:rsid w:val="00E4770B"/>
    <w:rsid w:val="00E4793B"/>
    <w:rsid w:val="00E47A02"/>
    <w:rsid w:val="00E47EA9"/>
    <w:rsid w:val="00E47F2D"/>
    <w:rsid w:val="00E501F0"/>
    <w:rsid w:val="00E503CA"/>
    <w:rsid w:val="00E505C2"/>
    <w:rsid w:val="00E506D3"/>
    <w:rsid w:val="00E509FD"/>
    <w:rsid w:val="00E50EB1"/>
    <w:rsid w:val="00E50EF3"/>
    <w:rsid w:val="00E512C0"/>
    <w:rsid w:val="00E512FA"/>
    <w:rsid w:val="00E514F7"/>
    <w:rsid w:val="00E51610"/>
    <w:rsid w:val="00E518A6"/>
    <w:rsid w:val="00E518BB"/>
    <w:rsid w:val="00E519D9"/>
    <w:rsid w:val="00E52129"/>
    <w:rsid w:val="00E53112"/>
    <w:rsid w:val="00E534BE"/>
    <w:rsid w:val="00E53773"/>
    <w:rsid w:val="00E53FD0"/>
    <w:rsid w:val="00E54332"/>
    <w:rsid w:val="00E543F0"/>
    <w:rsid w:val="00E546B3"/>
    <w:rsid w:val="00E55399"/>
    <w:rsid w:val="00E55C89"/>
    <w:rsid w:val="00E55E10"/>
    <w:rsid w:val="00E55E37"/>
    <w:rsid w:val="00E55FA9"/>
    <w:rsid w:val="00E560EB"/>
    <w:rsid w:val="00E56234"/>
    <w:rsid w:val="00E563F8"/>
    <w:rsid w:val="00E5641A"/>
    <w:rsid w:val="00E56867"/>
    <w:rsid w:val="00E57DF6"/>
    <w:rsid w:val="00E600B4"/>
    <w:rsid w:val="00E60372"/>
    <w:rsid w:val="00E6076E"/>
    <w:rsid w:val="00E60992"/>
    <w:rsid w:val="00E609AC"/>
    <w:rsid w:val="00E60AAE"/>
    <w:rsid w:val="00E60D68"/>
    <w:rsid w:val="00E60F8C"/>
    <w:rsid w:val="00E61129"/>
    <w:rsid w:val="00E617F1"/>
    <w:rsid w:val="00E61CB0"/>
    <w:rsid w:val="00E62093"/>
    <w:rsid w:val="00E6262F"/>
    <w:rsid w:val="00E626E7"/>
    <w:rsid w:val="00E62805"/>
    <w:rsid w:val="00E62D9F"/>
    <w:rsid w:val="00E63B27"/>
    <w:rsid w:val="00E63D4E"/>
    <w:rsid w:val="00E63F0A"/>
    <w:rsid w:val="00E63FE6"/>
    <w:rsid w:val="00E6409F"/>
    <w:rsid w:val="00E64267"/>
    <w:rsid w:val="00E64414"/>
    <w:rsid w:val="00E64979"/>
    <w:rsid w:val="00E649F8"/>
    <w:rsid w:val="00E64D56"/>
    <w:rsid w:val="00E64ED1"/>
    <w:rsid w:val="00E65260"/>
    <w:rsid w:val="00E65878"/>
    <w:rsid w:val="00E65A00"/>
    <w:rsid w:val="00E65BF8"/>
    <w:rsid w:val="00E65F0E"/>
    <w:rsid w:val="00E6612C"/>
    <w:rsid w:val="00E662B5"/>
    <w:rsid w:val="00E664CB"/>
    <w:rsid w:val="00E667C4"/>
    <w:rsid w:val="00E66C52"/>
    <w:rsid w:val="00E67243"/>
    <w:rsid w:val="00E67970"/>
    <w:rsid w:val="00E67A36"/>
    <w:rsid w:val="00E67C25"/>
    <w:rsid w:val="00E67DC5"/>
    <w:rsid w:val="00E70618"/>
    <w:rsid w:val="00E70714"/>
    <w:rsid w:val="00E70766"/>
    <w:rsid w:val="00E70D55"/>
    <w:rsid w:val="00E70D82"/>
    <w:rsid w:val="00E70FAE"/>
    <w:rsid w:val="00E710A9"/>
    <w:rsid w:val="00E71A88"/>
    <w:rsid w:val="00E71D2A"/>
    <w:rsid w:val="00E722B3"/>
    <w:rsid w:val="00E727CD"/>
    <w:rsid w:val="00E729CA"/>
    <w:rsid w:val="00E7398C"/>
    <w:rsid w:val="00E73D73"/>
    <w:rsid w:val="00E73DFB"/>
    <w:rsid w:val="00E73FEF"/>
    <w:rsid w:val="00E74170"/>
    <w:rsid w:val="00E74185"/>
    <w:rsid w:val="00E744FE"/>
    <w:rsid w:val="00E746D5"/>
    <w:rsid w:val="00E74AF3"/>
    <w:rsid w:val="00E75014"/>
    <w:rsid w:val="00E7516B"/>
    <w:rsid w:val="00E75350"/>
    <w:rsid w:val="00E75459"/>
    <w:rsid w:val="00E75574"/>
    <w:rsid w:val="00E758FC"/>
    <w:rsid w:val="00E7595B"/>
    <w:rsid w:val="00E75E8E"/>
    <w:rsid w:val="00E76025"/>
    <w:rsid w:val="00E7670F"/>
    <w:rsid w:val="00E76BD2"/>
    <w:rsid w:val="00E76CAA"/>
    <w:rsid w:val="00E76E75"/>
    <w:rsid w:val="00E76F5A"/>
    <w:rsid w:val="00E7729A"/>
    <w:rsid w:val="00E77348"/>
    <w:rsid w:val="00E77D05"/>
    <w:rsid w:val="00E800DB"/>
    <w:rsid w:val="00E800FF"/>
    <w:rsid w:val="00E8021D"/>
    <w:rsid w:val="00E807DE"/>
    <w:rsid w:val="00E80908"/>
    <w:rsid w:val="00E80AA6"/>
    <w:rsid w:val="00E80CC8"/>
    <w:rsid w:val="00E80F6B"/>
    <w:rsid w:val="00E813F4"/>
    <w:rsid w:val="00E81722"/>
    <w:rsid w:val="00E81B12"/>
    <w:rsid w:val="00E81B49"/>
    <w:rsid w:val="00E81BD5"/>
    <w:rsid w:val="00E81BD9"/>
    <w:rsid w:val="00E81F9C"/>
    <w:rsid w:val="00E82114"/>
    <w:rsid w:val="00E82136"/>
    <w:rsid w:val="00E821BF"/>
    <w:rsid w:val="00E826F0"/>
    <w:rsid w:val="00E8281A"/>
    <w:rsid w:val="00E82BF7"/>
    <w:rsid w:val="00E82F04"/>
    <w:rsid w:val="00E83028"/>
    <w:rsid w:val="00E83427"/>
    <w:rsid w:val="00E83754"/>
    <w:rsid w:val="00E838B9"/>
    <w:rsid w:val="00E839DE"/>
    <w:rsid w:val="00E83CE4"/>
    <w:rsid w:val="00E84069"/>
    <w:rsid w:val="00E84098"/>
    <w:rsid w:val="00E841DF"/>
    <w:rsid w:val="00E846FC"/>
    <w:rsid w:val="00E84B93"/>
    <w:rsid w:val="00E84FAD"/>
    <w:rsid w:val="00E851D8"/>
    <w:rsid w:val="00E853AC"/>
    <w:rsid w:val="00E8627F"/>
    <w:rsid w:val="00E86531"/>
    <w:rsid w:val="00E8676E"/>
    <w:rsid w:val="00E86D2A"/>
    <w:rsid w:val="00E8714E"/>
    <w:rsid w:val="00E872C4"/>
    <w:rsid w:val="00E87728"/>
    <w:rsid w:val="00E8773B"/>
    <w:rsid w:val="00E877F2"/>
    <w:rsid w:val="00E878A3"/>
    <w:rsid w:val="00E878AE"/>
    <w:rsid w:val="00E87980"/>
    <w:rsid w:val="00E87CBE"/>
    <w:rsid w:val="00E90026"/>
    <w:rsid w:val="00E90235"/>
    <w:rsid w:val="00E904C6"/>
    <w:rsid w:val="00E9052A"/>
    <w:rsid w:val="00E9117F"/>
    <w:rsid w:val="00E91F39"/>
    <w:rsid w:val="00E92247"/>
    <w:rsid w:val="00E92AD8"/>
    <w:rsid w:val="00E92D8F"/>
    <w:rsid w:val="00E932CB"/>
    <w:rsid w:val="00E93446"/>
    <w:rsid w:val="00E9348E"/>
    <w:rsid w:val="00E93759"/>
    <w:rsid w:val="00E94437"/>
    <w:rsid w:val="00E9463C"/>
    <w:rsid w:val="00E94B0B"/>
    <w:rsid w:val="00E94CC6"/>
    <w:rsid w:val="00E94CD5"/>
    <w:rsid w:val="00E94D53"/>
    <w:rsid w:val="00E94FA8"/>
    <w:rsid w:val="00E94FE4"/>
    <w:rsid w:val="00E952EE"/>
    <w:rsid w:val="00E95491"/>
    <w:rsid w:val="00E9550C"/>
    <w:rsid w:val="00E957EA"/>
    <w:rsid w:val="00E95F18"/>
    <w:rsid w:val="00E95FB6"/>
    <w:rsid w:val="00E96432"/>
    <w:rsid w:val="00E9688C"/>
    <w:rsid w:val="00E96A9F"/>
    <w:rsid w:val="00E96F6B"/>
    <w:rsid w:val="00E9706C"/>
    <w:rsid w:val="00E9769E"/>
    <w:rsid w:val="00E977DE"/>
    <w:rsid w:val="00E97CE0"/>
    <w:rsid w:val="00E97D02"/>
    <w:rsid w:val="00EA0025"/>
    <w:rsid w:val="00EA030D"/>
    <w:rsid w:val="00EA039F"/>
    <w:rsid w:val="00EA06FF"/>
    <w:rsid w:val="00EA0B63"/>
    <w:rsid w:val="00EA0BD1"/>
    <w:rsid w:val="00EA0DE1"/>
    <w:rsid w:val="00EA17E0"/>
    <w:rsid w:val="00EA1E18"/>
    <w:rsid w:val="00EA2230"/>
    <w:rsid w:val="00EA27A5"/>
    <w:rsid w:val="00EA28A4"/>
    <w:rsid w:val="00EA2972"/>
    <w:rsid w:val="00EA2BC3"/>
    <w:rsid w:val="00EA2FAB"/>
    <w:rsid w:val="00EA3398"/>
    <w:rsid w:val="00EA36D3"/>
    <w:rsid w:val="00EA3E44"/>
    <w:rsid w:val="00EA3FE4"/>
    <w:rsid w:val="00EA4489"/>
    <w:rsid w:val="00EA455A"/>
    <w:rsid w:val="00EA4787"/>
    <w:rsid w:val="00EA4A0D"/>
    <w:rsid w:val="00EA4F28"/>
    <w:rsid w:val="00EA51CB"/>
    <w:rsid w:val="00EA53B9"/>
    <w:rsid w:val="00EA587D"/>
    <w:rsid w:val="00EA589E"/>
    <w:rsid w:val="00EA5AC6"/>
    <w:rsid w:val="00EA5E97"/>
    <w:rsid w:val="00EA604D"/>
    <w:rsid w:val="00EA6369"/>
    <w:rsid w:val="00EA65C2"/>
    <w:rsid w:val="00EA6A8F"/>
    <w:rsid w:val="00EA6BFC"/>
    <w:rsid w:val="00EA6E5D"/>
    <w:rsid w:val="00EA749A"/>
    <w:rsid w:val="00EA7D9E"/>
    <w:rsid w:val="00EB005F"/>
    <w:rsid w:val="00EB0066"/>
    <w:rsid w:val="00EB069F"/>
    <w:rsid w:val="00EB0834"/>
    <w:rsid w:val="00EB0B1A"/>
    <w:rsid w:val="00EB0BB4"/>
    <w:rsid w:val="00EB0DF3"/>
    <w:rsid w:val="00EB1006"/>
    <w:rsid w:val="00EB14C1"/>
    <w:rsid w:val="00EB1989"/>
    <w:rsid w:val="00EB1F60"/>
    <w:rsid w:val="00EB227E"/>
    <w:rsid w:val="00EB22A4"/>
    <w:rsid w:val="00EB23E5"/>
    <w:rsid w:val="00EB2658"/>
    <w:rsid w:val="00EB289C"/>
    <w:rsid w:val="00EB2B65"/>
    <w:rsid w:val="00EB2EBF"/>
    <w:rsid w:val="00EB2FBB"/>
    <w:rsid w:val="00EB3314"/>
    <w:rsid w:val="00EB3325"/>
    <w:rsid w:val="00EB373C"/>
    <w:rsid w:val="00EB3C59"/>
    <w:rsid w:val="00EB40BC"/>
    <w:rsid w:val="00EB42CC"/>
    <w:rsid w:val="00EB4410"/>
    <w:rsid w:val="00EB461C"/>
    <w:rsid w:val="00EB49E6"/>
    <w:rsid w:val="00EB4E85"/>
    <w:rsid w:val="00EB4ECC"/>
    <w:rsid w:val="00EB5148"/>
    <w:rsid w:val="00EB52AA"/>
    <w:rsid w:val="00EB57FF"/>
    <w:rsid w:val="00EB5936"/>
    <w:rsid w:val="00EB6437"/>
    <w:rsid w:val="00EB6524"/>
    <w:rsid w:val="00EB6545"/>
    <w:rsid w:val="00EB68F3"/>
    <w:rsid w:val="00EB6C18"/>
    <w:rsid w:val="00EB6DAF"/>
    <w:rsid w:val="00EB6F4B"/>
    <w:rsid w:val="00EB7584"/>
    <w:rsid w:val="00EB7A4E"/>
    <w:rsid w:val="00EB7CA1"/>
    <w:rsid w:val="00EC0891"/>
    <w:rsid w:val="00EC08B0"/>
    <w:rsid w:val="00EC115A"/>
    <w:rsid w:val="00EC12B8"/>
    <w:rsid w:val="00EC13A0"/>
    <w:rsid w:val="00EC1BB5"/>
    <w:rsid w:val="00EC1C38"/>
    <w:rsid w:val="00EC1C7A"/>
    <w:rsid w:val="00EC257F"/>
    <w:rsid w:val="00EC25AF"/>
    <w:rsid w:val="00EC2834"/>
    <w:rsid w:val="00EC2B2E"/>
    <w:rsid w:val="00EC2F2A"/>
    <w:rsid w:val="00EC2F4A"/>
    <w:rsid w:val="00EC33AC"/>
    <w:rsid w:val="00EC33D5"/>
    <w:rsid w:val="00EC35B5"/>
    <w:rsid w:val="00EC3693"/>
    <w:rsid w:val="00EC39ED"/>
    <w:rsid w:val="00EC3C56"/>
    <w:rsid w:val="00EC3E44"/>
    <w:rsid w:val="00EC412C"/>
    <w:rsid w:val="00EC478B"/>
    <w:rsid w:val="00EC48BA"/>
    <w:rsid w:val="00EC49FD"/>
    <w:rsid w:val="00EC4A23"/>
    <w:rsid w:val="00EC4B1C"/>
    <w:rsid w:val="00EC4B8D"/>
    <w:rsid w:val="00EC4BE6"/>
    <w:rsid w:val="00EC4D28"/>
    <w:rsid w:val="00EC4D78"/>
    <w:rsid w:val="00EC5368"/>
    <w:rsid w:val="00EC5441"/>
    <w:rsid w:val="00EC562D"/>
    <w:rsid w:val="00EC570D"/>
    <w:rsid w:val="00EC5754"/>
    <w:rsid w:val="00EC57CF"/>
    <w:rsid w:val="00EC599B"/>
    <w:rsid w:val="00EC5A37"/>
    <w:rsid w:val="00EC5B78"/>
    <w:rsid w:val="00EC5D00"/>
    <w:rsid w:val="00EC5E13"/>
    <w:rsid w:val="00EC6007"/>
    <w:rsid w:val="00EC62BE"/>
    <w:rsid w:val="00EC6300"/>
    <w:rsid w:val="00EC6CD7"/>
    <w:rsid w:val="00EC72F3"/>
    <w:rsid w:val="00EC7A07"/>
    <w:rsid w:val="00EC7F53"/>
    <w:rsid w:val="00EC7FD8"/>
    <w:rsid w:val="00ED0556"/>
    <w:rsid w:val="00ED081F"/>
    <w:rsid w:val="00ED0EDF"/>
    <w:rsid w:val="00ED11E0"/>
    <w:rsid w:val="00ED1952"/>
    <w:rsid w:val="00ED1FC0"/>
    <w:rsid w:val="00ED265E"/>
    <w:rsid w:val="00ED2942"/>
    <w:rsid w:val="00ED2F63"/>
    <w:rsid w:val="00ED3D78"/>
    <w:rsid w:val="00ED457C"/>
    <w:rsid w:val="00ED4AF5"/>
    <w:rsid w:val="00ED4B82"/>
    <w:rsid w:val="00ED5140"/>
    <w:rsid w:val="00ED52B7"/>
    <w:rsid w:val="00ED53B0"/>
    <w:rsid w:val="00ED53D4"/>
    <w:rsid w:val="00ED5701"/>
    <w:rsid w:val="00ED5E39"/>
    <w:rsid w:val="00ED5F5F"/>
    <w:rsid w:val="00ED68E9"/>
    <w:rsid w:val="00ED6A79"/>
    <w:rsid w:val="00ED6C9C"/>
    <w:rsid w:val="00ED701E"/>
    <w:rsid w:val="00ED7163"/>
    <w:rsid w:val="00ED76AF"/>
    <w:rsid w:val="00ED7737"/>
    <w:rsid w:val="00EE0225"/>
    <w:rsid w:val="00EE0BBD"/>
    <w:rsid w:val="00EE0C32"/>
    <w:rsid w:val="00EE0DD7"/>
    <w:rsid w:val="00EE1227"/>
    <w:rsid w:val="00EE1268"/>
    <w:rsid w:val="00EE13B3"/>
    <w:rsid w:val="00EE162D"/>
    <w:rsid w:val="00EE16B9"/>
    <w:rsid w:val="00EE196E"/>
    <w:rsid w:val="00EE1BCF"/>
    <w:rsid w:val="00EE1FD9"/>
    <w:rsid w:val="00EE238F"/>
    <w:rsid w:val="00EE23AA"/>
    <w:rsid w:val="00EE2A34"/>
    <w:rsid w:val="00EE2A67"/>
    <w:rsid w:val="00EE2AA1"/>
    <w:rsid w:val="00EE2B94"/>
    <w:rsid w:val="00EE35F9"/>
    <w:rsid w:val="00EE3934"/>
    <w:rsid w:val="00EE421A"/>
    <w:rsid w:val="00EE45A6"/>
    <w:rsid w:val="00EE4707"/>
    <w:rsid w:val="00EE487A"/>
    <w:rsid w:val="00EE4C5C"/>
    <w:rsid w:val="00EE50E5"/>
    <w:rsid w:val="00EE5183"/>
    <w:rsid w:val="00EE5537"/>
    <w:rsid w:val="00EE5704"/>
    <w:rsid w:val="00EE5905"/>
    <w:rsid w:val="00EE5A10"/>
    <w:rsid w:val="00EE5EB7"/>
    <w:rsid w:val="00EE64D0"/>
    <w:rsid w:val="00EE65CF"/>
    <w:rsid w:val="00EE6820"/>
    <w:rsid w:val="00EE7D9E"/>
    <w:rsid w:val="00EE7F13"/>
    <w:rsid w:val="00EF004C"/>
    <w:rsid w:val="00EF068F"/>
    <w:rsid w:val="00EF0AC5"/>
    <w:rsid w:val="00EF0C53"/>
    <w:rsid w:val="00EF0DEB"/>
    <w:rsid w:val="00EF1AE0"/>
    <w:rsid w:val="00EF1B30"/>
    <w:rsid w:val="00EF210B"/>
    <w:rsid w:val="00EF2254"/>
    <w:rsid w:val="00EF2704"/>
    <w:rsid w:val="00EF27B0"/>
    <w:rsid w:val="00EF28E0"/>
    <w:rsid w:val="00EF2A31"/>
    <w:rsid w:val="00EF3343"/>
    <w:rsid w:val="00EF3454"/>
    <w:rsid w:val="00EF37B2"/>
    <w:rsid w:val="00EF3920"/>
    <w:rsid w:val="00EF3C00"/>
    <w:rsid w:val="00EF3F91"/>
    <w:rsid w:val="00EF483B"/>
    <w:rsid w:val="00EF49D0"/>
    <w:rsid w:val="00EF604A"/>
    <w:rsid w:val="00EF6153"/>
    <w:rsid w:val="00EF6309"/>
    <w:rsid w:val="00EF6895"/>
    <w:rsid w:val="00EF6ED1"/>
    <w:rsid w:val="00EF6F67"/>
    <w:rsid w:val="00EF71F2"/>
    <w:rsid w:val="00EF7599"/>
    <w:rsid w:val="00EF7AF2"/>
    <w:rsid w:val="00EF7B66"/>
    <w:rsid w:val="00F000B2"/>
    <w:rsid w:val="00F000FD"/>
    <w:rsid w:val="00F002C9"/>
    <w:rsid w:val="00F00900"/>
    <w:rsid w:val="00F00ADC"/>
    <w:rsid w:val="00F00CE5"/>
    <w:rsid w:val="00F0145E"/>
    <w:rsid w:val="00F016C3"/>
    <w:rsid w:val="00F01793"/>
    <w:rsid w:val="00F01924"/>
    <w:rsid w:val="00F01AB6"/>
    <w:rsid w:val="00F0290C"/>
    <w:rsid w:val="00F02CFC"/>
    <w:rsid w:val="00F02DCE"/>
    <w:rsid w:val="00F039E0"/>
    <w:rsid w:val="00F03F94"/>
    <w:rsid w:val="00F041BF"/>
    <w:rsid w:val="00F0458D"/>
    <w:rsid w:val="00F04667"/>
    <w:rsid w:val="00F0476E"/>
    <w:rsid w:val="00F047B4"/>
    <w:rsid w:val="00F04D1E"/>
    <w:rsid w:val="00F0513D"/>
    <w:rsid w:val="00F051BE"/>
    <w:rsid w:val="00F052C3"/>
    <w:rsid w:val="00F05C75"/>
    <w:rsid w:val="00F06AAE"/>
    <w:rsid w:val="00F06E80"/>
    <w:rsid w:val="00F070A9"/>
    <w:rsid w:val="00F07292"/>
    <w:rsid w:val="00F075A9"/>
    <w:rsid w:val="00F10024"/>
    <w:rsid w:val="00F103AC"/>
    <w:rsid w:val="00F1043D"/>
    <w:rsid w:val="00F105BB"/>
    <w:rsid w:val="00F1095F"/>
    <w:rsid w:val="00F10B9B"/>
    <w:rsid w:val="00F10EBA"/>
    <w:rsid w:val="00F11898"/>
    <w:rsid w:val="00F11F47"/>
    <w:rsid w:val="00F11F8C"/>
    <w:rsid w:val="00F11F98"/>
    <w:rsid w:val="00F1256C"/>
    <w:rsid w:val="00F125AD"/>
    <w:rsid w:val="00F13114"/>
    <w:rsid w:val="00F1382E"/>
    <w:rsid w:val="00F14190"/>
    <w:rsid w:val="00F1437D"/>
    <w:rsid w:val="00F14EA1"/>
    <w:rsid w:val="00F15B2A"/>
    <w:rsid w:val="00F162EB"/>
    <w:rsid w:val="00F163C5"/>
    <w:rsid w:val="00F164EF"/>
    <w:rsid w:val="00F169EB"/>
    <w:rsid w:val="00F1714E"/>
    <w:rsid w:val="00F17518"/>
    <w:rsid w:val="00F17C19"/>
    <w:rsid w:val="00F20101"/>
    <w:rsid w:val="00F2029A"/>
    <w:rsid w:val="00F206DD"/>
    <w:rsid w:val="00F209BC"/>
    <w:rsid w:val="00F20B55"/>
    <w:rsid w:val="00F20D43"/>
    <w:rsid w:val="00F20EF5"/>
    <w:rsid w:val="00F20F8F"/>
    <w:rsid w:val="00F212FD"/>
    <w:rsid w:val="00F213B2"/>
    <w:rsid w:val="00F21681"/>
    <w:rsid w:val="00F2178D"/>
    <w:rsid w:val="00F21CBD"/>
    <w:rsid w:val="00F22154"/>
    <w:rsid w:val="00F2245B"/>
    <w:rsid w:val="00F2280E"/>
    <w:rsid w:val="00F228A9"/>
    <w:rsid w:val="00F22A2B"/>
    <w:rsid w:val="00F22F7D"/>
    <w:rsid w:val="00F23077"/>
    <w:rsid w:val="00F2367A"/>
    <w:rsid w:val="00F23F85"/>
    <w:rsid w:val="00F240E1"/>
    <w:rsid w:val="00F241D2"/>
    <w:rsid w:val="00F24274"/>
    <w:rsid w:val="00F24394"/>
    <w:rsid w:val="00F247A2"/>
    <w:rsid w:val="00F249C8"/>
    <w:rsid w:val="00F24EC5"/>
    <w:rsid w:val="00F25327"/>
    <w:rsid w:val="00F253B8"/>
    <w:rsid w:val="00F258F3"/>
    <w:rsid w:val="00F25C53"/>
    <w:rsid w:val="00F25E69"/>
    <w:rsid w:val="00F2610A"/>
    <w:rsid w:val="00F263C6"/>
    <w:rsid w:val="00F265E5"/>
    <w:rsid w:val="00F273F2"/>
    <w:rsid w:val="00F27417"/>
    <w:rsid w:val="00F27485"/>
    <w:rsid w:val="00F27A03"/>
    <w:rsid w:val="00F27A55"/>
    <w:rsid w:val="00F27A98"/>
    <w:rsid w:val="00F307C9"/>
    <w:rsid w:val="00F308A7"/>
    <w:rsid w:val="00F30AFA"/>
    <w:rsid w:val="00F31061"/>
    <w:rsid w:val="00F310FC"/>
    <w:rsid w:val="00F31331"/>
    <w:rsid w:val="00F3151D"/>
    <w:rsid w:val="00F31569"/>
    <w:rsid w:val="00F315B4"/>
    <w:rsid w:val="00F31BBA"/>
    <w:rsid w:val="00F31DFA"/>
    <w:rsid w:val="00F3225A"/>
    <w:rsid w:val="00F323F1"/>
    <w:rsid w:val="00F326B5"/>
    <w:rsid w:val="00F32B77"/>
    <w:rsid w:val="00F33754"/>
    <w:rsid w:val="00F33ABB"/>
    <w:rsid w:val="00F34AD2"/>
    <w:rsid w:val="00F34C58"/>
    <w:rsid w:val="00F35137"/>
    <w:rsid w:val="00F35291"/>
    <w:rsid w:val="00F3555A"/>
    <w:rsid w:val="00F35A26"/>
    <w:rsid w:val="00F35BC9"/>
    <w:rsid w:val="00F35C80"/>
    <w:rsid w:val="00F35E83"/>
    <w:rsid w:val="00F361DC"/>
    <w:rsid w:val="00F3648F"/>
    <w:rsid w:val="00F36710"/>
    <w:rsid w:val="00F367A0"/>
    <w:rsid w:val="00F36A42"/>
    <w:rsid w:val="00F3706E"/>
    <w:rsid w:val="00F370AB"/>
    <w:rsid w:val="00F3711B"/>
    <w:rsid w:val="00F372E7"/>
    <w:rsid w:val="00F37547"/>
    <w:rsid w:val="00F377B2"/>
    <w:rsid w:val="00F378BF"/>
    <w:rsid w:val="00F37A18"/>
    <w:rsid w:val="00F37B29"/>
    <w:rsid w:val="00F401BC"/>
    <w:rsid w:val="00F40677"/>
    <w:rsid w:val="00F4075B"/>
    <w:rsid w:val="00F41245"/>
    <w:rsid w:val="00F412AA"/>
    <w:rsid w:val="00F41924"/>
    <w:rsid w:val="00F4208A"/>
    <w:rsid w:val="00F4239E"/>
    <w:rsid w:val="00F424F2"/>
    <w:rsid w:val="00F42D18"/>
    <w:rsid w:val="00F42DA7"/>
    <w:rsid w:val="00F42F46"/>
    <w:rsid w:val="00F4327C"/>
    <w:rsid w:val="00F43464"/>
    <w:rsid w:val="00F43732"/>
    <w:rsid w:val="00F437AE"/>
    <w:rsid w:val="00F43D5B"/>
    <w:rsid w:val="00F43E85"/>
    <w:rsid w:val="00F43F52"/>
    <w:rsid w:val="00F447DF"/>
    <w:rsid w:val="00F45009"/>
    <w:rsid w:val="00F450AD"/>
    <w:rsid w:val="00F45159"/>
    <w:rsid w:val="00F45214"/>
    <w:rsid w:val="00F45218"/>
    <w:rsid w:val="00F452DC"/>
    <w:rsid w:val="00F455E8"/>
    <w:rsid w:val="00F4575D"/>
    <w:rsid w:val="00F4576F"/>
    <w:rsid w:val="00F459E4"/>
    <w:rsid w:val="00F45F73"/>
    <w:rsid w:val="00F4636E"/>
    <w:rsid w:val="00F46946"/>
    <w:rsid w:val="00F46A16"/>
    <w:rsid w:val="00F47142"/>
    <w:rsid w:val="00F4715A"/>
    <w:rsid w:val="00F47266"/>
    <w:rsid w:val="00F473A0"/>
    <w:rsid w:val="00F47478"/>
    <w:rsid w:val="00F50262"/>
    <w:rsid w:val="00F502F5"/>
    <w:rsid w:val="00F503AB"/>
    <w:rsid w:val="00F50580"/>
    <w:rsid w:val="00F51139"/>
    <w:rsid w:val="00F517C3"/>
    <w:rsid w:val="00F51D77"/>
    <w:rsid w:val="00F5203C"/>
    <w:rsid w:val="00F522B5"/>
    <w:rsid w:val="00F5236C"/>
    <w:rsid w:val="00F5254F"/>
    <w:rsid w:val="00F525FC"/>
    <w:rsid w:val="00F5263A"/>
    <w:rsid w:val="00F52A70"/>
    <w:rsid w:val="00F52B37"/>
    <w:rsid w:val="00F52C81"/>
    <w:rsid w:val="00F53542"/>
    <w:rsid w:val="00F536B3"/>
    <w:rsid w:val="00F53E4A"/>
    <w:rsid w:val="00F53E52"/>
    <w:rsid w:val="00F54248"/>
    <w:rsid w:val="00F54301"/>
    <w:rsid w:val="00F55054"/>
    <w:rsid w:val="00F55570"/>
    <w:rsid w:val="00F557D9"/>
    <w:rsid w:val="00F559EF"/>
    <w:rsid w:val="00F55E87"/>
    <w:rsid w:val="00F56129"/>
    <w:rsid w:val="00F5656D"/>
    <w:rsid w:val="00F56812"/>
    <w:rsid w:val="00F5686E"/>
    <w:rsid w:val="00F569F0"/>
    <w:rsid w:val="00F56B01"/>
    <w:rsid w:val="00F56E44"/>
    <w:rsid w:val="00F577D5"/>
    <w:rsid w:val="00F5781A"/>
    <w:rsid w:val="00F57860"/>
    <w:rsid w:val="00F57A50"/>
    <w:rsid w:val="00F57D60"/>
    <w:rsid w:val="00F57E2F"/>
    <w:rsid w:val="00F57FB6"/>
    <w:rsid w:val="00F60432"/>
    <w:rsid w:val="00F605AA"/>
    <w:rsid w:val="00F60B98"/>
    <w:rsid w:val="00F60EC5"/>
    <w:rsid w:val="00F6121C"/>
    <w:rsid w:val="00F617F4"/>
    <w:rsid w:val="00F61B68"/>
    <w:rsid w:val="00F61C74"/>
    <w:rsid w:val="00F6249E"/>
    <w:rsid w:val="00F625A2"/>
    <w:rsid w:val="00F625DD"/>
    <w:rsid w:val="00F626D7"/>
    <w:rsid w:val="00F62B91"/>
    <w:rsid w:val="00F62CB8"/>
    <w:rsid w:val="00F6308D"/>
    <w:rsid w:val="00F633E0"/>
    <w:rsid w:val="00F6362B"/>
    <w:rsid w:val="00F637F3"/>
    <w:rsid w:val="00F63937"/>
    <w:rsid w:val="00F63CAC"/>
    <w:rsid w:val="00F6480C"/>
    <w:rsid w:val="00F64EF5"/>
    <w:rsid w:val="00F64F0B"/>
    <w:rsid w:val="00F650C9"/>
    <w:rsid w:val="00F6514C"/>
    <w:rsid w:val="00F655AC"/>
    <w:rsid w:val="00F656ED"/>
    <w:rsid w:val="00F65AEC"/>
    <w:rsid w:val="00F65DA2"/>
    <w:rsid w:val="00F66175"/>
    <w:rsid w:val="00F66218"/>
    <w:rsid w:val="00F66BF8"/>
    <w:rsid w:val="00F66CC8"/>
    <w:rsid w:val="00F67229"/>
    <w:rsid w:val="00F672A2"/>
    <w:rsid w:val="00F67516"/>
    <w:rsid w:val="00F677A9"/>
    <w:rsid w:val="00F678DC"/>
    <w:rsid w:val="00F67D6B"/>
    <w:rsid w:val="00F70589"/>
    <w:rsid w:val="00F70725"/>
    <w:rsid w:val="00F70932"/>
    <w:rsid w:val="00F7162D"/>
    <w:rsid w:val="00F71693"/>
    <w:rsid w:val="00F71DFC"/>
    <w:rsid w:val="00F7207F"/>
    <w:rsid w:val="00F72576"/>
    <w:rsid w:val="00F728A4"/>
    <w:rsid w:val="00F72AB2"/>
    <w:rsid w:val="00F72B47"/>
    <w:rsid w:val="00F73217"/>
    <w:rsid w:val="00F732ED"/>
    <w:rsid w:val="00F733A2"/>
    <w:rsid w:val="00F734CD"/>
    <w:rsid w:val="00F73682"/>
    <w:rsid w:val="00F73E4E"/>
    <w:rsid w:val="00F7454F"/>
    <w:rsid w:val="00F745C9"/>
    <w:rsid w:val="00F74983"/>
    <w:rsid w:val="00F74A93"/>
    <w:rsid w:val="00F74AE8"/>
    <w:rsid w:val="00F75086"/>
    <w:rsid w:val="00F75849"/>
    <w:rsid w:val="00F75D18"/>
    <w:rsid w:val="00F761C4"/>
    <w:rsid w:val="00F7712B"/>
    <w:rsid w:val="00F80113"/>
    <w:rsid w:val="00F80491"/>
    <w:rsid w:val="00F807A9"/>
    <w:rsid w:val="00F807CB"/>
    <w:rsid w:val="00F80E59"/>
    <w:rsid w:val="00F80FA8"/>
    <w:rsid w:val="00F81055"/>
    <w:rsid w:val="00F81082"/>
    <w:rsid w:val="00F81396"/>
    <w:rsid w:val="00F813D4"/>
    <w:rsid w:val="00F8146D"/>
    <w:rsid w:val="00F81492"/>
    <w:rsid w:val="00F81B59"/>
    <w:rsid w:val="00F81C84"/>
    <w:rsid w:val="00F821FB"/>
    <w:rsid w:val="00F828DD"/>
    <w:rsid w:val="00F831B6"/>
    <w:rsid w:val="00F834FF"/>
    <w:rsid w:val="00F83ABE"/>
    <w:rsid w:val="00F83B4E"/>
    <w:rsid w:val="00F8421B"/>
    <w:rsid w:val="00F8422B"/>
    <w:rsid w:val="00F84652"/>
    <w:rsid w:val="00F84922"/>
    <w:rsid w:val="00F84A82"/>
    <w:rsid w:val="00F85101"/>
    <w:rsid w:val="00F8520E"/>
    <w:rsid w:val="00F852E6"/>
    <w:rsid w:val="00F85B25"/>
    <w:rsid w:val="00F85B57"/>
    <w:rsid w:val="00F85CEE"/>
    <w:rsid w:val="00F85DDB"/>
    <w:rsid w:val="00F860E4"/>
    <w:rsid w:val="00F86104"/>
    <w:rsid w:val="00F86D3C"/>
    <w:rsid w:val="00F870DB"/>
    <w:rsid w:val="00F87360"/>
    <w:rsid w:val="00F87872"/>
    <w:rsid w:val="00F87A97"/>
    <w:rsid w:val="00F87BB2"/>
    <w:rsid w:val="00F87E7C"/>
    <w:rsid w:val="00F9028D"/>
    <w:rsid w:val="00F906AF"/>
    <w:rsid w:val="00F9074D"/>
    <w:rsid w:val="00F90AE5"/>
    <w:rsid w:val="00F9123F"/>
    <w:rsid w:val="00F91962"/>
    <w:rsid w:val="00F91DA3"/>
    <w:rsid w:val="00F924C7"/>
    <w:rsid w:val="00F926A2"/>
    <w:rsid w:val="00F926AA"/>
    <w:rsid w:val="00F92712"/>
    <w:rsid w:val="00F9291A"/>
    <w:rsid w:val="00F92C8F"/>
    <w:rsid w:val="00F9317E"/>
    <w:rsid w:val="00F935BC"/>
    <w:rsid w:val="00F94710"/>
    <w:rsid w:val="00F9488F"/>
    <w:rsid w:val="00F9497D"/>
    <w:rsid w:val="00F94E5F"/>
    <w:rsid w:val="00F95340"/>
    <w:rsid w:val="00F95487"/>
    <w:rsid w:val="00F955E9"/>
    <w:rsid w:val="00F95913"/>
    <w:rsid w:val="00F95CD9"/>
    <w:rsid w:val="00F96502"/>
    <w:rsid w:val="00F96AD5"/>
    <w:rsid w:val="00F96B27"/>
    <w:rsid w:val="00F96C05"/>
    <w:rsid w:val="00F96FFC"/>
    <w:rsid w:val="00F97021"/>
    <w:rsid w:val="00F9721C"/>
    <w:rsid w:val="00F97239"/>
    <w:rsid w:val="00F97771"/>
    <w:rsid w:val="00F97B4C"/>
    <w:rsid w:val="00FA05E2"/>
    <w:rsid w:val="00FA0981"/>
    <w:rsid w:val="00FA0D1A"/>
    <w:rsid w:val="00FA10C2"/>
    <w:rsid w:val="00FA1478"/>
    <w:rsid w:val="00FA1BA0"/>
    <w:rsid w:val="00FA1C87"/>
    <w:rsid w:val="00FA1EF3"/>
    <w:rsid w:val="00FA2D51"/>
    <w:rsid w:val="00FA2DB9"/>
    <w:rsid w:val="00FA2ECF"/>
    <w:rsid w:val="00FA2F10"/>
    <w:rsid w:val="00FA377A"/>
    <w:rsid w:val="00FA3B3A"/>
    <w:rsid w:val="00FA41C2"/>
    <w:rsid w:val="00FA4649"/>
    <w:rsid w:val="00FA4773"/>
    <w:rsid w:val="00FA4D4E"/>
    <w:rsid w:val="00FA4F95"/>
    <w:rsid w:val="00FA50A9"/>
    <w:rsid w:val="00FA51C3"/>
    <w:rsid w:val="00FA5519"/>
    <w:rsid w:val="00FA56E9"/>
    <w:rsid w:val="00FA5723"/>
    <w:rsid w:val="00FA5D25"/>
    <w:rsid w:val="00FA6BE8"/>
    <w:rsid w:val="00FA7147"/>
    <w:rsid w:val="00FA7505"/>
    <w:rsid w:val="00FA755B"/>
    <w:rsid w:val="00FA75AB"/>
    <w:rsid w:val="00FA77DF"/>
    <w:rsid w:val="00FA7846"/>
    <w:rsid w:val="00FA7B20"/>
    <w:rsid w:val="00FA7D94"/>
    <w:rsid w:val="00FA7EE7"/>
    <w:rsid w:val="00FB0022"/>
    <w:rsid w:val="00FB037A"/>
    <w:rsid w:val="00FB0D66"/>
    <w:rsid w:val="00FB0F5F"/>
    <w:rsid w:val="00FB1063"/>
    <w:rsid w:val="00FB1251"/>
    <w:rsid w:val="00FB1461"/>
    <w:rsid w:val="00FB1C09"/>
    <w:rsid w:val="00FB1DC9"/>
    <w:rsid w:val="00FB21DE"/>
    <w:rsid w:val="00FB22E8"/>
    <w:rsid w:val="00FB24A2"/>
    <w:rsid w:val="00FB24AF"/>
    <w:rsid w:val="00FB2759"/>
    <w:rsid w:val="00FB2E36"/>
    <w:rsid w:val="00FB3039"/>
    <w:rsid w:val="00FB339A"/>
    <w:rsid w:val="00FB33BA"/>
    <w:rsid w:val="00FB385C"/>
    <w:rsid w:val="00FB3E22"/>
    <w:rsid w:val="00FB4267"/>
    <w:rsid w:val="00FB49F2"/>
    <w:rsid w:val="00FB4BD0"/>
    <w:rsid w:val="00FB4C45"/>
    <w:rsid w:val="00FB5028"/>
    <w:rsid w:val="00FB5353"/>
    <w:rsid w:val="00FB5615"/>
    <w:rsid w:val="00FB58DC"/>
    <w:rsid w:val="00FB675F"/>
    <w:rsid w:val="00FB6E3A"/>
    <w:rsid w:val="00FC01FF"/>
    <w:rsid w:val="00FC0369"/>
    <w:rsid w:val="00FC08C9"/>
    <w:rsid w:val="00FC0A9C"/>
    <w:rsid w:val="00FC1906"/>
    <w:rsid w:val="00FC1DB3"/>
    <w:rsid w:val="00FC207A"/>
    <w:rsid w:val="00FC212A"/>
    <w:rsid w:val="00FC241A"/>
    <w:rsid w:val="00FC261A"/>
    <w:rsid w:val="00FC262C"/>
    <w:rsid w:val="00FC27C1"/>
    <w:rsid w:val="00FC2927"/>
    <w:rsid w:val="00FC2F73"/>
    <w:rsid w:val="00FC324C"/>
    <w:rsid w:val="00FC3555"/>
    <w:rsid w:val="00FC3913"/>
    <w:rsid w:val="00FC3C9E"/>
    <w:rsid w:val="00FC44BC"/>
    <w:rsid w:val="00FC4673"/>
    <w:rsid w:val="00FC46C9"/>
    <w:rsid w:val="00FC4A9B"/>
    <w:rsid w:val="00FC4AE6"/>
    <w:rsid w:val="00FC4E30"/>
    <w:rsid w:val="00FC51C4"/>
    <w:rsid w:val="00FC531F"/>
    <w:rsid w:val="00FC556F"/>
    <w:rsid w:val="00FC56AE"/>
    <w:rsid w:val="00FC570D"/>
    <w:rsid w:val="00FC57E6"/>
    <w:rsid w:val="00FC5852"/>
    <w:rsid w:val="00FC59B7"/>
    <w:rsid w:val="00FC5AE6"/>
    <w:rsid w:val="00FC5BF3"/>
    <w:rsid w:val="00FC5EB4"/>
    <w:rsid w:val="00FC5EF6"/>
    <w:rsid w:val="00FC63AC"/>
    <w:rsid w:val="00FC6C68"/>
    <w:rsid w:val="00FC7186"/>
    <w:rsid w:val="00FC7537"/>
    <w:rsid w:val="00FC767D"/>
    <w:rsid w:val="00FC76C1"/>
    <w:rsid w:val="00FC789E"/>
    <w:rsid w:val="00FC7A7E"/>
    <w:rsid w:val="00FC7B41"/>
    <w:rsid w:val="00FC7DDD"/>
    <w:rsid w:val="00FC7ECB"/>
    <w:rsid w:val="00FC7F2C"/>
    <w:rsid w:val="00FD0014"/>
    <w:rsid w:val="00FD059D"/>
    <w:rsid w:val="00FD06FC"/>
    <w:rsid w:val="00FD0915"/>
    <w:rsid w:val="00FD0AB8"/>
    <w:rsid w:val="00FD0D77"/>
    <w:rsid w:val="00FD0DAB"/>
    <w:rsid w:val="00FD0F4C"/>
    <w:rsid w:val="00FD15E0"/>
    <w:rsid w:val="00FD193E"/>
    <w:rsid w:val="00FD1C59"/>
    <w:rsid w:val="00FD1C78"/>
    <w:rsid w:val="00FD1EC6"/>
    <w:rsid w:val="00FD232C"/>
    <w:rsid w:val="00FD2615"/>
    <w:rsid w:val="00FD2727"/>
    <w:rsid w:val="00FD2793"/>
    <w:rsid w:val="00FD27EE"/>
    <w:rsid w:val="00FD30F3"/>
    <w:rsid w:val="00FD317A"/>
    <w:rsid w:val="00FD3268"/>
    <w:rsid w:val="00FD345B"/>
    <w:rsid w:val="00FD3A28"/>
    <w:rsid w:val="00FD3BA6"/>
    <w:rsid w:val="00FD3CB3"/>
    <w:rsid w:val="00FD3CC1"/>
    <w:rsid w:val="00FD3EBD"/>
    <w:rsid w:val="00FD44CC"/>
    <w:rsid w:val="00FD454D"/>
    <w:rsid w:val="00FD4BED"/>
    <w:rsid w:val="00FD4E09"/>
    <w:rsid w:val="00FD5219"/>
    <w:rsid w:val="00FD52DB"/>
    <w:rsid w:val="00FD53AB"/>
    <w:rsid w:val="00FD564D"/>
    <w:rsid w:val="00FD56B6"/>
    <w:rsid w:val="00FD5F52"/>
    <w:rsid w:val="00FD6100"/>
    <w:rsid w:val="00FD71FE"/>
    <w:rsid w:val="00FD7E2A"/>
    <w:rsid w:val="00FE0A9E"/>
    <w:rsid w:val="00FE0F87"/>
    <w:rsid w:val="00FE1089"/>
    <w:rsid w:val="00FE151C"/>
    <w:rsid w:val="00FE15A6"/>
    <w:rsid w:val="00FE1633"/>
    <w:rsid w:val="00FE194D"/>
    <w:rsid w:val="00FE196C"/>
    <w:rsid w:val="00FE206F"/>
    <w:rsid w:val="00FE2852"/>
    <w:rsid w:val="00FE2DBF"/>
    <w:rsid w:val="00FE3140"/>
    <w:rsid w:val="00FE3581"/>
    <w:rsid w:val="00FE3689"/>
    <w:rsid w:val="00FE3D6F"/>
    <w:rsid w:val="00FE4155"/>
    <w:rsid w:val="00FE4C18"/>
    <w:rsid w:val="00FE4DA9"/>
    <w:rsid w:val="00FE4E77"/>
    <w:rsid w:val="00FE50DF"/>
    <w:rsid w:val="00FE5AC3"/>
    <w:rsid w:val="00FE5E5A"/>
    <w:rsid w:val="00FE63D5"/>
    <w:rsid w:val="00FE66E8"/>
    <w:rsid w:val="00FE7166"/>
    <w:rsid w:val="00FE71DC"/>
    <w:rsid w:val="00FE7290"/>
    <w:rsid w:val="00FE75C9"/>
    <w:rsid w:val="00FE792D"/>
    <w:rsid w:val="00FE7F69"/>
    <w:rsid w:val="00FF039A"/>
    <w:rsid w:val="00FF051D"/>
    <w:rsid w:val="00FF081B"/>
    <w:rsid w:val="00FF0A08"/>
    <w:rsid w:val="00FF0BF7"/>
    <w:rsid w:val="00FF0C6D"/>
    <w:rsid w:val="00FF0CFD"/>
    <w:rsid w:val="00FF129C"/>
    <w:rsid w:val="00FF175F"/>
    <w:rsid w:val="00FF1CEB"/>
    <w:rsid w:val="00FF1CF8"/>
    <w:rsid w:val="00FF1F91"/>
    <w:rsid w:val="00FF20CC"/>
    <w:rsid w:val="00FF232B"/>
    <w:rsid w:val="00FF25D1"/>
    <w:rsid w:val="00FF2BBE"/>
    <w:rsid w:val="00FF352C"/>
    <w:rsid w:val="00FF36D9"/>
    <w:rsid w:val="00FF375F"/>
    <w:rsid w:val="00FF3B5E"/>
    <w:rsid w:val="00FF3ED7"/>
    <w:rsid w:val="00FF4061"/>
    <w:rsid w:val="00FF40C3"/>
    <w:rsid w:val="00FF490F"/>
    <w:rsid w:val="00FF4BD6"/>
    <w:rsid w:val="00FF4FA4"/>
    <w:rsid w:val="00FF5127"/>
    <w:rsid w:val="00FF5604"/>
    <w:rsid w:val="00FF657B"/>
    <w:rsid w:val="00FF6759"/>
    <w:rsid w:val="00FF6CED"/>
    <w:rsid w:val="00FF747F"/>
    <w:rsid w:val="00FF7488"/>
    <w:rsid w:val="00FF7584"/>
    <w:rsid w:val="00FF78B6"/>
    <w:rsid w:val="00FF7AB0"/>
    <w:rsid w:val="00FF7AF0"/>
    <w:rsid w:val="00FF7C3B"/>
    <w:rsid w:val="00FF7C85"/>
    <w:rsid w:val="00FF7D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qFormat="1"/>
    <w:lsdException w:name="toc 3" w:qFormat="1"/>
    <w:lsdException w:name="footnote text" w:uiPriority="99"/>
    <w:lsdException w:name="annotation text" w:uiPriority="99"/>
    <w:lsdException w:name="header"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qFormat="1"/>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74F"/>
  </w:style>
  <w:style w:type="paragraph" w:styleId="10">
    <w:name w:val="heading 1"/>
    <w:aliases w:val="Document Header1,Раздел Договора,&quot;Алмаз&quot;,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
    <w:qFormat/>
    <w:rsid w:val="00F5686E"/>
    <w:pPr>
      <w:keepNext/>
      <w:spacing w:before="120" w:after="120" w:line="360" w:lineRule="auto"/>
      <w:outlineLvl w:val="0"/>
    </w:pPr>
    <w:rPr>
      <w:b/>
      <w:kern w:val="28"/>
      <w:sz w:val="32"/>
    </w:rPr>
  </w:style>
  <w:style w:type="paragraph" w:styleId="2">
    <w:name w:val="heading 2"/>
    <w:aliases w:val="Заголовок 2 Знак1,Заголовок 2 Знак Знак,Заголовок 2 Знак Знак Знак,H2,h2,contract,2,Numbered text 3,H21,H22,H23,H24,H211,H25,H212,H221,H231,H241,H2111,H26,H213,H222,H232,H242,H2112,H27,H214,H28,H29,H210,H215,H216,H217,H218,H219,H220,H2110,21"/>
    <w:basedOn w:val="a"/>
    <w:next w:val="a"/>
    <w:link w:val="20"/>
    <w:qFormat/>
    <w:rsid w:val="00F5686E"/>
    <w:pPr>
      <w:keepNext/>
      <w:spacing w:before="240" w:after="60"/>
      <w:outlineLvl w:val="1"/>
    </w:pPr>
    <w:rPr>
      <w:rFonts w:ascii="Arial" w:hAnsi="Arial" w:cs="Arial"/>
      <w:b/>
      <w:bCs/>
      <w:i/>
      <w:iCs/>
      <w:sz w:val="28"/>
      <w:szCs w:val="28"/>
    </w:rPr>
  </w:style>
  <w:style w:type="paragraph" w:styleId="3">
    <w:name w:val="heading 3"/>
    <w:basedOn w:val="a"/>
    <w:next w:val="a"/>
    <w:link w:val="31"/>
    <w:qFormat/>
    <w:rsid w:val="00F5686E"/>
    <w:pPr>
      <w:keepNext/>
      <w:spacing w:before="240" w:after="60"/>
      <w:outlineLvl w:val="2"/>
    </w:pPr>
    <w:rPr>
      <w:rFonts w:ascii="Arial" w:hAnsi="Arial" w:cs="Arial"/>
      <w:b/>
      <w:bCs/>
      <w:sz w:val="26"/>
      <w:szCs w:val="26"/>
    </w:rPr>
  </w:style>
  <w:style w:type="paragraph" w:styleId="4">
    <w:name w:val="heading 4"/>
    <w:basedOn w:val="a"/>
    <w:next w:val="a"/>
    <w:link w:val="40"/>
    <w:qFormat/>
    <w:rsid w:val="00F5686E"/>
    <w:pPr>
      <w:keepNext/>
      <w:spacing w:before="240" w:after="120"/>
      <w:outlineLvl w:val="3"/>
    </w:pPr>
    <w:rPr>
      <w:b/>
      <w:sz w:val="28"/>
    </w:rPr>
  </w:style>
  <w:style w:type="paragraph" w:styleId="5">
    <w:name w:val="heading 5"/>
    <w:basedOn w:val="a"/>
    <w:next w:val="a"/>
    <w:link w:val="50"/>
    <w:uiPriority w:val="9"/>
    <w:qFormat/>
    <w:rsid w:val="00F5686E"/>
    <w:pPr>
      <w:spacing w:before="240" w:after="60"/>
      <w:outlineLvl w:val="4"/>
    </w:pPr>
    <w:rPr>
      <w:b/>
      <w:bCs/>
      <w:i/>
      <w:iCs/>
      <w:sz w:val="26"/>
      <w:szCs w:val="26"/>
    </w:rPr>
  </w:style>
  <w:style w:type="paragraph" w:styleId="6">
    <w:name w:val="heading 6"/>
    <w:basedOn w:val="a"/>
    <w:next w:val="a"/>
    <w:link w:val="60"/>
    <w:qFormat/>
    <w:rsid w:val="00F5686E"/>
    <w:pPr>
      <w:spacing w:before="240" w:after="60"/>
      <w:outlineLvl w:val="5"/>
    </w:pPr>
    <w:rPr>
      <w:b/>
      <w:bCs/>
      <w:sz w:val="22"/>
      <w:szCs w:val="22"/>
    </w:rPr>
  </w:style>
  <w:style w:type="paragraph" w:styleId="7">
    <w:name w:val="heading 7"/>
    <w:basedOn w:val="a"/>
    <w:next w:val="a"/>
    <w:link w:val="70"/>
    <w:qFormat/>
    <w:rsid w:val="00F5686E"/>
    <w:pPr>
      <w:spacing w:before="240" w:after="60"/>
      <w:outlineLvl w:val="6"/>
    </w:pPr>
    <w:rPr>
      <w:sz w:val="24"/>
      <w:szCs w:val="24"/>
    </w:rPr>
  </w:style>
  <w:style w:type="paragraph" w:styleId="8">
    <w:name w:val="heading 8"/>
    <w:basedOn w:val="a"/>
    <w:next w:val="a"/>
    <w:link w:val="80"/>
    <w:qFormat/>
    <w:rsid w:val="00F5686E"/>
    <w:pPr>
      <w:spacing w:before="240" w:after="60"/>
      <w:outlineLvl w:val="7"/>
    </w:pPr>
    <w:rPr>
      <w:i/>
      <w:iCs/>
      <w:sz w:val="24"/>
      <w:szCs w:val="24"/>
    </w:rPr>
  </w:style>
  <w:style w:type="paragraph" w:styleId="9">
    <w:name w:val="heading 9"/>
    <w:basedOn w:val="a"/>
    <w:next w:val="a"/>
    <w:link w:val="90"/>
    <w:qFormat/>
    <w:rsid w:val="00F5686E"/>
    <w:pPr>
      <w:keepNext/>
      <w:shd w:val="clear" w:color="auto" w:fill="FFFFFF"/>
      <w:ind w:firstLine="244"/>
      <w:jc w:val="both"/>
      <w:outlineLvl w:val="8"/>
    </w:pPr>
    <w:rPr>
      <w:b/>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Раздел Договора Знак,&quot;Алмаз&quot;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Знак"/>
    <w:link w:val="10"/>
    <w:uiPriority w:val="9"/>
    <w:rsid w:val="00F5686E"/>
    <w:rPr>
      <w:b/>
      <w:kern w:val="28"/>
      <w:sz w:val="32"/>
      <w:lang w:val="ru-RU" w:eastAsia="ru-RU" w:bidi="ar-SA"/>
    </w:rPr>
  </w:style>
  <w:style w:type="character" w:customStyle="1" w:styleId="31">
    <w:name w:val="Заголовок 3 Знак1"/>
    <w:link w:val="3"/>
    <w:rsid w:val="00F5686E"/>
    <w:rPr>
      <w:rFonts w:ascii="Arial" w:hAnsi="Arial" w:cs="Arial"/>
      <w:b/>
      <w:bCs/>
      <w:sz w:val="26"/>
      <w:szCs w:val="26"/>
      <w:lang w:val="ru-RU" w:eastAsia="ru-RU" w:bidi="ar-SA"/>
    </w:rPr>
  </w:style>
  <w:style w:type="paragraph" w:styleId="a3">
    <w:name w:val="Body Text"/>
    <w:aliases w:val="Знак1 Знак,Основной текст Знак1 Знак,Основной текст Знак Знак Знак,Знак1 Знак1 Знак,Основной текст Знак Знак1,Знак1 Знак Знак1,Body Text Char"/>
    <w:basedOn w:val="a"/>
    <w:link w:val="a4"/>
    <w:rsid w:val="00F5686E"/>
    <w:pPr>
      <w:keepNext/>
      <w:suppressAutoHyphens/>
      <w:outlineLvl w:val="0"/>
    </w:pPr>
    <w:rPr>
      <w:sz w:val="24"/>
    </w:rPr>
  </w:style>
  <w:style w:type="paragraph" w:styleId="30">
    <w:name w:val="Body Text Indent 3"/>
    <w:basedOn w:val="a"/>
    <w:link w:val="32"/>
    <w:rsid w:val="00F5686E"/>
    <w:pPr>
      <w:widowControl w:val="0"/>
      <w:spacing w:before="240"/>
      <w:ind w:left="680" w:hanging="680"/>
      <w:jc w:val="both"/>
    </w:pPr>
    <w:rPr>
      <w:sz w:val="22"/>
    </w:rPr>
  </w:style>
  <w:style w:type="paragraph" w:styleId="a5">
    <w:name w:val="Block Text"/>
    <w:basedOn w:val="a"/>
    <w:rsid w:val="00F5686E"/>
    <w:pPr>
      <w:shd w:val="clear" w:color="auto" w:fill="FFFFFF"/>
      <w:spacing w:line="278" w:lineRule="exact"/>
      <w:ind w:left="10" w:right="102" w:firstLine="451"/>
    </w:pPr>
    <w:rPr>
      <w:color w:val="000000"/>
      <w:spacing w:val="-9"/>
      <w:sz w:val="25"/>
    </w:rPr>
  </w:style>
  <w:style w:type="paragraph" w:customStyle="1" w:styleId="Iniiaiieoaeno">
    <w:name w:val="Iniiaiie oaeno"/>
    <w:basedOn w:val="a"/>
    <w:rsid w:val="00F5686E"/>
    <w:pPr>
      <w:suppressAutoHyphens/>
      <w:autoSpaceDE w:val="0"/>
      <w:autoSpaceDN w:val="0"/>
      <w:jc w:val="center"/>
    </w:pPr>
    <w:rPr>
      <w:rFonts w:ascii="Arial" w:hAnsi="Arial" w:cs="Arial"/>
      <w:sz w:val="24"/>
      <w:szCs w:val="24"/>
    </w:rPr>
  </w:style>
  <w:style w:type="paragraph" w:styleId="a6">
    <w:name w:val="Body Text Indent"/>
    <w:aliases w:val="Body Text Indent"/>
    <w:basedOn w:val="a"/>
    <w:link w:val="a7"/>
    <w:rsid w:val="00F5686E"/>
    <w:pPr>
      <w:spacing w:after="120"/>
      <w:ind w:left="283"/>
    </w:pPr>
  </w:style>
  <w:style w:type="character" w:customStyle="1" w:styleId="a7">
    <w:name w:val="Основной текст с отступом Знак"/>
    <w:aliases w:val="Body Text Indent Знак"/>
    <w:link w:val="a6"/>
    <w:rsid w:val="00F5686E"/>
    <w:rPr>
      <w:lang w:val="ru-RU" w:eastAsia="ru-RU" w:bidi="ar-SA"/>
    </w:rPr>
  </w:style>
  <w:style w:type="paragraph" w:styleId="21">
    <w:name w:val="Body Text Indent 2"/>
    <w:basedOn w:val="a"/>
    <w:rsid w:val="00F5686E"/>
    <w:pPr>
      <w:spacing w:after="120" w:line="480" w:lineRule="auto"/>
      <w:ind w:left="283"/>
    </w:pPr>
  </w:style>
  <w:style w:type="paragraph" w:styleId="a8">
    <w:name w:val="header"/>
    <w:basedOn w:val="a"/>
    <w:link w:val="a9"/>
    <w:qFormat/>
    <w:rsid w:val="00F5686E"/>
    <w:pPr>
      <w:tabs>
        <w:tab w:val="center" w:pos="4153"/>
        <w:tab w:val="right" w:pos="8306"/>
      </w:tabs>
    </w:pPr>
  </w:style>
  <w:style w:type="paragraph" w:styleId="aa">
    <w:name w:val="footer"/>
    <w:basedOn w:val="a"/>
    <w:link w:val="ab"/>
    <w:uiPriority w:val="99"/>
    <w:rsid w:val="00F5686E"/>
    <w:pPr>
      <w:tabs>
        <w:tab w:val="center" w:pos="4153"/>
        <w:tab w:val="right" w:pos="8306"/>
      </w:tabs>
    </w:pPr>
  </w:style>
  <w:style w:type="paragraph" w:customStyle="1" w:styleId="210">
    <w:name w:val="Основной текст 21"/>
    <w:basedOn w:val="a"/>
    <w:rsid w:val="00F5686E"/>
    <w:pPr>
      <w:overflowPunct w:val="0"/>
      <w:autoSpaceDE w:val="0"/>
      <w:autoSpaceDN w:val="0"/>
      <w:adjustRightInd w:val="0"/>
      <w:jc w:val="center"/>
    </w:pPr>
    <w:rPr>
      <w:b/>
      <w:sz w:val="28"/>
    </w:rPr>
  </w:style>
  <w:style w:type="character" w:styleId="ac">
    <w:name w:val="page number"/>
    <w:basedOn w:val="a0"/>
    <w:rsid w:val="00F5686E"/>
  </w:style>
  <w:style w:type="paragraph" w:customStyle="1" w:styleId="12">
    <w:name w:val="Стиль1"/>
    <w:basedOn w:val="a"/>
    <w:rsid w:val="00F5686E"/>
    <w:pPr>
      <w:jc w:val="center"/>
    </w:pPr>
    <w:rPr>
      <w:b/>
      <w:sz w:val="28"/>
    </w:rPr>
  </w:style>
  <w:style w:type="paragraph" w:customStyle="1" w:styleId="22">
    <w:name w:val="Стиль2"/>
    <w:basedOn w:val="a"/>
    <w:rsid w:val="00F5686E"/>
    <w:pPr>
      <w:ind w:firstLine="426"/>
      <w:jc w:val="both"/>
    </w:pPr>
    <w:rPr>
      <w:sz w:val="24"/>
    </w:rPr>
  </w:style>
  <w:style w:type="paragraph" w:customStyle="1" w:styleId="41">
    <w:name w:val="Стиль4"/>
    <w:basedOn w:val="a"/>
    <w:rsid w:val="00F5686E"/>
    <w:pPr>
      <w:jc w:val="both"/>
    </w:pPr>
    <w:rPr>
      <w:sz w:val="24"/>
    </w:rPr>
  </w:style>
  <w:style w:type="paragraph" w:customStyle="1" w:styleId="33">
    <w:name w:val="Стиль3"/>
    <w:basedOn w:val="a"/>
    <w:rsid w:val="00F5686E"/>
    <w:pPr>
      <w:jc w:val="both"/>
    </w:pPr>
  </w:style>
  <w:style w:type="paragraph" w:customStyle="1" w:styleId="51">
    <w:name w:val="Стиль5"/>
    <w:basedOn w:val="a"/>
    <w:rsid w:val="00F5686E"/>
    <w:pPr>
      <w:ind w:firstLine="426"/>
      <w:jc w:val="center"/>
    </w:pPr>
    <w:rPr>
      <w:sz w:val="24"/>
    </w:rPr>
  </w:style>
  <w:style w:type="paragraph" w:customStyle="1" w:styleId="23">
    <w:name w:val="çàãîëîâîê 2"/>
    <w:basedOn w:val="a"/>
    <w:next w:val="a"/>
    <w:rsid w:val="00F5686E"/>
    <w:pPr>
      <w:keepNext/>
      <w:widowControl w:val="0"/>
      <w:autoSpaceDE w:val="0"/>
      <w:autoSpaceDN w:val="0"/>
      <w:jc w:val="center"/>
    </w:pPr>
    <w:rPr>
      <w:b/>
      <w:sz w:val="32"/>
    </w:rPr>
  </w:style>
  <w:style w:type="paragraph" w:customStyle="1" w:styleId="71">
    <w:name w:val="Стиль7"/>
    <w:basedOn w:val="33"/>
    <w:rsid w:val="00F5686E"/>
    <w:pPr>
      <w:ind w:firstLine="426"/>
    </w:pPr>
  </w:style>
  <w:style w:type="paragraph" w:styleId="24">
    <w:name w:val="Body Text 2"/>
    <w:basedOn w:val="a"/>
    <w:link w:val="25"/>
    <w:uiPriority w:val="99"/>
    <w:rsid w:val="00F5686E"/>
    <w:pPr>
      <w:spacing w:after="120" w:line="480" w:lineRule="auto"/>
    </w:pPr>
  </w:style>
  <w:style w:type="paragraph" w:customStyle="1" w:styleId="13">
    <w:name w:val="Обычный1"/>
    <w:rsid w:val="00F5686E"/>
    <w:pPr>
      <w:widowControl w:val="0"/>
      <w:ind w:left="120" w:firstLine="560"/>
    </w:pPr>
    <w:rPr>
      <w:rFonts w:ascii="Arial" w:hAnsi="Arial"/>
      <w:sz w:val="22"/>
    </w:rPr>
  </w:style>
  <w:style w:type="paragraph" w:customStyle="1" w:styleId="310">
    <w:name w:val="Основной текст с отступом 31"/>
    <w:basedOn w:val="13"/>
    <w:rsid w:val="00F5686E"/>
    <w:pPr>
      <w:spacing w:line="360" w:lineRule="auto"/>
      <w:ind w:left="0" w:firstLine="709"/>
      <w:jc w:val="both"/>
    </w:pPr>
    <w:rPr>
      <w:sz w:val="24"/>
    </w:rPr>
  </w:style>
  <w:style w:type="paragraph" w:customStyle="1" w:styleId="26">
    <w:name w:val="Текст_начало_2"/>
    <w:basedOn w:val="a"/>
    <w:rsid w:val="00F5686E"/>
    <w:pPr>
      <w:spacing w:line="360" w:lineRule="exact"/>
      <w:jc w:val="both"/>
    </w:pPr>
    <w:rPr>
      <w:rFonts w:ascii="Arial" w:hAnsi="Arial"/>
      <w:sz w:val="24"/>
      <w:lang w:val="en-GB"/>
    </w:rPr>
  </w:style>
  <w:style w:type="paragraph" w:customStyle="1" w:styleId="BodyText21">
    <w:name w:val="Body Text 21"/>
    <w:basedOn w:val="13"/>
    <w:rsid w:val="00F5686E"/>
    <w:pPr>
      <w:spacing w:line="360" w:lineRule="auto"/>
      <w:ind w:left="0" w:firstLine="851"/>
      <w:jc w:val="both"/>
    </w:pPr>
    <w:rPr>
      <w:sz w:val="24"/>
    </w:rPr>
  </w:style>
  <w:style w:type="paragraph" w:styleId="34">
    <w:name w:val="Body Text 3"/>
    <w:basedOn w:val="a"/>
    <w:link w:val="35"/>
    <w:rsid w:val="00F5686E"/>
    <w:pPr>
      <w:spacing w:after="120"/>
    </w:pPr>
    <w:rPr>
      <w:sz w:val="16"/>
      <w:szCs w:val="16"/>
    </w:rPr>
  </w:style>
  <w:style w:type="paragraph" w:customStyle="1" w:styleId="110">
    <w:name w:val="заголовок 11"/>
    <w:basedOn w:val="a"/>
    <w:next w:val="a"/>
    <w:rsid w:val="00F5686E"/>
    <w:pPr>
      <w:keepNext/>
      <w:jc w:val="center"/>
    </w:pPr>
    <w:rPr>
      <w:rFonts w:cs="Arial"/>
      <w:snapToGrid w:val="0"/>
      <w:sz w:val="24"/>
    </w:rPr>
  </w:style>
  <w:style w:type="paragraph" w:styleId="ad">
    <w:name w:val="caption"/>
    <w:basedOn w:val="a"/>
    <w:next w:val="a"/>
    <w:qFormat/>
    <w:rsid w:val="00F5686E"/>
    <w:pPr>
      <w:keepNext/>
      <w:ind w:firstLine="567"/>
      <w:jc w:val="both"/>
    </w:pPr>
    <w:rPr>
      <w:b/>
    </w:rPr>
  </w:style>
  <w:style w:type="paragraph" w:styleId="ae">
    <w:name w:val="Title"/>
    <w:basedOn w:val="a"/>
    <w:link w:val="af"/>
    <w:uiPriority w:val="10"/>
    <w:qFormat/>
    <w:rsid w:val="00F5686E"/>
    <w:pPr>
      <w:jc w:val="center"/>
    </w:pPr>
    <w:rPr>
      <w:sz w:val="32"/>
      <w:szCs w:val="24"/>
    </w:rPr>
  </w:style>
  <w:style w:type="character" w:styleId="af0">
    <w:name w:val="Hyperlink"/>
    <w:uiPriority w:val="99"/>
    <w:rsid w:val="00F5686E"/>
    <w:rPr>
      <w:color w:val="0000FF"/>
      <w:u w:val="single"/>
    </w:rPr>
  </w:style>
  <w:style w:type="paragraph" w:customStyle="1" w:styleId="ConsNormal">
    <w:name w:val="ConsNormal"/>
    <w:rsid w:val="00F5686E"/>
    <w:pPr>
      <w:widowControl w:val="0"/>
      <w:autoSpaceDE w:val="0"/>
      <w:autoSpaceDN w:val="0"/>
      <w:adjustRightInd w:val="0"/>
      <w:ind w:right="19772" w:firstLine="720"/>
    </w:pPr>
    <w:rPr>
      <w:rFonts w:ascii="Arial" w:hAnsi="Arial" w:cs="Arial"/>
    </w:rPr>
  </w:style>
  <w:style w:type="paragraph" w:styleId="af1">
    <w:name w:val="footnote text"/>
    <w:basedOn w:val="a"/>
    <w:link w:val="af2"/>
    <w:uiPriority w:val="99"/>
    <w:rsid w:val="00F5686E"/>
  </w:style>
  <w:style w:type="character" w:customStyle="1" w:styleId="af2">
    <w:name w:val="Текст сноски Знак"/>
    <w:link w:val="af1"/>
    <w:uiPriority w:val="99"/>
    <w:locked/>
    <w:rsid w:val="00690D9F"/>
    <w:rPr>
      <w:lang w:val="ru-RU" w:eastAsia="ru-RU" w:bidi="ar-SA"/>
    </w:rPr>
  </w:style>
  <w:style w:type="character" w:styleId="af3">
    <w:name w:val="footnote reference"/>
    <w:rsid w:val="00F5686E"/>
    <w:rPr>
      <w:vertAlign w:val="superscript"/>
    </w:rPr>
  </w:style>
  <w:style w:type="character" w:styleId="af4">
    <w:name w:val="FollowedHyperlink"/>
    <w:uiPriority w:val="99"/>
    <w:rsid w:val="00F5686E"/>
    <w:rPr>
      <w:color w:val="800080"/>
      <w:u w:val="single"/>
    </w:rPr>
  </w:style>
  <w:style w:type="paragraph" w:customStyle="1" w:styleId="FR5">
    <w:name w:val="FR5"/>
    <w:rsid w:val="00F5686E"/>
    <w:pPr>
      <w:widowControl w:val="0"/>
      <w:autoSpaceDE w:val="0"/>
      <w:autoSpaceDN w:val="0"/>
      <w:adjustRightInd w:val="0"/>
      <w:spacing w:line="300" w:lineRule="auto"/>
    </w:pPr>
    <w:rPr>
      <w:rFonts w:ascii="Arial" w:hAnsi="Arial"/>
      <w:b/>
      <w:sz w:val="22"/>
    </w:rPr>
  </w:style>
  <w:style w:type="paragraph" w:customStyle="1" w:styleId="FR3">
    <w:name w:val="FR3"/>
    <w:rsid w:val="00F5686E"/>
    <w:pPr>
      <w:widowControl w:val="0"/>
      <w:autoSpaceDE w:val="0"/>
      <w:autoSpaceDN w:val="0"/>
      <w:adjustRightInd w:val="0"/>
      <w:spacing w:line="300" w:lineRule="auto"/>
      <w:ind w:left="800" w:right="600"/>
      <w:jc w:val="center"/>
    </w:pPr>
    <w:rPr>
      <w:sz w:val="40"/>
    </w:rPr>
  </w:style>
  <w:style w:type="paragraph" w:customStyle="1" w:styleId="FR1">
    <w:name w:val="FR1"/>
    <w:rsid w:val="00F5686E"/>
    <w:pPr>
      <w:widowControl w:val="0"/>
      <w:autoSpaceDE w:val="0"/>
      <w:autoSpaceDN w:val="0"/>
      <w:adjustRightInd w:val="0"/>
      <w:spacing w:before="3100"/>
      <w:jc w:val="center"/>
    </w:pPr>
    <w:rPr>
      <w:sz w:val="64"/>
    </w:rPr>
  </w:style>
  <w:style w:type="paragraph" w:customStyle="1" w:styleId="FR2">
    <w:name w:val="FR2"/>
    <w:rsid w:val="00F5686E"/>
    <w:pPr>
      <w:widowControl w:val="0"/>
      <w:autoSpaceDE w:val="0"/>
      <w:autoSpaceDN w:val="0"/>
      <w:adjustRightInd w:val="0"/>
      <w:spacing w:before="320" w:line="300" w:lineRule="auto"/>
      <w:jc w:val="center"/>
    </w:pPr>
    <w:rPr>
      <w:b/>
      <w:sz w:val="48"/>
    </w:rPr>
  </w:style>
  <w:style w:type="paragraph" w:customStyle="1" w:styleId="FR4">
    <w:name w:val="FR4"/>
    <w:rsid w:val="00F5686E"/>
    <w:pPr>
      <w:widowControl w:val="0"/>
      <w:autoSpaceDE w:val="0"/>
      <w:autoSpaceDN w:val="0"/>
      <w:adjustRightInd w:val="0"/>
      <w:spacing w:before="460"/>
      <w:ind w:left="2560"/>
    </w:pPr>
    <w:rPr>
      <w:rFonts w:ascii="Arial" w:hAnsi="Arial"/>
      <w:sz w:val="32"/>
    </w:rPr>
  </w:style>
  <w:style w:type="paragraph" w:styleId="af5">
    <w:name w:val="List Bullet"/>
    <w:basedOn w:val="a"/>
    <w:autoRedefine/>
    <w:rsid w:val="00F5686E"/>
    <w:pPr>
      <w:jc w:val="both"/>
    </w:pPr>
  </w:style>
  <w:style w:type="paragraph" w:styleId="36">
    <w:name w:val="List Bullet 3"/>
    <w:basedOn w:val="af5"/>
    <w:autoRedefine/>
    <w:rsid w:val="00F5686E"/>
    <w:pPr>
      <w:ind w:left="1440"/>
    </w:pPr>
  </w:style>
  <w:style w:type="paragraph" w:styleId="27">
    <w:name w:val="toc 2"/>
    <w:basedOn w:val="a"/>
    <w:autoRedefine/>
    <w:qFormat/>
    <w:rsid w:val="00F5686E"/>
    <w:pPr>
      <w:spacing w:before="240"/>
    </w:pPr>
    <w:rPr>
      <w:b/>
      <w:bCs/>
    </w:rPr>
  </w:style>
  <w:style w:type="paragraph" w:customStyle="1" w:styleId="4H4">
    <w:name w:val="Заголовок 4.H4"/>
    <w:basedOn w:val="a"/>
    <w:next w:val="a"/>
    <w:rsid w:val="00F5686E"/>
    <w:pPr>
      <w:spacing w:before="120"/>
    </w:pPr>
    <w:rPr>
      <w:sz w:val="22"/>
    </w:rPr>
  </w:style>
  <w:style w:type="paragraph" w:customStyle="1" w:styleId="5H5">
    <w:name w:val="Заголовок 5.H5"/>
    <w:basedOn w:val="a"/>
    <w:next w:val="a"/>
    <w:rsid w:val="00F5686E"/>
    <w:pPr>
      <w:spacing w:before="120"/>
    </w:pPr>
    <w:rPr>
      <w:sz w:val="22"/>
    </w:rPr>
  </w:style>
  <w:style w:type="paragraph" w:customStyle="1" w:styleId="3H3">
    <w:name w:val="Заголовок 3.H3"/>
    <w:basedOn w:val="a"/>
    <w:next w:val="a"/>
    <w:rsid w:val="00F5686E"/>
    <w:pPr>
      <w:spacing w:before="120"/>
    </w:pPr>
    <w:rPr>
      <w:sz w:val="22"/>
    </w:rPr>
  </w:style>
  <w:style w:type="paragraph" w:customStyle="1" w:styleId="Web">
    <w:name w:val="Обычный (Web)"/>
    <w:basedOn w:val="a"/>
    <w:rsid w:val="00F5686E"/>
    <w:pPr>
      <w:spacing w:before="100" w:beforeAutospacing="1" w:after="100" w:afterAutospacing="1"/>
    </w:pPr>
    <w:rPr>
      <w:sz w:val="24"/>
      <w:szCs w:val="24"/>
    </w:rPr>
  </w:style>
  <w:style w:type="paragraph" w:customStyle="1" w:styleId="14">
    <w:name w:val="Обычный + Первая строка:  1 см"/>
    <w:basedOn w:val="a"/>
    <w:link w:val="15"/>
    <w:rsid w:val="00F5686E"/>
    <w:pPr>
      <w:keepNext/>
      <w:keepLines/>
      <w:widowControl w:val="0"/>
      <w:suppressLineNumbers/>
      <w:suppressAutoHyphens/>
      <w:spacing w:after="60"/>
      <w:ind w:firstLine="567"/>
      <w:jc w:val="both"/>
    </w:pPr>
    <w:rPr>
      <w:i/>
      <w:sz w:val="24"/>
      <w:szCs w:val="24"/>
    </w:rPr>
  </w:style>
  <w:style w:type="character" w:customStyle="1" w:styleId="15">
    <w:name w:val="Обычный + Первая строка:  1 см Знак"/>
    <w:link w:val="14"/>
    <w:rsid w:val="00F5686E"/>
    <w:rPr>
      <w:i/>
      <w:sz w:val="24"/>
      <w:szCs w:val="24"/>
      <w:lang w:val="ru-RU" w:eastAsia="ru-RU" w:bidi="ar-SA"/>
    </w:rPr>
  </w:style>
  <w:style w:type="paragraph" w:customStyle="1" w:styleId="37">
    <w:name w:val="Стиль3 Знак Знак"/>
    <w:basedOn w:val="21"/>
    <w:link w:val="38"/>
    <w:rsid w:val="00F5686E"/>
    <w:pPr>
      <w:widowControl w:val="0"/>
      <w:tabs>
        <w:tab w:val="num" w:pos="227"/>
      </w:tabs>
      <w:adjustRightInd w:val="0"/>
      <w:spacing w:after="0" w:line="240" w:lineRule="auto"/>
      <w:ind w:left="0"/>
      <w:jc w:val="both"/>
      <w:textAlignment w:val="baseline"/>
    </w:pPr>
    <w:rPr>
      <w:sz w:val="24"/>
    </w:rPr>
  </w:style>
  <w:style w:type="character" w:customStyle="1" w:styleId="38">
    <w:name w:val="Стиль3 Знак Знак Знак"/>
    <w:link w:val="37"/>
    <w:rsid w:val="00F5686E"/>
    <w:rPr>
      <w:sz w:val="24"/>
      <w:lang w:val="ru-RU" w:eastAsia="ru-RU" w:bidi="ar-SA"/>
    </w:rPr>
  </w:style>
  <w:style w:type="paragraph" w:styleId="28">
    <w:name w:val="List Number 2"/>
    <w:basedOn w:val="a"/>
    <w:rsid w:val="00F5686E"/>
    <w:pPr>
      <w:tabs>
        <w:tab w:val="num" w:pos="360"/>
      </w:tabs>
      <w:spacing w:after="60"/>
      <w:ind w:left="360" w:hanging="360"/>
      <w:jc w:val="both"/>
    </w:pPr>
    <w:rPr>
      <w:sz w:val="24"/>
      <w:szCs w:val="24"/>
    </w:rPr>
  </w:style>
  <w:style w:type="paragraph" w:customStyle="1" w:styleId="39">
    <w:name w:val="Стиль3 Знак"/>
    <w:basedOn w:val="21"/>
    <w:link w:val="311"/>
    <w:rsid w:val="00F5686E"/>
    <w:pPr>
      <w:widowControl w:val="0"/>
      <w:tabs>
        <w:tab w:val="num" w:pos="1307"/>
      </w:tabs>
      <w:adjustRightInd w:val="0"/>
      <w:spacing w:after="0" w:line="240" w:lineRule="auto"/>
      <w:ind w:left="1080"/>
      <w:jc w:val="both"/>
      <w:textAlignment w:val="baseline"/>
    </w:pPr>
    <w:rPr>
      <w:sz w:val="24"/>
    </w:rPr>
  </w:style>
  <w:style w:type="character" w:customStyle="1" w:styleId="311">
    <w:name w:val="Стиль3 Знак Знак1"/>
    <w:link w:val="39"/>
    <w:rsid w:val="00F5686E"/>
    <w:rPr>
      <w:sz w:val="24"/>
      <w:lang w:val="ru-RU" w:eastAsia="ru-RU" w:bidi="ar-SA"/>
    </w:rPr>
  </w:style>
  <w:style w:type="paragraph" w:styleId="3a">
    <w:name w:val="toc 3"/>
    <w:basedOn w:val="a"/>
    <w:next w:val="a"/>
    <w:autoRedefine/>
    <w:qFormat/>
    <w:rsid w:val="00F5686E"/>
    <w:pPr>
      <w:ind w:left="200"/>
    </w:pPr>
  </w:style>
  <w:style w:type="paragraph" w:styleId="af6">
    <w:name w:val="Date"/>
    <w:basedOn w:val="a"/>
    <w:next w:val="a"/>
    <w:link w:val="af7"/>
    <w:semiHidden/>
    <w:rsid w:val="00F5686E"/>
    <w:pPr>
      <w:spacing w:after="60"/>
      <w:jc w:val="both"/>
    </w:pPr>
    <w:rPr>
      <w:sz w:val="24"/>
    </w:rPr>
  </w:style>
  <w:style w:type="paragraph" w:styleId="af8">
    <w:name w:val="Normal (Web)"/>
    <w:aliases w:val=" Знак Знак1,Знак Знак1,Обычный (веб) Знак Знак,Обычный (Web) Знак Знак Знак"/>
    <w:basedOn w:val="a"/>
    <w:uiPriority w:val="99"/>
    <w:qFormat/>
    <w:rsid w:val="00F5686E"/>
    <w:pPr>
      <w:spacing w:before="100" w:beforeAutospacing="1" w:after="100" w:afterAutospacing="1"/>
    </w:pPr>
    <w:rPr>
      <w:sz w:val="24"/>
      <w:szCs w:val="24"/>
    </w:rPr>
  </w:style>
  <w:style w:type="paragraph" w:customStyle="1" w:styleId="af9">
    <w:name w:val="Тендерные данные"/>
    <w:basedOn w:val="a"/>
    <w:semiHidden/>
    <w:rsid w:val="00F5686E"/>
    <w:pPr>
      <w:tabs>
        <w:tab w:val="left" w:pos="1985"/>
      </w:tabs>
      <w:spacing w:before="120" w:after="60"/>
      <w:jc w:val="both"/>
    </w:pPr>
    <w:rPr>
      <w:b/>
      <w:sz w:val="24"/>
    </w:rPr>
  </w:style>
  <w:style w:type="paragraph" w:styleId="afa">
    <w:name w:val="Plain Text"/>
    <w:basedOn w:val="a"/>
    <w:link w:val="afb"/>
    <w:uiPriority w:val="99"/>
    <w:rsid w:val="00F5686E"/>
    <w:rPr>
      <w:rFonts w:ascii="Courier New" w:hAnsi="Courier New"/>
    </w:rPr>
  </w:style>
  <w:style w:type="paragraph" w:customStyle="1" w:styleId="2-11">
    <w:name w:val="содержание2-11"/>
    <w:basedOn w:val="a"/>
    <w:rsid w:val="00F5686E"/>
    <w:pPr>
      <w:spacing w:after="60"/>
      <w:jc w:val="both"/>
    </w:pPr>
    <w:rPr>
      <w:sz w:val="24"/>
      <w:szCs w:val="24"/>
    </w:rPr>
  </w:style>
  <w:style w:type="paragraph" w:customStyle="1" w:styleId="16">
    <w:name w:val="текст1"/>
    <w:rsid w:val="00F5686E"/>
    <w:pPr>
      <w:autoSpaceDE w:val="0"/>
      <w:autoSpaceDN w:val="0"/>
      <w:adjustRightInd w:val="0"/>
      <w:ind w:firstLine="397"/>
      <w:jc w:val="both"/>
    </w:pPr>
    <w:rPr>
      <w:rFonts w:ascii="SchoolBookC" w:hAnsi="SchoolBookC"/>
      <w:sz w:val="24"/>
    </w:rPr>
  </w:style>
  <w:style w:type="paragraph" w:customStyle="1" w:styleId="afc">
    <w:name w:val="втяжка"/>
    <w:basedOn w:val="16"/>
    <w:next w:val="16"/>
    <w:rsid w:val="00F5686E"/>
    <w:pPr>
      <w:tabs>
        <w:tab w:val="left" w:pos="567"/>
      </w:tabs>
      <w:spacing w:before="57"/>
      <w:ind w:left="567" w:hanging="567"/>
    </w:pPr>
  </w:style>
  <w:style w:type="paragraph" w:customStyle="1" w:styleId="afd">
    <w:name w:val="текст"/>
    <w:rsid w:val="00F5686E"/>
    <w:pPr>
      <w:autoSpaceDE w:val="0"/>
      <w:autoSpaceDN w:val="0"/>
      <w:adjustRightInd w:val="0"/>
      <w:jc w:val="both"/>
    </w:pPr>
    <w:rPr>
      <w:rFonts w:ascii="SchoolBookC" w:hAnsi="SchoolBookC"/>
      <w:color w:val="000000"/>
      <w:sz w:val="24"/>
    </w:rPr>
  </w:style>
  <w:style w:type="table" w:styleId="afe">
    <w:name w:val="Table Grid"/>
    <w:basedOn w:val="a1"/>
    <w:uiPriority w:val="39"/>
    <w:rsid w:val="00F5686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текст таблицы"/>
    <w:basedOn w:val="a"/>
    <w:rsid w:val="00F5686E"/>
    <w:pPr>
      <w:spacing w:before="120"/>
      <w:ind w:right="-102"/>
    </w:pPr>
    <w:rPr>
      <w:sz w:val="24"/>
      <w:szCs w:val="24"/>
    </w:rPr>
  </w:style>
  <w:style w:type="paragraph" w:customStyle="1" w:styleId="aff0">
    <w:name w:val="Раздел"/>
    <w:basedOn w:val="a"/>
    <w:semiHidden/>
    <w:rsid w:val="00F5686E"/>
    <w:pPr>
      <w:tabs>
        <w:tab w:val="num" w:pos="1440"/>
      </w:tabs>
      <w:spacing w:before="120" w:after="120"/>
      <w:ind w:left="720" w:hanging="720"/>
      <w:jc w:val="center"/>
    </w:pPr>
    <w:rPr>
      <w:rFonts w:ascii="Arial Narrow" w:hAnsi="Arial Narrow"/>
      <w:b/>
      <w:sz w:val="28"/>
    </w:rPr>
  </w:style>
  <w:style w:type="character" w:customStyle="1" w:styleId="aff1">
    <w:name w:val="Основной шрифт"/>
    <w:semiHidden/>
    <w:rsid w:val="00F5686E"/>
  </w:style>
  <w:style w:type="paragraph" w:customStyle="1" w:styleId="aff2">
    <w:name w:val="заг_центр"/>
    <w:basedOn w:val="a"/>
    <w:rsid w:val="00F5686E"/>
    <w:pPr>
      <w:autoSpaceDE w:val="0"/>
      <w:autoSpaceDN w:val="0"/>
      <w:adjustRightInd w:val="0"/>
      <w:spacing w:before="57"/>
      <w:ind w:left="283" w:right="283"/>
      <w:jc w:val="center"/>
    </w:pPr>
    <w:rPr>
      <w:rFonts w:ascii="AvantGardeGothicC" w:hAnsi="AvantGardeGothicC"/>
      <w:b/>
      <w:i/>
      <w:sz w:val="24"/>
    </w:rPr>
  </w:style>
  <w:style w:type="paragraph" w:styleId="aff3">
    <w:name w:val="Subtitle"/>
    <w:basedOn w:val="a"/>
    <w:link w:val="aff4"/>
    <w:qFormat/>
    <w:rsid w:val="00F5686E"/>
    <w:pPr>
      <w:tabs>
        <w:tab w:val="left" w:pos="567"/>
      </w:tabs>
      <w:spacing w:line="360" w:lineRule="auto"/>
      <w:ind w:firstLine="709"/>
      <w:jc w:val="both"/>
    </w:pPr>
    <w:rPr>
      <w:b/>
      <w:sz w:val="24"/>
    </w:rPr>
  </w:style>
  <w:style w:type="paragraph" w:customStyle="1" w:styleId="111">
    <w:name w:val="Обычный11"/>
    <w:rsid w:val="00F5686E"/>
    <w:rPr>
      <w:rFonts w:ascii="NTHelvetica/Cyrillic" w:hAnsi="NTHelvetica/Cyrillic"/>
      <w:color w:val="000080"/>
      <w:sz w:val="16"/>
    </w:rPr>
  </w:style>
  <w:style w:type="paragraph" w:customStyle="1" w:styleId="TextNormal">
    <w:name w:val="Text Normal"/>
    <w:basedOn w:val="a"/>
    <w:rsid w:val="00F5686E"/>
    <w:pPr>
      <w:tabs>
        <w:tab w:val="left" w:pos="1170"/>
      </w:tabs>
      <w:ind w:left="360" w:right="448" w:firstLine="540"/>
      <w:jc w:val="both"/>
    </w:pPr>
    <w:rPr>
      <w:rFonts w:ascii="TimesDL" w:hAnsi="TimesDL"/>
      <w:lang w:val="en-GB"/>
    </w:rPr>
  </w:style>
  <w:style w:type="character" w:customStyle="1" w:styleId="sZamNoBreakSpace">
    <w:name w:val="sZamNoBreakSpace"/>
    <w:rsid w:val="00F5686E"/>
  </w:style>
  <w:style w:type="character" w:styleId="aff5">
    <w:name w:val="Emphasis"/>
    <w:qFormat/>
    <w:rsid w:val="00F5686E"/>
    <w:rPr>
      <w:i/>
      <w:iCs/>
    </w:rPr>
  </w:style>
  <w:style w:type="paragraph" w:customStyle="1" w:styleId="StyleFirstline127cm">
    <w:name w:val="Style First line:  127 cm"/>
    <w:basedOn w:val="a"/>
    <w:rsid w:val="00F5686E"/>
    <w:pPr>
      <w:spacing w:before="120"/>
      <w:ind w:firstLine="720"/>
      <w:jc w:val="both"/>
    </w:pPr>
    <w:rPr>
      <w:rFonts w:ascii="Arial" w:hAnsi="Arial"/>
      <w:sz w:val="24"/>
      <w:lang w:eastAsia="en-US"/>
    </w:rPr>
  </w:style>
  <w:style w:type="paragraph" w:styleId="aff6">
    <w:name w:val="Balloon Text"/>
    <w:basedOn w:val="a"/>
    <w:link w:val="17"/>
    <w:uiPriority w:val="99"/>
    <w:rsid w:val="00F5686E"/>
    <w:rPr>
      <w:rFonts w:ascii="Tahoma" w:hAnsi="Tahoma" w:cs="Tahoma"/>
      <w:sz w:val="16"/>
      <w:szCs w:val="16"/>
    </w:rPr>
  </w:style>
  <w:style w:type="character" w:styleId="aff7">
    <w:name w:val="annotation reference"/>
    <w:uiPriority w:val="99"/>
    <w:semiHidden/>
    <w:rsid w:val="00F5686E"/>
    <w:rPr>
      <w:sz w:val="16"/>
      <w:szCs w:val="16"/>
    </w:rPr>
  </w:style>
  <w:style w:type="paragraph" w:styleId="aff8">
    <w:name w:val="annotation text"/>
    <w:basedOn w:val="a"/>
    <w:uiPriority w:val="99"/>
    <w:rsid w:val="00F5686E"/>
  </w:style>
  <w:style w:type="paragraph" w:styleId="aff9">
    <w:name w:val="annotation subject"/>
    <w:basedOn w:val="aff8"/>
    <w:next w:val="aff8"/>
    <w:uiPriority w:val="99"/>
    <w:semiHidden/>
    <w:rsid w:val="00F5686E"/>
    <w:rPr>
      <w:b/>
      <w:bCs/>
    </w:rPr>
  </w:style>
  <w:style w:type="paragraph" w:customStyle="1" w:styleId="ConsPlusNormal">
    <w:name w:val="ConsPlusNormal"/>
    <w:link w:val="ConsPlusNormal0"/>
    <w:rsid w:val="00F5686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C5852"/>
    <w:rPr>
      <w:rFonts w:ascii="Arial" w:hAnsi="Arial" w:cs="Arial"/>
      <w:lang w:val="ru-RU" w:eastAsia="ru-RU" w:bidi="ar-SA"/>
    </w:rPr>
  </w:style>
  <w:style w:type="paragraph" w:customStyle="1" w:styleId="3b">
    <w:name w:val="3"/>
    <w:basedOn w:val="a"/>
    <w:rsid w:val="00F5686E"/>
    <w:pPr>
      <w:jc w:val="both"/>
    </w:pPr>
    <w:rPr>
      <w:sz w:val="24"/>
      <w:szCs w:val="24"/>
    </w:rPr>
  </w:style>
  <w:style w:type="paragraph" w:customStyle="1" w:styleId="2-110">
    <w:name w:val="2-11"/>
    <w:basedOn w:val="a"/>
    <w:rsid w:val="00F5686E"/>
    <w:pPr>
      <w:spacing w:after="60"/>
      <w:jc w:val="both"/>
    </w:pPr>
    <w:rPr>
      <w:sz w:val="24"/>
      <w:szCs w:val="24"/>
    </w:rPr>
  </w:style>
  <w:style w:type="paragraph" w:customStyle="1" w:styleId="affa">
    <w:name w:val="Знак Знак Знак Знак"/>
    <w:basedOn w:val="a"/>
    <w:rsid w:val="00F5686E"/>
    <w:pPr>
      <w:spacing w:after="160" w:line="240" w:lineRule="exact"/>
    </w:pPr>
    <w:rPr>
      <w:rFonts w:ascii="Verdana" w:hAnsi="Verdana"/>
      <w:sz w:val="24"/>
      <w:szCs w:val="24"/>
      <w:lang w:val="en-US" w:eastAsia="en-US"/>
    </w:rPr>
  </w:style>
  <w:style w:type="paragraph" w:customStyle="1" w:styleId="18">
    <w:name w:val="Знак1"/>
    <w:basedOn w:val="a"/>
    <w:rsid w:val="004210AE"/>
    <w:pPr>
      <w:spacing w:before="100" w:beforeAutospacing="1" w:after="100" w:afterAutospacing="1"/>
    </w:pPr>
    <w:rPr>
      <w:rFonts w:ascii="Tahoma" w:hAnsi="Tahoma"/>
      <w:lang w:val="en-US" w:eastAsia="en-US"/>
    </w:rPr>
  </w:style>
  <w:style w:type="paragraph" w:customStyle="1" w:styleId="affb">
    <w:name w:val="Спис_заголовок"/>
    <w:basedOn w:val="a"/>
    <w:next w:val="affc"/>
    <w:rsid w:val="00CA1AB9"/>
    <w:pPr>
      <w:keepNext/>
      <w:keepLines/>
      <w:tabs>
        <w:tab w:val="left" w:pos="0"/>
        <w:tab w:val="num" w:pos="360"/>
      </w:tabs>
      <w:spacing w:before="60" w:after="60"/>
      <w:jc w:val="both"/>
    </w:pPr>
    <w:rPr>
      <w:sz w:val="22"/>
    </w:rPr>
  </w:style>
  <w:style w:type="paragraph" w:styleId="affc">
    <w:name w:val="List"/>
    <w:basedOn w:val="a"/>
    <w:rsid w:val="00CA1AB9"/>
    <w:pPr>
      <w:spacing w:after="60"/>
      <w:ind w:left="283" w:hanging="283"/>
      <w:jc w:val="both"/>
    </w:pPr>
    <w:rPr>
      <w:sz w:val="24"/>
      <w:szCs w:val="24"/>
    </w:rPr>
  </w:style>
  <w:style w:type="paragraph" w:customStyle="1" w:styleId="19">
    <w:name w:val="Номер1"/>
    <w:basedOn w:val="affc"/>
    <w:rsid w:val="00CA1AB9"/>
    <w:pPr>
      <w:tabs>
        <w:tab w:val="num" w:pos="1077"/>
      </w:tabs>
      <w:spacing w:before="40" w:after="40"/>
      <w:ind w:left="737" w:hanging="380"/>
    </w:pPr>
    <w:rPr>
      <w:sz w:val="22"/>
      <w:szCs w:val="20"/>
    </w:rPr>
  </w:style>
  <w:style w:type="paragraph" w:customStyle="1" w:styleId="1a">
    <w:name w:val="Текст1"/>
    <w:basedOn w:val="a"/>
    <w:rsid w:val="006065ED"/>
    <w:pPr>
      <w:spacing w:line="360" w:lineRule="auto"/>
      <w:ind w:firstLine="720"/>
      <w:jc w:val="both"/>
    </w:pPr>
    <w:rPr>
      <w:sz w:val="28"/>
    </w:rPr>
  </w:style>
  <w:style w:type="paragraph" w:customStyle="1" w:styleId="130">
    <w:name w:val="Основной13"/>
    <w:basedOn w:val="a6"/>
    <w:rsid w:val="006065ED"/>
    <w:pPr>
      <w:widowControl w:val="0"/>
      <w:ind w:left="0" w:firstLine="720"/>
      <w:jc w:val="both"/>
    </w:pPr>
    <w:rPr>
      <w:sz w:val="26"/>
    </w:rPr>
  </w:style>
  <w:style w:type="paragraph" w:customStyle="1" w:styleId="112">
    <w:name w:val="Знак11"/>
    <w:basedOn w:val="a"/>
    <w:rsid w:val="00941C90"/>
    <w:pPr>
      <w:spacing w:before="100" w:beforeAutospacing="1" w:after="100" w:afterAutospacing="1"/>
    </w:pPr>
    <w:rPr>
      <w:rFonts w:ascii="Tahoma" w:hAnsi="Tahoma"/>
      <w:lang w:val="en-US" w:eastAsia="en-US"/>
    </w:rPr>
  </w:style>
  <w:style w:type="paragraph" w:customStyle="1" w:styleId="03zagolovok2">
    <w:name w:val="03zagolovok2"/>
    <w:basedOn w:val="a"/>
    <w:rsid w:val="008C6CA4"/>
    <w:pPr>
      <w:keepNext/>
      <w:spacing w:before="360" w:after="120" w:line="360" w:lineRule="atLeast"/>
      <w:outlineLvl w:val="1"/>
    </w:pPr>
    <w:rPr>
      <w:rFonts w:ascii="GaramondC" w:hAnsi="GaramondC"/>
      <w:b/>
      <w:color w:val="000000"/>
      <w:sz w:val="28"/>
      <w:szCs w:val="28"/>
    </w:rPr>
  </w:style>
  <w:style w:type="paragraph" w:styleId="affd">
    <w:name w:val="endnote text"/>
    <w:basedOn w:val="a"/>
    <w:link w:val="affe"/>
    <w:semiHidden/>
    <w:rsid w:val="006046E1"/>
  </w:style>
  <w:style w:type="character" w:styleId="afff">
    <w:name w:val="endnote reference"/>
    <w:semiHidden/>
    <w:rsid w:val="006046E1"/>
    <w:rPr>
      <w:vertAlign w:val="superscript"/>
    </w:rPr>
  </w:style>
  <w:style w:type="paragraph" w:customStyle="1" w:styleId="aji5m00">
    <w:name w:val="aji5m0_0"/>
    <w:basedOn w:val="a"/>
    <w:rsid w:val="00887F3C"/>
    <w:pPr>
      <w:ind w:firstLine="600"/>
      <w:jc w:val="both"/>
    </w:pPr>
    <w:rPr>
      <w:sz w:val="24"/>
      <w:szCs w:val="24"/>
    </w:rPr>
  </w:style>
  <w:style w:type="paragraph" w:customStyle="1" w:styleId="aji5m11">
    <w:name w:val="aji5m1_1"/>
    <w:basedOn w:val="a"/>
    <w:rsid w:val="00887F3C"/>
    <w:pPr>
      <w:spacing w:before="120" w:after="120"/>
      <w:ind w:left="120" w:right="120" w:firstLine="600"/>
      <w:jc w:val="both"/>
    </w:pPr>
    <w:rPr>
      <w:b/>
      <w:bCs/>
      <w:color w:val="004761"/>
      <w:sz w:val="24"/>
      <w:szCs w:val="24"/>
    </w:rPr>
  </w:style>
  <w:style w:type="paragraph" w:customStyle="1" w:styleId="ConsNonformat">
    <w:name w:val="ConsNonformat"/>
    <w:rsid w:val="00887F3C"/>
    <w:pPr>
      <w:widowControl w:val="0"/>
      <w:autoSpaceDE w:val="0"/>
      <w:autoSpaceDN w:val="0"/>
      <w:adjustRightInd w:val="0"/>
      <w:ind w:right="19772"/>
    </w:pPr>
    <w:rPr>
      <w:rFonts w:ascii="Courier New" w:hAnsi="Courier New" w:cs="Courier New"/>
    </w:rPr>
  </w:style>
  <w:style w:type="paragraph" w:customStyle="1" w:styleId="afff0">
    <w:name w:val="Îñíîâí"/>
    <w:basedOn w:val="a"/>
    <w:rsid w:val="00887F3C"/>
    <w:pPr>
      <w:widowControl w:val="0"/>
      <w:suppressAutoHyphens/>
      <w:jc w:val="both"/>
    </w:pPr>
    <w:rPr>
      <w:rFonts w:ascii="Arial" w:hAnsi="Arial"/>
      <w:sz w:val="22"/>
    </w:rPr>
  </w:style>
  <w:style w:type="paragraph" w:styleId="afff1">
    <w:name w:val="List Number"/>
    <w:basedOn w:val="a"/>
    <w:rsid w:val="00902423"/>
    <w:pPr>
      <w:tabs>
        <w:tab w:val="num" w:pos="360"/>
      </w:tabs>
      <w:ind w:left="360" w:hanging="360"/>
    </w:pPr>
  </w:style>
  <w:style w:type="paragraph" w:customStyle="1" w:styleId="afff2">
    <w:name w:val="Îáû÷íûé"/>
    <w:rsid w:val="005624AA"/>
  </w:style>
  <w:style w:type="paragraph" w:customStyle="1" w:styleId="afff3">
    <w:name w:val="Знак"/>
    <w:basedOn w:val="a"/>
    <w:rsid w:val="009868F4"/>
    <w:pPr>
      <w:spacing w:after="160" w:line="240" w:lineRule="exact"/>
    </w:pPr>
    <w:rPr>
      <w:rFonts w:ascii="Verdana" w:hAnsi="Verdana"/>
      <w:sz w:val="24"/>
      <w:szCs w:val="24"/>
      <w:lang w:val="en-US" w:eastAsia="en-US"/>
    </w:rPr>
  </w:style>
  <w:style w:type="paragraph" w:customStyle="1" w:styleId="OEM">
    <w:name w:val="Нормальный (OEM)"/>
    <w:basedOn w:val="a"/>
    <w:next w:val="a"/>
    <w:rsid w:val="00BD4CA1"/>
    <w:pPr>
      <w:widowControl w:val="0"/>
      <w:snapToGrid w:val="0"/>
      <w:jc w:val="both"/>
    </w:pPr>
    <w:rPr>
      <w:rFonts w:ascii="Courier New" w:hAnsi="Courier New"/>
    </w:rPr>
  </w:style>
  <w:style w:type="paragraph" w:customStyle="1" w:styleId="afff4">
    <w:name w:val="Таблицы (моноширинный)"/>
    <w:basedOn w:val="a"/>
    <w:next w:val="a"/>
    <w:rsid w:val="00BD4CA1"/>
    <w:pPr>
      <w:widowControl w:val="0"/>
      <w:autoSpaceDE w:val="0"/>
      <w:autoSpaceDN w:val="0"/>
      <w:adjustRightInd w:val="0"/>
      <w:jc w:val="both"/>
    </w:pPr>
    <w:rPr>
      <w:rFonts w:ascii="Courier New" w:hAnsi="Courier New" w:cs="Courier New"/>
    </w:rPr>
  </w:style>
  <w:style w:type="character" w:customStyle="1" w:styleId="afff5">
    <w:name w:val="Цветовое выделение"/>
    <w:rsid w:val="00BD4CA1"/>
    <w:rPr>
      <w:b/>
      <w:bCs/>
      <w:color w:val="000080"/>
    </w:rPr>
  </w:style>
  <w:style w:type="character" w:customStyle="1" w:styleId="afff6">
    <w:name w:val="Гипертекстовая ссылка"/>
    <w:uiPriority w:val="99"/>
    <w:rsid w:val="00BD4CA1"/>
    <w:rPr>
      <w:b/>
      <w:bCs/>
      <w:color w:val="008000"/>
      <w:u w:val="single"/>
    </w:rPr>
  </w:style>
  <w:style w:type="paragraph" w:styleId="1b">
    <w:name w:val="toc 1"/>
    <w:basedOn w:val="a"/>
    <w:next w:val="a"/>
    <w:autoRedefine/>
    <w:uiPriority w:val="39"/>
    <w:qFormat/>
    <w:rsid w:val="002E2878"/>
    <w:pPr>
      <w:tabs>
        <w:tab w:val="right" w:leader="dot" w:pos="9923"/>
      </w:tabs>
      <w:spacing w:line="360" w:lineRule="auto"/>
    </w:pPr>
    <w:rPr>
      <w:rFonts w:ascii="Arial" w:hAnsi="Arial" w:cs="Arial"/>
      <w:b/>
      <w:bCs/>
      <w:caps/>
      <w:noProof/>
      <w:sz w:val="24"/>
      <w:szCs w:val="24"/>
    </w:rPr>
  </w:style>
  <w:style w:type="paragraph" w:customStyle="1" w:styleId="1c">
    <w:name w:val="заголовок 1"/>
    <w:basedOn w:val="a"/>
    <w:next w:val="a"/>
    <w:rsid w:val="00033DCD"/>
    <w:pPr>
      <w:keepNext/>
      <w:pageBreakBefore/>
      <w:spacing w:after="120"/>
      <w:ind w:left="1701" w:hanging="680"/>
      <w:outlineLvl w:val="0"/>
    </w:pPr>
    <w:rPr>
      <w:b/>
      <w:kern w:val="28"/>
      <w:sz w:val="28"/>
    </w:rPr>
  </w:style>
  <w:style w:type="paragraph" w:customStyle="1" w:styleId="29">
    <w:name w:val="заголовок 2"/>
    <w:basedOn w:val="a"/>
    <w:next w:val="a"/>
    <w:rsid w:val="00033DCD"/>
    <w:pPr>
      <w:keepNext/>
      <w:spacing w:after="120"/>
      <w:ind w:left="1815" w:hanging="680"/>
      <w:outlineLvl w:val="1"/>
    </w:pPr>
    <w:rPr>
      <w:b/>
      <w:i/>
      <w:sz w:val="24"/>
    </w:rPr>
  </w:style>
  <w:style w:type="paragraph" w:customStyle="1" w:styleId="3c">
    <w:name w:val="заголовок 3"/>
    <w:basedOn w:val="a"/>
    <w:next w:val="a"/>
    <w:rsid w:val="00033DCD"/>
    <w:pPr>
      <w:keepNext/>
      <w:spacing w:after="120"/>
      <w:ind w:left="1701" w:hanging="708"/>
      <w:outlineLvl w:val="2"/>
    </w:pPr>
    <w:rPr>
      <w:b/>
      <w:sz w:val="24"/>
    </w:rPr>
  </w:style>
  <w:style w:type="paragraph" w:customStyle="1" w:styleId="42">
    <w:name w:val="заголовок 4"/>
    <w:basedOn w:val="a"/>
    <w:next w:val="a"/>
    <w:rsid w:val="00033DCD"/>
    <w:pPr>
      <w:keepNext/>
      <w:spacing w:after="120"/>
      <w:ind w:left="1701" w:hanging="708"/>
      <w:outlineLvl w:val="3"/>
    </w:pPr>
    <w:rPr>
      <w:sz w:val="24"/>
    </w:rPr>
  </w:style>
  <w:style w:type="paragraph" w:customStyle="1" w:styleId="52">
    <w:name w:val="заголовок 5"/>
    <w:basedOn w:val="a"/>
    <w:next w:val="a"/>
    <w:rsid w:val="00033DCD"/>
    <w:pPr>
      <w:keepNext/>
      <w:spacing w:after="120"/>
      <w:ind w:left="1701" w:hanging="708"/>
      <w:jc w:val="both"/>
    </w:pPr>
    <w:rPr>
      <w:sz w:val="22"/>
    </w:rPr>
  </w:style>
  <w:style w:type="paragraph" w:customStyle="1" w:styleId="61">
    <w:name w:val="заголовок 6"/>
    <w:basedOn w:val="a"/>
    <w:next w:val="a"/>
    <w:rsid w:val="00033DCD"/>
    <w:pPr>
      <w:spacing w:after="120"/>
      <w:ind w:left="4192" w:hanging="708"/>
      <w:jc w:val="both"/>
    </w:pPr>
    <w:rPr>
      <w:i/>
      <w:sz w:val="22"/>
    </w:rPr>
  </w:style>
  <w:style w:type="paragraph" w:customStyle="1" w:styleId="72">
    <w:name w:val="заголовок 7"/>
    <w:basedOn w:val="a"/>
    <w:next w:val="a"/>
    <w:rsid w:val="00033DCD"/>
    <w:pPr>
      <w:spacing w:after="120"/>
      <w:ind w:left="1134" w:hanging="1134"/>
      <w:jc w:val="both"/>
    </w:pPr>
  </w:style>
  <w:style w:type="paragraph" w:customStyle="1" w:styleId="81">
    <w:name w:val="заголовок 8"/>
    <w:basedOn w:val="a"/>
    <w:next w:val="a"/>
    <w:rsid w:val="00033DCD"/>
    <w:pPr>
      <w:spacing w:after="120"/>
      <w:ind w:left="1134" w:hanging="1134"/>
      <w:jc w:val="both"/>
    </w:pPr>
    <w:rPr>
      <w:i/>
    </w:rPr>
  </w:style>
  <w:style w:type="paragraph" w:customStyle="1" w:styleId="91">
    <w:name w:val="заголовок 9"/>
    <w:basedOn w:val="a"/>
    <w:next w:val="a"/>
    <w:rsid w:val="00033DCD"/>
    <w:pPr>
      <w:spacing w:after="120"/>
      <w:ind w:left="1134" w:hanging="1134"/>
      <w:jc w:val="both"/>
    </w:pPr>
    <w:rPr>
      <w:b/>
      <w:i/>
      <w:sz w:val="18"/>
    </w:rPr>
  </w:style>
  <w:style w:type="paragraph" w:customStyle="1" w:styleId="afff7">
    <w:name w:val="Список маркированный"/>
    <w:basedOn w:val="a"/>
    <w:rsid w:val="00033DCD"/>
    <w:pPr>
      <w:tabs>
        <w:tab w:val="num" w:pos="360"/>
      </w:tabs>
      <w:spacing w:after="120"/>
      <w:ind w:left="360" w:hanging="360"/>
      <w:jc w:val="both"/>
    </w:pPr>
  </w:style>
  <w:style w:type="character" w:customStyle="1" w:styleId="afff8">
    <w:name w:val="номер страницы"/>
    <w:basedOn w:val="aff1"/>
    <w:rsid w:val="00033DCD"/>
  </w:style>
  <w:style w:type="paragraph" w:customStyle="1" w:styleId="1d">
    <w:name w:val="оглавление 1"/>
    <w:basedOn w:val="a"/>
    <w:next w:val="a"/>
    <w:autoRedefine/>
    <w:rsid w:val="00033DCD"/>
    <w:pPr>
      <w:tabs>
        <w:tab w:val="left" w:pos="400"/>
        <w:tab w:val="right" w:leader="dot" w:pos="9061"/>
      </w:tabs>
      <w:spacing w:before="120" w:after="120"/>
      <w:ind w:left="426" w:hanging="426"/>
      <w:jc w:val="center"/>
    </w:pPr>
    <w:rPr>
      <w:b/>
      <w:caps/>
      <w:noProof/>
    </w:rPr>
  </w:style>
  <w:style w:type="paragraph" w:customStyle="1" w:styleId="2a">
    <w:name w:val="оглавление 2"/>
    <w:basedOn w:val="a"/>
    <w:next w:val="a"/>
    <w:autoRedefine/>
    <w:rsid w:val="00033DCD"/>
    <w:pPr>
      <w:tabs>
        <w:tab w:val="left" w:pos="851"/>
        <w:tab w:val="right" w:leader="dot" w:pos="9061"/>
      </w:tabs>
      <w:ind w:left="851" w:hanging="651"/>
    </w:pPr>
    <w:rPr>
      <w:smallCaps/>
      <w:noProof/>
    </w:rPr>
  </w:style>
  <w:style w:type="paragraph" w:customStyle="1" w:styleId="3d">
    <w:name w:val="оглавление 3"/>
    <w:basedOn w:val="a"/>
    <w:next w:val="a"/>
    <w:autoRedefine/>
    <w:rsid w:val="00033DCD"/>
    <w:pPr>
      <w:tabs>
        <w:tab w:val="left" w:pos="1134"/>
        <w:tab w:val="right" w:leader="dot" w:pos="9061"/>
      </w:tabs>
      <w:ind w:left="1134" w:hanging="734"/>
    </w:pPr>
    <w:rPr>
      <w:i/>
      <w:noProof/>
    </w:rPr>
  </w:style>
  <w:style w:type="paragraph" w:customStyle="1" w:styleId="43">
    <w:name w:val="оглавление 4"/>
    <w:basedOn w:val="a"/>
    <w:next w:val="a"/>
    <w:autoRedefine/>
    <w:rsid w:val="00033DCD"/>
    <w:pPr>
      <w:tabs>
        <w:tab w:val="left" w:pos="1560"/>
        <w:tab w:val="right" w:leader="dot" w:pos="9061"/>
      </w:tabs>
      <w:ind w:left="1560" w:hanging="960"/>
    </w:pPr>
    <w:rPr>
      <w:noProof/>
      <w:sz w:val="18"/>
    </w:rPr>
  </w:style>
  <w:style w:type="paragraph" w:customStyle="1" w:styleId="53">
    <w:name w:val="оглавление 5"/>
    <w:basedOn w:val="a"/>
    <w:next w:val="a"/>
    <w:autoRedefine/>
    <w:rsid w:val="00033DCD"/>
    <w:pPr>
      <w:ind w:left="800"/>
    </w:pPr>
    <w:rPr>
      <w:sz w:val="18"/>
    </w:rPr>
  </w:style>
  <w:style w:type="paragraph" w:customStyle="1" w:styleId="62">
    <w:name w:val="оглавление 6"/>
    <w:basedOn w:val="a"/>
    <w:next w:val="a"/>
    <w:autoRedefine/>
    <w:rsid w:val="00033DCD"/>
    <w:pPr>
      <w:ind w:left="1000"/>
    </w:pPr>
    <w:rPr>
      <w:sz w:val="18"/>
    </w:rPr>
  </w:style>
  <w:style w:type="paragraph" w:customStyle="1" w:styleId="73">
    <w:name w:val="оглавление 7"/>
    <w:basedOn w:val="a"/>
    <w:next w:val="a"/>
    <w:autoRedefine/>
    <w:rsid w:val="00033DCD"/>
    <w:pPr>
      <w:ind w:left="1200"/>
    </w:pPr>
    <w:rPr>
      <w:sz w:val="18"/>
    </w:rPr>
  </w:style>
  <w:style w:type="paragraph" w:customStyle="1" w:styleId="82">
    <w:name w:val="оглавление 8"/>
    <w:basedOn w:val="a"/>
    <w:next w:val="a"/>
    <w:autoRedefine/>
    <w:rsid w:val="00033DCD"/>
    <w:pPr>
      <w:ind w:left="1400"/>
    </w:pPr>
    <w:rPr>
      <w:sz w:val="18"/>
    </w:rPr>
  </w:style>
  <w:style w:type="paragraph" w:customStyle="1" w:styleId="92">
    <w:name w:val="оглавление 9"/>
    <w:basedOn w:val="a"/>
    <w:next w:val="a"/>
    <w:autoRedefine/>
    <w:rsid w:val="00033DCD"/>
    <w:pPr>
      <w:ind w:left="1600"/>
    </w:pPr>
    <w:rPr>
      <w:sz w:val="18"/>
    </w:rPr>
  </w:style>
  <w:style w:type="paragraph" w:customStyle="1" w:styleId="1e">
    <w:name w:val="Нумерованый список 1"/>
    <w:basedOn w:val="a"/>
    <w:rsid w:val="00033DCD"/>
    <w:pPr>
      <w:tabs>
        <w:tab w:val="num" w:pos="1247"/>
      </w:tabs>
      <w:spacing w:after="120" w:line="480" w:lineRule="auto"/>
      <w:ind w:left="1247" w:hanging="527"/>
      <w:jc w:val="both"/>
    </w:pPr>
  </w:style>
  <w:style w:type="paragraph" w:customStyle="1" w:styleId="afff9">
    <w:name w:val="невидимый"/>
    <w:rsid w:val="00033DCD"/>
    <w:rPr>
      <w:rFonts w:ascii="Arial" w:hAnsi="Arial"/>
      <w:vanish/>
      <w:color w:val="0000FF"/>
      <w:lang w:val="en-US"/>
    </w:rPr>
  </w:style>
  <w:style w:type="paragraph" w:customStyle="1" w:styleId="2b">
    <w:name w:val="Нумерованый список 2"/>
    <w:basedOn w:val="1e"/>
    <w:rsid w:val="00033DCD"/>
    <w:pPr>
      <w:tabs>
        <w:tab w:val="clear" w:pos="1247"/>
        <w:tab w:val="num" w:pos="2098"/>
      </w:tabs>
      <w:ind w:left="360" w:hanging="360"/>
    </w:pPr>
  </w:style>
  <w:style w:type="paragraph" w:customStyle="1" w:styleId="afffa">
    <w:name w:val="Приложение"/>
    <w:basedOn w:val="1c"/>
    <w:next w:val="a"/>
    <w:rsid w:val="00033DCD"/>
    <w:pPr>
      <w:pageBreakBefore w:val="0"/>
      <w:tabs>
        <w:tab w:val="num" w:pos="1191"/>
        <w:tab w:val="left" w:pos="1418"/>
      </w:tabs>
      <w:suppressAutoHyphens/>
      <w:ind w:left="1191" w:hanging="454"/>
      <w:outlineLvl w:val="1"/>
    </w:pPr>
  </w:style>
  <w:style w:type="paragraph" w:customStyle="1" w:styleId="1f">
    <w:name w:val="Указатель1"/>
    <w:basedOn w:val="a"/>
    <w:rsid w:val="00033DCD"/>
    <w:pPr>
      <w:tabs>
        <w:tab w:val="num" w:pos="360"/>
      </w:tabs>
      <w:spacing w:line="360" w:lineRule="auto"/>
      <w:ind w:left="357" w:hanging="357"/>
      <w:jc w:val="both"/>
    </w:pPr>
    <w:rPr>
      <w:sz w:val="24"/>
    </w:rPr>
  </w:style>
  <w:style w:type="paragraph" w:customStyle="1" w:styleId="1f0">
    <w:name w:val="Заголовок1"/>
    <w:basedOn w:val="1c"/>
    <w:next w:val="a"/>
    <w:rsid w:val="00033DCD"/>
    <w:pPr>
      <w:pageBreakBefore w:val="0"/>
      <w:suppressAutoHyphens/>
      <w:spacing w:before="240" w:after="60" w:line="360" w:lineRule="auto"/>
      <w:ind w:left="0" w:firstLine="0"/>
      <w:jc w:val="center"/>
    </w:pPr>
    <w:rPr>
      <w:b w:val="0"/>
      <w:snapToGrid w:val="0"/>
      <w:sz w:val="36"/>
    </w:rPr>
  </w:style>
  <w:style w:type="paragraph" w:customStyle="1" w:styleId="afffb">
    <w:name w:val="Табличный"/>
    <w:basedOn w:val="a"/>
    <w:next w:val="a"/>
    <w:rsid w:val="00033DCD"/>
    <w:pPr>
      <w:spacing w:line="360" w:lineRule="auto"/>
      <w:ind w:firstLine="720"/>
      <w:jc w:val="both"/>
    </w:pPr>
    <w:rPr>
      <w:snapToGrid w:val="0"/>
    </w:rPr>
  </w:style>
  <w:style w:type="character" w:customStyle="1" w:styleId="afffc">
    <w:name w:val="знак примечания"/>
    <w:rsid w:val="00033DCD"/>
    <w:rPr>
      <w:sz w:val="16"/>
    </w:rPr>
  </w:style>
  <w:style w:type="paragraph" w:customStyle="1" w:styleId="afffd">
    <w:name w:val="текст примечания"/>
    <w:basedOn w:val="a"/>
    <w:rsid w:val="00033DCD"/>
    <w:pPr>
      <w:spacing w:after="120"/>
      <w:jc w:val="both"/>
    </w:pPr>
  </w:style>
  <w:style w:type="paragraph" w:customStyle="1" w:styleId="afffe">
    <w:name w:val="Точка"/>
    <w:basedOn w:val="a"/>
    <w:rsid w:val="00033DCD"/>
    <w:pPr>
      <w:tabs>
        <w:tab w:val="num" w:pos="360"/>
      </w:tabs>
      <w:ind w:left="360" w:hanging="360"/>
    </w:pPr>
    <w:rPr>
      <w:sz w:val="24"/>
    </w:rPr>
  </w:style>
  <w:style w:type="paragraph" w:customStyle="1" w:styleId="1f1">
    <w:name w:val="Список 1"/>
    <w:basedOn w:val="a"/>
    <w:rsid w:val="00033DCD"/>
    <w:pPr>
      <w:spacing w:before="120" w:line="360" w:lineRule="auto"/>
      <w:ind w:left="850" w:hanging="283"/>
      <w:jc w:val="both"/>
    </w:pPr>
    <w:rPr>
      <w:rFonts w:ascii="Arial" w:hAnsi="Arial"/>
      <w:sz w:val="22"/>
    </w:rPr>
  </w:style>
  <w:style w:type="character" w:customStyle="1" w:styleId="HTML">
    <w:name w:val="Разметка HTML"/>
    <w:rsid w:val="00033DCD"/>
    <w:rPr>
      <w:vanish/>
      <w:color w:val="FF0000"/>
    </w:rPr>
  </w:style>
  <w:style w:type="paragraph" w:customStyle="1" w:styleId="H4">
    <w:name w:val="H4"/>
    <w:basedOn w:val="13"/>
    <w:next w:val="13"/>
    <w:rsid w:val="00033DCD"/>
    <w:pPr>
      <w:keepNext/>
      <w:spacing w:before="100" w:after="100"/>
      <w:ind w:left="0" w:firstLine="0"/>
      <w:outlineLvl w:val="4"/>
    </w:pPr>
    <w:rPr>
      <w:rFonts w:ascii="Times New Roman" w:hAnsi="Times New Roman"/>
      <w:b/>
      <w:snapToGrid w:val="0"/>
      <w:sz w:val="24"/>
    </w:rPr>
  </w:style>
  <w:style w:type="character" w:customStyle="1" w:styleId="1f2">
    <w:name w:val="Гиперссылка1"/>
    <w:rsid w:val="00033DCD"/>
    <w:rPr>
      <w:color w:val="0000FF"/>
      <w:u w:val="single"/>
    </w:rPr>
  </w:style>
  <w:style w:type="character" w:customStyle="1" w:styleId="1f3">
    <w:name w:val="Строгий1"/>
    <w:rsid w:val="00033DCD"/>
    <w:rPr>
      <w:b/>
    </w:rPr>
  </w:style>
  <w:style w:type="character" w:customStyle="1" w:styleId="HTMLMarkup">
    <w:name w:val="HTML Markup"/>
    <w:rsid w:val="00033DCD"/>
    <w:rPr>
      <w:vanish/>
      <w:color w:val="FF0000"/>
    </w:rPr>
  </w:style>
  <w:style w:type="paragraph" w:customStyle="1" w:styleId="H1">
    <w:name w:val="H1"/>
    <w:basedOn w:val="13"/>
    <w:next w:val="13"/>
    <w:rsid w:val="00033DCD"/>
    <w:pPr>
      <w:keepNext/>
      <w:spacing w:before="100" w:after="100"/>
      <w:ind w:left="0" w:firstLine="0"/>
      <w:outlineLvl w:val="1"/>
    </w:pPr>
    <w:rPr>
      <w:rFonts w:ascii="Times New Roman" w:hAnsi="Times New Roman"/>
      <w:b/>
      <w:snapToGrid w:val="0"/>
      <w:kern w:val="36"/>
      <w:sz w:val="48"/>
    </w:rPr>
  </w:style>
  <w:style w:type="paragraph" w:customStyle="1" w:styleId="xl30">
    <w:name w:val="xl30"/>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lang w:val="en-US" w:eastAsia="en-US"/>
    </w:rPr>
  </w:style>
  <w:style w:type="paragraph" w:customStyle="1" w:styleId="xl31">
    <w:name w:val="xl31"/>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32">
    <w:name w:val="xl32"/>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33">
    <w:name w:val="xl33"/>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eastAsia="en-US"/>
    </w:rPr>
  </w:style>
  <w:style w:type="paragraph" w:customStyle="1" w:styleId="xl34">
    <w:name w:val="xl34"/>
    <w:basedOn w:val="a"/>
    <w:rsid w:val="00033DCD"/>
    <w:pPr>
      <w:spacing w:before="100" w:beforeAutospacing="1" w:after="100" w:afterAutospacing="1"/>
      <w:textAlignment w:val="center"/>
    </w:pPr>
    <w:rPr>
      <w:sz w:val="24"/>
      <w:szCs w:val="24"/>
      <w:lang w:val="en-US" w:eastAsia="en-US"/>
    </w:rPr>
  </w:style>
  <w:style w:type="paragraph" w:customStyle="1" w:styleId="xl37">
    <w:name w:val="xl37"/>
    <w:basedOn w:val="a"/>
    <w:rsid w:val="00033DCD"/>
    <w:pPr>
      <w:pBdr>
        <w:top w:val="single" w:sz="4" w:space="0" w:color="auto"/>
        <w:left w:val="single" w:sz="4" w:space="0" w:color="auto"/>
        <w:bottom w:val="single" w:sz="4" w:space="0" w:color="auto"/>
      </w:pBdr>
      <w:spacing w:before="100" w:beforeAutospacing="1" w:after="100" w:afterAutospacing="1"/>
    </w:pPr>
    <w:rPr>
      <w:sz w:val="24"/>
      <w:szCs w:val="24"/>
      <w:lang w:val="en-US" w:eastAsia="en-US"/>
    </w:rPr>
  </w:style>
  <w:style w:type="paragraph" w:customStyle="1" w:styleId="xl38">
    <w:name w:val="xl38"/>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39">
    <w:name w:val="xl39"/>
    <w:basedOn w:val="a"/>
    <w:rsid w:val="00033DCD"/>
    <w:pPr>
      <w:pBdr>
        <w:top w:val="single" w:sz="4" w:space="0" w:color="auto"/>
        <w:left w:val="single" w:sz="4" w:space="0" w:color="auto"/>
        <w:bottom w:val="single" w:sz="4" w:space="0" w:color="auto"/>
      </w:pBdr>
      <w:spacing w:before="100" w:beforeAutospacing="1" w:after="100" w:afterAutospacing="1"/>
    </w:pPr>
    <w:rPr>
      <w:sz w:val="24"/>
      <w:szCs w:val="24"/>
      <w:lang w:val="en-US" w:eastAsia="en-US"/>
    </w:rPr>
  </w:style>
  <w:style w:type="paragraph" w:customStyle="1" w:styleId="xl40">
    <w:name w:val="xl40"/>
    <w:basedOn w:val="a"/>
    <w:rsid w:val="00033DCD"/>
    <w:pPr>
      <w:spacing w:before="100" w:beforeAutospacing="1" w:after="100" w:afterAutospacing="1"/>
    </w:pPr>
    <w:rPr>
      <w:rFonts w:ascii="Arial" w:hAnsi="Arial"/>
      <w:b/>
      <w:bCs/>
      <w:sz w:val="24"/>
      <w:szCs w:val="24"/>
      <w:lang w:val="en-US" w:eastAsia="en-US"/>
    </w:rPr>
  </w:style>
  <w:style w:type="paragraph" w:customStyle="1" w:styleId="xl41">
    <w:name w:val="xl41"/>
    <w:basedOn w:val="a"/>
    <w:rsid w:val="00033DCD"/>
    <w:pPr>
      <w:pBdr>
        <w:top w:val="single" w:sz="4" w:space="0" w:color="auto"/>
        <w:left w:val="single" w:sz="4" w:space="0" w:color="auto"/>
        <w:bottom w:val="single" w:sz="4" w:space="0" w:color="auto"/>
      </w:pBdr>
      <w:spacing w:before="100" w:beforeAutospacing="1" w:after="100" w:afterAutospacing="1"/>
    </w:pPr>
    <w:rPr>
      <w:rFonts w:ascii="Arial" w:hAnsi="Arial"/>
      <w:b/>
      <w:bCs/>
      <w:i/>
      <w:iCs/>
      <w:sz w:val="24"/>
      <w:szCs w:val="24"/>
      <w:lang w:val="en-US" w:eastAsia="en-US"/>
    </w:rPr>
  </w:style>
  <w:style w:type="paragraph" w:customStyle="1" w:styleId="xl42">
    <w:name w:val="xl42"/>
    <w:basedOn w:val="a"/>
    <w:rsid w:val="00033DCD"/>
    <w:pPr>
      <w:pBdr>
        <w:top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43">
    <w:name w:val="xl43"/>
    <w:basedOn w:val="a"/>
    <w:rsid w:val="00033DCD"/>
    <w:pPr>
      <w:pBdr>
        <w:top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44">
    <w:name w:val="xl44"/>
    <w:basedOn w:val="a"/>
    <w:rsid w:val="00033DCD"/>
    <w:pPr>
      <w:pBdr>
        <w:bottom w:val="single" w:sz="4" w:space="0" w:color="auto"/>
      </w:pBdr>
      <w:spacing w:before="100" w:beforeAutospacing="1" w:after="100" w:afterAutospacing="1"/>
    </w:pPr>
    <w:rPr>
      <w:sz w:val="24"/>
      <w:szCs w:val="24"/>
      <w:lang w:val="en-US" w:eastAsia="en-US"/>
    </w:rPr>
  </w:style>
  <w:style w:type="paragraph" w:customStyle="1" w:styleId="font5">
    <w:name w:val="font5"/>
    <w:basedOn w:val="a"/>
    <w:rsid w:val="00033DCD"/>
    <w:pPr>
      <w:spacing w:before="100" w:beforeAutospacing="1" w:after="100" w:afterAutospacing="1"/>
    </w:pPr>
    <w:rPr>
      <w:rFonts w:ascii="Arial" w:hAnsi="Arial" w:cs="Arial"/>
      <w:b/>
      <w:bCs/>
      <w:i/>
      <w:iCs/>
      <w:sz w:val="24"/>
      <w:szCs w:val="24"/>
      <w:lang w:val="en-US" w:eastAsia="en-US"/>
    </w:rPr>
  </w:style>
  <w:style w:type="paragraph" w:customStyle="1" w:styleId="font6">
    <w:name w:val="font6"/>
    <w:basedOn w:val="a"/>
    <w:rsid w:val="00033DCD"/>
    <w:pPr>
      <w:spacing w:before="100" w:beforeAutospacing="1" w:after="100" w:afterAutospacing="1"/>
    </w:pPr>
    <w:rPr>
      <w:rFonts w:ascii="Arial" w:hAnsi="Arial" w:cs="Arial"/>
      <w:sz w:val="24"/>
      <w:szCs w:val="24"/>
      <w:lang w:val="en-US" w:eastAsia="en-US"/>
    </w:rPr>
  </w:style>
  <w:style w:type="paragraph" w:customStyle="1" w:styleId="font7">
    <w:name w:val="font7"/>
    <w:basedOn w:val="a"/>
    <w:rsid w:val="00033DCD"/>
    <w:pPr>
      <w:spacing w:before="100" w:beforeAutospacing="1" w:after="100" w:afterAutospacing="1"/>
    </w:pPr>
    <w:rPr>
      <w:rFonts w:ascii="Tahoma" w:hAnsi="Tahoma" w:cs="Tahoma"/>
      <w:b/>
      <w:bCs/>
      <w:color w:val="000000"/>
      <w:sz w:val="16"/>
      <w:szCs w:val="16"/>
      <w:lang w:val="en-US" w:eastAsia="en-US"/>
    </w:rPr>
  </w:style>
  <w:style w:type="paragraph" w:customStyle="1" w:styleId="font8">
    <w:name w:val="font8"/>
    <w:basedOn w:val="a"/>
    <w:rsid w:val="00033DCD"/>
    <w:pPr>
      <w:spacing w:before="100" w:beforeAutospacing="1" w:after="100" w:afterAutospacing="1"/>
    </w:pPr>
    <w:rPr>
      <w:rFonts w:ascii="Tahoma" w:hAnsi="Tahoma" w:cs="Tahoma"/>
      <w:color w:val="000000"/>
      <w:sz w:val="16"/>
      <w:szCs w:val="16"/>
      <w:lang w:val="en-US" w:eastAsia="en-US"/>
    </w:rPr>
  </w:style>
  <w:style w:type="paragraph" w:customStyle="1" w:styleId="xl35">
    <w:name w:val="xl35"/>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lang w:val="en-US" w:eastAsia="en-US"/>
    </w:rPr>
  </w:style>
  <w:style w:type="paragraph" w:customStyle="1" w:styleId="xl36">
    <w:name w:val="xl36"/>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sz w:val="24"/>
      <w:szCs w:val="24"/>
      <w:lang w:val="en-US" w:eastAsia="en-US"/>
    </w:rPr>
  </w:style>
  <w:style w:type="paragraph" w:customStyle="1" w:styleId="xl45">
    <w:name w:val="xl45"/>
    <w:basedOn w:val="a"/>
    <w:rsid w:val="00033D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4"/>
      <w:szCs w:val="24"/>
      <w:lang w:val="en-US" w:eastAsia="en-US"/>
    </w:rPr>
  </w:style>
  <w:style w:type="paragraph" w:customStyle="1" w:styleId="xl26">
    <w:name w:val="xl26"/>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2"/>
      <w:szCs w:val="22"/>
    </w:rPr>
  </w:style>
  <w:style w:type="paragraph" w:customStyle="1" w:styleId="xl27">
    <w:name w:val="xl27"/>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2"/>
      <w:szCs w:val="22"/>
    </w:rPr>
  </w:style>
  <w:style w:type="paragraph" w:customStyle="1" w:styleId="xl28">
    <w:name w:val="xl28"/>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2"/>
      <w:szCs w:val="22"/>
    </w:rPr>
  </w:style>
  <w:style w:type="paragraph" w:customStyle="1" w:styleId="xl29">
    <w:name w:val="xl29"/>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2"/>
      <w:szCs w:val="22"/>
    </w:rPr>
  </w:style>
  <w:style w:type="character" w:styleId="affff">
    <w:name w:val="Strong"/>
    <w:uiPriority w:val="22"/>
    <w:qFormat/>
    <w:rsid w:val="00033DCD"/>
    <w:rPr>
      <w:b/>
      <w:bCs/>
    </w:rPr>
  </w:style>
  <w:style w:type="paragraph" w:customStyle="1" w:styleId="Headline2">
    <w:name w:val="Headline 2"/>
    <w:basedOn w:val="a"/>
    <w:rsid w:val="00033DCD"/>
    <w:rPr>
      <w:sz w:val="24"/>
      <w:szCs w:val="24"/>
      <w:lang w:eastAsia="en-US"/>
    </w:rPr>
  </w:style>
  <w:style w:type="paragraph" w:customStyle="1" w:styleId="Normal1">
    <w:name w:val="Normal1"/>
    <w:rsid w:val="00033DCD"/>
    <w:pPr>
      <w:widowControl w:val="0"/>
      <w:ind w:firstLine="720"/>
      <w:jc w:val="both"/>
    </w:pPr>
    <w:rPr>
      <w:snapToGrid w:val="0"/>
      <w:sz w:val="24"/>
    </w:rPr>
  </w:style>
  <w:style w:type="paragraph" w:customStyle="1" w:styleId="affff0">
    <w:name w:val="Чертежный"/>
    <w:rsid w:val="00033DCD"/>
    <w:pPr>
      <w:jc w:val="both"/>
    </w:pPr>
    <w:rPr>
      <w:rFonts w:ascii="ISOCPEUR" w:hAnsi="ISOCPEUR"/>
      <w:i/>
      <w:sz w:val="28"/>
      <w:lang w:val="uk-UA"/>
    </w:rPr>
  </w:style>
  <w:style w:type="paragraph" w:customStyle="1" w:styleId="affff1">
    <w:name w:val="Содержание"/>
    <w:basedOn w:val="a"/>
    <w:rsid w:val="00033DCD"/>
    <w:pPr>
      <w:spacing w:line="480" w:lineRule="auto"/>
      <w:jc w:val="center"/>
    </w:pPr>
    <w:rPr>
      <w:rFonts w:ascii="Arial" w:hAnsi="Arial"/>
      <w:b/>
      <w:sz w:val="28"/>
    </w:rPr>
  </w:style>
  <w:style w:type="paragraph" w:styleId="z-">
    <w:name w:val="HTML Top of Form"/>
    <w:basedOn w:val="a"/>
    <w:next w:val="a"/>
    <w:link w:val="z-0"/>
    <w:hidden/>
    <w:rsid w:val="00033DCD"/>
    <w:pPr>
      <w:pBdr>
        <w:bottom w:val="single" w:sz="6" w:space="1" w:color="auto"/>
      </w:pBdr>
      <w:jc w:val="center"/>
    </w:pPr>
    <w:rPr>
      <w:rFonts w:ascii="Arial" w:eastAsia="Batang" w:hAnsi="Arial" w:cs="Arial"/>
      <w:vanish/>
      <w:sz w:val="16"/>
      <w:szCs w:val="16"/>
      <w:lang w:eastAsia="ko-KR"/>
    </w:rPr>
  </w:style>
  <w:style w:type="paragraph" w:styleId="z-1">
    <w:name w:val="HTML Bottom of Form"/>
    <w:basedOn w:val="a"/>
    <w:next w:val="a"/>
    <w:link w:val="z-2"/>
    <w:hidden/>
    <w:rsid w:val="00033DCD"/>
    <w:pPr>
      <w:pBdr>
        <w:top w:val="single" w:sz="6" w:space="1" w:color="auto"/>
      </w:pBdr>
      <w:jc w:val="center"/>
    </w:pPr>
    <w:rPr>
      <w:rFonts w:ascii="Arial" w:eastAsia="Batang" w:hAnsi="Arial" w:cs="Arial"/>
      <w:vanish/>
      <w:sz w:val="16"/>
      <w:szCs w:val="16"/>
      <w:lang w:eastAsia="ko-KR"/>
    </w:rPr>
  </w:style>
  <w:style w:type="paragraph" w:customStyle="1" w:styleId="NormalT">
    <w:name w:val="Normal+T без отступа"/>
    <w:basedOn w:val="a"/>
    <w:next w:val="a"/>
    <w:autoRedefine/>
    <w:rsid w:val="00033DCD"/>
    <w:pPr>
      <w:keepLines/>
      <w:tabs>
        <w:tab w:val="left" w:pos="709"/>
      </w:tabs>
      <w:spacing w:before="60"/>
      <w:ind w:left="142" w:right="-108"/>
    </w:pPr>
    <w:rPr>
      <w:rFonts w:ascii="GOST" w:hAnsi="GOST"/>
      <w:lang w:eastAsia="en-US"/>
    </w:rPr>
  </w:style>
  <w:style w:type="paragraph" w:customStyle="1" w:styleId="NormalT0">
    <w:name w:val="Normal+T без разрыва"/>
    <w:basedOn w:val="a"/>
    <w:autoRedefine/>
    <w:rsid w:val="00033DCD"/>
    <w:pPr>
      <w:keepLines/>
      <w:spacing w:before="120"/>
      <w:jc w:val="both"/>
    </w:pPr>
    <w:rPr>
      <w:rFonts w:ascii="Arial" w:hAnsi="Arial"/>
      <w:szCs w:val="24"/>
      <w:lang w:eastAsia="en-US"/>
    </w:rPr>
  </w:style>
  <w:style w:type="paragraph" w:customStyle="1" w:styleId="NormalT1">
    <w:name w:val="Normal+T"/>
    <w:basedOn w:val="a"/>
    <w:autoRedefine/>
    <w:rsid w:val="00033DCD"/>
    <w:pPr>
      <w:tabs>
        <w:tab w:val="left" w:pos="709"/>
        <w:tab w:val="num" w:pos="1647"/>
      </w:tabs>
      <w:spacing w:before="60"/>
      <w:ind w:left="1647" w:right="-82" w:hanging="360"/>
      <w:jc w:val="both"/>
    </w:pPr>
    <w:rPr>
      <w:lang w:eastAsia="en-US"/>
    </w:rPr>
  </w:style>
  <w:style w:type="paragraph" w:customStyle="1" w:styleId="ListT">
    <w:name w:val="List+T"/>
    <w:basedOn w:val="NormalT1"/>
    <w:autoRedefine/>
    <w:rsid w:val="00033DCD"/>
    <w:pPr>
      <w:tabs>
        <w:tab w:val="clear" w:pos="1647"/>
        <w:tab w:val="left" w:pos="567"/>
        <w:tab w:val="left" w:pos="1276"/>
      </w:tabs>
      <w:spacing w:before="0"/>
      <w:ind w:left="0" w:right="-79" w:firstLine="0"/>
    </w:pPr>
  </w:style>
  <w:style w:type="paragraph" w:customStyle="1" w:styleId="Heading1NumberedT">
    <w:name w:val="Heading 1 Numbered + T"/>
    <w:basedOn w:val="a"/>
    <w:next w:val="a"/>
    <w:autoRedefine/>
    <w:rsid w:val="00033DCD"/>
    <w:pPr>
      <w:keepNext/>
      <w:keepLines/>
      <w:tabs>
        <w:tab w:val="left" w:pos="567"/>
        <w:tab w:val="left" w:pos="709"/>
        <w:tab w:val="left" w:pos="1701"/>
      </w:tabs>
      <w:spacing w:before="240" w:after="60"/>
      <w:outlineLvl w:val="0"/>
    </w:pPr>
    <w:rPr>
      <w:b/>
      <w:szCs w:val="28"/>
      <w:lang w:eastAsia="en-US"/>
    </w:rPr>
  </w:style>
  <w:style w:type="paragraph" w:customStyle="1" w:styleId="Heading2NumberedT">
    <w:name w:val="Heading 2 Numbered + T"/>
    <w:basedOn w:val="Heading1NumberedT"/>
    <w:next w:val="a"/>
    <w:autoRedefine/>
    <w:rsid w:val="00033DCD"/>
    <w:pPr>
      <w:jc w:val="both"/>
      <w:outlineLvl w:val="1"/>
    </w:pPr>
    <w:rPr>
      <w:szCs w:val="24"/>
    </w:rPr>
  </w:style>
  <w:style w:type="paragraph" w:styleId="affff2">
    <w:name w:val="List Paragraph"/>
    <w:aliases w:val="SL_Абзац списка,Bullet List,FooterText,numbered,Bullet 1,Use Case List Paragraph,ТЗ список"/>
    <w:basedOn w:val="a"/>
    <w:link w:val="affff3"/>
    <w:uiPriority w:val="34"/>
    <w:qFormat/>
    <w:rsid w:val="00033DCD"/>
    <w:pPr>
      <w:ind w:left="720"/>
    </w:pPr>
    <w:rPr>
      <w:rFonts w:ascii="Calibri" w:eastAsia="Calibri" w:hAnsi="Calibri"/>
      <w:sz w:val="22"/>
      <w:szCs w:val="22"/>
    </w:rPr>
  </w:style>
  <w:style w:type="character" w:customStyle="1" w:styleId="h3">
    <w:name w:val="h3"/>
    <w:basedOn w:val="a0"/>
    <w:rsid w:val="00A04F09"/>
  </w:style>
  <w:style w:type="paragraph" w:customStyle="1" w:styleId="3e">
    <w:name w:val="Знак3"/>
    <w:basedOn w:val="a"/>
    <w:rsid w:val="007402C4"/>
    <w:pPr>
      <w:spacing w:after="160" w:line="240" w:lineRule="exact"/>
    </w:pPr>
    <w:rPr>
      <w:rFonts w:ascii="Verdana" w:hAnsi="Verdana"/>
      <w:sz w:val="24"/>
      <w:szCs w:val="24"/>
      <w:lang w:val="en-US" w:eastAsia="en-US"/>
    </w:rPr>
  </w:style>
  <w:style w:type="paragraph" w:customStyle="1" w:styleId="1f4">
    <w:name w:val="Знак Знак Знак Знак1"/>
    <w:basedOn w:val="a"/>
    <w:rsid w:val="00DF0450"/>
    <w:pPr>
      <w:spacing w:after="160" w:line="240" w:lineRule="exact"/>
    </w:pPr>
    <w:rPr>
      <w:rFonts w:ascii="Verdana" w:hAnsi="Verdana"/>
      <w:sz w:val="24"/>
      <w:szCs w:val="24"/>
      <w:lang w:val="en-US" w:eastAsia="en-US"/>
    </w:rPr>
  </w:style>
  <w:style w:type="paragraph" w:customStyle="1" w:styleId="02statia2">
    <w:name w:val="02statia2"/>
    <w:basedOn w:val="a"/>
    <w:rsid w:val="00A3515D"/>
    <w:pPr>
      <w:spacing w:before="120" w:line="320" w:lineRule="atLeast"/>
      <w:ind w:left="2020" w:hanging="880"/>
      <w:jc w:val="both"/>
    </w:pPr>
    <w:rPr>
      <w:rFonts w:ascii="GaramondNarrowC" w:hAnsi="GaramondNarrowC"/>
      <w:color w:val="000000"/>
      <w:sz w:val="21"/>
      <w:szCs w:val="21"/>
    </w:rPr>
  </w:style>
  <w:style w:type="paragraph" w:styleId="44">
    <w:name w:val="toc 4"/>
    <w:basedOn w:val="a"/>
    <w:next w:val="a"/>
    <w:autoRedefine/>
    <w:semiHidden/>
    <w:rsid w:val="006003F3"/>
    <w:pPr>
      <w:ind w:left="400"/>
    </w:pPr>
  </w:style>
  <w:style w:type="paragraph" w:styleId="54">
    <w:name w:val="toc 5"/>
    <w:basedOn w:val="a"/>
    <w:next w:val="a"/>
    <w:autoRedefine/>
    <w:semiHidden/>
    <w:rsid w:val="006003F3"/>
    <w:pPr>
      <w:ind w:left="600"/>
    </w:pPr>
  </w:style>
  <w:style w:type="paragraph" w:styleId="63">
    <w:name w:val="toc 6"/>
    <w:basedOn w:val="a"/>
    <w:next w:val="a"/>
    <w:autoRedefine/>
    <w:semiHidden/>
    <w:rsid w:val="006003F3"/>
    <w:pPr>
      <w:ind w:left="800"/>
    </w:pPr>
  </w:style>
  <w:style w:type="paragraph" w:styleId="74">
    <w:name w:val="toc 7"/>
    <w:basedOn w:val="a"/>
    <w:next w:val="a"/>
    <w:autoRedefine/>
    <w:semiHidden/>
    <w:rsid w:val="006003F3"/>
    <w:pPr>
      <w:ind w:left="1000"/>
    </w:pPr>
  </w:style>
  <w:style w:type="paragraph" w:styleId="83">
    <w:name w:val="toc 8"/>
    <w:basedOn w:val="a"/>
    <w:next w:val="a"/>
    <w:autoRedefine/>
    <w:semiHidden/>
    <w:rsid w:val="006003F3"/>
    <w:pPr>
      <w:ind w:left="1200"/>
    </w:pPr>
  </w:style>
  <w:style w:type="paragraph" w:styleId="93">
    <w:name w:val="toc 9"/>
    <w:basedOn w:val="a"/>
    <w:next w:val="a"/>
    <w:autoRedefine/>
    <w:semiHidden/>
    <w:rsid w:val="006003F3"/>
    <w:pPr>
      <w:ind w:left="1400"/>
    </w:pPr>
  </w:style>
  <w:style w:type="paragraph" w:customStyle="1" w:styleId="pagetitle">
    <w:name w:val="pagetitle"/>
    <w:basedOn w:val="a"/>
    <w:rsid w:val="00D808EF"/>
    <w:pPr>
      <w:spacing w:before="100" w:beforeAutospacing="1" w:after="100" w:afterAutospacing="1"/>
    </w:pPr>
    <w:rPr>
      <w:rFonts w:ascii="Arial" w:hAnsi="Arial" w:cs="Arial"/>
      <w:sz w:val="18"/>
      <w:szCs w:val="18"/>
    </w:rPr>
  </w:style>
  <w:style w:type="paragraph" w:customStyle="1" w:styleId="Iauiue">
    <w:name w:val="Iau?iue"/>
    <w:rsid w:val="001D2993"/>
    <w:rPr>
      <w:lang w:val="en-US"/>
    </w:rPr>
  </w:style>
  <w:style w:type="character" w:customStyle="1" w:styleId="3f">
    <w:name w:val="Заголовок 3 Знак"/>
    <w:rsid w:val="002A16F9"/>
    <w:rPr>
      <w:b/>
      <w:bCs/>
      <w:lang w:val="ru-RU" w:eastAsia="ru-RU" w:bidi="ar-SA"/>
    </w:rPr>
  </w:style>
  <w:style w:type="paragraph" w:customStyle="1" w:styleId="64">
    <w:name w:val="Стиль6"/>
    <w:basedOn w:val="10"/>
    <w:autoRedefine/>
    <w:rsid w:val="004B4346"/>
    <w:pPr>
      <w:ind w:firstLine="567"/>
      <w:jc w:val="center"/>
    </w:pPr>
    <w:rPr>
      <w:bCs/>
      <w:sz w:val="24"/>
    </w:rPr>
  </w:style>
  <w:style w:type="paragraph" w:customStyle="1" w:styleId="84">
    <w:name w:val="Стиль8"/>
    <w:basedOn w:val="10"/>
    <w:rsid w:val="004B4346"/>
    <w:pPr>
      <w:spacing w:before="0" w:after="0" w:line="240" w:lineRule="auto"/>
      <w:ind w:firstLine="708"/>
      <w:jc w:val="center"/>
    </w:pPr>
    <w:rPr>
      <w:bCs/>
      <w:sz w:val="24"/>
    </w:rPr>
  </w:style>
  <w:style w:type="paragraph" w:customStyle="1" w:styleId="94">
    <w:name w:val="Стиль9"/>
    <w:basedOn w:val="10"/>
    <w:rsid w:val="004B4346"/>
    <w:pPr>
      <w:ind w:firstLine="708"/>
      <w:jc w:val="center"/>
    </w:pPr>
    <w:rPr>
      <w:bCs/>
      <w:sz w:val="24"/>
    </w:rPr>
  </w:style>
  <w:style w:type="paragraph" w:customStyle="1" w:styleId="100">
    <w:name w:val="Стиль10"/>
    <w:basedOn w:val="a"/>
    <w:rsid w:val="004B4346"/>
    <w:rPr>
      <w:b/>
      <w:sz w:val="24"/>
      <w:szCs w:val="24"/>
    </w:rPr>
  </w:style>
  <w:style w:type="paragraph" w:customStyle="1" w:styleId="113">
    <w:name w:val="Стиль11"/>
    <w:basedOn w:val="52"/>
    <w:autoRedefine/>
    <w:rsid w:val="00635253"/>
    <w:rPr>
      <w:b/>
      <w:sz w:val="24"/>
      <w:szCs w:val="24"/>
    </w:rPr>
  </w:style>
  <w:style w:type="paragraph" w:customStyle="1" w:styleId="120">
    <w:name w:val="Стиль12"/>
    <w:basedOn w:val="10"/>
    <w:link w:val="121"/>
    <w:rsid w:val="009A2101"/>
    <w:rPr>
      <w:bCs/>
      <w:color w:val="000000"/>
      <w:sz w:val="24"/>
    </w:rPr>
  </w:style>
  <w:style w:type="character" w:customStyle="1" w:styleId="121">
    <w:name w:val="Стиль12 Знак"/>
    <w:link w:val="120"/>
    <w:rsid w:val="009A2101"/>
    <w:rPr>
      <w:b/>
      <w:bCs/>
      <w:color w:val="000000"/>
      <w:kern w:val="28"/>
      <w:sz w:val="24"/>
      <w:lang w:val="ru-RU" w:eastAsia="ru-RU" w:bidi="ar-SA"/>
    </w:rPr>
  </w:style>
  <w:style w:type="paragraph" w:customStyle="1" w:styleId="xl22">
    <w:name w:val="xl22"/>
    <w:basedOn w:val="a"/>
    <w:rsid w:val="00ED457C"/>
    <w:pPr>
      <w:spacing w:before="100" w:beforeAutospacing="1" w:after="100" w:afterAutospacing="1"/>
      <w:jc w:val="center"/>
      <w:textAlignment w:val="top"/>
    </w:pPr>
    <w:rPr>
      <w:sz w:val="22"/>
      <w:szCs w:val="22"/>
    </w:rPr>
  </w:style>
  <w:style w:type="paragraph" w:customStyle="1" w:styleId="xl23">
    <w:name w:val="xl23"/>
    <w:basedOn w:val="a"/>
    <w:rsid w:val="00ED457C"/>
    <w:pPr>
      <w:spacing w:before="100" w:beforeAutospacing="1" w:after="100" w:afterAutospacing="1"/>
      <w:jc w:val="center"/>
      <w:textAlignment w:val="top"/>
    </w:pPr>
    <w:rPr>
      <w:b/>
      <w:bCs/>
      <w:sz w:val="24"/>
      <w:szCs w:val="24"/>
    </w:rPr>
  </w:style>
  <w:style w:type="paragraph" w:customStyle="1" w:styleId="xl24">
    <w:name w:val="xl24"/>
    <w:basedOn w:val="a"/>
    <w:rsid w:val="00ED457C"/>
    <w:pPr>
      <w:pBdr>
        <w:top w:val="single" w:sz="4" w:space="0" w:color="auto"/>
      </w:pBdr>
      <w:spacing w:before="100" w:beforeAutospacing="1" w:after="100" w:afterAutospacing="1"/>
      <w:jc w:val="center"/>
      <w:textAlignment w:val="top"/>
    </w:pPr>
    <w:rPr>
      <w:i/>
      <w:iCs/>
      <w:sz w:val="22"/>
      <w:szCs w:val="22"/>
    </w:rPr>
  </w:style>
  <w:style w:type="paragraph" w:customStyle="1" w:styleId="xl25">
    <w:name w:val="xl25"/>
    <w:basedOn w:val="a"/>
    <w:rsid w:val="00ED457C"/>
    <w:pPr>
      <w:pBdr>
        <w:top w:val="single" w:sz="4" w:space="0" w:color="auto"/>
      </w:pBdr>
      <w:spacing w:before="100" w:beforeAutospacing="1" w:after="100" w:afterAutospacing="1"/>
      <w:jc w:val="center"/>
      <w:textAlignment w:val="top"/>
    </w:pPr>
    <w:rPr>
      <w:i/>
      <w:iCs/>
      <w:sz w:val="16"/>
      <w:szCs w:val="16"/>
    </w:rPr>
  </w:style>
  <w:style w:type="paragraph" w:customStyle="1" w:styleId="xl46">
    <w:name w:val="xl46"/>
    <w:basedOn w:val="a"/>
    <w:rsid w:val="00ED457C"/>
    <w:pPr>
      <w:spacing w:before="100" w:beforeAutospacing="1" w:after="100" w:afterAutospacing="1"/>
      <w:textAlignment w:val="top"/>
    </w:pPr>
    <w:rPr>
      <w:sz w:val="16"/>
      <w:szCs w:val="16"/>
    </w:rPr>
  </w:style>
  <w:style w:type="paragraph" w:customStyle="1" w:styleId="xl47">
    <w:name w:val="xl47"/>
    <w:basedOn w:val="a"/>
    <w:rsid w:val="00ED457C"/>
    <w:pPr>
      <w:spacing w:before="100" w:beforeAutospacing="1" w:after="100" w:afterAutospacing="1"/>
      <w:textAlignment w:val="top"/>
    </w:pPr>
    <w:rPr>
      <w:b/>
      <w:bCs/>
      <w:sz w:val="24"/>
      <w:szCs w:val="24"/>
    </w:rPr>
  </w:style>
  <w:style w:type="paragraph" w:customStyle="1" w:styleId="xl48">
    <w:name w:val="xl48"/>
    <w:basedOn w:val="a"/>
    <w:rsid w:val="00ED457C"/>
    <w:pPr>
      <w:spacing w:before="100" w:beforeAutospacing="1" w:after="100" w:afterAutospacing="1"/>
      <w:textAlignment w:val="top"/>
    </w:pPr>
    <w:rPr>
      <w:sz w:val="18"/>
      <w:szCs w:val="18"/>
    </w:rPr>
  </w:style>
  <w:style w:type="paragraph" w:customStyle="1" w:styleId="xl49">
    <w:name w:val="xl49"/>
    <w:basedOn w:val="a"/>
    <w:rsid w:val="00ED457C"/>
    <w:pPr>
      <w:spacing w:before="100" w:beforeAutospacing="1" w:after="100" w:afterAutospacing="1"/>
      <w:textAlignment w:val="top"/>
    </w:pPr>
    <w:rPr>
      <w:i/>
      <w:iCs/>
      <w:sz w:val="18"/>
      <w:szCs w:val="18"/>
    </w:rPr>
  </w:style>
  <w:style w:type="paragraph" w:customStyle="1" w:styleId="xl50">
    <w:name w:val="xl50"/>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
    <w:name w:val="xl51"/>
    <w:basedOn w:val="a"/>
    <w:rsid w:val="00ED457C"/>
    <w:pPr>
      <w:spacing w:before="100" w:beforeAutospacing="1" w:after="100" w:afterAutospacing="1"/>
      <w:textAlignment w:val="top"/>
    </w:pPr>
    <w:rPr>
      <w:sz w:val="22"/>
      <w:szCs w:val="22"/>
    </w:rPr>
  </w:style>
  <w:style w:type="paragraph" w:customStyle="1" w:styleId="xl52">
    <w:name w:val="xl52"/>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54">
    <w:name w:val="xl54"/>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55">
    <w:name w:val="xl55"/>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56">
    <w:name w:val="xl56"/>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57">
    <w:name w:val="xl57"/>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8">
    <w:name w:val="xl58"/>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59">
    <w:name w:val="xl59"/>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60">
    <w:name w:val="xl60"/>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1">
    <w:name w:val="xl61"/>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62">
    <w:name w:val="xl62"/>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63">
    <w:name w:val="xl63"/>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64">
    <w:name w:val="xl64"/>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5">
    <w:name w:val="xl65"/>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16"/>
      <w:szCs w:val="16"/>
    </w:rPr>
  </w:style>
  <w:style w:type="paragraph" w:customStyle="1" w:styleId="xl66">
    <w:name w:val="xl66"/>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67">
    <w:name w:val="xl67"/>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6"/>
      <w:szCs w:val="16"/>
    </w:rPr>
  </w:style>
  <w:style w:type="paragraph" w:customStyle="1" w:styleId="xl68">
    <w:name w:val="xl68"/>
    <w:basedOn w:val="a"/>
    <w:rsid w:val="00ED457C"/>
    <w:pPr>
      <w:spacing w:before="100" w:beforeAutospacing="1" w:after="100" w:afterAutospacing="1"/>
      <w:jc w:val="right"/>
      <w:textAlignment w:val="top"/>
    </w:pPr>
    <w:rPr>
      <w:sz w:val="24"/>
      <w:szCs w:val="24"/>
    </w:rPr>
  </w:style>
  <w:style w:type="paragraph" w:customStyle="1" w:styleId="xl69">
    <w:name w:val="xl69"/>
    <w:basedOn w:val="a"/>
    <w:rsid w:val="00ED457C"/>
    <w:pPr>
      <w:pBdr>
        <w:bottom w:val="single" w:sz="4" w:space="0" w:color="auto"/>
      </w:pBdr>
      <w:spacing w:before="100" w:beforeAutospacing="1" w:after="100" w:afterAutospacing="1"/>
      <w:jc w:val="center"/>
      <w:textAlignment w:val="top"/>
    </w:pPr>
    <w:rPr>
      <w:sz w:val="22"/>
      <w:szCs w:val="22"/>
    </w:rPr>
  </w:style>
  <w:style w:type="paragraph" w:customStyle="1" w:styleId="xl70">
    <w:name w:val="xl70"/>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1">
    <w:name w:val="xl71"/>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2">
    <w:name w:val="xl72"/>
    <w:basedOn w:val="a"/>
    <w:rsid w:val="00ED457C"/>
    <w:pPr>
      <w:spacing w:before="100" w:beforeAutospacing="1" w:after="100" w:afterAutospacing="1"/>
      <w:jc w:val="right"/>
      <w:textAlignment w:val="top"/>
    </w:pPr>
    <w:rPr>
      <w:sz w:val="24"/>
      <w:szCs w:val="24"/>
    </w:rPr>
  </w:style>
  <w:style w:type="paragraph" w:customStyle="1" w:styleId="xl73">
    <w:name w:val="xl73"/>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4">
    <w:name w:val="xl74"/>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
    <w:rsid w:val="00ED457C"/>
    <w:pPr>
      <w:spacing w:before="100" w:beforeAutospacing="1" w:after="100" w:afterAutospacing="1"/>
      <w:jc w:val="center"/>
    </w:pPr>
    <w:rPr>
      <w:sz w:val="22"/>
      <w:szCs w:val="22"/>
    </w:rPr>
  </w:style>
  <w:style w:type="paragraph" w:customStyle="1" w:styleId="ConsPlusNonformat">
    <w:name w:val="ConsPlusNonformat"/>
    <w:qFormat/>
    <w:rsid w:val="00014098"/>
    <w:pPr>
      <w:autoSpaceDE w:val="0"/>
      <w:autoSpaceDN w:val="0"/>
      <w:adjustRightInd w:val="0"/>
    </w:pPr>
    <w:rPr>
      <w:rFonts w:ascii="Courier New" w:hAnsi="Courier New" w:cs="Courier New"/>
    </w:rPr>
  </w:style>
  <w:style w:type="paragraph" w:customStyle="1" w:styleId="2c">
    <w:name w:val="Знак2"/>
    <w:basedOn w:val="a"/>
    <w:rsid w:val="006A44C1"/>
    <w:pPr>
      <w:spacing w:after="160" w:line="240" w:lineRule="exact"/>
    </w:pPr>
    <w:rPr>
      <w:rFonts w:ascii="Verdana" w:hAnsi="Verdana" w:cs="Verdana"/>
      <w:lang w:val="en-US" w:eastAsia="en-US"/>
    </w:rPr>
  </w:style>
  <w:style w:type="paragraph" w:customStyle="1" w:styleId="BodyText31">
    <w:name w:val="Body Text 31"/>
    <w:basedOn w:val="a"/>
    <w:rsid w:val="0087484F"/>
    <w:pPr>
      <w:widowControl w:val="0"/>
      <w:overflowPunct w:val="0"/>
      <w:autoSpaceDE w:val="0"/>
      <w:autoSpaceDN w:val="0"/>
      <w:adjustRightInd w:val="0"/>
      <w:jc w:val="center"/>
      <w:textAlignment w:val="baseline"/>
    </w:pPr>
    <w:rPr>
      <w:sz w:val="40"/>
    </w:rPr>
  </w:style>
  <w:style w:type="paragraph" w:customStyle="1" w:styleId="affff4">
    <w:name w:val="Знак Знак Знак Знак Знак Знак Знак Знак Знак Знак"/>
    <w:basedOn w:val="a"/>
    <w:rsid w:val="0003277B"/>
    <w:pPr>
      <w:spacing w:before="100" w:beforeAutospacing="1" w:after="100" w:afterAutospacing="1"/>
    </w:pPr>
    <w:rPr>
      <w:rFonts w:ascii="Tahoma" w:hAnsi="Tahoma"/>
      <w:lang w:val="en-US" w:eastAsia="en-US"/>
    </w:rPr>
  </w:style>
  <w:style w:type="paragraph" w:customStyle="1" w:styleId="2d">
    <w:name w:val="Знак Знак Знак2 Знак"/>
    <w:basedOn w:val="a"/>
    <w:rsid w:val="00A20612"/>
    <w:pPr>
      <w:widowControl w:val="0"/>
      <w:adjustRightInd w:val="0"/>
      <w:spacing w:after="160" w:line="240" w:lineRule="exact"/>
      <w:jc w:val="right"/>
    </w:pPr>
    <w:rPr>
      <w:rFonts w:eastAsia="MS Mincho"/>
      <w:lang w:val="en-GB" w:eastAsia="en-US"/>
    </w:rPr>
  </w:style>
  <w:style w:type="paragraph" w:customStyle="1" w:styleId="114">
    <w:name w:val="Знак Знак Знак Знак Знак Знак Знак Знак Знак1 Знак Знак Знак1 Знак"/>
    <w:basedOn w:val="a"/>
    <w:rsid w:val="00E3735E"/>
    <w:pPr>
      <w:spacing w:before="100" w:beforeAutospacing="1" w:after="100" w:afterAutospacing="1"/>
      <w:jc w:val="both"/>
    </w:pPr>
    <w:rPr>
      <w:rFonts w:ascii="Tahoma" w:hAnsi="Tahoma"/>
      <w:lang w:val="en-US" w:eastAsia="en-US"/>
    </w:rPr>
  </w:style>
  <w:style w:type="paragraph" w:customStyle="1" w:styleId="affff5">
    <w:name w:val="Пункт"/>
    <w:basedOn w:val="a"/>
    <w:rsid w:val="00E3735E"/>
    <w:pPr>
      <w:tabs>
        <w:tab w:val="num" w:pos="1980"/>
      </w:tabs>
      <w:ind w:left="1404" w:hanging="504"/>
      <w:jc w:val="both"/>
    </w:pPr>
    <w:rPr>
      <w:sz w:val="24"/>
      <w:szCs w:val="24"/>
    </w:rPr>
  </w:style>
  <w:style w:type="paragraph" w:customStyle="1" w:styleId="2e">
    <w:name w:val="Знак Знак Знак2 Знак Знак Знак Знак Знак"/>
    <w:basedOn w:val="a"/>
    <w:rsid w:val="009C450B"/>
    <w:pPr>
      <w:widowControl w:val="0"/>
      <w:adjustRightInd w:val="0"/>
      <w:spacing w:after="160" w:line="240" w:lineRule="exact"/>
      <w:jc w:val="right"/>
    </w:pPr>
    <w:rPr>
      <w:rFonts w:eastAsia="MS Mincho"/>
      <w:lang w:val="en-GB" w:eastAsia="en-US"/>
    </w:rPr>
  </w:style>
  <w:style w:type="paragraph" w:customStyle="1" w:styleId="ListNum">
    <w:name w:val="ListNum"/>
    <w:basedOn w:val="a"/>
    <w:rsid w:val="001D6317"/>
    <w:pPr>
      <w:tabs>
        <w:tab w:val="left" w:pos="284"/>
      </w:tabs>
      <w:spacing w:before="60"/>
      <w:jc w:val="both"/>
    </w:pPr>
    <w:rPr>
      <w:sz w:val="22"/>
      <w:szCs w:val="24"/>
    </w:rPr>
  </w:style>
  <w:style w:type="paragraph" w:customStyle="1" w:styleId="2f">
    <w:name w:val="Знак Знак Знак2 Знак Знак Знак"/>
    <w:basedOn w:val="a"/>
    <w:rsid w:val="00805F8B"/>
    <w:pPr>
      <w:widowControl w:val="0"/>
      <w:adjustRightInd w:val="0"/>
      <w:spacing w:after="160" w:line="240" w:lineRule="exact"/>
      <w:jc w:val="right"/>
    </w:pPr>
    <w:rPr>
      <w:rFonts w:eastAsia="MS Mincho"/>
      <w:lang w:val="en-GB" w:eastAsia="en-US"/>
    </w:rPr>
  </w:style>
  <w:style w:type="paragraph" w:styleId="HTML0">
    <w:name w:val="HTML Preformatted"/>
    <w:basedOn w:val="a"/>
    <w:link w:val="HTML1"/>
    <w:rsid w:val="00886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b">
    <w:name w:val="Нижний колонтитул Знак"/>
    <w:basedOn w:val="a0"/>
    <w:link w:val="aa"/>
    <w:uiPriority w:val="99"/>
    <w:qFormat/>
    <w:rsid w:val="00192E52"/>
  </w:style>
  <w:style w:type="paragraph" w:styleId="affff6">
    <w:name w:val="No Spacing"/>
    <w:aliases w:val="No Spacing_0,Без интервала 111,Без интервала2,МОЙ,для таблиц,мой,No Spacing,No Spacing_1"/>
    <w:link w:val="affff7"/>
    <w:qFormat/>
    <w:rsid w:val="00494A39"/>
    <w:rPr>
      <w:rFonts w:ascii="Calibri" w:hAnsi="Calibri"/>
      <w:sz w:val="22"/>
      <w:szCs w:val="22"/>
      <w:lang w:eastAsia="en-US"/>
    </w:rPr>
  </w:style>
  <w:style w:type="character" w:customStyle="1" w:styleId="affff7">
    <w:name w:val="Без интервала Знак"/>
    <w:aliases w:val="No Spacing_0 Знак,Без интервала 111 Знак,Без интервала2 Знак,МОЙ Знак,для таблиц Знак,мой Знак,No Spacing Знак,No Spacing_1 Знак"/>
    <w:link w:val="affff6"/>
    <w:qFormat/>
    <w:rsid w:val="00494A39"/>
    <w:rPr>
      <w:rFonts w:ascii="Calibri" w:hAnsi="Calibri"/>
      <w:sz w:val="22"/>
      <w:szCs w:val="22"/>
      <w:lang w:eastAsia="en-US" w:bidi="ar-SA"/>
    </w:rPr>
  </w:style>
  <w:style w:type="paragraph" w:customStyle="1" w:styleId="p1">
    <w:name w:val="p1"/>
    <w:basedOn w:val="a"/>
    <w:rsid w:val="00C67148"/>
    <w:pPr>
      <w:spacing w:before="100" w:beforeAutospacing="1" w:after="100" w:afterAutospacing="1"/>
    </w:pPr>
    <w:rPr>
      <w:sz w:val="24"/>
      <w:szCs w:val="24"/>
    </w:rPr>
  </w:style>
  <w:style w:type="character" w:customStyle="1" w:styleId="s1">
    <w:name w:val="s1"/>
    <w:rsid w:val="00C67148"/>
  </w:style>
  <w:style w:type="paragraph" w:customStyle="1" w:styleId="p2">
    <w:name w:val="p2"/>
    <w:basedOn w:val="a"/>
    <w:rsid w:val="00C67148"/>
    <w:pPr>
      <w:spacing w:before="100" w:beforeAutospacing="1" w:after="100" w:afterAutospacing="1"/>
    </w:pPr>
    <w:rPr>
      <w:sz w:val="24"/>
      <w:szCs w:val="24"/>
    </w:rPr>
  </w:style>
  <w:style w:type="paragraph" w:customStyle="1" w:styleId="p5">
    <w:name w:val="p5"/>
    <w:basedOn w:val="a"/>
    <w:rsid w:val="00C67148"/>
    <w:pPr>
      <w:spacing w:before="100" w:beforeAutospacing="1" w:after="100" w:afterAutospacing="1"/>
    </w:pPr>
    <w:rPr>
      <w:sz w:val="24"/>
      <w:szCs w:val="24"/>
    </w:rPr>
  </w:style>
  <w:style w:type="paragraph" w:customStyle="1" w:styleId="1f5">
    <w:name w:val="Текст выноски1"/>
    <w:basedOn w:val="a"/>
    <w:rsid w:val="00683DED"/>
    <w:pPr>
      <w:widowControl w:val="0"/>
      <w:autoSpaceDE w:val="0"/>
      <w:autoSpaceDN w:val="0"/>
      <w:adjustRightInd w:val="0"/>
      <w:spacing w:line="360" w:lineRule="atLeast"/>
      <w:jc w:val="both"/>
    </w:pPr>
    <w:rPr>
      <w:rFonts w:ascii="Tahoma" w:hAnsi="Tahoma" w:cs="Tahoma"/>
      <w:sz w:val="16"/>
      <w:szCs w:val="16"/>
    </w:rPr>
  </w:style>
  <w:style w:type="character" w:customStyle="1" w:styleId="afb">
    <w:name w:val="Текст Знак"/>
    <w:link w:val="afa"/>
    <w:uiPriority w:val="99"/>
    <w:rsid w:val="00683DED"/>
    <w:rPr>
      <w:rFonts w:ascii="Courier New" w:hAnsi="Courier New" w:cs="Courier New"/>
    </w:rPr>
  </w:style>
  <w:style w:type="paragraph" w:styleId="affff8">
    <w:name w:val="Revision"/>
    <w:hidden/>
    <w:uiPriority w:val="99"/>
    <w:semiHidden/>
    <w:rsid w:val="00990872"/>
  </w:style>
  <w:style w:type="character" w:customStyle="1" w:styleId="affff9">
    <w:name w:val="Основной текст_"/>
    <w:link w:val="2f0"/>
    <w:rsid w:val="00C40DA8"/>
    <w:rPr>
      <w:sz w:val="21"/>
      <w:szCs w:val="21"/>
      <w:shd w:val="clear" w:color="auto" w:fill="FFFFFF"/>
    </w:rPr>
  </w:style>
  <w:style w:type="character" w:customStyle="1" w:styleId="affffa">
    <w:name w:val="Основной текст + Полужирный"/>
    <w:rsid w:val="00C40DA8"/>
    <w:rPr>
      <w:b/>
      <w:bCs/>
      <w:color w:val="000000"/>
      <w:spacing w:val="0"/>
      <w:w w:val="100"/>
      <w:position w:val="0"/>
      <w:sz w:val="21"/>
      <w:szCs w:val="21"/>
      <w:shd w:val="clear" w:color="auto" w:fill="FFFFFF"/>
      <w:lang w:val="ru-RU" w:eastAsia="ru-RU" w:bidi="ru-RU"/>
    </w:rPr>
  </w:style>
  <w:style w:type="paragraph" w:customStyle="1" w:styleId="2f0">
    <w:name w:val="Основной текст2"/>
    <w:basedOn w:val="a"/>
    <w:link w:val="affff9"/>
    <w:rsid w:val="00C40DA8"/>
    <w:pPr>
      <w:widowControl w:val="0"/>
      <w:shd w:val="clear" w:color="auto" w:fill="FFFFFF"/>
      <w:spacing w:line="274" w:lineRule="exact"/>
      <w:jc w:val="both"/>
    </w:pPr>
    <w:rPr>
      <w:sz w:val="21"/>
      <w:szCs w:val="21"/>
    </w:rPr>
  </w:style>
  <w:style w:type="character" w:customStyle="1" w:styleId="11pt">
    <w:name w:val="Основной текст + 11 pt"/>
    <w:aliases w:val="Полужирный"/>
    <w:rsid w:val="00207761"/>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f6">
    <w:name w:val="Основной текст1"/>
    <w:basedOn w:val="a"/>
    <w:rsid w:val="00207761"/>
    <w:pPr>
      <w:widowControl w:val="0"/>
      <w:shd w:val="clear" w:color="auto" w:fill="FFFFFF"/>
    </w:pPr>
    <w:rPr>
      <w:lang w:eastAsia="en-US"/>
    </w:rPr>
  </w:style>
  <w:style w:type="character" w:customStyle="1" w:styleId="iceouttxt4">
    <w:name w:val="iceouttxt4"/>
    <w:rsid w:val="00851525"/>
    <w:rPr>
      <w:rFonts w:ascii="Arial" w:hAnsi="Arial" w:cs="Arial" w:hint="default"/>
      <w:color w:val="666666"/>
      <w:sz w:val="17"/>
      <w:szCs w:val="17"/>
    </w:rPr>
  </w:style>
  <w:style w:type="character" w:customStyle="1" w:styleId="45">
    <w:name w:val="Основной текст (4)_"/>
    <w:link w:val="46"/>
    <w:rsid w:val="00C972B9"/>
    <w:rPr>
      <w:b/>
      <w:bCs/>
      <w:sz w:val="21"/>
      <w:szCs w:val="21"/>
      <w:shd w:val="clear" w:color="auto" w:fill="FFFFFF"/>
    </w:rPr>
  </w:style>
  <w:style w:type="paragraph" w:customStyle="1" w:styleId="46">
    <w:name w:val="Основной текст (4)"/>
    <w:basedOn w:val="a"/>
    <w:link w:val="45"/>
    <w:rsid w:val="00C972B9"/>
    <w:pPr>
      <w:widowControl w:val="0"/>
      <w:shd w:val="clear" w:color="auto" w:fill="FFFFFF"/>
      <w:spacing w:before="420" w:after="420" w:line="274" w:lineRule="exact"/>
      <w:jc w:val="center"/>
    </w:pPr>
    <w:rPr>
      <w:b/>
      <w:bCs/>
      <w:sz w:val="21"/>
      <w:szCs w:val="21"/>
    </w:rPr>
  </w:style>
  <w:style w:type="character" w:customStyle="1" w:styleId="115">
    <w:name w:val="Основной текст (11)_"/>
    <w:link w:val="116"/>
    <w:rsid w:val="00C972B9"/>
    <w:rPr>
      <w:sz w:val="15"/>
      <w:szCs w:val="15"/>
      <w:shd w:val="clear" w:color="auto" w:fill="FFFFFF"/>
    </w:rPr>
  </w:style>
  <w:style w:type="paragraph" w:customStyle="1" w:styleId="116">
    <w:name w:val="Основной текст (11)"/>
    <w:basedOn w:val="a"/>
    <w:link w:val="115"/>
    <w:rsid w:val="00C972B9"/>
    <w:pPr>
      <w:widowControl w:val="0"/>
      <w:shd w:val="clear" w:color="auto" w:fill="FFFFFF"/>
      <w:spacing w:before="780" w:after="60" w:line="0" w:lineRule="atLeast"/>
    </w:pPr>
    <w:rPr>
      <w:sz w:val="15"/>
      <w:szCs w:val="15"/>
    </w:rPr>
  </w:style>
  <w:style w:type="character" w:customStyle="1" w:styleId="95pt0pt">
    <w:name w:val="Основной текст + 9;5 pt;Не полужирный;Интервал 0 pt"/>
    <w:rsid w:val="00C972B9"/>
    <w:rPr>
      <w:rFonts w:ascii="Times New Roman" w:eastAsia="Times New Roman" w:hAnsi="Times New Roman" w:cs="Times New Roman"/>
      <w:b/>
      <w:bCs/>
      <w:i w:val="0"/>
      <w:iCs w:val="0"/>
      <w:smallCaps w:val="0"/>
      <w:strike w:val="0"/>
      <w:color w:val="000000"/>
      <w:spacing w:val="10"/>
      <w:w w:val="100"/>
      <w:position w:val="0"/>
      <w:sz w:val="19"/>
      <w:szCs w:val="19"/>
      <w:u w:val="none"/>
      <w:shd w:val="clear" w:color="auto" w:fill="FFFFFF"/>
      <w:lang w:val="ru-RU" w:eastAsia="ru-RU" w:bidi="ru-RU"/>
    </w:rPr>
  </w:style>
  <w:style w:type="character" w:customStyle="1" w:styleId="Consolas9pt-1pt">
    <w:name w:val="Основной текст + Consolas;9 pt;Не полужирный;Интервал -1 pt"/>
    <w:rsid w:val="00C972B9"/>
    <w:rPr>
      <w:rFonts w:ascii="Consolas" w:eastAsia="Consolas" w:hAnsi="Consolas" w:cs="Consolas"/>
      <w:b/>
      <w:bCs/>
      <w:i w:val="0"/>
      <w:iCs w:val="0"/>
      <w:smallCaps w:val="0"/>
      <w:strike w:val="0"/>
      <w:color w:val="000000"/>
      <w:spacing w:val="-20"/>
      <w:w w:val="100"/>
      <w:position w:val="0"/>
      <w:sz w:val="18"/>
      <w:szCs w:val="18"/>
      <w:u w:val="none"/>
      <w:shd w:val="clear" w:color="auto" w:fill="FFFFFF"/>
      <w:lang w:val="ru-RU" w:eastAsia="ru-RU" w:bidi="ru-RU"/>
    </w:rPr>
  </w:style>
  <w:style w:type="character" w:customStyle="1" w:styleId="95pt">
    <w:name w:val="Основной текст + 9;5 pt;Не полужирный"/>
    <w:rsid w:val="0060065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195pt0pt">
    <w:name w:val="Основной текст (11) + 9;5 pt;Интервал 0 pt"/>
    <w:rsid w:val="00A47C95"/>
    <w:rPr>
      <w:rFonts w:ascii="Times New Roman" w:hAnsi="Times New Roman" w:cs="Times New Roman"/>
      <w:color w:val="000000"/>
      <w:spacing w:val="10"/>
      <w:w w:val="100"/>
      <w:position w:val="0"/>
      <w:sz w:val="19"/>
      <w:szCs w:val="19"/>
      <w:shd w:val="clear" w:color="auto" w:fill="FFFFFF"/>
      <w:lang w:val="ru-RU" w:eastAsia="ru-RU" w:bidi="ru-RU"/>
    </w:rPr>
  </w:style>
  <w:style w:type="character" w:customStyle="1" w:styleId="11105pt">
    <w:name w:val="Основной текст (11) + 10;5 pt"/>
    <w:rsid w:val="00A47C95"/>
    <w:rPr>
      <w:rFonts w:ascii="Times New Roman" w:hAnsi="Times New Roman" w:cs="Times New Roman"/>
      <w:color w:val="000000"/>
      <w:spacing w:val="0"/>
      <w:w w:val="100"/>
      <w:position w:val="0"/>
      <w:sz w:val="21"/>
      <w:szCs w:val="21"/>
      <w:shd w:val="clear" w:color="auto" w:fill="FFFFFF"/>
      <w:lang w:val="ru-RU" w:eastAsia="ru-RU" w:bidi="ru-RU"/>
    </w:rPr>
  </w:style>
  <w:style w:type="character" w:customStyle="1" w:styleId="FontStyle51">
    <w:name w:val="Font Style51"/>
    <w:rsid w:val="00FB037A"/>
    <w:rPr>
      <w:rFonts w:ascii="Times New Roman" w:hAnsi="Times New Roman" w:cs="Times New Roman"/>
      <w:b/>
      <w:bCs/>
      <w:sz w:val="22"/>
      <w:szCs w:val="22"/>
    </w:rPr>
  </w:style>
  <w:style w:type="character" w:customStyle="1" w:styleId="affff3">
    <w:name w:val="Абзац списка Знак"/>
    <w:aliases w:val="SL_Абзац списка Знак,Bullet List Знак,FooterText Знак,numbered Знак,Bullet 1 Знак,Use Case List Paragraph Знак,ТЗ список Знак"/>
    <w:link w:val="affff2"/>
    <w:uiPriority w:val="34"/>
    <w:locked/>
    <w:rsid w:val="009D466C"/>
    <w:rPr>
      <w:rFonts w:ascii="Calibri" w:eastAsia="Calibri" w:hAnsi="Calibri"/>
      <w:sz w:val="22"/>
      <w:szCs w:val="22"/>
    </w:rPr>
  </w:style>
  <w:style w:type="paragraph" w:customStyle="1" w:styleId="Pa2">
    <w:name w:val="Pa2"/>
    <w:basedOn w:val="a"/>
    <w:next w:val="a"/>
    <w:uiPriority w:val="99"/>
    <w:rsid w:val="009D466C"/>
    <w:pPr>
      <w:autoSpaceDE w:val="0"/>
      <w:autoSpaceDN w:val="0"/>
      <w:adjustRightInd w:val="0"/>
      <w:spacing w:line="181" w:lineRule="atLeast"/>
    </w:pPr>
    <w:rPr>
      <w:rFonts w:ascii="HeliosLight" w:eastAsia="Calibri" w:hAnsi="HeliosLight"/>
      <w:sz w:val="24"/>
      <w:szCs w:val="24"/>
    </w:rPr>
  </w:style>
  <w:style w:type="table" w:customStyle="1" w:styleId="1f7">
    <w:name w:val="Сетка таблицы1"/>
    <w:basedOn w:val="a1"/>
    <w:next w:val="afe"/>
    <w:uiPriority w:val="59"/>
    <w:rsid w:val="00D44D42"/>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Верхний колонтитул Знак"/>
    <w:basedOn w:val="a0"/>
    <w:link w:val="a8"/>
    <w:rsid w:val="000A7C69"/>
  </w:style>
  <w:style w:type="paragraph" w:styleId="affffb">
    <w:name w:val="Document Map"/>
    <w:basedOn w:val="a"/>
    <w:link w:val="affffc"/>
    <w:uiPriority w:val="99"/>
    <w:rsid w:val="00867897"/>
    <w:rPr>
      <w:rFonts w:ascii="Tahoma" w:hAnsi="Tahoma"/>
      <w:sz w:val="16"/>
      <w:szCs w:val="16"/>
    </w:rPr>
  </w:style>
  <w:style w:type="character" w:customStyle="1" w:styleId="affffc">
    <w:name w:val="Схема документа Знак"/>
    <w:link w:val="affffb"/>
    <w:uiPriority w:val="99"/>
    <w:rsid w:val="00867897"/>
    <w:rPr>
      <w:rFonts w:ascii="Tahoma" w:hAnsi="Tahoma" w:cs="Tahoma"/>
      <w:sz w:val="16"/>
      <w:szCs w:val="16"/>
    </w:rPr>
  </w:style>
  <w:style w:type="character" w:customStyle="1" w:styleId="a4">
    <w:name w:val="Основной текст Знак"/>
    <w:aliases w:val="Знак1 Знак Знак,Основной текст Знак1 Знак Знак,Основной текст Знак Знак Знак Знак,Знак1 Знак1 Знак Знак,Основной текст Знак Знак1 Знак,Знак1 Знак Знак1 Знак,Body Text Char Знак"/>
    <w:link w:val="a3"/>
    <w:rsid w:val="00BB3C7B"/>
    <w:rPr>
      <w:sz w:val="24"/>
    </w:rPr>
  </w:style>
  <w:style w:type="character" w:customStyle="1" w:styleId="iceouttxt6">
    <w:name w:val="iceouttxt6"/>
    <w:rsid w:val="00B11033"/>
    <w:rPr>
      <w:rFonts w:ascii="Arial" w:hAnsi="Arial" w:cs="Arial"/>
      <w:color w:val="666666"/>
      <w:sz w:val="17"/>
      <w:szCs w:val="17"/>
    </w:rPr>
  </w:style>
  <w:style w:type="paragraph" w:customStyle="1" w:styleId="WW-">
    <w:name w:val="WW-Базовый"/>
    <w:rsid w:val="00B11033"/>
    <w:pPr>
      <w:suppressAutoHyphens/>
      <w:spacing w:before="100" w:after="200" w:line="276" w:lineRule="auto"/>
    </w:pPr>
    <w:rPr>
      <w:color w:val="00000A"/>
      <w:sz w:val="24"/>
      <w:szCs w:val="24"/>
      <w:lang w:eastAsia="zh-CN"/>
    </w:rPr>
  </w:style>
  <w:style w:type="paragraph" w:customStyle="1" w:styleId="Standard">
    <w:name w:val="Standard"/>
    <w:rsid w:val="00681CC2"/>
    <w:pPr>
      <w:widowControl w:val="0"/>
      <w:suppressAutoHyphens/>
      <w:autoSpaceDN w:val="0"/>
      <w:textAlignment w:val="baseline"/>
    </w:pPr>
    <w:rPr>
      <w:rFonts w:eastAsia="Andale Sans UI" w:cs="Tahoma"/>
      <w:kern w:val="3"/>
      <w:sz w:val="24"/>
      <w:szCs w:val="24"/>
      <w:lang w:val="de-DE" w:eastAsia="ja-JP" w:bidi="fa-IR"/>
    </w:rPr>
  </w:style>
  <w:style w:type="character" w:customStyle="1" w:styleId="header-user-name">
    <w:name w:val="header-user-name"/>
    <w:basedOn w:val="a0"/>
    <w:rsid w:val="003438A8"/>
  </w:style>
  <w:style w:type="character" w:customStyle="1" w:styleId="9pt">
    <w:name w:val="Основной текст + 9 pt"/>
    <w:basedOn w:val="affff9"/>
    <w:uiPriority w:val="99"/>
    <w:rsid w:val="00E81BD9"/>
    <w:rPr>
      <w:color w:val="000000"/>
      <w:spacing w:val="0"/>
      <w:w w:val="100"/>
      <w:position w:val="0"/>
      <w:sz w:val="18"/>
      <w:szCs w:val="18"/>
      <w:shd w:val="clear" w:color="auto" w:fill="FFFFFF"/>
      <w:lang w:val="ru-RU"/>
    </w:rPr>
  </w:style>
  <w:style w:type="paragraph" w:customStyle="1" w:styleId="ConsPlusCell">
    <w:name w:val="ConsPlusCell"/>
    <w:uiPriority w:val="99"/>
    <w:rsid w:val="00570FE8"/>
    <w:pPr>
      <w:widowControl w:val="0"/>
      <w:autoSpaceDE w:val="0"/>
      <w:autoSpaceDN w:val="0"/>
      <w:adjustRightInd w:val="0"/>
    </w:pPr>
    <w:rPr>
      <w:rFonts w:ascii="Arial" w:hAnsi="Arial" w:cs="Arial"/>
    </w:rPr>
  </w:style>
  <w:style w:type="paragraph" w:customStyle="1" w:styleId="affffd">
    <w:name w:val="Содержимое таблицы"/>
    <w:basedOn w:val="a"/>
    <w:rsid w:val="00127E1E"/>
    <w:pPr>
      <w:suppressLineNumbers/>
      <w:suppressAutoHyphens/>
    </w:pPr>
    <w:rPr>
      <w:sz w:val="24"/>
      <w:szCs w:val="24"/>
      <w:lang w:eastAsia="ar-SA"/>
    </w:rPr>
  </w:style>
  <w:style w:type="paragraph" w:customStyle="1" w:styleId="Style1">
    <w:name w:val="Style1"/>
    <w:basedOn w:val="a"/>
    <w:uiPriority w:val="99"/>
    <w:rsid w:val="00556614"/>
    <w:pPr>
      <w:widowControl w:val="0"/>
      <w:autoSpaceDE w:val="0"/>
      <w:autoSpaceDN w:val="0"/>
      <w:adjustRightInd w:val="0"/>
      <w:spacing w:line="322" w:lineRule="exact"/>
    </w:pPr>
    <w:rPr>
      <w:sz w:val="24"/>
      <w:szCs w:val="24"/>
    </w:rPr>
  </w:style>
  <w:style w:type="paragraph" w:customStyle="1" w:styleId="Style2">
    <w:name w:val="Style2"/>
    <w:basedOn w:val="a"/>
    <w:uiPriority w:val="99"/>
    <w:rsid w:val="00556614"/>
    <w:pPr>
      <w:widowControl w:val="0"/>
      <w:autoSpaceDE w:val="0"/>
      <w:autoSpaceDN w:val="0"/>
      <w:adjustRightInd w:val="0"/>
    </w:pPr>
    <w:rPr>
      <w:sz w:val="24"/>
      <w:szCs w:val="24"/>
    </w:rPr>
  </w:style>
  <w:style w:type="character" w:customStyle="1" w:styleId="FontStyle11">
    <w:name w:val="Font Style11"/>
    <w:rsid w:val="00556614"/>
    <w:rPr>
      <w:rFonts w:ascii="Times New Roman" w:hAnsi="Times New Roman" w:cs="Times New Roman"/>
      <w:sz w:val="26"/>
      <w:szCs w:val="26"/>
    </w:rPr>
  </w:style>
  <w:style w:type="character" w:customStyle="1" w:styleId="FontStyle12">
    <w:name w:val="Font Style12"/>
    <w:uiPriority w:val="99"/>
    <w:rsid w:val="00556614"/>
    <w:rPr>
      <w:rFonts w:ascii="Times New Roman" w:hAnsi="Times New Roman" w:cs="Times New Roman"/>
      <w:b/>
      <w:bCs/>
      <w:sz w:val="26"/>
      <w:szCs w:val="26"/>
    </w:rPr>
  </w:style>
  <w:style w:type="character" w:customStyle="1" w:styleId="iceouttxtviewinfo">
    <w:name w:val="iceouttxt viewinfo"/>
    <w:basedOn w:val="a0"/>
    <w:rsid w:val="00922EBA"/>
  </w:style>
  <w:style w:type="paragraph" w:customStyle="1" w:styleId="1CStyle-1">
    <w:name w:val="1CStyle-1"/>
    <w:rsid w:val="00C312AE"/>
    <w:pPr>
      <w:wordWrap w:val="0"/>
      <w:jc w:val="center"/>
    </w:pPr>
    <w:rPr>
      <w:rFonts w:ascii="Arial" w:hAnsi="Arial"/>
      <w:b/>
      <w:sz w:val="28"/>
      <w:szCs w:val="22"/>
    </w:rPr>
  </w:style>
  <w:style w:type="paragraph" w:customStyle="1" w:styleId="1CStyle1">
    <w:name w:val="1CStyle1"/>
    <w:rsid w:val="005B3210"/>
    <w:rPr>
      <w:rFonts w:ascii="Calibri" w:hAnsi="Calibri"/>
      <w:sz w:val="22"/>
      <w:szCs w:val="22"/>
    </w:rPr>
  </w:style>
  <w:style w:type="paragraph" w:customStyle="1" w:styleId="1CStyle2">
    <w:name w:val="1CStyle2"/>
    <w:rsid w:val="005B3210"/>
    <w:rPr>
      <w:rFonts w:ascii="Calibri" w:hAnsi="Calibri"/>
      <w:sz w:val="22"/>
      <w:szCs w:val="22"/>
    </w:rPr>
  </w:style>
  <w:style w:type="paragraph" w:customStyle="1" w:styleId="TableContents">
    <w:name w:val="Table Contents"/>
    <w:basedOn w:val="Standard"/>
    <w:qFormat/>
    <w:rsid w:val="0035651C"/>
    <w:pPr>
      <w:widowControl/>
      <w:suppressLineNumbers/>
    </w:pPr>
    <w:rPr>
      <w:rFonts w:eastAsia="Times New Roman" w:cs="Times New Roman"/>
      <w:lang w:val="ru-RU" w:eastAsia="ar-SA" w:bidi="ar-SA"/>
    </w:rPr>
  </w:style>
  <w:style w:type="paragraph" w:customStyle="1" w:styleId="Textbody">
    <w:name w:val="Text body"/>
    <w:basedOn w:val="Standard"/>
    <w:rsid w:val="0035651C"/>
    <w:pPr>
      <w:spacing w:after="120"/>
    </w:pPr>
    <w:rPr>
      <w:rFonts w:eastAsia="SimSun" w:cs="Mangal"/>
      <w:sz w:val="20"/>
      <w:szCs w:val="20"/>
      <w:lang w:val="ru-RU" w:eastAsia="zh-CN" w:bidi="hi-IN"/>
    </w:rPr>
  </w:style>
  <w:style w:type="paragraph" w:customStyle="1" w:styleId="TableContentsuser">
    <w:name w:val="Table Contents (user)"/>
    <w:basedOn w:val="Standard"/>
    <w:rsid w:val="0035651C"/>
    <w:pPr>
      <w:widowControl/>
      <w:suppressLineNumbers/>
      <w:spacing w:after="200" w:line="276" w:lineRule="auto"/>
    </w:pPr>
    <w:rPr>
      <w:rFonts w:eastAsia="Arial" w:cs="Times New Roman"/>
      <w:lang w:val="ru-RU" w:eastAsia="zh-CN" w:bidi="ar-SA"/>
    </w:rPr>
  </w:style>
  <w:style w:type="character" w:customStyle="1" w:styleId="iceouttxt32">
    <w:name w:val="iceouttxt32"/>
    <w:rsid w:val="00CA3571"/>
    <w:rPr>
      <w:rFonts w:ascii="Arial" w:hAnsi="Arial" w:cs="Arial" w:hint="default"/>
      <w:color w:val="666666"/>
      <w:sz w:val="17"/>
      <w:szCs w:val="17"/>
    </w:rPr>
  </w:style>
  <w:style w:type="paragraph" w:customStyle="1" w:styleId="1f8">
    <w:name w:val="Обычный (веб)1"/>
    <w:basedOn w:val="a"/>
    <w:rsid w:val="00715A27"/>
    <w:pPr>
      <w:widowControl w:val="0"/>
      <w:suppressAutoHyphens/>
      <w:spacing w:before="100" w:after="100"/>
    </w:pPr>
    <w:rPr>
      <w:rFonts w:eastAsia="SimSun" w:cs="Mangal"/>
      <w:kern w:val="1"/>
      <w:sz w:val="24"/>
      <w:szCs w:val="24"/>
      <w:lang w:eastAsia="hi-IN" w:bidi="hi-IN"/>
    </w:rPr>
  </w:style>
  <w:style w:type="character" w:customStyle="1" w:styleId="40">
    <w:name w:val="Заголовок 4 Знак"/>
    <w:link w:val="4"/>
    <w:locked/>
    <w:rsid w:val="001A1169"/>
    <w:rPr>
      <w:b/>
      <w:sz w:val="28"/>
    </w:rPr>
  </w:style>
  <w:style w:type="paragraph" w:customStyle="1" w:styleId="1CStyle10">
    <w:name w:val="1CStyle10"/>
    <w:rsid w:val="0016155D"/>
    <w:pPr>
      <w:jc w:val="center"/>
    </w:pPr>
    <w:rPr>
      <w:rFonts w:ascii="Tahoma" w:hAnsi="Tahoma" w:cs="Tahoma"/>
      <w:sz w:val="18"/>
      <w:szCs w:val="18"/>
    </w:rPr>
  </w:style>
  <w:style w:type="paragraph" w:customStyle="1" w:styleId="1CStyle9">
    <w:name w:val="1CStyle9"/>
    <w:rsid w:val="0016155D"/>
    <w:pPr>
      <w:jc w:val="center"/>
    </w:pPr>
    <w:rPr>
      <w:rFonts w:ascii="Tahoma" w:hAnsi="Tahoma" w:cs="Tahoma"/>
      <w:sz w:val="18"/>
      <w:szCs w:val="18"/>
    </w:rPr>
  </w:style>
  <w:style w:type="paragraph" w:customStyle="1" w:styleId="1CStyle8">
    <w:name w:val="1CStyle8"/>
    <w:rsid w:val="0016155D"/>
    <w:pPr>
      <w:jc w:val="center"/>
    </w:pPr>
    <w:rPr>
      <w:rFonts w:ascii="Tahoma" w:hAnsi="Tahoma" w:cs="Tahoma"/>
      <w:sz w:val="18"/>
      <w:szCs w:val="18"/>
    </w:rPr>
  </w:style>
  <w:style w:type="numbering" w:customStyle="1" w:styleId="1f9">
    <w:name w:val="Нет списка1"/>
    <w:next w:val="a2"/>
    <w:uiPriority w:val="99"/>
    <w:semiHidden/>
    <w:unhideWhenUsed/>
    <w:rsid w:val="00ED0EDF"/>
  </w:style>
  <w:style w:type="character" w:customStyle="1" w:styleId="WW8Num1z0">
    <w:name w:val="WW8Num1z0"/>
    <w:rsid w:val="00ED0EDF"/>
  </w:style>
  <w:style w:type="character" w:customStyle="1" w:styleId="WW8Num1z1">
    <w:name w:val="WW8Num1z1"/>
    <w:rsid w:val="00ED0EDF"/>
  </w:style>
  <w:style w:type="character" w:customStyle="1" w:styleId="WW8Num1z2">
    <w:name w:val="WW8Num1z2"/>
    <w:rsid w:val="00ED0EDF"/>
  </w:style>
  <w:style w:type="character" w:customStyle="1" w:styleId="WW8Num1z3">
    <w:name w:val="WW8Num1z3"/>
    <w:rsid w:val="00ED0EDF"/>
  </w:style>
  <w:style w:type="character" w:customStyle="1" w:styleId="WW8Num1z4">
    <w:name w:val="WW8Num1z4"/>
    <w:rsid w:val="00ED0EDF"/>
  </w:style>
  <w:style w:type="character" w:customStyle="1" w:styleId="WW8Num1z5">
    <w:name w:val="WW8Num1z5"/>
    <w:rsid w:val="00ED0EDF"/>
  </w:style>
  <w:style w:type="character" w:customStyle="1" w:styleId="WW8Num1z6">
    <w:name w:val="WW8Num1z6"/>
    <w:rsid w:val="00ED0EDF"/>
  </w:style>
  <w:style w:type="character" w:customStyle="1" w:styleId="WW8Num1z7">
    <w:name w:val="WW8Num1z7"/>
    <w:rsid w:val="00ED0EDF"/>
  </w:style>
  <w:style w:type="character" w:customStyle="1" w:styleId="WW8Num1z8">
    <w:name w:val="WW8Num1z8"/>
    <w:rsid w:val="00ED0EDF"/>
  </w:style>
  <w:style w:type="character" w:customStyle="1" w:styleId="WW8Num2z0">
    <w:name w:val="WW8Num2z0"/>
    <w:rsid w:val="00ED0EDF"/>
  </w:style>
  <w:style w:type="character" w:customStyle="1" w:styleId="WW8Num2z1">
    <w:name w:val="WW8Num2z1"/>
    <w:rsid w:val="00ED0EDF"/>
  </w:style>
  <w:style w:type="character" w:customStyle="1" w:styleId="WW8Num2z2">
    <w:name w:val="WW8Num2z2"/>
    <w:rsid w:val="00ED0EDF"/>
  </w:style>
  <w:style w:type="character" w:customStyle="1" w:styleId="WW8Num2z3">
    <w:name w:val="WW8Num2z3"/>
    <w:rsid w:val="00ED0EDF"/>
  </w:style>
  <w:style w:type="character" w:customStyle="1" w:styleId="WW8Num2z4">
    <w:name w:val="WW8Num2z4"/>
    <w:rsid w:val="00ED0EDF"/>
  </w:style>
  <w:style w:type="character" w:customStyle="1" w:styleId="WW8Num2z5">
    <w:name w:val="WW8Num2z5"/>
    <w:rsid w:val="00ED0EDF"/>
  </w:style>
  <w:style w:type="character" w:customStyle="1" w:styleId="WW8Num2z6">
    <w:name w:val="WW8Num2z6"/>
    <w:rsid w:val="00ED0EDF"/>
  </w:style>
  <w:style w:type="character" w:customStyle="1" w:styleId="WW8Num2z7">
    <w:name w:val="WW8Num2z7"/>
    <w:rsid w:val="00ED0EDF"/>
  </w:style>
  <w:style w:type="character" w:customStyle="1" w:styleId="WW8Num2z8">
    <w:name w:val="WW8Num2z8"/>
    <w:rsid w:val="00ED0EDF"/>
  </w:style>
  <w:style w:type="character" w:customStyle="1" w:styleId="2f1">
    <w:name w:val="Основной шрифт абзаца2"/>
    <w:rsid w:val="00ED0EDF"/>
  </w:style>
  <w:style w:type="character" w:customStyle="1" w:styleId="1fa">
    <w:name w:val="Основной шрифт абзаца1"/>
    <w:rsid w:val="00ED0EDF"/>
  </w:style>
  <w:style w:type="character" w:customStyle="1" w:styleId="3f0">
    <w:name w:val="Основной шрифт абзаца3"/>
    <w:rsid w:val="00ED0EDF"/>
  </w:style>
  <w:style w:type="character" w:customStyle="1" w:styleId="affffe">
    <w:name w:val="Текст выноски Знак"/>
    <w:basedOn w:val="3f0"/>
    <w:uiPriority w:val="99"/>
    <w:rsid w:val="00ED0EDF"/>
    <w:rPr>
      <w:rFonts w:ascii="Tahoma" w:eastAsia="Calibri" w:hAnsi="Tahoma" w:cs="Tahoma"/>
      <w:sz w:val="16"/>
      <w:szCs w:val="16"/>
    </w:rPr>
  </w:style>
  <w:style w:type="character" w:customStyle="1" w:styleId="1fb">
    <w:name w:val="Верхний колонтитул Знак1"/>
    <w:basedOn w:val="3f0"/>
    <w:rsid w:val="00ED0EDF"/>
    <w:rPr>
      <w:rFonts w:ascii="Calibri" w:eastAsia="Calibri" w:hAnsi="Calibri" w:cs="Times New Roman"/>
    </w:rPr>
  </w:style>
  <w:style w:type="character" w:customStyle="1" w:styleId="1fc">
    <w:name w:val="Знак примечания1"/>
    <w:basedOn w:val="3f0"/>
    <w:rsid w:val="00ED0EDF"/>
    <w:rPr>
      <w:sz w:val="16"/>
      <w:szCs w:val="16"/>
    </w:rPr>
  </w:style>
  <w:style w:type="character" w:customStyle="1" w:styleId="afffff">
    <w:name w:val="Текст примечания Знак"/>
    <w:basedOn w:val="3f0"/>
    <w:uiPriority w:val="99"/>
    <w:rsid w:val="00ED0EDF"/>
    <w:rPr>
      <w:rFonts w:ascii="Calibri" w:eastAsia="Calibri" w:hAnsi="Calibri" w:cs="Times New Roman"/>
      <w:sz w:val="20"/>
      <w:szCs w:val="20"/>
    </w:rPr>
  </w:style>
  <w:style w:type="character" w:customStyle="1" w:styleId="afffff0">
    <w:name w:val="Тема примечания Знак"/>
    <w:basedOn w:val="afffff"/>
    <w:uiPriority w:val="99"/>
    <w:rsid w:val="00ED0EDF"/>
    <w:rPr>
      <w:rFonts w:ascii="Calibri" w:eastAsia="Calibri" w:hAnsi="Calibri" w:cs="Times New Roman"/>
      <w:b/>
      <w:bCs/>
      <w:sz w:val="20"/>
      <w:szCs w:val="20"/>
    </w:rPr>
  </w:style>
  <w:style w:type="character" w:customStyle="1" w:styleId="2f2">
    <w:name w:val="Основной текст с отступом 2 Знак"/>
    <w:basedOn w:val="3f0"/>
    <w:rsid w:val="00ED0EDF"/>
    <w:rPr>
      <w:rFonts w:ascii="Calibri" w:eastAsia="Calibri" w:hAnsi="Calibri" w:cs="Times New Roman"/>
    </w:rPr>
  </w:style>
  <w:style w:type="character" w:customStyle="1" w:styleId="afffff1">
    <w:name w:val="Символ нумерации"/>
    <w:rsid w:val="00ED0EDF"/>
  </w:style>
  <w:style w:type="paragraph" w:customStyle="1" w:styleId="3f1">
    <w:name w:val="Указатель3"/>
    <w:basedOn w:val="a"/>
    <w:rsid w:val="00ED0EDF"/>
    <w:pPr>
      <w:suppressLineNumbers/>
      <w:suppressAutoHyphens/>
      <w:spacing w:after="200" w:line="276" w:lineRule="auto"/>
    </w:pPr>
    <w:rPr>
      <w:rFonts w:ascii="Calibri" w:eastAsia="Calibri" w:hAnsi="Calibri" w:cs="Mangal"/>
      <w:color w:val="00000A"/>
      <w:kern w:val="1"/>
      <w:sz w:val="22"/>
      <w:szCs w:val="22"/>
      <w:lang w:eastAsia="zh-CN"/>
    </w:rPr>
  </w:style>
  <w:style w:type="paragraph" w:customStyle="1" w:styleId="2f3">
    <w:name w:val="Название объекта2"/>
    <w:basedOn w:val="a"/>
    <w:rsid w:val="00ED0EDF"/>
    <w:pPr>
      <w:suppressLineNumbers/>
      <w:suppressAutoHyphens/>
      <w:spacing w:before="120" w:after="120" w:line="276" w:lineRule="auto"/>
    </w:pPr>
    <w:rPr>
      <w:rFonts w:ascii="Calibri" w:eastAsia="Calibri" w:hAnsi="Calibri" w:cs="Mangal"/>
      <w:i/>
      <w:iCs/>
      <w:color w:val="00000A"/>
      <w:kern w:val="1"/>
      <w:sz w:val="24"/>
      <w:szCs w:val="24"/>
      <w:lang w:eastAsia="zh-CN"/>
    </w:rPr>
  </w:style>
  <w:style w:type="paragraph" w:customStyle="1" w:styleId="2f4">
    <w:name w:val="Указатель2"/>
    <w:basedOn w:val="a"/>
    <w:rsid w:val="00ED0EDF"/>
    <w:pPr>
      <w:suppressLineNumbers/>
      <w:suppressAutoHyphens/>
      <w:spacing w:after="200" w:line="276" w:lineRule="auto"/>
    </w:pPr>
    <w:rPr>
      <w:rFonts w:ascii="Calibri" w:eastAsia="Calibri" w:hAnsi="Calibri" w:cs="Mangal"/>
      <w:color w:val="00000A"/>
      <w:kern w:val="1"/>
      <w:sz w:val="22"/>
      <w:szCs w:val="22"/>
      <w:lang w:eastAsia="zh-CN"/>
    </w:rPr>
  </w:style>
  <w:style w:type="paragraph" w:customStyle="1" w:styleId="1fd">
    <w:name w:val="Название объекта1"/>
    <w:basedOn w:val="a"/>
    <w:rsid w:val="00ED0EDF"/>
    <w:pPr>
      <w:suppressLineNumbers/>
      <w:suppressAutoHyphens/>
      <w:spacing w:before="120" w:after="120" w:line="276" w:lineRule="auto"/>
    </w:pPr>
    <w:rPr>
      <w:rFonts w:ascii="Calibri" w:eastAsia="Calibri" w:hAnsi="Calibri" w:cs="Mangal"/>
      <w:i/>
      <w:iCs/>
      <w:color w:val="00000A"/>
      <w:kern w:val="1"/>
      <w:sz w:val="24"/>
      <w:szCs w:val="24"/>
      <w:lang w:eastAsia="zh-CN"/>
    </w:rPr>
  </w:style>
  <w:style w:type="character" w:customStyle="1" w:styleId="2f5">
    <w:name w:val="Верхний колонтитул Знак2"/>
    <w:basedOn w:val="a0"/>
    <w:uiPriority w:val="99"/>
    <w:rsid w:val="00ED0EDF"/>
    <w:rPr>
      <w:rFonts w:ascii="Calibri" w:eastAsia="MS Mincho" w:hAnsi="Calibri" w:cs="Calibri"/>
      <w:color w:val="00000A"/>
      <w:kern w:val="1"/>
      <w:sz w:val="24"/>
      <w:szCs w:val="24"/>
      <w:lang w:eastAsia="zh-CN"/>
    </w:rPr>
  </w:style>
  <w:style w:type="paragraph" w:customStyle="1" w:styleId="1fe">
    <w:name w:val="Абзац списка1"/>
    <w:basedOn w:val="a"/>
    <w:qFormat/>
    <w:rsid w:val="00ED0EDF"/>
    <w:pPr>
      <w:suppressAutoHyphens/>
      <w:spacing w:after="200" w:line="276" w:lineRule="auto"/>
      <w:ind w:left="720"/>
      <w:contextualSpacing/>
    </w:pPr>
    <w:rPr>
      <w:rFonts w:ascii="Calibri" w:eastAsia="Calibri" w:hAnsi="Calibri"/>
      <w:color w:val="00000A"/>
      <w:kern w:val="1"/>
      <w:sz w:val="22"/>
      <w:szCs w:val="22"/>
      <w:lang w:eastAsia="zh-CN"/>
    </w:rPr>
  </w:style>
  <w:style w:type="character" w:customStyle="1" w:styleId="1ff">
    <w:name w:val="Нижний колонтитул Знак1"/>
    <w:basedOn w:val="a0"/>
    <w:rsid w:val="00ED0EDF"/>
    <w:rPr>
      <w:rFonts w:ascii="Calibri" w:eastAsia="Calibri" w:hAnsi="Calibri" w:cs="Times New Roman"/>
      <w:color w:val="00000A"/>
      <w:kern w:val="1"/>
      <w:lang w:eastAsia="zh-CN"/>
    </w:rPr>
  </w:style>
  <w:style w:type="paragraph" w:customStyle="1" w:styleId="1ff0">
    <w:name w:val="Текст примечания1"/>
    <w:basedOn w:val="a"/>
    <w:rsid w:val="00ED0EDF"/>
    <w:pPr>
      <w:suppressAutoHyphens/>
      <w:spacing w:after="200"/>
    </w:pPr>
    <w:rPr>
      <w:rFonts w:ascii="Calibri" w:eastAsia="Calibri" w:hAnsi="Calibri"/>
      <w:color w:val="00000A"/>
      <w:kern w:val="1"/>
      <w:lang w:eastAsia="zh-CN"/>
    </w:rPr>
  </w:style>
  <w:style w:type="paragraph" w:customStyle="1" w:styleId="1ff1">
    <w:name w:val="Тема примечания1"/>
    <w:basedOn w:val="1ff0"/>
    <w:rsid w:val="00ED0EDF"/>
    <w:rPr>
      <w:b/>
      <w:bCs/>
    </w:rPr>
  </w:style>
  <w:style w:type="paragraph" w:customStyle="1" w:styleId="1ff2">
    <w:name w:val="Рецензия1"/>
    <w:rsid w:val="00ED0EDF"/>
    <w:pPr>
      <w:suppressAutoHyphens/>
    </w:pPr>
    <w:rPr>
      <w:rFonts w:ascii="Calibri" w:eastAsia="Calibri" w:hAnsi="Calibri"/>
      <w:color w:val="00000A"/>
      <w:kern w:val="1"/>
      <w:sz w:val="22"/>
      <w:szCs w:val="22"/>
      <w:lang w:eastAsia="zh-CN"/>
    </w:rPr>
  </w:style>
  <w:style w:type="character" w:customStyle="1" w:styleId="1ff3">
    <w:name w:val="Основной текст с отступом Знак1"/>
    <w:basedOn w:val="a0"/>
    <w:uiPriority w:val="99"/>
    <w:rsid w:val="00ED0EDF"/>
    <w:rPr>
      <w:rFonts w:ascii="Calibri" w:eastAsia="Times New Roman" w:hAnsi="Calibri" w:cs="Times New Roman"/>
      <w:color w:val="00000A"/>
      <w:kern w:val="1"/>
      <w:lang w:eastAsia="zh-CN"/>
    </w:rPr>
  </w:style>
  <w:style w:type="paragraph" w:customStyle="1" w:styleId="211">
    <w:name w:val="Основной текст с отступом 21"/>
    <w:basedOn w:val="a"/>
    <w:rsid w:val="00ED0EDF"/>
    <w:pPr>
      <w:suppressAutoHyphens/>
      <w:spacing w:after="120" w:line="480" w:lineRule="auto"/>
      <w:ind w:left="283"/>
    </w:pPr>
    <w:rPr>
      <w:rFonts w:ascii="Calibri" w:eastAsia="Calibri" w:hAnsi="Calibri"/>
      <w:color w:val="00000A"/>
      <w:kern w:val="1"/>
      <w:sz w:val="22"/>
      <w:szCs w:val="22"/>
      <w:lang w:eastAsia="zh-CN"/>
    </w:rPr>
  </w:style>
  <w:style w:type="paragraph" w:customStyle="1" w:styleId="afffff2">
    <w:name w:val="Заголовок таблицы"/>
    <w:basedOn w:val="affffd"/>
    <w:rsid w:val="00ED0EDF"/>
    <w:pPr>
      <w:suppressLineNumbers w:val="0"/>
      <w:spacing w:after="200" w:line="276" w:lineRule="auto"/>
    </w:pPr>
    <w:rPr>
      <w:rFonts w:ascii="Calibri" w:eastAsia="Calibri" w:hAnsi="Calibri"/>
      <w:color w:val="00000A"/>
      <w:kern w:val="1"/>
      <w:sz w:val="22"/>
      <w:szCs w:val="22"/>
      <w:lang w:eastAsia="zh-CN"/>
    </w:rPr>
  </w:style>
  <w:style w:type="character" w:customStyle="1" w:styleId="z-0">
    <w:name w:val="z-Начало формы Знак"/>
    <w:basedOn w:val="a0"/>
    <w:link w:val="z-"/>
    <w:rsid w:val="00ED0EDF"/>
    <w:rPr>
      <w:rFonts w:ascii="Arial" w:eastAsia="Batang" w:hAnsi="Arial" w:cs="Arial"/>
      <w:vanish/>
      <w:sz w:val="16"/>
      <w:szCs w:val="16"/>
      <w:lang w:eastAsia="ko-KR"/>
    </w:rPr>
  </w:style>
  <w:style w:type="numbering" w:customStyle="1" w:styleId="2f6">
    <w:name w:val="Нет списка2"/>
    <w:next w:val="a2"/>
    <w:uiPriority w:val="99"/>
    <w:semiHidden/>
    <w:unhideWhenUsed/>
    <w:rsid w:val="00206A7C"/>
  </w:style>
  <w:style w:type="character" w:customStyle="1" w:styleId="47">
    <w:name w:val="Основной шрифт абзаца4"/>
    <w:rsid w:val="00206A7C"/>
  </w:style>
  <w:style w:type="character" w:customStyle="1" w:styleId="2f7">
    <w:name w:val="Знак примечания2"/>
    <w:rsid w:val="00206A7C"/>
    <w:rPr>
      <w:sz w:val="16"/>
      <w:szCs w:val="16"/>
    </w:rPr>
  </w:style>
  <w:style w:type="paragraph" w:customStyle="1" w:styleId="2f8">
    <w:name w:val="Текст выноски2"/>
    <w:basedOn w:val="a"/>
    <w:rsid w:val="00206A7C"/>
    <w:pPr>
      <w:suppressAutoHyphens/>
    </w:pPr>
    <w:rPr>
      <w:rFonts w:ascii="Tahoma" w:eastAsia="Calibri" w:hAnsi="Tahoma" w:cs="Tahoma"/>
      <w:color w:val="00000A"/>
      <w:kern w:val="1"/>
      <w:sz w:val="16"/>
      <w:szCs w:val="16"/>
      <w:lang w:eastAsia="zh-CN"/>
    </w:rPr>
  </w:style>
  <w:style w:type="paragraph" w:customStyle="1" w:styleId="2f9">
    <w:name w:val="Абзац списка2"/>
    <w:basedOn w:val="a"/>
    <w:rsid w:val="00206A7C"/>
    <w:pPr>
      <w:suppressAutoHyphens/>
      <w:spacing w:after="200" w:line="276" w:lineRule="auto"/>
      <w:ind w:left="720"/>
      <w:contextualSpacing/>
    </w:pPr>
    <w:rPr>
      <w:rFonts w:ascii="Calibri" w:eastAsia="Calibri" w:hAnsi="Calibri"/>
      <w:color w:val="00000A"/>
      <w:kern w:val="1"/>
      <w:sz w:val="22"/>
      <w:szCs w:val="22"/>
      <w:lang w:eastAsia="zh-CN"/>
    </w:rPr>
  </w:style>
  <w:style w:type="paragraph" w:customStyle="1" w:styleId="2fa">
    <w:name w:val="Текст примечания2"/>
    <w:basedOn w:val="a"/>
    <w:rsid w:val="00206A7C"/>
    <w:pPr>
      <w:suppressAutoHyphens/>
      <w:spacing w:after="200"/>
    </w:pPr>
    <w:rPr>
      <w:rFonts w:ascii="Calibri" w:eastAsia="Calibri" w:hAnsi="Calibri"/>
      <w:color w:val="00000A"/>
      <w:kern w:val="1"/>
      <w:lang w:eastAsia="zh-CN"/>
    </w:rPr>
  </w:style>
  <w:style w:type="paragraph" w:customStyle="1" w:styleId="2fb">
    <w:name w:val="Тема примечания2"/>
    <w:basedOn w:val="2fa"/>
    <w:rsid w:val="00206A7C"/>
    <w:rPr>
      <w:b/>
      <w:bCs/>
    </w:rPr>
  </w:style>
  <w:style w:type="paragraph" w:customStyle="1" w:styleId="2fc">
    <w:name w:val="Рецензия2"/>
    <w:rsid w:val="00206A7C"/>
    <w:pPr>
      <w:suppressAutoHyphens/>
    </w:pPr>
    <w:rPr>
      <w:rFonts w:ascii="Calibri" w:eastAsia="Calibri" w:hAnsi="Calibri"/>
      <w:color w:val="00000A"/>
      <w:kern w:val="1"/>
      <w:sz w:val="22"/>
      <w:szCs w:val="22"/>
      <w:lang w:eastAsia="zh-CN"/>
    </w:rPr>
  </w:style>
  <w:style w:type="paragraph" w:customStyle="1" w:styleId="220">
    <w:name w:val="Основной текст с отступом 22"/>
    <w:basedOn w:val="a"/>
    <w:rsid w:val="00206A7C"/>
    <w:pPr>
      <w:suppressAutoHyphens/>
      <w:spacing w:after="120" w:line="480" w:lineRule="auto"/>
      <w:ind w:left="283"/>
    </w:pPr>
    <w:rPr>
      <w:rFonts w:ascii="Calibri" w:eastAsia="Calibri" w:hAnsi="Calibri"/>
      <w:color w:val="00000A"/>
      <w:kern w:val="1"/>
      <w:sz w:val="22"/>
      <w:szCs w:val="22"/>
      <w:lang w:eastAsia="zh-CN"/>
    </w:rPr>
  </w:style>
  <w:style w:type="character" w:customStyle="1" w:styleId="17">
    <w:name w:val="Текст выноски Знак1"/>
    <w:link w:val="aff6"/>
    <w:uiPriority w:val="99"/>
    <w:rsid w:val="00206A7C"/>
    <w:rPr>
      <w:rFonts w:ascii="Tahoma" w:hAnsi="Tahoma" w:cs="Tahoma"/>
      <w:sz w:val="16"/>
      <w:szCs w:val="16"/>
    </w:rPr>
  </w:style>
  <w:style w:type="numbering" w:customStyle="1" w:styleId="3f2">
    <w:name w:val="Нет списка3"/>
    <w:next w:val="a2"/>
    <w:uiPriority w:val="99"/>
    <w:semiHidden/>
    <w:unhideWhenUsed/>
    <w:rsid w:val="00B322CD"/>
  </w:style>
  <w:style w:type="numbering" w:customStyle="1" w:styleId="48">
    <w:name w:val="Нет списка4"/>
    <w:next w:val="a2"/>
    <w:uiPriority w:val="99"/>
    <w:semiHidden/>
    <w:unhideWhenUsed/>
    <w:rsid w:val="00B0538F"/>
  </w:style>
  <w:style w:type="numbering" w:customStyle="1" w:styleId="55">
    <w:name w:val="Нет списка5"/>
    <w:next w:val="a2"/>
    <w:uiPriority w:val="99"/>
    <w:semiHidden/>
    <w:unhideWhenUsed/>
    <w:rsid w:val="007E75C7"/>
  </w:style>
  <w:style w:type="character" w:customStyle="1" w:styleId="affe">
    <w:name w:val="Текст концевой сноски Знак"/>
    <w:basedOn w:val="a0"/>
    <w:link w:val="affd"/>
    <w:semiHidden/>
    <w:locked/>
    <w:rsid w:val="00A31B70"/>
  </w:style>
  <w:style w:type="character" w:customStyle="1" w:styleId="HTML1">
    <w:name w:val="Стандартный HTML Знак"/>
    <w:link w:val="HTML0"/>
    <w:rsid w:val="0069615A"/>
    <w:rPr>
      <w:rFonts w:ascii="Courier New" w:hAnsi="Courier New" w:cs="Courier New"/>
    </w:rPr>
  </w:style>
  <w:style w:type="character" w:customStyle="1" w:styleId="20">
    <w:name w:val="Заголовок 2 Знак"/>
    <w:aliases w:val="Заголовок 2 Знак1 Знак,Заголовок 2 Знак Знак Знак1,Заголовок 2 Знак Знак Знак Знак,H2 Знак,h2 Знак,contract Знак,2 Знак,Numbered text 3 Знак,H21 Знак,H22 Знак,H23 Знак,H24 Знак,H211 Знак,H25 Знак,H212 Знак,H221 Знак,H231 Знак,H241 Знак"/>
    <w:link w:val="2"/>
    <w:rsid w:val="009808D9"/>
    <w:rPr>
      <w:rFonts w:ascii="Arial" w:hAnsi="Arial" w:cs="Arial"/>
      <w:b/>
      <w:bCs/>
      <w:i/>
      <w:iCs/>
      <w:sz w:val="28"/>
      <w:szCs w:val="28"/>
    </w:rPr>
  </w:style>
  <w:style w:type="character" w:customStyle="1" w:styleId="50">
    <w:name w:val="Заголовок 5 Знак"/>
    <w:link w:val="5"/>
    <w:uiPriority w:val="9"/>
    <w:rsid w:val="009808D9"/>
    <w:rPr>
      <w:b/>
      <w:bCs/>
      <w:i/>
      <w:iCs/>
      <w:sz w:val="26"/>
      <w:szCs w:val="26"/>
    </w:rPr>
  </w:style>
  <w:style w:type="character" w:customStyle="1" w:styleId="60">
    <w:name w:val="Заголовок 6 Знак"/>
    <w:link w:val="6"/>
    <w:rsid w:val="009808D9"/>
    <w:rPr>
      <w:b/>
      <w:bCs/>
      <w:sz w:val="22"/>
      <w:szCs w:val="22"/>
    </w:rPr>
  </w:style>
  <w:style w:type="character" w:customStyle="1" w:styleId="70">
    <w:name w:val="Заголовок 7 Знак"/>
    <w:link w:val="7"/>
    <w:rsid w:val="009808D9"/>
    <w:rPr>
      <w:sz w:val="24"/>
      <w:szCs w:val="24"/>
    </w:rPr>
  </w:style>
  <w:style w:type="character" w:customStyle="1" w:styleId="80">
    <w:name w:val="Заголовок 8 Знак"/>
    <w:link w:val="8"/>
    <w:rsid w:val="009808D9"/>
    <w:rPr>
      <w:i/>
      <w:iCs/>
      <w:sz w:val="24"/>
      <w:szCs w:val="24"/>
    </w:rPr>
  </w:style>
  <w:style w:type="character" w:customStyle="1" w:styleId="90">
    <w:name w:val="Заголовок 9 Знак"/>
    <w:link w:val="9"/>
    <w:rsid w:val="009808D9"/>
    <w:rPr>
      <w:b/>
      <w:sz w:val="24"/>
      <w:szCs w:val="26"/>
      <w:shd w:val="clear" w:color="auto" w:fill="FFFFFF"/>
    </w:rPr>
  </w:style>
  <w:style w:type="paragraph" w:customStyle="1" w:styleId="afffff3">
    <w:name w:val="Текст основной"/>
    <w:qFormat/>
    <w:rsid w:val="009808D9"/>
    <w:pPr>
      <w:widowControl w:val="0"/>
      <w:spacing w:line="276" w:lineRule="auto"/>
      <w:ind w:firstLine="709"/>
      <w:jc w:val="both"/>
    </w:pPr>
    <w:rPr>
      <w:rFonts w:eastAsia="Calibri"/>
      <w:sz w:val="28"/>
      <w:szCs w:val="22"/>
      <w:lang w:eastAsia="en-US"/>
    </w:rPr>
  </w:style>
  <w:style w:type="paragraph" w:customStyle="1" w:styleId="1">
    <w:name w:val="Список 1 маркер"/>
    <w:qFormat/>
    <w:rsid w:val="009808D9"/>
    <w:pPr>
      <w:numPr>
        <w:numId w:val="4"/>
      </w:numPr>
      <w:suppressAutoHyphens/>
      <w:spacing w:line="276" w:lineRule="auto"/>
      <w:contextualSpacing/>
      <w:jc w:val="both"/>
    </w:pPr>
    <w:rPr>
      <w:sz w:val="28"/>
    </w:rPr>
  </w:style>
  <w:style w:type="paragraph" w:customStyle="1" w:styleId="Style18">
    <w:name w:val="Style18"/>
    <w:basedOn w:val="a"/>
    <w:uiPriority w:val="99"/>
    <w:rsid w:val="009808D9"/>
    <w:pPr>
      <w:widowControl w:val="0"/>
      <w:autoSpaceDE w:val="0"/>
      <w:autoSpaceDN w:val="0"/>
      <w:adjustRightInd w:val="0"/>
      <w:spacing w:line="277" w:lineRule="exact"/>
      <w:ind w:firstLine="710"/>
      <w:jc w:val="both"/>
    </w:pPr>
    <w:rPr>
      <w:sz w:val="24"/>
      <w:szCs w:val="24"/>
    </w:rPr>
  </w:style>
  <w:style w:type="character" w:customStyle="1" w:styleId="FontStyle53">
    <w:name w:val="Font Style53"/>
    <w:uiPriority w:val="99"/>
    <w:rsid w:val="009808D9"/>
    <w:rPr>
      <w:rFonts w:ascii="Times New Roman" w:hAnsi="Times New Roman" w:cs="Times New Roman"/>
      <w:sz w:val="22"/>
      <w:szCs w:val="22"/>
    </w:rPr>
  </w:style>
  <w:style w:type="paragraph" w:customStyle="1" w:styleId="2014">
    <w:name w:val="Стиль Заголовок 2 + Перед:  0 пт Междустр.интервал:  множитель 14..."/>
    <w:basedOn w:val="2"/>
    <w:autoRedefine/>
    <w:rsid w:val="009808D9"/>
    <w:pPr>
      <w:numPr>
        <w:ilvl w:val="1"/>
        <w:numId w:val="5"/>
      </w:numPr>
      <w:tabs>
        <w:tab w:val="clear" w:pos="1304"/>
        <w:tab w:val="num" w:pos="360"/>
      </w:tabs>
      <w:spacing w:before="120" w:after="120"/>
      <w:ind w:left="0" w:firstLine="0"/>
      <w:jc w:val="both"/>
    </w:pPr>
    <w:rPr>
      <w:rFonts w:ascii="Times New Roman" w:hAnsi="Times New Roman" w:cs="Times New Roman"/>
      <w:i w:val="0"/>
      <w:iCs w:val="0"/>
      <w:sz w:val="24"/>
      <w:szCs w:val="24"/>
    </w:rPr>
  </w:style>
  <w:style w:type="paragraph" w:customStyle="1" w:styleId="Style28">
    <w:name w:val="Style28"/>
    <w:basedOn w:val="a"/>
    <w:uiPriority w:val="99"/>
    <w:rsid w:val="009808D9"/>
    <w:pPr>
      <w:widowControl w:val="0"/>
      <w:autoSpaceDE w:val="0"/>
      <w:autoSpaceDN w:val="0"/>
      <w:adjustRightInd w:val="0"/>
      <w:spacing w:line="278" w:lineRule="exact"/>
      <w:ind w:firstLine="581"/>
      <w:jc w:val="both"/>
    </w:pPr>
    <w:rPr>
      <w:sz w:val="24"/>
      <w:szCs w:val="24"/>
    </w:rPr>
  </w:style>
  <w:style w:type="character" w:customStyle="1" w:styleId="FontStyle48">
    <w:name w:val="Font Style48"/>
    <w:uiPriority w:val="99"/>
    <w:rsid w:val="009808D9"/>
    <w:rPr>
      <w:rFonts w:ascii="Times New Roman" w:hAnsi="Times New Roman" w:cs="Times New Roman"/>
      <w:sz w:val="26"/>
      <w:szCs w:val="26"/>
    </w:rPr>
  </w:style>
  <w:style w:type="paragraph" w:customStyle="1" w:styleId="Default">
    <w:name w:val="Default"/>
    <w:rsid w:val="009808D9"/>
    <w:pPr>
      <w:autoSpaceDE w:val="0"/>
      <w:autoSpaceDN w:val="0"/>
      <w:adjustRightInd w:val="0"/>
    </w:pPr>
    <w:rPr>
      <w:rFonts w:ascii="Arial" w:eastAsia="Calibri" w:hAnsi="Arial" w:cs="Arial"/>
      <w:color w:val="000000"/>
      <w:sz w:val="24"/>
      <w:szCs w:val="24"/>
      <w:lang w:eastAsia="en-US"/>
    </w:rPr>
  </w:style>
  <w:style w:type="character" w:customStyle="1" w:styleId="FontStyle50">
    <w:name w:val="Font Style50"/>
    <w:uiPriority w:val="99"/>
    <w:rsid w:val="009808D9"/>
    <w:rPr>
      <w:rFonts w:ascii="Times New Roman" w:hAnsi="Times New Roman" w:cs="Times New Roman"/>
      <w:b/>
      <w:bCs/>
      <w:i/>
      <w:iCs/>
      <w:sz w:val="22"/>
      <w:szCs w:val="22"/>
    </w:rPr>
  </w:style>
  <w:style w:type="paragraph" w:customStyle="1" w:styleId="Style40">
    <w:name w:val="Style40"/>
    <w:basedOn w:val="a"/>
    <w:uiPriority w:val="99"/>
    <w:rsid w:val="009808D9"/>
    <w:pPr>
      <w:widowControl w:val="0"/>
      <w:autoSpaceDE w:val="0"/>
      <w:autoSpaceDN w:val="0"/>
      <w:adjustRightInd w:val="0"/>
      <w:spacing w:line="288" w:lineRule="exact"/>
    </w:pPr>
    <w:rPr>
      <w:sz w:val="24"/>
      <w:szCs w:val="24"/>
    </w:rPr>
  </w:style>
  <w:style w:type="paragraph" w:customStyle="1" w:styleId="Style41">
    <w:name w:val="Style41"/>
    <w:basedOn w:val="a"/>
    <w:uiPriority w:val="99"/>
    <w:rsid w:val="009808D9"/>
    <w:pPr>
      <w:widowControl w:val="0"/>
      <w:autoSpaceDE w:val="0"/>
      <w:autoSpaceDN w:val="0"/>
      <w:adjustRightInd w:val="0"/>
      <w:spacing w:line="269" w:lineRule="exact"/>
      <w:jc w:val="center"/>
    </w:pPr>
    <w:rPr>
      <w:sz w:val="24"/>
      <w:szCs w:val="24"/>
    </w:rPr>
  </w:style>
  <w:style w:type="paragraph" w:customStyle="1" w:styleId="Style42">
    <w:name w:val="Style42"/>
    <w:basedOn w:val="a"/>
    <w:uiPriority w:val="99"/>
    <w:rsid w:val="009808D9"/>
    <w:pPr>
      <w:widowControl w:val="0"/>
      <w:autoSpaceDE w:val="0"/>
      <w:autoSpaceDN w:val="0"/>
      <w:adjustRightInd w:val="0"/>
      <w:spacing w:line="278" w:lineRule="exact"/>
      <w:ind w:firstLine="115"/>
    </w:pPr>
    <w:rPr>
      <w:sz w:val="24"/>
      <w:szCs w:val="24"/>
    </w:rPr>
  </w:style>
  <w:style w:type="paragraph" w:customStyle="1" w:styleId="Style30">
    <w:name w:val="Style30"/>
    <w:basedOn w:val="a"/>
    <w:uiPriority w:val="99"/>
    <w:rsid w:val="009808D9"/>
    <w:pPr>
      <w:widowControl w:val="0"/>
      <w:autoSpaceDE w:val="0"/>
      <w:autoSpaceDN w:val="0"/>
      <w:adjustRightInd w:val="0"/>
    </w:pPr>
    <w:rPr>
      <w:sz w:val="24"/>
      <w:szCs w:val="24"/>
    </w:rPr>
  </w:style>
  <w:style w:type="paragraph" w:customStyle="1" w:styleId="Style37">
    <w:name w:val="Style37"/>
    <w:basedOn w:val="a"/>
    <w:uiPriority w:val="99"/>
    <w:rsid w:val="009808D9"/>
    <w:pPr>
      <w:widowControl w:val="0"/>
      <w:autoSpaceDE w:val="0"/>
      <w:autoSpaceDN w:val="0"/>
      <w:adjustRightInd w:val="0"/>
      <w:spacing w:line="487" w:lineRule="exact"/>
      <w:ind w:firstLine="552"/>
    </w:pPr>
    <w:rPr>
      <w:sz w:val="24"/>
      <w:szCs w:val="24"/>
    </w:rPr>
  </w:style>
  <w:style w:type="paragraph" w:customStyle="1" w:styleId="Style11">
    <w:name w:val="Style11"/>
    <w:basedOn w:val="a"/>
    <w:uiPriority w:val="99"/>
    <w:rsid w:val="009808D9"/>
    <w:pPr>
      <w:widowControl w:val="0"/>
      <w:autoSpaceDE w:val="0"/>
      <w:autoSpaceDN w:val="0"/>
      <w:adjustRightInd w:val="0"/>
      <w:spacing w:line="269" w:lineRule="exact"/>
      <w:jc w:val="center"/>
    </w:pPr>
    <w:rPr>
      <w:sz w:val="24"/>
      <w:szCs w:val="24"/>
    </w:rPr>
  </w:style>
  <w:style w:type="paragraph" w:customStyle="1" w:styleId="Style35">
    <w:name w:val="Style35"/>
    <w:basedOn w:val="a"/>
    <w:uiPriority w:val="99"/>
    <w:rsid w:val="009808D9"/>
    <w:pPr>
      <w:widowControl w:val="0"/>
      <w:autoSpaceDE w:val="0"/>
      <w:autoSpaceDN w:val="0"/>
      <w:adjustRightInd w:val="0"/>
      <w:spacing w:line="269" w:lineRule="exact"/>
      <w:ind w:firstLine="202"/>
    </w:pPr>
    <w:rPr>
      <w:sz w:val="24"/>
      <w:szCs w:val="24"/>
    </w:rPr>
  </w:style>
  <w:style w:type="character" w:customStyle="1" w:styleId="apple-converted-space">
    <w:name w:val="apple-converted-space"/>
    <w:basedOn w:val="a0"/>
    <w:rsid w:val="009808D9"/>
  </w:style>
  <w:style w:type="paragraph" w:customStyle="1" w:styleId="TblHead">
    <w:name w:val="TblHead"/>
    <w:rsid w:val="009808D9"/>
    <w:pPr>
      <w:keepNext/>
      <w:spacing w:before="60" w:after="60"/>
    </w:pPr>
    <w:rPr>
      <w:rFonts w:ascii="Arial Narrow" w:hAnsi="Arial Narrow"/>
      <w:b/>
      <w:lang w:val="en-US" w:eastAsia="en-US"/>
    </w:rPr>
  </w:style>
  <w:style w:type="paragraph" w:styleId="afffff4">
    <w:name w:val="TOC Heading"/>
    <w:basedOn w:val="10"/>
    <w:next w:val="a"/>
    <w:uiPriority w:val="39"/>
    <w:unhideWhenUsed/>
    <w:qFormat/>
    <w:rsid w:val="009808D9"/>
    <w:pPr>
      <w:keepLines/>
      <w:spacing w:before="240" w:after="0" w:line="259" w:lineRule="auto"/>
      <w:ind w:left="1440" w:hanging="360"/>
      <w:outlineLvl w:val="9"/>
    </w:pPr>
    <w:rPr>
      <w:rFonts w:ascii="Cambria" w:hAnsi="Cambria"/>
      <w:b w:val="0"/>
      <w:color w:val="365F91"/>
      <w:kern w:val="0"/>
      <w:szCs w:val="32"/>
    </w:rPr>
  </w:style>
  <w:style w:type="paragraph" w:customStyle="1" w:styleId="321">
    <w:name w:val="_3.2.1"/>
    <w:basedOn w:val="a"/>
    <w:autoRedefine/>
    <w:qFormat/>
    <w:rsid w:val="009808D9"/>
    <w:pPr>
      <w:keepNext/>
      <w:keepLines/>
      <w:widowControl w:val="0"/>
      <w:numPr>
        <w:ilvl w:val="2"/>
        <w:numId w:val="9"/>
      </w:numPr>
      <w:suppressAutoHyphens/>
      <w:autoSpaceDN w:val="0"/>
      <w:adjustRightInd w:val="0"/>
      <w:spacing w:before="120" w:after="120" w:line="276" w:lineRule="auto"/>
      <w:textAlignment w:val="baseline"/>
      <w:outlineLvl w:val="2"/>
    </w:pPr>
    <w:rPr>
      <w:b/>
      <w:bCs/>
      <w:caps/>
      <w:sz w:val="24"/>
      <w:szCs w:val="24"/>
      <w:lang w:eastAsia="ar-SA"/>
    </w:rPr>
  </w:style>
  <w:style w:type="paragraph" w:customStyle="1" w:styleId="01">
    <w:name w:val="_0.1.ГЛАВНЫЙ ЗАГОЛОВОК"/>
    <w:basedOn w:val="a"/>
    <w:link w:val="010"/>
    <w:autoRedefine/>
    <w:qFormat/>
    <w:rsid w:val="009808D9"/>
    <w:pPr>
      <w:keepNext/>
      <w:keepLines/>
      <w:numPr>
        <w:ilvl w:val="3"/>
        <w:numId w:val="9"/>
      </w:numPr>
      <w:spacing w:before="200" w:after="200" w:line="360" w:lineRule="auto"/>
      <w:outlineLvl w:val="0"/>
    </w:pPr>
    <w:rPr>
      <w:b/>
      <w:bCs/>
      <w:caps/>
      <w:kern w:val="32"/>
      <w:sz w:val="28"/>
      <w:szCs w:val="28"/>
    </w:rPr>
  </w:style>
  <w:style w:type="character" w:customStyle="1" w:styleId="010">
    <w:name w:val="_0.1.ГЛАВНЫЙ ЗАГОЛОВОК Знак"/>
    <w:link w:val="01"/>
    <w:rsid w:val="009808D9"/>
    <w:rPr>
      <w:b/>
      <w:bCs/>
      <w:caps/>
      <w:kern w:val="32"/>
      <w:sz w:val="28"/>
      <w:szCs w:val="28"/>
    </w:rPr>
  </w:style>
  <w:style w:type="paragraph" w:customStyle="1" w:styleId="022">
    <w:name w:val="_0.2.УРОВЕНЬ2"/>
    <w:basedOn w:val="a"/>
    <w:autoRedefine/>
    <w:qFormat/>
    <w:rsid w:val="009808D9"/>
    <w:pPr>
      <w:keepNext/>
      <w:keepLines/>
      <w:numPr>
        <w:ilvl w:val="1"/>
        <w:numId w:val="9"/>
      </w:numPr>
      <w:spacing w:before="200" w:after="200" w:line="360" w:lineRule="auto"/>
      <w:outlineLvl w:val="0"/>
    </w:pPr>
    <w:rPr>
      <w:b/>
      <w:bCs/>
      <w:caps/>
      <w:spacing w:val="-2"/>
      <w:kern w:val="32"/>
      <w:sz w:val="24"/>
      <w:szCs w:val="24"/>
      <w:lang w:eastAsia="en-US"/>
    </w:rPr>
  </w:style>
  <w:style w:type="paragraph" w:customStyle="1" w:styleId="3211">
    <w:name w:val="_3.2.1.1."/>
    <w:basedOn w:val="321"/>
    <w:autoRedefine/>
    <w:qFormat/>
    <w:rsid w:val="009808D9"/>
    <w:pPr>
      <w:numPr>
        <w:ilvl w:val="0"/>
        <w:numId w:val="0"/>
      </w:numPr>
      <w:ind w:left="2781" w:hanging="1080"/>
    </w:pPr>
    <w:rPr>
      <w:b w:val="0"/>
    </w:rPr>
  </w:style>
  <w:style w:type="paragraph" w:customStyle="1" w:styleId="afffff5">
    <w:name w:val="Текст документа"/>
    <w:basedOn w:val="a"/>
    <w:rsid w:val="009808D9"/>
    <w:pPr>
      <w:spacing w:line="360" w:lineRule="auto"/>
      <w:ind w:firstLine="720"/>
      <w:jc w:val="both"/>
    </w:pPr>
    <w:rPr>
      <w:rFonts w:eastAsia="Batang"/>
      <w:sz w:val="24"/>
      <w:lang w:eastAsia="ar-SA"/>
    </w:rPr>
  </w:style>
  <w:style w:type="paragraph" w:customStyle="1" w:styleId="Style27">
    <w:name w:val="Style27"/>
    <w:basedOn w:val="a"/>
    <w:uiPriority w:val="99"/>
    <w:rsid w:val="009808D9"/>
    <w:pPr>
      <w:widowControl w:val="0"/>
      <w:autoSpaceDE w:val="0"/>
      <w:autoSpaceDN w:val="0"/>
      <w:adjustRightInd w:val="0"/>
      <w:spacing w:line="278" w:lineRule="exact"/>
      <w:ind w:hanging="1109"/>
    </w:pPr>
    <w:rPr>
      <w:sz w:val="24"/>
      <w:szCs w:val="24"/>
    </w:rPr>
  </w:style>
  <w:style w:type="character" w:customStyle="1" w:styleId="FontStyle49">
    <w:name w:val="Font Style49"/>
    <w:uiPriority w:val="99"/>
    <w:rsid w:val="009808D9"/>
    <w:rPr>
      <w:rFonts w:ascii="Times New Roman" w:hAnsi="Times New Roman" w:cs="Times New Roman"/>
      <w:b/>
      <w:bCs/>
      <w:sz w:val="22"/>
      <w:szCs w:val="22"/>
    </w:rPr>
  </w:style>
  <w:style w:type="paragraph" w:customStyle="1" w:styleId="Style6">
    <w:name w:val="Style6"/>
    <w:basedOn w:val="a"/>
    <w:uiPriority w:val="99"/>
    <w:rsid w:val="009808D9"/>
    <w:pPr>
      <w:widowControl w:val="0"/>
      <w:autoSpaceDE w:val="0"/>
      <w:autoSpaceDN w:val="0"/>
      <w:adjustRightInd w:val="0"/>
      <w:jc w:val="both"/>
    </w:pPr>
    <w:rPr>
      <w:sz w:val="24"/>
      <w:szCs w:val="24"/>
    </w:rPr>
  </w:style>
  <w:style w:type="paragraph" w:customStyle="1" w:styleId="Style15">
    <w:name w:val="Style15"/>
    <w:basedOn w:val="a"/>
    <w:uiPriority w:val="99"/>
    <w:rsid w:val="009808D9"/>
    <w:pPr>
      <w:widowControl w:val="0"/>
      <w:autoSpaceDE w:val="0"/>
      <w:autoSpaceDN w:val="0"/>
      <w:adjustRightInd w:val="0"/>
      <w:jc w:val="both"/>
    </w:pPr>
    <w:rPr>
      <w:sz w:val="24"/>
      <w:szCs w:val="24"/>
    </w:rPr>
  </w:style>
  <w:style w:type="paragraph" w:customStyle="1" w:styleId="Style24">
    <w:name w:val="Style24"/>
    <w:basedOn w:val="a"/>
    <w:uiPriority w:val="99"/>
    <w:rsid w:val="009808D9"/>
    <w:pPr>
      <w:widowControl w:val="0"/>
      <w:autoSpaceDE w:val="0"/>
      <w:autoSpaceDN w:val="0"/>
      <w:adjustRightInd w:val="0"/>
      <w:spacing w:line="278" w:lineRule="exact"/>
      <w:ind w:firstLine="955"/>
    </w:pPr>
    <w:rPr>
      <w:sz w:val="24"/>
      <w:szCs w:val="24"/>
    </w:rPr>
  </w:style>
  <w:style w:type="paragraph" w:customStyle="1" w:styleId="Style26">
    <w:name w:val="Style26"/>
    <w:basedOn w:val="a"/>
    <w:uiPriority w:val="99"/>
    <w:rsid w:val="009808D9"/>
    <w:pPr>
      <w:widowControl w:val="0"/>
      <w:autoSpaceDE w:val="0"/>
      <w:autoSpaceDN w:val="0"/>
      <w:adjustRightInd w:val="0"/>
      <w:spacing w:line="283" w:lineRule="exact"/>
      <w:ind w:firstLine="562"/>
      <w:jc w:val="both"/>
    </w:pPr>
    <w:rPr>
      <w:sz w:val="24"/>
      <w:szCs w:val="24"/>
    </w:rPr>
  </w:style>
  <w:style w:type="paragraph" w:customStyle="1" w:styleId="TNewRoman">
    <w:name w:val="Основной текст TNewRoman"/>
    <w:basedOn w:val="a3"/>
    <w:uiPriority w:val="99"/>
    <w:rsid w:val="009808D9"/>
    <w:pPr>
      <w:keepNext w:val="0"/>
      <w:suppressAutoHyphens w:val="0"/>
      <w:spacing w:after="120" w:line="259" w:lineRule="auto"/>
      <w:outlineLvl w:val="9"/>
    </w:pPr>
    <w:rPr>
      <w:rFonts w:ascii="Calibri" w:eastAsia="Calibri" w:hAnsi="Calibri"/>
      <w:sz w:val="22"/>
      <w:szCs w:val="22"/>
      <w:lang w:eastAsia="en-US"/>
    </w:rPr>
  </w:style>
  <w:style w:type="character" w:customStyle="1" w:styleId="1ff4">
    <w:name w:val="Основной текст Знак1"/>
    <w:aliases w:val="Body Text Char Знак1"/>
    <w:rsid w:val="009808D9"/>
    <w:rPr>
      <w:rFonts w:eastAsia="Calibri"/>
      <w:lang w:eastAsia="en-US"/>
    </w:rPr>
  </w:style>
  <w:style w:type="paragraph" w:customStyle="1" w:styleId="Confirmationtext">
    <w:name w:val="Confirmation text"/>
    <w:basedOn w:val="a"/>
    <w:rsid w:val="009808D9"/>
    <w:pPr>
      <w:keepLines/>
      <w:widowControl w:val="0"/>
      <w:spacing w:before="60" w:after="60" w:line="288" w:lineRule="auto"/>
      <w:jc w:val="center"/>
    </w:pPr>
    <w:rPr>
      <w:sz w:val="24"/>
      <w:szCs w:val="24"/>
      <w:lang w:eastAsia="en-US"/>
    </w:rPr>
  </w:style>
  <w:style w:type="paragraph" w:customStyle="1" w:styleId="xl77">
    <w:name w:val="xl77"/>
    <w:basedOn w:val="a"/>
    <w:rsid w:val="009808D9"/>
    <w:pPr>
      <w:pBdr>
        <w:right w:val="single" w:sz="4" w:space="0" w:color="auto"/>
      </w:pBdr>
      <w:spacing w:before="100" w:beforeAutospacing="1" w:after="100" w:afterAutospacing="1"/>
      <w:jc w:val="center"/>
      <w:textAlignment w:val="top"/>
    </w:pPr>
    <w:rPr>
      <w:sz w:val="24"/>
      <w:szCs w:val="24"/>
    </w:rPr>
  </w:style>
  <w:style w:type="paragraph" w:customStyle="1" w:styleId="xl78">
    <w:name w:val="xl78"/>
    <w:basedOn w:val="a"/>
    <w:rsid w:val="009808D9"/>
    <w:pPr>
      <w:pBdr>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9">
    <w:name w:val="xl79"/>
    <w:basedOn w:val="a"/>
    <w:rsid w:val="009808D9"/>
    <w:pPr>
      <w:pBdr>
        <w:right w:val="single" w:sz="4" w:space="0" w:color="auto"/>
      </w:pBdr>
      <w:spacing w:before="100" w:beforeAutospacing="1" w:after="100" w:afterAutospacing="1"/>
    </w:pPr>
    <w:rPr>
      <w:sz w:val="24"/>
      <w:szCs w:val="24"/>
    </w:rPr>
  </w:style>
  <w:style w:type="paragraph" w:customStyle="1" w:styleId="xl80">
    <w:name w:val="xl80"/>
    <w:basedOn w:val="a"/>
    <w:rsid w:val="009808D9"/>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1">
    <w:name w:val="xl81"/>
    <w:basedOn w:val="a"/>
    <w:rsid w:val="009808D9"/>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2">
    <w:name w:val="xl82"/>
    <w:basedOn w:val="a"/>
    <w:rsid w:val="009808D9"/>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3">
    <w:name w:val="xl83"/>
    <w:basedOn w:val="a"/>
    <w:rsid w:val="009808D9"/>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4">
    <w:name w:val="xl84"/>
    <w:basedOn w:val="a"/>
    <w:rsid w:val="009808D9"/>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5">
    <w:name w:val="xl85"/>
    <w:basedOn w:val="a"/>
    <w:rsid w:val="009808D9"/>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6">
    <w:name w:val="xl86"/>
    <w:basedOn w:val="a"/>
    <w:rsid w:val="009808D9"/>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7">
    <w:name w:val="xl87"/>
    <w:basedOn w:val="a"/>
    <w:rsid w:val="009808D9"/>
    <w:pPr>
      <w:pBdr>
        <w:left w:val="single" w:sz="4" w:space="0" w:color="auto"/>
        <w:right w:val="single" w:sz="4" w:space="0" w:color="auto"/>
      </w:pBdr>
      <w:spacing w:before="100" w:beforeAutospacing="1" w:after="100" w:afterAutospacing="1"/>
    </w:pPr>
    <w:rPr>
      <w:sz w:val="24"/>
      <w:szCs w:val="24"/>
    </w:rPr>
  </w:style>
  <w:style w:type="paragraph" w:customStyle="1" w:styleId="xl88">
    <w:name w:val="xl88"/>
    <w:basedOn w:val="a"/>
    <w:rsid w:val="009808D9"/>
    <w:pPr>
      <w:pBdr>
        <w:left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89">
    <w:name w:val="xl89"/>
    <w:basedOn w:val="a"/>
    <w:rsid w:val="009808D9"/>
    <w:pPr>
      <w:pBdr>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90">
    <w:name w:val="xl90"/>
    <w:basedOn w:val="a"/>
    <w:rsid w:val="009808D9"/>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91">
    <w:name w:val="xl91"/>
    <w:basedOn w:val="a"/>
    <w:rsid w:val="009808D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2">
    <w:name w:val="xl92"/>
    <w:basedOn w:val="a"/>
    <w:rsid w:val="009808D9"/>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93">
    <w:name w:val="xl93"/>
    <w:basedOn w:val="a"/>
    <w:rsid w:val="009808D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
    <w:rsid w:val="009808D9"/>
    <w:pPr>
      <w:pBdr>
        <w:left w:val="single" w:sz="4" w:space="0" w:color="auto"/>
        <w:bottom w:val="single" w:sz="8" w:space="0" w:color="D1D1D1"/>
        <w:right w:val="single" w:sz="4" w:space="0" w:color="auto"/>
      </w:pBdr>
      <w:spacing w:before="100" w:beforeAutospacing="1" w:after="100" w:afterAutospacing="1"/>
      <w:textAlignment w:val="top"/>
    </w:pPr>
    <w:rPr>
      <w:color w:val="000000"/>
      <w:sz w:val="24"/>
      <w:szCs w:val="24"/>
    </w:rPr>
  </w:style>
  <w:style w:type="paragraph" w:customStyle="1" w:styleId="xl95">
    <w:name w:val="xl95"/>
    <w:basedOn w:val="a"/>
    <w:rsid w:val="009808D9"/>
    <w:pPr>
      <w:pBdr>
        <w:top w:val="single" w:sz="8" w:space="0" w:color="D1D1D1"/>
        <w:left w:val="single" w:sz="4" w:space="0" w:color="auto"/>
        <w:bottom w:val="single" w:sz="8" w:space="0" w:color="D1D1D1"/>
        <w:right w:val="single" w:sz="4" w:space="0" w:color="auto"/>
      </w:pBdr>
      <w:spacing w:before="100" w:beforeAutospacing="1" w:after="100" w:afterAutospacing="1"/>
      <w:textAlignment w:val="top"/>
    </w:pPr>
    <w:rPr>
      <w:color w:val="000000"/>
      <w:sz w:val="24"/>
      <w:szCs w:val="24"/>
    </w:rPr>
  </w:style>
  <w:style w:type="paragraph" w:customStyle="1" w:styleId="xl96">
    <w:name w:val="xl96"/>
    <w:basedOn w:val="a"/>
    <w:rsid w:val="009808D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7">
    <w:name w:val="xl97"/>
    <w:basedOn w:val="a"/>
    <w:rsid w:val="009808D9"/>
    <w:pPr>
      <w:pBdr>
        <w:left w:val="single" w:sz="4" w:space="0" w:color="auto"/>
        <w:right w:val="single" w:sz="4" w:space="0" w:color="auto"/>
      </w:pBdr>
      <w:spacing w:before="100" w:beforeAutospacing="1" w:after="100" w:afterAutospacing="1"/>
    </w:pPr>
    <w:rPr>
      <w:sz w:val="24"/>
      <w:szCs w:val="24"/>
    </w:rPr>
  </w:style>
  <w:style w:type="paragraph" w:customStyle="1" w:styleId="xl98">
    <w:name w:val="xl98"/>
    <w:basedOn w:val="a"/>
    <w:rsid w:val="009808D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9">
    <w:name w:val="xl99"/>
    <w:basedOn w:val="a"/>
    <w:rsid w:val="009808D9"/>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100">
    <w:name w:val="xl100"/>
    <w:basedOn w:val="a"/>
    <w:rsid w:val="009808D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1">
    <w:name w:val="xl101"/>
    <w:basedOn w:val="a"/>
    <w:rsid w:val="009808D9"/>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2">
    <w:name w:val="xl102"/>
    <w:basedOn w:val="a"/>
    <w:rsid w:val="009808D9"/>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3">
    <w:name w:val="xl103"/>
    <w:basedOn w:val="a"/>
    <w:rsid w:val="009808D9"/>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character" w:customStyle="1" w:styleId="delimiter">
    <w:name w:val="delimiter"/>
    <w:basedOn w:val="a0"/>
    <w:rsid w:val="009808D9"/>
  </w:style>
  <w:style w:type="character" w:customStyle="1" w:styleId="tooltippable">
    <w:name w:val="tooltippable"/>
    <w:basedOn w:val="a0"/>
    <w:rsid w:val="009808D9"/>
  </w:style>
  <w:style w:type="character" w:customStyle="1" w:styleId="011">
    <w:name w:val="01 Заг Знак"/>
    <w:link w:val="012"/>
    <w:locked/>
    <w:rsid w:val="009808D9"/>
    <w:rPr>
      <w:b/>
      <w:bCs/>
      <w:caps/>
    </w:rPr>
  </w:style>
  <w:style w:type="paragraph" w:customStyle="1" w:styleId="012">
    <w:name w:val="01 Заг"/>
    <w:basedOn w:val="a"/>
    <w:link w:val="011"/>
    <w:rsid w:val="009808D9"/>
    <w:pPr>
      <w:keepNext/>
      <w:tabs>
        <w:tab w:val="num" w:pos="360"/>
      </w:tabs>
      <w:spacing w:after="120"/>
      <w:contextualSpacing/>
    </w:pPr>
    <w:rPr>
      <w:b/>
      <w:bCs/>
      <w:caps/>
    </w:rPr>
  </w:style>
  <w:style w:type="character" w:customStyle="1" w:styleId="02">
    <w:name w:val="02 Заг Знак"/>
    <w:link w:val="020"/>
    <w:locked/>
    <w:rsid w:val="009808D9"/>
    <w:rPr>
      <w:b/>
      <w:bCs/>
      <w:caps/>
    </w:rPr>
  </w:style>
  <w:style w:type="paragraph" w:customStyle="1" w:styleId="020">
    <w:name w:val="02 Заг"/>
    <w:basedOn w:val="a"/>
    <w:link w:val="02"/>
    <w:rsid w:val="009808D9"/>
    <w:pPr>
      <w:keepNext/>
      <w:spacing w:after="120"/>
      <w:ind w:firstLine="709"/>
      <w:contextualSpacing/>
    </w:pPr>
    <w:rPr>
      <w:b/>
      <w:bCs/>
      <w:caps/>
    </w:rPr>
  </w:style>
  <w:style w:type="character" w:customStyle="1" w:styleId="BodyTextChar">
    <w:name w:val="Body Text Char Знак Знак"/>
    <w:rsid w:val="009808D9"/>
    <w:rPr>
      <w:sz w:val="28"/>
      <w:szCs w:val="24"/>
      <w:lang w:val="ru-RU" w:eastAsia="ru-RU" w:bidi="ar-SA"/>
    </w:rPr>
  </w:style>
  <w:style w:type="character" w:customStyle="1" w:styleId="3f3">
    <w:name w:val="Знак Знак3"/>
    <w:rsid w:val="009808D9"/>
    <w:rPr>
      <w:sz w:val="24"/>
      <w:szCs w:val="24"/>
      <w:lang w:val="ru-RU" w:eastAsia="ru-RU" w:bidi="ar-SA"/>
    </w:rPr>
  </w:style>
  <w:style w:type="character" w:customStyle="1" w:styleId="25">
    <w:name w:val="Основной текст 2 Знак"/>
    <w:link w:val="24"/>
    <w:uiPriority w:val="99"/>
    <w:rsid w:val="009808D9"/>
  </w:style>
  <w:style w:type="character" w:customStyle="1" w:styleId="212">
    <w:name w:val="Основной текст 2 Знак1"/>
    <w:basedOn w:val="a0"/>
    <w:uiPriority w:val="99"/>
    <w:semiHidden/>
    <w:rsid w:val="009808D9"/>
  </w:style>
  <w:style w:type="character" w:customStyle="1" w:styleId="32">
    <w:name w:val="Основной текст с отступом 3 Знак"/>
    <w:link w:val="30"/>
    <w:rsid w:val="009808D9"/>
    <w:rPr>
      <w:sz w:val="22"/>
    </w:rPr>
  </w:style>
  <w:style w:type="character" w:customStyle="1" w:styleId="35">
    <w:name w:val="Основной текст 3 Знак"/>
    <w:link w:val="34"/>
    <w:rsid w:val="009808D9"/>
    <w:rPr>
      <w:sz w:val="16"/>
      <w:szCs w:val="16"/>
    </w:rPr>
  </w:style>
  <w:style w:type="character" w:customStyle="1" w:styleId="312">
    <w:name w:val="Основной текст 3 Знак1"/>
    <w:uiPriority w:val="99"/>
    <w:semiHidden/>
    <w:rsid w:val="009808D9"/>
    <w:rPr>
      <w:sz w:val="16"/>
      <w:szCs w:val="16"/>
    </w:rPr>
  </w:style>
  <w:style w:type="character" w:customStyle="1" w:styleId="95">
    <w:name w:val="Знак Знак9"/>
    <w:rsid w:val="009808D9"/>
    <w:rPr>
      <w:rFonts w:eastAsia="Times New Roman"/>
      <w:lang w:eastAsia="ru-RU"/>
    </w:rPr>
  </w:style>
  <w:style w:type="character" w:customStyle="1" w:styleId="rvts6">
    <w:name w:val="rvts6"/>
    <w:basedOn w:val="a0"/>
    <w:rsid w:val="009808D9"/>
  </w:style>
  <w:style w:type="paragraph" w:customStyle="1" w:styleId="rvps2">
    <w:name w:val="rvps2"/>
    <w:basedOn w:val="a"/>
    <w:rsid w:val="009808D9"/>
    <w:pPr>
      <w:spacing w:before="100" w:beforeAutospacing="1" w:after="100" w:afterAutospacing="1"/>
    </w:pPr>
    <w:rPr>
      <w:color w:val="000000"/>
      <w:sz w:val="24"/>
      <w:szCs w:val="24"/>
    </w:rPr>
  </w:style>
  <w:style w:type="character" w:customStyle="1" w:styleId="56">
    <w:name w:val="Основной текст (5)_"/>
    <w:link w:val="57"/>
    <w:uiPriority w:val="99"/>
    <w:locked/>
    <w:rsid w:val="009808D9"/>
    <w:rPr>
      <w:sz w:val="23"/>
      <w:shd w:val="clear" w:color="auto" w:fill="FFFFFF"/>
    </w:rPr>
  </w:style>
  <w:style w:type="paragraph" w:customStyle="1" w:styleId="57">
    <w:name w:val="Основной текст (5)"/>
    <w:basedOn w:val="a"/>
    <w:link w:val="56"/>
    <w:uiPriority w:val="99"/>
    <w:rsid w:val="009808D9"/>
    <w:pPr>
      <w:shd w:val="clear" w:color="auto" w:fill="FFFFFF"/>
      <w:spacing w:before="180" w:line="240" w:lineRule="atLeast"/>
      <w:ind w:hanging="1360"/>
    </w:pPr>
    <w:rPr>
      <w:sz w:val="23"/>
      <w:shd w:val="clear" w:color="auto" w:fill="FFFFFF"/>
    </w:rPr>
  </w:style>
  <w:style w:type="paragraph" w:customStyle="1" w:styleId="afffff6">
    <w:name w:val="Готовый"/>
    <w:basedOn w:val="a"/>
    <w:rsid w:val="009808D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af">
    <w:name w:val="Название Знак"/>
    <w:link w:val="ae"/>
    <w:uiPriority w:val="10"/>
    <w:rsid w:val="009808D9"/>
    <w:rPr>
      <w:sz w:val="32"/>
      <w:szCs w:val="24"/>
    </w:rPr>
  </w:style>
  <w:style w:type="character" w:customStyle="1" w:styleId="aff4">
    <w:name w:val="Подзаголовок Знак"/>
    <w:link w:val="aff3"/>
    <w:rsid w:val="009808D9"/>
    <w:rPr>
      <w:b/>
      <w:sz w:val="24"/>
    </w:rPr>
  </w:style>
  <w:style w:type="paragraph" w:styleId="2fd">
    <w:name w:val="Quote"/>
    <w:basedOn w:val="a"/>
    <w:next w:val="a"/>
    <w:link w:val="2fe"/>
    <w:uiPriority w:val="29"/>
    <w:qFormat/>
    <w:rsid w:val="009808D9"/>
    <w:rPr>
      <w:rFonts w:ascii="Calibri" w:hAnsi="Calibri"/>
      <w:i/>
      <w:sz w:val="24"/>
      <w:szCs w:val="24"/>
    </w:rPr>
  </w:style>
  <w:style w:type="character" w:customStyle="1" w:styleId="2fe">
    <w:name w:val="Цитата 2 Знак"/>
    <w:basedOn w:val="a0"/>
    <w:link w:val="2fd"/>
    <w:uiPriority w:val="29"/>
    <w:rsid w:val="009808D9"/>
    <w:rPr>
      <w:rFonts w:ascii="Calibri" w:hAnsi="Calibri"/>
      <w:i/>
      <w:sz w:val="24"/>
      <w:szCs w:val="24"/>
    </w:rPr>
  </w:style>
  <w:style w:type="paragraph" w:styleId="afffff7">
    <w:name w:val="Intense Quote"/>
    <w:basedOn w:val="a"/>
    <w:next w:val="a"/>
    <w:link w:val="afffff8"/>
    <w:uiPriority w:val="30"/>
    <w:qFormat/>
    <w:rsid w:val="009808D9"/>
    <w:pPr>
      <w:ind w:left="720" w:right="720"/>
    </w:pPr>
    <w:rPr>
      <w:rFonts w:ascii="Calibri" w:hAnsi="Calibri"/>
      <w:b/>
      <w:i/>
      <w:sz w:val="24"/>
    </w:rPr>
  </w:style>
  <w:style w:type="character" w:customStyle="1" w:styleId="afffff8">
    <w:name w:val="Выделенная цитата Знак"/>
    <w:basedOn w:val="a0"/>
    <w:link w:val="afffff7"/>
    <w:uiPriority w:val="30"/>
    <w:rsid w:val="009808D9"/>
    <w:rPr>
      <w:rFonts w:ascii="Calibri" w:hAnsi="Calibri"/>
      <w:b/>
      <w:i/>
      <w:sz w:val="24"/>
    </w:rPr>
  </w:style>
  <w:style w:type="character" w:styleId="afffff9">
    <w:name w:val="Subtle Emphasis"/>
    <w:uiPriority w:val="19"/>
    <w:qFormat/>
    <w:rsid w:val="009808D9"/>
    <w:rPr>
      <w:i/>
      <w:color w:val="5A5A5A"/>
    </w:rPr>
  </w:style>
  <w:style w:type="character" w:styleId="afffffa">
    <w:name w:val="Intense Emphasis"/>
    <w:uiPriority w:val="21"/>
    <w:qFormat/>
    <w:rsid w:val="009808D9"/>
    <w:rPr>
      <w:b/>
      <w:i/>
      <w:sz w:val="24"/>
      <w:szCs w:val="24"/>
      <w:u w:val="single"/>
    </w:rPr>
  </w:style>
  <w:style w:type="character" w:styleId="afffffb">
    <w:name w:val="Subtle Reference"/>
    <w:uiPriority w:val="31"/>
    <w:qFormat/>
    <w:rsid w:val="009808D9"/>
    <w:rPr>
      <w:sz w:val="24"/>
      <w:szCs w:val="24"/>
      <w:u w:val="single"/>
    </w:rPr>
  </w:style>
  <w:style w:type="character" w:styleId="afffffc">
    <w:name w:val="Intense Reference"/>
    <w:uiPriority w:val="32"/>
    <w:qFormat/>
    <w:rsid w:val="009808D9"/>
    <w:rPr>
      <w:b/>
      <w:sz w:val="24"/>
      <w:u w:val="single"/>
    </w:rPr>
  </w:style>
  <w:style w:type="character" w:styleId="afffffd">
    <w:name w:val="Book Title"/>
    <w:uiPriority w:val="33"/>
    <w:qFormat/>
    <w:rsid w:val="009808D9"/>
    <w:rPr>
      <w:rFonts w:ascii="Cambria" w:eastAsia="Times New Roman" w:hAnsi="Cambria"/>
      <w:b/>
      <w:i/>
      <w:sz w:val="24"/>
      <w:szCs w:val="24"/>
    </w:rPr>
  </w:style>
  <w:style w:type="paragraph" w:customStyle="1" w:styleId="xl104">
    <w:name w:val="xl10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05">
    <w:name w:val="xl10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sz w:val="16"/>
      <w:szCs w:val="16"/>
    </w:rPr>
  </w:style>
  <w:style w:type="paragraph" w:customStyle="1" w:styleId="xl106">
    <w:name w:val="xl106"/>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8"/>
      <w:szCs w:val="18"/>
    </w:rPr>
  </w:style>
  <w:style w:type="paragraph" w:customStyle="1" w:styleId="xl107">
    <w:name w:val="xl10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08">
    <w:name w:val="xl10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9">
    <w:name w:val="xl109"/>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10">
    <w:name w:val="xl110"/>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CYR" w:hAnsi="Times New Roman CYR"/>
      <w:sz w:val="16"/>
      <w:szCs w:val="16"/>
    </w:rPr>
  </w:style>
  <w:style w:type="paragraph" w:customStyle="1" w:styleId="xl111">
    <w:name w:val="xl11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CYR" w:hAnsi="Times New Roman CYR"/>
      <w:sz w:val="16"/>
      <w:szCs w:val="16"/>
    </w:rPr>
  </w:style>
  <w:style w:type="paragraph" w:customStyle="1" w:styleId="xl112">
    <w:name w:val="xl112"/>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CYR" w:hAnsi="Times New Roman CYR"/>
      <w:sz w:val="16"/>
      <w:szCs w:val="16"/>
    </w:rPr>
  </w:style>
  <w:style w:type="paragraph" w:customStyle="1" w:styleId="xl113">
    <w:name w:val="xl113"/>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6"/>
      <w:szCs w:val="16"/>
    </w:rPr>
  </w:style>
  <w:style w:type="paragraph" w:customStyle="1" w:styleId="xl114">
    <w:name w:val="xl114"/>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5">
    <w:name w:val="xl115"/>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6">
    <w:name w:val="xl11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17">
    <w:name w:val="xl117"/>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18">
    <w:name w:val="xl118"/>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16"/>
      <w:szCs w:val="16"/>
    </w:rPr>
  </w:style>
  <w:style w:type="paragraph" w:customStyle="1" w:styleId="xl119">
    <w:name w:val="xl11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0">
    <w:name w:val="xl12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21">
    <w:name w:val="xl12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22">
    <w:name w:val="xl122"/>
    <w:basedOn w:val="a"/>
    <w:rsid w:val="009808D9"/>
    <w:pPr>
      <w:shd w:val="clear" w:color="000000" w:fill="FFFFFF"/>
      <w:spacing w:before="100" w:beforeAutospacing="1" w:after="100" w:afterAutospacing="1"/>
      <w:textAlignment w:val="top"/>
    </w:pPr>
    <w:rPr>
      <w:sz w:val="24"/>
      <w:szCs w:val="24"/>
    </w:rPr>
  </w:style>
  <w:style w:type="paragraph" w:customStyle="1" w:styleId="xl123">
    <w:name w:val="xl123"/>
    <w:basedOn w:val="a"/>
    <w:rsid w:val="009808D9"/>
    <w:pPr>
      <w:spacing w:before="100" w:beforeAutospacing="1" w:after="100" w:afterAutospacing="1"/>
    </w:pPr>
    <w:rPr>
      <w:sz w:val="24"/>
      <w:szCs w:val="24"/>
    </w:rPr>
  </w:style>
  <w:style w:type="paragraph" w:customStyle="1" w:styleId="xl124">
    <w:name w:val="xl124"/>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25">
    <w:name w:val="xl125"/>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6"/>
      <w:szCs w:val="16"/>
    </w:rPr>
  </w:style>
  <w:style w:type="paragraph" w:customStyle="1" w:styleId="xl126">
    <w:name w:val="xl12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olor w:val="000000"/>
      <w:sz w:val="16"/>
      <w:szCs w:val="16"/>
    </w:rPr>
  </w:style>
  <w:style w:type="paragraph" w:customStyle="1" w:styleId="xl127">
    <w:name w:val="xl127"/>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8">
    <w:name w:val="xl12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olor w:val="000000"/>
      <w:sz w:val="16"/>
      <w:szCs w:val="16"/>
    </w:rPr>
  </w:style>
  <w:style w:type="paragraph" w:customStyle="1" w:styleId="xl129">
    <w:name w:val="xl12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6"/>
      <w:szCs w:val="16"/>
    </w:rPr>
  </w:style>
  <w:style w:type="paragraph" w:customStyle="1" w:styleId="xl130">
    <w:name w:val="xl13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sz w:val="16"/>
      <w:szCs w:val="16"/>
    </w:rPr>
  </w:style>
  <w:style w:type="paragraph" w:customStyle="1" w:styleId="xl131">
    <w:name w:val="xl13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8"/>
      <w:szCs w:val="18"/>
    </w:rPr>
  </w:style>
  <w:style w:type="paragraph" w:customStyle="1" w:styleId="xl133">
    <w:name w:val="xl133"/>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6"/>
      <w:szCs w:val="16"/>
    </w:rPr>
  </w:style>
  <w:style w:type="paragraph" w:customStyle="1" w:styleId="xl134">
    <w:name w:val="xl13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sz w:val="18"/>
      <w:szCs w:val="18"/>
    </w:rPr>
  </w:style>
  <w:style w:type="paragraph" w:customStyle="1" w:styleId="xl135">
    <w:name w:val="xl135"/>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8"/>
      <w:szCs w:val="18"/>
    </w:rPr>
  </w:style>
  <w:style w:type="paragraph" w:customStyle="1" w:styleId="xl136">
    <w:name w:val="xl136"/>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CYR" w:hAnsi="Times New Roman CYR"/>
      <w:sz w:val="16"/>
      <w:szCs w:val="16"/>
    </w:rPr>
  </w:style>
  <w:style w:type="paragraph" w:customStyle="1" w:styleId="xl138">
    <w:name w:val="xl138"/>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6"/>
      <w:szCs w:val="16"/>
    </w:rPr>
  </w:style>
  <w:style w:type="paragraph" w:customStyle="1" w:styleId="xl139">
    <w:name w:val="xl139"/>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40">
    <w:name w:val="xl14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FF"/>
      <w:sz w:val="24"/>
      <w:szCs w:val="24"/>
      <w:u w:val="single"/>
    </w:rPr>
  </w:style>
  <w:style w:type="paragraph" w:customStyle="1" w:styleId="xl141">
    <w:name w:val="xl14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42">
    <w:name w:val="xl14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3">
    <w:name w:val="xl14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44">
    <w:name w:val="xl144"/>
    <w:basedOn w:val="a"/>
    <w:rsid w:val="009808D9"/>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145">
    <w:name w:val="xl14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46">
    <w:name w:val="xl146"/>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47">
    <w:name w:val="xl14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48">
    <w:name w:val="xl148"/>
    <w:basedOn w:val="a"/>
    <w:rsid w:val="009808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49">
    <w:name w:val="xl149"/>
    <w:basedOn w:val="a"/>
    <w:rsid w:val="009808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50">
    <w:name w:val="xl150"/>
    <w:basedOn w:val="a"/>
    <w:rsid w:val="009808D9"/>
    <w:pPr>
      <w:shd w:val="clear" w:color="000000" w:fill="FFFFFF"/>
      <w:spacing w:before="100" w:beforeAutospacing="1" w:after="100" w:afterAutospacing="1"/>
      <w:textAlignment w:val="top"/>
    </w:pPr>
    <w:rPr>
      <w:sz w:val="16"/>
      <w:szCs w:val="16"/>
    </w:rPr>
  </w:style>
  <w:style w:type="paragraph" w:customStyle="1" w:styleId="xl151">
    <w:name w:val="xl151"/>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6"/>
      <w:szCs w:val="16"/>
    </w:rPr>
  </w:style>
  <w:style w:type="paragraph" w:customStyle="1" w:styleId="xl152">
    <w:name w:val="xl152"/>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6"/>
      <w:szCs w:val="16"/>
    </w:rPr>
  </w:style>
  <w:style w:type="paragraph" w:customStyle="1" w:styleId="xl153">
    <w:name w:val="xl15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4">
    <w:name w:val="xl15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5">
    <w:name w:val="xl15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6">
    <w:name w:val="xl15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7">
    <w:name w:val="xl157"/>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rPr>
  </w:style>
  <w:style w:type="paragraph" w:customStyle="1" w:styleId="xl158">
    <w:name w:val="xl158"/>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style>
  <w:style w:type="paragraph" w:customStyle="1" w:styleId="xl159">
    <w:name w:val="xl15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60">
    <w:name w:val="xl16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1">
    <w:name w:val="xl16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2">
    <w:name w:val="xl16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3">
    <w:name w:val="xl16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65">
    <w:name w:val="xl16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6">
    <w:name w:val="xl16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7">
    <w:name w:val="xl167"/>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68">
    <w:name w:val="xl16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69">
    <w:name w:val="xl16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0">
    <w:name w:val="xl17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1">
    <w:name w:val="xl17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3">
    <w:name w:val="xl17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4">
    <w:name w:val="xl17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style>
  <w:style w:type="paragraph" w:customStyle="1" w:styleId="xl176">
    <w:name w:val="xl17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
    <w:name w:val="xl17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78">
    <w:name w:val="xl17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9">
    <w:name w:val="xl17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0">
    <w:name w:val="xl180"/>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style>
  <w:style w:type="paragraph" w:customStyle="1" w:styleId="xl181">
    <w:name w:val="xl18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82">
    <w:name w:val="xl18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3">
    <w:name w:val="xl183"/>
    <w:basedOn w:val="a"/>
    <w:rsid w:val="009808D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4">
    <w:name w:val="xl184"/>
    <w:basedOn w:val="a"/>
    <w:rsid w:val="009808D9"/>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5">
    <w:name w:val="xl185"/>
    <w:basedOn w:val="a"/>
    <w:rsid w:val="009808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6">
    <w:name w:val="xl186"/>
    <w:basedOn w:val="a"/>
    <w:rsid w:val="009808D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7">
    <w:name w:val="xl187"/>
    <w:basedOn w:val="a"/>
    <w:rsid w:val="009808D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OderedList1">
    <w:name w:val="OderedList1"/>
    <w:basedOn w:val="a"/>
    <w:rsid w:val="009808D9"/>
    <w:pPr>
      <w:numPr>
        <w:numId w:val="6"/>
      </w:numPr>
      <w:spacing w:after="120"/>
      <w:jc w:val="both"/>
    </w:pPr>
    <w:rPr>
      <w:sz w:val="24"/>
    </w:rPr>
  </w:style>
  <w:style w:type="paragraph" w:customStyle="1" w:styleId="OderedList2">
    <w:name w:val="OderedList2"/>
    <w:basedOn w:val="a"/>
    <w:rsid w:val="009808D9"/>
    <w:pPr>
      <w:numPr>
        <w:ilvl w:val="1"/>
        <w:numId w:val="6"/>
      </w:numPr>
      <w:spacing w:before="120" w:after="120"/>
      <w:jc w:val="both"/>
    </w:pPr>
    <w:rPr>
      <w:sz w:val="24"/>
    </w:rPr>
  </w:style>
  <w:style w:type="paragraph" w:customStyle="1" w:styleId="OderedList3">
    <w:name w:val="OderedList3"/>
    <w:qFormat/>
    <w:rsid w:val="009808D9"/>
    <w:pPr>
      <w:numPr>
        <w:ilvl w:val="2"/>
        <w:numId w:val="6"/>
      </w:numPr>
      <w:spacing w:before="120" w:after="120"/>
      <w:jc w:val="both"/>
    </w:pPr>
    <w:rPr>
      <w:sz w:val="24"/>
      <w:szCs w:val="24"/>
    </w:rPr>
  </w:style>
  <w:style w:type="paragraph" w:customStyle="1" w:styleId="TableItemizedList1">
    <w:name w:val="TableItemizedList1"/>
    <w:rsid w:val="009808D9"/>
    <w:pPr>
      <w:numPr>
        <w:numId w:val="7"/>
      </w:numPr>
    </w:pPr>
    <w:rPr>
      <w:sz w:val="24"/>
    </w:rPr>
  </w:style>
  <w:style w:type="paragraph" w:customStyle="1" w:styleId="TableItemizedList2">
    <w:name w:val="TableItemizedList2"/>
    <w:qFormat/>
    <w:rsid w:val="009808D9"/>
    <w:pPr>
      <w:numPr>
        <w:ilvl w:val="1"/>
        <w:numId w:val="7"/>
      </w:numPr>
    </w:pPr>
    <w:rPr>
      <w:sz w:val="24"/>
      <w:szCs w:val="24"/>
    </w:rPr>
  </w:style>
  <w:style w:type="paragraph" w:customStyle="1" w:styleId="TableItemizedList3">
    <w:name w:val="TableItemizedList3"/>
    <w:qFormat/>
    <w:rsid w:val="009808D9"/>
    <w:pPr>
      <w:numPr>
        <w:ilvl w:val="2"/>
        <w:numId w:val="7"/>
      </w:numPr>
      <w:contextualSpacing/>
    </w:pPr>
    <w:rPr>
      <w:sz w:val="24"/>
      <w:szCs w:val="24"/>
    </w:rPr>
  </w:style>
  <w:style w:type="table" w:customStyle="1" w:styleId="2ff">
    <w:name w:val="Сетка таблицы2"/>
    <w:basedOn w:val="a1"/>
    <w:next w:val="afe"/>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4">
    <w:name w:val="Сетка таблицы3"/>
    <w:basedOn w:val="a1"/>
    <w:next w:val="afe"/>
    <w:uiPriority w:val="59"/>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
    <w:basedOn w:val="a1"/>
    <w:next w:val="afe"/>
    <w:uiPriority w:val="59"/>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
    <w:basedOn w:val="a1"/>
    <w:next w:val="afe"/>
    <w:uiPriority w:val="59"/>
    <w:rsid w:val="009808D9"/>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1"/>
    <w:next w:val="afe"/>
    <w:uiPriority w:val="39"/>
    <w:rsid w:val="009808D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1"/>
    <w:next w:val="afe"/>
    <w:uiPriority w:val="59"/>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1"/>
    <w:next w:val="afe"/>
    <w:uiPriority w:val="59"/>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e"/>
    <w:uiPriority w:val="59"/>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9">
    <w:name w:val="Без интервала5"/>
    <w:qFormat/>
    <w:rsid w:val="009808D9"/>
    <w:rPr>
      <w:sz w:val="24"/>
      <w:szCs w:val="24"/>
    </w:rPr>
  </w:style>
  <w:style w:type="character" w:customStyle="1" w:styleId="1ff5">
    <w:name w:val="Знак сноски1"/>
    <w:rsid w:val="009808D9"/>
    <w:rPr>
      <w:vertAlign w:val="superscript"/>
    </w:rPr>
  </w:style>
  <w:style w:type="paragraph" w:customStyle="1" w:styleId="1ff6">
    <w:name w:val="Текст сноски1"/>
    <w:basedOn w:val="a"/>
    <w:rsid w:val="009808D9"/>
    <w:pPr>
      <w:suppressAutoHyphens/>
    </w:pPr>
    <w:rPr>
      <w:sz w:val="24"/>
      <w:szCs w:val="24"/>
      <w:lang w:eastAsia="ar-SA"/>
    </w:rPr>
  </w:style>
  <w:style w:type="table" w:customStyle="1" w:styleId="65">
    <w:name w:val="Сетка таблицы6"/>
    <w:basedOn w:val="a1"/>
    <w:next w:val="afe"/>
    <w:uiPriority w:val="59"/>
    <w:rsid w:val="009808D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0">
    <w:name w:val="Знак сноски2"/>
    <w:rsid w:val="00D726DE"/>
    <w:rPr>
      <w:vertAlign w:val="superscript"/>
    </w:rPr>
  </w:style>
  <w:style w:type="character" w:customStyle="1" w:styleId="rcol">
    <w:name w:val="rcol"/>
    <w:rsid w:val="00D726DE"/>
  </w:style>
  <w:style w:type="paragraph" w:customStyle="1" w:styleId="2ff1">
    <w:name w:val="Текст сноски2"/>
    <w:basedOn w:val="a"/>
    <w:rsid w:val="00D726DE"/>
    <w:pPr>
      <w:suppressAutoHyphens/>
    </w:pPr>
    <w:rPr>
      <w:sz w:val="24"/>
      <w:szCs w:val="24"/>
      <w:lang w:eastAsia="ar-SA"/>
    </w:rPr>
  </w:style>
  <w:style w:type="numbering" w:customStyle="1" w:styleId="66">
    <w:name w:val="Нет списка6"/>
    <w:next w:val="a2"/>
    <w:uiPriority w:val="99"/>
    <w:semiHidden/>
    <w:unhideWhenUsed/>
    <w:rsid w:val="00CC67EC"/>
  </w:style>
  <w:style w:type="numbering" w:customStyle="1" w:styleId="118">
    <w:name w:val="Нет списка11"/>
    <w:next w:val="a2"/>
    <w:uiPriority w:val="99"/>
    <w:semiHidden/>
    <w:rsid w:val="00CC67EC"/>
  </w:style>
  <w:style w:type="character" w:customStyle="1" w:styleId="af7">
    <w:name w:val="Дата Знак"/>
    <w:link w:val="af6"/>
    <w:semiHidden/>
    <w:rsid w:val="00CC67EC"/>
    <w:rPr>
      <w:sz w:val="24"/>
    </w:rPr>
  </w:style>
  <w:style w:type="paragraph" w:customStyle="1" w:styleId="1ff7">
    <w:name w:val="Заголовок1"/>
    <w:basedOn w:val="1c"/>
    <w:next w:val="a"/>
    <w:rsid w:val="00CC67EC"/>
    <w:pPr>
      <w:pageBreakBefore w:val="0"/>
      <w:suppressAutoHyphens/>
      <w:spacing w:before="240" w:after="60" w:line="360" w:lineRule="auto"/>
      <w:ind w:left="0" w:firstLine="0"/>
      <w:jc w:val="center"/>
    </w:pPr>
    <w:rPr>
      <w:b w:val="0"/>
      <w:snapToGrid w:val="0"/>
      <w:sz w:val="36"/>
    </w:rPr>
  </w:style>
  <w:style w:type="character" w:customStyle="1" w:styleId="z-2">
    <w:name w:val="z-Конец формы Знак"/>
    <w:link w:val="z-1"/>
    <w:rsid w:val="00CC67EC"/>
    <w:rPr>
      <w:rFonts w:ascii="Arial" w:eastAsia="Batang" w:hAnsi="Arial" w:cs="Arial"/>
      <w:vanish/>
      <w:sz w:val="16"/>
      <w:szCs w:val="16"/>
      <w:lang w:eastAsia="ko-KR"/>
    </w:rPr>
  </w:style>
  <w:style w:type="table" w:customStyle="1" w:styleId="122">
    <w:name w:val="Сетка таблицы12"/>
    <w:basedOn w:val="a1"/>
    <w:next w:val="afe"/>
    <w:uiPriority w:val="59"/>
    <w:rsid w:val="00CC67EC"/>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8">
    <w:name w:val="1"/>
    <w:basedOn w:val="a"/>
    <w:rsid w:val="00CC67EC"/>
    <w:pPr>
      <w:spacing w:before="100" w:beforeAutospacing="1" w:after="100" w:afterAutospacing="1"/>
    </w:pPr>
    <w:rPr>
      <w:rFonts w:ascii="Tahoma" w:hAnsi="Tahoma" w:cs="Tahoma"/>
      <w:lang w:val="en-US" w:eastAsia="en-US"/>
    </w:rPr>
  </w:style>
  <w:style w:type="character" w:customStyle="1" w:styleId="blk">
    <w:name w:val="blk"/>
    <w:basedOn w:val="a0"/>
    <w:rsid w:val="00CC67EC"/>
  </w:style>
  <w:style w:type="character" w:customStyle="1" w:styleId="s0">
    <w:name w:val="s0"/>
    <w:rsid w:val="00CC67EC"/>
  </w:style>
  <w:style w:type="character" w:customStyle="1" w:styleId="-">
    <w:name w:val="Интернет-ссылка"/>
    <w:uiPriority w:val="99"/>
    <w:rsid w:val="00CC67EC"/>
    <w:rPr>
      <w:color w:val="0000FF"/>
      <w:u w:val="single"/>
    </w:rPr>
  </w:style>
  <w:style w:type="paragraph" w:customStyle="1" w:styleId="style132">
    <w:name w:val="style132"/>
    <w:basedOn w:val="a"/>
    <w:rsid w:val="00CC67EC"/>
    <w:pPr>
      <w:spacing w:after="270"/>
      <w:jc w:val="both"/>
    </w:pPr>
    <w:rPr>
      <w:sz w:val="24"/>
      <w:szCs w:val="24"/>
    </w:rPr>
  </w:style>
  <w:style w:type="character" w:customStyle="1" w:styleId="size1">
    <w:name w:val="size1"/>
    <w:rsid w:val="00CC67EC"/>
  </w:style>
  <w:style w:type="paragraph" w:customStyle="1" w:styleId="style127">
    <w:name w:val="style127"/>
    <w:basedOn w:val="a"/>
    <w:rsid w:val="00CC67EC"/>
    <w:pPr>
      <w:spacing w:after="245"/>
      <w:jc w:val="both"/>
    </w:pPr>
    <w:rPr>
      <w:sz w:val="24"/>
      <w:szCs w:val="24"/>
    </w:rPr>
  </w:style>
  <w:style w:type="paragraph" w:customStyle="1" w:styleId="afffffe">
    <w:name w:val="Базовый"/>
    <w:rsid w:val="00CC67EC"/>
    <w:pPr>
      <w:suppressAutoHyphens/>
      <w:spacing w:before="100" w:after="200" w:line="276" w:lineRule="auto"/>
    </w:pPr>
    <w:rPr>
      <w:color w:val="00000A"/>
      <w:sz w:val="24"/>
      <w:szCs w:val="24"/>
      <w:lang w:eastAsia="zh-CN"/>
    </w:rPr>
  </w:style>
  <w:style w:type="character" w:customStyle="1" w:styleId="affffff">
    <w:name w:val="Символ сноски"/>
    <w:rsid w:val="00CC67EC"/>
    <w:rPr>
      <w:vertAlign w:val="superscript"/>
    </w:rPr>
  </w:style>
  <w:style w:type="paragraph" w:customStyle="1" w:styleId="2ff2">
    <w:name w:val="Название2"/>
    <w:basedOn w:val="a"/>
    <w:rsid w:val="00CC67EC"/>
    <w:pPr>
      <w:suppressLineNumbers/>
      <w:suppressAutoHyphens/>
      <w:spacing w:before="120" w:after="120"/>
    </w:pPr>
    <w:rPr>
      <w:rFonts w:cs="Mangal"/>
      <w:i/>
      <w:iCs/>
      <w:sz w:val="24"/>
      <w:szCs w:val="24"/>
      <w:lang w:eastAsia="ar-SA"/>
    </w:rPr>
  </w:style>
  <w:style w:type="paragraph" w:customStyle="1" w:styleId="1ff9">
    <w:name w:val="Название1"/>
    <w:basedOn w:val="a"/>
    <w:rsid w:val="00CC67EC"/>
    <w:pPr>
      <w:suppressLineNumbers/>
      <w:suppressAutoHyphens/>
      <w:spacing w:before="120" w:after="120"/>
    </w:pPr>
    <w:rPr>
      <w:rFonts w:cs="Mangal"/>
      <w:i/>
      <w:iCs/>
      <w:sz w:val="24"/>
      <w:szCs w:val="24"/>
      <w:lang w:eastAsia="ar-SA"/>
    </w:rPr>
  </w:style>
  <w:style w:type="paragraph" w:customStyle="1" w:styleId="affffff0">
    <w:name w:val="Знак Знак Знак Знак Знак Знак Знак"/>
    <w:basedOn w:val="a"/>
    <w:rsid w:val="00CC67EC"/>
    <w:pPr>
      <w:widowControl w:val="0"/>
      <w:suppressAutoHyphens/>
      <w:spacing w:after="160" w:line="240" w:lineRule="exact"/>
      <w:jc w:val="right"/>
    </w:pPr>
    <w:rPr>
      <w:lang w:val="en-GB" w:eastAsia="ar-SA"/>
    </w:rPr>
  </w:style>
  <w:style w:type="paragraph" w:customStyle="1" w:styleId="affffff1">
    <w:name w:val="Содержимое врезки"/>
    <w:basedOn w:val="a3"/>
    <w:rsid w:val="00CC67EC"/>
    <w:pPr>
      <w:keepNext w:val="0"/>
      <w:spacing w:after="120"/>
      <w:outlineLvl w:val="9"/>
    </w:pPr>
    <w:rPr>
      <w:szCs w:val="24"/>
      <w:lang w:eastAsia="ar-SA"/>
    </w:rPr>
  </w:style>
  <w:style w:type="numbering" w:customStyle="1" w:styleId="1110">
    <w:name w:val="Нет списка111"/>
    <w:next w:val="a2"/>
    <w:uiPriority w:val="99"/>
    <w:semiHidden/>
    <w:unhideWhenUsed/>
    <w:rsid w:val="00CC67EC"/>
  </w:style>
  <w:style w:type="paragraph" w:customStyle="1" w:styleId="LO-Normal">
    <w:name w:val="LO-Normal"/>
    <w:rsid w:val="00CC67EC"/>
    <w:pPr>
      <w:suppressAutoHyphens/>
      <w:spacing w:line="100" w:lineRule="atLeast"/>
    </w:pPr>
    <w:rPr>
      <w:color w:val="000000"/>
      <w:sz w:val="24"/>
      <w:szCs w:val="24"/>
      <w:lang w:bidi="hi-IN"/>
    </w:rPr>
  </w:style>
  <w:style w:type="paragraph" w:customStyle="1" w:styleId="1ffa">
    <w:name w:val="Без интервала1"/>
    <w:uiPriority w:val="99"/>
    <w:qFormat/>
    <w:rsid w:val="00CC67EC"/>
    <w:pPr>
      <w:suppressAutoHyphens/>
    </w:pPr>
    <w:rPr>
      <w:rFonts w:ascii="Calibri" w:eastAsia="SimSun" w:hAnsi="Calibri" w:cs="Mangal"/>
      <w:sz w:val="22"/>
      <w:szCs w:val="22"/>
      <w:lang w:eastAsia="hi-IN" w:bidi="hi-IN"/>
    </w:rPr>
  </w:style>
  <w:style w:type="paragraph" w:customStyle="1" w:styleId="affffff2">
    <w:name w:val="_КакЕсть"/>
    <w:basedOn w:val="a"/>
    <w:rsid w:val="00CC67EC"/>
    <w:rPr>
      <w:rFonts w:ascii="a_Typer" w:hAnsi="a_Typer"/>
      <w:sz w:val="24"/>
    </w:rPr>
  </w:style>
  <w:style w:type="character" w:customStyle="1" w:styleId="95pt0">
    <w:name w:val="Основной текст + 9;5 pt"/>
    <w:rsid w:val="00CC67EC"/>
    <w:rPr>
      <w:rFonts w:eastAsia="Times New Roman"/>
      <w:color w:val="000000"/>
      <w:spacing w:val="0"/>
      <w:w w:val="100"/>
      <w:position w:val="0"/>
      <w:sz w:val="19"/>
      <w:szCs w:val="19"/>
      <w:shd w:val="clear" w:color="auto" w:fill="FFFFFF"/>
      <w:lang w:val="ru-RU"/>
    </w:rPr>
  </w:style>
  <w:style w:type="paragraph" w:customStyle="1" w:styleId="formattext">
    <w:name w:val="formattext"/>
    <w:basedOn w:val="a"/>
    <w:rsid w:val="00CC67EC"/>
    <w:pPr>
      <w:spacing w:before="100" w:beforeAutospacing="1" w:after="100" w:afterAutospacing="1"/>
    </w:pPr>
    <w:rPr>
      <w:sz w:val="24"/>
      <w:szCs w:val="24"/>
    </w:rPr>
  </w:style>
  <w:style w:type="character" w:customStyle="1" w:styleId="dynatree-title">
    <w:name w:val="dynatree-title"/>
    <w:rsid w:val="00CC67EC"/>
  </w:style>
  <w:style w:type="table" w:customStyle="1" w:styleId="221">
    <w:name w:val="Сетка таблицы22"/>
    <w:basedOn w:val="a1"/>
    <w:next w:val="afe"/>
    <w:rsid w:val="00CC67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e"/>
    <w:uiPriority w:val="59"/>
    <w:rsid w:val="00CC67E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b">
    <w:name w:val="Название Знак1"/>
    <w:uiPriority w:val="10"/>
    <w:rsid w:val="00CC67EC"/>
    <w:rPr>
      <w:rFonts w:ascii="Calibri Light" w:eastAsia="Times New Roman" w:hAnsi="Calibri Light" w:cs="Times New Roman"/>
      <w:spacing w:val="-10"/>
      <w:kern w:val="28"/>
      <w:sz w:val="56"/>
      <w:szCs w:val="56"/>
    </w:rPr>
  </w:style>
  <w:style w:type="numbering" w:customStyle="1" w:styleId="75">
    <w:name w:val="Нет списка7"/>
    <w:next w:val="a2"/>
    <w:uiPriority w:val="99"/>
    <w:semiHidden/>
    <w:unhideWhenUsed/>
    <w:rsid w:val="00344767"/>
  </w:style>
  <w:style w:type="table" w:customStyle="1" w:styleId="76">
    <w:name w:val="Сетка таблицы7"/>
    <w:basedOn w:val="a1"/>
    <w:next w:val="afe"/>
    <w:uiPriority w:val="59"/>
    <w:rsid w:val="0034476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a">
    <w:name w:val="Основной текст + Полужирный5"/>
    <w:rsid w:val="00E64267"/>
    <w:rPr>
      <w:rFonts w:ascii="Times New Roman" w:hAnsi="Times New Roman"/>
      <w:b/>
      <w:spacing w:val="0"/>
      <w:sz w:val="21"/>
    </w:rPr>
  </w:style>
  <w:style w:type="numbering" w:customStyle="1" w:styleId="85">
    <w:name w:val="Нет списка8"/>
    <w:next w:val="a2"/>
    <w:uiPriority w:val="99"/>
    <w:semiHidden/>
    <w:unhideWhenUsed/>
    <w:rsid w:val="00972778"/>
  </w:style>
  <w:style w:type="table" w:customStyle="1" w:styleId="131">
    <w:name w:val="Сетка таблицы13"/>
    <w:basedOn w:val="a1"/>
    <w:next w:val="afe"/>
    <w:uiPriority w:val="59"/>
    <w:rsid w:val="0097277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3">
    <w:name w:val="Нет списка12"/>
    <w:next w:val="a2"/>
    <w:uiPriority w:val="99"/>
    <w:semiHidden/>
    <w:unhideWhenUsed/>
    <w:rsid w:val="00972778"/>
  </w:style>
  <w:style w:type="numbering" w:customStyle="1" w:styleId="214">
    <w:name w:val="Нет списка21"/>
    <w:next w:val="a2"/>
    <w:uiPriority w:val="99"/>
    <w:semiHidden/>
    <w:unhideWhenUsed/>
    <w:rsid w:val="00972778"/>
  </w:style>
  <w:style w:type="numbering" w:customStyle="1" w:styleId="314">
    <w:name w:val="Нет списка31"/>
    <w:next w:val="a2"/>
    <w:uiPriority w:val="99"/>
    <w:semiHidden/>
    <w:unhideWhenUsed/>
    <w:rsid w:val="00972778"/>
  </w:style>
  <w:style w:type="numbering" w:customStyle="1" w:styleId="411">
    <w:name w:val="Нет списка41"/>
    <w:next w:val="a2"/>
    <w:uiPriority w:val="99"/>
    <w:semiHidden/>
    <w:unhideWhenUsed/>
    <w:rsid w:val="00972778"/>
  </w:style>
  <w:style w:type="numbering" w:customStyle="1" w:styleId="510">
    <w:name w:val="Нет списка51"/>
    <w:next w:val="a2"/>
    <w:uiPriority w:val="99"/>
    <w:semiHidden/>
    <w:unhideWhenUsed/>
    <w:rsid w:val="00972778"/>
  </w:style>
  <w:style w:type="table" w:customStyle="1" w:styleId="610">
    <w:name w:val="Сетка таблицы61"/>
    <w:basedOn w:val="a1"/>
    <w:next w:val="afe"/>
    <w:uiPriority w:val="59"/>
    <w:rsid w:val="0097277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unhideWhenUsed/>
    <w:rsid w:val="00972778"/>
  </w:style>
  <w:style w:type="numbering" w:customStyle="1" w:styleId="1120">
    <w:name w:val="Нет списка112"/>
    <w:next w:val="a2"/>
    <w:uiPriority w:val="99"/>
    <w:semiHidden/>
    <w:rsid w:val="00972778"/>
  </w:style>
  <w:style w:type="numbering" w:customStyle="1" w:styleId="1111">
    <w:name w:val="Нет списка1111"/>
    <w:next w:val="a2"/>
    <w:uiPriority w:val="99"/>
    <w:semiHidden/>
    <w:unhideWhenUsed/>
    <w:rsid w:val="00972778"/>
  </w:style>
  <w:style w:type="paragraph" w:customStyle="1" w:styleId="3f5">
    <w:name w:val="Текст сноски3"/>
    <w:basedOn w:val="a"/>
    <w:rsid w:val="00110E4F"/>
    <w:pPr>
      <w:suppressAutoHyphens/>
    </w:pPr>
    <w:rPr>
      <w:sz w:val="24"/>
      <w:szCs w:val="24"/>
      <w:lang w:eastAsia="ar-SA"/>
    </w:rPr>
  </w:style>
  <w:style w:type="character" w:customStyle="1" w:styleId="sectioninfo2">
    <w:name w:val="section__info2"/>
    <w:basedOn w:val="a0"/>
    <w:rsid w:val="00D5347D"/>
    <w:rPr>
      <w:vanish w:val="0"/>
      <w:webHidden w:val="0"/>
      <w:sz w:val="24"/>
      <w:szCs w:val="24"/>
      <w:specVanish w:val="0"/>
    </w:rPr>
  </w:style>
  <w:style w:type="character" w:customStyle="1" w:styleId="chars-valuevalue-text-desc">
    <w:name w:val="chars-value__value-text-desc"/>
    <w:basedOn w:val="a0"/>
    <w:rsid w:val="00C52E29"/>
  </w:style>
  <w:style w:type="character" w:customStyle="1" w:styleId="chars-valuevalue">
    <w:name w:val="chars-value__value"/>
    <w:basedOn w:val="a0"/>
    <w:rsid w:val="00C52E29"/>
  </w:style>
  <w:style w:type="character" w:customStyle="1" w:styleId="chars-valuevalue-min-val">
    <w:name w:val="chars-value__value-min-val"/>
    <w:basedOn w:val="a0"/>
    <w:rsid w:val="00C52E29"/>
  </w:style>
  <w:style w:type="character" w:customStyle="1" w:styleId="chars-valuevalue-max-val">
    <w:name w:val="chars-value__value-max-val"/>
    <w:basedOn w:val="a0"/>
    <w:rsid w:val="00C52E29"/>
  </w:style>
  <w:style w:type="paragraph" w:customStyle="1" w:styleId="1ffc">
    <w:name w:val="_Титульный 1"/>
    <w:qFormat/>
    <w:rsid w:val="005E6FFF"/>
    <w:pPr>
      <w:tabs>
        <w:tab w:val="left" w:pos="720"/>
      </w:tabs>
      <w:jc w:val="center"/>
    </w:pPr>
    <w:rPr>
      <w:b/>
      <w:kern w:val="32"/>
      <w:sz w:val="28"/>
      <w:szCs w:val="28"/>
    </w:rPr>
  </w:style>
  <w:style w:type="paragraph" w:customStyle="1" w:styleId="Style17">
    <w:name w:val="Style17"/>
    <w:basedOn w:val="a"/>
    <w:uiPriority w:val="99"/>
    <w:rsid w:val="005E6FFF"/>
    <w:pPr>
      <w:widowControl w:val="0"/>
      <w:autoSpaceDE w:val="0"/>
      <w:autoSpaceDN w:val="0"/>
      <w:adjustRightInd w:val="0"/>
    </w:pPr>
    <w:rPr>
      <w:sz w:val="24"/>
      <w:szCs w:val="24"/>
    </w:rPr>
  </w:style>
  <w:style w:type="character" w:customStyle="1" w:styleId="FontStyle37">
    <w:name w:val="Font Style37"/>
    <w:basedOn w:val="a0"/>
    <w:uiPriority w:val="99"/>
    <w:rsid w:val="005E6FFF"/>
    <w:rPr>
      <w:rFonts w:ascii="Times New Roman" w:hAnsi="Times New Roman" w:cs="Times New Roman"/>
      <w:sz w:val="14"/>
      <w:szCs w:val="14"/>
    </w:rPr>
  </w:style>
  <w:style w:type="paragraph" w:customStyle="1" w:styleId="Style12">
    <w:name w:val="Style12"/>
    <w:basedOn w:val="a"/>
    <w:uiPriority w:val="99"/>
    <w:rsid w:val="005E6FFF"/>
    <w:pPr>
      <w:widowControl w:val="0"/>
      <w:autoSpaceDE w:val="0"/>
      <w:autoSpaceDN w:val="0"/>
      <w:adjustRightInd w:val="0"/>
    </w:pPr>
    <w:rPr>
      <w:rFonts w:ascii="Calibri" w:hAnsi="Calibri" w:cs="Calibri"/>
      <w:sz w:val="24"/>
      <w:szCs w:val="24"/>
    </w:rPr>
  </w:style>
  <w:style w:type="table" w:customStyle="1" w:styleId="86">
    <w:name w:val="Сетка таблицы8"/>
    <w:basedOn w:val="a1"/>
    <w:next w:val="afe"/>
    <w:uiPriority w:val="39"/>
    <w:rsid w:val="00D431EC"/>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576692"/>
    <w:pPr>
      <w:widowControl w:val="0"/>
      <w:autoSpaceDE w:val="0"/>
      <w:autoSpaceDN w:val="0"/>
    </w:pPr>
    <w:rPr>
      <w:rFonts w:ascii="Calibri" w:hAnsi="Calibri" w:cs="Calibri"/>
      <w:b/>
      <w:sz w:val="22"/>
    </w:rPr>
  </w:style>
  <w:style w:type="paragraph" w:customStyle="1" w:styleId="ConsPlusTitlePage">
    <w:name w:val="ConsPlusTitlePage"/>
    <w:rsid w:val="00576692"/>
    <w:pPr>
      <w:widowControl w:val="0"/>
      <w:autoSpaceDE w:val="0"/>
      <w:autoSpaceDN w:val="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qFormat="1"/>
    <w:lsdException w:name="toc 3" w:qFormat="1"/>
    <w:lsdException w:name="footnote text" w:uiPriority="99"/>
    <w:lsdException w:name="annotation text" w:uiPriority="99"/>
    <w:lsdException w:name="header"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qFormat="1"/>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74F"/>
  </w:style>
  <w:style w:type="paragraph" w:styleId="10">
    <w:name w:val="heading 1"/>
    <w:aliases w:val="Document Header1,Раздел Договора,&quot;Алмаз&quot;,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
    <w:qFormat/>
    <w:rsid w:val="00F5686E"/>
    <w:pPr>
      <w:keepNext/>
      <w:spacing w:before="120" w:after="120" w:line="360" w:lineRule="auto"/>
      <w:outlineLvl w:val="0"/>
    </w:pPr>
    <w:rPr>
      <w:b/>
      <w:kern w:val="28"/>
      <w:sz w:val="32"/>
    </w:rPr>
  </w:style>
  <w:style w:type="paragraph" w:styleId="2">
    <w:name w:val="heading 2"/>
    <w:aliases w:val="Заголовок 2 Знак1,Заголовок 2 Знак Знак,Заголовок 2 Знак Знак Знак,H2,h2,contract,2,Numbered text 3,H21,H22,H23,H24,H211,H25,H212,H221,H231,H241,H2111,H26,H213,H222,H232,H242,H2112,H27,H214,H28,H29,H210,H215,H216,H217,H218,H219,H220,H2110,21"/>
    <w:basedOn w:val="a"/>
    <w:next w:val="a"/>
    <w:link w:val="20"/>
    <w:qFormat/>
    <w:rsid w:val="00F5686E"/>
    <w:pPr>
      <w:keepNext/>
      <w:spacing w:before="240" w:after="60"/>
      <w:outlineLvl w:val="1"/>
    </w:pPr>
    <w:rPr>
      <w:rFonts w:ascii="Arial" w:hAnsi="Arial" w:cs="Arial"/>
      <w:b/>
      <w:bCs/>
      <w:i/>
      <w:iCs/>
      <w:sz w:val="28"/>
      <w:szCs w:val="28"/>
    </w:rPr>
  </w:style>
  <w:style w:type="paragraph" w:styleId="3">
    <w:name w:val="heading 3"/>
    <w:basedOn w:val="a"/>
    <w:next w:val="a"/>
    <w:link w:val="31"/>
    <w:qFormat/>
    <w:rsid w:val="00F5686E"/>
    <w:pPr>
      <w:keepNext/>
      <w:spacing w:before="240" w:after="60"/>
      <w:outlineLvl w:val="2"/>
    </w:pPr>
    <w:rPr>
      <w:rFonts w:ascii="Arial" w:hAnsi="Arial" w:cs="Arial"/>
      <w:b/>
      <w:bCs/>
      <w:sz w:val="26"/>
      <w:szCs w:val="26"/>
    </w:rPr>
  </w:style>
  <w:style w:type="paragraph" w:styleId="4">
    <w:name w:val="heading 4"/>
    <w:basedOn w:val="a"/>
    <w:next w:val="a"/>
    <w:link w:val="40"/>
    <w:qFormat/>
    <w:rsid w:val="00F5686E"/>
    <w:pPr>
      <w:keepNext/>
      <w:spacing w:before="240" w:after="120"/>
      <w:outlineLvl w:val="3"/>
    </w:pPr>
    <w:rPr>
      <w:b/>
      <w:sz w:val="28"/>
    </w:rPr>
  </w:style>
  <w:style w:type="paragraph" w:styleId="5">
    <w:name w:val="heading 5"/>
    <w:basedOn w:val="a"/>
    <w:next w:val="a"/>
    <w:link w:val="50"/>
    <w:uiPriority w:val="9"/>
    <w:qFormat/>
    <w:rsid w:val="00F5686E"/>
    <w:pPr>
      <w:spacing w:before="240" w:after="60"/>
      <w:outlineLvl w:val="4"/>
    </w:pPr>
    <w:rPr>
      <w:b/>
      <w:bCs/>
      <w:i/>
      <w:iCs/>
      <w:sz w:val="26"/>
      <w:szCs w:val="26"/>
    </w:rPr>
  </w:style>
  <w:style w:type="paragraph" w:styleId="6">
    <w:name w:val="heading 6"/>
    <w:basedOn w:val="a"/>
    <w:next w:val="a"/>
    <w:link w:val="60"/>
    <w:qFormat/>
    <w:rsid w:val="00F5686E"/>
    <w:pPr>
      <w:spacing w:before="240" w:after="60"/>
      <w:outlineLvl w:val="5"/>
    </w:pPr>
    <w:rPr>
      <w:b/>
      <w:bCs/>
      <w:sz w:val="22"/>
      <w:szCs w:val="22"/>
    </w:rPr>
  </w:style>
  <w:style w:type="paragraph" w:styleId="7">
    <w:name w:val="heading 7"/>
    <w:basedOn w:val="a"/>
    <w:next w:val="a"/>
    <w:link w:val="70"/>
    <w:qFormat/>
    <w:rsid w:val="00F5686E"/>
    <w:pPr>
      <w:spacing w:before="240" w:after="60"/>
      <w:outlineLvl w:val="6"/>
    </w:pPr>
    <w:rPr>
      <w:sz w:val="24"/>
      <w:szCs w:val="24"/>
    </w:rPr>
  </w:style>
  <w:style w:type="paragraph" w:styleId="8">
    <w:name w:val="heading 8"/>
    <w:basedOn w:val="a"/>
    <w:next w:val="a"/>
    <w:link w:val="80"/>
    <w:qFormat/>
    <w:rsid w:val="00F5686E"/>
    <w:pPr>
      <w:spacing w:before="240" w:after="60"/>
      <w:outlineLvl w:val="7"/>
    </w:pPr>
    <w:rPr>
      <w:i/>
      <w:iCs/>
      <w:sz w:val="24"/>
      <w:szCs w:val="24"/>
    </w:rPr>
  </w:style>
  <w:style w:type="paragraph" w:styleId="9">
    <w:name w:val="heading 9"/>
    <w:basedOn w:val="a"/>
    <w:next w:val="a"/>
    <w:link w:val="90"/>
    <w:qFormat/>
    <w:rsid w:val="00F5686E"/>
    <w:pPr>
      <w:keepNext/>
      <w:shd w:val="clear" w:color="auto" w:fill="FFFFFF"/>
      <w:ind w:firstLine="244"/>
      <w:jc w:val="both"/>
      <w:outlineLvl w:val="8"/>
    </w:pPr>
    <w:rPr>
      <w:b/>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Раздел Договора Знак,&quot;Алмаз&quot;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Знак"/>
    <w:link w:val="10"/>
    <w:uiPriority w:val="9"/>
    <w:rsid w:val="00F5686E"/>
    <w:rPr>
      <w:b/>
      <w:kern w:val="28"/>
      <w:sz w:val="32"/>
      <w:lang w:val="ru-RU" w:eastAsia="ru-RU" w:bidi="ar-SA"/>
    </w:rPr>
  </w:style>
  <w:style w:type="character" w:customStyle="1" w:styleId="31">
    <w:name w:val="Заголовок 3 Знак1"/>
    <w:link w:val="3"/>
    <w:rsid w:val="00F5686E"/>
    <w:rPr>
      <w:rFonts w:ascii="Arial" w:hAnsi="Arial" w:cs="Arial"/>
      <w:b/>
      <w:bCs/>
      <w:sz w:val="26"/>
      <w:szCs w:val="26"/>
      <w:lang w:val="ru-RU" w:eastAsia="ru-RU" w:bidi="ar-SA"/>
    </w:rPr>
  </w:style>
  <w:style w:type="paragraph" w:styleId="a3">
    <w:name w:val="Body Text"/>
    <w:aliases w:val="Знак1 Знак,Основной текст Знак1 Знак,Основной текст Знак Знак Знак,Знак1 Знак1 Знак,Основной текст Знак Знак1,Знак1 Знак Знак1,Body Text Char"/>
    <w:basedOn w:val="a"/>
    <w:link w:val="a4"/>
    <w:rsid w:val="00F5686E"/>
    <w:pPr>
      <w:keepNext/>
      <w:suppressAutoHyphens/>
      <w:outlineLvl w:val="0"/>
    </w:pPr>
    <w:rPr>
      <w:sz w:val="24"/>
    </w:rPr>
  </w:style>
  <w:style w:type="paragraph" w:styleId="30">
    <w:name w:val="Body Text Indent 3"/>
    <w:basedOn w:val="a"/>
    <w:link w:val="32"/>
    <w:rsid w:val="00F5686E"/>
    <w:pPr>
      <w:widowControl w:val="0"/>
      <w:spacing w:before="240"/>
      <w:ind w:left="680" w:hanging="680"/>
      <w:jc w:val="both"/>
    </w:pPr>
    <w:rPr>
      <w:sz w:val="22"/>
    </w:rPr>
  </w:style>
  <w:style w:type="paragraph" w:styleId="a5">
    <w:name w:val="Block Text"/>
    <w:basedOn w:val="a"/>
    <w:rsid w:val="00F5686E"/>
    <w:pPr>
      <w:shd w:val="clear" w:color="auto" w:fill="FFFFFF"/>
      <w:spacing w:line="278" w:lineRule="exact"/>
      <w:ind w:left="10" w:right="102" w:firstLine="451"/>
    </w:pPr>
    <w:rPr>
      <w:color w:val="000000"/>
      <w:spacing w:val="-9"/>
      <w:sz w:val="25"/>
    </w:rPr>
  </w:style>
  <w:style w:type="paragraph" w:customStyle="1" w:styleId="Iniiaiieoaeno">
    <w:name w:val="Iniiaiie oaeno"/>
    <w:basedOn w:val="a"/>
    <w:rsid w:val="00F5686E"/>
    <w:pPr>
      <w:suppressAutoHyphens/>
      <w:autoSpaceDE w:val="0"/>
      <w:autoSpaceDN w:val="0"/>
      <w:jc w:val="center"/>
    </w:pPr>
    <w:rPr>
      <w:rFonts w:ascii="Arial" w:hAnsi="Arial" w:cs="Arial"/>
      <w:sz w:val="24"/>
      <w:szCs w:val="24"/>
    </w:rPr>
  </w:style>
  <w:style w:type="paragraph" w:styleId="a6">
    <w:name w:val="Body Text Indent"/>
    <w:aliases w:val="Body Text Indent"/>
    <w:basedOn w:val="a"/>
    <w:link w:val="a7"/>
    <w:rsid w:val="00F5686E"/>
    <w:pPr>
      <w:spacing w:after="120"/>
      <w:ind w:left="283"/>
    </w:pPr>
  </w:style>
  <w:style w:type="character" w:customStyle="1" w:styleId="a7">
    <w:name w:val="Основной текст с отступом Знак"/>
    <w:aliases w:val="Body Text Indent Знак"/>
    <w:link w:val="a6"/>
    <w:rsid w:val="00F5686E"/>
    <w:rPr>
      <w:lang w:val="ru-RU" w:eastAsia="ru-RU" w:bidi="ar-SA"/>
    </w:rPr>
  </w:style>
  <w:style w:type="paragraph" w:styleId="21">
    <w:name w:val="Body Text Indent 2"/>
    <w:basedOn w:val="a"/>
    <w:rsid w:val="00F5686E"/>
    <w:pPr>
      <w:spacing w:after="120" w:line="480" w:lineRule="auto"/>
      <w:ind w:left="283"/>
    </w:pPr>
  </w:style>
  <w:style w:type="paragraph" w:styleId="a8">
    <w:name w:val="header"/>
    <w:basedOn w:val="a"/>
    <w:link w:val="a9"/>
    <w:qFormat/>
    <w:rsid w:val="00F5686E"/>
    <w:pPr>
      <w:tabs>
        <w:tab w:val="center" w:pos="4153"/>
        <w:tab w:val="right" w:pos="8306"/>
      </w:tabs>
    </w:pPr>
  </w:style>
  <w:style w:type="paragraph" w:styleId="aa">
    <w:name w:val="footer"/>
    <w:basedOn w:val="a"/>
    <w:link w:val="ab"/>
    <w:uiPriority w:val="99"/>
    <w:rsid w:val="00F5686E"/>
    <w:pPr>
      <w:tabs>
        <w:tab w:val="center" w:pos="4153"/>
        <w:tab w:val="right" w:pos="8306"/>
      </w:tabs>
    </w:pPr>
  </w:style>
  <w:style w:type="paragraph" w:customStyle="1" w:styleId="210">
    <w:name w:val="Основной текст 21"/>
    <w:basedOn w:val="a"/>
    <w:rsid w:val="00F5686E"/>
    <w:pPr>
      <w:overflowPunct w:val="0"/>
      <w:autoSpaceDE w:val="0"/>
      <w:autoSpaceDN w:val="0"/>
      <w:adjustRightInd w:val="0"/>
      <w:jc w:val="center"/>
    </w:pPr>
    <w:rPr>
      <w:b/>
      <w:sz w:val="28"/>
    </w:rPr>
  </w:style>
  <w:style w:type="character" w:styleId="ac">
    <w:name w:val="page number"/>
    <w:basedOn w:val="a0"/>
    <w:rsid w:val="00F5686E"/>
  </w:style>
  <w:style w:type="paragraph" w:customStyle="1" w:styleId="12">
    <w:name w:val="Стиль1"/>
    <w:basedOn w:val="a"/>
    <w:rsid w:val="00F5686E"/>
    <w:pPr>
      <w:jc w:val="center"/>
    </w:pPr>
    <w:rPr>
      <w:b/>
      <w:sz w:val="28"/>
    </w:rPr>
  </w:style>
  <w:style w:type="paragraph" w:customStyle="1" w:styleId="22">
    <w:name w:val="Стиль2"/>
    <w:basedOn w:val="a"/>
    <w:rsid w:val="00F5686E"/>
    <w:pPr>
      <w:ind w:firstLine="426"/>
      <w:jc w:val="both"/>
    </w:pPr>
    <w:rPr>
      <w:sz w:val="24"/>
    </w:rPr>
  </w:style>
  <w:style w:type="paragraph" w:customStyle="1" w:styleId="41">
    <w:name w:val="Стиль4"/>
    <w:basedOn w:val="a"/>
    <w:rsid w:val="00F5686E"/>
    <w:pPr>
      <w:jc w:val="both"/>
    </w:pPr>
    <w:rPr>
      <w:sz w:val="24"/>
    </w:rPr>
  </w:style>
  <w:style w:type="paragraph" w:customStyle="1" w:styleId="33">
    <w:name w:val="Стиль3"/>
    <w:basedOn w:val="a"/>
    <w:rsid w:val="00F5686E"/>
    <w:pPr>
      <w:jc w:val="both"/>
    </w:pPr>
  </w:style>
  <w:style w:type="paragraph" w:customStyle="1" w:styleId="51">
    <w:name w:val="Стиль5"/>
    <w:basedOn w:val="a"/>
    <w:rsid w:val="00F5686E"/>
    <w:pPr>
      <w:ind w:firstLine="426"/>
      <w:jc w:val="center"/>
    </w:pPr>
    <w:rPr>
      <w:sz w:val="24"/>
    </w:rPr>
  </w:style>
  <w:style w:type="paragraph" w:customStyle="1" w:styleId="23">
    <w:name w:val="çàãîëîâîê 2"/>
    <w:basedOn w:val="a"/>
    <w:next w:val="a"/>
    <w:rsid w:val="00F5686E"/>
    <w:pPr>
      <w:keepNext/>
      <w:widowControl w:val="0"/>
      <w:autoSpaceDE w:val="0"/>
      <w:autoSpaceDN w:val="0"/>
      <w:jc w:val="center"/>
    </w:pPr>
    <w:rPr>
      <w:b/>
      <w:sz w:val="32"/>
    </w:rPr>
  </w:style>
  <w:style w:type="paragraph" w:customStyle="1" w:styleId="71">
    <w:name w:val="Стиль7"/>
    <w:basedOn w:val="33"/>
    <w:rsid w:val="00F5686E"/>
    <w:pPr>
      <w:ind w:firstLine="426"/>
    </w:pPr>
  </w:style>
  <w:style w:type="paragraph" w:styleId="24">
    <w:name w:val="Body Text 2"/>
    <w:basedOn w:val="a"/>
    <w:link w:val="25"/>
    <w:uiPriority w:val="99"/>
    <w:rsid w:val="00F5686E"/>
    <w:pPr>
      <w:spacing w:after="120" w:line="480" w:lineRule="auto"/>
    </w:pPr>
  </w:style>
  <w:style w:type="paragraph" w:customStyle="1" w:styleId="13">
    <w:name w:val="Обычный1"/>
    <w:rsid w:val="00F5686E"/>
    <w:pPr>
      <w:widowControl w:val="0"/>
      <w:ind w:left="120" w:firstLine="560"/>
    </w:pPr>
    <w:rPr>
      <w:rFonts w:ascii="Arial" w:hAnsi="Arial"/>
      <w:sz w:val="22"/>
    </w:rPr>
  </w:style>
  <w:style w:type="paragraph" w:customStyle="1" w:styleId="310">
    <w:name w:val="Основной текст с отступом 31"/>
    <w:basedOn w:val="13"/>
    <w:rsid w:val="00F5686E"/>
    <w:pPr>
      <w:spacing w:line="360" w:lineRule="auto"/>
      <w:ind w:left="0" w:firstLine="709"/>
      <w:jc w:val="both"/>
    </w:pPr>
    <w:rPr>
      <w:sz w:val="24"/>
    </w:rPr>
  </w:style>
  <w:style w:type="paragraph" w:customStyle="1" w:styleId="26">
    <w:name w:val="Текст_начало_2"/>
    <w:basedOn w:val="a"/>
    <w:rsid w:val="00F5686E"/>
    <w:pPr>
      <w:spacing w:line="360" w:lineRule="exact"/>
      <w:jc w:val="both"/>
    </w:pPr>
    <w:rPr>
      <w:rFonts w:ascii="Arial" w:hAnsi="Arial"/>
      <w:sz w:val="24"/>
      <w:lang w:val="en-GB"/>
    </w:rPr>
  </w:style>
  <w:style w:type="paragraph" w:customStyle="1" w:styleId="BodyText21">
    <w:name w:val="Body Text 21"/>
    <w:basedOn w:val="13"/>
    <w:rsid w:val="00F5686E"/>
    <w:pPr>
      <w:spacing w:line="360" w:lineRule="auto"/>
      <w:ind w:left="0" w:firstLine="851"/>
      <w:jc w:val="both"/>
    </w:pPr>
    <w:rPr>
      <w:sz w:val="24"/>
    </w:rPr>
  </w:style>
  <w:style w:type="paragraph" w:styleId="34">
    <w:name w:val="Body Text 3"/>
    <w:basedOn w:val="a"/>
    <w:link w:val="35"/>
    <w:rsid w:val="00F5686E"/>
    <w:pPr>
      <w:spacing w:after="120"/>
    </w:pPr>
    <w:rPr>
      <w:sz w:val="16"/>
      <w:szCs w:val="16"/>
    </w:rPr>
  </w:style>
  <w:style w:type="paragraph" w:customStyle="1" w:styleId="110">
    <w:name w:val="заголовок 11"/>
    <w:basedOn w:val="a"/>
    <w:next w:val="a"/>
    <w:rsid w:val="00F5686E"/>
    <w:pPr>
      <w:keepNext/>
      <w:jc w:val="center"/>
    </w:pPr>
    <w:rPr>
      <w:rFonts w:cs="Arial"/>
      <w:snapToGrid w:val="0"/>
      <w:sz w:val="24"/>
    </w:rPr>
  </w:style>
  <w:style w:type="paragraph" w:styleId="ad">
    <w:name w:val="caption"/>
    <w:basedOn w:val="a"/>
    <w:next w:val="a"/>
    <w:qFormat/>
    <w:rsid w:val="00F5686E"/>
    <w:pPr>
      <w:keepNext/>
      <w:ind w:firstLine="567"/>
      <w:jc w:val="both"/>
    </w:pPr>
    <w:rPr>
      <w:b/>
    </w:rPr>
  </w:style>
  <w:style w:type="paragraph" w:styleId="ae">
    <w:name w:val="Title"/>
    <w:basedOn w:val="a"/>
    <w:link w:val="af"/>
    <w:uiPriority w:val="10"/>
    <w:qFormat/>
    <w:rsid w:val="00F5686E"/>
    <w:pPr>
      <w:jc w:val="center"/>
    </w:pPr>
    <w:rPr>
      <w:sz w:val="32"/>
      <w:szCs w:val="24"/>
    </w:rPr>
  </w:style>
  <w:style w:type="character" w:styleId="af0">
    <w:name w:val="Hyperlink"/>
    <w:uiPriority w:val="99"/>
    <w:rsid w:val="00F5686E"/>
    <w:rPr>
      <w:color w:val="0000FF"/>
      <w:u w:val="single"/>
    </w:rPr>
  </w:style>
  <w:style w:type="paragraph" w:customStyle="1" w:styleId="ConsNormal">
    <w:name w:val="ConsNormal"/>
    <w:rsid w:val="00F5686E"/>
    <w:pPr>
      <w:widowControl w:val="0"/>
      <w:autoSpaceDE w:val="0"/>
      <w:autoSpaceDN w:val="0"/>
      <w:adjustRightInd w:val="0"/>
      <w:ind w:right="19772" w:firstLine="720"/>
    </w:pPr>
    <w:rPr>
      <w:rFonts w:ascii="Arial" w:hAnsi="Arial" w:cs="Arial"/>
    </w:rPr>
  </w:style>
  <w:style w:type="paragraph" w:styleId="af1">
    <w:name w:val="footnote text"/>
    <w:basedOn w:val="a"/>
    <w:link w:val="af2"/>
    <w:uiPriority w:val="99"/>
    <w:rsid w:val="00F5686E"/>
  </w:style>
  <w:style w:type="character" w:customStyle="1" w:styleId="af2">
    <w:name w:val="Текст сноски Знак"/>
    <w:link w:val="af1"/>
    <w:uiPriority w:val="99"/>
    <w:locked/>
    <w:rsid w:val="00690D9F"/>
    <w:rPr>
      <w:lang w:val="ru-RU" w:eastAsia="ru-RU" w:bidi="ar-SA"/>
    </w:rPr>
  </w:style>
  <w:style w:type="character" w:styleId="af3">
    <w:name w:val="footnote reference"/>
    <w:rsid w:val="00F5686E"/>
    <w:rPr>
      <w:vertAlign w:val="superscript"/>
    </w:rPr>
  </w:style>
  <w:style w:type="character" w:styleId="af4">
    <w:name w:val="FollowedHyperlink"/>
    <w:uiPriority w:val="99"/>
    <w:rsid w:val="00F5686E"/>
    <w:rPr>
      <w:color w:val="800080"/>
      <w:u w:val="single"/>
    </w:rPr>
  </w:style>
  <w:style w:type="paragraph" w:customStyle="1" w:styleId="FR5">
    <w:name w:val="FR5"/>
    <w:rsid w:val="00F5686E"/>
    <w:pPr>
      <w:widowControl w:val="0"/>
      <w:autoSpaceDE w:val="0"/>
      <w:autoSpaceDN w:val="0"/>
      <w:adjustRightInd w:val="0"/>
      <w:spacing w:line="300" w:lineRule="auto"/>
    </w:pPr>
    <w:rPr>
      <w:rFonts w:ascii="Arial" w:hAnsi="Arial"/>
      <w:b/>
      <w:sz w:val="22"/>
    </w:rPr>
  </w:style>
  <w:style w:type="paragraph" w:customStyle="1" w:styleId="FR3">
    <w:name w:val="FR3"/>
    <w:rsid w:val="00F5686E"/>
    <w:pPr>
      <w:widowControl w:val="0"/>
      <w:autoSpaceDE w:val="0"/>
      <w:autoSpaceDN w:val="0"/>
      <w:adjustRightInd w:val="0"/>
      <w:spacing w:line="300" w:lineRule="auto"/>
      <w:ind w:left="800" w:right="600"/>
      <w:jc w:val="center"/>
    </w:pPr>
    <w:rPr>
      <w:sz w:val="40"/>
    </w:rPr>
  </w:style>
  <w:style w:type="paragraph" w:customStyle="1" w:styleId="FR1">
    <w:name w:val="FR1"/>
    <w:rsid w:val="00F5686E"/>
    <w:pPr>
      <w:widowControl w:val="0"/>
      <w:autoSpaceDE w:val="0"/>
      <w:autoSpaceDN w:val="0"/>
      <w:adjustRightInd w:val="0"/>
      <w:spacing w:before="3100"/>
      <w:jc w:val="center"/>
    </w:pPr>
    <w:rPr>
      <w:sz w:val="64"/>
    </w:rPr>
  </w:style>
  <w:style w:type="paragraph" w:customStyle="1" w:styleId="FR2">
    <w:name w:val="FR2"/>
    <w:rsid w:val="00F5686E"/>
    <w:pPr>
      <w:widowControl w:val="0"/>
      <w:autoSpaceDE w:val="0"/>
      <w:autoSpaceDN w:val="0"/>
      <w:adjustRightInd w:val="0"/>
      <w:spacing w:before="320" w:line="300" w:lineRule="auto"/>
      <w:jc w:val="center"/>
    </w:pPr>
    <w:rPr>
      <w:b/>
      <w:sz w:val="48"/>
    </w:rPr>
  </w:style>
  <w:style w:type="paragraph" w:customStyle="1" w:styleId="FR4">
    <w:name w:val="FR4"/>
    <w:rsid w:val="00F5686E"/>
    <w:pPr>
      <w:widowControl w:val="0"/>
      <w:autoSpaceDE w:val="0"/>
      <w:autoSpaceDN w:val="0"/>
      <w:adjustRightInd w:val="0"/>
      <w:spacing w:before="460"/>
      <w:ind w:left="2560"/>
    </w:pPr>
    <w:rPr>
      <w:rFonts w:ascii="Arial" w:hAnsi="Arial"/>
      <w:sz w:val="32"/>
    </w:rPr>
  </w:style>
  <w:style w:type="paragraph" w:styleId="af5">
    <w:name w:val="List Bullet"/>
    <w:basedOn w:val="a"/>
    <w:autoRedefine/>
    <w:rsid w:val="00F5686E"/>
    <w:pPr>
      <w:jc w:val="both"/>
    </w:pPr>
  </w:style>
  <w:style w:type="paragraph" w:styleId="36">
    <w:name w:val="List Bullet 3"/>
    <w:basedOn w:val="af5"/>
    <w:autoRedefine/>
    <w:rsid w:val="00F5686E"/>
    <w:pPr>
      <w:ind w:left="1440"/>
    </w:pPr>
  </w:style>
  <w:style w:type="paragraph" w:styleId="27">
    <w:name w:val="toc 2"/>
    <w:basedOn w:val="a"/>
    <w:autoRedefine/>
    <w:qFormat/>
    <w:rsid w:val="00F5686E"/>
    <w:pPr>
      <w:spacing w:before="240"/>
    </w:pPr>
    <w:rPr>
      <w:b/>
      <w:bCs/>
    </w:rPr>
  </w:style>
  <w:style w:type="paragraph" w:customStyle="1" w:styleId="4H4">
    <w:name w:val="Заголовок 4.H4"/>
    <w:basedOn w:val="a"/>
    <w:next w:val="a"/>
    <w:rsid w:val="00F5686E"/>
    <w:pPr>
      <w:spacing w:before="120"/>
    </w:pPr>
    <w:rPr>
      <w:sz w:val="22"/>
    </w:rPr>
  </w:style>
  <w:style w:type="paragraph" w:customStyle="1" w:styleId="5H5">
    <w:name w:val="Заголовок 5.H5"/>
    <w:basedOn w:val="a"/>
    <w:next w:val="a"/>
    <w:rsid w:val="00F5686E"/>
    <w:pPr>
      <w:spacing w:before="120"/>
    </w:pPr>
    <w:rPr>
      <w:sz w:val="22"/>
    </w:rPr>
  </w:style>
  <w:style w:type="paragraph" w:customStyle="1" w:styleId="3H3">
    <w:name w:val="Заголовок 3.H3"/>
    <w:basedOn w:val="a"/>
    <w:next w:val="a"/>
    <w:rsid w:val="00F5686E"/>
    <w:pPr>
      <w:spacing w:before="120"/>
    </w:pPr>
    <w:rPr>
      <w:sz w:val="22"/>
    </w:rPr>
  </w:style>
  <w:style w:type="paragraph" w:customStyle="1" w:styleId="Web">
    <w:name w:val="Обычный (Web)"/>
    <w:basedOn w:val="a"/>
    <w:rsid w:val="00F5686E"/>
    <w:pPr>
      <w:spacing w:before="100" w:beforeAutospacing="1" w:after="100" w:afterAutospacing="1"/>
    </w:pPr>
    <w:rPr>
      <w:sz w:val="24"/>
      <w:szCs w:val="24"/>
    </w:rPr>
  </w:style>
  <w:style w:type="paragraph" w:customStyle="1" w:styleId="14">
    <w:name w:val="Обычный + Первая строка:  1 см"/>
    <w:basedOn w:val="a"/>
    <w:link w:val="15"/>
    <w:rsid w:val="00F5686E"/>
    <w:pPr>
      <w:keepNext/>
      <w:keepLines/>
      <w:widowControl w:val="0"/>
      <w:suppressLineNumbers/>
      <w:suppressAutoHyphens/>
      <w:spacing w:after="60"/>
      <w:ind w:firstLine="567"/>
      <w:jc w:val="both"/>
    </w:pPr>
    <w:rPr>
      <w:i/>
      <w:sz w:val="24"/>
      <w:szCs w:val="24"/>
    </w:rPr>
  </w:style>
  <w:style w:type="character" w:customStyle="1" w:styleId="15">
    <w:name w:val="Обычный + Первая строка:  1 см Знак"/>
    <w:link w:val="14"/>
    <w:rsid w:val="00F5686E"/>
    <w:rPr>
      <w:i/>
      <w:sz w:val="24"/>
      <w:szCs w:val="24"/>
      <w:lang w:val="ru-RU" w:eastAsia="ru-RU" w:bidi="ar-SA"/>
    </w:rPr>
  </w:style>
  <w:style w:type="paragraph" w:customStyle="1" w:styleId="37">
    <w:name w:val="Стиль3 Знак Знак"/>
    <w:basedOn w:val="21"/>
    <w:link w:val="38"/>
    <w:rsid w:val="00F5686E"/>
    <w:pPr>
      <w:widowControl w:val="0"/>
      <w:tabs>
        <w:tab w:val="num" w:pos="227"/>
      </w:tabs>
      <w:adjustRightInd w:val="0"/>
      <w:spacing w:after="0" w:line="240" w:lineRule="auto"/>
      <w:ind w:left="0"/>
      <w:jc w:val="both"/>
      <w:textAlignment w:val="baseline"/>
    </w:pPr>
    <w:rPr>
      <w:sz w:val="24"/>
    </w:rPr>
  </w:style>
  <w:style w:type="character" w:customStyle="1" w:styleId="38">
    <w:name w:val="Стиль3 Знак Знак Знак"/>
    <w:link w:val="37"/>
    <w:rsid w:val="00F5686E"/>
    <w:rPr>
      <w:sz w:val="24"/>
      <w:lang w:val="ru-RU" w:eastAsia="ru-RU" w:bidi="ar-SA"/>
    </w:rPr>
  </w:style>
  <w:style w:type="paragraph" w:styleId="28">
    <w:name w:val="List Number 2"/>
    <w:basedOn w:val="a"/>
    <w:rsid w:val="00F5686E"/>
    <w:pPr>
      <w:tabs>
        <w:tab w:val="num" w:pos="360"/>
      </w:tabs>
      <w:spacing w:after="60"/>
      <w:ind w:left="360" w:hanging="360"/>
      <w:jc w:val="both"/>
    </w:pPr>
    <w:rPr>
      <w:sz w:val="24"/>
      <w:szCs w:val="24"/>
    </w:rPr>
  </w:style>
  <w:style w:type="paragraph" w:customStyle="1" w:styleId="39">
    <w:name w:val="Стиль3 Знак"/>
    <w:basedOn w:val="21"/>
    <w:link w:val="311"/>
    <w:rsid w:val="00F5686E"/>
    <w:pPr>
      <w:widowControl w:val="0"/>
      <w:tabs>
        <w:tab w:val="num" w:pos="1307"/>
      </w:tabs>
      <w:adjustRightInd w:val="0"/>
      <w:spacing w:after="0" w:line="240" w:lineRule="auto"/>
      <w:ind w:left="1080"/>
      <w:jc w:val="both"/>
      <w:textAlignment w:val="baseline"/>
    </w:pPr>
    <w:rPr>
      <w:sz w:val="24"/>
    </w:rPr>
  </w:style>
  <w:style w:type="character" w:customStyle="1" w:styleId="311">
    <w:name w:val="Стиль3 Знак Знак1"/>
    <w:link w:val="39"/>
    <w:rsid w:val="00F5686E"/>
    <w:rPr>
      <w:sz w:val="24"/>
      <w:lang w:val="ru-RU" w:eastAsia="ru-RU" w:bidi="ar-SA"/>
    </w:rPr>
  </w:style>
  <w:style w:type="paragraph" w:styleId="3a">
    <w:name w:val="toc 3"/>
    <w:basedOn w:val="a"/>
    <w:next w:val="a"/>
    <w:autoRedefine/>
    <w:qFormat/>
    <w:rsid w:val="00F5686E"/>
    <w:pPr>
      <w:ind w:left="200"/>
    </w:pPr>
  </w:style>
  <w:style w:type="paragraph" w:styleId="af6">
    <w:name w:val="Date"/>
    <w:basedOn w:val="a"/>
    <w:next w:val="a"/>
    <w:link w:val="af7"/>
    <w:semiHidden/>
    <w:rsid w:val="00F5686E"/>
    <w:pPr>
      <w:spacing w:after="60"/>
      <w:jc w:val="both"/>
    </w:pPr>
    <w:rPr>
      <w:sz w:val="24"/>
    </w:rPr>
  </w:style>
  <w:style w:type="paragraph" w:styleId="af8">
    <w:name w:val="Normal (Web)"/>
    <w:aliases w:val=" Знак Знак1,Знак Знак1,Обычный (веб) Знак Знак,Обычный (Web) Знак Знак Знак"/>
    <w:basedOn w:val="a"/>
    <w:uiPriority w:val="99"/>
    <w:qFormat/>
    <w:rsid w:val="00F5686E"/>
    <w:pPr>
      <w:spacing w:before="100" w:beforeAutospacing="1" w:after="100" w:afterAutospacing="1"/>
    </w:pPr>
    <w:rPr>
      <w:sz w:val="24"/>
      <w:szCs w:val="24"/>
    </w:rPr>
  </w:style>
  <w:style w:type="paragraph" w:customStyle="1" w:styleId="af9">
    <w:name w:val="Тендерные данные"/>
    <w:basedOn w:val="a"/>
    <w:semiHidden/>
    <w:rsid w:val="00F5686E"/>
    <w:pPr>
      <w:tabs>
        <w:tab w:val="left" w:pos="1985"/>
      </w:tabs>
      <w:spacing w:before="120" w:after="60"/>
      <w:jc w:val="both"/>
    </w:pPr>
    <w:rPr>
      <w:b/>
      <w:sz w:val="24"/>
    </w:rPr>
  </w:style>
  <w:style w:type="paragraph" w:styleId="afa">
    <w:name w:val="Plain Text"/>
    <w:basedOn w:val="a"/>
    <w:link w:val="afb"/>
    <w:uiPriority w:val="99"/>
    <w:rsid w:val="00F5686E"/>
    <w:rPr>
      <w:rFonts w:ascii="Courier New" w:hAnsi="Courier New"/>
    </w:rPr>
  </w:style>
  <w:style w:type="paragraph" w:customStyle="1" w:styleId="2-11">
    <w:name w:val="содержание2-11"/>
    <w:basedOn w:val="a"/>
    <w:rsid w:val="00F5686E"/>
    <w:pPr>
      <w:spacing w:after="60"/>
      <w:jc w:val="both"/>
    </w:pPr>
    <w:rPr>
      <w:sz w:val="24"/>
      <w:szCs w:val="24"/>
    </w:rPr>
  </w:style>
  <w:style w:type="paragraph" w:customStyle="1" w:styleId="16">
    <w:name w:val="текст1"/>
    <w:rsid w:val="00F5686E"/>
    <w:pPr>
      <w:autoSpaceDE w:val="0"/>
      <w:autoSpaceDN w:val="0"/>
      <w:adjustRightInd w:val="0"/>
      <w:ind w:firstLine="397"/>
      <w:jc w:val="both"/>
    </w:pPr>
    <w:rPr>
      <w:rFonts w:ascii="SchoolBookC" w:hAnsi="SchoolBookC"/>
      <w:sz w:val="24"/>
    </w:rPr>
  </w:style>
  <w:style w:type="paragraph" w:customStyle="1" w:styleId="afc">
    <w:name w:val="втяжка"/>
    <w:basedOn w:val="16"/>
    <w:next w:val="16"/>
    <w:rsid w:val="00F5686E"/>
    <w:pPr>
      <w:tabs>
        <w:tab w:val="left" w:pos="567"/>
      </w:tabs>
      <w:spacing w:before="57"/>
      <w:ind w:left="567" w:hanging="567"/>
    </w:pPr>
  </w:style>
  <w:style w:type="paragraph" w:customStyle="1" w:styleId="afd">
    <w:name w:val="текст"/>
    <w:rsid w:val="00F5686E"/>
    <w:pPr>
      <w:autoSpaceDE w:val="0"/>
      <w:autoSpaceDN w:val="0"/>
      <w:adjustRightInd w:val="0"/>
      <w:jc w:val="both"/>
    </w:pPr>
    <w:rPr>
      <w:rFonts w:ascii="SchoolBookC" w:hAnsi="SchoolBookC"/>
      <w:color w:val="000000"/>
      <w:sz w:val="24"/>
    </w:rPr>
  </w:style>
  <w:style w:type="table" w:styleId="afe">
    <w:name w:val="Table Grid"/>
    <w:basedOn w:val="a1"/>
    <w:uiPriority w:val="39"/>
    <w:rsid w:val="00F5686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текст таблицы"/>
    <w:basedOn w:val="a"/>
    <w:rsid w:val="00F5686E"/>
    <w:pPr>
      <w:spacing w:before="120"/>
      <w:ind w:right="-102"/>
    </w:pPr>
    <w:rPr>
      <w:sz w:val="24"/>
      <w:szCs w:val="24"/>
    </w:rPr>
  </w:style>
  <w:style w:type="paragraph" w:customStyle="1" w:styleId="aff0">
    <w:name w:val="Раздел"/>
    <w:basedOn w:val="a"/>
    <w:semiHidden/>
    <w:rsid w:val="00F5686E"/>
    <w:pPr>
      <w:tabs>
        <w:tab w:val="num" w:pos="1440"/>
      </w:tabs>
      <w:spacing w:before="120" w:after="120"/>
      <w:ind w:left="720" w:hanging="720"/>
      <w:jc w:val="center"/>
    </w:pPr>
    <w:rPr>
      <w:rFonts w:ascii="Arial Narrow" w:hAnsi="Arial Narrow"/>
      <w:b/>
      <w:sz w:val="28"/>
    </w:rPr>
  </w:style>
  <w:style w:type="character" w:customStyle="1" w:styleId="aff1">
    <w:name w:val="Основной шрифт"/>
    <w:semiHidden/>
    <w:rsid w:val="00F5686E"/>
  </w:style>
  <w:style w:type="paragraph" w:customStyle="1" w:styleId="aff2">
    <w:name w:val="заг_центр"/>
    <w:basedOn w:val="a"/>
    <w:rsid w:val="00F5686E"/>
    <w:pPr>
      <w:autoSpaceDE w:val="0"/>
      <w:autoSpaceDN w:val="0"/>
      <w:adjustRightInd w:val="0"/>
      <w:spacing w:before="57"/>
      <w:ind w:left="283" w:right="283"/>
      <w:jc w:val="center"/>
    </w:pPr>
    <w:rPr>
      <w:rFonts w:ascii="AvantGardeGothicC" w:hAnsi="AvantGardeGothicC"/>
      <w:b/>
      <w:i/>
      <w:sz w:val="24"/>
    </w:rPr>
  </w:style>
  <w:style w:type="paragraph" w:styleId="aff3">
    <w:name w:val="Subtitle"/>
    <w:basedOn w:val="a"/>
    <w:link w:val="aff4"/>
    <w:qFormat/>
    <w:rsid w:val="00F5686E"/>
    <w:pPr>
      <w:tabs>
        <w:tab w:val="left" w:pos="567"/>
      </w:tabs>
      <w:spacing w:line="360" w:lineRule="auto"/>
      <w:ind w:firstLine="709"/>
      <w:jc w:val="both"/>
    </w:pPr>
    <w:rPr>
      <w:b/>
      <w:sz w:val="24"/>
    </w:rPr>
  </w:style>
  <w:style w:type="paragraph" w:customStyle="1" w:styleId="111">
    <w:name w:val="Обычный11"/>
    <w:rsid w:val="00F5686E"/>
    <w:rPr>
      <w:rFonts w:ascii="NTHelvetica/Cyrillic" w:hAnsi="NTHelvetica/Cyrillic"/>
      <w:color w:val="000080"/>
      <w:sz w:val="16"/>
    </w:rPr>
  </w:style>
  <w:style w:type="paragraph" w:customStyle="1" w:styleId="TextNormal">
    <w:name w:val="Text Normal"/>
    <w:basedOn w:val="a"/>
    <w:rsid w:val="00F5686E"/>
    <w:pPr>
      <w:tabs>
        <w:tab w:val="left" w:pos="1170"/>
      </w:tabs>
      <w:ind w:left="360" w:right="448" w:firstLine="540"/>
      <w:jc w:val="both"/>
    </w:pPr>
    <w:rPr>
      <w:rFonts w:ascii="TimesDL" w:hAnsi="TimesDL"/>
      <w:lang w:val="en-GB"/>
    </w:rPr>
  </w:style>
  <w:style w:type="character" w:customStyle="1" w:styleId="sZamNoBreakSpace">
    <w:name w:val="sZamNoBreakSpace"/>
    <w:rsid w:val="00F5686E"/>
  </w:style>
  <w:style w:type="character" w:styleId="aff5">
    <w:name w:val="Emphasis"/>
    <w:qFormat/>
    <w:rsid w:val="00F5686E"/>
    <w:rPr>
      <w:i/>
      <w:iCs/>
    </w:rPr>
  </w:style>
  <w:style w:type="paragraph" w:customStyle="1" w:styleId="StyleFirstline127cm">
    <w:name w:val="Style First line:  127 cm"/>
    <w:basedOn w:val="a"/>
    <w:rsid w:val="00F5686E"/>
    <w:pPr>
      <w:spacing w:before="120"/>
      <w:ind w:firstLine="720"/>
      <w:jc w:val="both"/>
    </w:pPr>
    <w:rPr>
      <w:rFonts w:ascii="Arial" w:hAnsi="Arial"/>
      <w:sz w:val="24"/>
      <w:lang w:eastAsia="en-US"/>
    </w:rPr>
  </w:style>
  <w:style w:type="paragraph" w:styleId="aff6">
    <w:name w:val="Balloon Text"/>
    <w:basedOn w:val="a"/>
    <w:link w:val="17"/>
    <w:uiPriority w:val="99"/>
    <w:rsid w:val="00F5686E"/>
    <w:rPr>
      <w:rFonts w:ascii="Tahoma" w:hAnsi="Tahoma" w:cs="Tahoma"/>
      <w:sz w:val="16"/>
      <w:szCs w:val="16"/>
    </w:rPr>
  </w:style>
  <w:style w:type="character" w:styleId="aff7">
    <w:name w:val="annotation reference"/>
    <w:uiPriority w:val="99"/>
    <w:semiHidden/>
    <w:rsid w:val="00F5686E"/>
    <w:rPr>
      <w:sz w:val="16"/>
      <w:szCs w:val="16"/>
    </w:rPr>
  </w:style>
  <w:style w:type="paragraph" w:styleId="aff8">
    <w:name w:val="annotation text"/>
    <w:basedOn w:val="a"/>
    <w:uiPriority w:val="99"/>
    <w:rsid w:val="00F5686E"/>
  </w:style>
  <w:style w:type="paragraph" w:styleId="aff9">
    <w:name w:val="annotation subject"/>
    <w:basedOn w:val="aff8"/>
    <w:next w:val="aff8"/>
    <w:uiPriority w:val="99"/>
    <w:semiHidden/>
    <w:rsid w:val="00F5686E"/>
    <w:rPr>
      <w:b/>
      <w:bCs/>
    </w:rPr>
  </w:style>
  <w:style w:type="paragraph" w:customStyle="1" w:styleId="ConsPlusNormal">
    <w:name w:val="ConsPlusNormal"/>
    <w:link w:val="ConsPlusNormal0"/>
    <w:rsid w:val="00F5686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C5852"/>
    <w:rPr>
      <w:rFonts w:ascii="Arial" w:hAnsi="Arial" w:cs="Arial"/>
      <w:lang w:val="ru-RU" w:eastAsia="ru-RU" w:bidi="ar-SA"/>
    </w:rPr>
  </w:style>
  <w:style w:type="paragraph" w:customStyle="1" w:styleId="3b">
    <w:name w:val="3"/>
    <w:basedOn w:val="a"/>
    <w:rsid w:val="00F5686E"/>
    <w:pPr>
      <w:jc w:val="both"/>
    </w:pPr>
    <w:rPr>
      <w:sz w:val="24"/>
      <w:szCs w:val="24"/>
    </w:rPr>
  </w:style>
  <w:style w:type="paragraph" w:customStyle="1" w:styleId="2-110">
    <w:name w:val="2-11"/>
    <w:basedOn w:val="a"/>
    <w:rsid w:val="00F5686E"/>
    <w:pPr>
      <w:spacing w:after="60"/>
      <w:jc w:val="both"/>
    </w:pPr>
    <w:rPr>
      <w:sz w:val="24"/>
      <w:szCs w:val="24"/>
    </w:rPr>
  </w:style>
  <w:style w:type="paragraph" w:customStyle="1" w:styleId="affa">
    <w:name w:val="Знак Знак Знак Знак"/>
    <w:basedOn w:val="a"/>
    <w:rsid w:val="00F5686E"/>
    <w:pPr>
      <w:spacing w:after="160" w:line="240" w:lineRule="exact"/>
    </w:pPr>
    <w:rPr>
      <w:rFonts w:ascii="Verdana" w:hAnsi="Verdana"/>
      <w:sz w:val="24"/>
      <w:szCs w:val="24"/>
      <w:lang w:val="en-US" w:eastAsia="en-US"/>
    </w:rPr>
  </w:style>
  <w:style w:type="paragraph" w:customStyle="1" w:styleId="18">
    <w:name w:val="Знак1"/>
    <w:basedOn w:val="a"/>
    <w:rsid w:val="004210AE"/>
    <w:pPr>
      <w:spacing w:before="100" w:beforeAutospacing="1" w:after="100" w:afterAutospacing="1"/>
    </w:pPr>
    <w:rPr>
      <w:rFonts w:ascii="Tahoma" w:hAnsi="Tahoma"/>
      <w:lang w:val="en-US" w:eastAsia="en-US"/>
    </w:rPr>
  </w:style>
  <w:style w:type="paragraph" w:customStyle="1" w:styleId="affb">
    <w:name w:val="Спис_заголовок"/>
    <w:basedOn w:val="a"/>
    <w:next w:val="affc"/>
    <w:rsid w:val="00CA1AB9"/>
    <w:pPr>
      <w:keepNext/>
      <w:keepLines/>
      <w:tabs>
        <w:tab w:val="left" w:pos="0"/>
        <w:tab w:val="num" w:pos="360"/>
      </w:tabs>
      <w:spacing w:before="60" w:after="60"/>
      <w:jc w:val="both"/>
    </w:pPr>
    <w:rPr>
      <w:sz w:val="22"/>
    </w:rPr>
  </w:style>
  <w:style w:type="paragraph" w:styleId="affc">
    <w:name w:val="List"/>
    <w:basedOn w:val="a"/>
    <w:rsid w:val="00CA1AB9"/>
    <w:pPr>
      <w:spacing w:after="60"/>
      <w:ind w:left="283" w:hanging="283"/>
      <w:jc w:val="both"/>
    </w:pPr>
    <w:rPr>
      <w:sz w:val="24"/>
      <w:szCs w:val="24"/>
    </w:rPr>
  </w:style>
  <w:style w:type="paragraph" w:customStyle="1" w:styleId="19">
    <w:name w:val="Номер1"/>
    <w:basedOn w:val="affc"/>
    <w:rsid w:val="00CA1AB9"/>
    <w:pPr>
      <w:tabs>
        <w:tab w:val="num" w:pos="1077"/>
      </w:tabs>
      <w:spacing w:before="40" w:after="40"/>
      <w:ind w:left="737" w:hanging="380"/>
    </w:pPr>
    <w:rPr>
      <w:sz w:val="22"/>
      <w:szCs w:val="20"/>
    </w:rPr>
  </w:style>
  <w:style w:type="paragraph" w:customStyle="1" w:styleId="1a">
    <w:name w:val="Текст1"/>
    <w:basedOn w:val="a"/>
    <w:rsid w:val="006065ED"/>
    <w:pPr>
      <w:spacing w:line="360" w:lineRule="auto"/>
      <w:ind w:firstLine="720"/>
      <w:jc w:val="both"/>
    </w:pPr>
    <w:rPr>
      <w:sz w:val="28"/>
    </w:rPr>
  </w:style>
  <w:style w:type="paragraph" w:customStyle="1" w:styleId="130">
    <w:name w:val="Основной13"/>
    <w:basedOn w:val="a6"/>
    <w:rsid w:val="006065ED"/>
    <w:pPr>
      <w:widowControl w:val="0"/>
      <w:ind w:left="0" w:firstLine="720"/>
      <w:jc w:val="both"/>
    </w:pPr>
    <w:rPr>
      <w:sz w:val="26"/>
    </w:rPr>
  </w:style>
  <w:style w:type="paragraph" w:customStyle="1" w:styleId="112">
    <w:name w:val="Знак11"/>
    <w:basedOn w:val="a"/>
    <w:rsid w:val="00941C90"/>
    <w:pPr>
      <w:spacing w:before="100" w:beforeAutospacing="1" w:after="100" w:afterAutospacing="1"/>
    </w:pPr>
    <w:rPr>
      <w:rFonts w:ascii="Tahoma" w:hAnsi="Tahoma"/>
      <w:lang w:val="en-US" w:eastAsia="en-US"/>
    </w:rPr>
  </w:style>
  <w:style w:type="paragraph" w:customStyle="1" w:styleId="03zagolovok2">
    <w:name w:val="03zagolovok2"/>
    <w:basedOn w:val="a"/>
    <w:rsid w:val="008C6CA4"/>
    <w:pPr>
      <w:keepNext/>
      <w:spacing w:before="360" w:after="120" w:line="360" w:lineRule="atLeast"/>
      <w:outlineLvl w:val="1"/>
    </w:pPr>
    <w:rPr>
      <w:rFonts w:ascii="GaramondC" w:hAnsi="GaramondC"/>
      <w:b/>
      <w:color w:val="000000"/>
      <w:sz w:val="28"/>
      <w:szCs w:val="28"/>
    </w:rPr>
  </w:style>
  <w:style w:type="paragraph" w:styleId="affd">
    <w:name w:val="endnote text"/>
    <w:basedOn w:val="a"/>
    <w:link w:val="affe"/>
    <w:semiHidden/>
    <w:rsid w:val="006046E1"/>
  </w:style>
  <w:style w:type="character" w:styleId="afff">
    <w:name w:val="endnote reference"/>
    <w:semiHidden/>
    <w:rsid w:val="006046E1"/>
    <w:rPr>
      <w:vertAlign w:val="superscript"/>
    </w:rPr>
  </w:style>
  <w:style w:type="paragraph" w:customStyle="1" w:styleId="aji5m00">
    <w:name w:val="aji5m0_0"/>
    <w:basedOn w:val="a"/>
    <w:rsid w:val="00887F3C"/>
    <w:pPr>
      <w:ind w:firstLine="600"/>
      <w:jc w:val="both"/>
    </w:pPr>
    <w:rPr>
      <w:sz w:val="24"/>
      <w:szCs w:val="24"/>
    </w:rPr>
  </w:style>
  <w:style w:type="paragraph" w:customStyle="1" w:styleId="aji5m11">
    <w:name w:val="aji5m1_1"/>
    <w:basedOn w:val="a"/>
    <w:rsid w:val="00887F3C"/>
    <w:pPr>
      <w:spacing w:before="120" w:after="120"/>
      <w:ind w:left="120" w:right="120" w:firstLine="600"/>
      <w:jc w:val="both"/>
    </w:pPr>
    <w:rPr>
      <w:b/>
      <w:bCs/>
      <w:color w:val="004761"/>
      <w:sz w:val="24"/>
      <w:szCs w:val="24"/>
    </w:rPr>
  </w:style>
  <w:style w:type="paragraph" w:customStyle="1" w:styleId="ConsNonformat">
    <w:name w:val="ConsNonformat"/>
    <w:rsid w:val="00887F3C"/>
    <w:pPr>
      <w:widowControl w:val="0"/>
      <w:autoSpaceDE w:val="0"/>
      <w:autoSpaceDN w:val="0"/>
      <w:adjustRightInd w:val="0"/>
      <w:ind w:right="19772"/>
    </w:pPr>
    <w:rPr>
      <w:rFonts w:ascii="Courier New" w:hAnsi="Courier New" w:cs="Courier New"/>
    </w:rPr>
  </w:style>
  <w:style w:type="paragraph" w:customStyle="1" w:styleId="afff0">
    <w:name w:val="Îñíîâí"/>
    <w:basedOn w:val="a"/>
    <w:rsid w:val="00887F3C"/>
    <w:pPr>
      <w:widowControl w:val="0"/>
      <w:suppressAutoHyphens/>
      <w:jc w:val="both"/>
    </w:pPr>
    <w:rPr>
      <w:rFonts w:ascii="Arial" w:hAnsi="Arial"/>
      <w:sz w:val="22"/>
    </w:rPr>
  </w:style>
  <w:style w:type="paragraph" w:styleId="afff1">
    <w:name w:val="List Number"/>
    <w:basedOn w:val="a"/>
    <w:rsid w:val="00902423"/>
    <w:pPr>
      <w:tabs>
        <w:tab w:val="num" w:pos="360"/>
      </w:tabs>
      <w:ind w:left="360" w:hanging="360"/>
    </w:pPr>
  </w:style>
  <w:style w:type="paragraph" w:customStyle="1" w:styleId="afff2">
    <w:name w:val="Îáû÷íûé"/>
    <w:rsid w:val="005624AA"/>
  </w:style>
  <w:style w:type="paragraph" w:customStyle="1" w:styleId="afff3">
    <w:name w:val="Знак"/>
    <w:basedOn w:val="a"/>
    <w:rsid w:val="009868F4"/>
    <w:pPr>
      <w:spacing w:after="160" w:line="240" w:lineRule="exact"/>
    </w:pPr>
    <w:rPr>
      <w:rFonts w:ascii="Verdana" w:hAnsi="Verdana"/>
      <w:sz w:val="24"/>
      <w:szCs w:val="24"/>
      <w:lang w:val="en-US" w:eastAsia="en-US"/>
    </w:rPr>
  </w:style>
  <w:style w:type="paragraph" w:customStyle="1" w:styleId="OEM">
    <w:name w:val="Нормальный (OEM)"/>
    <w:basedOn w:val="a"/>
    <w:next w:val="a"/>
    <w:rsid w:val="00BD4CA1"/>
    <w:pPr>
      <w:widowControl w:val="0"/>
      <w:snapToGrid w:val="0"/>
      <w:jc w:val="both"/>
    </w:pPr>
    <w:rPr>
      <w:rFonts w:ascii="Courier New" w:hAnsi="Courier New"/>
    </w:rPr>
  </w:style>
  <w:style w:type="paragraph" w:customStyle="1" w:styleId="afff4">
    <w:name w:val="Таблицы (моноширинный)"/>
    <w:basedOn w:val="a"/>
    <w:next w:val="a"/>
    <w:rsid w:val="00BD4CA1"/>
    <w:pPr>
      <w:widowControl w:val="0"/>
      <w:autoSpaceDE w:val="0"/>
      <w:autoSpaceDN w:val="0"/>
      <w:adjustRightInd w:val="0"/>
      <w:jc w:val="both"/>
    </w:pPr>
    <w:rPr>
      <w:rFonts w:ascii="Courier New" w:hAnsi="Courier New" w:cs="Courier New"/>
    </w:rPr>
  </w:style>
  <w:style w:type="character" w:customStyle="1" w:styleId="afff5">
    <w:name w:val="Цветовое выделение"/>
    <w:rsid w:val="00BD4CA1"/>
    <w:rPr>
      <w:b/>
      <w:bCs/>
      <w:color w:val="000080"/>
    </w:rPr>
  </w:style>
  <w:style w:type="character" w:customStyle="1" w:styleId="afff6">
    <w:name w:val="Гипертекстовая ссылка"/>
    <w:uiPriority w:val="99"/>
    <w:rsid w:val="00BD4CA1"/>
    <w:rPr>
      <w:b/>
      <w:bCs/>
      <w:color w:val="008000"/>
      <w:u w:val="single"/>
    </w:rPr>
  </w:style>
  <w:style w:type="paragraph" w:styleId="1b">
    <w:name w:val="toc 1"/>
    <w:basedOn w:val="a"/>
    <w:next w:val="a"/>
    <w:autoRedefine/>
    <w:uiPriority w:val="39"/>
    <w:qFormat/>
    <w:rsid w:val="002E2878"/>
    <w:pPr>
      <w:tabs>
        <w:tab w:val="right" w:leader="dot" w:pos="9923"/>
      </w:tabs>
      <w:spacing w:line="360" w:lineRule="auto"/>
    </w:pPr>
    <w:rPr>
      <w:rFonts w:ascii="Arial" w:hAnsi="Arial" w:cs="Arial"/>
      <w:b/>
      <w:bCs/>
      <w:caps/>
      <w:noProof/>
      <w:sz w:val="24"/>
      <w:szCs w:val="24"/>
    </w:rPr>
  </w:style>
  <w:style w:type="paragraph" w:customStyle="1" w:styleId="1c">
    <w:name w:val="заголовок 1"/>
    <w:basedOn w:val="a"/>
    <w:next w:val="a"/>
    <w:rsid w:val="00033DCD"/>
    <w:pPr>
      <w:keepNext/>
      <w:pageBreakBefore/>
      <w:spacing w:after="120"/>
      <w:ind w:left="1701" w:hanging="680"/>
      <w:outlineLvl w:val="0"/>
    </w:pPr>
    <w:rPr>
      <w:b/>
      <w:kern w:val="28"/>
      <w:sz w:val="28"/>
    </w:rPr>
  </w:style>
  <w:style w:type="paragraph" w:customStyle="1" w:styleId="29">
    <w:name w:val="заголовок 2"/>
    <w:basedOn w:val="a"/>
    <w:next w:val="a"/>
    <w:rsid w:val="00033DCD"/>
    <w:pPr>
      <w:keepNext/>
      <w:spacing w:after="120"/>
      <w:ind w:left="1815" w:hanging="680"/>
      <w:outlineLvl w:val="1"/>
    </w:pPr>
    <w:rPr>
      <w:b/>
      <w:i/>
      <w:sz w:val="24"/>
    </w:rPr>
  </w:style>
  <w:style w:type="paragraph" w:customStyle="1" w:styleId="3c">
    <w:name w:val="заголовок 3"/>
    <w:basedOn w:val="a"/>
    <w:next w:val="a"/>
    <w:rsid w:val="00033DCD"/>
    <w:pPr>
      <w:keepNext/>
      <w:spacing w:after="120"/>
      <w:ind w:left="1701" w:hanging="708"/>
      <w:outlineLvl w:val="2"/>
    </w:pPr>
    <w:rPr>
      <w:b/>
      <w:sz w:val="24"/>
    </w:rPr>
  </w:style>
  <w:style w:type="paragraph" w:customStyle="1" w:styleId="42">
    <w:name w:val="заголовок 4"/>
    <w:basedOn w:val="a"/>
    <w:next w:val="a"/>
    <w:rsid w:val="00033DCD"/>
    <w:pPr>
      <w:keepNext/>
      <w:spacing w:after="120"/>
      <w:ind w:left="1701" w:hanging="708"/>
      <w:outlineLvl w:val="3"/>
    </w:pPr>
    <w:rPr>
      <w:sz w:val="24"/>
    </w:rPr>
  </w:style>
  <w:style w:type="paragraph" w:customStyle="1" w:styleId="52">
    <w:name w:val="заголовок 5"/>
    <w:basedOn w:val="a"/>
    <w:next w:val="a"/>
    <w:rsid w:val="00033DCD"/>
    <w:pPr>
      <w:keepNext/>
      <w:spacing w:after="120"/>
      <w:ind w:left="1701" w:hanging="708"/>
      <w:jc w:val="both"/>
    </w:pPr>
    <w:rPr>
      <w:sz w:val="22"/>
    </w:rPr>
  </w:style>
  <w:style w:type="paragraph" w:customStyle="1" w:styleId="61">
    <w:name w:val="заголовок 6"/>
    <w:basedOn w:val="a"/>
    <w:next w:val="a"/>
    <w:rsid w:val="00033DCD"/>
    <w:pPr>
      <w:spacing w:after="120"/>
      <w:ind w:left="4192" w:hanging="708"/>
      <w:jc w:val="both"/>
    </w:pPr>
    <w:rPr>
      <w:i/>
      <w:sz w:val="22"/>
    </w:rPr>
  </w:style>
  <w:style w:type="paragraph" w:customStyle="1" w:styleId="72">
    <w:name w:val="заголовок 7"/>
    <w:basedOn w:val="a"/>
    <w:next w:val="a"/>
    <w:rsid w:val="00033DCD"/>
    <w:pPr>
      <w:spacing w:after="120"/>
      <w:ind w:left="1134" w:hanging="1134"/>
      <w:jc w:val="both"/>
    </w:pPr>
  </w:style>
  <w:style w:type="paragraph" w:customStyle="1" w:styleId="81">
    <w:name w:val="заголовок 8"/>
    <w:basedOn w:val="a"/>
    <w:next w:val="a"/>
    <w:rsid w:val="00033DCD"/>
    <w:pPr>
      <w:spacing w:after="120"/>
      <w:ind w:left="1134" w:hanging="1134"/>
      <w:jc w:val="both"/>
    </w:pPr>
    <w:rPr>
      <w:i/>
    </w:rPr>
  </w:style>
  <w:style w:type="paragraph" w:customStyle="1" w:styleId="91">
    <w:name w:val="заголовок 9"/>
    <w:basedOn w:val="a"/>
    <w:next w:val="a"/>
    <w:rsid w:val="00033DCD"/>
    <w:pPr>
      <w:spacing w:after="120"/>
      <w:ind w:left="1134" w:hanging="1134"/>
      <w:jc w:val="both"/>
    </w:pPr>
    <w:rPr>
      <w:b/>
      <w:i/>
      <w:sz w:val="18"/>
    </w:rPr>
  </w:style>
  <w:style w:type="paragraph" w:customStyle="1" w:styleId="afff7">
    <w:name w:val="Список маркированный"/>
    <w:basedOn w:val="a"/>
    <w:rsid w:val="00033DCD"/>
    <w:pPr>
      <w:tabs>
        <w:tab w:val="num" w:pos="360"/>
      </w:tabs>
      <w:spacing w:after="120"/>
      <w:ind w:left="360" w:hanging="360"/>
      <w:jc w:val="both"/>
    </w:pPr>
  </w:style>
  <w:style w:type="character" w:customStyle="1" w:styleId="afff8">
    <w:name w:val="номер страницы"/>
    <w:basedOn w:val="aff1"/>
    <w:rsid w:val="00033DCD"/>
  </w:style>
  <w:style w:type="paragraph" w:customStyle="1" w:styleId="1d">
    <w:name w:val="оглавление 1"/>
    <w:basedOn w:val="a"/>
    <w:next w:val="a"/>
    <w:autoRedefine/>
    <w:rsid w:val="00033DCD"/>
    <w:pPr>
      <w:tabs>
        <w:tab w:val="left" w:pos="400"/>
        <w:tab w:val="right" w:leader="dot" w:pos="9061"/>
      </w:tabs>
      <w:spacing w:before="120" w:after="120"/>
      <w:ind w:left="426" w:hanging="426"/>
      <w:jc w:val="center"/>
    </w:pPr>
    <w:rPr>
      <w:b/>
      <w:caps/>
      <w:noProof/>
    </w:rPr>
  </w:style>
  <w:style w:type="paragraph" w:customStyle="1" w:styleId="2a">
    <w:name w:val="оглавление 2"/>
    <w:basedOn w:val="a"/>
    <w:next w:val="a"/>
    <w:autoRedefine/>
    <w:rsid w:val="00033DCD"/>
    <w:pPr>
      <w:tabs>
        <w:tab w:val="left" w:pos="851"/>
        <w:tab w:val="right" w:leader="dot" w:pos="9061"/>
      </w:tabs>
      <w:ind w:left="851" w:hanging="651"/>
    </w:pPr>
    <w:rPr>
      <w:smallCaps/>
      <w:noProof/>
    </w:rPr>
  </w:style>
  <w:style w:type="paragraph" w:customStyle="1" w:styleId="3d">
    <w:name w:val="оглавление 3"/>
    <w:basedOn w:val="a"/>
    <w:next w:val="a"/>
    <w:autoRedefine/>
    <w:rsid w:val="00033DCD"/>
    <w:pPr>
      <w:tabs>
        <w:tab w:val="left" w:pos="1134"/>
        <w:tab w:val="right" w:leader="dot" w:pos="9061"/>
      </w:tabs>
      <w:ind w:left="1134" w:hanging="734"/>
    </w:pPr>
    <w:rPr>
      <w:i/>
      <w:noProof/>
    </w:rPr>
  </w:style>
  <w:style w:type="paragraph" w:customStyle="1" w:styleId="43">
    <w:name w:val="оглавление 4"/>
    <w:basedOn w:val="a"/>
    <w:next w:val="a"/>
    <w:autoRedefine/>
    <w:rsid w:val="00033DCD"/>
    <w:pPr>
      <w:tabs>
        <w:tab w:val="left" w:pos="1560"/>
        <w:tab w:val="right" w:leader="dot" w:pos="9061"/>
      </w:tabs>
      <w:ind w:left="1560" w:hanging="960"/>
    </w:pPr>
    <w:rPr>
      <w:noProof/>
      <w:sz w:val="18"/>
    </w:rPr>
  </w:style>
  <w:style w:type="paragraph" w:customStyle="1" w:styleId="53">
    <w:name w:val="оглавление 5"/>
    <w:basedOn w:val="a"/>
    <w:next w:val="a"/>
    <w:autoRedefine/>
    <w:rsid w:val="00033DCD"/>
    <w:pPr>
      <w:ind w:left="800"/>
    </w:pPr>
    <w:rPr>
      <w:sz w:val="18"/>
    </w:rPr>
  </w:style>
  <w:style w:type="paragraph" w:customStyle="1" w:styleId="62">
    <w:name w:val="оглавление 6"/>
    <w:basedOn w:val="a"/>
    <w:next w:val="a"/>
    <w:autoRedefine/>
    <w:rsid w:val="00033DCD"/>
    <w:pPr>
      <w:ind w:left="1000"/>
    </w:pPr>
    <w:rPr>
      <w:sz w:val="18"/>
    </w:rPr>
  </w:style>
  <w:style w:type="paragraph" w:customStyle="1" w:styleId="73">
    <w:name w:val="оглавление 7"/>
    <w:basedOn w:val="a"/>
    <w:next w:val="a"/>
    <w:autoRedefine/>
    <w:rsid w:val="00033DCD"/>
    <w:pPr>
      <w:ind w:left="1200"/>
    </w:pPr>
    <w:rPr>
      <w:sz w:val="18"/>
    </w:rPr>
  </w:style>
  <w:style w:type="paragraph" w:customStyle="1" w:styleId="82">
    <w:name w:val="оглавление 8"/>
    <w:basedOn w:val="a"/>
    <w:next w:val="a"/>
    <w:autoRedefine/>
    <w:rsid w:val="00033DCD"/>
    <w:pPr>
      <w:ind w:left="1400"/>
    </w:pPr>
    <w:rPr>
      <w:sz w:val="18"/>
    </w:rPr>
  </w:style>
  <w:style w:type="paragraph" w:customStyle="1" w:styleId="92">
    <w:name w:val="оглавление 9"/>
    <w:basedOn w:val="a"/>
    <w:next w:val="a"/>
    <w:autoRedefine/>
    <w:rsid w:val="00033DCD"/>
    <w:pPr>
      <w:ind w:left="1600"/>
    </w:pPr>
    <w:rPr>
      <w:sz w:val="18"/>
    </w:rPr>
  </w:style>
  <w:style w:type="paragraph" w:customStyle="1" w:styleId="1e">
    <w:name w:val="Нумерованый список 1"/>
    <w:basedOn w:val="a"/>
    <w:rsid w:val="00033DCD"/>
    <w:pPr>
      <w:tabs>
        <w:tab w:val="num" w:pos="1247"/>
      </w:tabs>
      <w:spacing w:after="120" w:line="480" w:lineRule="auto"/>
      <w:ind w:left="1247" w:hanging="527"/>
      <w:jc w:val="both"/>
    </w:pPr>
  </w:style>
  <w:style w:type="paragraph" w:customStyle="1" w:styleId="afff9">
    <w:name w:val="невидимый"/>
    <w:rsid w:val="00033DCD"/>
    <w:rPr>
      <w:rFonts w:ascii="Arial" w:hAnsi="Arial"/>
      <w:vanish/>
      <w:color w:val="0000FF"/>
      <w:lang w:val="en-US"/>
    </w:rPr>
  </w:style>
  <w:style w:type="paragraph" w:customStyle="1" w:styleId="2b">
    <w:name w:val="Нумерованый список 2"/>
    <w:basedOn w:val="1e"/>
    <w:rsid w:val="00033DCD"/>
    <w:pPr>
      <w:tabs>
        <w:tab w:val="clear" w:pos="1247"/>
        <w:tab w:val="num" w:pos="2098"/>
      </w:tabs>
      <w:ind w:left="360" w:hanging="360"/>
    </w:pPr>
  </w:style>
  <w:style w:type="paragraph" w:customStyle="1" w:styleId="afffa">
    <w:name w:val="Приложение"/>
    <w:basedOn w:val="1c"/>
    <w:next w:val="a"/>
    <w:rsid w:val="00033DCD"/>
    <w:pPr>
      <w:pageBreakBefore w:val="0"/>
      <w:tabs>
        <w:tab w:val="num" w:pos="1191"/>
        <w:tab w:val="left" w:pos="1418"/>
      </w:tabs>
      <w:suppressAutoHyphens/>
      <w:ind w:left="1191" w:hanging="454"/>
      <w:outlineLvl w:val="1"/>
    </w:pPr>
  </w:style>
  <w:style w:type="paragraph" w:customStyle="1" w:styleId="1f">
    <w:name w:val="Указатель1"/>
    <w:basedOn w:val="a"/>
    <w:rsid w:val="00033DCD"/>
    <w:pPr>
      <w:tabs>
        <w:tab w:val="num" w:pos="360"/>
      </w:tabs>
      <w:spacing w:line="360" w:lineRule="auto"/>
      <w:ind w:left="357" w:hanging="357"/>
      <w:jc w:val="both"/>
    </w:pPr>
    <w:rPr>
      <w:sz w:val="24"/>
    </w:rPr>
  </w:style>
  <w:style w:type="paragraph" w:customStyle="1" w:styleId="1f0">
    <w:name w:val="Заголовок1"/>
    <w:basedOn w:val="1c"/>
    <w:next w:val="a"/>
    <w:rsid w:val="00033DCD"/>
    <w:pPr>
      <w:pageBreakBefore w:val="0"/>
      <w:suppressAutoHyphens/>
      <w:spacing w:before="240" w:after="60" w:line="360" w:lineRule="auto"/>
      <w:ind w:left="0" w:firstLine="0"/>
      <w:jc w:val="center"/>
    </w:pPr>
    <w:rPr>
      <w:b w:val="0"/>
      <w:snapToGrid w:val="0"/>
      <w:sz w:val="36"/>
    </w:rPr>
  </w:style>
  <w:style w:type="paragraph" w:customStyle="1" w:styleId="afffb">
    <w:name w:val="Табличный"/>
    <w:basedOn w:val="a"/>
    <w:next w:val="a"/>
    <w:rsid w:val="00033DCD"/>
    <w:pPr>
      <w:spacing w:line="360" w:lineRule="auto"/>
      <w:ind w:firstLine="720"/>
      <w:jc w:val="both"/>
    </w:pPr>
    <w:rPr>
      <w:snapToGrid w:val="0"/>
    </w:rPr>
  </w:style>
  <w:style w:type="character" w:customStyle="1" w:styleId="afffc">
    <w:name w:val="знак примечания"/>
    <w:rsid w:val="00033DCD"/>
    <w:rPr>
      <w:sz w:val="16"/>
    </w:rPr>
  </w:style>
  <w:style w:type="paragraph" w:customStyle="1" w:styleId="afffd">
    <w:name w:val="текст примечания"/>
    <w:basedOn w:val="a"/>
    <w:rsid w:val="00033DCD"/>
    <w:pPr>
      <w:spacing w:after="120"/>
      <w:jc w:val="both"/>
    </w:pPr>
  </w:style>
  <w:style w:type="paragraph" w:customStyle="1" w:styleId="afffe">
    <w:name w:val="Точка"/>
    <w:basedOn w:val="a"/>
    <w:rsid w:val="00033DCD"/>
    <w:pPr>
      <w:tabs>
        <w:tab w:val="num" w:pos="360"/>
      </w:tabs>
      <w:ind w:left="360" w:hanging="360"/>
    </w:pPr>
    <w:rPr>
      <w:sz w:val="24"/>
    </w:rPr>
  </w:style>
  <w:style w:type="paragraph" w:customStyle="1" w:styleId="1f1">
    <w:name w:val="Список 1"/>
    <w:basedOn w:val="a"/>
    <w:rsid w:val="00033DCD"/>
    <w:pPr>
      <w:spacing w:before="120" w:line="360" w:lineRule="auto"/>
      <w:ind w:left="850" w:hanging="283"/>
      <w:jc w:val="both"/>
    </w:pPr>
    <w:rPr>
      <w:rFonts w:ascii="Arial" w:hAnsi="Arial"/>
      <w:sz w:val="22"/>
    </w:rPr>
  </w:style>
  <w:style w:type="character" w:customStyle="1" w:styleId="HTML">
    <w:name w:val="Разметка HTML"/>
    <w:rsid w:val="00033DCD"/>
    <w:rPr>
      <w:vanish/>
      <w:color w:val="FF0000"/>
    </w:rPr>
  </w:style>
  <w:style w:type="paragraph" w:customStyle="1" w:styleId="H4">
    <w:name w:val="H4"/>
    <w:basedOn w:val="13"/>
    <w:next w:val="13"/>
    <w:rsid w:val="00033DCD"/>
    <w:pPr>
      <w:keepNext/>
      <w:spacing w:before="100" w:after="100"/>
      <w:ind w:left="0" w:firstLine="0"/>
      <w:outlineLvl w:val="4"/>
    </w:pPr>
    <w:rPr>
      <w:rFonts w:ascii="Times New Roman" w:hAnsi="Times New Roman"/>
      <w:b/>
      <w:snapToGrid w:val="0"/>
      <w:sz w:val="24"/>
    </w:rPr>
  </w:style>
  <w:style w:type="character" w:customStyle="1" w:styleId="1f2">
    <w:name w:val="Гиперссылка1"/>
    <w:rsid w:val="00033DCD"/>
    <w:rPr>
      <w:color w:val="0000FF"/>
      <w:u w:val="single"/>
    </w:rPr>
  </w:style>
  <w:style w:type="character" w:customStyle="1" w:styleId="1f3">
    <w:name w:val="Строгий1"/>
    <w:rsid w:val="00033DCD"/>
    <w:rPr>
      <w:b/>
    </w:rPr>
  </w:style>
  <w:style w:type="character" w:customStyle="1" w:styleId="HTMLMarkup">
    <w:name w:val="HTML Markup"/>
    <w:rsid w:val="00033DCD"/>
    <w:rPr>
      <w:vanish/>
      <w:color w:val="FF0000"/>
    </w:rPr>
  </w:style>
  <w:style w:type="paragraph" w:customStyle="1" w:styleId="H1">
    <w:name w:val="H1"/>
    <w:basedOn w:val="13"/>
    <w:next w:val="13"/>
    <w:rsid w:val="00033DCD"/>
    <w:pPr>
      <w:keepNext/>
      <w:spacing w:before="100" w:after="100"/>
      <w:ind w:left="0" w:firstLine="0"/>
      <w:outlineLvl w:val="1"/>
    </w:pPr>
    <w:rPr>
      <w:rFonts w:ascii="Times New Roman" w:hAnsi="Times New Roman"/>
      <w:b/>
      <w:snapToGrid w:val="0"/>
      <w:kern w:val="36"/>
      <w:sz w:val="48"/>
    </w:rPr>
  </w:style>
  <w:style w:type="paragraph" w:customStyle="1" w:styleId="xl30">
    <w:name w:val="xl30"/>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lang w:val="en-US" w:eastAsia="en-US"/>
    </w:rPr>
  </w:style>
  <w:style w:type="paragraph" w:customStyle="1" w:styleId="xl31">
    <w:name w:val="xl31"/>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32">
    <w:name w:val="xl32"/>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33">
    <w:name w:val="xl33"/>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eastAsia="en-US"/>
    </w:rPr>
  </w:style>
  <w:style w:type="paragraph" w:customStyle="1" w:styleId="xl34">
    <w:name w:val="xl34"/>
    <w:basedOn w:val="a"/>
    <w:rsid w:val="00033DCD"/>
    <w:pPr>
      <w:spacing w:before="100" w:beforeAutospacing="1" w:after="100" w:afterAutospacing="1"/>
      <w:textAlignment w:val="center"/>
    </w:pPr>
    <w:rPr>
      <w:sz w:val="24"/>
      <w:szCs w:val="24"/>
      <w:lang w:val="en-US" w:eastAsia="en-US"/>
    </w:rPr>
  </w:style>
  <w:style w:type="paragraph" w:customStyle="1" w:styleId="xl37">
    <w:name w:val="xl37"/>
    <w:basedOn w:val="a"/>
    <w:rsid w:val="00033DCD"/>
    <w:pPr>
      <w:pBdr>
        <w:top w:val="single" w:sz="4" w:space="0" w:color="auto"/>
        <w:left w:val="single" w:sz="4" w:space="0" w:color="auto"/>
        <w:bottom w:val="single" w:sz="4" w:space="0" w:color="auto"/>
      </w:pBdr>
      <w:spacing w:before="100" w:beforeAutospacing="1" w:after="100" w:afterAutospacing="1"/>
    </w:pPr>
    <w:rPr>
      <w:sz w:val="24"/>
      <w:szCs w:val="24"/>
      <w:lang w:val="en-US" w:eastAsia="en-US"/>
    </w:rPr>
  </w:style>
  <w:style w:type="paragraph" w:customStyle="1" w:styleId="xl38">
    <w:name w:val="xl38"/>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39">
    <w:name w:val="xl39"/>
    <w:basedOn w:val="a"/>
    <w:rsid w:val="00033DCD"/>
    <w:pPr>
      <w:pBdr>
        <w:top w:val="single" w:sz="4" w:space="0" w:color="auto"/>
        <w:left w:val="single" w:sz="4" w:space="0" w:color="auto"/>
        <w:bottom w:val="single" w:sz="4" w:space="0" w:color="auto"/>
      </w:pBdr>
      <w:spacing w:before="100" w:beforeAutospacing="1" w:after="100" w:afterAutospacing="1"/>
    </w:pPr>
    <w:rPr>
      <w:sz w:val="24"/>
      <w:szCs w:val="24"/>
      <w:lang w:val="en-US" w:eastAsia="en-US"/>
    </w:rPr>
  </w:style>
  <w:style w:type="paragraph" w:customStyle="1" w:styleId="xl40">
    <w:name w:val="xl40"/>
    <w:basedOn w:val="a"/>
    <w:rsid w:val="00033DCD"/>
    <w:pPr>
      <w:spacing w:before="100" w:beforeAutospacing="1" w:after="100" w:afterAutospacing="1"/>
    </w:pPr>
    <w:rPr>
      <w:rFonts w:ascii="Arial" w:hAnsi="Arial"/>
      <w:b/>
      <w:bCs/>
      <w:sz w:val="24"/>
      <w:szCs w:val="24"/>
      <w:lang w:val="en-US" w:eastAsia="en-US"/>
    </w:rPr>
  </w:style>
  <w:style w:type="paragraph" w:customStyle="1" w:styleId="xl41">
    <w:name w:val="xl41"/>
    <w:basedOn w:val="a"/>
    <w:rsid w:val="00033DCD"/>
    <w:pPr>
      <w:pBdr>
        <w:top w:val="single" w:sz="4" w:space="0" w:color="auto"/>
        <w:left w:val="single" w:sz="4" w:space="0" w:color="auto"/>
        <w:bottom w:val="single" w:sz="4" w:space="0" w:color="auto"/>
      </w:pBdr>
      <w:spacing w:before="100" w:beforeAutospacing="1" w:after="100" w:afterAutospacing="1"/>
    </w:pPr>
    <w:rPr>
      <w:rFonts w:ascii="Arial" w:hAnsi="Arial"/>
      <w:b/>
      <w:bCs/>
      <w:i/>
      <w:iCs/>
      <w:sz w:val="24"/>
      <w:szCs w:val="24"/>
      <w:lang w:val="en-US" w:eastAsia="en-US"/>
    </w:rPr>
  </w:style>
  <w:style w:type="paragraph" w:customStyle="1" w:styleId="xl42">
    <w:name w:val="xl42"/>
    <w:basedOn w:val="a"/>
    <w:rsid w:val="00033DCD"/>
    <w:pPr>
      <w:pBdr>
        <w:top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43">
    <w:name w:val="xl43"/>
    <w:basedOn w:val="a"/>
    <w:rsid w:val="00033DCD"/>
    <w:pPr>
      <w:pBdr>
        <w:top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44">
    <w:name w:val="xl44"/>
    <w:basedOn w:val="a"/>
    <w:rsid w:val="00033DCD"/>
    <w:pPr>
      <w:pBdr>
        <w:bottom w:val="single" w:sz="4" w:space="0" w:color="auto"/>
      </w:pBdr>
      <w:spacing w:before="100" w:beforeAutospacing="1" w:after="100" w:afterAutospacing="1"/>
    </w:pPr>
    <w:rPr>
      <w:sz w:val="24"/>
      <w:szCs w:val="24"/>
      <w:lang w:val="en-US" w:eastAsia="en-US"/>
    </w:rPr>
  </w:style>
  <w:style w:type="paragraph" w:customStyle="1" w:styleId="font5">
    <w:name w:val="font5"/>
    <w:basedOn w:val="a"/>
    <w:rsid w:val="00033DCD"/>
    <w:pPr>
      <w:spacing w:before="100" w:beforeAutospacing="1" w:after="100" w:afterAutospacing="1"/>
    </w:pPr>
    <w:rPr>
      <w:rFonts w:ascii="Arial" w:hAnsi="Arial" w:cs="Arial"/>
      <w:b/>
      <w:bCs/>
      <w:i/>
      <w:iCs/>
      <w:sz w:val="24"/>
      <w:szCs w:val="24"/>
      <w:lang w:val="en-US" w:eastAsia="en-US"/>
    </w:rPr>
  </w:style>
  <w:style w:type="paragraph" w:customStyle="1" w:styleId="font6">
    <w:name w:val="font6"/>
    <w:basedOn w:val="a"/>
    <w:rsid w:val="00033DCD"/>
    <w:pPr>
      <w:spacing w:before="100" w:beforeAutospacing="1" w:after="100" w:afterAutospacing="1"/>
    </w:pPr>
    <w:rPr>
      <w:rFonts w:ascii="Arial" w:hAnsi="Arial" w:cs="Arial"/>
      <w:sz w:val="24"/>
      <w:szCs w:val="24"/>
      <w:lang w:val="en-US" w:eastAsia="en-US"/>
    </w:rPr>
  </w:style>
  <w:style w:type="paragraph" w:customStyle="1" w:styleId="font7">
    <w:name w:val="font7"/>
    <w:basedOn w:val="a"/>
    <w:rsid w:val="00033DCD"/>
    <w:pPr>
      <w:spacing w:before="100" w:beforeAutospacing="1" w:after="100" w:afterAutospacing="1"/>
    </w:pPr>
    <w:rPr>
      <w:rFonts w:ascii="Tahoma" w:hAnsi="Tahoma" w:cs="Tahoma"/>
      <w:b/>
      <w:bCs/>
      <w:color w:val="000000"/>
      <w:sz w:val="16"/>
      <w:szCs w:val="16"/>
      <w:lang w:val="en-US" w:eastAsia="en-US"/>
    </w:rPr>
  </w:style>
  <w:style w:type="paragraph" w:customStyle="1" w:styleId="font8">
    <w:name w:val="font8"/>
    <w:basedOn w:val="a"/>
    <w:rsid w:val="00033DCD"/>
    <w:pPr>
      <w:spacing w:before="100" w:beforeAutospacing="1" w:after="100" w:afterAutospacing="1"/>
    </w:pPr>
    <w:rPr>
      <w:rFonts w:ascii="Tahoma" w:hAnsi="Tahoma" w:cs="Tahoma"/>
      <w:color w:val="000000"/>
      <w:sz w:val="16"/>
      <w:szCs w:val="16"/>
      <w:lang w:val="en-US" w:eastAsia="en-US"/>
    </w:rPr>
  </w:style>
  <w:style w:type="paragraph" w:customStyle="1" w:styleId="xl35">
    <w:name w:val="xl35"/>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lang w:val="en-US" w:eastAsia="en-US"/>
    </w:rPr>
  </w:style>
  <w:style w:type="paragraph" w:customStyle="1" w:styleId="xl36">
    <w:name w:val="xl36"/>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sz w:val="24"/>
      <w:szCs w:val="24"/>
      <w:lang w:val="en-US" w:eastAsia="en-US"/>
    </w:rPr>
  </w:style>
  <w:style w:type="paragraph" w:customStyle="1" w:styleId="xl45">
    <w:name w:val="xl45"/>
    <w:basedOn w:val="a"/>
    <w:rsid w:val="00033D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4"/>
      <w:szCs w:val="24"/>
      <w:lang w:val="en-US" w:eastAsia="en-US"/>
    </w:rPr>
  </w:style>
  <w:style w:type="paragraph" w:customStyle="1" w:styleId="xl26">
    <w:name w:val="xl26"/>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2"/>
      <w:szCs w:val="22"/>
    </w:rPr>
  </w:style>
  <w:style w:type="paragraph" w:customStyle="1" w:styleId="xl27">
    <w:name w:val="xl27"/>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2"/>
      <w:szCs w:val="22"/>
    </w:rPr>
  </w:style>
  <w:style w:type="paragraph" w:customStyle="1" w:styleId="xl28">
    <w:name w:val="xl28"/>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2"/>
      <w:szCs w:val="22"/>
    </w:rPr>
  </w:style>
  <w:style w:type="paragraph" w:customStyle="1" w:styleId="xl29">
    <w:name w:val="xl29"/>
    <w:basedOn w:val="a"/>
    <w:rsid w:val="0003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2"/>
      <w:szCs w:val="22"/>
    </w:rPr>
  </w:style>
  <w:style w:type="character" w:styleId="affff">
    <w:name w:val="Strong"/>
    <w:uiPriority w:val="22"/>
    <w:qFormat/>
    <w:rsid w:val="00033DCD"/>
    <w:rPr>
      <w:b/>
      <w:bCs/>
    </w:rPr>
  </w:style>
  <w:style w:type="paragraph" w:customStyle="1" w:styleId="Headline2">
    <w:name w:val="Headline 2"/>
    <w:basedOn w:val="a"/>
    <w:rsid w:val="00033DCD"/>
    <w:rPr>
      <w:sz w:val="24"/>
      <w:szCs w:val="24"/>
      <w:lang w:eastAsia="en-US"/>
    </w:rPr>
  </w:style>
  <w:style w:type="paragraph" w:customStyle="1" w:styleId="Normal1">
    <w:name w:val="Normal1"/>
    <w:rsid w:val="00033DCD"/>
    <w:pPr>
      <w:widowControl w:val="0"/>
      <w:ind w:firstLine="720"/>
      <w:jc w:val="both"/>
    </w:pPr>
    <w:rPr>
      <w:snapToGrid w:val="0"/>
      <w:sz w:val="24"/>
    </w:rPr>
  </w:style>
  <w:style w:type="paragraph" w:customStyle="1" w:styleId="affff0">
    <w:name w:val="Чертежный"/>
    <w:rsid w:val="00033DCD"/>
    <w:pPr>
      <w:jc w:val="both"/>
    </w:pPr>
    <w:rPr>
      <w:rFonts w:ascii="ISOCPEUR" w:hAnsi="ISOCPEUR"/>
      <w:i/>
      <w:sz w:val="28"/>
      <w:lang w:val="uk-UA"/>
    </w:rPr>
  </w:style>
  <w:style w:type="paragraph" w:customStyle="1" w:styleId="affff1">
    <w:name w:val="Содержание"/>
    <w:basedOn w:val="a"/>
    <w:rsid w:val="00033DCD"/>
    <w:pPr>
      <w:spacing w:line="480" w:lineRule="auto"/>
      <w:jc w:val="center"/>
    </w:pPr>
    <w:rPr>
      <w:rFonts w:ascii="Arial" w:hAnsi="Arial"/>
      <w:b/>
      <w:sz w:val="28"/>
    </w:rPr>
  </w:style>
  <w:style w:type="paragraph" w:styleId="z-">
    <w:name w:val="HTML Top of Form"/>
    <w:basedOn w:val="a"/>
    <w:next w:val="a"/>
    <w:link w:val="z-0"/>
    <w:hidden/>
    <w:rsid w:val="00033DCD"/>
    <w:pPr>
      <w:pBdr>
        <w:bottom w:val="single" w:sz="6" w:space="1" w:color="auto"/>
      </w:pBdr>
      <w:jc w:val="center"/>
    </w:pPr>
    <w:rPr>
      <w:rFonts w:ascii="Arial" w:eastAsia="Batang" w:hAnsi="Arial" w:cs="Arial"/>
      <w:vanish/>
      <w:sz w:val="16"/>
      <w:szCs w:val="16"/>
      <w:lang w:eastAsia="ko-KR"/>
    </w:rPr>
  </w:style>
  <w:style w:type="paragraph" w:styleId="z-1">
    <w:name w:val="HTML Bottom of Form"/>
    <w:basedOn w:val="a"/>
    <w:next w:val="a"/>
    <w:link w:val="z-2"/>
    <w:hidden/>
    <w:rsid w:val="00033DCD"/>
    <w:pPr>
      <w:pBdr>
        <w:top w:val="single" w:sz="6" w:space="1" w:color="auto"/>
      </w:pBdr>
      <w:jc w:val="center"/>
    </w:pPr>
    <w:rPr>
      <w:rFonts w:ascii="Arial" w:eastAsia="Batang" w:hAnsi="Arial" w:cs="Arial"/>
      <w:vanish/>
      <w:sz w:val="16"/>
      <w:szCs w:val="16"/>
      <w:lang w:eastAsia="ko-KR"/>
    </w:rPr>
  </w:style>
  <w:style w:type="paragraph" w:customStyle="1" w:styleId="NormalT">
    <w:name w:val="Normal+T без отступа"/>
    <w:basedOn w:val="a"/>
    <w:next w:val="a"/>
    <w:autoRedefine/>
    <w:rsid w:val="00033DCD"/>
    <w:pPr>
      <w:keepLines/>
      <w:tabs>
        <w:tab w:val="left" w:pos="709"/>
      </w:tabs>
      <w:spacing w:before="60"/>
      <w:ind w:left="142" w:right="-108"/>
    </w:pPr>
    <w:rPr>
      <w:rFonts w:ascii="GOST" w:hAnsi="GOST"/>
      <w:lang w:eastAsia="en-US"/>
    </w:rPr>
  </w:style>
  <w:style w:type="paragraph" w:customStyle="1" w:styleId="NormalT0">
    <w:name w:val="Normal+T без разрыва"/>
    <w:basedOn w:val="a"/>
    <w:autoRedefine/>
    <w:rsid w:val="00033DCD"/>
    <w:pPr>
      <w:keepLines/>
      <w:spacing w:before="120"/>
      <w:jc w:val="both"/>
    </w:pPr>
    <w:rPr>
      <w:rFonts w:ascii="Arial" w:hAnsi="Arial"/>
      <w:szCs w:val="24"/>
      <w:lang w:eastAsia="en-US"/>
    </w:rPr>
  </w:style>
  <w:style w:type="paragraph" w:customStyle="1" w:styleId="NormalT1">
    <w:name w:val="Normal+T"/>
    <w:basedOn w:val="a"/>
    <w:autoRedefine/>
    <w:rsid w:val="00033DCD"/>
    <w:pPr>
      <w:tabs>
        <w:tab w:val="left" w:pos="709"/>
        <w:tab w:val="num" w:pos="1647"/>
      </w:tabs>
      <w:spacing w:before="60"/>
      <w:ind w:left="1647" w:right="-82" w:hanging="360"/>
      <w:jc w:val="both"/>
    </w:pPr>
    <w:rPr>
      <w:lang w:eastAsia="en-US"/>
    </w:rPr>
  </w:style>
  <w:style w:type="paragraph" w:customStyle="1" w:styleId="ListT">
    <w:name w:val="List+T"/>
    <w:basedOn w:val="NormalT1"/>
    <w:autoRedefine/>
    <w:rsid w:val="00033DCD"/>
    <w:pPr>
      <w:tabs>
        <w:tab w:val="clear" w:pos="1647"/>
        <w:tab w:val="left" w:pos="567"/>
        <w:tab w:val="left" w:pos="1276"/>
      </w:tabs>
      <w:spacing w:before="0"/>
      <w:ind w:left="0" w:right="-79" w:firstLine="0"/>
    </w:pPr>
  </w:style>
  <w:style w:type="paragraph" w:customStyle="1" w:styleId="Heading1NumberedT">
    <w:name w:val="Heading 1 Numbered + T"/>
    <w:basedOn w:val="a"/>
    <w:next w:val="a"/>
    <w:autoRedefine/>
    <w:rsid w:val="00033DCD"/>
    <w:pPr>
      <w:keepNext/>
      <w:keepLines/>
      <w:tabs>
        <w:tab w:val="left" w:pos="567"/>
        <w:tab w:val="left" w:pos="709"/>
        <w:tab w:val="left" w:pos="1701"/>
      </w:tabs>
      <w:spacing w:before="240" w:after="60"/>
      <w:outlineLvl w:val="0"/>
    </w:pPr>
    <w:rPr>
      <w:b/>
      <w:szCs w:val="28"/>
      <w:lang w:eastAsia="en-US"/>
    </w:rPr>
  </w:style>
  <w:style w:type="paragraph" w:customStyle="1" w:styleId="Heading2NumberedT">
    <w:name w:val="Heading 2 Numbered + T"/>
    <w:basedOn w:val="Heading1NumberedT"/>
    <w:next w:val="a"/>
    <w:autoRedefine/>
    <w:rsid w:val="00033DCD"/>
    <w:pPr>
      <w:jc w:val="both"/>
      <w:outlineLvl w:val="1"/>
    </w:pPr>
    <w:rPr>
      <w:szCs w:val="24"/>
    </w:rPr>
  </w:style>
  <w:style w:type="paragraph" w:styleId="affff2">
    <w:name w:val="List Paragraph"/>
    <w:aliases w:val="SL_Абзац списка,Bullet List,FooterText,numbered,Bullet 1,Use Case List Paragraph,ТЗ список"/>
    <w:basedOn w:val="a"/>
    <w:link w:val="affff3"/>
    <w:uiPriority w:val="34"/>
    <w:qFormat/>
    <w:rsid w:val="00033DCD"/>
    <w:pPr>
      <w:ind w:left="720"/>
    </w:pPr>
    <w:rPr>
      <w:rFonts w:ascii="Calibri" w:eastAsia="Calibri" w:hAnsi="Calibri"/>
      <w:sz w:val="22"/>
      <w:szCs w:val="22"/>
    </w:rPr>
  </w:style>
  <w:style w:type="character" w:customStyle="1" w:styleId="h3">
    <w:name w:val="h3"/>
    <w:basedOn w:val="a0"/>
    <w:rsid w:val="00A04F09"/>
  </w:style>
  <w:style w:type="paragraph" w:customStyle="1" w:styleId="3e">
    <w:name w:val="Знак3"/>
    <w:basedOn w:val="a"/>
    <w:rsid w:val="007402C4"/>
    <w:pPr>
      <w:spacing w:after="160" w:line="240" w:lineRule="exact"/>
    </w:pPr>
    <w:rPr>
      <w:rFonts w:ascii="Verdana" w:hAnsi="Verdana"/>
      <w:sz w:val="24"/>
      <w:szCs w:val="24"/>
      <w:lang w:val="en-US" w:eastAsia="en-US"/>
    </w:rPr>
  </w:style>
  <w:style w:type="paragraph" w:customStyle="1" w:styleId="1f4">
    <w:name w:val="Знак Знак Знак Знак1"/>
    <w:basedOn w:val="a"/>
    <w:rsid w:val="00DF0450"/>
    <w:pPr>
      <w:spacing w:after="160" w:line="240" w:lineRule="exact"/>
    </w:pPr>
    <w:rPr>
      <w:rFonts w:ascii="Verdana" w:hAnsi="Verdana"/>
      <w:sz w:val="24"/>
      <w:szCs w:val="24"/>
      <w:lang w:val="en-US" w:eastAsia="en-US"/>
    </w:rPr>
  </w:style>
  <w:style w:type="paragraph" w:customStyle="1" w:styleId="02statia2">
    <w:name w:val="02statia2"/>
    <w:basedOn w:val="a"/>
    <w:rsid w:val="00A3515D"/>
    <w:pPr>
      <w:spacing w:before="120" w:line="320" w:lineRule="atLeast"/>
      <w:ind w:left="2020" w:hanging="880"/>
      <w:jc w:val="both"/>
    </w:pPr>
    <w:rPr>
      <w:rFonts w:ascii="GaramondNarrowC" w:hAnsi="GaramondNarrowC"/>
      <w:color w:val="000000"/>
      <w:sz w:val="21"/>
      <w:szCs w:val="21"/>
    </w:rPr>
  </w:style>
  <w:style w:type="paragraph" w:styleId="44">
    <w:name w:val="toc 4"/>
    <w:basedOn w:val="a"/>
    <w:next w:val="a"/>
    <w:autoRedefine/>
    <w:semiHidden/>
    <w:rsid w:val="006003F3"/>
    <w:pPr>
      <w:ind w:left="400"/>
    </w:pPr>
  </w:style>
  <w:style w:type="paragraph" w:styleId="54">
    <w:name w:val="toc 5"/>
    <w:basedOn w:val="a"/>
    <w:next w:val="a"/>
    <w:autoRedefine/>
    <w:semiHidden/>
    <w:rsid w:val="006003F3"/>
    <w:pPr>
      <w:ind w:left="600"/>
    </w:pPr>
  </w:style>
  <w:style w:type="paragraph" w:styleId="63">
    <w:name w:val="toc 6"/>
    <w:basedOn w:val="a"/>
    <w:next w:val="a"/>
    <w:autoRedefine/>
    <w:semiHidden/>
    <w:rsid w:val="006003F3"/>
    <w:pPr>
      <w:ind w:left="800"/>
    </w:pPr>
  </w:style>
  <w:style w:type="paragraph" w:styleId="74">
    <w:name w:val="toc 7"/>
    <w:basedOn w:val="a"/>
    <w:next w:val="a"/>
    <w:autoRedefine/>
    <w:semiHidden/>
    <w:rsid w:val="006003F3"/>
    <w:pPr>
      <w:ind w:left="1000"/>
    </w:pPr>
  </w:style>
  <w:style w:type="paragraph" w:styleId="83">
    <w:name w:val="toc 8"/>
    <w:basedOn w:val="a"/>
    <w:next w:val="a"/>
    <w:autoRedefine/>
    <w:semiHidden/>
    <w:rsid w:val="006003F3"/>
    <w:pPr>
      <w:ind w:left="1200"/>
    </w:pPr>
  </w:style>
  <w:style w:type="paragraph" w:styleId="93">
    <w:name w:val="toc 9"/>
    <w:basedOn w:val="a"/>
    <w:next w:val="a"/>
    <w:autoRedefine/>
    <w:semiHidden/>
    <w:rsid w:val="006003F3"/>
    <w:pPr>
      <w:ind w:left="1400"/>
    </w:pPr>
  </w:style>
  <w:style w:type="paragraph" w:customStyle="1" w:styleId="pagetitle">
    <w:name w:val="pagetitle"/>
    <w:basedOn w:val="a"/>
    <w:rsid w:val="00D808EF"/>
    <w:pPr>
      <w:spacing w:before="100" w:beforeAutospacing="1" w:after="100" w:afterAutospacing="1"/>
    </w:pPr>
    <w:rPr>
      <w:rFonts w:ascii="Arial" w:hAnsi="Arial" w:cs="Arial"/>
      <w:sz w:val="18"/>
      <w:szCs w:val="18"/>
    </w:rPr>
  </w:style>
  <w:style w:type="paragraph" w:customStyle="1" w:styleId="Iauiue">
    <w:name w:val="Iau?iue"/>
    <w:rsid w:val="001D2993"/>
    <w:rPr>
      <w:lang w:val="en-US"/>
    </w:rPr>
  </w:style>
  <w:style w:type="character" w:customStyle="1" w:styleId="3f">
    <w:name w:val="Заголовок 3 Знак"/>
    <w:rsid w:val="002A16F9"/>
    <w:rPr>
      <w:b/>
      <w:bCs/>
      <w:lang w:val="ru-RU" w:eastAsia="ru-RU" w:bidi="ar-SA"/>
    </w:rPr>
  </w:style>
  <w:style w:type="paragraph" w:customStyle="1" w:styleId="64">
    <w:name w:val="Стиль6"/>
    <w:basedOn w:val="10"/>
    <w:autoRedefine/>
    <w:rsid w:val="004B4346"/>
    <w:pPr>
      <w:ind w:firstLine="567"/>
      <w:jc w:val="center"/>
    </w:pPr>
    <w:rPr>
      <w:bCs/>
      <w:sz w:val="24"/>
    </w:rPr>
  </w:style>
  <w:style w:type="paragraph" w:customStyle="1" w:styleId="84">
    <w:name w:val="Стиль8"/>
    <w:basedOn w:val="10"/>
    <w:rsid w:val="004B4346"/>
    <w:pPr>
      <w:spacing w:before="0" w:after="0" w:line="240" w:lineRule="auto"/>
      <w:ind w:firstLine="708"/>
      <w:jc w:val="center"/>
    </w:pPr>
    <w:rPr>
      <w:bCs/>
      <w:sz w:val="24"/>
    </w:rPr>
  </w:style>
  <w:style w:type="paragraph" w:customStyle="1" w:styleId="94">
    <w:name w:val="Стиль9"/>
    <w:basedOn w:val="10"/>
    <w:rsid w:val="004B4346"/>
    <w:pPr>
      <w:ind w:firstLine="708"/>
      <w:jc w:val="center"/>
    </w:pPr>
    <w:rPr>
      <w:bCs/>
      <w:sz w:val="24"/>
    </w:rPr>
  </w:style>
  <w:style w:type="paragraph" w:customStyle="1" w:styleId="100">
    <w:name w:val="Стиль10"/>
    <w:basedOn w:val="a"/>
    <w:rsid w:val="004B4346"/>
    <w:rPr>
      <w:b/>
      <w:sz w:val="24"/>
      <w:szCs w:val="24"/>
    </w:rPr>
  </w:style>
  <w:style w:type="paragraph" w:customStyle="1" w:styleId="113">
    <w:name w:val="Стиль11"/>
    <w:basedOn w:val="52"/>
    <w:autoRedefine/>
    <w:rsid w:val="00635253"/>
    <w:rPr>
      <w:b/>
      <w:sz w:val="24"/>
      <w:szCs w:val="24"/>
    </w:rPr>
  </w:style>
  <w:style w:type="paragraph" w:customStyle="1" w:styleId="120">
    <w:name w:val="Стиль12"/>
    <w:basedOn w:val="10"/>
    <w:link w:val="121"/>
    <w:rsid w:val="009A2101"/>
    <w:rPr>
      <w:bCs/>
      <w:color w:val="000000"/>
      <w:sz w:val="24"/>
    </w:rPr>
  </w:style>
  <w:style w:type="character" w:customStyle="1" w:styleId="121">
    <w:name w:val="Стиль12 Знак"/>
    <w:link w:val="120"/>
    <w:rsid w:val="009A2101"/>
    <w:rPr>
      <w:b/>
      <w:bCs/>
      <w:color w:val="000000"/>
      <w:kern w:val="28"/>
      <w:sz w:val="24"/>
      <w:lang w:val="ru-RU" w:eastAsia="ru-RU" w:bidi="ar-SA"/>
    </w:rPr>
  </w:style>
  <w:style w:type="paragraph" w:customStyle="1" w:styleId="xl22">
    <w:name w:val="xl22"/>
    <w:basedOn w:val="a"/>
    <w:rsid w:val="00ED457C"/>
    <w:pPr>
      <w:spacing w:before="100" w:beforeAutospacing="1" w:after="100" w:afterAutospacing="1"/>
      <w:jc w:val="center"/>
      <w:textAlignment w:val="top"/>
    </w:pPr>
    <w:rPr>
      <w:sz w:val="22"/>
      <w:szCs w:val="22"/>
    </w:rPr>
  </w:style>
  <w:style w:type="paragraph" w:customStyle="1" w:styleId="xl23">
    <w:name w:val="xl23"/>
    <w:basedOn w:val="a"/>
    <w:rsid w:val="00ED457C"/>
    <w:pPr>
      <w:spacing w:before="100" w:beforeAutospacing="1" w:after="100" w:afterAutospacing="1"/>
      <w:jc w:val="center"/>
      <w:textAlignment w:val="top"/>
    </w:pPr>
    <w:rPr>
      <w:b/>
      <w:bCs/>
      <w:sz w:val="24"/>
      <w:szCs w:val="24"/>
    </w:rPr>
  </w:style>
  <w:style w:type="paragraph" w:customStyle="1" w:styleId="xl24">
    <w:name w:val="xl24"/>
    <w:basedOn w:val="a"/>
    <w:rsid w:val="00ED457C"/>
    <w:pPr>
      <w:pBdr>
        <w:top w:val="single" w:sz="4" w:space="0" w:color="auto"/>
      </w:pBdr>
      <w:spacing w:before="100" w:beforeAutospacing="1" w:after="100" w:afterAutospacing="1"/>
      <w:jc w:val="center"/>
      <w:textAlignment w:val="top"/>
    </w:pPr>
    <w:rPr>
      <w:i/>
      <w:iCs/>
      <w:sz w:val="22"/>
      <w:szCs w:val="22"/>
    </w:rPr>
  </w:style>
  <w:style w:type="paragraph" w:customStyle="1" w:styleId="xl25">
    <w:name w:val="xl25"/>
    <w:basedOn w:val="a"/>
    <w:rsid w:val="00ED457C"/>
    <w:pPr>
      <w:pBdr>
        <w:top w:val="single" w:sz="4" w:space="0" w:color="auto"/>
      </w:pBdr>
      <w:spacing w:before="100" w:beforeAutospacing="1" w:after="100" w:afterAutospacing="1"/>
      <w:jc w:val="center"/>
      <w:textAlignment w:val="top"/>
    </w:pPr>
    <w:rPr>
      <w:i/>
      <w:iCs/>
      <w:sz w:val="16"/>
      <w:szCs w:val="16"/>
    </w:rPr>
  </w:style>
  <w:style w:type="paragraph" w:customStyle="1" w:styleId="xl46">
    <w:name w:val="xl46"/>
    <w:basedOn w:val="a"/>
    <w:rsid w:val="00ED457C"/>
    <w:pPr>
      <w:spacing w:before="100" w:beforeAutospacing="1" w:after="100" w:afterAutospacing="1"/>
      <w:textAlignment w:val="top"/>
    </w:pPr>
    <w:rPr>
      <w:sz w:val="16"/>
      <w:szCs w:val="16"/>
    </w:rPr>
  </w:style>
  <w:style w:type="paragraph" w:customStyle="1" w:styleId="xl47">
    <w:name w:val="xl47"/>
    <w:basedOn w:val="a"/>
    <w:rsid w:val="00ED457C"/>
    <w:pPr>
      <w:spacing w:before="100" w:beforeAutospacing="1" w:after="100" w:afterAutospacing="1"/>
      <w:textAlignment w:val="top"/>
    </w:pPr>
    <w:rPr>
      <w:b/>
      <w:bCs/>
      <w:sz w:val="24"/>
      <w:szCs w:val="24"/>
    </w:rPr>
  </w:style>
  <w:style w:type="paragraph" w:customStyle="1" w:styleId="xl48">
    <w:name w:val="xl48"/>
    <w:basedOn w:val="a"/>
    <w:rsid w:val="00ED457C"/>
    <w:pPr>
      <w:spacing w:before="100" w:beforeAutospacing="1" w:after="100" w:afterAutospacing="1"/>
      <w:textAlignment w:val="top"/>
    </w:pPr>
    <w:rPr>
      <w:sz w:val="18"/>
      <w:szCs w:val="18"/>
    </w:rPr>
  </w:style>
  <w:style w:type="paragraph" w:customStyle="1" w:styleId="xl49">
    <w:name w:val="xl49"/>
    <w:basedOn w:val="a"/>
    <w:rsid w:val="00ED457C"/>
    <w:pPr>
      <w:spacing w:before="100" w:beforeAutospacing="1" w:after="100" w:afterAutospacing="1"/>
      <w:textAlignment w:val="top"/>
    </w:pPr>
    <w:rPr>
      <w:i/>
      <w:iCs/>
      <w:sz w:val="18"/>
      <w:szCs w:val="18"/>
    </w:rPr>
  </w:style>
  <w:style w:type="paragraph" w:customStyle="1" w:styleId="xl50">
    <w:name w:val="xl50"/>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
    <w:name w:val="xl51"/>
    <w:basedOn w:val="a"/>
    <w:rsid w:val="00ED457C"/>
    <w:pPr>
      <w:spacing w:before="100" w:beforeAutospacing="1" w:after="100" w:afterAutospacing="1"/>
      <w:textAlignment w:val="top"/>
    </w:pPr>
    <w:rPr>
      <w:sz w:val="22"/>
      <w:szCs w:val="22"/>
    </w:rPr>
  </w:style>
  <w:style w:type="paragraph" w:customStyle="1" w:styleId="xl52">
    <w:name w:val="xl52"/>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54">
    <w:name w:val="xl54"/>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55">
    <w:name w:val="xl55"/>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56">
    <w:name w:val="xl56"/>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57">
    <w:name w:val="xl57"/>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8">
    <w:name w:val="xl58"/>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59">
    <w:name w:val="xl59"/>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60">
    <w:name w:val="xl60"/>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1">
    <w:name w:val="xl61"/>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62">
    <w:name w:val="xl62"/>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63">
    <w:name w:val="xl63"/>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64">
    <w:name w:val="xl64"/>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5">
    <w:name w:val="xl65"/>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16"/>
      <w:szCs w:val="16"/>
    </w:rPr>
  </w:style>
  <w:style w:type="paragraph" w:customStyle="1" w:styleId="xl66">
    <w:name w:val="xl66"/>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67">
    <w:name w:val="xl67"/>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6"/>
      <w:szCs w:val="16"/>
    </w:rPr>
  </w:style>
  <w:style w:type="paragraph" w:customStyle="1" w:styleId="xl68">
    <w:name w:val="xl68"/>
    <w:basedOn w:val="a"/>
    <w:rsid w:val="00ED457C"/>
    <w:pPr>
      <w:spacing w:before="100" w:beforeAutospacing="1" w:after="100" w:afterAutospacing="1"/>
      <w:jc w:val="right"/>
      <w:textAlignment w:val="top"/>
    </w:pPr>
    <w:rPr>
      <w:sz w:val="24"/>
      <w:szCs w:val="24"/>
    </w:rPr>
  </w:style>
  <w:style w:type="paragraph" w:customStyle="1" w:styleId="xl69">
    <w:name w:val="xl69"/>
    <w:basedOn w:val="a"/>
    <w:rsid w:val="00ED457C"/>
    <w:pPr>
      <w:pBdr>
        <w:bottom w:val="single" w:sz="4" w:space="0" w:color="auto"/>
      </w:pBdr>
      <w:spacing w:before="100" w:beforeAutospacing="1" w:after="100" w:afterAutospacing="1"/>
      <w:jc w:val="center"/>
      <w:textAlignment w:val="top"/>
    </w:pPr>
    <w:rPr>
      <w:sz w:val="22"/>
      <w:szCs w:val="22"/>
    </w:rPr>
  </w:style>
  <w:style w:type="paragraph" w:customStyle="1" w:styleId="xl70">
    <w:name w:val="xl70"/>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1">
    <w:name w:val="xl71"/>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2">
    <w:name w:val="xl72"/>
    <w:basedOn w:val="a"/>
    <w:rsid w:val="00ED457C"/>
    <w:pPr>
      <w:spacing w:before="100" w:beforeAutospacing="1" w:after="100" w:afterAutospacing="1"/>
      <w:jc w:val="right"/>
      <w:textAlignment w:val="top"/>
    </w:pPr>
    <w:rPr>
      <w:sz w:val="24"/>
      <w:szCs w:val="24"/>
    </w:rPr>
  </w:style>
  <w:style w:type="paragraph" w:customStyle="1" w:styleId="xl73">
    <w:name w:val="xl73"/>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4">
    <w:name w:val="xl74"/>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a"/>
    <w:rsid w:val="00ED457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
    <w:rsid w:val="00ED457C"/>
    <w:pPr>
      <w:spacing w:before="100" w:beforeAutospacing="1" w:after="100" w:afterAutospacing="1"/>
      <w:jc w:val="center"/>
    </w:pPr>
    <w:rPr>
      <w:sz w:val="22"/>
      <w:szCs w:val="22"/>
    </w:rPr>
  </w:style>
  <w:style w:type="paragraph" w:customStyle="1" w:styleId="ConsPlusNonformat">
    <w:name w:val="ConsPlusNonformat"/>
    <w:qFormat/>
    <w:rsid w:val="00014098"/>
    <w:pPr>
      <w:autoSpaceDE w:val="0"/>
      <w:autoSpaceDN w:val="0"/>
      <w:adjustRightInd w:val="0"/>
    </w:pPr>
    <w:rPr>
      <w:rFonts w:ascii="Courier New" w:hAnsi="Courier New" w:cs="Courier New"/>
    </w:rPr>
  </w:style>
  <w:style w:type="paragraph" w:customStyle="1" w:styleId="2c">
    <w:name w:val="Знак2"/>
    <w:basedOn w:val="a"/>
    <w:rsid w:val="006A44C1"/>
    <w:pPr>
      <w:spacing w:after="160" w:line="240" w:lineRule="exact"/>
    </w:pPr>
    <w:rPr>
      <w:rFonts w:ascii="Verdana" w:hAnsi="Verdana" w:cs="Verdana"/>
      <w:lang w:val="en-US" w:eastAsia="en-US"/>
    </w:rPr>
  </w:style>
  <w:style w:type="paragraph" w:customStyle="1" w:styleId="BodyText31">
    <w:name w:val="Body Text 31"/>
    <w:basedOn w:val="a"/>
    <w:rsid w:val="0087484F"/>
    <w:pPr>
      <w:widowControl w:val="0"/>
      <w:overflowPunct w:val="0"/>
      <w:autoSpaceDE w:val="0"/>
      <w:autoSpaceDN w:val="0"/>
      <w:adjustRightInd w:val="0"/>
      <w:jc w:val="center"/>
      <w:textAlignment w:val="baseline"/>
    </w:pPr>
    <w:rPr>
      <w:sz w:val="40"/>
    </w:rPr>
  </w:style>
  <w:style w:type="paragraph" w:customStyle="1" w:styleId="affff4">
    <w:name w:val="Знак Знак Знак Знак Знак Знак Знак Знак Знак Знак"/>
    <w:basedOn w:val="a"/>
    <w:rsid w:val="0003277B"/>
    <w:pPr>
      <w:spacing w:before="100" w:beforeAutospacing="1" w:after="100" w:afterAutospacing="1"/>
    </w:pPr>
    <w:rPr>
      <w:rFonts w:ascii="Tahoma" w:hAnsi="Tahoma"/>
      <w:lang w:val="en-US" w:eastAsia="en-US"/>
    </w:rPr>
  </w:style>
  <w:style w:type="paragraph" w:customStyle="1" w:styleId="2d">
    <w:name w:val="Знак Знак Знак2 Знак"/>
    <w:basedOn w:val="a"/>
    <w:rsid w:val="00A20612"/>
    <w:pPr>
      <w:widowControl w:val="0"/>
      <w:adjustRightInd w:val="0"/>
      <w:spacing w:after="160" w:line="240" w:lineRule="exact"/>
      <w:jc w:val="right"/>
    </w:pPr>
    <w:rPr>
      <w:rFonts w:eastAsia="MS Mincho"/>
      <w:lang w:val="en-GB" w:eastAsia="en-US"/>
    </w:rPr>
  </w:style>
  <w:style w:type="paragraph" w:customStyle="1" w:styleId="114">
    <w:name w:val="Знак Знак Знак Знак Знак Знак Знак Знак Знак1 Знак Знак Знак1 Знак"/>
    <w:basedOn w:val="a"/>
    <w:rsid w:val="00E3735E"/>
    <w:pPr>
      <w:spacing w:before="100" w:beforeAutospacing="1" w:after="100" w:afterAutospacing="1"/>
      <w:jc w:val="both"/>
    </w:pPr>
    <w:rPr>
      <w:rFonts w:ascii="Tahoma" w:hAnsi="Tahoma"/>
      <w:lang w:val="en-US" w:eastAsia="en-US"/>
    </w:rPr>
  </w:style>
  <w:style w:type="paragraph" w:customStyle="1" w:styleId="affff5">
    <w:name w:val="Пункт"/>
    <w:basedOn w:val="a"/>
    <w:rsid w:val="00E3735E"/>
    <w:pPr>
      <w:tabs>
        <w:tab w:val="num" w:pos="1980"/>
      </w:tabs>
      <w:ind w:left="1404" w:hanging="504"/>
      <w:jc w:val="both"/>
    </w:pPr>
    <w:rPr>
      <w:sz w:val="24"/>
      <w:szCs w:val="24"/>
    </w:rPr>
  </w:style>
  <w:style w:type="paragraph" w:customStyle="1" w:styleId="2e">
    <w:name w:val="Знак Знак Знак2 Знак Знак Знак Знак Знак"/>
    <w:basedOn w:val="a"/>
    <w:rsid w:val="009C450B"/>
    <w:pPr>
      <w:widowControl w:val="0"/>
      <w:adjustRightInd w:val="0"/>
      <w:spacing w:after="160" w:line="240" w:lineRule="exact"/>
      <w:jc w:val="right"/>
    </w:pPr>
    <w:rPr>
      <w:rFonts w:eastAsia="MS Mincho"/>
      <w:lang w:val="en-GB" w:eastAsia="en-US"/>
    </w:rPr>
  </w:style>
  <w:style w:type="paragraph" w:customStyle="1" w:styleId="ListNum">
    <w:name w:val="ListNum"/>
    <w:basedOn w:val="a"/>
    <w:rsid w:val="001D6317"/>
    <w:pPr>
      <w:tabs>
        <w:tab w:val="left" w:pos="284"/>
      </w:tabs>
      <w:spacing w:before="60"/>
      <w:jc w:val="both"/>
    </w:pPr>
    <w:rPr>
      <w:sz w:val="22"/>
      <w:szCs w:val="24"/>
    </w:rPr>
  </w:style>
  <w:style w:type="paragraph" w:customStyle="1" w:styleId="2f">
    <w:name w:val="Знак Знак Знак2 Знак Знак Знак"/>
    <w:basedOn w:val="a"/>
    <w:rsid w:val="00805F8B"/>
    <w:pPr>
      <w:widowControl w:val="0"/>
      <w:adjustRightInd w:val="0"/>
      <w:spacing w:after="160" w:line="240" w:lineRule="exact"/>
      <w:jc w:val="right"/>
    </w:pPr>
    <w:rPr>
      <w:rFonts w:eastAsia="MS Mincho"/>
      <w:lang w:val="en-GB" w:eastAsia="en-US"/>
    </w:rPr>
  </w:style>
  <w:style w:type="paragraph" w:styleId="HTML0">
    <w:name w:val="HTML Preformatted"/>
    <w:basedOn w:val="a"/>
    <w:link w:val="HTML1"/>
    <w:rsid w:val="00886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b">
    <w:name w:val="Нижний колонтитул Знак"/>
    <w:basedOn w:val="a0"/>
    <w:link w:val="aa"/>
    <w:uiPriority w:val="99"/>
    <w:qFormat/>
    <w:rsid w:val="00192E52"/>
  </w:style>
  <w:style w:type="paragraph" w:styleId="affff6">
    <w:name w:val="No Spacing"/>
    <w:aliases w:val="No Spacing_0,Без интервала 111,Без интервала2,МОЙ,для таблиц,мой,No Spacing,No Spacing_1"/>
    <w:link w:val="affff7"/>
    <w:qFormat/>
    <w:rsid w:val="00494A39"/>
    <w:rPr>
      <w:rFonts w:ascii="Calibri" w:hAnsi="Calibri"/>
      <w:sz w:val="22"/>
      <w:szCs w:val="22"/>
      <w:lang w:eastAsia="en-US"/>
    </w:rPr>
  </w:style>
  <w:style w:type="character" w:customStyle="1" w:styleId="affff7">
    <w:name w:val="Без интервала Знак"/>
    <w:aliases w:val="No Spacing_0 Знак,Без интервала 111 Знак,Без интервала2 Знак,МОЙ Знак,для таблиц Знак,мой Знак,No Spacing Знак,No Spacing_1 Знак"/>
    <w:link w:val="affff6"/>
    <w:qFormat/>
    <w:rsid w:val="00494A39"/>
    <w:rPr>
      <w:rFonts w:ascii="Calibri" w:hAnsi="Calibri"/>
      <w:sz w:val="22"/>
      <w:szCs w:val="22"/>
      <w:lang w:eastAsia="en-US" w:bidi="ar-SA"/>
    </w:rPr>
  </w:style>
  <w:style w:type="paragraph" w:customStyle="1" w:styleId="p1">
    <w:name w:val="p1"/>
    <w:basedOn w:val="a"/>
    <w:rsid w:val="00C67148"/>
    <w:pPr>
      <w:spacing w:before="100" w:beforeAutospacing="1" w:after="100" w:afterAutospacing="1"/>
    </w:pPr>
    <w:rPr>
      <w:sz w:val="24"/>
      <w:szCs w:val="24"/>
    </w:rPr>
  </w:style>
  <w:style w:type="character" w:customStyle="1" w:styleId="s1">
    <w:name w:val="s1"/>
    <w:rsid w:val="00C67148"/>
  </w:style>
  <w:style w:type="paragraph" w:customStyle="1" w:styleId="p2">
    <w:name w:val="p2"/>
    <w:basedOn w:val="a"/>
    <w:rsid w:val="00C67148"/>
    <w:pPr>
      <w:spacing w:before="100" w:beforeAutospacing="1" w:after="100" w:afterAutospacing="1"/>
    </w:pPr>
    <w:rPr>
      <w:sz w:val="24"/>
      <w:szCs w:val="24"/>
    </w:rPr>
  </w:style>
  <w:style w:type="paragraph" w:customStyle="1" w:styleId="p5">
    <w:name w:val="p5"/>
    <w:basedOn w:val="a"/>
    <w:rsid w:val="00C67148"/>
    <w:pPr>
      <w:spacing w:before="100" w:beforeAutospacing="1" w:after="100" w:afterAutospacing="1"/>
    </w:pPr>
    <w:rPr>
      <w:sz w:val="24"/>
      <w:szCs w:val="24"/>
    </w:rPr>
  </w:style>
  <w:style w:type="paragraph" w:customStyle="1" w:styleId="1f5">
    <w:name w:val="Текст выноски1"/>
    <w:basedOn w:val="a"/>
    <w:rsid w:val="00683DED"/>
    <w:pPr>
      <w:widowControl w:val="0"/>
      <w:autoSpaceDE w:val="0"/>
      <w:autoSpaceDN w:val="0"/>
      <w:adjustRightInd w:val="0"/>
      <w:spacing w:line="360" w:lineRule="atLeast"/>
      <w:jc w:val="both"/>
    </w:pPr>
    <w:rPr>
      <w:rFonts w:ascii="Tahoma" w:hAnsi="Tahoma" w:cs="Tahoma"/>
      <w:sz w:val="16"/>
      <w:szCs w:val="16"/>
    </w:rPr>
  </w:style>
  <w:style w:type="character" w:customStyle="1" w:styleId="afb">
    <w:name w:val="Текст Знак"/>
    <w:link w:val="afa"/>
    <w:uiPriority w:val="99"/>
    <w:rsid w:val="00683DED"/>
    <w:rPr>
      <w:rFonts w:ascii="Courier New" w:hAnsi="Courier New" w:cs="Courier New"/>
    </w:rPr>
  </w:style>
  <w:style w:type="paragraph" w:styleId="affff8">
    <w:name w:val="Revision"/>
    <w:hidden/>
    <w:uiPriority w:val="99"/>
    <w:semiHidden/>
    <w:rsid w:val="00990872"/>
  </w:style>
  <w:style w:type="character" w:customStyle="1" w:styleId="affff9">
    <w:name w:val="Основной текст_"/>
    <w:link w:val="2f0"/>
    <w:rsid w:val="00C40DA8"/>
    <w:rPr>
      <w:sz w:val="21"/>
      <w:szCs w:val="21"/>
      <w:shd w:val="clear" w:color="auto" w:fill="FFFFFF"/>
    </w:rPr>
  </w:style>
  <w:style w:type="character" w:customStyle="1" w:styleId="affffa">
    <w:name w:val="Основной текст + Полужирный"/>
    <w:rsid w:val="00C40DA8"/>
    <w:rPr>
      <w:b/>
      <w:bCs/>
      <w:color w:val="000000"/>
      <w:spacing w:val="0"/>
      <w:w w:val="100"/>
      <w:position w:val="0"/>
      <w:sz w:val="21"/>
      <w:szCs w:val="21"/>
      <w:shd w:val="clear" w:color="auto" w:fill="FFFFFF"/>
      <w:lang w:val="ru-RU" w:eastAsia="ru-RU" w:bidi="ru-RU"/>
    </w:rPr>
  </w:style>
  <w:style w:type="paragraph" w:customStyle="1" w:styleId="2f0">
    <w:name w:val="Основной текст2"/>
    <w:basedOn w:val="a"/>
    <w:link w:val="affff9"/>
    <w:rsid w:val="00C40DA8"/>
    <w:pPr>
      <w:widowControl w:val="0"/>
      <w:shd w:val="clear" w:color="auto" w:fill="FFFFFF"/>
      <w:spacing w:line="274" w:lineRule="exact"/>
      <w:jc w:val="both"/>
    </w:pPr>
    <w:rPr>
      <w:sz w:val="21"/>
      <w:szCs w:val="21"/>
    </w:rPr>
  </w:style>
  <w:style w:type="character" w:customStyle="1" w:styleId="11pt">
    <w:name w:val="Основной текст + 11 pt"/>
    <w:aliases w:val="Полужирный"/>
    <w:rsid w:val="00207761"/>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1f6">
    <w:name w:val="Основной текст1"/>
    <w:basedOn w:val="a"/>
    <w:rsid w:val="00207761"/>
    <w:pPr>
      <w:widowControl w:val="0"/>
      <w:shd w:val="clear" w:color="auto" w:fill="FFFFFF"/>
    </w:pPr>
    <w:rPr>
      <w:lang w:eastAsia="en-US"/>
    </w:rPr>
  </w:style>
  <w:style w:type="character" w:customStyle="1" w:styleId="iceouttxt4">
    <w:name w:val="iceouttxt4"/>
    <w:rsid w:val="00851525"/>
    <w:rPr>
      <w:rFonts w:ascii="Arial" w:hAnsi="Arial" w:cs="Arial" w:hint="default"/>
      <w:color w:val="666666"/>
      <w:sz w:val="17"/>
      <w:szCs w:val="17"/>
    </w:rPr>
  </w:style>
  <w:style w:type="character" w:customStyle="1" w:styleId="45">
    <w:name w:val="Основной текст (4)_"/>
    <w:link w:val="46"/>
    <w:rsid w:val="00C972B9"/>
    <w:rPr>
      <w:b/>
      <w:bCs/>
      <w:sz w:val="21"/>
      <w:szCs w:val="21"/>
      <w:shd w:val="clear" w:color="auto" w:fill="FFFFFF"/>
    </w:rPr>
  </w:style>
  <w:style w:type="paragraph" w:customStyle="1" w:styleId="46">
    <w:name w:val="Основной текст (4)"/>
    <w:basedOn w:val="a"/>
    <w:link w:val="45"/>
    <w:rsid w:val="00C972B9"/>
    <w:pPr>
      <w:widowControl w:val="0"/>
      <w:shd w:val="clear" w:color="auto" w:fill="FFFFFF"/>
      <w:spacing w:before="420" w:after="420" w:line="274" w:lineRule="exact"/>
      <w:jc w:val="center"/>
    </w:pPr>
    <w:rPr>
      <w:b/>
      <w:bCs/>
      <w:sz w:val="21"/>
      <w:szCs w:val="21"/>
    </w:rPr>
  </w:style>
  <w:style w:type="character" w:customStyle="1" w:styleId="115">
    <w:name w:val="Основной текст (11)_"/>
    <w:link w:val="116"/>
    <w:rsid w:val="00C972B9"/>
    <w:rPr>
      <w:sz w:val="15"/>
      <w:szCs w:val="15"/>
      <w:shd w:val="clear" w:color="auto" w:fill="FFFFFF"/>
    </w:rPr>
  </w:style>
  <w:style w:type="paragraph" w:customStyle="1" w:styleId="116">
    <w:name w:val="Основной текст (11)"/>
    <w:basedOn w:val="a"/>
    <w:link w:val="115"/>
    <w:rsid w:val="00C972B9"/>
    <w:pPr>
      <w:widowControl w:val="0"/>
      <w:shd w:val="clear" w:color="auto" w:fill="FFFFFF"/>
      <w:spacing w:before="780" w:after="60" w:line="0" w:lineRule="atLeast"/>
    </w:pPr>
    <w:rPr>
      <w:sz w:val="15"/>
      <w:szCs w:val="15"/>
    </w:rPr>
  </w:style>
  <w:style w:type="character" w:customStyle="1" w:styleId="95pt0pt">
    <w:name w:val="Основной текст + 9;5 pt;Не полужирный;Интервал 0 pt"/>
    <w:rsid w:val="00C972B9"/>
    <w:rPr>
      <w:rFonts w:ascii="Times New Roman" w:eastAsia="Times New Roman" w:hAnsi="Times New Roman" w:cs="Times New Roman"/>
      <w:b/>
      <w:bCs/>
      <w:i w:val="0"/>
      <w:iCs w:val="0"/>
      <w:smallCaps w:val="0"/>
      <w:strike w:val="0"/>
      <w:color w:val="000000"/>
      <w:spacing w:val="10"/>
      <w:w w:val="100"/>
      <w:position w:val="0"/>
      <w:sz w:val="19"/>
      <w:szCs w:val="19"/>
      <w:u w:val="none"/>
      <w:shd w:val="clear" w:color="auto" w:fill="FFFFFF"/>
      <w:lang w:val="ru-RU" w:eastAsia="ru-RU" w:bidi="ru-RU"/>
    </w:rPr>
  </w:style>
  <w:style w:type="character" w:customStyle="1" w:styleId="Consolas9pt-1pt">
    <w:name w:val="Основной текст + Consolas;9 pt;Не полужирный;Интервал -1 pt"/>
    <w:rsid w:val="00C972B9"/>
    <w:rPr>
      <w:rFonts w:ascii="Consolas" w:eastAsia="Consolas" w:hAnsi="Consolas" w:cs="Consolas"/>
      <w:b/>
      <w:bCs/>
      <w:i w:val="0"/>
      <w:iCs w:val="0"/>
      <w:smallCaps w:val="0"/>
      <w:strike w:val="0"/>
      <w:color w:val="000000"/>
      <w:spacing w:val="-20"/>
      <w:w w:val="100"/>
      <w:position w:val="0"/>
      <w:sz w:val="18"/>
      <w:szCs w:val="18"/>
      <w:u w:val="none"/>
      <w:shd w:val="clear" w:color="auto" w:fill="FFFFFF"/>
      <w:lang w:val="ru-RU" w:eastAsia="ru-RU" w:bidi="ru-RU"/>
    </w:rPr>
  </w:style>
  <w:style w:type="character" w:customStyle="1" w:styleId="95pt">
    <w:name w:val="Основной текст + 9;5 pt;Не полужирный"/>
    <w:rsid w:val="0060065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195pt0pt">
    <w:name w:val="Основной текст (11) + 9;5 pt;Интервал 0 pt"/>
    <w:rsid w:val="00A47C95"/>
    <w:rPr>
      <w:rFonts w:ascii="Times New Roman" w:hAnsi="Times New Roman" w:cs="Times New Roman"/>
      <w:color w:val="000000"/>
      <w:spacing w:val="10"/>
      <w:w w:val="100"/>
      <w:position w:val="0"/>
      <w:sz w:val="19"/>
      <w:szCs w:val="19"/>
      <w:shd w:val="clear" w:color="auto" w:fill="FFFFFF"/>
      <w:lang w:val="ru-RU" w:eastAsia="ru-RU" w:bidi="ru-RU"/>
    </w:rPr>
  </w:style>
  <w:style w:type="character" w:customStyle="1" w:styleId="11105pt">
    <w:name w:val="Основной текст (11) + 10;5 pt"/>
    <w:rsid w:val="00A47C95"/>
    <w:rPr>
      <w:rFonts w:ascii="Times New Roman" w:hAnsi="Times New Roman" w:cs="Times New Roman"/>
      <w:color w:val="000000"/>
      <w:spacing w:val="0"/>
      <w:w w:val="100"/>
      <w:position w:val="0"/>
      <w:sz w:val="21"/>
      <w:szCs w:val="21"/>
      <w:shd w:val="clear" w:color="auto" w:fill="FFFFFF"/>
      <w:lang w:val="ru-RU" w:eastAsia="ru-RU" w:bidi="ru-RU"/>
    </w:rPr>
  </w:style>
  <w:style w:type="character" w:customStyle="1" w:styleId="FontStyle51">
    <w:name w:val="Font Style51"/>
    <w:rsid w:val="00FB037A"/>
    <w:rPr>
      <w:rFonts w:ascii="Times New Roman" w:hAnsi="Times New Roman" w:cs="Times New Roman"/>
      <w:b/>
      <w:bCs/>
      <w:sz w:val="22"/>
      <w:szCs w:val="22"/>
    </w:rPr>
  </w:style>
  <w:style w:type="character" w:customStyle="1" w:styleId="affff3">
    <w:name w:val="Абзац списка Знак"/>
    <w:aliases w:val="SL_Абзац списка Знак,Bullet List Знак,FooterText Знак,numbered Знак,Bullet 1 Знак,Use Case List Paragraph Знак,ТЗ список Знак"/>
    <w:link w:val="affff2"/>
    <w:uiPriority w:val="34"/>
    <w:locked/>
    <w:rsid w:val="009D466C"/>
    <w:rPr>
      <w:rFonts w:ascii="Calibri" w:eastAsia="Calibri" w:hAnsi="Calibri"/>
      <w:sz w:val="22"/>
      <w:szCs w:val="22"/>
    </w:rPr>
  </w:style>
  <w:style w:type="paragraph" w:customStyle="1" w:styleId="Pa2">
    <w:name w:val="Pa2"/>
    <w:basedOn w:val="a"/>
    <w:next w:val="a"/>
    <w:uiPriority w:val="99"/>
    <w:rsid w:val="009D466C"/>
    <w:pPr>
      <w:autoSpaceDE w:val="0"/>
      <w:autoSpaceDN w:val="0"/>
      <w:adjustRightInd w:val="0"/>
      <w:spacing w:line="181" w:lineRule="atLeast"/>
    </w:pPr>
    <w:rPr>
      <w:rFonts w:ascii="HeliosLight" w:eastAsia="Calibri" w:hAnsi="HeliosLight"/>
      <w:sz w:val="24"/>
      <w:szCs w:val="24"/>
    </w:rPr>
  </w:style>
  <w:style w:type="table" w:customStyle="1" w:styleId="1f7">
    <w:name w:val="Сетка таблицы1"/>
    <w:basedOn w:val="a1"/>
    <w:next w:val="afe"/>
    <w:uiPriority w:val="59"/>
    <w:rsid w:val="00D44D42"/>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Верхний колонтитул Знак"/>
    <w:basedOn w:val="a0"/>
    <w:link w:val="a8"/>
    <w:rsid w:val="000A7C69"/>
  </w:style>
  <w:style w:type="paragraph" w:styleId="affffb">
    <w:name w:val="Document Map"/>
    <w:basedOn w:val="a"/>
    <w:link w:val="affffc"/>
    <w:uiPriority w:val="99"/>
    <w:rsid w:val="00867897"/>
    <w:rPr>
      <w:rFonts w:ascii="Tahoma" w:hAnsi="Tahoma"/>
      <w:sz w:val="16"/>
      <w:szCs w:val="16"/>
    </w:rPr>
  </w:style>
  <w:style w:type="character" w:customStyle="1" w:styleId="affffc">
    <w:name w:val="Схема документа Знак"/>
    <w:link w:val="affffb"/>
    <w:uiPriority w:val="99"/>
    <w:rsid w:val="00867897"/>
    <w:rPr>
      <w:rFonts w:ascii="Tahoma" w:hAnsi="Tahoma" w:cs="Tahoma"/>
      <w:sz w:val="16"/>
      <w:szCs w:val="16"/>
    </w:rPr>
  </w:style>
  <w:style w:type="character" w:customStyle="1" w:styleId="a4">
    <w:name w:val="Основной текст Знак"/>
    <w:aliases w:val="Знак1 Знак Знак,Основной текст Знак1 Знак Знак,Основной текст Знак Знак Знак Знак,Знак1 Знак1 Знак Знак,Основной текст Знак Знак1 Знак,Знак1 Знак Знак1 Знак,Body Text Char Знак"/>
    <w:link w:val="a3"/>
    <w:rsid w:val="00BB3C7B"/>
    <w:rPr>
      <w:sz w:val="24"/>
    </w:rPr>
  </w:style>
  <w:style w:type="character" w:customStyle="1" w:styleId="iceouttxt6">
    <w:name w:val="iceouttxt6"/>
    <w:rsid w:val="00B11033"/>
    <w:rPr>
      <w:rFonts w:ascii="Arial" w:hAnsi="Arial" w:cs="Arial"/>
      <w:color w:val="666666"/>
      <w:sz w:val="17"/>
      <w:szCs w:val="17"/>
    </w:rPr>
  </w:style>
  <w:style w:type="paragraph" w:customStyle="1" w:styleId="WW-">
    <w:name w:val="WW-Базовый"/>
    <w:rsid w:val="00B11033"/>
    <w:pPr>
      <w:suppressAutoHyphens/>
      <w:spacing w:before="100" w:after="200" w:line="276" w:lineRule="auto"/>
    </w:pPr>
    <w:rPr>
      <w:color w:val="00000A"/>
      <w:sz w:val="24"/>
      <w:szCs w:val="24"/>
      <w:lang w:eastAsia="zh-CN"/>
    </w:rPr>
  </w:style>
  <w:style w:type="paragraph" w:customStyle="1" w:styleId="Standard">
    <w:name w:val="Standard"/>
    <w:rsid w:val="00681CC2"/>
    <w:pPr>
      <w:widowControl w:val="0"/>
      <w:suppressAutoHyphens/>
      <w:autoSpaceDN w:val="0"/>
      <w:textAlignment w:val="baseline"/>
    </w:pPr>
    <w:rPr>
      <w:rFonts w:eastAsia="Andale Sans UI" w:cs="Tahoma"/>
      <w:kern w:val="3"/>
      <w:sz w:val="24"/>
      <w:szCs w:val="24"/>
      <w:lang w:val="de-DE" w:eastAsia="ja-JP" w:bidi="fa-IR"/>
    </w:rPr>
  </w:style>
  <w:style w:type="character" w:customStyle="1" w:styleId="header-user-name">
    <w:name w:val="header-user-name"/>
    <w:basedOn w:val="a0"/>
    <w:rsid w:val="003438A8"/>
  </w:style>
  <w:style w:type="character" w:customStyle="1" w:styleId="9pt">
    <w:name w:val="Основной текст + 9 pt"/>
    <w:basedOn w:val="affff9"/>
    <w:uiPriority w:val="99"/>
    <w:rsid w:val="00E81BD9"/>
    <w:rPr>
      <w:color w:val="000000"/>
      <w:spacing w:val="0"/>
      <w:w w:val="100"/>
      <w:position w:val="0"/>
      <w:sz w:val="18"/>
      <w:szCs w:val="18"/>
      <w:shd w:val="clear" w:color="auto" w:fill="FFFFFF"/>
      <w:lang w:val="ru-RU"/>
    </w:rPr>
  </w:style>
  <w:style w:type="paragraph" w:customStyle="1" w:styleId="ConsPlusCell">
    <w:name w:val="ConsPlusCell"/>
    <w:uiPriority w:val="99"/>
    <w:rsid w:val="00570FE8"/>
    <w:pPr>
      <w:widowControl w:val="0"/>
      <w:autoSpaceDE w:val="0"/>
      <w:autoSpaceDN w:val="0"/>
      <w:adjustRightInd w:val="0"/>
    </w:pPr>
    <w:rPr>
      <w:rFonts w:ascii="Arial" w:hAnsi="Arial" w:cs="Arial"/>
    </w:rPr>
  </w:style>
  <w:style w:type="paragraph" w:customStyle="1" w:styleId="affffd">
    <w:name w:val="Содержимое таблицы"/>
    <w:basedOn w:val="a"/>
    <w:rsid w:val="00127E1E"/>
    <w:pPr>
      <w:suppressLineNumbers/>
      <w:suppressAutoHyphens/>
    </w:pPr>
    <w:rPr>
      <w:sz w:val="24"/>
      <w:szCs w:val="24"/>
      <w:lang w:eastAsia="ar-SA"/>
    </w:rPr>
  </w:style>
  <w:style w:type="paragraph" w:customStyle="1" w:styleId="Style1">
    <w:name w:val="Style1"/>
    <w:basedOn w:val="a"/>
    <w:uiPriority w:val="99"/>
    <w:rsid w:val="00556614"/>
    <w:pPr>
      <w:widowControl w:val="0"/>
      <w:autoSpaceDE w:val="0"/>
      <w:autoSpaceDN w:val="0"/>
      <w:adjustRightInd w:val="0"/>
      <w:spacing w:line="322" w:lineRule="exact"/>
    </w:pPr>
    <w:rPr>
      <w:sz w:val="24"/>
      <w:szCs w:val="24"/>
    </w:rPr>
  </w:style>
  <w:style w:type="paragraph" w:customStyle="1" w:styleId="Style2">
    <w:name w:val="Style2"/>
    <w:basedOn w:val="a"/>
    <w:uiPriority w:val="99"/>
    <w:rsid w:val="00556614"/>
    <w:pPr>
      <w:widowControl w:val="0"/>
      <w:autoSpaceDE w:val="0"/>
      <w:autoSpaceDN w:val="0"/>
      <w:adjustRightInd w:val="0"/>
    </w:pPr>
    <w:rPr>
      <w:sz w:val="24"/>
      <w:szCs w:val="24"/>
    </w:rPr>
  </w:style>
  <w:style w:type="character" w:customStyle="1" w:styleId="FontStyle11">
    <w:name w:val="Font Style11"/>
    <w:rsid w:val="00556614"/>
    <w:rPr>
      <w:rFonts w:ascii="Times New Roman" w:hAnsi="Times New Roman" w:cs="Times New Roman"/>
      <w:sz w:val="26"/>
      <w:szCs w:val="26"/>
    </w:rPr>
  </w:style>
  <w:style w:type="character" w:customStyle="1" w:styleId="FontStyle12">
    <w:name w:val="Font Style12"/>
    <w:uiPriority w:val="99"/>
    <w:rsid w:val="00556614"/>
    <w:rPr>
      <w:rFonts w:ascii="Times New Roman" w:hAnsi="Times New Roman" w:cs="Times New Roman"/>
      <w:b/>
      <w:bCs/>
      <w:sz w:val="26"/>
      <w:szCs w:val="26"/>
    </w:rPr>
  </w:style>
  <w:style w:type="character" w:customStyle="1" w:styleId="iceouttxtviewinfo">
    <w:name w:val="iceouttxt viewinfo"/>
    <w:basedOn w:val="a0"/>
    <w:rsid w:val="00922EBA"/>
  </w:style>
  <w:style w:type="paragraph" w:customStyle="1" w:styleId="1CStyle-1">
    <w:name w:val="1CStyle-1"/>
    <w:rsid w:val="00C312AE"/>
    <w:pPr>
      <w:wordWrap w:val="0"/>
      <w:jc w:val="center"/>
    </w:pPr>
    <w:rPr>
      <w:rFonts w:ascii="Arial" w:hAnsi="Arial"/>
      <w:b/>
      <w:sz w:val="28"/>
      <w:szCs w:val="22"/>
    </w:rPr>
  </w:style>
  <w:style w:type="paragraph" w:customStyle="1" w:styleId="1CStyle1">
    <w:name w:val="1CStyle1"/>
    <w:rsid w:val="005B3210"/>
    <w:rPr>
      <w:rFonts w:ascii="Calibri" w:hAnsi="Calibri"/>
      <w:sz w:val="22"/>
      <w:szCs w:val="22"/>
    </w:rPr>
  </w:style>
  <w:style w:type="paragraph" w:customStyle="1" w:styleId="1CStyle2">
    <w:name w:val="1CStyle2"/>
    <w:rsid w:val="005B3210"/>
    <w:rPr>
      <w:rFonts w:ascii="Calibri" w:hAnsi="Calibri"/>
      <w:sz w:val="22"/>
      <w:szCs w:val="22"/>
    </w:rPr>
  </w:style>
  <w:style w:type="paragraph" w:customStyle="1" w:styleId="TableContents">
    <w:name w:val="Table Contents"/>
    <w:basedOn w:val="Standard"/>
    <w:qFormat/>
    <w:rsid w:val="0035651C"/>
    <w:pPr>
      <w:widowControl/>
      <w:suppressLineNumbers/>
    </w:pPr>
    <w:rPr>
      <w:rFonts w:eastAsia="Times New Roman" w:cs="Times New Roman"/>
      <w:lang w:val="ru-RU" w:eastAsia="ar-SA" w:bidi="ar-SA"/>
    </w:rPr>
  </w:style>
  <w:style w:type="paragraph" w:customStyle="1" w:styleId="Textbody">
    <w:name w:val="Text body"/>
    <w:basedOn w:val="Standard"/>
    <w:rsid w:val="0035651C"/>
    <w:pPr>
      <w:spacing w:after="120"/>
    </w:pPr>
    <w:rPr>
      <w:rFonts w:eastAsia="SimSun" w:cs="Mangal"/>
      <w:sz w:val="20"/>
      <w:szCs w:val="20"/>
      <w:lang w:val="ru-RU" w:eastAsia="zh-CN" w:bidi="hi-IN"/>
    </w:rPr>
  </w:style>
  <w:style w:type="paragraph" w:customStyle="1" w:styleId="TableContentsuser">
    <w:name w:val="Table Contents (user)"/>
    <w:basedOn w:val="Standard"/>
    <w:rsid w:val="0035651C"/>
    <w:pPr>
      <w:widowControl/>
      <w:suppressLineNumbers/>
      <w:spacing w:after="200" w:line="276" w:lineRule="auto"/>
    </w:pPr>
    <w:rPr>
      <w:rFonts w:eastAsia="Arial" w:cs="Times New Roman"/>
      <w:lang w:val="ru-RU" w:eastAsia="zh-CN" w:bidi="ar-SA"/>
    </w:rPr>
  </w:style>
  <w:style w:type="character" w:customStyle="1" w:styleId="iceouttxt32">
    <w:name w:val="iceouttxt32"/>
    <w:rsid w:val="00CA3571"/>
    <w:rPr>
      <w:rFonts w:ascii="Arial" w:hAnsi="Arial" w:cs="Arial" w:hint="default"/>
      <w:color w:val="666666"/>
      <w:sz w:val="17"/>
      <w:szCs w:val="17"/>
    </w:rPr>
  </w:style>
  <w:style w:type="paragraph" w:customStyle="1" w:styleId="1f8">
    <w:name w:val="Обычный (веб)1"/>
    <w:basedOn w:val="a"/>
    <w:rsid w:val="00715A27"/>
    <w:pPr>
      <w:widowControl w:val="0"/>
      <w:suppressAutoHyphens/>
      <w:spacing w:before="100" w:after="100"/>
    </w:pPr>
    <w:rPr>
      <w:rFonts w:eastAsia="SimSun" w:cs="Mangal"/>
      <w:kern w:val="1"/>
      <w:sz w:val="24"/>
      <w:szCs w:val="24"/>
      <w:lang w:eastAsia="hi-IN" w:bidi="hi-IN"/>
    </w:rPr>
  </w:style>
  <w:style w:type="character" w:customStyle="1" w:styleId="40">
    <w:name w:val="Заголовок 4 Знак"/>
    <w:link w:val="4"/>
    <w:locked/>
    <w:rsid w:val="001A1169"/>
    <w:rPr>
      <w:b/>
      <w:sz w:val="28"/>
    </w:rPr>
  </w:style>
  <w:style w:type="paragraph" w:customStyle="1" w:styleId="1CStyle10">
    <w:name w:val="1CStyle10"/>
    <w:rsid w:val="0016155D"/>
    <w:pPr>
      <w:jc w:val="center"/>
    </w:pPr>
    <w:rPr>
      <w:rFonts w:ascii="Tahoma" w:hAnsi="Tahoma" w:cs="Tahoma"/>
      <w:sz w:val="18"/>
      <w:szCs w:val="18"/>
    </w:rPr>
  </w:style>
  <w:style w:type="paragraph" w:customStyle="1" w:styleId="1CStyle9">
    <w:name w:val="1CStyle9"/>
    <w:rsid w:val="0016155D"/>
    <w:pPr>
      <w:jc w:val="center"/>
    </w:pPr>
    <w:rPr>
      <w:rFonts w:ascii="Tahoma" w:hAnsi="Tahoma" w:cs="Tahoma"/>
      <w:sz w:val="18"/>
      <w:szCs w:val="18"/>
    </w:rPr>
  </w:style>
  <w:style w:type="paragraph" w:customStyle="1" w:styleId="1CStyle8">
    <w:name w:val="1CStyle8"/>
    <w:rsid w:val="0016155D"/>
    <w:pPr>
      <w:jc w:val="center"/>
    </w:pPr>
    <w:rPr>
      <w:rFonts w:ascii="Tahoma" w:hAnsi="Tahoma" w:cs="Tahoma"/>
      <w:sz w:val="18"/>
      <w:szCs w:val="18"/>
    </w:rPr>
  </w:style>
  <w:style w:type="numbering" w:customStyle="1" w:styleId="1f9">
    <w:name w:val="Нет списка1"/>
    <w:next w:val="a2"/>
    <w:uiPriority w:val="99"/>
    <w:semiHidden/>
    <w:unhideWhenUsed/>
    <w:rsid w:val="00ED0EDF"/>
  </w:style>
  <w:style w:type="character" w:customStyle="1" w:styleId="WW8Num1z0">
    <w:name w:val="WW8Num1z0"/>
    <w:rsid w:val="00ED0EDF"/>
  </w:style>
  <w:style w:type="character" w:customStyle="1" w:styleId="WW8Num1z1">
    <w:name w:val="WW8Num1z1"/>
    <w:rsid w:val="00ED0EDF"/>
  </w:style>
  <w:style w:type="character" w:customStyle="1" w:styleId="WW8Num1z2">
    <w:name w:val="WW8Num1z2"/>
    <w:rsid w:val="00ED0EDF"/>
  </w:style>
  <w:style w:type="character" w:customStyle="1" w:styleId="WW8Num1z3">
    <w:name w:val="WW8Num1z3"/>
    <w:rsid w:val="00ED0EDF"/>
  </w:style>
  <w:style w:type="character" w:customStyle="1" w:styleId="WW8Num1z4">
    <w:name w:val="WW8Num1z4"/>
    <w:rsid w:val="00ED0EDF"/>
  </w:style>
  <w:style w:type="character" w:customStyle="1" w:styleId="WW8Num1z5">
    <w:name w:val="WW8Num1z5"/>
    <w:rsid w:val="00ED0EDF"/>
  </w:style>
  <w:style w:type="character" w:customStyle="1" w:styleId="WW8Num1z6">
    <w:name w:val="WW8Num1z6"/>
    <w:rsid w:val="00ED0EDF"/>
  </w:style>
  <w:style w:type="character" w:customStyle="1" w:styleId="WW8Num1z7">
    <w:name w:val="WW8Num1z7"/>
    <w:rsid w:val="00ED0EDF"/>
  </w:style>
  <w:style w:type="character" w:customStyle="1" w:styleId="WW8Num1z8">
    <w:name w:val="WW8Num1z8"/>
    <w:rsid w:val="00ED0EDF"/>
  </w:style>
  <w:style w:type="character" w:customStyle="1" w:styleId="WW8Num2z0">
    <w:name w:val="WW8Num2z0"/>
    <w:rsid w:val="00ED0EDF"/>
  </w:style>
  <w:style w:type="character" w:customStyle="1" w:styleId="WW8Num2z1">
    <w:name w:val="WW8Num2z1"/>
    <w:rsid w:val="00ED0EDF"/>
  </w:style>
  <w:style w:type="character" w:customStyle="1" w:styleId="WW8Num2z2">
    <w:name w:val="WW8Num2z2"/>
    <w:rsid w:val="00ED0EDF"/>
  </w:style>
  <w:style w:type="character" w:customStyle="1" w:styleId="WW8Num2z3">
    <w:name w:val="WW8Num2z3"/>
    <w:rsid w:val="00ED0EDF"/>
  </w:style>
  <w:style w:type="character" w:customStyle="1" w:styleId="WW8Num2z4">
    <w:name w:val="WW8Num2z4"/>
    <w:rsid w:val="00ED0EDF"/>
  </w:style>
  <w:style w:type="character" w:customStyle="1" w:styleId="WW8Num2z5">
    <w:name w:val="WW8Num2z5"/>
    <w:rsid w:val="00ED0EDF"/>
  </w:style>
  <w:style w:type="character" w:customStyle="1" w:styleId="WW8Num2z6">
    <w:name w:val="WW8Num2z6"/>
    <w:rsid w:val="00ED0EDF"/>
  </w:style>
  <w:style w:type="character" w:customStyle="1" w:styleId="WW8Num2z7">
    <w:name w:val="WW8Num2z7"/>
    <w:rsid w:val="00ED0EDF"/>
  </w:style>
  <w:style w:type="character" w:customStyle="1" w:styleId="WW8Num2z8">
    <w:name w:val="WW8Num2z8"/>
    <w:rsid w:val="00ED0EDF"/>
  </w:style>
  <w:style w:type="character" w:customStyle="1" w:styleId="2f1">
    <w:name w:val="Основной шрифт абзаца2"/>
    <w:rsid w:val="00ED0EDF"/>
  </w:style>
  <w:style w:type="character" w:customStyle="1" w:styleId="1fa">
    <w:name w:val="Основной шрифт абзаца1"/>
    <w:rsid w:val="00ED0EDF"/>
  </w:style>
  <w:style w:type="character" w:customStyle="1" w:styleId="3f0">
    <w:name w:val="Основной шрифт абзаца3"/>
    <w:rsid w:val="00ED0EDF"/>
  </w:style>
  <w:style w:type="character" w:customStyle="1" w:styleId="affffe">
    <w:name w:val="Текст выноски Знак"/>
    <w:basedOn w:val="3f0"/>
    <w:uiPriority w:val="99"/>
    <w:rsid w:val="00ED0EDF"/>
    <w:rPr>
      <w:rFonts w:ascii="Tahoma" w:eastAsia="Calibri" w:hAnsi="Tahoma" w:cs="Tahoma"/>
      <w:sz w:val="16"/>
      <w:szCs w:val="16"/>
    </w:rPr>
  </w:style>
  <w:style w:type="character" w:customStyle="1" w:styleId="1fb">
    <w:name w:val="Верхний колонтитул Знак1"/>
    <w:basedOn w:val="3f0"/>
    <w:rsid w:val="00ED0EDF"/>
    <w:rPr>
      <w:rFonts w:ascii="Calibri" w:eastAsia="Calibri" w:hAnsi="Calibri" w:cs="Times New Roman"/>
    </w:rPr>
  </w:style>
  <w:style w:type="character" w:customStyle="1" w:styleId="1fc">
    <w:name w:val="Знак примечания1"/>
    <w:basedOn w:val="3f0"/>
    <w:rsid w:val="00ED0EDF"/>
    <w:rPr>
      <w:sz w:val="16"/>
      <w:szCs w:val="16"/>
    </w:rPr>
  </w:style>
  <w:style w:type="character" w:customStyle="1" w:styleId="afffff">
    <w:name w:val="Текст примечания Знак"/>
    <w:basedOn w:val="3f0"/>
    <w:uiPriority w:val="99"/>
    <w:rsid w:val="00ED0EDF"/>
    <w:rPr>
      <w:rFonts w:ascii="Calibri" w:eastAsia="Calibri" w:hAnsi="Calibri" w:cs="Times New Roman"/>
      <w:sz w:val="20"/>
      <w:szCs w:val="20"/>
    </w:rPr>
  </w:style>
  <w:style w:type="character" w:customStyle="1" w:styleId="afffff0">
    <w:name w:val="Тема примечания Знак"/>
    <w:basedOn w:val="afffff"/>
    <w:uiPriority w:val="99"/>
    <w:rsid w:val="00ED0EDF"/>
    <w:rPr>
      <w:rFonts w:ascii="Calibri" w:eastAsia="Calibri" w:hAnsi="Calibri" w:cs="Times New Roman"/>
      <w:b/>
      <w:bCs/>
      <w:sz w:val="20"/>
      <w:szCs w:val="20"/>
    </w:rPr>
  </w:style>
  <w:style w:type="character" w:customStyle="1" w:styleId="2f2">
    <w:name w:val="Основной текст с отступом 2 Знак"/>
    <w:basedOn w:val="3f0"/>
    <w:rsid w:val="00ED0EDF"/>
    <w:rPr>
      <w:rFonts w:ascii="Calibri" w:eastAsia="Calibri" w:hAnsi="Calibri" w:cs="Times New Roman"/>
    </w:rPr>
  </w:style>
  <w:style w:type="character" w:customStyle="1" w:styleId="afffff1">
    <w:name w:val="Символ нумерации"/>
    <w:rsid w:val="00ED0EDF"/>
  </w:style>
  <w:style w:type="paragraph" w:customStyle="1" w:styleId="3f1">
    <w:name w:val="Указатель3"/>
    <w:basedOn w:val="a"/>
    <w:rsid w:val="00ED0EDF"/>
    <w:pPr>
      <w:suppressLineNumbers/>
      <w:suppressAutoHyphens/>
      <w:spacing w:after="200" w:line="276" w:lineRule="auto"/>
    </w:pPr>
    <w:rPr>
      <w:rFonts w:ascii="Calibri" w:eastAsia="Calibri" w:hAnsi="Calibri" w:cs="Mangal"/>
      <w:color w:val="00000A"/>
      <w:kern w:val="1"/>
      <w:sz w:val="22"/>
      <w:szCs w:val="22"/>
      <w:lang w:eastAsia="zh-CN"/>
    </w:rPr>
  </w:style>
  <w:style w:type="paragraph" w:customStyle="1" w:styleId="2f3">
    <w:name w:val="Название объекта2"/>
    <w:basedOn w:val="a"/>
    <w:rsid w:val="00ED0EDF"/>
    <w:pPr>
      <w:suppressLineNumbers/>
      <w:suppressAutoHyphens/>
      <w:spacing w:before="120" w:after="120" w:line="276" w:lineRule="auto"/>
    </w:pPr>
    <w:rPr>
      <w:rFonts w:ascii="Calibri" w:eastAsia="Calibri" w:hAnsi="Calibri" w:cs="Mangal"/>
      <w:i/>
      <w:iCs/>
      <w:color w:val="00000A"/>
      <w:kern w:val="1"/>
      <w:sz w:val="24"/>
      <w:szCs w:val="24"/>
      <w:lang w:eastAsia="zh-CN"/>
    </w:rPr>
  </w:style>
  <w:style w:type="paragraph" w:customStyle="1" w:styleId="2f4">
    <w:name w:val="Указатель2"/>
    <w:basedOn w:val="a"/>
    <w:rsid w:val="00ED0EDF"/>
    <w:pPr>
      <w:suppressLineNumbers/>
      <w:suppressAutoHyphens/>
      <w:spacing w:after="200" w:line="276" w:lineRule="auto"/>
    </w:pPr>
    <w:rPr>
      <w:rFonts w:ascii="Calibri" w:eastAsia="Calibri" w:hAnsi="Calibri" w:cs="Mangal"/>
      <w:color w:val="00000A"/>
      <w:kern w:val="1"/>
      <w:sz w:val="22"/>
      <w:szCs w:val="22"/>
      <w:lang w:eastAsia="zh-CN"/>
    </w:rPr>
  </w:style>
  <w:style w:type="paragraph" w:customStyle="1" w:styleId="1fd">
    <w:name w:val="Название объекта1"/>
    <w:basedOn w:val="a"/>
    <w:rsid w:val="00ED0EDF"/>
    <w:pPr>
      <w:suppressLineNumbers/>
      <w:suppressAutoHyphens/>
      <w:spacing w:before="120" w:after="120" w:line="276" w:lineRule="auto"/>
    </w:pPr>
    <w:rPr>
      <w:rFonts w:ascii="Calibri" w:eastAsia="Calibri" w:hAnsi="Calibri" w:cs="Mangal"/>
      <w:i/>
      <w:iCs/>
      <w:color w:val="00000A"/>
      <w:kern w:val="1"/>
      <w:sz w:val="24"/>
      <w:szCs w:val="24"/>
      <w:lang w:eastAsia="zh-CN"/>
    </w:rPr>
  </w:style>
  <w:style w:type="character" w:customStyle="1" w:styleId="2f5">
    <w:name w:val="Верхний колонтитул Знак2"/>
    <w:basedOn w:val="a0"/>
    <w:uiPriority w:val="99"/>
    <w:rsid w:val="00ED0EDF"/>
    <w:rPr>
      <w:rFonts w:ascii="Calibri" w:eastAsia="MS Mincho" w:hAnsi="Calibri" w:cs="Calibri"/>
      <w:color w:val="00000A"/>
      <w:kern w:val="1"/>
      <w:sz w:val="24"/>
      <w:szCs w:val="24"/>
      <w:lang w:eastAsia="zh-CN"/>
    </w:rPr>
  </w:style>
  <w:style w:type="paragraph" w:customStyle="1" w:styleId="1fe">
    <w:name w:val="Абзац списка1"/>
    <w:basedOn w:val="a"/>
    <w:qFormat/>
    <w:rsid w:val="00ED0EDF"/>
    <w:pPr>
      <w:suppressAutoHyphens/>
      <w:spacing w:after="200" w:line="276" w:lineRule="auto"/>
      <w:ind w:left="720"/>
      <w:contextualSpacing/>
    </w:pPr>
    <w:rPr>
      <w:rFonts w:ascii="Calibri" w:eastAsia="Calibri" w:hAnsi="Calibri"/>
      <w:color w:val="00000A"/>
      <w:kern w:val="1"/>
      <w:sz w:val="22"/>
      <w:szCs w:val="22"/>
      <w:lang w:eastAsia="zh-CN"/>
    </w:rPr>
  </w:style>
  <w:style w:type="character" w:customStyle="1" w:styleId="1ff">
    <w:name w:val="Нижний колонтитул Знак1"/>
    <w:basedOn w:val="a0"/>
    <w:rsid w:val="00ED0EDF"/>
    <w:rPr>
      <w:rFonts w:ascii="Calibri" w:eastAsia="Calibri" w:hAnsi="Calibri" w:cs="Times New Roman"/>
      <w:color w:val="00000A"/>
      <w:kern w:val="1"/>
      <w:lang w:eastAsia="zh-CN"/>
    </w:rPr>
  </w:style>
  <w:style w:type="paragraph" w:customStyle="1" w:styleId="1ff0">
    <w:name w:val="Текст примечания1"/>
    <w:basedOn w:val="a"/>
    <w:rsid w:val="00ED0EDF"/>
    <w:pPr>
      <w:suppressAutoHyphens/>
      <w:spacing w:after="200"/>
    </w:pPr>
    <w:rPr>
      <w:rFonts w:ascii="Calibri" w:eastAsia="Calibri" w:hAnsi="Calibri"/>
      <w:color w:val="00000A"/>
      <w:kern w:val="1"/>
      <w:lang w:eastAsia="zh-CN"/>
    </w:rPr>
  </w:style>
  <w:style w:type="paragraph" w:customStyle="1" w:styleId="1ff1">
    <w:name w:val="Тема примечания1"/>
    <w:basedOn w:val="1ff0"/>
    <w:rsid w:val="00ED0EDF"/>
    <w:rPr>
      <w:b/>
      <w:bCs/>
    </w:rPr>
  </w:style>
  <w:style w:type="paragraph" w:customStyle="1" w:styleId="1ff2">
    <w:name w:val="Рецензия1"/>
    <w:rsid w:val="00ED0EDF"/>
    <w:pPr>
      <w:suppressAutoHyphens/>
    </w:pPr>
    <w:rPr>
      <w:rFonts w:ascii="Calibri" w:eastAsia="Calibri" w:hAnsi="Calibri"/>
      <w:color w:val="00000A"/>
      <w:kern w:val="1"/>
      <w:sz w:val="22"/>
      <w:szCs w:val="22"/>
      <w:lang w:eastAsia="zh-CN"/>
    </w:rPr>
  </w:style>
  <w:style w:type="character" w:customStyle="1" w:styleId="1ff3">
    <w:name w:val="Основной текст с отступом Знак1"/>
    <w:basedOn w:val="a0"/>
    <w:uiPriority w:val="99"/>
    <w:rsid w:val="00ED0EDF"/>
    <w:rPr>
      <w:rFonts w:ascii="Calibri" w:eastAsia="Times New Roman" w:hAnsi="Calibri" w:cs="Times New Roman"/>
      <w:color w:val="00000A"/>
      <w:kern w:val="1"/>
      <w:lang w:eastAsia="zh-CN"/>
    </w:rPr>
  </w:style>
  <w:style w:type="paragraph" w:customStyle="1" w:styleId="211">
    <w:name w:val="Основной текст с отступом 21"/>
    <w:basedOn w:val="a"/>
    <w:rsid w:val="00ED0EDF"/>
    <w:pPr>
      <w:suppressAutoHyphens/>
      <w:spacing w:after="120" w:line="480" w:lineRule="auto"/>
      <w:ind w:left="283"/>
    </w:pPr>
    <w:rPr>
      <w:rFonts w:ascii="Calibri" w:eastAsia="Calibri" w:hAnsi="Calibri"/>
      <w:color w:val="00000A"/>
      <w:kern w:val="1"/>
      <w:sz w:val="22"/>
      <w:szCs w:val="22"/>
      <w:lang w:eastAsia="zh-CN"/>
    </w:rPr>
  </w:style>
  <w:style w:type="paragraph" w:customStyle="1" w:styleId="afffff2">
    <w:name w:val="Заголовок таблицы"/>
    <w:basedOn w:val="affffd"/>
    <w:rsid w:val="00ED0EDF"/>
    <w:pPr>
      <w:suppressLineNumbers w:val="0"/>
      <w:spacing w:after="200" w:line="276" w:lineRule="auto"/>
    </w:pPr>
    <w:rPr>
      <w:rFonts w:ascii="Calibri" w:eastAsia="Calibri" w:hAnsi="Calibri"/>
      <w:color w:val="00000A"/>
      <w:kern w:val="1"/>
      <w:sz w:val="22"/>
      <w:szCs w:val="22"/>
      <w:lang w:eastAsia="zh-CN"/>
    </w:rPr>
  </w:style>
  <w:style w:type="character" w:customStyle="1" w:styleId="z-0">
    <w:name w:val="z-Начало формы Знак"/>
    <w:basedOn w:val="a0"/>
    <w:link w:val="z-"/>
    <w:rsid w:val="00ED0EDF"/>
    <w:rPr>
      <w:rFonts w:ascii="Arial" w:eastAsia="Batang" w:hAnsi="Arial" w:cs="Arial"/>
      <w:vanish/>
      <w:sz w:val="16"/>
      <w:szCs w:val="16"/>
      <w:lang w:eastAsia="ko-KR"/>
    </w:rPr>
  </w:style>
  <w:style w:type="numbering" w:customStyle="1" w:styleId="2f6">
    <w:name w:val="Нет списка2"/>
    <w:next w:val="a2"/>
    <w:uiPriority w:val="99"/>
    <w:semiHidden/>
    <w:unhideWhenUsed/>
    <w:rsid w:val="00206A7C"/>
  </w:style>
  <w:style w:type="character" w:customStyle="1" w:styleId="47">
    <w:name w:val="Основной шрифт абзаца4"/>
    <w:rsid w:val="00206A7C"/>
  </w:style>
  <w:style w:type="character" w:customStyle="1" w:styleId="2f7">
    <w:name w:val="Знак примечания2"/>
    <w:rsid w:val="00206A7C"/>
    <w:rPr>
      <w:sz w:val="16"/>
      <w:szCs w:val="16"/>
    </w:rPr>
  </w:style>
  <w:style w:type="paragraph" w:customStyle="1" w:styleId="2f8">
    <w:name w:val="Текст выноски2"/>
    <w:basedOn w:val="a"/>
    <w:rsid w:val="00206A7C"/>
    <w:pPr>
      <w:suppressAutoHyphens/>
    </w:pPr>
    <w:rPr>
      <w:rFonts w:ascii="Tahoma" w:eastAsia="Calibri" w:hAnsi="Tahoma" w:cs="Tahoma"/>
      <w:color w:val="00000A"/>
      <w:kern w:val="1"/>
      <w:sz w:val="16"/>
      <w:szCs w:val="16"/>
      <w:lang w:eastAsia="zh-CN"/>
    </w:rPr>
  </w:style>
  <w:style w:type="paragraph" w:customStyle="1" w:styleId="2f9">
    <w:name w:val="Абзац списка2"/>
    <w:basedOn w:val="a"/>
    <w:rsid w:val="00206A7C"/>
    <w:pPr>
      <w:suppressAutoHyphens/>
      <w:spacing w:after="200" w:line="276" w:lineRule="auto"/>
      <w:ind w:left="720"/>
      <w:contextualSpacing/>
    </w:pPr>
    <w:rPr>
      <w:rFonts w:ascii="Calibri" w:eastAsia="Calibri" w:hAnsi="Calibri"/>
      <w:color w:val="00000A"/>
      <w:kern w:val="1"/>
      <w:sz w:val="22"/>
      <w:szCs w:val="22"/>
      <w:lang w:eastAsia="zh-CN"/>
    </w:rPr>
  </w:style>
  <w:style w:type="paragraph" w:customStyle="1" w:styleId="2fa">
    <w:name w:val="Текст примечания2"/>
    <w:basedOn w:val="a"/>
    <w:rsid w:val="00206A7C"/>
    <w:pPr>
      <w:suppressAutoHyphens/>
      <w:spacing w:after="200"/>
    </w:pPr>
    <w:rPr>
      <w:rFonts w:ascii="Calibri" w:eastAsia="Calibri" w:hAnsi="Calibri"/>
      <w:color w:val="00000A"/>
      <w:kern w:val="1"/>
      <w:lang w:eastAsia="zh-CN"/>
    </w:rPr>
  </w:style>
  <w:style w:type="paragraph" w:customStyle="1" w:styleId="2fb">
    <w:name w:val="Тема примечания2"/>
    <w:basedOn w:val="2fa"/>
    <w:rsid w:val="00206A7C"/>
    <w:rPr>
      <w:b/>
      <w:bCs/>
    </w:rPr>
  </w:style>
  <w:style w:type="paragraph" w:customStyle="1" w:styleId="2fc">
    <w:name w:val="Рецензия2"/>
    <w:rsid w:val="00206A7C"/>
    <w:pPr>
      <w:suppressAutoHyphens/>
    </w:pPr>
    <w:rPr>
      <w:rFonts w:ascii="Calibri" w:eastAsia="Calibri" w:hAnsi="Calibri"/>
      <w:color w:val="00000A"/>
      <w:kern w:val="1"/>
      <w:sz w:val="22"/>
      <w:szCs w:val="22"/>
      <w:lang w:eastAsia="zh-CN"/>
    </w:rPr>
  </w:style>
  <w:style w:type="paragraph" w:customStyle="1" w:styleId="220">
    <w:name w:val="Основной текст с отступом 22"/>
    <w:basedOn w:val="a"/>
    <w:rsid w:val="00206A7C"/>
    <w:pPr>
      <w:suppressAutoHyphens/>
      <w:spacing w:after="120" w:line="480" w:lineRule="auto"/>
      <w:ind w:left="283"/>
    </w:pPr>
    <w:rPr>
      <w:rFonts w:ascii="Calibri" w:eastAsia="Calibri" w:hAnsi="Calibri"/>
      <w:color w:val="00000A"/>
      <w:kern w:val="1"/>
      <w:sz w:val="22"/>
      <w:szCs w:val="22"/>
      <w:lang w:eastAsia="zh-CN"/>
    </w:rPr>
  </w:style>
  <w:style w:type="character" w:customStyle="1" w:styleId="17">
    <w:name w:val="Текст выноски Знак1"/>
    <w:link w:val="aff6"/>
    <w:uiPriority w:val="99"/>
    <w:rsid w:val="00206A7C"/>
    <w:rPr>
      <w:rFonts w:ascii="Tahoma" w:hAnsi="Tahoma" w:cs="Tahoma"/>
      <w:sz w:val="16"/>
      <w:szCs w:val="16"/>
    </w:rPr>
  </w:style>
  <w:style w:type="numbering" w:customStyle="1" w:styleId="3f2">
    <w:name w:val="Нет списка3"/>
    <w:next w:val="a2"/>
    <w:uiPriority w:val="99"/>
    <w:semiHidden/>
    <w:unhideWhenUsed/>
    <w:rsid w:val="00B322CD"/>
  </w:style>
  <w:style w:type="numbering" w:customStyle="1" w:styleId="48">
    <w:name w:val="Нет списка4"/>
    <w:next w:val="a2"/>
    <w:uiPriority w:val="99"/>
    <w:semiHidden/>
    <w:unhideWhenUsed/>
    <w:rsid w:val="00B0538F"/>
  </w:style>
  <w:style w:type="numbering" w:customStyle="1" w:styleId="55">
    <w:name w:val="Нет списка5"/>
    <w:next w:val="a2"/>
    <w:uiPriority w:val="99"/>
    <w:semiHidden/>
    <w:unhideWhenUsed/>
    <w:rsid w:val="007E75C7"/>
  </w:style>
  <w:style w:type="character" w:customStyle="1" w:styleId="affe">
    <w:name w:val="Текст концевой сноски Знак"/>
    <w:basedOn w:val="a0"/>
    <w:link w:val="affd"/>
    <w:semiHidden/>
    <w:locked/>
    <w:rsid w:val="00A31B70"/>
  </w:style>
  <w:style w:type="character" w:customStyle="1" w:styleId="HTML1">
    <w:name w:val="Стандартный HTML Знак"/>
    <w:link w:val="HTML0"/>
    <w:rsid w:val="0069615A"/>
    <w:rPr>
      <w:rFonts w:ascii="Courier New" w:hAnsi="Courier New" w:cs="Courier New"/>
    </w:rPr>
  </w:style>
  <w:style w:type="character" w:customStyle="1" w:styleId="20">
    <w:name w:val="Заголовок 2 Знак"/>
    <w:aliases w:val="Заголовок 2 Знак1 Знак,Заголовок 2 Знак Знак Знак1,Заголовок 2 Знак Знак Знак Знак,H2 Знак,h2 Знак,contract Знак,2 Знак,Numbered text 3 Знак,H21 Знак,H22 Знак,H23 Знак,H24 Знак,H211 Знак,H25 Знак,H212 Знак,H221 Знак,H231 Знак,H241 Знак"/>
    <w:link w:val="2"/>
    <w:rsid w:val="009808D9"/>
    <w:rPr>
      <w:rFonts w:ascii="Arial" w:hAnsi="Arial" w:cs="Arial"/>
      <w:b/>
      <w:bCs/>
      <w:i/>
      <w:iCs/>
      <w:sz w:val="28"/>
      <w:szCs w:val="28"/>
    </w:rPr>
  </w:style>
  <w:style w:type="character" w:customStyle="1" w:styleId="50">
    <w:name w:val="Заголовок 5 Знак"/>
    <w:link w:val="5"/>
    <w:uiPriority w:val="9"/>
    <w:rsid w:val="009808D9"/>
    <w:rPr>
      <w:b/>
      <w:bCs/>
      <w:i/>
      <w:iCs/>
      <w:sz w:val="26"/>
      <w:szCs w:val="26"/>
    </w:rPr>
  </w:style>
  <w:style w:type="character" w:customStyle="1" w:styleId="60">
    <w:name w:val="Заголовок 6 Знак"/>
    <w:link w:val="6"/>
    <w:rsid w:val="009808D9"/>
    <w:rPr>
      <w:b/>
      <w:bCs/>
      <w:sz w:val="22"/>
      <w:szCs w:val="22"/>
    </w:rPr>
  </w:style>
  <w:style w:type="character" w:customStyle="1" w:styleId="70">
    <w:name w:val="Заголовок 7 Знак"/>
    <w:link w:val="7"/>
    <w:rsid w:val="009808D9"/>
    <w:rPr>
      <w:sz w:val="24"/>
      <w:szCs w:val="24"/>
    </w:rPr>
  </w:style>
  <w:style w:type="character" w:customStyle="1" w:styleId="80">
    <w:name w:val="Заголовок 8 Знак"/>
    <w:link w:val="8"/>
    <w:rsid w:val="009808D9"/>
    <w:rPr>
      <w:i/>
      <w:iCs/>
      <w:sz w:val="24"/>
      <w:szCs w:val="24"/>
    </w:rPr>
  </w:style>
  <w:style w:type="character" w:customStyle="1" w:styleId="90">
    <w:name w:val="Заголовок 9 Знак"/>
    <w:link w:val="9"/>
    <w:rsid w:val="009808D9"/>
    <w:rPr>
      <w:b/>
      <w:sz w:val="24"/>
      <w:szCs w:val="26"/>
      <w:shd w:val="clear" w:color="auto" w:fill="FFFFFF"/>
    </w:rPr>
  </w:style>
  <w:style w:type="paragraph" w:customStyle="1" w:styleId="afffff3">
    <w:name w:val="Текст основной"/>
    <w:qFormat/>
    <w:rsid w:val="009808D9"/>
    <w:pPr>
      <w:widowControl w:val="0"/>
      <w:spacing w:line="276" w:lineRule="auto"/>
      <w:ind w:firstLine="709"/>
      <w:jc w:val="both"/>
    </w:pPr>
    <w:rPr>
      <w:rFonts w:eastAsia="Calibri"/>
      <w:sz w:val="28"/>
      <w:szCs w:val="22"/>
      <w:lang w:eastAsia="en-US"/>
    </w:rPr>
  </w:style>
  <w:style w:type="paragraph" w:customStyle="1" w:styleId="1">
    <w:name w:val="Список 1 маркер"/>
    <w:qFormat/>
    <w:rsid w:val="009808D9"/>
    <w:pPr>
      <w:numPr>
        <w:numId w:val="4"/>
      </w:numPr>
      <w:suppressAutoHyphens/>
      <w:spacing w:line="276" w:lineRule="auto"/>
      <w:contextualSpacing/>
      <w:jc w:val="both"/>
    </w:pPr>
    <w:rPr>
      <w:sz w:val="28"/>
    </w:rPr>
  </w:style>
  <w:style w:type="paragraph" w:customStyle="1" w:styleId="Style18">
    <w:name w:val="Style18"/>
    <w:basedOn w:val="a"/>
    <w:uiPriority w:val="99"/>
    <w:rsid w:val="009808D9"/>
    <w:pPr>
      <w:widowControl w:val="0"/>
      <w:autoSpaceDE w:val="0"/>
      <w:autoSpaceDN w:val="0"/>
      <w:adjustRightInd w:val="0"/>
      <w:spacing w:line="277" w:lineRule="exact"/>
      <w:ind w:firstLine="710"/>
      <w:jc w:val="both"/>
    </w:pPr>
    <w:rPr>
      <w:sz w:val="24"/>
      <w:szCs w:val="24"/>
    </w:rPr>
  </w:style>
  <w:style w:type="character" w:customStyle="1" w:styleId="FontStyle53">
    <w:name w:val="Font Style53"/>
    <w:uiPriority w:val="99"/>
    <w:rsid w:val="009808D9"/>
    <w:rPr>
      <w:rFonts w:ascii="Times New Roman" w:hAnsi="Times New Roman" w:cs="Times New Roman"/>
      <w:sz w:val="22"/>
      <w:szCs w:val="22"/>
    </w:rPr>
  </w:style>
  <w:style w:type="paragraph" w:customStyle="1" w:styleId="2014">
    <w:name w:val="Стиль Заголовок 2 + Перед:  0 пт Междустр.интервал:  множитель 14..."/>
    <w:basedOn w:val="2"/>
    <w:autoRedefine/>
    <w:rsid w:val="009808D9"/>
    <w:pPr>
      <w:numPr>
        <w:ilvl w:val="1"/>
        <w:numId w:val="5"/>
      </w:numPr>
      <w:tabs>
        <w:tab w:val="clear" w:pos="1304"/>
        <w:tab w:val="num" w:pos="360"/>
      </w:tabs>
      <w:spacing w:before="120" w:after="120"/>
      <w:ind w:left="0" w:firstLine="0"/>
      <w:jc w:val="both"/>
    </w:pPr>
    <w:rPr>
      <w:rFonts w:ascii="Times New Roman" w:hAnsi="Times New Roman" w:cs="Times New Roman"/>
      <w:i w:val="0"/>
      <w:iCs w:val="0"/>
      <w:sz w:val="24"/>
      <w:szCs w:val="24"/>
    </w:rPr>
  </w:style>
  <w:style w:type="paragraph" w:customStyle="1" w:styleId="Style28">
    <w:name w:val="Style28"/>
    <w:basedOn w:val="a"/>
    <w:uiPriority w:val="99"/>
    <w:rsid w:val="009808D9"/>
    <w:pPr>
      <w:widowControl w:val="0"/>
      <w:autoSpaceDE w:val="0"/>
      <w:autoSpaceDN w:val="0"/>
      <w:adjustRightInd w:val="0"/>
      <w:spacing w:line="278" w:lineRule="exact"/>
      <w:ind w:firstLine="581"/>
      <w:jc w:val="both"/>
    </w:pPr>
    <w:rPr>
      <w:sz w:val="24"/>
      <w:szCs w:val="24"/>
    </w:rPr>
  </w:style>
  <w:style w:type="character" w:customStyle="1" w:styleId="FontStyle48">
    <w:name w:val="Font Style48"/>
    <w:uiPriority w:val="99"/>
    <w:rsid w:val="009808D9"/>
    <w:rPr>
      <w:rFonts w:ascii="Times New Roman" w:hAnsi="Times New Roman" w:cs="Times New Roman"/>
      <w:sz w:val="26"/>
      <w:szCs w:val="26"/>
    </w:rPr>
  </w:style>
  <w:style w:type="paragraph" w:customStyle="1" w:styleId="Default">
    <w:name w:val="Default"/>
    <w:rsid w:val="009808D9"/>
    <w:pPr>
      <w:autoSpaceDE w:val="0"/>
      <w:autoSpaceDN w:val="0"/>
      <w:adjustRightInd w:val="0"/>
    </w:pPr>
    <w:rPr>
      <w:rFonts w:ascii="Arial" w:eastAsia="Calibri" w:hAnsi="Arial" w:cs="Arial"/>
      <w:color w:val="000000"/>
      <w:sz w:val="24"/>
      <w:szCs w:val="24"/>
      <w:lang w:eastAsia="en-US"/>
    </w:rPr>
  </w:style>
  <w:style w:type="character" w:customStyle="1" w:styleId="FontStyle50">
    <w:name w:val="Font Style50"/>
    <w:uiPriority w:val="99"/>
    <w:rsid w:val="009808D9"/>
    <w:rPr>
      <w:rFonts w:ascii="Times New Roman" w:hAnsi="Times New Roman" w:cs="Times New Roman"/>
      <w:b/>
      <w:bCs/>
      <w:i/>
      <w:iCs/>
      <w:sz w:val="22"/>
      <w:szCs w:val="22"/>
    </w:rPr>
  </w:style>
  <w:style w:type="paragraph" w:customStyle="1" w:styleId="Style40">
    <w:name w:val="Style40"/>
    <w:basedOn w:val="a"/>
    <w:uiPriority w:val="99"/>
    <w:rsid w:val="009808D9"/>
    <w:pPr>
      <w:widowControl w:val="0"/>
      <w:autoSpaceDE w:val="0"/>
      <w:autoSpaceDN w:val="0"/>
      <w:adjustRightInd w:val="0"/>
      <w:spacing w:line="288" w:lineRule="exact"/>
    </w:pPr>
    <w:rPr>
      <w:sz w:val="24"/>
      <w:szCs w:val="24"/>
    </w:rPr>
  </w:style>
  <w:style w:type="paragraph" w:customStyle="1" w:styleId="Style41">
    <w:name w:val="Style41"/>
    <w:basedOn w:val="a"/>
    <w:uiPriority w:val="99"/>
    <w:rsid w:val="009808D9"/>
    <w:pPr>
      <w:widowControl w:val="0"/>
      <w:autoSpaceDE w:val="0"/>
      <w:autoSpaceDN w:val="0"/>
      <w:adjustRightInd w:val="0"/>
      <w:spacing w:line="269" w:lineRule="exact"/>
      <w:jc w:val="center"/>
    </w:pPr>
    <w:rPr>
      <w:sz w:val="24"/>
      <w:szCs w:val="24"/>
    </w:rPr>
  </w:style>
  <w:style w:type="paragraph" w:customStyle="1" w:styleId="Style42">
    <w:name w:val="Style42"/>
    <w:basedOn w:val="a"/>
    <w:uiPriority w:val="99"/>
    <w:rsid w:val="009808D9"/>
    <w:pPr>
      <w:widowControl w:val="0"/>
      <w:autoSpaceDE w:val="0"/>
      <w:autoSpaceDN w:val="0"/>
      <w:adjustRightInd w:val="0"/>
      <w:spacing w:line="278" w:lineRule="exact"/>
      <w:ind w:firstLine="115"/>
    </w:pPr>
    <w:rPr>
      <w:sz w:val="24"/>
      <w:szCs w:val="24"/>
    </w:rPr>
  </w:style>
  <w:style w:type="paragraph" w:customStyle="1" w:styleId="Style30">
    <w:name w:val="Style30"/>
    <w:basedOn w:val="a"/>
    <w:uiPriority w:val="99"/>
    <w:rsid w:val="009808D9"/>
    <w:pPr>
      <w:widowControl w:val="0"/>
      <w:autoSpaceDE w:val="0"/>
      <w:autoSpaceDN w:val="0"/>
      <w:adjustRightInd w:val="0"/>
    </w:pPr>
    <w:rPr>
      <w:sz w:val="24"/>
      <w:szCs w:val="24"/>
    </w:rPr>
  </w:style>
  <w:style w:type="paragraph" w:customStyle="1" w:styleId="Style37">
    <w:name w:val="Style37"/>
    <w:basedOn w:val="a"/>
    <w:uiPriority w:val="99"/>
    <w:rsid w:val="009808D9"/>
    <w:pPr>
      <w:widowControl w:val="0"/>
      <w:autoSpaceDE w:val="0"/>
      <w:autoSpaceDN w:val="0"/>
      <w:adjustRightInd w:val="0"/>
      <w:spacing w:line="487" w:lineRule="exact"/>
      <w:ind w:firstLine="552"/>
    </w:pPr>
    <w:rPr>
      <w:sz w:val="24"/>
      <w:szCs w:val="24"/>
    </w:rPr>
  </w:style>
  <w:style w:type="paragraph" w:customStyle="1" w:styleId="Style11">
    <w:name w:val="Style11"/>
    <w:basedOn w:val="a"/>
    <w:uiPriority w:val="99"/>
    <w:rsid w:val="009808D9"/>
    <w:pPr>
      <w:widowControl w:val="0"/>
      <w:autoSpaceDE w:val="0"/>
      <w:autoSpaceDN w:val="0"/>
      <w:adjustRightInd w:val="0"/>
      <w:spacing w:line="269" w:lineRule="exact"/>
      <w:jc w:val="center"/>
    </w:pPr>
    <w:rPr>
      <w:sz w:val="24"/>
      <w:szCs w:val="24"/>
    </w:rPr>
  </w:style>
  <w:style w:type="paragraph" w:customStyle="1" w:styleId="Style35">
    <w:name w:val="Style35"/>
    <w:basedOn w:val="a"/>
    <w:uiPriority w:val="99"/>
    <w:rsid w:val="009808D9"/>
    <w:pPr>
      <w:widowControl w:val="0"/>
      <w:autoSpaceDE w:val="0"/>
      <w:autoSpaceDN w:val="0"/>
      <w:adjustRightInd w:val="0"/>
      <w:spacing w:line="269" w:lineRule="exact"/>
      <w:ind w:firstLine="202"/>
    </w:pPr>
    <w:rPr>
      <w:sz w:val="24"/>
      <w:szCs w:val="24"/>
    </w:rPr>
  </w:style>
  <w:style w:type="character" w:customStyle="1" w:styleId="apple-converted-space">
    <w:name w:val="apple-converted-space"/>
    <w:basedOn w:val="a0"/>
    <w:rsid w:val="009808D9"/>
  </w:style>
  <w:style w:type="paragraph" w:customStyle="1" w:styleId="TblHead">
    <w:name w:val="TblHead"/>
    <w:rsid w:val="009808D9"/>
    <w:pPr>
      <w:keepNext/>
      <w:spacing w:before="60" w:after="60"/>
    </w:pPr>
    <w:rPr>
      <w:rFonts w:ascii="Arial Narrow" w:hAnsi="Arial Narrow"/>
      <w:b/>
      <w:lang w:val="en-US" w:eastAsia="en-US"/>
    </w:rPr>
  </w:style>
  <w:style w:type="paragraph" w:styleId="afffff4">
    <w:name w:val="TOC Heading"/>
    <w:basedOn w:val="10"/>
    <w:next w:val="a"/>
    <w:uiPriority w:val="39"/>
    <w:unhideWhenUsed/>
    <w:qFormat/>
    <w:rsid w:val="009808D9"/>
    <w:pPr>
      <w:keepLines/>
      <w:spacing w:before="240" w:after="0" w:line="259" w:lineRule="auto"/>
      <w:ind w:left="1440" w:hanging="360"/>
      <w:outlineLvl w:val="9"/>
    </w:pPr>
    <w:rPr>
      <w:rFonts w:ascii="Cambria" w:hAnsi="Cambria"/>
      <w:b w:val="0"/>
      <w:color w:val="365F91"/>
      <w:kern w:val="0"/>
      <w:szCs w:val="32"/>
    </w:rPr>
  </w:style>
  <w:style w:type="paragraph" w:customStyle="1" w:styleId="321">
    <w:name w:val="_3.2.1"/>
    <w:basedOn w:val="a"/>
    <w:autoRedefine/>
    <w:qFormat/>
    <w:rsid w:val="009808D9"/>
    <w:pPr>
      <w:keepNext/>
      <w:keepLines/>
      <w:widowControl w:val="0"/>
      <w:numPr>
        <w:ilvl w:val="2"/>
        <w:numId w:val="9"/>
      </w:numPr>
      <w:suppressAutoHyphens/>
      <w:autoSpaceDN w:val="0"/>
      <w:adjustRightInd w:val="0"/>
      <w:spacing w:before="120" w:after="120" w:line="276" w:lineRule="auto"/>
      <w:textAlignment w:val="baseline"/>
      <w:outlineLvl w:val="2"/>
    </w:pPr>
    <w:rPr>
      <w:b/>
      <w:bCs/>
      <w:caps/>
      <w:sz w:val="24"/>
      <w:szCs w:val="24"/>
      <w:lang w:eastAsia="ar-SA"/>
    </w:rPr>
  </w:style>
  <w:style w:type="paragraph" w:customStyle="1" w:styleId="01">
    <w:name w:val="_0.1.ГЛАВНЫЙ ЗАГОЛОВОК"/>
    <w:basedOn w:val="a"/>
    <w:link w:val="010"/>
    <w:autoRedefine/>
    <w:qFormat/>
    <w:rsid w:val="009808D9"/>
    <w:pPr>
      <w:keepNext/>
      <w:keepLines/>
      <w:numPr>
        <w:ilvl w:val="3"/>
        <w:numId w:val="9"/>
      </w:numPr>
      <w:spacing w:before="200" w:after="200" w:line="360" w:lineRule="auto"/>
      <w:outlineLvl w:val="0"/>
    </w:pPr>
    <w:rPr>
      <w:b/>
      <w:bCs/>
      <w:caps/>
      <w:kern w:val="32"/>
      <w:sz w:val="28"/>
      <w:szCs w:val="28"/>
    </w:rPr>
  </w:style>
  <w:style w:type="character" w:customStyle="1" w:styleId="010">
    <w:name w:val="_0.1.ГЛАВНЫЙ ЗАГОЛОВОК Знак"/>
    <w:link w:val="01"/>
    <w:rsid w:val="009808D9"/>
    <w:rPr>
      <w:b/>
      <w:bCs/>
      <w:caps/>
      <w:kern w:val="32"/>
      <w:sz w:val="28"/>
      <w:szCs w:val="28"/>
    </w:rPr>
  </w:style>
  <w:style w:type="paragraph" w:customStyle="1" w:styleId="022">
    <w:name w:val="_0.2.УРОВЕНЬ2"/>
    <w:basedOn w:val="a"/>
    <w:autoRedefine/>
    <w:qFormat/>
    <w:rsid w:val="009808D9"/>
    <w:pPr>
      <w:keepNext/>
      <w:keepLines/>
      <w:numPr>
        <w:ilvl w:val="1"/>
        <w:numId w:val="9"/>
      </w:numPr>
      <w:spacing w:before="200" w:after="200" w:line="360" w:lineRule="auto"/>
      <w:outlineLvl w:val="0"/>
    </w:pPr>
    <w:rPr>
      <w:b/>
      <w:bCs/>
      <w:caps/>
      <w:spacing w:val="-2"/>
      <w:kern w:val="32"/>
      <w:sz w:val="24"/>
      <w:szCs w:val="24"/>
      <w:lang w:eastAsia="en-US"/>
    </w:rPr>
  </w:style>
  <w:style w:type="paragraph" w:customStyle="1" w:styleId="3211">
    <w:name w:val="_3.2.1.1."/>
    <w:basedOn w:val="321"/>
    <w:autoRedefine/>
    <w:qFormat/>
    <w:rsid w:val="009808D9"/>
    <w:pPr>
      <w:numPr>
        <w:ilvl w:val="0"/>
        <w:numId w:val="0"/>
      </w:numPr>
      <w:ind w:left="2781" w:hanging="1080"/>
    </w:pPr>
    <w:rPr>
      <w:b w:val="0"/>
    </w:rPr>
  </w:style>
  <w:style w:type="paragraph" w:customStyle="1" w:styleId="afffff5">
    <w:name w:val="Текст документа"/>
    <w:basedOn w:val="a"/>
    <w:rsid w:val="009808D9"/>
    <w:pPr>
      <w:spacing w:line="360" w:lineRule="auto"/>
      <w:ind w:firstLine="720"/>
      <w:jc w:val="both"/>
    </w:pPr>
    <w:rPr>
      <w:rFonts w:eastAsia="Batang"/>
      <w:sz w:val="24"/>
      <w:lang w:eastAsia="ar-SA"/>
    </w:rPr>
  </w:style>
  <w:style w:type="paragraph" w:customStyle="1" w:styleId="Style27">
    <w:name w:val="Style27"/>
    <w:basedOn w:val="a"/>
    <w:uiPriority w:val="99"/>
    <w:rsid w:val="009808D9"/>
    <w:pPr>
      <w:widowControl w:val="0"/>
      <w:autoSpaceDE w:val="0"/>
      <w:autoSpaceDN w:val="0"/>
      <w:adjustRightInd w:val="0"/>
      <w:spacing w:line="278" w:lineRule="exact"/>
      <w:ind w:hanging="1109"/>
    </w:pPr>
    <w:rPr>
      <w:sz w:val="24"/>
      <w:szCs w:val="24"/>
    </w:rPr>
  </w:style>
  <w:style w:type="character" w:customStyle="1" w:styleId="FontStyle49">
    <w:name w:val="Font Style49"/>
    <w:uiPriority w:val="99"/>
    <w:rsid w:val="009808D9"/>
    <w:rPr>
      <w:rFonts w:ascii="Times New Roman" w:hAnsi="Times New Roman" w:cs="Times New Roman"/>
      <w:b/>
      <w:bCs/>
      <w:sz w:val="22"/>
      <w:szCs w:val="22"/>
    </w:rPr>
  </w:style>
  <w:style w:type="paragraph" w:customStyle="1" w:styleId="Style6">
    <w:name w:val="Style6"/>
    <w:basedOn w:val="a"/>
    <w:uiPriority w:val="99"/>
    <w:rsid w:val="009808D9"/>
    <w:pPr>
      <w:widowControl w:val="0"/>
      <w:autoSpaceDE w:val="0"/>
      <w:autoSpaceDN w:val="0"/>
      <w:adjustRightInd w:val="0"/>
      <w:jc w:val="both"/>
    </w:pPr>
    <w:rPr>
      <w:sz w:val="24"/>
      <w:szCs w:val="24"/>
    </w:rPr>
  </w:style>
  <w:style w:type="paragraph" w:customStyle="1" w:styleId="Style15">
    <w:name w:val="Style15"/>
    <w:basedOn w:val="a"/>
    <w:uiPriority w:val="99"/>
    <w:rsid w:val="009808D9"/>
    <w:pPr>
      <w:widowControl w:val="0"/>
      <w:autoSpaceDE w:val="0"/>
      <w:autoSpaceDN w:val="0"/>
      <w:adjustRightInd w:val="0"/>
      <w:jc w:val="both"/>
    </w:pPr>
    <w:rPr>
      <w:sz w:val="24"/>
      <w:szCs w:val="24"/>
    </w:rPr>
  </w:style>
  <w:style w:type="paragraph" w:customStyle="1" w:styleId="Style24">
    <w:name w:val="Style24"/>
    <w:basedOn w:val="a"/>
    <w:uiPriority w:val="99"/>
    <w:rsid w:val="009808D9"/>
    <w:pPr>
      <w:widowControl w:val="0"/>
      <w:autoSpaceDE w:val="0"/>
      <w:autoSpaceDN w:val="0"/>
      <w:adjustRightInd w:val="0"/>
      <w:spacing w:line="278" w:lineRule="exact"/>
      <w:ind w:firstLine="955"/>
    </w:pPr>
    <w:rPr>
      <w:sz w:val="24"/>
      <w:szCs w:val="24"/>
    </w:rPr>
  </w:style>
  <w:style w:type="paragraph" w:customStyle="1" w:styleId="Style26">
    <w:name w:val="Style26"/>
    <w:basedOn w:val="a"/>
    <w:uiPriority w:val="99"/>
    <w:rsid w:val="009808D9"/>
    <w:pPr>
      <w:widowControl w:val="0"/>
      <w:autoSpaceDE w:val="0"/>
      <w:autoSpaceDN w:val="0"/>
      <w:adjustRightInd w:val="0"/>
      <w:spacing w:line="283" w:lineRule="exact"/>
      <w:ind w:firstLine="562"/>
      <w:jc w:val="both"/>
    </w:pPr>
    <w:rPr>
      <w:sz w:val="24"/>
      <w:szCs w:val="24"/>
    </w:rPr>
  </w:style>
  <w:style w:type="paragraph" w:customStyle="1" w:styleId="TNewRoman">
    <w:name w:val="Основной текст TNewRoman"/>
    <w:basedOn w:val="a3"/>
    <w:uiPriority w:val="99"/>
    <w:rsid w:val="009808D9"/>
    <w:pPr>
      <w:keepNext w:val="0"/>
      <w:suppressAutoHyphens w:val="0"/>
      <w:spacing w:after="120" w:line="259" w:lineRule="auto"/>
      <w:outlineLvl w:val="9"/>
    </w:pPr>
    <w:rPr>
      <w:rFonts w:ascii="Calibri" w:eastAsia="Calibri" w:hAnsi="Calibri"/>
      <w:sz w:val="22"/>
      <w:szCs w:val="22"/>
      <w:lang w:eastAsia="en-US"/>
    </w:rPr>
  </w:style>
  <w:style w:type="character" w:customStyle="1" w:styleId="1ff4">
    <w:name w:val="Основной текст Знак1"/>
    <w:aliases w:val="Body Text Char Знак1"/>
    <w:rsid w:val="009808D9"/>
    <w:rPr>
      <w:rFonts w:eastAsia="Calibri"/>
      <w:lang w:eastAsia="en-US"/>
    </w:rPr>
  </w:style>
  <w:style w:type="paragraph" w:customStyle="1" w:styleId="Confirmationtext">
    <w:name w:val="Confirmation text"/>
    <w:basedOn w:val="a"/>
    <w:rsid w:val="009808D9"/>
    <w:pPr>
      <w:keepLines/>
      <w:widowControl w:val="0"/>
      <w:spacing w:before="60" w:after="60" w:line="288" w:lineRule="auto"/>
      <w:jc w:val="center"/>
    </w:pPr>
    <w:rPr>
      <w:sz w:val="24"/>
      <w:szCs w:val="24"/>
      <w:lang w:eastAsia="en-US"/>
    </w:rPr>
  </w:style>
  <w:style w:type="paragraph" w:customStyle="1" w:styleId="xl77">
    <w:name w:val="xl77"/>
    <w:basedOn w:val="a"/>
    <w:rsid w:val="009808D9"/>
    <w:pPr>
      <w:pBdr>
        <w:right w:val="single" w:sz="4" w:space="0" w:color="auto"/>
      </w:pBdr>
      <w:spacing w:before="100" w:beforeAutospacing="1" w:after="100" w:afterAutospacing="1"/>
      <w:jc w:val="center"/>
      <w:textAlignment w:val="top"/>
    </w:pPr>
    <w:rPr>
      <w:sz w:val="24"/>
      <w:szCs w:val="24"/>
    </w:rPr>
  </w:style>
  <w:style w:type="paragraph" w:customStyle="1" w:styleId="xl78">
    <w:name w:val="xl78"/>
    <w:basedOn w:val="a"/>
    <w:rsid w:val="009808D9"/>
    <w:pPr>
      <w:pBdr>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9">
    <w:name w:val="xl79"/>
    <w:basedOn w:val="a"/>
    <w:rsid w:val="009808D9"/>
    <w:pPr>
      <w:pBdr>
        <w:right w:val="single" w:sz="4" w:space="0" w:color="auto"/>
      </w:pBdr>
      <w:spacing w:before="100" w:beforeAutospacing="1" w:after="100" w:afterAutospacing="1"/>
    </w:pPr>
    <w:rPr>
      <w:sz w:val="24"/>
      <w:szCs w:val="24"/>
    </w:rPr>
  </w:style>
  <w:style w:type="paragraph" w:customStyle="1" w:styleId="xl80">
    <w:name w:val="xl80"/>
    <w:basedOn w:val="a"/>
    <w:rsid w:val="009808D9"/>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1">
    <w:name w:val="xl81"/>
    <w:basedOn w:val="a"/>
    <w:rsid w:val="009808D9"/>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2">
    <w:name w:val="xl82"/>
    <w:basedOn w:val="a"/>
    <w:rsid w:val="009808D9"/>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3">
    <w:name w:val="xl83"/>
    <w:basedOn w:val="a"/>
    <w:rsid w:val="009808D9"/>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4">
    <w:name w:val="xl84"/>
    <w:basedOn w:val="a"/>
    <w:rsid w:val="009808D9"/>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5">
    <w:name w:val="xl85"/>
    <w:basedOn w:val="a"/>
    <w:rsid w:val="009808D9"/>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6">
    <w:name w:val="xl86"/>
    <w:basedOn w:val="a"/>
    <w:rsid w:val="009808D9"/>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7">
    <w:name w:val="xl87"/>
    <w:basedOn w:val="a"/>
    <w:rsid w:val="009808D9"/>
    <w:pPr>
      <w:pBdr>
        <w:left w:val="single" w:sz="4" w:space="0" w:color="auto"/>
        <w:right w:val="single" w:sz="4" w:space="0" w:color="auto"/>
      </w:pBdr>
      <w:spacing w:before="100" w:beforeAutospacing="1" w:after="100" w:afterAutospacing="1"/>
    </w:pPr>
    <w:rPr>
      <w:sz w:val="24"/>
      <w:szCs w:val="24"/>
    </w:rPr>
  </w:style>
  <w:style w:type="paragraph" w:customStyle="1" w:styleId="xl88">
    <w:name w:val="xl88"/>
    <w:basedOn w:val="a"/>
    <w:rsid w:val="009808D9"/>
    <w:pPr>
      <w:pBdr>
        <w:left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89">
    <w:name w:val="xl89"/>
    <w:basedOn w:val="a"/>
    <w:rsid w:val="009808D9"/>
    <w:pPr>
      <w:pBdr>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90">
    <w:name w:val="xl90"/>
    <w:basedOn w:val="a"/>
    <w:rsid w:val="009808D9"/>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91">
    <w:name w:val="xl91"/>
    <w:basedOn w:val="a"/>
    <w:rsid w:val="009808D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2">
    <w:name w:val="xl92"/>
    <w:basedOn w:val="a"/>
    <w:rsid w:val="009808D9"/>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93">
    <w:name w:val="xl93"/>
    <w:basedOn w:val="a"/>
    <w:rsid w:val="009808D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
    <w:rsid w:val="009808D9"/>
    <w:pPr>
      <w:pBdr>
        <w:left w:val="single" w:sz="4" w:space="0" w:color="auto"/>
        <w:bottom w:val="single" w:sz="8" w:space="0" w:color="D1D1D1"/>
        <w:right w:val="single" w:sz="4" w:space="0" w:color="auto"/>
      </w:pBdr>
      <w:spacing w:before="100" w:beforeAutospacing="1" w:after="100" w:afterAutospacing="1"/>
      <w:textAlignment w:val="top"/>
    </w:pPr>
    <w:rPr>
      <w:color w:val="000000"/>
      <w:sz w:val="24"/>
      <w:szCs w:val="24"/>
    </w:rPr>
  </w:style>
  <w:style w:type="paragraph" w:customStyle="1" w:styleId="xl95">
    <w:name w:val="xl95"/>
    <w:basedOn w:val="a"/>
    <w:rsid w:val="009808D9"/>
    <w:pPr>
      <w:pBdr>
        <w:top w:val="single" w:sz="8" w:space="0" w:color="D1D1D1"/>
        <w:left w:val="single" w:sz="4" w:space="0" w:color="auto"/>
        <w:bottom w:val="single" w:sz="8" w:space="0" w:color="D1D1D1"/>
        <w:right w:val="single" w:sz="4" w:space="0" w:color="auto"/>
      </w:pBdr>
      <w:spacing w:before="100" w:beforeAutospacing="1" w:after="100" w:afterAutospacing="1"/>
      <w:textAlignment w:val="top"/>
    </w:pPr>
    <w:rPr>
      <w:color w:val="000000"/>
      <w:sz w:val="24"/>
      <w:szCs w:val="24"/>
    </w:rPr>
  </w:style>
  <w:style w:type="paragraph" w:customStyle="1" w:styleId="xl96">
    <w:name w:val="xl96"/>
    <w:basedOn w:val="a"/>
    <w:rsid w:val="009808D9"/>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7">
    <w:name w:val="xl97"/>
    <w:basedOn w:val="a"/>
    <w:rsid w:val="009808D9"/>
    <w:pPr>
      <w:pBdr>
        <w:left w:val="single" w:sz="4" w:space="0" w:color="auto"/>
        <w:right w:val="single" w:sz="4" w:space="0" w:color="auto"/>
      </w:pBdr>
      <w:spacing w:before="100" w:beforeAutospacing="1" w:after="100" w:afterAutospacing="1"/>
    </w:pPr>
    <w:rPr>
      <w:sz w:val="24"/>
      <w:szCs w:val="24"/>
    </w:rPr>
  </w:style>
  <w:style w:type="paragraph" w:customStyle="1" w:styleId="xl98">
    <w:name w:val="xl98"/>
    <w:basedOn w:val="a"/>
    <w:rsid w:val="009808D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9">
    <w:name w:val="xl99"/>
    <w:basedOn w:val="a"/>
    <w:rsid w:val="009808D9"/>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100">
    <w:name w:val="xl100"/>
    <w:basedOn w:val="a"/>
    <w:rsid w:val="009808D9"/>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1">
    <w:name w:val="xl101"/>
    <w:basedOn w:val="a"/>
    <w:rsid w:val="009808D9"/>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2">
    <w:name w:val="xl102"/>
    <w:basedOn w:val="a"/>
    <w:rsid w:val="009808D9"/>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3">
    <w:name w:val="xl103"/>
    <w:basedOn w:val="a"/>
    <w:rsid w:val="009808D9"/>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character" w:customStyle="1" w:styleId="delimiter">
    <w:name w:val="delimiter"/>
    <w:basedOn w:val="a0"/>
    <w:rsid w:val="009808D9"/>
  </w:style>
  <w:style w:type="character" w:customStyle="1" w:styleId="tooltippable">
    <w:name w:val="tooltippable"/>
    <w:basedOn w:val="a0"/>
    <w:rsid w:val="009808D9"/>
  </w:style>
  <w:style w:type="character" w:customStyle="1" w:styleId="011">
    <w:name w:val="01 Заг Знак"/>
    <w:link w:val="012"/>
    <w:locked/>
    <w:rsid w:val="009808D9"/>
    <w:rPr>
      <w:b/>
      <w:bCs/>
      <w:caps/>
    </w:rPr>
  </w:style>
  <w:style w:type="paragraph" w:customStyle="1" w:styleId="012">
    <w:name w:val="01 Заг"/>
    <w:basedOn w:val="a"/>
    <w:link w:val="011"/>
    <w:rsid w:val="009808D9"/>
    <w:pPr>
      <w:keepNext/>
      <w:tabs>
        <w:tab w:val="num" w:pos="360"/>
      </w:tabs>
      <w:spacing w:after="120"/>
      <w:contextualSpacing/>
    </w:pPr>
    <w:rPr>
      <w:b/>
      <w:bCs/>
      <w:caps/>
    </w:rPr>
  </w:style>
  <w:style w:type="character" w:customStyle="1" w:styleId="02">
    <w:name w:val="02 Заг Знак"/>
    <w:link w:val="020"/>
    <w:locked/>
    <w:rsid w:val="009808D9"/>
    <w:rPr>
      <w:b/>
      <w:bCs/>
      <w:caps/>
    </w:rPr>
  </w:style>
  <w:style w:type="paragraph" w:customStyle="1" w:styleId="020">
    <w:name w:val="02 Заг"/>
    <w:basedOn w:val="a"/>
    <w:link w:val="02"/>
    <w:rsid w:val="009808D9"/>
    <w:pPr>
      <w:keepNext/>
      <w:spacing w:after="120"/>
      <w:ind w:firstLine="709"/>
      <w:contextualSpacing/>
    </w:pPr>
    <w:rPr>
      <w:b/>
      <w:bCs/>
      <w:caps/>
    </w:rPr>
  </w:style>
  <w:style w:type="character" w:customStyle="1" w:styleId="BodyTextChar">
    <w:name w:val="Body Text Char Знак Знак"/>
    <w:rsid w:val="009808D9"/>
    <w:rPr>
      <w:sz w:val="28"/>
      <w:szCs w:val="24"/>
      <w:lang w:val="ru-RU" w:eastAsia="ru-RU" w:bidi="ar-SA"/>
    </w:rPr>
  </w:style>
  <w:style w:type="character" w:customStyle="1" w:styleId="3f3">
    <w:name w:val="Знак Знак3"/>
    <w:rsid w:val="009808D9"/>
    <w:rPr>
      <w:sz w:val="24"/>
      <w:szCs w:val="24"/>
      <w:lang w:val="ru-RU" w:eastAsia="ru-RU" w:bidi="ar-SA"/>
    </w:rPr>
  </w:style>
  <w:style w:type="character" w:customStyle="1" w:styleId="25">
    <w:name w:val="Основной текст 2 Знак"/>
    <w:link w:val="24"/>
    <w:uiPriority w:val="99"/>
    <w:rsid w:val="009808D9"/>
  </w:style>
  <w:style w:type="character" w:customStyle="1" w:styleId="212">
    <w:name w:val="Основной текст 2 Знак1"/>
    <w:basedOn w:val="a0"/>
    <w:uiPriority w:val="99"/>
    <w:semiHidden/>
    <w:rsid w:val="009808D9"/>
  </w:style>
  <w:style w:type="character" w:customStyle="1" w:styleId="32">
    <w:name w:val="Основной текст с отступом 3 Знак"/>
    <w:link w:val="30"/>
    <w:rsid w:val="009808D9"/>
    <w:rPr>
      <w:sz w:val="22"/>
    </w:rPr>
  </w:style>
  <w:style w:type="character" w:customStyle="1" w:styleId="35">
    <w:name w:val="Основной текст 3 Знак"/>
    <w:link w:val="34"/>
    <w:rsid w:val="009808D9"/>
    <w:rPr>
      <w:sz w:val="16"/>
      <w:szCs w:val="16"/>
    </w:rPr>
  </w:style>
  <w:style w:type="character" w:customStyle="1" w:styleId="312">
    <w:name w:val="Основной текст 3 Знак1"/>
    <w:uiPriority w:val="99"/>
    <w:semiHidden/>
    <w:rsid w:val="009808D9"/>
    <w:rPr>
      <w:sz w:val="16"/>
      <w:szCs w:val="16"/>
    </w:rPr>
  </w:style>
  <w:style w:type="character" w:customStyle="1" w:styleId="95">
    <w:name w:val="Знак Знак9"/>
    <w:rsid w:val="009808D9"/>
    <w:rPr>
      <w:rFonts w:eastAsia="Times New Roman"/>
      <w:lang w:eastAsia="ru-RU"/>
    </w:rPr>
  </w:style>
  <w:style w:type="character" w:customStyle="1" w:styleId="rvts6">
    <w:name w:val="rvts6"/>
    <w:basedOn w:val="a0"/>
    <w:rsid w:val="009808D9"/>
  </w:style>
  <w:style w:type="paragraph" w:customStyle="1" w:styleId="rvps2">
    <w:name w:val="rvps2"/>
    <w:basedOn w:val="a"/>
    <w:rsid w:val="009808D9"/>
    <w:pPr>
      <w:spacing w:before="100" w:beforeAutospacing="1" w:after="100" w:afterAutospacing="1"/>
    </w:pPr>
    <w:rPr>
      <w:color w:val="000000"/>
      <w:sz w:val="24"/>
      <w:szCs w:val="24"/>
    </w:rPr>
  </w:style>
  <w:style w:type="character" w:customStyle="1" w:styleId="56">
    <w:name w:val="Основной текст (5)_"/>
    <w:link w:val="57"/>
    <w:uiPriority w:val="99"/>
    <w:locked/>
    <w:rsid w:val="009808D9"/>
    <w:rPr>
      <w:sz w:val="23"/>
      <w:shd w:val="clear" w:color="auto" w:fill="FFFFFF"/>
    </w:rPr>
  </w:style>
  <w:style w:type="paragraph" w:customStyle="1" w:styleId="57">
    <w:name w:val="Основной текст (5)"/>
    <w:basedOn w:val="a"/>
    <w:link w:val="56"/>
    <w:uiPriority w:val="99"/>
    <w:rsid w:val="009808D9"/>
    <w:pPr>
      <w:shd w:val="clear" w:color="auto" w:fill="FFFFFF"/>
      <w:spacing w:before="180" w:line="240" w:lineRule="atLeast"/>
      <w:ind w:hanging="1360"/>
    </w:pPr>
    <w:rPr>
      <w:sz w:val="23"/>
      <w:shd w:val="clear" w:color="auto" w:fill="FFFFFF"/>
    </w:rPr>
  </w:style>
  <w:style w:type="paragraph" w:customStyle="1" w:styleId="afffff6">
    <w:name w:val="Готовый"/>
    <w:basedOn w:val="a"/>
    <w:rsid w:val="009808D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af">
    <w:name w:val="Название Знак"/>
    <w:link w:val="ae"/>
    <w:uiPriority w:val="10"/>
    <w:rsid w:val="009808D9"/>
    <w:rPr>
      <w:sz w:val="32"/>
      <w:szCs w:val="24"/>
    </w:rPr>
  </w:style>
  <w:style w:type="character" w:customStyle="1" w:styleId="aff4">
    <w:name w:val="Подзаголовок Знак"/>
    <w:link w:val="aff3"/>
    <w:rsid w:val="009808D9"/>
    <w:rPr>
      <w:b/>
      <w:sz w:val="24"/>
    </w:rPr>
  </w:style>
  <w:style w:type="paragraph" w:styleId="2fd">
    <w:name w:val="Quote"/>
    <w:basedOn w:val="a"/>
    <w:next w:val="a"/>
    <w:link w:val="2fe"/>
    <w:uiPriority w:val="29"/>
    <w:qFormat/>
    <w:rsid w:val="009808D9"/>
    <w:rPr>
      <w:rFonts w:ascii="Calibri" w:hAnsi="Calibri"/>
      <w:i/>
      <w:sz w:val="24"/>
      <w:szCs w:val="24"/>
    </w:rPr>
  </w:style>
  <w:style w:type="character" w:customStyle="1" w:styleId="2fe">
    <w:name w:val="Цитата 2 Знак"/>
    <w:basedOn w:val="a0"/>
    <w:link w:val="2fd"/>
    <w:uiPriority w:val="29"/>
    <w:rsid w:val="009808D9"/>
    <w:rPr>
      <w:rFonts w:ascii="Calibri" w:hAnsi="Calibri"/>
      <w:i/>
      <w:sz w:val="24"/>
      <w:szCs w:val="24"/>
    </w:rPr>
  </w:style>
  <w:style w:type="paragraph" w:styleId="afffff7">
    <w:name w:val="Intense Quote"/>
    <w:basedOn w:val="a"/>
    <w:next w:val="a"/>
    <w:link w:val="afffff8"/>
    <w:uiPriority w:val="30"/>
    <w:qFormat/>
    <w:rsid w:val="009808D9"/>
    <w:pPr>
      <w:ind w:left="720" w:right="720"/>
    </w:pPr>
    <w:rPr>
      <w:rFonts w:ascii="Calibri" w:hAnsi="Calibri"/>
      <w:b/>
      <w:i/>
      <w:sz w:val="24"/>
    </w:rPr>
  </w:style>
  <w:style w:type="character" w:customStyle="1" w:styleId="afffff8">
    <w:name w:val="Выделенная цитата Знак"/>
    <w:basedOn w:val="a0"/>
    <w:link w:val="afffff7"/>
    <w:uiPriority w:val="30"/>
    <w:rsid w:val="009808D9"/>
    <w:rPr>
      <w:rFonts w:ascii="Calibri" w:hAnsi="Calibri"/>
      <w:b/>
      <w:i/>
      <w:sz w:val="24"/>
    </w:rPr>
  </w:style>
  <w:style w:type="character" w:styleId="afffff9">
    <w:name w:val="Subtle Emphasis"/>
    <w:uiPriority w:val="19"/>
    <w:qFormat/>
    <w:rsid w:val="009808D9"/>
    <w:rPr>
      <w:i/>
      <w:color w:val="5A5A5A"/>
    </w:rPr>
  </w:style>
  <w:style w:type="character" w:styleId="afffffa">
    <w:name w:val="Intense Emphasis"/>
    <w:uiPriority w:val="21"/>
    <w:qFormat/>
    <w:rsid w:val="009808D9"/>
    <w:rPr>
      <w:b/>
      <w:i/>
      <w:sz w:val="24"/>
      <w:szCs w:val="24"/>
      <w:u w:val="single"/>
    </w:rPr>
  </w:style>
  <w:style w:type="character" w:styleId="afffffb">
    <w:name w:val="Subtle Reference"/>
    <w:uiPriority w:val="31"/>
    <w:qFormat/>
    <w:rsid w:val="009808D9"/>
    <w:rPr>
      <w:sz w:val="24"/>
      <w:szCs w:val="24"/>
      <w:u w:val="single"/>
    </w:rPr>
  </w:style>
  <w:style w:type="character" w:styleId="afffffc">
    <w:name w:val="Intense Reference"/>
    <w:uiPriority w:val="32"/>
    <w:qFormat/>
    <w:rsid w:val="009808D9"/>
    <w:rPr>
      <w:b/>
      <w:sz w:val="24"/>
      <w:u w:val="single"/>
    </w:rPr>
  </w:style>
  <w:style w:type="character" w:styleId="afffffd">
    <w:name w:val="Book Title"/>
    <w:uiPriority w:val="33"/>
    <w:qFormat/>
    <w:rsid w:val="009808D9"/>
    <w:rPr>
      <w:rFonts w:ascii="Cambria" w:eastAsia="Times New Roman" w:hAnsi="Cambria"/>
      <w:b/>
      <w:i/>
      <w:sz w:val="24"/>
      <w:szCs w:val="24"/>
    </w:rPr>
  </w:style>
  <w:style w:type="paragraph" w:customStyle="1" w:styleId="xl104">
    <w:name w:val="xl10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05">
    <w:name w:val="xl10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sz w:val="16"/>
      <w:szCs w:val="16"/>
    </w:rPr>
  </w:style>
  <w:style w:type="paragraph" w:customStyle="1" w:styleId="xl106">
    <w:name w:val="xl106"/>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8"/>
      <w:szCs w:val="18"/>
    </w:rPr>
  </w:style>
  <w:style w:type="paragraph" w:customStyle="1" w:styleId="xl107">
    <w:name w:val="xl10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08">
    <w:name w:val="xl10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9">
    <w:name w:val="xl109"/>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10">
    <w:name w:val="xl110"/>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CYR" w:hAnsi="Times New Roman CYR"/>
      <w:sz w:val="16"/>
      <w:szCs w:val="16"/>
    </w:rPr>
  </w:style>
  <w:style w:type="paragraph" w:customStyle="1" w:styleId="xl111">
    <w:name w:val="xl11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CYR" w:hAnsi="Times New Roman CYR"/>
      <w:sz w:val="16"/>
      <w:szCs w:val="16"/>
    </w:rPr>
  </w:style>
  <w:style w:type="paragraph" w:customStyle="1" w:styleId="xl112">
    <w:name w:val="xl112"/>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CYR" w:hAnsi="Times New Roman CYR"/>
      <w:sz w:val="16"/>
      <w:szCs w:val="16"/>
    </w:rPr>
  </w:style>
  <w:style w:type="paragraph" w:customStyle="1" w:styleId="xl113">
    <w:name w:val="xl113"/>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6"/>
      <w:szCs w:val="16"/>
    </w:rPr>
  </w:style>
  <w:style w:type="paragraph" w:customStyle="1" w:styleId="xl114">
    <w:name w:val="xl114"/>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5">
    <w:name w:val="xl115"/>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6">
    <w:name w:val="xl11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17">
    <w:name w:val="xl117"/>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18">
    <w:name w:val="xl118"/>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16"/>
      <w:szCs w:val="16"/>
    </w:rPr>
  </w:style>
  <w:style w:type="paragraph" w:customStyle="1" w:styleId="xl119">
    <w:name w:val="xl11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0">
    <w:name w:val="xl12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21">
    <w:name w:val="xl12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22">
    <w:name w:val="xl122"/>
    <w:basedOn w:val="a"/>
    <w:rsid w:val="009808D9"/>
    <w:pPr>
      <w:shd w:val="clear" w:color="000000" w:fill="FFFFFF"/>
      <w:spacing w:before="100" w:beforeAutospacing="1" w:after="100" w:afterAutospacing="1"/>
      <w:textAlignment w:val="top"/>
    </w:pPr>
    <w:rPr>
      <w:sz w:val="24"/>
      <w:szCs w:val="24"/>
    </w:rPr>
  </w:style>
  <w:style w:type="paragraph" w:customStyle="1" w:styleId="xl123">
    <w:name w:val="xl123"/>
    <w:basedOn w:val="a"/>
    <w:rsid w:val="009808D9"/>
    <w:pPr>
      <w:spacing w:before="100" w:beforeAutospacing="1" w:after="100" w:afterAutospacing="1"/>
    </w:pPr>
    <w:rPr>
      <w:sz w:val="24"/>
      <w:szCs w:val="24"/>
    </w:rPr>
  </w:style>
  <w:style w:type="paragraph" w:customStyle="1" w:styleId="xl124">
    <w:name w:val="xl124"/>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25">
    <w:name w:val="xl125"/>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6"/>
      <w:szCs w:val="16"/>
    </w:rPr>
  </w:style>
  <w:style w:type="paragraph" w:customStyle="1" w:styleId="xl126">
    <w:name w:val="xl12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olor w:val="000000"/>
      <w:sz w:val="16"/>
      <w:szCs w:val="16"/>
    </w:rPr>
  </w:style>
  <w:style w:type="paragraph" w:customStyle="1" w:styleId="xl127">
    <w:name w:val="xl127"/>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28">
    <w:name w:val="xl12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olor w:val="000000"/>
      <w:sz w:val="16"/>
      <w:szCs w:val="16"/>
    </w:rPr>
  </w:style>
  <w:style w:type="paragraph" w:customStyle="1" w:styleId="xl129">
    <w:name w:val="xl12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6"/>
      <w:szCs w:val="16"/>
    </w:rPr>
  </w:style>
  <w:style w:type="paragraph" w:customStyle="1" w:styleId="xl130">
    <w:name w:val="xl13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sz w:val="16"/>
      <w:szCs w:val="16"/>
    </w:rPr>
  </w:style>
  <w:style w:type="paragraph" w:customStyle="1" w:styleId="xl131">
    <w:name w:val="xl13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8"/>
      <w:szCs w:val="18"/>
    </w:rPr>
  </w:style>
  <w:style w:type="paragraph" w:customStyle="1" w:styleId="xl133">
    <w:name w:val="xl133"/>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6"/>
      <w:szCs w:val="16"/>
    </w:rPr>
  </w:style>
  <w:style w:type="paragraph" w:customStyle="1" w:styleId="xl134">
    <w:name w:val="xl13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sz w:val="18"/>
      <w:szCs w:val="18"/>
    </w:rPr>
  </w:style>
  <w:style w:type="paragraph" w:customStyle="1" w:styleId="xl135">
    <w:name w:val="xl135"/>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8"/>
      <w:szCs w:val="18"/>
    </w:rPr>
  </w:style>
  <w:style w:type="paragraph" w:customStyle="1" w:styleId="xl136">
    <w:name w:val="xl136"/>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CYR" w:hAnsi="Times New Roman CYR"/>
      <w:sz w:val="16"/>
      <w:szCs w:val="16"/>
    </w:rPr>
  </w:style>
  <w:style w:type="paragraph" w:customStyle="1" w:styleId="xl138">
    <w:name w:val="xl138"/>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6"/>
      <w:szCs w:val="16"/>
    </w:rPr>
  </w:style>
  <w:style w:type="paragraph" w:customStyle="1" w:styleId="xl139">
    <w:name w:val="xl139"/>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40">
    <w:name w:val="xl14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FF"/>
      <w:sz w:val="24"/>
      <w:szCs w:val="24"/>
      <w:u w:val="single"/>
    </w:rPr>
  </w:style>
  <w:style w:type="paragraph" w:customStyle="1" w:styleId="xl141">
    <w:name w:val="xl14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42">
    <w:name w:val="xl14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3">
    <w:name w:val="xl14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44">
    <w:name w:val="xl144"/>
    <w:basedOn w:val="a"/>
    <w:rsid w:val="009808D9"/>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145">
    <w:name w:val="xl14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46">
    <w:name w:val="xl146"/>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47">
    <w:name w:val="xl14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48">
    <w:name w:val="xl148"/>
    <w:basedOn w:val="a"/>
    <w:rsid w:val="009808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49">
    <w:name w:val="xl149"/>
    <w:basedOn w:val="a"/>
    <w:rsid w:val="009808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50">
    <w:name w:val="xl150"/>
    <w:basedOn w:val="a"/>
    <w:rsid w:val="009808D9"/>
    <w:pPr>
      <w:shd w:val="clear" w:color="000000" w:fill="FFFFFF"/>
      <w:spacing w:before="100" w:beforeAutospacing="1" w:after="100" w:afterAutospacing="1"/>
      <w:textAlignment w:val="top"/>
    </w:pPr>
    <w:rPr>
      <w:sz w:val="16"/>
      <w:szCs w:val="16"/>
    </w:rPr>
  </w:style>
  <w:style w:type="paragraph" w:customStyle="1" w:styleId="xl151">
    <w:name w:val="xl151"/>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16"/>
      <w:szCs w:val="16"/>
    </w:rPr>
  </w:style>
  <w:style w:type="paragraph" w:customStyle="1" w:styleId="xl152">
    <w:name w:val="xl152"/>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olor w:val="000000"/>
      <w:sz w:val="16"/>
      <w:szCs w:val="16"/>
    </w:rPr>
  </w:style>
  <w:style w:type="paragraph" w:customStyle="1" w:styleId="xl153">
    <w:name w:val="xl15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4">
    <w:name w:val="xl15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5">
    <w:name w:val="xl15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6">
    <w:name w:val="xl15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7">
    <w:name w:val="xl157"/>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rPr>
  </w:style>
  <w:style w:type="paragraph" w:customStyle="1" w:styleId="xl158">
    <w:name w:val="xl158"/>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style>
  <w:style w:type="paragraph" w:customStyle="1" w:styleId="xl159">
    <w:name w:val="xl15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60">
    <w:name w:val="xl16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1">
    <w:name w:val="xl16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2">
    <w:name w:val="xl16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3">
    <w:name w:val="xl16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65">
    <w:name w:val="xl165"/>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6">
    <w:name w:val="xl16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7">
    <w:name w:val="xl167"/>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68">
    <w:name w:val="xl16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69">
    <w:name w:val="xl16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0">
    <w:name w:val="xl170"/>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1">
    <w:name w:val="xl17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3">
    <w:name w:val="xl173"/>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4">
    <w:name w:val="xl174"/>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style>
  <w:style w:type="paragraph" w:customStyle="1" w:styleId="xl176">
    <w:name w:val="xl176"/>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
    <w:name w:val="xl177"/>
    <w:basedOn w:val="a"/>
    <w:rsid w:val="009808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78">
    <w:name w:val="xl178"/>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9">
    <w:name w:val="xl179"/>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0">
    <w:name w:val="xl180"/>
    <w:basedOn w:val="a"/>
    <w:rsid w:val="009808D9"/>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style>
  <w:style w:type="paragraph" w:customStyle="1" w:styleId="xl181">
    <w:name w:val="xl181"/>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82">
    <w:name w:val="xl182"/>
    <w:basedOn w:val="a"/>
    <w:rsid w:val="009808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3">
    <w:name w:val="xl183"/>
    <w:basedOn w:val="a"/>
    <w:rsid w:val="009808D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4">
    <w:name w:val="xl184"/>
    <w:basedOn w:val="a"/>
    <w:rsid w:val="009808D9"/>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5">
    <w:name w:val="xl185"/>
    <w:basedOn w:val="a"/>
    <w:rsid w:val="009808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6">
    <w:name w:val="xl186"/>
    <w:basedOn w:val="a"/>
    <w:rsid w:val="009808D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87">
    <w:name w:val="xl187"/>
    <w:basedOn w:val="a"/>
    <w:rsid w:val="009808D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OderedList1">
    <w:name w:val="OderedList1"/>
    <w:basedOn w:val="a"/>
    <w:rsid w:val="009808D9"/>
    <w:pPr>
      <w:numPr>
        <w:numId w:val="6"/>
      </w:numPr>
      <w:spacing w:after="120"/>
      <w:jc w:val="both"/>
    </w:pPr>
    <w:rPr>
      <w:sz w:val="24"/>
    </w:rPr>
  </w:style>
  <w:style w:type="paragraph" w:customStyle="1" w:styleId="OderedList2">
    <w:name w:val="OderedList2"/>
    <w:basedOn w:val="a"/>
    <w:rsid w:val="009808D9"/>
    <w:pPr>
      <w:numPr>
        <w:ilvl w:val="1"/>
        <w:numId w:val="6"/>
      </w:numPr>
      <w:spacing w:before="120" w:after="120"/>
      <w:jc w:val="both"/>
    </w:pPr>
    <w:rPr>
      <w:sz w:val="24"/>
    </w:rPr>
  </w:style>
  <w:style w:type="paragraph" w:customStyle="1" w:styleId="OderedList3">
    <w:name w:val="OderedList3"/>
    <w:qFormat/>
    <w:rsid w:val="009808D9"/>
    <w:pPr>
      <w:numPr>
        <w:ilvl w:val="2"/>
        <w:numId w:val="6"/>
      </w:numPr>
      <w:spacing w:before="120" w:after="120"/>
      <w:jc w:val="both"/>
    </w:pPr>
    <w:rPr>
      <w:sz w:val="24"/>
      <w:szCs w:val="24"/>
    </w:rPr>
  </w:style>
  <w:style w:type="paragraph" w:customStyle="1" w:styleId="TableItemizedList1">
    <w:name w:val="TableItemizedList1"/>
    <w:rsid w:val="009808D9"/>
    <w:pPr>
      <w:numPr>
        <w:numId w:val="7"/>
      </w:numPr>
    </w:pPr>
    <w:rPr>
      <w:sz w:val="24"/>
    </w:rPr>
  </w:style>
  <w:style w:type="paragraph" w:customStyle="1" w:styleId="TableItemizedList2">
    <w:name w:val="TableItemizedList2"/>
    <w:qFormat/>
    <w:rsid w:val="009808D9"/>
    <w:pPr>
      <w:numPr>
        <w:ilvl w:val="1"/>
        <w:numId w:val="7"/>
      </w:numPr>
    </w:pPr>
    <w:rPr>
      <w:sz w:val="24"/>
      <w:szCs w:val="24"/>
    </w:rPr>
  </w:style>
  <w:style w:type="paragraph" w:customStyle="1" w:styleId="TableItemizedList3">
    <w:name w:val="TableItemizedList3"/>
    <w:qFormat/>
    <w:rsid w:val="009808D9"/>
    <w:pPr>
      <w:numPr>
        <w:ilvl w:val="2"/>
        <w:numId w:val="7"/>
      </w:numPr>
      <w:contextualSpacing/>
    </w:pPr>
    <w:rPr>
      <w:sz w:val="24"/>
      <w:szCs w:val="24"/>
    </w:rPr>
  </w:style>
  <w:style w:type="table" w:customStyle="1" w:styleId="2ff">
    <w:name w:val="Сетка таблицы2"/>
    <w:basedOn w:val="a1"/>
    <w:next w:val="afe"/>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4">
    <w:name w:val="Сетка таблицы3"/>
    <w:basedOn w:val="a1"/>
    <w:next w:val="afe"/>
    <w:uiPriority w:val="59"/>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
    <w:basedOn w:val="a1"/>
    <w:next w:val="afe"/>
    <w:uiPriority w:val="59"/>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
    <w:basedOn w:val="a1"/>
    <w:next w:val="afe"/>
    <w:uiPriority w:val="59"/>
    <w:rsid w:val="009808D9"/>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1"/>
    <w:next w:val="afe"/>
    <w:uiPriority w:val="39"/>
    <w:rsid w:val="009808D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1"/>
    <w:next w:val="afe"/>
    <w:uiPriority w:val="59"/>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1"/>
    <w:next w:val="afe"/>
    <w:uiPriority w:val="59"/>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e"/>
    <w:uiPriority w:val="59"/>
    <w:rsid w:val="009808D9"/>
    <w:pPr>
      <w:ind w:firstLine="709"/>
    </w:pPr>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9">
    <w:name w:val="Без интервала5"/>
    <w:qFormat/>
    <w:rsid w:val="009808D9"/>
    <w:rPr>
      <w:sz w:val="24"/>
      <w:szCs w:val="24"/>
    </w:rPr>
  </w:style>
  <w:style w:type="character" w:customStyle="1" w:styleId="1ff5">
    <w:name w:val="Знак сноски1"/>
    <w:rsid w:val="009808D9"/>
    <w:rPr>
      <w:vertAlign w:val="superscript"/>
    </w:rPr>
  </w:style>
  <w:style w:type="paragraph" w:customStyle="1" w:styleId="1ff6">
    <w:name w:val="Текст сноски1"/>
    <w:basedOn w:val="a"/>
    <w:rsid w:val="009808D9"/>
    <w:pPr>
      <w:suppressAutoHyphens/>
    </w:pPr>
    <w:rPr>
      <w:sz w:val="24"/>
      <w:szCs w:val="24"/>
      <w:lang w:eastAsia="ar-SA"/>
    </w:rPr>
  </w:style>
  <w:style w:type="table" w:customStyle="1" w:styleId="65">
    <w:name w:val="Сетка таблицы6"/>
    <w:basedOn w:val="a1"/>
    <w:next w:val="afe"/>
    <w:uiPriority w:val="59"/>
    <w:rsid w:val="009808D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0">
    <w:name w:val="Знак сноски2"/>
    <w:rsid w:val="00D726DE"/>
    <w:rPr>
      <w:vertAlign w:val="superscript"/>
    </w:rPr>
  </w:style>
  <w:style w:type="character" w:customStyle="1" w:styleId="rcol">
    <w:name w:val="rcol"/>
    <w:rsid w:val="00D726DE"/>
  </w:style>
  <w:style w:type="paragraph" w:customStyle="1" w:styleId="2ff1">
    <w:name w:val="Текст сноски2"/>
    <w:basedOn w:val="a"/>
    <w:rsid w:val="00D726DE"/>
    <w:pPr>
      <w:suppressAutoHyphens/>
    </w:pPr>
    <w:rPr>
      <w:sz w:val="24"/>
      <w:szCs w:val="24"/>
      <w:lang w:eastAsia="ar-SA"/>
    </w:rPr>
  </w:style>
  <w:style w:type="numbering" w:customStyle="1" w:styleId="66">
    <w:name w:val="Нет списка6"/>
    <w:next w:val="a2"/>
    <w:uiPriority w:val="99"/>
    <w:semiHidden/>
    <w:unhideWhenUsed/>
    <w:rsid w:val="00CC67EC"/>
  </w:style>
  <w:style w:type="numbering" w:customStyle="1" w:styleId="118">
    <w:name w:val="Нет списка11"/>
    <w:next w:val="a2"/>
    <w:uiPriority w:val="99"/>
    <w:semiHidden/>
    <w:rsid w:val="00CC67EC"/>
  </w:style>
  <w:style w:type="character" w:customStyle="1" w:styleId="af7">
    <w:name w:val="Дата Знак"/>
    <w:link w:val="af6"/>
    <w:semiHidden/>
    <w:rsid w:val="00CC67EC"/>
    <w:rPr>
      <w:sz w:val="24"/>
    </w:rPr>
  </w:style>
  <w:style w:type="paragraph" w:customStyle="1" w:styleId="1ff7">
    <w:name w:val="Заголовок1"/>
    <w:basedOn w:val="1c"/>
    <w:next w:val="a"/>
    <w:rsid w:val="00CC67EC"/>
    <w:pPr>
      <w:pageBreakBefore w:val="0"/>
      <w:suppressAutoHyphens/>
      <w:spacing w:before="240" w:after="60" w:line="360" w:lineRule="auto"/>
      <w:ind w:left="0" w:firstLine="0"/>
      <w:jc w:val="center"/>
    </w:pPr>
    <w:rPr>
      <w:b w:val="0"/>
      <w:snapToGrid w:val="0"/>
      <w:sz w:val="36"/>
    </w:rPr>
  </w:style>
  <w:style w:type="character" w:customStyle="1" w:styleId="z-2">
    <w:name w:val="z-Конец формы Знак"/>
    <w:link w:val="z-1"/>
    <w:rsid w:val="00CC67EC"/>
    <w:rPr>
      <w:rFonts w:ascii="Arial" w:eastAsia="Batang" w:hAnsi="Arial" w:cs="Arial"/>
      <w:vanish/>
      <w:sz w:val="16"/>
      <w:szCs w:val="16"/>
      <w:lang w:eastAsia="ko-KR"/>
    </w:rPr>
  </w:style>
  <w:style w:type="table" w:customStyle="1" w:styleId="122">
    <w:name w:val="Сетка таблицы12"/>
    <w:basedOn w:val="a1"/>
    <w:next w:val="afe"/>
    <w:uiPriority w:val="59"/>
    <w:rsid w:val="00CC67EC"/>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8">
    <w:name w:val="1"/>
    <w:basedOn w:val="a"/>
    <w:rsid w:val="00CC67EC"/>
    <w:pPr>
      <w:spacing w:before="100" w:beforeAutospacing="1" w:after="100" w:afterAutospacing="1"/>
    </w:pPr>
    <w:rPr>
      <w:rFonts w:ascii="Tahoma" w:hAnsi="Tahoma" w:cs="Tahoma"/>
      <w:lang w:val="en-US" w:eastAsia="en-US"/>
    </w:rPr>
  </w:style>
  <w:style w:type="character" w:customStyle="1" w:styleId="blk">
    <w:name w:val="blk"/>
    <w:basedOn w:val="a0"/>
    <w:rsid w:val="00CC67EC"/>
  </w:style>
  <w:style w:type="character" w:customStyle="1" w:styleId="s0">
    <w:name w:val="s0"/>
    <w:rsid w:val="00CC67EC"/>
  </w:style>
  <w:style w:type="character" w:customStyle="1" w:styleId="-">
    <w:name w:val="Интернет-ссылка"/>
    <w:uiPriority w:val="99"/>
    <w:rsid w:val="00CC67EC"/>
    <w:rPr>
      <w:color w:val="0000FF"/>
      <w:u w:val="single"/>
    </w:rPr>
  </w:style>
  <w:style w:type="paragraph" w:customStyle="1" w:styleId="style132">
    <w:name w:val="style132"/>
    <w:basedOn w:val="a"/>
    <w:rsid w:val="00CC67EC"/>
    <w:pPr>
      <w:spacing w:after="270"/>
      <w:jc w:val="both"/>
    </w:pPr>
    <w:rPr>
      <w:sz w:val="24"/>
      <w:szCs w:val="24"/>
    </w:rPr>
  </w:style>
  <w:style w:type="character" w:customStyle="1" w:styleId="size1">
    <w:name w:val="size1"/>
    <w:rsid w:val="00CC67EC"/>
  </w:style>
  <w:style w:type="paragraph" w:customStyle="1" w:styleId="style127">
    <w:name w:val="style127"/>
    <w:basedOn w:val="a"/>
    <w:rsid w:val="00CC67EC"/>
    <w:pPr>
      <w:spacing w:after="245"/>
      <w:jc w:val="both"/>
    </w:pPr>
    <w:rPr>
      <w:sz w:val="24"/>
      <w:szCs w:val="24"/>
    </w:rPr>
  </w:style>
  <w:style w:type="paragraph" w:customStyle="1" w:styleId="afffffe">
    <w:name w:val="Базовый"/>
    <w:rsid w:val="00CC67EC"/>
    <w:pPr>
      <w:suppressAutoHyphens/>
      <w:spacing w:before="100" w:after="200" w:line="276" w:lineRule="auto"/>
    </w:pPr>
    <w:rPr>
      <w:color w:val="00000A"/>
      <w:sz w:val="24"/>
      <w:szCs w:val="24"/>
      <w:lang w:eastAsia="zh-CN"/>
    </w:rPr>
  </w:style>
  <w:style w:type="character" w:customStyle="1" w:styleId="affffff">
    <w:name w:val="Символ сноски"/>
    <w:rsid w:val="00CC67EC"/>
    <w:rPr>
      <w:vertAlign w:val="superscript"/>
    </w:rPr>
  </w:style>
  <w:style w:type="paragraph" w:customStyle="1" w:styleId="2ff2">
    <w:name w:val="Название2"/>
    <w:basedOn w:val="a"/>
    <w:rsid w:val="00CC67EC"/>
    <w:pPr>
      <w:suppressLineNumbers/>
      <w:suppressAutoHyphens/>
      <w:spacing w:before="120" w:after="120"/>
    </w:pPr>
    <w:rPr>
      <w:rFonts w:cs="Mangal"/>
      <w:i/>
      <w:iCs/>
      <w:sz w:val="24"/>
      <w:szCs w:val="24"/>
      <w:lang w:eastAsia="ar-SA"/>
    </w:rPr>
  </w:style>
  <w:style w:type="paragraph" w:customStyle="1" w:styleId="1ff9">
    <w:name w:val="Название1"/>
    <w:basedOn w:val="a"/>
    <w:rsid w:val="00CC67EC"/>
    <w:pPr>
      <w:suppressLineNumbers/>
      <w:suppressAutoHyphens/>
      <w:spacing w:before="120" w:after="120"/>
    </w:pPr>
    <w:rPr>
      <w:rFonts w:cs="Mangal"/>
      <w:i/>
      <w:iCs/>
      <w:sz w:val="24"/>
      <w:szCs w:val="24"/>
      <w:lang w:eastAsia="ar-SA"/>
    </w:rPr>
  </w:style>
  <w:style w:type="paragraph" w:customStyle="1" w:styleId="affffff0">
    <w:name w:val="Знак Знак Знак Знак Знак Знак Знак"/>
    <w:basedOn w:val="a"/>
    <w:rsid w:val="00CC67EC"/>
    <w:pPr>
      <w:widowControl w:val="0"/>
      <w:suppressAutoHyphens/>
      <w:spacing w:after="160" w:line="240" w:lineRule="exact"/>
      <w:jc w:val="right"/>
    </w:pPr>
    <w:rPr>
      <w:lang w:val="en-GB" w:eastAsia="ar-SA"/>
    </w:rPr>
  </w:style>
  <w:style w:type="paragraph" w:customStyle="1" w:styleId="affffff1">
    <w:name w:val="Содержимое врезки"/>
    <w:basedOn w:val="a3"/>
    <w:rsid w:val="00CC67EC"/>
    <w:pPr>
      <w:keepNext w:val="0"/>
      <w:spacing w:after="120"/>
      <w:outlineLvl w:val="9"/>
    </w:pPr>
    <w:rPr>
      <w:szCs w:val="24"/>
      <w:lang w:eastAsia="ar-SA"/>
    </w:rPr>
  </w:style>
  <w:style w:type="numbering" w:customStyle="1" w:styleId="1110">
    <w:name w:val="Нет списка111"/>
    <w:next w:val="a2"/>
    <w:uiPriority w:val="99"/>
    <w:semiHidden/>
    <w:unhideWhenUsed/>
    <w:rsid w:val="00CC67EC"/>
  </w:style>
  <w:style w:type="paragraph" w:customStyle="1" w:styleId="LO-Normal">
    <w:name w:val="LO-Normal"/>
    <w:rsid w:val="00CC67EC"/>
    <w:pPr>
      <w:suppressAutoHyphens/>
      <w:spacing w:line="100" w:lineRule="atLeast"/>
    </w:pPr>
    <w:rPr>
      <w:color w:val="000000"/>
      <w:sz w:val="24"/>
      <w:szCs w:val="24"/>
      <w:lang w:bidi="hi-IN"/>
    </w:rPr>
  </w:style>
  <w:style w:type="paragraph" w:customStyle="1" w:styleId="1ffa">
    <w:name w:val="Без интервала1"/>
    <w:uiPriority w:val="99"/>
    <w:qFormat/>
    <w:rsid w:val="00CC67EC"/>
    <w:pPr>
      <w:suppressAutoHyphens/>
    </w:pPr>
    <w:rPr>
      <w:rFonts w:ascii="Calibri" w:eastAsia="SimSun" w:hAnsi="Calibri" w:cs="Mangal"/>
      <w:sz w:val="22"/>
      <w:szCs w:val="22"/>
      <w:lang w:eastAsia="hi-IN" w:bidi="hi-IN"/>
    </w:rPr>
  </w:style>
  <w:style w:type="paragraph" w:customStyle="1" w:styleId="affffff2">
    <w:name w:val="_КакЕсть"/>
    <w:basedOn w:val="a"/>
    <w:rsid w:val="00CC67EC"/>
    <w:rPr>
      <w:rFonts w:ascii="a_Typer" w:hAnsi="a_Typer"/>
      <w:sz w:val="24"/>
    </w:rPr>
  </w:style>
  <w:style w:type="character" w:customStyle="1" w:styleId="95pt0">
    <w:name w:val="Основной текст + 9;5 pt"/>
    <w:rsid w:val="00CC67EC"/>
    <w:rPr>
      <w:rFonts w:eastAsia="Times New Roman"/>
      <w:color w:val="000000"/>
      <w:spacing w:val="0"/>
      <w:w w:val="100"/>
      <w:position w:val="0"/>
      <w:sz w:val="19"/>
      <w:szCs w:val="19"/>
      <w:shd w:val="clear" w:color="auto" w:fill="FFFFFF"/>
      <w:lang w:val="ru-RU"/>
    </w:rPr>
  </w:style>
  <w:style w:type="paragraph" w:customStyle="1" w:styleId="formattext">
    <w:name w:val="formattext"/>
    <w:basedOn w:val="a"/>
    <w:rsid w:val="00CC67EC"/>
    <w:pPr>
      <w:spacing w:before="100" w:beforeAutospacing="1" w:after="100" w:afterAutospacing="1"/>
    </w:pPr>
    <w:rPr>
      <w:sz w:val="24"/>
      <w:szCs w:val="24"/>
    </w:rPr>
  </w:style>
  <w:style w:type="character" w:customStyle="1" w:styleId="dynatree-title">
    <w:name w:val="dynatree-title"/>
    <w:rsid w:val="00CC67EC"/>
  </w:style>
  <w:style w:type="table" w:customStyle="1" w:styleId="221">
    <w:name w:val="Сетка таблицы22"/>
    <w:basedOn w:val="a1"/>
    <w:next w:val="afe"/>
    <w:rsid w:val="00CC67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e"/>
    <w:uiPriority w:val="59"/>
    <w:rsid w:val="00CC67E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b">
    <w:name w:val="Название Знак1"/>
    <w:uiPriority w:val="10"/>
    <w:rsid w:val="00CC67EC"/>
    <w:rPr>
      <w:rFonts w:ascii="Calibri Light" w:eastAsia="Times New Roman" w:hAnsi="Calibri Light" w:cs="Times New Roman"/>
      <w:spacing w:val="-10"/>
      <w:kern w:val="28"/>
      <w:sz w:val="56"/>
      <w:szCs w:val="56"/>
    </w:rPr>
  </w:style>
  <w:style w:type="numbering" w:customStyle="1" w:styleId="75">
    <w:name w:val="Нет списка7"/>
    <w:next w:val="a2"/>
    <w:uiPriority w:val="99"/>
    <w:semiHidden/>
    <w:unhideWhenUsed/>
    <w:rsid w:val="00344767"/>
  </w:style>
  <w:style w:type="table" w:customStyle="1" w:styleId="76">
    <w:name w:val="Сетка таблицы7"/>
    <w:basedOn w:val="a1"/>
    <w:next w:val="afe"/>
    <w:uiPriority w:val="59"/>
    <w:rsid w:val="0034476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a">
    <w:name w:val="Основной текст + Полужирный5"/>
    <w:rsid w:val="00E64267"/>
    <w:rPr>
      <w:rFonts w:ascii="Times New Roman" w:hAnsi="Times New Roman"/>
      <w:b/>
      <w:spacing w:val="0"/>
      <w:sz w:val="21"/>
    </w:rPr>
  </w:style>
  <w:style w:type="numbering" w:customStyle="1" w:styleId="85">
    <w:name w:val="Нет списка8"/>
    <w:next w:val="a2"/>
    <w:uiPriority w:val="99"/>
    <w:semiHidden/>
    <w:unhideWhenUsed/>
    <w:rsid w:val="00972778"/>
  </w:style>
  <w:style w:type="table" w:customStyle="1" w:styleId="131">
    <w:name w:val="Сетка таблицы13"/>
    <w:basedOn w:val="a1"/>
    <w:next w:val="afe"/>
    <w:uiPriority w:val="59"/>
    <w:rsid w:val="0097277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3">
    <w:name w:val="Нет списка12"/>
    <w:next w:val="a2"/>
    <w:uiPriority w:val="99"/>
    <w:semiHidden/>
    <w:unhideWhenUsed/>
    <w:rsid w:val="00972778"/>
  </w:style>
  <w:style w:type="numbering" w:customStyle="1" w:styleId="214">
    <w:name w:val="Нет списка21"/>
    <w:next w:val="a2"/>
    <w:uiPriority w:val="99"/>
    <w:semiHidden/>
    <w:unhideWhenUsed/>
    <w:rsid w:val="00972778"/>
  </w:style>
  <w:style w:type="numbering" w:customStyle="1" w:styleId="314">
    <w:name w:val="Нет списка31"/>
    <w:next w:val="a2"/>
    <w:uiPriority w:val="99"/>
    <w:semiHidden/>
    <w:unhideWhenUsed/>
    <w:rsid w:val="00972778"/>
  </w:style>
  <w:style w:type="numbering" w:customStyle="1" w:styleId="411">
    <w:name w:val="Нет списка41"/>
    <w:next w:val="a2"/>
    <w:uiPriority w:val="99"/>
    <w:semiHidden/>
    <w:unhideWhenUsed/>
    <w:rsid w:val="00972778"/>
  </w:style>
  <w:style w:type="numbering" w:customStyle="1" w:styleId="510">
    <w:name w:val="Нет списка51"/>
    <w:next w:val="a2"/>
    <w:uiPriority w:val="99"/>
    <w:semiHidden/>
    <w:unhideWhenUsed/>
    <w:rsid w:val="00972778"/>
  </w:style>
  <w:style w:type="table" w:customStyle="1" w:styleId="610">
    <w:name w:val="Сетка таблицы61"/>
    <w:basedOn w:val="a1"/>
    <w:next w:val="afe"/>
    <w:uiPriority w:val="59"/>
    <w:rsid w:val="0097277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unhideWhenUsed/>
    <w:rsid w:val="00972778"/>
  </w:style>
  <w:style w:type="numbering" w:customStyle="1" w:styleId="1120">
    <w:name w:val="Нет списка112"/>
    <w:next w:val="a2"/>
    <w:uiPriority w:val="99"/>
    <w:semiHidden/>
    <w:rsid w:val="00972778"/>
  </w:style>
  <w:style w:type="numbering" w:customStyle="1" w:styleId="1111">
    <w:name w:val="Нет списка1111"/>
    <w:next w:val="a2"/>
    <w:uiPriority w:val="99"/>
    <w:semiHidden/>
    <w:unhideWhenUsed/>
    <w:rsid w:val="00972778"/>
  </w:style>
  <w:style w:type="paragraph" w:customStyle="1" w:styleId="3f5">
    <w:name w:val="Текст сноски3"/>
    <w:basedOn w:val="a"/>
    <w:rsid w:val="00110E4F"/>
    <w:pPr>
      <w:suppressAutoHyphens/>
    </w:pPr>
    <w:rPr>
      <w:sz w:val="24"/>
      <w:szCs w:val="24"/>
      <w:lang w:eastAsia="ar-SA"/>
    </w:rPr>
  </w:style>
  <w:style w:type="character" w:customStyle="1" w:styleId="sectioninfo2">
    <w:name w:val="section__info2"/>
    <w:basedOn w:val="a0"/>
    <w:rsid w:val="00D5347D"/>
    <w:rPr>
      <w:vanish w:val="0"/>
      <w:webHidden w:val="0"/>
      <w:sz w:val="24"/>
      <w:szCs w:val="24"/>
      <w:specVanish w:val="0"/>
    </w:rPr>
  </w:style>
  <w:style w:type="character" w:customStyle="1" w:styleId="chars-valuevalue-text-desc">
    <w:name w:val="chars-value__value-text-desc"/>
    <w:basedOn w:val="a0"/>
    <w:rsid w:val="00C52E29"/>
  </w:style>
  <w:style w:type="character" w:customStyle="1" w:styleId="chars-valuevalue">
    <w:name w:val="chars-value__value"/>
    <w:basedOn w:val="a0"/>
    <w:rsid w:val="00C52E29"/>
  </w:style>
  <w:style w:type="character" w:customStyle="1" w:styleId="chars-valuevalue-min-val">
    <w:name w:val="chars-value__value-min-val"/>
    <w:basedOn w:val="a0"/>
    <w:rsid w:val="00C52E29"/>
  </w:style>
  <w:style w:type="character" w:customStyle="1" w:styleId="chars-valuevalue-max-val">
    <w:name w:val="chars-value__value-max-val"/>
    <w:basedOn w:val="a0"/>
    <w:rsid w:val="00C52E29"/>
  </w:style>
  <w:style w:type="paragraph" w:customStyle="1" w:styleId="1ffc">
    <w:name w:val="_Титульный 1"/>
    <w:qFormat/>
    <w:rsid w:val="005E6FFF"/>
    <w:pPr>
      <w:tabs>
        <w:tab w:val="left" w:pos="720"/>
      </w:tabs>
      <w:jc w:val="center"/>
    </w:pPr>
    <w:rPr>
      <w:b/>
      <w:kern w:val="32"/>
      <w:sz w:val="28"/>
      <w:szCs w:val="28"/>
    </w:rPr>
  </w:style>
  <w:style w:type="paragraph" w:customStyle="1" w:styleId="Style17">
    <w:name w:val="Style17"/>
    <w:basedOn w:val="a"/>
    <w:uiPriority w:val="99"/>
    <w:rsid w:val="005E6FFF"/>
    <w:pPr>
      <w:widowControl w:val="0"/>
      <w:autoSpaceDE w:val="0"/>
      <w:autoSpaceDN w:val="0"/>
      <w:adjustRightInd w:val="0"/>
    </w:pPr>
    <w:rPr>
      <w:sz w:val="24"/>
      <w:szCs w:val="24"/>
    </w:rPr>
  </w:style>
  <w:style w:type="character" w:customStyle="1" w:styleId="FontStyle37">
    <w:name w:val="Font Style37"/>
    <w:basedOn w:val="a0"/>
    <w:uiPriority w:val="99"/>
    <w:rsid w:val="005E6FFF"/>
    <w:rPr>
      <w:rFonts w:ascii="Times New Roman" w:hAnsi="Times New Roman" w:cs="Times New Roman"/>
      <w:sz w:val="14"/>
      <w:szCs w:val="14"/>
    </w:rPr>
  </w:style>
  <w:style w:type="paragraph" w:customStyle="1" w:styleId="Style12">
    <w:name w:val="Style12"/>
    <w:basedOn w:val="a"/>
    <w:uiPriority w:val="99"/>
    <w:rsid w:val="005E6FFF"/>
    <w:pPr>
      <w:widowControl w:val="0"/>
      <w:autoSpaceDE w:val="0"/>
      <w:autoSpaceDN w:val="0"/>
      <w:adjustRightInd w:val="0"/>
    </w:pPr>
    <w:rPr>
      <w:rFonts w:ascii="Calibri" w:hAnsi="Calibri" w:cs="Calibri"/>
      <w:sz w:val="24"/>
      <w:szCs w:val="24"/>
    </w:rPr>
  </w:style>
  <w:style w:type="table" w:customStyle="1" w:styleId="86">
    <w:name w:val="Сетка таблицы8"/>
    <w:basedOn w:val="a1"/>
    <w:next w:val="afe"/>
    <w:uiPriority w:val="39"/>
    <w:rsid w:val="00D431EC"/>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576692"/>
    <w:pPr>
      <w:widowControl w:val="0"/>
      <w:autoSpaceDE w:val="0"/>
      <w:autoSpaceDN w:val="0"/>
    </w:pPr>
    <w:rPr>
      <w:rFonts w:ascii="Calibri" w:hAnsi="Calibri" w:cs="Calibri"/>
      <w:b/>
      <w:sz w:val="22"/>
    </w:rPr>
  </w:style>
  <w:style w:type="paragraph" w:customStyle="1" w:styleId="ConsPlusTitlePage">
    <w:name w:val="ConsPlusTitlePage"/>
    <w:rsid w:val="00576692"/>
    <w:pPr>
      <w:widowControl w:val="0"/>
      <w:autoSpaceDE w:val="0"/>
      <w:autoSpaceDN w:val="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1275">
      <w:bodyDiv w:val="1"/>
      <w:marLeft w:val="0"/>
      <w:marRight w:val="0"/>
      <w:marTop w:val="0"/>
      <w:marBottom w:val="0"/>
      <w:divBdr>
        <w:top w:val="none" w:sz="0" w:space="0" w:color="auto"/>
        <w:left w:val="none" w:sz="0" w:space="0" w:color="auto"/>
        <w:bottom w:val="none" w:sz="0" w:space="0" w:color="auto"/>
        <w:right w:val="none" w:sz="0" w:space="0" w:color="auto"/>
      </w:divBdr>
    </w:div>
    <w:div w:id="11033081">
      <w:bodyDiv w:val="1"/>
      <w:marLeft w:val="0"/>
      <w:marRight w:val="0"/>
      <w:marTop w:val="0"/>
      <w:marBottom w:val="0"/>
      <w:divBdr>
        <w:top w:val="none" w:sz="0" w:space="0" w:color="auto"/>
        <w:left w:val="none" w:sz="0" w:space="0" w:color="auto"/>
        <w:bottom w:val="none" w:sz="0" w:space="0" w:color="auto"/>
        <w:right w:val="none" w:sz="0" w:space="0" w:color="auto"/>
      </w:divBdr>
    </w:div>
    <w:div w:id="23555806">
      <w:bodyDiv w:val="1"/>
      <w:marLeft w:val="0"/>
      <w:marRight w:val="0"/>
      <w:marTop w:val="0"/>
      <w:marBottom w:val="0"/>
      <w:divBdr>
        <w:top w:val="none" w:sz="0" w:space="0" w:color="auto"/>
        <w:left w:val="none" w:sz="0" w:space="0" w:color="auto"/>
        <w:bottom w:val="none" w:sz="0" w:space="0" w:color="auto"/>
        <w:right w:val="none" w:sz="0" w:space="0" w:color="auto"/>
      </w:divBdr>
    </w:div>
    <w:div w:id="26104715">
      <w:bodyDiv w:val="1"/>
      <w:marLeft w:val="0"/>
      <w:marRight w:val="0"/>
      <w:marTop w:val="0"/>
      <w:marBottom w:val="0"/>
      <w:divBdr>
        <w:top w:val="none" w:sz="0" w:space="0" w:color="auto"/>
        <w:left w:val="none" w:sz="0" w:space="0" w:color="auto"/>
        <w:bottom w:val="none" w:sz="0" w:space="0" w:color="auto"/>
        <w:right w:val="none" w:sz="0" w:space="0" w:color="auto"/>
      </w:divBdr>
    </w:div>
    <w:div w:id="31616041">
      <w:bodyDiv w:val="1"/>
      <w:marLeft w:val="0"/>
      <w:marRight w:val="0"/>
      <w:marTop w:val="0"/>
      <w:marBottom w:val="0"/>
      <w:divBdr>
        <w:top w:val="none" w:sz="0" w:space="0" w:color="auto"/>
        <w:left w:val="none" w:sz="0" w:space="0" w:color="auto"/>
        <w:bottom w:val="none" w:sz="0" w:space="0" w:color="auto"/>
        <w:right w:val="none" w:sz="0" w:space="0" w:color="auto"/>
      </w:divBdr>
    </w:div>
    <w:div w:id="32728171">
      <w:bodyDiv w:val="1"/>
      <w:marLeft w:val="0"/>
      <w:marRight w:val="0"/>
      <w:marTop w:val="0"/>
      <w:marBottom w:val="0"/>
      <w:divBdr>
        <w:top w:val="none" w:sz="0" w:space="0" w:color="auto"/>
        <w:left w:val="none" w:sz="0" w:space="0" w:color="auto"/>
        <w:bottom w:val="none" w:sz="0" w:space="0" w:color="auto"/>
        <w:right w:val="none" w:sz="0" w:space="0" w:color="auto"/>
      </w:divBdr>
    </w:div>
    <w:div w:id="46300574">
      <w:bodyDiv w:val="1"/>
      <w:marLeft w:val="0"/>
      <w:marRight w:val="0"/>
      <w:marTop w:val="0"/>
      <w:marBottom w:val="0"/>
      <w:divBdr>
        <w:top w:val="none" w:sz="0" w:space="0" w:color="auto"/>
        <w:left w:val="none" w:sz="0" w:space="0" w:color="auto"/>
        <w:bottom w:val="none" w:sz="0" w:space="0" w:color="auto"/>
        <w:right w:val="none" w:sz="0" w:space="0" w:color="auto"/>
      </w:divBdr>
    </w:div>
    <w:div w:id="50080127">
      <w:bodyDiv w:val="1"/>
      <w:marLeft w:val="0"/>
      <w:marRight w:val="0"/>
      <w:marTop w:val="0"/>
      <w:marBottom w:val="0"/>
      <w:divBdr>
        <w:top w:val="none" w:sz="0" w:space="0" w:color="auto"/>
        <w:left w:val="none" w:sz="0" w:space="0" w:color="auto"/>
        <w:bottom w:val="none" w:sz="0" w:space="0" w:color="auto"/>
        <w:right w:val="none" w:sz="0" w:space="0" w:color="auto"/>
      </w:divBdr>
    </w:div>
    <w:div w:id="60980998">
      <w:bodyDiv w:val="1"/>
      <w:marLeft w:val="0"/>
      <w:marRight w:val="0"/>
      <w:marTop w:val="0"/>
      <w:marBottom w:val="0"/>
      <w:divBdr>
        <w:top w:val="none" w:sz="0" w:space="0" w:color="auto"/>
        <w:left w:val="none" w:sz="0" w:space="0" w:color="auto"/>
        <w:bottom w:val="none" w:sz="0" w:space="0" w:color="auto"/>
        <w:right w:val="none" w:sz="0" w:space="0" w:color="auto"/>
      </w:divBdr>
    </w:div>
    <w:div w:id="82803962">
      <w:bodyDiv w:val="1"/>
      <w:marLeft w:val="0"/>
      <w:marRight w:val="0"/>
      <w:marTop w:val="0"/>
      <w:marBottom w:val="0"/>
      <w:divBdr>
        <w:top w:val="none" w:sz="0" w:space="0" w:color="auto"/>
        <w:left w:val="none" w:sz="0" w:space="0" w:color="auto"/>
        <w:bottom w:val="none" w:sz="0" w:space="0" w:color="auto"/>
        <w:right w:val="none" w:sz="0" w:space="0" w:color="auto"/>
      </w:divBdr>
    </w:div>
    <w:div w:id="87581266">
      <w:bodyDiv w:val="1"/>
      <w:marLeft w:val="0"/>
      <w:marRight w:val="0"/>
      <w:marTop w:val="0"/>
      <w:marBottom w:val="0"/>
      <w:divBdr>
        <w:top w:val="none" w:sz="0" w:space="0" w:color="auto"/>
        <w:left w:val="none" w:sz="0" w:space="0" w:color="auto"/>
        <w:bottom w:val="none" w:sz="0" w:space="0" w:color="auto"/>
        <w:right w:val="none" w:sz="0" w:space="0" w:color="auto"/>
      </w:divBdr>
    </w:div>
    <w:div w:id="93525485">
      <w:bodyDiv w:val="1"/>
      <w:marLeft w:val="0"/>
      <w:marRight w:val="0"/>
      <w:marTop w:val="0"/>
      <w:marBottom w:val="0"/>
      <w:divBdr>
        <w:top w:val="none" w:sz="0" w:space="0" w:color="auto"/>
        <w:left w:val="none" w:sz="0" w:space="0" w:color="auto"/>
        <w:bottom w:val="none" w:sz="0" w:space="0" w:color="auto"/>
        <w:right w:val="none" w:sz="0" w:space="0" w:color="auto"/>
      </w:divBdr>
    </w:div>
    <w:div w:id="96951038">
      <w:bodyDiv w:val="1"/>
      <w:marLeft w:val="0"/>
      <w:marRight w:val="0"/>
      <w:marTop w:val="0"/>
      <w:marBottom w:val="0"/>
      <w:divBdr>
        <w:top w:val="none" w:sz="0" w:space="0" w:color="auto"/>
        <w:left w:val="none" w:sz="0" w:space="0" w:color="auto"/>
        <w:bottom w:val="none" w:sz="0" w:space="0" w:color="auto"/>
        <w:right w:val="none" w:sz="0" w:space="0" w:color="auto"/>
      </w:divBdr>
    </w:div>
    <w:div w:id="104076841">
      <w:bodyDiv w:val="1"/>
      <w:marLeft w:val="0"/>
      <w:marRight w:val="0"/>
      <w:marTop w:val="0"/>
      <w:marBottom w:val="0"/>
      <w:divBdr>
        <w:top w:val="none" w:sz="0" w:space="0" w:color="auto"/>
        <w:left w:val="none" w:sz="0" w:space="0" w:color="auto"/>
        <w:bottom w:val="none" w:sz="0" w:space="0" w:color="auto"/>
        <w:right w:val="none" w:sz="0" w:space="0" w:color="auto"/>
      </w:divBdr>
    </w:div>
    <w:div w:id="112408997">
      <w:bodyDiv w:val="1"/>
      <w:marLeft w:val="0"/>
      <w:marRight w:val="0"/>
      <w:marTop w:val="0"/>
      <w:marBottom w:val="0"/>
      <w:divBdr>
        <w:top w:val="none" w:sz="0" w:space="0" w:color="auto"/>
        <w:left w:val="none" w:sz="0" w:space="0" w:color="auto"/>
        <w:bottom w:val="none" w:sz="0" w:space="0" w:color="auto"/>
        <w:right w:val="none" w:sz="0" w:space="0" w:color="auto"/>
      </w:divBdr>
    </w:div>
    <w:div w:id="116604822">
      <w:bodyDiv w:val="1"/>
      <w:marLeft w:val="0"/>
      <w:marRight w:val="0"/>
      <w:marTop w:val="0"/>
      <w:marBottom w:val="0"/>
      <w:divBdr>
        <w:top w:val="none" w:sz="0" w:space="0" w:color="auto"/>
        <w:left w:val="none" w:sz="0" w:space="0" w:color="auto"/>
        <w:bottom w:val="none" w:sz="0" w:space="0" w:color="auto"/>
        <w:right w:val="none" w:sz="0" w:space="0" w:color="auto"/>
      </w:divBdr>
    </w:div>
    <w:div w:id="133331536">
      <w:bodyDiv w:val="1"/>
      <w:marLeft w:val="0"/>
      <w:marRight w:val="0"/>
      <w:marTop w:val="0"/>
      <w:marBottom w:val="0"/>
      <w:divBdr>
        <w:top w:val="none" w:sz="0" w:space="0" w:color="auto"/>
        <w:left w:val="none" w:sz="0" w:space="0" w:color="auto"/>
        <w:bottom w:val="none" w:sz="0" w:space="0" w:color="auto"/>
        <w:right w:val="none" w:sz="0" w:space="0" w:color="auto"/>
      </w:divBdr>
    </w:div>
    <w:div w:id="140537519">
      <w:bodyDiv w:val="1"/>
      <w:marLeft w:val="0"/>
      <w:marRight w:val="0"/>
      <w:marTop w:val="0"/>
      <w:marBottom w:val="0"/>
      <w:divBdr>
        <w:top w:val="none" w:sz="0" w:space="0" w:color="auto"/>
        <w:left w:val="none" w:sz="0" w:space="0" w:color="auto"/>
        <w:bottom w:val="none" w:sz="0" w:space="0" w:color="auto"/>
        <w:right w:val="none" w:sz="0" w:space="0" w:color="auto"/>
      </w:divBdr>
    </w:div>
    <w:div w:id="155729224">
      <w:bodyDiv w:val="1"/>
      <w:marLeft w:val="0"/>
      <w:marRight w:val="0"/>
      <w:marTop w:val="0"/>
      <w:marBottom w:val="0"/>
      <w:divBdr>
        <w:top w:val="none" w:sz="0" w:space="0" w:color="auto"/>
        <w:left w:val="none" w:sz="0" w:space="0" w:color="auto"/>
        <w:bottom w:val="none" w:sz="0" w:space="0" w:color="auto"/>
        <w:right w:val="none" w:sz="0" w:space="0" w:color="auto"/>
      </w:divBdr>
    </w:div>
    <w:div w:id="160780798">
      <w:bodyDiv w:val="1"/>
      <w:marLeft w:val="0"/>
      <w:marRight w:val="0"/>
      <w:marTop w:val="0"/>
      <w:marBottom w:val="0"/>
      <w:divBdr>
        <w:top w:val="none" w:sz="0" w:space="0" w:color="auto"/>
        <w:left w:val="none" w:sz="0" w:space="0" w:color="auto"/>
        <w:bottom w:val="none" w:sz="0" w:space="0" w:color="auto"/>
        <w:right w:val="none" w:sz="0" w:space="0" w:color="auto"/>
      </w:divBdr>
    </w:div>
    <w:div w:id="171720398">
      <w:bodyDiv w:val="1"/>
      <w:marLeft w:val="0"/>
      <w:marRight w:val="0"/>
      <w:marTop w:val="0"/>
      <w:marBottom w:val="0"/>
      <w:divBdr>
        <w:top w:val="none" w:sz="0" w:space="0" w:color="auto"/>
        <w:left w:val="none" w:sz="0" w:space="0" w:color="auto"/>
        <w:bottom w:val="none" w:sz="0" w:space="0" w:color="auto"/>
        <w:right w:val="none" w:sz="0" w:space="0" w:color="auto"/>
      </w:divBdr>
    </w:div>
    <w:div w:id="199901588">
      <w:bodyDiv w:val="1"/>
      <w:marLeft w:val="0"/>
      <w:marRight w:val="0"/>
      <w:marTop w:val="0"/>
      <w:marBottom w:val="0"/>
      <w:divBdr>
        <w:top w:val="none" w:sz="0" w:space="0" w:color="auto"/>
        <w:left w:val="none" w:sz="0" w:space="0" w:color="auto"/>
        <w:bottom w:val="none" w:sz="0" w:space="0" w:color="auto"/>
        <w:right w:val="none" w:sz="0" w:space="0" w:color="auto"/>
      </w:divBdr>
    </w:div>
    <w:div w:id="205917108">
      <w:bodyDiv w:val="1"/>
      <w:marLeft w:val="0"/>
      <w:marRight w:val="0"/>
      <w:marTop w:val="0"/>
      <w:marBottom w:val="0"/>
      <w:divBdr>
        <w:top w:val="none" w:sz="0" w:space="0" w:color="auto"/>
        <w:left w:val="none" w:sz="0" w:space="0" w:color="auto"/>
        <w:bottom w:val="none" w:sz="0" w:space="0" w:color="auto"/>
        <w:right w:val="none" w:sz="0" w:space="0" w:color="auto"/>
      </w:divBdr>
    </w:div>
    <w:div w:id="217520722">
      <w:bodyDiv w:val="1"/>
      <w:marLeft w:val="0"/>
      <w:marRight w:val="0"/>
      <w:marTop w:val="0"/>
      <w:marBottom w:val="0"/>
      <w:divBdr>
        <w:top w:val="none" w:sz="0" w:space="0" w:color="auto"/>
        <w:left w:val="none" w:sz="0" w:space="0" w:color="auto"/>
        <w:bottom w:val="none" w:sz="0" w:space="0" w:color="auto"/>
        <w:right w:val="none" w:sz="0" w:space="0" w:color="auto"/>
      </w:divBdr>
    </w:div>
    <w:div w:id="224995932">
      <w:bodyDiv w:val="1"/>
      <w:marLeft w:val="0"/>
      <w:marRight w:val="0"/>
      <w:marTop w:val="0"/>
      <w:marBottom w:val="0"/>
      <w:divBdr>
        <w:top w:val="none" w:sz="0" w:space="0" w:color="auto"/>
        <w:left w:val="none" w:sz="0" w:space="0" w:color="auto"/>
        <w:bottom w:val="none" w:sz="0" w:space="0" w:color="auto"/>
        <w:right w:val="none" w:sz="0" w:space="0" w:color="auto"/>
      </w:divBdr>
    </w:div>
    <w:div w:id="240725444">
      <w:bodyDiv w:val="1"/>
      <w:marLeft w:val="0"/>
      <w:marRight w:val="0"/>
      <w:marTop w:val="0"/>
      <w:marBottom w:val="0"/>
      <w:divBdr>
        <w:top w:val="none" w:sz="0" w:space="0" w:color="auto"/>
        <w:left w:val="none" w:sz="0" w:space="0" w:color="auto"/>
        <w:bottom w:val="none" w:sz="0" w:space="0" w:color="auto"/>
        <w:right w:val="none" w:sz="0" w:space="0" w:color="auto"/>
      </w:divBdr>
    </w:div>
    <w:div w:id="260379540">
      <w:bodyDiv w:val="1"/>
      <w:marLeft w:val="0"/>
      <w:marRight w:val="0"/>
      <w:marTop w:val="0"/>
      <w:marBottom w:val="0"/>
      <w:divBdr>
        <w:top w:val="none" w:sz="0" w:space="0" w:color="auto"/>
        <w:left w:val="none" w:sz="0" w:space="0" w:color="auto"/>
        <w:bottom w:val="none" w:sz="0" w:space="0" w:color="auto"/>
        <w:right w:val="none" w:sz="0" w:space="0" w:color="auto"/>
      </w:divBdr>
    </w:div>
    <w:div w:id="268968831">
      <w:bodyDiv w:val="1"/>
      <w:marLeft w:val="0"/>
      <w:marRight w:val="0"/>
      <w:marTop w:val="0"/>
      <w:marBottom w:val="0"/>
      <w:divBdr>
        <w:top w:val="none" w:sz="0" w:space="0" w:color="auto"/>
        <w:left w:val="none" w:sz="0" w:space="0" w:color="auto"/>
        <w:bottom w:val="none" w:sz="0" w:space="0" w:color="auto"/>
        <w:right w:val="none" w:sz="0" w:space="0" w:color="auto"/>
      </w:divBdr>
    </w:div>
    <w:div w:id="274597968">
      <w:bodyDiv w:val="1"/>
      <w:marLeft w:val="0"/>
      <w:marRight w:val="0"/>
      <w:marTop w:val="0"/>
      <w:marBottom w:val="0"/>
      <w:divBdr>
        <w:top w:val="none" w:sz="0" w:space="0" w:color="auto"/>
        <w:left w:val="none" w:sz="0" w:space="0" w:color="auto"/>
        <w:bottom w:val="none" w:sz="0" w:space="0" w:color="auto"/>
        <w:right w:val="none" w:sz="0" w:space="0" w:color="auto"/>
      </w:divBdr>
    </w:div>
    <w:div w:id="274990471">
      <w:bodyDiv w:val="1"/>
      <w:marLeft w:val="0"/>
      <w:marRight w:val="0"/>
      <w:marTop w:val="0"/>
      <w:marBottom w:val="0"/>
      <w:divBdr>
        <w:top w:val="none" w:sz="0" w:space="0" w:color="auto"/>
        <w:left w:val="none" w:sz="0" w:space="0" w:color="auto"/>
        <w:bottom w:val="none" w:sz="0" w:space="0" w:color="auto"/>
        <w:right w:val="none" w:sz="0" w:space="0" w:color="auto"/>
      </w:divBdr>
    </w:div>
    <w:div w:id="290333228">
      <w:bodyDiv w:val="1"/>
      <w:marLeft w:val="0"/>
      <w:marRight w:val="0"/>
      <w:marTop w:val="0"/>
      <w:marBottom w:val="0"/>
      <w:divBdr>
        <w:top w:val="none" w:sz="0" w:space="0" w:color="auto"/>
        <w:left w:val="none" w:sz="0" w:space="0" w:color="auto"/>
        <w:bottom w:val="none" w:sz="0" w:space="0" w:color="auto"/>
        <w:right w:val="none" w:sz="0" w:space="0" w:color="auto"/>
      </w:divBdr>
    </w:div>
    <w:div w:id="298464057">
      <w:bodyDiv w:val="1"/>
      <w:marLeft w:val="0"/>
      <w:marRight w:val="0"/>
      <w:marTop w:val="0"/>
      <w:marBottom w:val="0"/>
      <w:divBdr>
        <w:top w:val="none" w:sz="0" w:space="0" w:color="auto"/>
        <w:left w:val="none" w:sz="0" w:space="0" w:color="auto"/>
        <w:bottom w:val="none" w:sz="0" w:space="0" w:color="auto"/>
        <w:right w:val="none" w:sz="0" w:space="0" w:color="auto"/>
      </w:divBdr>
    </w:div>
    <w:div w:id="299500352">
      <w:bodyDiv w:val="1"/>
      <w:marLeft w:val="0"/>
      <w:marRight w:val="0"/>
      <w:marTop w:val="0"/>
      <w:marBottom w:val="0"/>
      <w:divBdr>
        <w:top w:val="none" w:sz="0" w:space="0" w:color="auto"/>
        <w:left w:val="none" w:sz="0" w:space="0" w:color="auto"/>
        <w:bottom w:val="none" w:sz="0" w:space="0" w:color="auto"/>
        <w:right w:val="none" w:sz="0" w:space="0" w:color="auto"/>
      </w:divBdr>
    </w:div>
    <w:div w:id="299648994">
      <w:bodyDiv w:val="1"/>
      <w:marLeft w:val="0"/>
      <w:marRight w:val="0"/>
      <w:marTop w:val="0"/>
      <w:marBottom w:val="0"/>
      <w:divBdr>
        <w:top w:val="none" w:sz="0" w:space="0" w:color="auto"/>
        <w:left w:val="none" w:sz="0" w:space="0" w:color="auto"/>
        <w:bottom w:val="none" w:sz="0" w:space="0" w:color="auto"/>
        <w:right w:val="none" w:sz="0" w:space="0" w:color="auto"/>
      </w:divBdr>
    </w:div>
    <w:div w:id="305356000">
      <w:bodyDiv w:val="1"/>
      <w:marLeft w:val="0"/>
      <w:marRight w:val="0"/>
      <w:marTop w:val="0"/>
      <w:marBottom w:val="0"/>
      <w:divBdr>
        <w:top w:val="none" w:sz="0" w:space="0" w:color="auto"/>
        <w:left w:val="none" w:sz="0" w:space="0" w:color="auto"/>
        <w:bottom w:val="none" w:sz="0" w:space="0" w:color="auto"/>
        <w:right w:val="none" w:sz="0" w:space="0" w:color="auto"/>
      </w:divBdr>
    </w:div>
    <w:div w:id="315256957">
      <w:bodyDiv w:val="1"/>
      <w:marLeft w:val="0"/>
      <w:marRight w:val="0"/>
      <w:marTop w:val="0"/>
      <w:marBottom w:val="0"/>
      <w:divBdr>
        <w:top w:val="none" w:sz="0" w:space="0" w:color="auto"/>
        <w:left w:val="none" w:sz="0" w:space="0" w:color="auto"/>
        <w:bottom w:val="none" w:sz="0" w:space="0" w:color="auto"/>
        <w:right w:val="none" w:sz="0" w:space="0" w:color="auto"/>
      </w:divBdr>
    </w:div>
    <w:div w:id="325322822">
      <w:bodyDiv w:val="1"/>
      <w:marLeft w:val="0"/>
      <w:marRight w:val="0"/>
      <w:marTop w:val="0"/>
      <w:marBottom w:val="0"/>
      <w:divBdr>
        <w:top w:val="none" w:sz="0" w:space="0" w:color="auto"/>
        <w:left w:val="none" w:sz="0" w:space="0" w:color="auto"/>
        <w:bottom w:val="none" w:sz="0" w:space="0" w:color="auto"/>
        <w:right w:val="none" w:sz="0" w:space="0" w:color="auto"/>
      </w:divBdr>
    </w:div>
    <w:div w:id="327438506">
      <w:bodyDiv w:val="1"/>
      <w:marLeft w:val="0"/>
      <w:marRight w:val="0"/>
      <w:marTop w:val="0"/>
      <w:marBottom w:val="0"/>
      <w:divBdr>
        <w:top w:val="none" w:sz="0" w:space="0" w:color="auto"/>
        <w:left w:val="none" w:sz="0" w:space="0" w:color="auto"/>
        <w:bottom w:val="none" w:sz="0" w:space="0" w:color="auto"/>
        <w:right w:val="none" w:sz="0" w:space="0" w:color="auto"/>
      </w:divBdr>
    </w:div>
    <w:div w:id="337655383">
      <w:bodyDiv w:val="1"/>
      <w:marLeft w:val="0"/>
      <w:marRight w:val="0"/>
      <w:marTop w:val="0"/>
      <w:marBottom w:val="0"/>
      <w:divBdr>
        <w:top w:val="none" w:sz="0" w:space="0" w:color="auto"/>
        <w:left w:val="none" w:sz="0" w:space="0" w:color="auto"/>
        <w:bottom w:val="none" w:sz="0" w:space="0" w:color="auto"/>
        <w:right w:val="none" w:sz="0" w:space="0" w:color="auto"/>
      </w:divBdr>
    </w:div>
    <w:div w:id="342365797">
      <w:bodyDiv w:val="1"/>
      <w:marLeft w:val="0"/>
      <w:marRight w:val="0"/>
      <w:marTop w:val="0"/>
      <w:marBottom w:val="0"/>
      <w:divBdr>
        <w:top w:val="none" w:sz="0" w:space="0" w:color="auto"/>
        <w:left w:val="none" w:sz="0" w:space="0" w:color="auto"/>
        <w:bottom w:val="none" w:sz="0" w:space="0" w:color="auto"/>
        <w:right w:val="none" w:sz="0" w:space="0" w:color="auto"/>
      </w:divBdr>
    </w:div>
    <w:div w:id="349181309">
      <w:bodyDiv w:val="1"/>
      <w:marLeft w:val="0"/>
      <w:marRight w:val="0"/>
      <w:marTop w:val="0"/>
      <w:marBottom w:val="0"/>
      <w:divBdr>
        <w:top w:val="none" w:sz="0" w:space="0" w:color="auto"/>
        <w:left w:val="none" w:sz="0" w:space="0" w:color="auto"/>
        <w:bottom w:val="none" w:sz="0" w:space="0" w:color="auto"/>
        <w:right w:val="none" w:sz="0" w:space="0" w:color="auto"/>
      </w:divBdr>
    </w:div>
    <w:div w:id="349374850">
      <w:bodyDiv w:val="1"/>
      <w:marLeft w:val="0"/>
      <w:marRight w:val="0"/>
      <w:marTop w:val="0"/>
      <w:marBottom w:val="0"/>
      <w:divBdr>
        <w:top w:val="none" w:sz="0" w:space="0" w:color="auto"/>
        <w:left w:val="none" w:sz="0" w:space="0" w:color="auto"/>
        <w:bottom w:val="none" w:sz="0" w:space="0" w:color="auto"/>
        <w:right w:val="none" w:sz="0" w:space="0" w:color="auto"/>
      </w:divBdr>
    </w:div>
    <w:div w:id="349915729">
      <w:bodyDiv w:val="1"/>
      <w:marLeft w:val="0"/>
      <w:marRight w:val="0"/>
      <w:marTop w:val="0"/>
      <w:marBottom w:val="0"/>
      <w:divBdr>
        <w:top w:val="none" w:sz="0" w:space="0" w:color="auto"/>
        <w:left w:val="none" w:sz="0" w:space="0" w:color="auto"/>
        <w:bottom w:val="none" w:sz="0" w:space="0" w:color="auto"/>
        <w:right w:val="none" w:sz="0" w:space="0" w:color="auto"/>
      </w:divBdr>
    </w:div>
    <w:div w:id="352419195">
      <w:bodyDiv w:val="1"/>
      <w:marLeft w:val="0"/>
      <w:marRight w:val="0"/>
      <w:marTop w:val="0"/>
      <w:marBottom w:val="0"/>
      <w:divBdr>
        <w:top w:val="none" w:sz="0" w:space="0" w:color="auto"/>
        <w:left w:val="none" w:sz="0" w:space="0" w:color="auto"/>
        <w:bottom w:val="none" w:sz="0" w:space="0" w:color="auto"/>
        <w:right w:val="none" w:sz="0" w:space="0" w:color="auto"/>
      </w:divBdr>
    </w:div>
    <w:div w:id="353311779">
      <w:bodyDiv w:val="1"/>
      <w:marLeft w:val="0"/>
      <w:marRight w:val="0"/>
      <w:marTop w:val="0"/>
      <w:marBottom w:val="0"/>
      <w:divBdr>
        <w:top w:val="none" w:sz="0" w:space="0" w:color="auto"/>
        <w:left w:val="none" w:sz="0" w:space="0" w:color="auto"/>
        <w:bottom w:val="none" w:sz="0" w:space="0" w:color="auto"/>
        <w:right w:val="none" w:sz="0" w:space="0" w:color="auto"/>
      </w:divBdr>
    </w:div>
    <w:div w:id="353457362">
      <w:bodyDiv w:val="1"/>
      <w:marLeft w:val="0"/>
      <w:marRight w:val="0"/>
      <w:marTop w:val="0"/>
      <w:marBottom w:val="0"/>
      <w:divBdr>
        <w:top w:val="none" w:sz="0" w:space="0" w:color="auto"/>
        <w:left w:val="none" w:sz="0" w:space="0" w:color="auto"/>
        <w:bottom w:val="none" w:sz="0" w:space="0" w:color="auto"/>
        <w:right w:val="none" w:sz="0" w:space="0" w:color="auto"/>
      </w:divBdr>
    </w:div>
    <w:div w:id="373584426">
      <w:bodyDiv w:val="1"/>
      <w:marLeft w:val="0"/>
      <w:marRight w:val="0"/>
      <w:marTop w:val="0"/>
      <w:marBottom w:val="0"/>
      <w:divBdr>
        <w:top w:val="none" w:sz="0" w:space="0" w:color="auto"/>
        <w:left w:val="none" w:sz="0" w:space="0" w:color="auto"/>
        <w:bottom w:val="none" w:sz="0" w:space="0" w:color="auto"/>
        <w:right w:val="none" w:sz="0" w:space="0" w:color="auto"/>
      </w:divBdr>
    </w:div>
    <w:div w:id="387532598">
      <w:bodyDiv w:val="1"/>
      <w:marLeft w:val="0"/>
      <w:marRight w:val="0"/>
      <w:marTop w:val="0"/>
      <w:marBottom w:val="0"/>
      <w:divBdr>
        <w:top w:val="none" w:sz="0" w:space="0" w:color="auto"/>
        <w:left w:val="none" w:sz="0" w:space="0" w:color="auto"/>
        <w:bottom w:val="none" w:sz="0" w:space="0" w:color="auto"/>
        <w:right w:val="none" w:sz="0" w:space="0" w:color="auto"/>
      </w:divBdr>
    </w:div>
    <w:div w:id="401561334">
      <w:bodyDiv w:val="1"/>
      <w:marLeft w:val="0"/>
      <w:marRight w:val="0"/>
      <w:marTop w:val="0"/>
      <w:marBottom w:val="0"/>
      <w:divBdr>
        <w:top w:val="none" w:sz="0" w:space="0" w:color="auto"/>
        <w:left w:val="none" w:sz="0" w:space="0" w:color="auto"/>
        <w:bottom w:val="none" w:sz="0" w:space="0" w:color="auto"/>
        <w:right w:val="none" w:sz="0" w:space="0" w:color="auto"/>
      </w:divBdr>
    </w:div>
    <w:div w:id="407382066">
      <w:bodyDiv w:val="1"/>
      <w:marLeft w:val="0"/>
      <w:marRight w:val="0"/>
      <w:marTop w:val="0"/>
      <w:marBottom w:val="0"/>
      <w:divBdr>
        <w:top w:val="none" w:sz="0" w:space="0" w:color="auto"/>
        <w:left w:val="none" w:sz="0" w:space="0" w:color="auto"/>
        <w:bottom w:val="none" w:sz="0" w:space="0" w:color="auto"/>
        <w:right w:val="none" w:sz="0" w:space="0" w:color="auto"/>
      </w:divBdr>
    </w:div>
    <w:div w:id="419253790">
      <w:bodyDiv w:val="1"/>
      <w:marLeft w:val="0"/>
      <w:marRight w:val="0"/>
      <w:marTop w:val="0"/>
      <w:marBottom w:val="0"/>
      <w:divBdr>
        <w:top w:val="none" w:sz="0" w:space="0" w:color="auto"/>
        <w:left w:val="none" w:sz="0" w:space="0" w:color="auto"/>
        <w:bottom w:val="none" w:sz="0" w:space="0" w:color="auto"/>
        <w:right w:val="none" w:sz="0" w:space="0" w:color="auto"/>
      </w:divBdr>
    </w:div>
    <w:div w:id="434011378">
      <w:bodyDiv w:val="1"/>
      <w:marLeft w:val="0"/>
      <w:marRight w:val="0"/>
      <w:marTop w:val="0"/>
      <w:marBottom w:val="0"/>
      <w:divBdr>
        <w:top w:val="none" w:sz="0" w:space="0" w:color="auto"/>
        <w:left w:val="none" w:sz="0" w:space="0" w:color="auto"/>
        <w:bottom w:val="none" w:sz="0" w:space="0" w:color="auto"/>
        <w:right w:val="none" w:sz="0" w:space="0" w:color="auto"/>
      </w:divBdr>
    </w:div>
    <w:div w:id="447552186">
      <w:bodyDiv w:val="1"/>
      <w:marLeft w:val="0"/>
      <w:marRight w:val="0"/>
      <w:marTop w:val="0"/>
      <w:marBottom w:val="0"/>
      <w:divBdr>
        <w:top w:val="none" w:sz="0" w:space="0" w:color="auto"/>
        <w:left w:val="none" w:sz="0" w:space="0" w:color="auto"/>
        <w:bottom w:val="none" w:sz="0" w:space="0" w:color="auto"/>
        <w:right w:val="none" w:sz="0" w:space="0" w:color="auto"/>
      </w:divBdr>
    </w:div>
    <w:div w:id="449785976">
      <w:bodyDiv w:val="1"/>
      <w:marLeft w:val="0"/>
      <w:marRight w:val="0"/>
      <w:marTop w:val="0"/>
      <w:marBottom w:val="0"/>
      <w:divBdr>
        <w:top w:val="none" w:sz="0" w:space="0" w:color="auto"/>
        <w:left w:val="none" w:sz="0" w:space="0" w:color="auto"/>
        <w:bottom w:val="none" w:sz="0" w:space="0" w:color="auto"/>
        <w:right w:val="none" w:sz="0" w:space="0" w:color="auto"/>
      </w:divBdr>
    </w:div>
    <w:div w:id="472252924">
      <w:bodyDiv w:val="1"/>
      <w:marLeft w:val="0"/>
      <w:marRight w:val="0"/>
      <w:marTop w:val="0"/>
      <w:marBottom w:val="0"/>
      <w:divBdr>
        <w:top w:val="none" w:sz="0" w:space="0" w:color="auto"/>
        <w:left w:val="none" w:sz="0" w:space="0" w:color="auto"/>
        <w:bottom w:val="none" w:sz="0" w:space="0" w:color="auto"/>
        <w:right w:val="none" w:sz="0" w:space="0" w:color="auto"/>
      </w:divBdr>
    </w:div>
    <w:div w:id="475267676">
      <w:bodyDiv w:val="1"/>
      <w:marLeft w:val="0"/>
      <w:marRight w:val="0"/>
      <w:marTop w:val="0"/>
      <w:marBottom w:val="0"/>
      <w:divBdr>
        <w:top w:val="none" w:sz="0" w:space="0" w:color="auto"/>
        <w:left w:val="none" w:sz="0" w:space="0" w:color="auto"/>
        <w:bottom w:val="none" w:sz="0" w:space="0" w:color="auto"/>
        <w:right w:val="none" w:sz="0" w:space="0" w:color="auto"/>
      </w:divBdr>
    </w:div>
    <w:div w:id="485244507">
      <w:bodyDiv w:val="1"/>
      <w:marLeft w:val="0"/>
      <w:marRight w:val="0"/>
      <w:marTop w:val="0"/>
      <w:marBottom w:val="0"/>
      <w:divBdr>
        <w:top w:val="none" w:sz="0" w:space="0" w:color="auto"/>
        <w:left w:val="none" w:sz="0" w:space="0" w:color="auto"/>
        <w:bottom w:val="none" w:sz="0" w:space="0" w:color="auto"/>
        <w:right w:val="none" w:sz="0" w:space="0" w:color="auto"/>
      </w:divBdr>
    </w:div>
    <w:div w:id="493957178">
      <w:bodyDiv w:val="1"/>
      <w:marLeft w:val="0"/>
      <w:marRight w:val="0"/>
      <w:marTop w:val="0"/>
      <w:marBottom w:val="0"/>
      <w:divBdr>
        <w:top w:val="none" w:sz="0" w:space="0" w:color="auto"/>
        <w:left w:val="none" w:sz="0" w:space="0" w:color="auto"/>
        <w:bottom w:val="none" w:sz="0" w:space="0" w:color="auto"/>
        <w:right w:val="none" w:sz="0" w:space="0" w:color="auto"/>
      </w:divBdr>
    </w:div>
    <w:div w:id="497961955">
      <w:bodyDiv w:val="1"/>
      <w:marLeft w:val="0"/>
      <w:marRight w:val="0"/>
      <w:marTop w:val="0"/>
      <w:marBottom w:val="0"/>
      <w:divBdr>
        <w:top w:val="none" w:sz="0" w:space="0" w:color="auto"/>
        <w:left w:val="none" w:sz="0" w:space="0" w:color="auto"/>
        <w:bottom w:val="none" w:sz="0" w:space="0" w:color="auto"/>
        <w:right w:val="none" w:sz="0" w:space="0" w:color="auto"/>
      </w:divBdr>
    </w:div>
    <w:div w:id="511724230">
      <w:bodyDiv w:val="1"/>
      <w:marLeft w:val="0"/>
      <w:marRight w:val="0"/>
      <w:marTop w:val="0"/>
      <w:marBottom w:val="0"/>
      <w:divBdr>
        <w:top w:val="none" w:sz="0" w:space="0" w:color="auto"/>
        <w:left w:val="none" w:sz="0" w:space="0" w:color="auto"/>
        <w:bottom w:val="none" w:sz="0" w:space="0" w:color="auto"/>
        <w:right w:val="none" w:sz="0" w:space="0" w:color="auto"/>
      </w:divBdr>
    </w:div>
    <w:div w:id="514155222">
      <w:bodyDiv w:val="1"/>
      <w:marLeft w:val="0"/>
      <w:marRight w:val="0"/>
      <w:marTop w:val="0"/>
      <w:marBottom w:val="0"/>
      <w:divBdr>
        <w:top w:val="none" w:sz="0" w:space="0" w:color="auto"/>
        <w:left w:val="none" w:sz="0" w:space="0" w:color="auto"/>
        <w:bottom w:val="none" w:sz="0" w:space="0" w:color="auto"/>
        <w:right w:val="none" w:sz="0" w:space="0" w:color="auto"/>
      </w:divBdr>
    </w:div>
    <w:div w:id="515114760">
      <w:bodyDiv w:val="1"/>
      <w:marLeft w:val="0"/>
      <w:marRight w:val="0"/>
      <w:marTop w:val="0"/>
      <w:marBottom w:val="0"/>
      <w:divBdr>
        <w:top w:val="none" w:sz="0" w:space="0" w:color="auto"/>
        <w:left w:val="none" w:sz="0" w:space="0" w:color="auto"/>
        <w:bottom w:val="none" w:sz="0" w:space="0" w:color="auto"/>
        <w:right w:val="none" w:sz="0" w:space="0" w:color="auto"/>
      </w:divBdr>
    </w:div>
    <w:div w:id="525026732">
      <w:bodyDiv w:val="1"/>
      <w:marLeft w:val="0"/>
      <w:marRight w:val="0"/>
      <w:marTop w:val="0"/>
      <w:marBottom w:val="0"/>
      <w:divBdr>
        <w:top w:val="none" w:sz="0" w:space="0" w:color="auto"/>
        <w:left w:val="none" w:sz="0" w:space="0" w:color="auto"/>
        <w:bottom w:val="none" w:sz="0" w:space="0" w:color="auto"/>
        <w:right w:val="none" w:sz="0" w:space="0" w:color="auto"/>
      </w:divBdr>
    </w:div>
    <w:div w:id="530336997">
      <w:bodyDiv w:val="1"/>
      <w:marLeft w:val="0"/>
      <w:marRight w:val="0"/>
      <w:marTop w:val="0"/>
      <w:marBottom w:val="0"/>
      <w:divBdr>
        <w:top w:val="none" w:sz="0" w:space="0" w:color="auto"/>
        <w:left w:val="none" w:sz="0" w:space="0" w:color="auto"/>
        <w:bottom w:val="none" w:sz="0" w:space="0" w:color="auto"/>
        <w:right w:val="none" w:sz="0" w:space="0" w:color="auto"/>
      </w:divBdr>
    </w:div>
    <w:div w:id="537401316">
      <w:bodyDiv w:val="1"/>
      <w:marLeft w:val="0"/>
      <w:marRight w:val="0"/>
      <w:marTop w:val="0"/>
      <w:marBottom w:val="0"/>
      <w:divBdr>
        <w:top w:val="none" w:sz="0" w:space="0" w:color="auto"/>
        <w:left w:val="none" w:sz="0" w:space="0" w:color="auto"/>
        <w:bottom w:val="none" w:sz="0" w:space="0" w:color="auto"/>
        <w:right w:val="none" w:sz="0" w:space="0" w:color="auto"/>
      </w:divBdr>
    </w:div>
    <w:div w:id="540023654">
      <w:bodyDiv w:val="1"/>
      <w:marLeft w:val="0"/>
      <w:marRight w:val="0"/>
      <w:marTop w:val="0"/>
      <w:marBottom w:val="0"/>
      <w:divBdr>
        <w:top w:val="none" w:sz="0" w:space="0" w:color="auto"/>
        <w:left w:val="none" w:sz="0" w:space="0" w:color="auto"/>
        <w:bottom w:val="none" w:sz="0" w:space="0" w:color="auto"/>
        <w:right w:val="none" w:sz="0" w:space="0" w:color="auto"/>
      </w:divBdr>
    </w:div>
    <w:div w:id="548959611">
      <w:bodyDiv w:val="1"/>
      <w:marLeft w:val="0"/>
      <w:marRight w:val="0"/>
      <w:marTop w:val="0"/>
      <w:marBottom w:val="0"/>
      <w:divBdr>
        <w:top w:val="none" w:sz="0" w:space="0" w:color="auto"/>
        <w:left w:val="none" w:sz="0" w:space="0" w:color="auto"/>
        <w:bottom w:val="none" w:sz="0" w:space="0" w:color="auto"/>
        <w:right w:val="none" w:sz="0" w:space="0" w:color="auto"/>
      </w:divBdr>
    </w:div>
    <w:div w:id="567880875">
      <w:bodyDiv w:val="1"/>
      <w:marLeft w:val="0"/>
      <w:marRight w:val="0"/>
      <w:marTop w:val="0"/>
      <w:marBottom w:val="0"/>
      <w:divBdr>
        <w:top w:val="none" w:sz="0" w:space="0" w:color="auto"/>
        <w:left w:val="none" w:sz="0" w:space="0" w:color="auto"/>
        <w:bottom w:val="none" w:sz="0" w:space="0" w:color="auto"/>
        <w:right w:val="none" w:sz="0" w:space="0" w:color="auto"/>
      </w:divBdr>
    </w:div>
    <w:div w:id="573779014">
      <w:bodyDiv w:val="1"/>
      <w:marLeft w:val="0"/>
      <w:marRight w:val="0"/>
      <w:marTop w:val="0"/>
      <w:marBottom w:val="0"/>
      <w:divBdr>
        <w:top w:val="none" w:sz="0" w:space="0" w:color="auto"/>
        <w:left w:val="none" w:sz="0" w:space="0" w:color="auto"/>
        <w:bottom w:val="none" w:sz="0" w:space="0" w:color="auto"/>
        <w:right w:val="none" w:sz="0" w:space="0" w:color="auto"/>
      </w:divBdr>
    </w:div>
    <w:div w:id="575824359">
      <w:bodyDiv w:val="1"/>
      <w:marLeft w:val="0"/>
      <w:marRight w:val="0"/>
      <w:marTop w:val="0"/>
      <w:marBottom w:val="0"/>
      <w:divBdr>
        <w:top w:val="none" w:sz="0" w:space="0" w:color="auto"/>
        <w:left w:val="none" w:sz="0" w:space="0" w:color="auto"/>
        <w:bottom w:val="none" w:sz="0" w:space="0" w:color="auto"/>
        <w:right w:val="none" w:sz="0" w:space="0" w:color="auto"/>
      </w:divBdr>
    </w:div>
    <w:div w:id="586814748">
      <w:bodyDiv w:val="1"/>
      <w:marLeft w:val="0"/>
      <w:marRight w:val="0"/>
      <w:marTop w:val="0"/>
      <w:marBottom w:val="0"/>
      <w:divBdr>
        <w:top w:val="none" w:sz="0" w:space="0" w:color="auto"/>
        <w:left w:val="none" w:sz="0" w:space="0" w:color="auto"/>
        <w:bottom w:val="none" w:sz="0" w:space="0" w:color="auto"/>
        <w:right w:val="none" w:sz="0" w:space="0" w:color="auto"/>
      </w:divBdr>
    </w:div>
    <w:div w:id="588268893">
      <w:bodyDiv w:val="1"/>
      <w:marLeft w:val="0"/>
      <w:marRight w:val="0"/>
      <w:marTop w:val="0"/>
      <w:marBottom w:val="0"/>
      <w:divBdr>
        <w:top w:val="none" w:sz="0" w:space="0" w:color="auto"/>
        <w:left w:val="none" w:sz="0" w:space="0" w:color="auto"/>
        <w:bottom w:val="none" w:sz="0" w:space="0" w:color="auto"/>
        <w:right w:val="none" w:sz="0" w:space="0" w:color="auto"/>
      </w:divBdr>
    </w:div>
    <w:div w:id="589195999">
      <w:bodyDiv w:val="1"/>
      <w:marLeft w:val="0"/>
      <w:marRight w:val="0"/>
      <w:marTop w:val="0"/>
      <w:marBottom w:val="0"/>
      <w:divBdr>
        <w:top w:val="none" w:sz="0" w:space="0" w:color="auto"/>
        <w:left w:val="none" w:sz="0" w:space="0" w:color="auto"/>
        <w:bottom w:val="none" w:sz="0" w:space="0" w:color="auto"/>
        <w:right w:val="none" w:sz="0" w:space="0" w:color="auto"/>
      </w:divBdr>
    </w:div>
    <w:div w:id="594366085">
      <w:bodyDiv w:val="1"/>
      <w:marLeft w:val="0"/>
      <w:marRight w:val="0"/>
      <w:marTop w:val="0"/>
      <w:marBottom w:val="0"/>
      <w:divBdr>
        <w:top w:val="none" w:sz="0" w:space="0" w:color="auto"/>
        <w:left w:val="none" w:sz="0" w:space="0" w:color="auto"/>
        <w:bottom w:val="none" w:sz="0" w:space="0" w:color="auto"/>
        <w:right w:val="none" w:sz="0" w:space="0" w:color="auto"/>
      </w:divBdr>
    </w:div>
    <w:div w:id="602542388">
      <w:bodyDiv w:val="1"/>
      <w:marLeft w:val="0"/>
      <w:marRight w:val="0"/>
      <w:marTop w:val="0"/>
      <w:marBottom w:val="0"/>
      <w:divBdr>
        <w:top w:val="none" w:sz="0" w:space="0" w:color="auto"/>
        <w:left w:val="none" w:sz="0" w:space="0" w:color="auto"/>
        <w:bottom w:val="none" w:sz="0" w:space="0" w:color="auto"/>
        <w:right w:val="none" w:sz="0" w:space="0" w:color="auto"/>
      </w:divBdr>
    </w:div>
    <w:div w:id="628245020">
      <w:bodyDiv w:val="1"/>
      <w:marLeft w:val="0"/>
      <w:marRight w:val="0"/>
      <w:marTop w:val="0"/>
      <w:marBottom w:val="0"/>
      <w:divBdr>
        <w:top w:val="none" w:sz="0" w:space="0" w:color="auto"/>
        <w:left w:val="none" w:sz="0" w:space="0" w:color="auto"/>
        <w:bottom w:val="none" w:sz="0" w:space="0" w:color="auto"/>
        <w:right w:val="none" w:sz="0" w:space="0" w:color="auto"/>
      </w:divBdr>
    </w:div>
    <w:div w:id="630476649">
      <w:bodyDiv w:val="1"/>
      <w:marLeft w:val="0"/>
      <w:marRight w:val="0"/>
      <w:marTop w:val="0"/>
      <w:marBottom w:val="0"/>
      <w:divBdr>
        <w:top w:val="none" w:sz="0" w:space="0" w:color="auto"/>
        <w:left w:val="none" w:sz="0" w:space="0" w:color="auto"/>
        <w:bottom w:val="none" w:sz="0" w:space="0" w:color="auto"/>
        <w:right w:val="none" w:sz="0" w:space="0" w:color="auto"/>
      </w:divBdr>
    </w:div>
    <w:div w:id="632180221">
      <w:bodyDiv w:val="1"/>
      <w:marLeft w:val="0"/>
      <w:marRight w:val="0"/>
      <w:marTop w:val="0"/>
      <w:marBottom w:val="0"/>
      <w:divBdr>
        <w:top w:val="none" w:sz="0" w:space="0" w:color="auto"/>
        <w:left w:val="none" w:sz="0" w:space="0" w:color="auto"/>
        <w:bottom w:val="none" w:sz="0" w:space="0" w:color="auto"/>
        <w:right w:val="none" w:sz="0" w:space="0" w:color="auto"/>
      </w:divBdr>
    </w:div>
    <w:div w:id="636105803">
      <w:bodyDiv w:val="1"/>
      <w:marLeft w:val="0"/>
      <w:marRight w:val="0"/>
      <w:marTop w:val="0"/>
      <w:marBottom w:val="0"/>
      <w:divBdr>
        <w:top w:val="none" w:sz="0" w:space="0" w:color="auto"/>
        <w:left w:val="none" w:sz="0" w:space="0" w:color="auto"/>
        <w:bottom w:val="none" w:sz="0" w:space="0" w:color="auto"/>
        <w:right w:val="none" w:sz="0" w:space="0" w:color="auto"/>
      </w:divBdr>
    </w:div>
    <w:div w:id="653610358">
      <w:bodyDiv w:val="1"/>
      <w:marLeft w:val="0"/>
      <w:marRight w:val="0"/>
      <w:marTop w:val="0"/>
      <w:marBottom w:val="0"/>
      <w:divBdr>
        <w:top w:val="none" w:sz="0" w:space="0" w:color="auto"/>
        <w:left w:val="none" w:sz="0" w:space="0" w:color="auto"/>
        <w:bottom w:val="none" w:sz="0" w:space="0" w:color="auto"/>
        <w:right w:val="none" w:sz="0" w:space="0" w:color="auto"/>
      </w:divBdr>
      <w:divsChild>
        <w:div w:id="978460301">
          <w:marLeft w:val="0"/>
          <w:marRight w:val="0"/>
          <w:marTop w:val="0"/>
          <w:marBottom w:val="0"/>
          <w:divBdr>
            <w:top w:val="none" w:sz="0" w:space="0" w:color="auto"/>
            <w:left w:val="none" w:sz="0" w:space="0" w:color="auto"/>
            <w:bottom w:val="none" w:sz="0" w:space="0" w:color="auto"/>
            <w:right w:val="none" w:sz="0" w:space="0" w:color="auto"/>
          </w:divBdr>
          <w:divsChild>
            <w:div w:id="1403874199">
              <w:marLeft w:val="0"/>
              <w:marRight w:val="0"/>
              <w:marTop w:val="0"/>
              <w:marBottom w:val="0"/>
              <w:divBdr>
                <w:top w:val="none" w:sz="0" w:space="0" w:color="auto"/>
                <w:left w:val="none" w:sz="0" w:space="0" w:color="auto"/>
                <w:bottom w:val="none" w:sz="0" w:space="0" w:color="auto"/>
                <w:right w:val="none" w:sz="0" w:space="0" w:color="auto"/>
              </w:divBdr>
              <w:divsChild>
                <w:div w:id="368796404">
                  <w:marLeft w:val="0"/>
                  <w:marRight w:val="0"/>
                  <w:marTop w:val="0"/>
                  <w:marBottom w:val="0"/>
                  <w:divBdr>
                    <w:top w:val="none" w:sz="0" w:space="0" w:color="auto"/>
                    <w:left w:val="none" w:sz="0" w:space="0" w:color="auto"/>
                    <w:bottom w:val="none" w:sz="0" w:space="0" w:color="auto"/>
                    <w:right w:val="none" w:sz="0" w:space="0" w:color="auto"/>
                  </w:divBdr>
                  <w:divsChild>
                    <w:div w:id="1833644199">
                      <w:marLeft w:val="0"/>
                      <w:marRight w:val="0"/>
                      <w:marTop w:val="0"/>
                      <w:marBottom w:val="0"/>
                      <w:divBdr>
                        <w:top w:val="none" w:sz="0" w:space="0" w:color="auto"/>
                        <w:left w:val="none" w:sz="0" w:space="0" w:color="auto"/>
                        <w:bottom w:val="none" w:sz="0" w:space="0" w:color="auto"/>
                        <w:right w:val="none" w:sz="0" w:space="0" w:color="auto"/>
                      </w:divBdr>
                      <w:divsChild>
                        <w:div w:id="1343781029">
                          <w:marLeft w:val="0"/>
                          <w:marRight w:val="0"/>
                          <w:marTop w:val="0"/>
                          <w:marBottom w:val="0"/>
                          <w:divBdr>
                            <w:top w:val="none" w:sz="0" w:space="0" w:color="auto"/>
                            <w:left w:val="none" w:sz="0" w:space="0" w:color="auto"/>
                            <w:bottom w:val="none" w:sz="0" w:space="0" w:color="auto"/>
                            <w:right w:val="none" w:sz="0" w:space="0" w:color="auto"/>
                          </w:divBdr>
                          <w:divsChild>
                            <w:div w:id="99106205">
                              <w:marLeft w:val="0"/>
                              <w:marRight w:val="0"/>
                              <w:marTop w:val="0"/>
                              <w:marBottom w:val="0"/>
                              <w:divBdr>
                                <w:top w:val="none" w:sz="0" w:space="0" w:color="auto"/>
                                <w:left w:val="none" w:sz="0" w:space="0" w:color="auto"/>
                                <w:bottom w:val="none" w:sz="0" w:space="0" w:color="auto"/>
                                <w:right w:val="none" w:sz="0" w:space="0" w:color="auto"/>
                              </w:divBdr>
                              <w:divsChild>
                                <w:div w:id="1655377144">
                                  <w:marLeft w:val="0"/>
                                  <w:marRight w:val="0"/>
                                  <w:marTop w:val="0"/>
                                  <w:marBottom w:val="0"/>
                                  <w:divBdr>
                                    <w:top w:val="none" w:sz="0" w:space="0" w:color="auto"/>
                                    <w:left w:val="none" w:sz="0" w:space="0" w:color="auto"/>
                                    <w:bottom w:val="none" w:sz="0" w:space="0" w:color="auto"/>
                                    <w:right w:val="none" w:sz="0" w:space="0" w:color="auto"/>
                                  </w:divBdr>
                                  <w:divsChild>
                                    <w:div w:id="1423917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568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762510">
      <w:bodyDiv w:val="1"/>
      <w:marLeft w:val="0"/>
      <w:marRight w:val="0"/>
      <w:marTop w:val="0"/>
      <w:marBottom w:val="0"/>
      <w:divBdr>
        <w:top w:val="none" w:sz="0" w:space="0" w:color="auto"/>
        <w:left w:val="none" w:sz="0" w:space="0" w:color="auto"/>
        <w:bottom w:val="none" w:sz="0" w:space="0" w:color="auto"/>
        <w:right w:val="none" w:sz="0" w:space="0" w:color="auto"/>
      </w:divBdr>
    </w:div>
    <w:div w:id="660618809">
      <w:bodyDiv w:val="1"/>
      <w:marLeft w:val="0"/>
      <w:marRight w:val="0"/>
      <w:marTop w:val="0"/>
      <w:marBottom w:val="0"/>
      <w:divBdr>
        <w:top w:val="none" w:sz="0" w:space="0" w:color="auto"/>
        <w:left w:val="none" w:sz="0" w:space="0" w:color="auto"/>
        <w:bottom w:val="none" w:sz="0" w:space="0" w:color="auto"/>
        <w:right w:val="none" w:sz="0" w:space="0" w:color="auto"/>
      </w:divBdr>
    </w:div>
    <w:div w:id="684020070">
      <w:bodyDiv w:val="1"/>
      <w:marLeft w:val="0"/>
      <w:marRight w:val="0"/>
      <w:marTop w:val="0"/>
      <w:marBottom w:val="0"/>
      <w:divBdr>
        <w:top w:val="none" w:sz="0" w:space="0" w:color="auto"/>
        <w:left w:val="none" w:sz="0" w:space="0" w:color="auto"/>
        <w:bottom w:val="none" w:sz="0" w:space="0" w:color="auto"/>
        <w:right w:val="none" w:sz="0" w:space="0" w:color="auto"/>
      </w:divBdr>
    </w:div>
    <w:div w:id="685787944">
      <w:bodyDiv w:val="1"/>
      <w:marLeft w:val="0"/>
      <w:marRight w:val="0"/>
      <w:marTop w:val="0"/>
      <w:marBottom w:val="0"/>
      <w:divBdr>
        <w:top w:val="none" w:sz="0" w:space="0" w:color="auto"/>
        <w:left w:val="none" w:sz="0" w:space="0" w:color="auto"/>
        <w:bottom w:val="none" w:sz="0" w:space="0" w:color="auto"/>
        <w:right w:val="none" w:sz="0" w:space="0" w:color="auto"/>
      </w:divBdr>
    </w:div>
    <w:div w:id="690692001">
      <w:bodyDiv w:val="1"/>
      <w:marLeft w:val="0"/>
      <w:marRight w:val="0"/>
      <w:marTop w:val="0"/>
      <w:marBottom w:val="0"/>
      <w:divBdr>
        <w:top w:val="none" w:sz="0" w:space="0" w:color="auto"/>
        <w:left w:val="none" w:sz="0" w:space="0" w:color="auto"/>
        <w:bottom w:val="none" w:sz="0" w:space="0" w:color="auto"/>
        <w:right w:val="none" w:sz="0" w:space="0" w:color="auto"/>
      </w:divBdr>
    </w:div>
    <w:div w:id="697856422">
      <w:bodyDiv w:val="1"/>
      <w:marLeft w:val="0"/>
      <w:marRight w:val="0"/>
      <w:marTop w:val="0"/>
      <w:marBottom w:val="0"/>
      <w:divBdr>
        <w:top w:val="none" w:sz="0" w:space="0" w:color="auto"/>
        <w:left w:val="none" w:sz="0" w:space="0" w:color="auto"/>
        <w:bottom w:val="none" w:sz="0" w:space="0" w:color="auto"/>
        <w:right w:val="none" w:sz="0" w:space="0" w:color="auto"/>
      </w:divBdr>
    </w:div>
    <w:div w:id="700981015">
      <w:bodyDiv w:val="1"/>
      <w:marLeft w:val="0"/>
      <w:marRight w:val="0"/>
      <w:marTop w:val="0"/>
      <w:marBottom w:val="0"/>
      <w:divBdr>
        <w:top w:val="none" w:sz="0" w:space="0" w:color="auto"/>
        <w:left w:val="none" w:sz="0" w:space="0" w:color="auto"/>
        <w:bottom w:val="none" w:sz="0" w:space="0" w:color="auto"/>
        <w:right w:val="none" w:sz="0" w:space="0" w:color="auto"/>
      </w:divBdr>
    </w:div>
    <w:div w:id="707610220">
      <w:bodyDiv w:val="1"/>
      <w:marLeft w:val="0"/>
      <w:marRight w:val="0"/>
      <w:marTop w:val="0"/>
      <w:marBottom w:val="0"/>
      <w:divBdr>
        <w:top w:val="none" w:sz="0" w:space="0" w:color="auto"/>
        <w:left w:val="none" w:sz="0" w:space="0" w:color="auto"/>
        <w:bottom w:val="none" w:sz="0" w:space="0" w:color="auto"/>
        <w:right w:val="none" w:sz="0" w:space="0" w:color="auto"/>
      </w:divBdr>
    </w:div>
    <w:div w:id="708601838">
      <w:bodyDiv w:val="1"/>
      <w:marLeft w:val="0"/>
      <w:marRight w:val="0"/>
      <w:marTop w:val="0"/>
      <w:marBottom w:val="0"/>
      <w:divBdr>
        <w:top w:val="none" w:sz="0" w:space="0" w:color="auto"/>
        <w:left w:val="none" w:sz="0" w:space="0" w:color="auto"/>
        <w:bottom w:val="none" w:sz="0" w:space="0" w:color="auto"/>
        <w:right w:val="none" w:sz="0" w:space="0" w:color="auto"/>
      </w:divBdr>
    </w:div>
    <w:div w:id="712467160">
      <w:bodyDiv w:val="1"/>
      <w:marLeft w:val="0"/>
      <w:marRight w:val="0"/>
      <w:marTop w:val="0"/>
      <w:marBottom w:val="0"/>
      <w:divBdr>
        <w:top w:val="none" w:sz="0" w:space="0" w:color="auto"/>
        <w:left w:val="none" w:sz="0" w:space="0" w:color="auto"/>
        <w:bottom w:val="none" w:sz="0" w:space="0" w:color="auto"/>
        <w:right w:val="none" w:sz="0" w:space="0" w:color="auto"/>
      </w:divBdr>
    </w:div>
    <w:div w:id="713694000">
      <w:bodyDiv w:val="1"/>
      <w:marLeft w:val="0"/>
      <w:marRight w:val="0"/>
      <w:marTop w:val="0"/>
      <w:marBottom w:val="0"/>
      <w:divBdr>
        <w:top w:val="none" w:sz="0" w:space="0" w:color="auto"/>
        <w:left w:val="none" w:sz="0" w:space="0" w:color="auto"/>
        <w:bottom w:val="none" w:sz="0" w:space="0" w:color="auto"/>
        <w:right w:val="none" w:sz="0" w:space="0" w:color="auto"/>
      </w:divBdr>
    </w:div>
    <w:div w:id="718094092">
      <w:bodyDiv w:val="1"/>
      <w:marLeft w:val="0"/>
      <w:marRight w:val="0"/>
      <w:marTop w:val="0"/>
      <w:marBottom w:val="0"/>
      <w:divBdr>
        <w:top w:val="none" w:sz="0" w:space="0" w:color="auto"/>
        <w:left w:val="none" w:sz="0" w:space="0" w:color="auto"/>
        <w:bottom w:val="none" w:sz="0" w:space="0" w:color="auto"/>
        <w:right w:val="none" w:sz="0" w:space="0" w:color="auto"/>
      </w:divBdr>
    </w:div>
    <w:div w:id="735934958">
      <w:bodyDiv w:val="1"/>
      <w:marLeft w:val="0"/>
      <w:marRight w:val="0"/>
      <w:marTop w:val="0"/>
      <w:marBottom w:val="0"/>
      <w:divBdr>
        <w:top w:val="none" w:sz="0" w:space="0" w:color="auto"/>
        <w:left w:val="none" w:sz="0" w:space="0" w:color="auto"/>
        <w:bottom w:val="none" w:sz="0" w:space="0" w:color="auto"/>
        <w:right w:val="none" w:sz="0" w:space="0" w:color="auto"/>
      </w:divBdr>
    </w:div>
    <w:div w:id="737747544">
      <w:bodyDiv w:val="1"/>
      <w:marLeft w:val="0"/>
      <w:marRight w:val="0"/>
      <w:marTop w:val="0"/>
      <w:marBottom w:val="0"/>
      <w:divBdr>
        <w:top w:val="none" w:sz="0" w:space="0" w:color="auto"/>
        <w:left w:val="none" w:sz="0" w:space="0" w:color="auto"/>
        <w:bottom w:val="none" w:sz="0" w:space="0" w:color="auto"/>
        <w:right w:val="none" w:sz="0" w:space="0" w:color="auto"/>
      </w:divBdr>
    </w:div>
    <w:div w:id="738480808">
      <w:bodyDiv w:val="1"/>
      <w:marLeft w:val="0"/>
      <w:marRight w:val="0"/>
      <w:marTop w:val="0"/>
      <w:marBottom w:val="0"/>
      <w:divBdr>
        <w:top w:val="none" w:sz="0" w:space="0" w:color="auto"/>
        <w:left w:val="none" w:sz="0" w:space="0" w:color="auto"/>
        <w:bottom w:val="none" w:sz="0" w:space="0" w:color="auto"/>
        <w:right w:val="none" w:sz="0" w:space="0" w:color="auto"/>
      </w:divBdr>
    </w:div>
    <w:div w:id="752511012">
      <w:bodyDiv w:val="1"/>
      <w:marLeft w:val="0"/>
      <w:marRight w:val="0"/>
      <w:marTop w:val="0"/>
      <w:marBottom w:val="0"/>
      <w:divBdr>
        <w:top w:val="none" w:sz="0" w:space="0" w:color="auto"/>
        <w:left w:val="none" w:sz="0" w:space="0" w:color="auto"/>
        <w:bottom w:val="none" w:sz="0" w:space="0" w:color="auto"/>
        <w:right w:val="none" w:sz="0" w:space="0" w:color="auto"/>
      </w:divBdr>
    </w:div>
    <w:div w:id="795173106">
      <w:bodyDiv w:val="1"/>
      <w:marLeft w:val="0"/>
      <w:marRight w:val="0"/>
      <w:marTop w:val="0"/>
      <w:marBottom w:val="0"/>
      <w:divBdr>
        <w:top w:val="none" w:sz="0" w:space="0" w:color="auto"/>
        <w:left w:val="none" w:sz="0" w:space="0" w:color="auto"/>
        <w:bottom w:val="none" w:sz="0" w:space="0" w:color="auto"/>
        <w:right w:val="none" w:sz="0" w:space="0" w:color="auto"/>
      </w:divBdr>
    </w:div>
    <w:div w:id="803041605">
      <w:bodyDiv w:val="1"/>
      <w:marLeft w:val="0"/>
      <w:marRight w:val="0"/>
      <w:marTop w:val="0"/>
      <w:marBottom w:val="0"/>
      <w:divBdr>
        <w:top w:val="none" w:sz="0" w:space="0" w:color="auto"/>
        <w:left w:val="none" w:sz="0" w:space="0" w:color="auto"/>
        <w:bottom w:val="none" w:sz="0" w:space="0" w:color="auto"/>
        <w:right w:val="none" w:sz="0" w:space="0" w:color="auto"/>
      </w:divBdr>
    </w:div>
    <w:div w:id="804274335">
      <w:bodyDiv w:val="1"/>
      <w:marLeft w:val="0"/>
      <w:marRight w:val="0"/>
      <w:marTop w:val="0"/>
      <w:marBottom w:val="0"/>
      <w:divBdr>
        <w:top w:val="none" w:sz="0" w:space="0" w:color="auto"/>
        <w:left w:val="none" w:sz="0" w:space="0" w:color="auto"/>
        <w:bottom w:val="none" w:sz="0" w:space="0" w:color="auto"/>
        <w:right w:val="none" w:sz="0" w:space="0" w:color="auto"/>
      </w:divBdr>
    </w:div>
    <w:div w:id="804935771">
      <w:bodyDiv w:val="1"/>
      <w:marLeft w:val="0"/>
      <w:marRight w:val="0"/>
      <w:marTop w:val="0"/>
      <w:marBottom w:val="0"/>
      <w:divBdr>
        <w:top w:val="none" w:sz="0" w:space="0" w:color="auto"/>
        <w:left w:val="none" w:sz="0" w:space="0" w:color="auto"/>
        <w:bottom w:val="none" w:sz="0" w:space="0" w:color="auto"/>
        <w:right w:val="none" w:sz="0" w:space="0" w:color="auto"/>
      </w:divBdr>
    </w:div>
    <w:div w:id="817188369">
      <w:bodyDiv w:val="1"/>
      <w:marLeft w:val="0"/>
      <w:marRight w:val="0"/>
      <w:marTop w:val="0"/>
      <w:marBottom w:val="0"/>
      <w:divBdr>
        <w:top w:val="none" w:sz="0" w:space="0" w:color="auto"/>
        <w:left w:val="none" w:sz="0" w:space="0" w:color="auto"/>
        <w:bottom w:val="none" w:sz="0" w:space="0" w:color="auto"/>
        <w:right w:val="none" w:sz="0" w:space="0" w:color="auto"/>
      </w:divBdr>
    </w:div>
    <w:div w:id="827331079">
      <w:bodyDiv w:val="1"/>
      <w:marLeft w:val="0"/>
      <w:marRight w:val="0"/>
      <w:marTop w:val="0"/>
      <w:marBottom w:val="0"/>
      <w:divBdr>
        <w:top w:val="none" w:sz="0" w:space="0" w:color="auto"/>
        <w:left w:val="none" w:sz="0" w:space="0" w:color="auto"/>
        <w:bottom w:val="none" w:sz="0" w:space="0" w:color="auto"/>
        <w:right w:val="none" w:sz="0" w:space="0" w:color="auto"/>
      </w:divBdr>
    </w:div>
    <w:div w:id="830222112">
      <w:bodyDiv w:val="1"/>
      <w:marLeft w:val="0"/>
      <w:marRight w:val="0"/>
      <w:marTop w:val="0"/>
      <w:marBottom w:val="0"/>
      <w:divBdr>
        <w:top w:val="none" w:sz="0" w:space="0" w:color="auto"/>
        <w:left w:val="none" w:sz="0" w:space="0" w:color="auto"/>
        <w:bottom w:val="none" w:sz="0" w:space="0" w:color="auto"/>
        <w:right w:val="none" w:sz="0" w:space="0" w:color="auto"/>
      </w:divBdr>
    </w:div>
    <w:div w:id="837575346">
      <w:bodyDiv w:val="1"/>
      <w:marLeft w:val="0"/>
      <w:marRight w:val="0"/>
      <w:marTop w:val="0"/>
      <w:marBottom w:val="0"/>
      <w:divBdr>
        <w:top w:val="none" w:sz="0" w:space="0" w:color="auto"/>
        <w:left w:val="none" w:sz="0" w:space="0" w:color="auto"/>
        <w:bottom w:val="none" w:sz="0" w:space="0" w:color="auto"/>
        <w:right w:val="none" w:sz="0" w:space="0" w:color="auto"/>
      </w:divBdr>
    </w:div>
    <w:div w:id="838273019">
      <w:bodyDiv w:val="1"/>
      <w:marLeft w:val="0"/>
      <w:marRight w:val="0"/>
      <w:marTop w:val="0"/>
      <w:marBottom w:val="0"/>
      <w:divBdr>
        <w:top w:val="none" w:sz="0" w:space="0" w:color="auto"/>
        <w:left w:val="none" w:sz="0" w:space="0" w:color="auto"/>
        <w:bottom w:val="none" w:sz="0" w:space="0" w:color="auto"/>
        <w:right w:val="none" w:sz="0" w:space="0" w:color="auto"/>
      </w:divBdr>
    </w:div>
    <w:div w:id="840051415">
      <w:bodyDiv w:val="1"/>
      <w:marLeft w:val="0"/>
      <w:marRight w:val="0"/>
      <w:marTop w:val="0"/>
      <w:marBottom w:val="0"/>
      <w:divBdr>
        <w:top w:val="none" w:sz="0" w:space="0" w:color="auto"/>
        <w:left w:val="none" w:sz="0" w:space="0" w:color="auto"/>
        <w:bottom w:val="none" w:sz="0" w:space="0" w:color="auto"/>
        <w:right w:val="none" w:sz="0" w:space="0" w:color="auto"/>
      </w:divBdr>
    </w:div>
    <w:div w:id="847255368">
      <w:bodyDiv w:val="1"/>
      <w:marLeft w:val="0"/>
      <w:marRight w:val="0"/>
      <w:marTop w:val="0"/>
      <w:marBottom w:val="0"/>
      <w:divBdr>
        <w:top w:val="none" w:sz="0" w:space="0" w:color="auto"/>
        <w:left w:val="none" w:sz="0" w:space="0" w:color="auto"/>
        <w:bottom w:val="none" w:sz="0" w:space="0" w:color="auto"/>
        <w:right w:val="none" w:sz="0" w:space="0" w:color="auto"/>
      </w:divBdr>
    </w:div>
    <w:div w:id="859661717">
      <w:bodyDiv w:val="1"/>
      <w:marLeft w:val="0"/>
      <w:marRight w:val="0"/>
      <w:marTop w:val="0"/>
      <w:marBottom w:val="0"/>
      <w:divBdr>
        <w:top w:val="none" w:sz="0" w:space="0" w:color="auto"/>
        <w:left w:val="none" w:sz="0" w:space="0" w:color="auto"/>
        <w:bottom w:val="none" w:sz="0" w:space="0" w:color="auto"/>
        <w:right w:val="none" w:sz="0" w:space="0" w:color="auto"/>
      </w:divBdr>
    </w:div>
    <w:div w:id="901914957">
      <w:bodyDiv w:val="1"/>
      <w:marLeft w:val="0"/>
      <w:marRight w:val="0"/>
      <w:marTop w:val="0"/>
      <w:marBottom w:val="0"/>
      <w:divBdr>
        <w:top w:val="none" w:sz="0" w:space="0" w:color="auto"/>
        <w:left w:val="none" w:sz="0" w:space="0" w:color="auto"/>
        <w:bottom w:val="none" w:sz="0" w:space="0" w:color="auto"/>
        <w:right w:val="none" w:sz="0" w:space="0" w:color="auto"/>
      </w:divBdr>
    </w:div>
    <w:div w:id="914440807">
      <w:bodyDiv w:val="1"/>
      <w:marLeft w:val="0"/>
      <w:marRight w:val="0"/>
      <w:marTop w:val="0"/>
      <w:marBottom w:val="0"/>
      <w:divBdr>
        <w:top w:val="none" w:sz="0" w:space="0" w:color="auto"/>
        <w:left w:val="none" w:sz="0" w:space="0" w:color="auto"/>
        <w:bottom w:val="none" w:sz="0" w:space="0" w:color="auto"/>
        <w:right w:val="none" w:sz="0" w:space="0" w:color="auto"/>
      </w:divBdr>
    </w:div>
    <w:div w:id="930360877">
      <w:bodyDiv w:val="1"/>
      <w:marLeft w:val="0"/>
      <w:marRight w:val="0"/>
      <w:marTop w:val="0"/>
      <w:marBottom w:val="0"/>
      <w:divBdr>
        <w:top w:val="none" w:sz="0" w:space="0" w:color="auto"/>
        <w:left w:val="none" w:sz="0" w:space="0" w:color="auto"/>
        <w:bottom w:val="none" w:sz="0" w:space="0" w:color="auto"/>
        <w:right w:val="none" w:sz="0" w:space="0" w:color="auto"/>
      </w:divBdr>
    </w:div>
    <w:div w:id="931283857">
      <w:bodyDiv w:val="1"/>
      <w:marLeft w:val="0"/>
      <w:marRight w:val="0"/>
      <w:marTop w:val="0"/>
      <w:marBottom w:val="0"/>
      <w:divBdr>
        <w:top w:val="none" w:sz="0" w:space="0" w:color="auto"/>
        <w:left w:val="none" w:sz="0" w:space="0" w:color="auto"/>
        <w:bottom w:val="none" w:sz="0" w:space="0" w:color="auto"/>
        <w:right w:val="none" w:sz="0" w:space="0" w:color="auto"/>
      </w:divBdr>
    </w:div>
    <w:div w:id="944339675">
      <w:bodyDiv w:val="1"/>
      <w:marLeft w:val="0"/>
      <w:marRight w:val="0"/>
      <w:marTop w:val="0"/>
      <w:marBottom w:val="0"/>
      <w:divBdr>
        <w:top w:val="none" w:sz="0" w:space="0" w:color="auto"/>
        <w:left w:val="none" w:sz="0" w:space="0" w:color="auto"/>
        <w:bottom w:val="none" w:sz="0" w:space="0" w:color="auto"/>
        <w:right w:val="none" w:sz="0" w:space="0" w:color="auto"/>
      </w:divBdr>
    </w:div>
    <w:div w:id="959335485">
      <w:bodyDiv w:val="1"/>
      <w:marLeft w:val="0"/>
      <w:marRight w:val="0"/>
      <w:marTop w:val="0"/>
      <w:marBottom w:val="0"/>
      <w:divBdr>
        <w:top w:val="none" w:sz="0" w:space="0" w:color="auto"/>
        <w:left w:val="none" w:sz="0" w:space="0" w:color="auto"/>
        <w:bottom w:val="none" w:sz="0" w:space="0" w:color="auto"/>
        <w:right w:val="none" w:sz="0" w:space="0" w:color="auto"/>
      </w:divBdr>
    </w:div>
    <w:div w:id="982657003">
      <w:bodyDiv w:val="1"/>
      <w:marLeft w:val="0"/>
      <w:marRight w:val="0"/>
      <w:marTop w:val="0"/>
      <w:marBottom w:val="0"/>
      <w:divBdr>
        <w:top w:val="none" w:sz="0" w:space="0" w:color="auto"/>
        <w:left w:val="none" w:sz="0" w:space="0" w:color="auto"/>
        <w:bottom w:val="none" w:sz="0" w:space="0" w:color="auto"/>
        <w:right w:val="none" w:sz="0" w:space="0" w:color="auto"/>
      </w:divBdr>
    </w:div>
    <w:div w:id="983774889">
      <w:bodyDiv w:val="1"/>
      <w:marLeft w:val="0"/>
      <w:marRight w:val="0"/>
      <w:marTop w:val="0"/>
      <w:marBottom w:val="0"/>
      <w:divBdr>
        <w:top w:val="none" w:sz="0" w:space="0" w:color="auto"/>
        <w:left w:val="none" w:sz="0" w:space="0" w:color="auto"/>
        <w:bottom w:val="none" w:sz="0" w:space="0" w:color="auto"/>
        <w:right w:val="none" w:sz="0" w:space="0" w:color="auto"/>
      </w:divBdr>
    </w:div>
    <w:div w:id="1000355766">
      <w:bodyDiv w:val="1"/>
      <w:marLeft w:val="0"/>
      <w:marRight w:val="0"/>
      <w:marTop w:val="0"/>
      <w:marBottom w:val="0"/>
      <w:divBdr>
        <w:top w:val="none" w:sz="0" w:space="0" w:color="auto"/>
        <w:left w:val="none" w:sz="0" w:space="0" w:color="auto"/>
        <w:bottom w:val="none" w:sz="0" w:space="0" w:color="auto"/>
        <w:right w:val="none" w:sz="0" w:space="0" w:color="auto"/>
      </w:divBdr>
    </w:div>
    <w:div w:id="1009871312">
      <w:bodyDiv w:val="1"/>
      <w:marLeft w:val="0"/>
      <w:marRight w:val="0"/>
      <w:marTop w:val="0"/>
      <w:marBottom w:val="0"/>
      <w:divBdr>
        <w:top w:val="none" w:sz="0" w:space="0" w:color="auto"/>
        <w:left w:val="none" w:sz="0" w:space="0" w:color="auto"/>
        <w:bottom w:val="none" w:sz="0" w:space="0" w:color="auto"/>
        <w:right w:val="none" w:sz="0" w:space="0" w:color="auto"/>
      </w:divBdr>
    </w:div>
    <w:div w:id="1014068839">
      <w:bodyDiv w:val="1"/>
      <w:marLeft w:val="0"/>
      <w:marRight w:val="0"/>
      <w:marTop w:val="0"/>
      <w:marBottom w:val="0"/>
      <w:divBdr>
        <w:top w:val="none" w:sz="0" w:space="0" w:color="auto"/>
        <w:left w:val="none" w:sz="0" w:space="0" w:color="auto"/>
        <w:bottom w:val="none" w:sz="0" w:space="0" w:color="auto"/>
        <w:right w:val="none" w:sz="0" w:space="0" w:color="auto"/>
      </w:divBdr>
    </w:div>
    <w:div w:id="1018041800">
      <w:bodyDiv w:val="1"/>
      <w:marLeft w:val="0"/>
      <w:marRight w:val="0"/>
      <w:marTop w:val="0"/>
      <w:marBottom w:val="0"/>
      <w:divBdr>
        <w:top w:val="none" w:sz="0" w:space="0" w:color="auto"/>
        <w:left w:val="none" w:sz="0" w:space="0" w:color="auto"/>
        <w:bottom w:val="none" w:sz="0" w:space="0" w:color="auto"/>
        <w:right w:val="none" w:sz="0" w:space="0" w:color="auto"/>
      </w:divBdr>
    </w:div>
    <w:div w:id="1029179223">
      <w:bodyDiv w:val="1"/>
      <w:marLeft w:val="0"/>
      <w:marRight w:val="0"/>
      <w:marTop w:val="0"/>
      <w:marBottom w:val="0"/>
      <w:divBdr>
        <w:top w:val="none" w:sz="0" w:space="0" w:color="auto"/>
        <w:left w:val="none" w:sz="0" w:space="0" w:color="auto"/>
        <w:bottom w:val="none" w:sz="0" w:space="0" w:color="auto"/>
        <w:right w:val="none" w:sz="0" w:space="0" w:color="auto"/>
      </w:divBdr>
    </w:div>
    <w:div w:id="1029527461">
      <w:bodyDiv w:val="1"/>
      <w:marLeft w:val="0"/>
      <w:marRight w:val="0"/>
      <w:marTop w:val="0"/>
      <w:marBottom w:val="0"/>
      <w:divBdr>
        <w:top w:val="none" w:sz="0" w:space="0" w:color="auto"/>
        <w:left w:val="none" w:sz="0" w:space="0" w:color="auto"/>
        <w:bottom w:val="none" w:sz="0" w:space="0" w:color="auto"/>
        <w:right w:val="none" w:sz="0" w:space="0" w:color="auto"/>
      </w:divBdr>
    </w:div>
    <w:div w:id="1029840382">
      <w:bodyDiv w:val="1"/>
      <w:marLeft w:val="0"/>
      <w:marRight w:val="0"/>
      <w:marTop w:val="0"/>
      <w:marBottom w:val="0"/>
      <w:divBdr>
        <w:top w:val="none" w:sz="0" w:space="0" w:color="auto"/>
        <w:left w:val="none" w:sz="0" w:space="0" w:color="auto"/>
        <w:bottom w:val="none" w:sz="0" w:space="0" w:color="auto"/>
        <w:right w:val="none" w:sz="0" w:space="0" w:color="auto"/>
      </w:divBdr>
    </w:div>
    <w:div w:id="1041830664">
      <w:bodyDiv w:val="1"/>
      <w:marLeft w:val="0"/>
      <w:marRight w:val="0"/>
      <w:marTop w:val="0"/>
      <w:marBottom w:val="0"/>
      <w:divBdr>
        <w:top w:val="none" w:sz="0" w:space="0" w:color="auto"/>
        <w:left w:val="none" w:sz="0" w:space="0" w:color="auto"/>
        <w:bottom w:val="none" w:sz="0" w:space="0" w:color="auto"/>
        <w:right w:val="none" w:sz="0" w:space="0" w:color="auto"/>
      </w:divBdr>
    </w:div>
    <w:div w:id="1046683995">
      <w:bodyDiv w:val="1"/>
      <w:marLeft w:val="0"/>
      <w:marRight w:val="0"/>
      <w:marTop w:val="0"/>
      <w:marBottom w:val="0"/>
      <w:divBdr>
        <w:top w:val="none" w:sz="0" w:space="0" w:color="auto"/>
        <w:left w:val="none" w:sz="0" w:space="0" w:color="auto"/>
        <w:bottom w:val="none" w:sz="0" w:space="0" w:color="auto"/>
        <w:right w:val="none" w:sz="0" w:space="0" w:color="auto"/>
      </w:divBdr>
    </w:div>
    <w:div w:id="1051467321">
      <w:bodyDiv w:val="1"/>
      <w:marLeft w:val="0"/>
      <w:marRight w:val="0"/>
      <w:marTop w:val="0"/>
      <w:marBottom w:val="0"/>
      <w:divBdr>
        <w:top w:val="none" w:sz="0" w:space="0" w:color="auto"/>
        <w:left w:val="none" w:sz="0" w:space="0" w:color="auto"/>
        <w:bottom w:val="none" w:sz="0" w:space="0" w:color="auto"/>
        <w:right w:val="none" w:sz="0" w:space="0" w:color="auto"/>
      </w:divBdr>
    </w:div>
    <w:div w:id="1059137731">
      <w:bodyDiv w:val="1"/>
      <w:marLeft w:val="0"/>
      <w:marRight w:val="0"/>
      <w:marTop w:val="0"/>
      <w:marBottom w:val="0"/>
      <w:divBdr>
        <w:top w:val="none" w:sz="0" w:space="0" w:color="auto"/>
        <w:left w:val="none" w:sz="0" w:space="0" w:color="auto"/>
        <w:bottom w:val="none" w:sz="0" w:space="0" w:color="auto"/>
        <w:right w:val="none" w:sz="0" w:space="0" w:color="auto"/>
      </w:divBdr>
    </w:div>
    <w:div w:id="1059670707">
      <w:bodyDiv w:val="1"/>
      <w:marLeft w:val="0"/>
      <w:marRight w:val="0"/>
      <w:marTop w:val="0"/>
      <w:marBottom w:val="0"/>
      <w:divBdr>
        <w:top w:val="none" w:sz="0" w:space="0" w:color="auto"/>
        <w:left w:val="none" w:sz="0" w:space="0" w:color="auto"/>
        <w:bottom w:val="none" w:sz="0" w:space="0" w:color="auto"/>
        <w:right w:val="none" w:sz="0" w:space="0" w:color="auto"/>
      </w:divBdr>
    </w:div>
    <w:div w:id="1084380052">
      <w:bodyDiv w:val="1"/>
      <w:marLeft w:val="0"/>
      <w:marRight w:val="0"/>
      <w:marTop w:val="0"/>
      <w:marBottom w:val="0"/>
      <w:divBdr>
        <w:top w:val="none" w:sz="0" w:space="0" w:color="auto"/>
        <w:left w:val="none" w:sz="0" w:space="0" w:color="auto"/>
        <w:bottom w:val="none" w:sz="0" w:space="0" w:color="auto"/>
        <w:right w:val="none" w:sz="0" w:space="0" w:color="auto"/>
      </w:divBdr>
    </w:div>
    <w:div w:id="1096442531">
      <w:bodyDiv w:val="1"/>
      <w:marLeft w:val="0"/>
      <w:marRight w:val="0"/>
      <w:marTop w:val="0"/>
      <w:marBottom w:val="0"/>
      <w:divBdr>
        <w:top w:val="none" w:sz="0" w:space="0" w:color="auto"/>
        <w:left w:val="none" w:sz="0" w:space="0" w:color="auto"/>
        <w:bottom w:val="none" w:sz="0" w:space="0" w:color="auto"/>
        <w:right w:val="none" w:sz="0" w:space="0" w:color="auto"/>
      </w:divBdr>
    </w:div>
    <w:div w:id="1105272940">
      <w:bodyDiv w:val="1"/>
      <w:marLeft w:val="0"/>
      <w:marRight w:val="0"/>
      <w:marTop w:val="0"/>
      <w:marBottom w:val="0"/>
      <w:divBdr>
        <w:top w:val="none" w:sz="0" w:space="0" w:color="auto"/>
        <w:left w:val="none" w:sz="0" w:space="0" w:color="auto"/>
        <w:bottom w:val="none" w:sz="0" w:space="0" w:color="auto"/>
        <w:right w:val="none" w:sz="0" w:space="0" w:color="auto"/>
      </w:divBdr>
    </w:div>
    <w:div w:id="1105534990">
      <w:bodyDiv w:val="1"/>
      <w:marLeft w:val="0"/>
      <w:marRight w:val="0"/>
      <w:marTop w:val="0"/>
      <w:marBottom w:val="0"/>
      <w:divBdr>
        <w:top w:val="none" w:sz="0" w:space="0" w:color="auto"/>
        <w:left w:val="none" w:sz="0" w:space="0" w:color="auto"/>
        <w:bottom w:val="none" w:sz="0" w:space="0" w:color="auto"/>
        <w:right w:val="none" w:sz="0" w:space="0" w:color="auto"/>
      </w:divBdr>
    </w:div>
    <w:div w:id="1114521120">
      <w:bodyDiv w:val="1"/>
      <w:marLeft w:val="0"/>
      <w:marRight w:val="0"/>
      <w:marTop w:val="0"/>
      <w:marBottom w:val="0"/>
      <w:divBdr>
        <w:top w:val="none" w:sz="0" w:space="0" w:color="auto"/>
        <w:left w:val="none" w:sz="0" w:space="0" w:color="auto"/>
        <w:bottom w:val="none" w:sz="0" w:space="0" w:color="auto"/>
        <w:right w:val="none" w:sz="0" w:space="0" w:color="auto"/>
      </w:divBdr>
    </w:div>
    <w:div w:id="1128427405">
      <w:bodyDiv w:val="1"/>
      <w:marLeft w:val="0"/>
      <w:marRight w:val="0"/>
      <w:marTop w:val="0"/>
      <w:marBottom w:val="0"/>
      <w:divBdr>
        <w:top w:val="none" w:sz="0" w:space="0" w:color="auto"/>
        <w:left w:val="none" w:sz="0" w:space="0" w:color="auto"/>
        <w:bottom w:val="none" w:sz="0" w:space="0" w:color="auto"/>
        <w:right w:val="none" w:sz="0" w:space="0" w:color="auto"/>
      </w:divBdr>
    </w:div>
    <w:div w:id="1128473292">
      <w:bodyDiv w:val="1"/>
      <w:marLeft w:val="0"/>
      <w:marRight w:val="0"/>
      <w:marTop w:val="0"/>
      <w:marBottom w:val="0"/>
      <w:divBdr>
        <w:top w:val="none" w:sz="0" w:space="0" w:color="auto"/>
        <w:left w:val="none" w:sz="0" w:space="0" w:color="auto"/>
        <w:bottom w:val="none" w:sz="0" w:space="0" w:color="auto"/>
        <w:right w:val="none" w:sz="0" w:space="0" w:color="auto"/>
      </w:divBdr>
    </w:div>
    <w:div w:id="1161043726">
      <w:bodyDiv w:val="1"/>
      <w:marLeft w:val="0"/>
      <w:marRight w:val="0"/>
      <w:marTop w:val="0"/>
      <w:marBottom w:val="0"/>
      <w:divBdr>
        <w:top w:val="none" w:sz="0" w:space="0" w:color="auto"/>
        <w:left w:val="none" w:sz="0" w:space="0" w:color="auto"/>
        <w:bottom w:val="none" w:sz="0" w:space="0" w:color="auto"/>
        <w:right w:val="none" w:sz="0" w:space="0" w:color="auto"/>
      </w:divBdr>
    </w:div>
    <w:div w:id="1164475374">
      <w:bodyDiv w:val="1"/>
      <w:marLeft w:val="0"/>
      <w:marRight w:val="0"/>
      <w:marTop w:val="0"/>
      <w:marBottom w:val="0"/>
      <w:divBdr>
        <w:top w:val="none" w:sz="0" w:space="0" w:color="auto"/>
        <w:left w:val="none" w:sz="0" w:space="0" w:color="auto"/>
        <w:bottom w:val="none" w:sz="0" w:space="0" w:color="auto"/>
        <w:right w:val="none" w:sz="0" w:space="0" w:color="auto"/>
      </w:divBdr>
      <w:divsChild>
        <w:div w:id="1668173985">
          <w:marLeft w:val="0"/>
          <w:marRight w:val="0"/>
          <w:marTop w:val="0"/>
          <w:marBottom w:val="0"/>
          <w:divBdr>
            <w:top w:val="none" w:sz="0" w:space="0" w:color="auto"/>
            <w:left w:val="none" w:sz="0" w:space="0" w:color="auto"/>
            <w:bottom w:val="none" w:sz="0" w:space="0" w:color="auto"/>
            <w:right w:val="none" w:sz="0" w:space="0" w:color="auto"/>
          </w:divBdr>
          <w:divsChild>
            <w:div w:id="1076439656">
              <w:marLeft w:val="0"/>
              <w:marRight w:val="0"/>
              <w:marTop w:val="0"/>
              <w:marBottom w:val="0"/>
              <w:divBdr>
                <w:top w:val="none" w:sz="0" w:space="0" w:color="auto"/>
                <w:left w:val="none" w:sz="0" w:space="0" w:color="auto"/>
                <w:bottom w:val="none" w:sz="0" w:space="0" w:color="auto"/>
                <w:right w:val="none" w:sz="0" w:space="0" w:color="auto"/>
              </w:divBdr>
              <w:divsChild>
                <w:div w:id="1551378907">
                  <w:marLeft w:val="0"/>
                  <w:marRight w:val="0"/>
                  <w:marTop w:val="195"/>
                  <w:marBottom w:val="195"/>
                  <w:divBdr>
                    <w:top w:val="none" w:sz="0" w:space="0" w:color="auto"/>
                    <w:left w:val="none" w:sz="0" w:space="0" w:color="auto"/>
                    <w:bottom w:val="none" w:sz="0" w:space="0" w:color="auto"/>
                    <w:right w:val="none" w:sz="0" w:space="0" w:color="auto"/>
                  </w:divBdr>
                  <w:divsChild>
                    <w:div w:id="1204512798">
                      <w:marLeft w:val="0"/>
                      <w:marRight w:val="0"/>
                      <w:marTop w:val="0"/>
                      <w:marBottom w:val="0"/>
                      <w:divBdr>
                        <w:top w:val="none" w:sz="0" w:space="0" w:color="auto"/>
                        <w:left w:val="none" w:sz="0" w:space="0" w:color="auto"/>
                        <w:bottom w:val="none" w:sz="0" w:space="0" w:color="auto"/>
                        <w:right w:val="none" w:sz="0" w:space="0" w:color="auto"/>
                      </w:divBdr>
                      <w:divsChild>
                        <w:div w:id="12613032">
                          <w:marLeft w:val="0"/>
                          <w:marRight w:val="0"/>
                          <w:marTop w:val="0"/>
                          <w:marBottom w:val="0"/>
                          <w:divBdr>
                            <w:top w:val="none" w:sz="0" w:space="0" w:color="auto"/>
                            <w:left w:val="none" w:sz="0" w:space="0" w:color="auto"/>
                            <w:bottom w:val="none" w:sz="0" w:space="0" w:color="auto"/>
                            <w:right w:val="none" w:sz="0" w:space="0" w:color="auto"/>
                          </w:divBdr>
                          <w:divsChild>
                            <w:div w:id="1714384650">
                              <w:marLeft w:val="0"/>
                              <w:marRight w:val="0"/>
                              <w:marTop w:val="0"/>
                              <w:marBottom w:val="0"/>
                              <w:divBdr>
                                <w:top w:val="none" w:sz="0" w:space="0" w:color="auto"/>
                                <w:left w:val="none" w:sz="0" w:space="0" w:color="auto"/>
                                <w:bottom w:val="none" w:sz="0" w:space="0" w:color="auto"/>
                                <w:right w:val="none" w:sz="0" w:space="0" w:color="auto"/>
                              </w:divBdr>
                              <w:divsChild>
                                <w:div w:id="1308825423">
                                  <w:marLeft w:val="0"/>
                                  <w:marRight w:val="0"/>
                                  <w:marTop w:val="0"/>
                                  <w:marBottom w:val="0"/>
                                  <w:divBdr>
                                    <w:top w:val="none" w:sz="0" w:space="0" w:color="auto"/>
                                    <w:left w:val="none" w:sz="0" w:space="0" w:color="auto"/>
                                    <w:bottom w:val="none" w:sz="0" w:space="0" w:color="auto"/>
                                    <w:right w:val="none" w:sz="0" w:space="0" w:color="auto"/>
                                  </w:divBdr>
                                  <w:divsChild>
                                    <w:div w:id="39270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857751">
      <w:bodyDiv w:val="1"/>
      <w:marLeft w:val="0"/>
      <w:marRight w:val="0"/>
      <w:marTop w:val="0"/>
      <w:marBottom w:val="0"/>
      <w:divBdr>
        <w:top w:val="none" w:sz="0" w:space="0" w:color="auto"/>
        <w:left w:val="none" w:sz="0" w:space="0" w:color="auto"/>
        <w:bottom w:val="none" w:sz="0" w:space="0" w:color="auto"/>
        <w:right w:val="none" w:sz="0" w:space="0" w:color="auto"/>
      </w:divBdr>
    </w:div>
    <w:div w:id="1169641985">
      <w:bodyDiv w:val="1"/>
      <w:marLeft w:val="0"/>
      <w:marRight w:val="0"/>
      <w:marTop w:val="0"/>
      <w:marBottom w:val="0"/>
      <w:divBdr>
        <w:top w:val="none" w:sz="0" w:space="0" w:color="auto"/>
        <w:left w:val="none" w:sz="0" w:space="0" w:color="auto"/>
        <w:bottom w:val="none" w:sz="0" w:space="0" w:color="auto"/>
        <w:right w:val="none" w:sz="0" w:space="0" w:color="auto"/>
      </w:divBdr>
    </w:div>
    <w:div w:id="1171530784">
      <w:bodyDiv w:val="1"/>
      <w:marLeft w:val="0"/>
      <w:marRight w:val="0"/>
      <w:marTop w:val="0"/>
      <w:marBottom w:val="0"/>
      <w:divBdr>
        <w:top w:val="none" w:sz="0" w:space="0" w:color="auto"/>
        <w:left w:val="none" w:sz="0" w:space="0" w:color="auto"/>
        <w:bottom w:val="none" w:sz="0" w:space="0" w:color="auto"/>
        <w:right w:val="none" w:sz="0" w:space="0" w:color="auto"/>
      </w:divBdr>
    </w:div>
    <w:div w:id="1172262424">
      <w:bodyDiv w:val="1"/>
      <w:marLeft w:val="0"/>
      <w:marRight w:val="0"/>
      <w:marTop w:val="0"/>
      <w:marBottom w:val="0"/>
      <w:divBdr>
        <w:top w:val="none" w:sz="0" w:space="0" w:color="auto"/>
        <w:left w:val="none" w:sz="0" w:space="0" w:color="auto"/>
        <w:bottom w:val="none" w:sz="0" w:space="0" w:color="auto"/>
        <w:right w:val="none" w:sz="0" w:space="0" w:color="auto"/>
      </w:divBdr>
    </w:div>
    <w:div w:id="1173107721">
      <w:bodyDiv w:val="1"/>
      <w:marLeft w:val="0"/>
      <w:marRight w:val="0"/>
      <w:marTop w:val="0"/>
      <w:marBottom w:val="0"/>
      <w:divBdr>
        <w:top w:val="none" w:sz="0" w:space="0" w:color="auto"/>
        <w:left w:val="none" w:sz="0" w:space="0" w:color="auto"/>
        <w:bottom w:val="none" w:sz="0" w:space="0" w:color="auto"/>
        <w:right w:val="none" w:sz="0" w:space="0" w:color="auto"/>
      </w:divBdr>
    </w:div>
    <w:div w:id="1189415602">
      <w:bodyDiv w:val="1"/>
      <w:marLeft w:val="0"/>
      <w:marRight w:val="0"/>
      <w:marTop w:val="0"/>
      <w:marBottom w:val="0"/>
      <w:divBdr>
        <w:top w:val="none" w:sz="0" w:space="0" w:color="auto"/>
        <w:left w:val="none" w:sz="0" w:space="0" w:color="auto"/>
        <w:bottom w:val="none" w:sz="0" w:space="0" w:color="auto"/>
        <w:right w:val="none" w:sz="0" w:space="0" w:color="auto"/>
      </w:divBdr>
    </w:div>
    <w:div w:id="1192257801">
      <w:bodyDiv w:val="1"/>
      <w:marLeft w:val="0"/>
      <w:marRight w:val="0"/>
      <w:marTop w:val="0"/>
      <w:marBottom w:val="0"/>
      <w:divBdr>
        <w:top w:val="none" w:sz="0" w:space="0" w:color="auto"/>
        <w:left w:val="none" w:sz="0" w:space="0" w:color="auto"/>
        <w:bottom w:val="none" w:sz="0" w:space="0" w:color="auto"/>
        <w:right w:val="none" w:sz="0" w:space="0" w:color="auto"/>
      </w:divBdr>
    </w:div>
    <w:div w:id="1196963963">
      <w:bodyDiv w:val="1"/>
      <w:marLeft w:val="0"/>
      <w:marRight w:val="0"/>
      <w:marTop w:val="0"/>
      <w:marBottom w:val="0"/>
      <w:divBdr>
        <w:top w:val="none" w:sz="0" w:space="0" w:color="auto"/>
        <w:left w:val="none" w:sz="0" w:space="0" w:color="auto"/>
        <w:bottom w:val="none" w:sz="0" w:space="0" w:color="auto"/>
        <w:right w:val="none" w:sz="0" w:space="0" w:color="auto"/>
      </w:divBdr>
    </w:div>
    <w:div w:id="1200554901">
      <w:bodyDiv w:val="1"/>
      <w:marLeft w:val="0"/>
      <w:marRight w:val="0"/>
      <w:marTop w:val="0"/>
      <w:marBottom w:val="0"/>
      <w:divBdr>
        <w:top w:val="none" w:sz="0" w:space="0" w:color="auto"/>
        <w:left w:val="none" w:sz="0" w:space="0" w:color="auto"/>
        <w:bottom w:val="none" w:sz="0" w:space="0" w:color="auto"/>
        <w:right w:val="none" w:sz="0" w:space="0" w:color="auto"/>
      </w:divBdr>
    </w:div>
    <w:div w:id="1213035996">
      <w:bodyDiv w:val="1"/>
      <w:marLeft w:val="0"/>
      <w:marRight w:val="0"/>
      <w:marTop w:val="0"/>
      <w:marBottom w:val="0"/>
      <w:divBdr>
        <w:top w:val="none" w:sz="0" w:space="0" w:color="auto"/>
        <w:left w:val="none" w:sz="0" w:space="0" w:color="auto"/>
        <w:bottom w:val="none" w:sz="0" w:space="0" w:color="auto"/>
        <w:right w:val="none" w:sz="0" w:space="0" w:color="auto"/>
      </w:divBdr>
    </w:div>
    <w:div w:id="1221283925">
      <w:bodyDiv w:val="1"/>
      <w:marLeft w:val="0"/>
      <w:marRight w:val="0"/>
      <w:marTop w:val="0"/>
      <w:marBottom w:val="0"/>
      <w:divBdr>
        <w:top w:val="none" w:sz="0" w:space="0" w:color="auto"/>
        <w:left w:val="none" w:sz="0" w:space="0" w:color="auto"/>
        <w:bottom w:val="none" w:sz="0" w:space="0" w:color="auto"/>
        <w:right w:val="none" w:sz="0" w:space="0" w:color="auto"/>
      </w:divBdr>
    </w:div>
    <w:div w:id="1224373113">
      <w:bodyDiv w:val="1"/>
      <w:marLeft w:val="0"/>
      <w:marRight w:val="0"/>
      <w:marTop w:val="0"/>
      <w:marBottom w:val="0"/>
      <w:divBdr>
        <w:top w:val="none" w:sz="0" w:space="0" w:color="auto"/>
        <w:left w:val="none" w:sz="0" w:space="0" w:color="auto"/>
        <w:bottom w:val="none" w:sz="0" w:space="0" w:color="auto"/>
        <w:right w:val="none" w:sz="0" w:space="0" w:color="auto"/>
      </w:divBdr>
    </w:div>
    <w:div w:id="1236863247">
      <w:bodyDiv w:val="1"/>
      <w:marLeft w:val="0"/>
      <w:marRight w:val="0"/>
      <w:marTop w:val="0"/>
      <w:marBottom w:val="0"/>
      <w:divBdr>
        <w:top w:val="none" w:sz="0" w:space="0" w:color="auto"/>
        <w:left w:val="none" w:sz="0" w:space="0" w:color="auto"/>
        <w:bottom w:val="none" w:sz="0" w:space="0" w:color="auto"/>
        <w:right w:val="none" w:sz="0" w:space="0" w:color="auto"/>
      </w:divBdr>
    </w:div>
    <w:div w:id="1238516304">
      <w:bodyDiv w:val="1"/>
      <w:marLeft w:val="0"/>
      <w:marRight w:val="0"/>
      <w:marTop w:val="0"/>
      <w:marBottom w:val="0"/>
      <w:divBdr>
        <w:top w:val="none" w:sz="0" w:space="0" w:color="auto"/>
        <w:left w:val="none" w:sz="0" w:space="0" w:color="auto"/>
        <w:bottom w:val="none" w:sz="0" w:space="0" w:color="auto"/>
        <w:right w:val="none" w:sz="0" w:space="0" w:color="auto"/>
      </w:divBdr>
    </w:div>
    <w:div w:id="1238636220">
      <w:bodyDiv w:val="1"/>
      <w:marLeft w:val="0"/>
      <w:marRight w:val="0"/>
      <w:marTop w:val="0"/>
      <w:marBottom w:val="0"/>
      <w:divBdr>
        <w:top w:val="none" w:sz="0" w:space="0" w:color="auto"/>
        <w:left w:val="none" w:sz="0" w:space="0" w:color="auto"/>
        <w:bottom w:val="none" w:sz="0" w:space="0" w:color="auto"/>
        <w:right w:val="none" w:sz="0" w:space="0" w:color="auto"/>
      </w:divBdr>
    </w:div>
    <w:div w:id="1251239346">
      <w:bodyDiv w:val="1"/>
      <w:marLeft w:val="0"/>
      <w:marRight w:val="0"/>
      <w:marTop w:val="0"/>
      <w:marBottom w:val="0"/>
      <w:divBdr>
        <w:top w:val="none" w:sz="0" w:space="0" w:color="auto"/>
        <w:left w:val="none" w:sz="0" w:space="0" w:color="auto"/>
        <w:bottom w:val="none" w:sz="0" w:space="0" w:color="auto"/>
        <w:right w:val="none" w:sz="0" w:space="0" w:color="auto"/>
      </w:divBdr>
    </w:div>
    <w:div w:id="1254584887">
      <w:bodyDiv w:val="1"/>
      <w:marLeft w:val="0"/>
      <w:marRight w:val="0"/>
      <w:marTop w:val="0"/>
      <w:marBottom w:val="0"/>
      <w:divBdr>
        <w:top w:val="none" w:sz="0" w:space="0" w:color="auto"/>
        <w:left w:val="none" w:sz="0" w:space="0" w:color="auto"/>
        <w:bottom w:val="none" w:sz="0" w:space="0" w:color="auto"/>
        <w:right w:val="none" w:sz="0" w:space="0" w:color="auto"/>
      </w:divBdr>
    </w:div>
    <w:div w:id="1262029445">
      <w:bodyDiv w:val="1"/>
      <w:marLeft w:val="0"/>
      <w:marRight w:val="0"/>
      <w:marTop w:val="0"/>
      <w:marBottom w:val="0"/>
      <w:divBdr>
        <w:top w:val="none" w:sz="0" w:space="0" w:color="auto"/>
        <w:left w:val="none" w:sz="0" w:space="0" w:color="auto"/>
        <w:bottom w:val="none" w:sz="0" w:space="0" w:color="auto"/>
        <w:right w:val="none" w:sz="0" w:space="0" w:color="auto"/>
      </w:divBdr>
    </w:div>
    <w:div w:id="1262034711">
      <w:bodyDiv w:val="1"/>
      <w:marLeft w:val="0"/>
      <w:marRight w:val="0"/>
      <w:marTop w:val="0"/>
      <w:marBottom w:val="0"/>
      <w:divBdr>
        <w:top w:val="none" w:sz="0" w:space="0" w:color="auto"/>
        <w:left w:val="none" w:sz="0" w:space="0" w:color="auto"/>
        <w:bottom w:val="none" w:sz="0" w:space="0" w:color="auto"/>
        <w:right w:val="none" w:sz="0" w:space="0" w:color="auto"/>
      </w:divBdr>
    </w:div>
    <w:div w:id="1278561089">
      <w:bodyDiv w:val="1"/>
      <w:marLeft w:val="0"/>
      <w:marRight w:val="0"/>
      <w:marTop w:val="0"/>
      <w:marBottom w:val="0"/>
      <w:divBdr>
        <w:top w:val="none" w:sz="0" w:space="0" w:color="auto"/>
        <w:left w:val="none" w:sz="0" w:space="0" w:color="auto"/>
        <w:bottom w:val="none" w:sz="0" w:space="0" w:color="auto"/>
        <w:right w:val="none" w:sz="0" w:space="0" w:color="auto"/>
      </w:divBdr>
    </w:div>
    <w:div w:id="1283070098">
      <w:bodyDiv w:val="1"/>
      <w:marLeft w:val="0"/>
      <w:marRight w:val="0"/>
      <w:marTop w:val="0"/>
      <w:marBottom w:val="0"/>
      <w:divBdr>
        <w:top w:val="none" w:sz="0" w:space="0" w:color="auto"/>
        <w:left w:val="none" w:sz="0" w:space="0" w:color="auto"/>
        <w:bottom w:val="none" w:sz="0" w:space="0" w:color="auto"/>
        <w:right w:val="none" w:sz="0" w:space="0" w:color="auto"/>
      </w:divBdr>
    </w:div>
    <w:div w:id="1284731556">
      <w:bodyDiv w:val="1"/>
      <w:marLeft w:val="0"/>
      <w:marRight w:val="0"/>
      <w:marTop w:val="0"/>
      <w:marBottom w:val="0"/>
      <w:divBdr>
        <w:top w:val="none" w:sz="0" w:space="0" w:color="auto"/>
        <w:left w:val="none" w:sz="0" w:space="0" w:color="auto"/>
        <w:bottom w:val="none" w:sz="0" w:space="0" w:color="auto"/>
        <w:right w:val="none" w:sz="0" w:space="0" w:color="auto"/>
      </w:divBdr>
    </w:div>
    <w:div w:id="1301233513">
      <w:bodyDiv w:val="1"/>
      <w:marLeft w:val="0"/>
      <w:marRight w:val="0"/>
      <w:marTop w:val="0"/>
      <w:marBottom w:val="0"/>
      <w:divBdr>
        <w:top w:val="none" w:sz="0" w:space="0" w:color="auto"/>
        <w:left w:val="none" w:sz="0" w:space="0" w:color="auto"/>
        <w:bottom w:val="none" w:sz="0" w:space="0" w:color="auto"/>
        <w:right w:val="none" w:sz="0" w:space="0" w:color="auto"/>
      </w:divBdr>
    </w:div>
    <w:div w:id="1306274482">
      <w:bodyDiv w:val="1"/>
      <w:marLeft w:val="0"/>
      <w:marRight w:val="0"/>
      <w:marTop w:val="0"/>
      <w:marBottom w:val="0"/>
      <w:divBdr>
        <w:top w:val="none" w:sz="0" w:space="0" w:color="auto"/>
        <w:left w:val="none" w:sz="0" w:space="0" w:color="auto"/>
        <w:bottom w:val="none" w:sz="0" w:space="0" w:color="auto"/>
        <w:right w:val="none" w:sz="0" w:space="0" w:color="auto"/>
      </w:divBdr>
    </w:div>
    <w:div w:id="1313019889">
      <w:bodyDiv w:val="1"/>
      <w:marLeft w:val="0"/>
      <w:marRight w:val="0"/>
      <w:marTop w:val="0"/>
      <w:marBottom w:val="0"/>
      <w:divBdr>
        <w:top w:val="none" w:sz="0" w:space="0" w:color="auto"/>
        <w:left w:val="none" w:sz="0" w:space="0" w:color="auto"/>
        <w:bottom w:val="none" w:sz="0" w:space="0" w:color="auto"/>
        <w:right w:val="none" w:sz="0" w:space="0" w:color="auto"/>
      </w:divBdr>
    </w:div>
    <w:div w:id="1319075688">
      <w:bodyDiv w:val="1"/>
      <w:marLeft w:val="0"/>
      <w:marRight w:val="0"/>
      <w:marTop w:val="0"/>
      <w:marBottom w:val="0"/>
      <w:divBdr>
        <w:top w:val="none" w:sz="0" w:space="0" w:color="auto"/>
        <w:left w:val="none" w:sz="0" w:space="0" w:color="auto"/>
        <w:bottom w:val="none" w:sz="0" w:space="0" w:color="auto"/>
        <w:right w:val="none" w:sz="0" w:space="0" w:color="auto"/>
      </w:divBdr>
    </w:div>
    <w:div w:id="1332761590">
      <w:bodyDiv w:val="1"/>
      <w:marLeft w:val="0"/>
      <w:marRight w:val="0"/>
      <w:marTop w:val="0"/>
      <w:marBottom w:val="0"/>
      <w:divBdr>
        <w:top w:val="none" w:sz="0" w:space="0" w:color="auto"/>
        <w:left w:val="none" w:sz="0" w:space="0" w:color="auto"/>
        <w:bottom w:val="none" w:sz="0" w:space="0" w:color="auto"/>
        <w:right w:val="none" w:sz="0" w:space="0" w:color="auto"/>
      </w:divBdr>
    </w:div>
    <w:div w:id="1333945513">
      <w:bodyDiv w:val="1"/>
      <w:marLeft w:val="0"/>
      <w:marRight w:val="0"/>
      <w:marTop w:val="0"/>
      <w:marBottom w:val="0"/>
      <w:divBdr>
        <w:top w:val="none" w:sz="0" w:space="0" w:color="auto"/>
        <w:left w:val="none" w:sz="0" w:space="0" w:color="auto"/>
        <w:bottom w:val="none" w:sz="0" w:space="0" w:color="auto"/>
        <w:right w:val="none" w:sz="0" w:space="0" w:color="auto"/>
      </w:divBdr>
    </w:div>
    <w:div w:id="1350181039">
      <w:bodyDiv w:val="1"/>
      <w:marLeft w:val="0"/>
      <w:marRight w:val="0"/>
      <w:marTop w:val="0"/>
      <w:marBottom w:val="0"/>
      <w:divBdr>
        <w:top w:val="none" w:sz="0" w:space="0" w:color="auto"/>
        <w:left w:val="none" w:sz="0" w:space="0" w:color="auto"/>
        <w:bottom w:val="none" w:sz="0" w:space="0" w:color="auto"/>
        <w:right w:val="none" w:sz="0" w:space="0" w:color="auto"/>
      </w:divBdr>
    </w:div>
    <w:div w:id="1351419708">
      <w:bodyDiv w:val="1"/>
      <w:marLeft w:val="0"/>
      <w:marRight w:val="0"/>
      <w:marTop w:val="0"/>
      <w:marBottom w:val="0"/>
      <w:divBdr>
        <w:top w:val="none" w:sz="0" w:space="0" w:color="auto"/>
        <w:left w:val="none" w:sz="0" w:space="0" w:color="auto"/>
        <w:bottom w:val="none" w:sz="0" w:space="0" w:color="auto"/>
        <w:right w:val="none" w:sz="0" w:space="0" w:color="auto"/>
      </w:divBdr>
    </w:div>
    <w:div w:id="1360934772">
      <w:bodyDiv w:val="1"/>
      <w:marLeft w:val="0"/>
      <w:marRight w:val="0"/>
      <w:marTop w:val="0"/>
      <w:marBottom w:val="0"/>
      <w:divBdr>
        <w:top w:val="none" w:sz="0" w:space="0" w:color="auto"/>
        <w:left w:val="none" w:sz="0" w:space="0" w:color="auto"/>
        <w:bottom w:val="none" w:sz="0" w:space="0" w:color="auto"/>
        <w:right w:val="none" w:sz="0" w:space="0" w:color="auto"/>
      </w:divBdr>
    </w:div>
    <w:div w:id="1362442211">
      <w:bodyDiv w:val="1"/>
      <w:marLeft w:val="0"/>
      <w:marRight w:val="0"/>
      <w:marTop w:val="0"/>
      <w:marBottom w:val="0"/>
      <w:divBdr>
        <w:top w:val="none" w:sz="0" w:space="0" w:color="auto"/>
        <w:left w:val="none" w:sz="0" w:space="0" w:color="auto"/>
        <w:bottom w:val="none" w:sz="0" w:space="0" w:color="auto"/>
        <w:right w:val="none" w:sz="0" w:space="0" w:color="auto"/>
      </w:divBdr>
    </w:div>
    <w:div w:id="1388842108">
      <w:bodyDiv w:val="1"/>
      <w:marLeft w:val="0"/>
      <w:marRight w:val="0"/>
      <w:marTop w:val="0"/>
      <w:marBottom w:val="0"/>
      <w:divBdr>
        <w:top w:val="none" w:sz="0" w:space="0" w:color="auto"/>
        <w:left w:val="none" w:sz="0" w:space="0" w:color="auto"/>
        <w:bottom w:val="none" w:sz="0" w:space="0" w:color="auto"/>
        <w:right w:val="none" w:sz="0" w:space="0" w:color="auto"/>
      </w:divBdr>
    </w:div>
    <w:div w:id="1413503477">
      <w:bodyDiv w:val="1"/>
      <w:marLeft w:val="0"/>
      <w:marRight w:val="0"/>
      <w:marTop w:val="0"/>
      <w:marBottom w:val="0"/>
      <w:divBdr>
        <w:top w:val="none" w:sz="0" w:space="0" w:color="auto"/>
        <w:left w:val="none" w:sz="0" w:space="0" w:color="auto"/>
        <w:bottom w:val="none" w:sz="0" w:space="0" w:color="auto"/>
        <w:right w:val="none" w:sz="0" w:space="0" w:color="auto"/>
      </w:divBdr>
    </w:div>
    <w:div w:id="1415587156">
      <w:bodyDiv w:val="1"/>
      <w:marLeft w:val="0"/>
      <w:marRight w:val="0"/>
      <w:marTop w:val="0"/>
      <w:marBottom w:val="0"/>
      <w:divBdr>
        <w:top w:val="none" w:sz="0" w:space="0" w:color="auto"/>
        <w:left w:val="none" w:sz="0" w:space="0" w:color="auto"/>
        <w:bottom w:val="none" w:sz="0" w:space="0" w:color="auto"/>
        <w:right w:val="none" w:sz="0" w:space="0" w:color="auto"/>
      </w:divBdr>
    </w:div>
    <w:div w:id="1427072887">
      <w:bodyDiv w:val="1"/>
      <w:marLeft w:val="0"/>
      <w:marRight w:val="0"/>
      <w:marTop w:val="0"/>
      <w:marBottom w:val="0"/>
      <w:divBdr>
        <w:top w:val="none" w:sz="0" w:space="0" w:color="auto"/>
        <w:left w:val="none" w:sz="0" w:space="0" w:color="auto"/>
        <w:bottom w:val="none" w:sz="0" w:space="0" w:color="auto"/>
        <w:right w:val="none" w:sz="0" w:space="0" w:color="auto"/>
      </w:divBdr>
    </w:div>
    <w:div w:id="1438670199">
      <w:bodyDiv w:val="1"/>
      <w:marLeft w:val="0"/>
      <w:marRight w:val="0"/>
      <w:marTop w:val="0"/>
      <w:marBottom w:val="0"/>
      <w:divBdr>
        <w:top w:val="none" w:sz="0" w:space="0" w:color="auto"/>
        <w:left w:val="none" w:sz="0" w:space="0" w:color="auto"/>
        <w:bottom w:val="none" w:sz="0" w:space="0" w:color="auto"/>
        <w:right w:val="none" w:sz="0" w:space="0" w:color="auto"/>
      </w:divBdr>
    </w:div>
    <w:div w:id="1444155469">
      <w:bodyDiv w:val="1"/>
      <w:marLeft w:val="0"/>
      <w:marRight w:val="0"/>
      <w:marTop w:val="0"/>
      <w:marBottom w:val="0"/>
      <w:divBdr>
        <w:top w:val="none" w:sz="0" w:space="0" w:color="auto"/>
        <w:left w:val="none" w:sz="0" w:space="0" w:color="auto"/>
        <w:bottom w:val="none" w:sz="0" w:space="0" w:color="auto"/>
        <w:right w:val="none" w:sz="0" w:space="0" w:color="auto"/>
      </w:divBdr>
    </w:div>
    <w:div w:id="1464619030">
      <w:bodyDiv w:val="1"/>
      <w:marLeft w:val="0"/>
      <w:marRight w:val="0"/>
      <w:marTop w:val="0"/>
      <w:marBottom w:val="0"/>
      <w:divBdr>
        <w:top w:val="none" w:sz="0" w:space="0" w:color="auto"/>
        <w:left w:val="none" w:sz="0" w:space="0" w:color="auto"/>
        <w:bottom w:val="none" w:sz="0" w:space="0" w:color="auto"/>
        <w:right w:val="none" w:sz="0" w:space="0" w:color="auto"/>
      </w:divBdr>
    </w:div>
    <w:div w:id="1468890594">
      <w:bodyDiv w:val="1"/>
      <w:marLeft w:val="0"/>
      <w:marRight w:val="0"/>
      <w:marTop w:val="0"/>
      <w:marBottom w:val="0"/>
      <w:divBdr>
        <w:top w:val="none" w:sz="0" w:space="0" w:color="auto"/>
        <w:left w:val="none" w:sz="0" w:space="0" w:color="auto"/>
        <w:bottom w:val="none" w:sz="0" w:space="0" w:color="auto"/>
        <w:right w:val="none" w:sz="0" w:space="0" w:color="auto"/>
      </w:divBdr>
    </w:div>
    <w:div w:id="1477258991">
      <w:bodyDiv w:val="1"/>
      <w:marLeft w:val="0"/>
      <w:marRight w:val="0"/>
      <w:marTop w:val="0"/>
      <w:marBottom w:val="0"/>
      <w:divBdr>
        <w:top w:val="none" w:sz="0" w:space="0" w:color="auto"/>
        <w:left w:val="none" w:sz="0" w:space="0" w:color="auto"/>
        <w:bottom w:val="none" w:sz="0" w:space="0" w:color="auto"/>
        <w:right w:val="none" w:sz="0" w:space="0" w:color="auto"/>
      </w:divBdr>
    </w:div>
    <w:div w:id="1487823391">
      <w:bodyDiv w:val="1"/>
      <w:marLeft w:val="0"/>
      <w:marRight w:val="0"/>
      <w:marTop w:val="0"/>
      <w:marBottom w:val="0"/>
      <w:divBdr>
        <w:top w:val="none" w:sz="0" w:space="0" w:color="auto"/>
        <w:left w:val="none" w:sz="0" w:space="0" w:color="auto"/>
        <w:bottom w:val="none" w:sz="0" w:space="0" w:color="auto"/>
        <w:right w:val="none" w:sz="0" w:space="0" w:color="auto"/>
      </w:divBdr>
    </w:div>
    <w:div w:id="1491755432">
      <w:bodyDiv w:val="1"/>
      <w:marLeft w:val="0"/>
      <w:marRight w:val="0"/>
      <w:marTop w:val="0"/>
      <w:marBottom w:val="0"/>
      <w:divBdr>
        <w:top w:val="none" w:sz="0" w:space="0" w:color="auto"/>
        <w:left w:val="none" w:sz="0" w:space="0" w:color="auto"/>
        <w:bottom w:val="none" w:sz="0" w:space="0" w:color="auto"/>
        <w:right w:val="none" w:sz="0" w:space="0" w:color="auto"/>
      </w:divBdr>
    </w:div>
    <w:div w:id="1504514059">
      <w:bodyDiv w:val="1"/>
      <w:marLeft w:val="0"/>
      <w:marRight w:val="0"/>
      <w:marTop w:val="0"/>
      <w:marBottom w:val="0"/>
      <w:divBdr>
        <w:top w:val="none" w:sz="0" w:space="0" w:color="auto"/>
        <w:left w:val="none" w:sz="0" w:space="0" w:color="auto"/>
        <w:bottom w:val="none" w:sz="0" w:space="0" w:color="auto"/>
        <w:right w:val="none" w:sz="0" w:space="0" w:color="auto"/>
      </w:divBdr>
    </w:div>
    <w:div w:id="1507482063">
      <w:bodyDiv w:val="1"/>
      <w:marLeft w:val="0"/>
      <w:marRight w:val="0"/>
      <w:marTop w:val="0"/>
      <w:marBottom w:val="0"/>
      <w:divBdr>
        <w:top w:val="none" w:sz="0" w:space="0" w:color="auto"/>
        <w:left w:val="none" w:sz="0" w:space="0" w:color="auto"/>
        <w:bottom w:val="none" w:sz="0" w:space="0" w:color="auto"/>
        <w:right w:val="none" w:sz="0" w:space="0" w:color="auto"/>
      </w:divBdr>
    </w:div>
    <w:div w:id="1520047069">
      <w:bodyDiv w:val="1"/>
      <w:marLeft w:val="0"/>
      <w:marRight w:val="0"/>
      <w:marTop w:val="0"/>
      <w:marBottom w:val="0"/>
      <w:divBdr>
        <w:top w:val="none" w:sz="0" w:space="0" w:color="auto"/>
        <w:left w:val="none" w:sz="0" w:space="0" w:color="auto"/>
        <w:bottom w:val="none" w:sz="0" w:space="0" w:color="auto"/>
        <w:right w:val="none" w:sz="0" w:space="0" w:color="auto"/>
      </w:divBdr>
    </w:div>
    <w:div w:id="1522549882">
      <w:bodyDiv w:val="1"/>
      <w:marLeft w:val="0"/>
      <w:marRight w:val="0"/>
      <w:marTop w:val="0"/>
      <w:marBottom w:val="0"/>
      <w:divBdr>
        <w:top w:val="none" w:sz="0" w:space="0" w:color="auto"/>
        <w:left w:val="none" w:sz="0" w:space="0" w:color="auto"/>
        <w:bottom w:val="none" w:sz="0" w:space="0" w:color="auto"/>
        <w:right w:val="none" w:sz="0" w:space="0" w:color="auto"/>
      </w:divBdr>
    </w:div>
    <w:div w:id="1528107323">
      <w:bodyDiv w:val="1"/>
      <w:marLeft w:val="0"/>
      <w:marRight w:val="0"/>
      <w:marTop w:val="0"/>
      <w:marBottom w:val="0"/>
      <w:divBdr>
        <w:top w:val="none" w:sz="0" w:space="0" w:color="auto"/>
        <w:left w:val="none" w:sz="0" w:space="0" w:color="auto"/>
        <w:bottom w:val="none" w:sz="0" w:space="0" w:color="auto"/>
        <w:right w:val="none" w:sz="0" w:space="0" w:color="auto"/>
      </w:divBdr>
    </w:div>
    <w:div w:id="1530946769">
      <w:bodyDiv w:val="1"/>
      <w:marLeft w:val="0"/>
      <w:marRight w:val="0"/>
      <w:marTop w:val="0"/>
      <w:marBottom w:val="0"/>
      <w:divBdr>
        <w:top w:val="none" w:sz="0" w:space="0" w:color="auto"/>
        <w:left w:val="none" w:sz="0" w:space="0" w:color="auto"/>
        <w:bottom w:val="none" w:sz="0" w:space="0" w:color="auto"/>
        <w:right w:val="none" w:sz="0" w:space="0" w:color="auto"/>
      </w:divBdr>
    </w:div>
    <w:div w:id="1532453988">
      <w:bodyDiv w:val="1"/>
      <w:marLeft w:val="0"/>
      <w:marRight w:val="0"/>
      <w:marTop w:val="0"/>
      <w:marBottom w:val="0"/>
      <w:divBdr>
        <w:top w:val="none" w:sz="0" w:space="0" w:color="auto"/>
        <w:left w:val="none" w:sz="0" w:space="0" w:color="auto"/>
        <w:bottom w:val="none" w:sz="0" w:space="0" w:color="auto"/>
        <w:right w:val="none" w:sz="0" w:space="0" w:color="auto"/>
      </w:divBdr>
    </w:div>
    <w:div w:id="1542085255">
      <w:bodyDiv w:val="1"/>
      <w:marLeft w:val="0"/>
      <w:marRight w:val="0"/>
      <w:marTop w:val="0"/>
      <w:marBottom w:val="0"/>
      <w:divBdr>
        <w:top w:val="none" w:sz="0" w:space="0" w:color="auto"/>
        <w:left w:val="none" w:sz="0" w:space="0" w:color="auto"/>
        <w:bottom w:val="none" w:sz="0" w:space="0" w:color="auto"/>
        <w:right w:val="none" w:sz="0" w:space="0" w:color="auto"/>
      </w:divBdr>
    </w:div>
    <w:div w:id="1548297178">
      <w:bodyDiv w:val="1"/>
      <w:marLeft w:val="0"/>
      <w:marRight w:val="0"/>
      <w:marTop w:val="0"/>
      <w:marBottom w:val="0"/>
      <w:divBdr>
        <w:top w:val="none" w:sz="0" w:space="0" w:color="auto"/>
        <w:left w:val="none" w:sz="0" w:space="0" w:color="auto"/>
        <w:bottom w:val="none" w:sz="0" w:space="0" w:color="auto"/>
        <w:right w:val="none" w:sz="0" w:space="0" w:color="auto"/>
      </w:divBdr>
    </w:div>
    <w:div w:id="1556621098">
      <w:bodyDiv w:val="1"/>
      <w:marLeft w:val="0"/>
      <w:marRight w:val="0"/>
      <w:marTop w:val="0"/>
      <w:marBottom w:val="0"/>
      <w:divBdr>
        <w:top w:val="none" w:sz="0" w:space="0" w:color="auto"/>
        <w:left w:val="none" w:sz="0" w:space="0" w:color="auto"/>
        <w:bottom w:val="none" w:sz="0" w:space="0" w:color="auto"/>
        <w:right w:val="none" w:sz="0" w:space="0" w:color="auto"/>
      </w:divBdr>
    </w:div>
    <w:div w:id="1580169499">
      <w:bodyDiv w:val="1"/>
      <w:marLeft w:val="0"/>
      <w:marRight w:val="0"/>
      <w:marTop w:val="0"/>
      <w:marBottom w:val="0"/>
      <w:divBdr>
        <w:top w:val="none" w:sz="0" w:space="0" w:color="auto"/>
        <w:left w:val="none" w:sz="0" w:space="0" w:color="auto"/>
        <w:bottom w:val="none" w:sz="0" w:space="0" w:color="auto"/>
        <w:right w:val="none" w:sz="0" w:space="0" w:color="auto"/>
      </w:divBdr>
    </w:div>
    <w:div w:id="1581477373">
      <w:bodyDiv w:val="1"/>
      <w:marLeft w:val="0"/>
      <w:marRight w:val="0"/>
      <w:marTop w:val="0"/>
      <w:marBottom w:val="0"/>
      <w:divBdr>
        <w:top w:val="none" w:sz="0" w:space="0" w:color="auto"/>
        <w:left w:val="none" w:sz="0" w:space="0" w:color="auto"/>
        <w:bottom w:val="none" w:sz="0" w:space="0" w:color="auto"/>
        <w:right w:val="none" w:sz="0" w:space="0" w:color="auto"/>
      </w:divBdr>
    </w:div>
    <w:div w:id="1582256245">
      <w:bodyDiv w:val="1"/>
      <w:marLeft w:val="0"/>
      <w:marRight w:val="0"/>
      <w:marTop w:val="0"/>
      <w:marBottom w:val="0"/>
      <w:divBdr>
        <w:top w:val="none" w:sz="0" w:space="0" w:color="auto"/>
        <w:left w:val="none" w:sz="0" w:space="0" w:color="auto"/>
        <w:bottom w:val="none" w:sz="0" w:space="0" w:color="auto"/>
        <w:right w:val="none" w:sz="0" w:space="0" w:color="auto"/>
      </w:divBdr>
    </w:div>
    <w:div w:id="1595816543">
      <w:bodyDiv w:val="1"/>
      <w:marLeft w:val="0"/>
      <w:marRight w:val="0"/>
      <w:marTop w:val="0"/>
      <w:marBottom w:val="0"/>
      <w:divBdr>
        <w:top w:val="none" w:sz="0" w:space="0" w:color="auto"/>
        <w:left w:val="none" w:sz="0" w:space="0" w:color="auto"/>
        <w:bottom w:val="none" w:sz="0" w:space="0" w:color="auto"/>
        <w:right w:val="none" w:sz="0" w:space="0" w:color="auto"/>
      </w:divBdr>
    </w:div>
    <w:div w:id="1602756974">
      <w:bodyDiv w:val="1"/>
      <w:marLeft w:val="0"/>
      <w:marRight w:val="0"/>
      <w:marTop w:val="0"/>
      <w:marBottom w:val="0"/>
      <w:divBdr>
        <w:top w:val="none" w:sz="0" w:space="0" w:color="auto"/>
        <w:left w:val="none" w:sz="0" w:space="0" w:color="auto"/>
        <w:bottom w:val="none" w:sz="0" w:space="0" w:color="auto"/>
        <w:right w:val="none" w:sz="0" w:space="0" w:color="auto"/>
      </w:divBdr>
    </w:div>
    <w:div w:id="1603493436">
      <w:bodyDiv w:val="1"/>
      <w:marLeft w:val="0"/>
      <w:marRight w:val="0"/>
      <w:marTop w:val="0"/>
      <w:marBottom w:val="0"/>
      <w:divBdr>
        <w:top w:val="none" w:sz="0" w:space="0" w:color="auto"/>
        <w:left w:val="none" w:sz="0" w:space="0" w:color="auto"/>
        <w:bottom w:val="none" w:sz="0" w:space="0" w:color="auto"/>
        <w:right w:val="none" w:sz="0" w:space="0" w:color="auto"/>
      </w:divBdr>
    </w:div>
    <w:div w:id="1614433501">
      <w:bodyDiv w:val="1"/>
      <w:marLeft w:val="0"/>
      <w:marRight w:val="0"/>
      <w:marTop w:val="0"/>
      <w:marBottom w:val="0"/>
      <w:divBdr>
        <w:top w:val="none" w:sz="0" w:space="0" w:color="auto"/>
        <w:left w:val="none" w:sz="0" w:space="0" w:color="auto"/>
        <w:bottom w:val="none" w:sz="0" w:space="0" w:color="auto"/>
        <w:right w:val="none" w:sz="0" w:space="0" w:color="auto"/>
      </w:divBdr>
    </w:div>
    <w:div w:id="1624733268">
      <w:bodyDiv w:val="1"/>
      <w:marLeft w:val="0"/>
      <w:marRight w:val="0"/>
      <w:marTop w:val="0"/>
      <w:marBottom w:val="0"/>
      <w:divBdr>
        <w:top w:val="none" w:sz="0" w:space="0" w:color="auto"/>
        <w:left w:val="none" w:sz="0" w:space="0" w:color="auto"/>
        <w:bottom w:val="none" w:sz="0" w:space="0" w:color="auto"/>
        <w:right w:val="none" w:sz="0" w:space="0" w:color="auto"/>
      </w:divBdr>
    </w:div>
    <w:div w:id="1642420596">
      <w:bodyDiv w:val="1"/>
      <w:marLeft w:val="0"/>
      <w:marRight w:val="0"/>
      <w:marTop w:val="0"/>
      <w:marBottom w:val="0"/>
      <w:divBdr>
        <w:top w:val="none" w:sz="0" w:space="0" w:color="auto"/>
        <w:left w:val="none" w:sz="0" w:space="0" w:color="auto"/>
        <w:bottom w:val="none" w:sz="0" w:space="0" w:color="auto"/>
        <w:right w:val="none" w:sz="0" w:space="0" w:color="auto"/>
      </w:divBdr>
    </w:div>
    <w:div w:id="1645741674">
      <w:bodyDiv w:val="1"/>
      <w:marLeft w:val="0"/>
      <w:marRight w:val="0"/>
      <w:marTop w:val="0"/>
      <w:marBottom w:val="0"/>
      <w:divBdr>
        <w:top w:val="none" w:sz="0" w:space="0" w:color="auto"/>
        <w:left w:val="none" w:sz="0" w:space="0" w:color="auto"/>
        <w:bottom w:val="none" w:sz="0" w:space="0" w:color="auto"/>
        <w:right w:val="none" w:sz="0" w:space="0" w:color="auto"/>
      </w:divBdr>
    </w:div>
    <w:div w:id="1651784195">
      <w:bodyDiv w:val="1"/>
      <w:marLeft w:val="0"/>
      <w:marRight w:val="0"/>
      <w:marTop w:val="0"/>
      <w:marBottom w:val="0"/>
      <w:divBdr>
        <w:top w:val="none" w:sz="0" w:space="0" w:color="auto"/>
        <w:left w:val="none" w:sz="0" w:space="0" w:color="auto"/>
        <w:bottom w:val="none" w:sz="0" w:space="0" w:color="auto"/>
        <w:right w:val="none" w:sz="0" w:space="0" w:color="auto"/>
      </w:divBdr>
    </w:div>
    <w:div w:id="1660574462">
      <w:bodyDiv w:val="1"/>
      <w:marLeft w:val="0"/>
      <w:marRight w:val="0"/>
      <w:marTop w:val="0"/>
      <w:marBottom w:val="0"/>
      <w:divBdr>
        <w:top w:val="none" w:sz="0" w:space="0" w:color="auto"/>
        <w:left w:val="none" w:sz="0" w:space="0" w:color="auto"/>
        <w:bottom w:val="none" w:sz="0" w:space="0" w:color="auto"/>
        <w:right w:val="none" w:sz="0" w:space="0" w:color="auto"/>
      </w:divBdr>
    </w:div>
    <w:div w:id="1661424052">
      <w:bodyDiv w:val="1"/>
      <w:marLeft w:val="0"/>
      <w:marRight w:val="0"/>
      <w:marTop w:val="0"/>
      <w:marBottom w:val="0"/>
      <w:divBdr>
        <w:top w:val="none" w:sz="0" w:space="0" w:color="auto"/>
        <w:left w:val="none" w:sz="0" w:space="0" w:color="auto"/>
        <w:bottom w:val="none" w:sz="0" w:space="0" w:color="auto"/>
        <w:right w:val="none" w:sz="0" w:space="0" w:color="auto"/>
      </w:divBdr>
    </w:div>
    <w:div w:id="1670139406">
      <w:bodyDiv w:val="1"/>
      <w:marLeft w:val="0"/>
      <w:marRight w:val="0"/>
      <w:marTop w:val="0"/>
      <w:marBottom w:val="0"/>
      <w:divBdr>
        <w:top w:val="none" w:sz="0" w:space="0" w:color="auto"/>
        <w:left w:val="none" w:sz="0" w:space="0" w:color="auto"/>
        <w:bottom w:val="none" w:sz="0" w:space="0" w:color="auto"/>
        <w:right w:val="none" w:sz="0" w:space="0" w:color="auto"/>
      </w:divBdr>
    </w:div>
    <w:div w:id="1673095605">
      <w:bodyDiv w:val="1"/>
      <w:marLeft w:val="0"/>
      <w:marRight w:val="0"/>
      <w:marTop w:val="0"/>
      <w:marBottom w:val="0"/>
      <w:divBdr>
        <w:top w:val="none" w:sz="0" w:space="0" w:color="auto"/>
        <w:left w:val="none" w:sz="0" w:space="0" w:color="auto"/>
        <w:bottom w:val="none" w:sz="0" w:space="0" w:color="auto"/>
        <w:right w:val="none" w:sz="0" w:space="0" w:color="auto"/>
      </w:divBdr>
    </w:div>
    <w:div w:id="1677879766">
      <w:bodyDiv w:val="1"/>
      <w:marLeft w:val="0"/>
      <w:marRight w:val="0"/>
      <w:marTop w:val="0"/>
      <w:marBottom w:val="0"/>
      <w:divBdr>
        <w:top w:val="none" w:sz="0" w:space="0" w:color="auto"/>
        <w:left w:val="none" w:sz="0" w:space="0" w:color="auto"/>
        <w:bottom w:val="none" w:sz="0" w:space="0" w:color="auto"/>
        <w:right w:val="none" w:sz="0" w:space="0" w:color="auto"/>
      </w:divBdr>
    </w:div>
    <w:div w:id="1679382302">
      <w:bodyDiv w:val="1"/>
      <w:marLeft w:val="0"/>
      <w:marRight w:val="0"/>
      <w:marTop w:val="0"/>
      <w:marBottom w:val="0"/>
      <w:divBdr>
        <w:top w:val="none" w:sz="0" w:space="0" w:color="auto"/>
        <w:left w:val="none" w:sz="0" w:space="0" w:color="auto"/>
        <w:bottom w:val="none" w:sz="0" w:space="0" w:color="auto"/>
        <w:right w:val="none" w:sz="0" w:space="0" w:color="auto"/>
      </w:divBdr>
    </w:div>
    <w:div w:id="1686664248">
      <w:bodyDiv w:val="1"/>
      <w:marLeft w:val="0"/>
      <w:marRight w:val="0"/>
      <w:marTop w:val="0"/>
      <w:marBottom w:val="0"/>
      <w:divBdr>
        <w:top w:val="none" w:sz="0" w:space="0" w:color="auto"/>
        <w:left w:val="none" w:sz="0" w:space="0" w:color="auto"/>
        <w:bottom w:val="none" w:sz="0" w:space="0" w:color="auto"/>
        <w:right w:val="none" w:sz="0" w:space="0" w:color="auto"/>
      </w:divBdr>
    </w:div>
    <w:div w:id="1692610362">
      <w:bodyDiv w:val="1"/>
      <w:marLeft w:val="0"/>
      <w:marRight w:val="0"/>
      <w:marTop w:val="0"/>
      <w:marBottom w:val="0"/>
      <w:divBdr>
        <w:top w:val="none" w:sz="0" w:space="0" w:color="auto"/>
        <w:left w:val="none" w:sz="0" w:space="0" w:color="auto"/>
        <w:bottom w:val="none" w:sz="0" w:space="0" w:color="auto"/>
        <w:right w:val="none" w:sz="0" w:space="0" w:color="auto"/>
      </w:divBdr>
    </w:div>
    <w:div w:id="1704668568">
      <w:bodyDiv w:val="1"/>
      <w:marLeft w:val="0"/>
      <w:marRight w:val="0"/>
      <w:marTop w:val="0"/>
      <w:marBottom w:val="0"/>
      <w:divBdr>
        <w:top w:val="none" w:sz="0" w:space="0" w:color="auto"/>
        <w:left w:val="none" w:sz="0" w:space="0" w:color="auto"/>
        <w:bottom w:val="none" w:sz="0" w:space="0" w:color="auto"/>
        <w:right w:val="none" w:sz="0" w:space="0" w:color="auto"/>
      </w:divBdr>
    </w:div>
    <w:div w:id="1722316670">
      <w:bodyDiv w:val="1"/>
      <w:marLeft w:val="0"/>
      <w:marRight w:val="0"/>
      <w:marTop w:val="0"/>
      <w:marBottom w:val="0"/>
      <w:divBdr>
        <w:top w:val="none" w:sz="0" w:space="0" w:color="auto"/>
        <w:left w:val="none" w:sz="0" w:space="0" w:color="auto"/>
        <w:bottom w:val="none" w:sz="0" w:space="0" w:color="auto"/>
        <w:right w:val="none" w:sz="0" w:space="0" w:color="auto"/>
      </w:divBdr>
    </w:div>
    <w:div w:id="1726024427">
      <w:bodyDiv w:val="1"/>
      <w:marLeft w:val="0"/>
      <w:marRight w:val="0"/>
      <w:marTop w:val="0"/>
      <w:marBottom w:val="0"/>
      <w:divBdr>
        <w:top w:val="none" w:sz="0" w:space="0" w:color="auto"/>
        <w:left w:val="none" w:sz="0" w:space="0" w:color="auto"/>
        <w:bottom w:val="none" w:sz="0" w:space="0" w:color="auto"/>
        <w:right w:val="none" w:sz="0" w:space="0" w:color="auto"/>
      </w:divBdr>
    </w:div>
    <w:div w:id="1738628255">
      <w:bodyDiv w:val="1"/>
      <w:marLeft w:val="0"/>
      <w:marRight w:val="0"/>
      <w:marTop w:val="0"/>
      <w:marBottom w:val="0"/>
      <w:divBdr>
        <w:top w:val="none" w:sz="0" w:space="0" w:color="auto"/>
        <w:left w:val="none" w:sz="0" w:space="0" w:color="auto"/>
        <w:bottom w:val="none" w:sz="0" w:space="0" w:color="auto"/>
        <w:right w:val="none" w:sz="0" w:space="0" w:color="auto"/>
      </w:divBdr>
    </w:div>
    <w:div w:id="1738821342">
      <w:bodyDiv w:val="1"/>
      <w:marLeft w:val="0"/>
      <w:marRight w:val="0"/>
      <w:marTop w:val="0"/>
      <w:marBottom w:val="0"/>
      <w:divBdr>
        <w:top w:val="none" w:sz="0" w:space="0" w:color="auto"/>
        <w:left w:val="none" w:sz="0" w:space="0" w:color="auto"/>
        <w:bottom w:val="none" w:sz="0" w:space="0" w:color="auto"/>
        <w:right w:val="none" w:sz="0" w:space="0" w:color="auto"/>
      </w:divBdr>
    </w:div>
    <w:div w:id="1740862216">
      <w:bodyDiv w:val="1"/>
      <w:marLeft w:val="0"/>
      <w:marRight w:val="0"/>
      <w:marTop w:val="0"/>
      <w:marBottom w:val="0"/>
      <w:divBdr>
        <w:top w:val="none" w:sz="0" w:space="0" w:color="auto"/>
        <w:left w:val="none" w:sz="0" w:space="0" w:color="auto"/>
        <w:bottom w:val="none" w:sz="0" w:space="0" w:color="auto"/>
        <w:right w:val="none" w:sz="0" w:space="0" w:color="auto"/>
      </w:divBdr>
    </w:div>
    <w:div w:id="1757242049">
      <w:bodyDiv w:val="1"/>
      <w:marLeft w:val="0"/>
      <w:marRight w:val="0"/>
      <w:marTop w:val="0"/>
      <w:marBottom w:val="0"/>
      <w:divBdr>
        <w:top w:val="none" w:sz="0" w:space="0" w:color="auto"/>
        <w:left w:val="none" w:sz="0" w:space="0" w:color="auto"/>
        <w:bottom w:val="none" w:sz="0" w:space="0" w:color="auto"/>
        <w:right w:val="none" w:sz="0" w:space="0" w:color="auto"/>
      </w:divBdr>
    </w:div>
    <w:div w:id="1757901690">
      <w:bodyDiv w:val="1"/>
      <w:marLeft w:val="0"/>
      <w:marRight w:val="0"/>
      <w:marTop w:val="0"/>
      <w:marBottom w:val="0"/>
      <w:divBdr>
        <w:top w:val="none" w:sz="0" w:space="0" w:color="auto"/>
        <w:left w:val="none" w:sz="0" w:space="0" w:color="auto"/>
        <w:bottom w:val="none" w:sz="0" w:space="0" w:color="auto"/>
        <w:right w:val="none" w:sz="0" w:space="0" w:color="auto"/>
      </w:divBdr>
    </w:div>
    <w:div w:id="1780561486">
      <w:bodyDiv w:val="1"/>
      <w:marLeft w:val="0"/>
      <w:marRight w:val="0"/>
      <w:marTop w:val="0"/>
      <w:marBottom w:val="0"/>
      <w:divBdr>
        <w:top w:val="none" w:sz="0" w:space="0" w:color="auto"/>
        <w:left w:val="none" w:sz="0" w:space="0" w:color="auto"/>
        <w:bottom w:val="none" w:sz="0" w:space="0" w:color="auto"/>
        <w:right w:val="none" w:sz="0" w:space="0" w:color="auto"/>
      </w:divBdr>
      <w:divsChild>
        <w:div w:id="1067804875">
          <w:marLeft w:val="0"/>
          <w:marRight w:val="0"/>
          <w:marTop w:val="0"/>
          <w:marBottom w:val="0"/>
          <w:divBdr>
            <w:top w:val="none" w:sz="0" w:space="0" w:color="auto"/>
            <w:left w:val="none" w:sz="0" w:space="0" w:color="auto"/>
            <w:bottom w:val="none" w:sz="0" w:space="0" w:color="auto"/>
            <w:right w:val="none" w:sz="0" w:space="0" w:color="auto"/>
          </w:divBdr>
        </w:div>
        <w:div w:id="1363632715">
          <w:marLeft w:val="0"/>
          <w:marRight w:val="0"/>
          <w:marTop w:val="0"/>
          <w:marBottom w:val="0"/>
          <w:divBdr>
            <w:top w:val="none" w:sz="0" w:space="0" w:color="auto"/>
            <w:left w:val="none" w:sz="0" w:space="0" w:color="auto"/>
            <w:bottom w:val="none" w:sz="0" w:space="0" w:color="auto"/>
            <w:right w:val="none" w:sz="0" w:space="0" w:color="auto"/>
          </w:divBdr>
        </w:div>
        <w:div w:id="1502116597">
          <w:marLeft w:val="0"/>
          <w:marRight w:val="0"/>
          <w:marTop w:val="0"/>
          <w:marBottom w:val="0"/>
          <w:divBdr>
            <w:top w:val="none" w:sz="0" w:space="0" w:color="auto"/>
            <w:left w:val="none" w:sz="0" w:space="0" w:color="auto"/>
            <w:bottom w:val="none" w:sz="0" w:space="0" w:color="auto"/>
            <w:right w:val="none" w:sz="0" w:space="0" w:color="auto"/>
          </w:divBdr>
        </w:div>
        <w:div w:id="1997805672">
          <w:marLeft w:val="0"/>
          <w:marRight w:val="0"/>
          <w:marTop w:val="0"/>
          <w:marBottom w:val="0"/>
          <w:divBdr>
            <w:top w:val="none" w:sz="0" w:space="0" w:color="auto"/>
            <w:left w:val="none" w:sz="0" w:space="0" w:color="auto"/>
            <w:bottom w:val="none" w:sz="0" w:space="0" w:color="auto"/>
            <w:right w:val="none" w:sz="0" w:space="0" w:color="auto"/>
          </w:divBdr>
        </w:div>
      </w:divsChild>
    </w:div>
    <w:div w:id="1790051649">
      <w:bodyDiv w:val="1"/>
      <w:marLeft w:val="0"/>
      <w:marRight w:val="0"/>
      <w:marTop w:val="0"/>
      <w:marBottom w:val="0"/>
      <w:divBdr>
        <w:top w:val="none" w:sz="0" w:space="0" w:color="auto"/>
        <w:left w:val="none" w:sz="0" w:space="0" w:color="auto"/>
        <w:bottom w:val="none" w:sz="0" w:space="0" w:color="auto"/>
        <w:right w:val="none" w:sz="0" w:space="0" w:color="auto"/>
      </w:divBdr>
    </w:div>
    <w:div w:id="1800025698">
      <w:bodyDiv w:val="1"/>
      <w:marLeft w:val="0"/>
      <w:marRight w:val="0"/>
      <w:marTop w:val="0"/>
      <w:marBottom w:val="0"/>
      <w:divBdr>
        <w:top w:val="none" w:sz="0" w:space="0" w:color="auto"/>
        <w:left w:val="none" w:sz="0" w:space="0" w:color="auto"/>
        <w:bottom w:val="none" w:sz="0" w:space="0" w:color="auto"/>
        <w:right w:val="none" w:sz="0" w:space="0" w:color="auto"/>
      </w:divBdr>
    </w:div>
    <w:div w:id="1822963196">
      <w:bodyDiv w:val="1"/>
      <w:marLeft w:val="0"/>
      <w:marRight w:val="0"/>
      <w:marTop w:val="0"/>
      <w:marBottom w:val="0"/>
      <w:divBdr>
        <w:top w:val="none" w:sz="0" w:space="0" w:color="auto"/>
        <w:left w:val="none" w:sz="0" w:space="0" w:color="auto"/>
        <w:bottom w:val="none" w:sz="0" w:space="0" w:color="auto"/>
        <w:right w:val="none" w:sz="0" w:space="0" w:color="auto"/>
      </w:divBdr>
    </w:div>
    <w:div w:id="1838232572">
      <w:bodyDiv w:val="1"/>
      <w:marLeft w:val="0"/>
      <w:marRight w:val="0"/>
      <w:marTop w:val="0"/>
      <w:marBottom w:val="0"/>
      <w:divBdr>
        <w:top w:val="none" w:sz="0" w:space="0" w:color="auto"/>
        <w:left w:val="none" w:sz="0" w:space="0" w:color="auto"/>
        <w:bottom w:val="none" w:sz="0" w:space="0" w:color="auto"/>
        <w:right w:val="none" w:sz="0" w:space="0" w:color="auto"/>
      </w:divBdr>
    </w:div>
    <w:div w:id="1839417170">
      <w:bodyDiv w:val="1"/>
      <w:marLeft w:val="0"/>
      <w:marRight w:val="0"/>
      <w:marTop w:val="0"/>
      <w:marBottom w:val="0"/>
      <w:divBdr>
        <w:top w:val="none" w:sz="0" w:space="0" w:color="auto"/>
        <w:left w:val="none" w:sz="0" w:space="0" w:color="auto"/>
        <w:bottom w:val="none" w:sz="0" w:space="0" w:color="auto"/>
        <w:right w:val="none" w:sz="0" w:space="0" w:color="auto"/>
      </w:divBdr>
    </w:div>
    <w:div w:id="1854757792">
      <w:bodyDiv w:val="1"/>
      <w:marLeft w:val="0"/>
      <w:marRight w:val="0"/>
      <w:marTop w:val="0"/>
      <w:marBottom w:val="0"/>
      <w:divBdr>
        <w:top w:val="none" w:sz="0" w:space="0" w:color="auto"/>
        <w:left w:val="none" w:sz="0" w:space="0" w:color="auto"/>
        <w:bottom w:val="none" w:sz="0" w:space="0" w:color="auto"/>
        <w:right w:val="none" w:sz="0" w:space="0" w:color="auto"/>
      </w:divBdr>
    </w:div>
    <w:div w:id="1863131996">
      <w:bodyDiv w:val="1"/>
      <w:marLeft w:val="0"/>
      <w:marRight w:val="0"/>
      <w:marTop w:val="0"/>
      <w:marBottom w:val="0"/>
      <w:divBdr>
        <w:top w:val="none" w:sz="0" w:space="0" w:color="auto"/>
        <w:left w:val="none" w:sz="0" w:space="0" w:color="auto"/>
        <w:bottom w:val="none" w:sz="0" w:space="0" w:color="auto"/>
        <w:right w:val="none" w:sz="0" w:space="0" w:color="auto"/>
      </w:divBdr>
    </w:div>
    <w:div w:id="1863779025">
      <w:bodyDiv w:val="1"/>
      <w:marLeft w:val="0"/>
      <w:marRight w:val="0"/>
      <w:marTop w:val="0"/>
      <w:marBottom w:val="0"/>
      <w:divBdr>
        <w:top w:val="none" w:sz="0" w:space="0" w:color="auto"/>
        <w:left w:val="none" w:sz="0" w:space="0" w:color="auto"/>
        <w:bottom w:val="none" w:sz="0" w:space="0" w:color="auto"/>
        <w:right w:val="none" w:sz="0" w:space="0" w:color="auto"/>
      </w:divBdr>
    </w:div>
    <w:div w:id="1875998452">
      <w:bodyDiv w:val="1"/>
      <w:marLeft w:val="0"/>
      <w:marRight w:val="0"/>
      <w:marTop w:val="0"/>
      <w:marBottom w:val="0"/>
      <w:divBdr>
        <w:top w:val="none" w:sz="0" w:space="0" w:color="auto"/>
        <w:left w:val="none" w:sz="0" w:space="0" w:color="auto"/>
        <w:bottom w:val="none" w:sz="0" w:space="0" w:color="auto"/>
        <w:right w:val="none" w:sz="0" w:space="0" w:color="auto"/>
      </w:divBdr>
    </w:div>
    <w:div w:id="1877425647">
      <w:bodyDiv w:val="1"/>
      <w:marLeft w:val="0"/>
      <w:marRight w:val="0"/>
      <w:marTop w:val="0"/>
      <w:marBottom w:val="0"/>
      <w:divBdr>
        <w:top w:val="none" w:sz="0" w:space="0" w:color="auto"/>
        <w:left w:val="none" w:sz="0" w:space="0" w:color="auto"/>
        <w:bottom w:val="none" w:sz="0" w:space="0" w:color="auto"/>
        <w:right w:val="none" w:sz="0" w:space="0" w:color="auto"/>
      </w:divBdr>
    </w:div>
    <w:div w:id="1887791162">
      <w:bodyDiv w:val="1"/>
      <w:marLeft w:val="0"/>
      <w:marRight w:val="0"/>
      <w:marTop w:val="0"/>
      <w:marBottom w:val="0"/>
      <w:divBdr>
        <w:top w:val="none" w:sz="0" w:space="0" w:color="auto"/>
        <w:left w:val="none" w:sz="0" w:space="0" w:color="auto"/>
        <w:bottom w:val="none" w:sz="0" w:space="0" w:color="auto"/>
        <w:right w:val="none" w:sz="0" w:space="0" w:color="auto"/>
      </w:divBdr>
    </w:div>
    <w:div w:id="1890259037">
      <w:bodyDiv w:val="1"/>
      <w:marLeft w:val="0"/>
      <w:marRight w:val="0"/>
      <w:marTop w:val="0"/>
      <w:marBottom w:val="0"/>
      <w:divBdr>
        <w:top w:val="none" w:sz="0" w:space="0" w:color="auto"/>
        <w:left w:val="none" w:sz="0" w:space="0" w:color="auto"/>
        <w:bottom w:val="none" w:sz="0" w:space="0" w:color="auto"/>
        <w:right w:val="none" w:sz="0" w:space="0" w:color="auto"/>
      </w:divBdr>
    </w:div>
    <w:div w:id="1908104882">
      <w:bodyDiv w:val="1"/>
      <w:marLeft w:val="0"/>
      <w:marRight w:val="0"/>
      <w:marTop w:val="0"/>
      <w:marBottom w:val="0"/>
      <w:divBdr>
        <w:top w:val="none" w:sz="0" w:space="0" w:color="auto"/>
        <w:left w:val="none" w:sz="0" w:space="0" w:color="auto"/>
        <w:bottom w:val="none" w:sz="0" w:space="0" w:color="auto"/>
        <w:right w:val="none" w:sz="0" w:space="0" w:color="auto"/>
      </w:divBdr>
    </w:div>
    <w:div w:id="1908613518">
      <w:bodyDiv w:val="1"/>
      <w:marLeft w:val="0"/>
      <w:marRight w:val="0"/>
      <w:marTop w:val="0"/>
      <w:marBottom w:val="0"/>
      <w:divBdr>
        <w:top w:val="none" w:sz="0" w:space="0" w:color="auto"/>
        <w:left w:val="none" w:sz="0" w:space="0" w:color="auto"/>
        <w:bottom w:val="none" w:sz="0" w:space="0" w:color="auto"/>
        <w:right w:val="none" w:sz="0" w:space="0" w:color="auto"/>
      </w:divBdr>
    </w:div>
    <w:div w:id="1921981748">
      <w:bodyDiv w:val="1"/>
      <w:marLeft w:val="0"/>
      <w:marRight w:val="0"/>
      <w:marTop w:val="0"/>
      <w:marBottom w:val="0"/>
      <w:divBdr>
        <w:top w:val="none" w:sz="0" w:space="0" w:color="auto"/>
        <w:left w:val="none" w:sz="0" w:space="0" w:color="auto"/>
        <w:bottom w:val="none" w:sz="0" w:space="0" w:color="auto"/>
        <w:right w:val="none" w:sz="0" w:space="0" w:color="auto"/>
      </w:divBdr>
    </w:div>
    <w:div w:id="1922982612">
      <w:bodyDiv w:val="1"/>
      <w:marLeft w:val="0"/>
      <w:marRight w:val="0"/>
      <w:marTop w:val="0"/>
      <w:marBottom w:val="0"/>
      <w:divBdr>
        <w:top w:val="none" w:sz="0" w:space="0" w:color="auto"/>
        <w:left w:val="none" w:sz="0" w:space="0" w:color="auto"/>
        <w:bottom w:val="none" w:sz="0" w:space="0" w:color="auto"/>
        <w:right w:val="none" w:sz="0" w:space="0" w:color="auto"/>
      </w:divBdr>
    </w:div>
    <w:div w:id="1939098628">
      <w:bodyDiv w:val="1"/>
      <w:marLeft w:val="0"/>
      <w:marRight w:val="0"/>
      <w:marTop w:val="0"/>
      <w:marBottom w:val="0"/>
      <w:divBdr>
        <w:top w:val="none" w:sz="0" w:space="0" w:color="auto"/>
        <w:left w:val="none" w:sz="0" w:space="0" w:color="auto"/>
        <w:bottom w:val="none" w:sz="0" w:space="0" w:color="auto"/>
        <w:right w:val="none" w:sz="0" w:space="0" w:color="auto"/>
      </w:divBdr>
    </w:div>
    <w:div w:id="1943226117">
      <w:bodyDiv w:val="1"/>
      <w:marLeft w:val="0"/>
      <w:marRight w:val="0"/>
      <w:marTop w:val="0"/>
      <w:marBottom w:val="0"/>
      <w:divBdr>
        <w:top w:val="none" w:sz="0" w:space="0" w:color="auto"/>
        <w:left w:val="none" w:sz="0" w:space="0" w:color="auto"/>
        <w:bottom w:val="none" w:sz="0" w:space="0" w:color="auto"/>
        <w:right w:val="none" w:sz="0" w:space="0" w:color="auto"/>
      </w:divBdr>
    </w:div>
    <w:div w:id="1943805367">
      <w:bodyDiv w:val="1"/>
      <w:marLeft w:val="0"/>
      <w:marRight w:val="0"/>
      <w:marTop w:val="0"/>
      <w:marBottom w:val="0"/>
      <w:divBdr>
        <w:top w:val="none" w:sz="0" w:space="0" w:color="auto"/>
        <w:left w:val="none" w:sz="0" w:space="0" w:color="auto"/>
        <w:bottom w:val="none" w:sz="0" w:space="0" w:color="auto"/>
        <w:right w:val="none" w:sz="0" w:space="0" w:color="auto"/>
      </w:divBdr>
    </w:div>
    <w:div w:id="1945845668">
      <w:bodyDiv w:val="1"/>
      <w:marLeft w:val="0"/>
      <w:marRight w:val="0"/>
      <w:marTop w:val="0"/>
      <w:marBottom w:val="0"/>
      <w:divBdr>
        <w:top w:val="none" w:sz="0" w:space="0" w:color="auto"/>
        <w:left w:val="none" w:sz="0" w:space="0" w:color="auto"/>
        <w:bottom w:val="none" w:sz="0" w:space="0" w:color="auto"/>
        <w:right w:val="none" w:sz="0" w:space="0" w:color="auto"/>
      </w:divBdr>
    </w:div>
    <w:div w:id="1953316662">
      <w:bodyDiv w:val="1"/>
      <w:marLeft w:val="0"/>
      <w:marRight w:val="0"/>
      <w:marTop w:val="0"/>
      <w:marBottom w:val="0"/>
      <w:divBdr>
        <w:top w:val="none" w:sz="0" w:space="0" w:color="auto"/>
        <w:left w:val="none" w:sz="0" w:space="0" w:color="auto"/>
        <w:bottom w:val="none" w:sz="0" w:space="0" w:color="auto"/>
        <w:right w:val="none" w:sz="0" w:space="0" w:color="auto"/>
      </w:divBdr>
    </w:div>
    <w:div w:id="1954480502">
      <w:bodyDiv w:val="1"/>
      <w:marLeft w:val="0"/>
      <w:marRight w:val="0"/>
      <w:marTop w:val="0"/>
      <w:marBottom w:val="0"/>
      <w:divBdr>
        <w:top w:val="none" w:sz="0" w:space="0" w:color="auto"/>
        <w:left w:val="none" w:sz="0" w:space="0" w:color="auto"/>
        <w:bottom w:val="none" w:sz="0" w:space="0" w:color="auto"/>
        <w:right w:val="none" w:sz="0" w:space="0" w:color="auto"/>
      </w:divBdr>
    </w:div>
    <w:div w:id="1959487417">
      <w:bodyDiv w:val="1"/>
      <w:marLeft w:val="0"/>
      <w:marRight w:val="0"/>
      <w:marTop w:val="0"/>
      <w:marBottom w:val="0"/>
      <w:divBdr>
        <w:top w:val="none" w:sz="0" w:space="0" w:color="auto"/>
        <w:left w:val="none" w:sz="0" w:space="0" w:color="auto"/>
        <w:bottom w:val="none" w:sz="0" w:space="0" w:color="auto"/>
        <w:right w:val="none" w:sz="0" w:space="0" w:color="auto"/>
      </w:divBdr>
    </w:div>
    <w:div w:id="1971551170">
      <w:bodyDiv w:val="1"/>
      <w:marLeft w:val="0"/>
      <w:marRight w:val="0"/>
      <w:marTop w:val="0"/>
      <w:marBottom w:val="0"/>
      <w:divBdr>
        <w:top w:val="none" w:sz="0" w:space="0" w:color="auto"/>
        <w:left w:val="none" w:sz="0" w:space="0" w:color="auto"/>
        <w:bottom w:val="none" w:sz="0" w:space="0" w:color="auto"/>
        <w:right w:val="none" w:sz="0" w:space="0" w:color="auto"/>
      </w:divBdr>
    </w:div>
    <w:div w:id="2004895986">
      <w:bodyDiv w:val="1"/>
      <w:marLeft w:val="0"/>
      <w:marRight w:val="0"/>
      <w:marTop w:val="0"/>
      <w:marBottom w:val="0"/>
      <w:divBdr>
        <w:top w:val="none" w:sz="0" w:space="0" w:color="auto"/>
        <w:left w:val="none" w:sz="0" w:space="0" w:color="auto"/>
        <w:bottom w:val="none" w:sz="0" w:space="0" w:color="auto"/>
        <w:right w:val="none" w:sz="0" w:space="0" w:color="auto"/>
      </w:divBdr>
    </w:div>
    <w:div w:id="2007584643">
      <w:bodyDiv w:val="1"/>
      <w:marLeft w:val="0"/>
      <w:marRight w:val="0"/>
      <w:marTop w:val="0"/>
      <w:marBottom w:val="0"/>
      <w:divBdr>
        <w:top w:val="none" w:sz="0" w:space="0" w:color="auto"/>
        <w:left w:val="none" w:sz="0" w:space="0" w:color="auto"/>
        <w:bottom w:val="none" w:sz="0" w:space="0" w:color="auto"/>
        <w:right w:val="none" w:sz="0" w:space="0" w:color="auto"/>
      </w:divBdr>
    </w:div>
    <w:div w:id="2016222760">
      <w:bodyDiv w:val="1"/>
      <w:marLeft w:val="0"/>
      <w:marRight w:val="0"/>
      <w:marTop w:val="0"/>
      <w:marBottom w:val="0"/>
      <w:divBdr>
        <w:top w:val="none" w:sz="0" w:space="0" w:color="auto"/>
        <w:left w:val="none" w:sz="0" w:space="0" w:color="auto"/>
        <w:bottom w:val="none" w:sz="0" w:space="0" w:color="auto"/>
        <w:right w:val="none" w:sz="0" w:space="0" w:color="auto"/>
      </w:divBdr>
    </w:div>
    <w:div w:id="2023779488">
      <w:bodyDiv w:val="1"/>
      <w:marLeft w:val="0"/>
      <w:marRight w:val="0"/>
      <w:marTop w:val="0"/>
      <w:marBottom w:val="0"/>
      <w:divBdr>
        <w:top w:val="none" w:sz="0" w:space="0" w:color="auto"/>
        <w:left w:val="none" w:sz="0" w:space="0" w:color="auto"/>
        <w:bottom w:val="none" w:sz="0" w:space="0" w:color="auto"/>
        <w:right w:val="none" w:sz="0" w:space="0" w:color="auto"/>
      </w:divBdr>
    </w:div>
    <w:div w:id="2027365557">
      <w:bodyDiv w:val="1"/>
      <w:marLeft w:val="0"/>
      <w:marRight w:val="0"/>
      <w:marTop w:val="0"/>
      <w:marBottom w:val="0"/>
      <w:divBdr>
        <w:top w:val="none" w:sz="0" w:space="0" w:color="auto"/>
        <w:left w:val="none" w:sz="0" w:space="0" w:color="auto"/>
        <w:bottom w:val="none" w:sz="0" w:space="0" w:color="auto"/>
        <w:right w:val="none" w:sz="0" w:space="0" w:color="auto"/>
      </w:divBdr>
    </w:div>
    <w:div w:id="2027441054">
      <w:bodyDiv w:val="1"/>
      <w:marLeft w:val="0"/>
      <w:marRight w:val="0"/>
      <w:marTop w:val="0"/>
      <w:marBottom w:val="0"/>
      <w:divBdr>
        <w:top w:val="none" w:sz="0" w:space="0" w:color="auto"/>
        <w:left w:val="none" w:sz="0" w:space="0" w:color="auto"/>
        <w:bottom w:val="none" w:sz="0" w:space="0" w:color="auto"/>
        <w:right w:val="none" w:sz="0" w:space="0" w:color="auto"/>
      </w:divBdr>
    </w:div>
    <w:div w:id="2034845884">
      <w:bodyDiv w:val="1"/>
      <w:marLeft w:val="0"/>
      <w:marRight w:val="0"/>
      <w:marTop w:val="0"/>
      <w:marBottom w:val="0"/>
      <w:divBdr>
        <w:top w:val="none" w:sz="0" w:space="0" w:color="auto"/>
        <w:left w:val="none" w:sz="0" w:space="0" w:color="auto"/>
        <w:bottom w:val="none" w:sz="0" w:space="0" w:color="auto"/>
        <w:right w:val="none" w:sz="0" w:space="0" w:color="auto"/>
      </w:divBdr>
    </w:div>
    <w:div w:id="2046518571">
      <w:bodyDiv w:val="1"/>
      <w:marLeft w:val="0"/>
      <w:marRight w:val="0"/>
      <w:marTop w:val="0"/>
      <w:marBottom w:val="0"/>
      <w:divBdr>
        <w:top w:val="none" w:sz="0" w:space="0" w:color="auto"/>
        <w:left w:val="none" w:sz="0" w:space="0" w:color="auto"/>
        <w:bottom w:val="none" w:sz="0" w:space="0" w:color="auto"/>
        <w:right w:val="none" w:sz="0" w:space="0" w:color="auto"/>
      </w:divBdr>
    </w:div>
    <w:div w:id="2048137703">
      <w:bodyDiv w:val="1"/>
      <w:marLeft w:val="0"/>
      <w:marRight w:val="0"/>
      <w:marTop w:val="0"/>
      <w:marBottom w:val="0"/>
      <w:divBdr>
        <w:top w:val="none" w:sz="0" w:space="0" w:color="auto"/>
        <w:left w:val="none" w:sz="0" w:space="0" w:color="auto"/>
        <w:bottom w:val="none" w:sz="0" w:space="0" w:color="auto"/>
        <w:right w:val="none" w:sz="0" w:space="0" w:color="auto"/>
      </w:divBdr>
    </w:div>
    <w:div w:id="2066948379">
      <w:bodyDiv w:val="1"/>
      <w:marLeft w:val="0"/>
      <w:marRight w:val="0"/>
      <w:marTop w:val="0"/>
      <w:marBottom w:val="0"/>
      <w:divBdr>
        <w:top w:val="none" w:sz="0" w:space="0" w:color="auto"/>
        <w:left w:val="none" w:sz="0" w:space="0" w:color="auto"/>
        <w:bottom w:val="none" w:sz="0" w:space="0" w:color="auto"/>
        <w:right w:val="none" w:sz="0" w:space="0" w:color="auto"/>
      </w:divBdr>
    </w:div>
    <w:div w:id="2110468352">
      <w:bodyDiv w:val="1"/>
      <w:marLeft w:val="0"/>
      <w:marRight w:val="0"/>
      <w:marTop w:val="0"/>
      <w:marBottom w:val="0"/>
      <w:divBdr>
        <w:top w:val="none" w:sz="0" w:space="0" w:color="auto"/>
        <w:left w:val="none" w:sz="0" w:space="0" w:color="auto"/>
        <w:bottom w:val="none" w:sz="0" w:space="0" w:color="auto"/>
        <w:right w:val="none" w:sz="0" w:space="0" w:color="auto"/>
      </w:divBdr>
    </w:div>
    <w:div w:id="2121679171">
      <w:bodyDiv w:val="1"/>
      <w:marLeft w:val="0"/>
      <w:marRight w:val="0"/>
      <w:marTop w:val="0"/>
      <w:marBottom w:val="0"/>
      <w:divBdr>
        <w:top w:val="none" w:sz="0" w:space="0" w:color="auto"/>
        <w:left w:val="none" w:sz="0" w:space="0" w:color="auto"/>
        <w:bottom w:val="none" w:sz="0" w:space="0" w:color="auto"/>
        <w:right w:val="none" w:sz="0" w:space="0" w:color="auto"/>
      </w:divBdr>
    </w:div>
    <w:div w:id="212411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77B47-33A0-4BF0-8954-24E8D5146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4223</Words>
  <Characters>24076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Российской Федерации</vt:lpstr>
    </vt:vector>
  </TitlesOfParts>
  <Company>Microsoft</Company>
  <LinksUpToDate>false</LinksUpToDate>
  <CharactersWithSpaces>28243</CharactersWithSpaces>
  <SharedDoc>false</SharedDoc>
  <HLinks>
    <vt:vector size="264" baseType="variant">
      <vt:variant>
        <vt:i4>6815803</vt:i4>
      </vt:variant>
      <vt:variant>
        <vt:i4>129</vt:i4>
      </vt:variant>
      <vt:variant>
        <vt:i4>0</vt:i4>
      </vt:variant>
      <vt:variant>
        <vt:i4>5</vt:i4>
      </vt:variant>
      <vt:variant>
        <vt:lpwstr>garantf1://12012604.2/</vt:lpwstr>
      </vt:variant>
      <vt:variant>
        <vt:lpwstr/>
      </vt:variant>
      <vt:variant>
        <vt:i4>2752529</vt:i4>
      </vt:variant>
      <vt:variant>
        <vt:i4>126</vt:i4>
      </vt:variant>
      <vt:variant>
        <vt:i4>0</vt:i4>
      </vt:variant>
      <vt:variant>
        <vt:i4>5</vt:i4>
      </vt:variant>
      <vt:variant>
        <vt:lpwstr/>
      </vt:variant>
      <vt:variant>
        <vt:lpwstr>sub_5</vt:lpwstr>
      </vt:variant>
      <vt:variant>
        <vt:i4>6619191</vt:i4>
      </vt:variant>
      <vt:variant>
        <vt:i4>123</vt:i4>
      </vt:variant>
      <vt:variant>
        <vt:i4>0</vt:i4>
      </vt:variant>
      <vt:variant>
        <vt:i4>5</vt:i4>
      </vt:variant>
      <vt:variant>
        <vt:lpwstr/>
      </vt:variant>
      <vt:variant>
        <vt:lpwstr>Par155</vt:lpwstr>
      </vt:variant>
      <vt:variant>
        <vt:i4>4325384</vt:i4>
      </vt:variant>
      <vt:variant>
        <vt:i4>120</vt:i4>
      </vt:variant>
      <vt:variant>
        <vt:i4>0</vt:i4>
      </vt:variant>
      <vt:variant>
        <vt:i4>5</vt:i4>
      </vt:variant>
      <vt:variant>
        <vt:lpwstr>file://C:\Users\GushchinaDV\AppData\Local\Microsoft\Windows\Temporary Internet Files\Content.IE5\AppData\Local\Microsoft\AppData\Local\Microsoft\Windows\Temporary Internet Files\Content.Outlook\AppData\Local\Microsoft\Windows\Temporary Internet Files\SultanovaSS\AppData\Local\Microsoft\SultanovaSS\AppData\Local\Microsoft\Windows\Temporary Internet Files\SultanovaSS\AppData\Local\Microsoft\Windows\Temporary Internet Files\Content.Outlook\WRAIT6J1\сюзанна\Поставка эмбриолог.сред для ЭКО-Ц.Семьи и репродукции-2 021 402,93\Документация СМП.doc</vt:lpwstr>
      </vt:variant>
      <vt:variant>
        <vt:lpwstr>sub_954</vt:lpwstr>
      </vt:variant>
      <vt:variant>
        <vt:i4>2752529</vt:i4>
      </vt:variant>
      <vt:variant>
        <vt:i4>117</vt:i4>
      </vt:variant>
      <vt:variant>
        <vt:i4>0</vt:i4>
      </vt:variant>
      <vt:variant>
        <vt:i4>5</vt:i4>
      </vt:variant>
      <vt:variant>
        <vt:lpwstr/>
      </vt:variant>
      <vt:variant>
        <vt:lpwstr>sub_7</vt:lpwstr>
      </vt:variant>
      <vt:variant>
        <vt:i4>3670034</vt:i4>
      </vt:variant>
      <vt:variant>
        <vt:i4>114</vt:i4>
      </vt:variant>
      <vt:variant>
        <vt:i4>0</vt:i4>
      </vt:variant>
      <vt:variant>
        <vt:i4>5</vt:i4>
      </vt:variant>
      <vt:variant>
        <vt:lpwstr>file://C:\Users\GushchinaDV\AppData\Local\Microsoft\Windows\Temporary Internet Files\Content.IE5\AppData\Local\Microsoft\AppData\Local\Microsoft\Windows\Temporary Internet Files\Content.Outlook\AppData\Local\Microsoft\Windows\Temporary Internet Files\SultanovaSS\AppData\Local\Microsoft\SultanovaSS\AppData\Local\Microsoft\Windows\Temporary Internet Files\SultanovaSS\AppData\Local\Microsoft\Windows\Temporary Internet Files\Content.Outlook\WRAIT6J1\сюзанна\Поставка эмбриолог.сред для ЭКО-Ц.Семьи и репродукции-2 021 402,93\Документация СМП.doc</vt:lpwstr>
      </vt:variant>
      <vt:variant>
        <vt:lpwstr>Par400</vt:lpwstr>
      </vt:variant>
      <vt:variant>
        <vt:i4>3538970</vt:i4>
      </vt:variant>
      <vt:variant>
        <vt:i4>111</vt:i4>
      </vt:variant>
      <vt:variant>
        <vt:i4>0</vt:i4>
      </vt:variant>
      <vt:variant>
        <vt:i4>5</vt:i4>
      </vt:variant>
      <vt:variant>
        <vt:lpwstr>file://C:\Users\GushchinaDV\AppData\Local\Microsoft\Windows\Temporary Internet Files\Content.IE5\AppData\Local\Microsoft\AppData\Local\Microsoft\Windows\Temporary Internet Files\Content.Outlook\AppData\Local\Microsoft\Windows\Temporary Internet Files\SultanovaSS\AppData\Local\Microsoft\SultanovaSS\AppData\Local\Microsoft\Windows\Temporary Internet Files\SultanovaSS\AppData\Local\Microsoft\Windows\Temporary Internet Files\Content.Outlook\WRAIT6J1\сюзанна\Поставка эмбриолог.сред для ЭКО-Ц.Семьи и репродукции-2 021 402,93\Документация СМП.doc</vt:lpwstr>
      </vt:variant>
      <vt:variant>
        <vt:lpwstr>Par389</vt:lpwstr>
      </vt:variant>
      <vt:variant>
        <vt:i4>6815803</vt:i4>
      </vt:variant>
      <vt:variant>
        <vt:i4>108</vt:i4>
      </vt:variant>
      <vt:variant>
        <vt:i4>0</vt:i4>
      </vt:variant>
      <vt:variant>
        <vt:i4>5</vt:i4>
      </vt:variant>
      <vt:variant>
        <vt:lpwstr>garantf1://12012604.2/</vt:lpwstr>
      </vt:variant>
      <vt:variant>
        <vt:lpwstr/>
      </vt:variant>
      <vt:variant>
        <vt:i4>2752529</vt:i4>
      </vt:variant>
      <vt:variant>
        <vt:i4>105</vt:i4>
      </vt:variant>
      <vt:variant>
        <vt:i4>0</vt:i4>
      </vt:variant>
      <vt:variant>
        <vt:i4>5</vt:i4>
      </vt:variant>
      <vt:variant>
        <vt:lpwstr/>
      </vt:variant>
      <vt:variant>
        <vt:lpwstr>sub_1</vt:lpwstr>
      </vt:variant>
      <vt:variant>
        <vt:i4>917512</vt:i4>
      </vt:variant>
      <vt:variant>
        <vt:i4>102</vt:i4>
      </vt:variant>
      <vt:variant>
        <vt:i4>0</vt:i4>
      </vt:variant>
      <vt:variant>
        <vt:i4>5</vt:i4>
      </vt:variant>
      <vt:variant>
        <vt:lpwstr>http://www.rts-tender.ru/</vt:lpwstr>
      </vt:variant>
      <vt:variant>
        <vt:lpwstr/>
      </vt:variant>
      <vt:variant>
        <vt:i4>2752529</vt:i4>
      </vt:variant>
      <vt:variant>
        <vt:i4>99</vt:i4>
      </vt:variant>
      <vt:variant>
        <vt:i4>0</vt:i4>
      </vt:variant>
      <vt:variant>
        <vt:i4>5</vt:i4>
      </vt:variant>
      <vt:variant>
        <vt:lpwstr/>
      </vt:variant>
      <vt:variant>
        <vt:lpwstr>sub_5</vt:lpwstr>
      </vt:variant>
      <vt:variant>
        <vt:i4>3342436</vt:i4>
      </vt:variant>
      <vt:variant>
        <vt:i4>96</vt:i4>
      </vt:variant>
      <vt:variant>
        <vt:i4>0</vt:i4>
      </vt:variant>
      <vt:variant>
        <vt:i4>5</vt:i4>
      </vt:variant>
      <vt:variant>
        <vt:lpwstr>consultantplus://offline/ref=CC3338B15536B44DC2038FC4A9DE15E1307E4385222CFDE3D2DA92A36338F834F093CB371CA250E1sDgFG</vt:lpwstr>
      </vt:variant>
      <vt:variant>
        <vt:lpwstr/>
      </vt:variant>
      <vt:variant>
        <vt:i4>4653065</vt:i4>
      </vt:variant>
      <vt:variant>
        <vt:i4>93</vt:i4>
      </vt:variant>
      <vt:variant>
        <vt:i4>0</vt:i4>
      </vt:variant>
      <vt:variant>
        <vt:i4>5</vt:i4>
      </vt:variant>
      <vt:variant>
        <vt:lpwstr>garantf1://12012604.1616/</vt:lpwstr>
      </vt:variant>
      <vt:variant>
        <vt:lpwstr/>
      </vt:variant>
      <vt:variant>
        <vt:i4>6815803</vt:i4>
      </vt:variant>
      <vt:variant>
        <vt:i4>90</vt:i4>
      </vt:variant>
      <vt:variant>
        <vt:i4>0</vt:i4>
      </vt:variant>
      <vt:variant>
        <vt:i4>5</vt:i4>
      </vt:variant>
      <vt:variant>
        <vt:lpwstr>garantf1://12012604.2/</vt:lpwstr>
      </vt:variant>
      <vt:variant>
        <vt:lpwstr/>
      </vt:variant>
      <vt:variant>
        <vt:i4>2818073</vt:i4>
      </vt:variant>
      <vt:variant>
        <vt:i4>87</vt:i4>
      </vt:variant>
      <vt:variant>
        <vt:i4>0</vt:i4>
      </vt:variant>
      <vt:variant>
        <vt:i4>5</vt:i4>
      </vt:variant>
      <vt:variant>
        <vt:lpwstr/>
      </vt:variant>
      <vt:variant>
        <vt:lpwstr>sub_93125</vt:lpwstr>
      </vt:variant>
      <vt:variant>
        <vt:i4>7471159</vt:i4>
      </vt:variant>
      <vt:variant>
        <vt:i4>84</vt:i4>
      </vt:variant>
      <vt:variant>
        <vt:i4>0</vt:i4>
      </vt:variant>
      <vt:variant>
        <vt:i4>5</vt:i4>
      </vt:variant>
      <vt:variant>
        <vt:lpwstr>garantf1://12084522.21/</vt:lpwstr>
      </vt:variant>
      <vt:variant>
        <vt:lpwstr/>
      </vt:variant>
      <vt:variant>
        <vt:i4>6815795</vt:i4>
      </vt:variant>
      <vt:variant>
        <vt:i4>81</vt:i4>
      </vt:variant>
      <vt:variant>
        <vt:i4>0</vt:i4>
      </vt:variant>
      <vt:variant>
        <vt:i4>5</vt:i4>
      </vt:variant>
      <vt:variant>
        <vt:lpwstr/>
      </vt:variant>
      <vt:variant>
        <vt:lpwstr>Par811</vt:lpwstr>
      </vt:variant>
      <vt:variant>
        <vt:i4>6815795</vt:i4>
      </vt:variant>
      <vt:variant>
        <vt:i4>78</vt:i4>
      </vt:variant>
      <vt:variant>
        <vt:i4>0</vt:i4>
      </vt:variant>
      <vt:variant>
        <vt:i4>5</vt:i4>
      </vt:variant>
      <vt:variant>
        <vt:lpwstr/>
      </vt:variant>
      <vt:variant>
        <vt:lpwstr>Par811</vt:lpwstr>
      </vt:variant>
      <vt:variant>
        <vt:i4>6488117</vt:i4>
      </vt:variant>
      <vt:variant>
        <vt:i4>75</vt:i4>
      </vt:variant>
      <vt:variant>
        <vt:i4>0</vt:i4>
      </vt:variant>
      <vt:variant>
        <vt:i4>5</vt:i4>
      </vt:variant>
      <vt:variant>
        <vt:lpwstr/>
      </vt:variant>
      <vt:variant>
        <vt:lpwstr>Par775</vt:lpwstr>
      </vt:variant>
      <vt:variant>
        <vt:i4>6357041</vt:i4>
      </vt:variant>
      <vt:variant>
        <vt:i4>72</vt:i4>
      </vt:variant>
      <vt:variant>
        <vt:i4>0</vt:i4>
      </vt:variant>
      <vt:variant>
        <vt:i4>5</vt:i4>
      </vt:variant>
      <vt:variant>
        <vt:lpwstr/>
      </vt:variant>
      <vt:variant>
        <vt:lpwstr>Par1315</vt:lpwstr>
      </vt:variant>
      <vt:variant>
        <vt:i4>6357041</vt:i4>
      </vt:variant>
      <vt:variant>
        <vt:i4>69</vt:i4>
      </vt:variant>
      <vt:variant>
        <vt:i4>0</vt:i4>
      </vt:variant>
      <vt:variant>
        <vt:i4>5</vt:i4>
      </vt:variant>
      <vt:variant>
        <vt:lpwstr/>
      </vt:variant>
      <vt:variant>
        <vt:lpwstr>Par1312</vt:lpwstr>
      </vt:variant>
      <vt:variant>
        <vt:i4>6357041</vt:i4>
      </vt:variant>
      <vt:variant>
        <vt:i4>66</vt:i4>
      </vt:variant>
      <vt:variant>
        <vt:i4>0</vt:i4>
      </vt:variant>
      <vt:variant>
        <vt:i4>5</vt:i4>
      </vt:variant>
      <vt:variant>
        <vt:lpwstr/>
      </vt:variant>
      <vt:variant>
        <vt:lpwstr>Par1313</vt:lpwstr>
      </vt:variant>
      <vt:variant>
        <vt:i4>6881328</vt:i4>
      </vt:variant>
      <vt:variant>
        <vt:i4>63</vt:i4>
      </vt:variant>
      <vt:variant>
        <vt:i4>0</vt:i4>
      </vt:variant>
      <vt:variant>
        <vt:i4>5</vt:i4>
      </vt:variant>
      <vt:variant>
        <vt:lpwstr/>
      </vt:variant>
      <vt:variant>
        <vt:lpwstr>Par1299</vt:lpwstr>
      </vt:variant>
      <vt:variant>
        <vt:i4>6357041</vt:i4>
      </vt:variant>
      <vt:variant>
        <vt:i4>60</vt:i4>
      </vt:variant>
      <vt:variant>
        <vt:i4>0</vt:i4>
      </vt:variant>
      <vt:variant>
        <vt:i4>5</vt:i4>
      </vt:variant>
      <vt:variant>
        <vt:lpwstr/>
      </vt:variant>
      <vt:variant>
        <vt:lpwstr>Par1312</vt:lpwstr>
      </vt:variant>
      <vt:variant>
        <vt:i4>6357041</vt:i4>
      </vt:variant>
      <vt:variant>
        <vt:i4>57</vt:i4>
      </vt:variant>
      <vt:variant>
        <vt:i4>0</vt:i4>
      </vt:variant>
      <vt:variant>
        <vt:i4>5</vt:i4>
      </vt:variant>
      <vt:variant>
        <vt:lpwstr/>
      </vt:variant>
      <vt:variant>
        <vt:lpwstr>Par1312</vt:lpwstr>
      </vt:variant>
      <vt:variant>
        <vt:i4>6619189</vt:i4>
      </vt:variant>
      <vt:variant>
        <vt:i4>54</vt:i4>
      </vt:variant>
      <vt:variant>
        <vt:i4>0</vt:i4>
      </vt:variant>
      <vt:variant>
        <vt:i4>5</vt:i4>
      </vt:variant>
      <vt:variant>
        <vt:lpwstr/>
      </vt:variant>
      <vt:variant>
        <vt:lpwstr>Par672</vt:lpwstr>
      </vt:variant>
      <vt:variant>
        <vt:i4>6684724</vt:i4>
      </vt:variant>
      <vt:variant>
        <vt:i4>51</vt:i4>
      </vt:variant>
      <vt:variant>
        <vt:i4>0</vt:i4>
      </vt:variant>
      <vt:variant>
        <vt:i4>5</vt:i4>
      </vt:variant>
      <vt:variant>
        <vt:lpwstr/>
      </vt:variant>
      <vt:variant>
        <vt:lpwstr>Par661</vt:lpwstr>
      </vt:variant>
      <vt:variant>
        <vt:i4>6750260</vt:i4>
      </vt:variant>
      <vt:variant>
        <vt:i4>48</vt:i4>
      </vt:variant>
      <vt:variant>
        <vt:i4>0</vt:i4>
      </vt:variant>
      <vt:variant>
        <vt:i4>5</vt:i4>
      </vt:variant>
      <vt:variant>
        <vt:lpwstr/>
      </vt:variant>
      <vt:variant>
        <vt:lpwstr>Par660</vt:lpwstr>
      </vt:variant>
      <vt:variant>
        <vt:i4>6881328</vt:i4>
      </vt:variant>
      <vt:variant>
        <vt:i4>45</vt:i4>
      </vt:variant>
      <vt:variant>
        <vt:i4>0</vt:i4>
      </vt:variant>
      <vt:variant>
        <vt:i4>5</vt:i4>
      </vt:variant>
      <vt:variant>
        <vt:lpwstr/>
      </vt:variant>
      <vt:variant>
        <vt:lpwstr>Par1292</vt:lpwstr>
      </vt:variant>
      <vt:variant>
        <vt:i4>6619191</vt:i4>
      </vt:variant>
      <vt:variant>
        <vt:i4>42</vt:i4>
      </vt:variant>
      <vt:variant>
        <vt:i4>0</vt:i4>
      </vt:variant>
      <vt:variant>
        <vt:i4>5</vt:i4>
      </vt:variant>
      <vt:variant>
        <vt:lpwstr/>
      </vt:variant>
      <vt:variant>
        <vt:lpwstr>Par155</vt:lpwstr>
      </vt:variant>
      <vt:variant>
        <vt:i4>7012410</vt:i4>
      </vt:variant>
      <vt:variant>
        <vt:i4>39</vt:i4>
      </vt:variant>
      <vt:variant>
        <vt:i4>0</vt:i4>
      </vt:variant>
      <vt:variant>
        <vt:i4>5</vt:i4>
      </vt:variant>
      <vt:variant>
        <vt:lpwstr/>
      </vt:variant>
      <vt:variant>
        <vt:lpwstr>Par389</vt:lpwstr>
      </vt:variant>
      <vt:variant>
        <vt:i4>2752529</vt:i4>
      </vt:variant>
      <vt:variant>
        <vt:i4>36</vt:i4>
      </vt:variant>
      <vt:variant>
        <vt:i4>0</vt:i4>
      </vt:variant>
      <vt:variant>
        <vt:i4>5</vt:i4>
      </vt:variant>
      <vt:variant>
        <vt:lpwstr/>
      </vt:variant>
      <vt:variant>
        <vt:lpwstr>sub_2</vt:lpwstr>
      </vt:variant>
      <vt:variant>
        <vt:i4>2752529</vt:i4>
      </vt:variant>
      <vt:variant>
        <vt:i4>33</vt:i4>
      </vt:variant>
      <vt:variant>
        <vt:i4>0</vt:i4>
      </vt:variant>
      <vt:variant>
        <vt:i4>5</vt:i4>
      </vt:variant>
      <vt:variant>
        <vt:lpwstr/>
      </vt:variant>
      <vt:variant>
        <vt:lpwstr>sub_3</vt:lpwstr>
      </vt:variant>
      <vt:variant>
        <vt:i4>1769506</vt:i4>
      </vt:variant>
      <vt:variant>
        <vt:i4>30</vt:i4>
      </vt:variant>
      <vt:variant>
        <vt:i4>0</vt:i4>
      </vt:variant>
      <vt:variant>
        <vt:i4>5</vt:i4>
      </vt:variant>
      <vt:variant>
        <vt:lpwstr/>
      </vt:variant>
      <vt:variant>
        <vt:lpwstr>sub_319</vt:lpwstr>
      </vt:variant>
      <vt:variant>
        <vt:i4>7209008</vt:i4>
      </vt:variant>
      <vt:variant>
        <vt:i4>27</vt:i4>
      </vt:variant>
      <vt:variant>
        <vt:i4>0</vt:i4>
      </vt:variant>
      <vt:variant>
        <vt:i4>5</vt:i4>
      </vt:variant>
      <vt:variant>
        <vt:lpwstr>garantf1://70005178.1/</vt:lpwstr>
      </vt:variant>
      <vt:variant>
        <vt:lpwstr/>
      </vt:variant>
      <vt:variant>
        <vt:i4>2687080</vt:i4>
      </vt:variant>
      <vt:variant>
        <vt:i4>24</vt:i4>
      </vt:variant>
      <vt:variant>
        <vt:i4>0</vt:i4>
      </vt:variant>
      <vt:variant>
        <vt:i4>5</vt:i4>
      </vt:variant>
      <vt:variant>
        <vt:lpwstr>consultantplus://offline/ref=41C5BF579522F00E2E6154BB3B03372BA6F1A123693524A53C31ACDD68ABB9D91A25E544QBs8G</vt:lpwstr>
      </vt:variant>
      <vt:variant>
        <vt:lpwstr/>
      </vt:variant>
      <vt:variant>
        <vt:i4>8126561</vt:i4>
      </vt:variant>
      <vt:variant>
        <vt:i4>21</vt:i4>
      </vt:variant>
      <vt:variant>
        <vt:i4>0</vt:i4>
      </vt:variant>
      <vt:variant>
        <vt:i4>5</vt:i4>
      </vt:variant>
      <vt:variant>
        <vt:lpwstr>consultantplus://offline/ref=41C5BF579522F00E2E6154BB3B03372BA6F1A123693524A53C31ACDD68ABB9D91A25E542BC526844Q8s0G</vt:lpwstr>
      </vt:variant>
      <vt:variant>
        <vt:lpwstr/>
      </vt:variant>
      <vt:variant>
        <vt:i4>2687080</vt:i4>
      </vt:variant>
      <vt:variant>
        <vt:i4>18</vt:i4>
      </vt:variant>
      <vt:variant>
        <vt:i4>0</vt:i4>
      </vt:variant>
      <vt:variant>
        <vt:i4>5</vt:i4>
      </vt:variant>
      <vt:variant>
        <vt:lpwstr>consultantplus://offline/ref=41C5BF579522F00E2E6154BB3B03372BA6F1A123693524A53C31ACDD68ABB9D91A25E544QBs8G</vt:lpwstr>
      </vt:variant>
      <vt:variant>
        <vt:lpwstr/>
      </vt:variant>
      <vt:variant>
        <vt:i4>8126561</vt:i4>
      </vt:variant>
      <vt:variant>
        <vt:i4>15</vt:i4>
      </vt:variant>
      <vt:variant>
        <vt:i4>0</vt:i4>
      </vt:variant>
      <vt:variant>
        <vt:i4>5</vt:i4>
      </vt:variant>
      <vt:variant>
        <vt:lpwstr>consultantplus://offline/ref=41C5BF579522F00E2E6154BB3B03372BA6F1A123693524A53C31ACDD68ABB9D91A25E542BC526844Q8s0G</vt:lpwstr>
      </vt:variant>
      <vt:variant>
        <vt:lpwstr/>
      </vt:variant>
      <vt:variant>
        <vt:i4>2752531</vt:i4>
      </vt:variant>
      <vt:variant>
        <vt:i4>12</vt:i4>
      </vt:variant>
      <vt:variant>
        <vt:i4>0</vt:i4>
      </vt:variant>
      <vt:variant>
        <vt:i4>5</vt:i4>
      </vt:variant>
      <vt:variant>
        <vt:lpwstr/>
      </vt:variant>
      <vt:variant>
        <vt:lpwstr>sub_3111</vt:lpwstr>
      </vt:variant>
      <vt:variant>
        <vt:i4>7274545</vt:i4>
      </vt:variant>
      <vt:variant>
        <vt:i4>9</vt:i4>
      </vt:variant>
      <vt:variant>
        <vt:i4>0</vt:i4>
      </vt:variant>
      <vt:variant>
        <vt:i4>5</vt:i4>
      </vt:variant>
      <vt:variant>
        <vt:lpwstr>consultantplus://offline/ref=A15417ED641F7B73AFD84262DDAAE7ECF2E8FCE5C64AA544E47AB19FEC2547DD15BC36ABFA9BSBbDM</vt:lpwstr>
      </vt:variant>
      <vt:variant>
        <vt:lpwstr/>
      </vt:variant>
      <vt:variant>
        <vt:i4>8126522</vt:i4>
      </vt:variant>
      <vt:variant>
        <vt:i4>6</vt:i4>
      </vt:variant>
      <vt:variant>
        <vt:i4>0</vt:i4>
      </vt:variant>
      <vt:variant>
        <vt:i4>5</vt:i4>
      </vt:variant>
      <vt:variant>
        <vt:lpwstr>consultantplus://offline/ref=7E15C97B9BFDC474C5CEF26E034E52552194790B8E56B56E05F4EDE5E3CEBFBB18D22F55302Ca1hDJ</vt:lpwstr>
      </vt:variant>
      <vt:variant>
        <vt:lpwstr/>
      </vt:variant>
      <vt:variant>
        <vt:i4>7667813</vt:i4>
      </vt:variant>
      <vt:variant>
        <vt:i4>3</vt:i4>
      </vt:variant>
      <vt:variant>
        <vt:i4>0</vt:i4>
      </vt:variant>
      <vt:variant>
        <vt:i4>5</vt:i4>
      </vt:variant>
      <vt:variant>
        <vt:lpwstr>consultantplus://offline/ref=7E15C97B9BFDC474C5CEF26E034E5255219478058857B56E05F4EDE5E3CEBFBB18D22F5533261C81a6h2J</vt:lpwstr>
      </vt:variant>
      <vt:variant>
        <vt:lpwstr/>
      </vt:variant>
      <vt:variant>
        <vt:i4>4980749</vt:i4>
      </vt:variant>
      <vt:variant>
        <vt:i4>0</vt:i4>
      </vt:variant>
      <vt:variant>
        <vt:i4>0</vt:i4>
      </vt:variant>
      <vt:variant>
        <vt:i4>5</vt:i4>
      </vt:variant>
      <vt:variant>
        <vt:lpwstr>consultantplus://offline/ref=7E15C97B9BFDC474C5CEF26E034E5255229877068608E26C54A1E3aEh0J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Российской Федерации</dc:title>
  <dc:creator>Doronkin</dc:creator>
  <cp:lastModifiedBy>Отдел закупок</cp:lastModifiedBy>
  <cp:revision>4</cp:revision>
  <cp:lastPrinted>2025-06-09T13:18:00Z</cp:lastPrinted>
  <dcterms:created xsi:type="dcterms:W3CDTF">2025-06-11T08:27:00Z</dcterms:created>
  <dcterms:modified xsi:type="dcterms:W3CDTF">2025-06-19T12:20:00Z</dcterms:modified>
</cp:coreProperties>
</file>