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8CC" w:rsidRDefault="002C2F89">
      <w:pPr>
        <w:suppressAutoHyphens/>
        <w:jc w:val="right"/>
        <w:rPr>
          <w:b/>
          <w:bCs/>
          <w:sz w:val="24"/>
          <w:szCs w:val="24"/>
        </w:rPr>
      </w:pPr>
      <w:bookmarkStart w:id="0" w:name="_Toc254340836"/>
      <w:bookmarkStart w:id="1" w:name="_Toc221097789"/>
      <w:bookmarkStart w:id="2" w:name="_Toc238633476"/>
      <w:bookmarkStart w:id="3" w:name="_Toc238637220"/>
      <w:bookmarkStart w:id="4" w:name="_Toc238632646"/>
      <w:r>
        <w:rPr>
          <w:b/>
          <w:bCs/>
          <w:sz w:val="24"/>
          <w:szCs w:val="24"/>
        </w:rPr>
        <w:t>Проект</w:t>
      </w:r>
    </w:p>
    <w:p w:rsidR="006008CC" w:rsidRDefault="002C2F89">
      <w:pPr>
        <w:suppressAutoHyphens/>
        <w:jc w:val="center"/>
        <w:rPr>
          <w:b/>
          <w:bCs/>
          <w:sz w:val="24"/>
          <w:szCs w:val="24"/>
        </w:rPr>
      </w:pPr>
      <w:r>
        <w:rPr>
          <w:b/>
          <w:bCs/>
          <w:sz w:val="24"/>
          <w:szCs w:val="24"/>
        </w:rPr>
        <w:t>Муниципальный контракт №_____</w:t>
      </w:r>
    </w:p>
    <w:p w:rsidR="006008CC" w:rsidRDefault="002C2F89">
      <w:pPr>
        <w:jc w:val="center"/>
        <w:rPr>
          <w:b/>
          <w:bCs/>
          <w:sz w:val="24"/>
          <w:szCs w:val="24"/>
        </w:rPr>
      </w:pPr>
      <w:bookmarkStart w:id="5" w:name="_Hlk191281806"/>
      <w:bookmarkStart w:id="6" w:name="_Hlk198570169"/>
      <w:r>
        <w:rPr>
          <w:b/>
          <w:sz w:val="24"/>
          <w:szCs w:val="24"/>
        </w:rPr>
        <w:t xml:space="preserve">на </w:t>
      </w:r>
      <w:bookmarkStart w:id="7" w:name="_Hlk191466996"/>
      <w:bookmarkEnd w:id="5"/>
      <w:r>
        <w:rPr>
          <w:b/>
          <w:sz w:val="24"/>
          <w:szCs w:val="24"/>
        </w:rPr>
        <w:t>р</w:t>
      </w:r>
      <w:r>
        <w:rPr>
          <w:b/>
          <w:bCs/>
          <w:sz w:val="24"/>
          <w:szCs w:val="24"/>
        </w:rPr>
        <w:t>азработку проектн</w:t>
      </w:r>
      <w:r w:rsidR="00A141CC">
        <w:rPr>
          <w:b/>
          <w:bCs/>
          <w:sz w:val="24"/>
          <w:szCs w:val="24"/>
        </w:rPr>
        <w:t xml:space="preserve">ой </w:t>
      </w:r>
      <w:r>
        <w:rPr>
          <w:b/>
          <w:bCs/>
          <w:sz w:val="24"/>
          <w:szCs w:val="24"/>
        </w:rPr>
        <w:t xml:space="preserve">документации и выполнение работ по капитальному ремонту </w:t>
      </w:r>
      <w:r>
        <w:rPr>
          <w:b/>
          <w:color w:val="383838"/>
          <w:sz w:val="24"/>
          <w:szCs w:val="24"/>
          <w:shd w:val="clear" w:color="auto" w:fill="FAFAFA"/>
        </w:rPr>
        <w:t>объекта капитального строительства в сфере образования (Капитальный ремонт здания МОУ "Краснопресненская СОШ им. В.П. Дмитриева")</w:t>
      </w:r>
    </w:p>
    <w:bookmarkEnd w:id="6"/>
    <w:bookmarkEnd w:id="7"/>
    <w:p w:rsidR="006008CC" w:rsidRDefault="006008CC">
      <w:pPr>
        <w:ind w:firstLine="360"/>
        <w:jc w:val="center"/>
        <w:rPr>
          <w:b/>
          <w:sz w:val="24"/>
          <w:szCs w:val="24"/>
        </w:rPr>
      </w:pPr>
    </w:p>
    <w:p w:rsidR="006008CC" w:rsidRDefault="002C2F89">
      <w:pPr>
        <w:suppressAutoHyphens/>
        <w:jc w:val="both"/>
        <w:rPr>
          <w:sz w:val="24"/>
          <w:szCs w:val="24"/>
        </w:rPr>
      </w:pPr>
      <w:r>
        <w:rPr>
          <w:sz w:val="24"/>
          <w:szCs w:val="24"/>
        </w:rPr>
        <w:t xml:space="preserve">г. Тверь                                                                          </w:t>
      </w:r>
      <w:r>
        <w:rPr>
          <w:sz w:val="24"/>
          <w:szCs w:val="24"/>
        </w:rPr>
        <w:tab/>
        <w:t xml:space="preserve">                             «___» _________2025 г.</w:t>
      </w:r>
    </w:p>
    <w:p w:rsidR="006008CC" w:rsidRDefault="006008CC">
      <w:pPr>
        <w:tabs>
          <w:tab w:val="left" w:pos="6946"/>
        </w:tabs>
        <w:suppressAutoHyphens/>
        <w:jc w:val="both"/>
        <w:rPr>
          <w:sz w:val="24"/>
          <w:szCs w:val="24"/>
        </w:rPr>
      </w:pPr>
    </w:p>
    <w:p w:rsidR="006008CC" w:rsidRDefault="002C2F89">
      <w:pPr>
        <w:suppressAutoHyphens/>
        <w:ind w:firstLine="709"/>
        <w:contextualSpacing/>
        <w:jc w:val="both"/>
        <w:rPr>
          <w:sz w:val="24"/>
          <w:szCs w:val="24"/>
        </w:rPr>
      </w:pPr>
      <w:proofErr w:type="gramStart"/>
      <w:r>
        <w:rPr>
          <w:sz w:val="24"/>
          <w:szCs w:val="24"/>
        </w:rPr>
        <w:t>Администрация Калининского муниципального округа Тверской области,  в лице __________________________________, действующего на основании ___________________________________________, с одной стороны и____________________________________, именуемое в дальнейшем «Подрядчик», в лице ____________________________________, действующего на основании ______________, с другой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на основании протокола подведения итогов определения поставщика</w:t>
      </w:r>
      <w:proofErr w:type="gramEnd"/>
      <w:r>
        <w:rPr>
          <w:sz w:val="24"/>
          <w:szCs w:val="24"/>
        </w:rPr>
        <w:t xml:space="preserve"> (</w:t>
      </w:r>
      <w:proofErr w:type="gramStart"/>
      <w:r>
        <w:rPr>
          <w:sz w:val="24"/>
          <w:szCs w:val="24"/>
        </w:rPr>
        <w:t>подрядчика, исполнителя) от_________________________________________, заключили настоящий муниципальный контракт (далее – Контракт) о нижеследующем.</w:t>
      </w:r>
      <w:bookmarkStart w:id="8" w:name="_Hlk49935720"/>
      <w:bookmarkEnd w:id="8"/>
      <w:proofErr w:type="gramEnd"/>
    </w:p>
    <w:p w:rsidR="006008CC" w:rsidRDefault="006008CC">
      <w:pPr>
        <w:suppressAutoHyphens/>
        <w:ind w:firstLine="709"/>
        <w:contextualSpacing/>
        <w:jc w:val="both"/>
        <w:rPr>
          <w:sz w:val="24"/>
          <w:szCs w:val="24"/>
        </w:rPr>
      </w:pPr>
    </w:p>
    <w:p w:rsidR="006008CC" w:rsidRDefault="002C2F89">
      <w:pPr>
        <w:pStyle w:val="affff0"/>
        <w:numPr>
          <w:ilvl w:val="0"/>
          <w:numId w:val="7"/>
        </w:numPr>
        <w:suppressAutoHyphens/>
        <w:autoSpaceDE/>
        <w:autoSpaceDN/>
        <w:adjustRightInd/>
        <w:jc w:val="center"/>
        <w:rPr>
          <w:b/>
          <w:bCs/>
          <w:sz w:val="24"/>
          <w:szCs w:val="24"/>
        </w:rPr>
      </w:pPr>
      <w:r>
        <w:rPr>
          <w:b/>
          <w:bCs/>
          <w:sz w:val="24"/>
          <w:szCs w:val="24"/>
        </w:rPr>
        <w:t>ПРЕДМЕТ КОНТРАКТА</w:t>
      </w:r>
    </w:p>
    <w:p w:rsidR="006008CC" w:rsidRDefault="006008CC">
      <w:pPr>
        <w:pStyle w:val="affff0"/>
        <w:suppressAutoHyphens/>
        <w:autoSpaceDE/>
        <w:autoSpaceDN/>
        <w:adjustRightInd/>
        <w:ind w:left="1260"/>
        <w:rPr>
          <w:b/>
          <w:bCs/>
          <w:sz w:val="24"/>
          <w:szCs w:val="24"/>
        </w:rPr>
      </w:pPr>
    </w:p>
    <w:p w:rsidR="006008CC" w:rsidRDefault="002C2F89">
      <w:pPr>
        <w:suppressAutoHyphens/>
        <w:ind w:firstLine="709"/>
        <w:contextualSpacing/>
        <w:jc w:val="both"/>
        <w:rPr>
          <w:iCs/>
          <w:sz w:val="24"/>
          <w:szCs w:val="24"/>
        </w:rPr>
      </w:pPr>
      <w:r>
        <w:rPr>
          <w:sz w:val="24"/>
          <w:szCs w:val="24"/>
        </w:rPr>
        <w:t xml:space="preserve">1.1. </w:t>
      </w:r>
      <w:proofErr w:type="gramStart"/>
      <w:r>
        <w:rPr>
          <w:sz w:val="24"/>
          <w:szCs w:val="24"/>
        </w:rPr>
        <w:t xml:space="preserve">По настоящему Контракту Заказчик поручает, а Подрядчик принимает на себя обязательство выполнить комплекс работ согласно условиям Контракта и Приложениям к нему (далее – Работы) </w:t>
      </w:r>
      <w:r>
        <w:rPr>
          <w:bCs/>
          <w:sz w:val="24"/>
          <w:szCs w:val="24"/>
        </w:rPr>
        <w:t xml:space="preserve">по разработке </w:t>
      </w:r>
      <w:r w:rsidRPr="00664441">
        <w:rPr>
          <w:bCs/>
          <w:sz w:val="24"/>
          <w:szCs w:val="24"/>
        </w:rPr>
        <w:t>проектно</w:t>
      </w:r>
      <w:r w:rsidR="00A141CC" w:rsidRPr="00664441">
        <w:rPr>
          <w:bCs/>
          <w:sz w:val="24"/>
          <w:szCs w:val="24"/>
        </w:rPr>
        <w:t>й</w:t>
      </w:r>
      <w:r>
        <w:rPr>
          <w:bCs/>
          <w:sz w:val="24"/>
          <w:szCs w:val="24"/>
        </w:rPr>
        <w:t xml:space="preserve"> документации и выполнение работ по капитальному ремонту </w:t>
      </w:r>
      <w:r>
        <w:rPr>
          <w:sz w:val="24"/>
          <w:szCs w:val="24"/>
          <w:shd w:val="clear" w:color="auto" w:fill="FAFAFA"/>
        </w:rPr>
        <w:t>объекта капитального строительства в сфере образования (Капитальный ремонт здания МОУ "Краснопресненская СОШ им. В.П. Дмитриева")</w:t>
      </w:r>
      <w:r>
        <w:rPr>
          <w:sz w:val="24"/>
          <w:szCs w:val="24"/>
          <w:lang w:eastAsia="ar-SA"/>
        </w:rPr>
        <w:t xml:space="preserve"> (далее – объект), в соответствии с Описанием объекта закупки (техническим заданием) (Приложение</w:t>
      </w:r>
      <w:proofErr w:type="gramEnd"/>
      <w:r>
        <w:rPr>
          <w:sz w:val="24"/>
          <w:szCs w:val="24"/>
          <w:lang w:eastAsia="ar-SA"/>
        </w:rPr>
        <w:t xml:space="preserve"> № </w:t>
      </w:r>
      <w:proofErr w:type="gramStart"/>
      <w:r>
        <w:rPr>
          <w:sz w:val="24"/>
          <w:szCs w:val="24"/>
          <w:lang w:eastAsia="ar-SA"/>
        </w:rPr>
        <w:t>1 к контракту), являющимся неотъемлемой частью контракта</w:t>
      </w:r>
      <w:r>
        <w:rPr>
          <w:sz w:val="24"/>
          <w:szCs w:val="24"/>
        </w:rPr>
        <w:t>, оформить надлежащим образом исполнительную документацию в полном объеме и сдать Заказчику Объект, пригодный для использования, а Заказчик обязуется принять работы и оплатить их.</w:t>
      </w:r>
      <w:proofErr w:type="gramEnd"/>
    </w:p>
    <w:p w:rsidR="006008CC" w:rsidRDefault="002C2F89">
      <w:pPr>
        <w:pStyle w:val="affff0"/>
        <w:suppressAutoHyphens/>
        <w:ind w:left="0" w:firstLine="709"/>
        <w:outlineLvl w:val="0"/>
        <w:rPr>
          <w:sz w:val="24"/>
          <w:szCs w:val="24"/>
        </w:rPr>
      </w:pPr>
      <w:r>
        <w:rPr>
          <w:sz w:val="24"/>
          <w:szCs w:val="24"/>
        </w:rPr>
        <w:t>Работы по настоящему Контракту включают в себя:</w:t>
      </w:r>
    </w:p>
    <w:p w:rsidR="006008CC" w:rsidRDefault="002C2F89">
      <w:pPr>
        <w:pStyle w:val="43"/>
        <w:suppressAutoHyphens/>
        <w:ind w:firstLine="709"/>
        <w:contextualSpacing/>
        <w:jc w:val="both"/>
        <w:rPr>
          <w:rFonts w:ascii="Times New Roman" w:hAnsi="Times New Roman"/>
          <w:sz w:val="24"/>
          <w:szCs w:val="24"/>
        </w:rPr>
      </w:pPr>
      <w:r>
        <w:rPr>
          <w:rFonts w:ascii="Times New Roman" w:hAnsi="Times New Roman"/>
          <w:sz w:val="24"/>
          <w:szCs w:val="24"/>
        </w:rPr>
        <w:t xml:space="preserve">- разработку </w:t>
      </w:r>
      <w:r w:rsidR="00A141CC" w:rsidRPr="00664441">
        <w:rPr>
          <w:rFonts w:ascii="Times New Roman" w:hAnsi="Times New Roman"/>
          <w:sz w:val="24"/>
          <w:szCs w:val="24"/>
        </w:rPr>
        <w:t>проектной</w:t>
      </w:r>
      <w:r w:rsidRPr="00664441">
        <w:rPr>
          <w:rFonts w:ascii="Times New Roman" w:hAnsi="Times New Roman"/>
          <w:sz w:val="24"/>
          <w:szCs w:val="24"/>
        </w:rPr>
        <w:t xml:space="preserve"> документации</w:t>
      </w:r>
      <w:r>
        <w:rPr>
          <w:rFonts w:ascii="Times New Roman" w:hAnsi="Times New Roman"/>
          <w:sz w:val="24"/>
          <w:szCs w:val="24"/>
        </w:rPr>
        <w:t xml:space="preserve"> (далее – Документация, проектная документация) с прохождением государственной экспертизы проектной документации, включающую проверку достоверности определения сметной стоимости капитального ремонта и получение положительного заключения государственной экспертизы (далее – положительное заключение);</w:t>
      </w:r>
    </w:p>
    <w:p w:rsidR="006008CC" w:rsidRDefault="002C2F89">
      <w:pPr>
        <w:pStyle w:val="43"/>
        <w:suppressAutoHyphens/>
        <w:ind w:firstLine="709"/>
        <w:contextualSpacing/>
        <w:jc w:val="both"/>
        <w:rPr>
          <w:rFonts w:ascii="Times New Roman" w:hAnsi="Times New Roman"/>
          <w:sz w:val="24"/>
          <w:szCs w:val="24"/>
        </w:rPr>
      </w:pPr>
      <w:r>
        <w:rPr>
          <w:rFonts w:ascii="Times New Roman" w:hAnsi="Times New Roman"/>
          <w:sz w:val="24"/>
          <w:szCs w:val="24"/>
        </w:rPr>
        <w:t>- капитальный ремонт Объекта;</w:t>
      </w:r>
    </w:p>
    <w:p w:rsidR="006008CC" w:rsidRDefault="002C2F89">
      <w:pPr>
        <w:suppressAutoHyphens/>
        <w:ind w:firstLine="709"/>
        <w:contextualSpacing/>
        <w:jc w:val="both"/>
        <w:outlineLvl w:val="0"/>
        <w:rPr>
          <w:sz w:val="24"/>
          <w:szCs w:val="24"/>
        </w:rPr>
      </w:pPr>
      <w:r>
        <w:rPr>
          <w:sz w:val="24"/>
          <w:szCs w:val="24"/>
        </w:rPr>
        <w:t>1.2. Разработка Документации, выполняется в соответствии с Описанием объекта закупки (Техническим заданием) (далее – Техническое задание) (Приложение № 1 к Контракту</w:t>
      </w:r>
      <w:bookmarkStart w:id="9" w:name="_Hlk49936025"/>
      <w:r>
        <w:rPr>
          <w:sz w:val="24"/>
          <w:szCs w:val="24"/>
        </w:rPr>
        <w:t>), со Сметой Контракта (Приложение № 2 к Контракту).</w:t>
      </w:r>
    </w:p>
    <w:bookmarkEnd w:id="9"/>
    <w:p w:rsidR="006008CC" w:rsidRDefault="002C2F89">
      <w:pPr>
        <w:suppressAutoHyphens/>
        <w:ind w:firstLine="709"/>
        <w:contextualSpacing/>
        <w:jc w:val="both"/>
        <w:outlineLvl w:val="0"/>
        <w:rPr>
          <w:sz w:val="24"/>
          <w:szCs w:val="24"/>
        </w:rPr>
      </w:pPr>
      <w:r>
        <w:rPr>
          <w:sz w:val="24"/>
          <w:szCs w:val="24"/>
        </w:rPr>
        <w:t xml:space="preserve">Результатом выполненных работ по разработке Документации по Контракту является </w:t>
      </w:r>
      <w:r>
        <w:rPr>
          <w:rStyle w:val="a9"/>
          <w:i w:val="0"/>
          <w:sz w:val="24"/>
          <w:szCs w:val="24"/>
        </w:rPr>
        <w:t xml:space="preserve">разработанная Подрядчиком Документация при наличии </w:t>
      </w:r>
      <w:r>
        <w:rPr>
          <w:sz w:val="24"/>
          <w:szCs w:val="24"/>
        </w:rPr>
        <w:t xml:space="preserve">положительного заключения. </w:t>
      </w:r>
    </w:p>
    <w:p w:rsidR="006008CC" w:rsidRDefault="002C2F89">
      <w:pPr>
        <w:suppressAutoHyphens/>
        <w:ind w:firstLine="709"/>
        <w:contextualSpacing/>
        <w:jc w:val="both"/>
        <w:outlineLvl w:val="0"/>
        <w:rPr>
          <w:rStyle w:val="a9"/>
          <w:i w:val="0"/>
          <w:iCs w:val="0"/>
          <w:sz w:val="24"/>
          <w:szCs w:val="24"/>
        </w:rPr>
      </w:pPr>
      <w:r>
        <w:rPr>
          <w:rStyle w:val="a9"/>
          <w:i w:val="0"/>
          <w:sz w:val="24"/>
          <w:szCs w:val="24"/>
        </w:rPr>
        <w:t xml:space="preserve">1.2.1. </w:t>
      </w:r>
      <w:proofErr w:type="gramStart"/>
      <w:r>
        <w:rPr>
          <w:rStyle w:val="a9"/>
          <w:i w:val="0"/>
          <w:sz w:val="24"/>
          <w:szCs w:val="24"/>
        </w:rPr>
        <w:t>С даты приемки результатов выполненных работ по разработке Документации исключительные права на результаты интеллектуальной деятельности, созданные при выполнении Документации по Контракту, а также имущественные права на техническую,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субъекту Российской Федерации, от имени которого выступает Заказчик.</w:t>
      </w:r>
      <w:proofErr w:type="gramEnd"/>
    </w:p>
    <w:p w:rsidR="006008CC" w:rsidRDefault="002C2F89">
      <w:pPr>
        <w:suppressAutoHyphens/>
        <w:ind w:firstLine="709"/>
        <w:jc w:val="both"/>
        <w:rPr>
          <w:sz w:val="24"/>
          <w:szCs w:val="24"/>
        </w:rPr>
      </w:pPr>
      <w:bookmarkStart w:id="10" w:name="_Hlk71705636"/>
      <w:proofErr w:type="gramStart"/>
      <w:r>
        <w:rPr>
          <w:rFonts w:eastAsia="Calibri"/>
          <w:sz w:val="24"/>
          <w:szCs w:val="24"/>
          <w:lang w:eastAsia="en-US"/>
        </w:rPr>
        <w:t xml:space="preserve">Днем передачи исключительных прав является день подписания сторонами Акта приемки-передачи </w:t>
      </w:r>
      <w:r>
        <w:rPr>
          <w:sz w:val="24"/>
          <w:szCs w:val="24"/>
        </w:rPr>
        <w:t>Документации, положительного заключения (далее – акт приемки-передачи (накладная приема-передачи Документации) в соответствии с условиями Контракта.</w:t>
      </w:r>
      <w:proofErr w:type="gramEnd"/>
    </w:p>
    <w:bookmarkEnd w:id="10"/>
    <w:p w:rsidR="006008CC" w:rsidRDefault="002C2F89">
      <w:pPr>
        <w:suppressAutoHyphens/>
        <w:ind w:firstLine="709"/>
        <w:contextualSpacing/>
        <w:jc w:val="both"/>
        <w:outlineLvl w:val="0"/>
        <w:rPr>
          <w:rStyle w:val="a9"/>
          <w:i w:val="0"/>
          <w:iCs w:val="0"/>
          <w:sz w:val="24"/>
          <w:szCs w:val="24"/>
        </w:rPr>
      </w:pPr>
      <w:r>
        <w:rPr>
          <w:rStyle w:val="a9"/>
          <w:i w:val="0"/>
          <w:sz w:val="24"/>
          <w:szCs w:val="24"/>
        </w:rPr>
        <w:t xml:space="preserve">1.2.2. 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w:t>
      </w:r>
      <w:r>
        <w:rPr>
          <w:rStyle w:val="a9"/>
          <w:i w:val="0"/>
          <w:sz w:val="24"/>
          <w:szCs w:val="24"/>
        </w:rPr>
        <w:lastRenderedPageBreak/>
        <w:t>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rsidR="006008CC" w:rsidRDefault="002C2F89">
      <w:pPr>
        <w:suppressAutoHyphens/>
        <w:ind w:firstLine="709"/>
        <w:contextualSpacing/>
        <w:jc w:val="both"/>
        <w:outlineLvl w:val="0"/>
        <w:rPr>
          <w:rStyle w:val="a9"/>
          <w:i w:val="0"/>
          <w:iCs w:val="0"/>
          <w:sz w:val="24"/>
          <w:szCs w:val="24"/>
        </w:rPr>
      </w:pPr>
      <w:r>
        <w:rPr>
          <w:rStyle w:val="a9"/>
          <w:i w:val="0"/>
          <w:sz w:val="24"/>
          <w:szCs w:val="24"/>
        </w:rPr>
        <w:t>1.2.3. 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Тверской области.</w:t>
      </w:r>
    </w:p>
    <w:p w:rsidR="006008CC" w:rsidRDefault="002C2F89">
      <w:pPr>
        <w:suppressAutoHyphens/>
        <w:ind w:firstLine="709"/>
        <w:contextualSpacing/>
        <w:jc w:val="both"/>
        <w:outlineLvl w:val="0"/>
        <w:rPr>
          <w:iCs/>
          <w:sz w:val="24"/>
          <w:szCs w:val="24"/>
        </w:rPr>
      </w:pPr>
      <w:r>
        <w:rPr>
          <w:rFonts w:eastAsia="Calibri"/>
          <w:sz w:val="24"/>
          <w:szCs w:val="24"/>
          <w:lang w:eastAsia="en-US"/>
        </w:rPr>
        <w:t>1.2.4. Передаваемые Подрядчиком исключительные права означают право субъекта Российской Федерации, от имени которого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rsidR="006008CC" w:rsidRDefault="002C2F89">
      <w:pPr>
        <w:suppressAutoHyphens/>
        <w:ind w:firstLine="709"/>
        <w:contextualSpacing/>
        <w:jc w:val="both"/>
        <w:outlineLvl w:val="0"/>
        <w:rPr>
          <w:rStyle w:val="a9"/>
          <w:i w:val="0"/>
          <w:iCs w:val="0"/>
          <w:sz w:val="24"/>
          <w:szCs w:val="24"/>
        </w:rPr>
      </w:pPr>
      <w:r>
        <w:rPr>
          <w:rStyle w:val="a9"/>
          <w:i w:val="0"/>
          <w:sz w:val="24"/>
          <w:szCs w:val="24"/>
        </w:rPr>
        <w:t xml:space="preserve">1.2.5. </w:t>
      </w:r>
      <w:proofErr w:type="gramStart"/>
      <w:r>
        <w:rPr>
          <w:rStyle w:val="a9"/>
          <w:i w:val="0"/>
          <w:sz w:val="24"/>
          <w:szCs w:val="24"/>
        </w:rPr>
        <w:t>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Тверской областью выступать в защиту интересов Сторон Контракта, а в случае неблагоприятного решения суда - возместить убытки.</w:t>
      </w:r>
      <w:proofErr w:type="gramEnd"/>
    </w:p>
    <w:p w:rsidR="006008CC" w:rsidRDefault="002C2F89">
      <w:pPr>
        <w:suppressAutoHyphens/>
        <w:ind w:firstLine="709"/>
        <w:contextualSpacing/>
        <w:jc w:val="both"/>
        <w:outlineLvl w:val="0"/>
        <w:rPr>
          <w:rStyle w:val="a9"/>
          <w:rFonts w:eastAsia="Calibri"/>
          <w:i w:val="0"/>
          <w:iCs w:val="0"/>
          <w:sz w:val="24"/>
          <w:szCs w:val="24"/>
          <w:lang w:eastAsia="en-US"/>
        </w:rPr>
      </w:pPr>
      <w:r>
        <w:rPr>
          <w:sz w:val="24"/>
          <w:szCs w:val="24"/>
        </w:rPr>
        <w:t xml:space="preserve">1.2.6. </w:t>
      </w:r>
      <w:r>
        <w:rPr>
          <w:rStyle w:val="a9"/>
          <w:i w:val="0"/>
          <w:sz w:val="24"/>
          <w:szCs w:val="24"/>
        </w:rPr>
        <w:t xml:space="preserve">Подрядчик направляет Заказчику на проверку на соответствие </w:t>
      </w:r>
      <w:r>
        <w:rPr>
          <w:rStyle w:val="a9"/>
          <w:i w:val="0"/>
          <w:sz w:val="24"/>
          <w:szCs w:val="24"/>
        </w:rPr>
        <w:br/>
        <w:t xml:space="preserve">Техническому заданию (Приложение № 1 к Контракту) Документацию с накладной на передачу Документации с перечнем документации, до передачи сметной документации на государственную экспертизу. Заказчик в течение 10 (десяти) рабочих дней рассматривает представленную документацию. </w:t>
      </w:r>
    </w:p>
    <w:p w:rsidR="006008CC" w:rsidRDefault="002C2F89">
      <w:pPr>
        <w:suppressAutoHyphens/>
        <w:ind w:firstLine="709"/>
        <w:contextualSpacing/>
        <w:jc w:val="both"/>
        <w:rPr>
          <w:rStyle w:val="a9"/>
          <w:rFonts w:eastAsia="Calibri"/>
          <w:i w:val="0"/>
          <w:iCs w:val="0"/>
          <w:sz w:val="24"/>
          <w:szCs w:val="24"/>
          <w:lang w:eastAsia="en-US"/>
        </w:rPr>
      </w:pPr>
      <w:r>
        <w:rPr>
          <w:rStyle w:val="a9"/>
          <w:i w:val="0"/>
          <w:sz w:val="24"/>
          <w:szCs w:val="24"/>
        </w:rPr>
        <w:t xml:space="preserve">В случае несоответствия Документации, разработанной Подрядчиком, Техническому заданию (Приложение № 1 к Контракту), требованиям нормативных правовых актов, государственным стандартам, Заказчик направляет Подрядчику мотивированные замечания. </w:t>
      </w:r>
    </w:p>
    <w:p w:rsidR="006008CC" w:rsidRDefault="002C2F89">
      <w:pPr>
        <w:suppressAutoHyphens/>
        <w:ind w:firstLine="709"/>
        <w:contextualSpacing/>
        <w:jc w:val="both"/>
        <w:rPr>
          <w:rStyle w:val="a9"/>
          <w:i w:val="0"/>
          <w:iCs w:val="0"/>
          <w:sz w:val="24"/>
          <w:szCs w:val="24"/>
        </w:rPr>
      </w:pPr>
      <w:r>
        <w:rPr>
          <w:rStyle w:val="a9"/>
          <w:i w:val="0"/>
          <w:sz w:val="24"/>
          <w:szCs w:val="24"/>
        </w:rPr>
        <w:t xml:space="preserve">1.2.7. Подрядчик самостоятельно сопровождает Документацию при проведении государственной экспертизы и производит оплату за проведение государственной экспертизы. </w:t>
      </w:r>
    </w:p>
    <w:p w:rsidR="006008CC" w:rsidRDefault="002C2F89">
      <w:pPr>
        <w:suppressAutoHyphens/>
        <w:ind w:firstLine="709"/>
        <w:contextualSpacing/>
        <w:jc w:val="both"/>
        <w:outlineLvl w:val="0"/>
        <w:rPr>
          <w:sz w:val="24"/>
          <w:szCs w:val="24"/>
        </w:rPr>
      </w:pPr>
      <w:r>
        <w:rPr>
          <w:sz w:val="24"/>
          <w:szCs w:val="24"/>
        </w:rPr>
        <w:t xml:space="preserve">1.2.8. </w:t>
      </w:r>
      <w:r>
        <w:rPr>
          <w:rStyle w:val="a9"/>
          <w:i w:val="0"/>
          <w:sz w:val="24"/>
          <w:szCs w:val="24"/>
        </w:rPr>
        <w:t>Технические, экономические и другие требования к Документации, являющейся предметом настоящего Контракта, должны соответствовать требованиям Сводов Правил и других действующих нормативных правовых актов Российской Федерации в части состава, содержания и оформления Документации, а также Техническому заданию (Приложение № 1 к Контракту).</w:t>
      </w:r>
    </w:p>
    <w:p w:rsidR="006008CC" w:rsidRDefault="002C2F89">
      <w:pPr>
        <w:suppressAutoHyphens/>
        <w:ind w:firstLine="709"/>
        <w:contextualSpacing/>
        <w:jc w:val="both"/>
        <w:outlineLvl w:val="0"/>
        <w:rPr>
          <w:rFonts w:eastAsia="Calibri"/>
          <w:sz w:val="24"/>
          <w:szCs w:val="24"/>
          <w:lang w:eastAsia="en-US"/>
        </w:rPr>
      </w:pPr>
      <w:r>
        <w:rPr>
          <w:sz w:val="24"/>
          <w:szCs w:val="24"/>
        </w:rPr>
        <w:t xml:space="preserve">1.3. Работы по капитальному ремонту </w:t>
      </w:r>
      <w:r>
        <w:rPr>
          <w:rStyle w:val="a9"/>
          <w:i w:val="0"/>
          <w:sz w:val="24"/>
          <w:szCs w:val="24"/>
        </w:rPr>
        <w:t xml:space="preserve">выполняются </w:t>
      </w:r>
      <w:r>
        <w:rPr>
          <w:bCs/>
          <w:sz w:val="24"/>
          <w:szCs w:val="24"/>
        </w:rPr>
        <w:t xml:space="preserve">в сроки, предусмотренные Контрактом в соответствии с проектной документацией (Приложение № 3 к Контракту), Сметой Контракта (Приложение № 2 к Контракту) и </w:t>
      </w:r>
      <w:r w:rsidR="008555BD" w:rsidRPr="008555BD">
        <w:rPr>
          <w:sz w:val="24"/>
          <w:szCs w:val="24"/>
          <w:highlight w:val="green"/>
        </w:rPr>
        <w:t>Графиком производства работ</w:t>
      </w:r>
      <w:r w:rsidR="008555BD">
        <w:rPr>
          <w:sz w:val="24"/>
          <w:szCs w:val="24"/>
        </w:rPr>
        <w:t xml:space="preserve"> (Приложение № 4 к контракту)</w:t>
      </w:r>
      <w:r>
        <w:rPr>
          <w:rFonts w:eastAsia="Calibri"/>
          <w:sz w:val="24"/>
          <w:szCs w:val="24"/>
          <w:lang w:eastAsia="en-US"/>
        </w:rPr>
        <w:t>.</w:t>
      </w:r>
    </w:p>
    <w:p w:rsidR="006008CC" w:rsidRDefault="002C2F89">
      <w:pPr>
        <w:suppressAutoHyphens/>
        <w:ind w:firstLine="709"/>
        <w:contextualSpacing/>
        <w:jc w:val="both"/>
        <w:outlineLvl w:val="0"/>
        <w:rPr>
          <w:sz w:val="24"/>
          <w:szCs w:val="24"/>
          <w:lang w:eastAsia="ar-SA"/>
        </w:rPr>
      </w:pPr>
      <w:r>
        <w:rPr>
          <w:sz w:val="24"/>
          <w:szCs w:val="24"/>
        </w:rPr>
        <w:t xml:space="preserve">1.4. </w:t>
      </w:r>
      <w:r>
        <w:rPr>
          <w:rFonts w:eastAsia="Arial Unicode MS"/>
          <w:sz w:val="24"/>
          <w:szCs w:val="24"/>
        </w:rPr>
        <w:t>Место выполнения работ:</w:t>
      </w:r>
      <w:r>
        <w:rPr>
          <w:sz w:val="24"/>
          <w:szCs w:val="24"/>
          <w:lang w:eastAsia="ar-SA"/>
        </w:rPr>
        <w:t xml:space="preserve">170560 Тверская область, Калининский </w:t>
      </w:r>
      <w:proofErr w:type="gramStart"/>
      <w:r>
        <w:rPr>
          <w:sz w:val="24"/>
          <w:szCs w:val="24"/>
          <w:lang w:eastAsia="ar-SA"/>
        </w:rPr>
        <w:t>округ, ж</w:t>
      </w:r>
      <w:proofErr w:type="gramEnd"/>
      <w:r>
        <w:rPr>
          <w:sz w:val="24"/>
          <w:szCs w:val="24"/>
          <w:lang w:eastAsia="ar-SA"/>
        </w:rPr>
        <w:t xml:space="preserve">/д ст. </w:t>
      </w:r>
      <w:proofErr w:type="spellStart"/>
      <w:r>
        <w:rPr>
          <w:sz w:val="24"/>
          <w:szCs w:val="24"/>
          <w:lang w:eastAsia="ar-SA"/>
        </w:rPr>
        <w:t>Кулицкая</w:t>
      </w:r>
      <w:proofErr w:type="spellEnd"/>
      <w:r>
        <w:rPr>
          <w:sz w:val="24"/>
          <w:szCs w:val="24"/>
          <w:lang w:eastAsia="ar-SA"/>
        </w:rPr>
        <w:t>, ул. Титова, д. 1 «А».</w:t>
      </w:r>
    </w:p>
    <w:p w:rsidR="006008CC" w:rsidRDefault="002C2F89">
      <w:pPr>
        <w:suppressAutoHyphens/>
        <w:ind w:firstLine="709"/>
        <w:contextualSpacing/>
        <w:jc w:val="both"/>
        <w:outlineLvl w:val="0"/>
        <w:rPr>
          <w:rFonts w:eastAsia="Arial Unicode MS"/>
          <w:sz w:val="24"/>
          <w:szCs w:val="24"/>
        </w:rPr>
      </w:pPr>
      <w:r>
        <w:rPr>
          <w:sz w:val="24"/>
          <w:szCs w:val="24"/>
        </w:rPr>
        <w:t xml:space="preserve">1.5. </w:t>
      </w:r>
      <w:r>
        <w:rPr>
          <w:bCs/>
          <w:sz w:val="24"/>
          <w:szCs w:val="24"/>
        </w:rPr>
        <w:t xml:space="preserve">Подрядчик обязуется выполнить Работы в сроки, указанные в </w:t>
      </w:r>
      <w:r>
        <w:rPr>
          <w:bCs/>
          <w:sz w:val="24"/>
          <w:szCs w:val="24"/>
        </w:rPr>
        <w:br/>
        <w:t>п. 3.3 Контракта, а Заказчик обязуется принять результат выполненных Работ и уплатить обусловленную настоящим Контрактом цену.</w:t>
      </w:r>
    </w:p>
    <w:p w:rsidR="006008CC" w:rsidRDefault="002C2F89">
      <w:pPr>
        <w:pStyle w:val="ConsPlusNormal"/>
        <w:tabs>
          <w:tab w:val="left" w:pos="993"/>
        </w:tabs>
        <w:suppressAutoHyphens/>
        <w:ind w:right="-1" w:firstLine="709"/>
        <w:contextualSpacing/>
        <w:jc w:val="both"/>
        <w:rPr>
          <w:rFonts w:ascii="Times New Roman" w:hAnsi="Times New Roman" w:cs="Times New Roman"/>
          <w:bCs/>
          <w:sz w:val="24"/>
          <w:szCs w:val="24"/>
        </w:rPr>
      </w:pPr>
      <w:r>
        <w:rPr>
          <w:rFonts w:ascii="Times New Roman" w:hAnsi="Times New Roman" w:cs="Times New Roman"/>
          <w:bCs/>
          <w:sz w:val="24"/>
          <w:szCs w:val="24"/>
        </w:rPr>
        <w:t>1.6. Идентификационный код закупки:</w:t>
      </w:r>
      <w:r>
        <w:rPr>
          <w:rFonts w:ascii="Times New Roman" w:hAnsi="Times New Roman" w:cs="Times New Roman"/>
          <w:sz w:val="24"/>
          <w:szCs w:val="24"/>
        </w:rPr>
        <w:t>253692400322069490100105680014120243.</w:t>
      </w:r>
    </w:p>
    <w:p w:rsidR="006008CC" w:rsidRDefault="002C2F89">
      <w:pPr>
        <w:pStyle w:val="ConsPlusNormal"/>
        <w:tabs>
          <w:tab w:val="left" w:pos="993"/>
        </w:tabs>
        <w:suppressAutoHyphens/>
        <w:ind w:right="-1"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1.7. Подрядчик гарантирует, что Объект будет соответствовать требованиям настоящего Контракта, проектной документации (Приложение № 3 к Контракту), </w:t>
      </w:r>
      <w:r>
        <w:rPr>
          <w:rFonts w:ascii="Times New Roman" w:hAnsi="Times New Roman" w:cs="Times New Roman"/>
          <w:sz w:val="24"/>
          <w:szCs w:val="24"/>
        </w:rPr>
        <w:t xml:space="preserve">строительным нормам, правилам, стандартам, правилам техники безопасности, охраны труда, антитеррористическим мероприятиям, правилам пожарной безопасности, правилам охраны зеленых насаждений, действующим техническим условиям, а также иным нормативно-правовым документам, действующим на территории Российской Федерации. </w:t>
      </w:r>
    </w:p>
    <w:p w:rsidR="006008CC" w:rsidRDefault="002C2F89">
      <w:pPr>
        <w:pStyle w:val="affff0"/>
        <w:tabs>
          <w:tab w:val="left" w:pos="4365"/>
        </w:tabs>
        <w:suppressAutoHyphens/>
        <w:ind w:left="0" w:right="-1" w:firstLine="709"/>
        <w:jc w:val="both"/>
        <w:rPr>
          <w:bCs/>
          <w:sz w:val="24"/>
          <w:szCs w:val="24"/>
        </w:rPr>
      </w:pPr>
      <w:r>
        <w:rPr>
          <w:bCs/>
          <w:sz w:val="24"/>
          <w:szCs w:val="24"/>
        </w:rPr>
        <w:t xml:space="preserve">1.8. При исполнении Контракта по согласованию Сторон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Техническом задании </w:t>
      </w:r>
      <w:r>
        <w:rPr>
          <w:rStyle w:val="a9"/>
          <w:i w:val="0"/>
          <w:sz w:val="24"/>
          <w:szCs w:val="24"/>
        </w:rPr>
        <w:t>(Приложение № 1 к Контракту)</w:t>
      </w:r>
      <w:r>
        <w:rPr>
          <w:bCs/>
          <w:iCs/>
          <w:sz w:val="24"/>
          <w:szCs w:val="24"/>
        </w:rPr>
        <w:t xml:space="preserve">, </w:t>
      </w:r>
      <w:r>
        <w:rPr>
          <w:bCs/>
          <w:sz w:val="24"/>
          <w:szCs w:val="24"/>
        </w:rPr>
        <w:t>проектной документации (Приложение № 3 к Контракту).</w:t>
      </w:r>
    </w:p>
    <w:p w:rsidR="006008CC" w:rsidRDefault="002C2F89">
      <w:pPr>
        <w:pStyle w:val="affff0"/>
        <w:tabs>
          <w:tab w:val="left" w:pos="4365"/>
        </w:tabs>
        <w:suppressAutoHyphens/>
        <w:ind w:left="0" w:firstLine="709"/>
        <w:jc w:val="both"/>
        <w:rPr>
          <w:bCs/>
          <w:sz w:val="24"/>
          <w:szCs w:val="24"/>
        </w:rPr>
      </w:pPr>
      <w:r>
        <w:rPr>
          <w:bCs/>
          <w:sz w:val="24"/>
          <w:szCs w:val="24"/>
        </w:rPr>
        <w:lastRenderedPageBreak/>
        <w:t xml:space="preserve">1.9. </w:t>
      </w:r>
      <w:r>
        <w:rPr>
          <w:sz w:val="24"/>
          <w:szCs w:val="24"/>
        </w:rPr>
        <w:t>Подписывая настоящий Контракт, Подрядчик подтверждает, что:</w:t>
      </w:r>
    </w:p>
    <w:p w:rsidR="006008CC" w:rsidRDefault="002C2F89">
      <w:pPr>
        <w:pStyle w:val="ConsPlusNormal"/>
        <w:tabs>
          <w:tab w:val="left" w:pos="993"/>
        </w:tabs>
        <w:suppressAutoHyphens/>
        <w:ind w:firstLine="709"/>
        <w:contextualSpacing/>
        <w:jc w:val="both"/>
        <w:rPr>
          <w:rFonts w:ascii="Times New Roman" w:hAnsi="Times New Roman" w:cs="Times New Roman"/>
          <w:bCs/>
          <w:sz w:val="24"/>
          <w:szCs w:val="24"/>
        </w:rPr>
      </w:pPr>
      <w:r>
        <w:rPr>
          <w:rFonts w:ascii="Times New Roman" w:hAnsi="Times New Roman" w:cs="Times New Roman"/>
          <w:sz w:val="24"/>
          <w:szCs w:val="24"/>
        </w:rPr>
        <w:t>1.9.1. несет полную ответственность за выполнение Работ по Контракту в соответствии с действующими в Российской Федерации нормативно-правовыми и нормативно-техническими актами;</w:t>
      </w:r>
    </w:p>
    <w:p w:rsidR="006008CC" w:rsidRDefault="002C2F89">
      <w:pPr>
        <w:pStyle w:val="affff0"/>
        <w:suppressAutoHyphens/>
        <w:ind w:left="0" w:firstLine="709"/>
        <w:jc w:val="both"/>
        <w:rPr>
          <w:sz w:val="24"/>
          <w:szCs w:val="24"/>
        </w:rPr>
      </w:pPr>
      <w:proofErr w:type="gramStart"/>
      <w:r>
        <w:rPr>
          <w:sz w:val="24"/>
          <w:szCs w:val="24"/>
        </w:rPr>
        <w:t xml:space="preserve">1.9.2. полностью понимает и осознает характер объема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Pr>
          <w:sz w:val="24"/>
          <w:szCs w:val="24"/>
        </w:rPr>
        <w:t>внутриобъектным</w:t>
      </w:r>
      <w:proofErr w:type="spellEnd"/>
      <w:r>
        <w:rPr>
          <w:sz w:val="24"/>
          <w:szCs w:val="24"/>
        </w:rPr>
        <w:t xml:space="preserve"> режимом, мерами безопасности, правилами пожарной безопасности и охраны труда, требованиями техники безопасности, охраны окружающей среды, требованиями миграционного контроля, а также другими</w:t>
      </w:r>
      <w:proofErr w:type="gramEnd"/>
      <w:r>
        <w:rPr>
          <w:sz w:val="24"/>
          <w:szCs w:val="24"/>
        </w:rPr>
        <w:t xml:space="preserve">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6008CC" w:rsidRDefault="002C2F89">
      <w:pPr>
        <w:pStyle w:val="affff0"/>
        <w:suppressAutoHyphens/>
        <w:ind w:left="0" w:firstLine="709"/>
        <w:jc w:val="both"/>
        <w:rPr>
          <w:sz w:val="24"/>
          <w:szCs w:val="24"/>
        </w:rPr>
      </w:pPr>
      <w:r>
        <w:rPr>
          <w:sz w:val="24"/>
          <w:szCs w:val="24"/>
        </w:rPr>
        <w:t xml:space="preserve">1.10. Подрядчик получил и изучил в полном объеме все материалы Контракта, </w:t>
      </w:r>
      <w:proofErr w:type="gramStart"/>
      <w:r>
        <w:rPr>
          <w:sz w:val="24"/>
          <w:szCs w:val="24"/>
        </w:rPr>
        <w:t>включая все Приложения к нему и получил полную информацию</w:t>
      </w:r>
      <w:proofErr w:type="gramEnd"/>
      <w:r>
        <w:rPr>
          <w:sz w:val="24"/>
          <w:szCs w:val="24"/>
        </w:rPr>
        <w:t xml:space="preserve"> по всем вопросам, которые могли бы повлиять на сроки, стоимость и качество Работ.</w:t>
      </w:r>
    </w:p>
    <w:p w:rsidR="006008CC" w:rsidRDefault="006008CC">
      <w:pPr>
        <w:pStyle w:val="43"/>
        <w:suppressAutoHyphens/>
        <w:ind w:firstLine="709"/>
        <w:contextualSpacing/>
        <w:jc w:val="both"/>
        <w:rPr>
          <w:rFonts w:ascii="Times New Roman" w:hAnsi="Times New Roman"/>
          <w:sz w:val="24"/>
          <w:szCs w:val="24"/>
        </w:rPr>
      </w:pPr>
    </w:p>
    <w:p w:rsidR="006008CC" w:rsidRDefault="002C2F89">
      <w:pPr>
        <w:suppressAutoHyphens/>
        <w:ind w:firstLine="426"/>
        <w:jc w:val="center"/>
        <w:rPr>
          <w:b/>
          <w:bCs/>
          <w:sz w:val="24"/>
          <w:szCs w:val="24"/>
        </w:rPr>
      </w:pPr>
      <w:r>
        <w:rPr>
          <w:b/>
          <w:bCs/>
          <w:sz w:val="24"/>
          <w:szCs w:val="24"/>
        </w:rPr>
        <w:t>2. ЦЕНА РАБОТ И ПОРЯДОК ОПЛАТЫ</w:t>
      </w:r>
    </w:p>
    <w:p w:rsidR="006008CC" w:rsidRDefault="006008CC">
      <w:pPr>
        <w:suppressAutoHyphens/>
        <w:ind w:firstLine="426"/>
        <w:jc w:val="center"/>
      </w:pPr>
    </w:p>
    <w:p w:rsidR="006008CC" w:rsidRDefault="002C2F89">
      <w:pPr>
        <w:suppressAutoHyphens/>
        <w:ind w:firstLine="709"/>
        <w:jc w:val="both"/>
        <w:rPr>
          <w:iCs/>
          <w:sz w:val="24"/>
          <w:szCs w:val="24"/>
        </w:rPr>
      </w:pPr>
      <w:r>
        <w:rPr>
          <w:iCs/>
          <w:sz w:val="24"/>
          <w:szCs w:val="24"/>
        </w:rPr>
        <w:t>2.1. Цена контракта составляет</w:t>
      </w:r>
      <w:proofErr w:type="gramStart"/>
      <w:r>
        <w:rPr>
          <w:iCs/>
          <w:sz w:val="24"/>
          <w:szCs w:val="24"/>
        </w:rPr>
        <w:t xml:space="preserve"> ______________ (_____________) </w:t>
      </w:r>
      <w:proofErr w:type="gramEnd"/>
      <w:r>
        <w:rPr>
          <w:iCs/>
          <w:sz w:val="24"/>
          <w:szCs w:val="24"/>
        </w:rPr>
        <w:t>рублей, в том числе НДС -     (__ процентов) ________ (______) рублей __ копеек (если НДС не облагается указать основание в соответствии с налоговым законодательством Российской Федерации).</w:t>
      </w:r>
    </w:p>
    <w:p w:rsidR="006008CC" w:rsidRDefault="002C2F89">
      <w:pPr>
        <w:suppressAutoHyphens/>
        <w:ind w:firstLine="709"/>
        <w:jc w:val="both"/>
        <w:rPr>
          <w:iCs/>
          <w:sz w:val="24"/>
          <w:szCs w:val="24"/>
        </w:rPr>
      </w:pPr>
      <w:r>
        <w:rPr>
          <w:iCs/>
          <w:sz w:val="24"/>
          <w:szCs w:val="24"/>
        </w:rPr>
        <w:t>Оплата Подрядчиком НДС осуществляется с учетом изменений с 01.01.2025 года статьи 145  Налогового кодекса РФ.</w:t>
      </w:r>
    </w:p>
    <w:p w:rsidR="006008CC" w:rsidRDefault="002C2F89">
      <w:pPr>
        <w:suppressAutoHyphens/>
        <w:ind w:firstLine="709"/>
        <w:jc w:val="both"/>
        <w:rPr>
          <w:iCs/>
          <w:sz w:val="24"/>
          <w:szCs w:val="24"/>
        </w:rPr>
      </w:pPr>
      <w:r>
        <w:rPr>
          <w:iCs/>
          <w:sz w:val="24"/>
          <w:szCs w:val="24"/>
        </w:rPr>
        <w:t>Цена контракта включает: исключительно все расходы Подрядчика, необходимые для качественного и своевременного выполнения работ, в том числе расходы на материалы, страхование, уплату таможенных пошлин, налогов, сборы и другие обязательные платежи; все подъемные и разгрузочно-погрузочные работы с применением ручного труда и техники, транспортные расходы, связанные с доставкой строительных материалов, расходы на вывоз и утилизацию отходов, которые возникнут в результате выполнения работ, получение положительного заключения экспертизы, а также прочих расходов, связанных с выполнением обязательств по контракту.</w:t>
      </w:r>
    </w:p>
    <w:p w:rsidR="006008CC" w:rsidRDefault="002C2F89">
      <w:pPr>
        <w:suppressAutoHyphens/>
        <w:ind w:firstLine="709"/>
        <w:jc w:val="both"/>
        <w:rPr>
          <w:sz w:val="24"/>
          <w:szCs w:val="24"/>
        </w:rPr>
      </w:pPr>
      <w:r w:rsidRPr="00147AE2">
        <w:rPr>
          <w:sz w:val="24"/>
          <w:szCs w:val="24"/>
          <w:highlight w:val="green"/>
        </w:rPr>
        <w:t>2.1.1. Цена Контракта также включает в себя:</w:t>
      </w:r>
    </w:p>
    <w:p w:rsidR="00A141CC" w:rsidRPr="006045A3" w:rsidRDefault="00A141CC" w:rsidP="00A141CC">
      <w:pPr>
        <w:suppressAutoHyphens/>
        <w:ind w:firstLine="709"/>
        <w:jc w:val="both"/>
        <w:rPr>
          <w:sz w:val="24"/>
          <w:szCs w:val="24"/>
        </w:rPr>
      </w:pPr>
      <w:r w:rsidRPr="006045A3">
        <w:rPr>
          <w:sz w:val="24"/>
          <w:szCs w:val="24"/>
        </w:rPr>
        <w:t>- стоимость Работ по разработке проектной</w:t>
      </w:r>
      <w:r w:rsidR="00050B70">
        <w:rPr>
          <w:sz w:val="24"/>
          <w:szCs w:val="24"/>
        </w:rPr>
        <w:t xml:space="preserve"> </w:t>
      </w:r>
      <w:r w:rsidRPr="006045A3">
        <w:rPr>
          <w:sz w:val="24"/>
          <w:szCs w:val="24"/>
        </w:rPr>
        <w:t>документации</w:t>
      </w:r>
      <w:r w:rsidR="00050B70">
        <w:rPr>
          <w:sz w:val="24"/>
          <w:szCs w:val="24"/>
        </w:rPr>
        <w:t xml:space="preserve"> </w:t>
      </w:r>
      <w:r w:rsidRPr="006045A3">
        <w:rPr>
          <w:sz w:val="24"/>
          <w:szCs w:val="24"/>
        </w:rPr>
        <w:t xml:space="preserve">в размере </w:t>
      </w:r>
      <w:r>
        <w:rPr>
          <w:sz w:val="24"/>
          <w:szCs w:val="24"/>
        </w:rPr>
        <w:t>_______________</w:t>
      </w:r>
      <w:r w:rsidRPr="00D16F24">
        <w:rPr>
          <w:b/>
          <w:bCs/>
          <w:sz w:val="24"/>
          <w:szCs w:val="24"/>
        </w:rPr>
        <w:t xml:space="preserve"> рублей </w:t>
      </w:r>
      <w:r>
        <w:rPr>
          <w:b/>
          <w:bCs/>
          <w:sz w:val="24"/>
          <w:szCs w:val="24"/>
        </w:rPr>
        <w:t>_________</w:t>
      </w:r>
      <w:r w:rsidR="00050B70">
        <w:rPr>
          <w:b/>
          <w:bCs/>
          <w:sz w:val="24"/>
          <w:szCs w:val="24"/>
        </w:rPr>
        <w:t xml:space="preserve"> </w:t>
      </w:r>
      <w:r w:rsidRPr="00D16F24">
        <w:rPr>
          <w:b/>
          <w:bCs/>
          <w:sz w:val="24"/>
          <w:szCs w:val="24"/>
        </w:rPr>
        <w:t>копеек</w:t>
      </w:r>
      <w:r w:rsidR="00050B70">
        <w:rPr>
          <w:sz w:val="24"/>
          <w:szCs w:val="24"/>
        </w:rPr>
        <w:t xml:space="preserve">, в том числе НДС _____, </w:t>
      </w:r>
      <w:r w:rsidR="00147AE2" w:rsidRPr="00AA03AB">
        <w:rPr>
          <w:sz w:val="24"/>
          <w:szCs w:val="24"/>
          <w:highlight w:val="green"/>
        </w:rPr>
        <w:t>из них: ________________ рублей</w:t>
      </w:r>
      <w:r w:rsidR="00AA03AB">
        <w:rPr>
          <w:sz w:val="24"/>
          <w:szCs w:val="24"/>
          <w:highlight w:val="green"/>
        </w:rPr>
        <w:t xml:space="preserve"> ____ копеек</w:t>
      </w:r>
      <w:r w:rsidR="00147AE2" w:rsidRPr="00AA03AB">
        <w:rPr>
          <w:sz w:val="24"/>
          <w:szCs w:val="24"/>
          <w:highlight w:val="green"/>
        </w:rPr>
        <w:t xml:space="preserve"> за счет </w:t>
      </w:r>
      <w:r w:rsidR="00AA03AB">
        <w:rPr>
          <w:sz w:val="24"/>
          <w:szCs w:val="24"/>
          <w:highlight w:val="green"/>
        </w:rPr>
        <w:t xml:space="preserve">денежных </w:t>
      </w:r>
      <w:r w:rsidR="00147AE2" w:rsidRPr="00AA03AB">
        <w:rPr>
          <w:sz w:val="24"/>
          <w:szCs w:val="24"/>
          <w:highlight w:val="green"/>
        </w:rPr>
        <w:t>средств</w:t>
      </w:r>
      <w:r w:rsidR="00050B70" w:rsidRPr="00AA03AB">
        <w:rPr>
          <w:sz w:val="24"/>
          <w:szCs w:val="24"/>
          <w:highlight w:val="green"/>
        </w:rPr>
        <w:t xml:space="preserve"> </w:t>
      </w:r>
      <w:r w:rsidR="0033402B" w:rsidRPr="00AA03AB">
        <w:rPr>
          <w:sz w:val="24"/>
          <w:szCs w:val="24"/>
          <w:highlight w:val="green"/>
        </w:rPr>
        <w:t>2025</w:t>
      </w:r>
      <w:r w:rsidR="00050B70" w:rsidRPr="00AA03AB">
        <w:rPr>
          <w:sz w:val="24"/>
          <w:szCs w:val="24"/>
          <w:highlight w:val="green"/>
        </w:rPr>
        <w:t xml:space="preserve"> год</w:t>
      </w:r>
      <w:r w:rsidR="00147AE2" w:rsidRPr="00AA03AB">
        <w:rPr>
          <w:sz w:val="24"/>
          <w:szCs w:val="24"/>
          <w:highlight w:val="green"/>
        </w:rPr>
        <w:t>а</w:t>
      </w:r>
      <w:r w:rsidR="00664441" w:rsidRPr="00AA03AB">
        <w:rPr>
          <w:sz w:val="24"/>
          <w:szCs w:val="24"/>
          <w:highlight w:val="green"/>
        </w:rPr>
        <w:t>.</w:t>
      </w:r>
    </w:p>
    <w:p w:rsidR="006008CC" w:rsidRDefault="00A141CC" w:rsidP="00050B70">
      <w:pPr>
        <w:suppressAutoHyphens/>
        <w:ind w:firstLine="709"/>
        <w:jc w:val="both"/>
        <w:rPr>
          <w:sz w:val="24"/>
          <w:szCs w:val="24"/>
        </w:rPr>
      </w:pPr>
      <w:r w:rsidRPr="006045A3">
        <w:rPr>
          <w:sz w:val="24"/>
          <w:szCs w:val="24"/>
        </w:rPr>
        <w:t xml:space="preserve">- стоимость работ по капитальному ремонту Объекта в размере </w:t>
      </w:r>
      <w:r>
        <w:rPr>
          <w:sz w:val="24"/>
          <w:szCs w:val="24"/>
        </w:rPr>
        <w:t>__________</w:t>
      </w:r>
      <w:r w:rsidRPr="00D16F24">
        <w:rPr>
          <w:b/>
          <w:bCs/>
          <w:sz w:val="24"/>
          <w:szCs w:val="24"/>
        </w:rPr>
        <w:t xml:space="preserve"> рублей </w:t>
      </w:r>
      <w:r>
        <w:rPr>
          <w:b/>
          <w:bCs/>
          <w:sz w:val="24"/>
          <w:szCs w:val="24"/>
        </w:rPr>
        <w:t>_____</w:t>
      </w:r>
      <w:r w:rsidRPr="00D16F24">
        <w:rPr>
          <w:b/>
          <w:bCs/>
          <w:sz w:val="24"/>
          <w:szCs w:val="24"/>
        </w:rPr>
        <w:t xml:space="preserve"> копеек</w:t>
      </w:r>
      <w:r w:rsidRPr="006045A3">
        <w:rPr>
          <w:sz w:val="24"/>
          <w:szCs w:val="24"/>
        </w:rPr>
        <w:t>, в том числе НДС</w:t>
      </w:r>
      <w:r w:rsidR="00050B70">
        <w:rPr>
          <w:sz w:val="24"/>
          <w:szCs w:val="24"/>
        </w:rPr>
        <w:t>________</w:t>
      </w:r>
      <w:r w:rsidR="00664441">
        <w:rPr>
          <w:sz w:val="24"/>
          <w:szCs w:val="24"/>
        </w:rPr>
        <w:t>,</w:t>
      </w:r>
      <w:r w:rsidR="00050B70">
        <w:rPr>
          <w:sz w:val="24"/>
          <w:szCs w:val="24"/>
        </w:rPr>
        <w:t xml:space="preserve"> </w:t>
      </w:r>
      <w:r w:rsidR="00AA03AB" w:rsidRPr="00AA03AB">
        <w:rPr>
          <w:sz w:val="24"/>
          <w:szCs w:val="24"/>
          <w:highlight w:val="green"/>
        </w:rPr>
        <w:t xml:space="preserve">из них: ________________ рублей ____ копеек за счет денежных средств </w:t>
      </w:r>
      <w:r w:rsidR="00050B70" w:rsidRPr="00AA03AB">
        <w:rPr>
          <w:sz w:val="24"/>
          <w:szCs w:val="24"/>
          <w:highlight w:val="green"/>
        </w:rPr>
        <w:t>2026 год</w:t>
      </w:r>
      <w:r w:rsidR="00AA03AB">
        <w:rPr>
          <w:sz w:val="24"/>
          <w:szCs w:val="24"/>
          <w:highlight w:val="green"/>
        </w:rPr>
        <w:t>а и</w:t>
      </w:r>
      <w:r w:rsidR="00050B70" w:rsidRPr="00AA03AB">
        <w:rPr>
          <w:sz w:val="24"/>
          <w:szCs w:val="24"/>
          <w:highlight w:val="green"/>
        </w:rPr>
        <w:t xml:space="preserve"> </w:t>
      </w:r>
      <w:r w:rsidR="00AA03AB" w:rsidRPr="00AA03AB">
        <w:rPr>
          <w:sz w:val="24"/>
          <w:szCs w:val="24"/>
          <w:highlight w:val="green"/>
        </w:rPr>
        <w:t>________________ рублей ____ копеек за счет денежных средств</w:t>
      </w:r>
      <w:r w:rsidR="00050B70" w:rsidRPr="00AA03AB">
        <w:rPr>
          <w:sz w:val="24"/>
          <w:szCs w:val="24"/>
          <w:highlight w:val="green"/>
        </w:rPr>
        <w:t xml:space="preserve"> 2027 год</w:t>
      </w:r>
      <w:r w:rsidR="00AA03AB" w:rsidRPr="00AA03AB">
        <w:rPr>
          <w:sz w:val="24"/>
          <w:szCs w:val="24"/>
          <w:highlight w:val="green"/>
        </w:rPr>
        <w:t>а</w:t>
      </w:r>
      <w:r w:rsidR="00050B70" w:rsidRPr="00AA03AB">
        <w:rPr>
          <w:sz w:val="24"/>
          <w:szCs w:val="24"/>
          <w:highlight w:val="green"/>
        </w:rPr>
        <w:t>.</w:t>
      </w:r>
    </w:p>
    <w:p w:rsidR="006008CC" w:rsidRDefault="002C2F89">
      <w:pPr>
        <w:tabs>
          <w:tab w:val="left" w:pos="993"/>
        </w:tabs>
        <w:suppressAutoHyphens/>
        <w:ind w:firstLine="709"/>
        <w:jc w:val="both"/>
        <w:rPr>
          <w:sz w:val="24"/>
          <w:szCs w:val="24"/>
        </w:rPr>
      </w:pPr>
      <w:r w:rsidRPr="002C2F89">
        <w:rPr>
          <w:sz w:val="24"/>
          <w:szCs w:val="24"/>
        </w:rPr>
        <w:t>2.2. Оплата Работ производится в пределах доведенных Заказчику лимитов бюджетных обязательств, утвержденных на соответствующий финансовый год.</w:t>
      </w:r>
    </w:p>
    <w:p w:rsidR="006008CC" w:rsidRDefault="002C2F89">
      <w:pPr>
        <w:suppressAutoHyphens/>
        <w:ind w:firstLine="709"/>
        <w:jc w:val="both"/>
        <w:rPr>
          <w:sz w:val="24"/>
          <w:szCs w:val="24"/>
        </w:rPr>
      </w:pPr>
      <w:r>
        <w:rPr>
          <w:sz w:val="24"/>
          <w:szCs w:val="24"/>
        </w:rPr>
        <w:t>В случае уменьшения лимитов бюджетных обязательств, приводящего к невозможности исполнения обязательств по Контракту, Заказчик осуществляет действия в соответствии со статьей 161 Бюджетного кодекса Российской Федерации.</w:t>
      </w:r>
    </w:p>
    <w:p w:rsidR="006008CC" w:rsidRDefault="002C2F89">
      <w:pPr>
        <w:suppressAutoHyphens/>
        <w:ind w:firstLine="709"/>
        <w:jc w:val="both"/>
        <w:rPr>
          <w:sz w:val="24"/>
          <w:szCs w:val="24"/>
        </w:rPr>
      </w:pPr>
      <w:r>
        <w:rPr>
          <w:sz w:val="24"/>
          <w:szCs w:val="24"/>
        </w:rPr>
        <w:t xml:space="preserve">2.3. Цена Контракта является твердой и включает в себя прибыль Подрядчика, уплату налогов, сборов, других обязательных платежей и иных расходов </w:t>
      </w:r>
      <w:proofErr w:type="gramStart"/>
      <w:r>
        <w:rPr>
          <w:sz w:val="24"/>
          <w:szCs w:val="24"/>
        </w:rPr>
        <w:t>Подрядчика</w:t>
      </w:r>
      <w:proofErr w:type="gramEnd"/>
      <w:r>
        <w:rPr>
          <w:sz w:val="24"/>
          <w:szCs w:val="24"/>
        </w:rPr>
        <w:t xml:space="preserve"> необходимых для качественного и своевременного выполнения Работ, в том числе, расходы на материалы, транспортные расходы, связанные с доставкой строительных материалов и с вывозом строительного мусора, приобретение, поставку и монтаж оборудования, расходы на подготовку проектной документации, и получение положительного заключения государственной экспертизы.</w:t>
      </w:r>
    </w:p>
    <w:p w:rsidR="006008CC" w:rsidRDefault="002C2F89">
      <w:pPr>
        <w:suppressAutoHyphens/>
        <w:ind w:firstLine="709"/>
        <w:jc w:val="both"/>
        <w:rPr>
          <w:sz w:val="24"/>
          <w:szCs w:val="24"/>
        </w:rPr>
      </w:pPr>
      <w:r>
        <w:rPr>
          <w:sz w:val="24"/>
          <w:szCs w:val="24"/>
        </w:rPr>
        <w:t xml:space="preserve">2.4. Допускается изменение объема и (или) видов выполняемых Работ по Контракту. При </w:t>
      </w:r>
      <w:r>
        <w:rPr>
          <w:sz w:val="24"/>
          <w:szCs w:val="24"/>
        </w:rPr>
        <w:lastRenderedPageBreak/>
        <w:t xml:space="preserve">этом допускается изменение с учетом </w:t>
      </w:r>
      <w:proofErr w:type="gramStart"/>
      <w:r>
        <w:rPr>
          <w:sz w:val="24"/>
          <w:szCs w:val="24"/>
        </w:rPr>
        <w:t>положений бюджетного законодательства Российской Федерации цены Контракта</w:t>
      </w:r>
      <w:proofErr w:type="gramEnd"/>
      <w:r>
        <w:rPr>
          <w:sz w:val="24"/>
          <w:szCs w:val="24"/>
        </w:rPr>
        <w:t xml:space="preserve"> не более чем на десять процентов цены Контракта.</w:t>
      </w:r>
    </w:p>
    <w:p w:rsidR="006008CC" w:rsidRDefault="002C2F89">
      <w:pPr>
        <w:suppressAutoHyphens/>
        <w:ind w:firstLine="709"/>
        <w:jc w:val="both"/>
        <w:rPr>
          <w:sz w:val="24"/>
          <w:szCs w:val="24"/>
        </w:rPr>
      </w:pPr>
      <w:r>
        <w:rPr>
          <w:sz w:val="24"/>
          <w:szCs w:val="24"/>
        </w:rPr>
        <w:t>При уменьшении предусмотренных Контрактом объема и (или) видов Работ Стороны Контракта обязаны уменьшить цену Контракта исходя из цены единицы Работ.</w:t>
      </w:r>
    </w:p>
    <w:p w:rsidR="006008CC" w:rsidRDefault="002C2F89">
      <w:pPr>
        <w:suppressAutoHyphens/>
        <w:ind w:firstLine="709"/>
        <w:jc w:val="both"/>
        <w:rPr>
          <w:sz w:val="24"/>
          <w:szCs w:val="24"/>
        </w:rPr>
      </w:pPr>
      <w:proofErr w:type="gramStart"/>
      <w:r>
        <w:rPr>
          <w:sz w:val="24"/>
          <w:szCs w:val="24"/>
        </w:rPr>
        <w:t>2.5.Сумма,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6008CC" w:rsidRDefault="002C2F89">
      <w:pPr>
        <w:suppressAutoHyphens/>
        <w:ind w:firstLine="709"/>
        <w:jc w:val="both"/>
        <w:rPr>
          <w:sz w:val="24"/>
          <w:szCs w:val="24"/>
        </w:rPr>
      </w:pPr>
      <w:r>
        <w:rPr>
          <w:sz w:val="24"/>
          <w:szCs w:val="24"/>
        </w:rPr>
        <w:t xml:space="preserve">2.6. </w:t>
      </w:r>
      <w:proofErr w:type="gramStart"/>
      <w:r>
        <w:rPr>
          <w:sz w:val="24"/>
          <w:szCs w:val="24"/>
        </w:rPr>
        <w:t>Оплата за разработанную проектную документацию, включая стоимость государственной экспертизы и иные выплаты, возникающие при выполнении проектно-изыскательских работ по Контракту, производятся Заказчиком в течение 7 (семи) рабочих дней с даты подписания усиленной электронной подписью лица, имеющего право действовать от имени Заказчика, и размещения в единой информационной системе документа о приемке (далее – Документ о приемке).</w:t>
      </w:r>
      <w:proofErr w:type="gramEnd"/>
      <w:r>
        <w:rPr>
          <w:sz w:val="24"/>
          <w:szCs w:val="24"/>
        </w:rPr>
        <w:t xml:space="preserve"> К Документу о приемке прилагается накладная на передачу проектной документации, Акт о приемке выполненных работ (Приложение № 6 к Контракту), составленный с учетом требований ст. 9 Федерального закона от 06.12.2011 № 402-ФЗ «О бухгалтерском учете» после получения положительного заключения государственной экспертизы, а также счета (счета-фактуры):</w:t>
      </w:r>
    </w:p>
    <w:p w:rsidR="006008CC" w:rsidRDefault="002C2F89">
      <w:pPr>
        <w:suppressAutoHyphens/>
        <w:ind w:firstLine="709"/>
        <w:jc w:val="both"/>
        <w:rPr>
          <w:sz w:val="24"/>
          <w:szCs w:val="24"/>
        </w:rPr>
      </w:pPr>
      <w:r>
        <w:rPr>
          <w:sz w:val="24"/>
          <w:szCs w:val="24"/>
        </w:rPr>
        <w:t>2.6.1 Выполненные Подрядчиком работы по капитальному ремонту оплачиваются Заказчиком на основании Документа о приемке. К Документу о приемке прилагаются Акт о приемке выполненных работ (Приложение № 6 к Контракту), счета и счета-фактуры, фотоотчет, исполнительная документация на выполненные работы, справка о стоимости выполненных работ и затрат (Приложение № 7 к Контракту).</w:t>
      </w:r>
    </w:p>
    <w:p w:rsidR="006008CC" w:rsidRDefault="002C2F89">
      <w:pPr>
        <w:suppressAutoHyphens/>
        <w:ind w:firstLine="709"/>
        <w:jc w:val="both"/>
        <w:rPr>
          <w:sz w:val="24"/>
          <w:szCs w:val="24"/>
        </w:rPr>
      </w:pPr>
      <w:r>
        <w:rPr>
          <w:sz w:val="24"/>
          <w:szCs w:val="24"/>
        </w:rPr>
        <w:t>Окончательная оплата Работ по капитальному ремонту производится по факту выполнения Работ после устранения всех недостатков результатов Работ, выявленных при приемке Работ, в срок не более 7 (семи) рабочих дней при предоставлении Подрядчиком Заказчику следующих документов:</w:t>
      </w:r>
    </w:p>
    <w:p w:rsidR="006008CC" w:rsidRDefault="002C2F89">
      <w:pPr>
        <w:numPr>
          <w:ilvl w:val="0"/>
          <w:numId w:val="8"/>
        </w:numPr>
        <w:suppressAutoHyphens/>
        <w:overflowPunct w:val="0"/>
        <w:adjustRightInd/>
        <w:ind w:firstLine="709"/>
        <w:jc w:val="both"/>
        <w:textAlignment w:val="baseline"/>
        <w:rPr>
          <w:sz w:val="24"/>
          <w:szCs w:val="24"/>
        </w:rPr>
      </w:pPr>
      <w:r>
        <w:rPr>
          <w:sz w:val="24"/>
          <w:szCs w:val="24"/>
        </w:rPr>
        <w:t>документа о приемке;</w:t>
      </w:r>
    </w:p>
    <w:p w:rsidR="006008CC" w:rsidRDefault="002C2F89">
      <w:pPr>
        <w:numPr>
          <w:ilvl w:val="0"/>
          <w:numId w:val="9"/>
        </w:numPr>
        <w:suppressAutoHyphens/>
        <w:overflowPunct w:val="0"/>
        <w:adjustRightInd/>
        <w:ind w:firstLine="709"/>
        <w:jc w:val="both"/>
        <w:textAlignment w:val="baseline"/>
        <w:rPr>
          <w:sz w:val="24"/>
          <w:szCs w:val="24"/>
        </w:rPr>
      </w:pPr>
      <w:r>
        <w:rPr>
          <w:sz w:val="24"/>
          <w:szCs w:val="24"/>
        </w:rPr>
        <w:t>акта о приемке выполненных работ (Приложение № 6 к Контракту);</w:t>
      </w:r>
    </w:p>
    <w:p w:rsidR="006008CC" w:rsidRDefault="002C2F89">
      <w:pPr>
        <w:numPr>
          <w:ilvl w:val="0"/>
          <w:numId w:val="9"/>
        </w:numPr>
        <w:suppressAutoHyphens/>
        <w:overflowPunct w:val="0"/>
        <w:adjustRightInd/>
        <w:ind w:firstLine="709"/>
        <w:jc w:val="both"/>
        <w:textAlignment w:val="baseline"/>
        <w:rPr>
          <w:sz w:val="24"/>
          <w:szCs w:val="24"/>
        </w:rPr>
      </w:pPr>
      <w:r>
        <w:rPr>
          <w:sz w:val="24"/>
          <w:szCs w:val="24"/>
        </w:rPr>
        <w:t>счета (счета-фактуры)</w:t>
      </w:r>
    </w:p>
    <w:p w:rsidR="006008CC" w:rsidRDefault="002C2F89">
      <w:pPr>
        <w:numPr>
          <w:ilvl w:val="0"/>
          <w:numId w:val="9"/>
        </w:numPr>
        <w:suppressAutoHyphens/>
        <w:overflowPunct w:val="0"/>
        <w:adjustRightInd/>
        <w:ind w:firstLine="709"/>
        <w:jc w:val="both"/>
        <w:textAlignment w:val="baseline"/>
      </w:pPr>
      <w:r>
        <w:rPr>
          <w:spacing w:val="-10"/>
          <w:sz w:val="24"/>
          <w:szCs w:val="24"/>
        </w:rPr>
        <w:t xml:space="preserve">справки о стоимости </w:t>
      </w:r>
      <w:r>
        <w:rPr>
          <w:spacing w:val="-6"/>
          <w:sz w:val="24"/>
          <w:szCs w:val="24"/>
        </w:rPr>
        <w:t>выполненных работ и затрат (Приложение № 7 к Контракту);</w:t>
      </w:r>
    </w:p>
    <w:p w:rsidR="006008CC" w:rsidRDefault="002C2F89">
      <w:pPr>
        <w:suppressAutoHyphens/>
        <w:ind w:firstLine="709"/>
        <w:jc w:val="both"/>
        <w:rPr>
          <w:sz w:val="24"/>
          <w:szCs w:val="24"/>
        </w:rPr>
      </w:pPr>
      <w:r>
        <w:rPr>
          <w:sz w:val="24"/>
          <w:szCs w:val="24"/>
        </w:rPr>
        <w:t>При этом стоимость выполненных работ, предъявляемых к окончательной оплате по Контракту, должна составлять 10 % от цены Контракта.</w:t>
      </w:r>
    </w:p>
    <w:p w:rsidR="006008CC" w:rsidRDefault="002C2F89">
      <w:pPr>
        <w:ind w:firstLine="567"/>
        <w:jc w:val="both"/>
        <w:rPr>
          <w:sz w:val="24"/>
          <w:szCs w:val="24"/>
        </w:rPr>
      </w:pPr>
      <w:r>
        <w:rPr>
          <w:sz w:val="24"/>
          <w:szCs w:val="24"/>
        </w:rPr>
        <w:t>2.7. Источник финансирования – бюджет Калининского муниципального округа Тверской области и областной бюджет Тверской области (субсидии).</w:t>
      </w:r>
    </w:p>
    <w:p w:rsidR="006008CC" w:rsidRDefault="002C2F89">
      <w:pPr>
        <w:ind w:firstLine="567"/>
        <w:jc w:val="both"/>
        <w:rPr>
          <w:sz w:val="24"/>
          <w:szCs w:val="24"/>
        </w:rPr>
      </w:pPr>
      <w:r>
        <w:rPr>
          <w:sz w:val="24"/>
          <w:szCs w:val="24"/>
        </w:rPr>
        <w:t>2.8. Оплата выполненных Подрядчиком Работ по настоящему Контракту осуществляется путем перечисления Заказчиком денежных средств на расчетный счет Подрядчика, указанный в Контракте. Платежи в пользу третьих лиц в соответствии с настоящим Контрактом Заказчиком не производятся.</w:t>
      </w:r>
    </w:p>
    <w:p w:rsidR="006008CC" w:rsidRDefault="002C2F89">
      <w:pPr>
        <w:suppressAutoHyphens/>
        <w:ind w:firstLine="709"/>
        <w:jc w:val="both"/>
        <w:rPr>
          <w:sz w:val="24"/>
          <w:szCs w:val="24"/>
        </w:rPr>
      </w:pPr>
      <w:r>
        <w:rPr>
          <w:sz w:val="24"/>
          <w:szCs w:val="24"/>
        </w:rPr>
        <w:t>2.9. Обязательство Заказчика по оплате считается исполненным в момент списания денежных сре</w:t>
      </w:r>
      <w:proofErr w:type="gramStart"/>
      <w:r>
        <w:rPr>
          <w:sz w:val="24"/>
          <w:szCs w:val="24"/>
        </w:rPr>
        <w:t>дств с л</w:t>
      </w:r>
      <w:proofErr w:type="gramEnd"/>
      <w:r>
        <w:rPr>
          <w:sz w:val="24"/>
          <w:szCs w:val="24"/>
        </w:rPr>
        <w:t xml:space="preserve">ицевого счета Заказчика.   </w:t>
      </w:r>
    </w:p>
    <w:p w:rsidR="006008CC" w:rsidRDefault="002C2F89">
      <w:pPr>
        <w:suppressAutoHyphens/>
        <w:ind w:firstLine="709"/>
        <w:jc w:val="both"/>
        <w:rPr>
          <w:sz w:val="24"/>
          <w:szCs w:val="24"/>
        </w:rPr>
      </w:pPr>
      <w:r>
        <w:rPr>
          <w:sz w:val="24"/>
          <w:szCs w:val="24"/>
        </w:rPr>
        <w:t xml:space="preserve">2.10. </w:t>
      </w:r>
      <w:proofErr w:type="gramStart"/>
      <w:r>
        <w:rPr>
          <w:sz w:val="24"/>
          <w:szCs w:val="24"/>
        </w:rPr>
        <w:t>В случае неисполнения или ненадлежащего исполнения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в доход областного бюджета Тверской области на основании платежного документа, оформленного с указанием Подрядчика, за которого осуществляется перечисление неустойки, в соответствии с условиями Контракта или по своему выбору</w:t>
      </w:r>
      <w:proofErr w:type="gramEnd"/>
      <w:r>
        <w:rPr>
          <w:sz w:val="24"/>
          <w:szCs w:val="24"/>
        </w:rPr>
        <w:t xml:space="preserve"> Заказчик вправе удовлетворить требование об уплате начисленной Подрядчику неустойки (штрафа, пени) за счет обеспечения исполнения Контракта. При осуществлении Заказчиком вычета начисленной суммы неустойки из оплаты по Контракту, основание ее начисления и итоговая сумма текущего платежа, уменьшенная на начисленную сумму неустойки, указываются в Документе о приемке, Акте о приемке </w:t>
      </w:r>
      <w:r>
        <w:rPr>
          <w:sz w:val="24"/>
          <w:szCs w:val="24"/>
        </w:rPr>
        <w:lastRenderedPageBreak/>
        <w:t>выполненных работ (Приложение № 6 к Контракту) (для Работ по капитальному ремонту).</w:t>
      </w:r>
    </w:p>
    <w:p w:rsidR="006008CC" w:rsidRDefault="002C2F89">
      <w:pPr>
        <w:suppressAutoHyphens/>
        <w:ind w:firstLine="709"/>
        <w:jc w:val="both"/>
        <w:rPr>
          <w:sz w:val="24"/>
          <w:szCs w:val="24"/>
        </w:rPr>
      </w:pPr>
      <w:r>
        <w:rPr>
          <w:sz w:val="24"/>
          <w:szCs w:val="24"/>
        </w:rPr>
        <w:t>Исполнение обязательства Подрядчика по Контракту по перечислению неустойки (штрафа, пени) в областной бюджет Тверской области возлагается на Заказчика.</w:t>
      </w:r>
    </w:p>
    <w:p w:rsidR="006008CC" w:rsidRDefault="002C2F89">
      <w:pPr>
        <w:tabs>
          <w:tab w:val="left" w:pos="4365"/>
        </w:tabs>
        <w:suppressAutoHyphens/>
        <w:ind w:firstLine="709"/>
        <w:jc w:val="both"/>
        <w:rPr>
          <w:sz w:val="24"/>
          <w:szCs w:val="24"/>
        </w:rPr>
      </w:pPr>
      <w:r>
        <w:rPr>
          <w:sz w:val="24"/>
          <w:szCs w:val="24"/>
        </w:rPr>
        <w:t>2.11. Заказчик оплачивает Работы по статье «Непредвиденные работы и затраты» в объеме, не превышающем размер в суммовом и процентном отношении, определенный в сметном расчете стоимости работ по Объекту. При этом Заказчиком оплачиваются только предварительно согласованные фактически выполненные объемы Работ и при условии представления Подрядчиком соответствующих подтверждающих документов и сметы, подтверждающей стоимость этих затрат, и прошедших проверку в установленном законодательством порядке.</w:t>
      </w:r>
    </w:p>
    <w:p w:rsidR="006008CC" w:rsidRDefault="006008CC">
      <w:pPr>
        <w:suppressAutoHyphens/>
        <w:ind w:firstLine="709"/>
        <w:jc w:val="both"/>
        <w:rPr>
          <w:iCs/>
          <w:sz w:val="24"/>
          <w:szCs w:val="24"/>
        </w:rPr>
      </w:pPr>
    </w:p>
    <w:p w:rsidR="006008CC" w:rsidRDefault="002C2F89">
      <w:pPr>
        <w:pStyle w:val="affff0"/>
        <w:numPr>
          <w:ilvl w:val="0"/>
          <w:numId w:val="10"/>
        </w:numPr>
        <w:suppressAutoHyphens/>
        <w:jc w:val="center"/>
        <w:rPr>
          <w:b/>
          <w:sz w:val="24"/>
          <w:szCs w:val="24"/>
        </w:rPr>
      </w:pPr>
      <w:r>
        <w:rPr>
          <w:b/>
          <w:sz w:val="24"/>
          <w:szCs w:val="24"/>
        </w:rPr>
        <w:t>СРОК ДЕЙСТВИЯ КОНТРАКТА, СРОКИ ВЫПОЛНЕНИЯ РАБОТ</w:t>
      </w:r>
    </w:p>
    <w:p w:rsidR="006008CC" w:rsidRDefault="006008CC">
      <w:pPr>
        <w:pStyle w:val="affff0"/>
        <w:suppressAutoHyphens/>
        <w:ind w:left="1260"/>
        <w:rPr>
          <w:b/>
          <w:sz w:val="24"/>
          <w:szCs w:val="24"/>
        </w:rPr>
      </w:pPr>
    </w:p>
    <w:p w:rsidR="006008CC" w:rsidRDefault="002C2F89">
      <w:pPr>
        <w:pStyle w:val="43"/>
        <w:numPr>
          <w:ilvl w:val="1"/>
          <w:numId w:val="10"/>
        </w:numPr>
        <w:suppressAutoHyphens/>
        <w:ind w:left="0" w:firstLine="709"/>
        <w:jc w:val="both"/>
        <w:rPr>
          <w:rFonts w:ascii="Times New Roman" w:eastAsia="Calibri" w:hAnsi="Times New Roman"/>
          <w:iCs/>
          <w:sz w:val="24"/>
          <w:szCs w:val="24"/>
          <w:lang w:eastAsia="en-US"/>
        </w:rPr>
      </w:pPr>
      <w:r>
        <w:rPr>
          <w:rFonts w:ascii="Times New Roman" w:eastAsia="Calibri" w:hAnsi="Times New Roman"/>
          <w:iCs/>
          <w:sz w:val="24"/>
          <w:szCs w:val="24"/>
          <w:lang w:eastAsia="en-US"/>
        </w:rPr>
        <w:t>Контра</w:t>
      </w:r>
      <w:proofErr w:type="gramStart"/>
      <w:r>
        <w:rPr>
          <w:rFonts w:ascii="Times New Roman" w:eastAsia="Calibri" w:hAnsi="Times New Roman"/>
          <w:iCs/>
          <w:sz w:val="24"/>
          <w:szCs w:val="24"/>
          <w:lang w:eastAsia="en-US"/>
        </w:rPr>
        <w:t>кт вст</w:t>
      </w:r>
      <w:proofErr w:type="gramEnd"/>
      <w:r>
        <w:rPr>
          <w:rFonts w:ascii="Times New Roman" w:eastAsia="Calibri" w:hAnsi="Times New Roman"/>
          <w:iCs/>
          <w:sz w:val="24"/>
          <w:szCs w:val="24"/>
          <w:lang w:eastAsia="en-US"/>
        </w:rPr>
        <w:t>упает в силу со дня его заключения Сторонами и действует до полного исполнения сторонами своих обязательств по Контракту.</w:t>
      </w:r>
    </w:p>
    <w:p w:rsidR="006008CC" w:rsidRDefault="002C2F89">
      <w:pPr>
        <w:pStyle w:val="43"/>
        <w:suppressAutoHyphens/>
        <w:ind w:firstLine="709"/>
        <w:jc w:val="both"/>
        <w:rPr>
          <w:rFonts w:ascii="Times New Roman" w:eastAsia="Calibri" w:hAnsi="Times New Roman"/>
          <w:iCs/>
          <w:sz w:val="24"/>
          <w:szCs w:val="24"/>
          <w:lang w:eastAsia="en-US"/>
        </w:rPr>
      </w:pPr>
      <w:r>
        <w:rPr>
          <w:rFonts w:ascii="Times New Roman" w:eastAsia="Calibri" w:hAnsi="Times New Roman"/>
          <w:iCs/>
          <w:sz w:val="24"/>
          <w:szCs w:val="24"/>
          <w:lang w:eastAsia="en-US"/>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6008CC" w:rsidRDefault="002C2F89">
      <w:pPr>
        <w:pStyle w:val="43"/>
        <w:suppressAutoHyphens/>
        <w:ind w:firstLine="709"/>
        <w:jc w:val="both"/>
        <w:rPr>
          <w:rFonts w:ascii="Times New Roman" w:eastAsia="Calibri" w:hAnsi="Times New Roman"/>
          <w:sz w:val="24"/>
          <w:szCs w:val="24"/>
          <w:lang w:eastAsia="en-US"/>
        </w:rPr>
      </w:pPr>
      <w:r>
        <w:rPr>
          <w:rFonts w:ascii="Times New Roman" w:hAnsi="Times New Roman"/>
          <w:bCs/>
          <w:sz w:val="24"/>
          <w:szCs w:val="24"/>
        </w:rPr>
        <w:t xml:space="preserve">3.2. Датой начала выполнения Работ по Контракту является дата подписания Контракта (начальный срок выполнения Работ). </w:t>
      </w:r>
    </w:p>
    <w:p w:rsidR="006008CC" w:rsidRDefault="002C2F89">
      <w:pPr>
        <w:pStyle w:val="43"/>
        <w:suppressAutoHyphens/>
        <w:ind w:firstLine="709"/>
        <w:jc w:val="both"/>
        <w:rPr>
          <w:rFonts w:ascii="Times New Roman" w:hAnsi="Times New Roman"/>
          <w:bCs/>
          <w:sz w:val="24"/>
          <w:szCs w:val="24"/>
        </w:rPr>
      </w:pPr>
      <w:r>
        <w:rPr>
          <w:rFonts w:ascii="Times New Roman" w:hAnsi="Times New Roman"/>
          <w:bCs/>
          <w:sz w:val="24"/>
          <w:szCs w:val="24"/>
        </w:rPr>
        <w:t>3.3. Работы по Контракту выполняются в следующие сроки:</w:t>
      </w:r>
    </w:p>
    <w:p w:rsidR="006008CC" w:rsidRDefault="002C2F89">
      <w:pPr>
        <w:widowControl/>
        <w:tabs>
          <w:tab w:val="left" w:pos="4365"/>
        </w:tabs>
        <w:autoSpaceDE/>
        <w:autoSpaceDN/>
        <w:adjustRightInd/>
        <w:ind w:firstLine="567"/>
        <w:jc w:val="both"/>
        <w:rPr>
          <w:sz w:val="24"/>
          <w:szCs w:val="24"/>
        </w:rPr>
      </w:pPr>
      <w:proofErr w:type="gramStart"/>
      <w:r>
        <w:rPr>
          <w:sz w:val="24"/>
          <w:szCs w:val="24"/>
        </w:rPr>
        <w:t>с даты заключения</w:t>
      </w:r>
      <w:proofErr w:type="gramEnd"/>
      <w:r>
        <w:rPr>
          <w:sz w:val="24"/>
          <w:szCs w:val="24"/>
        </w:rPr>
        <w:t xml:space="preserve"> контракта по 01.06.2027, с соблюдением сроков по этапам в соотве</w:t>
      </w:r>
      <w:r>
        <w:rPr>
          <w:sz w:val="24"/>
          <w:szCs w:val="24"/>
        </w:rPr>
        <w:t>т</w:t>
      </w:r>
      <w:r>
        <w:rPr>
          <w:sz w:val="24"/>
          <w:szCs w:val="24"/>
        </w:rPr>
        <w:t xml:space="preserve">ствии с </w:t>
      </w:r>
      <w:r w:rsidRPr="00664441">
        <w:rPr>
          <w:sz w:val="24"/>
          <w:szCs w:val="24"/>
        </w:rPr>
        <w:t>Графиком производства работ</w:t>
      </w:r>
      <w:r>
        <w:rPr>
          <w:sz w:val="24"/>
          <w:szCs w:val="24"/>
        </w:rPr>
        <w:t xml:space="preserve"> (Приложение № </w:t>
      </w:r>
      <w:r w:rsidR="00A141CC">
        <w:rPr>
          <w:sz w:val="24"/>
          <w:szCs w:val="24"/>
        </w:rPr>
        <w:t xml:space="preserve">4 </w:t>
      </w:r>
      <w:r>
        <w:rPr>
          <w:sz w:val="24"/>
          <w:szCs w:val="24"/>
        </w:rPr>
        <w:t>к контракту):</w:t>
      </w:r>
    </w:p>
    <w:p w:rsidR="006008CC" w:rsidRDefault="002C2F89">
      <w:pPr>
        <w:widowControl/>
        <w:suppressLineNumbers/>
        <w:suppressAutoHyphens/>
        <w:autoSpaceDE/>
        <w:autoSpaceDN/>
        <w:adjustRightInd/>
        <w:snapToGrid w:val="0"/>
        <w:ind w:firstLine="567"/>
        <w:jc w:val="both"/>
        <w:rPr>
          <w:sz w:val="24"/>
          <w:szCs w:val="24"/>
        </w:rPr>
      </w:pPr>
      <w:r>
        <w:rPr>
          <w:sz w:val="24"/>
          <w:szCs w:val="24"/>
        </w:rPr>
        <w:t xml:space="preserve">1 этап (Разработка Документации): </w:t>
      </w:r>
      <w:proofErr w:type="gramStart"/>
      <w:r>
        <w:rPr>
          <w:sz w:val="24"/>
          <w:szCs w:val="24"/>
        </w:rPr>
        <w:t>с даты заключения</w:t>
      </w:r>
      <w:proofErr w:type="gramEnd"/>
      <w:r>
        <w:rPr>
          <w:sz w:val="24"/>
          <w:szCs w:val="24"/>
        </w:rPr>
        <w:t xml:space="preserve"> контракта по 30.11.2025</w:t>
      </w:r>
    </w:p>
    <w:p w:rsidR="006008CC" w:rsidRDefault="002C2F89">
      <w:pPr>
        <w:widowControl/>
        <w:suppressLineNumbers/>
        <w:suppressAutoHyphens/>
        <w:autoSpaceDE/>
        <w:autoSpaceDN/>
        <w:adjustRightInd/>
        <w:snapToGrid w:val="0"/>
        <w:ind w:firstLine="567"/>
        <w:jc w:val="both"/>
        <w:rPr>
          <w:sz w:val="24"/>
          <w:szCs w:val="24"/>
        </w:rPr>
      </w:pPr>
      <w:r>
        <w:rPr>
          <w:sz w:val="24"/>
          <w:szCs w:val="24"/>
        </w:rPr>
        <w:t>2 этап (Работы по капитальному ремонту): с 01.01.2026 по 01.06.2027.</w:t>
      </w:r>
    </w:p>
    <w:p w:rsidR="006008CC" w:rsidRDefault="002C2F89">
      <w:pPr>
        <w:pStyle w:val="43"/>
        <w:suppressAutoHyphens/>
        <w:ind w:firstLine="709"/>
        <w:jc w:val="both"/>
        <w:rPr>
          <w:rFonts w:ascii="Times New Roman" w:hAnsi="Times New Roman"/>
          <w:b/>
          <w:sz w:val="24"/>
          <w:szCs w:val="24"/>
        </w:rPr>
      </w:pPr>
      <w:r>
        <w:rPr>
          <w:rFonts w:ascii="Times New Roman" w:hAnsi="Times New Roman"/>
          <w:sz w:val="24"/>
          <w:szCs w:val="24"/>
        </w:rPr>
        <w:t xml:space="preserve">Допускается, </w:t>
      </w:r>
      <w:r>
        <w:rPr>
          <w:rFonts w:ascii="Times New Roman" w:eastAsia="Calibri" w:hAnsi="Times New Roman"/>
          <w:sz w:val="24"/>
          <w:szCs w:val="24"/>
          <w:lang w:eastAsia="en-US"/>
        </w:rPr>
        <w:t>наряду с подготовкой Документации и выполнением работ по капитальному ремонту, поставка оборудования.</w:t>
      </w:r>
    </w:p>
    <w:p w:rsidR="006008CC" w:rsidRDefault="002C2F89">
      <w:pPr>
        <w:pStyle w:val="43"/>
        <w:suppressAutoHyphens/>
        <w:ind w:firstLine="709"/>
        <w:jc w:val="both"/>
        <w:rPr>
          <w:rFonts w:ascii="Times New Roman" w:hAnsi="Times New Roman"/>
          <w:bCs/>
          <w:sz w:val="24"/>
          <w:szCs w:val="24"/>
        </w:rPr>
      </w:pPr>
      <w:r>
        <w:rPr>
          <w:rFonts w:ascii="Times New Roman" w:hAnsi="Times New Roman"/>
          <w:bCs/>
          <w:sz w:val="24"/>
          <w:szCs w:val="24"/>
        </w:rPr>
        <w:t>3.4. Сроки выполнения работ по капитальному ремонту, а также сроки завершения выполнения таких работ по настоящему Контракту (промежуточные сроки) определяются в соответствии с</w:t>
      </w:r>
      <w:r w:rsidR="00664441">
        <w:rPr>
          <w:rFonts w:ascii="Times New Roman" w:hAnsi="Times New Roman"/>
          <w:bCs/>
          <w:sz w:val="24"/>
          <w:szCs w:val="24"/>
        </w:rPr>
        <w:t xml:space="preserve"> Графиком производства</w:t>
      </w:r>
      <w:r>
        <w:rPr>
          <w:rFonts w:ascii="Times New Roman" w:hAnsi="Times New Roman"/>
          <w:bCs/>
          <w:sz w:val="24"/>
          <w:szCs w:val="24"/>
        </w:rPr>
        <w:t xml:space="preserve"> работ (Приложение № 4 к Контракту).</w:t>
      </w:r>
      <w:bookmarkStart w:id="11" w:name="_Hlk13736703"/>
    </w:p>
    <w:p w:rsidR="006008CC" w:rsidRDefault="002C2F89">
      <w:pPr>
        <w:pStyle w:val="43"/>
        <w:suppressAutoHyphens/>
        <w:ind w:firstLine="709"/>
        <w:jc w:val="both"/>
        <w:rPr>
          <w:rFonts w:ascii="Times New Roman" w:hAnsi="Times New Roman"/>
          <w:bCs/>
          <w:sz w:val="24"/>
          <w:szCs w:val="24"/>
        </w:rPr>
      </w:pPr>
      <w:r>
        <w:rPr>
          <w:rFonts w:ascii="Times New Roman" w:hAnsi="Times New Roman"/>
          <w:bCs/>
          <w:sz w:val="24"/>
          <w:szCs w:val="24"/>
        </w:rPr>
        <w:t xml:space="preserve">3.5. </w:t>
      </w:r>
      <w:bookmarkStart w:id="12" w:name="_Hlk134014979"/>
      <w:bookmarkEnd w:id="11"/>
      <w:r>
        <w:rPr>
          <w:rFonts w:ascii="Times New Roman" w:hAnsi="Times New Roman"/>
          <w:bCs/>
          <w:sz w:val="24"/>
          <w:szCs w:val="24"/>
        </w:rPr>
        <w:t xml:space="preserve">Датой исполнения обязательств Подрядчика по выполнению отдельных видов работ по капитальному ремонту является подписание </w:t>
      </w:r>
      <w:r>
        <w:rPr>
          <w:rFonts w:ascii="Times New Roman" w:hAnsi="Times New Roman"/>
          <w:sz w:val="24"/>
          <w:szCs w:val="24"/>
        </w:rPr>
        <w:t xml:space="preserve">Акта о приемке выполненных работ (Приложение № 6 к Контракту), Справки о стоимости выполненных работ и затрат </w:t>
      </w:r>
      <w:bookmarkStart w:id="13" w:name="_Hlk134087810"/>
      <w:r>
        <w:rPr>
          <w:rFonts w:ascii="Times New Roman" w:hAnsi="Times New Roman"/>
          <w:sz w:val="24"/>
          <w:szCs w:val="24"/>
        </w:rPr>
        <w:t>(Приложение №7 к Контракту</w:t>
      </w:r>
      <w:bookmarkEnd w:id="13"/>
      <w:r>
        <w:rPr>
          <w:rFonts w:ascii="Times New Roman" w:hAnsi="Times New Roman"/>
          <w:sz w:val="24"/>
          <w:szCs w:val="24"/>
        </w:rPr>
        <w:t>)</w:t>
      </w:r>
      <w:r>
        <w:rPr>
          <w:rFonts w:ascii="Times New Roman" w:hAnsi="Times New Roman"/>
          <w:bCs/>
          <w:sz w:val="24"/>
          <w:szCs w:val="24"/>
        </w:rPr>
        <w:t>, а также счета (счета-фактуры)</w:t>
      </w:r>
      <w:r>
        <w:rPr>
          <w:rFonts w:ascii="Times New Roman" w:hAnsi="Times New Roman"/>
          <w:sz w:val="24"/>
          <w:szCs w:val="24"/>
          <w:shd w:val="clear" w:color="auto" w:fill="FFFFFF"/>
        </w:rPr>
        <w:t>, согласно Г</w:t>
      </w:r>
      <w:r w:rsidR="00664441">
        <w:rPr>
          <w:rFonts w:ascii="Times New Roman" w:hAnsi="Times New Roman"/>
          <w:sz w:val="24"/>
          <w:szCs w:val="24"/>
          <w:shd w:val="clear" w:color="auto" w:fill="FFFFFF"/>
        </w:rPr>
        <w:t>рафику производства</w:t>
      </w:r>
      <w:r>
        <w:rPr>
          <w:rFonts w:ascii="Times New Roman" w:hAnsi="Times New Roman"/>
          <w:sz w:val="24"/>
          <w:szCs w:val="24"/>
          <w:shd w:val="clear" w:color="auto" w:fill="FFFFFF"/>
        </w:rPr>
        <w:t xml:space="preserve"> работ </w:t>
      </w:r>
      <w:r>
        <w:rPr>
          <w:rFonts w:ascii="Times New Roman" w:hAnsi="Times New Roman"/>
          <w:bCs/>
          <w:sz w:val="24"/>
          <w:szCs w:val="24"/>
        </w:rPr>
        <w:t>(Приложение № 4 к Контракту)</w:t>
      </w:r>
      <w:r>
        <w:rPr>
          <w:rFonts w:ascii="Times New Roman" w:hAnsi="Times New Roman"/>
          <w:sz w:val="24"/>
          <w:szCs w:val="24"/>
          <w:shd w:val="clear" w:color="auto" w:fill="FFFFFF"/>
        </w:rPr>
        <w:t>.</w:t>
      </w:r>
    </w:p>
    <w:p w:rsidR="006008CC" w:rsidRDefault="002C2F89">
      <w:pPr>
        <w:pStyle w:val="43"/>
        <w:suppressAutoHyphens/>
        <w:ind w:firstLine="709"/>
        <w:jc w:val="both"/>
        <w:rPr>
          <w:rFonts w:ascii="Times New Roman" w:hAnsi="Times New Roman"/>
          <w:sz w:val="24"/>
          <w:szCs w:val="24"/>
          <w:shd w:val="clear" w:color="auto" w:fill="FFFFFF"/>
        </w:rPr>
      </w:pPr>
      <w:r>
        <w:rPr>
          <w:rFonts w:ascii="Times New Roman" w:hAnsi="Times New Roman"/>
          <w:bCs/>
          <w:sz w:val="24"/>
          <w:szCs w:val="24"/>
        </w:rPr>
        <w:t xml:space="preserve">3.6. Датой окончательного исполнения обязательств Подрядчика по выполнению работ по капитальному ремонту является подписание </w:t>
      </w:r>
      <w:r>
        <w:rPr>
          <w:rFonts w:ascii="Times New Roman" w:hAnsi="Times New Roman"/>
          <w:sz w:val="24"/>
          <w:szCs w:val="24"/>
        </w:rPr>
        <w:t xml:space="preserve">Документа о приемке, Акта о приемке выполненных работ, Справки о стоимости выполненных работ и </w:t>
      </w:r>
      <w:proofErr w:type="spellStart"/>
      <w:r>
        <w:rPr>
          <w:rFonts w:ascii="Times New Roman" w:hAnsi="Times New Roman"/>
          <w:sz w:val="24"/>
          <w:szCs w:val="24"/>
        </w:rPr>
        <w:t>затрат</w:t>
      </w:r>
      <w:proofErr w:type="gramStart"/>
      <w:r>
        <w:rPr>
          <w:rFonts w:ascii="Times New Roman" w:hAnsi="Times New Roman"/>
          <w:sz w:val="24"/>
          <w:szCs w:val="24"/>
        </w:rPr>
        <w:t>,</w:t>
      </w:r>
      <w:r>
        <w:rPr>
          <w:rFonts w:ascii="Times New Roman" w:hAnsi="Times New Roman"/>
          <w:bCs/>
          <w:sz w:val="24"/>
          <w:szCs w:val="24"/>
        </w:rPr>
        <w:t>с</w:t>
      </w:r>
      <w:proofErr w:type="gramEnd"/>
      <w:r>
        <w:rPr>
          <w:rFonts w:ascii="Times New Roman" w:hAnsi="Times New Roman"/>
          <w:bCs/>
          <w:sz w:val="24"/>
          <w:szCs w:val="24"/>
        </w:rPr>
        <w:t>чета</w:t>
      </w:r>
      <w:proofErr w:type="spellEnd"/>
      <w:r>
        <w:rPr>
          <w:rFonts w:ascii="Times New Roman" w:hAnsi="Times New Roman"/>
          <w:bCs/>
          <w:sz w:val="24"/>
          <w:szCs w:val="24"/>
        </w:rPr>
        <w:t xml:space="preserve"> (счета-фактуры)</w:t>
      </w:r>
      <w:r>
        <w:rPr>
          <w:rFonts w:ascii="Times New Roman" w:hAnsi="Times New Roman"/>
          <w:sz w:val="24"/>
          <w:szCs w:val="24"/>
          <w:shd w:val="clear" w:color="auto" w:fill="FFFFFF"/>
        </w:rPr>
        <w:t xml:space="preserve">, а также предоставление документов в соответствии с </w:t>
      </w:r>
      <w:proofErr w:type="spellStart"/>
      <w:r>
        <w:rPr>
          <w:rFonts w:ascii="Times New Roman" w:hAnsi="Times New Roman"/>
          <w:sz w:val="24"/>
          <w:szCs w:val="24"/>
          <w:shd w:val="clear" w:color="auto" w:fill="FFFFFF"/>
        </w:rPr>
        <w:t>п.п</w:t>
      </w:r>
      <w:proofErr w:type="spellEnd"/>
      <w:r>
        <w:rPr>
          <w:rFonts w:ascii="Times New Roman" w:hAnsi="Times New Roman"/>
          <w:sz w:val="24"/>
          <w:szCs w:val="24"/>
          <w:shd w:val="clear" w:color="auto" w:fill="FFFFFF"/>
        </w:rPr>
        <w:t>. 2.6.1, 6.3 Контракта.</w:t>
      </w:r>
    </w:p>
    <w:bookmarkEnd w:id="12"/>
    <w:p w:rsidR="006008CC" w:rsidRDefault="002C2F89">
      <w:pPr>
        <w:pStyle w:val="43"/>
        <w:suppressAutoHyphens/>
        <w:ind w:firstLine="709"/>
        <w:jc w:val="both"/>
        <w:rPr>
          <w:rFonts w:ascii="Times New Roman" w:hAnsi="Times New Roman"/>
          <w:sz w:val="24"/>
          <w:szCs w:val="24"/>
        </w:rPr>
      </w:pPr>
      <w:r>
        <w:rPr>
          <w:rFonts w:ascii="Times New Roman" w:hAnsi="Times New Roman"/>
          <w:sz w:val="24"/>
          <w:szCs w:val="24"/>
          <w:shd w:val="clear" w:color="auto" w:fill="FFFFFF"/>
        </w:rPr>
        <w:t>3.7. П</w:t>
      </w:r>
      <w:r>
        <w:rPr>
          <w:rFonts w:ascii="Times New Roman" w:hAnsi="Times New Roman"/>
          <w:sz w:val="24"/>
          <w:szCs w:val="24"/>
        </w:rPr>
        <w:t>одрядчик вправе досрочно выполнить Работы, предусмотренные Контрактом, при этом Подрядчик не вправе требовать увеличения цены Контракта, а также досрочной оплаты Заказчиком выполненных Работ.</w:t>
      </w:r>
    </w:p>
    <w:p w:rsidR="006008CC" w:rsidRDefault="006008CC">
      <w:pPr>
        <w:suppressAutoHyphens/>
        <w:rPr>
          <w:b/>
          <w:sz w:val="24"/>
          <w:szCs w:val="24"/>
        </w:rPr>
      </w:pPr>
    </w:p>
    <w:p w:rsidR="006008CC" w:rsidRDefault="006008CC">
      <w:pPr>
        <w:pStyle w:val="43"/>
        <w:suppressAutoHyphens/>
        <w:jc w:val="both"/>
        <w:rPr>
          <w:rFonts w:ascii="Times New Roman" w:hAnsi="Times New Roman"/>
          <w:b/>
          <w:sz w:val="24"/>
          <w:szCs w:val="24"/>
        </w:rPr>
      </w:pPr>
    </w:p>
    <w:p w:rsidR="006008CC" w:rsidRDefault="002C2F89">
      <w:pPr>
        <w:pStyle w:val="affff0"/>
        <w:numPr>
          <w:ilvl w:val="0"/>
          <w:numId w:val="10"/>
        </w:numPr>
        <w:suppressAutoHyphens/>
        <w:contextualSpacing/>
        <w:jc w:val="center"/>
        <w:outlineLvl w:val="0"/>
        <w:rPr>
          <w:b/>
          <w:bCs/>
          <w:sz w:val="24"/>
          <w:szCs w:val="24"/>
        </w:rPr>
      </w:pPr>
      <w:r>
        <w:rPr>
          <w:b/>
          <w:bCs/>
          <w:sz w:val="24"/>
          <w:szCs w:val="24"/>
        </w:rPr>
        <w:t>ПРАВА И ОБЯЗАННОСТИ ЗАКАЗЧИКА</w:t>
      </w:r>
    </w:p>
    <w:p w:rsidR="006008CC" w:rsidRDefault="006008CC">
      <w:pPr>
        <w:pStyle w:val="affff0"/>
        <w:suppressAutoHyphens/>
        <w:ind w:left="1260"/>
        <w:contextualSpacing/>
        <w:outlineLvl w:val="0"/>
        <w:rPr>
          <w:b/>
          <w:bCs/>
          <w:sz w:val="24"/>
          <w:szCs w:val="24"/>
        </w:rPr>
      </w:pPr>
    </w:p>
    <w:p w:rsidR="006008CC" w:rsidRDefault="002C2F89">
      <w:pPr>
        <w:pStyle w:val="affff0"/>
        <w:tabs>
          <w:tab w:val="left" w:pos="993"/>
        </w:tabs>
        <w:suppressAutoHyphens/>
        <w:ind w:left="0" w:firstLine="709"/>
        <w:rPr>
          <w:b/>
          <w:bCs/>
          <w:sz w:val="24"/>
          <w:szCs w:val="24"/>
        </w:rPr>
      </w:pPr>
      <w:r>
        <w:rPr>
          <w:b/>
          <w:bCs/>
          <w:sz w:val="24"/>
          <w:szCs w:val="24"/>
        </w:rPr>
        <w:t>4.1. Заказчик вправе:</w:t>
      </w:r>
    </w:p>
    <w:p w:rsidR="006008CC" w:rsidRDefault="002C2F89">
      <w:pPr>
        <w:pStyle w:val="affff0"/>
        <w:tabs>
          <w:tab w:val="left" w:pos="993"/>
        </w:tabs>
        <w:suppressAutoHyphens/>
        <w:ind w:left="0" w:firstLine="709"/>
        <w:jc w:val="both"/>
        <w:rPr>
          <w:bCs/>
          <w:iCs/>
          <w:sz w:val="24"/>
          <w:szCs w:val="24"/>
        </w:rPr>
      </w:pPr>
      <w:r>
        <w:rPr>
          <w:bCs/>
          <w:sz w:val="24"/>
          <w:szCs w:val="24"/>
        </w:rPr>
        <w:t xml:space="preserve">4.1.1. </w:t>
      </w:r>
      <w:r>
        <w:rPr>
          <w:bCs/>
          <w:iCs/>
          <w:sz w:val="24"/>
          <w:szCs w:val="24"/>
        </w:rPr>
        <w:t>Требовать от Подрядчика надлежащего и своевременного выполнения обязательств в соответствии с Контрактом, а также требовать своевременного устранения выявленных недостатков.</w:t>
      </w:r>
    </w:p>
    <w:p w:rsidR="006008CC" w:rsidRDefault="002C2F89">
      <w:pPr>
        <w:pStyle w:val="affff0"/>
        <w:tabs>
          <w:tab w:val="left" w:pos="993"/>
        </w:tabs>
        <w:suppressAutoHyphens/>
        <w:ind w:left="0" w:firstLine="709"/>
        <w:jc w:val="both"/>
        <w:rPr>
          <w:rStyle w:val="a9"/>
          <w:bCs/>
          <w:i w:val="0"/>
          <w:iCs w:val="0"/>
          <w:sz w:val="24"/>
          <w:szCs w:val="24"/>
        </w:rPr>
      </w:pPr>
      <w:r>
        <w:rPr>
          <w:rStyle w:val="a9"/>
          <w:i w:val="0"/>
          <w:sz w:val="24"/>
          <w:szCs w:val="24"/>
        </w:rPr>
        <w:t xml:space="preserve">4.1.2. Если работы по разработке Документации выполнены Подрядчиком с отступлениями от условий Технического задания (Приложение № 1 к Контракту) или с иными недостатками, которые делают результат работ непригодным для использования, по своему </w:t>
      </w:r>
      <w:r>
        <w:rPr>
          <w:rStyle w:val="a9"/>
          <w:i w:val="0"/>
          <w:sz w:val="24"/>
          <w:szCs w:val="24"/>
        </w:rPr>
        <w:lastRenderedPageBreak/>
        <w:t>выбору потребовать от Подрядчика:</w:t>
      </w:r>
    </w:p>
    <w:p w:rsidR="006008CC" w:rsidRDefault="002C2F89">
      <w:pPr>
        <w:suppressAutoHyphens/>
        <w:ind w:firstLine="709"/>
        <w:contextualSpacing/>
        <w:jc w:val="both"/>
        <w:rPr>
          <w:rStyle w:val="a9"/>
          <w:i w:val="0"/>
          <w:iCs w:val="0"/>
          <w:sz w:val="24"/>
          <w:szCs w:val="24"/>
        </w:rPr>
      </w:pPr>
      <w:r>
        <w:rPr>
          <w:rStyle w:val="a9"/>
          <w:i w:val="0"/>
          <w:sz w:val="24"/>
          <w:szCs w:val="24"/>
        </w:rPr>
        <w:t>а) безвозмездного устранения недостатков в установленный Заказчиком срок;</w:t>
      </w:r>
    </w:p>
    <w:p w:rsidR="006008CC" w:rsidRDefault="002C2F89">
      <w:pPr>
        <w:suppressAutoHyphens/>
        <w:ind w:firstLine="709"/>
        <w:contextualSpacing/>
        <w:jc w:val="both"/>
        <w:rPr>
          <w:rStyle w:val="a9"/>
          <w:i w:val="0"/>
          <w:iCs w:val="0"/>
          <w:sz w:val="24"/>
          <w:szCs w:val="24"/>
        </w:rPr>
      </w:pPr>
      <w:r>
        <w:rPr>
          <w:rStyle w:val="a9"/>
          <w:i w:val="0"/>
          <w:sz w:val="24"/>
          <w:szCs w:val="24"/>
        </w:rPr>
        <w:t>б) возмещения расходов, понесенных Заказчиком в случае самостоятельного устранения недостатков.</w:t>
      </w:r>
    </w:p>
    <w:p w:rsidR="006008CC" w:rsidRDefault="002C2F89">
      <w:pPr>
        <w:suppressAutoHyphens/>
        <w:ind w:firstLine="709"/>
        <w:contextualSpacing/>
        <w:jc w:val="both"/>
        <w:rPr>
          <w:iCs/>
          <w:sz w:val="24"/>
          <w:szCs w:val="24"/>
        </w:rPr>
      </w:pPr>
      <w:r>
        <w:rPr>
          <w:rStyle w:val="a9"/>
          <w:i w:val="0"/>
          <w:sz w:val="24"/>
          <w:szCs w:val="24"/>
        </w:rPr>
        <w:t xml:space="preserve">4.1.3. Отказаться от приемки (оплаты) результата работ по разработке Документации в случае обнаружения недостатков, которые исключают возможность использования конечного результата работ </w:t>
      </w:r>
      <w:proofErr w:type="gramStart"/>
      <w:r>
        <w:rPr>
          <w:rStyle w:val="a9"/>
          <w:i w:val="0"/>
          <w:sz w:val="24"/>
          <w:szCs w:val="24"/>
        </w:rPr>
        <w:t>для</w:t>
      </w:r>
      <w:proofErr w:type="gramEnd"/>
      <w:r>
        <w:rPr>
          <w:rStyle w:val="a9"/>
          <w:i w:val="0"/>
          <w:sz w:val="24"/>
          <w:szCs w:val="24"/>
        </w:rPr>
        <w:t xml:space="preserve"> </w:t>
      </w:r>
      <w:proofErr w:type="gramStart"/>
      <w:r>
        <w:rPr>
          <w:rStyle w:val="a9"/>
          <w:i w:val="0"/>
          <w:sz w:val="24"/>
          <w:szCs w:val="24"/>
        </w:rPr>
        <w:t>выполнение</w:t>
      </w:r>
      <w:proofErr w:type="gramEnd"/>
      <w:r>
        <w:rPr>
          <w:rStyle w:val="a9"/>
          <w:i w:val="0"/>
          <w:sz w:val="24"/>
          <w:szCs w:val="24"/>
        </w:rPr>
        <w:t xml:space="preserve"> капитального ремонта, если данные недостатки не могут быть устранены Подрядчиком, а также потребовать от Подрядчика возмещения причиненных убытков.</w:t>
      </w:r>
    </w:p>
    <w:p w:rsidR="006008CC" w:rsidRDefault="002C2F89">
      <w:pPr>
        <w:suppressAutoHyphens/>
        <w:ind w:firstLine="709"/>
        <w:contextualSpacing/>
        <w:jc w:val="both"/>
        <w:rPr>
          <w:sz w:val="24"/>
          <w:szCs w:val="24"/>
        </w:rPr>
      </w:pPr>
      <w:r>
        <w:rPr>
          <w:sz w:val="24"/>
          <w:szCs w:val="24"/>
        </w:rPr>
        <w:t xml:space="preserve">4.1.4. </w:t>
      </w:r>
      <w:r>
        <w:rPr>
          <w:bCs/>
          <w:sz w:val="24"/>
          <w:szCs w:val="24"/>
        </w:rPr>
        <w:t>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Контрактом.</w:t>
      </w:r>
    </w:p>
    <w:p w:rsidR="006008CC" w:rsidRDefault="002C2F89">
      <w:pPr>
        <w:suppressAutoHyphens/>
        <w:ind w:firstLine="709"/>
        <w:contextualSpacing/>
        <w:jc w:val="both"/>
        <w:rPr>
          <w:bCs/>
          <w:sz w:val="24"/>
          <w:szCs w:val="24"/>
        </w:rPr>
      </w:pPr>
      <w:r>
        <w:rPr>
          <w:sz w:val="24"/>
          <w:szCs w:val="24"/>
        </w:rPr>
        <w:t xml:space="preserve">4.1.5. </w:t>
      </w:r>
      <w:r>
        <w:rPr>
          <w:bCs/>
          <w:sz w:val="24"/>
          <w:szCs w:val="24"/>
        </w:rPr>
        <w:t>Запрашивать у Подрядчика информацию о ходе выполнения Работ и проверять Общий журнал работ, специальные журналы работ.</w:t>
      </w:r>
    </w:p>
    <w:p w:rsidR="006008CC" w:rsidRDefault="002C2F89">
      <w:pPr>
        <w:suppressAutoHyphens/>
        <w:ind w:firstLine="709"/>
        <w:contextualSpacing/>
        <w:jc w:val="both"/>
        <w:rPr>
          <w:sz w:val="24"/>
          <w:szCs w:val="24"/>
        </w:rPr>
      </w:pPr>
      <w:r>
        <w:rPr>
          <w:bCs/>
          <w:sz w:val="24"/>
          <w:szCs w:val="24"/>
        </w:rPr>
        <w:t>4.1.6. Запрашивать у Подрядчика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предоставление персональных данных, а также номера автомобилей, подвозящих материалы, оборудование и другие грузы для выполнения Работ.</w:t>
      </w:r>
    </w:p>
    <w:p w:rsidR="006008CC" w:rsidRDefault="002C2F89">
      <w:pPr>
        <w:suppressAutoHyphens/>
        <w:ind w:firstLine="709"/>
        <w:contextualSpacing/>
        <w:jc w:val="both"/>
        <w:rPr>
          <w:sz w:val="24"/>
          <w:szCs w:val="24"/>
        </w:rPr>
      </w:pPr>
      <w:r>
        <w:rPr>
          <w:sz w:val="24"/>
          <w:szCs w:val="24"/>
        </w:rPr>
        <w:t xml:space="preserve">4.1.7. </w:t>
      </w:r>
      <w:r>
        <w:rPr>
          <w:bCs/>
          <w:sz w:val="24"/>
          <w:szCs w:val="24"/>
        </w:rPr>
        <w:t xml:space="preserve">Осуществлять своими силами и (или) путем привлечения третьих лиц </w:t>
      </w:r>
      <w:proofErr w:type="gramStart"/>
      <w:r>
        <w:rPr>
          <w:bCs/>
          <w:sz w:val="24"/>
          <w:szCs w:val="24"/>
        </w:rPr>
        <w:t>контроль за</w:t>
      </w:r>
      <w:proofErr w:type="gramEnd"/>
      <w:r>
        <w:rPr>
          <w:bCs/>
          <w:sz w:val="24"/>
          <w:szCs w:val="24"/>
        </w:rPr>
        <w:t xml:space="preserve"> ходом выполнения Подрядчиком Контракта (объемами, качеством, стоимостью и сроками выполнения Работ).</w:t>
      </w:r>
    </w:p>
    <w:p w:rsidR="006008CC" w:rsidRDefault="002C2F89">
      <w:pPr>
        <w:suppressAutoHyphens/>
        <w:ind w:firstLine="709"/>
        <w:contextualSpacing/>
        <w:jc w:val="both"/>
        <w:rPr>
          <w:sz w:val="24"/>
          <w:szCs w:val="24"/>
        </w:rPr>
      </w:pPr>
      <w:r>
        <w:rPr>
          <w:sz w:val="24"/>
          <w:szCs w:val="24"/>
        </w:rPr>
        <w:t xml:space="preserve">4.1.8. </w:t>
      </w:r>
      <w:r>
        <w:rPr>
          <w:bCs/>
          <w:sz w:val="24"/>
          <w:szCs w:val="24"/>
        </w:rPr>
        <w:t>При обнаружении несоответствия объема, качества и стоимости, выполненных Подрядчиком работ по капитальному ремонту требованиям проектной документации (Приложение № 3 к Контракту), Смете Контракта (Приложение № 2 к Контракту), акту выполненных работ</w:t>
      </w:r>
      <w:r>
        <w:rPr>
          <w:bCs/>
          <w:strike/>
          <w:sz w:val="24"/>
          <w:szCs w:val="24"/>
        </w:rPr>
        <w:t>,</w:t>
      </w:r>
      <w:r>
        <w:rPr>
          <w:bCs/>
          <w:sz w:val="24"/>
          <w:szCs w:val="24"/>
        </w:rPr>
        <w:t xml:space="preserve"> вызвать полномочных представителей Подрядчика для представления разъяснений в отношении выявленных расхождений.</w:t>
      </w:r>
    </w:p>
    <w:p w:rsidR="006008CC" w:rsidRDefault="002C2F89">
      <w:pPr>
        <w:suppressAutoHyphens/>
        <w:ind w:firstLine="709"/>
        <w:contextualSpacing/>
        <w:jc w:val="both"/>
        <w:rPr>
          <w:sz w:val="24"/>
          <w:szCs w:val="24"/>
        </w:rPr>
      </w:pPr>
      <w:r>
        <w:rPr>
          <w:sz w:val="24"/>
          <w:szCs w:val="24"/>
        </w:rPr>
        <w:t>4.1.9. В случае</w:t>
      </w:r>
      <w:proofErr w:type="gramStart"/>
      <w:r>
        <w:rPr>
          <w:sz w:val="24"/>
          <w:szCs w:val="24"/>
        </w:rPr>
        <w:t>,</w:t>
      </w:r>
      <w:proofErr w:type="gramEnd"/>
      <w:r>
        <w:rPr>
          <w:sz w:val="24"/>
          <w:szCs w:val="24"/>
        </w:rPr>
        <w:t xml:space="preserve"> если неисполнение или ненадлежащее исполнение Контракта Подрядчиком повлекло его досрочное прекращение, и Заказчик заключил взамен его аналогичный Контракт, Заказчик вправе потребовать от Подрядчика возмещения убытков в виде разницы между ценой, установленной в прекращенном Контракте, и ценой на сопоставимые товары и работы по условиям Контракта, заключенного взамен прекращенного Контракта.</w:t>
      </w:r>
    </w:p>
    <w:p w:rsidR="006008CC" w:rsidRDefault="002C2F89">
      <w:pPr>
        <w:suppressAutoHyphens/>
        <w:ind w:firstLine="709"/>
        <w:contextualSpacing/>
        <w:jc w:val="both"/>
        <w:rPr>
          <w:sz w:val="24"/>
          <w:szCs w:val="24"/>
        </w:rPr>
      </w:pPr>
      <w:r>
        <w:rPr>
          <w:sz w:val="24"/>
          <w:szCs w:val="24"/>
        </w:rPr>
        <w:t>4.1.10. Заказчик вправе требовать взыскания убытков в полной сумме сверх неустойки. Возмещение убытков в случае неисполнения обязательства по Контракту и уплата неустойки за его неисполнение не освобождают Подрядчика от исполнения обязательства в натуре.</w:t>
      </w:r>
    </w:p>
    <w:p w:rsidR="006008CC" w:rsidRDefault="002C2F89">
      <w:pPr>
        <w:suppressAutoHyphens/>
        <w:ind w:firstLine="709"/>
        <w:contextualSpacing/>
        <w:jc w:val="both"/>
        <w:rPr>
          <w:sz w:val="24"/>
          <w:szCs w:val="24"/>
        </w:rPr>
      </w:pPr>
      <w:r>
        <w:rPr>
          <w:sz w:val="24"/>
          <w:szCs w:val="24"/>
        </w:rPr>
        <w:t>4.1.11. Если вследствие просрочки исполнение Подрядчика утратило интерес для Заказчика, Заказчик вправе отказаться от принятия исполнения и требовать возмещения убытков.</w:t>
      </w:r>
    </w:p>
    <w:p w:rsidR="006008CC" w:rsidRDefault="002C2F89">
      <w:pPr>
        <w:suppressAutoHyphens/>
        <w:ind w:firstLine="709"/>
        <w:contextualSpacing/>
        <w:jc w:val="both"/>
        <w:rPr>
          <w:sz w:val="24"/>
          <w:szCs w:val="24"/>
        </w:rPr>
      </w:pPr>
      <w:r>
        <w:rPr>
          <w:sz w:val="24"/>
          <w:szCs w:val="24"/>
        </w:rPr>
        <w:t>4.1.12. В любое время в ходе производства работ на объекте производить выверку объемов выполненных Подрядчиков работ.</w:t>
      </w:r>
    </w:p>
    <w:p w:rsidR="006008CC" w:rsidRDefault="002C2F89">
      <w:pPr>
        <w:suppressAutoHyphens/>
        <w:ind w:firstLine="709"/>
        <w:contextualSpacing/>
        <w:jc w:val="both"/>
        <w:rPr>
          <w:sz w:val="24"/>
          <w:szCs w:val="24"/>
        </w:rPr>
      </w:pPr>
      <w:r>
        <w:rPr>
          <w:sz w:val="24"/>
          <w:szCs w:val="24"/>
        </w:rPr>
        <w:t xml:space="preserve">4.1.13 . Заказчик вправе запросить информацию </w:t>
      </w:r>
      <w:proofErr w:type="gramStart"/>
      <w:r>
        <w:rPr>
          <w:sz w:val="24"/>
          <w:szCs w:val="24"/>
        </w:rPr>
        <w:t>о</w:t>
      </w:r>
      <w:proofErr w:type="gramEnd"/>
      <w:r>
        <w:rPr>
          <w:sz w:val="24"/>
          <w:szCs w:val="24"/>
        </w:rPr>
        <w:t xml:space="preserve"> всех привлеченных соисполнителях, субподрядчиках, заключивших договор или договоры с Подрядчиком.</w:t>
      </w:r>
    </w:p>
    <w:p w:rsidR="006008CC" w:rsidRDefault="002C2F89">
      <w:pPr>
        <w:suppressAutoHyphens/>
        <w:ind w:firstLine="709"/>
        <w:contextualSpacing/>
        <w:jc w:val="both"/>
        <w:rPr>
          <w:sz w:val="24"/>
          <w:szCs w:val="24"/>
        </w:rPr>
      </w:pPr>
      <w:r>
        <w:rPr>
          <w:sz w:val="24"/>
          <w:szCs w:val="24"/>
        </w:rPr>
        <w:t xml:space="preserve">4.1.14. Заказчик вправе ссылаться на недостатки работ (также выявленные после окончания срока исполнения контракта), в том числе в части объема и стоимости этих работ, по результатам проведенных уполномоченными контрольными органами </w:t>
      </w:r>
      <w:proofErr w:type="gramStart"/>
      <w:r>
        <w:rPr>
          <w:sz w:val="24"/>
          <w:szCs w:val="24"/>
        </w:rPr>
        <w:t>проверок использования денежных средств бюджета Тверской области</w:t>
      </w:r>
      <w:proofErr w:type="gramEnd"/>
      <w:r>
        <w:rPr>
          <w:sz w:val="24"/>
          <w:szCs w:val="24"/>
        </w:rPr>
        <w:t>.</w:t>
      </w:r>
    </w:p>
    <w:p w:rsidR="006008CC" w:rsidRDefault="002C2F89">
      <w:pPr>
        <w:suppressAutoHyphens/>
        <w:ind w:firstLine="709"/>
        <w:contextualSpacing/>
        <w:jc w:val="both"/>
        <w:rPr>
          <w:sz w:val="24"/>
          <w:szCs w:val="24"/>
        </w:rPr>
      </w:pPr>
      <w:r>
        <w:rPr>
          <w:sz w:val="24"/>
          <w:szCs w:val="24"/>
        </w:rPr>
        <w:t xml:space="preserve">4.1.15. При обнаружении уполномоченными контрольными органами несоответствия объема и </w:t>
      </w:r>
      <w:proofErr w:type="gramStart"/>
      <w:r>
        <w:rPr>
          <w:sz w:val="24"/>
          <w:szCs w:val="24"/>
        </w:rPr>
        <w:t>стоимости</w:t>
      </w:r>
      <w:proofErr w:type="gramEnd"/>
      <w:r>
        <w:rPr>
          <w:sz w:val="24"/>
          <w:szCs w:val="24"/>
        </w:rPr>
        <w:t xml:space="preserve"> выполненных Подрядчиком работ требованиям Описания объекта закупки (Технического задания) и документа о приемке вызвать уполномоченных представителей Подрядчика для представления разъяснений в отношении выполненных работ.</w:t>
      </w:r>
    </w:p>
    <w:p w:rsidR="006008CC" w:rsidRDefault="002C2F89">
      <w:pPr>
        <w:suppressAutoHyphens/>
        <w:ind w:firstLine="709"/>
        <w:contextualSpacing/>
        <w:jc w:val="both"/>
        <w:rPr>
          <w:bCs/>
          <w:sz w:val="24"/>
          <w:szCs w:val="24"/>
        </w:rPr>
      </w:pPr>
      <w:r>
        <w:rPr>
          <w:sz w:val="24"/>
          <w:szCs w:val="24"/>
        </w:rPr>
        <w:t xml:space="preserve">4.1.16. </w:t>
      </w:r>
      <w:r>
        <w:rPr>
          <w:bCs/>
          <w:sz w:val="24"/>
          <w:szCs w:val="24"/>
        </w:rPr>
        <w:t>Реализовывать другие права, предусмотренные законодательством Российской Федерации, иными правовыми актами и Контрактом.</w:t>
      </w:r>
    </w:p>
    <w:p w:rsidR="006008CC" w:rsidRDefault="006008CC">
      <w:pPr>
        <w:suppressAutoHyphens/>
        <w:ind w:firstLine="709"/>
        <w:contextualSpacing/>
        <w:jc w:val="both"/>
        <w:rPr>
          <w:sz w:val="24"/>
          <w:szCs w:val="24"/>
        </w:rPr>
      </w:pPr>
    </w:p>
    <w:p w:rsidR="006008CC" w:rsidRDefault="002C2F89">
      <w:pPr>
        <w:pStyle w:val="affff0"/>
        <w:tabs>
          <w:tab w:val="left" w:pos="993"/>
        </w:tabs>
        <w:suppressAutoHyphens/>
        <w:ind w:left="0" w:firstLine="709"/>
        <w:jc w:val="both"/>
        <w:rPr>
          <w:b/>
          <w:bCs/>
          <w:sz w:val="24"/>
          <w:szCs w:val="24"/>
        </w:rPr>
      </w:pPr>
      <w:r>
        <w:rPr>
          <w:b/>
          <w:bCs/>
          <w:sz w:val="24"/>
          <w:szCs w:val="24"/>
        </w:rPr>
        <w:lastRenderedPageBreak/>
        <w:t>4.2. Заказчик обязуется:</w:t>
      </w:r>
    </w:p>
    <w:p w:rsidR="006008CC" w:rsidRDefault="002C2F89">
      <w:pPr>
        <w:pStyle w:val="43"/>
        <w:suppressAutoHyphens/>
        <w:ind w:firstLine="709"/>
        <w:contextualSpacing/>
        <w:jc w:val="both"/>
        <w:rPr>
          <w:rFonts w:ascii="Times New Roman" w:hAnsi="Times New Roman"/>
          <w:sz w:val="24"/>
          <w:szCs w:val="24"/>
        </w:rPr>
      </w:pPr>
      <w:r>
        <w:rPr>
          <w:rFonts w:ascii="Times New Roman" w:hAnsi="Times New Roman"/>
          <w:sz w:val="24"/>
          <w:szCs w:val="24"/>
        </w:rPr>
        <w:t xml:space="preserve">4.2.1. Осуществлять приемку результатов выполненных работ по разработке Документации в соответствии с Техническим заданием </w:t>
      </w:r>
      <w:r>
        <w:rPr>
          <w:rStyle w:val="a9"/>
          <w:rFonts w:ascii="Times New Roman" w:hAnsi="Times New Roman"/>
          <w:i w:val="0"/>
          <w:sz w:val="24"/>
          <w:szCs w:val="24"/>
        </w:rPr>
        <w:t>(Приложение № 1 к Контракту)</w:t>
      </w:r>
      <w:r>
        <w:rPr>
          <w:rFonts w:ascii="Times New Roman" w:hAnsi="Times New Roman"/>
          <w:sz w:val="24"/>
          <w:szCs w:val="24"/>
        </w:rPr>
        <w:t xml:space="preserve"> после получение положительного заключения.</w:t>
      </w:r>
    </w:p>
    <w:p w:rsidR="006008CC" w:rsidRDefault="002C2F89">
      <w:pPr>
        <w:tabs>
          <w:tab w:val="left" w:pos="1134"/>
        </w:tabs>
        <w:suppressAutoHyphens/>
        <w:ind w:firstLine="709"/>
        <w:contextualSpacing/>
        <w:jc w:val="both"/>
        <w:rPr>
          <w:sz w:val="24"/>
          <w:szCs w:val="24"/>
        </w:rPr>
      </w:pPr>
      <w:r>
        <w:rPr>
          <w:rFonts w:eastAsia="Calibri"/>
          <w:bCs/>
          <w:sz w:val="24"/>
          <w:szCs w:val="24"/>
          <w:lang w:eastAsia="en-US"/>
        </w:rPr>
        <w:t xml:space="preserve">4.2.2. Оплачивать выполненные по Контракту работы по капитальному ремонту на основании Сметы Контракта </w:t>
      </w:r>
      <w:r>
        <w:rPr>
          <w:bCs/>
          <w:sz w:val="24"/>
          <w:szCs w:val="24"/>
        </w:rPr>
        <w:t xml:space="preserve">(Приложение № 2 к Контракту) </w:t>
      </w:r>
      <w:r>
        <w:rPr>
          <w:rFonts w:eastAsia="Calibri"/>
          <w:bCs/>
          <w:iCs/>
          <w:sz w:val="24"/>
          <w:szCs w:val="24"/>
          <w:lang w:eastAsia="en-US"/>
        </w:rPr>
        <w:t xml:space="preserve">и Графика оплаты выполненных работ </w:t>
      </w:r>
      <w:r>
        <w:rPr>
          <w:bCs/>
          <w:sz w:val="24"/>
          <w:szCs w:val="24"/>
        </w:rPr>
        <w:t>(Приложение № 5 к Контракту)</w:t>
      </w:r>
      <w:r>
        <w:rPr>
          <w:rFonts w:eastAsia="Calibri"/>
          <w:bCs/>
          <w:iCs/>
          <w:sz w:val="24"/>
          <w:szCs w:val="24"/>
          <w:lang w:eastAsia="en-US"/>
        </w:rPr>
        <w:t xml:space="preserve"> с учетом </w:t>
      </w:r>
      <w:r w:rsidR="008555BD" w:rsidRPr="008555BD">
        <w:rPr>
          <w:rFonts w:eastAsia="Calibri"/>
          <w:bCs/>
          <w:iCs/>
          <w:sz w:val="24"/>
          <w:szCs w:val="24"/>
          <w:highlight w:val="green"/>
          <w:lang w:eastAsia="en-US"/>
        </w:rPr>
        <w:t>График</w:t>
      </w:r>
      <w:r w:rsidR="008555BD">
        <w:rPr>
          <w:rFonts w:eastAsia="Calibri"/>
          <w:bCs/>
          <w:iCs/>
          <w:sz w:val="24"/>
          <w:szCs w:val="24"/>
          <w:highlight w:val="green"/>
          <w:lang w:eastAsia="en-US"/>
        </w:rPr>
        <w:t>а</w:t>
      </w:r>
      <w:r w:rsidR="008555BD" w:rsidRPr="008555BD">
        <w:rPr>
          <w:rFonts w:eastAsia="Calibri"/>
          <w:bCs/>
          <w:iCs/>
          <w:sz w:val="24"/>
          <w:szCs w:val="24"/>
          <w:highlight w:val="green"/>
          <w:lang w:eastAsia="en-US"/>
        </w:rPr>
        <w:t xml:space="preserve"> производства работ</w:t>
      </w:r>
      <w:r w:rsidR="008555BD" w:rsidRPr="008555BD">
        <w:rPr>
          <w:rFonts w:eastAsia="Calibri"/>
          <w:bCs/>
          <w:iCs/>
          <w:sz w:val="24"/>
          <w:szCs w:val="24"/>
          <w:lang w:eastAsia="en-US"/>
        </w:rPr>
        <w:t xml:space="preserve"> (Приложение № 4 к контракту) </w:t>
      </w:r>
      <w:r>
        <w:rPr>
          <w:rFonts w:eastAsia="Calibri"/>
          <w:bCs/>
          <w:iCs/>
          <w:sz w:val="24"/>
          <w:szCs w:val="24"/>
          <w:lang w:eastAsia="en-US"/>
        </w:rPr>
        <w:t>и фактически выполненных Подрядчиком работ в течени</w:t>
      </w:r>
      <w:proofErr w:type="gramStart"/>
      <w:r>
        <w:rPr>
          <w:rFonts w:eastAsia="Calibri"/>
          <w:bCs/>
          <w:iCs/>
          <w:sz w:val="24"/>
          <w:szCs w:val="24"/>
          <w:lang w:eastAsia="en-US"/>
        </w:rPr>
        <w:t>и</w:t>
      </w:r>
      <w:proofErr w:type="gramEnd"/>
      <w:r>
        <w:rPr>
          <w:rFonts w:eastAsia="Calibri"/>
          <w:bCs/>
          <w:iCs/>
          <w:sz w:val="24"/>
          <w:szCs w:val="24"/>
          <w:lang w:eastAsia="en-US"/>
        </w:rPr>
        <w:t xml:space="preserve"> 7 (семи) рабочих дней с даты подписания Заказчиком Документа о приемке, </w:t>
      </w:r>
      <w:r>
        <w:rPr>
          <w:iCs/>
          <w:sz w:val="24"/>
          <w:szCs w:val="24"/>
        </w:rPr>
        <w:t xml:space="preserve">Акта о приемке выполненных работ </w:t>
      </w:r>
      <w:r>
        <w:rPr>
          <w:sz w:val="24"/>
          <w:szCs w:val="24"/>
        </w:rPr>
        <w:t xml:space="preserve">(Приложение № 6 к </w:t>
      </w:r>
      <w:proofErr w:type="gramStart"/>
      <w:r>
        <w:rPr>
          <w:sz w:val="24"/>
          <w:szCs w:val="24"/>
        </w:rPr>
        <w:t>Контракту)</w:t>
      </w:r>
      <w:r>
        <w:rPr>
          <w:iCs/>
          <w:sz w:val="24"/>
          <w:szCs w:val="24"/>
        </w:rPr>
        <w:t>.</w:t>
      </w:r>
      <w:proofErr w:type="gramEnd"/>
    </w:p>
    <w:p w:rsidR="006008CC" w:rsidRDefault="002C2F89">
      <w:pPr>
        <w:tabs>
          <w:tab w:val="left" w:pos="1134"/>
        </w:tabs>
        <w:suppressAutoHyphens/>
        <w:ind w:firstLine="709"/>
        <w:contextualSpacing/>
        <w:jc w:val="both"/>
        <w:rPr>
          <w:bCs/>
          <w:iCs/>
          <w:sz w:val="24"/>
          <w:szCs w:val="24"/>
        </w:rPr>
      </w:pPr>
      <w:r>
        <w:rPr>
          <w:bCs/>
          <w:sz w:val="24"/>
          <w:szCs w:val="24"/>
        </w:rPr>
        <w:t>4</w:t>
      </w:r>
      <w:r>
        <w:rPr>
          <w:bCs/>
          <w:iCs/>
          <w:sz w:val="24"/>
          <w:szCs w:val="24"/>
        </w:rPr>
        <w:t xml:space="preserve">.2.3. В течение 5 (пяти) дней со дня, следующего за днем заключения Контракта, передать </w:t>
      </w:r>
      <w:bookmarkStart w:id="14" w:name="_Hlk144814208"/>
      <w:r>
        <w:rPr>
          <w:bCs/>
          <w:iCs/>
          <w:sz w:val="24"/>
          <w:szCs w:val="24"/>
        </w:rPr>
        <w:t xml:space="preserve">Подрядчику </w:t>
      </w:r>
      <w:bookmarkEnd w:id="14"/>
      <w:r>
        <w:rPr>
          <w:bCs/>
          <w:iCs/>
          <w:sz w:val="24"/>
          <w:szCs w:val="24"/>
        </w:rPr>
        <w:t xml:space="preserve">по акту приема-передачи строительную площадку, а также документы, необходимые для ее передачи, а в случае получения мотивированного </w:t>
      </w:r>
      <w:proofErr w:type="spellStart"/>
      <w:r>
        <w:rPr>
          <w:bCs/>
          <w:iCs/>
          <w:sz w:val="24"/>
          <w:szCs w:val="24"/>
        </w:rPr>
        <w:t>отказаПодрядчика</w:t>
      </w:r>
      <w:proofErr w:type="spellEnd"/>
      <w:r>
        <w:rPr>
          <w:bCs/>
          <w:iCs/>
          <w:sz w:val="24"/>
          <w:szCs w:val="24"/>
        </w:rPr>
        <w:t xml:space="preserve"> от подписания проекта акта приема-передачи осуществить одно из следующих действий:</w:t>
      </w:r>
    </w:p>
    <w:p w:rsidR="006008CC" w:rsidRDefault="002C2F89">
      <w:pPr>
        <w:tabs>
          <w:tab w:val="left" w:pos="0"/>
        </w:tabs>
        <w:suppressAutoHyphens/>
        <w:contextualSpacing/>
        <w:jc w:val="both"/>
        <w:rPr>
          <w:bCs/>
          <w:iCs/>
          <w:sz w:val="24"/>
          <w:szCs w:val="24"/>
        </w:rPr>
      </w:pPr>
      <w:r>
        <w:rPr>
          <w:bCs/>
          <w:iCs/>
          <w:sz w:val="24"/>
          <w:szCs w:val="24"/>
        </w:rPr>
        <w:tab/>
        <w:t xml:space="preserve">- в течение 5 (пяти) дней со </w:t>
      </w:r>
      <w:proofErr w:type="spellStart"/>
      <w:r>
        <w:rPr>
          <w:bCs/>
          <w:iCs/>
          <w:sz w:val="24"/>
          <w:szCs w:val="24"/>
        </w:rPr>
        <w:t>дня</w:t>
      </w:r>
      <w:proofErr w:type="gramStart"/>
      <w:r>
        <w:rPr>
          <w:bCs/>
          <w:iCs/>
          <w:sz w:val="24"/>
          <w:szCs w:val="24"/>
        </w:rPr>
        <w:t>,с</w:t>
      </w:r>
      <w:proofErr w:type="gramEnd"/>
      <w:r>
        <w:rPr>
          <w:bCs/>
          <w:iCs/>
          <w:sz w:val="24"/>
          <w:szCs w:val="24"/>
        </w:rPr>
        <w:t>ледующего</w:t>
      </w:r>
      <w:proofErr w:type="spellEnd"/>
      <w:r>
        <w:rPr>
          <w:bCs/>
          <w:iCs/>
          <w:sz w:val="24"/>
          <w:szCs w:val="24"/>
        </w:rPr>
        <w:t xml:space="preserve">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необходимые для ее передачи;</w:t>
      </w:r>
    </w:p>
    <w:p w:rsidR="006008CC" w:rsidRDefault="002C2F89">
      <w:pPr>
        <w:tabs>
          <w:tab w:val="left" w:pos="0"/>
        </w:tabs>
        <w:suppressAutoHyphens/>
        <w:contextualSpacing/>
        <w:jc w:val="both"/>
        <w:rPr>
          <w:bCs/>
          <w:iCs/>
          <w:sz w:val="24"/>
          <w:szCs w:val="24"/>
        </w:rPr>
      </w:pPr>
      <w:r>
        <w:rPr>
          <w:bCs/>
          <w:iCs/>
          <w:sz w:val="24"/>
          <w:szCs w:val="24"/>
        </w:rPr>
        <w:tab/>
        <w:t>- согласовать с Подрядчиком новый срок передачи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rsidR="006008CC" w:rsidRDefault="002C2F89">
      <w:pPr>
        <w:tabs>
          <w:tab w:val="left" w:pos="0"/>
        </w:tabs>
        <w:suppressAutoHyphens/>
        <w:ind w:firstLine="709"/>
        <w:contextualSpacing/>
        <w:jc w:val="both"/>
        <w:rPr>
          <w:bCs/>
          <w:iCs/>
          <w:sz w:val="24"/>
          <w:szCs w:val="24"/>
        </w:rPr>
      </w:pPr>
      <w:r>
        <w:rPr>
          <w:bCs/>
          <w:iCs/>
          <w:sz w:val="24"/>
          <w:szCs w:val="24"/>
        </w:rPr>
        <w:t>- 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sidR="006008CC" w:rsidRDefault="002C2F89">
      <w:pPr>
        <w:pStyle w:val="affff0"/>
        <w:tabs>
          <w:tab w:val="left" w:pos="993"/>
        </w:tabs>
        <w:suppressAutoHyphens/>
        <w:ind w:left="0" w:firstLine="709"/>
        <w:jc w:val="both"/>
        <w:rPr>
          <w:bCs/>
          <w:sz w:val="24"/>
          <w:szCs w:val="24"/>
        </w:rPr>
      </w:pPr>
      <w:r>
        <w:rPr>
          <w:sz w:val="24"/>
          <w:szCs w:val="24"/>
        </w:rPr>
        <w:t xml:space="preserve">4.2.4. </w:t>
      </w:r>
      <w:r>
        <w:rPr>
          <w:bCs/>
          <w:sz w:val="24"/>
          <w:szCs w:val="24"/>
        </w:rPr>
        <w:t xml:space="preserve">Определить своего уполномоченного представителя, который от имени Заказчика совместно с Подрядчиком осуществляет приемку выполненных Работ, </w:t>
      </w:r>
      <w:proofErr w:type="gramStart"/>
      <w:r>
        <w:rPr>
          <w:bCs/>
          <w:sz w:val="24"/>
          <w:szCs w:val="24"/>
        </w:rPr>
        <w:t>контроль за</w:t>
      </w:r>
      <w:proofErr w:type="gramEnd"/>
      <w:r>
        <w:rPr>
          <w:bCs/>
          <w:sz w:val="24"/>
          <w:szCs w:val="24"/>
        </w:rPr>
        <w:t xml:space="preserve"> выполнением Работ по Контракту и их качеством, а также производит проверку соответствия используемых Подрядчиком материалов и оборудования условиям Контракта и проектной документации.</w:t>
      </w:r>
    </w:p>
    <w:p w:rsidR="006008CC" w:rsidRDefault="002C2F89">
      <w:pPr>
        <w:pStyle w:val="affff0"/>
        <w:tabs>
          <w:tab w:val="left" w:pos="993"/>
        </w:tabs>
        <w:suppressAutoHyphens/>
        <w:ind w:left="0" w:firstLine="709"/>
        <w:jc w:val="both"/>
        <w:rPr>
          <w:sz w:val="24"/>
          <w:szCs w:val="24"/>
        </w:rPr>
      </w:pPr>
      <w:r>
        <w:rPr>
          <w:bCs/>
          <w:sz w:val="24"/>
          <w:szCs w:val="24"/>
        </w:rPr>
        <w:t xml:space="preserve">4.2.5. </w:t>
      </w:r>
      <w:r>
        <w:rPr>
          <w:sz w:val="24"/>
          <w:szCs w:val="24"/>
        </w:rPr>
        <w:t>Провести проверку предоставленных Подрядчиком результатов Работ, предусмотренных Контрактом, в части их соответствия условиям Контракта.</w:t>
      </w:r>
    </w:p>
    <w:p w:rsidR="006008CC" w:rsidRDefault="002C2F89">
      <w:pPr>
        <w:pStyle w:val="affff0"/>
        <w:tabs>
          <w:tab w:val="left" w:pos="993"/>
        </w:tabs>
        <w:suppressAutoHyphens/>
        <w:ind w:left="0" w:firstLine="709"/>
        <w:jc w:val="both"/>
        <w:rPr>
          <w:sz w:val="24"/>
          <w:szCs w:val="24"/>
        </w:rPr>
      </w:pPr>
      <w:r>
        <w:rPr>
          <w:sz w:val="24"/>
          <w:szCs w:val="24"/>
        </w:rPr>
        <w:t>4.2.6. Провести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Законом.</w:t>
      </w:r>
    </w:p>
    <w:p w:rsidR="006008CC" w:rsidRDefault="002C2F89">
      <w:pPr>
        <w:pStyle w:val="affff0"/>
        <w:tabs>
          <w:tab w:val="left" w:pos="993"/>
        </w:tabs>
        <w:suppressAutoHyphens/>
        <w:ind w:left="0" w:firstLine="709"/>
        <w:jc w:val="both"/>
        <w:rPr>
          <w:iCs/>
          <w:sz w:val="24"/>
          <w:szCs w:val="24"/>
        </w:rPr>
      </w:pPr>
      <w:r>
        <w:rPr>
          <w:iCs/>
          <w:sz w:val="24"/>
          <w:szCs w:val="24"/>
        </w:rPr>
        <w:t>4.2.7. Обеспечить доступ персонала Подрядчика на строительную площадку.</w:t>
      </w:r>
    </w:p>
    <w:p w:rsidR="006008CC" w:rsidRDefault="002C2F89">
      <w:pPr>
        <w:tabs>
          <w:tab w:val="left" w:pos="993"/>
        </w:tabs>
        <w:suppressAutoHyphens/>
        <w:ind w:firstLine="709"/>
        <w:jc w:val="both"/>
        <w:rPr>
          <w:iCs/>
          <w:sz w:val="24"/>
          <w:szCs w:val="24"/>
        </w:rPr>
      </w:pPr>
      <w:r>
        <w:rPr>
          <w:iCs/>
          <w:sz w:val="24"/>
          <w:szCs w:val="24"/>
        </w:rPr>
        <w:t xml:space="preserve">4.2.8. Отправлять Подрядчику в сроки и </w:t>
      </w:r>
      <w:proofErr w:type="gramStart"/>
      <w:r>
        <w:rPr>
          <w:iCs/>
          <w:sz w:val="24"/>
          <w:szCs w:val="24"/>
        </w:rPr>
        <w:t>порядке</w:t>
      </w:r>
      <w:proofErr w:type="gramEnd"/>
      <w:r>
        <w:rPr>
          <w:iCs/>
          <w:sz w:val="24"/>
          <w:szCs w:val="24"/>
        </w:rPr>
        <w:t>,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sidR="006008CC" w:rsidRDefault="002C2F89">
      <w:pPr>
        <w:tabs>
          <w:tab w:val="left" w:pos="993"/>
        </w:tabs>
        <w:suppressAutoHyphens/>
        <w:ind w:firstLine="709"/>
        <w:jc w:val="both"/>
        <w:rPr>
          <w:iCs/>
          <w:sz w:val="24"/>
          <w:szCs w:val="24"/>
        </w:rPr>
      </w:pPr>
      <w:r>
        <w:rPr>
          <w:iCs/>
          <w:sz w:val="24"/>
          <w:szCs w:val="24"/>
        </w:rPr>
        <w:t xml:space="preserve">4.2.9. В сроки и </w:t>
      </w:r>
      <w:proofErr w:type="gramStart"/>
      <w:r>
        <w:rPr>
          <w:iCs/>
          <w:sz w:val="24"/>
          <w:szCs w:val="24"/>
        </w:rPr>
        <w:t>порядке</w:t>
      </w:r>
      <w:proofErr w:type="gramEnd"/>
      <w:r>
        <w:rPr>
          <w:iCs/>
          <w:sz w:val="24"/>
          <w:szCs w:val="24"/>
        </w:rPr>
        <w:t xml:space="preserve">, которые предусмотрены Контрактом, с участием </w:t>
      </w:r>
      <w:r>
        <w:rPr>
          <w:bCs/>
          <w:iCs/>
          <w:sz w:val="24"/>
          <w:szCs w:val="24"/>
        </w:rPr>
        <w:t>Подрядчика</w:t>
      </w:r>
      <w:r>
        <w:rPr>
          <w:iCs/>
          <w:sz w:val="24"/>
          <w:szCs w:val="24"/>
        </w:rPr>
        <w:t xml:space="preserve">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sidR="006008CC" w:rsidRDefault="002C2F89">
      <w:pPr>
        <w:tabs>
          <w:tab w:val="left" w:pos="993"/>
        </w:tabs>
        <w:suppressAutoHyphens/>
        <w:ind w:firstLine="709"/>
        <w:jc w:val="both"/>
        <w:rPr>
          <w:iCs/>
          <w:sz w:val="24"/>
          <w:szCs w:val="24"/>
        </w:rPr>
      </w:pPr>
      <w:r>
        <w:rPr>
          <w:iCs/>
          <w:sz w:val="24"/>
          <w:szCs w:val="24"/>
        </w:rPr>
        <w:t>4.2.10.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sidR="006008CC" w:rsidRDefault="002C2F89">
      <w:pPr>
        <w:pStyle w:val="affff0"/>
        <w:tabs>
          <w:tab w:val="left" w:pos="993"/>
        </w:tabs>
        <w:suppressAutoHyphens/>
        <w:ind w:left="0" w:firstLine="709"/>
        <w:jc w:val="both"/>
        <w:rPr>
          <w:bCs/>
          <w:sz w:val="24"/>
          <w:szCs w:val="24"/>
        </w:rPr>
      </w:pPr>
      <w:r>
        <w:rPr>
          <w:sz w:val="24"/>
          <w:szCs w:val="24"/>
        </w:rPr>
        <w:t xml:space="preserve">4.2.11. </w:t>
      </w:r>
      <w:r>
        <w:rPr>
          <w:bCs/>
          <w:sz w:val="24"/>
          <w:szCs w:val="24"/>
        </w:rPr>
        <w:t xml:space="preserve">Выполнять другие обязанности, предусмотренные законодательством Российской </w:t>
      </w:r>
      <w:r>
        <w:rPr>
          <w:bCs/>
          <w:sz w:val="24"/>
          <w:szCs w:val="24"/>
        </w:rPr>
        <w:lastRenderedPageBreak/>
        <w:t>Федерации, иными правовыми актами и настоящим Контрактом.</w:t>
      </w:r>
    </w:p>
    <w:p w:rsidR="006008CC" w:rsidRDefault="002C2F89">
      <w:pPr>
        <w:pStyle w:val="affff0"/>
        <w:tabs>
          <w:tab w:val="left" w:pos="993"/>
        </w:tabs>
        <w:suppressAutoHyphens/>
        <w:ind w:left="0" w:firstLine="709"/>
        <w:jc w:val="both"/>
        <w:rPr>
          <w:bCs/>
          <w:sz w:val="24"/>
          <w:szCs w:val="24"/>
        </w:rPr>
      </w:pPr>
      <w:proofErr w:type="gramStart"/>
      <w:r>
        <w:rPr>
          <w:bCs/>
          <w:sz w:val="24"/>
          <w:szCs w:val="24"/>
        </w:rPr>
        <w:t>4.2.12.В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в срок не позднее 10 (десяти) рабочих дней со дня выявления факта неисполнения, ненадлежащего исполнения Подрядчиком обязательств по Контракту направить Подрядчику требование об уплате неустоек (штрафов, пеней).</w:t>
      </w:r>
      <w:proofErr w:type="gramEnd"/>
    </w:p>
    <w:p w:rsidR="006008CC" w:rsidRDefault="002C2F89">
      <w:pPr>
        <w:tabs>
          <w:tab w:val="left" w:pos="993"/>
        </w:tabs>
        <w:suppressAutoHyphens/>
        <w:ind w:firstLine="709"/>
        <w:jc w:val="both"/>
        <w:rPr>
          <w:rStyle w:val="a9"/>
          <w:i w:val="0"/>
          <w:sz w:val="24"/>
          <w:szCs w:val="24"/>
        </w:rPr>
      </w:pPr>
      <w:r>
        <w:rPr>
          <w:rStyle w:val="a9"/>
          <w:i w:val="0"/>
          <w:sz w:val="24"/>
          <w:szCs w:val="24"/>
        </w:rPr>
        <w:t>4.2.13. В случаях и порядке, которые установлены</w:t>
      </w:r>
      <w:bookmarkStart w:id="15" w:name="_Hlk144895867"/>
      <w:r>
        <w:rPr>
          <w:rStyle w:val="a9"/>
          <w:i w:val="0"/>
          <w:sz w:val="24"/>
          <w:szCs w:val="24"/>
        </w:rPr>
        <w:t xml:space="preserve"> Законом № 44-ФЗ </w:t>
      </w:r>
      <w:bookmarkEnd w:id="15"/>
      <w:proofErr w:type="gramStart"/>
      <w:r>
        <w:rPr>
          <w:rStyle w:val="a9"/>
          <w:i w:val="0"/>
          <w:sz w:val="24"/>
          <w:szCs w:val="24"/>
        </w:rPr>
        <w:t>списывать</w:t>
      </w:r>
      <w:proofErr w:type="gramEnd"/>
      <w:r>
        <w:rPr>
          <w:rStyle w:val="a9"/>
          <w:i w:val="0"/>
          <w:sz w:val="24"/>
          <w:szCs w:val="24"/>
        </w:rPr>
        <w:t xml:space="preserve">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sidR="006008CC" w:rsidRDefault="002C2F89">
      <w:pPr>
        <w:tabs>
          <w:tab w:val="left" w:pos="5387"/>
        </w:tabs>
        <w:suppressAutoHyphens/>
        <w:ind w:firstLine="709"/>
        <w:jc w:val="both"/>
        <w:rPr>
          <w:rStyle w:val="a9"/>
          <w:i w:val="0"/>
          <w:sz w:val="24"/>
          <w:szCs w:val="24"/>
        </w:rPr>
      </w:pPr>
      <w:r>
        <w:rPr>
          <w:rStyle w:val="a9"/>
          <w:i w:val="0"/>
          <w:sz w:val="24"/>
          <w:szCs w:val="24"/>
        </w:rPr>
        <w:t>4.2.14.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6008CC" w:rsidRDefault="002C2F89">
      <w:pPr>
        <w:tabs>
          <w:tab w:val="left" w:pos="5387"/>
        </w:tabs>
        <w:suppressAutoHyphens/>
        <w:ind w:firstLine="709"/>
        <w:jc w:val="both"/>
        <w:rPr>
          <w:rStyle w:val="a9"/>
          <w:i w:val="0"/>
          <w:sz w:val="24"/>
          <w:szCs w:val="24"/>
        </w:rPr>
      </w:pPr>
      <w:r>
        <w:rPr>
          <w:rStyle w:val="a9"/>
          <w:i w:val="0"/>
          <w:sz w:val="24"/>
          <w:szCs w:val="24"/>
        </w:rPr>
        <w:t xml:space="preserve">4.2.15. Предоставить Подрядчику информацию о замене ответственного лица, указанного в пункте 16.4 </w:t>
      </w:r>
      <w:r w:rsidR="00E916FB" w:rsidRPr="00E916FB">
        <w:rPr>
          <w:rStyle w:val="a9"/>
          <w:i w:val="0"/>
          <w:sz w:val="24"/>
          <w:szCs w:val="24"/>
        </w:rPr>
        <w:t>контракта</w:t>
      </w:r>
      <w:r w:rsidR="00AA03AB">
        <w:rPr>
          <w:rStyle w:val="a9"/>
          <w:i w:val="0"/>
          <w:sz w:val="24"/>
          <w:szCs w:val="24"/>
        </w:rPr>
        <w:t xml:space="preserve"> </w:t>
      </w:r>
      <w:r>
        <w:rPr>
          <w:rStyle w:val="a9"/>
          <w:i w:val="0"/>
          <w:sz w:val="24"/>
          <w:szCs w:val="24"/>
        </w:rPr>
        <w:t xml:space="preserve">не позднее 1 рабочего дня </w:t>
      </w:r>
      <w:proofErr w:type="gramStart"/>
      <w:r>
        <w:rPr>
          <w:rStyle w:val="a9"/>
          <w:i w:val="0"/>
          <w:sz w:val="24"/>
          <w:szCs w:val="24"/>
        </w:rPr>
        <w:t>с даты</w:t>
      </w:r>
      <w:proofErr w:type="gramEnd"/>
      <w:r>
        <w:rPr>
          <w:rStyle w:val="a9"/>
          <w:i w:val="0"/>
          <w:sz w:val="24"/>
          <w:szCs w:val="24"/>
        </w:rPr>
        <w:t xml:space="preserve"> такой замены.</w:t>
      </w:r>
    </w:p>
    <w:p w:rsidR="006008CC" w:rsidRDefault="006008CC">
      <w:pPr>
        <w:tabs>
          <w:tab w:val="left" w:pos="5387"/>
        </w:tabs>
        <w:suppressAutoHyphens/>
        <w:ind w:firstLine="567"/>
        <w:jc w:val="both"/>
        <w:rPr>
          <w:rStyle w:val="a9"/>
          <w:sz w:val="24"/>
          <w:szCs w:val="24"/>
        </w:rPr>
      </w:pPr>
    </w:p>
    <w:p w:rsidR="006008CC" w:rsidRDefault="002C2F89">
      <w:pPr>
        <w:pStyle w:val="affff0"/>
        <w:numPr>
          <w:ilvl w:val="0"/>
          <w:numId w:val="10"/>
        </w:numPr>
        <w:suppressAutoHyphens/>
        <w:contextualSpacing/>
        <w:jc w:val="center"/>
        <w:outlineLvl w:val="0"/>
        <w:rPr>
          <w:b/>
          <w:bCs/>
          <w:sz w:val="24"/>
          <w:szCs w:val="24"/>
        </w:rPr>
      </w:pPr>
      <w:r>
        <w:rPr>
          <w:b/>
          <w:bCs/>
          <w:sz w:val="24"/>
          <w:szCs w:val="24"/>
        </w:rPr>
        <w:t>ПРАВА И ОБЯЗАННОСТИ ПОДРЯДЧИКА</w:t>
      </w:r>
    </w:p>
    <w:p w:rsidR="006008CC" w:rsidRDefault="006008CC">
      <w:pPr>
        <w:pStyle w:val="affff0"/>
        <w:suppressAutoHyphens/>
        <w:ind w:left="1260"/>
        <w:contextualSpacing/>
        <w:outlineLvl w:val="0"/>
        <w:rPr>
          <w:b/>
          <w:bCs/>
          <w:sz w:val="24"/>
          <w:szCs w:val="24"/>
        </w:rPr>
      </w:pPr>
    </w:p>
    <w:p w:rsidR="006008CC" w:rsidRDefault="002C2F89">
      <w:pPr>
        <w:tabs>
          <w:tab w:val="left" w:pos="851"/>
          <w:tab w:val="left" w:pos="1134"/>
        </w:tabs>
        <w:suppressAutoHyphens/>
        <w:ind w:firstLine="709"/>
        <w:contextualSpacing/>
        <w:jc w:val="both"/>
        <w:rPr>
          <w:b/>
          <w:bCs/>
          <w:sz w:val="24"/>
          <w:szCs w:val="24"/>
        </w:rPr>
      </w:pPr>
      <w:r>
        <w:rPr>
          <w:b/>
          <w:bCs/>
          <w:sz w:val="24"/>
          <w:szCs w:val="24"/>
        </w:rPr>
        <w:t>5.1. Подрядчик вправе:</w:t>
      </w:r>
    </w:p>
    <w:p w:rsidR="006008CC" w:rsidRDefault="002C2F89">
      <w:pPr>
        <w:pStyle w:val="affff0"/>
        <w:tabs>
          <w:tab w:val="left" w:pos="1134"/>
        </w:tabs>
        <w:suppressAutoHyphens/>
        <w:ind w:left="0" w:firstLine="709"/>
        <w:jc w:val="both"/>
        <w:rPr>
          <w:bCs/>
          <w:sz w:val="24"/>
          <w:szCs w:val="24"/>
        </w:rPr>
      </w:pPr>
      <w:bookmarkStart w:id="16" w:name="_Hlk13737430"/>
      <w:r>
        <w:rPr>
          <w:bCs/>
          <w:sz w:val="24"/>
          <w:szCs w:val="24"/>
        </w:rPr>
        <w:t>5.1.1. Привлекать к выполнению Работ по Контракту третьих лиц, обладающих специальными знаниями, навыками, квалификацией, специальным оборудованием.</w:t>
      </w:r>
      <w:r w:rsidR="00AA03AB">
        <w:rPr>
          <w:bCs/>
          <w:sz w:val="24"/>
          <w:szCs w:val="24"/>
        </w:rPr>
        <w:t xml:space="preserve"> </w:t>
      </w:r>
      <w:r>
        <w:rPr>
          <w:bCs/>
          <w:sz w:val="24"/>
          <w:szCs w:val="24"/>
        </w:rPr>
        <w:t>Ответственность за выполнение работ силами третьих лиц лежит на Подрядчике.</w:t>
      </w:r>
    </w:p>
    <w:bookmarkEnd w:id="16"/>
    <w:p w:rsidR="006008CC" w:rsidRDefault="002C2F89">
      <w:pPr>
        <w:pStyle w:val="affff0"/>
        <w:tabs>
          <w:tab w:val="left" w:pos="1134"/>
        </w:tabs>
        <w:suppressAutoHyphens/>
        <w:ind w:left="0" w:firstLine="709"/>
        <w:jc w:val="both"/>
        <w:rPr>
          <w:bCs/>
          <w:sz w:val="24"/>
          <w:szCs w:val="24"/>
        </w:rPr>
      </w:pPr>
      <w:r>
        <w:rPr>
          <w:bCs/>
          <w:sz w:val="24"/>
          <w:szCs w:val="24"/>
        </w:rPr>
        <w:t>5.1.2. Запрашивать у Заказчика разъяснения и уточнения относительно проведения Работ в рамках Контракта.</w:t>
      </w:r>
    </w:p>
    <w:p w:rsidR="006008CC" w:rsidRDefault="002C2F89">
      <w:pPr>
        <w:pStyle w:val="affff0"/>
        <w:tabs>
          <w:tab w:val="left" w:pos="1134"/>
        </w:tabs>
        <w:suppressAutoHyphens/>
        <w:ind w:left="0" w:firstLine="709"/>
        <w:jc w:val="both"/>
        <w:rPr>
          <w:bCs/>
          <w:sz w:val="24"/>
          <w:szCs w:val="24"/>
        </w:rPr>
      </w:pPr>
      <w:r>
        <w:rPr>
          <w:bCs/>
          <w:sz w:val="24"/>
          <w:szCs w:val="24"/>
        </w:rPr>
        <w:t>5.1.3. Получать от Заказчика содействие при выполнении Работ в соответствии с условиями Контракта.</w:t>
      </w:r>
    </w:p>
    <w:p w:rsidR="006008CC" w:rsidRDefault="002C2F89">
      <w:pPr>
        <w:pStyle w:val="affff0"/>
        <w:tabs>
          <w:tab w:val="left" w:pos="1134"/>
        </w:tabs>
        <w:suppressAutoHyphens/>
        <w:ind w:left="0" w:firstLine="709"/>
        <w:jc w:val="both"/>
        <w:rPr>
          <w:bCs/>
          <w:sz w:val="24"/>
          <w:szCs w:val="24"/>
        </w:rPr>
      </w:pPr>
      <w:r>
        <w:rPr>
          <w:rStyle w:val="a9"/>
          <w:rFonts w:eastAsia="Arial"/>
          <w:i w:val="0"/>
          <w:sz w:val="24"/>
          <w:szCs w:val="24"/>
        </w:rPr>
        <w:t>5.1.4. В ходе исполнения Контракта и</w:t>
      </w:r>
      <w:r>
        <w:rPr>
          <w:sz w:val="24"/>
          <w:szCs w:val="24"/>
        </w:rPr>
        <w:t>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 № 44-ФЗ.</w:t>
      </w:r>
    </w:p>
    <w:p w:rsidR="006008CC" w:rsidRDefault="002C2F89">
      <w:pPr>
        <w:pStyle w:val="affff0"/>
        <w:tabs>
          <w:tab w:val="left" w:pos="1134"/>
        </w:tabs>
        <w:suppressAutoHyphens/>
        <w:ind w:left="0" w:firstLine="709"/>
        <w:jc w:val="both"/>
        <w:rPr>
          <w:rFonts w:eastAsia="Calibri"/>
          <w:sz w:val="24"/>
          <w:szCs w:val="24"/>
          <w:lang w:eastAsia="en-US"/>
        </w:rPr>
      </w:pPr>
      <w:r>
        <w:rPr>
          <w:rFonts w:eastAsia="Calibri"/>
          <w:sz w:val="24"/>
          <w:szCs w:val="24"/>
          <w:lang w:eastAsia="en-US"/>
        </w:rPr>
        <w:t>5.1.5.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008CC" w:rsidRDefault="002C2F89">
      <w:pPr>
        <w:suppressAutoHyphens/>
        <w:ind w:firstLine="709"/>
        <w:jc w:val="both"/>
        <w:rPr>
          <w:iCs/>
          <w:sz w:val="24"/>
          <w:szCs w:val="24"/>
        </w:rPr>
      </w:pPr>
      <w:r>
        <w:rPr>
          <w:iCs/>
          <w:sz w:val="24"/>
          <w:szCs w:val="24"/>
        </w:rPr>
        <w:t>5.1.6.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w:t>
      </w:r>
      <w:proofErr w:type="gramStart"/>
      <w:r>
        <w:rPr>
          <w:iCs/>
          <w:sz w:val="24"/>
          <w:szCs w:val="24"/>
        </w:rPr>
        <w:t>ств ст</w:t>
      </w:r>
      <w:proofErr w:type="gramEnd"/>
      <w:r>
        <w:rPr>
          <w:iCs/>
          <w:sz w:val="24"/>
          <w:szCs w:val="24"/>
        </w:rPr>
        <w:t>орон по Контракту.</w:t>
      </w:r>
    </w:p>
    <w:p w:rsidR="006008CC" w:rsidRDefault="002C2F89">
      <w:pPr>
        <w:suppressAutoHyphens/>
        <w:ind w:firstLine="709"/>
        <w:jc w:val="both"/>
        <w:rPr>
          <w:iCs/>
          <w:sz w:val="24"/>
          <w:szCs w:val="24"/>
        </w:rPr>
      </w:pPr>
      <w:r>
        <w:rPr>
          <w:iCs/>
          <w:sz w:val="24"/>
          <w:szCs w:val="24"/>
        </w:rPr>
        <w:t>5.1.7. Требовать от Заказчика надлежащего и своевременного выполнения обязательств, предусмотренных Контрактом</w:t>
      </w:r>
      <w:r>
        <w:rPr>
          <w:sz w:val="24"/>
          <w:szCs w:val="24"/>
        </w:rPr>
        <w:t>.</w:t>
      </w:r>
    </w:p>
    <w:p w:rsidR="006008CC" w:rsidRDefault="002C2F89">
      <w:pPr>
        <w:suppressAutoHyphens/>
        <w:ind w:firstLine="709"/>
        <w:jc w:val="both"/>
        <w:rPr>
          <w:iCs/>
          <w:sz w:val="24"/>
          <w:szCs w:val="24"/>
        </w:rPr>
      </w:pPr>
      <w:r>
        <w:rPr>
          <w:iCs/>
          <w:sz w:val="24"/>
          <w:szCs w:val="24"/>
        </w:rPr>
        <w:t>5.1.8.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sidR="006008CC" w:rsidRDefault="002C2F89">
      <w:pPr>
        <w:pStyle w:val="affff0"/>
        <w:tabs>
          <w:tab w:val="left" w:pos="1134"/>
        </w:tabs>
        <w:suppressAutoHyphens/>
        <w:ind w:left="0" w:firstLine="709"/>
        <w:jc w:val="both"/>
        <w:rPr>
          <w:bCs/>
          <w:sz w:val="24"/>
          <w:szCs w:val="24"/>
        </w:rPr>
      </w:pPr>
      <w:r>
        <w:rPr>
          <w:bCs/>
          <w:sz w:val="24"/>
          <w:szCs w:val="24"/>
        </w:rPr>
        <w:t>5.1.9. Реализовывать другие права, предусмотренные законодательством Российской Федерации, иными правовыми актами и настоящим Контрактом.</w:t>
      </w:r>
    </w:p>
    <w:p w:rsidR="006008CC" w:rsidRDefault="002C2F89">
      <w:pPr>
        <w:pStyle w:val="affff0"/>
        <w:tabs>
          <w:tab w:val="left" w:pos="1134"/>
        </w:tabs>
        <w:suppressAutoHyphens/>
        <w:ind w:left="0" w:firstLine="709"/>
        <w:jc w:val="both"/>
        <w:rPr>
          <w:b/>
          <w:sz w:val="24"/>
          <w:szCs w:val="24"/>
        </w:rPr>
      </w:pPr>
      <w:r>
        <w:rPr>
          <w:b/>
          <w:sz w:val="24"/>
          <w:szCs w:val="24"/>
        </w:rPr>
        <w:t>5.2. Подрядчик обязан:</w:t>
      </w:r>
    </w:p>
    <w:p w:rsidR="006008CC" w:rsidRDefault="002C2F89">
      <w:pPr>
        <w:pStyle w:val="affff0"/>
        <w:tabs>
          <w:tab w:val="left" w:pos="993"/>
          <w:tab w:val="left" w:pos="1134"/>
        </w:tabs>
        <w:suppressAutoHyphens/>
        <w:ind w:left="0" w:firstLine="709"/>
        <w:jc w:val="both"/>
        <w:rPr>
          <w:rFonts w:eastAsia="Calibri"/>
          <w:iCs/>
          <w:sz w:val="24"/>
          <w:szCs w:val="24"/>
          <w:lang w:eastAsia="en-US"/>
        </w:rPr>
      </w:pPr>
      <w:r>
        <w:rPr>
          <w:sz w:val="24"/>
          <w:szCs w:val="24"/>
        </w:rPr>
        <w:t>5.2.1. В</w:t>
      </w:r>
      <w:r>
        <w:rPr>
          <w:rFonts w:eastAsia="Calibri"/>
          <w:sz w:val="24"/>
          <w:szCs w:val="24"/>
          <w:lang w:eastAsia="en-US"/>
        </w:rPr>
        <w:t xml:space="preserve">ыполнить Работы, предусмотренные Контрактом </w:t>
      </w:r>
      <w:r>
        <w:rPr>
          <w:rFonts w:eastAsia="Calibri"/>
          <w:iCs/>
          <w:sz w:val="24"/>
          <w:szCs w:val="24"/>
          <w:lang w:eastAsia="en-US"/>
        </w:rPr>
        <w:t xml:space="preserve">в сроки, установленные Контрактом </w:t>
      </w:r>
      <w:r>
        <w:rPr>
          <w:rFonts w:eastAsia="Calibri"/>
          <w:sz w:val="24"/>
          <w:szCs w:val="24"/>
          <w:lang w:eastAsia="en-US"/>
        </w:rPr>
        <w:t xml:space="preserve">в соответствии с </w:t>
      </w:r>
      <w:r w:rsidR="008555BD" w:rsidRPr="008555BD">
        <w:rPr>
          <w:sz w:val="24"/>
          <w:szCs w:val="24"/>
          <w:highlight w:val="green"/>
          <w:lang w:eastAsia="ar-SA"/>
        </w:rPr>
        <w:t>Описанием объекта закупки (техническим заданием)</w:t>
      </w:r>
      <w:r w:rsidR="008555BD">
        <w:rPr>
          <w:rStyle w:val="a9"/>
          <w:i w:val="0"/>
          <w:sz w:val="24"/>
          <w:szCs w:val="24"/>
        </w:rPr>
        <w:t xml:space="preserve"> </w:t>
      </w:r>
      <w:r>
        <w:rPr>
          <w:rStyle w:val="a9"/>
          <w:i w:val="0"/>
          <w:sz w:val="24"/>
          <w:szCs w:val="24"/>
        </w:rPr>
        <w:t>(Приложение № 1 к Контракту)</w:t>
      </w:r>
      <w:r>
        <w:rPr>
          <w:rFonts w:eastAsia="Calibri"/>
          <w:sz w:val="24"/>
          <w:szCs w:val="24"/>
          <w:lang w:eastAsia="en-US"/>
        </w:rPr>
        <w:t xml:space="preserve">, </w:t>
      </w:r>
      <w:r w:rsidR="008555BD" w:rsidRPr="008555BD">
        <w:rPr>
          <w:sz w:val="24"/>
          <w:szCs w:val="24"/>
          <w:highlight w:val="green"/>
        </w:rPr>
        <w:t>Графиком производства работ</w:t>
      </w:r>
      <w:r w:rsidR="008555BD">
        <w:rPr>
          <w:sz w:val="24"/>
          <w:szCs w:val="24"/>
        </w:rPr>
        <w:t xml:space="preserve"> (Приложение № 4 к контракту)</w:t>
      </w:r>
      <w:r>
        <w:rPr>
          <w:rFonts w:eastAsia="Calibri"/>
          <w:iCs/>
          <w:sz w:val="24"/>
          <w:szCs w:val="24"/>
          <w:lang w:eastAsia="en-US"/>
        </w:rPr>
        <w:t>, в соответствии со следующей документацией, являющейся неотъемлемой частью Контракта:</w:t>
      </w:r>
    </w:p>
    <w:p w:rsidR="006008CC" w:rsidRDefault="002C2F89">
      <w:pPr>
        <w:pStyle w:val="affff0"/>
        <w:tabs>
          <w:tab w:val="left" w:pos="993"/>
          <w:tab w:val="left" w:pos="1134"/>
        </w:tabs>
        <w:suppressAutoHyphens/>
        <w:ind w:left="0" w:firstLine="709"/>
        <w:jc w:val="both"/>
        <w:rPr>
          <w:iCs/>
          <w:sz w:val="24"/>
          <w:szCs w:val="24"/>
        </w:rPr>
      </w:pPr>
      <w:r>
        <w:rPr>
          <w:iCs/>
          <w:sz w:val="24"/>
          <w:szCs w:val="24"/>
        </w:rPr>
        <w:t>- актом, утвержденным Заказчиком, и содержащим перечень дефектов оснований, строительных конструкций, систем инженерно-технического обеспечения и сетей инженерно-</w:t>
      </w:r>
      <w:r>
        <w:rPr>
          <w:iCs/>
          <w:sz w:val="24"/>
          <w:szCs w:val="24"/>
        </w:rPr>
        <w:lastRenderedPageBreak/>
        <w:t>технического обеспечения с указанием качественных и количественных характеристик таких дефектов;</w:t>
      </w:r>
    </w:p>
    <w:p w:rsidR="006008CC" w:rsidRDefault="002C2F89">
      <w:pPr>
        <w:pStyle w:val="affff0"/>
        <w:tabs>
          <w:tab w:val="left" w:pos="993"/>
          <w:tab w:val="left" w:pos="1134"/>
        </w:tabs>
        <w:suppressAutoHyphens/>
        <w:ind w:left="0" w:firstLine="709"/>
        <w:jc w:val="both"/>
        <w:rPr>
          <w:iCs/>
          <w:sz w:val="24"/>
          <w:szCs w:val="24"/>
        </w:rPr>
      </w:pPr>
      <w:r>
        <w:rPr>
          <w:iCs/>
          <w:sz w:val="24"/>
          <w:szCs w:val="24"/>
        </w:rPr>
        <w:t>- иными документами, являющимися неотъемлемой частью контракта.</w:t>
      </w:r>
    </w:p>
    <w:p w:rsidR="006008CC" w:rsidRDefault="002C2F89">
      <w:pPr>
        <w:tabs>
          <w:tab w:val="left" w:pos="993"/>
          <w:tab w:val="left" w:pos="1134"/>
        </w:tabs>
        <w:suppressAutoHyphens/>
        <w:ind w:firstLine="709"/>
        <w:contextualSpacing/>
        <w:jc w:val="both"/>
        <w:rPr>
          <w:sz w:val="24"/>
          <w:szCs w:val="24"/>
          <w:shd w:val="clear" w:color="auto" w:fill="FFFFFF"/>
        </w:rPr>
      </w:pPr>
      <w:proofErr w:type="gramStart"/>
      <w:r>
        <w:rPr>
          <w:sz w:val="24"/>
          <w:szCs w:val="24"/>
          <w:shd w:val="clear" w:color="auto" w:fill="FFFFFF"/>
        </w:rPr>
        <w:t>Подрядчик гарантирует выполнение работ по капитальному ремонту надлежащего качества в соответствии с проектной документацией (Приложение № 3 к Контракту)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roofErr w:type="gramEnd"/>
    </w:p>
    <w:p w:rsidR="006008CC" w:rsidRDefault="002C2F89">
      <w:pPr>
        <w:pStyle w:val="affff0"/>
        <w:tabs>
          <w:tab w:val="left" w:pos="0"/>
          <w:tab w:val="left" w:pos="1134"/>
        </w:tabs>
        <w:suppressAutoHyphens/>
        <w:ind w:left="0" w:firstLine="709"/>
        <w:jc w:val="both"/>
        <w:rPr>
          <w:rFonts w:eastAsia="Calibri"/>
          <w:iCs/>
          <w:sz w:val="24"/>
          <w:szCs w:val="24"/>
          <w:lang w:eastAsia="en-US"/>
        </w:rPr>
      </w:pPr>
      <w:r>
        <w:rPr>
          <w:rFonts w:eastAsia="Calibri"/>
          <w:iCs/>
          <w:sz w:val="24"/>
          <w:szCs w:val="24"/>
          <w:lang w:eastAsia="en-US"/>
        </w:rPr>
        <w:t>5.2.2. В течение 5 (пяти) дней со дня, следующего за днем получения от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rsidR="006008CC" w:rsidRDefault="002C2F89">
      <w:pPr>
        <w:pStyle w:val="affff0"/>
        <w:tabs>
          <w:tab w:val="left" w:pos="993"/>
          <w:tab w:val="left" w:pos="1134"/>
        </w:tabs>
        <w:suppressAutoHyphens/>
        <w:ind w:left="0" w:firstLine="709"/>
        <w:jc w:val="both"/>
        <w:rPr>
          <w:iCs/>
          <w:sz w:val="24"/>
          <w:szCs w:val="24"/>
        </w:rPr>
      </w:pPr>
      <w:r>
        <w:rPr>
          <w:sz w:val="24"/>
          <w:szCs w:val="24"/>
        </w:rPr>
        <w:t xml:space="preserve">5.2.3. </w:t>
      </w:r>
      <w:r>
        <w:rPr>
          <w:rFonts w:eastAsia="Calibri"/>
          <w:sz w:val="24"/>
          <w:szCs w:val="24"/>
          <w:lang w:eastAsia="en-US"/>
        </w:rPr>
        <w:t xml:space="preserve">Обеспечить выполнение работ по разработке Документации по Контракту </w:t>
      </w:r>
      <w:r>
        <w:rPr>
          <w:sz w:val="24"/>
          <w:szCs w:val="24"/>
        </w:rPr>
        <w:t>в соответствии с условиями настоящего Контракта, Техническим заданием</w:t>
      </w:r>
      <w:r>
        <w:rPr>
          <w:rStyle w:val="a9"/>
          <w:i w:val="0"/>
          <w:sz w:val="24"/>
          <w:szCs w:val="24"/>
        </w:rPr>
        <w:t xml:space="preserve"> (Приложение № 1 к Контракту)</w:t>
      </w:r>
      <w:r>
        <w:rPr>
          <w:iCs/>
          <w:sz w:val="24"/>
          <w:szCs w:val="24"/>
        </w:rPr>
        <w:t>.</w:t>
      </w:r>
    </w:p>
    <w:p w:rsidR="006008CC" w:rsidRDefault="002C2F89">
      <w:pPr>
        <w:pStyle w:val="affff0"/>
        <w:tabs>
          <w:tab w:val="left" w:pos="993"/>
          <w:tab w:val="left" w:pos="1134"/>
        </w:tabs>
        <w:suppressAutoHyphens/>
        <w:ind w:left="0" w:firstLine="709"/>
        <w:jc w:val="both"/>
        <w:rPr>
          <w:rStyle w:val="a9"/>
          <w:i w:val="0"/>
          <w:iCs w:val="0"/>
          <w:sz w:val="24"/>
          <w:szCs w:val="24"/>
        </w:rPr>
      </w:pPr>
      <w:r>
        <w:rPr>
          <w:rStyle w:val="a9"/>
          <w:i w:val="0"/>
          <w:sz w:val="24"/>
          <w:szCs w:val="24"/>
        </w:rPr>
        <w:t>5.2.4. Не вносить без предварительного письменного согласования с Заказчиком изменения в Документацию, оказывающие влияние на общую стоимость и сроки разработки Документации.</w:t>
      </w:r>
    </w:p>
    <w:p w:rsidR="006008CC" w:rsidRDefault="002C2F89">
      <w:pPr>
        <w:pStyle w:val="affff0"/>
        <w:tabs>
          <w:tab w:val="left" w:pos="993"/>
          <w:tab w:val="left" w:pos="1134"/>
        </w:tabs>
        <w:suppressAutoHyphens/>
        <w:ind w:left="0" w:firstLine="709"/>
        <w:jc w:val="both"/>
        <w:rPr>
          <w:sz w:val="24"/>
          <w:szCs w:val="24"/>
        </w:rPr>
      </w:pPr>
      <w:r>
        <w:rPr>
          <w:rStyle w:val="a9"/>
          <w:i w:val="0"/>
          <w:sz w:val="24"/>
          <w:szCs w:val="24"/>
        </w:rPr>
        <w:t>5.2.5. П</w:t>
      </w:r>
      <w:r>
        <w:rPr>
          <w:sz w:val="24"/>
          <w:szCs w:val="24"/>
        </w:rPr>
        <w:t xml:space="preserve">редоставлять Заказчику </w:t>
      </w:r>
      <w:proofErr w:type="gramStart"/>
      <w:r>
        <w:rPr>
          <w:sz w:val="24"/>
          <w:szCs w:val="24"/>
        </w:rPr>
        <w:t>по его требованию информацию о ходе выполнения работ по разработке Документации по Контракту по форме</w:t>
      </w:r>
      <w:proofErr w:type="gramEnd"/>
      <w:r>
        <w:rPr>
          <w:sz w:val="24"/>
          <w:szCs w:val="24"/>
        </w:rPr>
        <w:t xml:space="preserve">, в объеме и в сроки, содержащиеся в требовании Заказчика. </w:t>
      </w:r>
    </w:p>
    <w:p w:rsidR="006008CC" w:rsidRDefault="002C2F89">
      <w:pPr>
        <w:tabs>
          <w:tab w:val="left" w:pos="851"/>
        </w:tabs>
        <w:suppressAutoHyphens/>
        <w:ind w:firstLine="709"/>
        <w:contextualSpacing/>
        <w:jc w:val="both"/>
        <w:rPr>
          <w:sz w:val="24"/>
          <w:szCs w:val="24"/>
        </w:rPr>
      </w:pPr>
      <w:r>
        <w:rPr>
          <w:sz w:val="24"/>
          <w:szCs w:val="24"/>
        </w:rPr>
        <w:t>5.2.6. Получить положительное заключение государственной экспертизы.</w:t>
      </w:r>
    </w:p>
    <w:p w:rsidR="006008CC" w:rsidRDefault="002C2F89">
      <w:pPr>
        <w:tabs>
          <w:tab w:val="left" w:pos="851"/>
        </w:tabs>
        <w:suppressAutoHyphens/>
        <w:ind w:firstLine="709"/>
        <w:contextualSpacing/>
        <w:jc w:val="both"/>
        <w:rPr>
          <w:sz w:val="24"/>
          <w:szCs w:val="24"/>
        </w:rPr>
      </w:pPr>
      <w:r>
        <w:rPr>
          <w:sz w:val="24"/>
          <w:szCs w:val="24"/>
        </w:rPr>
        <w:t>5.2.7.</w:t>
      </w:r>
      <w:r>
        <w:rPr>
          <w:rFonts w:eastAsia="Calibri"/>
          <w:sz w:val="24"/>
          <w:szCs w:val="24"/>
          <w:lang w:eastAsia="en-US"/>
        </w:rPr>
        <w:t xml:space="preserve"> </w:t>
      </w:r>
      <w:proofErr w:type="gramStart"/>
      <w:r>
        <w:rPr>
          <w:rFonts w:eastAsia="Calibri"/>
          <w:sz w:val="24"/>
          <w:szCs w:val="24"/>
          <w:lang w:eastAsia="en-US"/>
        </w:rPr>
        <w:t xml:space="preserve">Обеспечить выполнение работ по капитальному ремонту по Контракту </w:t>
      </w:r>
      <w:r>
        <w:rPr>
          <w:sz w:val="24"/>
          <w:szCs w:val="24"/>
        </w:rPr>
        <w:t>в соответствии с</w:t>
      </w:r>
      <w:r>
        <w:rPr>
          <w:rFonts w:eastAsia="Calibri"/>
          <w:sz w:val="24"/>
          <w:szCs w:val="24"/>
          <w:lang w:eastAsia="en-US"/>
        </w:rPr>
        <w:t xml:space="preserve"> проектной документацией (Приложение № 3 к Контракту),</w:t>
      </w:r>
      <w:r>
        <w:rPr>
          <w:sz w:val="24"/>
          <w:szCs w:val="24"/>
        </w:rPr>
        <w:t xml:space="preserve"> условиями настоящего Контракта, Сметой Контракта </w:t>
      </w:r>
      <w:r>
        <w:rPr>
          <w:bCs/>
          <w:sz w:val="24"/>
          <w:szCs w:val="24"/>
        </w:rPr>
        <w:t>(Приложение № 2 к Контракту)</w:t>
      </w:r>
      <w:r>
        <w:rPr>
          <w:sz w:val="24"/>
          <w:szCs w:val="24"/>
        </w:rPr>
        <w:t xml:space="preserve">, </w:t>
      </w:r>
      <w:r w:rsidR="008555BD" w:rsidRPr="008555BD">
        <w:rPr>
          <w:sz w:val="24"/>
          <w:szCs w:val="24"/>
          <w:highlight w:val="green"/>
        </w:rPr>
        <w:t>Графиком производства работ</w:t>
      </w:r>
      <w:r w:rsidR="008555BD" w:rsidRPr="008555BD">
        <w:rPr>
          <w:sz w:val="24"/>
          <w:szCs w:val="24"/>
        </w:rPr>
        <w:t xml:space="preserve"> (Приложение № 4 к контракту)</w:t>
      </w:r>
      <w:r>
        <w:rPr>
          <w:sz w:val="24"/>
          <w:szCs w:val="24"/>
        </w:rPr>
        <w:t>,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зеленых насаждений, а также иными нормативно-правовыми документами, действующими на территории</w:t>
      </w:r>
      <w:proofErr w:type="gramEnd"/>
      <w:r>
        <w:rPr>
          <w:sz w:val="24"/>
          <w:szCs w:val="24"/>
        </w:rPr>
        <w:t xml:space="preserve"> Российской Федерации. Любые отклонения от условий Контракта, влияющие на технологию и качество Работ, Подрядчик обязан согласовать с Заказчиком.</w:t>
      </w:r>
      <w:bookmarkStart w:id="17" w:name="_Hlk49502984"/>
    </w:p>
    <w:bookmarkEnd w:id="17"/>
    <w:p w:rsidR="006008CC" w:rsidRDefault="002C2F89">
      <w:pPr>
        <w:tabs>
          <w:tab w:val="left" w:pos="851"/>
        </w:tabs>
        <w:suppressAutoHyphens/>
        <w:ind w:firstLine="709"/>
        <w:contextualSpacing/>
        <w:jc w:val="both"/>
        <w:rPr>
          <w:sz w:val="24"/>
          <w:szCs w:val="24"/>
        </w:rPr>
      </w:pPr>
      <w:r>
        <w:rPr>
          <w:sz w:val="24"/>
          <w:szCs w:val="24"/>
        </w:rPr>
        <w:t>5.2.8. До начала выполнения работ по капитальному ремонту представить Заказчику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порядок предоставления персональных данных, а также номера автомобилей, подвозящих материалы, оборудование и другие грузы для выполнения Работ.</w:t>
      </w:r>
    </w:p>
    <w:p w:rsidR="006008CC" w:rsidRDefault="002C2F89">
      <w:pPr>
        <w:tabs>
          <w:tab w:val="left" w:pos="851"/>
        </w:tabs>
        <w:suppressAutoHyphens/>
        <w:ind w:firstLine="709"/>
        <w:contextualSpacing/>
        <w:jc w:val="both"/>
        <w:rPr>
          <w:sz w:val="24"/>
          <w:szCs w:val="24"/>
        </w:rPr>
      </w:pPr>
      <w:r>
        <w:rPr>
          <w:sz w:val="24"/>
          <w:szCs w:val="24"/>
        </w:rPr>
        <w:t>5.2.9. До начала производства работ по капитальному ремонту на Объекте предусмотреть соблюдение мер по технике безопасности и провести  необходимые мероприятия на Объекте, во избежание доступа посторонних лиц.</w:t>
      </w:r>
    </w:p>
    <w:p w:rsidR="006008CC" w:rsidRDefault="002C2F89">
      <w:pPr>
        <w:tabs>
          <w:tab w:val="left" w:pos="851"/>
        </w:tabs>
        <w:suppressAutoHyphens/>
        <w:ind w:firstLine="709"/>
        <w:contextualSpacing/>
        <w:jc w:val="both"/>
        <w:rPr>
          <w:sz w:val="24"/>
          <w:szCs w:val="24"/>
        </w:rPr>
      </w:pPr>
      <w:r>
        <w:rPr>
          <w:iCs/>
          <w:sz w:val="24"/>
          <w:szCs w:val="24"/>
        </w:rPr>
        <w:t>Обеспечить безопасность работ для третьих лиц и окружающей среды, выполнение требований безопасности труда.</w:t>
      </w:r>
    </w:p>
    <w:p w:rsidR="006008CC" w:rsidRDefault="002C2F89">
      <w:pPr>
        <w:tabs>
          <w:tab w:val="left" w:pos="851"/>
        </w:tabs>
        <w:suppressAutoHyphens/>
        <w:ind w:firstLine="709"/>
        <w:contextualSpacing/>
        <w:jc w:val="both"/>
        <w:rPr>
          <w:sz w:val="24"/>
          <w:szCs w:val="24"/>
        </w:rPr>
      </w:pPr>
      <w:r>
        <w:rPr>
          <w:sz w:val="24"/>
          <w:szCs w:val="24"/>
        </w:rPr>
        <w:t>5.2.10. В период производства работ по капитальному ремонту организовать пооперационный приемочный контроль по всем видам работ.</w:t>
      </w:r>
    </w:p>
    <w:p w:rsidR="006008CC" w:rsidRDefault="002C2F89">
      <w:pPr>
        <w:tabs>
          <w:tab w:val="left" w:pos="851"/>
        </w:tabs>
        <w:suppressAutoHyphens/>
        <w:ind w:firstLine="709"/>
        <w:contextualSpacing/>
        <w:jc w:val="both"/>
        <w:rPr>
          <w:sz w:val="24"/>
          <w:szCs w:val="24"/>
        </w:rPr>
      </w:pPr>
      <w:r>
        <w:rPr>
          <w:sz w:val="24"/>
          <w:szCs w:val="24"/>
        </w:rPr>
        <w:t>5.2.11. Исполнять требования миграционного и трудового законодательства Российской Федерации, в том числе не привлекать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Все лица, присутствующие на Объекте, должны иметь при себе паспорт или иной документ, удостоверяющий личность гражданина РФ, а при отсутствии гражданства РФ - документ, разрешающий трудовую деятельность в Российской Федерации на период исполнения Контракта.</w:t>
      </w:r>
    </w:p>
    <w:p w:rsidR="006008CC" w:rsidRDefault="002C2F89">
      <w:pPr>
        <w:suppressLineNumbers/>
        <w:suppressAutoHyphens/>
        <w:snapToGrid w:val="0"/>
        <w:ind w:firstLine="567"/>
        <w:jc w:val="both"/>
        <w:rPr>
          <w:sz w:val="24"/>
          <w:szCs w:val="24"/>
          <w:lang w:eastAsia="ar-SA"/>
        </w:rPr>
      </w:pPr>
      <w:r>
        <w:rPr>
          <w:sz w:val="24"/>
          <w:szCs w:val="24"/>
        </w:rPr>
        <w:t xml:space="preserve">5.2.12. </w:t>
      </w:r>
      <w:proofErr w:type="gramStart"/>
      <w:r>
        <w:rPr>
          <w:sz w:val="24"/>
          <w:szCs w:val="24"/>
          <w:lang w:eastAsia="ar-SA"/>
        </w:rPr>
        <w:t xml:space="preserve">Обеспечить за свой счет ежедневную уборку строительной площадки и </w:t>
      </w:r>
      <w:r>
        <w:rPr>
          <w:sz w:val="24"/>
          <w:szCs w:val="24"/>
          <w:lang w:eastAsia="ar-SA"/>
        </w:rPr>
        <w:lastRenderedPageBreak/>
        <w:t xml:space="preserve">прилегающей территории на протяжении всего периода выполнения работ </w:t>
      </w:r>
      <w:r>
        <w:rPr>
          <w:sz w:val="24"/>
          <w:szCs w:val="24"/>
        </w:rPr>
        <w:t>с соблюдением норм технической безопасности, пожарной и производственной санитарии,</w:t>
      </w:r>
      <w:r>
        <w:rPr>
          <w:sz w:val="24"/>
          <w:szCs w:val="24"/>
          <w:lang w:eastAsia="ar-SA"/>
        </w:rPr>
        <w:t xml:space="preserve"> а также в случаях, установленных законодательством Российской Федерации,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w:t>
      </w:r>
      <w:proofErr w:type="gramEnd"/>
    </w:p>
    <w:p w:rsidR="006008CC" w:rsidRDefault="002C2F89">
      <w:pPr>
        <w:suppressLineNumbers/>
        <w:suppressAutoHyphens/>
        <w:snapToGrid w:val="0"/>
        <w:ind w:firstLine="567"/>
        <w:jc w:val="both"/>
        <w:rPr>
          <w:sz w:val="24"/>
          <w:szCs w:val="24"/>
        </w:rPr>
      </w:pPr>
      <w:proofErr w:type="gramStart"/>
      <w:r>
        <w:rPr>
          <w:sz w:val="24"/>
          <w:szCs w:val="24"/>
        </w:rPr>
        <w:t xml:space="preserve">Обеспечивать чистоту выезжающих транспортных средств, дорожной строительной техники (в течение срока действия контракта), обеспечить систематический вывоз и утилизацию отходов строительного мусора </w:t>
      </w:r>
      <w:r>
        <w:rPr>
          <w:sz w:val="24"/>
          <w:szCs w:val="24"/>
          <w:lang w:eastAsia="ar-SA"/>
        </w:rPr>
        <w:t>образовавшегося в процессе выполнения работ</w:t>
      </w:r>
      <w:r>
        <w:rPr>
          <w:sz w:val="24"/>
          <w:szCs w:val="24"/>
        </w:rPr>
        <w:t xml:space="preserve">, </w:t>
      </w:r>
      <w:r>
        <w:rPr>
          <w:color w:val="000000" w:themeColor="text1"/>
          <w:sz w:val="24"/>
          <w:szCs w:val="28"/>
        </w:rPr>
        <w:t>в соответствии с требованиями действующего законодательства Российской Федерации, в том числе Федерального закона от 24.06.1998 № 89-ФЗ «Об отходах производства и потребления» и Федерального закона от 10.01.2002 № 7-ФЗ «Об охране окружающей среды»</w:t>
      </w:r>
      <w:r>
        <w:rPr>
          <w:sz w:val="24"/>
          <w:szCs w:val="24"/>
        </w:rPr>
        <w:t xml:space="preserve">. </w:t>
      </w:r>
      <w:proofErr w:type="gramEnd"/>
    </w:p>
    <w:p w:rsidR="006008CC" w:rsidRDefault="002C2F89">
      <w:pPr>
        <w:pStyle w:val="affff0"/>
        <w:tabs>
          <w:tab w:val="left" w:pos="851"/>
          <w:tab w:val="left" w:pos="4365"/>
        </w:tabs>
        <w:suppressAutoHyphens/>
        <w:ind w:left="0" w:firstLine="709"/>
        <w:jc w:val="both"/>
        <w:rPr>
          <w:sz w:val="24"/>
          <w:szCs w:val="24"/>
        </w:rPr>
      </w:pPr>
      <w:r>
        <w:rPr>
          <w:sz w:val="24"/>
          <w:szCs w:val="24"/>
        </w:rPr>
        <w:t>5.2.13. Установить контейнер для сбора строительного мусора, с последующим вывозом на полигон отходов.</w:t>
      </w:r>
    </w:p>
    <w:p w:rsidR="006008CC" w:rsidRDefault="002C2F89">
      <w:pPr>
        <w:widowControl/>
        <w:suppressLineNumbers/>
        <w:suppressAutoHyphens/>
        <w:autoSpaceDE/>
        <w:autoSpaceDN/>
        <w:adjustRightInd/>
        <w:snapToGrid w:val="0"/>
        <w:ind w:firstLine="567"/>
        <w:jc w:val="both"/>
        <w:rPr>
          <w:sz w:val="24"/>
          <w:szCs w:val="24"/>
          <w:lang w:eastAsia="ar-SA"/>
        </w:rPr>
      </w:pPr>
      <w:r>
        <w:rPr>
          <w:sz w:val="24"/>
          <w:szCs w:val="24"/>
          <w:lang w:eastAsia="ar-SA"/>
        </w:rPr>
        <w:t>В течени</w:t>
      </w:r>
      <w:proofErr w:type="gramStart"/>
      <w:r>
        <w:rPr>
          <w:sz w:val="24"/>
          <w:szCs w:val="24"/>
          <w:lang w:eastAsia="ar-SA"/>
        </w:rPr>
        <w:t>и</w:t>
      </w:r>
      <w:proofErr w:type="gramEnd"/>
      <w:r>
        <w:rPr>
          <w:sz w:val="24"/>
          <w:szCs w:val="24"/>
          <w:lang w:eastAsia="ar-SA"/>
        </w:rPr>
        <w:t xml:space="preserve"> 10 (десяти) рабочих дней с даты подписания контракта заключить договор со специализированной организацией на оказание услуг по транспортированию и (или) утилизации (размещению) отходов строительного мусора, образовавшихся в процессе выполнения работ, в соответствии с требованиями Федерального закона от 24.06.1998 № 89-ФЗ «Об отходах производства и потребления», а также предоставить Заказчику копию заключенного договора.</w:t>
      </w:r>
    </w:p>
    <w:p w:rsidR="006008CC" w:rsidRDefault="002C2F89">
      <w:pPr>
        <w:autoSpaceDE/>
        <w:autoSpaceDN/>
        <w:adjustRightInd/>
        <w:ind w:firstLine="709"/>
        <w:jc w:val="both"/>
        <w:rPr>
          <w:sz w:val="24"/>
          <w:szCs w:val="24"/>
          <w:lang w:eastAsia="ar-SA"/>
        </w:rPr>
      </w:pPr>
      <w:r>
        <w:rPr>
          <w:sz w:val="24"/>
          <w:szCs w:val="28"/>
          <w:lang w:eastAsia="ar-SA"/>
        </w:rPr>
        <w:t xml:space="preserve">До формирования документа о приемке </w:t>
      </w:r>
      <w:proofErr w:type="gramStart"/>
      <w:r>
        <w:rPr>
          <w:sz w:val="24"/>
          <w:szCs w:val="28"/>
        </w:rPr>
        <w:t>предоставить Заказчику итоговые документы</w:t>
      </w:r>
      <w:proofErr w:type="gramEnd"/>
      <w:r>
        <w:rPr>
          <w:sz w:val="24"/>
          <w:szCs w:val="28"/>
        </w:rPr>
        <w:t xml:space="preserve">, подтверждающие сдачу (прием) </w:t>
      </w:r>
      <w:r>
        <w:rPr>
          <w:sz w:val="24"/>
          <w:szCs w:val="28"/>
          <w:lang w:eastAsia="ar-SA"/>
        </w:rPr>
        <w:t>на утилизацию (размещение)</w:t>
      </w:r>
      <w:r>
        <w:rPr>
          <w:sz w:val="24"/>
          <w:szCs w:val="28"/>
        </w:rPr>
        <w:t xml:space="preserve"> всего объема строительного и бытового мусора.</w:t>
      </w:r>
    </w:p>
    <w:p w:rsidR="006008CC" w:rsidRDefault="002C2F89">
      <w:pPr>
        <w:suppressLineNumbers/>
        <w:suppressAutoHyphens/>
        <w:snapToGrid w:val="0"/>
        <w:ind w:firstLine="567"/>
        <w:jc w:val="both"/>
        <w:rPr>
          <w:rFonts w:eastAsia="Calibri"/>
          <w:sz w:val="24"/>
          <w:szCs w:val="24"/>
          <w:lang w:eastAsia="ar-SA"/>
        </w:rPr>
      </w:pPr>
      <w:r>
        <w:rPr>
          <w:sz w:val="24"/>
          <w:szCs w:val="24"/>
        </w:rPr>
        <w:t xml:space="preserve">5.2.14. </w:t>
      </w:r>
      <w:proofErr w:type="gramStart"/>
      <w:r>
        <w:rPr>
          <w:sz w:val="24"/>
          <w:szCs w:val="24"/>
          <w:lang w:eastAsia="ar-SA"/>
        </w:rPr>
        <w:t>Подрядчик обязуется обеспечить создание стационарных рабочих мест на объекте и встать на учет в налоговом органе Тверской области по месту нахождения филиала или иного обособленного подразделения в случае, если выполнение работ, предусмотренных контрактом, осуществляется таким филиалом или иным обособленным подразделением Подрядчика (в соответствии с требованиями статьи 83 Налогового кодекса Российской Федерации).</w:t>
      </w:r>
      <w:proofErr w:type="gramEnd"/>
    </w:p>
    <w:p w:rsidR="006008CC" w:rsidRDefault="002C2F89">
      <w:pPr>
        <w:tabs>
          <w:tab w:val="left" w:pos="851"/>
        </w:tabs>
        <w:suppressAutoHyphens/>
        <w:ind w:firstLine="709"/>
        <w:contextualSpacing/>
        <w:jc w:val="both"/>
        <w:rPr>
          <w:bCs/>
          <w:sz w:val="24"/>
          <w:szCs w:val="24"/>
        </w:rPr>
      </w:pPr>
      <w:r>
        <w:rPr>
          <w:bCs/>
          <w:sz w:val="24"/>
          <w:szCs w:val="24"/>
        </w:rPr>
        <w:t xml:space="preserve">5.2.15. Своевременно приступить к выполнению Работ по Контракту. </w:t>
      </w:r>
      <w:proofErr w:type="gramStart"/>
      <w:r>
        <w:rPr>
          <w:bCs/>
          <w:sz w:val="24"/>
          <w:szCs w:val="24"/>
        </w:rPr>
        <w:t>При невозможности выполнить какие-либо из Работ своевременно и (или) в полном объеме незамедлительно письменно сообщить об этом Заказчику.</w:t>
      </w:r>
      <w:proofErr w:type="gramEnd"/>
      <w:r>
        <w:rPr>
          <w:bCs/>
          <w:sz w:val="24"/>
          <w:szCs w:val="24"/>
        </w:rPr>
        <w:t xml:space="preserve"> Устранять за свой счет недостатки и неточности в </w:t>
      </w:r>
      <w:proofErr w:type="gramStart"/>
      <w:r>
        <w:rPr>
          <w:bCs/>
          <w:sz w:val="24"/>
          <w:szCs w:val="24"/>
        </w:rPr>
        <w:t>Работах</w:t>
      </w:r>
      <w:proofErr w:type="gramEnd"/>
      <w:r>
        <w:rPr>
          <w:bCs/>
          <w:sz w:val="24"/>
          <w:szCs w:val="24"/>
        </w:rPr>
        <w:t xml:space="preserve"> как в процессе выполнения Работ, так и в период гарантийного срока.</w:t>
      </w:r>
    </w:p>
    <w:p w:rsidR="006008CC" w:rsidRDefault="002C2F89">
      <w:pPr>
        <w:tabs>
          <w:tab w:val="left" w:pos="851"/>
          <w:tab w:val="left" w:pos="1134"/>
        </w:tabs>
        <w:suppressAutoHyphens/>
        <w:ind w:firstLine="709"/>
        <w:contextualSpacing/>
        <w:jc w:val="both"/>
        <w:rPr>
          <w:bCs/>
          <w:sz w:val="24"/>
          <w:szCs w:val="24"/>
        </w:rPr>
      </w:pPr>
      <w:r>
        <w:rPr>
          <w:bCs/>
          <w:sz w:val="24"/>
          <w:szCs w:val="24"/>
        </w:rPr>
        <w:t>5.2.16. Обеспечить поставку необходимых для выполнения капитального ремонта материалов, изделий, конструкций и оборудования, их приемку, разгрузку, складирование и хранение.</w:t>
      </w:r>
    </w:p>
    <w:p w:rsidR="006008CC" w:rsidRDefault="002C2F89">
      <w:pPr>
        <w:tabs>
          <w:tab w:val="left" w:pos="851"/>
          <w:tab w:val="left" w:pos="1134"/>
        </w:tabs>
        <w:suppressAutoHyphens/>
        <w:ind w:firstLine="709"/>
        <w:contextualSpacing/>
        <w:jc w:val="both"/>
        <w:rPr>
          <w:bCs/>
          <w:sz w:val="24"/>
          <w:szCs w:val="24"/>
        </w:rPr>
      </w:pPr>
      <w:r>
        <w:rPr>
          <w:bCs/>
          <w:sz w:val="24"/>
          <w:szCs w:val="24"/>
        </w:rPr>
        <w:t xml:space="preserve">Применять при выполнении работ по капитальному ремонту на Объекте материалы и оборудование надлежащего качества. Соответствие качества материалов, оборудования, конструкций, используемых при выполнении работ по капитальному ремонту на Объекте, предъявляемым требованиям, должно быть подтверждено соответствующими документами (сертификаты качества, сертификаты соответствия, гигиенические сертификаты). </w:t>
      </w:r>
      <w:r>
        <w:rPr>
          <w:kern w:val="1"/>
          <w:sz w:val="24"/>
          <w:szCs w:val="24"/>
        </w:rPr>
        <w:t xml:space="preserve">Используемые при выполнении работ по капитальному ремонту строительные материалы, комплектующие, конструкции и устанавливаемое оборудование должны быть новыми, ранее не используемыми, разрешенными для применения (использования) на территории Российской Федерации, иметь все документы, установленные законодательством, в том числе удостоверяющие их происхождение, безопасность и качество. </w:t>
      </w:r>
    </w:p>
    <w:p w:rsidR="006008CC" w:rsidRDefault="002C2F89">
      <w:pPr>
        <w:tabs>
          <w:tab w:val="left" w:pos="851"/>
          <w:tab w:val="left" w:pos="1134"/>
        </w:tabs>
        <w:suppressAutoHyphens/>
        <w:ind w:firstLine="709"/>
        <w:contextualSpacing/>
        <w:jc w:val="both"/>
        <w:rPr>
          <w:sz w:val="24"/>
          <w:szCs w:val="24"/>
        </w:rPr>
      </w:pPr>
      <w:r>
        <w:rPr>
          <w:sz w:val="24"/>
          <w:szCs w:val="24"/>
        </w:rPr>
        <w:t xml:space="preserve">5.2.17. Подрядчик производит </w:t>
      </w:r>
      <w:proofErr w:type="spellStart"/>
      <w:r>
        <w:rPr>
          <w:sz w:val="24"/>
          <w:szCs w:val="24"/>
        </w:rPr>
        <w:t>трехстадийную</w:t>
      </w:r>
      <w:proofErr w:type="spellEnd"/>
      <w:r>
        <w:rPr>
          <w:sz w:val="24"/>
          <w:szCs w:val="24"/>
        </w:rPr>
        <w:t xml:space="preserve"> </w:t>
      </w:r>
      <w:proofErr w:type="spellStart"/>
      <w:r>
        <w:rPr>
          <w:sz w:val="24"/>
          <w:szCs w:val="24"/>
        </w:rPr>
        <w:t>фотофиксацию</w:t>
      </w:r>
      <w:proofErr w:type="spellEnd"/>
      <w:r>
        <w:rPr>
          <w:sz w:val="24"/>
          <w:szCs w:val="24"/>
        </w:rPr>
        <w:t xml:space="preserve"> выполняемых работ:</w:t>
      </w:r>
    </w:p>
    <w:p w:rsidR="006008CC" w:rsidRDefault="002C2F89">
      <w:pPr>
        <w:tabs>
          <w:tab w:val="left" w:pos="851"/>
          <w:tab w:val="left" w:pos="1134"/>
        </w:tabs>
        <w:suppressAutoHyphens/>
        <w:ind w:firstLine="709"/>
        <w:contextualSpacing/>
        <w:jc w:val="both"/>
        <w:rPr>
          <w:sz w:val="24"/>
          <w:szCs w:val="24"/>
        </w:rPr>
      </w:pPr>
      <w:r>
        <w:rPr>
          <w:sz w:val="24"/>
          <w:szCs w:val="24"/>
        </w:rPr>
        <w:t>до начала выполнения работ;</w:t>
      </w:r>
    </w:p>
    <w:p w:rsidR="006008CC" w:rsidRDefault="002C2F89">
      <w:pPr>
        <w:tabs>
          <w:tab w:val="left" w:pos="851"/>
          <w:tab w:val="left" w:pos="1134"/>
        </w:tabs>
        <w:suppressAutoHyphens/>
        <w:ind w:firstLine="709"/>
        <w:contextualSpacing/>
        <w:jc w:val="both"/>
        <w:rPr>
          <w:sz w:val="24"/>
          <w:szCs w:val="24"/>
        </w:rPr>
      </w:pPr>
      <w:r>
        <w:rPr>
          <w:sz w:val="24"/>
          <w:szCs w:val="24"/>
        </w:rPr>
        <w:t xml:space="preserve">в процессе выполнения работ в зависимости </w:t>
      </w:r>
      <w:proofErr w:type="gramStart"/>
      <w:r>
        <w:rPr>
          <w:sz w:val="24"/>
          <w:szCs w:val="24"/>
        </w:rPr>
        <w:t>от</w:t>
      </w:r>
      <w:proofErr w:type="gramEnd"/>
      <w:r>
        <w:rPr>
          <w:sz w:val="24"/>
          <w:szCs w:val="24"/>
        </w:rPr>
        <w:t xml:space="preserve"> </w:t>
      </w:r>
      <w:proofErr w:type="gramStart"/>
      <w:r>
        <w:rPr>
          <w:sz w:val="24"/>
          <w:szCs w:val="24"/>
        </w:rPr>
        <w:t>их</w:t>
      </w:r>
      <w:proofErr w:type="gramEnd"/>
      <w:r>
        <w:rPr>
          <w:sz w:val="24"/>
          <w:szCs w:val="24"/>
        </w:rPr>
        <w:t xml:space="preserve"> </w:t>
      </w:r>
      <w:proofErr w:type="spellStart"/>
      <w:r>
        <w:rPr>
          <w:sz w:val="24"/>
          <w:szCs w:val="24"/>
        </w:rPr>
        <w:t>этапности</w:t>
      </w:r>
      <w:proofErr w:type="spellEnd"/>
      <w:r>
        <w:rPr>
          <w:sz w:val="24"/>
          <w:szCs w:val="24"/>
        </w:rPr>
        <w:t>;</w:t>
      </w:r>
    </w:p>
    <w:p w:rsidR="006008CC" w:rsidRDefault="002C2F89">
      <w:pPr>
        <w:tabs>
          <w:tab w:val="left" w:pos="851"/>
          <w:tab w:val="left" w:pos="1134"/>
        </w:tabs>
        <w:suppressAutoHyphens/>
        <w:ind w:firstLine="709"/>
        <w:contextualSpacing/>
        <w:jc w:val="both"/>
        <w:rPr>
          <w:sz w:val="24"/>
          <w:szCs w:val="24"/>
        </w:rPr>
      </w:pPr>
      <w:r>
        <w:rPr>
          <w:sz w:val="24"/>
          <w:szCs w:val="24"/>
        </w:rPr>
        <w:t>по окончании выполнения работ при их сдаче Заказчику.</w:t>
      </w:r>
    </w:p>
    <w:p w:rsidR="006008CC" w:rsidRDefault="002C2F89">
      <w:pPr>
        <w:tabs>
          <w:tab w:val="left" w:pos="851"/>
          <w:tab w:val="left" w:pos="1134"/>
        </w:tabs>
        <w:suppressAutoHyphens/>
        <w:ind w:firstLine="709"/>
        <w:contextualSpacing/>
        <w:jc w:val="both"/>
        <w:rPr>
          <w:sz w:val="24"/>
          <w:szCs w:val="24"/>
        </w:rPr>
      </w:pPr>
      <w:proofErr w:type="spellStart"/>
      <w:r>
        <w:rPr>
          <w:sz w:val="24"/>
          <w:szCs w:val="24"/>
        </w:rPr>
        <w:t>Фотофиксация</w:t>
      </w:r>
      <w:proofErr w:type="spellEnd"/>
      <w:r>
        <w:rPr>
          <w:sz w:val="24"/>
          <w:szCs w:val="24"/>
        </w:rPr>
        <w:t xml:space="preserve"> осуществляется Подрядчиком своими силами и за свой счет.</w:t>
      </w:r>
    </w:p>
    <w:p w:rsidR="006008CC" w:rsidRDefault="002C2F89">
      <w:pPr>
        <w:tabs>
          <w:tab w:val="left" w:pos="851"/>
          <w:tab w:val="left" w:pos="1134"/>
        </w:tabs>
        <w:suppressAutoHyphens/>
        <w:ind w:firstLine="709"/>
        <w:contextualSpacing/>
        <w:jc w:val="both"/>
        <w:rPr>
          <w:sz w:val="24"/>
          <w:szCs w:val="24"/>
        </w:rPr>
      </w:pPr>
      <w:r>
        <w:rPr>
          <w:sz w:val="24"/>
          <w:szCs w:val="24"/>
        </w:rPr>
        <w:t xml:space="preserve">До начала выполнения работ Подрядчик представляет Заказчику фотографии о состоянии объекта, в отношении которого будут производиться работы, в количестве не менее 5 (пяти) фотографий объекта с разных точек. </w:t>
      </w:r>
    </w:p>
    <w:p w:rsidR="006008CC" w:rsidRDefault="002C2F89">
      <w:pPr>
        <w:tabs>
          <w:tab w:val="left" w:pos="851"/>
          <w:tab w:val="left" w:pos="1134"/>
        </w:tabs>
        <w:suppressAutoHyphens/>
        <w:ind w:firstLine="709"/>
        <w:contextualSpacing/>
        <w:jc w:val="both"/>
        <w:rPr>
          <w:sz w:val="24"/>
          <w:szCs w:val="24"/>
        </w:rPr>
      </w:pPr>
      <w:r>
        <w:rPr>
          <w:sz w:val="24"/>
          <w:szCs w:val="24"/>
        </w:rPr>
        <w:t xml:space="preserve">До подписания документа о приемке по соответствующему этапу Подрядчик </w:t>
      </w:r>
      <w:r>
        <w:rPr>
          <w:sz w:val="24"/>
          <w:szCs w:val="24"/>
        </w:rPr>
        <w:lastRenderedPageBreak/>
        <w:t xml:space="preserve">представляет Заказчику фотографии о состоянии объекта после завершения этапа выполнения работ. </w:t>
      </w:r>
    </w:p>
    <w:p w:rsidR="006008CC" w:rsidRDefault="002C2F89">
      <w:pPr>
        <w:tabs>
          <w:tab w:val="left" w:pos="851"/>
          <w:tab w:val="left" w:pos="1134"/>
        </w:tabs>
        <w:suppressAutoHyphens/>
        <w:ind w:firstLine="709"/>
        <w:contextualSpacing/>
        <w:jc w:val="both"/>
        <w:rPr>
          <w:sz w:val="24"/>
          <w:szCs w:val="24"/>
        </w:rPr>
      </w:pPr>
      <w:r>
        <w:rPr>
          <w:sz w:val="24"/>
          <w:szCs w:val="24"/>
        </w:rPr>
        <w:t>По окончании выполнения работ Подрядчик представляет Заказчику фотографии о состоянии объекта, в отношении которого были выполнены работы, до подписания документа о приемке по соответствующему этапу, в количестве не менее 5 фотографий.</w:t>
      </w:r>
    </w:p>
    <w:p w:rsidR="006008CC" w:rsidRDefault="002C2F89">
      <w:pPr>
        <w:tabs>
          <w:tab w:val="left" w:pos="851"/>
          <w:tab w:val="left" w:pos="1134"/>
        </w:tabs>
        <w:suppressAutoHyphens/>
        <w:ind w:firstLine="709"/>
        <w:contextualSpacing/>
        <w:jc w:val="both"/>
        <w:rPr>
          <w:sz w:val="24"/>
          <w:szCs w:val="24"/>
        </w:rPr>
      </w:pPr>
      <w:r>
        <w:rPr>
          <w:sz w:val="24"/>
          <w:szCs w:val="24"/>
        </w:rPr>
        <w:t>Подрядчик предоставляет Заказчику фотографии, которые должны отвечать следующим требованиям:</w:t>
      </w:r>
    </w:p>
    <w:p w:rsidR="006008CC" w:rsidRDefault="002C2F89">
      <w:pPr>
        <w:tabs>
          <w:tab w:val="left" w:pos="851"/>
          <w:tab w:val="left" w:pos="1134"/>
        </w:tabs>
        <w:suppressAutoHyphens/>
        <w:ind w:firstLine="709"/>
        <w:contextualSpacing/>
        <w:jc w:val="both"/>
        <w:rPr>
          <w:sz w:val="24"/>
          <w:szCs w:val="24"/>
        </w:rPr>
      </w:pPr>
      <w:r>
        <w:rPr>
          <w:sz w:val="24"/>
          <w:szCs w:val="24"/>
        </w:rPr>
        <w:t xml:space="preserve">быть </w:t>
      </w:r>
      <w:proofErr w:type="gramStart"/>
      <w:r>
        <w:rPr>
          <w:sz w:val="24"/>
          <w:szCs w:val="24"/>
        </w:rPr>
        <w:t>выполнены</w:t>
      </w:r>
      <w:proofErr w:type="gramEnd"/>
      <w:r>
        <w:rPr>
          <w:sz w:val="24"/>
          <w:szCs w:val="24"/>
        </w:rPr>
        <w:t xml:space="preserve"> в электронном виде и на бумажном носителе;</w:t>
      </w:r>
    </w:p>
    <w:p w:rsidR="006008CC" w:rsidRDefault="002C2F89">
      <w:pPr>
        <w:tabs>
          <w:tab w:val="left" w:pos="851"/>
          <w:tab w:val="left" w:pos="1134"/>
        </w:tabs>
        <w:suppressAutoHyphens/>
        <w:ind w:firstLine="709"/>
        <w:contextualSpacing/>
        <w:jc w:val="both"/>
        <w:rPr>
          <w:sz w:val="24"/>
          <w:szCs w:val="24"/>
        </w:rPr>
      </w:pPr>
      <w:r>
        <w:rPr>
          <w:sz w:val="24"/>
          <w:szCs w:val="24"/>
        </w:rPr>
        <w:t xml:space="preserve">быть выполнены в цветном изображении, с разрешением не менее 300 </w:t>
      </w:r>
      <w:proofErr w:type="spellStart"/>
      <w:r>
        <w:rPr>
          <w:sz w:val="24"/>
          <w:szCs w:val="24"/>
        </w:rPr>
        <w:t>dpi</w:t>
      </w:r>
      <w:proofErr w:type="spellEnd"/>
      <w:r>
        <w:rPr>
          <w:sz w:val="24"/>
          <w:szCs w:val="24"/>
        </w:rPr>
        <w:t xml:space="preserve"> с соблюдением контрастности и цветопередачи, в формате не менее 10x15 см и не более 13x18 см;</w:t>
      </w:r>
    </w:p>
    <w:p w:rsidR="006008CC" w:rsidRDefault="002C2F89">
      <w:pPr>
        <w:tabs>
          <w:tab w:val="left" w:pos="851"/>
          <w:tab w:val="left" w:pos="1134"/>
        </w:tabs>
        <w:suppressAutoHyphens/>
        <w:ind w:firstLine="709"/>
        <w:contextualSpacing/>
        <w:jc w:val="both"/>
        <w:rPr>
          <w:sz w:val="24"/>
          <w:szCs w:val="24"/>
        </w:rPr>
      </w:pPr>
      <w:r>
        <w:rPr>
          <w:sz w:val="24"/>
          <w:szCs w:val="24"/>
        </w:rPr>
        <w:t>содержать на оборотной стороне название Подрядчика, наименование объекта, вида работ;</w:t>
      </w:r>
    </w:p>
    <w:p w:rsidR="006008CC" w:rsidRDefault="002C2F89">
      <w:pPr>
        <w:tabs>
          <w:tab w:val="left" w:pos="851"/>
          <w:tab w:val="left" w:pos="1134"/>
        </w:tabs>
        <w:suppressAutoHyphens/>
        <w:ind w:firstLine="709"/>
        <w:contextualSpacing/>
        <w:jc w:val="both"/>
        <w:rPr>
          <w:sz w:val="24"/>
          <w:szCs w:val="24"/>
        </w:rPr>
      </w:pPr>
      <w:r>
        <w:rPr>
          <w:sz w:val="24"/>
          <w:szCs w:val="24"/>
        </w:rPr>
        <w:t>иметь на лицевой стороне указание на дату съемки;</w:t>
      </w:r>
    </w:p>
    <w:p w:rsidR="006008CC" w:rsidRDefault="002C2F89">
      <w:pPr>
        <w:tabs>
          <w:tab w:val="left" w:pos="851"/>
          <w:tab w:val="left" w:pos="1134"/>
        </w:tabs>
        <w:suppressAutoHyphens/>
        <w:ind w:firstLine="709"/>
        <w:contextualSpacing/>
        <w:jc w:val="both"/>
        <w:rPr>
          <w:sz w:val="24"/>
          <w:szCs w:val="24"/>
        </w:rPr>
      </w:pPr>
      <w:r>
        <w:rPr>
          <w:sz w:val="24"/>
          <w:szCs w:val="24"/>
        </w:rPr>
        <w:t>иметь привязку к местности (месту) и (или) километражу (при наличии объекта, к которому может быть осуществлена привязка);</w:t>
      </w:r>
    </w:p>
    <w:p w:rsidR="006008CC" w:rsidRDefault="002C2F89">
      <w:pPr>
        <w:tabs>
          <w:tab w:val="left" w:pos="851"/>
          <w:tab w:val="left" w:pos="1134"/>
        </w:tabs>
        <w:suppressAutoHyphens/>
        <w:ind w:firstLine="709"/>
        <w:contextualSpacing/>
        <w:jc w:val="both"/>
        <w:rPr>
          <w:sz w:val="24"/>
          <w:szCs w:val="24"/>
        </w:rPr>
      </w:pPr>
      <w:r>
        <w:rPr>
          <w:sz w:val="24"/>
          <w:szCs w:val="24"/>
        </w:rPr>
        <w:t>быть заверены подписью уполномоченного представителя Подрядчика и его печатью (при наличии) с указанием даты заверения.</w:t>
      </w:r>
    </w:p>
    <w:p w:rsidR="006008CC" w:rsidRDefault="002C2F89">
      <w:pPr>
        <w:tabs>
          <w:tab w:val="left" w:pos="851"/>
          <w:tab w:val="left" w:pos="1134"/>
        </w:tabs>
        <w:suppressAutoHyphens/>
        <w:ind w:firstLine="709"/>
        <w:contextualSpacing/>
        <w:jc w:val="both"/>
        <w:rPr>
          <w:sz w:val="24"/>
          <w:szCs w:val="24"/>
        </w:rPr>
      </w:pPr>
      <w:r>
        <w:rPr>
          <w:sz w:val="24"/>
          <w:szCs w:val="24"/>
        </w:rPr>
        <w:t>Представляемые Подрядчиком фотографии подлежат хранению у Заказчика вместе с документами, которыми подтверждается выполнение работ и их приемка Заказчиком.</w:t>
      </w:r>
    </w:p>
    <w:p w:rsidR="006008CC" w:rsidRDefault="002C2F89">
      <w:pPr>
        <w:tabs>
          <w:tab w:val="left" w:pos="851"/>
          <w:tab w:val="left" w:pos="1134"/>
        </w:tabs>
        <w:suppressAutoHyphens/>
        <w:ind w:firstLine="709"/>
        <w:contextualSpacing/>
        <w:jc w:val="both"/>
        <w:rPr>
          <w:sz w:val="24"/>
          <w:szCs w:val="24"/>
        </w:rPr>
      </w:pPr>
      <w:r>
        <w:rPr>
          <w:sz w:val="24"/>
          <w:szCs w:val="24"/>
        </w:rPr>
        <w:t xml:space="preserve">5.2.18. Обеспечить представителям Заказчика возможность осуществлять </w:t>
      </w:r>
      <w:proofErr w:type="gramStart"/>
      <w:r>
        <w:rPr>
          <w:sz w:val="24"/>
          <w:szCs w:val="24"/>
        </w:rPr>
        <w:t>контроль за</w:t>
      </w:r>
      <w:proofErr w:type="gramEnd"/>
      <w:r>
        <w:rPr>
          <w:sz w:val="24"/>
          <w:szCs w:val="24"/>
        </w:rPr>
        <w:t xml:space="preserve"> исполнением подрядчиком условий Контракта:</w:t>
      </w:r>
    </w:p>
    <w:p w:rsidR="006008CC" w:rsidRDefault="002C2F89">
      <w:pPr>
        <w:pStyle w:val="-"/>
        <w:ind w:left="0" w:firstLine="709"/>
        <w:contextualSpacing/>
      </w:pPr>
      <w:r>
        <w:rPr>
          <w:bCs/>
        </w:rPr>
        <w:t xml:space="preserve">5.2.18.1. </w:t>
      </w:r>
      <w:r>
        <w:t>Обеспечить наличие на строительной площадке проектной документации (Приложение № 3 к Контракту), а также иной технической и разрешительной документации, необходимой для выполнения работ по капитальному ремонту, в том числе Общего и специальных журналов работ, а также обеспечить свободный доступ к такой документации представителям Заказчика;</w:t>
      </w:r>
    </w:p>
    <w:p w:rsidR="006008CC" w:rsidRDefault="002C2F89">
      <w:pPr>
        <w:tabs>
          <w:tab w:val="left" w:pos="426"/>
        </w:tabs>
        <w:suppressAutoHyphens/>
        <w:ind w:firstLine="709"/>
        <w:contextualSpacing/>
        <w:jc w:val="both"/>
        <w:rPr>
          <w:bCs/>
          <w:sz w:val="24"/>
          <w:szCs w:val="24"/>
        </w:rPr>
      </w:pPr>
      <w:r>
        <w:rPr>
          <w:sz w:val="24"/>
          <w:szCs w:val="24"/>
        </w:rPr>
        <w:t xml:space="preserve">5.2.18.2. </w:t>
      </w:r>
      <w:r>
        <w:rPr>
          <w:bCs/>
          <w:sz w:val="24"/>
          <w:szCs w:val="24"/>
        </w:rPr>
        <w:t>Обеспечить ежедневное ведение Общего журнала работ, в котором отражается весь ход производства работ по капитальному ремонту.</w:t>
      </w:r>
    </w:p>
    <w:p w:rsidR="006008CC" w:rsidRDefault="002C2F89">
      <w:pPr>
        <w:pStyle w:val="-"/>
        <w:ind w:left="0" w:firstLine="709"/>
        <w:contextualSpacing/>
        <w:rPr>
          <w:bCs/>
        </w:rPr>
      </w:pPr>
      <w:r>
        <w:rPr>
          <w:bCs/>
        </w:rPr>
        <w:t>5.2.19. При проведении проверки целевого использования бюджетных сре</w:t>
      </w:r>
      <w:proofErr w:type="gramStart"/>
      <w:r>
        <w:rPr>
          <w:bCs/>
        </w:rPr>
        <w:t>дств пр</w:t>
      </w:r>
      <w:proofErr w:type="gramEnd"/>
      <w:r>
        <w:rPr>
          <w:bCs/>
        </w:rPr>
        <w:t>едставить лицам, уполномоченным на проведение такой проверки, все необходимые документы и информацию по строительству Объекта.</w:t>
      </w:r>
    </w:p>
    <w:p w:rsidR="006008CC" w:rsidRDefault="002C2F89">
      <w:pPr>
        <w:pStyle w:val="-"/>
        <w:ind w:left="0" w:firstLine="709"/>
        <w:contextualSpacing/>
      </w:pPr>
      <w:r>
        <w:rPr>
          <w:bCs/>
        </w:rPr>
        <w:t xml:space="preserve">5.2.20. </w:t>
      </w:r>
      <w:r>
        <w:t xml:space="preserve">При выполнении работ по капитальному ремонту на Объекте обеспечить мероприятия по </w:t>
      </w:r>
      <w:proofErr w:type="spellStart"/>
      <w:r>
        <w:t>шумозащите</w:t>
      </w:r>
      <w:proofErr w:type="spellEnd"/>
      <w:r>
        <w:t xml:space="preserve"> и сохранности действующих инженерных сетей, по безопасному ведению работ, в том числе для третьих лиц, окружающей среды, по сохранению в надлежащем виде земли и прилегающей территории, обеспечить поддержание и соблюдение на прилегающей территории правил санитарии и правил благоустройства.</w:t>
      </w:r>
    </w:p>
    <w:p w:rsidR="006008CC" w:rsidRDefault="002C2F89">
      <w:pPr>
        <w:pStyle w:val="-"/>
        <w:ind w:left="0" w:firstLine="709"/>
        <w:contextualSpacing/>
      </w:pPr>
      <w:r>
        <w:t xml:space="preserve">5.2.21. Осуществить за свой счет поставку на территорию Объекта предусмотренные Контрактом и необходимые для капитального ремонта материалы, оборудование, конструкции, изделия, инвентарь, осуществить их приемку, разгрузку, складирование и хранение. </w:t>
      </w:r>
    </w:p>
    <w:p w:rsidR="006008CC" w:rsidRDefault="002C2F89">
      <w:pPr>
        <w:pStyle w:val="-"/>
        <w:ind w:left="0" w:firstLine="709"/>
        <w:contextualSpacing/>
      </w:pPr>
      <w:r>
        <w:t xml:space="preserve">5.2.22. Организовать контроль качества поступающих для выполнения работ по капитальному ремонту материалов, оборудования и конструкций, проверку наличия сертификатов соответствия, деклараций о соответствии, технических паспортов и других документов, удостоверяющих их происхождение, номенклатуру и качественные характеристики. </w:t>
      </w:r>
    </w:p>
    <w:p w:rsidR="006008CC" w:rsidRDefault="002C2F89">
      <w:pPr>
        <w:pStyle w:val="-"/>
        <w:ind w:left="0" w:firstLine="709"/>
        <w:contextualSpacing/>
        <w:rPr>
          <w:bCs/>
        </w:rPr>
      </w:pPr>
      <w:r>
        <w:t>5.2.23. Все используемые строительные материалы и оборудование, изделия и конструкции должны быть новыми и надлежащего качества, иметь соответствующие сертификаты, технические паспорта и другие документы, удостоверяющие их качество.</w:t>
      </w:r>
    </w:p>
    <w:p w:rsidR="006008CC" w:rsidRDefault="002C2F89">
      <w:pPr>
        <w:tabs>
          <w:tab w:val="left" w:pos="426"/>
          <w:tab w:val="left" w:pos="851"/>
        </w:tabs>
        <w:suppressAutoHyphens/>
        <w:ind w:firstLine="709"/>
        <w:contextualSpacing/>
        <w:jc w:val="both"/>
        <w:rPr>
          <w:bCs/>
          <w:iCs/>
          <w:sz w:val="24"/>
          <w:szCs w:val="24"/>
        </w:rPr>
      </w:pPr>
      <w:r>
        <w:rPr>
          <w:iCs/>
          <w:sz w:val="24"/>
          <w:szCs w:val="24"/>
        </w:rPr>
        <w:t xml:space="preserve">5.2.24. </w:t>
      </w:r>
      <w:proofErr w:type="gramStart"/>
      <w:r>
        <w:rPr>
          <w:iCs/>
          <w:sz w:val="24"/>
          <w:szCs w:val="24"/>
        </w:rPr>
        <w:t>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w:t>
      </w:r>
      <w:proofErr w:type="gramEnd"/>
      <w:r>
        <w:rPr>
          <w:iCs/>
          <w:sz w:val="24"/>
          <w:szCs w:val="24"/>
        </w:rPr>
        <w:t xml:space="preserve"> быть </w:t>
      </w:r>
      <w:proofErr w:type="spellStart"/>
      <w:r>
        <w:rPr>
          <w:iCs/>
          <w:sz w:val="24"/>
          <w:szCs w:val="24"/>
        </w:rPr>
        <w:lastRenderedPageBreak/>
        <w:t>известныПодрядчику</w:t>
      </w:r>
      <w:proofErr w:type="spellEnd"/>
      <w:r>
        <w:rPr>
          <w:iCs/>
          <w:sz w:val="24"/>
          <w:szCs w:val="24"/>
        </w:rPr>
        <w:t>.</w:t>
      </w:r>
    </w:p>
    <w:p w:rsidR="006008CC" w:rsidRDefault="002C2F89">
      <w:pPr>
        <w:tabs>
          <w:tab w:val="left" w:pos="426"/>
          <w:tab w:val="left" w:pos="851"/>
        </w:tabs>
        <w:suppressAutoHyphens/>
        <w:ind w:firstLine="709"/>
        <w:contextualSpacing/>
        <w:jc w:val="both"/>
        <w:rPr>
          <w:bCs/>
          <w:sz w:val="24"/>
          <w:szCs w:val="24"/>
        </w:rPr>
      </w:pPr>
      <w:r>
        <w:rPr>
          <w:bCs/>
          <w:sz w:val="24"/>
          <w:szCs w:val="24"/>
        </w:rPr>
        <w:t>5.2.25. Немедленно известить Заказчика и до получения от него указаний приостановить Работы при обнаружении:</w:t>
      </w:r>
    </w:p>
    <w:p w:rsidR="006008CC" w:rsidRDefault="002C2F89">
      <w:pPr>
        <w:tabs>
          <w:tab w:val="left" w:pos="851"/>
        </w:tabs>
        <w:suppressAutoHyphens/>
        <w:ind w:firstLine="709"/>
        <w:contextualSpacing/>
        <w:jc w:val="both"/>
        <w:rPr>
          <w:bCs/>
          <w:sz w:val="24"/>
          <w:szCs w:val="24"/>
        </w:rPr>
      </w:pPr>
      <w:r>
        <w:rPr>
          <w:bCs/>
          <w:sz w:val="24"/>
          <w:szCs w:val="24"/>
        </w:rPr>
        <w:t xml:space="preserve">- возможных неблагоприятных для Заказчика последствий выполнения его указаний о способе исполнения </w:t>
      </w:r>
      <w:r>
        <w:rPr>
          <w:sz w:val="24"/>
          <w:szCs w:val="24"/>
        </w:rPr>
        <w:t>Работ</w:t>
      </w:r>
      <w:r>
        <w:rPr>
          <w:bCs/>
          <w:sz w:val="24"/>
          <w:szCs w:val="24"/>
        </w:rPr>
        <w:t>;</w:t>
      </w:r>
    </w:p>
    <w:p w:rsidR="006008CC" w:rsidRDefault="002C2F89">
      <w:pPr>
        <w:tabs>
          <w:tab w:val="left" w:pos="851"/>
        </w:tabs>
        <w:suppressAutoHyphens/>
        <w:ind w:firstLine="709"/>
        <w:contextualSpacing/>
        <w:jc w:val="both"/>
        <w:rPr>
          <w:bCs/>
          <w:sz w:val="24"/>
          <w:szCs w:val="24"/>
        </w:rPr>
      </w:pPr>
      <w:r>
        <w:rPr>
          <w:bCs/>
          <w:sz w:val="24"/>
          <w:szCs w:val="24"/>
        </w:rPr>
        <w:t xml:space="preserve">- иных не зависящих от Подрядчика обстоятельств, угрожающих годности или прочности результатов выполняемых </w:t>
      </w:r>
      <w:r>
        <w:rPr>
          <w:sz w:val="24"/>
          <w:szCs w:val="24"/>
        </w:rPr>
        <w:t>работ по капитальному ремонту,</w:t>
      </w:r>
      <w:r>
        <w:rPr>
          <w:bCs/>
          <w:sz w:val="24"/>
          <w:szCs w:val="24"/>
        </w:rPr>
        <w:t xml:space="preserve"> либо создающих невозможность завершения работ по капитальному ремонту в срок.</w:t>
      </w:r>
    </w:p>
    <w:p w:rsidR="006008CC" w:rsidRDefault="002C2F89">
      <w:pPr>
        <w:tabs>
          <w:tab w:val="left" w:pos="851"/>
        </w:tabs>
        <w:suppressAutoHyphens/>
        <w:ind w:firstLine="709"/>
        <w:contextualSpacing/>
        <w:jc w:val="both"/>
        <w:rPr>
          <w:bCs/>
          <w:sz w:val="24"/>
          <w:szCs w:val="24"/>
        </w:rPr>
      </w:pPr>
      <w:r>
        <w:rPr>
          <w:bCs/>
          <w:sz w:val="24"/>
          <w:szCs w:val="24"/>
        </w:rPr>
        <w:t>5.2.26. Обеспечить постоянное нахождение на Объекте своего представителя, назначаемого приказом руководителя Подрядчика, а также ответственных лиц от привлеченных субподрядных организаций.</w:t>
      </w:r>
    </w:p>
    <w:p w:rsidR="006008CC" w:rsidRDefault="002C2F89">
      <w:pPr>
        <w:tabs>
          <w:tab w:val="left" w:pos="851"/>
        </w:tabs>
        <w:suppressAutoHyphens/>
        <w:ind w:firstLine="709"/>
        <w:contextualSpacing/>
        <w:jc w:val="both"/>
        <w:rPr>
          <w:bCs/>
          <w:sz w:val="24"/>
          <w:szCs w:val="24"/>
        </w:rPr>
      </w:pPr>
      <w:r>
        <w:rPr>
          <w:bCs/>
          <w:sz w:val="24"/>
          <w:szCs w:val="24"/>
        </w:rPr>
        <w:t>5.2.27. В случае повреждения действующих инженерных коммуникаций при проведении работ по капитальному ремонту восстановить поврежденную сеть за свой счет.</w:t>
      </w:r>
    </w:p>
    <w:p w:rsidR="006008CC" w:rsidRDefault="002C2F89">
      <w:pPr>
        <w:tabs>
          <w:tab w:val="left" w:pos="851"/>
        </w:tabs>
        <w:suppressAutoHyphens/>
        <w:ind w:firstLine="709"/>
        <w:contextualSpacing/>
        <w:jc w:val="both"/>
        <w:rPr>
          <w:sz w:val="24"/>
          <w:szCs w:val="24"/>
        </w:rPr>
      </w:pPr>
      <w:r>
        <w:rPr>
          <w:bCs/>
          <w:sz w:val="24"/>
          <w:szCs w:val="24"/>
        </w:rPr>
        <w:t>5.2.28. О</w:t>
      </w:r>
      <w:r>
        <w:rPr>
          <w:sz w:val="24"/>
          <w:szCs w:val="24"/>
        </w:rPr>
        <w:t>беспечить Заказчику возможность онлайн видеонаблюдения за проведением ремонтных работ на Объекте с момента передачи Объекта Заказчиком Подрядчику.</w:t>
      </w:r>
    </w:p>
    <w:p w:rsidR="006008CC" w:rsidRDefault="002C2F89">
      <w:pPr>
        <w:tabs>
          <w:tab w:val="left" w:pos="851"/>
        </w:tabs>
        <w:suppressAutoHyphens/>
        <w:ind w:firstLine="709"/>
        <w:contextualSpacing/>
        <w:jc w:val="both"/>
        <w:rPr>
          <w:bCs/>
          <w:sz w:val="24"/>
          <w:szCs w:val="24"/>
        </w:rPr>
      </w:pPr>
      <w:r>
        <w:rPr>
          <w:bCs/>
          <w:sz w:val="24"/>
          <w:szCs w:val="24"/>
        </w:rPr>
        <w:t xml:space="preserve">5.2.29. Обеспечить в установленном порядке охрану </w:t>
      </w:r>
      <w:r>
        <w:rPr>
          <w:sz w:val="24"/>
          <w:szCs w:val="24"/>
        </w:rPr>
        <w:t xml:space="preserve">и содержание </w:t>
      </w:r>
      <w:r>
        <w:rPr>
          <w:bCs/>
          <w:sz w:val="24"/>
          <w:szCs w:val="24"/>
        </w:rPr>
        <w:t>Объекта до завершения работ на Объекте.</w:t>
      </w:r>
    </w:p>
    <w:p w:rsidR="006008CC" w:rsidRDefault="002C2F89">
      <w:pPr>
        <w:tabs>
          <w:tab w:val="left" w:pos="851"/>
        </w:tabs>
        <w:suppressAutoHyphens/>
        <w:ind w:firstLine="709"/>
        <w:contextualSpacing/>
        <w:jc w:val="both"/>
        <w:rPr>
          <w:bCs/>
          <w:sz w:val="24"/>
          <w:szCs w:val="24"/>
        </w:rPr>
      </w:pPr>
      <w:r>
        <w:rPr>
          <w:sz w:val="24"/>
          <w:szCs w:val="24"/>
          <w:lang w:eastAsia="ar-SA"/>
        </w:rPr>
        <w:t>Обеспечить сохранность дорожного покрытия на автомобильных дорогах, входящих в схему движения спецтехники для выполнения работ.</w:t>
      </w:r>
    </w:p>
    <w:p w:rsidR="006008CC" w:rsidRDefault="002C2F89">
      <w:pPr>
        <w:tabs>
          <w:tab w:val="left" w:pos="851"/>
        </w:tabs>
        <w:suppressAutoHyphens/>
        <w:ind w:firstLine="709"/>
        <w:contextualSpacing/>
        <w:jc w:val="both"/>
        <w:rPr>
          <w:bCs/>
          <w:sz w:val="24"/>
          <w:szCs w:val="24"/>
        </w:rPr>
      </w:pPr>
      <w:r>
        <w:rPr>
          <w:sz w:val="24"/>
          <w:szCs w:val="24"/>
        </w:rPr>
        <w:t xml:space="preserve">5.2.30. </w:t>
      </w:r>
      <w:proofErr w:type="gramStart"/>
      <w:r>
        <w:rPr>
          <w:sz w:val="24"/>
          <w:szCs w:val="24"/>
        </w:rPr>
        <w:t>Устранить за свой счет выявленные в процессе выполнения работ по капитальному ремонту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w:t>
      </w:r>
      <w:proofErr w:type="gramEnd"/>
      <w:r>
        <w:rPr>
          <w:sz w:val="24"/>
          <w:szCs w:val="24"/>
        </w:rPr>
        <w:t xml:space="preserve"> </w:t>
      </w:r>
      <w:proofErr w:type="gramStart"/>
      <w:r>
        <w:rPr>
          <w:sz w:val="24"/>
          <w:szCs w:val="24"/>
        </w:rPr>
        <w:t>соответствии</w:t>
      </w:r>
      <w:proofErr w:type="gramEnd"/>
      <w:r>
        <w:rPr>
          <w:sz w:val="24"/>
          <w:szCs w:val="24"/>
        </w:rPr>
        <w:t xml:space="preserve"> с гражданским законодательством Российской Федерации.</w:t>
      </w:r>
    </w:p>
    <w:p w:rsidR="006008CC" w:rsidRDefault="002C2F89">
      <w:pPr>
        <w:tabs>
          <w:tab w:val="left" w:pos="851"/>
        </w:tabs>
        <w:suppressAutoHyphens/>
        <w:ind w:firstLine="709"/>
        <w:contextualSpacing/>
        <w:jc w:val="both"/>
        <w:rPr>
          <w:sz w:val="24"/>
          <w:szCs w:val="24"/>
        </w:rPr>
      </w:pPr>
      <w:r>
        <w:rPr>
          <w:sz w:val="24"/>
          <w:szCs w:val="24"/>
        </w:rPr>
        <w:t>5.2.31. Нести ответственность перед Заказчиком за допущенные отступления от проектной документации (Приложение № 3 к Контракту).</w:t>
      </w:r>
    </w:p>
    <w:p w:rsidR="006008CC" w:rsidRDefault="002C2F89">
      <w:pPr>
        <w:tabs>
          <w:tab w:val="left" w:pos="851"/>
        </w:tabs>
        <w:suppressAutoHyphens/>
        <w:ind w:firstLine="709"/>
        <w:contextualSpacing/>
        <w:jc w:val="both"/>
        <w:rPr>
          <w:bCs/>
          <w:sz w:val="24"/>
          <w:szCs w:val="24"/>
        </w:rPr>
      </w:pPr>
      <w:r>
        <w:rPr>
          <w:sz w:val="24"/>
          <w:szCs w:val="24"/>
        </w:rPr>
        <w:t xml:space="preserve">5.2.32. </w:t>
      </w:r>
      <w:proofErr w:type="gramStart"/>
      <w:r>
        <w:rPr>
          <w:sz w:val="24"/>
          <w:szCs w:val="24"/>
        </w:rPr>
        <w:t xml:space="preserve">В срок не более 10 (десяти) дней со дня подписания </w:t>
      </w:r>
      <w:r>
        <w:rPr>
          <w:rStyle w:val="a9"/>
          <w:rFonts w:eastAsia="Arial"/>
          <w:i w:val="0"/>
          <w:sz w:val="24"/>
          <w:szCs w:val="24"/>
        </w:rPr>
        <w:t>Акта о приемке выполненных работ</w:t>
      </w:r>
      <w:r>
        <w:rPr>
          <w:sz w:val="24"/>
          <w:szCs w:val="24"/>
        </w:rPr>
        <w:t xml:space="preserve"> либо со дня расторжения Контракта, Подрядчик обязан обеспечить уборку места проведения работ, вывоз за пределы Объекта принадлежащих Подрядчику строительных машин и оборудования, инструментов, приборов, инвентаря, строительных материалов, иных материальных ценностей, и оформить с Заказчиком двусторонний </w:t>
      </w:r>
      <w:r>
        <w:rPr>
          <w:bCs/>
          <w:sz w:val="24"/>
          <w:szCs w:val="24"/>
        </w:rPr>
        <w:t>акт о соответствии состояния Объекта условиям Контракта при завершении работ</w:t>
      </w:r>
      <w:proofErr w:type="gramEnd"/>
      <w:r>
        <w:rPr>
          <w:bCs/>
          <w:sz w:val="24"/>
          <w:szCs w:val="24"/>
        </w:rPr>
        <w:t xml:space="preserve"> по капитальному ремонту Объекта. В</w:t>
      </w:r>
      <w:r>
        <w:rPr>
          <w:sz w:val="24"/>
          <w:szCs w:val="24"/>
        </w:rPr>
        <w:t xml:space="preserve"> случае неисполнения указанных в настоящем пункте обязанностей Подрядчик лишается права предъявлять Заказчику претензии по фактам пропажи, порчи, повреждения материальных ценностей, обнаруженных по истечению установленного срока, вне зависимости от их причин.</w:t>
      </w:r>
    </w:p>
    <w:p w:rsidR="006008CC" w:rsidRDefault="002C2F89">
      <w:pPr>
        <w:tabs>
          <w:tab w:val="left" w:pos="851"/>
        </w:tabs>
        <w:suppressAutoHyphens/>
        <w:ind w:firstLine="709"/>
        <w:contextualSpacing/>
        <w:jc w:val="both"/>
        <w:rPr>
          <w:rStyle w:val="a9"/>
          <w:bCs/>
          <w:i w:val="0"/>
          <w:iCs w:val="0"/>
          <w:sz w:val="24"/>
          <w:szCs w:val="24"/>
        </w:rPr>
      </w:pPr>
      <w:r>
        <w:rPr>
          <w:bCs/>
          <w:sz w:val="24"/>
          <w:szCs w:val="24"/>
        </w:rPr>
        <w:t>5.2.33.</w:t>
      </w:r>
      <w:r>
        <w:rPr>
          <w:rStyle w:val="a9"/>
          <w:rFonts w:eastAsia="Arial"/>
          <w:i w:val="0"/>
          <w:sz w:val="24"/>
          <w:szCs w:val="24"/>
        </w:rPr>
        <w:t xml:space="preserve"> Возвратить Заказчику документацию (проектную и иную, переданную для выполнения работ по капитальному ремонту по Контракту) в полном объеме в течение 5 (пяти) дней с момента подписания Акта о приемке выполненных работ </w:t>
      </w:r>
      <w:r>
        <w:rPr>
          <w:iCs/>
          <w:sz w:val="24"/>
          <w:szCs w:val="24"/>
        </w:rPr>
        <w:t>(Приложение № 6 к Контракту)</w:t>
      </w:r>
      <w:r>
        <w:rPr>
          <w:rStyle w:val="a9"/>
          <w:rFonts w:eastAsia="Arial"/>
          <w:i w:val="0"/>
          <w:sz w:val="24"/>
          <w:szCs w:val="24"/>
        </w:rPr>
        <w:t xml:space="preserve"> либо, в случае досрочного расторжения Контракта – в течение 5 (пяти) дней с момента расторжения. В случае невозвращения документации, Подрядчик обязан возместить Заказчику ее стоимость, определяемую исходя из стоимости такой документации на момент предъявления требования.</w:t>
      </w:r>
    </w:p>
    <w:p w:rsidR="006008CC" w:rsidRDefault="002C2F89">
      <w:pPr>
        <w:tabs>
          <w:tab w:val="left" w:pos="851"/>
        </w:tabs>
        <w:suppressAutoHyphens/>
        <w:ind w:firstLine="709"/>
        <w:contextualSpacing/>
        <w:jc w:val="both"/>
        <w:rPr>
          <w:iCs/>
          <w:sz w:val="24"/>
          <w:szCs w:val="24"/>
        </w:rPr>
      </w:pPr>
      <w:r>
        <w:rPr>
          <w:iCs/>
          <w:sz w:val="24"/>
          <w:szCs w:val="24"/>
        </w:rPr>
        <w:t>5.2.34. Обеспечить устранение выявленных недостатков и не приступать к продолжению работ до составления актов об устранении выявленных недостатков.</w:t>
      </w:r>
    </w:p>
    <w:p w:rsidR="006008CC" w:rsidRDefault="002C2F89">
      <w:pPr>
        <w:tabs>
          <w:tab w:val="left" w:pos="426"/>
          <w:tab w:val="left" w:pos="851"/>
        </w:tabs>
        <w:suppressAutoHyphens/>
        <w:ind w:firstLine="709"/>
        <w:jc w:val="both"/>
        <w:rPr>
          <w:iCs/>
          <w:sz w:val="24"/>
          <w:szCs w:val="24"/>
        </w:rPr>
      </w:pPr>
      <w:r>
        <w:rPr>
          <w:iCs/>
          <w:sz w:val="24"/>
          <w:szCs w:val="24"/>
        </w:rPr>
        <w:t xml:space="preserve">5.2.35. </w:t>
      </w:r>
      <w:proofErr w:type="gramStart"/>
      <w:r>
        <w:rPr>
          <w:iCs/>
          <w:sz w:val="24"/>
          <w:szCs w:val="24"/>
        </w:rPr>
        <w:t>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w:t>
      </w:r>
      <w:r w:rsidR="00AA03AB">
        <w:rPr>
          <w:iCs/>
          <w:sz w:val="24"/>
          <w:szCs w:val="24"/>
        </w:rPr>
        <w:t xml:space="preserve"> </w:t>
      </w:r>
      <w:r>
        <w:rPr>
          <w:iCs/>
          <w:sz w:val="24"/>
          <w:szCs w:val="24"/>
        </w:rPr>
        <w:t>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w:t>
      </w:r>
      <w:proofErr w:type="gramEnd"/>
      <w:r>
        <w:rPr>
          <w:iCs/>
          <w:sz w:val="24"/>
          <w:szCs w:val="24"/>
        </w:rPr>
        <w:t xml:space="preserve"> полном </w:t>
      </w:r>
      <w:proofErr w:type="gramStart"/>
      <w:r>
        <w:rPr>
          <w:iCs/>
          <w:sz w:val="24"/>
          <w:szCs w:val="24"/>
        </w:rPr>
        <w:t>объеме</w:t>
      </w:r>
      <w:proofErr w:type="gramEnd"/>
      <w:r>
        <w:rPr>
          <w:iCs/>
          <w:sz w:val="24"/>
          <w:szCs w:val="24"/>
        </w:rPr>
        <w:t xml:space="preserve"> в соответствии с гражданским законодательством Российской Федерации.</w:t>
      </w:r>
    </w:p>
    <w:p w:rsidR="006008CC" w:rsidRDefault="002C2F89">
      <w:pPr>
        <w:tabs>
          <w:tab w:val="left" w:pos="426"/>
          <w:tab w:val="left" w:pos="851"/>
        </w:tabs>
        <w:suppressAutoHyphens/>
        <w:ind w:firstLine="709"/>
        <w:jc w:val="both"/>
        <w:rPr>
          <w:iCs/>
          <w:sz w:val="24"/>
          <w:szCs w:val="24"/>
        </w:rPr>
      </w:pPr>
      <w:r>
        <w:rPr>
          <w:iCs/>
          <w:sz w:val="24"/>
          <w:szCs w:val="24"/>
        </w:rPr>
        <w:t xml:space="preserve">5.2.36. Не позднее 10-го рабочего дня со дня завершения работ освободить строительную </w:t>
      </w:r>
      <w:r>
        <w:rPr>
          <w:iCs/>
          <w:sz w:val="24"/>
          <w:szCs w:val="24"/>
        </w:rPr>
        <w:lastRenderedPageBreak/>
        <w:t>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rsidR="006008CC" w:rsidRDefault="002C2F89">
      <w:pPr>
        <w:tabs>
          <w:tab w:val="left" w:pos="426"/>
          <w:tab w:val="left" w:pos="851"/>
        </w:tabs>
        <w:suppressAutoHyphens/>
        <w:ind w:firstLine="709"/>
        <w:jc w:val="both"/>
        <w:rPr>
          <w:iCs/>
          <w:sz w:val="24"/>
          <w:szCs w:val="24"/>
        </w:rPr>
      </w:pPr>
      <w:r>
        <w:rPr>
          <w:iCs/>
          <w:sz w:val="24"/>
          <w:szCs w:val="24"/>
        </w:rPr>
        <w:t>5.2.37. Предоставить Заказчику документы о замене ответственного лица, указанного в пункте 16.5</w:t>
      </w:r>
      <w:r w:rsidR="00AA03AB">
        <w:rPr>
          <w:iCs/>
          <w:sz w:val="24"/>
          <w:szCs w:val="24"/>
        </w:rPr>
        <w:t xml:space="preserve"> </w:t>
      </w:r>
      <w:r w:rsidR="00E916FB" w:rsidRPr="00AA03AB">
        <w:rPr>
          <w:iCs/>
          <w:sz w:val="24"/>
          <w:szCs w:val="24"/>
        </w:rPr>
        <w:t>контракта</w:t>
      </w:r>
      <w:r>
        <w:rPr>
          <w:iCs/>
          <w:sz w:val="24"/>
          <w:szCs w:val="24"/>
        </w:rPr>
        <w:t xml:space="preserve"> не позднее 1 рабочего дня </w:t>
      </w:r>
      <w:proofErr w:type="gramStart"/>
      <w:r>
        <w:rPr>
          <w:iCs/>
          <w:sz w:val="24"/>
          <w:szCs w:val="24"/>
        </w:rPr>
        <w:t>с даты</w:t>
      </w:r>
      <w:proofErr w:type="gramEnd"/>
      <w:r>
        <w:rPr>
          <w:iCs/>
          <w:sz w:val="24"/>
          <w:szCs w:val="24"/>
        </w:rPr>
        <w:t xml:space="preserve"> такой замены.</w:t>
      </w:r>
    </w:p>
    <w:p w:rsidR="006008CC" w:rsidRDefault="002C2F89">
      <w:pPr>
        <w:tabs>
          <w:tab w:val="left" w:pos="426"/>
          <w:tab w:val="left" w:pos="851"/>
        </w:tabs>
        <w:suppressAutoHyphens/>
        <w:ind w:firstLine="709"/>
        <w:jc w:val="both"/>
        <w:rPr>
          <w:iCs/>
          <w:sz w:val="24"/>
          <w:szCs w:val="24"/>
        </w:rPr>
      </w:pPr>
      <w:r>
        <w:rPr>
          <w:iCs/>
          <w:sz w:val="24"/>
          <w:szCs w:val="24"/>
        </w:rPr>
        <w:t xml:space="preserve">5.2.38. Подрядчик обязан предоставлять информацию Заказчику </w:t>
      </w:r>
      <w:proofErr w:type="gramStart"/>
      <w:r>
        <w:rPr>
          <w:iCs/>
          <w:sz w:val="24"/>
          <w:szCs w:val="24"/>
        </w:rPr>
        <w:t>о</w:t>
      </w:r>
      <w:proofErr w:type="gramEnd"/>
      <w:r>
        <w:rPr>
          <w:iCs/>
          <w:sz w:val="24"/>
          <w:szCs w:val="24"/>
        </w:rPr>
        <w:t xml:space="preserve"> всех привлеченных соисполнителях, субподрядчиках, заключивших договор или договоры с Подрядчиком, цена которого или общая цена которых при выполнении работ составляет более чем 10 процентов цены контракта в соответствии с постановлением Правительства Российской Федерации от 04.09.2013 №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 </w:t>
      </w:r>
    </w:p>
    <w:p w:rsidR="006008CC" w:rsidRDefault="002C2F89">
      <w:pPr>
        <w:tabs>
          <w:tab w:val="left" w:pos="426"/>
          <w:tab w:val="left" w:pos="851"/>
        </w:tabs>
        <w:suppressAutoHyphens/>
        <w:ind w:firstLine="709"/>
        <w:jc w:val="both"/>
        <w:rPr>
          <w:iCs/>
          <w:sz w:val="24"/>
          <w:szCs w:val="24"/>
        </w:rPr>
      </w:pPr>
      <w:r>
        <w:rPr>
          <w:iCs/>
          <w:sz w:val="24"/>
          <w:szCs w:val="24"/>
        </w:rPr>
        <w:t xml:space="preserve">В случае </w:t>
      </w:r>
      <w:proofErr w:type="spellStart"/>
      <w:r>
        <w:rPr>
          <w:iCs/>
          <w:sz w:val="24"/>
          <w:szCs w:val="24"/>
        </w:rPr>
        <w:t>непредоставления</w:t>
      </w:r>
      <w:proofErr w:type="spellEnd"/>
      <w:r>
        <w:rPr>
          <w:iCs/>
          <w:sz w:val="24"/>
          <w:szCs w:val="24"/>
        </w:rPr>
        <w:t xml:space="preserve"> в течение 10 (десяти) дней информации Заказчику </w:t>
      </w:r>
      <w:proofErr w:type="gramStart"/>
      <w:r>
        <w:rPr>
          <w:iCs/>
          <w:sz w:val="24"/>
          <w:szCs w:val="24"/>
        </w:rPr>
        <w:t>о</w:t>
      </w:r>
      <w:proofErr w:type="gramEnd"/>
      <w:r>
        <w:rPr>
          <w:iCs/>
          <w:sz w:val="24"/>
          <w:szCs w:val="24"/>
        </w:rPr>
        <w:t xml:space="preserve"> всех привлеченных соисполнителях, субподрядчиках, заключивших договор или договоры с подрядчиком, цена которого или общая цена которых при выполнении работ по ремонту составляет более чем 10 процентов цены контракта, уплачивать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соисполнителем, субподрядчиком в соответствии с частью 24 статьи 34 Закона № 44-ФЗ, предусмотренные пунктом 7.22 контракта.</w:t>
      </w:r>
    </w:p>
    <w:p w:rsidR="006008CC" w:rsidRDefault="002C2F89">
      <w:pPr>
        <w:tabs>
          <w:tab w:val="left" w:pos="426"/>
          <w:tab w:val="left" w:pos="851"/>
        </w:tabs>
        <w:suppressAutoHyphens/>
        <w:ind w:firstLine="709"/>
        <w:jc w:val="both"/>
        <w:rPr>
          <w:iCs/>
          <w:sz w:val="24"/>
          <w:szCs w:val="24"/>
        </w:rPr>
      </w:pPr>
      <w:r>
        <w:rPr>
          <w:iCs/>
          <w:sz w:val="24"/>
          <w:szCs w:val="24"/>
        </w:rPr>
        <w:t xml:space="preserve">В случае </w:t>
      </w:r>
      <w:proofErr w:type="spellStart"/>
      <w:r>
        <w:rPr>
          <w:iCs/>
          <w:sz w:val="24"/>
          <w:szCs w:val="24"/>
        </w:rPr>
        <w:t>непредоставления</w:t>
      </w:r>
      <w:proofErr w:type="spellEnd"/>
      <w:r>
        <w:rPr>
          <w:iCs/>
          <w:sz w:val="24"/>
          <w:szCs w:val="24"/>
        </w:rPr>
        <w:t xml:space="preserve"> Заказчику информации </w:t>
      </w:r>
      <w:proofErr w:type="gramStart"/>
      <w:r>
        <w:rPr>
          <w:iCs/>
          <w:sz w:val="24"/>
          <w:szCs w:val="24"/>
        </w:rPr>
        <w:t>о</w:t>
      </w:r>
      <w:proofErr w:type="gramEnd"/>
      <w:r>
        <w:rPr>
          <w:iCs/>
          <w:sz w:val="24"/>
          <w:szCs w:val="24"/>
        </w:rPr>
        <w:t xml:space="preserve"> всех привлеченных соисполнителях, субподрядчиках, заключивших договор или договоры с подрядчиком, цена которого или общая цена которых при выполнении работ по ремонту составляет более чем 10 процентов цены контракта информация об этом размещается в единой информационной системе. </w:t>
      </w:r>
      <w:proofErr w:type="spellStart"/>
      <w:r>
        <w:rPr>
          <w:iCs/>
          <w:sz w:val="24"/>
          <w:szCs w:val="24"/>
        </w:rPr>
        <w:t>Непредоставление</w:t>
      </w:r>
      <w:proofErr w:type="spellEnd"/>
      <w:r>
        <w:rPr>
          <w:iCs/>
          <w:sz w:val="24"/>
          <w:szCs w:val="24"/>
        </w:rPr>
        <w:t xml:space="preserve"> указанной информации Подрядчиком не влечет за собой недействительность заключенного контракта по данному основанию.</w:t>
      </w:r>
    </w:p>
    <w:p w:rsidR="006008CC" w:rsidRDefault="006008CC">
      <w:pPr>
        <w:tabs>
          <w:tab w:val="left" w:pos="426"/>
          <w:tab w:val="left" w:pos="851"/>
        </w:tabs>
        <w:suppressAutoHyphens/>
        <w:ind w:firstLine="426"/>
        <w:jc w:val="both"/>
        <w:rPr>
          <w:iCs/>
          <w:sz w:val="24"/>
          <w:szCs w:val="24"/>
        </w:rPr>
      </w:pPr>
    </w:p>
    <w:p w:rsidR="006008CC" w:rsidRDefault="002C2F89">
      <w:pPr>
        <w:suppressAutoHyphens/>
        <w:overflowPunct w:val="0"/>
        <w:adjustRightInd/>
        <w:ind w:left="425"/>
        <w:jc w:val="center"/>
        <w:textAlignment w:val="baseline"/>
        <w:rPr>
          <w:b/>
          <w:bCs/>
          <w:sz w:val="24"/>
          <w:szCs w:val="24"/>
        </w:rPr>
      </w:pPr>
      <w:r>
        <w:rPr>
          <w:b/>
          <w:bCs/>
          <w:sz w:val="24"/>
          <w:szCs w:val="24"/>
        </w:rPr>
        <w:t>6. ПОРЯДОК ПРИЕМКИ ВЫПОЛНЕННЫХ РАБОТ И ПОРЯДОК РАСЧЕТОВ</w:t>
      </w:r>
    </w:p>
    <w:p w:rsidR="006008CC" w:rsidRDefault="006008CC">
      <w:pPr>
        <w:suppressAutoHyphens/>
        <w:overflowPunct w:val="0"/>
        <w:adjustRightInd/>
        <w:ind w:left="425"/>
        <w:jc w:val="center"/>
        <w:textAlignment w:val="baseline"/>
        <w:rPr>
          <w:sz w:val="24"/>
          <w:szCs w:val="24"/>
        </w:rPr>
      </w:pPr>
    </w:p>
    <w:p w:rsidR="006008CC" w:rsidRDefault="002C2F89">
      <w:pPr>
        <w:suppressAutoHyphens/>
        <w:overflowPunct w:val="0"/>
        <w:adjustRightInd/>
        <w:ind w:firstLine="709"/>
        <w:jc w:val="both"/>
        <w:textAlignment w:val="baseline"/>
        <w:rPr>
          <w:iCs/>
          <w:sz w:val="24"/>
          <w:szCs w:val="24"/>
        </w:rPr>
      </w:pPr>
      <w:r>
        <w:rPr>
          <w:iCs/>
          <w:sz w:val="24"/>
          <w:szCs w:val="24"/>
        </w:rPr>
        <w:t>6.1.Приемка выполненных работ, в том числе отдельных этапов работ, осуществляется на основании Акта о приемке выполненных работ (Приложение № 6 к Контракту), подтверждающих их выполнение в соответствии с условиями Контракта.</w:t>
      </w:r>
    </w:p>
    <w:p w:rsidR="006008CC" w:rsidRDefault="002C2F89">
      <w:pPr>
        <w:suppressAutoHyphens/>
        <w:overflowPunct w:val="0"/>
        <w:adjustRightInd/>
        <w:ind w:firstLine="709"/>
        <w:jc w:val="both"/>
        <w:textAlignment w:val="baseline"/>
        <w:rPr>
          <w:sz w:val="24"/>
          <w:szCs w:val="24"/>
        </w:rPr>
      </w:pPr>
      <w:r>
        <w:rPr>
          <w:sz w:val="24"/>
          <w:szCs w:val="24"/>
        </w:rPr>
        <w:t>6.1.1. Готовность проектной документации подтверждается подписанием Заказчиком Акта выполненных работ, который оформляется в следующем порядке:</w:t>
      </w:r>
    </w:p>
    <w:p w:rsidR="006008CC" w:rsidRDefault="002C2F89">
      <w:pPr>
        <w:tabs>
          <w:tab w:val="left" w:pos="851"/>
          <w:tab w:val="left" w:pos="1134"/>
        </w:tabs>
        <w:suppressAutoHyphens/>
        <w:ind w:firstLine="709"/>
        <w:jc w:val="both"/>
        <w:rPr>
          <w:sz w:val="24"/>
          <w:szCs w:val="24"/>
        </w:rPr>
      </w:pPr>
      <w:r>
        <w:rPr>
          <w:sz w:val="24"/>
          <w:szCs w:val="24"/>
        </w:rPr>
        <w:t xml:space="preserve">6.1.2. В срок, установленный п. 3.3 Контракта, Подрядчик подписывает Акт о приемке выполненных работ </w:t>
      </w:r>
      <w:r>
        <w:rPr>
          <w:iCs/>
          <w:sz w:val="24"/>
          <w:szCs w:val="24"/>
        </w:rPr>
        <w:t>(Приложение № 6 к Контракту)</w:t>
      </w:r>
      <w:r>
        <w:rPr>
          <w:sz w:val="24"/>
          <w:szCs w:val="24"/>
        </w:rPr>
        <w:t xml:space="preserve">, Акт приемки-передачи (накладная приема-передачи </w:t>
      </w:r>
      <w:bookmarkStart w:id="18" w:name="_Hlk135763497"/>
      <w:r>
        <w:rPr>
          <w:sz w:val="24"/>
          <w:szCs w:val="24"/>
        </w:rPr>
        <w:t xml:space="preserve">проектной </w:t>
      </w:r>
      <w:bookmarkEnd w:id="18"/>
      <w:r>
        <w:rPr>
          <w:sz w:val="24"/>
          <w:szCs w:val="24"/>
        </w:rPr>
        <w:t>документации) и передает их уполномоченному представителю Заказчика с приложением перечисленных позиций в накладной.</w:t>
      </w:r>
    </w:p>
    <w:p w:rsidR="006008CC" w:rsidRDefault="002C2F89">
      <w:pPr>
        <w:tabs>
          <w:tab w:val="left" w:pos="851"/>
          <w:tab w:val="left" w:pos="1134"/>
        </w:tabs>
        <w:suppressAutoHyphens/>
        <w:ind w:firstLine="709"/>
        <w:jc w:val="both"/>
        <w:rPr>
          <w:sz w:val="24"/>
          <w:szCs w:val="24"/>
          <w:shd w:val="clear" w:color="auto" w:fill="FFFFFF"/>
        </w:rPr>
      </w:pPr>
      <w:r>
        <w:rPr>
          <w:sz w:val="24"/>
          <w:szCs w:val="24"/>
        </w:rPr>
        <w:t xml:space="preserve">6.1.3. </w:t>
      </w:r>
      <w:r>
        <w:rPr>
          <w:sz w:val="24"/>
          <w:szCs w:val="24"/>
          <w:shd w:val="clear" w:color="auto" w:fill="FFFFFF"/>
        </w:rPr>
        <w:t xml:space="preserve">Приемка </w:t>
      </w:r>
      <w:r>
        <w:rPr>
          <w:sz w:val="24"/>
          <w:szCs w:val="24"/>
        </w:rPr>
        <w:t xml:space="preserve">проектной документации </w:t>
      </w:r>
      <w:r>
        <w:rPr>
          <w:sz w:val="24"/>
          <w:szCs w:val="24"/>
          <w:shd w:val="clear" w:color="auto" w:fill="FFFFFF"/>
        </w:rPr>
        <w:t xml:space="preserve">Заказчиком осуществляется по </w:t>
      </w:r>
      <w:r>
        <w:rPr>
          <w:sz w:val="24"/>
          <w:szCs w:val="24"/>
        </w:rPr>
        <w:t xml:space="preserve">Акту приемки-передачи (накладная приема-передачи проектной документации) </w:t>
      </w:r>
      <w:r>
        <w:rPr>
          <w:sz w:val="24"/>
          <w:szCs w:val="24"/>
          <w:shd w:val="clear" w:color="auto" w:fill="FFFFFF"/>
        </w:rPr>
        <w:t xml:space="preserve">в течение 10 (десяти) рабочих дней </w:t>
      </w:r>
      <w:proofErr w:type="gramStart"/>
      <w:r>
        <w:rPr>
          <w:sz w:val="24"/>
          <w:szCs w:val="24"/>
          <w:shd w:val="clear" w:color="auto" w:fill="FFFFFF"/>
        </w:rPr>
        <w:t>с даты получения</w:t>
      </w:r>
      <w:proofErr w:type="gramEnd"/>
      <w:r>
        <w:rPr>
          <w:sz w:val="24"/>
          <w:szCs w:val="24"/>
          <w:shd w:val="clear" w:color="auto" w:fill="FFFFFF"/>
        </w:rPr>
        <w:t xml:space="preserve"> Заказчиком положительного заключения государственной экспертизы проектной документации в части проверки достоверности определения сметной стоимости строительства,  проектной и рабочей документации, соответствующей положительному заключению </w:t>
      </w:r>
      <w:proofErr w:type="spellStart"/>
      <w:r>
        <w:rPr>
          <w:sz w:val="24"/>
          <w:szCs w:val="24"/>
          <w:shd w:val="clear" w:color="auto" w:fill="FFFFFF"/>
        </w:rPr>
        <w:t>госэкспертизы</w:t>
      </w:r>
      <w:proofErr w:type="spellEnd"/>
      <w:r>
        <w:rPr>
          <w:sz w:val="24"/>
          <w:szCs w:val="24"/>
          <w:shd w:val="clear" w:color="auto" w:fill="FFFFFF"/>
        </w:rPr>
        <w:t>, в соответствии с условиями Контракта.</w:t>
      </w:r>
    </w:p>
    <w:p w:rsidR="006008CC" w:rsidRDefault="002C2F89">
      <w:pPr>
        <w:tabs>
          <w:tab w:val="left" w:pos="851"/>
        </w:tabs>
        <w:suppressAutoHyphens/>
        <w:ind w:firstLine="709"/>
        <w:jc w:val="both"/>
        <w:rPr>
          <w:sz w:val="24"/>
          <w:szCs w:val="24"/>
        </w:rPr>
      </w:pPr>
      <w:proofErr w:type="gramStart"/>
      <w:r>
        <w:rPr>
          <w:sz w:val="24"/>
          <w:szCs w:val="24"/>
        </w:rPr>
        <w:t>После подписания Заказчиком Акта приемки-передачи (накладной приема-передачи проектной документации), Сторонами оформляется и подписывается проектная документация (Приложение № 3 к Контракту), а также Сторонами заключается дополнительное соглашение на внесение изменений</w:t>
      </w:r>
      <w:r w:rsidR="00AA03AB">
        <w:rPr>
          <w:sz w:val="24"/>
          <w:szCs w:val="24"/>
        </w:rPr>
        <w:t xml:space="preserve"> </w:t>
      </w:r>
      <w:r>
        <w:rPr>
          <w:sz w:val="24"/>
          <w:szCs w:val="24"/>
        </w:rPr>
        <w:t>в Смету Контракта (Приложение № 2 к Контракту</w:t>
      </w:r>
      <w:r w:rsidRPr="008555BD">
        <w:rPr>
          <w:sz w:val="24"/>
          <w:szCs w:val="24"/>
        </w:rPr>
        <w:t xml:space="preserve">), </w:t>
      </w:r>
      <w:r w:rsidR="008555BD" w:rsidRPr="008555BD">
        <w:rPr>
          <w:sz w:val="24"/>
          <w:szCs w:val="24"/>
          <w:highlight w:val="green"/>
        </w:rPr>
        <w:t>График производства работ</w:t>
      </w:r>
      <w:r w:rsidR="008555BD" w:rsidRPr="008555BD">
        <w:rPr>
          <w:sz w:val="24"/>
          <w:szCs w:val="24"/>
        </w:rPr>
        <w:t xml:space="preserve"> (Приложение № 4 к контракту)</w:t>
      </w:r>
      <w:r>
        <w:rPr>
          <w:sz w:val="24"/>
          <w:szCs w:val="24"/>
        </w:rPr>
        <w:t>, График оплаты выполненных работ (Приложение № 5</w:t>
      </w:r>
      <w:r w:rsidR="008555BD">
        <w:rPr>
          <w:sz w:val="24"/>
          <w:szCs w:val="24"/>
        </w:rPr>
        <w:t xml:space="preserve"> </w:t>
      </w:r>
      <w:r>
        <w:rPr>
          <w:sz w:val="24"/>
          <w:szCs w:val="24"/>
        </w:rPr>
        <w:t>к Контракту), а также в Контракт (при необходимости).</w:t>
      </w:r>
      <w:proofErr w:type="gramEnd"/>
    </w:p>
    <w:p w:rsidR="006008CC" w:rsidRDefault="002C2F89">
      <w:pPr>
        <w:suppressAutoHyphens/>
        <w:ind w:firstLine="709"/>
        <w:jc w:val="both"/>
        <w:rPr>
          <w:sz w:val="24"/>
          <w:szCs w:val="24"/>
        </w:rPr>
      </w:pPr>
      <w:r>
        <w:rPr>
          <w:sz w:val="24"/>
          <w:szCs w:val="24"/>
        </w:rPr>
        <w:t xml:space="preserve">6.1.4. Заказчик в течение 5 (пяти) рабочих дней принимает выполненные работы в части соответствия их объёма требованиям, установленным Контрактом и Техническим заданием (Приложение № 1 к Контракту), подписывает Акт о приемке выполненных работ </w:t>
      </w:r>
      <w:r>
        <w:rPr>
          <w:iCs/>
          <w:sz w:val="24"/>
          <w:szCs w:val="24"/>
        </w:rPr>
        <w:t xml:space="preserve">(Приложение </w:t>
      </w:r>
      <w:r>
        <w:rPr>
          <w:iCs/>
          <w:sz w:val="24"/>
          <w:szCs w:val="24"/>
        </w:rPr>
        <w:lastRenderedPageBreak/>
        <w:t>№ 6 к Контракту)</w:t>
      </w:r>
      <w:r>
        <w:rPr>
          <w:sz w:val="24"/>
          <w:szCs w:val="24"/>
        </w:rPr>
        <w:t xml:space="preserve"> и направляет один Акта о приемке выполненных работ </w:t>
      </w:r>
      <w:r>
        <w:rPr>
          <w:iCs/>
          <w:sz w:val="24"/>
          <w:szCs w:val="24"/>
        </w:rPr>
        <w:t xml:space="preserve">(Приложение № 6 к Контракту) </w:t>
      </w:r>
      <w:r>
        <w:rPr>
          <w:sz w:val="24"/>
          <w:szCs w:val="24"/>
        </w:rPr>
        <w:t>Подрядчику.</w:t>
      </w:r>
    </w:p>
    <w:p w:rsidR="006008CC" w:rsidRDefault="002C2F89">
      <w:pPr>
        <w:suppressAutoHyphens/>
        <w:ind w:firstLine="709"/>
        <w:jc w:val="both"/>
        <w:rPr>
          <w:sz w:val="24"/>
          <w:szCs w:val="24"/>
        </w:rPr>
      </w:pPr>
      <w:r>
        <w:rPr>
          <w:sz w:val="24"/>
          <w:szCs w:val="24"/>
        </w:rPr>
        <w:t xml:space="preserve">6.1.5. В случае несоответствия результата выполненных работ условиям Контракта и требованиям, указанным в </w:t>
      </w:r>
      <w:r w:rsidR="00AA03AB" w:rsidRPr="00AA03AB">
        <w:rPr>
          <w:sz w:val="24"/>
          <w:szCs w:val="24"/>
          <w:highlight w:val="green"/>
        </w:rPr>
        <w:t>Описании объекта закупки (</w:t>
      </w:r>
      <w:r w:rsidRPr="00AA03AB">
        <w:rPr>
          <w:sz w:val="24"/>
          <w:szCs w:val="24"/>
          <w:highlight w:val="green"/>
        </w:rPr>
        <w:t>Техническом задании</w:t>
      </w:r>
      <w:r w:rsidR="00AA03AB" w:rsidRPr="00AA03AB">
        <w:rPr>
          <w:sz w:val="24"/>
          <w:szCs w:val="24"/>
          <w:highlight w:val="green"/>
        </w:rPr>
        <w:t>)</w:t>
      </w:r>
      <w:r>
        <w:rPr>
          <w:sz w:val="24"/>
          <w:szCs w:val="24"/>
        </w:rPr>
        <w:t xml:space="preserve"> (Приложение № 1 к Контракту), Заказчик в течение 10 (десяти) рабочих дней направляет Подрядчику письменные мотивированные замечания на представленный Заказчику результат работ.</w:t>
      </w:r>
    </w:p>
    <w:p w:rsidR="006008CC" w:rsidRDefault="002C2F89">
      <w:pPr>
        <w:suppressAutoHyphens/>
        <w:ind w:firstLine="709"/>
        <w:jc w:val="both"/>
        <w:rPr>
          <w:sz w:val="24"/>
          <w:szCs w:val="24"/>
        </w:rPr>
      </w:pPr>
      <w:r>
        <w:rPr>
          <w:sz w:val="24"/>
          <w:szCs w:val="24"/>
        </w:rPr>
        <w:t>6.1.6. Подрядчик рассматривает замечания и оформляет официальный ответ, в котором указывает о принятии (или не принятии) замечаний и вносит изменения в проектную документацию, либо указывает мотивированный отказ. В случае необходимости все разногласия оформляются составлением двухстороннего протокола совещания.</w:t>
      </w:r>
    </w:p>
    <w:p w:rsidR="006008CC" w:rsidRDefault="002C2F89">
      <w:pPr>
        <w:suppressAutoHyphens/>
        <w:ind w:firstLine="709"/>
        <w:jc w:val="both"/>
        <w:rPr>
          <w:sz w:val="24"/>
          <w:szCs w:val="24"/>
        </w:rPr>
      </w:pPr>
      <w:r>
        <w:rPr>
          <w:sz w:val="24"/>
          <w:szCs w:val="24"/>
        </w:rPr>
        <w:t xml:space="preserve">6.1.7. Заказчик в течение 10 (десяти) рабочих дней повторно рассматривает результат работ и, если последний удовлетворяет Заказчика, Стороны подписывают Акт о приемке выполненных работ </w:t>
      </w:r>
      <w:r>
        <w:rPr>
          <w:iCs/>
          <w:sz w:val="24"/>
          <w:szCs w:val="24"/>
        </w:rPr>
        <w:t>(Приложение № 6 к Контракту)</w:t>
      </w:r>
      <w:r>
        <w:rPr>
          <w:sz w:val="24"/>
          <w:szCs w:val="24"/>
        </w:rPr>
        <w:t>.</w:t>
      </w:r>
    </w:p>
    <w:p w:rsidR="006008CC" w:rsidRDefault="002C2F89">
      <w:pPr>
        <w:suppressAutoHyphens/>
        <w:ind w:firstLine="709"/>
        <w:jc w:val="both"/>
        <w:rPr>
          <w:sz w:val="24"/>
          <w:szCs w:val="24"/>
        </w:rPr>
      </w:pPr>
      <w:r>
        <w:rPr>
          <w:sz w:val="24"/>
          <w:szCs w:val="24"/>
        </w:rPr>
        <w:t xml:space="preserve">6.1.8. В случае </w:t>
      </w:r>
      <w:proofErr w:type="spellStart"/>
      <w:r>
        <w:rPr>
          <w:sz w:val="24"/>
          <w:szCs w:val="24"/>
        </w:rPr>
        <w:t>недостижения</w:t>
      </w:r>
      <w:proofErr w:type="spellEnd"/>
      <w:r>
        <w:rPr>
          <w:sz w:val="24"/>
          <w:szCs w:val="24"/>
        </w:rPr>
        <w:t xml:space="preserve"> соглашения по приёмке результата работ Стороны приступают к разрешению возникшей ситуации в порядке, предусмотренном в разделе 13 Контракта. </w:t>
      </w:r>
    </w:p>
    <w:p w:rsidR="006008CC" w:rsidRDefault="002C2F89">
      <w:pPr>
        <w:suppressAutoHyphens/>
        <w:ind w:firstLine="709"/>
        <w:jc w:val="both"/>
        <w:rPr>
          <w:sz w:val="24"/>
          <w:szCs w:val="24"/>
        </w:rPr>
      </w:pPr>
      <w:r>
        <w:rPr>
          <w:sz w:val="24"/>
          <w:szCs w:val="24"/>
        </w:rPr>
        <w:t>6.1.9 Подрядчик, после приемки объемов работ по подготовке проектной документации Заказчиком, в течение 1 (одного) рабочего дня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w:t>
      </w:r>
    </w:p>
    <w:p w:rsidR="006008CC" w:rsidRDefault="002C2F89">
      <w:pPr>
        <w:suppressAutoHyphens/>
        <w:ind w:firstLine="709"/>
        <w:jc w:val="both"/>
        <w:rPr>
          <w:sz w:val="24"/>
          <w:szCs w:val="24"/>
        </w:rPr>
      </w:pPr>
      <w:r>
        <w:rPr>
          <w:sz w:val="24"/>
          <w:szCs w:val="24"/>
        </w:rPr>
        <w:t>Документ о приемке должен содержать:</w:t>
      </w:r>
    </w:p>
    <w:p w:rsidR="006008CC" w:rsidRDefault="002C2F89">
      <w:pPr>
        <w:suppressAutoHyphens/>
        <w:ind w:firstLine="709"/>
        <w:jc w:val="both"/>
        <w:rPr>
          <w:sz w:val="24"/>
          <w:szCs w:val="24"/>
        </w:rPr>
      </w:pPr>
      <w:r>
        <w:rPr>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w:t>
      </w:r>
      <w:hyperlink r:id="rId9" w:history="1">
        <w:r>
          <w:rPr>
            <w:sz w:val="24"/>
            <w:szCs w:val="24"/>
          </w:rPr>
          <w:t>подпунктами "а"</w:t>
        </w:r>
      </w:hyperlink>
      <w:r>
        <w:rPr>
          <w:sz w:val="24"/>
          <w:szCs w:val="24"/>
        </w:rPr>
        <w:t xml:space="preserve">, </w:t>
      </w:r>
      <w:hyperlink r:id="rId10" w:history="1">
        <w:r>
          <w:rPr>
            <w:sz w:val="24"/>
            <w:szCs w:val="24"/>
          </w:rPr>
          <w:t>"г"</w:t>
        </w:r>
      </w:hyperlink>
      <w:r>
        <w:rPr>
          <w:sz w:val="24"/>
          <w:szCs w:val="24"/>
        </w:rPr>
        <w:t xml:space="preserve"> и </w:t>
      </w:r>
      <w:hyperlink r:id="rId11" w:history="1">
        <w:r>
          <w:rPr>
            <w:sz w:val="24"/>
            <w:szCs w:val="24"/>
          </w:rPr>
          <w:t>"е" части 1 статьи 43</w:t>
        </w:r>
      </w:hyperlink>
      <w:r>
        <w:rPr>
          <w:sz w:val="24"/>
          <w:szCs w:val="24"/>
        </w:rPr>
        <w:t xml:space="preserve"> Закона № 44-ФЗ, единицу измерения выполненной работы;</w:t>
      </w:r>
    </w:p>
    <w:p w:rsidR="006008CC" w:rsidRDefault="002C2F89">
      <w:pPr>
        <w:suppressAutoHyphens/>
        <w:ind w:firstLine="709"/>
        <w:jc w:val="both"/>
        <w:rPr>
          <w:sz w:val="24"/>
          <w:szCs w:val="24"/>
        </w:rPr>
      </w:pPr>
      <w:r>
        <w:rPr>
          <w:sz w:val="24"/>
          <w:szCs w:val="24"/>
        </w:rPr>
        <w:t>б) наименование выполненной работы;</w:t>
      </w:r>
    </w:p>
    <w:p w:rsidR="006008CC" w:rsidRDefault="002C2F89">
      <w:pPr>
        <w:suppressAutoHyphens/>
        <w:ind w:firstLine="709"/>
        <w:jc w:val="both"/>
        <w:rPr>
          <w:sz w:val="24"/>
          <w:szCs w:val="24"/>
        </w:rPr>
      </w:pPr>
      <w:r>
        <w:rPr>
          <w:sz w:val="24"/>
          <w:szCs w:val="24"/>
        </w:rPr>
        <w:t>в) информацию об объеме выполненной работы;</w:t>
      </w:r>
    </w:p>
    <w:p w:rsidR="006008CC" w:rsidRDefault="002C2F89">
      <w:pPr>
        <w:suppressAutoHyphens/>
        <w:ind w:firstLine="709"/>
        <w:jc w:val="both"/>
        <w:rPr>
          <w:sz w:val="24"/>
          <w:szCs w:val="24"/>
        </w:rPr>
      </w:pPr>
      <w:r>
        <w:rPr>
          <w:sz w:val="24"/>
          <w:szCs w:val="24"/>
        </w:rPr>
        <w:t>г) стоимость исполненных Подрядчиком обязательств, предусмотренных Контрактом, с указанием цены за единицу выполненной работы;</w:t>
      </w:r>
    </w:p>
    <w:p w:rsidR="006008CC" w:rsidRDefault="002C2F89">
      <w:pPr>
        <w:suppressAutoHyphens/>
        <w:ind w:firstLine="709"/>
        <w:jc w:val="both"/>
        <w:rPr>
          <w:sz w:val="24"/>
          <w:szCs w:val="24"/>
        </w:rPr>
      </w:pPr>
      <w:r>
        <w:rPr>
          <w:sz w:val="24"/>
          <w:szCs w:val="24"/>
        </w:rPr>
        <w:t>е) иную информацию с учетом требований, установленных Правительством Российской Федерации;</w:t>
      </w:r>
    </w:p>
    <w:p w:rsidR="006008CC" w:rsidRDefault="002C2F89">
      <w:pPr>
        <w:suppressAutoHyphens/>
        <w:ind w:firstLine="709"/>
        <w:jc w:val="both"/>
        <w:rPr>
          <w:sz w:val="24"/>
          <w:szCs w:val="24"/>
        </w:rPr>
      </w:pPr>
      <w:r>
        <w:rPr>
          <w:sz w:val="24"/>
          <w:szCs w:val="24"/>
        </w:rPr>
        <w:t>6.1.10</w:t>
      </w:r>
      <w:proofErr w:type="gramStart"/>
      <w:r>
        <w:rPr>
          <w:sz w:val="24"/>
          <w:szCs w:val="24"/>
        </w:rPr>
        <w:t xml:space="preserve"> К</w:t>
      </w:r>
      <w:proofErr w:type="gramEnd"/>
      <w:r>
        <w:rPr>
          <w:sz w:val="24"/>
          <w:szCs w:val="24"/>
        </w:rPr>
        <w:t xml:space="preserve"> Документу о приемке прилагается Акт о приемке выполненных работ </w:t>
      </w:r>
      <w:r>
        <w:rPr>
          <w:iCs/>
          <w:sz w:val="24"/>
          <w:szCs w:val="24"/>
        </w:rPr>
        <w:t>(Приложение № 6 к Контракту)</w:t>
      </w:r>
      <w:r>
        <w:rPr>
          <w:sz w:val="24"/>
          <w:szCs w:val="24"/>
        </w:rPr>
        <w:t>, Акт приемки-передачи (накладная приема-передачи проектной документации), положительное заключение государственной экспертизы Документации, а так же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008CC" w:rsidRDefault="002C2F89">
      <w:pPr>
        <w:suppressAutoHyphens/>
        <w:ind w:firstLine="709"/>
        <w:jc w:val="both"/>
        <w:rPr>
          <w:sz w:val="24"/>
          <w:szCs w:val="24"/>
        </w:rPr>
      </w:pPr>
      <w:r>
        <w:rPr>
          <w:sz w:val="24"/>
          <w:szCs w:val="24"/>
        </w:rPr>
        <w:t xml:space="preserve">6.1.11. Документ о приемке, подписанный Подрядчиком, не позднее одного часа с момента его размещения в единой информационной системе в соответствии с </w:t>
      </w:r>
      <w:proofErr w:type="spellStart"/>
      <w:r>
        <w:rPr>
          <w:sz w:val="24"/>
          <w:szCs w:val="24"/>
        </w:rPr>
        <w:t>пп</w:t>
      </w:r>
      <w:proofErr w:type="spellEnd"/>
      <w:r>
        <w:rPr>
          <w:sz w:val="24"/>
          <w:szCs w:val="24"/>
        </w:rPr>
        <w:t>. 6.1.9. Контракта автоматически с использованием единой информационной системы направляются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08CC" w:rsidRDefault="002C2F89">
      <w:pPr>
        <w:suppressAutoHyphens/>
        <w:ind w:firstLine="709"/>
        <w:jc w:val="both"/>
        <w:rPr>
          <w:sz w:val="24"/>
          <w:szCs w:val="24"/>
        </w:rPr>
      </w:pPr>
      <w:r>
        <w:rPr>
          <w:sz w:val="24"/>
          <w:szCs w:val="24"/>
        </w:rPr>
        <w:t>6.1.12. Заказчик в течение 5 (пяти) рабочих дней следующих за днем поступления Документа о приемке в соответствии с подпунктом 6.1.11. осуществляет одно из следующих действий:</w:t>
      </w:r>
    </w:p>
    <w:p w:rsidR="006008CC" w:rsidRDefault="002C2F89">
      <w:pPr>
        <w:suppressAutoHyphens/>
        <w:ind w:firstLine="709"/>
        <w:jc w:val="both"/>
        <w:rPr>
          <w:sz w:val="24"/>
          <w:szCs w:val="24"/>
        </w:rPr>
      </w:pPr>
      <w:r>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008CC" w:rsidRDefault="002C2F89">
      <w:pPr>
        <w:suppressAutoHyphens/>
        <w:ind w:firstLine="709"/>
        <w:jc w:val="both"/>
        <w:rPr>
          <w:sz w:val="24"/>
          <w:szCs w:val="24"/>
        </w:rPr>
      </w:pPr>
      <w:r>
        <w:rPr>
          <w:sz w:val="24"/>
          <w:szCs w:val="24"/>
        </w:rPr>
        <w:t xml:space="preserve">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w:t>
      </w:r>
      <w:r>
        <w:rPr>
          <w:sz w:val="24"/>
          <w:szCs w:val="24"/>
        </w:rPr>
        <w:lastRenderedPageBreak/>
        <w:t>Документа о приемке с указанием причин такого отказа;</w:t>
      </w:r>
    </w:p>
    <w:p w:rsidR="006008CC" w:rsidRDefault="002C2F89">
      <w:pPr>
        <w:suppressAutoHyphens/>
        <w:ind w:firstLine="709"/>
        <w:jc w:val="both"/>
        <w:rPr>
          <w:sz w:val="24"/>
          <w:szCs w:val="24"/>
        </w:rPr>
      </w:pPr>
      <w:r>
        <w:rPr>
          <w:sz w:val="24"/>
          <w:szCs w:val="24"/>
        </w:rPr>
        <w:t>6.1.13.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Подрядчик.</w:t>
      </w:r>
    </w:p>
    <w:p w:rsidR="006008CC" w:rsidRDefault="002C2F89">
      <w:pPr>
        <w:suppressAutoHyphens/>
        <w:ind w:firstLine="709"/>
        <w:jc w:val="both"/>
        <w:rPr>
          <w:sz w:val="24"/>
          <w:szCs w:val="24"/>
        </w:rPr>
      </w:pPr>
      <w:r>
        <w:rPr>
          <w:sz w:val="24"/>
          <w:szCs w:val="24"/>
        </w:rPr>
        <w:t>6.1.14.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установленном пунктами 6.1.9-6.1.11 настоящего Контракта.</w:t>
      </w:r>
    </w:p>
    <w:p w:rsidR="006008CC" w:rsidRDefault="002C2F89">
      <w:pPr>
        <w:suppressAutoHyphens/>
        <w:ind w:firstLine="709"/>
        <w:jc w:val="both"/>
        <w:rPr>
          <w:sz w:val="24"/>
          <w:szCs w:val="24"/>
        </w:rPr>
      </w:pPr>
      <w:r>
        <w:rPr>
          <w:sz w:val="24"/>
          <w:szCs w:val="24"/>
        </w:rPr>
        <w:t>6.1.15. Датой приемки выполненной работы считается дата размещения в единой информационной системе Документа о приемке, подписанного Заказчиком.</w:t>
      </w:r>
    </w:p>
    <w:p w:rsidR="006008CC" w:rsidRDefault="002C2F89">
      <w:pPr>
        <w:suppressAutoHyphens/>
        <w:ind w:firstLine="709"/>
        <w:jc w:val="both"/>
        <w:rPr>
          <w:sz w:val="24"/>
          <w:szCs w:val="24"/>
        </w:rPr>
      </w:pPr>
      <w:r>
        <w:rPr>
          <w:sz w:val="24"/>
          <w:szCs w:val="24"/>
        </w:rPr>
        <w:t>6.1.16.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6008CC" w:rsidRDefault="002C2F89">
      <w:pPr>
        <w:tabs>
          <w:tab w:val="left" w:pos="1276"/>
        </w:tabs>
        <w:suppressAutoHyphens/>
        <w:ind w:firstLine="709"/>
        <w:jc w:val="both"/>
        <w:rPr>
          <w:sz w:val="24"/>
          <w:szCs w:val="24"/>
        </w:rPr>
      </w:pPr>
      <w:r>
        <w:rPr>
          <w:sz w:val="24"/>
          <w:szCs w:val="24"/>
        </w:rPr>
        <w:t xml:space="preserve">6.1.17. </w:t>
      </w:r>
      <w:proofErr w:type="gramStart"/>
      <w:r>
        <w:rPr>
          <w:sz w:val="24"/>
          <w:szCs w:val="24"/>
        </w:rPr>
        <w:t>Проектная документация и иные документы, подготовленные Подрядчиком по Контракту и составляющие результат работ, с даты подписания Сторонами Акта выполненных работ, принадлежат субъекту Российской Федерации, от имени которой выступает Заказчик, и передаются Подрядчиком в счет цены Контракта вместе с исключительными правами на использование и распоряжение этой документацией (результатом работ), в том числе с правом на практическую реализацию проектной документации (результата работ</w:t>
      </w:r>
      <w:proofErr w:type="gramEnd"/>
      <w:r>
        <w:rPr>
          <w:sz w:val="24"/>
          <w:szCs w:val="24"/>
        </w:rPr>
        <w:t xml:space="preserve"> по Контракту) и на использование результата работ по Контракту иными, предусмотренными законом способами, по усмотрению Заказчика без согласования Подрядчика.</w:t>
      </w:r>
    </w:p>
    <w:p w:rsidR="006008CC" w:rsidRDefault="002C2F89">
      <w:pPr>
        <w:suppressAutoHyphens/>
        <w:ind w:firstLine="709"/>
        <w:jc w:val="both"/>
        <w:rPr>
          <w:sz w:val="24"/>
          <w:szCs w:val="24"/>
        </w:rPr>
      </w:pPr>
      <w:r>
        <w:rPr>
          <w:sz w:val="24"/>
          <w:szCs w:val="24"/>
        </w:rPr>
        <w:t>6.1.18. В случае получения по вине Подрядчика отрицательного заключения в ходе проведения государственной экспертизы результат по проектной документации Контракта считается не достигнутым и не подлежит оплате, в том числе по фактическим понесенным расходам Подрядчика.</w:t>
      </w:r>
    </w:p>
    <w:p w:rsidR="006008CC" w:rsidRDefault="002C2F89">
      <w:pPr>
        <w:tabs>
          <w:tab w:val="left" w:pos="851"/>
        </w:tabs>
        <w:suppressAutoHyphens/>
        <w:ind w:firstLine="709"/>
        <w:jc w:val="both"/>
        <w:rPr>
          <w:sz w:val="24"/>
          <w:szCs w:val="24"/>
        </w:rPr>
      </w:pPr>
      <w:r>
        <w:rPr>
          <w:sz w:val="24"/>
          <w:szCs w:val="24"/>
        </w:rPr>
        <w:t>6.2. Приемка и оплата выполненных Работ по капитальному ремонту, осуществляется на основании первичных учетных документов, подтверждающих их выполнение, составленных после завершения выполнения видов Работ на основании Сметы контракт</w:t>
      </w:r>
      <w:proofErr w:type="gramStart"/>
      <w:r>
        <w:rPr>
          <w:sz w:val="24"/>
          <w:szCs w:val="24"/>
        </w:rPr>
        <w:t>а(</w:t>
      </w:r>
      <w:proofErr w:type="gramEnd"/>
      <w:r>
        <w:rPr>
          <w:sz w:val="24"/>
          <w:szCs w:val="24"/>
        </w:rPr>
        <w:t xml:space="preserve">Приложение № 2 к Контракту), </w:t>
      </w:r>
      <w:r w:rsidR="008555BD" w:rsidRPr="008555BD">
        <w:rPr>
          <w:sz w:val="24"/>
          <w:szCs w:val="24"/>
          <w:highlight w:val="green"/>
        </w:rPr>
        <w:t>График</w:t>
      </w:r>
      <w:r w:rsidR="008555BD">
        <w:rPr>
          <w:sz w:val="24"/>
          <w:szCs w:val="24"/>
          <w:highlight w:val="green"/>
        </w:rPr>
        <w:t>а</w:t>
      </w:r>
      <w:r w:rsidR="008555BD" w:rsidRPr="008555BD">
        <w:rPr>
          <w:sz w:val="24"/>
          <w:szCs w:val="24"/>
          <w:highlight w:val="green"/>
        </w:rPr>
        <w:t xml:space="preserve"> производства работ (Приложение № 4 к контракту)</w:t>
      </w:r>
      <w:r>
        <w:rPr>
          <w:sz w:val="24"/>
          <w:szCs w:val="24"/>
        </w:rPr>
        <w:t xml:space="preserve"> и Графика оплаты выполненных работ (Приложение № 5 к Контракту), условиями Контракта, в соответствии с Гражданским </w:t>
      </w:r>
      <w:hyperlink r:id="rId12" w:history="1">
        <w:r>
          <w:rPr>
            <w:sz w:val="24"/>
            <w:szCs w:val="24"/>
          </w:rPr>
          <w:t>кодексом</w:t>
        </w:r>
      </w:hyperlink>
      <w:r>
        <w:rPr>
          <w:sz w:val="24"/>
          <w:szCs w:val="24"/>
        </w:rPr>
        <w:t xml:space="preserve"> Российской Федерации.</w:t>
      </w:r>
      <w:bookmarkStart w:id="19" w:name="_Hlk13738557"/>
    </w:p>
    <w:p w:rsidR="006008CC" w:rsidRDefault="002C2F89">
      <w:pPr>
        <w:tabs>
          <w:tab w:val="left" w:pos="851"/>
        </w:tabs>
        <w:suppressAutoHyphens/>
        <w:ind w:firstLine="709"/>
        <w:jc w:val="both"/>
        <w:rPr>
          <w:sz w:val="24"/>
          <w:szCs w:val="24"/>
        </w:rPr>
      </w:pPr>
      <w:r>
        <w:rPr>
          <w:sz w:val="24"/>
          <w:szCs w:val="24"/>
        </w:rPr>
        <w:t xml:space="preserve">6.3. </w:t>
      </w:r>
      <w:proofErr w:type="gramStart"/>
      <w:r>
        <w:rPr>
          <w:sz w:val="24"/>
          <w:szCs w:val="24"/>
        </w:rPr>
        <w:t>Документами</w:t>
      </w:r>
      <w:proofErr w:type="gramEnd"/>
      <w:r>
        <w:rPr>
          <w:sz w:val="24"/>
          <w:szCs w:val="24"/>
        </w:rPr>
        <w:t xml:space="preserve"> являющимся основанием для оплаты Работ, выполненных в соответствии с </w:t>
      </w:r>
      <w:r w:rsidR="008555BD" w:rsidRPr="008555BD">
        <w:rPr>
          <w:sz w:val="24"/>
          <w:szCs w:val="24"/>
          <w:highlight w:val="green"/>
        </w:rPr>
        <w:t>Графиком производства работ (Приложение № 4 к контракту)</w:t>
      </w:r>
      <w:r>
        <w:rPr>
          <w:sz w:val="24"/>
          <w:szCs w:val="24"/>
        </w:rPr>
        <w:t xml:space="preserve"> и Графиком оплаты выполненных работ (Приложение № 5 к Контракту), по завершении выполнения соответствующих видов Работ, являются Акт о приемке выполненных работ</w:t>
      </w:r>
      <w:r w:rsidR="00AA03AB">
        <w:rPr>
          <w:sz w:val="24"/>
          <w:szCs w:val="24"/>
        </w:rPr>
        <w:t xml:space="preserve"> </w:t>
      </w:r>
      <w:r>
        <w:rPr>
          <w:iCs/>
          <w:sz w:val="24"/>
          <w:szCs w:val="24"/>
        </w:rPr>
        <w:t>(Приложение № 6 к Контракту)</w:t>
      </w:r>
      <w:r>
        <w:rPr>
          <w:sz w:val="24"/>
          <w:szCs w:val="24"/>
        </w:rPr>
        <w:t>, оформленный и подписанный Сторонами и Документ о приемке.</w:t>
      </w:r>
    </w:p>
    <w:p w:rsidR="006008CC" w:rsidRDefault="002C2F89">
      <w:pPr>
        <w:tabs>
          <w:tab w:val="left" w:pos="851"/>
        </w:tabs>
        <w:suppressAutoHyphens/>
        <w:ind w:firstLine="709"/>
        <w:jc w:val="both"/>
        <w:rPr>
          <w:sz w:val="24"/>
          <w:szCs w:val="24"/>
        </w:rPr>
      </w:pPr>
      <w:r>
        <w:rPr>
          <w:sz w:val="24"/>
          <w:szCs w:val="24"/>
        </w:rPr>
        <w:t>6.4.Подрядчик после выполнения работ, предусмотренных настоящим Контрактом, в полном объеме, в течении1 (одного</w:t>
      </w:r>
      <w:proofErr w:type="gramStart"/>
      <w:r>
        <w:rPr>
          <w:sz w:val="24"/>
          <w:szCs w:val="24"/>
        </w:rPr>
        <w:t>)р</w:t>
      </w:r>
      <w:proofErr w:type="gramEnd"/>
      <w:r>
        <w:rPr>
          <w:sz w:val="24"/>
          <w:szCs w:val="24"/>
        </w:rPr>
        <w:t xml:space="preserve">абочего дня,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w:t>
      </w:r>
    </w:p>
    <w:p w:rsidR="006008CC" w:rsidRDefault="002C2F89">
      <w:pPr>
        <w:pStyle w:val="affff0"/>
        <w:numPr>
          <w:ilvl w:val="2"/>
          <w:numId w:val="11"/>
        </w:numPr>
        <w:suppressAutoHyphens/>
        <w:ind w:left="0" w:firstLine="709"/>
        <w:contextualSpacing/>
        <w:jc w:val="both"/>
        <w:rPr>
          <w:sz w:val="24"/>
          <w:szCs w:val="24"/>
        </w:rPr>
      </w:pPr>
      <w:r>
        <w:rPr>
          <w:sz w:val="24"/>
          <w:szCs w:val="24"/>
        </w:rPr>
        <w:t>Документ о приемке должен содержать:</w:t>
      </w:r>
    </w:p>
    <w:p w:rsidR="006008CC" w:rsidRDefault="002C2F89">
      <w:pPr>
        <w:pStyle w:val="affff0"/>
        <w:suppressAutoHyphens/>
        <w:ind w:left="0" w:firstLine="709"/>
        <w:contextualSpacing/>
        <w:jc w:val="both"/>
        <w:rPr>
          <w:sz w:val="24"/>
          <w:szCs w:val="24"/>
        </w:rPr>
      </w:pPr>
      <w:proofErr w:type="gramStart"/>
      <w:r>
        <w:rPr>
          <w:sz w:val="24"/>
          <w:szCs w:val="24"/>
        </w:rPr>
        <w:t xml:space="preserve">а) идентификационный код закупки, наименование, место нахождения Заказчика, наименование объекта закупки, место выполнения работ, информацию о Подрядчике, предусмотренную </w:t>
      </w:r>
      <w:proofErr w:type="spellStart"/>
      <w:r>
        <w:rPr>
          <w:sz w:val="24"/>
          <w:szCs w:val="24"/>
        </w:rPr>
        <w:t>пп</w:t>
      </w:r>
      <w:proofErr w:type="spellEnd"/>
      <w:r>
        <w:rPr>
          <w:sz w:val="24"/>
          <w:szCs w:val="24"/>
        </w:rPr>
        <w:t>. «а», «г» и «е» ч.1 ст. 43 Закона № 44-ФЗ, единицу измерения выполненной работы;</w:t>
      </w:r>
      <w:proofErr w:type="gramEnd"/>
    </w:p>
    <w:p w:rsidR="006008CC" w:rsidRDefault="002C2F89">
      <w:pPr>
        <w:pStyle w:val="affff0"/>
        <w:suppressAutoHyphens/>
        <w:ind w:left="0" w:firstLine="709"/>
        <w:contextualSpacing/>
        <w:jc w:val="both"/>
        <w:rPr>
          <w:sz w:val="24"/>
          <w:szCs w:val="24"/>
        </w:rPr>
      </w:pPr>
      <w:r>
        <w:rPr>
          <w:sz w:val="24"/>
          <w:szCs w:val="24"/>
        </w:rPr>
        <w:t>б) наименование выполненных работ;</w:t>
      </w:r>
    </w:p>
    <w:p w:rsidR="006008CC" w:rsidRDefault="002C2F89">
      <w:pPr>
        <w:pStyle w:val="affff0"/>
        <w:suppressAutoHyphens/>
        <w:ind w:left="0" w:firstLine="709"/>
        <w:contextualSpacing/>
        <w:jc w:val="both"/>
        <w:rPr>
          <w:sz w:val="24"/>
          <w:szCs w:val="24"/>
        </w:rPr>
      </w:pPr>
      <w:r>
        <w:rPr>
          <w:sz w:val="24"/>
          <w:szCs w:val="24"/>
        </w:rPr>
        <w:t>в) информацию об объеме выполненных работ;</w:t>
      </w:r>
    </w:p>
    <w:p w:rsidR="006008CC" w:rsidRDefault="002C2F89">
      <w:pPr>
        <w:pStyle w:val="affff0"/>
        <w:suppressAutoHyphens/>
        <w:ind w:left="0" w:firstLine="709"/>
        <w:contextualSpacing/>
        <w:jc w:val="both"/>
        <w:rPr>
          <w:sz w:val="24"/>
          <w:szCs w:val="24"/>
        </w:rPr>
      </w:pPr>
      <w:r>
        <w:rPr>
          <w:sz w:val="24"/>
          <w:szCs w:val="24"/>
        </w:rPr>
        <w:lastRenderedPageBreak/>
        <w:t>г) стоимость исполненных Подрядчиком обязательств, предусмотренных Контрактом, с указанием цены за единицу выполненной работы;</w:t>
      </w:r>
    </w:p>
    <w:p w:rsidR="006008CC" w:rsidRDefault="002C2F89">
      <w:pPr>
        <w:pStyle w:val="affff0"/>
        <w:suppressAutoHyphens/>
        <w:ind w:left="0" w:firstLine="709"/>
        <w:contextualSpacing/>
        <w:jc w:val="both"/>
        <w:rPr>
          <w:sz w:val="24"/>
          <w:szCs w:val="24"/>
        </w:rPr>
      </w:pPr>
      <w:r>
        <w:rPr>
          <w:sz w:val="24"/>
          <w:szCs w:val="24"/>
        </w:rPr>
        <w:t>д) иную информацию с учетом требований, установленных Правительством Российской Федерации.</w:t>
      </w:r>
    </w:p>
    <w:p w:rsidR="006008CC" w:rsidRDefault="002C2F89">
      <w:pPr>
        <w:suppressAutoHyphens/>
        <w:ind w:firstLine="709"/>
        <w:jc w:val="both"/>
        <w:rPr>
          <w:sz w:val="24"/>
          <w:szCs w:val="24"/>
        </w:rPr>
      </w:pPr>
      <w:r>
        <w:rPr>
          <w:sz w:val="24"/>
          <w:szCs w:val="24"/>
        </w:rPr>
        <w:t xml:space="preserve">К Документу о приемке прилагается </w:t>
      </w:r>
      <w:proofErr w:type="gramStart"/>
      <w:r>
        <w:rPr>
          <w:sz w:val="24"/>
          <w:szCs w:val="24"/>
        </w:rPr>
        <w:t>Акт</w:t>
      </w:r>
      <w:proofErr w:type="gramEnd"/>
      <w:r>
        <w:rPr>
          <w:sz w:val="24"/>
          <w:szCs w:val="24"/>
        </w:rPr>
        <w:t xml:space="preserve"> о приемке выполненных работ </w:t>
      </w:r>
      <w:r>
        <w:rPr>
          <w:iCs/>
          <w:sz w:val="24"/>
          <w:szCs w:val="24"/>
        </w:rPr>
        <w:t>(Приложение № 6 к Контракту)</w:t>
      </w:r>
      <w:r>
        <w:rPr>
          <w:sz w:val="24"/>
          <w:szCs w:val="24"/>
        </w:rPr>
        <w:t>, а так же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6008CC" w:rsidRDefault="002C2F89">
      <w:pPr>
        <w:suppressAutoHyphens/>
        <w:ind w:firstLine="709"/>
        <w:jc w:val="both"/>
        <w:rPr>
          <w:sz w:val="24"/>
          <w:szCs w:val="24"/>
        </w:rPr>
      </w:pPr>
      <w:r>
        <w:rPr>
          <w:sz w:val="24"/>
          <w:szCs w:val="24"/>
        </w:rPr>
        <w:t>6.5.Документ о приемке, подписанный Подрядчиком, не позднее одного часа с момента его размещения в единой информационной системе в соответствии с п.6.3. настоящего Контакта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008CC" w:rsidRDefault="002C2F89">
      <w:pPr>
        <w:suppressAutoHyphens/>
        <w:ind w:firstLine="709"/>
        <w:jc w:val="both"/>
        <w:rPr>
          <w:sz w:val="24"/>
          <w:szCs w:val="24"/>
        </w:rPr>
      </w:pPr>
      <w:r>
        <w:rPr>
          <w:sz w:val="24"/>
          <w:szCs w:val="24"/>
        </w:rPr>
        <w:t>6.6. Заказчик в течени</w:t>
      </w:r>
      <w:proofErr w:type="gramStart"/>
      <w:r>
        <w:rPr>
          <w:sz w:val="24"/>
          <w:szCs w:val="24"/>
        </w:rPr>
        <w:t>и</w:t>
      </w:r>
      <w:proofErr w:type="gramEnd"/>
      <w:r>
        <w:rPr>
          <w:sz w:val="24"/>
          <w:szCs w:val="24"/>
        </w:rPr>
        <w:t xml:space="preserve"> 20 (двадцати) рабочих дней, следующих за днем поступления Документа о приемке в соответствии с п. 6.4. настоящего Контракта, осуществляет одно из следующих действий:</w:t>
      </w:r>
    </w:p>
    <w:p w:rsidR="006008CC" w:rsidRDefault="002C2F89">
      <w:pPr>
        <w:pStyle w:val="affff0"/>
        <w:suppressAutoHyphens/>
        <w:ind w:left="0" w:firstLine="709"/>
        <w:contextualSpacing/>
        <w:jc w:val="both"/>
        <w:rPr>
          <w:sz w:val="24"/>
          <w:szCs w:val="24"/>
        </w:rPr>
      </w:pPr>
      <w:r>
        <w:rPr>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008CC" w:rsidRDefault="002C2F89">
      <w:pPr>
        <w:pStyle w:val="affff0"/>
        <w:suppressAutoHyphens/>
        <w:ind w:left="0" w:firstLine="709"/>
        <w:contextualSpacing/>
        <w:jc w:val="both"/>
        <w:rPr>
          <w:sz w:val="24"/>
          <w:szCs w:val="24"/>
        </w:rPr>
      </w:pPr>
      <w:r>
        <w:rPr>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008CC" w:rsidRDefault="002C2F89">
      <w:pPr>
        <w:pStyle w:val="affff0"/>
        <w:suppressAutoHyphens/>
        <w:ind w:left="0" w:firstLine="709"/>
        <w:contextualSpacing/>
        <w:jc w:val="both"/>
        <w:rPr>
          <w:sz w:val="24"/>
          <w:szCs w:val="24"/>
        </w:rPr>
      </w:pPr>
      <w:r>
        <w:rPr>
          <w:sz w:val="24"/>
          <w:szCs w:val="24"/>
        </w:rPr>
        <w:t>6.7. По решению Заказчика для приёмки выполненной работы, может быть создана приёмочная комиссия, состоящая не менее чем из пяти человек.</w:t>
      </w:r>
    </w:p>
    <w:p w:rsidR="006008CC" w:rsidRDefault="002C2F89">
      <w:pPr>
        <w:pStyle w:val="affff0"/>
        <w:suppressAutoHyphens/>
        <w:ind w:left="0" w:firstLine="709"/>
        <w:contextualSpacing/>
        <w:jc w:val="both"/>
        <w:rPr>
          <w:sz w:val="24"/>
          <w:szCs w:val="24"/>
        </w:rPr>
      </w:pPr>
      <w:r>
        <w:rPr>
          <w:sz w:val="24"/>
          <w:szCs w:val="24"/>
        </w:rPr>
        <w:t>В случае создания приемочной комиссии не позднее 20 (двадцати) рабочих дней, следующих за днем поступления Документа о приемке в соответствии с п. 6.4. настоящего Контракта:</w:t>
      </w:r>
    </w:p>
    <w:p w:rsidR="006008CC" w:rsidRDefault="002C2F89">
      <w:pPr>
        <w:pStyle w:val="affff0"/>
        <w:suppressAutoHyphens/>
        <w:ind w:left="0" w:firstLine="709"/>
        <w:contextualSpacing/>
        <w:jc w:val="both"/>
        <w:rPr>
          <w:sz w:val="24"/>
          <w:szCs w:val="24"/>
        </w:rPr>
      </w:pPr>
      <w:r>
        <w:rPr>
          <w:sz w:val="24"/>
          <w:szCs w:val="24"/>
        </w:rPr>
        <w:t>а) члены приемочной комиссии подписывают усиленными электронными подписями поступивший документ о приёмке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Pr>
          <w:sz w:val="24"/>
          <w:szCs w:val="24"/>
        </w:rPr>
        <w:t>,</w:t>
      </w:r>
      <w:proofErr w:type="gramEnd"/>
      <w:r>
        <w:rPr>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приёмке, подписание такого отказа без использования усиленных электронных подписей и единой информационной системы;</w:t>
      </w:r>
    </w:p>
    <w:p w:rsidR="006008CC" w:rsidRDefault="002C2F89">
      <w:pPr>
        <w:pStyle w:val="affff0"/>
        <w:suppressAutoHyphens/>
        <w:ind w:left="0" w:firstLine="709"/>
        <w:contextualSpacing/>
        <w:jc w:val="both"/>
        <w:rPr>
          <w:sz w:val="24"/>
          <w:szCs w:val="24"/>
        </w:rPr>
      </w:pPr>
      <w:proofErr w:type="gramStart"/>
      <w:r>
        <w:rPr>
          <w:sz w:val="24"/>
          <w:szCs w:val="24"/>
        </w:rPr>
        <w:t xml:space="preserve">б) после подписания членами приемочной комиссии в соответствии с </w:t>
      </w:r>
      <w:proofErr w:type="spellStart"/>
      <w:r>
        <w:rPr>
          <w:sz w:val="24"/>
          <w:szCs w:val="24"/>
        </w:rPr>
        <w:t>пп</w:t>
      </w:r>
      <w:proofErr w:type="spellEnd"/>
      <w:r>
        <w:rPr>
          <w:sz w:val="24"/>
          <w:szCs w:val="24"/>
        </w:rPr>
        <w:t>. «а» п.6.6. настоящего Контракта Документа о приемке или мотивированного отказа от подписания Документа о приемке, Заказчик подписывает документ о приёмке или мотивированный отказ от подписания документов о приёмке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Pr>
          <w:sz w:val="24"/>
          <w:szCs w:val="24"/>
        </w:rPr>
        <w:t xml:space="preserve"> Если члены приемочной комиссии, в соответствии с </w:t>
      </w:r>
      <w:proofErr w:type="spellStart"/>
      <w:r>
        <w:rPr>
          <w:sz w:val="24"/>
          <w:szCs w:val="24"/>
        </w:rPr>
        <w:t>пп</w:t>
      </w:r>
      <w:proofErr w:type="spellEnd"/>
      <w:proofErr w:type="gramStart"/>
      <w:r>
        <w:rPr>
          <w:sz w:val="24"/>
          <w:szCs w:val="24"/>
        </w:rPr>
        <w:t>.«</w:t>
      </w:r>
      <w:proofErr w:type="gramEnd"/>
      <w:r>
        <w:rPr>
          <w:sz w:val="24"/>
          <w:szCs w:val="24"/>
        </w:rPr>
        <w:t xml:space="preserve">а» пункта 6.6.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 </w:t>
      </w:r>
    </w:p>
    <w:p w:rsidR="006008CC" w:rsidRDefault="002C2F89">
      <w:pPr>
        <w:pStyle w:val="affff0"/>
        <w:suppressAutoHyphens/>
        <w:ind w:left="0" w:firstLine="709"/>
        <w:contextualSpacing/>
        <w:jc w:val="both"/>
        <w:rPr>
          <w:sz w:val="24"/>
          <w:szCs w:val="24"/>
        </w:rPr>
      </w:pPr>
      <w:r>
        <w:rPr>
          <w:sz w:val="24"/>
          <w:szCs w:val="24"/>
        </w:rPr>
        <w:t>6.8. Документ о приемке, мотивированный отказ от подписания документа о приёмке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Подрядчику. Датой поступления Подрядчику документа о приёмке, мотивированный отказ от подписания документа о приёмке считается дата размещения документа о приёмке, мотивированного отказа в единой информационной системе, в соответствии с часовой зоной, в которой расположен Подрядчик.</w:t>
      </w:r>
    </w:p>
    <w:p w:rsidR="006008CC" w:rsidRDefault="002C2F89">
      <w:pPr>
        <w:pStyle w:val="affff0"/>
        <w:suppressAutoHyphens/>
        <w:ind w:left="0" w:firstLine="709"/>
        <w:contextualSpacing/>
        <w:jc w:val="both"/>
        <w:rPr>
          <w:sz w:val="24"/>
          <w:szCs w:val="24"/>
        </w:rPr>
      </w:pPr>
      <w:r>
        <w:rPr>
          <w:sz w:val="24"/>
          <w:szCs w:val="24"/>
        </w:rPr>
        <w:t xml:space="preserve">6.9. В случае получения мотивированного отказа от подписания документа о приёмке </w:t>
      </w:r>
      <w:r>
        <w:rPr>
          <w:sz w:val="24"/>
          <w:szCs w:val="24"/>
        </w:rPr>
        <w:lastRenderedPageBreak/>
        <w:t xml:space="preserve">Подрядчик вправе устранить причины, указанные в таком мотивированном отказе, и направить Заказчику документ о приёмке в порядке, предусмотренном настоящим разделом. </w:t>
      </w:r>
    </w:p>
    <w:p w:rsidR="006008CC" w:rsidRDefault="002C2F89">
      <w:pPr>
        <w:pStyle w:val="affff0"/>
        <w:suppressAutoHyphens/>
        <w:ind w:left="0" w:firstLine="709"/>
        <w:contextualSpacing/>
        <w:jc w:val="both"/>
        <w:rPr>
          <w:sz w:val="24"/>
          <w:szCs w:val="24"/>
        </w:rPr>
      </w:pPr>
      <w:r>
        <w:rPr>
          <w:sz w:val="24"/>
          <w:szCs w:val="24"/>
        </w:rPr>
        <w:t xml:space="preserve">6.10. Датой приемки выполненной работы считается дата размещения в единой информационной системе Документа о приемке, подписанного Заказчиком. </w:t>
      </w:r>
    </w:p>
    <w:p w:rsidR="006008CC" w:rsidRDefault="002C2F89">
      <w:pPr>
        <w:pStyle w:val="affff0"/>
        <w:suppressAutoHyphens/>
        <w:ind w:left="0" w:firstLine="709"/>
        <w:contextualSpacing/>
        <w:jc w:val="both"/>
        <w:rPr>
          <w:sz w:val="24"/>
          <w:szCs w:val="24"/>
        </w:rPr>
      </w:pPr>
      <w:r>
        <w:rPr>
          <w:sz w:val="24"/>
          <w:szCs w:val="24"/>
        </w:rPr>
        <w:t xml:space="preserve">6.11. </w:t>
      </w:r>
      <w:r>
        <w:rPr>
          <w:bCs/>
          <w:sz w:val="24"/>
          <w:szCs w:val="24"/>
        </w:rPr>
        <w:t>Для проверки предоставленного Подрядчиком результата выполненных Работ в части его соответствия условиям Контракта Заказчик проводит экспертизу. Экспертиза результата, предусмотренного Контрактом, может проводиться Заказчиком своими силами и/или к ее проведению могут привлекаться эксперты, экспертные организации на основании контрактов, заключенных в соответствии с требованиями Закона</w:t>
      </w:r>
      <w:r>
        <w:rPr>
          <w:sz w:val="24"/>
          <w:szCs w:val="24"/>
        </w:rPr>
        <w:t>№ 44-ФЗ</w:t>
      </w:r>
      <w:r>
        <w:rPr>
          <w:bCs/>
          <w:sz w:val="24"/>
          <w:szCs w:val="24"/>
        </w:rPr>
        <w:t>.</w:t>
      </w:r>
    </w:p>
    <w:p w:rsidR="006008CC" w:rsidRDefault="002C2F89">
      <w:pPr>
        <w:tabs>
          <w:tab w:val="left" w:pos="4365"/>
        </w:tabs>
        <w:suppressAutoHyphens/>
        <w:ind w:firstLine="709"/>
        <w:jc w:val="both"/>
        <w:rPr>
          <w:sz w:val="24"/>
          <w:szCs w:val="24"/>
        </w:rPr>
      </w:pPr>
      <w:r>
        <w:rPr>
          <w:sz w:val="24"/>
          <w:szCs w:val="24"/>
        </w:rPr>
        <w:t>6.12. В случае выявления Заказчиком недостатков (дефектов) и/или невыполненных Работ (полностью или частично), Подрядчику устанавливается срок для устранения выявленных нарушений. При невыполнении Подрядчиком обязанности устранить выявленные нарушения Заказчик вправе привлечь третьих лиц или выполнить обязанность Подрядчика своими силами с возложением на Подрядчика обязанности по возмещению всех понесенных расходов и убытков.</w:t>
      </w:r>
    </w:p>
    <w:p w:rsidR="006008CC" w:rsidRDefault="002C2F89">
      <w:pPr>
        <w:tabs>
          <w:tab w:val="left" w:pos="4365"/>
        </w:tabs>
        <w:suppressAutoHyphens/>
        <w:ind w:firstLine="709"/>
        <w:jc w:val="both"/>
        <w:rPr>
          <w:bCs/>
          <w:sz w:val="24"/>
          <w:szCs w:val="24"/>
        </w:rPr>
      </w:pPr>
      <w:r>
        <w:rPr>
          <w:sz w:val="24"/>
          <w:szCs w:val="24"/>
        </w:rPr>
        <w:t xml:space="preserve">6.13. Работы по настоящему Контракту считаются выполненными окончательно только после подписания Сторонами окончательного Акта о приемке выполненных работ </w:t>
      </w:r>
      <w:r>
        <w:rPr>
          <w:iCs/>
          <w:sz w:val="24"/>
          <w:szCs w:val="24"/>
        </w:rPr>
        <w:t>(Приложение № 6 к Контракту)</w:t>
      </w:r>
      <w:r>
        <w:rPr>
          <w:sz w:val="24"/>
          <w:szCs w:val="24"/>
        </w:rPr>
        <w:t>,</w:t>
      </w:r>
      <w:r>
        <w:rPr>
          <w:bCs/>
          <w:sz w:val="24"/>
          <w:szCs w:val="24"/>
        </w:rPr>
        <w:t xml:space="preserve"> счетов и счетов-фактур.</w:t>
      </w:r>
    </w:p>
    <w:p w:rsidR="006008CC" w:rsidRDefault="002C2F89">
      <w:pPr>
        <w:tabs>
          <w:tab w:val="left" w:pos="4365"/>
        </w:tabs>
        <w:suppressAutoHyphens/>
        <w:ind w:firstLine="709"/>
        <w:jc w:val="both"/>
        <w:rPr>
          <w:sz w:val="24"/>
          <w:szCs w:val="24"/>
        </w:rPr>
      </w:pPr>
      <w:r>
        <w:rPr>
          <w:sz w:val="24"/>
          <w:szCs w:val="24"/>
        </w:rPr>
        <w:t>6.14. Приемка и оплата выполненных Работ не освобождает Подрядчика от предусмотренной Контрактом и законодательством РФ ответственности, за качество используемых при ремонте материалов и выполнение Работ в объеме настоящего Контракта.</w:t>
      </w:r>
    </w:p>
    <w:p w:rsidR="006008CC" w:rsidRDefault="002C2F89">
      <w:pPr>
        <w:tabs>
          <w:tab w:val="left" w:pos="4365"/>
        </w:tabs>
        <w:suppressAutoHyphens/>
        <w:ind w:firstLine="709"/>
        <w:jc w:val="both"/>
        <w:rPr>
          <w:bCs/>
          <w:sz w:val="24"/>
          <w:szCs w:val="24"/>
        </w:rPr>
      </w:pPr>
      <w:r>
        <w:rPr>
          <w:sz w:val="24"/>
          <w:szCs w:val="24"/>
        </w:rPr>
        <w:t xml:space="preserve">6.15. </w:t>
      </w:r>
      <w:r>
        <w:rPr>
          <w:bCs/>
          <w:sz w:val="24"/>
          <w:szCs w:val="24"/>
        </w:rPr>
        <w:t>Работы, выполненные с изменением или отклонением от</w:t>
      </w:r>
      <w:r>
        <w:rPr>
          <w:rStyle w:val="a7"/>
          <w:sz w:val="24"/>
          <w:szCs w:val="24"/>
        </w:rPr>
        <w:t xml:space="preserve"> проектной док</w:t>
      </w:r>
      <w:r>
        <w:rPr>
          <w:bCs/>
          <w:sz w:val="24"/>
          <w:szCs w:val="24"/>
        </w:rPr>
        <w:t>ументации, не оформленные в установленном порядке, оплате не подлежат.</w:t>
      </w:r>
    </w:p>
    <w:p w:rsidR="006008CC" w:rsidRDefault="002C2F89">
      <w:pPr>
        <w:tabs>
          <w:tab w:val="left" w:pos="4365"/>
        </w:tabs>
        <w:suppressAutoHyphens/>
        <w:ind w:firstLine="709"/>
        <w:jc w:val="both"/>
        <w:rPr>
          <w:bCs/>
          <w:iCs/>
          <w:sz w:val="24"/>
          <w:szCs w:val="24"/>
        </w:rPr>
      </w:pPr>
      <w:proofErr w:type="gramStart"/>
      <w:r>
        <w:rPr>
          <w:bCs/>
          <w:iCs/>
          <w:sz w:val="24"/>
          <w:szCs w:val="24"/>
        </w:rPr>
        <w:t>6.16.При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работ (Приложение № 5 к Контракту).</w:t>
      </w:r>
      <w:proofErr w:type="gramEnd"/>
    </w:p>
    <w:p w:rsidR="006008CC" w:rsidRDefault="006008CC">
      <w:pPr>
        <w:suppressAutoHyphens/>
        <w:ind w:firstLine="425"/>
        <w:jc w:val="center"/>
        <w:rPr>
          <w:b/>
          <w:bCs/>
          <w:sz w:val="24"/>
          <w:szCs w:val="24"/>
        </w:rPr>
      </w:pPr>
    </w:p>
    <w:p w:rsidR="006008CC" w:rsidRDefault="002C2F89">
      <w:pPr>
        <w:pStyle w:val="affff0"/>
        <w:numPr>
          <w:ilvl w:val="0"/>
          <w:numId w:val="11"/>
        </w:numPr>
        <w:suppressAutoHyphens/>
        <w:jc w:val="center"/>
        <w:rPr>
          <w:b/>
          <w:bCs/>
          <w:sz w:val="24"/>
          <w:szCs w:val="24"/>
        </w:rPr>
      </w:pPr>
      <w:r>
        <w:rPr>
          <w:b/>
          <w:bCs/>
          <w:sz w:val="24"/>
          <w:szCs w:val="24"/>
        </w:rPr>
        <w:t>ОТВЕТСТВЕННОСТЬ СТОРОН</w:t>
      </w:r>
    </w:p>
    <w:p w:rsidR="006008CC" w:rsidRDefault="006008CC">
      <w:pPr>
        <w:pStyle w:val="affff0"/>
        <w:suppressAutoHyphens/>
        <w:ind w:left="540"/>
      </w:pPr>
    </w:p>
    <w:p w:rsidR="006008CC" w:rsidRDefault="002C2F89">
      <w:pPr>
        <w:tabs>
          <w:tab w:val="left" w:pos="4365"/>
        </w:tabs>
        <w:suppressAutoHyphens/>
        <w:ind w:firstLine="709"/>
        <w:jc w:val="both"/>
        <w:rPr>
          <w:sz w:val="24"/>
          <w:szCs w:val="24"/>
        </w:rPr>
      </w:pPr>
      <w:r>
        <w:rPr>
          <w:sz w:val="24"/>
          <w:szCs w:val="24"/>
        </w:rPr>
        <w:t>7.1. За неисполнение либо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 и настоящим контрактом.</w:t>
      </w:r>
    </w:p>
    <w:p w:rsidR="006008CC" w:rsidRDefault="002C2F89">
      <w:pPr>
        <w:tabs>
          <w:tab w:val="left" w:pos="4365"/>
        </w:tabs>
        <w:suppressAutoHyphens/>
        <w:ind w:firstLine="709"/>
        <w:jc w:val="both"/>
        <w:rPr>
          <w:sz w:val="24"/>
          <w:szCs w:val="24"/>
        </w:rPr>
      </w:pPr>
      <w:r>
        <w:rPr>
          <w:sz w:val="24"/>
          <w:szCs w:val="24"/>
        </w:rPr>
        <w:t>7.2.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6008CC" w:rsidRDefault="002C2F89">
      <w:pPr>
        <w:tabs>
          <w:tab w:val="left" w:pos="4365"/>
        </w:tabs>
        <w:suppressAutoHyphens/>
        <w:ind w:firstLine="709"/>
        <w:jc w:val="both"/>
        <w:rPr>
          <w:sz w:val="24"/>
          <w:szCs w:val="24"/>
        </w:rPr>
      </w:pPr>
      <w:r>
        <w:rPr>
          <w:sz w:val="24"/>
          <w:szCs w:val="24"/>
        </w:rPr>
        <w:t xml:space="preserve">7.3. </w:t>
      </w:r>
      <w:proofErr w:type="gramStart"/>
      <w:r>
        <w:rPr>
          <w:sz w:val="24"/>
          <w:szCs w:val="24"/>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Pr>
          <w:sz w:val="24"/>
          <w:szCs w:val="24"/>
        </w:rPr>
        <w:t xml:space="preserve">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6008CC" w:rsidRDefault="002C2F89">
      <w:pPr>
        <w:tabs>
          <w:tab w:val="left" w:pos="4365"/>
        </w:tabs>
        <w:suppressAutoHyphens/>
        <w:ind w:firstLine="709"/>
        <w:jc w:val="both"/>
        <w:rPr>
          <w:sz w:val="24"/>
          <w:szCs w:val="24"/>
        </w:rPr>
      </w:pPr>
      <w:r>
        <w:rPr>
          <w:sz w:val="24"/>
          <w:szCs w:val="24"/>
        </w:rPr>
        <w:t xml:space="preserve">7.4. </w:t>
      </w:r>
      <w:bookmarkStart w:id="20" w:name="_Hlk155877026"/>
      <w:r>
        <w:rPr>
          <w:sz w:val="24"/>
          <w:szCs w:val="24"/>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Подрядчик выплачивает Заказчику штраф в </w:t>
      </w:r>
      <w:proofErr w:type="spellStart"/>
      <w:r>
        <w:rPr>
          <w:sz w:val="24"/>
          <w:szCs w:val="24"/>
        </w:rPr>
        <w:t>размере__________рублей</w:t>
      </w:r>
      <w:proofErr w:type="spellEnd"/>
      <w:r>
        <w:rPr>
          <w:sz w:val="24"/>
          <w:szCs w:val="24"/>
        </w:rPr>
        <w:t xml:space="preserve"> (за исключением случаев, предусмотренных пунктами 7.5, 7.6, 7.22 Контракта).</w:t>
      </w:r>
      <w:bookmarkEnd w:id="20"/>
    </w:p>
    <w:p w:rsidR="006008CC" w:rsidRDefault="002C2F89">
      <w:pPr>
        <w:tabs>
          <w:tab w:val="left" w:pos="4365"/>
        </w:tabs>
        <w:suppressAutoHyphens/>
        <w:ind w:firstLine="709"/>
        <w:jc w:val="both"/>
        <w:rPr>
          <w:sz w:val="24"/>
          <w:szCs w:val="24"/>
        </w:rPr>
      </w:pPr>
      <w:r>
        <w:rPr>
          <w:sz w:val="24"/>
          <w:szCs w:val="24"/>
        </w:rPr>
        <w:lastRenderedPageBreak/>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rsidR="006008CC" w:rsidRDefault="002C2F89">
      <w:pPr>
        <w:tabs>
          <w:tab w:val="left" w:pos="4365"/>
        </w:tabs>
        <w:ind w:firstLine="567"/>
        <w:jc w:val="both"/>
        <w:rPr>
          <w:sz w:val="24"/>
          <w:szCs w:val="24"/>
        </w:rPr>
      </w:pPr>
      <w:r>
        <w:rPr>
          <w:sz w:val="24"/>
          <w:szCs w:val="24"/>
        </w:rPr>
        <w:t>10 процентов цены контракта (этапа) в случае, если цена контракта (этапа) не превышает 3 млн. рублей;</w:t>
      </w:r>
    </w:p>
    <w:p w:rsidR="006008CC" w:rsidRDefault="002C2F89">
      <w:pPr>
        <w:tabs>
          <w:tab w:val="left" w:pos="4365"/>
        </w:tabs>
        <w:ind w:firstLine="567"/>
        <w:jc w:val="both"/>
        <w:rPr>
          <w:sz w:val="24"/>
          <w:szCs w:val="24"/>
        </w:rPr>
      </w:pPr>
      <w:r>
        <w:rPr>
          <w:sz w:val="24"/>
          <w:szCs w:val="24"/>
        </w:rPr>
        <w:t>5 процентов цены контракта (этапа) в случае, если цена контракта (этапа) составляет от 3 млн. рублей до 50 млн. рублей (включительно);</w:t>
      </w:r>
    </w:p>
    <w:p w:rsidR="006008CC" w:rsidRDefault="002C2F89">
      <w:pPr>
        <w:tabs>
          <w:tab w:val="left" w:pos="4365"/>
        </w:tabs>
        <w:ind w:firstLine="567"/>
        <w:jc w:val="both"/>
        <w:rPr>
          <w:sz w:val="24"/>
          <w:szCs w:val="24"/>
        </w:rPr>
      </w:pPr>
      <w:r>
        <w:rPr>
          <w:sz w:val="24"/>
          <w:szCs w:val="24"/>
        </w:rPr>
        <w:t>1 процент цены контракта (этапа) в случае, если цена контракта (этапа) составляет от 50 млн. рублей до 100 млн. рублей (включительно);</w:t>
      </w:r>
    </w:p>
    <w:p w:rsidR="006008CC" w:rsidRDefault="002C2F89">
      <w:pPr>
        <w:tabs>
          <w:tab w:val="left" w:pos="4365"/>
        </w:tabs>
        <w:ind w:firstLine="567"/>
        <w:jc w:val="both"/>
        <w:rPr>
          <w:sz w:val="24"/>
          <w:szCs w:val="24"/>
        </w:rPr>
      </w:pPr>
      <w:r>
        <w:rPr>
          <w:sz w:val="24"/>
          <w:szCs w:val="24"/>
        </w:rPr>
        <w:t>0,5 процента цены контракта (этапа) в случае, если цена контракта (этапа) составляет от 100 млн. рублей до 500 млн. рублей (включительно);</w:t>
      </w:r>
    </w:p>
    <w:p w:rsidR="006008CC" w:rsidRDefault="002C2F89">
      <w:pPr>
        <w:tabs>
          <w:tab w:val="left" w:pos="4365"/>
        </w:tabs>
        <w:ind w:firstLine="567"/>
        <w:jc w:val="both"/>
        <w:rPr>
          <w:sz w:val="24"/>
          <w:szCs w:val="24"/>
        </w:rPr>
      </w:pPr>
      <w:r>
        <w:rPr>
          <w:sz w:val="24"/>
          <w:szCs w:val="24"/>
        </w:rPr>
        <w:t>0,4 процента цены контракта (этапа) в случае, если цена контракта (этапа) составляет от 500 млн. рублей до 1 млрд. рублей (включительно);</w:t>
      </w:r>
    </w:p>
    <w:p w:rsidR="006008CC" w:rsidRDefault="002C2F89">
      <w:pPr>
        <w:tabs>
          <w:tab w:val="left" w:pos="4365"/>
        </w:tabs>
        <w:ind w:firstLine="567"/>
        <w:jc w:val="both"/>
        <w:rPr>
          <w:sz w:val="24"/>
          <w:szCs w:val="24"/>
        </w:rPr>
      </w:pPr>
      <w:r>
        <w:rPr>
          <w:sz w:val="24"/>
          <w:szCs w:val="24"/>
        </w:rPr>
        <w:t>0,3 процента цены контракта (этапа) в случае, если цена контракта (этапа) составляет от 1 млрд. рублей до 2 млрд. рублей (включительно);</w:t>
      </w:r>
    </w:p>
    <w:p w:rsidR="006008CC" w:rsidRDefault="002C2F89">
      <w:pPr>
        <w:tabs>
          <w:tab w:val="left" w:pos="4365"/>
        </w:tabs>
        <w:ind w:firstLine="567"/>
        <w:jc w:val="both"/>
        <w:rPr>
          <w:sz w:val="24"/>
          <w:szCs w:val="24"/>
        </w:rPr>
      </w:pPr>
      <w:r>
        <w:rPr>
          <w:sz w:val="24"/>
          <w:szCs w:val="24"/>
        </w:rPr>
        <w:t>0,25 процента цены контракта (этапа) в случае, если цена контракта (этапа) составляет от 2 млрд. рублей до 5 млрд. рублей (включительно);</w:t>
      </w:r>
    </w:p>
    <w:p w:rsidR="006008CC" w:rsidRDefault="002C2F89">
      <w:pPr>
        <w:tabs>
          <w:tab w:val="left" w:pos="4365"/>
        </w:tabs>
        <w:ind w:firstLine="567"/>
        <w:jc w:val="both"/>
        <w:rPr>
          <w:sz w:val="24"/>
          <w:szCs w:val="24"/>
        </w:rPr>
      </w:pPr>
      <w:r>
        <w:rPr>
          <w:sz w:val="24"/>
          <w:szCs w:val="24"/>
        </w:rPr>
        <w:t>0,2 процента цены контракта (этапа) в случае, если цена контракта (этапа) составляет от 5 млрд. рублей до 10 млрд. рублей (включительно);</w:t>
      </w:r>
    </w:p>
    <w:p w:rsidR="006008CC" w:rsidRDefault="002C2F89">
      <w:pPr>
        <w:tabs>
          <w:tab w:val="left" w:pos="4365"/>
        </w:tabs>
        <w:ind w:firstLine="567"/>
        <w:jc w:val="both"/>
        <w:rPr>
          <w:sz w:val="24"/>
          <w:szCs w:val="24"/>
        </w:rPr>
      </w:pPr>
      <w:r>
        <w:rPr>
          <w:sz w:val="24"/>
          <w:szCs w:val="24"/>
        </w:rPr>
        <w:t>0,1 процента цены контракта (этапа) в случае, если цена контракта (этапа) превышает 10 млрд. рублей.</w:t>
      </w:r>
    </w:p>
    <w:p w:rsidR="006008CC" w:rsidRDefault="002C2F89">
      <w:pPr>
        <w:tabs>
          <w:tab w:val="left" w:pos="4365"/>
        </w:tabs>
        <w:suppressAutoHyphens/>
        <w:ind w:firstLine="709"/>
        <w:jc w:val="both"/>
        <w:rPr>
          <w:sz w:val="24"/>
          <w:szCs w:val="24"/>
        </w:rPr>
      </w:pPr>
      <w:r>
        <w:rPr>
          <w:sz w:val="24"/>
          <w:szCs w:val="24"/>
        </w:rPr>
        <w:t xml:space="preserve">7.5.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случае, если контракт заключен с Подрядчиком, предложившим наиболее высокую цену за право заключения Контракта, Подрядчик выплачивает Заказчику штраф в </w:t>
      </w:r>
      <w:proofErr w:type="spellStart"/>
      <w:r>
        <w:rPr>
          <w:sz w:val="24"/>
          <w:szCs w:val="24"/>
        </w:rPr>
        <w:t>размере______________рублей</w:t>
      </w:r>
      <w:proofErr w:type="spellEnd"/>
      <w:r>
        <w:rPr>
          <w:sz w:val="24"/>
          <w:szCs w:val="24"/>
        </w:rPr>
        <w:t>:</w:t>
      </w:r>
    </w:p>
    <w:p w:rsidR="006008CC" w:rsidRDefault="002C2F89">
      <w:pPr>
        <w:tabs>
          <w:tab w:val="left" w:pos="4365"/>
        </w:tabs>
        <w:suppressAutoHyphens/>
        <w:ind w:firstLine="709"/>
        <w:jc w:val="both"/>
        <w:rPr>
          <w:sz w:val="24"/>
          <w:szCs w:val="24"/>
        </w:rPr>
      </w:pPr>
      <w:r>
        <w:rPr>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rsidR="006008CC" w:rsidRDefault="002C2F89">
      <w:pPr>
        <w:tabs>
          <w:tab w:val="left" w:pos="4365"/>
        </w:tabs>
        <w:suppressAutoHyphens/>
        <w:ind w:firstLine="709"/>
        <w:jc w:val="both"/>
        <w:rPr>
          <w:sz w:val="24"/>
          <w:szCs w:val="24"/>
        </w:rPr>
      </w:pPr>
      <w:r>
        <w:rPr>
          <w:sz w:val="24"/>
          <w:szCs w:val="24"/>
        </w:rPr>
        <w:t>10 процентов цены контракта (этапа) в случае, если цена контракта (этапа) не превышает 3 млн. рублей;</w:t>
      </w:r>
    </w:p>
    <w:p w:rsidR="006008CC" w:rsidRDefault="002C2F89">
      <w:pPr>
        <w:tabs>
          <w:tab w:val="left" w:pos="4365"/>
        </w:tabs>
        <w:suppressAutoHyphens/>
        <w:ind w:firstLine="709"/>
        <w:jc w:val="both"/>
        <w:rPr>
          <w:sz w:val="24"/>
          <w:szCs w:val="24"/>
        </w:rPr>
      </w:pPr>
      <w:r>
        <w:rPr>
          <w:sz w:val="24"/>
          <w:szCs w:val="24"/>
        </w:rPr>
        <w:t>5 процентов цены контракта (этапа) в случае, если цена контракта (этапа) составляет от 3 млн. рублей до 50 млн. рублей (включительно);</w:t>
      </w:r>
    </w:p>
    <w:p w:rsidR="006008CC" w:rsidRDefault="002C2F89">
      <w:pPr>
        <w:tabs>
          <w:tab w:val="left" w:pos="4365"/>
        </w:tabs>
        <w:suppressAutoHyphens/>
        <w:ind w:firstLine="709"/>
        <w:jc w:val="both"/>
        <w:rPr>
          <w:sz w:val="24"/>
          <w:szCs w:val="24"/>
        </w:rPr>
      </w:pPr>
      <w:r>
        <w:rPr>
          <w:sz w:val="24"/>
          <w:szCs w:val="24"/>
        </w:rPr>
        <w:t>1 процент цены контракта (этапа) в случае, если цена контракта (этапа) составляет от 50 млн. рублей до 100 млн. рублей (включительно);</w:t>
      </w:r>
    </w:p>
    <w:p w:rsidR="006008CC" w:rsidRDefault="002C2F89">
      <w:pPr>
        <w:tabs>
          <w:tab w:val="left" w:pos="4365"/>
        </w:tabs>
        <w:suppressAutoHyphens/>
        <w:ind w:firstLine="709"/>
        <w:jc w:val="both"/>
        <w:rPr>
          <w:sz w:val="24"/>
          <w:szCs w:val="24"/>
        </w:rPr>
      </w:pPr>
      <w:r>
        <w:rPr>
          <w:sz w:val="24"/>
          <w:szCs w:val="24"/>
        </w:rPr>
        <w:t xml:space="preserve">7.6.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Подрядчик выплачивает Заказчику штраф в </w:t>
      </w:r>
      <w:proofErr w:type="spellStart"/>
      <w:r>
        <w:rPr>
          <w:sz w:val="24"/>
          <w:szCs w:val="24"/>
        </w:rPr>
        <w:t>размере</w:t>
      </w:r>
      <w:bookmarkStart w:id="21" w:name="_Hlk153982085"/>
      <w:bookmarkEnd w:id="21"/>
      <w:r>
        <w:rPr>
          <w:sz w:val="24"/>
          <w:szCs w:val="24"/>
        </w:rPr>
        <w:t>_________________рублей</w:t>
      </w:r>
      <w:proofErr w:type="spellEnd"/>
      <w:r>
        <w:rPr>
          <w:sz w:val="24"/>
          <w:szCs w:val="24"/>
        </w:rPr>
        <w:t>:</w:t>
      </w:r>
    </w:p>
    <w:p w:rsidR="006008CC" w:rsidRDefault="002C2F89">
      <w:pPr>
        <w:tabs>
          <w:tab w:val="left" w:pos="4365"/>
        </w:tabs>
        <w:suppressAutoHyphens/>
        <w:ind w:firstLine="709"/>
        <w:jc w:val="both"/>
        <w:rPr>
          <w:sz w:val="24"/>
          <w:szCs w:val="24"/>
        </w:rPr>
      </w:pPr>
      <w:r>
        <w:rPr>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rsidR="006008CC" w:rsidRDefault="002C2F89">
      <w:pPr>
        <w:tabs>
          <w:tab w:val="left" w:pos="4365"/>
        </w:tabs>
        <w:suppressAutoHyphens/>
        <w:ind w:firstLine="709"/>
        <w:jc w:val="both"/>
        <w:rPr>
          <w:sz w:val="24"/>
          <w:szCs w:val="24"/>
        </w:rPr>
      </w:pPr>
      <w:r>
        <w:rPr>
          <w:sz w:val="24"/>
          <w:szCs w:val="24"/>
        </w:rPr>
        <w:t>1000 рублей, если цена контракта не превышает 3 млн. рублей;</w:t>
      </w:r>
    </w:p>
    <w:p w:rsidR="006008CC" w:rsidRDefault="002C2F89">
      <w:pPr>
        <w:tabs>
          <w:tab w:val="left" w:pos="4365"/>
        </w:tabs>
        <w:suppressAutoHyphens/>
        <w:ind w:firstLine="709"/>
        <w:jc w:val="both"/>
        <w:rPr>
          <w:sz w:val="24"/>
          <w:szCs w:val="24"/>
        </w:rPr>
      </w:pPr>
      <w:r>
        <w:rPr>
          <w:sz w:val="24"/>
          <w:szCs w:val="24"/>
        </w:rPr>
        <w:t>5000 рублей, если цена контракта составляет от 3 млн. рублей до 50 млн. рублей (включительно);</w:t>
      </w:r>
    </w:p>
    <w:p w:rsidR="006008CC" w:rsidRDefault="002C2F89">
      <w:pPr>
        <w:tabs>
          <w:tab w:val="left" w:pos="4365"/>
        </w:tabs>
        <w:suppressAutoHyphens/>
        <w:ind w:firstLine="709"/>
        <w:jc w:val="both"/>
        <w:rPr>
          <w:sz w:val="24"/>
          <w:szCs w:val="24"/>
        </w:rPr>
      </w:pPr>
      <w:r>
        <w:rPr>
          <w:sz w:val="24"/>
          <w:szCs w:val="24"/>
        </w:rPr>
        <w:t>10000 рублей, если цена контракта составляет от 50 млн. рублей до 100 млн. рублей (включительно);</w:t>
      </w:r>
    </w:p>
    <w:p w:rsidR="006008CC" w:rsidRDefault="002C2F89">
      <w:pPr>
        <w:tabs>
          <w:tab w:val="left" w:pos="4365"/>
        </w:tabs>
        <w:suppressAutoHyphens/>
        <w:ind w:firstLine="709"/>
        <w:jc w:val="both"/>
        <w:rPr>
          <w:sz w:val="24"/>
          <w:szCs w:val="24"/>
        </w:rPr>
      </w:pPr>
      <w:r>
        <w:rPr>
          <w:sz w:val="24"/>
          <w:szCs w:val="24"/>
        </w:rPr>
        <w:t>100000 рублей, если цена контракта превышает 100 млн. рублей.</w:t>
      </w:r>
    </w:p>
    <w:p w:rsidR="006008CC" w:rsidRDefault="002C2F89">
      <w:pPr>
        <w:tabs>
          <w:tab w:val="left" w:pos="4365"/>
        </w:tabs>
        <w:suppressAutoHyphens/>
        <w:ind w:firstLine="709"/>
        <w:jc w:val="both"/>
        <w:rPr>
          <w:sz w:val="24"/>
          <w:szCs w:val="24"/>
        </w:rPr>
      </w:pPr>
      <w:r>
        <w:rPr>
          <w:sz w:val="24"/>
          <w:szCs w:val="24"/>
        </w:rPr>
        <w:t xml:space="preserve">7.7. Общая сумма начисленных штрафов за неисполнение или ненадлежащее исполнение </w:t>
      </w:r>
      <w:r>
        <w:rPr>
          <w:sz w:val="24"/>
          <w:szCs w:val="24"/>
        </w:rPr>
        <w:lastRenderedPageBreak/>
        <w:t>Подрядчиком обязательств, предусмотренных контрактом, не может превышать цену контракта.</w:t>
      </w:r>
    </w:p>
    <w:p w:rsidR="006008CC" w:rsidRDefault="002C2F89">
      <w:pPr>
        <w:tabs>
          <w:tab w:val="left" w:pos="4365"/>
        </w:tabs>
        <w:suppressAutoHyphens/>
        <w:ind w:firstLine="709"/>
        <w:jc w:val="both"/>
        <w:rPr>
          <w:sz w:val="24"/>
          <w:szCs w:val="24"/>
        </w:rPr>
      </w:pPr>
      <w:r>
        <w:rPr>
          <w:sz w:val="24"/>
          <w:szCs w:val="24"/>
        </w:rPr>
        <w:t xml:space="preserve">7.8. </w:t>
      </w:r>
      <w:proofErr w:type="gramStart"/>
      <w:r>
        <w:rPr>
          <w:sz w:val="24"/>
          <w:szCs w:val="24"/>
        </w:rPr>
        <w:t>В случае неисполнения или ненадлежащего исполнения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Подрядчика, за которого осуществляется перечисление неустойки (штрафа, пени) в соответствии с условиями Контракта или по своему выбору, удовлетворить требование об</w:t>
      </w:r>
      <w:proofErr w:type="gramEnd"/>
      <w:r>
        <w:rPr>
          <w:sz w:val="24"/>
          <w:szCs w:val="24"/>
        </w:rPr>
        <w:t xml:space="preserve"> уплате начисленной Подрядчику неустойки (штрафа, пени) за счет обеспечения исполнения контракта.</w:t>
      </w:r>
    </w:p>
    <w:p w:rsidR="006008CC" w:rsidRDefault="002C2F89">
      <w:pPr>
        <w:tabs>
          <w:tab w:val="left" w:pos="4365"/>
        </w:tabs>
        <w:suppressAutoHyphens/>
        <w:ind w:firstLine="709"/>
        <w:jc w:val="both"/>
        <w:rPr>
          <w:sz w:val="24"/>
          <w:szCs w:val="24"/>
        </w:rPr>
      </w:pPr>
      <w:r>
        <w:rPr>
          <w:sz w:val="24"/>
          <w:szCs w:val="24"/>
        </w:rPr>
        <w:t>Исполнение обязательства Подрядчика по Контракту по перечислению неустойки (штрафа, пени) возложено на Заказчика.</w:t>
      </w:r>
    </w:p>
    <w:p w:rsidR="006008CC" w:rsidRDefault="002C2F89">
      <w:pPr>
        <w:tabs>
          <w:tab w:val="left" w:pos="4365"/>
        </w:tabs>
        <w:suppressAutoHyphens/>
        <w:ind w:firstLine="709"/>
        <w:jc w:val="both"/>
        <w:rPr>
          <w:sz w:val="24"/>
          <w:szCs w:val="24"/>
        </w:rPr>
      </w:pPr>
      <w:r>
        <w:rPr>
          <w:sz w:val="24"/>
          <w:szCs w:val="24"/>
        </w:rPr>
        <w:t>7.9. В случае</w:t>
      </w:r>
      <w:proofErr w:type="gramStart"/>
      <w:r>
        <w:rPr>
          <w:sz w:val="24"/>
          <w:szCs w:val="24"/>
        </w:rPr>
        <w:t>,</w:t>
      </w:r>
      <w:proofErr w:type="gramEnd"/>
      <w:r>
        <w:rPr>
          <w:sz w:val="24"/>
          <w:szCs w:val="24"/>
        </w:rPr>
        <w:t xml:space="preserve"> если неисполнение или ненадлежащее исполнение Контракта Подрядчиком повлекло его досрочное прекращение и Заказчик заключил взамен его аналогичный контракт, Заказчик вправе потребовать от Подрядчика возмещения убытков в виде разницы между ценой, установленной в прекращенном контракте, и ценой на сопоставимые работы по условиям контракта, заключенного взамен прекращенного контракта.</w:t>
      </w:r>
    </w:p>
    <w:p w:rsidR="006008CC" w:rsidRDefault="002C2F89">
      <w:pPr>
        <w:tabs>
          <w:tab w:val="left" w:pos="4365"/>
        </w:tabs>
        <w:suppressAutoHyphens/>
        <w:ind w:firstLine="709"/>
        <w:jc w:val="both"/>
        <w:rPr>
          <w:sz w:val="24"/>
          <w:szCs w:val="24"/>
        </w:rPr>
      </w:pPr>
      <w:r>
        <w:rPr>
          <w:sz w:val="24"/>
          <w:szCs w:val="24"/>
        </w:rPr>
        <w:t>7.10. Заказчик вправе требовать взыскания убытков в полной сумме сверх неустойки.</w:t>
      </w:r>
    </w:p>
    <w:p w:rsidR="006008CC" w:rsidRDefault="002C2F89">
      <w:pPr>
        <w:tabs>
          <w:tab w:val="left" w:pos="4365"/>
        </w:tabs>
        <w:suppressAutoHyphens/>
        <w:ind w:firstLine="709"/>
        <w:jc w:val="both"/>
        <w:rPr>
          <w:sz w:val="24"/>
          <w:szCs w:val="24"/>
        </w:rPr>
      </w:pPr>
      <w:r>
        <w:rPr>
          <w:sz w:val="24"/>
          <w:szCs w:val="24"/>
        </w:rPr>
        <w:t>7.11. Возмещение убытков в случае неисполнения обязательства по Контракту и уплата неустойки за его неисполнение не освобождают Подрядчика от исполнения обязательства.</w:t>
      </w:r>
    </w:p>
    <w:p w:rsidR="006008CC" w:rsidRDefault="002C2F89">
      <w:pPr>
        <w:tabs>
          <w:tab w:val="left" w:pos="4365"/>
        </w:tabs>
        <w:suppressAutoHyphens/>
        <w:ind w:firstLine="709"/>
        <w:jc w:val="both"/>
        <w:rPr>
          <w:sz w:val="24"/>
          <w:szCs w:val="24"/>
        </w:rPr>
      </w:pPr>
      <w:r>
        <w:rPr>
          <w:sz w:val="24"/>
          <w:szCs w:val="24"/>
        </w:rPr>
        <w:t>7.12. Если вследствие просрочки исполнение Подрядчика утратило интерес для Заказчика, Заказчик вправе отказаться от принятия исполнения и требовать возмещения убытков.</w:t>
      </w:r>
    </w:p>
    <w:p w:rsidR="006008CC" w:rsidRDefault="002C2F89">
      <w:pPr>
        <w:tabs>
          <w:tab w:val="left" w:pos="4365"/>
        </w:tabs>
        <w:suppressAutoHyphens/>
        <w:ind w:firstLine="709"/>
        <w:jc w:val="both"/>
        <w:rPr>
          <w:sz w:val="24"/>
          <w:szCs w:val="24"/>
        </w:rPr>
      </w:pPr>
      <w:r>
        <w:rPr>
          <w:sz w:val="24"/>
          <w:szCs w:val="24"/>
        </w:rPr>
        <w:t>7.13. Заказчик вправе требовать возвращения того, что было им исполнено по контракту до момента изменения или расторжения Контракта.</w:t>
      </w:r>
    </w:p>
    <w:p w:rsidR="006008CC" w:rsidRDefault="002C2F89">
      <w:pPr>
        <w:tabs>
          <w:tab w:val="left" w:pos="4365"/>
        </w:tabs>
        <w:suppressAutoHyphens/>
        <w:ind w:firstLine="709"/>
        <w:jc w:val="both"/>
        <w:rPr>
          <w:sz w:val="24"/>
          <w:szCs w:val="24"/>
        </w:rPr>
      </w:pPr>
      <w:r>
        <w:rPr>
          <w:sz w:val="24"/>
          <w:szCs w:val="24"/>
        </w:rPr>
        <w:t>7.14.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пеней ключевой ставки Центрального банка Российской Федерации от не уплаченной в срок суммы.</w:t>
      </w:r>
    </w:p>
    <w:p w:rsidR="006008CC" w:rsidRDefault="002C2F89">
      <w:pPr>
        <w:tabs>
          <w:tab w:val="left" w:pos="4365"/>
        </w:tabs>
        <w:suppressAutoHyphens/>
        <w:ind w:firstLine="709"/>
        <w:jc w:val="both"/>
        <w:rPr>
          <w:sz w:val="24"/>
          <w:szCs w:val="24"/>
        </w:rPr>
      </w:pPr>
      <w:r>
        <w:rPr>
          <w:sz w:val="24"/>
          <w:szCs w:val="24"/>
        </w:rPr>
        <w:t>7.15. За каждый факт неисполнения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Заказчика штраф в размере __________ рублей:</w:t>
      </w:r>
    </w:p>
    <w:p w:rsidR="006008CC" w:rsidRDefault="002C2F89">
      <w:pPr>
        <w:tabs>
          <w:tab w:val="left" w:pos="4365"/>
        </w:tabs>
        <w:suppressAutoHyphens/>
        <w:ind w:firstLine="709"/>
        <w:jc w:val="both"/>
        <w:rPr>
          <w:sz w:val="24"/>
          <w:szCs w:val="24"/>
        </w:rPr>
      </w:pPr>
      <w:r>
        <w:rPr>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w:t>
      </w:r>
    </w:p>
    <w:p w:rsidR="006008CC" w:rsidRDefault="002C2F89">
      <w:pPr>
        <w:tabs>
          <w:tab w:val="left" w:pos="4365"/>
        </w:tabs>
        <w:suppressAutoHyphens/>
        <w:ind w:firstLine="709"/>
        <w:jc w:val="both"/>
        <w:rPr>
          <w:sz w:val="24"/>
          <w:szCs w:val="24"/>
        </w:rPr>
      </w:pPr>
      <w:r>
        <w:rPr>
          <w:sz w:val="24"/>
          <w:szCs w:val="24"/>
        </w:rPr>
        <w:t>1000 рублей, если цена контракта не превышает 3 млн. рублей (включительно);</w:t>
      </w:r>
    </w:p>
    <w:p w:rsidR="006008CC" w:rsidRDefault="002C2F89">
      <w:pPr>
        <w:tabs>
          <w:tab w:val="left" w:pos="4365"/>
        </w:tabs>
        <w:suppressAutoHyphens/>
        <w:ind w:firstLine="709"/>
        <w:jc w:val="both"/>
        <w:rPr>
          <w:sz w:val="24"/>
          <w:szCs w:val="24"/>
        </w:rPr>
      </w:pPr>
      <w:r>
        <w:rPr>
          <w:sz w:val="24"/>
          <w:szCs w:val="24"/>
        </w:rPr>
        <w:t>5000 рублей, если цена контракта составляет от 3 млн. рублей до 50 млн. рублей (включительно);</w:t>
      </w:r>
    </w:p>
    <w:p w:rsidR="006008CC" w:rsidRDefault="002C2F89">
      <w:pPr>
        <w:tabs>
          <w:tab w:val="left" w:pos="4365"/>
        </w:tabs>
        <w:suppressAutoHyphens/>
        <w:ind w:firstLine="709"/>
        <w:jc w:val="both"/>
        <w:rPr>
          <w:sz w:val="24"/>
          <w:szCs w:val="24"/>
        </w:rPr>
      </w:pPr>
      <w:r>
        <w:rPr>
          <w:sz w:val="24"/>
          <w:szCs w:val="24"/>
        </w:rPr>
        <w:t>10000 рублей, если цена контракта составляет от 50 млн. рублей до 100 млн. рублей (включительно);</w:t>
      </w:r>
    </w:p>
    <w:p w:rsidR="006008CC" w:rsidRDefault="002C2F89">
      <w:pPr>
        <w:tabs>
          <w:tab w:val="left" w:pos="4365"/>
        </w:tabs>
        <w:suppressAutoHyphens/>
        <w:ind w:firstLine="709"/>
        <w:jc w:val="both"/>
        <w:rPr>
          <w:sz w:val="24"/>
          <w:szCs w:val="24"/>
        </w:rPr>
      </w:pPr>
      <w:r>
        <w:rPr>
          <w:sz w:val="24"/>
          <w:szCs w:val="24"/>
        </w:rPr>
        <w:t>100000 рублей, если цена контракта превышает 100 млн. рублей.</w:t>
      </w:r>
    </w:p>
    <w:p w:rsidR="006008CC" w:rsidRDefault="002C2F89">
      <w:pPr>
        <w:tabs>
          <w:tab w:val="left" w:pos="4365"/>
        </w:tabs>
        <w:suppressAutoHyphens/>
        <w:ind w:firstLine="709"/>
        <w:jc w:val="both"/>
        <w:rPr>
          <w:sz w:val="24"/>
          <w:szCs w:val="24"/>
        </w:rPr>
      </w:pPr>
      <w:r>
        <w:rPr>
          <w:sz w:val="24"/>
          <w:szCs w:val="24"/>
        </w:rPr>
        <w:t>7.16.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6008CC" w:rsidRDefault="002C2F89">
      <w:pPr>
        <w:tabs>
          <w:tab w:val="left" w:pos="4365"/>
        </w:tabs>
        <w:suppressAutoHyphens/>
        <w:ind w:firstLine="709"/>
        <w:jc w:val="both"/>
        <w:rPr>
          <w:sz w:val="24"/>
          <w:szCs w:val="24"/>
        </w:rPr>
      </w:pPr>
      <w:r>
        <w:rPr>
          <w:sz w:val="24"/>
          <w:szCs w:val="24"/>
        </w:rPr>
        <w:t>7.17. Проценты за пользование чужими денежными средствами начинают начисляться с 30 (тридцатого) дня просрочки исполнения Заказчиком обязательств по контракту.</w:t>
      </w:r>
    </w:p>
    <w:p w:rsidR="006008CC" w:rsidRDefault="002C2F89">
      <w:pPr>
        <w:tabs>
          <w:tab w:val="left" w:pos="4365"/>
        </w:tabs>
        <w:suppressAutoHyphens/>
        <w:ind w:firstLine="709"/>
        <w:jc w:val="both"/>
        <w:rPr>
          <w:sz w:val="24"/>
          <w:szCs w:val="24"/>
        </w:rPr>
      </w:pPr>
      <w:r>
        <w:rPr>
          <w:sz w:val="24"/>
          <w:szCs w:val="24"/>
        </w:rPr>
        <w:t>7.18.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6008CC" w:rsidRDefault="002C2F89">
      <w:pPr>
        <w:tabs>
          <w:tab w:val="left" w:pos="4365"/>
        </w:tabs>
        <w:suppressAutoHyphens/>
        <w:ind w:firstLine="709"/>
        <w:jc w:val="both"/>
        <w:rPr>
          <w:sz w:val="24"/>
          <w:szCs w:val="24"/>
        </w:rPr>
      </w:pPr>
      <w:r>
        <w:rPr>
          <w:sz w:val="24"/>
          <w:szCs w:val="24"/>
        </w:rPr>
        <w:lastRenderedPageBreak/>
        <w:t>7.19. Уплата пени и штрафов не освобождает Стороны от исполнения обязательств по настоящему контракту и возмещения убытков другой Стороне.</w:t>
      </w:r>
    </w:p>
    <w:p w:rsidR="006008CC" w:rsidRDefault="002C2F89">
      <w:pPr>
        <w:tabs>
          <w:tab w:val="left" w:pos="4365"/>
        </w:tabs>
        <w:suppressAutoHyphens/>
        <w:ind w:firstLine="709"/>
        <w:jc w:val="both"/>
        <w:rPr>
          <w:sz w:val="24"/>
          <w:szCs w:val="24"/>
        </w:rPr>
      </w:pPr>
      <w:r>
        <w:rPr>
          <w:sz w:val="24"/>
          <w:szCs w:val="24"/>
        </w:rPr>
        <w:t>7.20. Требования Сторон об уплате неустоек (штрафов, пеней) направляются в порядке, предусмотренном разделом 15 Контракта.</w:t>
      </w:r>
    </w:p>
    <w:p w:rsidR="006008CC" w:rsidRDefault="002C2F89">
      <w:pPr>
        <w:tabs>
          <w:tab w:val="left" w:pos="4365"/>
        </w:tabs>
        <w:suppressAutoHyphens/>
        <w:ind w:firstLine="709"/>
        <w:jc w:val="both"/>
        <w:rPr>
          <w:sz w:val="24"/>
          <w:szCs w:val="24"/>
        </w:rPr>
      </w:pPr>
      <w:r>
        <w:rPr>
          <w:sz w:val="24"/>
          <w:szCs w:val="24"/>
        </w:rPr>
        <w:t>7.21. В случае неуплаты неустоек (штрафов, пеней) Сторона вправе взыскать неустойки (штрафы, пени) в судебном порядке.</w:t>
      </w:r>
    </w:p>
    <w:p w:rsidR="006008CC" w:rsidRDefault="002C2F89">
      <w:pPr>
        <w:tabs>
          <w:tab w:val="left" w:pos="4365"/>
        </w:tabs>
        <w:suppressAutoHyphens/>
        <w:ind w:firstLine="709"/>
        <w:jc w:val="both"/>
        <w:rPr>
          <w:sz w:val="24"/>
          <w:szCs w:val="24"/>
        </w:rPr>
      </w:pPr>
      <w:r>
        <w:rPr>
          <w:sz w:val="24"/>
          <w:szCs w:val="24"/>
        </w:rPr>
        <w:t>7.22. В случае не предоставления Подрядчиком информации, указанной в подпункте 5.2.38 контракта, с Подрядчика взыскиваются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субподрядчиком. Пеня подлежит начислению за каждый день просрочки исполнения такого обязательства.</w:t>
      </w:r>
    </w:p>
    <w:p w:rsidR="006008CC" w:rsidRDefault="006008CC">
      <w:pPr>
        <w:tabs>
          <w:tab w:val="left" w:pos="4365"/>
        </w:tabs>
        <w:suppressAutoHyphens/>
        <w:ind w:firstLine="709"/>
        <w:jc w:val="both"/>
        <w:rPr>
          <w:sz w:val="24"/>
          <w:szCs w:val="24"/>
        </w:rPr>
      </w:pPr>
    </w:p>
    <w:p w:rsidR="006008CC" w:rsidRDefault="006008CC">
      <w:pPr>
        <w:tabs>
          <w:tab w:val="left" w:pos="4365"/>
        </w:tabs>
        <w:suppressAutoHyphens/>
        <w:ind w:firstLine="709"/>
        <w:jc w:val="both"/>
        <w:rPr>
          <w:sz w:val="24"/>
          <w:szCs w:val="24"/>
        </w:rPr>
      </w:pPr>
    </w:p>
    <w:p w:rsidR="006008CC" w:rsidRDefault="002C2F89">
      <w:pPr>
        <w:pStyle w:val="affff0"/>
        <w:numPr>
          <w:ilvl w:val="0"/>
          <w:numId w:val="11"/>
        </w:numPr>
        <w:suppressAutoHyphens/>
        <w:jc w:val="center"/>
        <w:rPr>
          <w:b/>
          <w:bCs/>
          <w:sz w:val="24"/>
          <w:szCs w:val="24"/>
        </w:rPr>
      </w:pPr>
      <w:r>
        <w:rPr>
          <w:b/>
          <w:bCs/>
          <w:sz w:val="24"/>
          <w:szCs w:val="24"/>
        </w:rPr>
        <w:t>ОСВОБОЖДЕНИЕ ОТ ОТВЕТСТВЕННОСТИ</w:t>
      </w:r>
    </w:p>
    <w:p w:rsidR="006008CC" w:rsidRDefault="006008CC">
      <w:pPr>
        <w:pStyle w:val="affff0"/>
        <w:suppressAutoHyphens/>
        <w:ind w:left="540"/>
      </w:pPr>
    </w:p>
    <w:p w:rsidR="006008CC" w:rsidRDefault="002C2F89">
      <w:pPr>
        <w:tabs>
          <w:tab w:val="left" w:pos="4365"/>
        </w:tabs>
        <w:suppressAutoHyphens/>
        <w:ind w:firstLine="567"/>
        <w:jc w:val="both"/>
        <w:rPr>
          <w:sz w:val="24"/>
          <w:szCs w:val="24"/>
        </w:rPr>
      </w:pPr>
      <w:r>
        <w:rPr>
          <w:sz w:val="24"/>
          <w:szCs w:val="24"/>
        </w:rPr>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то есть чрезвычайных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Контракта и подтверждены документами компетентных органов.</w:t>
      </w:r>
    </w:p>
    <w:p w:rsidR="006008CC" w:rsidRDefault="002C2F89">
      <w:pPr>
        <w:tabs>
          <w:tab w:val="left" w:pos="4365"/>
        </w:tabs>
        <w:suppressAutoHyphens/>
        <w:ind w:firstLine="567"/>
        <w:jc w:val="both"/>
        <w:rPr>
          <w:sz w:val="24"/>
          <w:szCs w:val="24"/>
        </w:rPr>
      </w:pPr>
      <w:r>
        <w:rPr>
          <w:sz w:val="24"/>
          <w:szCs w:val="24"/>
        </w:rPr>
        <w:t xml:space="preserve">8.2. </w:t>
      </w:r>
      <w:proofErr w:type="gramStart"/>
      <w:r>
        <w:rPr>
          <w:sz w:val="24"/>
          <w:szCs w:val="24"/>
        </w:rPr>
        <w:t>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в срок до 3 (трех) дней уведомить другие Стороны о наступлении такого события или обстоятельства с указанием обязательств по Контракту, выполнение которых невозможно или будет приостановлено с последующим представлением документов компетентных органов, подтверждающих действие</w:t>
      </w:r>
      <w:proofErr w:type="gramEnd"/>
      <w:r>
        <w:rPr>
          <w:sz w:val="24"/>
          <w:szCs w:val="24"/>
        </w:rPr>
        <w:t xml:space="preserve">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обстоятельств.</w:t>
      </w:r>
    </w:p>
    <w:p w:rsidR="006008CC" w:rsidRDefault="002C2F89">
      <w:pPr>
        <w:tabs>
          <w:tab w:val="left" w:pos="4365"/>
        </w:tabs>
        <w:suppressAutoHyphens/>
        <w:ind w:firstLine="567"/>
        <w:jc w:val="both"/>
        <w:rPr>
          <w:sz w:val="24"/>
          <w:szCs w:val="24"/>
        </w:rPr>
      </w:pPr>
      <w:r>
        <w:rPr>
          <w:sz w:val="24"/>
          <w:szCs w:val="24"/>
        </w:rPr>
        <w:t>8.3. Если в результате обстоятельств непреодолимой силы объекту был нанесен значительный, по мнению одной из Сторон ущерб, то это Сторона обязана уведомить об этом другую Сторону в течение 7 (семи) дней, после чего Стороны обязаны обсудить целесообразность продолжения выполнения работ по Контракту.</w:t>
      </w:r>
    </w:p>
    <w:p w:rsidR="006008CC" w:rsidRDefault="006008CC">
      <w:pPr>
        <w:tabs>
          <w:tab w:val="left" w:pos="851"/>
        </w:tabs>
        <w:suppressAutoHyphens/>
        <w:ind w:firstLine="426"/>
        <w:jc w:val="both"/>
        <w:rPr>
          <w:sz w:val="24"/>
          <w:szCs w:val="24"/>
        </w:rPr>
      </w:pPr>
    </w:p>
    <w:p w:rsidR="006008CC" w:rsidRDefault="002C2F89">
      <w:pPr>
        <w:suppressAutoHyphens/>
        <w:overflowPunct w:val="0"/>
        <w:adjustRightInd/>
        <w:jc w:val="center"/>
        <w:textAlignment w:val="baseline"/>
        <w:rPr>
          <w:b/>
          <w:bCs/>
          <w:sz w:val="24"/>
          <w:szCs w:val="24"/>
        </w:rPr>
      </w:pPr>
      <w:bookmarkStart w:id="22" w:name="_Hlk50101991"/>
      <w:bookmarkEnd w:id="19"/>
      <w:r>
        <w:rPr>
          <w:b/>
          <w:bCs/>
          <w:sz w:val="24"/>
          <w:szCs w:val="24"/>
        </w:rPr>
        <w:t>9. ГАРАНТИЙНЫЕ ОБЯЗАТЕЛЬСТВА</w:t>
      </w:r>
    </w:p>
    <w:p w:rsidR="006008CC" w:rsidRDefault="006008CC">
      <w:pPr>
        <w:suppressAutoHyphens/>
        <w:overflowPunct w:val="0"/>
        <w:adjustRightInd/>
        <w:jc w:val="center"/>
        <w:textAlignment w:val="baseline"/>
        <w:rPr>
          <w:sz w:val="24"/>
          <w:szCs w:val="24"/>
        </w:rPr>
      </w:pPr>
    </w:p>
    <w:p w:rsidR="00F7292C" w:rsidRPr="00AA03AB" w:rsidRDefault="002C2F89" w:rsidP="00F7292C">
      <w:pPr>
        <w:widowControl/>
        <w:tabs>
          <w:tab w:val="left" w:pos="4365"/>
        </w:tabs>
        <w:autoSpaceDE/>
        <w:autoSpaceDN/>
        <w:adjustRightInd/>
        <w:ind w:firstLine="567"/>
        <w:jc w:val="both"/>
        <w:rPr>
          <w:color w:val="000000"/>
          <w:sz w:val="24"/>
          <w:szCs w:val="24"/>
        </w:rPr>
      </w:pPr>
      <w:r>
        <w:rPr>
          <w:sz w:val="24"/>
          <w:szCs w:val="24"/>
        </w:rPr>
        <w:t xml:space="preserve">9.1. </w:t>
      </w:r>
      <w:r w:rsidR="00F7292C" w:rsidRPr="00AA03AB">
        <w:rPr>
          <w:color w:val="000000"/>
          <w:sz w:val="24"/>
          <w:szCs w:val="24"/>
        </w:rPr>
        <w:t>Гарантия качества результата работ, предусмотренного контрактом, распространяется на все, составляющее результат работ.</w:t>
      </w:r>
    </w:p>
    <w:p w:rsidR="00F7292C" w:rsidRPr="00AA03AB" w:rsidRDefault="00F7292C" w:rsidP="00F7292C">
      <w:pPr>
        <w:widowControl/>
        <w:tabs>
          <w:tab w:val="left" w:pos="4365"/>
        </w:tabs>
        <w:autoSpaceDE/>
        <w:autoSpaceDN/>
        <w:adjustRightInd/>
        <w:ind w:firstLine="567"/>
        <w:rPr>
          <w:color w:val="000000"/>
          <w:sz w:val="24"/>
          <w:szCs w:val="24"/>
        </w:rPr>
      </w:pPr>
      <w:r w:rsidRPr="00AA03AB">
        <w:rPr>
          <w:color w:val="000000"/>
          <w:sz w:val="24"/>
          <w:szCs w:val="24"/>
        </w:rPr>
        <w:t>9.2. Подрядчик гарантирует:</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выполнение всех работ в полном объеме и в сроки, определенные условиями контракта;</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соответствие качества всех выполненных работ действующим на территории Российской Федерации нормам и правилам;</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устранение недостатков (дефектов) результата работ, выявленных в течение гарантийного срока, будет осуществляться своими силами и за свой счет.</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9.3. Гарантийный срок на результат работ устанавливается со дня приемки заказчиком р</w:t>
      </w:r>
      <w:r w:rsidRPr="00AA03AB">
        <w:rPr>
          <w:color w:val="000000"/>
          <w:sz w:val="24"/>
          <w:szCs w:val="24"/>
        </w:rPr>
        <w:t>е</w:t>
      </w:r>
      <w:r w:rsidRPr="00AA03AB">
        <w:rPr>
          <w:color w:val="000000"/>
          <w:sz w:val="24"/>
          <w:szCs w:val="24"/>
        </w:rPr>
        <w:t>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 и составляет не менее 5 (пяти) лет.</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9.4.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w:t>
      </w:r>
      <w:r w:rsidRPr="00AA03AB">
        <w:rPr>
          <w:color w:val="000000"/>
          <w:sz w:val="24"/>
          <w:szCs w:val="24"/>
        </w:rPr>
        <w:t>а</w:t>
      </w:r>
      <w:r w:rsidRPr="00AA03AB">
        <w:rPr>
          <w:color w:val="000000"/>
          <w:sz w:val="24"/>
          <w:szCs w:val="24"/>
        </w:rPr>
        <w:t>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w:t>
      </w:r>
      <w:r w:rsidRPr="00AA03AB">
        <w:rPr>
          <w:color w:val="000000"/>
          <w:sz w:val="24"/>
          <w:szCs w:val="24"/>
        </w:rPr>
        <w:t>а</w:t>
      </w:r>
      <w:r w:rsidRPr="00AA03AB">
        <w:rPr>
          <w:color w:val="000000"/>
          <w:sz w:val="24"/>
          <w:szCs w:val="24"/>
        </w:rPr>
        <w:t>лам, конструкциям, изделиям и оборудованию применяются гарантийные сроки, предусмо</w:t>
      </w:r>
      <w:r w:rsidRPr="00AA03AB">
        <w:rPr>
          <w:color w:val="000000"/>
          <w:sz w:val="24"/>
          <w:szCs w:val="24"/>
        </w:rPr>
        <w:t>т</w:t>
      </w:r>
      <w:r w:rsidRPr="00AA03AB">
        <w:rPr>
          <w:color w:val="000000"/>
          <w:sz w:val="24"/>
          <w:szCs w:val="24"/>
        </w:rPr>
        <w:lastRenderedPageBreak/>
        <w:t>ренные производителями или поставщиками. Подрядчик обязуется передать Заказчику все д</w:t>
      </w:r>
      <w:r w:rsidRPr="00AA03AB">
        <w:rPr>
          <w:color w:val="000000"/>
          <w:sz w:val="24"/>
          <w:szCs w:val="24"/>
        </w:rPr>
        <w:t>о</w:t>
      </w:r>
      <w:r w:rsidRPr="00AA03AB">
        <w:rPr>
          <w:color w:val="000000"/>
          <w:sz w:val="24"/>
          <w:szCs w:val="24"/>
        </w:rPr>
        <w:t>кументы, подтверждающие гарантии качества и гарантийные сроки, предусмотренные указа</w:t>
      </w:r>
      <w:r w:rsidRPr="00AA03AB">
        <w:rPr>
          <w:color w:val="000000"/>
          <w:sz w:val="24"/>
          <w:szCs w:val="24"/>
        </w:rPr>
        <w:t>н</w:t>
      </w:r>
      <w:r w:rsidRPr="00AA03AB">
        <w:rPr>
          <w:color w:val="000000"/>
          <w:sz w:val="24"/>
          <w:szCs w:val="24"/>
        </w:rPr>
        <w:t>ными поставщиками или производителями.</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9.5. 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разделом 16 контракта.</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9.6. Не позднее 10-го дня со дня получения Подрядчиком уведомления о выявленных н</w:t>
      </w:r>
      <w:r w:rsidRPr="00AA03AB">
        <w:rPr>
          <w:color w:val="000000"/>
          <w:sz w:val="24"/>
          <w:szCs w:val="24"/>
        </w:rPr>
        <w:t>е</w:t>
      </w:r>
      <w:r w:rsidRPr="00AA03AB">
        <w:rPr>
          <w:color w:val="000000"/>
          <w:sz w:val="24"/>
          <w:szCs w:val="24"/>
        </w:rPr>
        <w:t>достатках (дефектах) результата работ Стороны составляют акт о выявленных недостатках (д</w:t>
      </w:r>
      <w:r w:rsidRPr="00AA03AB">
        <w:rPr>
          <w:color w:val="000000"/>
          <w:sz w:val="24"/>
          <w:szCs w:val="24"/>
        </w:rPr>
        <w:t>е</w:t>
      </w:r>
      <w:r w:rsidRPr="00AA03AB">
        <w:rPr>
          <w:color w:val="000000"/>
          <w:sz w:val="24"/>
          <w:szCs w:val="24"/>
        </w:rPr>
        <w:t>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w:t>
      </w:r>
      <w:r w:rsidRPr="00AA03AB">
        <w:rPr>
          <w:color w:val="000000"/>
          <w:sz w:val="24"/>
          <w:szCs w:val="24"/>
        </w:rPr>
        <w:t>н</w:t>
      </w:r>
      <w:r w:rsidRPr="00AA03AB">
        <w:rPr>
          <w:color w:val="000000"/>
          <w:sz w:val="24"/>
          <w:szCs w:val="24"/>
        </w:rPr>
        <w:t>трактом.</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9.7. В случае уклонения Подрядчика от составления и (или) подписания акта о выявле</w:t>
      </w:r>
      <w:r w:rsidRPr="00AA03AB">
        <w:rPr>
          <w:color w:val="000000"/>
          <w:sz w:val="24"/>
          <w:szCs w:val="24"/>
        </w:rPr>
        <w:t>н</w:t>
      </w:r>
      <w:r w:rsidRPr="00AA03AB">
        <w:rPr>
          <w:color w:val="000000"/>
          <w:sz w:val="24"/>
          <w:szCs w:val="24"/>
        </w:rPr>
        <w:t>ных недостатках (дефектах) результата работ Заказчик вправе в срок, установленный контра</w:t>
      </w:r>
      <w:r w:rsidRPr="00AA03AB">
        <w:rPr>
          <w:color w:val="000000"/>
          <w:sz w:val="24"/>
          <w:szCs w:val="24"/>
        </w:rPr>
        <w:t>к</w:t>
      </w:r>
      <w:r w:rsidRPr="00AA03AB">
        <w:rPr>
          <w:color w:val="000000"/>
          <w:sz w:val="24"/>
          <w:szCs w:val="24"/>
        </w:rPr>
        <w:t>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w:t>
      </w:r>
      <w:r w:rsidRPr="00AA03AB">
        <w:rPr>
          <w:color w:val="000000"/>
          <w:sz w:val="24"/>
          <w:szCs w:val="24"/>
        </w:rPr>
        <w:t>е</w:t>
      </w:r>
      <w:r w:rsidRPr="00AA03AB">
        <w:rPr>
          <w:color w:val="000000"/>
          <w:sz w:val="24"/>
          <w:szCs w:val="24"/>
        </w:rPr>
        <w:t>зультата работ считается составленным и подписанным сторонами контракта надлежащим о</w:t>
      </w:r>
      <w:r w:rsidRPr="00AA03AB">
        <w:rPr>
          <w:color w:val="000000"/>
          <w:sz w:val="24"/>
          <w:szCs w:val="24"/>
        </w:rPr>
        <w:t>б</w:t>
      </w:r>
      <w:r w:rsidRPr="00AA03AB">
        <w:rPr>
          <w:color w:val="000000"/>
          <w:sz w:val="24"/>
          <w:szCs w:val="24"/>
        </w:rPr>
        <w:t>разом.</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 xml:space="preserve">9.8. </w:t>
      </w:r>
      <w:proofErr w:type="gramStart"/>
      <w:r w:rsidRPr="00AA03AB">
        <w:rPr>
          <w:color w:val="000000"/>
          <w:sz w:val="24"/>
          <w:szCs w:val="24"/>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w:t>
      </w:r>
      <w:proofErr w:type="gramEnd"/>
      <w:r w:rsidRPr="00AA03AB">
        <w:rPr>
          <w:color w:val="000000"/>
          <w:sz w:val="24"/>
          <w:szCs w:val="24"/>
        </w:rPr>
        <w:t xml:space="preserve"> о выявленных недостатках (дефектах) результата работ).</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 xml:space="preserve">9.9. </w:t>
      </w:r>
      <w:proofErr w:type="gramStart"/>
      <w:r w:rsidRPr="00AA03AB">
        <w:rPr>
          <w:color w:val="000000"/>
          <w:sz w:val="24"/>
          <w:szCs w:val="24"/>
        </w:rPr>
        <w:t>В случае отказа Подрядчика от устранения выявленных недостатков (дефектов) р</w:t>
      </w:r>
      <w:r w:rsidRPr="00AA03AB">
        <w:rPr>
          <w:color w:val="000000"/>
          <w:sz w:val="24"/>
          <w:szCs w:val="24"/>
        </w:rPr>
        <w:t>е</w:t>
      </w:r>
      <w:r w:rsidRPr="00AA03AB">
        <w:rPr>
          <w:color w:val="000000"/>
          <w:sz w:val="24"/>
          <w:szCs w:val="24"/>
        </w:rPr>
        <w:t xml:space="preserve">зультата работ или в случае </w:t>
      </w:r>
      <w:proofErr w:type="spellStart"/>
      <w:r w:rsidRPr="00AA03AB">
        <w:rPr>
          <w:color w:val="000000"/>
          <w:sz w:val="24"/>
          <w:szCs w:val="24"/>
        </w:rPr>
        <w:t>неустранения</w:t>
      </w:r>
      <w:proofErr w:type="spellEnd"/>
      <w:r w:rsidRPr="00AA03AB">
        <w:rPr>
          <w:color w:val="000000"/>
          <w:sz w:val="24"/>
          <w:szCs w:val="24"/>
        </w:rPr>
        <w:t xml:space="preserve"> недостатков (дефектов) результата работ в устано</w:t>
      </w:r>
      <w:r w:rsidRPr="00AA03AB">
        <w:rPr>
          <w:color w:val="000000"/>
          <w:sz w:val="24"/>
          <w:szCs w:val="24"/>
        </w:rPr>
        <w:t>в</w:t>
      </w:r>
      <w:r w:rsidRPr="00AA03AB">
        <w:rPr>
          <w:color w:val="000000"/>
          <w:sz w:val="24"/>
          <w:szCs w:val="24"/>
        </w:rPr>
        <w:t>ленный контрактом или иной согласованный Сторонами контракта срок Заказчик вправе пр</w:t>
      </w:r>
      <w:r w:rsidRPr="00AA03AB">
        <w:rPr>
          <w:color w:val="000000"/>
          <w:sz w:val="24"/>
          <w:szCs w:val="24"/>
        </w:rPr>
        <w:t>и</w:t>
      </w:r>
      <w:r w:rsidRPr="00AA03AB">
        <w:rPr>
          <w:color w:val="000000"/>
          <w:sz w:val="24"/>
          <w:szCs w:val="24"/>
        </w:rPr>
        <w:t>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roofErr w:type="gramEnd"/>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9.10. Течение гарантийного срока прерывается на все время, на протяжении которого р</w:t>
      </w:r>
      <w:r w:rsidRPr="00AA03AB">
        <w:rPr>
          <w:color w:val="000000"/>
          <w:sz w:val="24"/>
          <w:szCs w:val="24"/>
        </w:rPr>
        <w:t>е</w:t>
      </w:r>
      <w:r w:rsidRPr="00AA03AB">
        <w:rPr>
          <w:color w:val="000000"/>
          <w:sz w:val="24"/>
          <w:szCs w:val="24"/>
        </w:rPr>
        <w:t>зультат работ не мог эксплуатироваться вследствие недостатков (дефектов) результата работ, допущенных Подрядчиком.</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9.11. Ущерб, нанесенный по вине Заказчика или третьих лиц объекту, оборудованию, м</w:t>
      </w:r>
      <w:r w:rsidRPr="00AA03AB">
        <w:rPr>
          <w:color w:val="000000"/>
          <w:sz w:val="24"/>
          <w:szCs w:val="24"/>
        </w:rPr>
        <w:t>а</w:t>
      </w:r>
      <w:r w:rsidRPr="00AA03AB">
        <w:rPr>
          <w:color w:val="000000"/>
          <w:sz w:val="24"/>
          <w:szCs w:val="24"/>
        </w:rPr>
        <w:t>териалам, конструкциям, изделиям, системам в период гарантийного срока возмещается за счет виновных лиц.</w:t>
      </w:r>
    </w:p>
    <w:p w:rsidR="00F7292C" w:rsidRPr="00AA03AB"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9.12. Подрядчик не несет ответственности в период гарантийного срока за ущерб, прич</w:t>
      </w:r>
      <w:r w:rsidRPr="00AA03AB">
        <w:rPr>
          <w:color w:val="000000"/>
          <w:sz w:val="24"/>
          <w:szCs w:val="24"/>
        </w:rPr>
        <w:t>и</w:t>
      </w:r>
      <w:r w:rsidRPr="00AA03AB">
        <w:rPr>
          <w:color w:val="000000"/>
          <w:sz w:val="24"/>
          <w:szCs w:val="24"/>
        </w:rPr>
        <w:t>ненный объекту третьими лицами или ненадлежащей эксплуатацией.</w:t>
      </w:r>
    </w:p>
    <w:p w:rsidR="00F7292C" w:rsidRPr="00090B70" w:rsidRDefault="00F7292C" w:rsidP="00F7292C">
      <w:pPr>
        <w:widowControl/>
        <w:tabs>
          <w:tab w:val="left" w:pos="4365"/>
        </w:tabs>
        <w:autoSpaceDE/>
        <w:autoSpaceDN/>
        <w:adjustRightInd/>
        <w:ind w:firstLine="567"/>
        <w:jc w:val="both"/>
        <w:rPr>
          <w:color w:val="000000"/>
          <w:sz w:val="24"/>
          <w:szCs w:val="24"/>
        </w:rPr>
      </w:pPr>
      <w:r w:rsidRPr="00AA03AB">
        <w:rPr>
          <w:color w:val="000000"/>
          <w:sz w:val="24"/>
          <w:szCs w:val="24"/>
        </w:rPr>
        <w:t>9.13. Гарантийный срок продлевается на период устранения недостатков (дефектов).</w:t>
      </w:r>
    </w:p>
    <w:p w:rsidR="006008CC" w:rsidRDefault="006008CC" w:rsidP="00F7292C">
      <w:pPr>
        <w:suppressAutoHyphens/>
        <w:ind w:firstLine="709"/>
        <w:jc w:val="both"/>
        <w:rPr>
          <w:sz w:val="24"/>
          <w:szCs w:val="24"/>
        </w:rPr>
      </w:pPr>
    </w:p>
    <w:p w:rsidR="006008CC" w:rsidRDefault="002C2F89">
      <w:pPr>
        <w:suppressAutoHyphens/>
        <w:overflowPunct w:val="0"/>
        <w:adjustRightInd/>
        <w:ind w:left="405"/>
        <w:jc w:val="center"/>
        <w:textAlignment w:val="baseline"/>
        <w:rPr>
          <w:b/>
          <w:bCs/>
          <w:sz w:val="24"/>
          <w:szCs w:val="24"/>
        </w:rPr>
      </w:pPr>
      <w:r>
        <w:rPr>
          <w:b/>
          <w:bCs/>
          <w:sz w:val="24"/>
          <w:szCs w:val="24"/>
        </w:rPr>
        <w:t>10. ОБЕСПЕЧЕНИЕ ИСПОЛНЕНИЯ КОНТРАКТА</w:t>
      </w:r>
    </w:p>
    <w:p w:rsidR="006008CC" w:rsidRDefault="006008CC">
      <w:pPr>
        <w:suppressAutoHyphens/>
        <w:overflowPunct w:val="0"/>
        <w:adjustRightInd/>
        <w:ind w:left="405"/>
        <w:jc w:val="center"/>
        <w:textAlignment w:val="baseline"/>
        <w:rPr>
          <w:sz w:val="24"/>
          <w:szCs w:val="24"/>
        </w:rPr>
      </w:pPr>
    </w:p>
    <w:p w:rsidR="006008CC" w:rsidRDefault="002C2F89">
      <w:pPr>
        <w:tabs>
          <w:tab w:val="left" w:pos="3060"/>
        </w:tabs>
        <w:suppressAutoHyphens/>
        <w:ind w:firstLine="567"/>
        <w:jc w:val="both"/>
        <w:rPr>
          <w:b/>
          <w:sz w:val="24"/>
          <w:szCs w:val="24"/>
          <w:u w:val="single"/>
        </w:rPr>
      </w:pPr>
      <w:r>
        <w:rPr>
          <w:sz w:val="24"/>
          <w:szCs w:val="24"/>
        </w:rPr>
        <w:t xml:space="preserve">10.1. Обеспечение исполнения контракта </w:t>
      </w:r>
      <w:r>
        <w:rPr>
          <w:b/>
          <w:sz w:val="24"/>
          <w:szCs w:val="24"/>
          <w:u w:val="single"/>
        </w:rPr>
        <w:t>предусмотрено.</w:t>
      </w:r>
    </w:p>
    <w:p w:rsidR="006008CC" w:rsidRDefault="002C2F89">
      <w:pPr>
        <w:tabs>
          <w:tab w:val="left" w:pos="3060"/>
        </w:tabs>
        <w:ind w:firstLine="567"/>
        <w:jc w:val="both"/>
        <w:rPr>
          <w:sz w:val="24"/>
          <w:szCs w:val="24"/>
        </w:rPr>
      </w:pPr>
      <w:r>
        <w:rPr>
          <w:sz w:val="24"/>
          <w:szCs w:val="24"/>
        </w:rPr>
        <w:t>10.2. В целях обеспечения исполнения обязательств по контракту Подрядчик предоста</w:t>
      </w:r>
      <w:r>
        <w:rPr>
          <w:sz w:val="24"/>
          <w:szCs w:val="24"/>
        </w:rPr>
        <w:t>в</w:t>
      </w:r>
      <w:r>
        <w:rPr>
          <w:sz w:val="24"/>
          <w:szCs w:val="24"/>
        </w:rPr>
        <w:t>ляет Заказчику обеспечение исполнения контракта в размере _______ рублей.</w:t>
      </w:r>
    </w:p>
    <w:p w:rsidR="006008CC" w:rsidRDefault="002C2F89">
      <w:pPr>
        <w:ind w:firstLine="540"/>
        <w:jc w:val="both"/>
        <w:rPr>
          <w:sz w:val="24"/>
          <w:szCs w:val="24"/>
        </w:rPr>
      </w:pPr>
      <w:r>
        <w:rPr>
          <w:sz w:val="24"/>
          <w:szCs w:val="24"/>
        </w:rPr>
        <w:t>10.2.1. Если Подрядчиком предложена цена контракта, которая на двадцать пять и более процентов ниже начальной (максимальной) цены контракта, Подрядчик обязан предоставить Заказчику обеспечение исполнения контракта в размере и порядке, установленном статьей 37 Закона № 44-ФЗ.</w:t>
      </w:r>
    </w:p>
    <w:p w:rsidR="006008CC" w:rsidRDefault="002C2F89">
      <w:pPr>
        <w:tabs>
          <w:tab w:val="left" w:pos="3060"/>
        </w:tabs>
        <w:ind w:firstLine="567"/>
        <w:jc w:val="both"/>
        <w:rPr>
          <w:sz w:val="24"/>
          <w:szCs w:val="24"/>
        </w:rPr>
      </w:pPr>
      <w:r>
        <w:rPr>
          <w:sz w:val="24"/>
          <w:szCs w:val="24"/>
        </w:rPr>
        <w:t>10.3. Исполнение контракта может обеспечиваться предоставлением Подрядчиком нез</w:t>
      </w:r>
      <w:r>
        <w:rPr>
          <w:sz w:val="24"/>
          <w:szCs w:val="24"/>
        </w:rPr>
        <w:t>а</w:t>
      </w:r>
      <w:r>
        <w:rPr>
          <w:sz w:val="24"/>
          <w:szCs w:val="24"/>
        </w:rPr>
        <w:t>висимой гарантии, соответствующей требованиям статьи 45 Закона № 44-ФЗ или внесением д</w:t>
      </w:r>
      <w:r>
        <w:rPr>
          <w:sz w:val="24"/>
          <w:szCs w:val="24"/>
        </w:rPr>
        <w:t>е</w:t>
      </w:r>
      <w:r>
        <w:rPr>
          <w:sz w:val="24"/>
          <w:szCs w:val="24"/>
        </w:rPr>
        <w:t>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w:t>
      </w:r>
      <w:r>
        <w:rPr>
          <w:sz w:val="24"/>
          <w:szCs w:val="24"/>
        </w:rPr>
        <w:t>о</w:t>
      </w:r>
      <w:r>
        <w:rPr>
          <w:sz w:val="24"/>
          <w:szCs w:val="24"/>
        </w:rPr>
        <w:t xml:space="preserve">соб обеспечения исполнения контракта определяется Подрядчиком самостоятельно. </w:t>
      </w:r>
    </w:p>
    <w:p w:rsidR="006008CC" w:rsidRDefault="002C2F89">
      <w:pPr>
        <w:tabs>
          <w:tab w:val="left" w:pos="3060"/>
        </w:tabs>
        <w:suppressAutoHyphens/>
        <w:ind w:firstLine="567"/>
        <w:jc w:val="both"/>
        <w:rPr>
          <w:sz w:val="24"/>
          <w:szCs w:val="24"/>
        </w:rPr>
      </w:pPr>
      <w:r>
        <w:rPr>
          <w:sz w:val="24"/>
          <w:szCs w:val="24"/>
        </w:rPr>
        <w:lastRenderedPageBreak/>
        <w:t>10.4. Срок действия независимой гарантии определяется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6008CC" w:rsidRDefault="002C2F89">
      <w:pPr>
        <w:tabs>
          <w:tab w:val="left" w:pos="3060"/>
        </w:tabs>
        <w:suppressAutoHyphens/>
        <w:ind w:firstLine="567"/>
        <w:jc w:val="both"/>
        <w:rPr>
          <w:sz w:val="24"/>
          <w:szCs w:val="24"/>
        </w:rPr>
      </w:pPr>
      <w:r>
        <w:rPr>
          <w:sz w:val="24"/>
          <w:szCs w:val="24"/>
        </w:rPr>
        <w:t xml:space="preserve">Независимая гарантия должна быть безотзывной и должна содержать информацию и условия, предусмотренные частью 2 статьи 45 Закона № 44-ФЗ. </w:t>
      </w:r>
    </w:p>
    <w:p w:rsidR="006008CC" w:rsidRDefault="002C2F89">
      <w:pPr>
        <w:suppressAutoHyphens/>
        <w:ind w:firstLine="567"/>
        <w:jc w:val="both"/>
        <w:rPr>
          <w:sz w:val="24"/>
          <w:szCs w:val="24"/>
        </w:rPr>
      </w:pPr>
      <w:r>
        <w:rPr>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008CC" w:rsidRDefault="002C2F89">
      <w:pPr>
        <w:suppressAutoHyphens/>
        <w:ind w:firstLine="567"/>
        <w:jc w:val="both"/>
        <w:rPr>
          <w:sz w:val="24"/>
          <w:szCs w:val="24"/>
        </w:rPr>
      </w:pPr>
      <w:r>
        <w:rPr>
          <w:sz w:val="24"/>
          <w:szCs w:val="24"/>
        </w:rPr>
        <w:t xml:space="preserve">10.5. </w:t>
      </w:r>
      <w:proofErr w:type="gramStart"/>
      <w:r>
        <w:rPr>
          <w:sz w:val="24"/>
          <w:szCs w:val="24"/>
        </w:rPr>
        <w:t xml:space="preserve">В случае если в качестве формы обеспечения исполнения контракта выбрано внесение денежных средств, то обеспечение исполнения контракта, </w:t>
      </w:r>
      <w:r>
        <w:rPr>
          <w:rFonts w:eastAsia="Calibri"/>
          <w:sz w:val="24"/>
          <w:szCs w:val="24"/>
        </w:rPr>
        <w:t xml:space="preserve">в том числе часть денежных средств в случае уменьшения размера обеспечения исполнения контракта в соответствии с </w:t>
      </w:r>
      <w:hyperlink r:id="rId13" w:history="1">
        <w:r>
          <w:rPr>
            <w:rFonts w:eastAsia="Calibri"/>
            <w:sz w:val="24"/>
            <w:szCs w:val="24"/>
          </w:rPr>
          <w:t>частями 7</w:t>
        </w:r>
      </w:hyperlink>
      <w:r>
        <w:rPr>
          <w:rFonts w:eastAsia="Calibri"/>
          <w:sz w:val="24"/>
          <w:szCs w:val="24"/>
        </w:rPr>
        <w:t xml:space="preserve">, </w:t>
      </w:r>
      <w:hyperlink r:id="rId14" w:history="1">
        <w:r>
          <w:rPr>
            <w:rFonts w:eastAsia="Calibri"/>
            <w:sz w:val="24"/>
            <w:szCs w:val="24"/>
          </w:rPr>
          <w:t>7.1</w:t>
        </w:r>
      </w:hyperlink>
      <w:r>
        <w:rPr>
          <w:rFonts w:eastAsia="Calibri"/>
          <w:sz w:val="24"/>
          <w:szCs w:val="24"/>
        </w:rPr>
        <w:t xml:space="preserve"> и </w:t>
      </w:r>
      <w:hyperlink r:id="rId15" w:history="1">
        <w:r>
          <w:rPr>
            <w:rFonts w:eastAsia="Calibri"/>
            <w:sz w:val="24"/>
            <w:szCs w:val="24"/>
          </w:rPr>
          <w:t>7.2 статьи 96</w:t>
        </w:r>
      </w:hyperlink>
      <w:r>
        <w:rPr>
          <w:rFonts w:eastAsia="Calibri"/>
          <w:sz w:val="24"/>
          <w:szCs w:val="24"/>
        </w:rPr>
        <w:t xml:space="preserve"> Закона № 44-ФЗ, </w:t>
      </w:r>
      <w:r>
        <w:rPr>
          <w:sz w:val="24"/>
          <w:szCs w:val="24"/>
        </w:rPr>
        <w:t>возвращается Подрядчику при условии надлежащего исполнения им обязательств по контракту в срок, не превышающий 30 (тридцать) дней с</w:t>
      </w:r>
      <w:proofErr w:type="gramEnd"/>
      <w:r>
        <w:rPr>
          <w:sz w:val="24"/>
          <w:szCs w:val="24"/>
        </w:rPr>
        <w:t xml:space="preserve"> даты исполнения Подрядчиком обязательств по контракту, на банковский счет, указанный в Контракте. </w:t>
      </w:r>
      <w:proofErr w:type="gramStart"/>
      <w:r>
        <w:rPr>
          <w:sz w:val="24"/>
          <w:szCs w:val="24"/>
        </w:rPr>
        <w:t>В случае неисполнения или ненадлежащего исполнения Подрядчиком обязательств, предусмотренных Контрактом, возврат обеспечения исполнения Контракта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Подрядчика, за которого осуществляется перечисление неустойки (штрафа, пени) в соответствии с условиями контракта.</w:t>
      </w:r>
      <w:proofErr w:type="gramEnd"/>
    </w:p>
    <w:p w:rsidR="006008CC" w:rsidRDefault="002C2F89">
      <w:pPr>
        <w:tabs>
          <w:tab w:val="left" w:pos="3060"/>
        </w:tabs>
        <w:suppressAutoHyphens/>
        <w:ind w:firstLine="567"/>
        <w:jc w:val="both"/>
        <w:rPr>
          <w:sz w:val="24"/>
          <w:szCs w:val="24"/>
        </w:rPr>
      </w:pPr>
      <w:r>
        <w:rPr>
          <w:sz w:val="24"/>
          <w:szCs w:val="24"/>
        </w:rPr>
        <w:t>Исполнение обязательства Подрядчика по контракту по перечислению неустойки (штрафа, пени) возложено на Заказчика.</w:t>
      </w:r>
    </w:p>
    <w:p w:rsidR="006008CC" w:rsidRDefault="002C2F89">
      <w:pPr>
        <w:tabs>
          <w:tab w:val="left" w:pos="3060"/>
        </w:tabs>
        <w:suppressAutoHyphens/>
        <w:ind w:firstLine="567"/>
        <w:jc w:val="both"/>
        <w:rPr>
          <w:sz w:val="24"/>
          <w:szCs w:val="24"/>
        </w:rPr>
      </w:pPr>
      <w:r>
        <w:rPr>
          <w:sz w:val="24"/>
          <w:szCs w:val="24"/>
        </w:rPr>
        <w:t>Подписанием контракта Подрядчик дает согласие на взыскание Заказчиком начисленной неустойки (штрафа, пени) во внесудебном порядке из денежных средств, внесенных в качестве обеспечения исполнения контракта, в случае неисполнения или ненадлежащего исполнения Подрядчиком обязательств, предусмотренных контрактом.</w:t>
      </w:r>
    </w:p>
    <w:p w:rsidR="006008CC" w:rsidRDefault="002C2F89">
      <w:pPr>
        <w:tabs>
          <w:tab w:val="left" w:pos="3060"/>
        </w:tabs>
        <w:suppressAutoHyphens/>
        <w:ind w:firstLine="567"/>
        <w:jc w:val="both"/>
        <w:rPr>
          <w:sz w:val="24"/>
          <w:szCs w:val="24"/>
        </w:rPr>
      </w:pPr>
      <w:r>
        <w:rPr>
          <w:sz w:val="24"/>
          <w:szCs w:val="24"/>
        </w:rPr>
        <w:t>10.6.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w:t>
      </w:r>
    </w:p>
    <w:p w:rsidR="006008CC" w:rsidRDefault="002C2F89">
      <w:pPr>
        <w:suppressAutoHyphens/>
        <w:ind w:firstLine="567"/>
        <w:jc w:val="both"/>
        <w:rPr>
          <w:rFonts w:eastAsia="Calibri"/>
          <w:sz w:val="24"/>
          <w:szCs w:val="24"/>
        </w:rPr>
      </w:pPr>
      <w:r>
        <w:rPr>
          <w:rFonts w:eastAsia="Calibri"/>
          <w:sz w:val="24"/>
          <w:szCs w:val="24"/>
        </w:rPr>
        <w:t>10.7. В случае</w:t>
      </w:r>
      <w:proofErr w:type="gramStart"/>
      <w:r>
        <w:rPr>
          <w:rFonts w:eastAsia="Calibri"/>
          <w:sz w:val="24"/>
          <w:szCs w:val="24"/>
        </w:rPr>
        <w:t>,</w:t>
      </w:r>
      <w:proofErr w:type="gramEnd"/>
      <w:r>
        <w:rPr>
          <w:rFonts w:eastAsia="Calibri"/>
          <w:sz w:val="24"/>
          <w:szCs w:val="24"/>
        </w:rPr>
        <w:t xml:space="preserve"> если Контрактом предусмотрены отдельные этапы его исполнения, в ходе исполнения контракта размер обеспечения контракта подлежит уменьшению в порядке и случаях, которые предусмотрены </w:t>
      </w:r>
      <w:hyperlink r:id="rId16" w:history="1">
        <w:r>
          <w:rPr>
            <w:rFonts w:eastAsia="Calibri"/>
            <w:sz w:val="24"/>
            <w:szCs w:val="24"/>
          </w:rPr>
          <w:t>частями 7.2</w:t>
        </w:r>
      </w:hyperlink>
      <w:r>
        <w:rPr>
          <w:rFonts w:eastAsia="Calibri"/>
          <w:sz w:val="24"/>
          <w:szCs w:val="24"/>
        </w:rPr>
        <w:t xml:space="preserve"> и </w:t>
      </w:r>
      <w:hyperlink r:id="rId17" w:history="1">
        <w:r>
          <w:rPr>
            <w:rFonts w:eastAsia="Calibri"/>
            <w:sz w:val="24"/>
            <w:szCs w:val="24"/>
          </w:rPr>
          <w:t>7.3</w:t>
        </w:r>
      </w:hyperlink>
      <w:r>
        <w:rPr>
          <w:rFonts w:eastAsia="Calibri"/>
          <w:sz w:val="24"/>
          <w:szCs w:val="24"/>
        </w:rPr>
        <w:t xml:space="preserve"> статьи 96 </w:t>
      </w:r>
      <w:r>
        <w:rPr>
          <w:sz w:val="24"/>
          <w:szCs w:val="24"/>
        </w:rPr>
        <w:t>Закона № 44-ФЗ</w:t>
      </w:r>
      <w:r>
        <w:rPr>
          <w:rFonts w:eastAsia="Calibri"/>
          <w:sz w:val="24"/>
          <w:szCs w:val="24"/>
        </w:rPr>
        <w:t>.</w:t>
      </w:r>
    </w:p>
    <w:p w:rsidR="006008CC" w:rsidRDefault="002C2F89">
      <w:pPr>
        <w:suppressAutoHyphens/>
        <w:ind w:firstLine="567"/>
        <w:jc w:val="both"/>
        <w:rPr>
          <w:rFonts w:eastAsia="Calibri"/>
          <w:sz w:val="24"/>
          <w:szCs w:val="24"/>
        </w:rPr>
      </w:pPr>
      <w:r>
        <w:rPr>
          <w:rFonts w:eastAsia="Calibri"/>
          <w:sz w:val="24"/>
          <w:szCs w:val="24"/>
        </w:rPr>
        <w:t xml:space="preserve">10.8. Уменьшение в соответствии с </w:t>
      </w:r>
      <w:hyperlink r:id="rId18" w:history="1">
        <w:r>
          <w:rPr>
            <w:rFonts w:eastAsia="Calibri"/>
            <w:sz w:val="24"/>
            <w:szCs w:val="24"/>
          </w:rPr>
          <w:t>частями 7</w:t>
        </w:r>
      </w:hyperlink>
      <w:r>
        <w:rPr>
          <w:rFonts w:eastAsia="Calibri"/>
          <w:sz w:val="24"/>
          <w:szCs w:val="24"/>
        </w:rPr>
        <w:t xml:space="preserve"> и </w:t>
      </w:r>
      <w:hyperlink r:id="rId19" w:history="1">
        <w:r>
          <w:rPr>
            <w:rFonts w:eastAsia="Calibri"/>
            <w:sz w:val="24"/>
            <w:szCs w:val="24"/>
          </w:rPr>
          <w:t>7.1 статьи 96</w:t>
        </w:r>
      </w:hyperlink>
      <w:r>
        <w:rPr>
          <w:rFonts w:eastAsia="Calibri"/>
          <w:sz w:val="24"/>
          <w:szCs w:val="24"/>
        </w:rPr>
        <w:t xml:space="preserve">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20" w:history="1">
        <w:r>
          <w:rPr>
            <w:rFonts w:eastAsia="Calibri"/>
            <w:sz w:val="24"/>
            <w:szCs w:val="24"/>
          </w:rPr>
          <w:t>частью 7.2 статьи 96</w:t>
        </w:r>
      </w:hyperlink>
      <w:r>
        <w:rPr>
          <w:rFonts w:eastAsia="Calibri"/>
          <w:sz w:val="24"/>
          <w:szCs w:val="24"/>
        </w:rPr>
        <w:t xml:space="preserve"> Закона № 44-ФЗ информации в соответствующий реестр контрактов, предусмотренный </w:t>
      </w:r>
      <w:hyperlink r:id="rId21" w:history="1">
        <w:r>
          <w:rPr>
            <w:rFonts w:eastAsia="Calibri"/>
            <w:sz w:val="24"/>
            <w:szCs w:val="24"/>
          </w:rPr>
          <w:t>статьей 103</w:t>
        </w:r>
      </w:hyperlink>
      <w:r>
        <w:rPr>
          <w:rFonts w:eastAsia="Calibri"/>
          <w:sz w:val="24"/>
          <w:szCs w:val="24"/>
        </w:rPr>
        <w:t xml:space="preserve"> Закона № 44-ФЗ.</w:t>
      </w:r>
    </w:p>
    <w:p w:rsidR="006008CC" w:rsidRDefault="002C2F89">
      <w:pPr>
        <w:suppressAutoHyphens/>
        <w:ind w:firstLine="567"/>
        <w:jc w:val="both"/>
        <w:rPr>
          <w:sz w:val="24"/>
          <w:szCs w:val="24"/>
        </w:rPr>
      </w:pPr>
      <w:r>
        <w:rPr>
          <w:sz w:val="24"/>
          <w:szCs w:val="24"/>
        </w:rPr>
        <w:t xml:space="preserve">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w:t>
      </w:r>
      <w:r>
        <w:rPr>
          <w:rFonts w:eastAsia="Calibri"/>
          <w:sz w:val="24"/>
          <w:szCs w:val="24"/>
        </w:rPr>
        <w:t xml:space="preserve">Размер обеспечения может быть уменьшен в порядке и случаях, которые предусмотрены </w:t>
      </w:r>
      <w:hyperlink r:id="rId22" w:history="1">
        <w:r>
          <w:rPr>
            <w:rFonts w:eastAsia="Calibri"/>
            <w:sz w:val="24"/>
            <w:szCs w:val="24"/>
          </w:rPr>
          <w:t>частями 7</w:t>
        </w:r>
      </w:hyperlink>
      <w:r>
        <w:rPr>
          <w:rFonts w:eastAsia="Calibri"/>
          <w:sz w:val="24"/>
          <w:szCs w:val="24"/>
        </w:rPr>
        <w:t xml:space="preserve">, </w:t>
      </w:r>
      <w:hyperlink r:id="rId23" w:history="1">
        <w:r>
          <w:rPr>
            <w:rFonts w:eastAsia="Calibri"/>
            <w:sz w:val="24"/>
            <w:szCs w:val="24"/>
          </w:rPr>
          <w:t>7.1</w:t>
        </w:r>
      </w:hyperlink>
      <w:r>
        <w:rPr>
          <w:rFonts w:eastAsia="Calibri"/>
          <w:sz w:val="24"/>
          <w:szCs w:val="24"/>
        </w:rPr>
        <w:t xml:space="preserve">, </w:t>
      </w:r>
      <w:hyperlink r:id="rId24" w:history="1">
        <w:r>
          <w:rPr>
            <w:rFonts w:eastAsia="Calibri"/>
            <w:sz w:val="24"/>
            <w:szCs w:val="24"/>
          </w:rPr>
          <w:t>7.2</w:t>
        </w:r>
      </w:hyperlink>
      <w:r>
        <w:rPr>
          <w:rFonts w:eastAsia="Calibri"/>
          <w:sz w:val="24"/>
          <w:szCs w:val="24"/>
        </w:rPr>
        <w:t xml:space="preserve"> и </w:t>
      </w:r>
      <w:hyperlink r:id="rId25" w:history="1">
        <w:r>
          <w:rPr>
            <w:rFonts w:eastAsia="Calibri"/>
            <w:sz w:val="24"/>
            <w:szCs w:val="24"/>
          </w:rPr>
          <w:t>7.3 статьи 96</w:t>
        </w:r>
      </w:hyperlink>
      <w:r>
        <w:rPr>
          <w:sz w:val="24"/>
          <w:szCs w:val="24"/>
        </w:rPr>
        <w:t>Закона № 44-ФЗ</w:t>
      </w:r>
      <w:r>
        <w:rPr>
          <w:rFonts w:eastAsia="Calibri"/>
          <w:sz w:val="24"/>
          <w:szCs w:val="24"/>
        </w:rPr>
        <w:t xml:space="preserve">. </w:t>
      </w:r>
      <w:r>
        <w:rPr>
          <w:sz w:val="24"/>
          <w:szCs w:val="24"/>
        </w:rPr>
        <w:t xml:space="preserve">За каждый день просрочки исполнения Подрядчиком обязательства, предусмотренного настоящим пунктом, начисляется пеня в размере, </w:t>
      </w:r>
      <w:r>
        <w:rPr>
          <w:sz w:val="24"/>
          <w:szCs w:val="24"/>
        </w:rPr>
        <w:lastRenderedPageBreak/>
        <w:t>определенном в порядке, установленном в соответствии с пунктом 7.3 Контракта.</w:t>
      </w:r>
    </w:p>
    <w:p w:rsidR="006008CC" w:rsidRDefault="002C2F89">
      <w:pPr>
        <w:suppressAutoHyphens/>
        <w:ind w:firstLine="567"/>
        <w:jc w:val="both"/>
        <w:rPr>
          <w:color w:val="000000" w:themeColor="text1"/>
          <w:sz w:val="24"/>
          <w:szCs w:val="24"/>
        </w:rPr>
      </w:pPr>
      <w:r>
        <w:rPr>
          <w:color w:val="000000" w:themeColor="text1"/>
          <w:sz w:val="24"/>
          <w:szCs w:val="24"/>
        </w:rPr>
        <w:t>10.10. Реквизиты для обеспечения исполнения контракта:</w:t>
      </w:r>
    </w:p>
    <w:p w:rsidR="006008CC" w:rsidRDefault="002C2F89">
      <w:pPr>
        <w:suppressAutoHyphens/>
        <w:jc w:val="both"/>
        <w:rPr>
          <w:color w:val="000000" w:themeColor="text1"/>
          <w:sz w:val="24"/>
          <w:szCs w:val="24"/>
        </w:rPr>
      </w:pPr>
      <w:r>
        <w:rPr>
          <w:color w:val="000000" w:themeColor="text1"/>
          <w:sz w:val="24"/>
          <w:szCs w:val="24"/>
        </w:rPr>
        <w:t>Получатель:</w:t>
      </w:r>
    </w:p>
    <w:p w:rsidR="006008CC" w:rsidRDefault="002C2F89">
      <w:pPr>
        <w:suppressAutoHyphens/>
        <w:jc w:val="both"/>
        <w:rPr>
          <w:color w:val="000000" w:themeColor="text1"/>
          <w:sz w:val="24"/>
          <w:szCs w:val="24"/>
        </w:rPr>
      </w:pPr>
      <w:r>
        <w:rPr>
          <w:color w:val="000000" w:themeColor="text1"/>
          <w:sz w:val="24"/>
          <w:szCs w:val="24"/>
        </w:rPr>
        <w:t>ИНН 6924003220  КПП 694901001</w:t>
      </w:r>
    </w:p>
    <w:p w:rsidR="006008CC" w:rsidRDefault="002C2F89">
      <w:pPr>
        <w:suppressAutoHyphens/>
        <w:jc w:val="both"/>
        <w:rPr>
          <w:color w:val="000000" w:themeColor="text1"/>
          <w:sz w:val="24"/>
          <w:szCs w:val="24"/>
        </w:rPr>
      </w:pPr>
      <w:r>
        <w:rPr>
          <w:color w:val="000000" w:themeColor="text1"/>
          <w:sz w:val="24"/>
          <w:szCs w:val="24"/>
        </w:rPr>
        <w:t>УФК по Тверской области (Администрация Калининского муниципального округа Тверской области)</w:t>
      </w:r>
    </w:p>
    <w:p w:rsidR="006008CC" w:rsidRDefault="002C2F89">
      <w:pPr>
        <w:suppressAutoHyphens/>
        <w:jc w:val="both"/>
        <w:rPr>
          <w:color w:val="000000" w:themeColor="text1"/>
          <w:sz w:val="24"/>
          <w:szCs w:val="24"/>
        </w:rPr>
      </w:pPr>
      <w:r>
        <w:rPr>
          <w:color w:val="000000" w:themeColor="text1"/>
          <w:sz w:val="24"/>
          <w:szCs w:val="24"/>
        </w:rPr>
        <w:t>Лицевой счет  05363</w:t>
      </w:r>
      <w:r>
        <w:rPr>
          <w:color w:val="000000" w:themeColor="text1"/>
          <w:sz w:val="24"/>
          <w:szCs w:val="24"/>
          <w:lang w:val="en-US"/>
        </w:rPr>
        <w:t>D</w:t>
      </w:r>
      <w:r>
        <w:rPr>
          <w:color w:val="000000" w:themeColor="text1"/>
          <w:sz w:val="24"/>
          <w:szCs w:val="24"/>
        </w:rPr>
        <w:t>20871</w:t>
      </w:r>
    </w:p>
    <w:p w:rsidR="006008CC" w:rsidRDefault="002C2F89">
      <w:pPr>
        <w:suppressAutoHyphens/>
        <w:jc w:val="both"/>
        <w:rPr>
          <w:color w:val="000000" w:themeColor="text1"/>
          <w:sz w:val="24"/>
          <w:szCs w:val="24"/>
        </w:rPr>
      </w:pPr>
      <w:r>
        <w:rPr>
          <w:color w:val="000000" w:themeColor="text1"/>
          <w:sz w:val="24"/>
          <w:szCs w:val="24"/>
        </w:rPr>
        <w:t>Банк получателя:</w:t>
      </w:r>
    </w:p>
    <w:p w:rsidR="006008CC" w:rsidRDefault="002C2F89">
      <w:pPr>
        <w:suppressAutoHyphens/>
        <w:jc w:val="both"/>
        <w:rPr>
          <w:color w:val="000000" w:themeColor="text1"/>
          <w:sz w:val="24"/>
          <w:szCs w:val="24"/>
        </w:rPr>
      </w:pPr>
      <w:r>
        <w:rPr>
          <w:color w:val="000000" w:themeColor="text1"/>
          <w:sz w:val="24"/>
          <w:szCs w:val="24"/>
        </w:rPr>
        <w:t>ОТДЕЛЕНИЕ  ТВЕРЬ  БАНКА РОССИИ//УФК по Тверской области г. Тверь</w:t>
      </w:r>
    </w:p>
    <w:p w:rsidR="006008CC" w:rsidRDefault="002C2F89">
      <w:pPr>
        <w:suppressAutoHyphens/>
        <w:jc w:val="both"/>
        <w:rPr>
          <w:color w:val="000000" w:themeColor="text1"/>
          <w:sz w:val="24"/>
          <w:szCs w:val="24"/>
        </w:rPr>
      </w:pPr>
      <w:r>
        <w:rPr>
          <w:color w:val="000000" w:themeColor="text1"/>
          <w:sz w:val="24"/>
          <w:szCs w:val="24"/>
        </w:rPr>
        <w:t>БИК ТОФК 012809106</w:t>
      </w:r>
    </w:p>
    <w:p w:rsidR="006008CC" w:rsidRDefault="002C2F89">
      <w:pPr>
        <w:suppressAutoHyphens/>
        <w:jc w:val="both"/>
        <w:rPr>
          <w:color w:val="000000" w:themeColor="text1"/>
          <w:sz w:val="24"/>
          <w:szCs w:val="24"/>
        </w:rPr>
      </w:pPr>
      <w:r>
        <w:rPr>
          <w:color w:val="000000" w:themeColor="text1"/>
          <w:sz w:val="24"/>
          <w:szCs w:val="24"/>
        </w:rPr>
        <w:t>ЕКС ТОФК 40102810545370000029</w:t>
      </w:r>
    </w:p>
    <w:p w:rsidR="006008CC" w:rsidRDefault="002C2F89">
      <w:pPr>
        <w:suppressAutoHyphens/>
        <w:jc w:val="both"/>
        <w:rPr>
          <w:color w:val="000000" w:themeColor="text1"/>
          <w:sz w:val="24"/>
          <w:szCs w:val="24"/>
        </w:rPr>
      </w:pPr>
      <w:r>
        <w:rPr>
          <w:color w:val="000000" w:themeColor="text1"/>
          <w:sz w:val="24"/>
          <w:szCs w:val="24"/>
        </w:rPr>
        <w:t>Казначейский счет 03232643285200003600</w:t>
      </w:r>
    </w:p>
    <w:p w:rsidR="006008CC" w:rsidRDefault="006008CC">
      <w:pPr>
        <w:suppressAutoHyphens/>
        <w:ind w:firstLine="567"/>
        <w:jc w:val="both"/>
        <w:rPr>
          <w:sz w:val="24"/>
          <w:szCs w:val="24"/>
        </w:rPr>
      </w:pPr>
    </w:p>
    <w:p w:rsidR="006008CC" w:rsidRDefault="002C2F89">
      <w:pPr>
        <w:suppressAutoHyphens/>
        <w:ind w:left="405"/>
        <w:jc w:val="center"/>
        <w:rPr>
          <w:b/>
          <w:bCs/>
          <w:sz w:val="24"/>
          <w:szCs w:val="24"/>
        </w:rPr>
      </w:pPr>
      <w:r>
        <w:rPr>
          <w:b/>
          <w:bCs/>
          <w:sz w:val="24"/>
          <w:szCs w:val="24"/>
        </w:rPr>
        <w:t>11. ОБЕСПЕЧЕНИЕ ГАРАНТИЙНЫХ ОБЯЗАТЕЛЬСТВ</w:t>
      </w:r>
    </w:p>
    <w:p w:rsidR="006008CC" w:rsidRDefault="006008CC">
      <w:pPr>
        <w:suppressAutoHyphens/>
        <w:ind w:left="405"/>
        <w:jc w:val="center"/>
        <w:rPr>
          <w:sz w:val="24"/>
          <w:szCs w:val="24"/>
        </w:rPr>
      </w:pPr>
    </w:p>
    <w:p w:rsidR="006008CC" w:rsidRDefault="002C2F89">
      <w:pPr>
        <w:suppressAutoHyphens/>
        <w:ind w:firstLine="567"/>
        <w:jc w:val="both"/>
        <w:rPr>
          <w:rFonts w:eastAsia="Calibri"/>
          <w:b/>
          <w:sz w:val="24"/>
          <w:szCs w:val="24"/>
          <w:u w:val="single"/>
        </w:rPr>
      </w:pPr>
      <w:r>
        <w:rPr>
          <w:rFonts w:eastAsia="Calibri"/>
          <w:sz w:val="24"/>
          <w:szCs w:val="24"/>
        </w:rPr>
        <w:t xml:space="preserve">11.1. Обеспечение гарантийных обязательств </w:t>
      </w:r>
      <w:r>
        <w:rPr>
          <w:rFonts w:eastAsia="Calibri"/>
          <w:b/>
          <w:sz w:val="24"/>
          <w:szCs w:val="24"/>
          <w:u w:val="single"/>
        </w:rPr>
        <w:t>установлено.</w:t>
      </w:r>
    </w:p>
    <w:p w:rsidR="006008CC" w:rsidRDefault="002C2F89">
      <w:pPr>
        <w:suppressAutoHyphens/>
        <w:ind w:firstLine="567"/>
        <w:jc w:val="both"/>
        <w:rPr>
          <w:rFonts w:eastAsia="Calibri"/>
          <w:b/>
          <w:sz w:val="24"/>
          <w:szCs w:val="24"/>
          <w:u w:val="single"/>
        </w:rPr>
      </w:pPr>
      <w:r>
        <w:rPr>
          <w:rFonts w:eastAsia="Calibri"/>
          <w:sz w:val="24"/>
          <w:szCs w:val="24"/>
        </w:rPr>
        <w:t>11.2. В целях обеспечения гарантийных обязательств по контракту Подрядчик предоставляет Заказчику обеспечение исполнения гарантийных обязательств в размере ______________рублей.</w:t>
      </w:r>
    </w:p>
    <w:p w:rsidR="006008CC" w:rsidRDefault="002C2F89">
      <w:pPr>
        <w:tabs>
          <w:tab w:val="left" w:pos="993"/>
        </w:tabs>
        <w:suppressAutoHyphens/>
        <w:ind w:firstLine="567"/>
        <w:jc w:val="both"/>
        <w:rPr>
          <w:rFonts w:eastAsia="Calibri"/>
          <w:sz w:val="24"/>
          <w:szCs w:val="24"/>
        </w:rPr>
      </w:pPr>
      <w:r>
        <w:rPr>
          <w:rFonts w:eastAsia="Calibri"/>
          <w:sz w:val="24"/>
          <w:szCs w:val="24"/>
        </w:rPr>
        <w:t xml:space="preserve">11.3. Гарантийные обязательства могут обеспечиваться предоставлением Подрядчиком независимой гарантии, соответствующей требованиям статьи 45 </w:t>
      </w:r>
      <w:r>
        <w:rPr>
          <w:sz w:val="24"/>
          <w:szCs w:val="24"/>
        </w:rPr>
        <w:t>Закона № 44-ФЗ,</w:t>
      </w:r>
      <w:r>
        <w:rPr>
          <w:rFonts w:eastAsia="Calibri"/>
          <w:sz w:val="24"/>
          <w:szCs w:val="24"/>
        </w:rPr>
        <w:t xml:space="preserve"> или внесением денежных средств на указанный Заказчиком счет, </w:t>
      </w:r>
      <w:r>
        <w:rPr>
          <w:sz w:val="24"/>
          <w:szCs w:val="24"/>
        </w:rPr>
        <w:t>на котором в соответствии с законодательством Российской Федерации учитываются операции со средствами, поступающими Заказчику.</w:t>
      </w:r>
      <w:r>
        <w:rPr>
          <w:rFonts w:eastAsia="Calibri"/>
          <w:sz w:val="24"/>
          <w:szCs w:val="24"/>
        </w:rPr>
        <w:t xml:space="preserve"> Способ обеспечения гарантийных обязательств определяется Подрядчиком самостоятельно. Обеспечение гарантийных обязатель</w:t>
      </w:r>
      <w:proofErr w:type="gramStart"/>
      <w:r>
        <w:rPr>
          <w:rFonts w:eastAsia="Calibri"/>
          <w:sz w:val="24"/>
          <w:szCs w:val="24"/>
        </w:rPr>
        <w:t>ств пр</w:t>
      </w:r>
      <w:proofErr w:type="gramEnd"/>
      <w:r>
        <w:rPr>
          <w:rFonts w:eastAsia="Calibri"/>
          <w:sz w:val="24"/>
          <w:szCs w:val="24"/>
        </w:rPr>
        <w:t xml:space="preserve">едоставляется Подрядчиком Заказчику до оформления Сторонами </w:t>
      </w:r>
      <w:r>
        <w:rPr>
          <w:sz w:val="24"/>
          <w:szCs w:val="24"/>
        </w:rPr>
        <w:t xml:space="preserve">документа о приемке по последнему этапу. </w:t>
      </w:r>
      <w:r>
        <w:rPr>
          <w:rFonts w:eastAsia="Calibri"/>
          <w:sz w:val="24"/>
          <w:szCs w:val="24"/>
        </w:rPr>
        <w:t>Заказчик рассматривает поступившую независимую гарантию в срок, не превышающий 3 (трех) рабочих дней со дня ее поступления.</w:t>
      </w:r>
    </w:p>
    <w:p w:rsidR="006008CC" w:rsidRDefault="002C2F89">
      <w:pPr>
        <w:tabs>
          <w:tab w:val="left" w:pos="851"/>
          <w:tab w:val="left" w:pos="1276"/>
        </w:tabs>
        <w:suppressAutoHyphens/>
        <w:ind w:firstLine="567"/>
        <w:jc w:val="both"/>
        <w:rPr>
          <w:rFonts w:eastAsia="Calibri"/>
          <w:sz w:val="24"/>
          <w:szCs w:val="24"/>
        </w:rPr>
      </w:pPr>
      <w:r>
        <w:rPr>
          <w:rFonts w:eastAsia="Calibri"/>
          <w:sz w:val="24"/>
          <w:szCs w:val="24"/>
        </w:rPr>
        <w:t xml:space="preserve">11.4. Срок действия независимой гарантии определяется Подрядчиком самостоятельно. При этом срок действия независимой гарантии должен превышать предусмотренный контрактом срок исполнения гарантийных обязательств, которые обеспечиваются независимой гарантией, не менее чем на один месяц, в том числе в случае его изменения в соответствии со </w:t>
      </w:r>
      <w:hyperlink r:id="rId26" w:history="1">
        <w:r>
          <w:rPr>
            <w:rFonts w:eastAsia="Calibri"/>
            <w:sz w:val="24"/>
            <w:szCs w:val="24"/>
          </w:rPr>
          <w:t>статьей 95</w:t>
        </w:r>
      </w:hyperlink>
      <w:r>
        <w:rPr>
          <w:sz w:val="24"/>
          <w:szCs w:val="24"/>
        </w:rPr>
        <w:t>Закона № 44-ФЗ</w:t>
      </w:r>
      <w:r>
        <w:rPr>
          <w:rFonts w:eastAsia="Calibri"/>
          <w:sz w:val="24"/>
          <w:szCs w:val="24"/>
        </w:rPr>
        <w:t>.</w:t>
      </w:r>
    </w:p>
    <w:p w:rsidR="006008CC" w:rsidRDefault="002C2F89">
      <w:pPr>
        <w:suppressAutoHyphens/>
        <w:ind w:firstLine="567"/>
        <w:jc w:val="both"/>
        <w:rPr>
          <w:rFonts w:eastAsia="Calibri"/>
          <w:sz w:val="24"/>
          <w:szCs w:val="24"/>
        </w:rPr>
      </w:pPr>
      <w:r>
        <w:rPr>
          <w:rFonts w:eastAsia="Calibri"/>
          <w:sz w:val="24"/>
          <w:szCs w:val="24"/>
        </w:rPr>
        <w:t xml:space="preserve">Независимая гарантия должна быть безотзывной и должна содержать информацию и условия, предусмотренные частью 2 статьи 45 </w:t>
      </w:r>
      <w:r>
        <w:rPr>
          <w:sz w:val="24"/>
          <w:szCs w:val="24"/>
        </w:rPr>
        <w:t>Закона № 44-ФЗ</w:t>
      </w:r>
      <w:r>
        <w:rPr>
          <w:rFonts w:eastAsia="Calibri"/>
          <w:sz w:val="24"/>
          <w:szCs w:val="24"/>
        </w:rPr>
        <w:t xml:space="preserve">. </w:t>
      </w:r>
    </w:p>
    <w:p w:rsidR="006008CC" w:rsidRDefault="002C2F89">
      <w:pPr>
        <w:suppressAutoHyphens/>
        <w:ind w:firstLine="567"/>
        <w:jc w:val="both"/>
        <w:rPr>
          <w:rFonts w:eastAsia="Calibri"/>
          <w:sz w:val="24"/>
          <w:szCs w:val="24"/>
        </w:rPr>
      </w:pPr>
      <w:r>
        <w:rPr>
          <w:rFonts w:eastAsia="Calibri"/>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6008CC" w:rsidRDefault="002C2F89">
      <w:pPr>
        <w:suppressAutoHyphens/>
        <w:ind w:firstLine="567"/>
        <w:jc w:val="both"/>
        <w:rPr>
          <w:rFonts w:eastAsia="Calibri"/>
          <w:sz w:val="24"/>
          <w:szCs w:val="24"/>
        </w:rPr>
      </w:pPr>
      <w:r>
        <w:rPr>
          <w:rFonts w:eastAsia="Calibri"/>
          <w:sz w:val="24"/>
          <w:szCs w:val="24"/>
        </w:rPr>
        <w:t xml:space="preserve">11.5. В случае если в качестве формы обеспечения гарантийных обязательств выбрано внесение денежных средств, то обеспечение гарантийных обязательств перечисляется Подрядчиком на специальный счет Заказчика, указанный в контракте, до оформления Сторонами </w:t>
      </w:r>
      <w:r>
        <w:rPr>
          <w:sz w:val="24"/>
          <w:szCs w:val="24"/>
        </w:rPr>
        <w:t>документа о приемке.</w:t>
      </w:r>
    </w:p>
    <w:p w:rsidR="006008CC" w:rsidRDefault="002C2F89">
      <w:pPr>
        <w:suppressAutoHyphens/>
        <w:ind w:firstLine="567"/>
        <w:jc w:val="both"/>
        <w:rPr>
          <w:rFonts w:eastAsia="Calibri"/>
          <w:sz w:val="24"/>
          <w:szCs w:val="24"/>
        </w:rPr>
      </w:pPr>
      <w:r>
        <w:rPr>
          <w:rFonts w:eastAsia="Calibri"/>
          <w:sz w:val="24"/>
          <w:szCs w:val="24"/>
        </w:rPr>
        <w:t>11.6.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6008CC" w:rsidRDefault="002C2F89">
      <w:pPr>
        <w:suppressAutoHyphens/>
        <w:ind w:firstLine="567"/>
        <w:jc w:val="both"/>
        <w:rPr>
          <w:rFonts w:eastAsia="Calibri"/>
          <w:sz w:val="24"/>
          <w:szCs w:val="24"/>
        </w:rPr>
      </w:pPr>
      <w:r>
        <w:rPr>
          <w:rFonts w:eastAsia="Calibri"/>
          <w:sz w:val="24"/>
          <w:szCs w:val="24"/>
        </w:rPr>
        <w:t xml:space="preserve">11.7. </w:t>
      </w:r>
      <w:r>
        <w:rPr>
          <w:sz w:val="24"/>
          <w:szCs w:val="24"/>
        </w:rPr>
        <w:t xml:space="preserve">В случае если в качестве формы обеспечения гарантийных обязательств выбрано внесение денежных средств, то обеспечение гарантийных обязательств возвращается Подрядчику при условии надлежащего исполнения им обязательств по контракту в срок, не превышающий 30 (тридцать) дней </w:t>
      </w:r>
      <w:proofErr w:type="gramStart"/>
      <w:r>
        <w:rPr>
          <w:sz w:val="24"/>
          <w:szCs w:val="24"/>
        </w:rPr>
        <w:t>с даты исполнения</w:t>
      </w:r>
      <w:proofErr w:type="gramEnd"/>
      <w:r>
        <w:rPr>
          <w:sz w:val="24"/>
          <w:szCs w:val="24"/>
        </w:rPr>
        <w:t xml:space="preserve"> Подрядчиком обязательств по контракту, на банковский счет, указанный в Контракте.</w:t>
      </w:r>
    </w:p>
    <w:p w:rsidR="006008CC" w:rsidRDefault="002C2F89">
      <w:pPr>
        <w:suppressAutoHyphens/>
        <w:ind w:firstLine="567"/>
        <w:jc w:val="both"/>
        <w:rPr>
          <w:rFonts w:eastAsia="Calibri"/>
          <w:sz w:val="24"/>
          <w:szCs w:val="24"/>
        </w:rPr>
      </w:pPr>
      <w:r>
        <w:rPr>
          <w:rFonts w:eastAsia="Calibri"/>
          <w:sz w:val="24"/>
          <w:szCs w:val="24"/>
        </w:rPr>
        <w:t>11.8. Реквизиты для перечисления денежных сре</w:t>
      </w:r>
      <w:proofErr w:type="gramStart"/>
      <w:r>
        <w:rPr>
          <w:rFonts w:eastAsia="Calibri"/>
          <w:sz w:val="24"/>
          <w:szCs w:val="24"/>
        </w:rPr>
        <w:t>дств в к</w:t>
      </w:r>
      <w:proofErr w:type="gramEnd"/>
      <w:r>
        <w:rPr>
          <w:rFonts w:eastAsia="Calibri"/>
          <w:sz w:val="24"/>
          <w:szCs w:val="24"/>
        </w:rPr>
        <w:t xml:space="preserve">ачестве обеспечения гарантийных </w:t>
      </w:r>
      <w:r>
        <w:rPr>
          <w:rFonts w:eastAsia="Calibri"/>
          <w:sz w:val="24"/>
          <w:szCs w:val="24"/>
        </w:rPr>
        <w:lastRenderedPageBreak/>
        <w:t>обязательств указаны в пункте 10.10. Контракта.</w:t>
      </w:r>
    </w:p>
    <w:p w:rsidR="006008CC" w:rsidRDefault="006008CC">
      <w:pPr>
        <w:suppressAutoHyphens/>
        <w:rPr>
          <w:sz w:val="24"/>
          <w:szCs w:val="24"/>
        </w:rPr>
      </w:pPr>
    </w:p>
    <w:p w:rsidR="006008CC" w:rsidRDefault="002C2F89">
      <w:pPr>
        <w:tabs>
          <w:tab w:val="left" w:pos="5387"/>
        </w:tabs>
        <w:suppressAutoHyphens/>
        <w:jc w:val="center"/>
        <w:rPr>
          <w:b/>
          <w:bCs/>
          <w:sz w:val="24"/>
          <w:szCs w:val="24"/>
        </w:rPr>
      </w:pPr>
      <w:r>
        <w:rPr>
          <w:b/>
          <w:bCs/>
          <w:sz w:val="24"/>
          <w:szCs w:val="24"/>
        </w:rPr>
        <w:t>12. ИЗМЕНЕНИЕ, РАСТОРЖЕНИЕ КОНТРАКТА</w:t>
      </w:r>
    </w:p>
    <w:p w:rsidR="006008CC" w:rsidRDefault="006008CC">
      <w:pPr>
        <w:tabs>
          <w:tab w:val="left" w:pos="5387"/>
        </w:tabs>
        <w:suppressAutoHyphens/>
        <w:jc w:val="center"/>
      </w:pPr>
    </w:p>
    <w:p w:rsidR="006008CC" w:rsidRDefault="002C2F89">
      <w:pPr>
        <w:suppressAutoHyphens/>
        <w:ind w:firstLine="426"/>
        <w:jc w:val="both"/>
        <w:rPr>
          <w:sz w:val="24"/>
          <w:szCs w:val="24"/>
        </w:rPr>
      </w:pPr>
      <w:r>
        <w:rPr>
          <w:sz w:val="24"/>
          <w:szCs w:val="24"/>
        </w:rPr>
        <w:t>12.1. Все изменения и дополнения к настоящему Контракту действительны лишь в том случае, если они совершены в письменной форме и не противоречат действующему законодательству, оформлены в виде дополнительных соглашений, которые становятся неотъемлемой частью Контракта после их подписания.</w:t>
      </w:r>
    </w:p>
    <w:p w:rsidR="006008CC" w:rsidRDefault="002C2F89">
      <w:pPr>
        <w:suppressAutoHyphens/>
        <w:ind w:firstLine="426"/>
        <w:jc w:val="both"/>
        <w:rPr>
          <w:sz w:val="24"/>
          <w:szCs w:val="24"/>
        </w:rPr>
      </w:pPr>
      <w:r>
        <w:rPr>
          <w:sz w:val="24"/>
          <w:szCs w:val="24"/>
        </w:rPr>
        <w:t>12.2. При исполнении Контракта не допускается перемена Подрядчика, за исключением случая, если новый Подрядчик является правопреемником Подрядчика по Контракту вследствие реорганизации юридического лица в форме преобразования, слияния или присоединения.</w:t>
      </w:r>
    </w:p>
    <w:p w:rsidR="006008CC" w:rsidRDefault="002C2F89">
      <w:pPr>
        <w:suppressAutoHyphens/>
        <w:ind w:firstLine="426"/>
        <w:jc w:val="both"/>
        <w:rPr>
          <w:sz w:val="24"/>
          <w:szCs w:val="24"/>
        </w:rPr>
      </w:pPr>
      <w:r>
        <w:rPr>
          <w:sz w:val="24"/>
          <w:szCs w:val="24"/>
        </w:rPr>
        <w:t>12.3.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008CC" w:rsidRDefault="002C2F89">
      <w:pPr>
        <w:suppressAutoHyphens/>
        <w:ind w:firstLine="426"/>
        <w:jc w:val="both"/>
        <w:rPr>
          <w:sz w:val="24"/>
          <w:szCs w:val="24"/>
        </w:rPr>
      </w:pPr>
      <w:r>
        <w:rPr>
          <w:sz w:val="24"/>
          <w:szCs w:val="24"/>
        </w:rPr>
        <w:t>12.4. Стороны Контракта устанавливают, что нарушение условия, указанного в пункте 3.3. настоящего Контракта является нарушением существенного условия Контракта.</w:t>
      </w:r>
    </w:p>
    <w:p w:rsidR="006008CC" w:rsidRDefault="002C2F89">
      <w:pPr>
        <w:suppressAutoHyphens/>
        <w:ind w:firstLine="426"/>
        <w:jc w:val="both"/>
        <w:rPr>
          <w:sz w:val="24"/>
          <w:szCs w:val="24"/>
        </w:rPr>
      </w:pPr>
      <w:r>
        <w:rPr>
          <w:sz w:val="24"/>
          <w:szCs w:val="24"/>
        </w:rPr>
        <w:t xml:space="preserve">12.5. </w:t>
      </w:r>
      <w:r>
        <w:rPr>
          <w:iCs/>
          <w:sz w:val="24"/>
          <w:szCs w:val="24"/>
        </w:rPr>
        <w:t>Заказчик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Законом № 44-ФЗ, - обязан принять решение об одностороннем отказе от исполнения контракта.</w:t>
      </w:r>
    </w:p>
    <w:p w:rsidR="006008CC" w:rsidRDefault="002C2F89">
      <w:pPr>
        <w:suppressAutoHyphens/>
        <w:ind w:firstLine="426"/>
        <w:jc w:val="both"/>
        <w:rPr>
          <w:sz w:val="24"/>
          <w:szCs w:val="24"/>
        </w:rPr>
      </w:pPr>
      <w:r>
        <w:rPr>
          <w:sz w:val="24"/>
          <w:szCs w:val="24"/>
        </w:rPr>
        <w:t>Основания расторжения Контракта в связи с односторонним отказом от исполнения контракта по инициативе Заказчика:</w:t>
      </w:r>
    </w:p>
    <w:p w:rsidR="006008CC" w:rsidRDefault="002C2F89">
      <w:pPr>
        <w:suppressAutoHyphens/>
        <w:ind w:firstLine="426"/>
        <w:jc w:val="both"/>
        <w:rPr>
          <w:sz w:val="24"/>
          <w:szCs w:val="24"/>
        </w:rPr>
      </w:pPr>
      <w:r>
        <w:rPr>
          <w:sz w:val="24"/>
          <w:szCs w:val="24"/>
        </w:rPr>
        <w:t>- в случае</w:t>
      </w:r>
      <w:proofErr w:type="gramStart"/>
      <w:r>
        <w:rPr>
          <w:sz w:val="24"/>
          <w:szCs w:val="24"/>
        </w:rPr>
        <w:t>,</w:t>
      </w:r>
      <w:proofErr w:type="gramEnd"/>
      <w:r>
        <w:rPr>
          <w:sz w:val="24"/>
          <w:szCs w:val="24"/>
        </w:rPr>
        <w:t xml:space="preserve"> если по результатам экспертизы результата выполненных работ с привлечением экспертов, экспертных организаций, в заключение эксперта, экспертной организации будут подтверждены нарушения условий Контракта;</w:t>
      </w:r>
    </w:p>
    <w:p w:rsidR="006008CC" w:rsidRDefault="002C2F89">
      <w:pPr>
        <w:suppressAutoHyphens/>
        <w:ind w:firstLine="426"/>
        <w:jc w:val="both"/>
        <w:rPr>
          <w:sz w:val="24"/>
          <w:szCs w:val="24"/>
        </w:rPr>
      </w:pPr>
      <w:r>
        <w:rPr>
          <w:sz w:val="24"/>
          <w:szCs w:val="24"/>
        </w:rPr>
        <w:t>- в случае нарушения условий Контракта, являющихся существенными.</w:t>
      </w:r>
    </w:p>
    <w:p w:rsidR="006008CC" w:rsidRDefault="002C2F89">
      <w:pPr>
        <w:suppressAutoHyphens/>
        <w:ind w:firstLine="426"/>
        <w:jc w:val="both"/>
        <w:rPr>
          <w:iCs/>
          <w:sz w:val="24"/>
          <w:szCs w:val="24"/>
        </w:rPr>
      </w:pPr>
      <w:r>
        <w:rPr>
          <w:iCs/>
          <w:sz w:val="24"/>
          <w:szCs w:val="24"/>
        </w:rPr>
        <w:t>12.6.Подрядчик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r>
        <w:rPr>
          <w:sz w:val="24"/>
          <w:szCs w:val="24"/>
        </w:rPr>
        <w:t>.</w:t>
      </w:r>
    </w:p>
    <w:p w:rsidR="006008CC" w:rsidRDefault="002C2F89">
      <w:pPr>
        <w:suppressAutoHyphens/>
        <w:ind w:firstLine="426"/>
        <w:jc w:val="both"/>
        <w:rPr>
          <w:iCs/>
          <w:sz w:val="24"/>
          <w:szCs w:val="24"/>
        </w:rPr>
      </w:pPr>
      <w:r>
        <w:rPr>
          <w:iCs/>
          <w:sz w:val="24"/>
          <w:szCs w:val="24"/>
        </w:rPr>
        <w:t>12.7.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Законом № 44-ФЗ.</w:t>
      </w:r>
    </w:p>
    <w:p w:rsidR="006008CC" w:rsidRDefault="002C2F89">
      <w:pPr>
        <w:suppressAutoHyphens/>
        <w:ind w:firstLine="426"/>
        <w:jc w:val="both"/>
        <w:rPr>
          <w:sz w:val="24"/>
          <w:szCs w:val="24"/>
        </w:rPr>
      </w:pPr>
      <w:r>
        <w:rPr>
          <w:sz w:val="24"/>
          <w:szCs w:val="24"/>
        </w:rPr>
        <w:t>12.8. Расторжение Контракта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контракта по соглашению Сторон, должна дать письменный ответ по существу</w:t>
      </w:r>
      <w:r w:rsidR="00AA03AB">
        <w:rPr>
          <w:sz w:val="24"/>
          <w:szCs w:val="24"/>
        </w:rPr>
        <w:t xml:space="preserve"> </w:t>
      </w:r>
      <w:r>
        <w:rPr>
          <w:sz w:val="24"/>
          <w:szCs w:val="24"/>
        </w:rPr>
        <w:t xml:space="preserve">в </w:t>
      </w:r>
      <w:proofErr w:type="gramStart"/>
      <w:r>
        <w:rPr>
          <w:sz w:val="24"/>
          <w:szCs w:val="24"/>
        </w:rPr>
        <w:t>срок</w:t>
      </w:r>
      <w:proofErr w:type="gramEnd"/>
      <w:r>
        <w:rPr>
          <w:sz w:val="24"/>
          <w:szCs w:val="24"/>
        </w:rPr>
        <w:t xml:space="preserve"> не превышающий 5 (пяти) дней с даты его получения.</w:t>
      </w:r>
    </w:p>
    <w:p w:rsidR="006008CC" w:rsidRDefault="002C2F89">
      <w:pPr>
        <w:suppressAutoHyphens/>
        <w:ind w:firstLine="426"/>
        <w:jc w:val="both"/>
        <w:rPr>
          <w:iCs/>
          <w:sz w:val="24"/>
          <w:szCs w:val="24"/>
        </w:rPr>
      </w:pPr>
      <w:r>
        <w:rPr>
          <w:iCs/>
          <w:sz w:val="24"/>
          <w:szCs w:val="24"/>
        </w:rPr>
        <w:t>12.9.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w:t>
      </w:r>
    </w:p>
    <w:p w:rsidR="006008CC" w:rsidRDefault="002C2F89">
      <w:pPr>
        <w:suppressAutoHyphens/>
        <w:ind w:firstLine="426"/>
        <w:jc w:val="both"/>
        <w:rPr>
          <w:iCs/>
          <w:sz w:val="24"/>
          <w:szCs w:val="24"/>
        </w:rPr>
      </w:pPr>
      <w:r>
        <w:rPr>
          <w:iCs/>
          <w:sz w:val="24"/>
          <w:szCs w:val="24"/>
        </w:rPr>
        <w:t xml:space="preserve">12.10. </w:t>
      </w:r>
      <w:proofErr w:type="gramStart"/>
      <w:r>
        <w:rPr>
          <w:iCs/>
          <w:sz w:val="24"/>
          <w:szCs w:val="24"/>
        </w:rPr>
        <w:t>Если одной из сторон Контракта по основаниям, которые предусмотрены Законом № 44-ФЗ,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roofErr w:type="gramEnd"/>
    </w:p>
    <w:p w:rsidR="006008CC" w:rsidRDefault="002C2F89">
      <w:pPr>
        <w:suppressAutoHyphens/>
        <w:ind w:firstLine="426"/>
        <w:jc w:val="both"/>
        <w:rPr>
          <w:iCs/>
          <w:sz w:val="24"/>
          <w:szCs w:val="24"/>
        </w:rPr>
      </w:pPr>
      <w:proofErr w:type="gramStart"/>
      <w:r>
        <w:rPr>
          <w:iCs/>
          <w:sz w:val="24"/>
          <w:szCs w:val="24"/>
        </w:rPr>
        <w:t xml:space="preserve">12.11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w:t>
      </w:r>
      <w:r>
        <w:rPr>
          <w:iCs/>
          <w:sz w:val="24"/>
          <w:szCs w:val="24"/>
        </w:rPr>
        <w:lastRenderedPageBreak/>
        <w:t>предложения в порядке, установленном Законом № 44-ФЗ,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w:t>
      </w:r>
      <w:proofErr w:type="gramEnd"/>
      <w:r>
        <w:rPr>
          <w:iCs/>
          <w:sz w:val="24"/>
          <w:szCs w:val="24"/>
        </w:rPr>
        <w:t xml:space="preserve"> такого отказа.</w:t>
      </w:r>
    </w:p>
    <w:p w:rsidR="006008CC" w:rsidRDefault="006008CC">
      <w:pPr>
        <w:suppressAutoHyphens/>
        <w:ind w:firstLine="426"/>
        <w:jc w:val="both"/>
        <w:rPr>
          <w:sz w:val="24"/>
          <w:szCs w:val="24"/>
        </w:rPr>
      </w:pPr>
    </w:p>
    <w:p w:rsidR="006008CC" w:rsidRDefault="002C2F89">
      <w:pPr>
        <w:pStyle w:val="affff0"/>
        <w:suppressAutoHyphens/>
        <w:jc w:val="center"/>
        <w:rPr>
          <w:b/>
          <w:bCs/>
          <w:sz w:val="24"/>
          <w:szCs w:val="24"/>
        </w:rPr>
      </w:pPr>
      <w:r>
        <w:rPr>
          <w:b/>
          <w:bCs/>
          <w:sz w:val="24"/>
          <w:szCs w:val="24"/>
        </w:rPr>
        <w:t>13.ПОРЯДОК УРЕГУЛИРОВАНИЯ СПОРА</w:t>
      </w:r>
    </w:p>
    <w:p w:rsidR="006008CC" w:rsidRDefault="006008CC">
      <w:pPr>
        <w:pStyle w:val="affff0"/>
        <w:suppressAutoHyphens/>
        <w:jc w:val="center"/>
      </w:pPr>
    </w:p>
    <w:p w:rsidR="006008CC" w:rsidRDefault="002C2F89">
      <w:pPr>
        <w:ind w:firstLine="567"/>
        <w:jc w:val="both"/>
        <w:rPr>
          <w:sz w:val="24"/>
          <w:szCs w:val="24"/>
        </w:rPr>
      </w:pPr>
      <w:r>
        <w:rPr>
          <w:sz w:val="24"/>
          <w:szCs w:val="24"/>
        </w:rPr>
        <w:t>13.1.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6008CC" w:rsidRDefault="002C2F89">
      <w:pPr>
        <w:ind w:firstLine="567"/>
        <w:jc w:val="both"/>
        <w:rPr>
          <w:sz w:val="24"/>
          <w:szCs w:val="24"/>
        </w:rPr>
      </w:pPr>
      <w:r>
        <w:rPr>
          <w:sz w:val="24"/>
          <w:szCs w:val="24"/>
        </w:rPr>
        <w:t>13.2. Стороны принимают все меры к тому, чтобы любые спорные вопросы, разногласия либо претензии, касающиеся исполнения контракта, были урегулированы путём переговоров, за исключением случаев нарушения существенных условий контракта.</w:t>
      </w:r>
    </w:p>
    <w:p w:rsidR="006008CC" w:rsidRDefault="002C2F89">
      <w:pPr>
        <w:ind w:firstLine="567"/>
        <w:jc w:val="both"/>
        <w:rPr>
          <w:sz w:val="24"/>
          <w:szCs w:val="24"/>
        </w:rPr>
      </w:pPr>
      <w:r>
        <w:rPr>
          <w:sz w:val="24"/>
          <w:szCs w:val="24"/>
        </w:rPr>
        <w:t xml:space="preserve">13.3. При возникновении любых противоречий, претензий и разногласий, а также споров, связанных с исполнением Контракта (далее – разногласия) Стороны </w:t>
      </w:r>
      <w:proofErr w:type="gramStart"/>
      <w:r>
        <w:rPr>
          <w:sz w:val="24"/>
          <w:szCs w:val="24"/>
        </w:rPr>
        <w:t>предпринимают усилия</w:t>
      </w:r>
      <w:proofErr w:type="gramEnd"/>
      <w:r>
        <w:rPr>
          <w:sz w:val="24"/>
          <w:szCs w:val="24"/>
        </w:rPr>
        <w:t xml:space="preserve"> для урегулирования разногласий путем переговоров и оформляют результаты таких переговоров с учетом положений Контракта.</w:t>
      </w:r>
    </w:p>
    <w:p w:rsidR="006008CC" w:rsidRDefault="002C2F89">
      <w:pPr>
        <w:ind w:firstLine="567"/>
        <w:jc w:val="both"/>
        <w:rPr>
          <w:sz w:val="24"/>
          <w:szCs w:val="24"/>
        </w:rPr>
      </w:pPr>
      <w:r>
        <w:rPr>
          <w:sz w:val="24"/>
          <w:szCs w:val="24"/>
        </w:rPr>
        <w:t>Претензия, требование об уплате неустоек (штрафов, пеней) направляется Стороной др</w:t>
      </w:r>
      <w:r>
        <w:rPr>
          <w:sz w:val="24"/>
          <w:szCs w:val="24"/>
        </w:rPr>
        <w:t>у</w:t>
      </w:r>
      <w:r>
        <w:rPr>
          <w:sz w:val="24"/>
          <w:szCs w:val="24"/>
        </w:rPr>
        <w:t xml:space="preserve">гой Стороне в порядке, определенном пунктом 16.2 контракта. </w:t>
      </w:r>
    </w:p>
    <w:p w:rsidR="006008CC" w:rsidRDefault="002C2F89">
      <w:pPr>
        <w:ind w:firstLine="567"/>
        <w:jc w:val="both"/>
        <w:rPr>
          <w:sz w:val="24"/>
          <w:szCs w:val="24"/>
        </w:rPr>
      </w:pPr>
      <w:r>
        <w:rPr>
          <w:sz w:val="24"/>
          <w:szCs w:val="24"/>
        </w:rPr>
        <w:t>13.4. В претензии должны быть указаны:</w:t>
      </w:r>
    </w:p>
    <w:p w:rsidR="006008CC" w:rsidRDefault="002C2F89">
      <w:pPr>
        <w:ind w:firstLine="567"/>
        <w:jc w:val="both"/>
        <w:rPr>
          <w:sz w:val="24"/>
          <w:szCs w:val="24"/>
        </w:rPr>
      </w:pPr>
      <w:r>
        <w:rPr>
          <w:sz w:val="24"/>
          <w:szCs w:val="24"/>
        </w:rPr>
        <w:t>13.4.1 наименование, почтовый адрес и реквизиты Стороны, предъявившей претензию;</w:t>
      </w:r>
    </w:p>
    <w:p w:rsidR="006008CC" w:rsidRDefault="002C2F89">
      <w:pPr>
        <w:ind w:firstLine="567"/>
        <w:jc w:val="both"/>
        <w:rPr>
          <w:sz w:val="24"/>
          <w:szCs w:val="24"/>
        </w:rPr>
      </w:pPr>
      <w:r>
        <w:rPr>
          <w:sz w:val="24"/>
          <w:szCs w:val="24"/>
        </w:rPr>
        <w:t>13.4.2 наименование, почтовый адрес и реквизиты Стороны, которой предъявлена прете</w:t>
      </w:r>
      <w:r>
        <w:rPr>
          <w:sz w:val="24"/>
          <w:szCs w:val="24"/>
        </w:rPr>
        <w:t>н</w:t>
      </w:r>
      <w:r>
        <w:rPr>
          <w:sz w:val="24"/>
          <w:szCs w:val="24"/>
        </w:rPr>
        <w:t>зия;</w:t>
      </w:r>
    </w:p>
    <w:p w:rsidR="006008CC" w:rsidRDefault="002C2F89">
      <w:pPr>
        <w:ind w:firstLine="567"/>
        <w:jc w:val="both"/>
        <w:rPr>
          <w:sz w:val="24"/>
          <w:szCs w:val="24"/>
        </w:rPr>
      </w:pPr>
      <w:r>
        <w:rPr>
          <w:sz w:val="24"/>
          <w:szCs w:val="24"/>
        </w:rPr>
        <w:t>13.4.3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w:t>
      </w:r>
      <w:r>
        <w:rPr>
          <w:sz w:val="24"/>
          <w:szCs w:val="24"/>
        </w:rPr>
        <w:t>е</w:t>
      </w:r>
      <w:r>
        <w:rPr>
          <w:sz w:val="24"/>
          <w:szCs w:val="24"/>
        </w:rPr>
        <w:t>рации;</w:t>
      </w:r>
    </w:p>
    <w:p w:rsidR="006008CC" w:rsidRDefault="002C2F89">
      <w:pPr>
        <w:ind w:firstLine="567"/>
        <w:jc w:val="both"/>
        <w:rPr>
          <w:sz w:val="24"/>
          <w:szCs w:val="24"/>
        </w:rPr>
      </w:pPr>
      <w:r>
        <w:rPr>
          <w:sz w:val="24"/>
          <w:szCs w:val="24"/>
        </w:rPr>
        <w:t>13.4.4 требования Стороны;</w:t>
      </w:r>
    </w:p>
    <w:p w:rsidR="006008CC" w:rsidRDefault="002C2F89">
      <w:pPr>
        <w:ind w:firstLine="567"/>
        <w:jc w:val="both"/>
        <w:rPr>
          <w:sz w:val="24"/>
          <w:szCs w:val="24"/>
        </w:rPr>
      </w:pPr>
      <w:r>
        <w:rPr>
          <w:sz w:val="24"/>
          <w:szCs w:val="24"/>
        </w:rPr>
        <w:t>13.4.5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rsidR="006008CC" w:rsidRDefault="002C2F89">
      <w:pPr>
        <w:ind w:firstLine="567"/>
        <w:jc w:val="both"/>
        <w:rPr>
          <w:sz w:val="24"/>
          <w:szCs w:val="24"/>
        </w:rPr>
      </w:pPr>
      <w:r>
        <w:rPr>
          <w:sz w:val="24"/>
          <w:szCs w:val="24"/>
        </w:rPr>
        <w:t>13.4.6 дата и регистрационный номер претензии;</w:t>
      </w:r>
    </w:p>
    <w:p w:rsidR="006008CC" w:rsidRDefault="002C2F89">
      <w:pPr>
        <w:ind w:firstLine="567"/>
        <w:jc w:val="both"/>
        <w:rPr>
          <w:sz w:val="24"/>
          <w:szCs w:val="24"/>
        </w:rPr>
      </w:pPr>
      <w:r>
        <w:rPr>
          <w:sz w:val="24"/>
          <w:szCs w:val="24"/>
        </w:rPr>
        <w:t>13.4.7 подпись уполномоченного лица;</w:t>
      </w:r>
    </w:p>
    <w:p w:rsidR="006008CC" w:rsidRDefault="002C2F89">
      <w:pPr>
        <w:ind w:firstLine="567"/>
        <w:jc w:val="both"/>
        <w:rPr>
          <w:sz w:val="24"/>
          <w:szCs w:val="24"/>
        </w:rPr>
      </w:pPr>
      <w:r>
        <w:rPr>
          <w:sz w:val="24"/>
          <w:szCs w:val="24"/>
        </w:rPr>
        <w:t>13.4.8 перечень прилагаемых документов.</w:t>
      </w:r>
    </w:p>
    <w:p w:rsidR="006008CC" w:rsidRDefault="002C2F89">
      <w:pPr>
        <w:ind w:firstLine="567"/>
        <w:jc w:val="both"/>
        <w:rPr>
          <w:sz w:val="24"/>
          <w:szCs w:val="24"/>
        </w:rPr>
      </w:pPr>
      <w:r>
        <w:rPr>
          <w:sz w:val="24"/>
          <w:szCs w:val="24"/>
        </w:rPr>
        <w:t>13.5.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w:t>
      </w:r>
      <w:r>
        <w:rPr>
          <w:sz w:val="24"/>
          <w:szCs w:val="24"/>
        </w:rPr>
        <w:t>т</w:t>
      </w:r>
      <w:r>
        <w:rPr>
          <w:sz w:val="24"/>
          <w:szCs w:val="24"/>
        </w:rPr>
        <w:t>ствуют у стороны-адресата, их копии либо выписки из них.</w:t>
      </w:r>
    </w:p>
    <w:p w:rsidR="006008CC" w:rsidRDefault="002C2F89">
      <w:pPr>
        <w:ind w:firstLine="567"/>
        <w:jc w:val="both"/>
        <w:rPr>
          <w:sz w:val="24"/>
          <w:szCs w:val="24"/>
        </w:rPr>
      </w:pPr>
      <w:r>
        <w:rPr>
          <w:sz w:val="24"/>
          <w:szCs w:val="24"/>
        </w:rPr>
        <w:t>13.6.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w:t>
      </w:r>
      <w:r>
        <w:rPr>
          <w:sz w:val="24"/>
          <w:szCs w:val="24"/>
        </w:rPr>
        <w:t>е</w:t>
      </w:r>
      <w:r>
        <w:rPr>
          <w:sz w:val="24"/>
          <w:szCs w:val="24"/>
        </w:rPr>
        <w:t>нию, объективному урегулированию спора.</w:t>
      </w:r>
    </w:p>
    <w:p w:rsidR="006008CC" w:rsidRDefault="002C2F89">
      <w:pPr>
        <w:ind w:firstLine="567"/>
        <w:jc w:val="both"/>
        <w:rPr>
          <w:sz w:val="24"/>
          <w:szCs w:val="24"/>
        </w:rPr>
      </w:pPr>
      <w:r>
        <w:rPr>
          <w:sz w:val="24"/>
          <w:szCs w:val="24"/>
        </w:rPr>
        <w:t xml:space="preserve">13.7. В отношении претензий, требований об уплате неустоек (штрафов, пеней), Сторона, к которой адресована данная претензия, требование об уплате неустоек (штрафов, пеней) направляет ответ в соответствии с пунктом 16.2 Контракта по существу претензии, требования об уплате неустоек (штрафов, пеней) в срок не позднее 5 (пяти) рабочих дней </w:t>
      </w:r>
      <w:proofErr w:type="gramStart"/>
      <w:r>
        <w:rPr>
          <w:sz w:val="24"/>
          <w:szCs w:val="24"/>
        </w:rPr>
        <w:t>с даты</w:t>
      </w:r>
      <w:proofErr w:type="gramEnd"/>
      <w:r>
        <w:rPr>
          <w:sz w:val="24"/>
          <w:szCs w:val="24"/>
        </w:rPr>
        <w:t xml:space="preserve"> её получ</w:t>
      </w:r>
      <w:r>
        <w:rPr>
          <w:sz w:val="24"/>
          <w:szCs w:val="24"/>
        </w:rPr>
        <w:t>е</w:t>
      </w:r>
      <w:r>
        <w:rPr>
          <w:sz w:val="24"/>
          <w:szCs w:val="24"/>
        </w:rPr>
        <w:t xml:space="preserve">ния. </w:t>
      </w:r>
    </w:p>
    <w:p w:rsidR="006008CC" w:rsidRDefault="002C2F89">
      <w:pPr>
        <w:ind w:firstLine="567"/>
        <w:jc w:val="both"/>
        <w:rPr>
          <w:sz w:val="24"/>
          <w:szCs w:val="24"/>
        </w:rPr>
      </w:pPr>
      <w:r>
        <w:rPr>
          <w:sz w:val="24"/>
          <w:szCs w:val="24"/>
        </w:rPr>
        <w:t>13.8. Все неурегулированные разногласия разрешаются Арбитражным судом Тверской области.</w:t>
      </w:r>
    </w:p>
    <w:p w:rsidR="006008CC" w:rsidRDefault="006008CC">
      <w:pPr>
        <w:pStyle w:val="affff0"/>
        <w:widowControl/>
        <w:tabs>
          <w:tab w:val="left" w:pos="0"/>
          <w:tab w:val="left" w:pos="993"/>
        </w:tabs>
        <w:autoSpaceDE/>
        <w:autoSpaceDN/>
        <w:adjustRightInd/>
        <w:ind w:left="405"/>
        <w:jc w:val="center"/>
        <w:rPr>
          <w:b/>
          <w:sz w:val="24"/>
          <w:szCs w:val="24"/>
        </w:rPr>
      </w:pPr>
    </w:p>
    <w:p w:rsidR="006008CC" w:rsidRDefault="006008CC">
      <w:pPr>
        <w:suppressAutoHyphens/>
        <w:ind w:firstLine="709"/>
        <w:jc w:val="both"/>
        <w:rPr>
          <w:sz w:val="24"/>
          <w:szCs w:val="24"/>
        </w:rPr>
      </w:pPr>
    </w:p>
    <w:p w:rsidR="006008CC" w:rsidRDefault="002C2F89">
      <w:pPr>
        <w:pStyle w:val="affff0"/>
        <w:suppressAutoHyphens/>
        <w:jc w:val="center"/>
        <w:rPr>
          <w:b/>
          <w:sz w:val="24"/>
          <w:szCs w:val="24"/>
        </w:rPr>
      </w:pPr>
      <w:r>
        <w:rPr>
          <w:b/>
          <w:bCs/>
          <w:sz w:val="24"/>
          <w:szCs w:val="24"/>
        </w:rPr>
        <w:t xml:space="preserve">14. </w:t>
      </w:r>
      <w:r>
        <w:rPr>
          <w:b/>
          <w:sz w:val="24"/>
          <w:szCs w:val="24"/>
        </w:rPr>
        <w:t>КОНФИДЕНЦИАЛЬНОСТЬ</w:t>
      </w:r>
    </w:p>
    <w:p w:rsidR="006008CC" w:rsidRDefault="006008CC">
      <w:pPr>
        <w:pStyle w:val="affff0"/>
        <w:suppressAutoHyphens/>
        <w:jc w:val="center"/>
      </w:pPr>
    </w:p>
    <w:p w:rsidR="006008CC" w:rsidRDefault="002C2F89">
      <w:pPr>
        <w:suppressAutoHyphens/>
        <w:ind w:firstLine="567"/>
        <w:jc w:val="both"/>
        <w:rPr>
          <w:sz w:val="24"/>
          <w:szCs w:val="24"/>
        </w:rPr>
      </w:pPr>
      <w:r>
        <w:rPr>
          <w:sz w:val="24"/>
          <w:szCs w:val="24"/>
        </w:rPr>
        <w:t>14.1.Стороны берут на себя взаимные обязательства по соблюдению режима конфиденциальности в отношении информации, полученной при исполнении Контракта, в соответствии с требованиями Федерального закона от 27.07.2006 № 152-ФЗ «О персональных данных».</w:t>
      </w:r>
    </w:p>
    <w:p w:rsidR="006008CC" w:rsidRDefault="002C2F89">
      <w:pPr>
        <w:suppressAutoHyphens/>
        <w:ind w:firstLine="567"/>
        <w:jc w:val="both"/>
        <w:rPr>
          <w:sz w:val="24"/>
          <w:szCs w:val="24"/>
        </w:rPr>
      </w:pPr>
      <w:r>
        <w:rPr>
          <w:sz w:val="24"/>
          <w:szCs w:val="24"/>
        </w:rPr>
        <w:t xml:space="preserve">Стороны несут ответственность за последствия, вызванные нарушением обязательств по </w:t>
      </w:r>
      <w:r>
        <w:rPr>
          <w:sz w:val="24"/>
          <w:szCs w:val="24"/>
        </w:rPr>
        <w:lastRenderedPageBreak/>
        <w:t>конфиденциальности, независимо от того, было ли это нарушение совершено преднамеренно или случайно.</w:t>
      </w:r>
    </w:p>
    <w:p w:rsidR="006008CC" w:rsidRDefault="002C2F89">
      <w:pPr>
        <w:suppressAutoHyphens/>
        <w:ind w:firstLine="567"/>
        <w:jc w:val="both"/>
        <w:rPr>
          <w:sz w:val="24"/>
          <w:szCs w:val="24"/>
        </w:rPr>
      </w:pPr>
      <w:r>
        <w:rPr>
          <w:sz w:val="24"/>
          <w:szCs w:val="24"/>
        </w:rPr>
        <w:t>14.2. Подрядчик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Подрядчик обязуется не использовать факты или информацию, полученные при исполнении Контракта, для любых целей без предварительного согласия Заказчика.</w:t>
      </w:r>
    </w:p>
    <w:p w:rsidR="006008CC" w:rsidRDefault="002C2F89">
      <w:pPr>
        <w:suppressAutoHyphens/>
        <w:ind w:firstLine="567"/>
        <w:jc w:val="both"/>
        <w:rPr>
          <w:sz w:val="24"/>
          <w:szCs w:val="24"/>
        </w:rPr>
      </w:pPr>
      <w:r>
        <w:rPr>
          <w:sz w:val="24"/>
          <w:szCs w:val="24"/>
        </w:rPr>
        <w:t>Обязательства конфиденциальности, возложенные на Подрядчика Контрактом, не распространяются на общедоступную информацию.</w:t>
      </w:r>
    </w:p>
    <w:p w:rsidR="006008CC" w:rsidRDefault="002C2F89">
      <w:pPr>
        <w:suppressAutoHyphens/>
        <w:ind w:firstLine="567"/>
        <w:jc w:val="both"/>
        <w:rPr>
          <w:sz w:val="24"/>
          <w:szCs w:val="24"/>
        </w:rPr>
      </w:pPr>
      <w:proofErr w:type="gramStart"/>
      <w:r>
        <w:rPr>
          <w:sz w:val="24"/>
          <w:szCs w:val="24"/>
        </w:rPr>
        <w:t>Подрядчик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roofErr w:type="gramEnd"/>
    </w:p>
    <w:p w:rsidR="006008CC" w:rsidRDefault="006008CC">
      <w:pPr>
        <w:suppressAutoHyphens/>
        <w:ind w:firstLine="567"/>
        <w:jc w:val="both"/>
        <w:rPr>
          <w:sz w:val="24"/>
          <w:szCs w:val="24"/>
        </w:rPr>
      </w:pPr>
    </w:p>
    <w:p w:rsidR="006008CC" w:rsidRDefault="002C2F89">
      <w:pPr>
        <w:suppressAutoHyphens/>
        <w:ind w:firstLine="567"/>
        <w:jc w:val="center"/>
        <w:rPr>
          <w:b/>
          <w:sz w:val="24"/>
          <w:szCs w:val="24"/>
        </w:rPr>
      </w:pPr>
      <w:r>
        <w:rPr>
          <w:b/>
          <w:sz w:val="24"/>
          <w:szCs w:val="24"/>
        </w:rPr>
        <w:t>15. УСЛОВИЯ О ПОРЯДКЕ НАПРАВЛЕНИЯ УВЕДОМЛЕНИЙ</w:t>
      </w:r>
    </w:p>
    <w:p w:rsidR="006008CC" w:rsidRDefault="002C2F89">
      <w:pPr>
        <w:suppressAutoHyphens/>
        <w:ind w:firstLine="567"/>
        <w:jc w:val="both"/>
        <w:rPr>
          <w:sz w:val="24"/>
          <w:szCs w:val="24"/>
        </w:rPr>
      </w:pPr>
      <w:r>
        <w:rPr>
          <w:sz w:val="24"/>
          <w:szCs w:val="24"/>
        </w:rPr>
        <w:t xml:space="preserve">15.1. </w:t>
      </w:r>
      <w:proofErr w:type="gramStart"/>
      <w:r>
        <w:rPr>
          <w:sz w:val="24"/>
          <w:szCs w:val="24"/>
        </w:rPr>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roofErr w:type="gramEnd"/>
      <w:r>
        <w:rPr>
          <w:sz w:val="24"/>
          <w:szCs w:val="24"/>
        </w:rPr>
        <w:t>.</w:t>
      </w:r>
    </w:p>
    <w:p w:rsidR="006008CC" w:rsidRDefault="002C2F89">
      <w:pPr>
        <w:suppressAutoHyphens/>
        <w:ind w:firstLine="567"/>
        <w:jc w:val="both"/>
        <w:rPr>
          <w:sz w:val="24"/>
          <w:szCs w:val="24"/>
        </w:rPr>
      </w:pPr>
      <w:r>
        <w:rPr>
          <w:sz w:val="24"/>
          <w:szCs w:val="24"/>
        </w:rPr>
        <w:t>Датой получения уведомления, указанного в абзаце первом настоящего пункта, считается:</w:t>
      </w:r>
    </w:p>
    <w:p w:rsidR="006008CC" w:rsidRDefault="002C2F89">
      <w:pPr>
        <w:suppressAutoHyphens/>
        <w:ind w:firstLine="567"/>
        <w:jc w:val="both"/>
        <w:rPr>
          <w:sz w:val="24"/>
          <w:szCs w:val="24"/>
        </w:rPr>
      </w:pPr>
      <w:r>
        <w:rPr>
          <w:sz w:val="24"/>
          <w:szCs w:val="24"/>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6008CC" w:rsidRDefault="002C2F89">
      <w:pPr>
        <w:suppressAutoHyphens/>
        <w:ind w:firstLine="567"/>
        <w:jc w:val="both"/>
        <w:rPr>
          <w:sz w:val="24"/>
          <w:szCs w:val="24"/>
        </w:rPr>
      </w:pPr>
      <w:proofErr w:type="gramStart"/>
      <w:r>
        <w:rPr>
          <w:sz w:val="24"/>
          <w:szCs w:val="24"/>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roofErr w:type="gramEnd"/>
    </w:p>
    <w:p w:rsidR="006008CC" w:rsidRDefault="002C2F89">
      <w:pPr>
        <w:suppressAutoHyphens/>
        <w:ind w:firstLine="567"/>
        <w:jc w:val="both"/>
        <w:rPr>
          <w:sz w:val="24"/>
          <w:szCs w:val="24"/>
        </w:rPr>
      </w:pPr>
      <w:r>
        <w:rPr>
          <w:sz w:val="24"/>
          <w:szCs w:val="24"/>
        </w:rPr>
        <w:t>15.2.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установленном пунктом 16.2. Контракта.</w:t>
      </w:r>
    </w:p>
    <w:p w:rsidR="006008CC" w:rsidRDefault="006008CC">
      <w:pPr>
        <w:suppressAutoHyphens/>
        <w:rPr>
          <w:b/>
          <w:sz w:val="24"/>
          <w:szCs w:val="24"/>
        </w:rPr>
      </w:pPr>
    </w:p>
    <w:p w:rsidR="006008CC" w:rsidRDefault="002C2F89">
      <w:pPr>
        <w:suppressAutoHyphens/>
        <w:ind w:firstLine="567"/>
        <w:jc w:val="center"/>
        <w:rPr>
          <w:b/>
          <w:sz w:val="24"/>
          <w:szCs w:val="24"/>
        </w:rPr>
      </w:pPr>
      <w:r>
        <w:rPr>
          <w:b/>
          <w:sz w:val="24"/>
          <w:szCs w:val="24"/>
        </w:rPr>
        <w:t>16.ЗАКЛЮЧИТЕЛЬНЫЕ ПОЛОЖЕНИЯ</w:t>
      </w:r>
    </w:p>
    <w:p w:rsidR="006008CC" w:rsidRDefault="002C2F89">
      <w:pPr>
        <w:suppressAutoHyphens/>
        <w:ind w:firstLine="567"/>
        <w:jc w:val="both"/>
        <w:rPr>
          <w:sz w:val="24"/>
          <w:szCs w:val="24"/>
        </w:rPr>
      </w:pPr>
      <w:r>
        <w:rPr>
          <w:sz w:val="24"/>
          <w:szCs w:val="24"/>
        </w:rPr>
        <w:t>16.1. В случае изменения адреса либо иных реквизитов Стороны обязаны уведомить об этом друг друга в письменном виде в течени</w:t>
      </w:r>
      <w:proofErr w:type="gramStart"/>
      <w:r>
        <w:rPr>
          <w:sz w:val="24"/>
          <w:szCs w:val="24"/>
        </w:rPr>
        <w:t>и</w:t>
      </w:r>
      <w:proofErr w:type="gramEnd"/>
      <w:r>
        <w:rPr>
          <w:sz w:val="24"/>
          <w:szCs w:val="24"/>
        </w:rPr>
        <w:t xml:space="preserve"> 3 (трех) дней со дня наступления таких изменений.</w:t>
      </w:r>
    </w:p>
    <w:p w:rsidR="006008CC" w:rsidRDefault="002C2F89">
      <w:pPr>
        <w:suppressAutoHyphens/>
        <w:ind w:firstLine="540"/>
        <w:jc w:val="both"/>
        <w:rPr>
          <w:sz w:val="24"/>
          <w:szCs w:val="24"/>
        </w:rPr>
      </w:pPr>
      <w:r>
        <w:rPr>
          <w:sz w:val="24"/>
          <w:szCs w:val="24"/>
        </w:rPr>
        <w:t xml:space="preserve">16.2.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p>
    <w:p w:rsidR="006008CC" w:rsidRDefault="002C2F89">
      <w:pPr>
        <w:suppressAutoHyphens/>
        <w:ind w:firstLine="567"/>
        <w:jc w:val="both"/>
        <w:rPr>
          <w:sz w:val="24"/>
          <w:szCs w:val="24"/>
        </w:rPr>
      </w:pPr>
      <w:r>
        <w:rPr>
          <w:sz w:val="24"/>
          <w:szCs w:val="24"/>
        </w:rPr>
        <w:t>16.3. Вся относящаяся переписка и другая документация, которой обмениваются Стороны, должна быть выполнена на русском языке.</w:t>
      </w:r>
    </w:p>
    <w:p w:rsidR="006008CC" w:rsidRDefault="002C2F89">
      <w:pPr>
        <w:suppressAutoHyphens/>
        <w:ind w:firstLine="567"/>
        <w:jc w:val="both"/>
        <w:rPr>
          <w:sz w:val="24"/>
          <w:szCs w:val="24"/>
        </w:rPr>
      </w:pPr>
      <w:r>
        <w:rPr>
          <w:sz w:val="24"/>
          <w:szCs w:val="24"/>
        </w:rPr>
        <w:t>16.4. Ответственным лицом Заказчика для координации и согласования с Подрядчиком хода выполнения работ, в том числе для участия в приемке выполненных работ, на день подписания контракта является _______________________________________, контактный телефон: _________________, электронная почта: _____________________.</w:t>
      </w:r>
    </w:p>
    <w:p w:rsidR="006008CC" w:rsidRDefault="002C2F89">
      <w:pPr>
        <w:suppressAutoHyphens/>
        <w:ind w:firstLine="567"/>
        <w:jc w:val="both"/>
        <w:rPr>
          <w:sz w:val="24"/>
          <w:szCs w:val="24"/>
        </w:rPr>
      </w:pPr>
      <w:r>
        <w:rPr>
          <w:sz w:val="24"/>
          <w:szCs w:val="24"/>
        </w:rPr>
        <w:lastRenderedPageBreak/>
        <w:t>16.5. Ответственным лицом Подрядчика для координации и согласования с Заказчиком хода выполнения работ, в том числе для участия в приемке выполненных работ, на день подписания контракта является _______________________________________, контактный телефон: _________________, электронная почта: _____________________.</w:t>
      </w:r>
    </w:p>
    <w:p w:rsidR="006008CC" w:rsidRDefault="002C2F89">
      <w:pPr>
        <w:suppressAutoHyphens/>
        <w:ind w:firstLine="567"/>
        <w:jc w:val="both"/>
        <w:rPr>
          <w:sz w:val="24"/>
          <w:szCs w:val="24"/>
        </w:rPr>
      </w:pPr>
      <w:r>
        <w:rPr>
          <w:sz w:val="24"/>
          <w:szCs w:val="24"/>
        </w:rPr>
        <w:t>16.6. Все приложения, дополнения и изменения являются неотъемлемой частью контракта.</w:t>
      </w:r>
    </w:p>
    <w:p w:rsidR="006008CC" w:rsidRDefault="002C2F89">
      <w:pPr>
        <w:tabs>
          <w:tab w:val="left" w:pos="7200"/>
        </w:tabs>
        <w:suppressAutoHyphens/>
        <w:ind w:firstLine="567"/>
        <w:jc w:val="both"/>
        <w:rPr>
          <w:sz w:val="24"/>
          <w:szCs w:val="24"/>
        </w:rPr>
      </w:pPr>
      <w:r>
        <w:rPr>
          <w:sz w:val="24"/>
          <w:szCs w:val="24"/>
        </w:rPr>
        <w:t>16.7. По всем вопросам, не оговорённым контрактом, Стороны руководствуются действующим законодательством.</w:t>
      </w:r>
    </w:p>
    <w:p w:rsidR="006008CC" w:rsidRDefault="00D51DE0">
      <w:pPr>
        <w:ind w:firstLine="567"/>
        <w:jc w:val="both"/>
        <w:rPr>
          <w:sz w:val="24"/>
          <w:szCs w:val="24"/>
        </w:rPr>
      </w:pPr>
      <w:r>
        <w:rPr>
          <w:sz w:val="24"/>
          <w:szCs w:val="24"/>
        </w:rPr>
        <w:t>16.8. К контракту прилага</w:t>
      </w:r>
      <w:r w:rsidRPr="00AA03AB">
        <w:rPr>
          <w:sz w:val="24"/>
          <w:szCs w:val="24"/>
        </w:rPr>
        <w:t>ю</w:t>
      </w:r>
      <w:r w:rsidR="002C2F89">
        <w:rPr>
          <w:sz w:val="24"/>
          <w:szCs w:val="24"/>
        </w:rPr>
        <w:t>тся и явля</w:t>
      </w:r>
      <w:r w:rsidRPr="00AA03AB">
        <w:rPr>
          <w:sz w:val="24"/>
          <w:szCs w:val="24"/>
        </w:rPr>
        <w:t>ю</w:t>
      </w:r>
      <w:r w:rsidR="002C2F89">
        <w:rPr>
          <w:sz w:val="24"/>
          <w:szCs w:val="24"/>
        </w:rPr>
        <w:t>тся его неотъемлемой частью:</w:t>
      </w:r>
    </w:p>
    <w:p w:rsidR="006008CC" w:rsidRDefault="002C2F89">
      <w:pPr>
        <w:pStyle w:val="afe"/>
        <w:tabs>
          <w:tab w:val="left" w:pos="1560"/>
        </w:tabs>
        <w:suppressAutoHyphens/>
        <w:ind w:firstLine="709"/>
        <w:contextualSpacing/>
        <w:jc w:val="both"/>
        <w:rPr>
          <w:bCs/>
          <w:sz w:val="24"/>
          <w:szCs w:val="24"/>
        </w:rPr>
      </w:pPr>
      <w:r>
        <w:rPr>
          <w:bCs/>
          <w:sz w:val="24"/>
          <w:szCs w:val="24"/>
        </w:rPr>
        <w:t>Приложение № 1 – Описание объекта закупки (Техническое задание);</w:t>
      </w:r>
    </w:p>
    <w:p w:rsidR="006008CC" w:rsidRDefault="002C2F89">
      <w:pPr>
        <w:pStyle w:val="afe"/>
        <w:tabs>
          <w:tab w:val="left" w:pos="1560"/>
        </w:tabs>
        <w:suppressAutoHyphens/>
        <w:ind w:firstLine="709"/>
        <w:contextualSpacing/>
        <w:jc w:val="both"/>
        <w:rPr>
          <w:bCs/>
          <w:sz w:val="24"/>
          <w:szCs w:val="24"/>
        </w:rPr>
      </w:pPr>
      <w:r>
        <w:rPr>
          <w:bCs/>
          <w:sz w:val="24"/>
          <w:szCs w:val="24"/>
        </w:rPr>
        <w:t>Приложение № 2 – Смета Контракта;</w:t>
      </w:r>
    </w:p>
    <w:p w:rsidR="006008CC" w:rsidRDefault="002C2F89">
      <w:pPr>
        <w:pStyle w:val="afe"/>
        <w:tabs>
          <w:tab w:val="left" w:pos="1560"/>
        </w:tabs>
        <w:suppressAutoHyphens/>
        <w:ind w:firstLine="709"/>
        <w:contextualSpacing/>
        <w:jc w:val="both"/>
        <w:rPr>
          <w:bCs/>
          <w:sz w:val="24"/>
          <w:szCs w:val="24"/>
        </w:rPr>
      </w:pPr>
      <w:r>
        <w:rPr>
          <w:bCs/>
          <w:sz w:val="24"/>
          <w:szCs w:val="24"/>
        </w:rPr>
        <w:t>Приложение № 3 – Проектная документация;</w:t>
      </w:r>
    </w:p>
    <w:p w:rsidR="006008CC" w:rsidRDefault="002C2F89">
      <w:pPr>
        <w:pStyle w:val="afe"/>
        <w:tabs>
          <w:tab w:val="left" w:pos="1560"/>
        </w:tabs>
        <w:suppressAutoHyphens/>
        <w:ind w:firstLine="709"/>
        <w:contextualSpacing/>
        <w:jc w:val="both"/>
        <w:rPr>
          <w:bCs/>
          <w:sz w:val="24"/>
          <w:szCs w:val="24"/>
        </w:rPr>
      </w:pPr>
      <w:r>
        <w:rPr>
          <w:bCs/>
          <w:sz w:val="24"/>
          <w:szCs w:val="24"/>
        </w:rPr>
        <w:t xml:space="preserve">Приложение № 4 – </w:t>
      </w:r>
      <w:r w:rsidR="008555BD" w:rsidRPr="00664441">
        <w:rPr>
          <w:sz w:val="24"/>
          <w:szCs w:val="24"/>
        </w:rPr>
        <w:t>График производства работ</w:t>
      </w:r>
      <w:r>
        <w:rPr>
          <w:bCs/>
          <w:sz w:val="24"/>
          <w:szCs w:val="24"/>
        </w:rPr>
        <w:t>;</w:t>
      </w:r>
    </w:p>
    <w:p w:rsidR="006008CC" w:rsidRDefault="002C2F89">
      <w:pPr>
        <w:pStyle w:val="afe"/>
        <w:tabs>
          <w:tab w:val="left" w:pos="1560"/>
        </w:tabs>
        <w:suppressAutoHyphens/>
        <w:ind w:firstLine="709"/>
        <w:contextualSpacing/>
        <w:jc w:val="both"/>
        <w:rPr>
          <w:bCs/>
          <w:sz w:val="24"/>
          <w:szCs w:val="24"/>
        </w:rPr>
      </w:pPr>
      <w:r>
        <w:rPr>
          <w:sz w:val="24"/>
          <w:szCs w:val="24"/>
        </w:rPr>
        <w:t>Приложение № 5</w:t>
      </w:r>
      <w:r>
        <w:rPr>
          <w:bCs/>
          <w:sz w:val="24"/>
          <w:szCs w:val="24"/>
        </w:rPr>
        <w:t xml:space="preserve"> – </w:t>
      </w:r>
      <w:r>
        <w:rPr>
          <w:sz w:val="24"/>
          <w:szCs w:val="24"/>
        </w:rPr>
        <w:t>График оплаты выполненных работ</w:t>
      </w:r>
      <w:r>
        <w:rPr>
          <w:bCs/>
          <w:sz w:val="24"/>
          <w:szCs w:val="24"/>
        </w:rPr>
        <w:t>;</w:t>
      </w:r>
    </w:p>
    <w:p w:rsidR="006008CC" w:rsidRDefault="002C2F89">
      <w:pPr>
        <w:tabs>
          <w:tab w:val="left" w:pos="1560"/>
          <w:tab w:val="center" w:pos="4677"/>
          <w:tab w:val="right" w:pos="9355"/>
        </w:tabs>
        <w:suppressAutoHyphens/>
        <w:ind w:firstLine="709"/>
        <w:jc w:val="both"/>
        <w:rPr>
          <w:sz w:val="24"/>
          <w:szCs w:val="24"/>
        </w:rPr>
      </w:pPr>
      <w:r>
        <w:rPr>
          <w:sz w:val="24"/>
          <w:szCs w:val="24"/>
        </w:rPr>
        <w:t>Приложение № 6 – Акт о приемке выполненных работ;</w:t>
      </w:r>
    </w:p>
    <w:p w:rsidR="006008CC" w:rsidRDefault="002C2F89">
      <w:pPr>
        <w:suppressAutoHyphens/>
        <w:spacing w:after="120" w:line="228" w:lineRule="auto"/>
        <w:ind w:firstLine="709"/>
        <w:rPr>
          <w:spacing w:val="-6"/>
          <w:sz w:val="24"/>
          <w:szCs w:val="24"/>
        </w:rPr>
      </w:pPr>
      <w:r>
        <w:rPr>
          <w:sz w:val="24"/>
          <w:szCs w:val="24"/>
        </w:rPr>
        <w:t xml:space="preserve">Приложение № 7 – </w:t>
      </w:r>
      <w:r>
        <w:rPr>
          <w:spacing w:val="-10"/>
          <w:sz w:val="24"/>
          <w:szCs w:val="24"/>
        </w:rPr>
        <w:t xml:space="preserve">Справка о стоимости </w:t>
      </w:r>
      <w:r>
        <w:rPr>
          <w:spacing w:val="-6"/>
          <w:sz w:val="24"/>
          <w:szCs w:val="24"/>
        </w:rPr>
        <w:t>выполненных работ и затрат.</w:t>
      </w:r>
    </w:p>
    <w:p w:rsidR="006008CC" w:rsidRDefault="006008CC">
      <w:pPr>
        <w:jc w:val="center"/>
        <w:rPr>
          <w:b/>
          <w:sz w:val="22"/>
          <w:szCs w:val="22"/>
        </w:rPr>
      </w:pPr>
    </w:p>
    <w:p w:rsidR="006008CC" w:rsidRDefault="002C2F89">
      <w:pPr>
        <w:ind w:left="360" w:right="187"/>
        <w:jc w:val="center"/>
        <w:rPr>
          <w:b/>
          <w:sz w:val="24"/>
          <w:szCs w:val="24"/>
        </w:rPr>
      </w:pPr>
      <w:r>
        <w:rPr>
          <w:b/>
          <w:sz w:val="24"/>
          <w:szCs w:val="24"/>
        </w:rPr>
        <w:t>17. АДРЕСА, РЕКВИЗИТЫ И ПОДПИСИ СТОРОН</w:t>
      </w:r>
    </w:p>
    <w:p w:rsidR="006008CC" w:rsidRDefault="006008CC">
      <w:pPr>
        <w:ind w:left="360" w:right="187"/>
        <w:jc w:val="center"/>
        <w:rPr>
          <w:sz w:val="22"/>
          <w:szCs w:val="22"/>
        </w:rPr>
      </w:pPr>
    </w:p>
    <w:tbl>
      <w:tblPr>
        <w:tblW w:w="9747" w:type="dxa"/>
        <w:tblLayout w:type="fixed"/>
        <w:tblLook w:val="04A0" w:firstRow="1" w:lastRow="0" w:firstColumn="1" w:lastColumn="0" w:noHBand="0" w:noVBand="1"/>
      </w:tblPr>
      <w:tblGrid>
        <w:gridCol w:w="4786"/>
        <w:gridCol w:w="4961"/>
      </w:tblGrid>
      <w:tr w:rsidR="006008CC">
        <w:trPr>
          <w:trHeight w:val="142"/>
        </w:trPr>
        <w:tc>
          <w:tcPr>
            <w:tcW w:w="4786" w:type="dxa"/>
          </w:tcPr>
          <w:p w:rsidR="006008CC" w:rsidRDefault="002C2F89">
            <w:pPr>
              <w:pStyle w:val="msonormalcxspmiddle"/>
              <w:spacing w:before="0" w:beforeAutospacing="0" w:after="0" w:afterAutospacing="0" w:line="276" w:lineRule="auto"/>
              <w:contextualSpacing/>
              <w:jc w:val="center"/>
              <w:rPr>
                <w:b/>
                <w:sz w:val="22"/>
                <w:szCs w:val="22"/>
              </w:rPr>
            </w:pPr>
            <w:r>
              <w:rPr>
                <w:b/>
                <w:sz w:val="22"/>
                <w:szCs w:val="22"/>
              </w:rPr>
              <w:t>Заказчик:</w:t>
            </w:r>
          </w:p>
          <w:p w:rsidR="006008CC" w:rsidRDefault="006008CC">
            <w:pPr>
              <w:pStyle w:val="msonormalcxspmiddle"/>
              <w:spacing w:before="0" w:beforeAutospacing="0" w:after="0" w:afterAutospacing="0" w:line="276" w:lineRule="auto"/>
              <w:contextualSpacing/>
              <w:jc w:val="center"/>
              <w:rPr>
                <w:b/>
                <w:sz w:val="22"/>
                <w:szCs w:val="22"/>
              </w:rPr>
            </w:pPr>
          </w:p>
          <w:p w:rsidR="006008CC" w:rsidRDefault="002C2F89">
            <w:pPr>
              <w:pStyle w:val="msonormalcxspmiddle"/>
              <w:spacing w:before="0" w:beforeAutospacing="0" w:after="0" w:afterAutospacing="0" w:line="276" w:lineRule="auto"/>
              <w:contextualSpacing/>
              <w:rPr>
                <w:b/>
                <w:sz w:val="22"/>
                <w:szCs w:val="22"/>
              </w:rPr>
            </w:pPr>
            <w:r>
              <w:rPr>
                <w:b/>
                <w:sz w:val="22"/>
                <w:szCs w:val="22"/>
              </w:rPr>
              <w:t>Администрация</w:t>
            </w:r>
          </w:p>
          <w:p w:rsidR="00D51DE0" w:rsidRDefault="002C2F89">
            <w:pPr>
              <w:rPr>
                <w:b/>
                <w:sz w:val="22"/>
                <w:szCs w:val="22"/>
              </w:rPr>
            </w:pPr>
            <w:r>
              <w:rPr>
                <w:b/>
                <w:sz w:val="22"/>
                <w:szCs w:val="22"/>
              </w:rPr>
              <w:t xml:space="preserve">Калининского муниципального округа </w:t>
            </w:r>
          </w:p>
          <w:p w:rsidR="006008CC" w:rsidRDefault="002C2F89">
            <w:pPr>
              <w:rPr>
                <w:sz w:val="22"/>
                <w:szCs w:val="22"/>
              </w:rPr>
            </w:pPr>
            <w:r>
              <w:rPr>
                <w:b/>
                <w:sz w:val="22"/>
                <w:szCs w:val="22"/>
              </w:rPr>
              <w:t>Тверской области</w:t>
            </w:r>
          </w:p>
          <w:p w:rsidR="006008CC" w:rsidRDefault="006008CC">
            <w:pPr>
              <w:jc w:val="both"/>
              <w:rPr>
                <w:sz w:val="22"/>
                <w:szCs w:val="22"/>
                <w:highlight w:val="yellow"/>
              </w:rPr>
            </w:pPr>
          </w:p>
          <w:p w:rsidR="006008CC" w:rsidRDefault="002C2F89">
            <w:pPr>
              <w:pStyle w:val="msonormalcxspmiddle"/>
              <w:spacing w:before="0" w:beforeAutospacing="0" w:after="0" w:afterAutospacing="0"/>
              <w:contextualSpacing/>
              <w:jc w:val="both"/>
              <w:rPr>
                <w:bCs/>
                <w:sz w:val="22"/>
                <w:szCs w:val="22"/>
              </w:rPr>
            </w:pPr>
            <w:r>
              <w:rPr>
                <w:bCs/>
                <w:sz w:val="22"/>
                <w:szCs w:val="22"/>
              </w:rPr>
              <w:t>ИНН 6924003220 КПП 694901001</w:t>
            </w:r>
          </w:p>
          <w:p w:rsidR="006008CC" w:rsidRDefault="002C2F89">
            <w:pPr>
              <w:pStyle w:val="msonormalcxspmiddle"/>
              <w:spacing w:before="0" w:beforeAutospacing="0" w:after="0" w:afterAutospacing="0"/>
              <w:contextualSpacing/>
              <w:jc w:val="both"/>
              <w:rPr>
                <w:bCs/>
                <w:sz w:val="22"/>
                <w:szCs w:val="22"/>
              </w:rPr>
            </w:pPr>
            <w:r>
              <w:rPr>
                <w:bCs/>
                <w:sz w:val="22"/>
                <w:szCs w:val="22"/>
              </w:rPr>
              <w:t xml:space="preserve">Юридический адрес: 170554, Тверская область, Калининский район, деревня </w:t>
            </w:r>
            <w:proofErr w:type="spellStart"/>
            <w:r>
              <w:rPr>
                <w:bCs/>
                <w:sz w:val="22"/>
                <w:szCs w:val="22"/>
              </w:rPr>
              <w:t>Рязаново</w:t>
            </w:r>
            <w:proofErr w:type="spellEnd"/>
            <w:r>
              <w:rPr>
                <w:bCs/>
                <w:sz w:val="22"/>
                <w:szCs w:val="22"/>
              </w:rPr>
              <w:t>, д. 21 Почтовый адрес: 170554, Тверская область, К</w:t>
            </w:r>
            <w:r>
              <w:rPr>
                <w:bCs/>
                <w:sz w:val="22"/>
                <w:szCs w:val="22"/>
              </w:rPr>
              <w:t>а</w:t>
            </w:r>
            <w:r>
              <w:rPr>
                <w:bCs/>
                <w:sz w:val="22"/>
                <w:szCs w:val="22"/>
              </w:rPr>
              <w:t xml:space="preserve">лининский район, деревня </w:t>
            </w:r>
            <w:proofErr w:type="spellStart"/>
            <w:r>
              <w:rPr>
                <w:bCs/>
                <w:sz w:val="22"/>
                <w:szCs w:val="22"/>
              </w:rPr>
              <w:t>Рязаново</w:t>
            </w:r>
            <w:proofErr w:type="spellEnd"/>
            <w:r>
              <w:rPr>
                <w:bCs/>
                <w:sz w:val="22"/>
                <w:szCs w:val="22"/>
              </w:rPr>
              <w:t xml:space="preserve">, д. 21 ОКПО - 04028768; </w:t>
            </w:r>
          </w:p>
          <w:p w:rsidR="006008CC" w:rsidRDefault="002C2F89">
            <w:pPr>
              <w:pStyle w:val="msonormalcxspmiddle"/>
              <w:spacing w:before="0" w:beforeAutospacing="0" w:after="0" w:afterAutospacing="0"/>
              <w:contextualSpacing/>
              <w:jc w:val="both"/>
              <w:rPr>
                <w:bCs/>
                <w:sz w:val="22"/>
                <w:szCs w:val="22"/>
              </w:rPr>
            </w:pPr>
            <w:r>
              <w:rPr>
                <w:bCs/>
                <w:sz w:val="22"/>
                <w:szCs w:val="22"/>
              </w:rPr>
              <w:t>ОКФС-14; ОКОПФ - 75404;</w:t>
            </w:r>
          </w:p>
          <w:p w:rsidR="006008CC" w:rsidRDefault="002C2F89">
            <w:pPr>
              <w:pStyle w:val="msonormalcxspmiddle"/>
              <w:spacing w:before="0" w:beforeAutospacing="0" w:after="0" w:afterAutospacing="0"/>
              <w:contextualSpacing/>
              <w:jc w:val="both"/>
              <w:rPr>
                <w:bCs/>
                <w:sz w:val="22"/>
                <w:szCs w:val="22"/>
              </w:rPr>
            </w:pPr>
            <w:r>
              <w:rPr>
                <w:bCs/>
                <w:sz w:val="22"/>
                <w:szCs w:val="22"/>
              </w:rPr>
              <w:t xml:space="preserve">ОКОГУ – 3300150; ОКТМО -28520000; </w:t>
            </w:r>
          </w:p>
          <w:p w:rsidR="006008CC" w:rsidRDefault="002C2F89">
            <w:pPr>
              <w:pStyle w:val="msonormalcxspmiddle"/>
              <w:spacing w:before="0" w:beforeAutospacing="0" w:after="0" w:afterAutospacing="0"/>
              <w:contextualSpacing/>
              <w:jc w:val="both"/>
              <w:rPr>
                <w:bCs/>
                <w:sz w:val="22"/>
                <w:szCs w:val="22"/>
              </w:rPr>
            </w:pPr>
            <w:r>
              <w:rPr>
                <w:bCs/>
                <w:sz w:val="22"/>
                <w:szCs w:val="22"/>
              </w:rPr>
              <w:t>ОКВЭД – 84.11.33; ОГРН – 1026900592773</w:t>
            </w:r>
          </w:p>
          <w:p w:rsidR="006008CC" w:rsidRDefault="002C2F89">
            <w:pPr>
              <w:pStyle w:val="msonormalcxspmiddle"/>
              <w:spacing w:before="0" w:beforeAutospacing="0" w:after="0" w:afterAutospacing="0"/>
              <w:contextualSpacing/>
              <w:jc w:val="both"/>
              <w:rPr>
                <w:bCs/>
                <w:sz w:val="22"/>
                <w:szCs w:val="22"/>
              </w:rPr>
            </w:pPr>
            <w:r>
              <w:rPr>
                <w:bCs/>
                <w:sz w:val="22"/>
                <w:szCs w:val="22"/>
              </w:rPr>
              <w:t>Банк плательщика: ОТДЕЛЕНИЕ ТВЕРЬ БАНКА РОССИИ//УФК по Тверской области г. Тверь</w:t>
            </w:r>
          </w:p>
          <w:p w:rsidR="006008CC" w:rsidRDefault="002C2F89">
            <w:pPr>
              <w:pStyle w:val="msonormalcxspmiddle"/>
              <w:spacing w:before="0" w:beforeAutospacing="0" w:after="0" w:afterAutospacing="0"/>
              <w:contextualSpacing/>
              <w:jc w:val="both"/>
              <w:rPr>
                <w:bCs/>
                <w:sz w:val="22"/>
                <w:szCs w:val="22"/>
              </w:rPr>
            </w:pPr>
            <w:r>
              <w:rPr>
                <w:bCs/>
                <w:sz w:val="22"/>
                <w:szCs w:val="22"/>
              </w:rPr>
              <w:t>Казначейский счет 03231643285200003600</w:t>
            </w:r>
          </w:p>
          <w:p w:rsidR="006008CC" w:rsidRDefault="002C2F89">
            <w:pPr>
              <w:pStyle w:val="msonormalcxspmiddle"/>
              <w:spacing w:before="0" w:beforeAutospacing="0" w:after="0" w:afterAutospacing="0"/>
              <w:contextualSpacing/>
              <w:jc w:val="both"/>
              <w:rPr>
                <w:bCs/>
                <w:sz w:val="22"/>
                <w:szCs w:val="22"/>
              </w:rPr>
            </w:pPr>
            <w:r>
              <w:rPr>
                <w:bCs/>
                <w:sz w:val="22"/>
                <w:szCs w:val="22"/>
              </w:rPr>
              <w:t>Единый казначейский счет 40102810545370000029</w:t>
            </w:r>
          </w:p>
          <w:p w:rsidR="006008CC" w:rsidRDefault="002C2F89">
            <w:pPr>
              <w:pStyle w:val="msonormalcxspmiddle"/>
              <w:spacing w:before="0" w:beforeAutospacing="0" w:after="0" w:afterAutospacing="0"/>
              <w:contextualSpacing/>
              <w:jc w:val="both"/>
              <w:rPr>
                <w:bCs/>
                <w:sz w:val="22"/>
                <w:szCs w:val="22"/>
              </w:rPr>
            </w:pPr>
            <w:r>
              <w:rPr>
                <w:bCs/>
                <w:sz w:val="22"/>
                <w:szCs w:val="22"/>
              </w:rPr>
              <w:t>БИК 012809106</w:t>
            </w:r>
          </w:p>
          <w:p w:rsidR="006008CC" w:rsidRDefault="002C2F89">
            <w:pPr>
              <w:pStyle w:val="msonormalcxspmiddle"/>
              <w:spacing w:before="0" w:beforeAutospacing="0" w:after="0" w:afterAutospacing="0"/>
              <w:contextualSpacing/>
              <w:jc w:val="both"/>
              <w:rPr>
                <w:bCs/>
                <w:sz w:val="22"/>
                <w:szCs w:val="22"/>
              </w:rPr>
            </w:pPr>
            <w:r>
              <w:rPr>
                <w:bCs/>
                <w:sz w:val="22"/>
                <w:szCs w:val="22"/>
              </w:rPr>
              <w:t>Телефон:  (4822) 32-14-51, (4822) 45-38-39</w:t>
            </w:r>
          </w:p>
          <w:p w:rsidR="006008CC" w:rsidRDefault="002C2F89">
            <w:pPr>
              <w:pStyle w:val="msonormalcxspmiddle"/>
              <w:spacing w:before="0" w:beforeAutospacing="0" w:after="0" w:afterAutospacing="0" w:line="276" w:lineRule="auto"/>
              <w:contextualSpacing/>
              <w:jc w:val="both"/>
            </w:pPr>
            <w:r>
              <w:rPr>
                <w:bCs/>
                <w:sz w:val="22"/>
                <w:szCs w:val="22"/>
                <w:lang w:val="en-US"/>
              </w:rPr>
              <w:t>e</w:t>
            </w:r>
            <w:r>
              <w:rPr>
                <w:bCs/>
                <w:sz w:val="22"/>
                <w:szCs w:val="22"/>
              </w:rPr>
              <w:t>-</w:t>
            </w:r>
            <w:r>
              <w:rPr>
                <w:bCs/>
                <w:sz w:val="22"/>
                <w:szCs w:val="22"/>
                <w:lang w:val="en-US"/>
              </w:rPr>
              <w:t>mail</w:t>
            </w:r>
            <w:r>
              <w:rPr>
                <w:bCs/>
                <w:sz w:val="22"/>
                <w:szCs w:val="22"/>
              </w:rPr>
              <w:t xml:space="preserve">: </w:t>
            </w:r>
            <w:hyperlink r:id="rId27" w:history="1">
              <w:r>
                <w:rPr>
                  <w:rStyle w:val="aa"/>
                  <w:sz w:val="22"/>
                  <w:szCs w:val="22"/>
                  <w:lang w:val="en-US"/>
                </w:rPr>
                <w:t>mail</w:t>
              </w:r>
              <w:r>
                <w:rPr>
                  <w:rStyle w:val="aa"/>
                  <w:sz w:val="22"/>
                  <w:szCs w:val="22"/>
                </w:rPr>
                <w:t>@</w:t>
              </w:r>
              <w:proofErr w:type="spellStart"/>
              <w:r>
                <w:rPr>
                  <w:rStyle w:val="aa"/>
                  <w:sz w:val="22"/>
                  <w:szCs w:val="22"/>
                  <w:lang w:val="en-US"/>
                </w:rPr>
                <w:t>kalini</w:t>
              </w:r>
              <w:proofErr w:type="spellEnd"/>
              <w:r>
                <w:rPr>
                  <w:rStyle w:val="aa"/>
                  <w:sz w:val="22"/>
                  <w:szCs w:val="22"/>
                </w:rPr>
                <w:t>-</w:t>
              </w:r>
              <w:proofErr w:type="spellStart"/>
              <w:r>
                <w:rPr>
                  <w:rStyle w:val="aa"/>
                  <w:sz w:val="22"/>
                  <w:szCs w:val="22"/>
                  <w:lang w:val="en-US"/>
                </w:rPr>
                <w:t>adm</w:t>
              </w:r>
              <w:proofErr w:type="spellEnd"/>
              <w:r>
                <w:rPr>
                  <w:rStyle w:val="aa"/>
                  <w:sz w:val="22"/>
                  <w:szCs w:val="22"/>
                </w:rPr>
                <w:t>.</w:t>
              </w:r>
              <w:proofErr w:type="spellStart"/>
              <w:r>
                <w:rPr>
                  <w:rStyle w:val="aa"/>
                  <w:sz w:val="22"/>
                  <w:szCs w:val="22"/>
                  <w:lang w:val="en-US"/>
                </w:rPr>
                <w:t>ru</w:t>
              </w:r>
              <w:proofErr w:type="spellEnd"/>
            </w:hyperlink>
          </w:p>
          <w:p w:rsidR="006008CC" w:rsidRDefault="002C2F89">
            <w:pPr>
              <w:shd w:val="clear" w:color="auto" w:fill="FFFFFF"/>
              <w:rPr>
                <w:b/>
                <w:sz w:val="22"/>
                <w:szCs w:val="22"/>
              </w:rPr>
            </w:pPr>
            <w:proofErr w:type="spellStart"/>
            <w:r>
              <w:rPr>
                <w:b/>
                <w:sz w:val="22"/>
                <w:szCs w:val="22"/>
              </w:rPr>
              <w:t>ГлаваКалининского</w:t>
            </w:r>
            <w:proofErr w:type="spellEnd"/>
            <w:r>
              <w:rPr>
                <w:b/>
                <w:sz w:val="22"/>
                <w:szCs w:val="22"/>
              </w:rPr>
              <w:t xml:space="preserve"> </w:t>
            </w:r>
          </w:p>
          <w:p w:rsidR="006008CC" w:rsidRDefault="002C2F89">
            <w:pPr>
              <w:shd w:val="clear" w:color="auto" w:fill="FFFFFF"/>
              <w:rPr>
                <w:b/>
                <w:sz w:val="22"/>
                <w:szCs w:val="22"/>
              </w:rPr>
            </w:pPr>
            <w:r>
              <w:rPr>
                <w:b/>
                <w:sz w:val="22"/>
                <w:szCs w:val="22"/>
              </w:rPr>
              <w:t>муниципального округа</w:t>
            </w:r>
          </w:p>
          <w:p w:rsidR="006008CC" w:rsidRDefault="006008CC">
            <w:pPr>
              <w:shd w:val="clear" w:color="auto" w:fill="FFFFFF"/>
              <w:rPr>
                <w:b/>
                <w:sz w:val="22"/>
                <w:szCs w:val="22"/>
              </w:rPr>
            </w:pPr>
          </w:p>
          <w:p w:rsidR="006008CC" w:rsidRDefault="006008CC">
            <w:pPr>
              <w:shd w:val="clear" w:color="auto" w:fill="FFFFFF"/>
              <w:rPr>
                <w:rFonts w:ascii="Calibri" w:hAnsi="Calibri" w:cs="yandex-sans"/>
                <w:b/>
                <w:color w:val="000000"/>
                <w:sz w:val="23"/>
                <w:szCs w:val="23"/>
              </w:rPr>
            </w:pPr>
          </w:p>
          <w:p w:rsidR="006008CC" w:rsidRDefault="002C2F89">
            <w:pPr>
              <w:pStyle w:val="msonormalcxspmiddle"/>
              <w:spacing w:before="0" w:beforeAutospacing="0" w:after="0" w:afterAutospacing="0" w:line="276" w:lineRule="auto"/>
              <w:contextualSpacing/>
              <w:jc w:val="center"/>
              <w:rPr>
                <w:b/>
                <w:sz w:val="22"/>
                <w:szCs w:val="22"/>
              </w:rPr>
            </w:pPr>
            <w:r>
              <w:rPr>
                <w:b/>
                <w:sz w:val="22"/>
                <w:szCs w:val="22"/>
              </w:rPr>
              <w:t>__________________ С.А. Румянцев</w:t>
            </w:r>
          </w:p>
          <w:p w:rsidR="006008CC" w:rsidRDefault="002C2F89">
            <w:pPr>
              <w:pStyle w:val="msonormalcxspmiddle"/>
              <w:spacing w:before="0" w:beforeAutospacing="0" w:after="0" w:afterAutospacing="0" w:line="276" w:lineRule="auto"/>
              <w:contextualSpacing/>
              <w:rPr>
                <w:b/>
                <w:sz w:val="22"/>
                <w:szCs w:val="22"/>
              </w:rPr>
            </w:pPr>
            <w:r>
              <w:rPr>
                <w:b/>
                <w:sz w:val="22"/>
                <w:szCs w:val="22"/>
              </w:rPr>
              <w:t>МП</w:t>
            </w: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rPr>
                <w:b/>
                <w:sz w:val="22"/>
                <w:szCs w:val="22"/>
              </w:rPr>
            </w:pPr>
          </w:p>
          <w:p w:rsidR="006008CC" w:rsidRDefault="006008CC">
            <w:pPr>
              <w:pStyle w:val="msonormalcxspmiddle"/>
              <w:spacing w:before="0" w:beforeAutospacing="0" w:after="0" w:afterAutospacing="0" w:line="276" w:lineRule="auto"/>
              <w:contextualSpacing/>
              <w:jc w:val="both"/>
            </w:pPr>
          </w:p>
          <w:p w:rsidR="006008CC" w:rsidRDefault="006008CC">
            <w:pPr>
              <w:ind w:right="34"/>
              <w:rPr>
                <w:b/>
                <w:sz w:val="22"/>
                <w:szCs w:val="22"/>
              </w:rPr>
            </w:pPr>
          </w:p>
        </w:tc>
        <w:tc>
          <w:tcPr>
            <w:tcW w:w="4961" w:type="dxa"/>
          </w:tcPr>
          <w:p w:rsidR="006008CC" w:rsidRDefault="002C2F89">
            <w:pPr>
              <w:rPr>
                <w:b/>
                <w:sz w:val="22"/>
                <w:szCs w:val="22"/>
              </w:rPr>
            </w:pPr>
            <w:r>
              <w:rPr>
                <w:b/>
                <w:sz w:val="22"/>
                <w:szCs w:val="22"/>
              </w:rPr>
              <w:lastRenderedPageBreak/>
              <w:t>Подрядчик:</w:t>
            </w:r>
          </w:p>
          <w:p w:rsidR="006008CC" w:rsidRDefault="006008CC">
            <w:pPr>
              <w:jc w:val="center"/>
              <w:rPr>
                <w:b/>
                <w:sz w:val="22"/>
                <w:szCs w:val="22"/>
              </w:rPr>
            </w:pPr>
          </w:p>
          <w:p w:rsidR="006008CC" w:rsidRDefault="006008CC">
            <w:pPr>
              <w:jc w:val="center"/>
              <w:rPr>
                <w:b/>
                <w:sz w:val="22"/>
                <w:szCs w:val="22"/>
              </w:rPr>
            </w:pPr>
          </w:p>
          <w:p w:rsidR="006008CC" w:rsidRDefault="006008CC">
            <w:pPr>
              <w:jc w:val="center"/>
              <w:rPr>
                <w:b/>
                <w:sz w:val="22"/>
                <w:szCs w:val="22"/>
              </w:rPr>
            </w:pPr>
          </w:p>
          <w:p w:rsidR="006008CC" w:rsidRDefault="006008CC">
            <w:pPr>
              <w:jc w:val="center"/>
              <w:rPr>
                <w:b/>
                <w:sz w:val="22"/>
                <w:szCs w:val="22"/>
              </w:rPr>
            </w:pPr>
          </w:p>
          <w:p w:rsidR="006008CC" w:rsidRDefault="006008CC">
            <w:pPr>
              <w:rPr>
                <w:b/>
                <w:sz w:val="22"/>
                <w:szCs w:val="22"/>
              </w:rPr>
            </w:pPr>
          </w:p>
          <w:p w:rsidR="006008CC" w:rsidRDefault="006008CC">
            <w:pPr>
              <w:shd w:val="clear" w:color="auto" w:fill="FFFFFF"/>
              <w:rPr>
                <w:rFonts w:ascii="Calibri" w:hAnsi="Calibri" w:cs="yandex-sans"/>
                <w:b/>
                <w:color w:val="000000"/>
                <w:sz w:val="23"/>
                <w:szCs w:val="23"/>
              </w:rPr>
            </w:pPr>
          </w:p>
          <w:p w:rsidR="006008CC" w:rsidRDefault="006008CC">
            <w:pPr>
              <w:jc w:val="center"/>
              <w:rPr>
                <w:b/>
                <w:sz w:val="22"/>
                <w:szCs w:val="22"/>
              </w:rPr>
            </w:pPr>
          </w:p>
          <w:p w:rsidR="006008CC" w:rsidRDefault="006008CC">
            <w:pPr>
              <w:jc w:val="center"/>
              <w:rPr>
                <w:b/>
                <w:sz w:val="22"/>
                <w:szCs w:val="22"/>
              </w:rPr>
            </w:pPr>
          </w:p>
          <w:p w:rsidR="006008CC" w:rsidRDefault="006008CC">
            <w:pPr>
              <w:jc w:val="center"/>
              <w:rPr>
                <w:b/>
                <w:sz w:val="22"/>
                <w:szCs w:val="22"/>
              </w:rPr>
            </w:pPr>
          </w:p>
          <w:p w:rsidR="006008CC" w:rsidRDefault="006008CC">
            <w:pPr>
              <w:jc w:val="center"/>
              <w:rPr>
                <w:b/>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b/>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tc>
      </w:tr>
    </w:tbl>
    <w:p w:rsidR="006008CC" w:rsidRDefault="006008CC">
      <w:pPr>
        <w:ind w:right="187" w:firstLine="540"/>
        <w:jc w:val="right"/>
        <w:rPr>
          <w:b/>
          <w:sz w:val="22"/>
          <w:szCs w:val="22"/>
        </w:rPr>
      </w:pPr>
    </w:p>
    <w:p w:rsidR="006008CC" w:rsidRDefault="006008CC">
      <w:pPr>
        <w:ind w:right="187" w:firstLine="540"/>
        <w:jc w:val="right"/>
        <w:rPr>
          <w:b/>
          <w:sz w:val="22"/>
          <w:szCs w:val="22"/>
        </w:rPr>
      </w:pPr>
    </w:p>
    <w:p w:rsidR="006008CC" w:rsidRDefault="006008CC">
      <w:pPr>
        <w:ind w:right="187" w:firstLine="540"/>
        <w:jc w:val="right"/>
        <w:rPr>
          <w:b/>
          <w:sz w:val="22"/>
          <w:szCs w:val="22"/>
        </w:rPr>
      </w:pPr>
    </w:p>
    <w:p w:rsidR="006008CC" w:rsidRDefault="006008CC">
      <w:pPr>
        <w:ind w:right="187" w:firstLine="540"/>
        <w:jc w:val="right"/>
        <w:rPr>
          <w:b/>
          <w:sz w:val="22"/>
          <w:szCs w:val="22"/>
        </w:rPr>
      </w:pPr>
    </w:p>
    <w:p w:rsidR="006008CC" w:rsidRDefault="006008CC">
      <w:pPr>
        <w:ind w:right="187" w:firstLine="540"/>
        <w:jc w:val="right"/>
        <w:rPr>
          <w:b/>
          <w:sz w:val="22"/>
          <w:szCs w:val="22"/>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D51DE0" w:rsidRDefault="00D51DE0">
      <w:pPr>
        <w:suppressAutoHyphens/>
        <w:ind w:firstLine="540"/>
        <w:jc w:val="right"/>
        <w:rPr>
          <w:b/>
          <w:sz w:val="24"/>
          <w:szCs w:val="24"/>
        </w:rPr>
      </w:pPr>
    </w:p>
    <w:p w:rsidR="00D51DE0" w:rsidRDefault="00D51DE0">
      <w:pPr>
        <w:suppressAutoHyphens/>
        <w:ind w:firstLine="540"/>
        <w:jc w:val="right"/>
        <w:rPr>
          <w:b/>
          <w:sz w:val="24"/>
          <w:szCs w:val="24"/>
        </w:rPr>
      </w:pPr>
    </w:p>
    <w:p w:rsidR="00D51DE0" w:rsidRDefault="00D51DE0">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6008CC" w:rsidRDefault="006008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A141CC" w:rsidRDefault="00A141CC">
      <w:pPr>
        <w:suppressAutoHyphens/>
        <w:ind w:firstLine="540"/>
        <w:jc w:val="right"/>
        <w:rPr>
          <w:b/>
          <w:sz w:val="24"/>
          <w:szCs w:val="24"/>
        </w:rPr>
      </w:pPr>
    </w:p>
    <w:p w:rsidR="006008CC" w:rsidRDefault="002C2F89">
      <w:pPr>
        <w:suppressAutoHyphens/>
        <w:ind w:firstLine="540"/>
        <w:jc w:val="right"/>
        <w:rPr>
          <w:b/>
          <w:sz w:val="24"/>
          <w:szCs w:val="24"/>
        </w:rPr>
      </w:pPr>
      <w:r>
        <w:rPr>
          <w:b/>
          <w:sz w:val="24"/>
          <w:szCs w:val="24"/>
        </w:rPr>
        <w:lastRenderedPageBreak/>
        <w:t>Приложение № 1</w:t>
      </w:r>
    </w:p>
    <w:p w:rsidR="006008CC" w:rsidRDefault="002C2F89">
      <w:pPr>
        <w:suppressAutoHyphens/>
        <w:ind w:firstLine="540"/>
        <w:jc w:val="right"/>
        <w:rPr>
          <w:b/>
          <w:sz w:val="24"/>
          <w:szCs w:val="24"/>
        </w:rPr>
      </w:pPr>
      <w:r>
        <w:rPr>
          <w:b/>
          <w:sz w:val="24"/>
          <w:szCs w:val="24"/>
        </w:rPr>
        <w:t>к контракту</w:t>
      </w:r>
    </w:p>
    <w:p w:rsidR="006008CC" w:rsidRDefault="002C2F89">
      <w:pPr>
        <w:suppressAutoHyphens/>
        <w:ind w:firstLine="540"/>
        <w:jc w:val="right"/>
        <w:rPr>
          <w:b/>
          <w:sz w:val="24"/>
          <w:szCs w:val="24"/>
        </w:rPr>
      </w:pPr>
      <w:r>
        <w:rPr>
          <w:b/>
          <w:sz w:val="24"/>
          <w:szCs w:val="24"/>
        </w:rPr>
        <w:t>№ _____ от «___»_______ 2025 г.</w:t>
      </w:r>
    </w:p>
    <w:p w:rsidR="006008CC" w:rsidRDefault="006008CC">
      <w:pPr>
        <w:ind w:right="187"/>
        <w:jc w:val="center"/>
        <w:rPr>
          <w:b/>
          <w:sz w:val="22"/>
          <w:szCs w:val="22"/>
        </w:rPr>
      </w:pPr>
    </w:p>
    <w:p w:rsidR="006008CC" w:rsidRDefault="006008CC">
      <w:pPr>
        <w:ind w:right="187"/>
        <w:jc w:val="center"/>
        <w:rPr>
          <w:b/>
          <w:sz w:val="22"/>
          <w:szCs w:val="22"/>
        </w:rPr>
      </w:pPr>
    </w:p>
    <w:p w:rsidR="006008CC" w:rsidRDefault="006008CC">
      <w:pPr>
        <w:ind w:right="187"/>
        <w:jc w:val="center"/>
        <w:rPr>
          <w:b/>
          <w:sz w:val="22"/>
          <w:szCs w:val="22"/>
        </w:rPr>
      </w:pPr>
    </w:p>
    <w:p w:rsidR="006008CC" w:rsidRDefault="002C2F89">
      <w:pPr>
        <w:ind w:right="187"/>
        <w:jc w:val="center"/>
        <w:rPr>
          <w:b/>
          <w:sz w:val="22"/>
          <w:szCs w:val="22"/>
        </w:rPr>
      </w:pPr>
      <w:r>
        <w:rPr>
          <w:b/>
          <w:sz w:val="22"/>
          <w:szCs w:val="22"/>
        </w:rPr>
        <w:t>Описание объекта закупки (техническое задание)</w:t>
      </w:r>
    </w:p>
    <w:p w:rsidR="006008CC" w:rsidRDefault="006008CC">
      <w:pPr>
        <w:ind w:right="187"/>
        <w:jc w:val="center"/>
        <w:rPr>
          <w:b/>
          <w:sz w:val="22"/>
          <w:szCs w:val="22"/>
        </w:rPr>
      </w:pPr>
    </w:p>
    <w:p w:rsidR="006008CC" w:rsidRDefault="006008CC">
      <w:pPr>
        <w:ind w:right="187"/>
        <w:rPr>
          <w:sz w:val="22"/>
          <w:szCs w:val="22"/>
        </w:rPr>
      </w:pPr>
    </w:p>
    <w:p w:rsidR="006008CC" w:rsidRDefault="006008CC">
      <w:pPr>
        <w:ind w:right="187"/>
        <w:jc w:val="center"/>
        <w:rPr>
          <w:sz w:val="22"/>
          <w:szCs w:val="22"/>
        </w:rPr>
      </w:pPr>
    </w:p>
    <w:p w:rsidR="006008CC" w:rsidRDefault="002C2F89">
      <w:pPr>
        <w:ind w:right="187"/>
        <w:rPr>
          <w:b/>
          <w:sz w:val="22"/>
          <w:szCs w:val="22"/>
        </w:rPr>
      </w:pPr>
      <w:r>
        <w:rPr>
          <w:sz w:val="22"/>
          <w:szCs w:val="22"/>
        </w:rPr>
        <w:tab/>
      </w:r>
      <w:r>
        <w:rPr>
          <w:b/>
          <w:sz w:val="22"/>
          <w:szCs w:val="22"/>
        </w:rPr>
        <w:t xml:space="preserve">Заказчик:                                                                               Подрядчик: </w:t>
      </w:r>
    </w:p>
    <w:p w:rsidR="006008CC" w:rsidRDefault="006008CC">
      <w:pPr>
        <w:tabs>
          <w:tab w:val="left" w:pos="312"/>
        </w:tabs>
        <w:ind w:right="187"/>
        <w:rPr>
          <w:sz w:val="22"/>
          <w:szCs w:val="22"/>
        </w:rPr>
      </w:pPr>
    </w:p>
    <w:p w:rsidR="006008CC" w:rsidRDefault="006008CC">
      <w:pPr>
        <w:tabs>
          <w:tab w:val="left" w:pos="312"/>
        </w:tabs>
        <w:ind w:right="187"/>
        <w:rPr>
          <w:sz w:val="22"/>
          <w:szCs w:val="22"/>
        </w:rPr>
      </w:pPr>
    </w:p>
    <w:tbl>
      <w:tblPr>
        <w:tblW w:w="0" w:type="auto"/>
        <w:tblLayout w:type="fixed"/>
        <w:tblLook w:val="04A0" w:firstRow="1" w:lastRow="0" w:firstColumn="1" w:lastColumn="0" w:noHBand="0" w:noVBand="1"/>
      </w:tblPr>
      <w:tblGrid>
        <w:gridCol w:w="5353"/>
        <w:gridCol w:w="4536"/>
      </w:tblGrid>
      <w:tr w:rsidR="006008CC">
        <w:trPr>
          <w:trHeight w:val="283"/>
        </w:trPr>
        <w:tc>
          <w:tcPr>
            <w:tcW w:w="5353" w:type="dxa"/>
          </w:tcPr>
          <w:p w:rsidR="006008CC" w:rsidRDefault="002C2F89">
            <w:pPr>
              <w:pStyle w:val="msonormalcxspmiddle"/>
              <w:spacing w:line="276" w:lineRule="auto"/>
              <w:contextualSpacing/>
              <w:rPr>
                <w:b/>
                <w:sz w:val="22"/>
                <w:szCs w:val="22"/>
              </w:rPr>
            </w:pPr>
            <w:r>
              <w:rPr>
                <w:b/>
                <w:sz w:val="22"/>
                <w:szCs w:val="22"/>
              </w:rPr>
              <w:t>Администрация</w:t>
            </w:r>
          </w:p>
          <w:p w:rsidR="006008CC" w:rsidRDefault="002C2F89">
            <w:pPr>
              <w:ind w:right="187"/>
              <w:rPr>
                <w:b/>
                <w:sz w:val="22"/>
                <w:szCs w:val="22"/>
              </w:rPr>
            </w:pPr>
            <w:r>
              <w:rPr>
                <w:b/>
                <w:sz w:val="22"/>
                <w:szCs w:val="22"/>
              </w:rPr>
              <w:t xml:space="preserve">Калининского муниципального округа Тверской области </w:t>
            </w:r>
          </w:p>
          <w:p w:rsidR="006008CC" w:rsidRDefault="002C2F89">
            <w:pPr>
              <w:shd w:val="clear" w:color="auto" w:fill="FFFFFF"/>
              <w:rPr>
                <w:b/>
                <w:sz w:val="22"/>
                <w:szCs w:val="22"/>
              </w:rPr>
            </w:pPr>
            <w:r>
              <w:rPr>
                <w:b/>
                <w:sz w:val="22"/>
                <w:szCs w:val="22"/>
              </w:rPr>
              <w:t>Глава Калининского муниципального округа</w:t>
            </w:r>
          </w:p>
          <w:p w:rsidR="006008CC" w:rsidRDefault="006008CC">
            <w:pPr>
              <w:shd w:val="clear" w:color="auto" w:fill="FFFFFF"/>
              <w:rPr>
                <w:b/>
                <w:sz w:val="22"/>
                <w:szCs w:val="22"/>
              </w:rPr>
            </w:pPr>
          </w:p>
          <w:p w:rsidR="006008CC" w:rsidRDefault="006008CC">
            <w:pPr>
              <w:shd w:val="clear" w:color="auto" w:fill="FFFFFF"/>
              <w:rPr>
                <w:b/>
                <w:sz w:val="22"/>
                <w:szCs w:val="22"/>
              </w:rPr>
            </w:pPr>
          </w:p>
          <w:p w:rsidR="006008CC" w:rsidRDefault="002C2F89">
            <w:pPr>
              <w:shd w:val="clear" w:color="auto" w:fill="FFFFFF"/>
              <w:rPr>
                <w:b/>
                <w:sz w:val="22"/>
                <w:szCs w:val="22"/>
              </w:rPr>
            </w:pPr>
            <w:r>
              <w:rPr>
                <w:b/>
                <w:sz w:val="22"/>
                <w:szCs w:val="22"/>
              </w:rPr>
              <w:t>__________________ С.А. Румянцев</w:t>
            </w:r>
          </w:p>
          <w:p w:rsidR="006008CC" w:rsidRDefault="002C2F89">
            <w:pPr>
              <w:pStyle w:val="msonormalcxspmiddle"/>
              <w:spacing w:before="0" w:beforeAutospacing="0" w:after="0" w:afterAutospacing="0" w:line="276" w:lineRule="auto"/>
              <w:contextualSpacing/>
              <w:rPr>
                <w:b/>
                <w:sz w:val="22"/>
                <w:szCs w:val="22"/>
              </w:rPr>
            </w:pPr>
            <w:r>
              <w:rPr>
                <w:b/>
                <w:sz w:val="22"/>
                <w:szCs w:val="22"/>
              </w:rPr>
              <w:t>МПМП</w:t>
            </w:r>
          </w:p>
          <w:p w:rsidR="006008CC" w:rsidRDefault="006008CC">
            <w:pPr>
              <w:ind w:right="187"/>
              <w:rPr>
                <w:sz w:val="22"/>
                <w:szCs w:val="22"/>
              </w:rPr>
            </w:pPr>
          </w:p>
          <w:p w:rsidR="006008CC" w:rsidRDefault="002C2F89">
            <w:pPr>
              <w:ind w:right="187"/>
              <w:rPr>
                <w:sz w:val="22"/>
                <w:szCs w:val="22"/>
              </w:rPr>
            </w:pPr>
            <w:r>
              <w:rPr>
                <w:sz w:val="22"/>
                <w:szCs w:val="22"/>
              </w:rPr>
              <w:t>«_____» _________________ 20_ г.</w:t>
            </w:r>
          </w:p>
          <w:p w:rsidR="006008CC" w:rsidRDefault="006008CC">
            <w:pPr>
              <w:ind w:right="187"/>
              <w:rPr>
                <w:sz w:val="22"/>
                <w:szCs w:val="22"/>
              </w:rPr>
            </w:pPr>
          </w:p>
        </w:tc>
        <w:tc>
          <w:tcPr>
            <w:tcW w:w="4536" w:type="dxa"/>
          </w:tcPr>
          <w:p w:rsidR="006008CC" w:rsidRDefault="006008CC">
            <w:pPr>
              <w:ind w:right="187"/>
              <w:rPr>
                <w:b/>
                <w:sz w:val="22"/>
                <w:szCs w:val="22"/>
              </w:rPr>
            </w:pPr>
          </w:p>
          <w:p w:rsidR="006008CC" w:rsidRDefault="006008CC">
            <w:pPr>
              <w:ind w:right="187" w:firstLine="601"/>
              <w:rPr>
                <w:b/>
                <w:sz w:val="22"/>
                <w:szCs w:val="22"/>
              </w:rPr>
            </w:pPr>
          </w:p>
          <w:p w:rsidR="006008CC" w:rsidRDefault="006008CC">
            <w:pPr>
              <w:ind w:right="187" w:firstLine="601"/>
              <w:rPr>
                <w:b/>
                <w:sz w:val="22"/>
                <w:szCs w:val="22"/>
              </w:rPr>
            </w:pPr>
          </w:p>
          <w:p w:rsidR="006008CC" w:rsidRDefault="006008CC">
            <w:pPr>
              <w:ind w:right="187" w:firstLine="601"/>
              <w:rPr>
                <w:b/>
                <w:sz w:val="22"/>
                <w:szCs w:val="22"/>
              </w:rPr>
            </w:pPr>
          </w:p>
          <w:p w:rsidR="006008CC" w:rsidRDefault="006008CC">
            <w:pPr>
              <w:ind w:right="187" w:firstLine="601"/>
              <w:rPr>
                <w:b/>
                <w:sz w:val="22"/>
                <w:szCs w:val="22"/>
              </w:rPr>
            </w:pPr>
          </w:p>
          <w:p w:rsidR="006008CC" w:rsidRDefault="006008CC">
            <w:pPr>
              <w:ind w:right="187" w:firstLine="601"/>
              <w:rPr>
                <w:b/>
                <w:sz w:val="22"/>
                <w:szCs w:val="22"/>
              </w:rPr>
            </w:pPr>
          </w:p>
          <w:p w:rsidR="006008CC" w:rsidRDefault="006008CC">
            <w:pPr>
              <w:ind w:right="187" w:firstLine="601"/>
              <w:rPr>
                <w:b/>
                <w:sz w:val="22"/>
                <w:szCs w:val="22"/>
              </w:rPr>
            </w:pPr>
          </w:p>
          <w:p w:rsidR="006008CC" w:rsidRDefault="002C2F89">
            <w:pPr>
              <w:ind w:right="187"/>
              <w:jc w:val="right"/>
              <w:rPr>
                <w:sz w:val="22"/>
                <w:szCs w:val="22"/>
              </w:rPr>
            </w:pPr>
            <w:r>
              <w:rPr>
                <w:sz w:val="22"/>
                <w:szCs w:val="22"/>
              </w:rPr>
              <w:t xml:space="preserve">___________________ </w:t>
            </w:r>
          </w:p>
          <w:p w:rsidR="006008CC" w:rsidRDefault="006008CC">
            <w:pPr>
              <w:ind w:right="187"/>
              <w:jc w:val="right"/>
              <w:rPr>
                <w:sz w:val="22"/>
                <w:szCs w:val="22"/>
              </w:rPr>
            </w:pPr>
          </w:p>
          <w:p w:rsidR="006008CC" w:rsidRDefault="006008CC">
            <w:pPr>
              <w:ind w:right="187"/>
              <w:jc w:val="right"/>
              <w:rPr>
                <w:sz w:val="22"/>
                <w:szCs w:val="22"/>
              </w:rPr>
            </w:pPr>
          </w:p>
          <w:p w:rsidR="006008CC" w:rsidRDefault="002C2F89">
            <w:pPr>
              <w:ind w:right="187"/>
              <w:jc w:val="right"/>
              <w:rPr>
                <w:sz w:val="22"/>
                <w:szCs w:val="22"/>
              </w:rPr>
            </w:pPr>
            <w:r>
              <w:rPr>
                <w:sz w:val="22"/>
                <w:szCs w:val="22"/>
              </w:rPr>
              <w:t>«_____» _________________ 20_ г.</w:t>
            </w:r>
          </w:p>
          <w:p w:rsidR="006008CC" w:rsidRDefault="006008CC">
            <w:pPr>
              <w:ind w:right="187"/>
              <w:rPr>
                <w:sz w:val="22"/>
                <w:szCs w:val="22"/>
              </w:rPr>
            </w:pPr>
          </w:p>
        </w:tc>
      </w:tr>
    </w:tbl>
    <w:p w:rsidR="006008CC" w:rsidRDefault="006008CC">
      <w:pPr>
        <w:tabs>
          <w:tab w:val="left" w:pos="1076"/>
        </w:tabs>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6008CC">
      <w:pPr>
        <w:rPr>
          <w:sz w:val="22"/>
          <w:szCs w:val="22"/>
        </w:rPr>
      </w:pPr>
    </w:p>
    <w:p w:rsidR="006008CC" w:rsidRDefault="002C2F89">
      <w:pPr>
        <w:suppressAutoHyphens/>
        <w:ind w:right="187" w:firstLine="540"/>
        <w:jc w:val="right"/>
        <w:rPr>
          <w:b/>
          <w:sz w:val="24"/>
          <w:szCs w:val="24"/>
        </w:rPr>
      </w:pPr>
      <w:r>
        <w:rPr>
          <w:sz w:val="22"/>
          <w:szCs w:val="22"/>
        </w:rPr>
        <w:tab/>
      </w: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6008CC">
      <w:pPr>
        <w:tabs>
          <w:tab w:val="left" w:pos="9214"/>
        </w:tabs>
        <w:suppressAutoHyphens/>
        <w:ind w:firstLine="540"/>
        <w:jc w:val="right"/>
        <w:rPr>
          <w:b/>
          <w:sz w:val="24"/>
          <w:szCs w:val="24"/>
        </w:rPr>
      </w:pPr>
    </w:p>
    <w:p w:rsidR="006008CC" w:rsidRDefault="002C2F89">
      <w:pPr>
        <w:tabs>
          <w:tab w:val="left" w:pos="9214"/>
        </w:tabs>
        <w:suppressAutoHyphens/>
        <w:ind w:firstLine="540"/>
        <w:jc w:val="right"/>
        <w:rPr>
          <w:b/>
          <w:sz w:val="24"/>
          <w:szCs w:val="24"/>
        </w:rPr>
      </w:pPr>
      <w:r>
        <w:rPr>
          <w:b/>
          <w:sz w:val="24"/>
          <w:szCs w:val="24"/>
        </w:rPr>
        <w:t>Приложение № 2</w:t>
      </w:r>
    </w:p>
    <w:p w:rsidR="006008CC" w:rsidRDefault="002C2F89">
      <w:pPr>
        <w:tabs>
          <w:tab w:val="left" w:pos="9214"/>
        </w:tabs>
        <w:suppressAutoHyphens/>
        <w:ind w:firstLine="540"/>
        <w:jc w:val="right"/>
        <w:rPr>
          <w:b/>
          <w:sz w:val="24"/>
          <w:szCs w:val="24"/>
        </w:rPr>
      </w:pPr>
      <w:r>
        <w:rPr>
          <w:b/>
          <w:sz w:val="24"/>
          <w:szCs w:val="24"/>
        </w:rPr>
        <w:t>к контракту</w:t>
      </w:r>
    </w:p>
    <w:p w:rsidR="006008CC" w:rsidRDefault="002C2F89">
      <w:pPr>
        <w:tabs>
          <w:tab w:val="left" w:pos="9214"/>
        </w:tabs>
        <w:suppressAutoHyphens/>
        <w:ind w:left="567" w:firstLine="567"/>
        <w:jc w:val="right"/>
        <w:rPr>
          <w:b/>
          <w:sz w:val="24"/>
          <w:szCs w:val="24"/>
        </w:rPr>
      </w:pPr>
      <w:r>
        <w:rPr>
          <w:b/>
          <w:sz w:val="24"/>
          <w:szCs w:val="24"/>
        </w:rPr>
        <w:t>№ ______ от «___» _______ 2025 г.</w:t>
      </w:r>
    </w:p>
    <w:p w:rsidR="006008CC" w:rsidRDefault="006008CC">
      <w:pPr>
        <w:suppressAutoHyphens/>
        <w:ind w:left="567" w:firstLine="567"/>
        <w:jc w:val="right"/>
        <w:rPr>
          <w:b/>
          <w:sz w:val="22"/>
        </w:rPr>
      </w:pPr>
    </w:p>
    <w:tbl>
      <w:tblPr>
        <w:tblW w:w="11122" w:type="dxa"/>
        <w:tblInd w:w="-851" w:type="dxa"/>
        <w:tblLook w:val="04A0" w:firstRow="1" w:lastRow="0" w:firstColumn="1" w:lastColumn="0" w:noHBand="0" w:noVBand="1"/>
      </w:tblPr>
      <w:tblGrid>
        <w:gridCol w:w="540"/>
        <w:gridCol w:w="4120"/>
        <w:gridCol w:w="1292"/>
        <w:gridCol w:w="1253"/>
        <w:gridCol w:w="164"/>
        <w:gridCol w:w="1420"/>
        <w:gridCol w:w="420"/>
        <w:gridCol w:w="935"/>
        <w:gridCol w:w="171"/>
        <w:gridCol w:w="807"/>
      </w:tblGrid>
      <w:tr w:rsidR="006008CC">
        <w:trPr>
          <w:gridAfter w:val="2"/>
          <w:wAfter w:w="978" w:type="dxa"/>
          <w:trHeight w:val="375"/>
        </w:trPr>
        <w:tc>
          <w:tcPr>
            <w:tcW w:w="10144" w:type="dxa"/>
            <w:gridSpan w:val="8"/>
            <w:tcBorders>
              <w:top w:val="nil"/>
              <w:left w:val="nil"/>
              <w:bottom w:val="nil"/>
              <w:right w:val="nil"/>
            </w:tcBorders>
            <w:shd w:val="clear" w:color="auto" w:fill="auto"/>
            <w:noWrap/>
            <w:vAlign w:val="center"/>
          </w:tcPr>
          <w:p w:rsidR="006008CC" w:rsidRDefault="006008CC">
            <w:pPr>
              <w:widowControl/>
              <w:autoSpaceDE/>
              <w:autoSpaceDN/>
              <w:adjustRightInd/>
              <w:jc w:val="center"/>
              <w:rPr>
                <w:b/>
                <w:bCs/>
                <w:color w:val="000000"/>
                <w:sz w:val="28"/>
                <w:szCs w:val="28"/>
              </w:rPr>
            </w:pPr>
          </w:p>
        </w:tc>
      </w:tr>
      <w:tr w:rsidR="006008CC">
        <w:trPr>
          <w:gridAfter w:val="2"/>
          <w:wAfter w:w="978" w:type="dxa"/>
          <w:trHeight w:val="375"/>
        </w:trPr>
        <w:tc>
          <w:tcPr>
            <w:tcW w:w="10144" w:type="dxa"/>
            <w:gridSpan w:val="8"/>
            <w:tcBorders>
              <w:top w:val="nil"/>
              <w:left w:val="nil"/>
              <w:bottom w:val="nil"/>
              <w:right w:val="nil"/>
            </w:tcBorders>
            <w:shd w:val="clear" w:color="auto" w:fill="auto"/>
            <w:noWrap/>
            <w:vAlign w:val="center"/>
          </w:tcPr>
          <w:p w:rsidR="006008CC" w:rsidRDefault="002C2F89">
            <w:pPr>
              <w:widowControl/>
              <w:autoSpaceDE/>
              <w:autoSpaceDN/>
              <w:adjustRightInd/>
              <w:jc w:val="center"/>
              <w:rPr>
                <w:b/>
                <w:bCs/>
                <w:color w:val="000000"/>
                <w:sz w:val="28"/>
                <w:szCs w:val="28"/>
              </w:rPr>
            </w:pPr>
            <w:r>
              <w:rPr>
                <w:b/>
                <w:bCs/>
                <w:color w:val="000000"/>
                <w:sz w:val="28"/>
                <w:szCs w:val="28"/>
              </w:rPr>
              <w:t>СМЕТА КОНТРАКТА</w:t>
            </w:r>
          </w:p>
        </w:tc>
      </w:tr>
      <w:tr w:rsidR="006008CC">
        <w:trPr>
          <w:trHeight w:val="375"/>
        </w:trPr>
        <w:tc>
          <w:tcPr>
            <w:tcW w:w="11122" w:type="dxa"/>
            <w:gridSpan w:val="10"/>
            <w:tcBorders>
              <w:top w:val="nil"/>
              <w:left w:val="nil"/>
              <w:bottom w:val="nil"/>
              <w:right w:val="nil"/>
            </w:tcBorders>
            <w:shd w:val="clear" w:color="auto" w:fill="auto"/>
            <w:noWrap/>
            <w:vAlign w:val="center"/>
          </w:tcPr>
          <w:p w:rsidR="006008CC" w:rsidRDefault="002C2F89">
            <w:pPr>
              <w:widowControl/>
              <w:autoSpaceDE/>
              <w:autoSpaceDN/>
              <w:adjustRightInd/>
              <w:ind w:left="4" w:hanging="4"/>
              <w:jc w:val="center"/>
              <w:rPr>
                <w:b/>
                <w:bCs/>
                <w:color w:val="000000"/>
                <w:sz w:val="28"/>
                <w:szCs w:val="28"/>
              </w:rPr>
            </w:pPr>
            <w:r>
              <w:rPr>
                <w:b/>
                <w:bCs/>
                <w:color w:val="000000"/>
                <w:sz w:val="24"/>
                <w:szCs w:val="24"/>
              </w:rPr>
              <w:t>Объект:</w:t>
            </w:r>
            <w:r>
              <w:rPr>
                <w:sz w:val="22"/>
                <w:szCs w:val="22"/>
              </w:rPr>
              <w:t xml:space="preserve"> Р</w:t>
            </w:r>
            <w:r>
              <w:rPr>
                <w:bCs/>
                <w:sz w:val="22"/>
                <w:szCs w:val="22"/>
              </w:rPr>
              <w:t xml:space="preserve">азработка </w:t>
            </w:r>
            <w:r w:rsidR="00664441" w:rsidRPr="00664441">
              <w:rPr>
                <w:bCs/>
                <w:sz w:val="22"/>
                <w:szCs w:val="22"/>
              </w:rPr>
              <w:t>проектной</w:t>
            </w:r>
            <w:r>
              <w:rPr>
                <w:bCs/>
                <w:sz w:val="22"/>
                <w:szCs w:val="22"/>
              </w:rPr>
              <w:t xml:space="preserve"> документации и выполнение работ по капитальному ремонту </w:t>
            </w:r>
            <w:r>
              <w:rPr>
                <w:sz w:val="22"/>
                <w:szCs w:val="22"/>
              </w:rPr>
              <w:t>объекта капитальн</w:t>
            </w:r>
            <w:r>
              <w:rPr>
                <w:sz w:val="22"/>
                <w:szCs w:val="22"/>
              </w:rPr>
              <w:t>о</w:t>
            </w:r>
            <w:r>
              <w:rPr>
                <w:sz w:val="22"/>
                <w:szCs w:val="22"/>
              </w:rPr>
              <w:t>го строительства в сфере образования (Капитальный ремонт здания МОУ "Краснопресненская СОШ им. В.П. Дмитриева")</w:t>
            </w:r>
          </w:p>
        </w:tc>
      </w:tr>
      <w:tr w:rsidR="006008CC">
        <w:trPr>
          <w:trHeight w:val="315"/>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 xml:space="preserve">№ </w:t>
            </w:r>
            <w:proofErr w:type="gramStart"/>
            <w:r>
              <w:rPr>
                <w:color w:val="000000"/>
                <w:sz w:val="24"/>
                <w:szCs w:val="24"/>
              </w:rPr>
              <w:t>п</w:t>
            </w:r>
            <w:proofErr w:type="gramEnd"/>
            <w:r>
              <w:rPr>
                <w:color w:val="000000"/>
                <w:sz w:val="24"/>
                <w:szCs w:val="24"/>
              </w:rPr>
              <w:t>/п</w:t>
            </w:r>
          </w:p>
        </w:tc>
        <w:tc>
          <w:tcPr>
            <w:tcW w:w="41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Наименование конструктивных р</w:t>
            </w:r>
            <w:r>
              <w:rPr>
                <w:color w:val="000000"/>
                <w:sz w:val="24"/>
                <w:szCs w:val="24"/>
              </w:rPr>
              <w:t>е</w:t>
            </w:r>
            <w:r>
              <w:rPr>
                <w:color w:val="000000"/>
                <w:sz w:val="24"/>
                <w:szCs w:val="24"/>
              </w:rPr>
              <w:t>шений (элементов), комплексов (в</w:t>
            </w:r>
            <w:r>
              <w:rPr>
                <w:color w:val="000000"/>
                <w:sz w:val="24"/>
                <w:szCs w:val="24"/>
              </w:rPr>
              <w:t>и</w:t>
            </w:r>
            <w:r>
              <w:rPr>
                <w:color w:val="000000"/>
                <w:sz w:val="24"/>
                <w:szCs w:val="24"/>
              </w:rPr>
              <w:t xml:space="preserve">дов) работ </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Единица измерения</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Количество (объем р</w:t>
            </w:r>
            <w:r>
              <w:rPr>
                <w:color w:val="000000"/>
                <w:sz w:val="24"/>
                <w:szCs w:val="24"/>
              </w:rPr>
              <w:t>а</w:t>
            </w:r>
            <w:r>
              <w:rPr>
                <w:color w:val="000000"/>
                <w:sz w:val="24"/>
                <w:szCs w:val="24"/>
              </w:rPr>
              <w:t>бот)</w:t>
            </w:r>
          </w:p>
        </w:tc>
        <w:tc>
          <w:tcPr>
            <w:tcW w:w="3753" w:type="dxa"/>
            <w:gridSpan w:val="5"/>
            <w:tcBorders>
              <w:top w:val="single" w:sz="4" w:space="0" w:color="auto"/>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 xml:space="preserve">Цена, руб. </w:t>
            </w:r>
          </w:p>
        </w:tc>
      </w:tr>
      <w:tr w:rsidR="006008CC">
        <w:trPr>
          <w:trHeight w:val="630"/>
        </w:trPr>
        <w:tc>
          <w:tcPr>
            <w:tcW w:w="540" w:type="dxa"/>
            <w:vMerge/>
            <w:tcBorders>
              <w:top w:val="single" w:sz="4" w:space="0" w:color="auto"/>
              <w:left w:val="single" w:sz="4" w:space="0" w:color="auto"/>
              <w:bottom w:val="single" w:sz="4" w:space="0" w:color="auto"/>
              <w:right w:val="single" w:sz="4" w:space="0" w:color="auto"/>
            </w:tcBorders>
            <w:vAlign w:val="center"/>
          </w:tcPr>
          <w:p w:rsidR="006008CC" w:rsidRDefault="006008CC">
            <w:pPr>
              <w:widowControl/>
              <w:autoSpaceDE/>
              <w:autoSpaceDN/>
              <w:adjustRightInd/>
              <w:rPr>
                <w:color w:val="000000"/>
                <w:sz w:val="24"/>
                <w:szCs w:val="24"/>
              </w:rPr>
            </w:pPr>
          </w:p>
        </w:tc>
        <w:tc>
          <w:tcPr>
            <w:tcW w:w="4120" w:type="dxa"/>
            <w:vMerge/>
            <w:tcBorders>
              <w:top w:val="single" w:sz="4" w:space="0" w:color="auto"/>
              <w:left w:val="single" w:sz="4" w:space="0" w:color="auto"/>
              <w:bottom w:val="single" w:sz="4" w:space="0" w:color="auto"/>
              <w:right w:val="single" w:sz="4" w:space="0" w:color="auto"/>
            </w:tcBorders>
            <w:vAlign w:val="center"/>
          </w:tcPr>
          <w:p w:rsidR="006008CC" w:rsidRDefault="006008CC">
            <w:pPr>
              <w:widowControl/>
              <w:autoSpaceDE/>
              <w:autoSpaceDN/>
              <w:adjustRightInd/>
              <w:rPr>
                <w:color w:val="000000"/>
                <w:sz w:val="24"/>
                <w:szCs w:val="24"/>
              </w:rPr>
            </w:pPr>
          </w:p>
        </w:tc>
        <w:tc>
          <w:tcPr>
            <w:tcW w:w="1292" w:type="dxa"/>
            <w:vMerge/>
            <w:tcBorders>
              <w:top w:val="single" w:sz="4" w:space="0" w:color="auto"/>
              <w:left w:val="single" w:sz="4" w:space="0" w:color="auto"/>
              <w:bottom w:val="single" w:sz="4" w:space="0" w:color="auto"/>
              <w:right w:val="single" w:sz="4" w:space="0" w:color="auto"/>
            </w:tcBorders>
            <w:vAlign w:val="center"/>
          </w:tcPr>
          <w:p w:rsidR="006008CC" w:rsidRDefault="006008CC">
            <w:pPr>
              <w:widowControl/>
              <w:autoSpaceDE/>
              <w:autoSpaceDN/>
              <w:adjustRightInd/>
              <w:rPr>
                <w:color w:val="000000"/>
                <w:sz w:val="24"/>
                <w:szCs w:val="24"/>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tcPr>
          <w:p w:rsidR="006008CC" w:rsidRDefault="006008CC">
            <w:pPr>
              <w:widowControl/>
              <w:autoSpaceDE/>
              <w:autoSpaceDN/>
              <w:adjustRightInd/>
              <w:rPr>
                <w:color w:val="000000"/>
                <w:sz w:val="24"/>
                <w:szCs w:val="24"/>
              </w:rPr>
            </w:pP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sz w:val="24"/>
                <w:szCs w:val="24"/>
              </w:rPr>
            </w:pPr>
            <w:r>
              <w:rPr>
                <w:sz w:val="24"/>
                <w:szCs w:val="24"/>
              </w:rPr>
              <w:t xml:space="preserve">На единицу измерения </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sz w:val="24"/>
                <w:szCs w:val="24"/>
              </w:rPr>
            </w:pPr>
            <w:r>
              <w:rPr>
                <w:sz w:val="24"/>
                <w:szCs w:val="24"/>
              </w:rPr>
              <w:t>Всего</w:t>
            </w:r>
          </w:p>
        </w:tc>
      </w:tr>
      <w:tr w:rsidR="006008CC">
        <w:trPr>
          <w:trHeight w:val="300"/>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1</w:t>
            </w:r>
          </w:p>
        </w:tc>
        <w:tc>
          <w:tcPr>
            <w:tcW w:w="4120"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2</w:t>
            </w:r>
          </w:p>
        </w:tc>
        <w:tc>
          <w:tcPr>
            <w:tcW w:w="1292"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3</w:t>
            </w:r>
          </w:p>
        </w:tc>
        <w:tc>
          <w:tcPr>
            <w:tcW w:w="1417"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4</w:t>
            </w: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5</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rPr>
            </w:pPr>
            <w:r>
              <w:rPr>
                <w:color w:val="000000"/>
              </w:rPr>
              <w:t>6</w:t>
            </w:r>
          </w:p>
        </w:tc>
      </w:tr>
      <w:tr w:rsidR="00050B70" w:rsidTr="00147AE2">
        <w:trPr>
          <w:trHeight w:val="1925"/>
        </w:trPr>
        <w:tc>
          <w:tcPr>
            <w:tcW w:w="540" w:type="dxa"/>
            <w:tcBorders>
              <w:top w:val="nil"/>
              <w:left w:val="single" w:sz="4" w:space="0" w:color="auto"/>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r>
              <w:rPr>
                <w:color w:val="000000"/>
                <w:sz w:val="24"/>
                <w:szCs w:val="24"/>
              </w:rPr>
              <w:t>1</w:t>
            </w:r>
          </w:p>
        </w:tc>
        <w:tc>
          <w:tcPr>
            <w:tcW w:w="4120" w:type="dxa"/>
            <w:tcBorders>
              <w:top w:val="single" w:sz="4" w:space="0" w:color="auto"/>
              <w:left w:val="single" w:sz="4" w:space="0" w:color="auto"/>
              <w:bottom w:val="single" w:sz="4" w:space="0" w:color="auto"/>
              <w:right w:val="nil"/>
            </w:tcBorders>
            <w:shd w:val="clear" w:color="000000" w:fill="FFFFFF"/>
            <w:vAlign w:val="center"/>
          </w:tcPr>
          <w:p w:rsidR="00050B70" w:rsidRDefault="00050B70" w:rsidP="00147AE2">
            <w:pPr>
              <w:jc w:val="center"/>
              <w:rPr>
                <w:sz w:val="22"/>
                <w:szCs w:val="22"/>
              </w:rPr>
            </w:pPr>
            <w:r>
              <w:rPr>
                <w:sz w:val="22"/>
                <w:szCs w:val="22"/>
              </w:rPr>
              <w:t>Проектные работы</w:t>
            </w:r>
          </w:p>
        </w:tc>
        <w:tc>
          <w:tcPr>
            <w:tcW w:w="1292" w:type="dxa"/>
            <w:tcBorders>
              <w:top w:val="nil"/>
              <w:left w:val="single" w:sz="4" w:space="0" w:color="auto"/>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r>
              <w:rPr>
                <w:color w:val="000000"/>
                <w:sz w:val="24"/>
                <w:szCs w:val="24"/>
              </w:rPr>
              <w:t>комплекс</w:t>
            </w:r>
          </w:p>
        </w:tc>
        <w:tc>
          <w:tcPr>
            <w:tcW w:w="1417" w:type="dxa"/>
            <w:gridSpan w:val="2"/>
            <w:tcBorders>
              <w:top w:val="nil"/>
              <w:left w:val="nil"/>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sz w:val="24"/>
                <w:szCs w:val="24"/>
              </w:rPr>
            </w:pPr>
            <w:r>
              <w:rPr>
                <w:sz w:val="24"/>
                <w:szCs w:val="24"/>
              </w:rPr>
              <w:t>1</w:t>
            </w:r>
          </w:p>
        </w:tc>
        <w:tc>
          <w:tcPr>
            <w:tcW w:w="1840" w:type="dxa"/>
            <w:gridSpan w:val="2"/>
            <w:tcBorders>
              <w:top w:val="nil"/>
              <w:left w:val="nil"/>
              <w:bottom w:val="single" w:sz="4" w:space="0" w:color="auto"/>
              <w:right w:val="single" w:sz="4" w:space="0" w:color="auto"/>
            </w:tcBorders>
            <w:shd w:val="clear" w:color="auto" w:fill="auto"/>
            <w:noWrap/>
            <w:vAlign w:val="center"/>
          </w:tcPr>
          <w:p w:rsidR="00050B70" w:rsidRDefault="00050B70">
            <w:pPr>
              <w:widowControl/>
              <w:autoSpaceDE/>
              <w:autoSpaceDN/>
              <w:adjustRightInd/>
              <w:jc w:val="center"/>
              <w:rPr>
                <w:color w:val="000000"/>
                <w:sz w:val="24"/>
                <w:szCs w:val="24"/>
              </w:rPr>
            </w:pPr>
          </w:p>
        </w:tc>
        <w:tc>
          <w:tcPr>
            <w:tcW w:w="1913" w:type="dxa"/>
            <w:gridSpan w:val="3"/>
            <w:tcBorders>
              <w:top w:val="nil"/>
              <w:left w:val="nil"/>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p>
        </w:tc>
      </w:tr>
      <w:tr w:rsidR="00050B70" w:rsidTr="00147AE2">
        <w:trPr>
          <w:trHeight w:val="1805"/>
        </w:trPr>
        <w:tc>
          <w:tcPr>
            <w:tcW w:w="540" w:type="dxa"/>
            <w:tcBorders>
              <w:top w:val="nil"/>
              <w:left w:val="single" w:sz="4" w:space="0" w:color="auto"/>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r>
              <w:rPr>
                <w:color w:val="000000"/>
                <w:sz w:val="24"/>
                <w:szCs w:val="24"/>
              </w:rPr>
              <w:t>2</w:t>
            </w:r>
          </w:p>
        </w:tc>
        <w:tc>
          <w:tcPr>
            <w:tcW w:w="4120" w:type="dxa"/>
            <w:tcBorders>
              <w:top w:val="nil"/>
              <w:left w:val="single" w:sz="4" w:space="0" w:color="auto"/>
              <w:bottom w:val="single" w:sz="4" w:space="0" w:color="auto"/>
              <w:right w:val="nil"/>
            </w:tcBorders>
            <w:shd w:val="clear" w:color="000000" w:fill="FFFFFF"/>
            <w:vAlign w:val="center"/>
          </w:tcPr>
          <w:p w:rsidR="00050B70" w:rsidRDefault="00050B70" w:rsidP="00147AE2">
            <w:pPr>
              <w:jc w:val="center"/>
              <w:rPr>
                <w:sz w:val="22"/>
                <w:szCs w:val="22"/>
              </w:rPr>
            </w:pPr>
            <w:r>
              <w:rPr>
                <w:sz w:val="22"/>
                <w:szCs w:val="22"/>
              </w:rPr>
              <w:t>Работы по капитальному ремонту объе</w:t>
            </w:r>
            <w:r>
              <w:rPr>
                <w:sz w:val="22"/>
                <w:szCs w:val="22"/>
              </w:rPr>
              <w:t>к</w:t>
            </w:r>
            <w:r>
              <w:rPr>
                <w:sz w:val="22"/>
                <w:szCs w:val="22"/>
              </w:rPr>
              <w:t>та капитального строительства в сфере образования (Капитальный ремонт зд</w:t>
            </w:r>
            <w:r>
              <w:rPr>
                <w:sz w:val="22"/>
                <w:szCs w:val="22"/>
              </w:rPr>
              <w:t>а</w:t>
            </w:r>
            <w:r>
              <w:rPr>
                <w:sz w:val="22"/>
                <w:szCs w:val="22"/>
              </w:rPr>
              <w:t>ния МОУ "Краснопресненская СОШ им. В.П. Дмитриева")</w:t>
            </w:r>
          </w:p>
        </w:tc>
        <w:tc>
          <w:tcPr>
            <w:tcW w:w="1292" w:type="dxa"/>
            <w:tcBorders>
              <w:top w:val="nil"/>
              <w:left w:val="single" w:sz="4" w:space="0" w:color="auto"/>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r>
              <w:rPr>
                <w:color w:val="000000"/>
                <w:sz w:val="24"/>
                <w:szCs w:val="24"/>
              </w:rPr>
              <w:t>комплекс</w:t>
            </w:r>
          </w:p>
        </w:tc>
        <w:tc>
          <w:tcPr>
            <w:tcW w:w="1417" w:type="dxa"/>
            <w:gridSpan w:val="2"/>
            <w:tcBorders>
              <w:top w:val="nil"/>
              <w:left w:val="nil"/>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sz w:val="24"/>
                <w:szCs w:val="24"/>
              </w:rPr>
            </w:pPr>
            <w:r>
              <w:rPr>
                <w:sz w:val="24"/>
                <w:szCs w:val="24"/>
              </w:rPr>
              <w:t>1</w:t>
            </w:r>
          </w:p>
        </w:tc>
        <w:tc>
          <w:tcPr>
            <w:tcW w:w="1840" w:type="dxa"/>
            <w:gridSpan w:val="2"/>
            <w:tcBorders>
              <w:top w:val="nil"/>
              <w:left w:val="nil"/>
              <w:bottom w:val="single" w:sz="4" w:space="0" w:color="auto"/>
              <w:right w:val="single" w:sz="4" w:space="0" w:color="auto"/>
            </w:tcBorders>
            <w:shd w:val="clear" w:color="auto" w:fill="auto"/>
            <w:noWrap/>
            <w:vAlign w:val="center"/>
          </w:tcPr>
          <w:p w:rsidR="00050B70" w:rsidRDefault="00050B70">
            <w:pPr>
              <w:widowControl/>
              <w:autoSpaceDE/>
              <w:autoSpaceDN/>
              <w:adjustRightInd/>
              <w:jc w:val="center"/>
              <w:rPr>
                <w:color w:val="000000"/>
                <w:sz w:val="24"/>
                <w:szCs w:val="24"/>
              </w:rPr>
            </w:pPr>
          </w:p>
        </w:tc>
        <w:tc>
          <w:tcPr>
            <w:tcW w:w="1913" w:type="dxa"/>
            <w:gridSpan w:val="3"/>
            <w:tcBorders>
              <w:top w:val="nil"/>
              <w:left w:val="nil"/>
              <w:bottom w:val="single" w:sz="4" w:space="0" w:color="auto"/>
              <w:right w:val="single" w:sz="4" w:space="0" w:color="auto"/>
            </w:tcBorders>
            <w:shd w:val="clear" w:color="auto" w:fill="auto"/>
            <w:vAlign w:val="center"/>
          </w:tcPr>
          <w:p w:rsidR="00050B70" w:rsidRDefault="00050B70">
            <w:pPr>
              <w:widowControl/>
              <w:autoSpaceDE/>
              <w:autoSpaceDN/>
              <w:adjustRightInd/>
              <w:jc w:val="center"/>
              <w:rPr>
                <w:color w:val="000000"/>
                <w:sz w:val="24"/>
                <w:szCs w:val="24"/>
              </w:rPr>
            </w:pPr>
          </w:p>
        </w:tc>
      </w:tr>
      <w:tr w:rsidR="006008CC">
        <w:trPr>
          <w:trHeight w:val="315"/>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 </w:t>
            </w:r>
          </w:p>
        </w:tc>
        <w:tc>
          <w:tcPr>
            <w:tcW w:w="4120" w:type="dxa"/>
            <w:tcBorders>
              <w:top w:val="single" w:sz="4" w:space="0" w:color="auto"/>
              <w:left w:val="nil"/>
              <w:bottom w:val="single" w:sz="4" w:space="0" w:color="auto"/>
              <w:right w:val="single" w:sz="4" w:space="0" w:color="auto"/>
            </w:tcBorders>
            <w:shd w:val="clear" w:color="auto" w:fill="auto"/>
            <w:vAlign w:val="center"/>
          </w:tcPr>
          <w:p w:rsidR="006008CC" w:rsidRDefault="002C2F89">
            <w:pPr>
              <w:widowControl/>
              <w:autoSpaceDE/>
              <w:autoSpaceDN/>
              <w:adjustRightInd/>
              <w:rPr>
                <w:color w:val="000000"/>
                <w:sz w:val="24"/>
                <w:szCs w:val="24"/>
              </w:rPr>
            </w:pPr>
            <w:r>
              <w:rPr>
                <w:color w:val="000000"/>
                <w:sz w:val="24"/>
                <w:szCs w:val="24"/>
              </w:rPr>
              <w:t>Итого:</w:t>
            </w:r>
          </w:p>
        </w:tc>
        <w:tc>
          <w:tcPr>
            <w:tcW w:w="1292"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color w:val="000000"/>
                <w:sz w:val="24"/>
                <w:szCs w:val="24"/>
              </w:rPr>
            </w:pPr>
            <w:r>
              <w:rPr>
                <w:color w:val="000000"/>
                <w:sz w:val="24"/>
                <w:szCs w:val="24"/>
              </w:rPr>
              <w:t> </w:t>
            </w:r>
          </w:p>
        </w:tc>
        <w:tc>
          <w:tcPr>
            <w:tcW w:w="1417"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color w:val="000000"/>
                <w:sz w:val="24"/>
                <w:szCs w:val="24"/>
              </w:rPr>
            </w:pPr>
            <w:r>
              <w:rPr>
                <w:color w:val="000000"/>
                <w:sz w:val="24"/>
                <w:szCs w:val="24"/>
              </w:rPr>
              <w:t> </w:t>
            </w: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color w:val="000000"/>
                <w:sz w:val="24"/>
                <w:szCs w:val="24"/>
              </w:rPr>
            </w:pPr>
            <w:r>
              <w:rPr>
                <w:color w:val="000000"/>
                <w:sz w:val="24"/>
                <w:szCs w:val="24"/>
              </w:rPr>
              <w:t> </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6008CC">
            <w:pPr>
              <w:widowControl/>
              <w:autoSpaceDE/>
              <w:autoSpaceDN/>
              <w:adjustRightInd/>
              <w:jc w:val="center"/>
              <w:rPr>
                <w:color w:val="000000"/>
                <w:sz w:val="24"/>
                <w:szCs w:val="24"/>
              </w:rPr>
            </w:pPr>
          </w:p>
        </w:tc>
      </w:tr>
      <w:tr w:rsidR="006008CC">
        <w:trPr>
          <w:trHeight w:val="315"/>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color w:val="000000"/>
                <w:sz w:val="24"/>
                <w:szCs w:val="24"/>
              </w:rPr>
            </w:pPr>
            <w:r>
              <w:rPr>
                <w:color w:val="000000"/>
                <w:sz w:val="24"/>
                <w:szCs w:val="24"/>
              </w:rPr>
              <w:t> </w:t>
            </w:r>
          </w:p>
        </w:tc>
        <w:tc>
          <w:tcPr>
            <w:tcW w:w="8669" w:type="dxa"/>
            <w:gridSpan w:val="6"/>
            <w:tcBorders>
              <w:top w:val="single" w:sz="4" w:space="0" w:color="auto"/>
              <w:left w:val="nil"/>
              <w:bottom w:val="single" w:sz="4" w:space="0" w:color="auto"/>
              <w:right w:val="single" w:sz="4" w:space="0" w:color="auto"/>
            </w:tcBorders>
            <w:shd w:val="clear" w:color="auto" w:fill="auto"/>
            <w:vAlign w:val="center"/>
          </w:tcPr>
          <w:p w:rsidR="006008CC" w:rsidRDefault="002C2F89">
            <w:pPr>
              <w:widowControl/>
              <w:autoSpaceDE/>
              <w:autoSpaceDN/>
              <w:adjustRightInd/>
              <w:rPr>
                <w:color w:val="000000"/>
                <w:sz w:val="24"/>
                <w:szCs w:val="24"/>
              </w:rPr>
            </w:pPr>
            <w:r>
              <w:rPr>
                <w:color w:val="000000"/>
                <w:sz w:val="24"/>
                <w:szCs w:val="24"/>
              </w:rPr>
              <w:t>НДС 20%</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6008CC">
            <w:pPr>
              <w:widowControl/>
              <w:autoSpaceDE/>
              <w:autoSpaceDN/>
              <w:adjustRightInd/>
              <w:jc w:val="center"/>
              <w:rPr>
                <w:color w:val="000000"/>
                <w:sz w:val="24"/>
                <w:szCs w:val="24"/>
              </w:rPr>
            </w:pPr>
          </w:p>
        </w:tc>
      </w:tr>
      <w:tr w:rsidR="006008CC">
        <w:trPr>
          <w:trHeight w:val="315"/>
        </w:trPr>
        <w:tc>
          <w:tcPr>
            <w:tcW w:w="540" w:type="dxa"/>
            <w:tcBorders>
              <w:top w:val="nil"/>
              <w:left w:val="single" w:sz="4" w:space="0" w:color="auto"/>
              <w:bottom w:val="single" w:sz="4" w:space="0" w:color="auto"/>
              <w:right w:val="single" w:sz="4" w:space="0" w:color="auto"/>
            </w:tcBorders>
            <w:shd w:val="clear" w:color="000000" w:fill="D9D9D9"/>
            <w:vAlign w:val="center"/>
          </w:tcPr>
          <w:p w:rsidR="006008CC" w:rsidRDefault="002C2F89">
            <w:pPr>
              <w:widowControl/>
              <w:autoSpaceDE/>
              <w:autoSpaceDN/>
              <w:adjustRightInd/>
              <w:jc w:val="center"/>
              <w:rPr>
                <w:color w:val="000000"/>
                <w:sz w:val="24"/>
                <w:szCs w:val="24"/>
              </w:rPr>
            </w:pPr>
            <w:r>
              <w:rPr>
                <w:color w:val="000000"/>
                <w:sz w:val="24"/>
                <w:szCs w:val="24"/>
              </w:rPr>
              <w:t> </w:t>
            </w:r>
          </w:p>
        </w:tc>
        <w:tc>
          <w:tcPr>
            <w:tcW w:w="8669" w:type="dxa"/>
            <w:gridSpan w:val="6"/>
            <w:tcBorders>
              <w:top w:val="single" w:sz="4" w:space="0" w:color="auto"/>
              <w:left w:val="nil"/>
              <w:bottom w:val="single" w:sz="4" w:space="0" w:color="auto"/>
              <w:right w:val="single" w:sz="4" w:space="0" w:color="auto"/>
            </w:tcBorders>
            <w:shd w:val="clear" w:color="000000" w:fill="D9D9D9"/>
            <w:vAlign w:val="center"/>
          </w:tcPr>
          <w:p w:rsidR="006008CC" w:rsidRDefault="002C2F89">
            <w:pPr>
              <w:widowControl/>
              <w:autoSpaceDE/>
              <w:autoSpaceDN/>
              <w:adjustRightInd/>
              <w:rPr>
                <w:b/>
                <w:bCs/>
                <w:sz w:val="24"/>
                <w:szCs w:val="24"/>
              </w:rPr>
            </w:pPr>
            <w:r>
              <w:rPr>
                <w:b/>
                <w:bCs/>
                <w:sz w:val="24"/>
                <w:szCs w:val="24"/>
              </w:rPr>
              <w:t>ВСЕГО*</w:t>
            </w:r>
          </w:p>
        </w:tc>
        <w:tc>
          <w:tcPr>
            <w:tcW w:w="1913" w:type="dxa"/>
            <w:gridSpan w:val="3"/>
            <w:tcBorders>
              <w:top w:val="nil"/>
              <w:left w:val="nil"/>
              <w:bottom w:val="single" w:sz="4" w:space="0" w:color="auto"/>
              <w:right w:val="single" w:sz="4" w:space="0" w:color="auto"/>
            </w:tcBorders>
            <w:shd w:val="clear" w:color="000000" w:fill="D9D9D9"/>
            <w:vAlign w:val="center"/>
          </w:tcPr>
          <w:p w:rsidR="006008CC" w:rsidRDefault="006008CC">
            <w:pPr>
              <w:widowControl/>
              <w:autoSpaceDE/>
              <w:autoSpaceDN/>
              <w:adjustRightInd/>
              <w:jc w:val="center"/>
              <w:rPr>
                <w:b/>
                <w:bCs/>
                <w:color w:val="000000"/>
                <w:sz w:val="24"/>
                <w:szCs w:val="24"/>
              </w:rPr>
            </w:pPr>
          </w:p>
        </w:tc>
      </w:tr>
      <w:tr w:rsidR="006008CC">
        <w:trPr>
          <w:trHeight w:val="315"/>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i/>
                <w:iCs/>
                <w:color w:val="000000"/>
                <w:sz w:val="24"/>
                <w:szCs w:val="24"/>
              </w:rPr>
            </w:pPr>
            <w:r>
              <w:rPr>
                <w:i/>
                <w:iCs/>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в том числе</w:t>
            </w:r>
          </w:p>
        </w:tc>
        <w:tc>
          <w:tcPr>
            <w:tcW w:w="1292"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417"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6008CC">
            <w:pPr>
              <w:widowControl/>
              <w:autoSpaceDE/>
              <w:autoSpaceDN/>
              <w:adjustRightInd/>
              <w:jc w:val="center"/>
              <w:rPr>
                <w:i/>
                <w:iCs/>
                <w:color w:val="000000"/>
                <w:sz w:val="24"/>
                <w:szCs w:val="24"/>
              </w:rPr>
            </w:pPr>
          </w:p>
        </w:tc>
      </w:tr>
      <w:tr w:rsidR="006008CC">
        <w:trPr>
          <w:trHeight w:val="315"/>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i/>
                <w:iCs/>
                <w:color w:val="000000"/>
                <w:sz w:val="24"/>
                <w:szCs w:val="24"/>
              </w:rPr>
            </w:pPr>
            <w:r>
              <w:rPr>
                <w:i/>
                <w:iCs/>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ПИР</w:t>
            </w:r>
          </w:p>
        </w:tc>
        <w:tc>
          <w:tcPr>
            <w:tcW w:w="1292"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417"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6008CC">
            <w:pPr>
              <w:widowControl/>
              <w:autoSpaceDE/>
              <w:autoSpaceDN/>
              <w:adjustRightInd/>
              <w:jc w:val="center"/>
              <w:rPr>
                <w:i/>
                <w:iCs/>
                <w:color w:val="000000"/>
                <w:sz w:val="24"/>
                <w:szCs w:val="24"/>
              </w:rPr>
            </w:pPr>
          </w:p>
        </w:tc>
      </w:tr>
      <w:tr w:rsidR="006008CC">
        <w:trPr>
          <w:trHeight w:val="480"/>
        </w:trPr>
        <w:tc>
          <w:tcPr>
            <w:tcW w:w="540" w:type="dxa"/>
            <w:tcBorders>
              <w:top w:val="nil"/>
              <w:left w:val="single" w:sz="4" w:space="0" w:color="auto"/>
              <w:bottom w:val="single" w:sz="4" w:space="0" w:color="auto"/>
              <w:right w:val="single" w:sz="4" w:space="0" w:color="auto"/>
            </w:tcBorders>
            <w:shd w:val="clear" w:color="auto" w:fill="auto"/>
            <w:vAlign w:val="center"/>
          </w:tcPr>
          <w:p w:rsidR="006008CC" w:rsidRDefault="002C2F89">
            <w:pPr>
              <w:widowControl/>
              <w:autoSpaceDE/>
              <w:autoSpaceDN/>
              <w:adjustRightInd/>
              <w:jc w:val="center"/>
              <w:rPr>
                <w:i/>
                <w:iCs/>
                <w:color w:val="000000"/>
                <w:sz w:val="24"/>
                <w:szCs w:val="24"/>
              </w:rPr>
            </w:pPr>
            <w:r>
              <w:rPr>
                <w:i/>
                <w:iCs/>
                <w:color w:val="000000"/>
                <w:sz w:val="24"/>
                <w:szCs w:val="24"/>
              </w:rPr>
              <w:t> </w:t>
            </w:r>
          </w:p>
        </w:tc>
        <w:tc>
          <w:tcPr>
            <w:tcW w:w="4120"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СМР</w:t>
            </w:r>
          </w:p>
        </w:tc>
        <w:tc>
          <w:tcPr>
            <w:tcW w:w="1292" w:type="dxa"/>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417"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840" w:type="dxa"/>
            <w:gridSpan w:val="2"/>
            <w:tcBorders>
              <w:top w:val="nil"/>
              <w:left w:val="nil"/>
              <w:bottom w:val="single" w:sz="4" w:space="0" w:color="auto"/>
              <w:right w:val="single" w:sz="4" w:space="0" w:color="auto"/>
            </w:tcBorders>
            <w:shd w:val="clear" w:color="auto" w:fill="auto"/>
            <w:vAlign w:val="center"/>
          </w:tcPr>
          <w:p w:rsidR="006008CC" w:rsidRDefault="002C2F89">
            <w:pPr>
              <w:widowControl/>
              <w:autoSpaceDE/>
              <w:autoSpaceDN/>
              <w:adjustRightInd/>
              <w:rPr>
                <w:i/>
                <w:iCs/>
                <w:sz w:val="24"/>
                <w:szCs w:val="24"/>
              </w:rPr>
            </w:pPr>
            <w:r>
              <w:rPr>
                <w:i/>
                <w:iCs/>
                <w:sz w:val="24"/>
                <w:szCs w:val="24"/>
              </w:rPr>
              <w:t> </w:t>
            </w:r>
          </w:p>
        </w:tc>
        <w:tc>
          <w:tcPr>
            <w:tcW w:w="1913" w:type="dxa"/>
            <w:gridSpan w:val="3"/>
            <w:tcBorders>
              <w:top w:val="nil"/>
              <w:left w:val="nil"/>
              <w:bottom w:val="single" w:sz="4" w:space="0" w:color="auto"/>
              <w:right w:val="single" w:sz="4" w:space="0" w:color="auto"/>
            </w:tcBorders>
            <w:shd w:val="clear" w:color="auto" w:fill="auto"/>
            <w:vAlign w:val="center"/>
          </w:tcPr>
          <w:p w:rsidR="006008CC" w:rsidRDefault="006008CC">
            <w:pPr>
              <w:widowControl/>
              <w:autoSpaceDE/>
              <w:autoSpaceDN/>
              <w:adjustRightInd/>
              <w:jc w:val="center"/>
              <w:rPr>
                <w:i/>
                <w:iCs/>
                <w:color w:val="000000"/>
                <w:sz w:val="24"/>
                <w:szCs w:val="24"/>
              </w:rPr>
            </w:pPr>
          </w:p>
        </w:tc>
      </w:tr>
      <w:tr w:rsidR="006008CC">
        <w:trPr>
          <w:gridAfter w:val="1"/>
          <w:wAfter w:w="807" w:type="dxa"/>
          <w:trHeight w:val="165"/>
        </w:trPr>
        <w:tc>
          <w:tcPr>
            <w:tcW w:w="540" w:type="dxa"/>
            <w:tcBorders>
              <w:top w:val="nil"/>
              <w:left w:val="nil"/>
              <w:bottom w:val="nil"/>
              <w:right w:val="nil"/>
            </w:tcBorders>
            <w:shd w:val="clear" w:color="auto" w:fill="auto"/>
            <w:noWrap/>
            <w:vAlign w:val="center"/>
          </w:tcPr>
          <w:p w:rsidR="006008CC" w:rsidRDefault="006008CC">
            <w:pPr>
              <w:widowControl/>
              <w:autoSpaceDE/>
              <w:autoSpaceDN/>
              <w:adjustRightInd/>
              <w:jc w:val="center"/>
              <w:rPr>
                <w:i/>
                <w:iCs/>
                <w:color w:val="000000"/>
              </w:rPr>
            </w:pPr>
          </w:p>
        </w:tc>
        <w:tc>
          <w:tcPr>
            <w:tcW w:w="4120" w:type="dxa"/>
            <w:tcBorders>
              <w:top w:val="nil"/>
              <w:left w:val="nil"/>
              <w:bottom w:val="nil"/>
              <w:right w:val="nil"/>
            </w:tcBorders>
            <w:shd w:val="clear" w:color="auto" w:fill="auto"/>
            <w:noWrap/>
            <w:vAlign w:val="bottom"/>
          </w:tcPr>
          <w:p w:rsidR="006008CC" w:rsidRDefault="006008CC">
            <w:pPr>
              <w:widowControl/>
              <w:autoSpaceDE/>
              <w:autoSpaceDN/>
              <w:adjustRightInd/>
              <w:jc w:val="both"/>
            </w:pPr>
          </w:p>
        </w:tc>
        <w:tc>
          <w:tcPr>
            <w:tcW w:w="1292" w:type="dxa"/>
            <w:tcBorders>
              <w:top w:val="nil"/>
              <w:left w:val="nil"/>
              <w:bottom w:val="nil"/>
              <w:right w:val="nil"/>
            </w:tcBorders>
            <w:shd w:val="clear" w:color="auto" w:fill="auto"/>
            <w:noWrap/>
            <w:vAlign w:val="bottom"/>
          </w:tcPr>
          <w:p w:rsidR="006008CC" w:rsidRDefault="006008CC">
            <w:pPr>
              <w:widowControl/>
              <w:autoSpaceDE/>
              <w:autoSpaceDN/>
              <w:adjustRightInd/>
            </w:pPr>
          </w:p>
        </w:tc>
        <w:tc>
          <w:tcPr>
            <w:tcW w:w="1253" w:type="dxa"/>
            <w:tcBorders>
              <w:top w:val="nil"/>
              <w:left w:val="nil"/>
              <w:bottom w:val="nil"/>
              <w:right w:val="nil"/>
            </w:tcBorders>
            <w:shd w:val="clear" w:color="auto" w:fill="auto"/>
            <w:noWrap/>
            <w:vAlign w:val="bottom"/>
          </w:tcPr>
          <w:p w:rsidR="006008CC" w:rsidRDefault="006008CC">
            <w:pPr>
              <w:widowControl/>
              <w:autoSpaceDE/>
              <w:autoSpaceDN/>
              <w:adjustRightInd/>
            </w:pPr>
          </w:p>
        </w:tc>
        <w:tc>
          <w:tcPr>
            <w:tcW w:w="1584" w:type="dxa"/>
            <w:gridSpan w:val="2"/>
            <w:tcBorders>
              <w:top w:val="nil"/>
              <w:left w:val="nil"/>
              <w:bottom w:val="nil"/>
              <w:right w:val="nil"/>
            </w:tcBorders>
            <w:shd w:val="clear" w:color="auto" w:fill="auto"/>
            <w:noWrap/>
            <w:vAlign w:val="bottom"/>
          </w:tcPr>
          <w:p w:rsidR="006008CC" w:rsidRDefault="006008CC">
            <w:pPr>
              <w:widowControl/>
              <w:autoSpaceDE/>
              <w:autoSpaceDN/>
              <w:adjustRightInd/>
            </w:pPr>
          </w:p>
        </w:tc>
        <w:tc>
          <w:tcPr>
            <w:tcW w:w="1526" w:type="dxa"/>
            <w:gridSpan w:val="3"/>
            <w:tcBorders>
              <w:top w:val="nil"/>
              <w:left w:val="nil"/>
              <w:bottom w:val="nil"/>
              <w:right w:val="nil"/>
            </w:tcBorders>
            <w:shd w:val="clear" w:color="auto" w:fill="auto"/>
            <w:noWrap/>
            <w:vAlign w:val="bottom"/>
          </w:tcPr>
          <w:p w:rsidR="006008CC" w:rsidRDefault="006008CC">
            <w:pPr>
              <w:widowControl/>
              <w:autoSpaceDE/>
              <w:autoSpaceDN/>
              <w:adjustRightInd/>
            </w:pPr>
          </w:p>
        </w:tc>
      </w:tr>
      <w:tr w:rsidR="006008CC">
        <w:trPr>
          <w:gridAfter w:val="1"/>
          <w:wAfter w:w="807" w:type="dxa"/>
          <w:trHeight w:val="840"/>
        </w:trPr>
        <w:tc>
          <w:tcPr>
            <w:tcW w:w="10315" w:type="dxa"/>
            <w:gridSpan w:val="9"/>
            <w:tcBorders>
              <w:top w:val="single" w:sz="4" w:space="0" w:color="auto"/>
              <w:left w:val="nil"/>
              <w:bottom w:val="nil"/>
              <w:right w:val="nil"/>
            </w:tcBorders>
            <w:shd w:val="clear" w:color="auto" w:fill="auto"/>
            <w:vAlign w:val="center"/>
          </w:tcPr>
          <w:p w:rsidR="006008CC" w:rsidRDefault="002C2F89">
            <w:pPr>
              <w:widowControl/>
              <w:autoSpaceDE/>
              <w:autoSpaceDN/>
              <w:adjustRightInd/>
            </w:pPr>
            <w:r>
              <w:t>*окончательную стоимость работ определить по результатам экспертизы</w:t>
            </w:r>
            <w:proofErr w:type="gramStart"/>
            <w:r>
              <w:t xml:space="preserve"> ,</w:t>
            </w:r>
            <w:proofErr w:type="gramEnd"/>
            <w:r>
              <w:t xml:space="preserve"> включая все непредвиденные затраты и налоги в пределах лимитов бюджетных обязательств</w:t>
            </w:r>
          </w:p>
        </w:tc>
      </w:tr>
    </w:tbl>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tbl>
      <w:tblPr>
        <w:tblW w:w="9640" w:type="dxa"/>
        <w:jc w:val="center"/>
        <w:tblLook w:val="04A0" w:firstRow="1" w:lastRow="0" w:firstColumn="1" w:lastColumn="0" w:noHBand="0" w:noVBand="1"/>
      </w:tblPr>
      <w:tblGrid>
        <w:gridCol w:w="4820"/>
        <w:gridCol w:w="4820"/>
      </w:tblGrid>
      <w:tr w:rsidR="006008CC">
        <w:trPr>
          <w:trHeight w:val="348"/>
          <w:jc w:val="center"/>
        </w:trPr>
        <w:tc>
          <w:tcPr>
            <w:tcW w:w="4820" w:type="dxa"/>
          </w:tcPr>
          <w:p w:rsidR="006008CC" w:rsidRDefault="002C2F89">
            <w:pPr>
              <w:suppressAutoHyphens/>
              <w:jc w:val="both"/>
              <w:rPr>
                <w:b/>
                <w:bCs/>
                <w:sz w:val="24"/>
                <w:szCs w:val="24"/>
              </w:rPr>
            </w:pPr>
            <w:r>
              <w:rPr>
                <w:b/>
                <w:bCs/>
                <w:sz w:val="24"/>
                <w:szCs w:val="24"/>
              </w:rPr>
              <w:t xml:space="preserve">Заказчик: </w:t>
            </w:r>
          </w:p>
          <w:p w:rsidR="006008CC" w:rsidRDefault="006008CC">
            <w:pPr>
              <w:suppressAutoHyphens/>
              <w:rPr>
                <w:b/>
                <w:bCs/>
                <w:sz w:val="24"/>
                <w:szCs w:val="24"/>
              </w:rPr>
            </w:pPr>
          </w:p>
        </w:tc>
        <w:tc>
          <w:tcPr>
            <w:tcW w:w="4820" w:type="dxa"/>
          </w:tcPr>
          <w:p w:rsidR="006008CC" w:rsidRDefault="002C2F89">
            <w:pPr>
              <w:suppressAutoHyphens/>
              <w:rPr>
                <w:sz w:val="24"/>
                <w:szCs w:val="24"/>
              </w:rPr>
            </w:pPr>
            <w:r>
              <w:rPr>
                <w:b/>
                <w:bCs/>
                <w:sz w:val="24"/>
                <w:szCs w:val="24"/>
              </w:rPr>
              <w:t>Подрядчик</w:t>
            </w:r>
            <w:r>
              <w:rPr>
                <w:sz w:val="24"/>
                <w:szCs w:val="24"/>
              </w:rPr>
              <w:t>:</w:t>
            </w:r>
          </w:p>
          <w:p w:rsidR="006008CC" w:rsidRDefault="006008CC">
            <w:pPr>
              <w:suppressAutoHyphens/>
              <w:rPr>
                <w:sz w:val="24"/>
                <w:szCs w:val="24"/>
              </w:rPr>
            </w:pPr>
          </w:p>
        </w:tc>
      </w:tr>
      <w:tr w:rsidR="006008CC">
        <w:trPr>
          <w:jc w:val="center"/>
        </w:trPr>
        <w:tc>
          <w:tcPr>
            <w:tcW w:w="4820" w:type="dxa"/>
          </w:tcPr>
          <w:p w:rsidR="006008CC" w:rsidRDefault="006008CC">
            <w:pPr>
              <w:suppressAutoHyphens/>
              <w:jc w:val="both"/>
              <w:rPr>
                <w:sz w:val="24"/>
                <w:szCs w:val="24"/>
              </w:rPr>
            </w:pPr>
          </w:p>
          <w:p w:rsidR="006008CC" w:rsidRDefault="006008CC">
            <w:pPr>
              <w:suppressAutoHyphens/>
              <w:jc w:val="both"/>
              <w:rPr>
                <w:sz w:val="24"/>
                <w:szCs w:val="24"/>
              </w:rPr>
            </w:pPr>
          </w:p>
          <w:p w:rsidR="006008CC" w:rsidRDefault="002C2F89">
            <w:pPr>
              <w:suppressAutoHyphens/>
              <w:jc w:val="both"/>
              <w:rPr>
                <w:sz w:val="24"/>
                <w:szCs w:val="24"/>
              </w:rPr>
            </w:pPr>
            <w:r>
              <w:rPr>
                <w:sz w:val="24"/>
                <w:szCs w:val="24"/>
              </w:rPr>
              <w:t xml:space="preserve">_________________ </w:t>
            </w:r>
          </w:p>
          <w:p w:rsidR="006008CC" w:rsidRDefault="006008CC">
            <w:pPr>
              <w:suppressAutoHyphens/>
              <w:rPr>
                <w:sz w:val="24"/>
                <w:szCs w:val="24"/>
              </w:rPr>
            </w:pPr>
          </w:p>
        </w:tc>
        <w:tc>
          <w:tcPr>
            <w:tcW w:w="4820" w:type="dxa"/>
          </w:tcPr>
          <w:p w:rsidR="006008CC" w:rsidRDefault="006008CC">
            <w:pPr>
              <w:suppressAutoHyphens/>
              <w:jc w:val="both"/>
              <w:rPr>
                <w:sz w:val="24"/>
                <w:szCs w:val="24"/>
              </w:rPr>
            </w:pPr>
          </w:p>
          <w:p w:rsidR="006008CC" w:rsidRDefault="006008CC">
            <w:pPr>
              <w:suppressAutoHyphens/>
              <w:jc w:val="both"/>
              <w:rPr>
                <w:sz w:val="24"/>
                <w:szCs w:val="24"/>
              </w:rPr>
            </w:pPr>
          </w:p>
          <w:p w:rsidR="006008CC" w:rsidRDefault="002C2F89">
            <w:pPr>
              <w:suppressAutoHyphens/>
              <w:jc w:val="both"/>
              <w:rPr>
                <w:sz w:val="24"/>
                <w:szCs w:val="24"/>
              </w:rPr>
            </w:pPr>
            <w:r>
              <w:rPr>
                <w:sz w:val="24"/>
                <w:szCs w:val="24"/>
              </w:rPr>
              <w:t xml:space="preserve">_____________________ </w:t>
            </w:r>
          </w:p>
        </w:tc>
      </w:tr>
    </w:tbl>
    <w:p w:rsidR="006008CC" w:rsidRDefault="002C2F89">
      <w:pPr>
        <w:widowControl/>
        <w:suppressAutoHyphens/>
        <w:autoSpaceDE/>
        <w:autoSpaceDN/>
        <w:adjustRightInd/>
        <w:rPr>
          <w:b/>
          <w:sz w:val="24"/>
          <w:szCs w:val="24"/>
        </w:rPr>
      </w:pPr>
      <w:r>
        <w:rPr>
          <w:b/>
          <w:sz w:val="24"/>
          <w:szCs w:val="24"/>
        </w:rPr>
        <w:br w:type="page"/>
      </w:r>
    </w:p>
    <w:p w:rsidR="006008CC" w:rsidRDefault="006008CC">
      <w:pPr>
        <w:suppressAutoHyphens/>
        <w:ind w:right="187" w:firstLine="540"/>
        <w:jc w:val="right"/>
        <w:rPr>
          <w:b/>
          <w:sz w:val="24"/>
          <w:szCs w:val="24"/>
        </w:rPr>
      </w:pPr>
    </w:p>
    <w:p w:rsidR="006008CC" w:rsidRDefault="002C2F89">
      <w:pPr>
        <w:suppressAutoHyphens/>
        <w:ind w:firstLine="540"/>
        <w:jc w:val="right"/>
        <w:rPr>
          <w:b/>
          <w:sz w:val="24"/>
          <w:szCs w:val="24"/>
        </w:rPr>
      </w:pPr>
      <w:r>
        <w:rPr>
          <w:b/>
          <w:sz w:val="24"/>
          <w:szCs w:val="24"/>
        </w:rPr>
        <w:t>Приложение № 3</w:t>
      </w:r>
    </w:p>
    <w:p w:rsidR="006008CC" w:rsidRDefault="002C2F89">
      <w:pPr>
        <w:suppressAutoHyphens/>
        <w:ind w:firstLine="540"/>
        <w:jc w:val="right"/>
        <w:rPr>
          <w:b/>
          <w:sz w:val="24"/>
          <w:szCs w:val="24"/>
        </w:rPr>
      </w:pPr>
      <w:r>
        <w:rPr>
          <w:b/>
          <w:sz w:val="24"/>
          <w:szCs w:val="24"/>
        </w:rPr>
        <w:t>к контракту</w:t>
      </w:r>
    </w:p>
    <w:p w:rsidR="006008CC" w:rsidRDefault="002C2F89">
      <w:pPr>
        <w:suppressAutoHyphens/>
        <w:ind w:firstLine="540"/>
        <w:jc w:val="right"/>
        <w:rPr>
          <w:b/>
          <w:sz w:val="24"/>
          <w:szCs w:val="24"/>
        </w:rPr>
      </w:pPr>
      <w:r>
        <w:rPr>
          <w:b/>
          <w:sz w:val="24"/>
          <w:szCs w:val="24"/>
        </w:rPr>
        <w:t>№ _____ от «___»_______ 2025 г.</w:t>
      </w:r>
    </w:p>
    <w:p w:rsidR="006008CC" w:rsidRDefault="006008CC">
      <w:pPr>
        <w:pStyle w:val="1"/>
        <w:numPr>
          <w:ilvl w:val="0"/>
          <w:numId w:val="0"/>
        </w:numPr>
        <w:suppressAutoHyphens/>
        <w:rPr>
          <w:rFonts w:ascii="Times New Roman" w:hAnsi="Times New Roman" w:cs="Times New Roman"/>
          <w:bCs w:val="0"/>
          <w:sz w:val="24"/>
          <w:szCs w:val="24"/>
        </w:rPr>
      </w:pPr>
    </w:p>
    <w:p w:rsidR="006008CC" w:rsidRDefault="002C2F89">
      <w:pPr>
        <w:pStyle w:val="1"/>
        <w:numPr>
          <w:ilvl w:val="0"/>
          <w:numId w:val="0"/>
        </w:numPr>
        <w:suppressAutoHyphens/>
        <w:jc w:val="center"/>
        <w:rPr>
          <w:rFonts w:ascii="Times New Roman" w:hAnsi="Times New Roman" w:cs="Times New Roman"/>
          <w:b w:val="0"/>
          <w:bCs w:val="0"/>
        </w:rPr>
      </w:pPr>
      <w:r>
        <w:rPr>
          <w:rFonts w:ascii="Times New Roman" w:hAnsi="Times New Roman" w:cs="Times New Roman"/>
          <w:sz w:val="24"/>
          <w:szCs w:val="24"/>
        </w:rPr>
        <w:t>Проектная документация</w:t>
      </w: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p w:rsidR="006008CC" w:rsidRDefault="006008CC">
      <w:pPr>
        <w:suppressAutoHyphens/>
        <w:ind w:right="187" w:firstLine="540"/>
        <w:jc w:val="right"/>
        <w:rPr>
          <w:b/>
          <w:sz w:val="24"/>
          <w:szCs w:val="24"/>
        </w:rPr>
      </w:pPr>
    </w:p>
    <w:tbl>
      <w:tblPr>
        <w:tblW w:w="9640" w:type="dxa"/>
        <w:jc w:val="center"/>
        <w:tblLook w:val="04A0" w:firstRow="1" w:lastRow="0" w:firstColumn="1" w:lastColumn="0" w:noHBand="0" w:noVBand="1"/>
      </w:tblPr>
      <w:tblGrid>
        <w:gridCol w:w="4820"/>
        <w:gridCol w:w="4820"/>
      </w:tblGrid>
      <w:tr w:rsidR="006008CC">
        <w:trPr>
          <w:trHeight w:val="348"/>
          <w:jc w:val="center"/>
        </w:trPr>
        <w:tc>
          <w:tcPr>
            <w:tcW w:w="4820" w:type="dxa"/>
          </w:tcPr>
          <w:p w:rsidR="006008CC" w:rsidRDefault="002C2F89">
            <w:pPr>
              <w:suppressAutoHyphens/>
              <w:jc w:val="both"/>
              <w:rPr>
                <w:b/>
                <w:bCs/>
                <w:sz w:val="24"/>
                <w:szCs w:val="24"/>
              </w:rPr>
            </w:pPr>
            <w:r>
              <w:rPr>
                <w:b/>
                <w:bCs/>
                <w:sz w:val="24"/>
                <w:szCs w:val="24"/>
              </w:rPr>
              <w:t xml:space="preserve">Заказчик: </w:t>
            </w:r>
          </w:p>
          <w:p w:rsidR="006008CC" w:rsidRDefault="006008CC">
            <w:pPr>
              <w:suppressAutoHyphens/>
              <w:rPr>
                <w:b/>
                <w:bCs/>
                <w:sz w:val="24"/>
                <w:szCs w:val="24"/>
              </w:rPr>
            </w:pPr>
          </w:p>
        </w:tc>
        <w:tc>
          <w:tcPr>
            <w:tcW w:w="4820" w:type="dxa"/>
          </w:tcPr>
          <w:p w:rsidR="006008CC" w:rsidRDefault="002C2F89">
            <w:pPr>
              <w:suppressAutoHyphens/>
              <w:rPr>
                <w:sz w:val="24"/>
                <w:szCs w:val="24"/>
              </w:rPr>
            </w:pPr>
            <w:r>
              <w:rPr>
                <w:b/>
                <w:bCs/>
                <w:sz w:val="24"/>
                <w:szCs w:val="24"/>
              </w:rPr>
              <w:t>Подрядчик</w:t>
            </w:r>
            <w:r>
              <w:rPr>
                <w:sz w:val="24"/>
                <w:szCs w:val="24"/>
              </w:rPr>
              <w:t>:</w:t>
            </w:r>
          </w:p>
          <w:p w:rsidR="006008CC" w:rsidRDefault="006008CC">
            <w:pPr>
              <w:suppressAutoHyphens/>
              <w:rPr>
                <w:sz w:val="24"/>
                <w:szCs w:val="24"/>
              </w:rPr>
            </w:pPr>
          </w:p>
        </w:tc>
      </w:tr>
      <w:tr w:rsidR="006008CC">
        <w:trPr>
          <w:jc w:val="center"/>
        </w:trPr>
        <w:tc>
          <w:tcPr>
            <w:tcW w:w="4820" w:type="dxa"/>
          </w:tcPr>
          <w:p w:rsidR="006008CC" w:rsidRDefault="006008CC">
            <w:pPr>
              <w:suppressAutoHyphens/>
              <w:jc w:val="both"/>
              <w:rPr>
                <w:sz w:val="24"/>
                <w:szCs w:val="24"/>
              </w:rPr>
            </w:pPr>
          </w:p>
          <w:p w:rsidR="006008CC" w:rsidRDefault="002C2F89">
            <w:pPr>
              <w:suppressAutoHyphens/>
              <w:jc w:val="both"/>
              <w:rPr>
                <w:sz w:val="24"/>
                <w:szCs w:val="24"/>
              </w:rPr>
            </w:pPr>
            <w:r>
              <w:rPr>
                <w:sz w:val="24"/>
                <w:szCs w:val="24"/>
              </w:rPr>
              <w:t xml:space="preserve">_________________ </w:t>
            </w:r>
          </w:p>
          <w:p w:rsidR="006008CC" w:rsidRDefault="006008CC">
            <w:pPr>
              <w:suppressAutoHyphens/>
              <w:jc w:val="both"/>
              <w:rPr>
                <w:sz w:val="24"/>
                <w:szCs w:val="24"/>
              </w:rPr>
            </w:pPr>
          </w:p>
        </w:tc>
        <w:tc>
          <w:tcPr>
            <w:tcW w:w="4820" w:type="dxa"/>
          </w:tcPr>
          <w:p w:rsidR="006008CC" w:rsidRDefault="006008CC">
            <w:pPr>
              <w:suppressAutoHyphens/>
              <w:jc w:val="both"/>
              <w:rPr>
                <w:sz w:val="24"/>
                <w:szCs w:val="24"/>
              </w:rPr>
            </w:pPr>
          </w:p>
          <w:p w:rsidR="006008CC" w:rsidRDefault="006008CC">
            <w:pPr>
              <w:suppressAutoHyphens/>
              <w:jc w:val="both"/>
              <w:rPr>
                <w:sz w:val="24"/>
                <w:szCs w:val="24"/>
              </w:rPr>
            </w:pPr>
          </w:p>
          <w:p w:rsidR="006008CC" w:rsidRDefault="002C2F89">
            <w:pPr>
              <w:suppressAutoHyphens/>
              <w:jc w:val="both"/>
              <w:rPr>
                <w:sz w:val="24"/>
                <w:szCs w:val="24"/>
              </w:rPr>
            </w:pPr>
            <w:r>
              <w:rPr>
                <w:sz w:val="24"/>
                <w:szCs w:val="24"/>
              </w:rPr>
              <w:t xml:space="preserve">_____________________ </w:t>
            </w:r>
          </w:p>
        </w:tc>
      </w:tr>
    </w:tbl>
    <w:p w:rsidR="006008CC" w:rsidRDefault="006008CC">
      <w:pPr>
        <w:suppressAutoHyphens/>
        <w:ind w:right="187" w:firstLine="540"/>
        <w:rPr>
          <w:b/>
          <w:sz w:val="28"/>
          <w:szCs w:val="28"/>
        </w:rPr>
      </w:pPr>
    </w:p>
    <w:p w:rsidR="006008CC" w:rsidRDefault="006008CC">
      <w:pPr>
        <w:suppressAutoHyphens/>
        <w:ind w:right="187" w:firstLine="540"/>
        <w:rPr>
          <w:b/>
          <w:sz w:val="28"/>
          <w:szCs w:val="28"/>
        </w:rPr>
      </w:pPr>
    </w:p>
    <w:p w:rsidR="006008CC" w:rsidRDefault="002C2F89">
      <w:pPr>
        <w:suppressAutoHyphens/>
        <w:ind w:right="187" w:firstLine="540"/>
        <w:rPr>
          <w:b/>
          <w:sz w:val="24"/>
          <w:szCs w:val="24"/>
        </w:rPr>
      </w:pPr>
      <w:r>
        <w:rPr>
          <w:b/>
          <w:sz w:val="28"/>
          <w:szCs w:val="28"/>
        </w:rPr>
        <w:br w:type="page"/>
      </w:r>
    </w:p>
    <w:p w:rsidR="006008CC" w:rsidRDefault="006008CC">
      <w:pPr>
        <w:ind w:right="187" w:firstLine="540"/>
        <w:jc w:val="right"/>
        <w:rPr>
          <w:b/>
          <w:sz w:val="22"/>
          <w:szCs w:val="22"/>
        </w:rPr>
        <w:sectPr w:rsidR="006008CC">
          <w:headerReference w:type="default" r:id="rId28"/>
          <w:pgSz w:w="11906" w:h="16838"/>
          <w:pgMar w:top="851" w:right="851" w:bottom="1134" w:left="1134" w:header="340" w:footer="0" w:gutter="0"/>
          <w:cols w:space="720"/>
          <w:formProt w:val="0"/>
          <w:titlePg/>
          <w:docGrid w:linePitch="360"/>
        </w:sectPr>
      </w:pPr>
    </w:p>
    <w:p w:rsidR="006008CC" w:rsidRDefault="002C2F89">
      <w:pPr>
        <w:suppressAutoHyphens/>
        <w:ind w:firstLine="540"/>
        <w:jc w:val="right"/>
        <w:rPr>
          <w:b/>
          <w:sz w:val="24"/>
          <w:szCs w:val="24"/>
        </w:rPr>
      </w:pPr>
      <w:r>
        <w:rPr>
          <w:b/>
          <w:sz w:val="24"/>
          <w:szCs w:val="24"/>
        </w:rPr>
        <w:lastRenderedPageBreak/>
        <w:t>Приложение № 4</w:t>
      </w:r>
    </w:p>
    <w:p w:rsidR="006008CC" w:rsidRDefault="002C2F89">
      <w:pPr>
        <w:suppressAutoHyphens/>
        <w:ind w:firstLine="540"/>
        <w:jc w:val="right"/>
        <w:rPr>
          <w:b/>
          <w:sz w:val="24"/>
          <w:szCs w:val="24"/>
        </w:rPr>
      </w:pPr>
      <w:r>
        <w:rPr>
          <w:b/>
          <w:sz w:val="24"/>
          <w:szCs w:val="24"/>
        </w:rPr>
        <w:t>к контракту</w:t>
      </w:r>
    </w:p>
    <w:p w:rsidR="006008CC" w:rsidRDefault="002C2F89">
      <w:pPr>
        <w:suppressAutoHyphens/>
        <w:ind w:firstLine="540"/>
        <w:jc w:val="right"/>
        <w:rPr>
          <w:b/>
          <w:sz w:val="24"/>
          <w:szCs w:val="24"/>
        </w:rPr>
      </w:pPr>
      <w:r>
        <w:rPr>
          <w:b/>
          <w:sz w:val="24"/>
          <w:szCs w:val="24"/>
        </w:rPr>
        <w:t>№ _____ от «___»_______ 2025 г.</w:t>
      </w:r>
    </w:p>
    <w:p w:rsidR="006008CC" w:rsidRDefault="006008CC">
      <w:pPr>
        <w:rPr>
          <w:sz w:val="22"/>
          <w:szCs w:val="22"/>
        </w:rPr>
      </w:pPr>
    </w:p>
    <w:tbl>
      <w:tblPr>
        <w:tblW w:w="149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693"/>
        <w:gridCol w:w="3544"/>
        <w:gridCol w:w="3543"/>
        <w:gridCol w:w="1920"/>
      </w:tblGrid>
      <w:tr w:rsidR="006008CC">
        <w:trPr>
          <w:trHeight w:val="242"/>
        </w:trPr>
        <w:tc>
          <w:tcPr>
            <w:tcW w:w="14961" w:type="dxa"/>
            <w:gridSpan w:val="5"/>
            <w:tcBorders>
              <w:top w:val="nil"/>
              <w:left w:val="nil"/>
              <w:bottom w:val="nil"/>
              <w:right w:val="nil"/>
            </w:tcBorders>
          </w:tcPr>
          <w:p w:rsidR="006008CC" w:rsidRDefault="002C2F89">
            <w:pPr>
              <w:jc w:val="center"/>
              <w:rPr>
                <w:b/>
                <w:bCs/>
                <w:sz w:val="22"/>
                <w:szCs w:val="22"/>
              </w:rPr>
            </w:pPr>
            <w:r>
              <w:rPr>
                <w:b/>
                <w:bCs/>
                <w:sz w:val="22"/>
                <w:szCs w:val="22"/>
              </w:rPr>
              <w:t>График производства работ</w:t>
            </w:r>
          </w:p>
        </w:tc>
      </w:tr>
      <w:tr w:rsidR="006008CC">
        <w:trPr>
          <w:trHeight w:val="545"/>
        </w:trPr>
        <w:tc>
          <w:tcPr>
            <w:tcW w:w="14961" w:type="dxa"/>
            <w:gridSpan w:val="5"/>
            <w:tcBorders>
              <w:top w:val="nil"/>
              <w:left w:val="nil"/>
              <w:bottom w:val="nil"/>
              <w:right w:val="nil"/>
            </w:tcBorders>
          </w:tcPr>
          <w:p w:rsidR="006008CC" w:rsidRDefault="006008CC">
            <w:pPr>
              <w:rPr>
                <w:b/>
                <w:bCs/>
                <w:sz w:val="22"/>
                <w:szCs w:val="22"/>
              </w:rPr>
            </w:pPr>
          </w:p>
        </w:tc>
      </w:tr>
      <w:tr w:rsidR="006008CC">
        <w:trPr>
          <w:trHeight w:val="630"/>
        </w:trPr>
        <w:tc>
          <w:tcPr>
            <w:tcW w:w="3261" w:type="dxa"/>
            <w:tcBorders>
              <w:top w:val="nil"/>
              <w:left w:val="nil"/>
              <w:bottom w:val="nil"/>
              <w:right w:val="nil"/>
            </w:tcBorders>
            <w:shd w:val="clear" w:color="auto" w:fill="auto"/>
            <w:noWrap/>
            <w:vAlign w:val="center"/>
          </w:tcPr>
          <w:p w:rsidR="006008CC" w:rsidRDefault="002C2F89">
            <w:pPr>
              <w:jc w:val="right"/>
              <w:rPr>
                <w:sz w:val="22"/>
                <w:szCs w:val="22"/>
              </w:rPr>
            </w:pPr>
            <w:r>
              <w:rPr>
                <w:sz w:val="22"/>
                <w:szCs w:val="22"/>
              </w:rPr>
              <w:t xml:space="preserve">по объекту: </w:t>
            </w:r>
          </w:p>
        </w:tc>
        <w:tc>
          <w:tcPr>
            <w:tcW w:w="11700" w:type="dxa"/>
            <w:gridSpan w:val="4"/>
            <w:tcBorders>
              <w:top w:val="nil"/>
              <w:left w:val="nil"/>
              <w:bottom w:val="nil"/>
              <w:right w:val="nil"/>
            </w:tcBorders>
          </w:tcPr>
          <w:p w:rsidR="006008CC" w:rsidRDefault="002C2F89">
            <w:pPr>
              <w:rPr>
                <w:bCs/>
                <w:sz w:val="22"/>
                <w:szCs w:val="22"/>
              </w:rPr>
            </w:pPr>
            <w:r>
              <w:rPr>
                <w:sz w:val="22"/>
                <w:szCs w:val="22"/>
              </w:rPr>
              <w:t>р</w:t>
            </w:r>
            <w:r>
              <w:rPr>
                <w:bCs/>
                <w:sz w:val="22"/>
                <w:szCs w:val="22"/>
              </w:rPr>
              <w:t>азработка</w:t>
            </w:r>
            <w:r w:rsidR="00664441">
              <w:rPr>
                <w:bCs/>
                <w:sz w:val="22"/>
                <w:szCs w:val="22"/>
              </w:rPr>
              <w:t xml:space="preserve"> проектной</w:t>
            </w:r>
            <w:r>
              <w:rPr>
                <w:bCs/>
                <w:sz w:val="22"/>
                <w:szCs w:val="22"/>
              </w:rPr>
              <w:t xml:space="preserve"> документации и выполнение работ по капитальному ремонту </w:t>
            </w:r>
            <w:r>
              <w:rPr>
                <w:sz w:val="22"/>
                <w:szCs w:val="22"/>
              </w:rPr>
              <w:t>объекта капитального строительства в сфере образования (Капитальный ремонт здания МОУ "Краснопресненская СОШ им. В.П. Дмитриева")</w:t>
            </w:r>
          </w:p>
        </w:tc>
      </w:tr>
      <w:tr w:rsidR="006008CC">
        <w:trPr>
          <w:trHeight w:val="319"/>
        </w:trPr>
        <w:tc>
          <w:tcPr>
            <w:tcW w:w="3261" w:type="dxa"/>
            <w:tcBorders>
              <w:top w:val="nil"/>
              <w:left w:val="nil"/>
              <w:bottom w:val="nil"/>
              <w:right w:val="nil"/>
            </w:tcBorders>
            <w:shd w:val="clear" w:color="auto" w:fill="auto"/>
            <w:noWrap/>
            <w:vAlign w:val="center"/>
          </w:tcPr>
          <w:p w:rsidR="006008CC" w:rsidRDefault="002C2F89">
            <w:pPr>
              <w:jc w:val="right"/>
              <w:rPr>
                <w:sz w:val="22"/>
                <w:szCs w:val="22"/>
              </w:rPr>
            </w:pPr>
            <w:r>
              <w:rPr>
                <w:sz w:val="22"/>
                <w:szCs w:val="22"/>
              </w:rPr>
              <w:t xml:space="preserve">по адресу: </w:t>
            </w:r>
          </w:p>
        </w:tc>
        <w:tc>
          <w:tcPr>
            <w:tcW w:w="11700" w:type="dxa"/>
            <w:gridSpan w:val="4"/>
            <w:tcBorders>
              <w:top w:val="nil"/>
              <w:left w:val="nil"/>
              <w:bottom w:val="nil"/>
              <w:right w:val="nil"/>
            </w:tcBorders>
          </w:tcPr>
          <w:p w:rsidR="006008CC" w:rsidRDefault="002C2F89">
            <w:pPr>
              <w:rPr>
                <w:bCs/>
                <w:sz w:val="22"/>
                <w:szCs w:val="22"/>
              </w:rPr>
            </w:pPr>
            <w:r>
              <w:rPr>
                <w:sz w:val="22"/>
                <w:szCs w:val="22"/>
                <w:lang w:eastAsia="ar-SA"/>
              </w:rPr>
              <w:t xml:space="preserve">170560 Тверская область, Калининский </w:t>
            </w:r>
            <w:proofErr w:type="gramStart"/>
            <w:r>
              <w:rPr>
                <w:sz w:val="22"/>
                <w:szCs w:val="22"/>
                <w:lang w:eastAsia="ar-SA"/>
              </w:rPr>
              <w:t>округ, ж</w:t>
            </w:r>
            <w:proofErr w:type="gramEnd"/>
            <w:r>
              <w:rPr>
                <w:sz w:val="22"/>
                <w:szCs w:val="22"/>
                <w:lang w:eastAsia="ar-SA"/>
              </w:rPr>
              <w:t xml:space="preserve">/д ст. </w:t>
            </w:r>
            <w:proofErr w:type="spellStart"/>
            <w:r>
              <w:rPr>
                <w:sz w:val="22"/>
                <w:szCs w:val="22"/>
                <w:lang w:eastAsia="ar-SA"/>
              </w:rPr>
              <w:t>Кулицкая</w:t>
            </w:r>
            <w:proofErr w:type="spellEnd"/>
            <w:r>
              <w:rPr>
                <w:sz w:val="22"/>
                <w:szCs w:val="22"/>
                <w:lang w:eastAsia="ar-SA"/>
              </w:rPr>
              <w:t>, ул. Титова, д. 1 «А»</w:t>
            </w:r>
          </w:p>
        </w:tc>
      </w:tr>
      <w:tr w:rsidR="006008CC">
        <w:trPr>
          <w:trHeight w:val="319"/>
        </w:trPr>
        <w:tc>
          <w:tcPr>
            <w:tcW w:w="3261" w:type="dxa"/>
            <w:tcBorders>
              <w:top w:val="nil"/>
              <w:left w:val="nil"/>
              <w:bottom w:val="single" w:sz="4" w:space="0" w:color="auto"/>
              <w:right w:val="nil"/>
            </w:tcBorders>
            <w:shd w:val="clear" w:color="auto" w:fill="auto"/>
            <w:noWrap/>
            <w:vAlign w:val="bottom"/>
          </w:tcPr>
          <w:p w:rsidR="006008CC" w:rsidRDefault="006008CC">
            <w:pPr>
              <w:rPr>
                <w:sz w:val="22"/>
                <w:szCs w:val="22"/>
              </w:rPr>
            </w:pPr>
          </w:p>
        </w:tc>
        <w:tc>
          <w:tcPr>
            <w:tcW w:w="2693" w:type="dxa"/>
            <w:tcBorders>
              <w:top w:val="nil"/>
              <w:left w:val="nil"/>
              <w:bottom w:val="single" w:sz="4" w:space="0" w:color="auto"/>
              <w:right w:val="nil"/>
            </w:tcBorders>
            <w:shd w:val="clear" w:color="auto" w:fill="auto"/>
            <w:noWrap/>
            <w:vAlign w:val="center"/>
          </w:tcPr>
          <w:p w:rsidR="006008CC" w:rsidRDefault="006008CC">
            <w:pPr>
              <w:rPr>
                <w:sz w:val="22"/>
                <w:szCs w:val="22"/>
              </w:rPr>
            </w:pPr>
          </w:p>
        </w:tc>
        <w:tc>
          <w:tcPr>
            <w:tcW w:w="3544" w:type="dxa"/>
            <w:tcBorders>
              <w:top w:val="nil"/>
              <w:left w:val="nil"/>
              <w:bottom w:val="single" w:sz="4" w:space="0" w:color="auto"/>
              <w:right w:val="nil"/>
            </w:tcBorders>
            <w:shd w:val="clear" w:color="auto" w:fill="auto"/>
            <w:noWrap/>
            <w:vAlign w:val="center"/>
          </w:tcPr>
          <w:p w:rsidR="006008CC" w:rsidRDefault="006008CC">
            <w:pPr>
              <w:rPr>
                <w:sz w:val="22"/>
                <w:szCs w:val="22"/>
              </w:rPr>
            </w:pPr>
          </w:p>
        </w:tc>
        <w:tc>
          <w:tcPr>
            <w:tcW w:w="3543" w:type="dxa"/>
            <w:tcBorders>
              <w:top w:val="nil"/>
              <w:left w:val="nil"/>
              <w:bottom w:val="single" w:sz="4" w:space="0" w:color="auto"/>
              <w:right w:val="nil"/>
            </w:tcBorders>
          </w:tcPr>
          <w:p w:rsidR="006008CC" w:rsidRDefault="006008CC">
            <w:pPr>
              <w:rPr>
                <w:sz w:val="22"/>
                <w:szCs w:val="22"/>
              </w:rPr>
            </w:pPr>
          </w:p>
        </w:tc>
        <w:tc>
          <w:tcPr>
            <w:tcW w:w="1920" w:type="dxa"/>
            <w:tcBorders>
              <w:top w:val="nil"/>
              <w:left w:val="nil"/>
              <w:bottom w:val="single" w:sz="4" w:space="0" w:color="auto"/>
              <w:right w:val="nil"/>
            </w:tcBorders>
            <w:shd w:val="clear" w:color="auto" w:fill="auto"/>
            <w:noWrap/>
            <w:vAlign w:val="center"/>
          </w:tcPr>
          <w:p w:rsidR="006008CC" w:rsidRDefault="006008CC">
            <w:pPr>
              <w:rPr>
                <w:sz w:val="22"/>
                <w:szCs w:val="22"/>
              </w:rPr>
            </w:pPr>
          </w:p>
        </w:tc>
      </w:tr>
      <w:tr w:rsidR="006008CC">
        <w:trPr>
          <w:trHeight w:val="1649"/>
        </w:trPr>
        <w:tc>
          <w:tcPr>
            <w:tcW w:w="3261" w:type="dxa"/>
            <w:tcBorders>
              <w:top w:val="single" w:sz="4" w:space="0" w:color="auto"/>
            </w:tcBorders>
            <w:shd w:val="clear" w:color="auto" w:fill="auto"/>
            <w:vAlign w:val="center"/>
          </w:tcPr>
          <w:p w:rsidR="006008CC" w:rsidRDefault="002C2F89">
            <w:pPr>
              <w:jc w:val="center"/>
              <w:rPr>
                <w:sz w:val="22"/>
                <w:szCs w:val="22"/>
              </w:rPr>
            </w:pPr>
            <w:r>
              <w:rPr>
                <w:sz w:val="22"/>
                <w:szCs w:val="22"/>
              </w:rPr>
              <w:t>Порядковый номер этапа в</w:t>
            </w:r>
            <w:r>
              <w:rPr>
                <w:sz w:val="22"/>
                <w:szCs w:val="22"/>
              </w:rPr>
              <w:t>ы</w:t>
            </w:r>
            <w:r>
              <w:rPr>
                <w:sz w:val="22"/>
                <w:szCs w:val="22"/>
              </w:rPr>
              <w:t>полнения контракта и (или) комплекса работ и (или) вида работ и (или) части работ о</w:t>
            </w:r>
            <w:r>
              <w:rPr>
                <w:sz w:val="22"/>
                <w:szCs w:val="22"/>
              </w:rPr>
              <w:t>т</w:t>
            </w:r>
            <w:r>
              <w:rPr>
                <w:sz w:val="22"/>
                <w:szCs w:val="22"/>
              </w:rPr>
              <w:t xml:space="preserve">дельного вида работ </w:t>
            </w:r>
          </w:p>
        </w:tc>
        <w:tc>
          <w:tcPr>
            <w:tcW w:w="2693" w:type="dxa"/>
            <w:tcBorders>
              <w:top w:val="single" w:sz="4" w:space="0" w:color="auto"/>
            </w:tcBorders>
            <w:shd w:val="clear" w:color="auto" w:fill="auto"/>
            <w:vAlign w:val="center"/>
          </w:tcPr>
          <w:p w:rsidR="006008CC" w:rsidRDefault="002C2F89">
            <w:pPr>
              <w:jc w:val="center"/>
              <w:rPr>
                <w:sz w:val="22"/>
                <w:szCs w:val="22"/>
              </w:rPr>
            </w:pPr>
            <w:r>
              <w:rPr>
                <w:sz w:val="22"/>
                <w:szCs w:val="22"/>
              </w:rPr>
              <w:t>Наименование этапа в</w:t>
            </w:r>
            <w:r>
              <w:rPr>
                <w:sz w:val="22"/>
                <w:szCs w:val="22"/>
              </w:rPr>
              <w:t>ы</w:t>
            </w:r>
            <w:r>
              <w:rPr>
                <w:sz w:val="22"/>
                <w:szCs w:val="22"/>
              </w:rPr>
              <w:t xml:space="preserve">полнения контракта и (или) комплекса работ и (или) вида работ и (или) части работ отдельного вида работ </w:t>
            </w:r>
          </w:p>
        </w:tc>
        <w:tc>
          <w:tcPr>
            <w:tcW w:w="3544" w:type="dxa"/>
            <w:tcBorders>
              <w:top w:val="single" w:sz="4" w:space="0" w:color="auto"/>
            </w:tcBorders>
            <w:shd w:val="clear" w:color="auto" w:fill="auto"/>
            <w:vAlign w:val="center"/>
          </w:tcPr>
          <w:p w:rsidR="006008CC" w:rsidRDefault="002C2F89">
            <w:pPr>
              <w:jc w:val="center"/>
              <w:rPr>
                <w:sz w:val="22"/>
                <w:szCs w:val="22"/>
              </w:rPr>
            </w:pPr>
            <w:r>
              <w:rPr>
                <w:sz w:val="22"/>
                <w:szCs w:val="22"/>
              </w:rPr>
              <w:t>Сроки выполнения этапа выполн</w:t>
            </w:r>
            <w:r>
              <w:rPr>
                <w:sz w:val="22"/>
                <w:szCs w:val="22"/>
              </w:rPr>
              <w:t>е</w:t>
            </w:r>
            <w:r>
              <w:rPr>
                <w:sz w:val="22"/>
                <w:szCs w:val="22"/>
              </w:rPr>
              <w:t xml:space="preserve">ния контракта и (или) комплекса работ и (или) вида работ и (или) части работ отдельного вида работ </w:t>
            </w:r>
          </w:p>
        </w:tc>
        <w:tc>
          <w:tcPr>
            <w:tcW w:w="3543" w:type="dxa"/>
            <w:tcBorders>
              <w:top w:val="single" w:sz="4" w:space="0" w:color="auto"/>
            </w:tcBorders>
          </w:tcPr>
          <w:p w:rsidR="006008CC" w:rsidRDefault="002C2F89">
            <w:pPr>
              <w:jc w:val="center"/>
              <w:rPr>
                <w:sz w:val="22"/>
                <w:szCs w:val="22"/>
              </w:rPr>
            </w:pPr>
            <w:r>
              <w:rPr>
                <w:sz w:val="22"/>
                <w:szCs w:val="22"/>
              </w:rPr>
              <w:t>Сроки исполнения этапа выполн</w:t>
            </w:r>
            <w:r>
              <w:rPr>
                <w:sz w:val="22"/>
                <w:szCs w:val="22"/>
              </w:rPr>
              <w:t>е</w:t>
            </w:r>
            <w:r>
              <w:rPr>
                <w:sz w:val="22"/>
                <w:szCs w:val="22"/>
              </w:rPr>
              <w:t>ния контракта и (или) комплекса работ и (или) вида работ и (или) части работ отдельного вида работ (с учетом срока приемки и оплаты)</w:t>
            </w:r>
          </w:p>
        </w:tc>
        <w:tc>
          <w:tcPr>
            <w:tcW w:w="1920" w:type="dxa"/>
            <w:tcBorders>
              <w:top w:val="single" w:sz="4" w:space="0" w:color="auto"/>
            </w:tcBorders>
            <w:shd w:val="clear" w:color="auto" w:fill="auto"/>
            <w:vAlign w:val="center"/>
          </w:tcPr>
          <w:p w:rsidR="006008CC" w:rsidRDefault="002C2F89">
            <w:pPr>
              <w:jc w:val="center"/>
              <w:rPr>
                <w:sz w:val="22"/>
                <w:szCs w:val="22"/>
              </w:rPr>
            </w:pPr>
            <w:r>
              <w:rPr>
                <w:sz w:val="22"/>
                <w:szCs w:val="22"/>
              </w:rPr>
              <w:t>Физический об</w:t>
            </w:r>
            <w:r>
              <w:rPr>
                <w:sz w:val="22"/>
                <w:szCs w:val="22"/>
              </w:rPr>
              <w:t>ъ</w:t>
            </w:r>
            <w:r>
              <w:rPr>
                <w:sz w:val="22"/>
                <w:szCs w:val="22"/>
              </w:rPr>
              <w:t>ем работ</w:t>
            </w:r>
          </w:p>
        </w:tc>
      </w:tr>
      <w:tr w:rsidR="006008CC">
        <w:trPr>
          <w:trHeight w:val="300"/>
        </w:trPr>
        <w:tc>
          <w:tcPr>
            <w:tcW w:w="3261" w:type="dxa"/>
            <w:shd w:val="clear" w:color="auto" w:fill="auto"/>
            <w:noWrap/>
            <w:vAlign w:val="bottom"/>
          </w:tcPr>
          <w:p w:rsidR="006008CC" w:rsidRDefault="002C2F89">
            <w:pPr>
              <w:jc w:val="center"/>
              <w:rPr>
                <w:sz w:val="22"/>
                <w:szCs w:val="22"/>
              </w:rPr>
            </w:pPr>
            <w:r>
              <w:rPr>
                <w:sz w:val="22"/>
                <w:szCs w:val="22"/>
              </w:rPr>
              <w:t>1</w:t>
            </w:r>
          </w:p>
        </w:tc>
        <w:tc>
          <w:tcPr>
            <w:tcW w:w="2693" w:type="dxa"/>
            <w:shd w:val="clear" w:color="auto" w:fill="auto"/>
            <w:noWrap/>
            <w:vAlign w:val="bottom"/>
          </w:tcPr>
          <w:p w:rsidR="006008CC" w:rsidRDefault="002C2F89">
            <w:pPr>
              <w:jc w:val="center"/>
              <w:rPr>
                <w:sz w:val="22"/>
                <w:szCs w:val="22"/>
              </w:rPr>
            </w:pPr>
            <w:r>
              <w:rPr>
                <w:sz w:val="22"/>
                <w:szCs w:val="22"/>
              </w:rPr>
              <w:t>2</w:t>
            </w:r>
          </w:p>
        </w:tc>
        <w:tc>
          <w:tcPr>
            <w:tcW w:w="3544" w:type="dxa"/>
            <w:shd w:val="clear" w:color="auto" w:fill="auto"/>
            <w:noWrap/>
            <w:vAlign w:val="bottom"/>
          </w:tcPr>
          <w:p w:rsidR="006008CC" w:rsidRDefault="002C2F89">
            <w:pPr>
              <w:jc w:val="center"/>
              <w:rPr>
                <w:sz w:val="22"/>
                <w:szCs w:val="22"/>
              </w:rPr>
            </w:pPr>
            <w:r>
              <w:rPr>
                <w:sz w:val="22"/>
                <w:szCs w:val="22"/>
              </w:rPr>
              <w:t>3</w:t>
            </w:r>
          </w:p>
        </w:tc>
        <w:tc>
          <w:tcPr>
            <w:tcW w:w="3543" w:type="dxa"/>
          </w:tcPr>
          <w:p w:rsidR="006008CC" w:rsidRDefault="002C2F89">
            <w:pPr>
              <w:jc w:val="center"/>
              <w:rPr>
                <w:sz w:val="22"/>
                <w:szCs w:val="22"/>
              </w:rPr>
            </w:pPr>
            <w:r>
              <w:rPr>
                <w:sz w:val="22"/>
                <w:szCs w:val="22"/>
              </w:rPr>
              <w:t>4</w:t>
            </w:r>
          </w:p>
        </w:tc>
        <w:tc>
          <w:tcPr>
            <w:tcW w:w="1920" w:type="dxa"/>
            <w:shd w:val="clear" w:color="auto" w:fill="auto"/>
            <w:noWrap/>
            <w:vAlign w:val="bottom"/>
          </w:tcPr>
          <w:p w:rsidR="006008CC" w:rsidRDefault="002C2F89">
            <w:pPr>
              <w:jc w:val="center"/>
              <w:rPr>
                <w:sz w:val="22"/>
                <w:szCs w:val="22"/>
              </w:rPr>
            </w:pPr>
            <w:r>
              <w:rPr>
                <w:sz w:val="22"/>
                <w:szCs w:val="22"/>
              </w:rPr>
              <w:t>5</w:t>
            </w:r>
          </w:p>
        </w:tc>
      </w:tr>
      <w:tr w:rsidR="006008CC">
        <w:trPr>
          <w:trHeight w:val="813"/>
        </w:trPr>
        <w:tc>
          <w:tcPr>
            <w:tcW w:w="3261" w:type="dxa"/>
            <w:shd w:val="clear" w:color="auto" w:fill="auto"/>
            <w:noWrap/>
            <w:vAlign w:val="center"/>
          </w:tcPr>
          <w:p w:rsidR="006008CC" w:rsidRDefault="002C2F89">
            <w:pPr>
              <w:jc w:val="center"/>
              <w:rPr>
                <w:sz w:val="22"/>
                <w:szCs w:val="22"/>
              </w:rPr>
            </w:pPr>
            <w:r>
              <w:rPr>
                <w:sz w:val="22"/>
                <w:szCs w:val="22"/>
              </w:rPr>
              <w:t>Этап 1</w:t>
            </w:r>
          </w:p>
        </w:tc>
        <w:tc>
          <w:tcPr>
            <w:tcW w:w="2693" w:type="dxa"/>
            <w:shd w:val="clear" w:color="000000" w:fill="FFFFFF"/>
            <w:vAlign w:val="center"/>
          </w:tcPr>
          <w:p w:rsidR="006008CC" w:rsidRDefault="002C2F89">
            <w:pPr>
              <w:jc w:val="center"/>
              <w:rPr>
                <w:sz w:val="22"/>
                <w:szCs w:val="22"/>
              </w:rPr>
            </w:pPr>
            <w:r>
              <w:rPr>
                <w:sz w:val="22"/>
                <w:szCs w:val="22"/>
              </w:rPr>
              <w:t>Проектные работы</w:t>
            </w:r>
          </w:p>
        </w:tc>
        <w:tc>
          <w:tcPr>
            <w:tcW w:w="3544" w:type="dxa"/>
            <w:shd w:val="clear" w:color="auto" w:fill="auto"/>
            <w:vAlign w:val="center"/>
          </w:tcPr>
          <w:p w:rsidR="006008CC" w:rsidRDefault="002C2F89">
            <w:pPr>
              <w:jc w:val="center"/>
              <w:rPr>
                <w:sz w:val="22"/>
                <w:szCs w:val="22"/>
              </w:rPr>
            </w:pPr>
            <w:proofErr w:type="gramStart"/>
            <w:r>
              <w:rPr>
                <w:sz w:val="24"/>
                <w:szCs w:val="24"/>
              </w:rPr>
              <w:t>с даты заключения</w:t>
            </w:r>
            <w:proofErr w:type="gramEnd"/>
            <w:r>
              <w:rPr>
                <w:sz w:val="24"/>
                <w:szCs w:val="24"/>
              </w:rPr>
              <w:t xml:space="preserve"> контракта по 30.11.2025</w:t>
            </w:r>
          </w:p>
        </w:tc>
        <w:tc>
          <w:tcPr>
            <w:tcW w:w="3543" w:type="dxa"/>
            <w:vAlign w:val="center"/>
          </w:tcPr>
          <w:p w:rsidR="006008CC" w:rsidRDefault="002C2F89">
            <w:pPr>
              <w:jc w:val="center"/>
              <w:rPr>
                <w:sz w:val="22"/>
                <w:szCs w:val="22"/>
              </w:rPr>
            </w:pPr>
            <w:proofErr w:type="gramStart"/>
            <w:r>
              <w:rPr>
                <w:sz w:val="24"/>
                <w:szCs w:val="24"/>
              </w:rPr>
              <w:t>с даты заключения</w:t>
            </w:r>
            <w:proofErr w:type="gramEnd"/>
            <w:r>
              <w:rPr>
                <w:sz w:val="24"/>
                <w:szCs w:val="24"/>
              </w:rPr>
              <w:t xml:space="preserve"> контракта по 25.12.2025 </w:t>
            </w:r>
          </w:p>
        </w:tc>
        <w:tc>
          <w:tcPr>
            <w:tcW w:w="1920" w:type="dxa"/>
            <w:shd w:val="clear" w:color="auto" w:fill="auto"/>
            <w:vAlign w:val="center"/>
          </w:tcPr>
          <w:p w:rsidR="006008CC" w:rsidRDefault="002C2F89">
            <w:pPr>
              <w:jc w:val="center"/>
              <w:rPr>
                <w:sz w:val="22"/>
                <w:szCs w:val="22"/>
              </w:rPr>
            </w:pPr>
            <w:r>
              <w:rPr>
                <w:sz w:val="22"/>
                <w:szCs w:val="22"/>
              </w:rPr>
              <w:t>1 комплекс</w:t>
            </w:r>
          </w:p>
        </w:tc>
      </w:tr>
      <w:tr w:rsidR="006008CC">
        <w:trPr>
          <w:trHeight w:val="710"/>
        </w:trPr>
        <w:tc>
          <w:tcPr>
            <w:tcW w:w="3261" w:type="dxa"/>
            <w:shd w:val="clear" w:color="auto" w:fill="auto"/>
            <w:noWrap/>
            <w:vAlign w:val="center"/>
          </w:tcPr>
          <w:p w:rsidR="006008CC" w:rsidRDefault="002C2F89">
            <w:pPr>
              <w:jc w:val="center"/>
              <w:rPr>
                <w:sz w:val="22"/>
                <w:szCs w:val="22"/>
              </w:rPr>
            </w:pPr>
            <w:r>
              <w:rPr>
                <w:sz w:val="22"/>
                <w:szCs w:val="22"/>
              </w:rPr>
              <w:t>Этап 2</w:t>
            </w:r>
          </w:p>
        </w:tc>
        <w:tc>
          <w:tcPr>
            <w:tcW w:w="2693" w:type="dxa"/>
            <w:shd w:val="clear" w:color="auto" w:fill="auto"/>
            <w:vAlign w:val="center"/>
          </w:tcPr>
          <w:p w:rsidR="006008CC" w:rsidRDefault="002C2F89">
            <w:pPr>
              <w:jc w:val="center"/>
              <w:rPr>
                <w:sz w:val="22"/>
                <w:szCs w:val="22"/>
              </w:rPr>
            </w:pPr>
            <w:r>
              <w:rPr>
                <w:sz w:val="22"/>
                <w:szCs w:val="22"/>
              </w:rPr>
              <w:t>Работы по капитальному ремонту объекта кап</w:t>
            </w:r>
            <w:r>
              <w:rPr>
                <w:sz w:val="22"/>
                <w:szCs w:val="22"/>
              </w:rPr>
              <w:t>и</w:t>
            </w:r>
            <w:r>
              <w:rPr>
                <w:sz w:val="22"/>
                <w:szCs w:val="22"/>
              </w:rPr>
              <w:t>тального строительства в сфере образования (Кап</w:t>
            </w:r>
            <w:r>
              <w:rPr>
                <w:sz w:val="22"/>
                <w:szCs w:val="22"/>
              </w:rPr>
              <w:t>и</w:t>
            </w:r>
            <w:r>
              <w:rPr>
                <w:sz w:val="22"/>
                <w:szCs w:val="22"/>
              </w:rPr>
              <w:t>тальный ремонт здания МОУ "Краснопресне</w:t>
            </w:r>
            <w:r>
              <w:rPr>
                <w:sz w:val="22"/>
                <w:szCs w:val="22"/>
              </w:rPr>
              <w:t>н</w:t>
            </w:r>
            <w:r>
              <w:rPr>
                <w:sz w:val="22"/>
                <w:szCs w:val="22"/>
              </w:rPr>
              <w:t>ская СОШ им. В.П. Дмитриева")</w:t>
            </w:r>
          </w:p>
        </w:tc>
        <w:tc>
          <w:tcPr>
            <w:tcW w:w="3544" w:type="dxa"/>
            <w:shd w:val="clear" w:color="auto" w:fill="auto"/>
            <w:noWrap/>
            <w:vAlign w:val="center"/>
          </w:tcPr>
          <w:p w:rsidR="006008CC" w:rsidRDefault="002C2F89">
            <w:pPr>
              <w:jc w:val="center"/>
              <w:rPr>
                <w:sz w:val="24"/>
                <w:szCs w:val="24"/>
              </w:rPr>
            </w:pPr>
            <w:r>
              <w:rPr>
                <w:sz w:val="24"/>
                <w:szCs w:val="24"/>
              </w:rPr>
              <w:t>с 01.01.2026 г.  по 01.06.2027 г.</w:t>
            </w:r>
          </w:p>
        </w:tc>
        <w:tc>
          <w:tcPr>
            <w:tcW w:w="3543" w:type="dxa"/>
            <w:vAlign w:val="center"/>
          </w:tcPr>
          <w:p w:rsidR="006008CC" w:rsidRDefault="002C2F89">
            <w:pPr>
              <w:jc w:val="center"/>
              <w:rPr>
                <w:sz w:val="24"/>
                <w:szCs w:val="24"/>
              </w:rPr>
            </w:pPr>
            <w:r>
              <w:rPr>
                <w:sz w:val="24"/>
                <w:szCs w:val="24"/>
              </w:rPr>
              <w:t>с 01.01.2026 г.  по 09.07.2027 г.</w:t>
            </w:r>
          </w:p>
        </w:tc>
        <w:tc>
          <w:tcPr>
            <w:tcW w:w="1920" w:type="dxa"/>
            <w:shd w:val="clear" w:color="auto" w:fill="auto"/>
            <w:vAlign w:val="center"/>
          </w:tcPr>
          <w:p w:rsidR="006008CC" w:rsidRDefault="002C2F89">
            <w:pPr>
              <w:jc w:val="center"/>
              <w:rPr>
                <w:sz w:val="22"/>
                <w:szCs w:val="22"/>
              </w:rPr>
            </w:pPr>
            <w:r>
              <w:rPr>
                <w:sz w:val="22"/>
                <w:szCs w:val="22"/>
              </w:rPr>
              <w:t>1 комплекс</w:t>
            </w:r>
          </w:p>
        </w:tc>
      </w:tr>
    </w:tbl>
    <w:p w:rsidR="006008CC" w:rsidRDefault="006008CC">
      <w:pPr>
        <w:ind w:right="187"/>
        <w:rPr>
          <w:b/>
          <w:sz w:val="22"/>
          <w:szCs w:val="22"/>
        </w:rPr>
      </w:pPr>
    </w:p>
    <w:tbl>
      <w:tblPr>
        <w:tblpPr w:leftFromText="180" w:rightFromText="180" w:vertAnchor="text" w:tblpY="1"/>
        <w:tblOverlap w:val="never"/>
        <w:tblW w:w="0" w:type="auto"/>
        <w:tblLayout w:type="fixed"/>
        <w:tblLook w:val="04A0" w:firstRow="1" w:lastRow="0" w:firstColumn="1" w:lastColumn="0" w:noHBand="0" w:noVBand="1"/>
      </w:tblPr>
      <w:tblGrid>
        <w:gridCol w:w="9356"/>
      </w:tblGrid>
      <w:tr w:rsidR="006008CC">
        <w:trPr>
          <w:trHeight w:val="283"/>
        </w:trPr>
        <w:tc>
          <w:tcPr>
            <w:tcW w:w="9356" w:type="dxa"/>
          </w:tcPr>
          <w:p w:rsidR="006008CC" w:rsidRDefault="002C2F89">
            <w:pPr>
              <w:tabs>
                <w:tab w:val="right" w:pos="8953"/>
              </w:tabs>
              <w:ind w:right="187"/>
              <w:rPr>
                <w:b/>
                <w:sz w:val="22"/>
                <w:szCs w:val="22"/>
              </w:rPr>
            </w:pPr>
            <w:r>
              <w:rPr>
                <w:b/>
                <w:sz w:val="22"/>
                <w:szCs w:val="22"/>
              </w:rPr>
              <w:t xml:space="preserve">Заказчик: </w:t>
            </w:r>
            <w:r>
              <w:rPr>
                <w:b/>
                <w:sz w:val="22"/>
                <w:szCs w:val="22"/>
              </w:rPr>
              <w:tab/>
              <w:t>Подрядчик:</w:t>
            </w:r>
          </w:p>
          <w:p w:rsidR="006008CC" w:rsidRDefault="002C2F89">
            <w:pPr>
              <w:tabs>
                <w:tab w:val="right" w:pos="8953"/>
              </w:tabs>
              <w:ind w:right="187"/>
              <w:rPr>
                <w:sz w:val="22"/>
                <w:szCs w:val="22"/>
              </w:rPr>
            </w:pPr>
            <w:r>
              <w:rPr>
                <w:sz w:val="22"/>
                <w:szCs w:val="22"/>
              </w:rPr>
              <w:t>______________________________</w:t>
            </w:r>
            <w:r>
              <w:rPr>
                <w:sz w:val="22"/>
                <w:szCs w:val="22"/>
              </w:rPr>
              <w:tab/>
              <w:t>______________________________</w:t>
            </w:r>
            <w:r>
              <w:rPr>
                <w:sz w:val="22"/>
                <w:szCs w:val="22"/>
              </w:rPr>
              <w:tab/>
            </w:r>
          </w:p>
          <w:p w:rsidR="006008CC" w:rsidRDefault="002C2F89">
            <w:pPr>
              <w:ind w:right="187"/>
              <w:rPr>
                <w:sz w:val="22"/>
                <w:szCs w:val="22"/>
              </w:rPr>
            </w:pPr>
            <w:r>
              <w:rPr>
                <w:sz w:val="22"/>
                <w:szCs w:val="22"/>
              </w:rPr>
              <w:t xml:space="preserve">«_____» _________________ 20__ г.                                        «_____» _________________ 20__г.               </w:t>
            </w:r>
          </w:p>
          <w:p w:rsidR="006008CC" w:rsidRDefault="006008CC">
            <w:pPr>
              <w:ind w:right="187"/>
              <w:rPr>
                <w:sz w:val="22"/>
                <w:szCs w:val="22"/>
              </w:rPr>
            </w:pPr>
          </w:p>
          <w:p w:rsidR="006008CC" w:rsidRDefault="006008CC">
            <w:pPr>
              <w:tabs>
                <w:tab w:val="right" w:pos="8953"/>
              </w:tabs>
              <w:ind w:right="187"/>
              <w:rPr>
                <w:sz w:val="22"/>
                <w:szCs w:val="22"/>
              </w:rPr>
            </w:pPr>
          </w:p>
          <w:p w:rsidR="006008CC" w:rsidRDefault="006008CC">
            <w:pPr>
              <w:ind w:right="187"/>
              <w:rPr>
                <w:sz w:val="22"/>
                <w:szCs w:val="22"/>
              </w:rPr>
            </w:pPr>
          </w:p>
          <w:p w:rsidR="006008CC" w:rsidRDefault="006008CC">
            <w:pPr>
              <w:ind w:right="187"/>
              <w:rPr>
                <w:sz w:val="22"/>
                <w:szCs w:val="22"/>
              </w:rPr>
            </w:pPr>
          </w:p>
        </w:tc>
      </w:tr>
    </w:tbl>
    <w:p w:rsidR="006008CC" w:rsidRDefault="002C2F89">
      <w:pPr>
        <w:suppressAutoHyphens/>
        <w:ind w:firstLine="540"/>
        <w:jc w:val="right"/>
        <w:rPr>
          <w:b/>
          <w:sz w:val="24"/>
          <w:szCs w:val="24"/>
        </w:rPr>
      </w:pPr>
      <w:bookmarkStart w:id="23" w:name="_GoBack"/>
      <w:bookmarkEnd w:id="23"/>
      <w:r>
        <w:rPr>
          <w:b/>
          <w:sz w:val="24"/>
          <w:szCs w:val="24"/>
        </w:rPr>
        <w:lastRenderedPageBreak/>
        <w:t>Приложение № 5</w:t>
      </w:r>
    </w:p>
    <w:p w:rsidR="006008CC" w:rsidRDefault="002C2F89">
      <w:pPr>
        <w:suppressAutoHyphens/>
        <w:ind w:firstLine="540"/>
        <w:jc w:val="right"/>
        <w:rPr>
          <w:b/>
          <w:sz w:val="24"/>
          <w:szCs w:val="24"/>
        </w:rPr>
      </w:pPr>
      <w:r>
        <w:rPr>
          <w:b/>
          <w:sz w:val="24"/>
          <w:szCs w:val="24"/>
        </w:rPr>
        <w:t>к контракту</w:t>
      </w:r>
    </w:p>
    <w:p w:rsidR="006008CC" w:rsidRDefault="002C2F89">
      <w:pPr>
        <w:suppressAutoHyphens/>
        <w:ind w:firstLine="540"/>
        <w:jc w:val="right"/>
        <w:rPr>
          <w:b/>
          <w:sz w:val="24"/>
          <w:szCs w:val="24"/>
        </w:rPr>
      </w:pPr>
      <w:r>
        <w:rPr>
          <w:b/>
          <w:sz w:val="24"/>
          <w:szCs w:val="24"/>
        </w:rPr>
        <w:t>№ _____ от «___»_______ 2025 г.</w:t>
      </w:r>
    </w:p>
    <w:p w:rsidR="006008CC" w:rsidRDefault="006008CC">
      <w:pPr>
        <w:ind w:right="187"/>
        <w:rPr>
          <w:b/>
          <w:sz w:val="22"/>
          <w:szCs w:val="22"/>
        </w:rPr>
      </w:pPr>
    </w:p>
    <w:p w:rsidR="006008CC" w:rsidRDefault="002C2F89">
      <w:pPr>
        <w:shd w:val="clear" w:color="auto" w:fill="FFFFFF"/>
        <w:ind w:firstLine="567"/>
        <w:jc w:val="center"/>
        <w:rPr>
          <w:b/>
          <w:bCs/>
          <w:sz w:val="22"/>
          <w:szCs w:val="22"/>
        </w:rPr>
      </w:pPr>
      <w:r>
        <w:rPr>
          <w:b/>
          <w:bCs/>
          <w:sz w:val="22"/>
          <w:szCs w:val="22"/>
        </w:rPr>
        <w:t>График оплаты выполненных работ</w:t>
      </w:r>
    </w:p>
    <w:p w:rsidR="006008CC" w:rsidRDefault="006008CC">
      <w:pPr>
        <w:shd w:val="clear" w:color="auto" w:fill="FFFFFF"/>
        <w:ind w:firstLine="567"/>
        <w:jc w:val="center"/>
        <w:rPr>
          <w:b/>
          <w:bCs/>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348"/>
      </w:tblGrid>
      <w:tr w:rsidR="006008CC">
        <w:trPr>
          <w:trHeight w:val="630"/>
        </w:trPr>
        <w:tc>
          <w:tcPr>
            <w:tcW w:w="4253" w:type="dxa"/>
            <w:tcBorders>
              <w:top w:val="nil"/>
              <w:left w:val="nil"/>
              <w:bottom w:val="nil"/>
              <w:right w:val="nil"/>
            </w:tcBorders>
            <w:shd w:val="clear" w:color="auto" w:fill="auto"/>
            <w:noWrap/>
            <w:vAlign w:val="center"/>
          </w:tcPr>
          <w:p w:rsidR="006008CC" w:rsidRDefault="002C2F89">
            <w:pPr>
              <w:jc w:val="right"/>
              <w:rPr>
                <w:sz w:val="22"/>
                <w:szCs w:val="22"/>
              </w:rPr>
            </w:pPr>
            <w:r>
              <w:rPr>
                <w:sz w:val="22"/>
                <w:szCs w:val="22"/>
              </w:rPr>
              <w:t xml:space="preserve">по объекту: </w:t>
            </w:r>
          </w:p>
        </w:tc>
        <w:tc>
          <w:tcPr>
            <w:tcW w:w="10348" w:type="dxa"/>
            <w:tcBorders>
              <w:top w:val="nil"/>
              <w:left w:val="nil"/>
              <w:bottom w:val="nil"/>
              <w:right w:val="nil"/>
            </w:tcBorders>
            <w:shd w:val="clear" w:color="000000" w:fill="FFFFFF"/>
          </w:tcPr>
          <w:p w:rsidR="006008CC" w:rsidRDefault="002C2F89">
            <w:pPr>
              <w:spacing w:after="240"/>
              <w:rPr>
                <w:bCs/>
                <w:sz w:val="22"/>
                <w:szCs w:val="22"/>
              </w:rPr>
            </w:pPr>
            <w:r>
              <w:rPr>
                <w:sz w:val="22"/>
                <w:szCs w:val="22"/>
              </w:rPr>
              <w:t>р</w:t>
            </w:r>
            <w:r w:rsidR="00664441">
              <w:rPr>
                <w:bCs/>
                <w:sz w:val="22"/>
                <w:szCs w:val="22"/>
              </w:rPr>
              <w:t>азработка проектной</w:t>
            </w:r>
            <w:r>
              <w:rPr>
                <w:bCs/>
                <w:sz w:val="22"/>
                <w:szCs w:val="22"/>
              </w:rPr>
              <w:t xml:space="preserve"> документации и выполнение работ по капитальному ремонту </w:t>
            </w:r>
            <w:r>
              <w:rPr>
                <w:sz w:val="22"/>
                <w:szCs w:val="22"/>
              </w:rPr>
              <w:t>объекта капитального строительства в сфере образования (Капитальный ремонт здания МОУ "Краснопресненская СОШ им. В.П. Дмитриева")</w:t>
            </w:r>
          </w:p>
          <w:p w:rsidR="006008CC" w:rsidRDefault="006008CC">
            <w:pPr>
              <w:rPr>
                <w:bCs/>
                <w:sz w:val="22"/>
                <w:szCs w:val="22"/>
              </w:rPr>
            </w:pPr>
          </w:p>
        </w:tc>
      </w:tr>
      <w:tr w:rsidR="006008CC">
        <w:trPr>
          <w:trHeight w:val="319"/>
        </w:trPr>
        <w:tc>
          <w:tcPr>
            <w:tcW w:w="4253" w:type="dxa"/>
            <w:tcBorders>
              <w:top w:val="nil"/>
              <w:left w:val="nil"/>
              <w:bottom w:val="nil"/>
              <w:right w:val="nil"/>
            </w:tcBorders>
            <w:shd w:val="clear" w:color="auto" w:fill="auto"/>
            <w:noWrap/>
            <w:vAlign w:val="center"/>
          </w:tcPr>
          <w:p w:rsidR="006008CC" w:rsidRDefault="002C2F89">
            <w:pPr>
              <w:jc w:val="right"/>
              <w:rPr>
                <w:sz w:val="22"/>
                <w:szCs w:val="22"/>
              </w:rPr>
            </w:pPr>
            <w:r>
              <w:rPr>
                <w:sz w:val="22"/>
                <w:szCs w:val="22"/>
              </w:rPr>
              <w:t xml:space="preserve">по адресу: </w:t>
            </w:r>
          </w:p>
        </w:tc>
        <w:tc>
          <w:tcPr>
            <w:tcW w:w="10348" w:type="dxa"/>
            <w:tcBorders>
              <w:top w:val="nil"/>
              <w:left w:val="nil"/>
              <w:bottom w:val="nil"/>
              <w:right w:val="nil"/>
            </w:tcBorders>
            <w:shd w:val="clear" w:color="auto" w:fill="auto"/>
            <w:noWrap/>
          </w:tcPr>
          <w:p w:rsidR="006008CC" w:rsidRDefault="002C2F89">
            <w:pPr>
              <w:rPr>
                <w:bCs/>
                <w:sz w:val="22"/>
                <w:szCs w:val="22"/>
              </w:rPr>
            </w:pPr>
            <w:r>
              <w:rPr>
                <w:sz w:val="22"/>
                <w:szCs w:val="22"/>
                <w:lang w:eastAsia="ar-SA"/>
              </w:rPr>
              <w:t xml:space="preserve">170560 Тверская область, Калининский </w:t>
            </w:r>
            <w:proofErr w:type="gramStart"/>
            <w:r>
              <w:rPr>
                <w:sz w:val="22"/>
                <w:szCs w:val="22"/>
                <w:lang w:eastAsia="ar-SA"/>
              </w:rPr>
              <w:t>округ, ж</w:t>
            </w:r>
            <w:proofErr w:type="gramEnd"/>
            <w:r>
              <w:rPr>
                <w:sz w:val="22"/>
                <w:szCs w:val="22"/>
                <w:lang w:eastAsia="ar-SA"/>
              </w:rPr>
              <w:t xml:space="preserve">/д ст. </w:t>
            </w:r>
            <w:proofErr w:type="spellStart"/>
            <w:r>
              <w:rPr>
                <w:sz w:val="22"/>
                <w:szCs w:val="22"/>
                <w:lang w:eastAsia="ar-SA"/>
              </w:rPr>
              <w:t>Кулицкая</w:t>
            </w:r>
            <w:proofErr w:type="spellEnd"/>
            <w:r>
              <w:rPr>
                <w:sz w:val="22"/>
                <w:szCs w:val="22"/>
                <w:lang w:eastAsia="ar-SA"/>
              </w:rPr>
              <w:t>, ул. Титова, д. 1 «А»</w:t>
            </w:r>
          </w:p>
        </w:tc>
      </w:tr>
    </w:tbl>
    <w:p w:rsidR="006008CC" w:rsidRDefault="006008CC">
      <w:pPr>
        <w:rPr>
          <w:vanish/>
          <w:sz w:val="22"/>
          <w:szCs w:val="22"/>
        </w:rPr>
      </w:pPr>
    </w:p>
    <w:tbl>
      <w:tblPr>
        <w:tblpPr w:leftFromText="180" w:rightFromText="180" w:vertAnchor="text" w:horzAnchor="margin" w:tblpXSpec="center" w:tblpY="278"/>
        <w:tblW w:w="14425" w:type="dxa"/>
        <w:jc w:val="center"/>
        <w:tblLayout w:type="fixed"/>
        <w:tblLook w:val="04A0" w:firstRow="1" w:lastRow="0" w:firstColumn="1" w:lastColumn="0" w:noHBand="0" w:noVBand="1"/>
      </w:tblPr>
      <w:tblGrid>
        <w:gridCol w:w="3794"/>
        <w:gridCol w:w="3544"/>
        <w:gridCol w:w="1417"/>
        <w:gridCol w:w="2693"/>
        <w:gridCol w:w="2977"/>
      </w:tblGrid>
      <w:tr w:rsidR="006008CC">
        <w:trPr>
          <w:trHeight w:val="19"/>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 xml:space="preserve">Порядковый номер этапа выполнения контракта и (или) комплекса работ и (или) вида работ и (или) части работ отдельного вида работ </w:t>
            </w:r>
            <w:r>
              <w:rPr>
                <w:rStyle w:val="a6"/>
                <w:sz w:val="22"/>
                <w:szCs w:val="22"/>
              </w:rPr>
              <w:footnoteReference w:id="1"/>
            </w:r>
          </w:p>
        </w:tc>
        <w:tc>
          <w:tcPr>
            <w:tcW w:w="3544" w:type="dxa"/>
            <w:tcBorders>
              <w:top w:val="single" w:sz="4" w:space="0" w:color="auto"/>
              <w:left w:val="nil"/>
              <w:bottom w:val="single" w:sz="4" w:space="0" w:color="auto"/>
              <w:right w:val="single" w:sz="4" w:space="0" w:color="auto"/>
            </w:tcBorders>
            <w:vAlign w:val="center"/>
          </w:tcPr>
          <w:p w:rsidR="006008CC" w:rsidRDefault="002C2F89">
            <w:pPr>
              <w:shd w:val="clear" w:color="auto" w:fill="FFFFFF"/>
              <w:jc w:val="center"/>
              <w:rPr>
                <w:sz w:val="22"/>
                <w:szCs w:val="22"/>
              </w:rPr>
            </w:pPr>
            <w:r>
              <w:rPr>
                <w:sz w:val="22"/>
                <w:szCs w:val="22"/>
              </w:rPr>
              <w:t xml:space="preserve">Наименование этапа выполнения контракта и (или) комплекса работ и (или) вида работ и (или) части работ отдельного вида работ </w:t>
            </w:r>
            <w:r>
              <w:rPr>
                <w:rStyle w:val="a6"/>
                <w:sz w:val="22"/>
                <w:szCs w:val="22"/>
              </w:rPr>
              <w:footnoteReference w:id="2"/>
            </w:r>
          </w:p>
        </w:tc>
        <w:tc>
          <w:tcPr>
            <w:tcW w:w="1417" w:type="dxa"/>
            <w:tcBorders>
              <w:top w:val="single" w:sz="4" w:space="0" w:color="auto"/>
              <w:left w:val="single" w:sz="4" w:space="0" w:color="auto"/>
              <w:bottom w:val="single" w:sz="4" w:space="0" w:color="auto"/>
              <w:right w:val="single" w:sz="4" w:space="0" w:color="auto"/>
            </w:tcBorders>
            <w:vAlign w:val="center"/>
          </w:tcPr>
          <w:p w:rsidR="006008CC" w:rsidRDefault="002C2F89">
            <w:pPr>
              <w:shd w:val="clear" w:color="auto" w:fill="FFFFFF"/>
              <w:jc w:val="center"/>
              <w:rPr>
                <w:sz w:val="22"/>
                <w:szCs w:val="22"/>
              </w:rPr>
            </w:pPr>
            <w:r>
              <w:rPr>
                <w:sz w:val="22"/>
                <w:szCs w:val="22"/>
              </w:rPr>
              <w:t>Единица измерения</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 xml:space="preserve"> Сумма к оплате, руб.*</w:t>
            </w:r>
          </w:p>
        </w:tc>
        <w:tc>
          <w:tcPr>
            <w:tcW w:w="2977" w:type="dxa"/>
            <w:tcBorders>
              <w:top w:val="single" w:sz="4" w:space="0" w:color="auto"/>
              <w:left w:val="nil"/>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Сроки оплаты за выполне</w:t>
            </w:r>
            <w:r>
              <w:rPr>
                <w:sz w:val="22"/>
                <w:szCs w:val="22"/>
              </w:rPr>
              <w:t>н</w:t>
            </w:r>
            <w:r>
              <w:rPr>
                <w:sz w:val="22"/>
                <w:szCs w:val="22"/>
              </w:rPr>
              <w:t>ный вид работ, дней</w:t>
            </w:r>
          </w:p>
        </w:tc>
      </w:tr>
      <w:tr w:rsidR="006008CC">
        <w:trPr>
          <w:trHeight w:val="19"/>
          <w:jc w:val="center"/>
        </w:trPr>
        <w:tc>
          <w:tcPr>
            <w:tcW w:w="37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08CC" w:rsidRDefault="002C2F89">
            <w:pPr>
              <w:shd w:val="clear" w:color="auto" w:fill="FFFFFF"/>
              <w:jc w:val="center"/>
              <w:rPr>
                <w:sz w:val="22"/>
                <w:szCs w:val="22"/>
              </w:rPr>
            </w:pPr>
            <w:r>
              <w:rPr>
                <w:sz w:val="22"/>
                <w:szCs w:val="22"/>
              </w:rPr>
              <w:t>1</w:t>
            </w:r>
          </w:p>
        </w:tc>
        <w:tc>
          <w:tcPr>
            <w:tcW w:w="3544" w:type="dxa"/>
            <w:tcBorders>
              <w:top w:val="single" w:sz="4" w:space="0" w:color="auto"/>
              <w:left w:val="nil"/>
              <w:bottom w:val="single" w:sz="4" w:space="0" w:color="auto"/>
              <w:right w:val="single" w:sz="4" w:space="0" w:color="auto"/>
            </w:tcBorders>
          </w:tcPr>
          <w:p w:rsidR="006008CC" w:rsidRDefault="002C2F89">
            <w:pPr>
              <w:shd w:val="clear" w:color="auto" w:fill="FFFFFF"/>
              <w:jc w:val="center"/>
              <w:rPr>
                <w:sz w:val="22"/>
                <w:szCs w:val="22"/>
              </w:rPr>
            </w:pPr>
            <w:r>
              <w:rPr>
                <w:sz w:val="22"/>
                <w:szCs w:val="22"/>
              </w:rPr>
              <w:t>2</w:t>
            </w:r>
          </w:p>
        </w:tc>
        <w:tc>
          <w:tcPr>
            <w:tcW w:w="1417" w:type="dxa"/>
            <w:tcBorders>
              <w:top w:val="nil"/>
              <w:left w:val="single" w:sz="4" w:space="0" w:color="auto"/>
              <w:bottom w:val="single" w:sz="4" w:space="0" w:color="auto"/>
              <w:right w:val="single" w:sz="4" w:space="0" w:color="auto"/>
            </w:tcBorders>
          </w:tcPr>
          <w:p w:rsidR="006008CC" w:rsidRDefault="002C2F89">
            <w:pPr>
              <w:shd w:val="clear" w:color="auto" w:fill="FFFFFF"/>
              <w:jc w:val="center"/>
              <w:rPr>
                <w:sz w:val="22"/>
                <w:szCs w:val="22"/>
              </w:rPr>
            </w:pPr>
            <w:r>
              <w:rPr>
                <w:sz w:val="22"/>
                <w:szCs w:val="22"/>
              </w:rPr>
              <w:t>3</w:t>
            </w:r>
          </w:p>
        </w:tc>
        <w:tc>
          <w:tcPr>
            <w:tcW w:w="2693" w:type="dxa"/>
            <w:tcBorders>
              <w:top w:val="nil"/>
              <w:left w:val="single" w:sz="4" w:space="0" w:color="auto"/>
              <w:bottom w:val="single" w:sz="4" w:space="0" w:color="auto"/>
              <w:right w:val="single" w:sz="4" w:space="0" w:color="auto"/>
            </w:tcBorders>
            <w:shd w:val="clear" w:color="auto" w:fill="auto"/>
            <w:noWrap/>
            <w:vAlign w:val="center"/>
          </w:tcPr>
          <w:p w:rsidR="006008CC" w:rsidRDefault="002C2F89">
            <w:pPr>
              <w:shd w:val="clear" w:color="auto" w:fill="FFFFFF"/>
              <w:jc w:val="center"/>
              <w:rPr>
                <w:sz w:val="22"/>
                <w:szCs w:val="22"/>
              </w:rPr>
            </w:pPr>
            <w:r>
              <w:rPr>
                <w:sz w:val="22"/>
                <w:szCs w:val="22"/>
              </w:rPr>
              <w:t>4</w:t>
            </w:r>
          </w:p>
        </w:tc>
        <w:tc>
          <w:tcPr>
            <w:tcW w:w="2977" w:type="dxa"/>
            <w:tcBorders>
              <w:top w:val="nil"/>
              <w:left w:val="nil"/>
              <w:bottom w:val="single" w:sz="4" w:space="0" w:color="auto"/>
              <w:right w:val="single" w:sz="4" w:space="0" w:color="auto"/>
            </w:tcBorders>
            <w:shd w:val="clear" w:color="auto" w:fill="auto"/>
            <w:noWrap/>
            <w:vAlign w:val="center"/>
          </w:tcPr>
          <w:p w:rsidR="006008CC" w:rsidRDefault="002C2F89">
            <w:pPr>
              <w:shd w:val="clear" w:color="auto" w:fill="FFFFFF"/>
              <w:jc w:val="center"/>
              <w:rPr>
                <w:sz w:val="22"/>
                <w:szCs w:val="22"/>
              </w:rPr>
            </w:pPr>
            <w:r>
              <w:rPr>
                <w:sz w:val="22"/>
                <w:szCs w:val="22"/>
              </w:rPr>
              <w:t>5</w:t>
            </w:r>
          </w:p>
        </w:tc>
      </w:tr>
      <w:tr w:rsidR="006008CC">
        <w:trPr>
          <w:trHeight w:val="779"/>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jc w:val="center"/>
              <w:rPr>
                <w:sz w:val="22"/>
                <w:szCs w:val="22"/>
              </w:rPr>
            </w:pPr>
            <w:r>
              <w:rPr>
                <w:sz w:val="22"/>
                <w:szCs w:val="22"/>
              </w:rPr>
              <w:t>Этап 1</w:t>
            </w:r>
          </w:p>
        </w:tc>
        <w:tc>
          <w:tcPr>
            <w:tcW w:w="3544" w:type="dxa"/>
            <w:tcBorders>
              <w:top w:val="single" w:sz="4" w:space="0" w:color="auto"/>
              <w:left w:val="nil"/>
              <w:bottom w:val="single" w:sz="4" w:space="0" w:color="auto"/>
              <w:right w:val="single" w:sz="4" w:space="0" w:color="auto"/>
            </w:tcBorders>
          </w:tcPr>
          <w:p w:rsidR="006008CC" w:rsidRDefault="006008CC">
            <w:pPr>
              <w:shd w:val="clear" w:color="auto" w:fill="FFFFFF"/>
              <w:jc w:val="center"/>
              <w:rPr>
                <w:sz w:val="22"/>
                <w:szCs w:val="22"/>
              </w:rPr>
            </w:pPr>
          </w:p>
          <w:p w:rsidR="006008CC" w:rsidRDefault="002C2F89">
            <w:pPr>
              <w:shd w:val="clear" w:color="auto" w:fill="FFFFFF"/>
              <w:jc w:val="center"/>
              <w:rPr>
                <w:color w:val="000000"/>
                <w:sz w:val="22"/>
                <w:szCs w:val="22"/>
              </w:rPr>
            </w:pPr>
            <w:r>
              <w:rPr>
                <w:sz w:val="22"/>
                <w:szCs w:val="22"/>
              </w:rPr>
              <w:t>Проектные работы</w:t>
            </w:r>
          </w:p>
        </w:tc>
        <w:tc>
          <w:tcPr>
            <w:tcW w:w="1417" w:type="dxa"/>
            <w:tcBorders>
              <w:top w:val="single" w:sz="4" w:space="0" w:color="auto"/>
              <w:left w:val="single" w:sz="4" w:space="0" w:color="auto"/>
              <w:bottom w:val="single" w:sz="4" w:space="0" w:color="auto"/>
              <w:right w:val="single" w:sz="4" w:space="0" w:color="auto"/>
            </w:tcBorders>
          </w:tcPr>
          <w:p w:rsidR="006008CC" w:rsidRDefault="006008CC">
            <w:pPr>
              <w:shd w:val="clear" w:color="auto" w:fill="FFFFFF"/>
              <w:jc w:val="center"/>
              <w:rPr>
                <w:color w:val="000000"/>
                <w:sz w:val="22"/>
                <w:szCs w:val="22"/>
              </w:rPr>
            </w:pPr>
          </w:p>
          <w:p w:rsidR="006008CC" w:rsidRDefault="002C2F89">
            <w:pPr>
              <w:shd w:val="clear" w:color="auto" w:fill="FFFFFF"/>
              <w:jc w:val="center"/>
              <w:rPr>
                <w:sz w:val="22"/>
                <w:szCs w:val="22"/>
              </w:rPr>
            </w:pPr>
            <w:proofErr w:type="spellStart"/>
            <w:r>
              <w:rPr>
                <w:color w:val="000000"/>
                <w:sz w:val="22"/>
                <w:szCs w:val="22"/>
              </w:rPr>
              <w:t>усл</w:t>
            </w:r>
            <w:proofErr w:type="spellEnd"/>
            <w:r>
              <w:rPr>
                <w:color w:val="000000"/>
                <w:sz w:val="22"/>
                <w:szCs w:val="22"/>
              </w:rPr>
              <w:t>. ед.</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3 000 000,00</w:t>
            </w:r>
          </w:p>
        </w:tc>
        <w:tc>
          <w:tcPr>
            <w:tcW w:w="2977" w:type="dxa"/>
            <w:vMerge w:val="restart"/>
            <w:tcBorders>
              <w:top w:val="single" w:sz="4" w:space="0" w:color="auto"/>
              <w:left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 xml:space="preserve">В течение </w:t>
            </w:r>
            <w:r>
              <w:rPr>
                <w:sz w:val="22"/>
                <w:szCs w:val="22"/>
                <w:lang w:eastAsia="ar-SA"/>
              </w:rPr>
              <w:t xml:space="preserve">7 (семи) </w:t>
            </w:r>
            <w:r>
              <w:rPr>
                <w:sz w:val="22"/>
                <w:szCs w:val="22"/>
              </w:rPr>
              <w:t xml:space="preserve">рабочих дней </w:t>
            </w:r>
            <w:proofErr w:type="gramStart"/>
            <w:r>
              <w:rPr>
                <w:sz w:val="22"/>
                <w:szCs w:val="22"/>
              </w:rPr>
              <w:t>с даты подписания</w:t>
            </w:r>
            <w:proofErr w:type="gramEnd"/>
            <w:r>
              <w:rPr>
                <w:sz w:val="22"/>
                <w:szCs w:val="22"/>
              </w:rPr>
              <w:t xml:space="preserve"> З</w:t>
            </w:r>
            <w:r>
              <w:rPr>
                <w:sz w:val="22"/>
                <w:szCs w:val="22"/>
              </w:rPr>
              <w:t>а</w:t>
            </w:r>
            <w:r>
              <w:rPr>
                <w:sz w:val="22"/>
                <w:szCs w:val="22"/>
              </w:rPr>
              <w:t>казчиком документа о пр</w:t>
            </w:r>
            <w:r>
              <w:rPr>
                <w:sz w:val="22"/>
                <w:szCs w:val="22"/>
              </w:rPr>
              <w:t>и</w:t>
            </w:r>
            <w:r>
              <w:rPr>
                <w:sz w:val="22"/>
                <w:szCs w:val="22"/>
              </w:rPr>
              <w:t>емке по этапу</w:t>
            </w:r>
          </w:p>
        </w:tc>
      </w:tr>
      <w:tr w:rsidR="006008CC">
        <w:trPr>
          <w:trHeight w:val="769"/>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Этап 2</w:t>
            </w:r>
          </w:p>
        </w:tc>
        <w:tc>
          <w:tcPr>
            <w:tcW w:w="3544" w:type="dxa"/>
            <w:tcBorders>
              <w:top w:val="single" w:sz="4" w:space="0" w:color="auto"/>
              <w:left w:val="nil"/>
              <w:bottom w:val="single" w:sz="4" w:space="0" w:color="auto"/>
              <w:right w:val="single" w:sz="4" w:space="0" w:color="auto"/>
            </w:tcBorders>
          </w:tcPr>
          <w:p w:rsidR="006008CC" w:rsidRDefault="002C2F89">
            <w:pPr>
              <w:shd w:val="clear" w:color="auto" w:fill="FFFFFF"/>
              <w:jc w:val="center"/>
              <w:rPr>
                <w:color w:val="000000"/>
                <w:sz w:val="22"/>
                <w:szCs w:val="22"/>
              </w:rPr>
            </w:pPr>
            <w:r>
              <w:rPr>
                <w:sz w:val="22"/>
                <w:szCs w:val="22"/>
              </w:rPr>
              <w:t>Работы по капитальному ремонту объекта капитального строител</w:t>
            </w:r>
            <w:r>
              <w:rPr>
                <w:sz w:val="22"/>
                <w:szCs w:val="22"/>
              </w:rPr>
              <w:t>ь</w:t>
            </w:r>
            <w:r>
              <w:rPr>
                <w:sz w:val="22"/>
                <w:szCs w:val="22"/>
              </w:rPr>
              <w:t>ства в сфере образования (Кап</w:t>
            </w:r>
            <w:r>
              <w:rPr>
                <w:sz w:val="22"/>
                <w:szCs w:val="22"/>
              </w:rPr>
              <w:t>и</w:t>
            </w:r>
            <w:r>
              <w:rPr>
                <w:sz w:val="22"/>
                <w:szCs w:val="22"/>
              </w:rPr>
              <w:t>тальный ремонт здания МОУ "Краснопресненская СОШ им. В.П. Дмитриева")</w:t>
            </w:r>
          </w:p>
        </w:tc>
        <w:tc>
          <w:tcPr>
            <w:tcW w:w="1417" w:type="dxa"/>
            <w:tcBorders>
              <w:top w:val="single" w:sz="4" w:space="0" w:color="auto"/>
              <w:left w:val="single" w:sz="4" w:space="0" w:color="auto"/>
              <w:bottom w:val="single" w:sz="4" w:space="0" w:color="auto"/>
              <w:right w:val="single" w:sz="4" w:space="0" w:color="auto"/>
            </w:tcBorders>
          </w:tcPr>
          <w:p w:rsidR="006008CC" w:rsidRDefault="006008CC">
            <w:pPr>
              <w:shd w:val="clear" w:color="auto" w:fill="FFFFFF"/>
              <w:jc w:val="center"/>
              <w:rPr>
                <w:color w:val="000000"/>
                <w:sz w:val="22"/>
                <w:szCs w:val="22"/>
              </w:rPr>
            </w:pPr>
          </w:p>
          <w:p w:rsidR="006008CC" w:rsidRDefault="002C2F89">
            <w:pPr>
              <w:shd w:val="clear" w:color="auto" w:fill="FFFFFF"/>
              <w:jc w:val="center"/>
              <w:rPr>
                <w:sz w:val="22"/>
                <w:szCs w:val="22"/>
              </w:rPr>
            </w:pPr>
            <w:proofErr w:type="spellStart"/>
            <w:r>
              <w:rPr>
                <w:color w:val="000000"/>
                <w:sz w:val="22"/>
                <w:szCs w:val="22"/>
              </w:rPr>
              <w:t>усл</w:t>
            </w:r>
            <w:proofErr w:type="spellEnd"/>
            <w:r>
              <w:rPr>
                <w:color w:val="000000"/>
                <w:sz w:val="22"/>
                <w:szCs w:val="22"/>
              </w:rPr>
              <w:t>. ед.</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sz w:val="22"/>
                <w:szCs w:val="22"/>
              </w:rPr>
            </w:pPr>
            <w:r>
              <w:rPr>
                <w:sz w:val="22"/>
                <w:szCs w:val="22"/>
              </w:rPr>
              <w:t>136 952 900,00</w:t>
            </w:r>
          </w:p>
        </w:tc>
        <w:tc>
          <w:tcPr>
            <w:tcW w:w="2977" w:type="dxa"/>
            <w:vMerge/>
            <w:tcBorders>
              <w:top w:val="single" w:sz="4" w:space="0" w:color="auto"/>
              <w:left w:val="single" w:sz="4" w:space="0" w:color="auto"/>
              <w:right w:val="single" w:sz="4" w:space="0" w:color="auto"/>
            </w:tcBorders>
            <w:shd w:val="clear" w:color="auto" w:fill="auto"/>
            <w:vAlign w:val="center"/>
          </w:tcPr>
          <w:p w:rsidR="006008CC" w:rsidRDefault="006008CC">
            <w:pPr>
              <w:shd w:val="clear" w:color="auto" w:fill="FFFFFF"/>
              <w:jc w:val="center"/>
              <w:rPr>
                <w:sz w:val="22"/>
                <w:szCs w:val="22"/>
              </w:rPr>
            </w:pPr>
          </w:p>
        </w:tc>
      </w:tr>
      <w:tr w:rsidR="006008CC">
        <w:trPr>
          <w:trHeight w:val="304"/>
          <w:jc w:val="center"/>
        </w:trPr>
        <w:tc>
          <w:tcPr>
            <w:tcW w:w="3794" w:type="dxa"/>
            <w:tcBorders>
              <w:top w:val="single" w:sz="4" w:space="0" w:color="auto"/>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rPr>
                <w:b/>
                <w:bCs/>
                <w:sz w:val="22"/>
                <w:szCs w:val="22"/>
              </w:rPr>
            </w:pPr>
            <w:r>
              <w:rPr>
                <w:b/>
                <w:bCs/>
                <w:sz w:val="22"/>
                <w:szCs w:val="22"/>
              </w:rPr>
              <w:t>Всего:</w:t>
            </w:r>
          </w:p>
        </w:tc>
        <w:tc>
          <w:tcPr>
            <w:tcW w:w="3544" w:type="dxa"/>
            <w:tcBorders>
              <w:top w:val="single" w:sz="4" w:space="0" w:color="auto"/>
              <w:left w:val="nil"/>
              <w:bottom w:val="single" w:sz="4" w:space="0" w:color="auto"/>
              <w:right w:val="single" w:sz="4" w:space="0" w:color="auto"/>
            </w:tcBorders>
          </w:tcPr>
          <w:p w:rsidR="006008CC" w:rsidRDefault="006008CC">
            <w:pPr>
              <w:shd w:val="clear" w:color="auto" w:fill="FFFFFF"/>
              <w:jc w:val="center"/>
              <w:rPr>
                <w:b/>
                <w:sz w:val="22"/>
                <w:szCs w:val="22"/>
              </w:rPr>
            </w:pPr>
          </w:p>
        </w:tc>
        <w:tc>
          <w:tcPr>
            <w:tcW w:w="1417" w:type="dxa"/>
            <w:tcBorders>
              <w:top w:val="nil"/>
              <w:left w:val="single" w:sz="4" w:space="0" w:color="auto"/>
              <w:bottom w:val="single" w:sz="4" w:space="0" w:color="auto"/>
              <w:right w:val="single" w:sz="4" w:space="0" w:color="auto"/>
            </w:tcBorders>
          </w:tcPr>
          <w:p w:rsidR="006008CC" w:rsidRDefault="006008CC">
            <w:pPr>
              <w:shd w:val="clear" w:color="auto" w:fill="FFFFFF"/>
              <w:jc w:val="center"/>
              <w:rPr>
                <w:b/>
                <w:sz w:val="22"/>
                <w:szCs w:val="22"/>
              </w:rPr>
            </w:pPr>
          </w:p>
        </w:tc>
        <w:tc>
          <w:tcPr>
            <w:tcW w:w="2693" w:type="dxa"/>
            <w:tcBorders>
              <w:top w:val="nil"/>
              <w:left w:val="single" w:sz="4" w:space="0" w:color="auto"/>
              <w:bottom w:val="single" w:sz="4" w:space="0" w:color="auto"/>
              <w:right w:val="single" w:sz="4" w:space="0" w:color="auto"/>
            </w:tcBorders>
            <w:shd w:val="clear" w:color="auto" w:fill="auto"/>
            <w:vAlign w:val="center"/>
          </w:tcPr>
          <w:p w:rsidR="006008CC" w:rsidRDefault="002C2F89">
            <w:pPr>
              <w:shd w:val="clear" w:color="auto" w:fill="FFFFFF"/>
              <w:jc w:val="center"/>
              <w:rPr>
                <w:b/>
                <w:sz w:val="22"/>
                <w:szCs w:val="22"/>
              </w:rPr>
            </w:pPr>
            <w:r>
              <w:rPr>
                <w:b/>
                <w:sz w:val="22"/>
                <w:szCs w:val="22"/>
              </w:rPr>
              <w:t>139 952 900,00</w:t>
            </w:r>
          </w:p>
        </w:tc>
        <w:tc>
          <w:tcPr>
            <w:tcW w:w="2977" w:type="dxa"/>
            <w:tcBorders>
              <w:left w:val="single" w:sz="4" w:space="0" w:color="auto"/>
              <w:bottom w:val="single" w:sz="4" w:space="0" w:color="auto"/>
              <w:right w:val="single" w:sz="4" w:space="0" w:color="auto"/>
            </w:tcBorders>
            <w:shd w:val="clear" w:color="auto" w:fill="auto"/>
            <w:vAlign w:val="center"/>
          </w:tcPr>
          <w:p w:rsidR="006008CC" w:rsidRDefault="006008CC">
            <w:pPr>
              <w:shd w:val="clear" w:color="auto" w:fill="FFFFFF"/>
              <w:rPr>
                <w:sz w:val="22"/>
                <w:szCs w:val="22"/>
              </w:rPr>
            </w:pPr>
          </w:p>
        </w:tc>
      </w:tr>
    </w:tbl>
    <w:p w:rsidR="006008CC" w:rsidRDefault="006008CC">
      <w:pPr>
        <w:pStyle w:val="aff4"/>
        <w:ind w:left="0"/>
        <w:rPr>
          <w:b/>
          <w:bCs/>
          <w:sz w:val="22"/>
          <w:szCs w:val="22"/>
        </w:rPr>
      </w:pPr>
    </w:p>
    <w:p w:rsidR="006008CC" w:rsidRDefault="002C2F89">
      <w:pPr>
        <w:keepNext/>
        <w:ind w:right="111"/>
        <w:jc w:val="both"/>
        <w:outlineLvl w:val="1"/>
        <w:rPr>
          <w:sz w:val="22"/>
          <w:szCs w:val="22"/>
        </w:rPr>
      </w:pPr>
      <w:r>
        <w:rPr>
          <w:sz w:val="22"/>
          <w:szCs w:val="22"/>
        </w:rPr>
        <w:t>*С учетом понижающего коэффициента, определенного как частное деление цены контракта на начальную (максимальную) цену контракта. Цена контра</w:t>
      </w:r>
      <w:r>
        <w:rPr>
          <w:sz w:val="22"/>
          <w:szCs w:val="22"/>
        </w:rPr>
        <w:t>к</w:t>
      </w:r>
      <w:r>
        <w:rPr>
          <w:sz w:val="22"/>
          <w:szCs w:val="22"/>
        </w:rPr>
        <w:t>та будет определена по результатам проведенной закупки.</w:t>
      </w:r>
    </w:p>
    <w:p w:rsidR="006008CC" w:rsidRDefault="006008CC">
      <w:pPr>
        <w:ind w:right="187"/>
        <w:rPr>
          <w:sz w:val="22"/>
          <w:szCs w:val="22"/>
        </w:rPr>
      </w:pPr>
    </w:p>
    <w:p w:rsidR="006008CC" w:rsidRDefault="006008CC">
      <w:pPr>
        <w:ind w:right="187"/>
        <w:rPr>
          <w:sz w:val="22"/>
          <w:szCs w:val="22"/>
        </w:rPr>
      </w:pPr>
    </w:p>
    <w:tbl>
      <w:tblPr>
        <w:tblpPr w:leftFromText="180" w:rightFromText="180" w:vertAnchor="text" w:tblpY="1"/>
        <w:tblOverlap w:val="never"/>
        <w:tblW w:w="15134" w:type="dxa"/>
        <w:tblLayout w:type="fixed"/>
        <w:tblLook w:val="04A0" w:firstRow="1" w:lastRow="0" w:firstColumn="1" w:lastColumn="0" w:noHBand="0" w:noVBand="1"/>
      </w:tblPr>
      <w:tblGrid>
        <w:gridCol w:w="10598"/>
        <w:gridCol w:w="4536"/>
      </w:tblGrid>
      <w:tr w:rsidR="006008CC">
        <w:trPr>
          <w:trHeight w:val="283"/>
        </w:trPr>
        <w:tc>
          <w:tcPr>
            <w:tcW w:w="10598" w:type="dxa"/>
          </w:tcPr>
          <w:p w:rsidR="006008CC" w:rsidRDefault="002C2F89">
            <w:pPr>
              <w:rPr>
                <w:b/>
              </w:rPr>
            </w:pPr>
            <w:r>
              <w:rPr>
                <w:sz w:val="22"/>
                <w:szCs w:val="22"/>
              </w:rPr>
              <w:tab/>
            </w:r>
            <w:r>
              <w:rPr>
                <w:b/>
                <w:sz w:val="22"/>
                <w:szCs w:val="22"/>
              </w:rPr>
              <w:t xml:space="preserve">Заказчик:                                                                                                                                      Подрядчик: </w:t>
            </w:r>
          </w:p>
        </w:tc>
        <w:tc>
          <w:tcPr>
            <w:tcW w:w="4536" w:type="dxa"/>
          </w:tcPr>
          <w:p w:rsidR="006008CC" w:rsidRDefault="006008CC">
            <w:pPr>
              <w:tabs>
                <w:tab w:val="left" w:pos="312"/>
              </w:tabs>
            </w:pPr>
          </w:p>
        </w:tc>
      </w:tr>
      <w:bookmarkEnd w:id="0"/>
      <w:bookmarkEnd w:id="1"/>
      <w:bookmarkEnd w:id="2"/>
      <w:bookmarkEnd w:id="3"/>
      <w:bookmarkEnd w:id="4"/>
      <w:bookmarkEnd w:id="22"/>
    </w:tbl>
    <w:p w:rsidR="006008CC" w:rsidRDefault="006008CC"/>
    <w:p w:rsidR="006008CC" w:rsidRDefault="002C2F89">
      <w:pPr>
        <w:jc w:val="right"/>
        <w:rPr>
          <w:b/>
          <w:sz w:val="24"/>
        </w:rPr>
      </w:pPr>
      <w:r>
        <w:rPr>
          <w:b/>
          <w:sz w:val="24"/>
        </w:rPr>
        <w:lastRenderedPageBreak/>
        <w:t>Приложение № 6</w:t>
      </w:r>
    </w:p>
    <w:p w:rsidR="006008CC" w:rsidRDefault="002C2F89">
      <w:pPr>
        <w:jc w:val="right"/>
        <w:rPr>
          <w:b/>
          <w:sz w:val="24"/>
        </w:rPr>
      </w:pPr>
      <w:r>
        <w:rPr>
          <w:b/>
          <w:sz w:val="24"/>
        </w:rPr>
        <w:t>к контракту</w:t>
      </w:r>
    </w:p>
    <w:p w:rsidR="006008CC" w:rsidRDefault="002C2F89">
      <w:pPr>
        <w:jc w:val="right"/>
        <w:rPr>
          <w:b/>
          <w:sz w:val="24"/>
        </w:rPr>
      </w:pPr>
      <w:r>
        <w:rPr>
          <w:b/>
          <w:sz w:val="24"/>
        </w:rPr>
        <w:t>№___ от «__» ______ 2025 г.</w:t>
      </w:r>
    </w:p>
    <w:p w:rsidR="006008CC" w:rsidRDefault="006008CC"/>
    <w:tbl>
      <w:tblPr>
        <w:tblW w:w="10632" w:type="dxa"/>
        <w:tblCellMar>
          <w:left w:w="10" w:type="dxa"/>
          <w:right w:w="10" w:type="dxa"/>
        </w:tblCellMar>
        <w:tblLook w:val="04A0" w:firstRow="1" w:lastRow="0" w:firstColumn="1" w:lastColumn="0" w:noHBand="0" w:noVBand="1"/>
      </w:tblPr>
      <w:tblGrid>
        <w:gridCol w:w="9040"/>
        <w:gridCol w:w="1592"/>
      </w:tblGrid>
      <w:tr w:rsidR="006008CC">
        <w:tc>
          <w:tcPr>
            <w:tcW w:w="9040" w:type="dxa"/>
            <w:shd w:val="clear" w:color="auto" w:fill="FFFFFF"/>
            <w:tcMar>
              <w:top w:w="100" w:type="dxa"/>
              <w:left w:w="40" w:type="dxa"/>
              <w:bottom w:w="100" w:type="dxa"/>
              <w:right w:w="40" w:type="dxa"/>
            </w:tcMar>
          </w:tcPr>
          <w:p w:rsidR="006008CC" w:rsidRDefault="002C2F89">
            <w:r>
              <w:t xml:space="preserve">Акт о приемке выполненных работ № ____ </w:t>
            </w:r>
            <w:proofErr w:type="gramStart"/>
            <w:r>
              <w:t>от</w:t>
            </w:r>
            <w:proofErr w:type="gramEnd"/>
            <w:r>
              <w:t xml:space="preserve"> ______</w:t>
            </w:r>
          </w:p>
          <w:p w:rsidR="006008CC" w:rsidRDefault="002C2F89">
            <w:r>
              <w:t xml:space="preserve">Исправление &lt;1&gt;№ _____ </w:t>
            </w:r>
            <w:proofErr w:type="gramStart"/>
            <w:r>
              <w:t>от</w:t>
            </w:r>
            <w:proofErr w:type="gramEnd"/>
            <w:r>
              <w:t xml:space="preserve"> _____</w:t>
            </w:r>
          </w:p>
        </w:tc>
        <w:tc>
          <w:tcPr>
            <w:tcW w:w="1592" w:type="dxa"/>
            <w:shd w:val="clear" w:color="auto" w:fill="auto"/>
            <w:tcMar>
              <w:top w:w="0" w:type="dxa"/>
              <w:left w:w="0" w:type="dxa"/>
              <w:bottom w:w="0" w:type="dxa"/>
              <w:right w:w="0" w:type="dxa"/>
            </w:tcMar>
          </w:tcPr>
          <w:p w:rsidR="006008CC" w:rsidRDefault="006008CC"/>
        </w:tc>
      </w:tr>
      <w:tr w:rsidR="006008CC">
        <w:tc>
          <w:tcPr>
            <w:tcW w:w="10632" w:type="dxa"/>
            <w:gridSpan w:val="2"/>
            <w:shd w:val="clear" w:color="auto" w:fill="FFFFFF"/>
            <w:tcMar>
              <w:top w:w="100" w:type="dxa"/>
              <w:left w:w="40" w:type="dxa"/>
              <w:bottom w:w="100" w:type="dxa"/>
              <w:right w:w="40" w:type="dxa"/>
            </w:tcMar>
          </w:tcPr>
          <w:p w:rsidR="006008CC" w:rsidRDefault="002C2F89">
            <w:r>
              <w:t>Заказчик &lt;2&gt; ____________________________________________________</w:t>
            </w:r>
          </w:p>
          <w:p w:rsidR="006008CC" w:rsidRDefault="002C2F89">
            <w:r>
              <w:t>Подрядчик &lt;3&gt; _______________________________________</w:t>
            </w:r>
          </w:p>
          <w:p w:rsidR="006008CC" w:rsidRDefault="002C2F89">
            <w:r>
              <w:t>Контракт _______________________________________________________</w:t>
            </w:r>
          </w:p>
          <w:p w:rsidR="006008CC" w:rsidRDefault="002C2F89">
            <w:r>
              <w:t>Наименование объекта &lt;4&gt; ________________________________________</w:t>
            </w:r>
          </w:p>
          <w:p w:rsidR="006008CC" w:rsidRDefault="002C2F89">
            <w:r>
              <w:t>Место выполнения работ</w:t>
            </w:r>
          </w:p>
          <w:p w:rsidR="006008CC" w:rsidRDefault="002C2F89">
            <w:r>
              <w:t xml:space="preserve">Отчетный период </w:t>
            </w:r>
            <w:proofErr w:type="gramStart"/>
            <w:r>
              <w:t>с</w:t>
            </w:r>
            <w:proofErr w:type="gramEnd"/>
            <w:r>
              <w:t xml:space="preserve"> ______ по ______</w:t>
            </w:r>
          </w:p>
        </w:tc>
      </w:tr>
      <w:tr w:rsidR="006008CC">
        <w:tc>
          <w:tcPr>
            <w:tcW w:w="9040" w:type="dxa"/>
            <w:shd w:val="clear" w:color="auto" w:fill="FFFFFF"/>
            <w:tcMar>
              <w:top w:w="100" w:type="dxa"/>
              <w:left w:w="40" w:type="dxa"/>
              <w:bottom w:w="100" w:type="dxa"/>
              <w:right w:w="40" w:type="dxa"/>
            </w:tcMar>
          </w:tcPr>
          <w:p w:rsidR="006008CC" w:rsidRDefault="002C2F89">
            <w:proofErr w:type="gramStart"/>
            <w:r>
              <w:t>В соответствии с условиями контракта от ............ ____ г. № ____________  Подрядчиком выполнены конструктивные решения (элементы), комплексы (виды) работ, обеспечена поставка, разгрузка, склад</w:t>
            </w:r>
            <w:r>
              <w:t>и</w:t>
            </w:r>
            <w:r>
              <w:t>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оборудование, а также затраты:</w:t>
            </w:r>
            <w:proofErr w:type="gramEnd"/>
          </w:p>
        </w:tc>
        <w:tc>
          <w:tcPr>
            <w:tcW w:w="1592" w:type="dxa"/>
            <w:shd w:val="clear" w:color="auto" w:fill="auto"/>
            <w:tcMar>
              <w:top w:w="0" w:type="dxa"/>
              <w:left w:w="0" w:type="dxa"/>
              <w:bottom w:w="0" w:type="dxa"/>
              <w:right w:w="0" w:type="dxa"/>
            </w:tcMar>
          </w:tcPr>
          <w:p w:rsidR="006008CC" w:rsidRDefault="006008CC"/>
        </w:tc>
      </w:tr>
    </w:tbl>
    <w:p w:rsidR="006008CC" w:rsidRDefault="006008CC"/>
    <w:tbl>
      <w:tblPr>
        <w:tblW w:w="10196" w:type="dxa"/>
        <w:tblCellMar>
          <w:left w:w="10" w:type="dxa"/>
          <w:right w:w="10" w:type="dxa"/>
        </w:tblCellMar>
        <w:tblLook w:val="04A0" w:firstRow="1" w:lastRow="0" w:firstColumn="1" w:lastColumn="0" w:noHBand="0" w:noVBand="1"/>
      </w:tblPr>
      <w:tblGrid>
        <w:gridCol w:w="918"/>
        <w:gridCol w:w="1137"/>
        <w:gridCol w:w="1579"/>
        <w:gridCol w:w="1158"/>
        <w:gridCol w:w="1281"/>
        <w:gridCol w:w="1166"/>
        <w:gridCol w:w="1247"/>
        <w:gridCol w:w="1710"/>
      </w:tblGrid>
      <w:tr w:rsidR="006008CC">
        <w:tc>
          <w:tcPr>
            <w:tcW w:w="205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Номер</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Наименование решений (эл</w:t>
            </w:r>
            <w:r>
              <w:t>е</w:t>
            </w:r>
            <w:r>
              <w:t>ментов), работ, услуг, затрат, оборудования</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Единица измерения</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Количество (объем работ)</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Цена на единицу измерения без НДС, руб.</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Стоимость, руб. &lt;5&gt;</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Страна происхо</w:t>
            </w:r>
            <w:r>
              <w:t>ж</w:t>
            </w:r>
            <w:r>
              <w:t>дения товара (об</w:t>
            </w:r>
            <w:r>
              <w:t>о</w:t>
            </w:r>
            <w:r>
              <w:t>рудования) &lt;6&gt;</w:t>
            </w:r>
          </w:p>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по п</w:t>
            </w:r>
            <w:r>
              <w:t>о</w:t>
            </w:r>
            <w:r>
              <w:t>рядку</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позиции по смете ко</w:t>
            </w:r>
            <w:r>
              <w:t>н</w:t>
            </w:r>
            <w:r>
              <w:t>тракта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1</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1а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2</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3</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4</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5</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6</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7</w:t>
            </w:r>
          </w:p>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Всего по акту стоимость без НДС</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Сумма НДС (ставка &lt;N&gt;%)</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Всего по акту общая стоимость</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2C2F89">
            <w:r>
              <w:t>x</w:t>
            </w:r>
          </w:p>
        </w:tc>
      </w:tr>
      <w:tr w:rsidR="006008CC">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rsidR="006008CC" w:rsidRDefault="006008CC"/>
        </w:tc>
      </w:tr>
    </w:tbl>
    <w:p w:rsidR="006008CC" w:rsidRDefault="006008CC"/>
    <w:tbl>
      <w:tblPr>
        <w:tblW w:w="9020" w:type="dxa"/>
        <w:tblCellMar>
          <w:left w:w="10" w:type="dxa"/>
          <w:right w:w="10" w:type="dxa"/>
        </w:tblCellMar>
        <w:tblLook w:val="04A0" w:firstRow="1" w:lastRow="0" w:firstColumn="1" w:lastColumn="0" w:noHBand="0" w:noVBand="1"/>
      </w:tblPr>
      <w:tblGrid>
        <w:gridCol w:w="9020"/>
      </w:tblGrid>
      <w:tr w:rsidR="006008CC">
        <w:tc>
          <w:tcPr>
            <w:tcW w:w="9020" w:type="dxa"/>
            <w:shd w:val="clear" w:color="auto" w:fill="FFFFFF"/>
            <w:tcMar>
              <w:top w:w="100" w:type="dxa"/>
              <w:left w:w="40" w:type="dxa"/>
              <w:bottom w:w="100" w:type="dxa"/>
              <w:right w:w="40" w:type="dxa"/>
            </w:tcMar>
          </w:tcPr>
          <w:p w:rsidR="006008CC" w:rsidRDefault="002C2F89">
            <w:r>
              <w:t>Приложение (при необходимости): дополнительные документы, содержащие детализацию выполне</w:t>
            </w:r>
            <w:r>
              <w:t>н</w:t>
            </w:r>
            <w:r>
              <w:t>ных работ.</w:t>
            </w:r>
          </w:p>
        </w:tc>
      </w:tr>
    </w:tbl>
    <w:p w:rsidR="006008CC" w:rsidRDefault="006008CC"/>
    <w:tbl>
      <w:tblPr>
        <w:tblW w:w="9006" w:type="dxa"/>
        <w:tblCellMar>
          <w:left w:w="10" w:type="dxa"/>
          <w:right w:w="10" w:type="dxa"/>
        </w:tblCellMar>
        <w:tblLook w:val="04A0" w:firstRow="1" w:lastRow="0" w:firstColumn="1" w:lastColumn="0" w:noHBand="0" w:noVBand="1"/>
      </w:tblPr>
      <w:tblGrid>
        <w:gridCol w:w="1340"/>
        <w:gridCol w:w="86"/>
        <w:gridCol w:w="1864"/>
        <w:gridCol w:w="86"/>
        <w:gridCol w:w="1084"/>
        <w:gridCol w:w="86"/>
        <w:gridCol w:w="1340"/>
        <w:gridCol w:w="86"/>
        <w:gridCol w:w="1864"/>
        <w:gridCol w:w="86"/>
        <w:gridCol w:w="1084"/>
      </w:tblGrid>
      <w:tr w:rsidR="006008CC">
        <w:tc>
          <w:tcPr>
            <w:tcW w:w="4460" w:type="dxa"/>
            <w:gridSpan w:val="5"/>
            <w:shd w:val="clear" w:color="auto" w:fill="FFFFFF"/>
            <w:tcMar>
              <w:top w:w="100" w:type="dxa"/>
              <w:left w:w="40" w:type="dxa"/>
              <w:bottom w:w="100" w:type="dxa"/>
              <w:right w:w="40" w:type="dxa"/>
            </w:tcMar>
          </w:tcPr>
          <w:p w:rsidR="006008CC" w:rsidRDefault="002C2F89">
            <w:r>
              <w:t>Подрядчик</w:t>
            </w:r>
          </w:p>
        </w:tc>
        <w:tc>
          <w:tcPr>
            <w:tcW w:w="86" w:type="dxa"/>
            <w:shd w:val="clear" w:color="auto" w:fill="FFFFFF"/>
            <w:tcMar>
              <w:top w:w="100" w:type="dxa"/>
              <w:left w:w="40" w:type="dxa"/>
              <w:bottom w:w="100" w:type="dxa"/>
              <w:right w:w="40" w:type="dxa"/>
            </w:tcMar>
          </w:tcPr>
          <w:p w:rsidR="006008CC" w:rsidRDefault="006008CC"/>
        </w:tc>
        <w:tc>
          <w:tcPr>
            <w:tcW w:w="4460" w:type="dxa"/>
            <w:gridSpan w:val="5"/>
            <w:shd w:val="clear" w:color="auto" w:fill="FFFFFF"/>
            <w:tcMar>
              <w:top w:w="100" w:type="dxa"/>
              <w:left w:w="40" w:type="dxa"/>
              <w:bottom w:w="100" w:type="dxa"/>
              <w:right w:w="40" w:type="dxa"/>
            </w:tcMar>
          </w:tcPr>
          <w:p w:rsidR="006008CC" w:rsidRDefault="002C2F89">
            <w:r>
              <w:t>Заказчик</w:t>
            </w:r>
          </w:p>
        </w:tc>
      </w:tr>
      <w:tr w:rsidR="006008CC">
        <w:tc>
          <w:tcPr>
            <w:tcW w:w="4460" w:type="dxa"/>
            <w:gridSpan w:val="5"/>
            <w:shd w:val="clear" w:color="auto" w:fill="FFFFFF"/>
            <w:tcMar>
              <w:top w:w="100" w:type="dxa"/>
              <w:left w:w="40" w:type="dxa"/>
              <w:bottom w:w="100" w:type="dxa"/>
              <w:right w:w="40" w:type="dxa"/>
            </w:tcMar>
          </w:tcPr>
          <w:p w:rsidR="006008CC" w:rsidRDefault="002C2F89">
            <w:r>
              <w:t>Дата сдачи _____________</w:t>
            </w:r>
          </w:p>
        </w:tc>
        <w:tc>
          <w:tcPr>
            <w:tcW w:w="86" w:type="dxa"/>
            <w:shd w:val="clear" w:color="auto" w:fill="FFFFFF"/>
            <w:tcMar>
              <w:top w:w="100" w:type="dxa"/>
              <w:left w:w="40" w:type="dxa"/>
              <w:bottom w:w="100" w:type="dxa"/>
              <w:right w:w="40" w:type="dxa"/>
            </w:tcMar>
          </w:tcPr>
          <w:p w:rsidR="006008CC" w:rsidRDefault="006008CC"/>
        </w:tc>
        <w:tc>
          <w:tcPr>
            <w:tcW w:w="4460" w:type="dxa"/>
            <w:gridSpan w:val="5"/>
            <w:shd w:val="clear" w:color="auto" w:fill="FFFFFF"/>
            <w:tcMar>
              <w:top w:w="100" w:type="dxa"/>
              <w:left w:w="40" w:type="dxa"/>
              <w:bottom w:w="100" w:type="dxa"/>
              <w:right w:w="40" w:type="dxa"/>
            </w:tcMar>
          </w:tcPr>
          <w:p w:rsidR="006008CC" w:rsidRDefault="002C2F89">
            <w:r>
              <w:t>Дата принятия _____________</w:t>
            </w:r>
          </w:p>
        </w:tc>
      </w:tr>
      <w:tr w:rsidR="006008CC">
        <w:tc>
          <w:tcPr>
            <w:tcW w:w="1340"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86" w:type="dxa"/>
            <w:shd w:val="clear" w:color="auto" w:fill="FFFFFF"/>
            <w:tcMar>
              <w:top w:w="100" w:type="dxa"/>
              <w:left w:w="40" w:type="dxa"/>
              <w:bottom w:w="100" w:type="dxa"/>
              <w:right w:w="40" w:type="dxa"/>
            </w:tcMar>
          </w:tcPr>
          <w:p w:rsidR="006008CC" w:rsidRDefault="006008CC"/>
        </w:tc>
        <w:tc>
          <w:tcPr>
            <w:tcW w:w="1864"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86" w:type="dxa"/>
            <w:shd w:val="clear" w:color="auto" w:fill="FFFFFF"/>
            <w:tcMar>
              <w:top w:w="100" w:type="dxa"/>
              <w:left w:w="40" w:type="dxa"/>
              <w:bottom w:w="100" w:type="dxa"/>
              <w:right w:w="40" w:type="dxa"/>
            </w:tcMar>
          </w:tcPr>
          <w:p w:rsidR="006008CC" w:rsidRDefault="006008CC"/>
        </w:tc>
        <w:tc>
          <w:tcPr>
            <w:tcW w:w="1084"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86" w:type="dxa"/>
            <w:shd w:val="clear" w:color="auto" w:fill="FFFFFF"/>
            <w:tcMar>
              <w:top w:w="100" w:type="dxa"/>
              <w:left w:w="40" w:type="dxa"/>
              <w:bottom w:w="100" w:type="dxa"/>
              <w:right w:w="40" w:type="dxa"/>
            </w:tcMar>
          </w:tcPr>
          <w:p w:rsidR="006008CC" w:rsidRDefault="006008CC"/>
        </w:tc>
        <w:tc>
          <w:tcPr>
            <w:tcW w:w="1340"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86" w:type="dxa"/>
            <w:shd w:val="clear" w:color="auto" w:fill="FFFFFF"/>
            <w:tcMar>
              <w:top w:w="100" w:type="dxa"/>
              <w:left w:w="40" w:type="dxa"/>
              <w:bottom w:w="100" w:type="dxa"/>
              <w:right w:w="40" w:type="dxa"/>
            </w:tcMar>
          </w:tcPr>
          <w:p w:rsidR="006008CC" w:rsidRDefault="006008CC"/>
        </w:tc>
        <w:tc>
          <w:tcPr>
            <w:tcW w:w="1864"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86" w:type="dxa"/>
            <w:shd w:val="clear" w:color="auto" w:fill="FFFFFF"/>
            <w:tcMar>
              <w:top w:w="100" w:type="dxa"/>
              <w:left w:w="40" w:type="dxa"/>
              <w:bottom w:w="100" w:type="dxa"/>
              <w:right w:w="40" w:type="dxa"/>
            </w:tcMar>
          </w:tcPr>
          <w:p w:rsidR="006008CC" w:rsidRDefault="006008CC"/>
        </w:tc>
        <w:tc>
          <w:tcPr>
            <w:tcW w:w="1084" w:type="dxa"/>
            <w:tcBorders>
              <w:bottom w:val="single" w:sz="8" w:space="0" w:color="000000"/>
            </w:tcBorders>
            <w:shd w:val="clear" w:color="auto" w:fill="FFFFFF"/>
            <w:tcMar>
              <w:top w:w="100" w:type="dxa"/>
              <w:left w:w="40" w:type="dxa"/>
              <w:bottom w:w="100" w:type="dxa"/>
              <w:right w:w="40" w:type="dxa"/>
            </w:tcMar>
          </w:tcPr>
          <w:p w:rsidR="006008CC" w:rsidRDefault="006008CC"/>
        </w:tc>
      </w:tr>
      <w:tr w:rsidR="006008CC">
        <w:tc>
          <w:tcPr>
            <w:tcW w:w="1340" w:type="dxa"/>
            <w:tcBorders>
              <w:top w:val="single" w:sz="8" w:space="0" w:color="000000"/>
            </w:tcBorders>
            <w:shd w:val="clear" w:color="auto" w:fill="FFFFFF"/>
            <w:tcMar>
              <w:top w:w="100" w:type="dxa"/>
              <w:left w:w="40" w:type="dxa"/>
              <w:bottom w:w="100" w:type="dxa"/>
              <w:right w:w="40" w:type="dxa"/>
            </w:tcMar>
          </w:tcPr>
          <w:p w:rsidR="006008CC" w:rsidRDefault="002C2F89">
            <w:r>
              <w:t>(должность)</w:t>
            </w:r>
          </w:p>
        </w:tc>
        <w:tc>
          <w:tcPr>
            <w:tcW w:w="86" w:type="dxa"/>
            <w:shd w:val="clear" w:color="auto" w:fill="FFFFFF"/>
            <w:tcMar>
              <w:top w:w="100" w:type="dxa"/>
              <w:left w:w="40" w:type="dxa"/>
              <w:bottom w:w="100" w:type="dxa"/>
              <w:right w:w="40" w:type="dxa"/>
            </w:tcMar>
          </w:tcPr>
          <w:p w:rsidR="006008CC" w:rsidRDefault="006008CC"/>
        </w:tc>
        <w:tc>
          <w:tcPr>
            <w:tcW w:w="1864" w:type="dxa"/>
            <w:tcBorders>
              <w:top w:val="single" w:sz="8" w:space="0" w:color="000000"/>
            </w:tcBorders>
            <w:shd w:val="clear" w:color="auto" w:fill="FFFFFF"/>
            <w:tcMar>
              <w:top w:w="100" w:type="dxa"/>
              <w:left w:w="40" w:type="dxa"/>
              <w:bottom w:w="100" w:type="dxa"/>
              <w:right w:w="40" w:type="dxa"/>
            </w:tcMar>
          </w:tcPr>
          <w:p w:rsidR="006008CC" w:rsidRDefault="002C2F89">
            <w:proofErr w:type="gramStart"/>
            <w:r>
              <w:t>(ФИО (последнее при наличии)</w:t>
            </w:r>
            <w:proofErr w:type="gramEnd"/>
          </w:p>
        </w:tc>
        <w:tc>
          <w:tcPr>
            <w:tcW w:w="86" w:type="dxa"/>
            <w:shd w:val="clear" w:color="auto" w:fill="FFFFFF"/>
            <w:tcMar>
              <w:top w:w="100" w:type="dxa"/>
              <w:left w:w="40" w:type="dxa"/>
              <w:bottom w:w="100" w:type="dxa"/>
              <w:right w:w="40" w:type="dxa"/>
            </w:tcMar>
          </w:tcPr>
          <w:p w:rsidR="006008CC" w:rsidRDefault="006008CC"/>
        </w:tc>
        <w:tc>
          <w:tcPr>
            <w:tcW w:w="1084" w:type="dxa"/>
            <w:tcBorders>
              <w:top w:val="single" w:sz="8" w:space="0" w:color="000000"/>
            </w:tcBorders>
            <w:shd w:val="clear" w:color="auto" w:fill="FFFFFF"/>
            <w:tcMar>
              <w:top w:w="100" w:type="dxa"/>
              <w:left w:w="40" w:type="dxa"/>
              <w:bottom w:w="100" w:type="dxa"/>
              <w:right w:w="40" w:type="dxa"/>
            </w:tcMar>
          </w:tcPr>
          <w:p w:rsidR="006008CC" w:rsidRDefault="002C2F89">
            <w:r>
              <w:t>(подпись)</w:t>
            </w:r>
          </w:p>
        </w:tc>
        <w:tc>
          <w:tcPr>
            <w:tcW w:w="86" w:type="dxa"/>
            <w:shd w:val="clear" w:color="auto" w:fill="FFFFFF"/>
            <w:tcMar>
              <w:top w:w="100" w:type="dxa"/>
              <w:left w:w="40" w:type="dxa"/>
              <w:bottom w:w="100" w:type="dxa"/>
              <w:right w:w="40" w:type="dxa"/>
            </w:tcMar>
          </w:tcPr>
          <w:p w:rsidR="006008CC" w:rsidRDefault="006008CC"/>
        </w:tc>
        <w:tc>
          <w:tcPr>
            <w:tcW w:w="1340" w:type="dxa"/>
            <w:tcBorders>
              <w:top w:val="single" w:sz="8" w:space="0" w:color="000000"/>
            </w:tcBorders>
            <w:shd w:val="clear" w:color="auto" w:fill="FFFFFF"/>
            <w:tcMar>
              <w:top w:w="100" w:type="dxa"/>
              <w:left w:w="40" w:type="dxa"/>
              <w:bottom w:w="100" w:type="dxa"/>
              <w:right w:w="40" w:type="dxa"/>
            </w:tcMar>
          </w:tcPr>
          <w:p w:rsidR="006008CC" w:rsidRDefault="002C2F89">
            <w:r>
              <w:t>(должность)</w:t>
            </w:r>
          </w:p>
        </w:tc>
        <w:tc>
          <w:tcPr>
            <w:tcW w:w="86" w:type="dxa"/>
            <w:shd w:val="clear" w:color="auto" w:fill="FFFFFF"/>
            <w:tcMar>
              <w:top w:w="100" w:type="dxa"/>
              <w:left w:w="40" w:type="dxa"/>
              <w:bottom w:w="100" w:type="dxa"/>
              <w:right w:w="40" w:type="dxa"/>
            </w:tcMar>
          </w:tcPr>
          <w:p w:rsidR="006008CC" w:rsidRDefault="006008CC"/>
        </w:tc>
        <w:tc>
          <w:tcPr>
            <w:tcW w:w="1864" w:type="dxa"/>
            <w:tcBorders>
              <w:top w:val="single" w:sz="8" w:space="0" w:color="000000"/>
            </w:tcBorders>
            <w:shd w:val="clear" w:color="auto" w:fill="FFFFFF"/>
            <w:tcMar>
              <w:top w:w="100" w:type="dxa"/>
              <w:left w:w="40" w:type="dxa"/>
              <w:bottom w:w="100" w:type="dxa"/>
              <w:right w:w="40" w:type="dxa"/>
            </w:tcMar>
          </w:tcPr>
          <w:p w:rsidR="006008CC" w:rsidRDefault="002C2F89">
            <w:proofErr w:type="gramStart"/>
            <w:r>
              <w:t>(ФИО (последнее при наличии)</w:t>
            </w:r>
            <w:proofErr w:type="gramEnd"/>
          </w:p>
        </w:tc>
        <w:tc>
          <w:tcPr>
            <w:tcW w:w="86" w:type="dxa"/>
            <w:shd w:val="clear" w:color="auto" w:fill="FFFFFF"/>
            <w:tcMar>
              <w:top w:w="100" w:type="dxa"/>
              <w:left w:w="40" w:type="dxa"/>
              <w:bottom w:w="100" w:type="dxa"/>
              <w:right w:w="40" w:type="dxa"/>
            </w:tcMar>
          </w:tcPr>
          <w:p w:rsidR="006008CC" w:rsidRDefault="006008CC"/>
        </w:tc>
        <w:tc>
          <w:tcPr>
            <w:tcW w:w="1084" w:type="dxa"/>
            <w:tcBorders>
              <w:top w:val="single" w:sz="8" w:space="0" w:color="000000"/>
            </w:tcBorders>
            <w:shd w:val="clear" w:color="auto" w:fill="FFFFFF"/>
            <w:tcMar>
              <w:top w:w="100" w:type="dxa"/>
              <w:left w:w="40" w:type="dxa"/>
              <w:bottom w:w="100" w:type="dxa"/>
              <w:right w:w="40" w:type="dxa"/>
            </w:tcMar>
          </w:tcPr>
          <w:p w:rsidR="006008CC" w:rsidRDefault="002C2F89">
            <w:r>
              <w:t>(подпись)</w:t>
            </w:r>
          </w:p>
        </w:tc>
      </w:tr>
    </w:tbl>
    <w:p w:rsidR="006008CC" w:rsidRDefault="006008CC"/>
    <w:tbl>
      <w:tblPr>
        <w:tblW w:w="9060" w:type="dxa"/>
        <w:tblCellMar>
          <w:left w:w="10" w:type="dxa"/>
          <w:right w:w="10" w:type="dxa"/>
        </w:tblCellMar>
        <w:tblLook w:val="04A0" w:firstRow="1" w:lastRow="0" w:firstColumn="1" w:lastColumn="0" w:noHBand="0" w:noVBand="1"/>
      </w:tblPr>
      <w:tblGrid>
        <w:gridCol w:w="104"/>
        <w:gridCol w:w="2025"/>
        <w:gridCol w:w="131"/>
        <w:gridCol w:w="5027"/>
        <w:gridCol w:w="131"/>
        <w:gridCol w:w="1642"/>
      </w:tblGrid>
      <w:tr w:rsidR="006008CC">
        <w:tc>
          <w:tcPr>
            <w:tcW w:w="104" w:type="dxa"/>
            <w:shd w:val="clear" w:color="auto" w:fill="FFFFFF"/>
            <w:tcMar>
              <w:top w:w="100" w:type="dxa"/>
              <w:left w:w="40" w:type="dxa"/>
              <w:bottom w:w="100" w:type="dxa"/>
              <w:right w:w="40" w:type="dxa"/>
            </w:tcMar>
          </w:tcPr>
          <w:p w:rsidR="006008CC" w:rsidRDefault="006008CC"/>
        </w:tc>
        <w:tc>
          <w:tcPr>
            <w:tcW w:w="8956" w:type="dxa"/>
            <w:gridSpan w:val="5"/>
            <w:shd w:val="clear" w:color="auto" w:fill="FFFFFF"/>
            <w:tcMar>
              <w:top w:w="100" w:type="dxa"/>
              <w:left w:w="40" w:type="dxa"/>
              <w:bottom w:w="100" w:type="dxa"/>
              <w:right w:w="40" w:type="dxa"/>
            </w:tcMar>
          </w:tcPr>
          <w:p w:rsidR="006008CC" w:rsidRDefault="002C2F89">
            <w:r>
              <w:t>Иные лица, ответственные за приемку результатов выполненных работ</w:t>
            </w:r>
          </w:p>
        </w:tc>
      </w:tr>
      <w:tr w:rsidR="006008CC">
        <w:tc>
          <w:tcPr>
            <w:tcW w:w="104" w:type="dxa"/>
            <w:shd w:val="clear" w:color="auto" w:fill="FFFFFF"/>
            <w:tcMar>
              <w:top w:w="100" w:type="dxa"/>
              <w:left w:w="40" w:type="dxa"/>
              <w:bottom w:w="100" w:type="dxa"/>
              <w:right w:w="40" w:type="dxa"/>
            </w:tcMar>
          </w:tcPr>
          <w:p w:rsidR="006008CC" w:rsidRDefault="006008CC"/>
        </w:tc>
        <w:tc>
          <w:tcPr>
            <w:tcW w:w="2025"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131" w:type="dxa"/>
            <w:shd w:val="clear" w:color="auto" w:fill="FFFFFF"/>
            <w:tcMar>
              <w:top w:w="100" w:type="dxa"/>
              <w:left w:w="40" w:type="dxa"/>
              <w:bottom w:w="100" w:type="dxa"/>
              <w:right w:w="40" w:type="dxa"/>
            </w:tcMar>
          </w:tcPr>
          <w:p w:rsidR="006008CC" w:rsidRDefault="006008CC"/>
        </w:tc>
        <w:tc>
          <w:tcPr>
            <w:tcW w:w="5027" w:type="dxa"/>
            <w:tcBorders>
              <w:bottom w:val="single" w:sz="8" w:space="0" w:color="000000"/>
            </w:tcBorders>
            <w:shd w:val="clear" w:color="auto" w:fill="FFFFFF"/>
            <w:tcMar>
              <w:top w:w="100" w:type="dxa"/>
              <w:left w:w="40" w:type="dxa"/>
              <w:bottom w:w="100" w:type="dxa"/>
              <w:right w:w="40" w:type="dxa"/>
            </w:tcMar>
          </w:tcPr>
          <w:p w:rsidR="006008CC" w:rsidRDefault="006008CC"/>
        </w:tc>
        <w:tc>
          <w:tcPr>
            <w:tcW w:w="131" w:type="dxa"/>
            <w:shd w:val="clear" w:color="auto" w:fill="FFFFFF"/>
            <w:tcMar>
              <w:top w:w="100" w:type="dxa"/>
              <w:left w:w="40" w:type="dxa"/>
              <w:bottom w:w="100" w:type="dxa"/>
              <w:right w:w="40" w:type="dxa"/>
            </w:tcMar>
          </w:tcPr>
          <w:p w:rsidR="006008CC" w:rsidRDefault="006008CC"/>
        </w:tc>
        <w:tc>
          <w:tcPr>
            <w:tcW w:w="1642" w:type="dxa"/>
            <w:tcBorders>
              <w:bottom w:val="single" w:sz="8" w:space="0" w:color="000000"/>
            </w:tcBorders>
            <w:shd w:val="clear" w:color="auto" w:fill="FFFFFF"/>
            <w:tcMar>
              <w:top w:w="100" w:type="dxa"/>
              <w:left w:w="40" w:type="dxa"/>
              <w:bottom w:w="100" w:type="dxa"/>
              <w:right w:w="40" w:type="dxa"/>
            </w:tcMar>
          </w:tcPr>
          <w:p w:rsidR="006008CC" w:rsidRDefault="006008CC"/>
        </w:tc>
      </w:tr>
      <w:tr w:rsidR="006008CC">
        <w:tc>
          <w:tcPr>
            <w:tcW w:w="104" w:type="dxa"/>
            <w:shd w:val="clear" w:color="auto" w:fill="FFFFFF"/>
            <w:tcMar>
              <w:top w:w="100" w:type="dxa"/>
              <w:left w:w="40" w:type="dxa"/>
              <w:bottom w:w="100" w:type="dxa"/>
              <w:right w:w="40" w:type="dxa"/>
            </w:tcMar>
          </w:tcPr>
          <w:p w:rsidR="006008CC" w:rsidRDefault="006008CC"/>
        </w:tc>
        <w:tc>
          <w:tcPr>
            <w:tcW w:w="2025" w:type="dxa"/>
            <w:tcBorders>
              <w:top w:val="single" w:sz="8" w:space="0" w:color="000000"/>
            </w:tcBorders>
            <w:shd w:val="clear" w:color="auto" w:fill="FFFFFF"/>
            <w:tcMar>
              <w:top w:w="100" w:type="dxa"/>
              <w:left w:w="40" w:type="dxa"/>
              <w:bottom w:w="100" w:type="dxa"/>
              <w:right w:w="40" w:type="dxa"/>
            </w:tcMar>
          </w:tcPr>
          <w:p w:rsidR="006008CC" w:rsidRDefault="002C2F89">
            <w:r>
              <w:t>(должность)</w:t>
            </w:r>
          </w:p>
        </w:tc>
        <w:tc>
          <w:tcPr>
            <w:tcW w:w="131" w:type="dxa"/>
            <w:shd w:val="clear" w:color="auto" w:fill="FFFFFF"/>
            <w:tcMar>
              <w:top w:w="100" w:type="dxa"/>
              <w:left w:w="40" w:type="dxa"/>
              <w:bottom w:w="100" w:type="dxa"/>
              <w:right w:w="40" w:type="dxa"/>
            </w:tcMar>
          </w:tcPr>
          <w:p w:rsidR="006008CC" w:rsidRDefault="006008CC"/>
        </w:tc>
        <w:tc>
          <w:tcPr>
            <w:tcW w:w="5027" w:type="dxa"/>
            <w:tcBorders>
              <w:top w:val="single" w:sz="8" w:space="0" w:color="000000"/>
            </w:tcBorders>
            <w:shd w:val="clear" w:color="auto" w:fill="FFFFFF"/>
            <w:tcMar>
              <w:top w:w="100" w:type="dxa"/>
              <w:left w:w="40" w:type="dxa"/>
              <w:bottom w:w="100" w:type="dxa"/>
              <w:right w:w="40" w:type="dxa"/>
            </w:tcMar>
          </w:tcPr>
          <w:p w:rsidR="006008CC" w:rsidRDefault="002C2F89">
            <w:proofErr w:type="gramStart"/>
            <w:r>
              <w:t>(ФИО (последнее при наличии)</w:t>
            </w:r>
            <w:proofErr w:type="gramEnd"/>
          </w:p>
        </w:tc>
        <w:tc>
          <w:tcPr>
            <w:tcW w:w="131" w:type="dxa"/>
            <w:shd w:val="clear" w:color="auto" w:fill="FFFFFF"/>
            <w:tcMar>
              <w:top w:w="100" w:type="dxa"/>
              <w:left w:w="40" w:type="dxa"/>
              <w:bottom w:w="100" w:type="dxa"/>
              <w:right w:w="40" w:type="dxa"/>
            </w:tcMar>
          </w:tcPr>
          <w:p w:rsidR="006008CC" w:rsidRDefault="006008CC"/>
        </w:tc>
        <w:tc>
          <w:tcPr>
            <w:tcW w:w="1642" w:type="dxa"/>
            <w:tcBorders>
              <w:top w:val="single" w:sz="8" w:space="0" w:color="000000"/>
            </w:tcBorders>
            <w:shd w:val="clear" w:color="auto" w:fill="FFFFFF"/>
            <w:tcMar>
              <w:top w:w="100" w:type="dxa"/>
              <w:left w:w="40" w:type="dxa"/>
              <w:bottom w:w="100" w:type="dxa"/>
              <w:right w:w="40" w:type="dxa"/>
            </w:tcMar>
          </w:tcPr>
          <w:p w:rsidR="006008CC" w:rsidRDefault="002C2F89">
            <w:r>
              <w:t>(подпись)</w:t>
            </w:r>
          </w:p>
        </w:tc>
      </w:tr>
    </w:tbl>
    <w:p w:rsidR="006008CC" w:rsidRDefault="002C2F89">
      <w:r>
        <w:t>--------------------------------</w:t>
      </w:r>
    </w:p>
    <w:p w:rsidR="006008CC" w:rsidRDefault="002C2F89">
      <w:r>
        <w:t>&lt;1</w:t>
      </w:r>
      <w:proofErr w:type="gramStart"/>
      <w:r>
        <w:t>&gt; У</w:t>
      </w:r>
      <w:proofErr w:type="gramEnd"/>
      <w:r>
        <w:t>казывается в случае внесения исправлений в соответствии с частью 14 статьи 94 Федерального закона от 5 апреля 2013 года N 44-</w:t>
      </w:r>
      <w:hyperlink r:id="rId29" w:history="1">
        <w:r>
          <w:t>ФЗ "О контрактной системе в сфере закупок товаров, работ, услуг для обеспечения государственных и муниципальных нужд"</w:t>
        </w:r>
      </w:hyperlink>
      <w:r>
        <w:t> (Собрание законодательства Российской Федерации, 2013, N 14, ст. 1652; 2021, N 27, ст. 5188) (далее - Федеральный закон).</w:t>
      </w:r>
    </w:p>
    <w:p w:rsidR="006008CC" w:rsidRDefault="002C2F89">
      <w:r>
        <w:t>&lt;2</w:t>
      </w:r>
      <w:proofErr w:type="gramStart"/>
      <w:r>
        <w:t>&gt; У</w:t>
      </w:r>
      <w:proofErr w:type="gramEnd"/>
      <w:r>
        <w:t>казывается наименование и место нахождения Заказчика.</w:t>
      </w:r>
    </w:p>
    <w:p w:rsidR="006008CC" w:rsidRDefault="002C2F89">
      <w:r>
        <w:t>&lt;3</w:t>
      </w:r>
      <w:proofErr w:type="gramStart"/>
      <w:r>
        <w:t>&gt; У</w:t>
      </w:r>
      <w:proofErr w:type="gramEnd"/>
      <w:r>
        <w:t>казывается информация о Подрядчике предусмотренная подпунктами "а", "г" и "е" части 1 статьи 43 Федерального закона.</w:t>
      </w:r>
    </w:p>
    <w:p w:rsidR="006008CC" w:rsidRDefault="002C2F89">
      <w:r>
        <w:t>&lt;4</w:t>
      </w:r>
      <w:proofErr w:type="gramStart"/>
      <w:r>
        <w:t>&gt; У</w:t>
      </w:r>
      <w:proofErr w:type="gramEnd"/>
      <w:r>
        <w:t>казывается наименование объекта капитального строительства, наименование объекта закупки, идентификационный код закупки.</w:t>
      </w:r>
    </w:p>
    <w:p w:rsidR="006008CC" w:rsidRDefault="002C2F89">
      <w:r>
        <w:t>&lt;5</w:t>
      </w:r>
      <w:proofErr w:type="gramStart"/>
      <w:r>
        <w:t>&gt; В</w:t>
      </w:r>
      <w:proofErr w:type="gramEnd"/>
      <w:r>
        <w:t xml:space="preserve"> отношении оборудования указывается стоимость без НДС и стоимость с НДС в формате "стоимость без НДС (стоимость с НДС)".</w:t>
      </w:r>
    </w:p>
    <w:p w:rsidR="006008CC" w:rsidRDefault="002C2F89">
      <w:r>
        <w:t>&lt;6</w:t>
      </w:r>
      <w:proofErr w:type="gramStart"/>
      <w:r>
        <w:t>&gt; У</w:t>
      </w:r>
      <w:proofErr w:type="gramEnd"/>
      <w:r>
        <w:t>казывается в отношении оборудования, подлежащего принятию заказчиком к бухгалтерскому учету в качестве объектов основных средств.</w:t>
      </w:r>
    </w:p>
    <w:p w:rsidR="006008CC" w:rsidRDefault="002C2F89">
      <w:r>
        <w:br w:type="page"/>
      </w:r>
    </w:p>
    <w:p w:rsidR="006008CC" w:rsidRDefault="002C2F89">
      <w:pPr>
        <w:jc w:val="right"/>
        <w:rPr>
          <w:b/>
          <w:sz w:val="24"/>
        </w:rPr>
      </w:pPr>
      <w:r>
        <w:rPr>
          <w:b/>
          <w:sz w:val="24"/>
        </w:rPr>
        <w:lastRenderedPageBreak/>
        <w:t>Приложение № 7</w:t>
      </w:r>
    </w:p>
    <w:p w:rsidR="006008CC" w:rsidRDefault="002C2F89">
      <w:pPr>
        <w:jc w:val="right"/>
        <w:rPr>
          <w:b/>
          <w:sz w:val="24"/>
        </w:rPr>
      </w:pPr>
      <w:r>
        <w:rPr>
          <w:b/>
          <w:sz w:val="24"/>
        </w:rPr>
        <w:t>к контракту</w:t>
      </w:r>
    </w:p>
    <w:p w:rsidR="006008CC" w:rsidRDefault="002C2F89">
      <w:pPr>
        <w:jc w:val="right"/>
        <w:rPr>
          <w:b/>
          <w:sz w:val="24"/>
        </w:rPr>
      </w:pPr>
      <w:r>
        <w:rPr>
          <w:b/>
          <w:sz w:val="24"/>
        </w:rPr>
        <w:t>№ _____ от «___»_______ 2025 г.</w:t>
      </w:r>
    </w:p>
    <w:p w:rsidR="006008CC" w:rsidRDefault="006008CC"/>
    <w:tbl>
      <w:tblPr>
        <w:tblW w:w="14834" w:type="dxa"/>
        <w:tblInd w:w="96" w:type="dxa"/>
        <w:tblCellMar>
          <w:left w:w="10" w:type="dxa"/>
          <w:right w:w="10" w:type="dxa"/>
        </w:tblCellMar>
        <w:tblLook w:val="04A0" w:firstRow="1" w:lastRow="0" w:firstColumn="1" w:lastColumn="0" w:noHBand="0" w:noVBand="1"/>
      </w:tblPr>
      <w:tblGrid>
        <w:gridCol w:w="220"/>
        <w:gridCol w:w="1"/>
        <w:gridCol w:w="1"/>
        <w:gridCol w:w="4"/>
        <w:gridCol w:w="5"/>
        <w:gridCol w:w="3"/>
        <w:gridCol w:w="2"/>
        <w:gridCol w:w="32"/>
        <w:gridCol w:w="172"/>
        <w:gridCol w:w="2"/>
        <w:gridCol w:w="2"/>
        <w:gridCol w:w="8"/>
        <w:gridCol w:w="10"/>
        <w:gridCol w:w="6"/>
        <w:gridCol w:w="4"/>
        <w:gridCol w:w="63"/>
        <w:gridCol w:w="125"/>
        <w:gridCol w:w="3"/>
        <w:gridCol w:w="3"/>
        <w:gridCol w:w="12"/>
        <w:gridCol w:w="15"/>
        <w:gridCol w:w="9"/>
        <w:gridCol w:w="7"/>
        <w:gridCol w:w="93"/>
        <w:gridCol w:w="78"/>
        <w:gridCol w:w="4"/>
        <w:gridCol w:w="4"/>
        <w:gridCol w:w="16"/>
        <w:gridCol w:w="20"/>
        <w:gridCol w:w="12"/>
        <w:gridCol w:w="10"/>
        <w:gridCol w:w="42"/>
        <w:gridCol w:w="90"/>
        <w:gridCol w:w="22"/>
        <w:gridCol w:w="5"/>
        <w:gridCol w:w="5"/>
        <w:gridCol w:w="20"/>
        <w:gridCol w:w="7"/>
        <w:gridCol w:w="18"/>
        <w:gridCol w:w="10"/>
        <w:gridCol w:w="10"/>
        <w:gridCol w:w="125"/>
        <w:gridCol w:w="20"/>
        <w:gridCol w:w="6"/>
        <w:gridCol w:w="6"/>
        <w:gridCol w:w="24"/>
        <w:gridCol w:w="30"/>
        <w:gridCol w:w="4"/>
        <w:gridCol w:w="10"/>
        <w:gridCol w:w="122"/>
        <w:gridCol w:w="18"/>
        <w:gridCol w:w="7"/>
        <w:gridCol w:w="7"/>
        <w:gridCol w:w="28"/>
        <w:gridCol w:w="33"/>
        <w:gridCol w:w="2"/>
        <w:gridCol w:w="8"/>
        <w:gridCol w:w="119"/>
        <w:gridCol w:w="16"/>
        <w:gridCol w:w="8"/>
        <w:gridCol w:w="1"/>
        <w:gridCol w:w="7"/>
        <w:gridCol w:w="32"/>
        <w:gridCol w:w="31"/>
        <w:gridCol w:w="9"/>
        <w:gridCol w:w="2"/>
        <w:gridCol w:w="80"/>
        <w:gridCol w:w="36"/>
        <w:gridCol w:w="14"/>
        <w:gridCol w:w="9"/>
        <w:gridCol w:w="2"/>
        <w:gridCol w:w="7"/>
        <w:gridCol w:w="36"/>
        <w:gridCol w:w="29"/>
        <w:gridCol w:w="12"/>
        <w:gridCol w:w="4"/>
        <w:gridCol w:w="103"/>
        <w:gridCol w:w="6"/>
        <w:gridCol w:w="12"/>
        <w:gridCol w:w="10"/>
        <w:gridCol w:w="3"/>
        <w:gridCol w:w="7"/>
        <w:gridCol w:w="40"/>
        <w:gridCol w:w="27"/>
        <w:gridCol w:w="13"/>
        <w:gridCol w:w="10"/>
        <w:gridCol w:w="100"/>
        <w:gridCol w:w="10"/>
        <w:gridCol w:w="11"/>
        <w:gridCol w:w="4"/>
        <w:gridCol w:w="7"/>
        <w:gridCol w:w="44"/>
        <w:gridCol w:w="25"/>
        <w:gridCol w:w="14"/>
        <w:gridCol w:w="16"/>
        <w:gridCol w:w="91"/>
        <w:gridCol w:w="8"/>
        <w:gridCol w:w="12"/>
        <w:gridCol w:w="5"/>
        <w:gridCol w:w="7"/>
        <w:gridCol w:w="48"/>
        <w:gridCol w:w="23"/>
        <w:gridCol w:w="15"/>
        <w:gridCol w:w="22"/>
        <w:gridCol w:w="82"/>
        <w:gridCol w:w="19"/>
        <w:gridCol w:w="6"/>
        <w:gridCol w:w="7"/>
        <w:gridCol w:w="52"/>
        <w:gridCol w:w="32"/>
        <w:gridCol w:w="20"/>
        <w:gridCol w:w="13"/>
        <w:gridCol w:w="73"/>
        <w:gridCol w:w="18"/>
        <w:gridCol w:w="7"/>
        <w:gridCol w:w="7"/>
        <w:gridCol w:w="57"/>
        <w:gridCol w:w="41"/>
        <w:gridCol w:w="11"/>
        <w:gridCol w:w="13"/>
        <w:gridCol w:w="4"/>
        <w:gridCol w:w="81"/>
        <w:gridCol w:w="8"/>
        <w:gridCol w:w="7"/>
        <w:gridCol w:w="24"/>
        <w:gridCol w:w="38"/>
        <w:gridCol w:w="38"/>
        <w:gridCol w:w="25"/>
        <w:gridCol w:w="10"/>
        <w:gridCol w:w="71"/>
        <w:gridCol w:w="9"/>
        <w:gridCol w:w="7"/>
        <w:gridCol w:w="24"/>
        <w:gridCol w:w="1"/>
        <w:gridCol w:w="42"/>
        <w:gridCol w:w="35"/>
        <w:gridCol w:w="26"/>
        <w:gridCol w:w="16"/>
        <w:gridCol w:w="61"/>
        <w:gridCol w:w="10"/>
        <w:gridCol w:w="7"/>
        <w:gridCol w:w="23"/>
        <w:gridCol w:w="1"/>
        <w:gridCol w:w="48"/>
        <w:gridCol w:w="32"/>
        <w:gridCol w:w="27"/>
        <w:gridCol w:w="22"/>
        <w:gridCol w:w="52"/>
        <w:gridCol w:w="17"/>
        <w:gridCol w:w="5"/>
        <w:gridCol w:w="16"/>
        <w:gridCol w:w="3"/>
        <w:gridCol w:w="58"/>
        <w:gridCol w:w="12"/>
        <w:gridCol w:w="12"/>
        <w:gridCol w:w="28"/>
        <w:gridCol w:w="28"/>
        <w:gridCol w:w="43"/>
        <w:gridCol w:w="17"/>
        <w:gridCol w:w="11"/>
        <w:gridCol w:w="8"/>
        <w:gridCol w:w="5"/>
        <w:gridCol w:w="19"/>
        <w:gridCol w:w="10"/>
        <w:gridCol w:w="32"/>
        <w:gridCol w:w="7"/>
        <w:gridCol w:w="2"/>
        <w:gridCol w:w="14"/>
        <w:gridCol w:w="11"/>
        <w:gridCol w:w="18"/>
        <w:gridCol w:w="34"/>
        <w:gridCol w:w="34"/>
        <w:gridCol w:w="17"/>
        <w:gridCol w:w="16"/>
        <w:gridCol w:w="1"/>
        <w:gridCol w:w="7"/>
        <w:gridCol w:w="78"/>
        <w:gridCol w:w="8"/>
        <w:gridCol w:w="30"/>
        <w:gridCol w:w="40"/>
        <w:gridCol w:w="25"/>
        <w:gridCol w:w="17"/>
        <w:gridCol w:w="13"/>
        <w:gridCol w:w="10"/>
        <w:gridCol w:w="1"/>
        <w:gridCol w:w="86"/>
        <w:gridCol w:w="2"/>
        <w:gridCol w:w="31"/>
        <w:gridCol w:w="46"/>
        <w:gridCol w:w="16"/>
        <w:gridCol w:w="17"/>
        <w:gridCol w:w="10"/>
        <w:gridCol w:w="14"/>
        <w:gridCol w:w="5"/>
        <w:gridCol w:w="81"/>
        <w:gridCol w:w="4"/>
        <w:gridCol w:w="8"/>
        <w:gridCol w:w="24"/>
        <w:gridCol w:w="52"/>
        <w:gridCol w:w="7"/>
        <w:gridCol w:w="41"/>
        <w:gridCol w:w="6"/>
        <w:gridCol w:w="5"/>
        <w:gridCol w:w="23"/>
        <w:gridCol w:w="52"/>
        <w:gridCol w:w="6"/>
        <w:gridCol w:w="16"/>
        <w:gridCol w:w="17"/>
        <w:gridCol w:w="56"/>
        <w:gridCol w:w="41"/>
        <w:gridCol w:w="6"/>
        <w:gridCol w:w="17"/>
        <w:gridCol w:w="63"/>
        <w:gridCol w:w="6"/>
        <w:gridCol w:w="2"/>
        <w:gridCol w:w="19"/>
        <w:gridCol w:w="15"/>
        <w:gridCol w:w="12"/>
        <w:gridCol w:w="41"/>
        <w:gridCol w:w="47"/>
        <w:gridCol w:w="50"/>
        <w:gridCol w:w="38"/>
        <w:gridCol w:w="2"/>
        <w:gridCol w:w="19"/>
        <w:gridCol w:w="3"/>
        <w:gridCol w:w="3"/>
        <w:gridCol w:w="1"/>
        <w:gridCol w:w="9"/>
        <w:gridCol w:w="20"/>
        <w:gridCol w:w="3"/>
        <w:gridCol w:w="27"/>
        <w:gridCol w:w="15"/>
        <w:gridCol w:w="32"/>
        <w:gridCol w:w="92"/>
        <w:gridCol w:w="14"/>
        <w:gridCol w:w="3"/>
        <w:gridCol w:w="6"/>
        <w:gridCol w:w="1"/>
        <w:gridCol w:w="1"/>
        <w:gridCol w:w="11"/>
        <w:gridCol w:w="31"/>
        <w:gridCol w:w="10"/>
        <w:gridCol w:w="6"/>
        <w:gridCol w:w="29"/>
        <w:gridCol w:w="18"/>
        <w:gridCol w:w="94"/>
        <w:gridCol w:w="12"/>
        <w:gridCol w:w="3"/>
        <w:gridCol w:w="6"/>
        <w:gridCol w:w="1"/>
        <w:gridCol w:w="6"/>
        <w:gridCol w:w="9"/>
        <w:gridCol w:w="35"/>
        <w:gridCol w:w="9"/>
        <w:gridCol w:w="47"/>
        <w:gridCol w:w="8"/>
        <w:gridCol w:w="20"/>
        <w:gridCol w:w="19"/>
        <w:gridCol w:w="49"/>
        <w:gridCol w:w="13"/>
        <w:gridCol w:w="6"/>
        <w:gridCol w:w="1"/>
        <w:gridCol w:w="11"/>
        <w:gridCol w:w="7"/>
        <w:gridCol w:w="29"/>
        <w:gridCol w:w="12"/>
        <w:gridCol w:w="47"/>
        <w:gridCol w:w="28"/>
        <w:gridCol w:w="19"/>
        <w:gridCol w:w="39"/>
        <w:gridCol w:w="12"/>
        <w:gridCol w:w="11"/>
        <w:gridCol w:w="6"/>
        <w:gridCol w:w="1"/>
        <w:gridCol w:w="16"/>
        <w:gridCol w:w="5"/>
        <w:gridCol w:w="23"/>
        <w:gridCol w:w="15"/>
        <w:gridCol w:w="47"/>
        <w:gridCol w:w="28"/>
        <w:gridCol w:w="66"/>
        <w:gridCol w:w="6"/>
        <w:gridCol w:w="6"/>
        <w:gridCol w:w="3"/>
        <w:gridCol w:w="6"/>
        <w:gridCol w:w="1"/>
        <w:gridCol w:w="21"/>
        <w:gridCol w:w="3"/>
        <w:gridCol w:w="17"/>
        <w:gridCol w:w="18"/>
        <w:gridCol w:w="47"/>
        <w:gridCol w:w="28"/>
        <w:gridCol w:w="74"/>
        <w:gridCol w:w="4"/>
        <w:gridCol w:w="3"/>
        <w:gridCol w:w="4"/>
        <w:gridCol w:w="2"/>
        <w:gridCol w:w="1"/>
        <w:gridCol w:w="26"/>
        <w:gridCol w:w="1"/>
        <w:gridCol w:w="11"/>
        <w:gridCol w:w="21"/>
        <w:gridCol w:w="47"/>
        <w:gridCol w:w="28"/>
        <w:gridCol w:w="78"/>
        <w:gridCol w:w="3"/>
        <w:gridCol w:w="1"/>
        <w:gridCol w:w="5"/>
        <w:gridCol w:w="1"/>
        <w:gridCol w:w="31"/>
        <w:gridCol w:w="4"/>
        <w:gridCol w:w="1"/>
        <w:gridCol w:w="9"/>
        <w:gridCol w:w="61"/>
        <w:gridCol w:w="28"/>
        <w:gridCol w:w="78"/>
        <w:gridCol w:w="3"/>
        <w:gridCol w:w="9"/>
        <w:gridCol w:w="12"/>
        <w:gridCol w:w="18"/>
        <w:gridCol w:w="4"/>
        <w:gridCol w:w="27"/>
        <w:gridCol w:w="43"/>
        <w:gridCol w:w="28"/>
        <w:gridCol w:w="78"/>
        <w:gridCol w:w="3"/>
        <w:gridCol w:w="17"/>
        <w:gridCol w:w="18"/>
        <w:gridCol w:w="1"/>
        <w:gridCol w:w="7"/>
        <w:gridCol w:w="5"/>
        <w:gridCol w:w="40"/>
        <w:gridCol w:w="53"/>
        <w:gridCol w:w="15"/>
        <w:gridCol w:w="6"/>
        <w:gridCol w:w="60"/>
        <w:gridCol w:w="25"/>
        <w:gridCol w:w="8"/>
        <w:gridCol w:w="10"/>
        <w:gridCol w:w="10"/>
        <w:gridCol w:w="27"/>
        <w:gridCol w:w="1"/>
        <w:gridCol w:w="60"/>
        <w:gridCol w:w="8"/>
        <w:gridCol w:w="7"/>
        <w:gridCol w:w="26"/>
        <w:gridCol w:w="54"/>
        <w:gridCol w:w="16"/>
        <w:gridCol w:w="3"/>
        <w:gridCol w:w="10"/>
        <w:gridCol w:w="15"/>
        <w:gridCol w:w="22"/>
        <w:gridCol w:w="5"/>
        <w:gridCol w:w="56"/>
        <w:gridCol w:w="13"/>
        <w:gridCol w:w="28"/>
        <w:gridCol w:w="54"/>
        <w:gridCol w:w="13"/>
        <w:gridCol w:w="14"/>
        <w:gridCol w:w="2"/>
        <w:gridCol w:w="15"/>
        <w:gridCol w:w="5"/>
        <w:gridCol w:w="17"/>
        <w:gridCol w:w="45"/>
        <w:gridCol w:w="43"/>
        <w:gridCol w:w="14"/>
        <w:gridCol w:w="15"/>
        <w:gridCol w:w="10"/>
        <w:gridCol w:w="29"/>
        <w:gridCol w:w="10"/>
        <w:gridCol w:w="19"/>
        <w:gridCol w:w="6"/>
        <w:gridCol w:w="19"/>
        <w:gridCol w:w="12"/>
        <w:gridCol w:w="34"/>
        <w:gridCol w:w="42"/>
        <w:gridCol w:w="26"/>
        <w:gridCol w:w="11"/>
        <w:gridCol w:w="46"/>
        <w:gridCol w:w="4"/>
        <w:gridCol w:w="10"/>
        <w:gridCol w:w="12"/>
        <w:gridCol w:w="14"/>
        <w:gridCol w:w="16"/>
        <w:gridCol w:w="7"/>
        <w:gridCol w:w="76"/>
        <w:gridCol w:w="26"/>
        <w:gridCol w:w="57"/>
        <w:gridCol w:w="1"/>
        <w:gridCol w:w="13"/>
        <w:gridCol w:w="10"/>
        <w:gridCol w:w="2"/>
        <w:gridCol w:w="12"/>
        <w:gridCol w:w="10"/>
        <w:gridCol w:w="15"/>
        <w:gridCol w:w="19"/>
        <w:gridCol w:w="46"/>
        <w:gridCol w:w="26"/>
        <w:gridCol w:w="11"/>
        <w:gridCol w:w="57"/>
        <w:gridCol w:w="21"/>
        <w:gridCol w:w="5"/>
        <w:gridCol w:w="30"/>
        <w:gridCol w:w="45"/>
        <w:gridCol w:w="24"/>
        <w:gridCol w:w="8"/>
        <w:gridCol w:w="21"/>
        <w:gridCol w:w="11"/>
        <w:gridCol w:w="57"/>
        <w:gridCol w:w="18"/>
        <w:gridCol w:w="7"/>
        <w:gridCol w:w="1"/>
        <w:gridCol w:w="38"/>
        <w:gridCol w:w="51"/>
        <w:gridCol w:w="23"/>
        <w:gridCol w:w="16"/>
        <w:gridCol w:w="11"/>
        <w:gridCol w:w="57"/>
        <w:gridCol w:w="15"/>
        <w:gridCol w:w="11"/>
        <w:gridCol w:w="17"/>
        <w:gridCol w:w="29"/>
        <w:gridCol w:w="71"/>
        <w:gridCol w:w="11"/>
        <w:gridCol w:w="11"/>
        <w:gridCol w:w="57"/>
        <w:gridCol w:w="12"/>
        <w:gridCol w:w="14"/>
        <w:gridCol w:w="54"/>
        <w:gridCol w:w="74"/>
        <w:gridCol w:w="11"/>
        <w:gridCol w:w="31"/>
        <w:gridCol w:w="26"/>
        <w:gridCol w:w="9"/>
        <w:gridCol w:w="17"/>
        <w:gridCol w:w="62"/>
        <w:gridCol w:w="48"/>
        <w:gridCol w:w="18"/>
        <w:gridCol w:w="11"/>
        <w:gridCol w:w="47"/>
        <w:gridCol w:w="2"/>
        <w:gridCol w:w="8"/>
        <w:gridCol w:w="6"/>
        <w:gridCol w:w="20"/>
        <w:gridCol w:w="70"/>
        <w:gridCol w:w="34"/>
        <w:gridCol w:w="6"/>
        <w:gridCol w:w="18"/>
        <w:gridCol w:w="11"/>
        <w:gridCol w:w="50"/>
        <w:gridCol w:w="1"/>
        <w:gridCol w:w="6"/>
        <w:gridCol w:w="3"/>
        <w:gridCol w:w="23"/>
        <w:gridCol w:w="29"/>
        <w:gridCol w:w="49"/>
        <w:gridCol w:w="31"/>
        <w:gridCol w:w="19"/>
        <w:gridCol w:w="11"/>
        <w:gridCol w:w="57"/>
        <w:gridCol w:w="26"/>
        <w:gridCol w:w="41"/>
        <w:gridCol w:w="45"/>
        <w:gridCol w:w="28"/>
        <w:gridCol w:w="25"/>
        <w:gridCol w:w="54"/>
        <w:gridCol w:w="3"/>
        <w:gridCol w:w="26"/>
        <w:gridCol w:w="77"/>
        <w:gridCol w:w="17"/>
        <w:gridCol w:w="45"/>
        <w:gridCol w:w="51"/>
        <w:gridCol w:w="6"/>
        <w:gridCol w:w="26"/>
        <w:gridCol w:w="102"/>
        <w:gridCol w:w="12"/>
        <w:gridCol w:w="17"/>
        <w:gridCol w:w="8"/>
        <w:gridCol w:w="48"/>
        <w:gridCol w:w="9"/>
        <w:gridCol w:w="26"/>
        <w:gridCol w:w="110"/>
        <w:gridCol w:w="29"/>
        <w:gridCol w:w="45"/>
        <w:gridCol w:w="12"/>
        <w:gridCol w:w="26"/>
        <w:gridCol w:w="118"/>
        <w:gridCol w:w="21"/>
        <w:gridCol w:w="1"/>
        <w:gridCol w:w="41"/>
        <w:gridCol w:w="15"/>
        <w:gridCol w:w="26"/>
        <w:gridCol w:w="126"/>
        <w:gridCol w:w="13"/>
        <w:gridCol w:w="6"/>
        <w:gridCol w:w="33"/>
        <w:gridCol w:w="18"/>
        <w:gridCol w:w="26"/>
        <w:gridCol w:w="134"/>
        <w:gridCol w:w="5"/>
        <w:gridCol w:w="11"/>
        <w:gridCol w:w="25"/>
        <w:gridCol w:w="21"/>
        <w:gridCol w:w="7"/>
        <w:gridCol w:w="19"/>
        <w:gridCol w:w="139"/>
        <w:gridCol w:w="3"/>
        <w:gridCol w:w="13"/>
        <w:gridCol w:w="17"/>
        <w:gridCol w:w="24"/>
        <w:gridCol w:w="26"/>
        <w:gridCol w:w="139"/>
        <w:gridCol w:w="11"/>
        <w:gridCol w:w="10"/>
        <w:gridCol w:w="9"/>
        <w:gridCol w:w="27"/>
        <w:gridCol w:w="26"/>
        <w:gridCol w:w="139"/>
        <w:gridCol w:w="19"/>
        <w:gridCol w:w="7"/>
        <w:gridCol w:w="1"/>
        <w:gridCol w:w="30"/>
        <w:gridCol w:w="26"/>
        <w:gridCol w:w="139"/>
        <w:gridCol w:w="24"/>
        <w:gridCol w:w="3"/>
        <w:gridCol w:w="4"/>
        <w:gridCol w:w="26"/>
        <w:gridCol w:w="26"/>
        <w:gridCol w:w="139"/>
        <w:gridCol w:w="21"/>
        <w:gridCol w:w="14"/>
        <w:gridCol w:w="1"/>
        <w:gridCol w:w="21"/>
        <w:gridCol w:w="26"/>
        <w:gridCol w:w="139"/>
        <w:gridCol w:w="18"/>
        <w:gridCol w:w="23"/>
        <w:gridCol w:w="2"/>
        <w:gridCol w:w="14"/>
        <w:gridCol w:w="26"/>
        <w:gridCol w:w="139"/>
        <w:gridCol w:w="15"/>
        <w:gridCol w:w="31"/>
        <w:gridCol w:w="5"/>
        <w:gridCol w:w="6"/>
        <w:gridCol w:w="26"/>
        <w:gridCol w:w="139"/>
        <w:gridCol w:w="12"/>
        <w:gridCol w:w="39"/>
        <w:gridCol w:w="6"/>
        <w:gridCol w:w="2"/>
        <w:gridCol w:w="24"/>
        <w:gridCol w:w="139"/>
        <w:gridCol w:w="9"/>
        <w:gridCol w:w="47"/>
        <w:gridCol w:w="1"/>
        <w:gridCol w:w="10"/>
        <w:gridCol w:w="16"/>
        <w:gridCol w:w="139"/>
        <w:gridCol w:w="6"/>
        <w:gridCol w:w="51"/>
        <w:gridCol w:w="18"/>
        <w:gridCol w:w="8"/>
        <w:gridCol w:w="139"/>
        <w:gridCol w:w="3"/>
        <w:gridCol w:w="54"/>
        <w:gridCol w:w="26"/>
        <w:gridCol w:w="139"/>
      </w:tblGrid>
      <w:tr w:rsidR="006008CC">
        <w:trPr>
          <w:gridAfter w:val="1"/>
          <w:trHeight w:val="270"/>
        </w:trPr>
        <w:tc>
          <w:tcPr>
            <w:tcW w:w="284" w:type="dxa"/>
            <w:gridSpan w:val="6"/>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52" w:type="dxa"/>
            <w:gridSpan w:val="10"/>
            <w:shd w:val="clear" w:color="auto" w:fill="auto"/>
            <w:tcMar>
              <w:top w:w="0" w:type="dxa"/>
              <w:left w:w="108" w:type="dxa"/>
              <w:bottom w:w="0" w:type="dxa"/>
              <w:right w:w="108" w:type="dxa"/>
            </w:tcMar>
            <w:vAlign w:val="bottom"/>
          </w:tcPr>
          <w:p w:rsidR="006008CC" w:rsidRDefault="006008CC"/>
        </w:tc>
        <w:tc>
          <w:tcPr>
            <w:tcW w:w="235" w:type="dxa"/>
            <w:gridSpan w:val="8"/>
            <w:shd w:val="clear" w:color="auto" w:fill="auto"/>
            <w:tcMar>
              <w:top w:w="0" w:type="dxa"/>
              <w:left w:w="108" w:type="dxa"/>
              <w:bottom w:w="0" w:type="dxa"/>
              <w:right w:w="108" w:type="dxa"/>
            </w:tcMar>
            <w:vAlign w:val="bottom"/>
          </w:tcPr>
          <w:p w:rsidR="006008CC" w:rsidRDefault="006008CC"/>
        </w:tc>
        <w:tc>
          <w:tcPr>
            <w:tcW w:w="235" w:type="dxa"/>
            <w:gridSpan w:val="7"/>
            <w:shd w:val="clear" w:color="auto" w:fill="auto"/>
            <w:tcMar>
              <w:top w:w="0" w:type="dxa"/>
              <w:left w:w="108" w:type="dxa"/>
              <w:bottom w:w="0" w:type="dxa"/>
              <w:right w:w="108" w:type="dxa"/>
            </w:tcMar>
            <w:vAlign w:val="bottom"/>
          </w:tcPr>
          <w:p w:rsidR="006008CC" w:rsidRDefault="006008CC"/>
        </w:tc>
        <w:tc>
          <w:tcPr>
            <w:tcW w:w="235"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95" w:type="dxa"/>
            <w:gridSpan w:val="8"/>
            <w:shd w:val="clear" w:color="auto" w:fill="auto"/>
            <w:tcMar>
              <w:top w:w="0" w:type="dxa"/>
              <w:left w:w="108" w:type="dxa"/>
              <w:bottom w:w="0" w:type="dxa"/>
              <w:right w:w="108" w:type="dxa"/>
            </w:tcMar>
            <w:vAlign w:val="bottom"/>
          </w:tcPr>
          <w:p w:rsidR="006008CC" w:rsidRDefault="006008CC"/>
        </w:tc>
        <w:tc>
          <w:tcPr>
            <w:tcW w:w="296" w:type="dxa"/>
            <w:gridSpan w:val="8"/>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13"/>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8"/>
            <w:shd w:val="clear" w:color="auto" w:fill="auto"/>
            <w:tcMar>
              <w:top w:w="0" w:type="dxa"/>
              <w:left w:w="108" w:type="dxa"/>
              <w:bottom w:w="0" w:type="dxa"/>
              <w:right w:w="108" w:type="dxa"/>
            </w:tcMar>
            <w:vAlign w:val="bottom"/>
          </w:tcPr>
          <w:p w:rsidR="006008CC" w:rsidRDefault="006008CC"/>
        </w:tc>
        <w:tc>
          <w:tcPr>
            <w:tcW w:w="234" w:type="dxa"/>
            <w:gridSpan w:val="11"/>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3"/>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1"/>
            <w:shd w:val="clear" w:color="auto" w:fill="auto"/>
            <w:tcMar>
              <w:top w:w="0" w:type="dxa"/>
              <w:left w:w="108" w:type="dxa"/>
              <w:bottom w:w="0" w:type="dxa"/>
              <w:right w:w="108" w:type="dxa"/>
            </w:tcMar>
            <w:vAlign w:val="bottom"/>
          </w:tcPr>
          <w:p w:rsidR="006008CC" w:rsidRDefault="006008CC"/>
        </w:tc>
        <w:tc>
          <w:tcPr>
            <w:tcW w:w="234" w:type="dxa"/>
            <w:gridSpan w:val="11"/>
            <w:shd w:val="clear" w:color="auto" w:fill="auto"/>
            <w:tcMar>
              <w:top w:w="0" w:type="dxa"/>
              <w:left w:w="108" w:type="dxa"/>
              <w:bottom w:w="0" w:type="dxa"/>
              <w:right w:w="108" w:type="dxa"/>
            </w:tcMar>
            <w:vAlign w:val="bottom"/>
          </w:tcPr>
          <w:p w:rsidR="006008CC" w:rsidRDefault="006008CC"/>
        </w:tc>
        <w:tc>
          <w:tcPr>
            <w:tcW w:w="298" w:type="dxa"/>
            <w:gridSpan w:val="16"/>
            <w:shd w:val="clear" w:color="auto" w:fill="auto"/>
            <w:tcMar>
              <w:top w:w="0" w:type="dxa"/>
              <w:left w:w="108" w:type="dxa"/>
              <w:bottom w:w="0" w:type="dxa"/>
              <w:right w:w="108" w:type="dxa"/>
            </w:tcMar>
            <w:vAlign w:val="bottom"/>
          </w:tcPr>
          <w:p w:rsidR="006008CC" w:rsidRDefault="006008CC"/>
        </w:tc>
        <w:tc>
          <w:tcPr>
            <w:tcW w:w="298" w:type="dxa"/>
            <w:gridSpan w:val="10"/>
            <w:shd w:val="clear" w:color="auto" w:fill="auto"/>
            <w:tcMar>
              <w:top w:w="0" w:type="dxa"/>
              <w:left w:w="108" w:type="dxa"/>
              <w:bottom w:w="0" w:type="dxa"/>
              <w:right w:w="108" w:type="dxa"/>
            </w:tcMar>
            <w:vAlign w:val="bottom"/>
          </w:tcPr>
          <w:p w:rsidR="006008CC" w:rsidRDefault="006008CC"/>
        </w:tc>
        <w:tc>
          <w:tcPr>
            <w:tcW w:w="298" w:type="dxa"/>
            <w:gridSpan w:val="9"/>
            <w:shd w:val="clear" w:color="auto" w:fill="auto"/>
            <w:tcMar>
              <w:top w:w="0" w:type="dxa"/>
              <w:left w:w="108" w:type="dxa"/>
              <w:bottom w:w="0" w:type="dxa"/>
              <w:right w:w="108" w:type="dxa"/>
            </w:tcMar>
            <w:vAlign w:val="bottom"/>
          </w:tcPr>
          <w:p w:rsidR="006008CC" w:rsidRDefault="006008CC"/>
        </w:tc>
        <w:tc>
          <w:tcPr>
            <w:tcW w:w="473" w:type="dxa"/>
            <w:gridSpan w:val="14"/>
            <w:shd w:val="clear" w:color="auto" w:fill="auto"/>
            <w:tcMar>
              <w:top w:w="0" w:type="dxa"/>
              <w:left w:w="108" w:type="dxa"/>
              <w:bottom w:w="0" w:type="dxa"/>
              <w:right w:w="108" w:type="dxa"/>
            </w:tcMar>
            <w:vAlign w:val="bottom"/>
          </w:tcPr>
          <w:p w:rsidR="006008CC" w:rsidRDefault="006008CC"/>
        </w:tc>
        <w:tc>
          <w:tcPr>
            <w:tcW w:w="242" w:type="dxa"/>
            <w:gridSpan w:val="11"/>
            <w:shd w:val="clear" w:color="auto" w:fill="auto"/>
            <w:tcMar>
              <w:top w:w="0" w:type="dxa"/>
              <w:left w:w="108" w:type="dxa"/>
              <w:bottom w:w="0" w:type="dxa"/>
              <w:right w:w="108" w:type="dxa"/>
            </w:tcMar>
            <w:vAlign w:val="bottom"/>
          </w:tcPr>
          <w:p w:rsidR="006008CC" w:rsidRDefault="006008CC"/>
        </w:tc>
        <w:tc>
          <w:tcPr>
            <w:tcW w:w="441" w:type="dxa"/>
            <w:gridSpan w:val="11"/>
            <w:shd w:val="clear" w:color="auto" w:fill="auto"/>
            <w:tcMar>
              <w:top w:w="0" w:type="dxa"/>
              <w:left w:w="108" w:type="dxa"/>
              <w:bottom w:w="0" w:type="dxa"/>
              <w:right w:w="108" w:type="dxa"/>
            </w:tcMar>
            <w:vAlign w:val="bottom"/>
          </w:tcPr>
          <w:p w:rsidR="006008CC" w:rsidRDefault="006008CC"/>
        </w:tc>
        <w:tc>
          <w:tcPr>
            <w:tcW w:w="588" w:type="dxa"/>
            <w:gridSpan w:val="14"/>
            <w:shd w:val="clear" w:color="auto" w:fill="auto"/>
            <w:tcMar>
              <w:top w:w="0" w:type="dxa"/>
              <w:left w:w="108" w:type="dxa"/>
              <w:bottom w:w="0" w:type="dxa"/>
              <w:right w:w="108" w:type="dxa"/>
            </w:tcMar>
            <w:vAlign w:val="bottom"/>
          </w:tcPr>
          <w:p w:rsidR="006008CC" w:rsidRDefault="006008CC"/>
        </w:tc>
        <w:tc>
          <w:tcPr>
            <w:tcW w:w="676" w:type="dxa"/>
            <w:gridSpan w:val="15"/>
            <w:shd w:val="clear" w:color="auto" w:fill="auto"/>
            <w:tcMar>
              <w:top w:w="0" w:type="dxa"/>
              <w:left w:w="108" w:type="dxa"/>
              <w:bottom w:w="0" w:type="dxa"/>
              <w:right w:w="108" w:type="dxa"/>
            </w:tcMar>
            <w:vAlign w:val="bottom"/>
          </w:tcPr>
          <w:p w:rsidR="006008CC" w:rsidRDefault="006008CC"/>
        </w:tc>
        <w:tc>
          <w:tcPr>
            <w:tcW w:w="561" w:type="dxa"/>
            <w:gridSpan w:val="11"/>
            <w:shd w:val="clear" w:color="auto" w:fill="auto"/>
            <w:tcMar>
              <w:top w:w="0" w:type="dxa"/>
              <w:left w:w="108" w:type="dxa"/>
              <w:bottom w:w="0" w:type="dxa"/>
              <w:right w:w="108" w:type="dxa"/>
            </w:tcMar>
            <w:vAlign w:val="bottom"/>
          </w:tcPr>
          <w:p w:rsidR="006008CC" w:rsidRDefault="006008CC"/>
        </w:tc>
        <w:tc>
          <w:tcPr>
            <w:tcW w:w="298" w:type="dxa"/>
            <w:gridSpan w:val="10"/>
            <w:shd w:val="clear" w:color="auto" w:fill="auto"/>
            <w:tcMar>
              <w:top w:w="0" w:type="dxa"/>
              <w:left w:w="108" w:type="dxa"/>
              <w:bottom w:w="0" w:type="dxa"/>
              <w:right w:w="108" w:type="dxa"/>
            </w:tcMar>
            <w:vAlign w:val="bottom"/>
          </w:tcPr>
          <w:p w:rsidR="006008CC" w:rsidRDefault="006008CC"/>
        </w:tc>
        <w:tc>
          <w:tcPr>
            <w:tcW w:w="1704" w:type="dxa"/>
            <w:gridSpan w:val="27"/>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Код</w:t>
            </w:r>
          </w:p>
        </w:tc>
        <w:tc>
          <w:tcPr>
            <w:tcW w:w="234" w:type="dxa"/>
            <w:gridSpan w:val="10"/>
            <w:shd w:val="clear" w:color="auto" w:fill="auto"/>
            <w:tcMar>
              <w:top w:w="0" w:type="dxa"/>
              <w:left w:w="108" w:type="dxa"/>
              <w:bottom w:w="0" w:type="dxa"/>
              <w:right w:w="108" w:type="dxa"/>
            </w:tcMar>
          </w:tcPr>
          <w:p w:rsidR="006008CC" w:rsidRDefault="006008CC"/>
        </w:tc>
        <w:tc>
          <w:tcPr>
            <w:tcW w:w="57" w:type="dxa"/>
            <w:gridSpan w:val="3"/>
            <w:shd w:val="clear" w:color="auto" w:fill="auto"/>
            <w:tcMar>
              <w:top w:w="0" w:type="dxa"/>
              <w:left w:w="10" w:type="dxa"/>
              <w:bottom w:w="0" w:type="dxa"/>
              <w:right w:w="10"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126" w:type="dxa"/>
            <w:gridSpan w:val="6"/>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81" w:type="dxa"/>
            <w:gridSpan w:val="5"/>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7"/>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1"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1"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5"/>
            <w:shd w:val="clear" w:color="auto" w:fill="auto"/>
            <w:tcMar>
              <w:top w:w="0" w:type="dxa"/>
              <w:left w:w="108" w:type="dxa"/>
              <w:bottom w:w="0" w:type="dxa"/>
              <w:right w:w="108" w:type="dxa"/>
            </w:tcMar>
          </w:tcPr>
          <w:p w:rsidR="006008CC" w:rsidRDefault="006008CC"/>
        </w:tc>
        <w:tc>
          <w:tcPr>
            <w:tcW w:w="27" w:type="dxa"/>
            <w:gridSpan w:val="4"/>
            <w:shd w:val="clear" w:color="auto" w:fill="auto"/>
            <w:tcMar>
              <w:top w:w="0" w:type="dxa"/>
              <w:left w:w="108" w:type="dxa"/>
              <w:bottom w:w="0" w:type="dxa"/>
              <w:right w:w="108" w:type="dxa"/>
            </w:tcMar>
          </w:tcPr>
          <w:p w:rsidR="006008CC" w:rsidRDefault="006008CC"/>
        </w:tc>
      </w:tr>
      <w:tr w:rsidR="006008CC">
        <w:trPr>
          <w:trHeight w:val="258"/>
        </w:trPr>
        <w:tc>
          <w:tcPr>
            <w:tcW w:w="274" w:type="dxa"/>
            <w:gridSpan w:val="2"/>
            <w:shd w:val="clear" w:color="auto" w:fill="auto"/>
            <w:tcMar>
              <w:top w:w="0" w:type="dxa"/>
              <w:left w:w="108" w:type="dxa"/>
              <w:bottom w:w="0" w:type="dxa"/>
              <w:right w:w="108" w:type="dxa"/>
            </w:tcMar>
            <w:vAlign w:val="bottom"/>
          </w:tcPr>
          <w:p w:rsidR="006008CC" w:rsidRDefault="006008CC"/>
        </w:tc>
        <w:tc>
          <w:tcPr>
            <w:tcW w:w="273" w:type="dxa"/>
            <w:gridSpan w:val="8"/>
            <w:shd w:val="clear" w:color="auto" w:fill="auto"/>
            <w:tcMar>
              <w:top w:w="0" w:type="dxa"/>
              <w:left w:w="108" w:type="dxa"/>
              <w:bottom w:w="0" w:type="dxa"/>
              <w:right w:w="108" w:type="dxa"/>
            </w:tcMar>
            <w:vAlign w:val="bottom"/>
          </w:tcPr>
          <w:p w:rsidR="006008CC" w:rsidRDefault="006008CC"/>
        </w:tc>
        <w:tc>
          <w:tcPr>
            <w:tcW w:w="273" w:type="dxa"/>
            <w:gridSpan w:val="8"/>
            <w:shd w:val="clear" w:color="auto" w:fill="auto"/>
            <w:tcMar>
              <w:top w:w="0" w:type="dxa"/>
              <w:left w:w="108" w:type="dxa"/>
              <w:bottom w:w="0" w:type="dxa"/>
              <w:right w:w="108" w:type="dxa"/>
            </w:tcMar>
            <w:vAlign w:val="bottom"/>
          </w:tcPr>
          <w:p w:rsidR="006008CC" w:rsidRDefault="006008CC"/>
        </w:tc>
        <w:tc>
          <w:tcPr>
            <w:tcW w:w="273" w:type="dxa"/>
            <w:gridSpan w:val="8"/>
            <w:shd w:val="clear" w:color="auto" w:fill="auto"/>
            <w:tcMar>
              <w:top w:w="0" w:type="dxa"/>
              <w:left w:w="108" w:type="dxa"/>
              <w:bottom w:w="0" w:type="dxa"/>
              <w:right w:w="108" w:type="dxa"/>
            </w:tcMar>
            <w:vAlign w:val="bottom"/>
          </w:tcPr>
          <w:p w:rsidR="006008CC" w:rsidRDefault="006008CC"/>
        </w:tc>
        <w:tc>
          <w:tcPr>
            <w:tcW w:w="243" w:type="dxa"/>
            <w:gridSpan w:val="9"/>
            <w:shd w:val="clear" w:color="auto" w:fill="auto"/>
            <w:tcMar>
              <w:top w:w="0" w:type="dxa"/>
              <w:left w:w="108" w:type="dxa"/>
              <w:bottom w:w="0" w:type="dxa"/>
              <w:right w:w="108" w:type="dxa"/>
            </w:tcMar>
            <w:vAlign w:val="bottom"/>
          </w:tcPr>
          <w:p w:rsidR="006008CC" w:rsidRDefault="006008CC"/>
        </w:tc>
        <w:tc>
          <w:tcPr>
            <w:tcW w:w="227" w:type="dxa"/>
            <w:gridSpan w:val="9"/>
            <w:shd w:val="clear" w:color="auto" w:fill="auto"/>
            <w:tcMar>
              <w:top w:w="0" w:type="dxa"/>
              <w:left w:w="108" w:type="dxa"/>
              <w:bottom w:w="0" w:type="dxa"/>
              <w:right w:w="108" w:type="dxa"/>
            </w:tcMar>
            <w:vAlign w:val="bottom"/>
          </w:tcPr>
          <w:p w:rsidR="006008CC" w:rsidRDefault="006008CC"/>
        </w:tc>
        <w:tc>
          <w:tcPr>
            <w:tcW w:w="227" w:type="dxa"/>
            <w:gridSpan w:val="8"/>
            <w:shd w:val="clear" w:color="auto" w:fill="auto"/>
            <w:tcMar>
              <w:top w:w="0" w:type="dxa"/>
              <w:left w:w="108" w:type="dxa"/>
              <w:bottom w:w="0" w:type="dxa"/>
              <w:right w:w="108" w:type="dxa"/>
            </w:tcMar>
            <w:vAlign w:val="bottom"/>
          </w:tcPr>
          <w:p w:rsidR="006008CC" w:rsidRDefault="006008CC"/>
        </w:tc>
        <w:tc>
          <w:tcPr>
            <w:tcW w:w="227" w:type="dxa"/>
            <w:gridSpan w:val="8"/>
            <w:shd w:val="clear" w:color="auto" w:fill="auto"/>
            <w:tcMar>
              <w:top w:w="0" w:type="dxa"/>
              <w:left w:w="108" w:type="dxa"/>
              <w:bottom w:w="0" w:type="dxa"/>
              <w:right w:w="108" w:type="dxa"/>
            </w:tcMar>
            <w:vAlign w:val="bottom"/>
          </w:tcPr>
          <w:p w:rsidR="006008CC" w:rsidRDefault="006008CC"/>
        </w:tc>
        <w:tc>
          <w:tcPr>
            <w:tcW w:w="227" w:type="dxa"/>
            <w:gridSpan w:val="10"/>
            <w:shd w:val="clear" w:color="auto" w:fill="auto"/>
            <w:tcMar>
              <w:top w:w="0" w:type="dxa"/>
              <w:left w:w="108" w:type="dxa"/>
              <w:bottom w:w="0" w:type="dxa"/>
              <w:right w:w="108" w:type="dxa"/>
            </w:tcMar>
            <w:vAlign w:val="bottom"/>
          </w:tcPr>
          <w:p w:rsidR="006008CC" w:rsidRDefault="006008CC"/>
        </w:tc>
        <w:tc>
          <w:tcPr>
            <w:tcW w:w="227" w:type="dxa"/>
            <w:gridSpan w:val="10"/>
            <w:shd w:val="clear" w:color="auto" w:fill="auto"/>
            <w:tcMar>
              <w:top w:w="0" w:type="dxa"/>
              <w:left w:w="108" w:type="dxa"/>
              <w:bottom w:w="0" w:type="dxa"/>
              <w:right w:w="108" w:type="dxa"/>
            </w:tcMar>
            <w:vAlign w:val="bottom"/>
          </w:tcPr>
          <w:p w:rsidR="006008CC" w:rsidRDefault="006008CC"/>
        </w:tc>
        <w:tc>
          <w:tcPr>
            <w:tcW w:w="227" w:type="dxa"/>
            <w:gridSpan w:val="9"/>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85" w:type="dxa"/>
            <w:gridSpan w:val="8"/>
            <w:shd w:val="clear" w:color="auto" w:fill="auto"/>
            <w:tcMar>
              <w:top w:w="0" w:type="dxa"/>
              <w:left w:w="108" w:type="dxa"/>
              <w:bottom w:w="0" w:type="dxa"/>
              <w:right w:w="108" w:type="dxa"/>
            </w:tcMar>
            <w:vAlign w:val="bottom"/>
          </w:tcPr>
          <w:p w:rsidR="006008CC" w:rsidRDefault="006008CC"/>
        </w:tc>
        <w:tc>
          <w:tcPr>
            <w:tcW w:w="286" w:type="dxa"/>
            <w:gridSpan w:val="8"/>
            <w:shd w:val="clear" w:color="auto" w:fill="auto"/>
            <w:tcMar>
              <w:top w:w="0" w:type="dxa"/>
              <w:left w:w="108" w:type="dxa"/>
              <w:bottom w:w="0" w:type="dxa"/>
              <w:right w:w="108" w:type="dxa"/>
            </w:tcMar>
            <w:vAlign w:val="bottom"/>
          </w:tcPr>
          <w:p w:rsidR="006008CC" w:rsidRDefault="006008CC"/>
        </w:tc>
        <w:tc>
          <w:tcPr>
            <w:tcW w:w="226" w:type="dxa"/>
            <w:gridSpan w:val="8"/>
            <w:shd w:val="clear" w:color="auto" w:fill="auto"/>
            <w:tcMar>
              <w:top w:w="0" w:type="dxa"/>
              <w:left w:w="108" w:type="dxa"/>
              <w:bottom w:w="0" w:type="dxa"/>
              <w:right w:w="108" w:type="dxa"/>
            </w:tcMar>
            <w:vAlign w:val="bottom"/>
          </w:tcPr>
          <w:p w:rsidR="006008CC" w:rsidRDefault="006008CC"/>
        </w:tc>
        <w:tc>
          <w:tcPr>
            <w:tcW w:w="226" w:type="dxa"/>
            <w:gridSpan w:val="8"/>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26" w:type="dxa"/>
            <w:gridSpan w:val="10"/>
            <w:shd w:val="clear" w:color="auto" w:fill="auto"/>
            <w:tcMar>
              <w:top w:w="0" w:type="dxa"/>
              <w:left w:w="108" w:type="dxa"/>
              <w:bottom w:w="0" w:type="dxa"/>
              <w:right w:w="108" w:type="dxa"/>
            </w:tcMar>
            <w:vAlign w:val="bottom"/>
          </w:tcPr>
          <w:p w:rsidR="006008CC" w:rsidRDefault="006008CC"/>
        </w:tc>
        <w:tc>
          <w:tcPr>
            <w:tcW w:w="226" w:type="dxa"/>
            <w:gridSpan w:val="14"/>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26" w:type="dxa"/>
            <w:gridSpan w:val="10"/>
            <w:shd w:val="clear" w:color="auto" w:fill="auto"/>
            <w:tcMar>
              <w:top w:w="0" w:type="dxa"/>
              <w:left w:w="108" w:type="dxa"/>
              <w:bottom w:w="0" w:type="dxa"/>
              <w:right w:w="108" w:type="dxa"/>
            </w:tcMar>
            <w:vAlign w:val="bottom"/>
          </w:tcPr>
          <w:p w:rsidR="006008CC" w:rsidRDefault="006008CC"/>
        </w:tc>
        <w:tc>
          <w:tcPr>
            <w:tcW w:w="226" w:type="dxa"/>
            <w:gridSpan w:val="9"/>
            <w:shd w:val="clear" w:color="auto" w:fill="auto"/>
            <w:tcMar>
              <w:top w:w="0" w:type="dxa"/>
              <w:left w:w="108" w:type="dxa"/>
              <w:bottom w:w="0" w:type="dxa"/>
              <w:right w:w="108" w:type="dxa"/>
            </w:tcMar>
            <w:vAlign w:val="bottom"/>
          </w:tcPr>
          <w:p w:rsidR="006008CC" w:rsidRDefault="006008CC"/>
        </w:tc>
        <w:tc>
          <w:tcPr>
            <w:tcW w:w="226" w:type="dxa"/>
            <w:gridSpan w:val="10"/>
            <w:shd w:val="clear" w:color="auto" w:fill="auto"/>
            <w:tcMar>
              <w:top w:w="0" w:type="dxa"/>
              <w:left w:w="108" w:type="dxa"/>
              <w:bottom w:w="0" w:type="dxa"/>
              <w:right w:w="108" w:type="dxa"/>
            </w:tcMar>
            <w:vAlign w:val="bottom"/>
          </w:tcPr>
          <w:p w:rsidR="006008CC" w:rsidRDefault="006008CC"/>
        </w:tc>
        <w:tc>
          <w:tcPr>
            <w:tcW w:w="226" w:type="dxa"/>
            <w:gridSpan w:val="12"/>
            <w:shd w:val="clear" w:color="auto" w:fill="auto"/>
            <w:tcMar>
              <w:top w:w="0" w:type="dxa"/>
              <w:left w:w="108" w:type="dxa"/>
              <w:bottom w:w="0" w:type="dxa"/>
              <w:right w:w="108" w:type="dxa"/>
            </w:tcMar>
            <w:vAlign w:val="bottom"/>
          </w:tcPr>
          <w:p w:rsidR="006008CC" w:rsidRDefault="006008CC"/>
        </w:tc>
        <w:tc>
          <w:tcPr>
            <w:tcW w:w="226" w:type="dxa"/>
            <w:gridSpan w:val="12"/>
            <w:shd w:val="clear" w:color="auto" w:fill="auto"/>
            <w:tcMar>
              <w:top w:w="0" w:type="dxa"/>
              <w:left w:w="108" w:type="dxa"/>
              <w:bottom w:w="0" w:type="dxa"/>
              <w:right w:w="108" w:type="dxa"/>
            </w:tcMar>
            <w:vAlign w:val="bottom"/>
          </w:tcPr>
          <w:p w:rsidR="006008CC" w:rsidRDefault="006008CC"/>
        </w:tc>
        <w:tc>
          <w:tcPr>
            <w:tcW w:w="226" w:type="dxa"/>
            <w:gridSpan w:val="11"/>
            <w:shd w:val="clear" w:color="auto" w:fill="auto"/>
            <w:tcMar>
              <w:top w:w="0" w:type="dxa"/>
              <w:left w:w="108" w:type="dxa"/>
              <w:bottom w:w="0" w:type="dxa"/>
              <w:right w:w="108" w:type="dxa"/>
            </w:tcMar>
            <w:vAlign w:val="bottom"/>
          </w:tcPr>
          <w:p w:rsidR="006008CC" w:rsidRDefault="006008CC"/>
        </w:tc>
        <w:tc>
          <w:tcPr>
            <w:tcW w:w="226" w:type="dxa"/>
            <w:gridSpan w:val="12"/>
            <w:shd w:val="clear" w:color="auto" w:fill="auto"/>
            <w:tcMar>
              <w:top w:w="0" w:type="dxa"/>
              <w:left w:w="108" w:type="dxa"/>
              <w:bottom w:w="0" w:type="dxa"/>
              <w:right w:w="108" w:type="dxa"/>
            </w:tcMar>
            <w:vAlign w:val="bottom"/>
          </w:tcPr>
          <w:p w:rsidR="006008CC" w:rsidRDefault="006008CC"/>
        </w:tc>
        <w:tc>
          <w:tcPr>
            <w:tcW w:w="226" w:type="dxa"/>
            <w:gridSpan w:val="12"/>
            <w:shd w:val="clear" w:color="auto" w:fill="auto"/>
            <w:tcMar>
              <w:top w:w="0" w:type="dxa"/>
              <w:left w:w="108" w:type="dxa"/>
              <w:bottom w:w="0" w:type="dxa"/>
              <w:right w:w="108" w:type="dxa"/>
            </w:tcMar>
            <w:vAlign w:val="bottom"/>
          </w:tcPr>
          <w:p w:rsidR="006008CC" w:rsidRDefault="006008CC"/>
        </w:tc>
        <w:tc>
          <w:tcPr>
            <w:tcW w:w="226" w:type="dxa"/>
            <w:gridSpan w:val="12"/>
            <w:shd w:val="clear" w:color="auto" w:fill="auto"/>
            <w:tcMar>
              <w:top w:w="0" w:type="dxa"/>
              <w:left w:w="108" w:type="dxa"/>
              <w:bottom w:w="0" w:type="dxa"/>
              <w:right w:w="108" w:type="dxa"/>
            </w:tcMar>
            <w:vAlign w:val="bottom"/>
          </w:tcPr>
          <w:p w:rsidR="006008CC" w:rsidRDefault="006008CC"/>
        </w:tc>
        <w:tc>
          <w:tcPr>
            <w:tcW w:w="287" w:type="dxa"/>
            <w:gridSpan w:val="12"/>
            <w:shd w:val="clear" w:color="auto" w:fill="auto"/>
            <w:tcMar>
              <w:top w:w="0" w:type="dxa"/>
              <w:left w:w="108" w:type="dxa"/>
              <w:bottom w:w="0" w:type="dxa"/>
              <w:right w:w="108" w:type="dxa"/>
            </w:tcMar>
            <w:vAlign w:val="bottom"/>
          </w:tcPr>
          <w:p w:rsidR="006008CC" w:rsidRDefault="006008CC"/>
        </w:tc>
        <w:tc>
          <w:tcPr>
            <w:tcW w:w="3883" w:type="dxa"/>
            <w:gridSpan w:val="33"/>
            <w:tcBorders>
              <w:right w:val="single" w:sz="8" w:space="0" w:color="000000"/>
            </w:tcBorders>
            <w:shd w:val="clear" w:color="auto" w:fill="auto"/>
            <w:tcMar>
              <w:top w:w="0" w:type="dxa"/>
              <w:left w:w="108" w:type="dxa"/>
              <w:bottom w:w="0" w:type="dxa"/>
              <w:right w:w="108" w:type="dxa"/>
            </w:tcMar>
            <w:vAlign w:val="bottom"/>
          </w:tcPr>
          <w:p w:rsidR="006008CC" w:rsidRDefault="002C2F89">
            <w:r>
              <w:t>Фо</w:t>
            </w:r>
            <w:r>
              <w:t>р</w:t>
            </w:r>
            <w:r>
              <w:t>ма по ОКУД</w:t>
            </w:r>
          </w:p>
        </w:tc>
        <w:tc>
          <w:tcPr>
            <w:tcW w:w="1500" w:type="dxa"/>
            <w:gridSpan w:val="41"/>
            <w:tcBorders>
              <w:top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0322001</w:t>
            </w:r>
          </w:p>
        </w:tc>
        <w:tc>
          <w:tcPr>
            <w:tcW w:w="226" w:type="dxa"/>
            <w:gridSpan w:val="10"/>
            <w:shd w:val="clear" w:color="auto" w:fill="auto"/>
            <w:tcMar>
              <w:top w:w="0" w:type="dxa"/>
              <w:left w:w="108" w:type="dxa"/>
              <w:bottom w:w="0" w:type="dxa"/>
              <w:right w:w="108" w:type="dxa"/>
            </w:tcMar>
          </w:tcPr>
          <w:p w:rsidR="006008CC" w:rsidRDefault="006008CC"/>
        </w:tc>
        <w:tc>
          <w:tcPr>
            <w:tcW w:w="55" w:type="dxa"/>
            <w:shd w:val="clear" w:color="auto" w:fill="auto"/>
            <w:tcMar>
              <w:top w:w="0" w:type="dxa"/>
              <w:left w:w="10" w:type="dxa"/>
              <w:bottom w:w="0" w:type="dxa"/>
              <w:right w:w="10" w:type="dxa"/>
            </w:tcMar>
          </w:tcPr>
          <w:p w:rsidR="006008CC" w:rsidRDefault="006008CC"/>
        </w:tc>
        <w:tc>
          <w:tcPr>
            <w:tcW w:w="26" w:type="dxa"/>
            <w:gridSpan w:val="12"/>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21" w:type="dxa"/>
            <w:gridSpan w:val="9"/>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78" w:type="dxa"/>
            <w:gridSpan w:val="6"/>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21" w:type="dxa"/>
            <w:gridSpan w:val="10"/>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8" w:type="dxa"/>
            <w:gridSpan w:val="6"/>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121" w:type="dxa"/>
            <w:gridSpan w:val="5"/>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21"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21"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92" w:type="dxa"/>
            <w:gridSpan w:val="6"/>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121" w:type="dxa"/>
            <w:gridSpan w:val="4"/>
            <w:shd w:val="clear" w:color="auto" w:fill="auto"/>
            <w:tcMar>
              <w:top w:w="0" w:type="dxa"/>
              <w:left w:w="108" w:type="dxa"/>
              <w:bottom w:w="0" w:type="dxa"/>
              <w:right w:w="108" w:type="dxa"/>
            </w:tcMar>
          </w:tcPr>
          <w:p w:rsidR="006008CC" w:rsidRDefault="006008CC"/>
        </w:tc>
      </w:tr>
      <w:tr w:rsidR="006008CC">
        <w:trPr>
          <w:gridAfter w:val="1"/>
          <w:trHeight w:val="191"/>
        </w:trPr>
        <w:tc>
          <w:tcPr>
            <w:tcW w:w="284" w:type="dxa"/>
            <w:gridSpan w:val="7"/>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83" w:type="dxa"/>
            <w:gridSpan w:val="8"/>
            <w:shd w:val="clear" w:color="auto" w:fill="auto"/>
            <w:tcMar>
              <w:top w:w="0" w:type="dxa"/>
              <w:left w:w="108" w:type="dxa"/>
              <w:bottom w:w="0" w:type="dxa"/>
              <w:right w:w="108" w:type="dxa"/>
            </w:tcMar>
            <w:vAlign w:val="bottom"/>
          </w:tcPr>
          <w:p w:rsidR="006008CC" w:rsidRDefault="006008CC"/>
        </w:tc>
        <w:tc>
          <w:tcPr>
            <w:tcW w:w="252" w:type="dxa"/>
            <w:gridSpan w:val="10"/>
            <w:shd w:val="clear" w:color="auto" w:fill="auto"/>
            <w:tcMar>
              <w:top w:w="0" w:type="dxa"/>
              <w:left w:w="108" w:type="dxa"/>
              <w:bottom w:w="0" w:type="dxa"/>
              <w:right w:w="108" w:type="dxa"/>
            </w:tcMar>
            <w:vAlign w:val="bottom"/>
          </w:tcPr>
          <w:p w:rsidR="006008CC" w:rsidRDefault="006008CC"/>
        </w:tc>
        <w:tc>
          <w:tcPr>
            <w:tcW w:w="235" w:type="dxa"/>
            <w:gridSpan w:val="8"/>
            <w:shd w:val="clear" w:color="auto" w:fill="auto"/>
            <w:tcMar>
              <w:top w:w="0" w:type="dxa"/>
              <w:left w:w="108" w:type="dxa"/>
              <w:bottom w:w="0" w:type="dxa"/>
              <w:right w:w="108" w:type="dxa"/>
            </w:tcMar>
            <w:vAlign w:val="bottom"/>
          </w:tcPr>
          <w:p w:rsidR="006008CC" w:rsidRDefault="006008CC"/>
        </w:tc>
        <w:tc>
          <w:tcPr>
            <w:tcW w:w="235" w:type="dxa"/>
            <w:gridSpan w:val="8"/>
            <w:shd w:val="clear" w:color="auto" w:fill="auto"/>
            <w:tcMar>
              <w:top w:w="0" w:type="dxa"/>
              <w:left w:w="108" w:type="dxa"/>
              <w:bottom w:w="0" w:type="dxa"/>
              <w:right w:w="108" w:type="dxa"/>
            </w:tcMar>
            <w:vAlign w:val="bottom"/>
          </w:tcPr>
          <w:p w:rsidR="006008CC" w:rsidRDefault="006008CC"/>
        </w:tc>
        <w:tc>
          <w:tcPr>
            <w:tcW w:w="235"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95" w:type="dxa"/>
            <w:gridSpan w:val="8"/>
            <w:shd w:val="clear" w:color="auto" w:fill="auto"/>
            <w:tcMar>
              <w:top w:w="0" w:type="dxa"/>
              <w:left w:w="108" w:type="dxa"/>
              <w:bottom w:w="0" w:type="dxa"/>
              <w:right w:w="108" w:type="dxa"/>
            </w:tcMar>
            <w:vAlign w:val="bottom"/>
          </w:tcPr>
          <w:p w:rsidR="006008CC" w:rsidRDefault="006008CC"/>
        </w:tc>
        <w:tc>
          <w:tcPr>
            <w:tcW w:w="296" w:type="dxa"/>
            <w:gridSpan w:val="9"/>
            <w:shd w:val="clear" w:color="auto" w:fill="auto"/>
            <w:tcMar>
              <w:top w:w="0" w:type="dxa"/>
              <w:left w:w="108" w:type="dxa"/>
              <w:bottom w:w="0" w:type="dxa"/>
              <w:right w:w="108" w:type="dxa"/>
            </w:tcMar>
            <w:vAlign w:val="bottom"/>
          </w:tcPr>
          <w:p w:rsidR="006008CC" w:rsidRDefault="006008CC"/>
        </w:tc>
        <w:tc>
          <w:tcPr>
            <w:tcW w:w="234" w:type="dxa"/>
            <w:gridSpan w:val="8"/>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14"/>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10"/>
            <w:shd w:val="clear" w:color="auto" w:fill="auto"/>
            <w:tcMar>
              <w:top w:w="0" w:type="dxa"/>
              <w:left w:w="108" w:type="dxa"/>
              <w:bottom w:w="0" w:type="dxa"/>
              <w:right w:w="108" w:type="dxa"/>
            </w:tcMar>
            <w:vAlign w:val="bottom"/>
          </w:tcPr>
          <w:p w:rsidR="006008CC" w:rsidRDefault="006008CC"/>
        </w:tc>
        <w:tc>
          <w:tcPr>
            <w:tcW w:w="234" w:type="dxa"/>
            <w:gridSpan w:val="9"/>
            <w:shd w:val="clear" w:color="auto" w:fill="auto"/>
            <w:tcMar>
              <w:top w:w="0" w:type="dxa"/>
              <w:left w:w="108" w:type="dxa"/>
              <w:bottom w:w="0" w:type="dxa"/>
              <w:right w:w="108" w:type="dxa"/>
            </w:tcMar>
            <w:vAlign w:val="bottom"/>
          </w:tcPr>
          <w:p w:rsidR="006008CC" w:rsidRDefault="006008CC"/>
        </w:tc>
        <w:tc>
          <w:tcPr>
            <w:tcW w:w="234" w:type="dxa"/>
            <w:gridSpan w:val="11"/>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34" w:type="dxa"/>
            <w:gridSpan w:val="12"/>
            <w:shd w:val="clear" w:color="auto" w:fill="auto"/>
            <w:tcMar>
              <w:top w:w="0" w:type="dxa"/>
              <w:left w:w="108" w:type="dxa"/>
              <w:bottom w:w="0" w:type="dxa"/>
              <w:right w:w="108" w:type="dxa"/>
            </w:tcMar>
            <w:vAlign w:val="bottom"/>
          </w:tcPr>
          <w:p w:rsidR="006008CC" w:rsidRDefault="006008CC"/>
        </w:tc>
        <w:tc>
          <w:tcPr>
            <w:tcW w:w="298" w:type="dxa"/>
            <w:gridSpan w:val="13"/>
            <w:shd w:val="clear" w:color="auto" w:fill="auto"/>
            <w:tcMar>
              <w:top w:w="0" w:type="dxa"/>
              <w:left w:w="108" w:type="dxa"/>
              <w:bottom w:w="0" w:type="dxa"/>
              <w:right w:w="108" w:type="dxa"/>
            </w:tcMar>
            <w:vAlign w:val="bottom"/>
          </w:tcPr>
          <w:p w:rsidR="006008CC" w:rsidRDefault="006008CC"/>
        </w:tc>
        <w:tc>
          <w:tcPr>
            <w:tcW w:w="298" w:type="dxa"/>
            <w:gridSpan w:val="9"/>
            <w:shd w:val="clear" w:color="auto" w:fill="auto"/>
            <w:tcMar>
              <w:top w:w="0" w:type="dxa"/>
              <w:left w:w="108" w:type="dxa"/>
              <w:bottom w:w="0" w:type="dxa"/>
              <w:right w:w="108" w:type="dxa"/>
            </w:tcMar>
            <w:vAlign w:val="bottom"/>
          </w:tcPr>
          <w:p w:rsidR="006008CC" w:rsidRDefault="006008CC"/>
        </w:tc>
        <w:tc>
          <w:tcPr>
            <w:tcW w:w="298" w:type="dxa"/>
            <w:gridSpan w:val="10"/>
            <w:shd w:val="clear" w:color="auto" w:fill="auto"/>
            <w:tcMar>
              <w:top w:w="0" w:type="dxa"/>
              <w:left w:w="108" w:type="dxa"/>
              <w:bottom w:w="0" w:type="dxa"/>
              <w:right w:w="108" w:type="dxa"/>
            </w:tcMar>
            <w:vAlign w:val="bottom"/>
          </w:tcPr>
          <w:p w:rsidR="006008CC" w:rsidRDefault="006008CC"/>
        </w:tc>
        <w:tc>
          <w:tcPr>
            <w:tcW w:w="473" w:type="dxa"/>
            <w:gridSpan w:val="12"/>
            <w:shd w:val="clear" w:color="auto" w:fill="auto"/>
            <w:tcMar>
              <w:top w:w="0" w:type="dxa"/>
              <w:left w:w="108" w:type="dxa"/>
              <w:bottom w:w="0" w:type="dxa"/>
              <w:right w:w="108" w:type="dxa"/>
            </w:tcMar>
            <w:vAlign w:val="bottom"/>
          </w:tcPr>
          <w:p w:rsidR="006008CC" w:rsidRDefault="006008CC"/>
        </w:tc>
        <w:tc>
          <w:tcPr>
            <w:tcW w:w="242" w:type="dxa"/>
            <w:gridSpan w:val="11"/>
            <w:shd w:val="clear" w:color="auto" w:fill="auto"/>
            <w:tcMar>
              <w:top w:w="0" w:type="dxa"/>
              <w:left w:w="108" w:type="dxa"/>
              <w:bottom w:w="0" w:type="dxa"/>
              <w:right w:w="108" w:type="dxa"/>
            </w:tcMar>
            <w:vAlign w:val="bottom"/>
          </w:tcPr>
          <w:p w:rsidR="006008CC" w:rsidRDefault="006008CC"/>
        </w:tc>
        <w:tc>
          <w:tcPr>
            <w:tcW w:w="441" w:type="dxa"/>
            <w:gridSpan w:val="13"/>
            <w:shd w:val="clear" w:color="auto" w:fill="auto"/>
            <w:tcMar>
              <w:top w:w="0" w:type="dxa"/>
              <w:left w:w="108" w:type="dxa"/>
              <w:bottom w:w="0" w:type="dxa"/>
              <w:right w:w="108" w:type="dxa"/>
            </w:tcMar>
            <w:vAlign w:val="bottom"/>
          </w:tcPr>
          <w:p w:rsidR="006008CC" w:rsidRDefault="006008CC"/>
        </w:tc>
        <w:tc>
          <w:tcPr>
            <w:tcW w:w="588" w:type="dxa"/>
            <w:gridSpan w:val="16"/>
            <w:shd w:val="clear" w:color="auto" w:fill="auto"/>
            <w:tcMar>
              <w:top w:w="0" w:type="dxa"/>
              <w:left w:w="108" w:type="dxa"/>
              <w:bottom w:w="0" w:type="dxa"/>
              <w:right w:w="108" w:type="dxa"/>
            </w:tcMar>
            <w:vAlign w:val="bottom"/>
          </w:tcPr>
          <w:p w:rsidR="006008CC" w:rsidRDefault="006008CC"/>
        </w:tc>
        <w:tc>
          <w:tcPr>
            <w:tcW w:w="676" w:type="dxa"/>
            <w:gridSpan w:val="15"/>
            <w:shd w:val="clear" w:color="auto" w:fill="auto"/>
            <w:tcMar>
              <w:top w:w="0" w:type="dxa"/>
              <w:left w:w="108" w:type="dxa"/>
              <w:bottom w:w="0" w:type="dxa"/>
              <w:right w:w="108" w:type="dxa"/>
            </w:tcMar>
            <w:vAlign w:val="bottom"/>
          </w:tcPr>
          <w:p w:rsidR="006008CC" w:rsidRDefault="006008CC"/>
        </w:tc>
        <w:tc>
          <w:tcPr>
            <w:tcW w:w="561" w:type="dxa"/>
            <w:gridSpan w:val="12"/>
            <w:shd w:val="clear" w:color="auto" w:fill="auto"/>
            <w:tcMar>
              <w:top w:w="0" w:type="dxa"/>
              <w:left w:w="108" w:type="dxa"/>
              <w:bottom w:w="0" w:type="dxa"/>
              <w:right w:w="108" w:type="dxa"/>
            </w:tcMar>
            <w:vAlign w:val="bottom"/>
          </w:tcPr>
          <w:p w:rsidR="006008CC" w:rsidRDefault="006008CC"/>
        </w:tc>
        <w:tc>
          <w:tcPr>
            <w:tcW w:w="298" w:type="dxa"/>
            <w:gridSpan w:val="10"/>
            <w:shd w:val="clear" w:color="auto" w:fill="auto"/>
            <w:tcMar>
              <w:top w:w="0" w:type="dxa"/>
              <w:left w:w="108" w:type="dxa"/>
              <w:bottom w:w="0" w:type="dxa"/>
              <w:right w:w="108" w:type="dxa"/>
            </w:tcMar>
            <w:vAlign w:val="bottom"/>
          </w:tcPr>
          <w:p w:rsidR="006008CC" w:rsidRDefault="006008CC"/>
        </w:tc>
        <w:tc>
          <w:tcPr>
            <w:tcW w:w="1704" w:type="dxa"/>
            <w:gridSpan w:val="19"/>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34" w:type="dxa"/>
            <w:gridSpan w:val="10"/>
            <w:shd w:val="clear" w:color="auto" w:fill="auto"/>
            <w:tcMar>
              <w:top w:w="0" w:type="dxa"/>
              <w:left w:w="108" w:type="dxa"/>
              <w:bottom w:w="0" w:type="dxa"/>
              <w:right w:w="108" w:type="dxa"/>
            </w:tcMar>
          </w:tcPr>
          <w:p w:rsidR="006008CC" w:rsidRDefault="006008CC"/>
        </w:tc>
        <w:tc>
          <w:tcPr>
            <w:tcW w:w="57" w:type="dxa"/>
            <w:gridSpan w:val="4"/>
            <w:shd w:val="clear" w:color="auto" w:fill="auto"/>
            <w:tcMar>
              <w:top w:w="0" w:type="dxa"/>
              <w:left w:w="10" w:type="dxa"/>
              <w:bottom w:w="0" w:type="dxa"/>
              <w:right w:w="10"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126" w:type="dxa"/>
            <w:gridSpan w:val="6"/>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81" w:type="dxa"/>
            <w:gridSpan w:val="5"/>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7"/>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1"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1"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6" w:type="dxa"/>
            <w:gridSpan w:val="5"/>
            <w:shd w:val="clear" w:color="auto" w:fill="auto"/>
            <w:tcMar>
              <w:top w:w="0" w:type="dxa"/>
              <w:left w:w="108" w:type="dxa"/>
              <w:bottom w:w="0" w:type="dxa"/>
              <w:right w:w="108" w:type="dxa"/>
            </w:tcMar>
          </w:tcPr>
          <w:p w:rsidR="006008CC" w:rsidRDefault="006008CC"/>
        </w:tc>
        <w:tc>
          <w:tcPr>
            <w:tcW w:w="27" w:type="dxa"/>
            <w:gridSpan w:val="4"/>
            <w:shd w:val="clear" w:color="auto" w:fill="auto"/>
            <w:tcMar>
              <w:top w:w="0" w:type="dxa"/>
              <w:left w:w="108" w:type="dxa"/>
              <w:bottom w:w="0" w:type="dxa"/>
              <w:right w:w="108" w:type="dxa"/>
            </w:tcMar>
          </w:tcPr>
          <w:p w:rsidR="006008CC" w:rsidRDefault="006008CC"/>
        </w:tc>
      </w:tr>
      <w:tr w:rsidR="006008CC">
        <w:trPr>
          <w:gridAfter w:val="1"/>
          <w:trHeight w:val="249"/>
        </w:trPr>
        <w:tc>
          <w:tcPr>
            <w:tcW w:w="1302" w:type="dxa"/>
            <w:gridSpan w:val="38"/>
            <w:shd w:val="clear" w:color="auto" w:fill="auto"/>
            <w:tcMar>
              <w:top w:w="0" w:type="dxa"/>
              <w:left w:w="108" w:type="dxa"/>
              <w:bottom w:w="0" w:type="dxa"/>
              <w:right w:w="108" w:type="dxa"/>
            </w:tcMar>
            <w:vAlign w:val="bottom"/>
          </w:tcPr>
          <w:p w:rsidR="006008CC" w:rsidRDefault="002C2F89">
            <w:r>
              <w:t>Инвестор</w:t>
            </w:r>
          </w:p>
        </w:tc>
        <w:tc>
          <w:tcPr>
            <w:tcW w:w="7431" w:type="dxa"/>
            <w:gridSpan w:val="126"/>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384" w:type="dxa"/>
            <w:gridSpan w:val="62"/>
            <w:shd w:val="clear" w:color="auto" w:fill="auto"/>
            <w:tcMar>
              <w:top w:w="0" w:type="dxa"/>
              <w:left w:w="108" w:type="dxa"/>
              <w:bottom w:w="0" w:type="dxa"/>
              <w:right w:w="108" w:type="dxa"/>
            </w:tcMar>
            <w:vAlign w:val="bottom"/>
          </w:tcPr>
          <w:p w:rsidR="006008CC" w:rsidRDefault="002C2F89">
            <w:r>
              <w:t>по ОКПО</w:t>
            </w:r>
          </w:p>
        </w:tc>
        <w:tc>
          <w:tcPr>
            <w:tcW w:w="222" w:type="dxa"/>
            <w:gridSpan w:val="11"/>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1"/>
            <w:shd w:val="clear" w:color="auto" w:fill="auto"/>
            <w:tcMar>
              <w:top w:w="0" w:type="dxa"/>
              <w:left w:w="108" w:type="dxa"/>
              <w:bottom w:w="0" w:type="dxa"/>
              <w:right w:w="108" w:type="dxa"/>
            </w:tcMar>
          </w:tcPr>
          <w:p w:rsidR="006008CC" w:rsidRDefault="006008CC"/>
        </w:tc>
        <w:tc>
          <w:tcPr>
            <w:tcW w:w="53" w:type="dxa"/>
            <w:gridSpan w:val="4"/>
            <w:shd w:val="clear" w:color="auto" w:fill="auto"/>
            <w:tcMar>
              <w:top w:w="0" w:type="dxa"/>
              <w:left w:w="10" w:type="dxa"/>
              <w:bottom w:w="0" w:type="dxa"/>
              <w:right w:w="10"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6" w:type="dxa"/>
            <w:gridSpan w:val="9"/>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11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75" w:type="dxa"/>
            <w:gridSpan w:val="5"/>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9"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trHeight w:val="191"/>
        </w:trPr>
        <w:tc>
          <w:tcPr>
            <w:tcW w:w="266" w:type="dxa"/>
            <w:gridSpan w:val="2"/>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38"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9" w:type="dxa"/>
            <w:gridSpan w:val="8"/>
            <w:shd w:val="clear" w:color="auto" w:fill="auto"/>
            <w:tcMar>
              <w:top w:w="0" w:type="dxa"/>
              <w:left w:w="108" w:type="dxa"/>
              <w:bottom w:w="0" w:type="dxa"/>
              <w:right w:w="108" w:type="dxa"/>
            </w:tcMar>
            <w:vAlign w:val="bottom"/>
          </w:tcPr>
          <w:p w:rsidR="006008CC" w:rsidRDefault="006008CC"/>
        </w:tc>
        <w:tc>
          <w:tcPr>
            <w:tcW w:w="280"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949" w:type="dxa"/>
            <w:gridSpan w:val="62"/>
            <w:shd w:val="clear" w:color="auto" w:fill="auto"/>
            <w:tcMar>
              <w:top w:w="0" w:type="dxa"/>
              <w:left w:w="108" w:type="dxa"/>
              <w:bottom w:w="0" w:type="dxa"/>
              <w:right w:w="108" w:type="dxa"/>
            </w:tcMar>
            <w:vAlign w:val="bottom"/>
          </w:tcPr>
          <w:p w:rsidR="006008CC" w:rsidRDefault="002C2F89">
            <w:r>
              <w:t>(организ</w:t>
            </w:r>
            <w:r>
              <w:t>а</w:t>
            </w:r>
            <w:r>
              <w:t>ция, адрес, телефон, факс)</w:t>
            </w:r>
          </w:p>
        </w:tc>
        <w:tc>
          <w:tcPr>
            <w:tcW w:w="276" w:type="dxa"/>
            <w:gridSpan w:val="9"/>
            <w:shd w:val="clear" w:color="auto" w:fill="auto"/>
            <w:tcMar>
              <w:top w:w="0" w:type="dxa"/>
              <w:left w:w="108" w:type="dxa"/>
              <w:bottom w:w="0" w:type="dxa"/>
              <w:right w:w="108" w:type="dxa"/>
            </w:tcMar>
            <w:vAlign w:val="bottom"/>
          </w:tcPr>
          <w:p w:rsidR="006008CC" w:rsidRDefault="006008CC"/>
        </w:tc>
        <w:tc>
          <w:tcPr>
            <w:tcW w:w="281" w:type="dxa"/>
            <w:gridSpan w:val="9"/>
            <w:shd w:val="clear" w:color="auto" w:fill="auto"/>
            <w:tcMar>
              <w:top w:w="0" w:type="dxa"/>
              <w:left w:w="108" w:type="dxa"/>
              <w:bottom w:w="0" w:type="dxa"/>
              <w:right w:w="108" w:type="dxa"/>
            </w:tcMar>
            <w:vAlign w:val="bottom"/>
          </w:tcPr>
          <w:p w:rsidR="006008CC" w:rsidRDefault="006008CC"/>
        </w:tc>
        <w:tc>
          <w:tcPr>
            <w:tcW w:w="281" w:type="dxa"/>
            <w:gridSpan w:val="13"/>
            <w:shd w:val="clear" w:color="auto" w:fill="auto"/>
            <w:tcMar>
              <w:top w:w="0" w:type="dxa"/>
              <w:left w:w="108" w:type="dxa"/>
              <w:bottom w:w="0" w:type="dxa"/>
              <w:right w:w="108" w:type="dxa"/>
            </w:tcMar>
            <w:vAlign w:val="bottom"/>
          </w:tcPr>
          <w:p w:rsidR="006008CC" w:rsidRDefault="006008CC"/>
        </w:tc>
        <w:tc>
          <w:tcPr>
            <w:tcW w:w="445" w:type="dxa"/>
            <w:gridSpan w:val="12"/>
            <w:shd w:val="clear" w:color="auto" w:fill="auto"/>
            <w:tcMar>
              <w:top w:w="0" w:type="dxa"/>
              <w:left w:w="108" w:type="dxa"/>
              <w:bottom w:w="0" w:type="dxa"/>
              <w:right w:w="108" w:type="dxa"/>
            </w:tcMar>
            <w:vAlign w:val="bottom"/>
          </w:tcPr>
          <w:p w:rsidR="006008CC" w:rsidRDefault="006008CC"/>
        </w:tc>
        <w:tc>
          <w:tcPr>
            <w:tcW w:w="281" w:type="dxa"/>
            <w:gridSpan w:val="10"/>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692" w:type="dxa"/>
            <w:gridSpan w:val="12"/>
            <w:shd w:val="clear" w:color="auto" w:fill="auto"/>
            <w:tcMar>
              <w:top w:w="0" w:type="dxa"/>
              <w:left w:w="108" w:type="dxa"/>
              <w:bottom w:w="0" w:type="dxa"/>
              <w:right w:w="108" w:type="dxa"/>
            </w:tcMar>
            <w:vAlign w:val="bottom"/>
          </w:tcPr>
          <w:p w:rsidR="006008CC" w:rsidRDefault="006008CC"/>
        </w:tc>
        <w:tc>
          <w:tcPr>
            <w:tcW w:w="283" w:type="dxa"/>
            <w:gridSpan w:val="12"/>
            <w:shd w:val="clear" w:color="auto" w:fill="auto"/>
            <w:tcMar>
              <w:top w:w="0" w:type="dxa"/>
              <w:left w:w="108" w:type="dxa"/>
              <w:bottom w:w="0" w:type="dxa"/>
              <w:right w:w="108" w:type="dxa"/>
            </w:tcMar>
            <w:vAlign w:val="bottom"/>
          </w:tcPr>
          <w:p w:rsidR="006008CC" w:rsidRDefault="006008CC"/>
        </w:tc>
        <w:tc>
          <w:tcPr>
            <w:tcW w:w="736" w:type="dxa"/>
            <w:gridSpan w:val="12"/>
            <w:shd w:val="clear" w:color="auto" w:fill="auto"/>
            <w:tcMar>
              <w:top w:w="0" w:type="dxa"/>
              <w:left w:w="108" w:type="dxa"/>
              <w:bottom w:w="0" w:type="dxa"/>
              <w:right w:w="108" w:type="dxa"/>
            </w:tcMar>
            <w:vAlign w:val="bottom"/>
          </w:tcPr>
          <w:p w:rsidR="006008CC" w:rsidRDefault="006008CC"/>
        </w:tc>
        <w:tc>
          <w:tcPr>
            <w:tcW w:w="425" w:type="dxa"/>
            <w:gridSpan w:val="11"/>
            <w:shd w:val="clear" w:color="auto" w:fill="auto"/>
            <w:tcMar>
              <w:top w:w="0" w:type="dxa"/>
              <w:left w:w="108" w:type="dxa"/>
              <w:bottom w:w="0" w:type="dxa"/>
              <w:right w:w="108" w:type="dxa"/>
            </w:tcMar>
            <w:vAlign w:val="bottom"/>
          </w:tcPr>
          <w:p w:rsidR="006008CC" w:rsidRDefault="006008CC"/>
        </w:tc>
        <w:tc>
          <w:tcPr>
            <w:tcW w:w="282" w:type="dxa"/>
            <w:gridSpan w:val="9"/>
            <w:shd w:val="clear" w:color="auto" w:fill="auto"/>
            <w:tcMar>
              <w:top w:w="0" w:type="dxa"/>
              <w:left w:w="108" w:type="dxa"/>
              <w:bottom w:w="0" w:type="dxa"/>
              <w:right w:w="108" w:type="dxa"/>
            </w:tcMar>
            <w:vAlign w:val="bottom"/>
          </w:tcPr>
          <w:p w:rsidR="006008CC" w:rsidRDefault="006008CC"/>
        </w:tc>
        <w:tc>
          <w:tcPr>
            <w:tcW w:w="1454" w:type="dxa"/>
            <w:gridSpan w:val="11"/>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11"/>
            <w:shd w:val="clear" w:color="auto" w:fill="auto"/>
            <w:tcMar>
              <w:top w:w="0" w:type="dxa"/>
              <w:left w:w="108" w:type="dxa"/>
              <w:bottom w:w="0" w:type="dxa"/>
              <w:right w:w="108" w:type="dxa"/>
            </w:tcMar>
          </w:tcPr>
          <w:p w:rsidR="006008CC" w:rsidRDefault="006008CC"/>
        </w:tc>
        <w:tc>
          <w:tcPr>
            <w:tcW w:w="54" w:type="dxa"/>
            <w:shd w:val="clear" w:color="auto" w:fill="auto"/>
            <w:tcMar>
              <w:top w:w="0" w:type="dxa"/>
              <w:left w:w="10" w:type="dxa"/>
              <w:bottom w:w="0" w:type="dxa"/>
              <w:right w:w="10"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11"/>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6" w:type="dxa"/>
            <w:gridSpan w:val="12"/>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8" w:type="dxa"/>
            <w:gridSpan w:val="8"/>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8"/>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7"/>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12"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2957" w:type="dxa"/>
            <w:gridSpan w:val="67"/>
            <w:shd w:val="clear" w:color="auto" w:fill="auto"/>
            <w:tcMar>
              <w:top w:w="0" w:type="dxa"/>
              <w:left w:w="108" w:type="dxa"/>
              <w:bottom w:w="0" w:type="dxa"/>
              <w:right w:w="108" w:type="dxa"/>
            </w:tcMar>
            <w:vAlign w:val="bottom"/>
          </w:tcPr>
          <w:p w:rsidR="006008CC" w:rsidRDefault="002C2F89">
            <w:r>
              <w:t>Заказчик  (Подря</w:t>
            </w:r>
            <w:r>
              <w:t>д</w:t>
            </w:r>
            <w:r>
              <w:t>чик)</w:t>
            </w:r>
          </w:p>
        </w:tc>
        <w:tc>
          <w:tcPr>
            <w:tcW w:w="5782" w:type="dxa"/>
            <w:gridSpan w:val="98"/>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380" w:type="dxa"/>
            <w:gridSpan w:val="62"/>
            <w:shd w:val="clear" w:color="auto" w:fill="auto"/>
            <w:tcMar>
              <w:top w:w="0" w:type="dxa"/>
              <w:left w:w="108" w:type="dxa"/>
              <w:bottom w:w="0" w:type="dxa"/>
              <w:right w:w="108" w:type="dxa"/>
            </w:tcMar>
            <w:vAlign w:val="bottom"/>
          </w:tcPr>
          <w:p w:rsidR="006008CC" w:rsidRDefault="002C2F89">
            <w:r>
              <w:t>по ОКПО</w:t>
            </w:r>
          </w:p>
        </w:tc>
        <w:tc>
          <w:tcPr>
            <w:tcW w:w="222" w:type="dxa"/>
            <w:gridSpan w:val="11"/>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1"/>
            <w:shd w:val="clear" w:color="auto" w:fill="auto"/>
            <w:tcMar>
              <w:top w:w="0" w:type="dxa"/>
              <w:left w:w="108" w:type="dxa"/>
              <w:bottom w:w="0" w:type="dxa"/>
              <w:right w:w="108" w:type="dxa"/>
            </w:tcMar>
          </w:tcPr>
          <w:p w:rsidR="006008CC" w:rsidRDefault="006008CC"/>
        </w:tc>
        <w:tc>
          <w:tcPr>
            <w:tcW w:w="53" w:type="dxa"/>
            <w:gridSpan w:val="3"/>
            <w:shd w:val="clear" w:color="auto" w:fill="auto"/>
            <w:tcMar>
              <w:top w:w="0" w:type="dxa"/>
              <w:left w:w="10" w:type="dxa"/>
              <w:bottom w:w="0" w:type="dxa"/>
              <w:right w:w="10"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6" w:type="dxa"/>
            <w:gridSpan w:val="9"/>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11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75" w:type="dxa"/>
            <w:gridSpan w:val="5"/>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8"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trHeight w:val="191"/>
        </w:trPr>
        <w:tc>
          <w:tcPr>
            <w:tcW w:w="266" w:type="dxa"/>
            <w:gridSpan w:val="2"/>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38"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9" w:type="dxa"/>
            <w:gridSpan w:val="8"/>
            <w:shd w:val="clear" w:color="auto" w:fill="auto"/>
            <w:tcMar>
              <w:top w:w="0" w:type="dxa"/>
              <w:left w:w="108" w:type="dxa"/>
              <w:bottom w:w="0" w:type="dxa"/>
              <w:right w:w="108" w:type="dxa"/>
            </w:tcMar>
            <w:vAlign w:val="bottom"/>
          </w:tcPr>
          <w:p w:rsidR="006008CC" w:rsidRDefault="006008CC"/>
        </w:tc>
        <w:tc>
          <w:tcPr>
            <w:tcW w:w="280"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949" w:type="dxa"/>
            <w:gridSpan w:val="62"/>
            <w:shd w:val="clear" w:color="auto" w:fill="auto"/>
            <w:tcMar>
              <w:top w:w="0" w:type="dxa"/>
              <w:left w:w="108" w:type="dxa"/>
              <w:bottom w:w="0" w:type="dxa"/>
              <w:right w:w="108" w:type="dxa"/>
            </w:tcMar>
            <w:vAlign w:val="bottom"/>
          </w:tcPr>
          <w:p w:rsidR="006008CC" w:rsidRDefault="002C2F89">
            <w:r>
              <w:t>(организ</w:t>
            </w:r>
            <w:r>
              <w:t>а</w:t>
            </w:r>
            <w:r>
              <w:t>ция, адрес, телефон, факс)</w:t>
            </w:r>
          </w:p>
        </w:tc>
        <w:tc>
          <w:tcPr>
            <w:tcW w:w="276" w:type="dxa"/>
            <w:gridSpan w:val="9"/>
            <w:shd w:val="clear" w:color="auto" w:fill="auto"/>
            <w:tcMar>
              <w:top w:w="0" w:type="dxa"/>
              <w:left w:w="108" w:type="dxa"/>
              <w:bottom w:w="0" w:type="dxa"/>
              <w:right w:w="108" w:type="dxa"/>
            </w:tcMar>
            <w:vAlign w:val="bottom"/>
          </w:tcPr>
          <w:p w:rsidR="006008CC" w:rsidRDefault="006008CC"/>
        </w:tc>
        <w:tc>
          <w:tcPr>
            <w:tcW w:w="281" w:type="dxa"/>
            <w:gridSpan w:val="9"/>
            <w:shd w:val="clear" w:color="auto" w:fill="auto"/>
            <w:tcMar>
              <w:top w:w="0" w:type="dxa"/>
              <w:left w:w="108" w:type="dxa"/>
              <w:bottom w:w="0" w:type="dxa"/>
              <w:right w:w="108" w:type="dxa"/>
            </w:tcMar>
            <w:vAlign w:val="bottom"/>
          </w:tcPr>
          <w:p w:rsidR="006008CC" w:rsidRDefault="006008CC"/>
        </w:tc>
        <w:tc>
          <w:tcPr>
            <w:tcW w:w="281" w:type="dxa"/>
            <w:gridSpan w:val="13"/>
            <w:shd w:val="clear" w:color="auto" w:fill="auto"/>
            <w:tcMar>
              <w:top w:w="0" w:type="dxa"/>
              <w:left w:w="108" w:type="dxa"/>
              <w:bottom w:w="0" w:type="dxa"/>
              <w:right w:w="108" w:type="dxa"/>
            </w:tcMar>
            <w:vAlign w:val="bottom"/>
          </w:tcPr>
          <w:p w:rsidR="006008CC" w:rsidRDefault="006008CC"/>
        </w:tc>
        <w:tc>
          <w:tcPr>
            <w:tcW w:w="445" w:type="dxa"/>
            <w:gridSpan w:val="12"/>
            <w:shd w:val="clear" w:color="auto" w:fill="auto"/>
            <w:tcMar>
              <w:top w:w="0" w:type="dxa"/>
              <w:left w:w="108" w:type="dxa"/>
              <w:bottom w:w="0" w:type="dxa"/>
              <w:right w:w="108" w:type="dxa"/>
            </w:tcMar>
            <w:vAlign w:val="bottom"/>
          </w:tcPr>
          <w:p w:rsidR="006008CC" w:rsidRDefault="006008CC"/>
        </w:tc>
        <w:tc>
          <w:tcPr>
            <w:tcW w:w="281" w:type="dxa"/>
            <w:gridSpan w:val="10"/>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692" w:type="dxa"/>
            <w:gridSpan w:val="12"/>
            <w:shd w:val="clear" w:color="auto" w:fill="auto"/>
            <w:tcMar>
              <w:top w:w="0" w:type="dxa"/>
              <w:left w:w="108" w:type="dxa"/>
              <w:bottom w:w="0" w:type="dxa"/>
              <w:right w:w="108" w:type="dxa"/>
            </w:tcMar>
            <w:vAlign w:val="bottom"/>
          </w:tcPr>
          <w:p w:rsidR="006008CC" w:rsidRDefault="006008CC"/>
        </w:tc>
        <w:tc>
          <w:tcPr>
            <w:tcW w:w="283" w:type="dxa"/>
            <w:gridSpan w:val="12"/>
            <w:shd w:val="clear" w:color="auto" w:fill="auto"/>
            <w:tcMar>
              <w:top w:w="0" w:type="dxa"/>
              <w:left w:w="108" w:type="dxa"/>
              <w:bottom w:w="0" w:type="dxa"/>
              <w:right w:w="108" w:type="dxa"/>
            </w:tcMar>
            <w:vAlign w:val="bottom"/>
          </w:tcPr>
          <w:p w:rsidR="006008CC" w:rsidRDefault="006008CC"/>
        </w:tc>
        <w:tc>
          <w:tcPr>
            <w:tcW w:w="736" w:type="dxa"/>
            <w:gridSpan w:val="12"/>
            <w:shd w:val="clear" w:color="auto" w:fill="auto"/>
            <w:tcMar>
              <w:top w:w="0" w:type="dxa"/>
              <w:left w:w="108" w:type="dxa"/>
              <w:bottom w:w="0" w:type="dxa"/>
              <w:right w:w="108" w:type="dxa"/>
            </w:tcMar>
            <w:vAlign w:val="bottom"/>
          </w:tcPr>
          <w:p w:rsidR="006008CC" w:rsidRDefault="006008CC"/>
        </w:tc>
        <w:tc>
          <w:tcPr>
            <w:tcW w:w="425" w:type="dxa"/>
            <w:gridSpan w:val="11"/>
            <w:shd w:val="clear" w:color="auto" w:fill="auto"/>
            <w:tcMar>
              <w:top w:w="0" w:type="dxa"/>
              <w:left w:w="108" w:type="dxa"/>
              <w:bottom w:w="0" w:type="dxa"/>
              <w:right w:w="108" w:type="dxa"/>
            </w:tcMar>
            <w:vAlign w:val="bottom"/>
          </w:tcPr>
          <w:p w:rsidR="006008CC" w:rsidRDefault="006008CC"/>
        </w:tc>
        <w:tc>
          <w:tcPr>
            <w:tcW w:w="282" w:type="dxa"/>
            <w:gridSpan w:val="9"/>
            <w:shd w:val="clear" w:color="auto" w:fill="auto"/>
            <w:tcMar>
              <w:top w:w="0" w:type="dxa"/>
              <w:left w:w="108" w:type="dxa"/>
              <w:bottom w:w="0" w:type="dxa"/>
              <w:right w:w="108" w:type="dxa"/>
            </w:tcMar>
            <w:vAlign w:val="bottom"/>
          </w:tcPr>
          <w:p w:rsidR="006008CC" w:rsidRDefault="006008CC"/>
        </w:tc>
        <w:tc>
          <w:tcPr>
            <w:tcW w:w="1454" w:type="dxa"/>
            <w:gridSpan w:val="11"/>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11"/>
            <w:shd w:val="clear" w:color="auto" w:fill="auto"/>
            <w:tcMar>
              <w:top w:w="0" w:type="dxa"/>
              <w:left w:w="108" w:type="dxa"/>
              <w:bottom w:w="0" w:type="dxa"/>
              <w:right w:w="108" w:type="dxa"/>
            </w:tcMar>
          </w:tcPr>
          <w:p w:rsidR="006008CC" w:rsidRDefault="006008CC"/>
        </w:tc>
        <w:tc>
          <w:tcPr>
            <w:tcW w:w="54" w:type="dxa"/>
            <w:shd w:val="clear" w:color="auto" w:fill="auto"/>
            <w:tcMar>
              <w:top w:w="0" w:type="dxa"/>
              <w:left w:w="10" w:type="dxa"/>
              <w:bottom w:w="0" w:type="dxa"/>
              <w:right w:w="10"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11"/>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6" w:type="dxa"/>
            <w:gridSpan w:val="12"/>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8" w:type="dxa"/>
            <w:gridSpan w:val="8"/>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8"/>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7"/>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12"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3231" w:type="dxa"/>
            <w:gridSpan w:val="77"/>
            <w:shd w:val="clear" w:color="auto" w:fill="auto"/>
            <w:tcMar>
              <w:top w:w="0" w:type="dxa"/>
              <w:left w:w="108" w:type="dxa"/>
              <w:bottom w:w="0" w:type="dxa"/>
              <w:right w:w="108" w:type="dxa"/>
            </w:tcMar>
            <w:vAlign w:val="bottom"/>
          </w:tcPr>
          <w:p w:rsidR="006008CC" w:rsidRDefault="002C2F89">
            <w:r>
              <w:t>Подрядчик (Субпо</w:t>
            </w:r>
            <w:r>
              <w:t>д</w:t>
            </w:r>
            <w:r>
              <w:t>рядчик)</w:t>
            </w:r>
          </w:p>
        </w:tc>
        <w:tc>
          <w:tcPr>
            <w:tcW w:w="5508" w:type="dxa"/>
            <w:gridSpan w:val="92"/>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380" w:type="dxa"/>
            <w:gridSpan w:val="58"/>
            <w:shd w:val="clear" w:color="auto" w:fill="auto"/>
            <w:tcMar>
              <w:top w:w="0" w:type="dxa"/>
              <w:left w:w="108" w:type="dxa"/>
              <w:bottom w:w="0" w:type="dxa"/>
              <w:right w:w="108" w:type="dxa"/>
            </w:tcMar>
            <w:vAlign w:val="bottom"/>
          </w:tcPr>
          <w:p w:rsidR="006008CC" w:rsidRDefault="002C2F89">
            <w:r>
              <w:t>по ОКПО</w:t>
            </w:r>
          </w:p>
        </w:tc>
        <w:tc>
          <w:tcPr>
            <w:tcW w:w="222" w:type="dxa"/>
            <w:gridSpan w:val="11"/>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1"/>
            <w:shd w:val="clear" w:color="auto" w:fill="auto"/>
            <w:tcMar>
              <w:top w:w="0" w:type="dxa"/>
              <w:left w:w="108" w:type="dxa"/>
              <w:bottom w:w="0" w:type="dxa"/>
              <w:right w:w="108" w:type="dxa"/>
            </w:tcMar>
          </w:tcPr>
          <w:p w:rsidR="006008CC" w:rsidRDefault="006008CC"/>
        </w:tc>
        <w:tc>
          <w:tcPr>
            <w:tcW w:w="53" w:type="dxa"/>
            <w:gridSpan w:val="3"/>
            <w:shd w:val="clear" w:color="auto" w:fill="auto"/>
            <w:tcMar>
              <w:top w:w="0" w:type="dxa"/>
              <w:left w:w="10" w:type="dxa"/>
              <w:bottom w:w="0" w:type="dxa"/>
              <w:right w:w="10"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6" w:type="dxa"/>
            <w:gridSpan w:val="9"/>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11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75" w:type="dxa"/>
            <w:gridSpan w:val="5"/>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8"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trHeight w:val="191"/>
        </w:trPr>
        <w:tc>
          <w:tcPr>
            <w:tcW w:w="266" w:type="dxa"/>
            <w:gridSpan w:val="2"/>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66" w:type="dxa"/>
            <w:gridSpan w:val="8"/>
            <w:shd w:val="clear" w:color="auto" w:fill="auto"/>
            <w:tcMar>
              <w:top w:w="0" w:type="dxa"/>
              <w:left w:w="108" w:type="dxa"/>
              <w:bottom w:w="0" w:type="dxa"/>
              <w:right w:w="108" w:type="dxa"/>
            </w:tcMar>
            <w:vAlign w:val="bottom"/>
          </w:tcPr>
          <w:p w:rsidR="006008CC" w:rsidRDefault="006008CC"/>
        </w:tc>
        <w:tc>
          <w:tcPr>
            <w:tcW w:w="238"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9" w:type="dxa"/>
            <w:gridSpan w:val="8"/>
            <w:shd w:val="clear" w:color="auto" w:fill="auto"/>
            <w:tcMar>
              <w:top w:w="0" w:type="dxa"/>
              <w:left w:w="108" w:type="dxa"/>
              <w:bottom w:w="0" w:type="dxa"/>
              <w:right w:w="108" w:type="dxa"/>
            </w:tcMar>
            <w:vAlign w:val="bottom"/>
          </w:tcPr>
          <w:p w:rsidR="006008CC" w:rsidRDefault="006008CC"/>
        </w:tc>
        <w:tc>
          <w:tcPr>
            <w:tcW w:w="280"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949" w:type="dxa"/>
            <w:gridSpan w:val="62"/>
            <w:shd w:val="clear" w:color="auto" w:fill="auto"/>
            <w:tcMar>
              <w:top w:w="0" w:type="dxa"/>
              <w:left w:w="108" w:type="dxa"/>
              <w:bottom w:w="0" w:type="dxa"/>
              <w:right w:w="108" w:type="dxa"/>
            </w:tcMar>
            <w:vAlign w:val="bottom"/>
          </w:tcPr>
          <w:p w:rsidR="006008CC" w:rsidRDefault="002C2F89">
            <w:r>
              <w:t>(организ</w:t>
            </w:r>
            <w:r>
              <w:t>а</w:t>
            </w:r>
            <w:r>
              <w:t>ция, адрес, телефон, факс)</w:t>
            </w:r>
          </w:p>
        </w:tc>
        <w:tc>
          <w:tcPr>
            <w:tcW w:w="276" w:type="dxa"/>
            <w:gridSpan w:val="9"/>
            <w:shd w:val="clear" w:color="auto" w:fill="auto"/>
            <w:tcMar>
              <w:top w:w="0" w:type="dxa"/>
              <w:left w:w="108" w:type="dxa"/>
              <w:bottom w:w="0" w:type="dxa"/>
              <w:right w:w="108" w:type="dxa"/>
            </w:tcMar>
            <w:vAlign w:val="bottom"/>
          </w:tcPr>
          <w:p w:rsidR="006008CC" w:rsidRDefault="006008CC"/>
        </w:tc>
        <w:tc>
          <w:tcPr>
            <w:tcW w:w="281" w:type="dxa"/>
            <w:gridSpan w:val="9"/>
            <w:shd w:val="clear" w:color="auto" w:fill="auto"/>
            <w:tcMar>
              <w:top w:w="0" w:type="dxa"/>
              <w:left w:w="108" w:type="dxa"/>
              <w:bottom w:w="0" w:type="dxa"/>
              <w:right w:w="108" w:type="dxa"/>
            </w:tcMar>
            <w:vAlign w:val="bottom"/>
          </w:tcPr>
          <w:p w:rsidR="006008CC" w:rsidRDefault="006008CC"/>
        </w:tc>
        <w:tc>
          <w:tcPr>
            <w:tcW w:w="281" w:type="dxa"/>
            <w:gridSpan w:val="13"/>
            <w:shd w:val="clear" w:color="auto" w:fill="auto"/>
            <w:tcMar>
              <w:top w:w="0" w:type="dxa"/>
              <w:left w:w="108" w:type="dxa"/>
              <w:bottom w:w="0" w:type="dxa"/>
              <w:right w:w="108" w:type="dxa"/>
            </w:tcMar>
            <w:vAlign w:val="bottom"/>
          </w:tcPr>
          <w:p w:rsidR="006008CC" w:rsidRDefault="006008CC"/>
        </w:tc>
        <w:tc>
          <w:tcPr>
            <w:tcW w:w="445" w:type="dxa"/>
            <w:gridSpan w:val="12"/>
            <w:shd w:val="clear" w:color="auto" w:fill="auto"/>
            <w:tcMar>
              <w:top w:w="0" w:type="dxa"/>
              <w:left w:w="108" w:type="dxa"/>
              <w:bottom w:w="0" w:type="dxa"/>
              <w:right w:w="108" w:type="dxa"/>
            </w:tcMar>
            <w:vAlign w:val="bottom"/>
          </w:tcPr>
          <w:p w:rsidR="006008CC" w:rsidRDefault="006008CC"/>
        </w:tc>
        <w:tc>
          <w:tcPr>
            <w:tcW w:w="281" w:type="dxa"/>
            <w:gridSpan w:val="10"/>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692" w:type="dxa"/>
            <w:gridSpan w:val="12"/>
            <w:shd w:val="clear" w:color="auto" w:fill="auto"/>
            <w:tcMar>
              <w:top w:w="0" w:type="dxa"/>
              <w:left w:w="108" w:type="dxa"/>
              <w:bottom w:w="0" w:type="dxa"/>
              <w:right w:w="108" w:type="dxa"/>
            </w:tcMar>
            <w:vAlign w:val="bottom"/>
          </w:tcPr>
          <w:p w:rsidR="006008CC" w:rsidRDefault="006008CC"/>
        </w:tc>
        <w:tc>
          <w:tcPr>
            <w:tcW w:w="283" w:type="dxa"/>
            <w:gridSpan w:val="12"/>
            <w:shd w:val="clear" w:color="auto" w:fill="auto"/>
            <w:tcMar>
              <w:top w:w="0" w:type="dxa"/>
              <w:left w:w="108" w:type="dxa"/>
              <w:bottom w:w="0" w:type="dxa"/>
              <w:right w:w="108" w:type="dxa"/>
            </w:tcMar>
            <w:vAlign w:val="bottom"/>
          </w:tcPr>
          <w:p w:rsidR="006008CC" w:rsidRDefault="006008CC"/>
        </w:tc>
        <w:tc>
          <w:tcPr>
            <w:tcW w:w="736" w:type="dxa"/>
            <w:gridSpan w:val="12"/>
            <w:shd w:val="clear" w:color="auto" w:fill="auto"/>
            <w:tcMar>
              <w:top w:w="0" w:type="dxa"/>
              <w:left w:w="108" w:type="dxa"/>
              <w:bottom w:w="0" w:type="dxa"/>
              <w:right w:w="108" w:type="dxa"/>
            </w:tcMar>
            <w:vAlign w:val="bottom"/>
          </w:tcPr>
          <w:p w:rsidR="006008CC" w:rsidRDefault="006008CC"/>
        </w:tc>
        <w:tc>
          <w:tcPr>
            <w:tcW w:w="425" w:type="dxa"/>
            <w:gridSpan w:val="11"/>
            <w:shd w:val="clear" w:color="auto" w:fill="auto"/>
            <w:tcMar>
              <w:top w:w="0" w:type="dxa"/>
              <w:left w:w="108" w:type="dxa"/>
              <w:bottom w:w="0" w:type="dxa"/>
              <w:right w:w="108" w:type="dxa"/>
            </w:tcMar>
            <w:vAlign w:val="bottom"/>
          </w:tcPr>
          <w:p w:rsidR="006008CC" w:rsidRDefault="006008CC"/>
        </w:tc>
        <w:tc>
          <w:tcPr>
            <w:tcW w:w="282" w:type="dxa"/>
            <w:gridSpan w:val="9"/>
            <w:shd w:val="clear" w:color="auto" w:fill="auto"/>
            <w:tcMar>
              <w:top w:w="0" w:type="dxa"/>
              <w:left w:w="108" w:type="dxa"/>
              <w:bottom w:w="0" w:type="dxa"/>
              <w:right w:w="108" w:type="dxa"/>
            </w:tcMar>
            <w:vAlign w:val="bottom"/>
          </w:tcPr>
          <w:p w:rsidR="006008CC" w:rsidRDefault="006008CC"/>
        </w:tc>
        <w:tc>
          <w:tcPr>
            <w:tcW w:w="1454" w:type="dxa"/>
            <w:gridSpan w:val="11"/>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11"/>
            <w:shd w:val="clear" w:color="auto" w:fill="auto"/>
            <w:tcMar>
              <w:top w:w="0" w:type="dxa"/>
              <w:left w:w="108" w:type="dxa"/>
              <w:bottom w:w="0" w:type="dxa"/>
              <w:right w:w="108" w:type="dxa"/>
            </w:tcMar>
          </w:tcPr>
          <w:p w:rsidR="006008CC" w:rsidRDefault="006008CC"/>
        </w:tc>
        <w:tc>
          <w:tcPr>
            <w:tcW w:w="54" w:type="dxa"/>
            <w:shd w:val="clear" w:color="auto" w:fill="auto"/>
            <w:tcMar>
              <w:top w:w="0" w:type="dxa"/>
              <w:left w:w="10" w:type="dxa"/>
              <w:bottom w:w="0" w:type="dxa"/>
              <w:right w:w="10"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11"/>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6" w:type="dxa"/>
            <w:gridSpan w:val="12"/>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8" w:type="dxa"/>
            <w:gridSpan w:val="8"/>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8"/>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7"/>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7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5"/>
            <w:shd w:val="clear" w:color="auto" w:fill="auto"/>
            <w:tcMar>
              <w:top w:w="0" w:type="dxa"/>
              <w:left w:w="108" w:type="dxa"/>
              <w:bottom w:w="0" w:type="dxa"/>
              <w:right w:w="108" w:type="dxa"/>
            </w:tcMar>
          </w:tcPr>
          <w:p w:rsidR="006008CC" w:rsidRDefault="006008CC"/>
        </w:tc>
        <w:tc>
          <w:tcPr>
            <w:tcW w:w="212"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1073" w:type="dxa"/>
            <w:gridSpan w:val="32"/>
            <w:shd w:val="clear" w:color="auto" w:fill="auto"/>
            <w:tcMar>
              <w:top w:w="0" w:type="dxa"/>
              <w:left w:w="108" w:type="dxa"/>
              <w:bottom w:w="0" w:type="dxa"/>
              <w:right w:w="108" w:type="dxa"/>
            </w:tcMar>
            <w:vAlign w:val="bottom"/>
          </w:tcPr>
          <w:p w:rsidR="006008CC" w:rsidRDefault="002C2F89">
            <w:r>
              <w:t>Стройка</w:t>
            </w:r>
          </w:p>
        </w:tc>
        <w:tc>
          <w:tcPr>
            <w:tcW w:w="7660" w:type="dxa"/>
            <w:gridSpan w:val="131"/>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384" w:type="dxa"/>
            <w:gridSpan w:val="63"/>
            <w:shd w:val="clear" w:color="auto" w:fill="auto"/>
            <w:tcMar>
              <w:top w:w="0" w:type="dxa"/>
              <w:left w:w="108" w:type="dxa"/>
              <w:bottom w:w="0" w:type="dxa"/>
              <w:right w:w="108" w:type="dxa"/>
            </w:tcMar>
            <w:vAlign w:val="bottom"/>
          </w:tcPr>
          <w:p w:rsidR="006008CC" w:rsidRDefault="002C2F89">
            <w:r>
              <w:t>по ОКПО</w:t>
            </w:r>
          </w:p>
        </w:tc>
        <w:tc>
          <w:tcPr>
            <w:tcW w:w="222" w:type="dxa"/>
            <w:gridSpan w:val="11"/>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11"/>
            <w:shd w:val="clear" w:color="auto" w:fill="auto"/>
            <w:tcMar>
              <w:top w:w="0" w:type="dxa"/>
              <w:left w:w="108" w:type="dxa"/>
              <w:bottom w:w="0" w:type="dxa"/>
              <w:right w:w="108" w:type="dxa"/>
            </w:tcMar>
          </w:tcPr>
          <w:p w:rsidR="006008CC" w:rsidRDefault="006008CC"/>
        </w:tc>
        <w:tc>
          <w:tcPr>
            <w:tcW w:w="53" w:type="dxa"/>
            <w:gridSpan w:val="4"/>
            <w:shd w:val="clear" w:color="auto" w:fill="auto"/>
            <w:tcMar>
              <w:top w:w="0" w:type="dxa"/>
              <w:left w:w="10" w:type="dxa"/>
              <w:bottom w:w="0" w:type="dxa"/>
              <w:right w:w="10"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116" w:type="dxa"/>
            <w:gridSpan w:val="9"/>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26" w:type="dxa"/>
            <w:gridSpan w:val="11"/>
            <w:shd w:val="clear" w:color="auto" w:fill="auto"/>
            <w:tcMar>
              <w:top w:w="0" w:type="dxa"/>
              <w:left w:w="108" w:type="dxa"/>
              <w:bottom w:w="0" w:type="dxa"/>
              <w:right w:w="108" w:type="dxa"/>
            </w:tcMar>
          </w:tcPr>
          <w:p w:rsidR="006008CC" w:rsidRDefault="006008CC"/>
        </w:tc>
        <w:tc>
          <w:tcPr>
            <w:tcW w:w="116" w:type="dxa"/>
            <w:gridSpan w:val="10"/>
            <w:shd w:val="clear" w:color="auto" w:fill="auto"/>
            <w:tcMar>
              <w:top w:w="0" w:type="dxa"/>
              <w:left w:w="108" w:type="dxa"/>
              <w:bottom w:w="0" w:type="dxa"/>
              <w:right w:w="108" w:type="dxa"/>
            </w:tcMar>
          </w:tcPr>
          <w:p w:rsidR="006008CC" w:rsidRDefault="006008CC"/>
        </w:tc>
        <w:tc>
          <w:tcPr>
            <w:tcW w:w="26" w:type="dxa"/>
            <w:gridSpan w:val="10"/>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26" w:type="dxa"/>
            <w:gridSpan w:val="8"/>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9"/>
            <w:shd w:val="clear" w:color="auto" w:fill="auto"/>
            <w:tcMar>
              <w:top w:w="0" w:type="dxa"/>
              <w:left w:w="108" w:type="dxa"/>
              <w:bottom w:w="0" w:type="dxa"/>
              <w:right w:w="108" w:type="dxa"/>
            </w:tcMar>
          </w:tcPr>
          <w:p w:rsidR="006008CC" w:rsidRDefault="006008CC"/>
        </w:tc>
        <w:tc>
          <w:tcPr>
            <w:tcW w:w="75" w:type="dxa"/>
            <w:gridSpan w:val="10"/>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7"/>
            <w:shd w:val="clear" w:color="auto" w:fill="auto"/>
            <w:tcMar>
              <w:top w:w="0" w:type="dxa"/>
              <w:left w:w="108" w:type="dxa"/>
              <w:bottom w:w="0" w:type="dxa"/>
              <w:right w:w="108" w:type="dxa"/>
            </w:tcMar>
          </w:tcPr>
          <w:p w:rsidR="006008CC" w:rsidRDefault="006008CC"/>
        </w:tc>
        <w:tc>
          <w:tcPr>
            <w:tcW w:w="75" w:type="dxa"/>
            <w:gridSpan w:val="5"/>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7"/>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8"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9"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trHeight w:val="191"/>
        </w:trPr>
        <w:tc>
          <w:tcPr>
            <w:tcW w:w="233" w:type="dxa"/>
            <w:shd w:val="clear" w:color="auto" w:fill="auto"/>
            <w:tcMar>
              <w:top w:w="0" w:type="dxa"/>
              <w:left w:w="108" w:type="dxa"/>
              <w:bottom w:w="0" w:type="dxa"/>
              <w:right w:w="108" w:type="dxa"/>
            </w:tcMar>
            <w:vAlign w:val="bottom"/>
          </w:tcPr>
          <w:p w:rsidR="006008CC" w:rsidRDefault="006008CC"/>
        </w:tc>
        <w:tc>
          <w:tcPr>
            <w:tcW w:w="233" w:type="dxa"/>
            <w:gridSpan w:val="8"/>
            <w:shd w:val="clear" w:color="auto" w:fill="auto"/>
            <w:tcMar>
              <w:top w:w="0" w:type="dxa"/>
              <w:left w:w="108" w:type="dxa"/>
              <w:bottom w:w="0" w:type="dxa"/>
              <w:right w:w="108" w:type="dxa"/>
            </w:tcMar>
            <w:vAlign w:val="bottom"/>
          </w:tcPr>
          <w:p w:rsidR="006008CC" w:rsidRDefault="006008CC"/>
        </w:tc>
        <w:tc>
          <w:tcPr>
            <w:tcW w:w="233" w:type="dxa"/>
            <w:gridSpan w:val="8"/>
            <w:shd w:val="clear" w:color="auto" w:fill="auto"/>
            <w:tcMar>
              <w:top w:w="0" w:type="dxa"/>
              <w:left w:w="108" w:type="dxa"/>
              <w:bottom w:w="0" w:type="dxa"/>
              <w:right w:w="108" w:type="dxa"/>
            </w:tcMar>
            <w:vAlign w:val="bottom"/>
          </w:tcPr>
          <w:p w:rsidR="006008CC" w:rsidRDefault="006008CC"/>
        </w:tc>
        <w:tc>
          <w:tcPr>
            <w:tcW w:w="232" w:type="dxa"/>
            <w:gridSpan w:val="8"/>
            <w:shd w:val="clear" w:color="auto" w:fill="auto"/>
            <w:tcMar>
              <w:top w:w="0" w:type="dxa"/>
              <w:left w:w="108" w:type="dxa"/>
              <w:bottom w:w="0" w:type="dxa"/>
              <w:right w:w="108" w:type="dxa"/>
            </w:tcMar>
            <w:vAlign w:val="bottom"/>
          </w:tcPr>
          <w:p w:rsidR="006008CC" w:rsidRDefault="006008CC"/>
        </w:tc>
        <w:tc>
          <w:tcPr>
            <w:tcW w:w="232" w:type="dxa"/>
            <w:gridSpan w:val="9"/>
            <w:shd w:val="clear" w:color="auto" w:fill="auto"/>
            <w:tcMar>
              <w:top w:w="0" w:type="dxa"/>
              <w:left w:w="108" w:type="dxa"/>
              <w:bottom w:w="0" w:type="dxa"/>
              <w:right w:w="108" w:type="dxa"/>
            </w:tcMar>
            <w:vAlign w:val="bottom"/>
          </w:tcPr>
          <w:p w:rsidR="006008CC" w:rsidRDefault="006008CC"/>
        </w:tc>
        <w:tc>
          <w:tcPr>
            <w:tcW w:w="232" w:type="dxa"/>
            <w:gridSpan w:val="9"/>
            <w:shd w:val="clear" w:color="auto" w:fill="auto"/>
            <w:tcMar>
              <w:top w:w="0" w:type="dxa"/>
              <w:left w:w="108" w:type="dxa"/>
              <w:bottom w:w="0" w:type="dxa"/>
              <w:right w:w="108" w:type="dxa"/>
            </w:tcMar>
            <w:vAlign w:val="bottom"/>
          </w:tcPr>
          <w:p w:rsidR="006008CC" w:rsidRDefault="006008CC"/>
        </w:tc>
        <w:tc>
          <w:tcPr>
            <w:tcW w:w="232" w:type="dxa"/>
            <w:gridSpan w:val="8"/>
            <w:shd w:val="clear" w:color="auto" w:fill="auto"/>
            <w:tcMar>
              <w:top w:w="0" w:type="dxa"/>
              <w:left w:w="108" w:type="dxa"/>
              <w:bottom w:w="0" w:type="dxa"/>
              <w:right w:w="108" w:type="dxa"/>
            </w:tcMar>
            <w:vAlign w:val="bottom"/>
          </w:tcPr>
          <w:p w:rsidR="006008CC" w:rsidRDefault="006008CC"/>
        </w:tc>
        <w:tc>
          <w:tcPr>
            <w:tcW w:w="232" w:type="dxa"/>
            <w:gridSpan w:val="8"/>
            <w:shd w:val="clear" w:color="auto" w:fill="auto"/>
            <w:tcMar>
              <w:top w:w="0" w:type="dxa"/>
              <w:left w:w="108" w:type="dxa"/>
              <w:bottom w:w="0" w:type="dxa"/>
              <w:right w:w="108" w:type="dxa"/>
            </w:tcMar>
            <w:vAlign w:val="bottom"/>
          </w:tcPr>
          <w:p w:rsidR="006008CC" w:rsidRDefault="006008CC"/>
        </w:tc>
        <w:tc>
          <w:tcPr>
            <w:tcW w:w="232" w:type="dxa"/>
            <w:gridSpan w:val="10"/>
            <w:shd w:val="clear" w:color="auto" w:fill="auto"/>
            <w:tcMar>
              <w:top w:w="0" w:type="dxa"/>
              <w:left w:w="108" w:type="dxa"/>
              <w:bottom w:w="0" w:type="dxa"/>
              <w:right w:w="108" w:type="dxa"/>
            </w:tcMar>
            <w:vAlign w:val="bottom"/>
          </w:tcPr>
          <w:p w:rsidR="006008CC" w:rsidRDefault="006008CC"/>
        </w:tc>
        <w:tc>
          <w:tcPr>
            <w:tcW w:w="232" w:type="dxa"/>
            <w:gridSpan w:val="10"/>
            <w:shd w:val="clear" w:color="auto" w:fill="auto"/>
            <w:tcMar>
              <w:top w:w="0" w:type="dxa"/>
              <w:left w:w="108" w:type="dxa"/>
              <w:bottom w:w="0" w:type="dxa"/>
              <w:right w:w="108" w:type="dxa"/>
            </w:tcMar>
            <w:vAlign w:val="bottom"/>
          </w:tcPr>
          <w:p w:rsidR="006008CC" w:rsidRDefault="006008CC"/>
        </w:tc>
        <w:tc>
          <w:tcPr>
            <w:tcW w:w="232" w:type="dxa"/>
            <w:gridSpan w:val="9"/>
            <w:shd w:val="clear" w:color="auto" w:fill="auto"/>
            <w:tcMar>
              <w:top w:w="0" w:type="dxa"/>
              <w:left w:w="108" w:type="dxa"/>
              <w:bottom w:w="0" w:type="dxa"/>
              <w:right w:w="108" w:type="dxa"/>
            </w:tcMar>
            <w:vAlign w:val="bottom"/>
          </w:tcPr>
          <w:p w:rsidR="006008CC" w:rsidRDefault="006008CC"/>
        </w:tc>
        <w:tc>
          <w:tcPr>
            <w:tcW w:w="232" w:type="dxa"/>
            <w:gridSpan w:val="9"/>
            <w:shd w:val="clear" w:color="auto" w:fill="auto"/>
            <w:tcMar>
              <w:top w:w="0" w:type="dxa"/>
              <w:left w:w="108" w:type="dxa"/>
              <w:bottom w:w="0" w:type="dxa"/>
              <w:right w:w="108" w:type="dxa"/>
            </w:tcMar>
            <w:vAlign w:val="bottom"/>
          </w:tcPr>
          <w:p w:rsidR="006008CC" w:rsidRDefault="006008CC"/>
        </w:tc>
        <w:tc>
          <w:tcPr>
            <w:tcW w:w="1887" w:type="dxa"/>
            <w:gridSpan w:val="37"/>
            <w:shd w:val="clear" w:color="auto" w:fill="auto"/>
            <w:tcMar>
              <w:top w:w="0" w:type="dxa"/>
              <w:left w:w="108" w:type="dxa"/>
              <w:bottom w:w="0" w:type="dxa"/>
              <w:right w:w="108" w:type="dxa"/>
            </w:tcMar>
            <w:vAlign w:val="bottom"/>
          </w:tcPr>
          <w:p w:rsidR="006008CC" w:rsidRDefault="002C2F89">
            <w:r>
              <w:t>(наим</w:t>
            </w:r>
            <w:r>
              <w:t>е</w:t>
            </w:r>
            <w:r>
              <w:t>нов</w:t>
            </w:r>
            <w:r>
              <w:t>а</w:t>
            </w:r>
            <w:r>
              <w:t>ние, адрес)</w:t>
            </w:r>
          </w:p>
        </w:tc>
        <w:tc>
          <w:tcPr>
            <w:tcW w:w="294" w:type="dxa"/>
            <w:gridSpan w:val="8"/>
            <w:shd w:val="clear" w:color="auto" w:fill="auto"/>
            <w:tcMar>
              <w:top w:w="0" w:type="dxa"/>
              <w:left w:w="108" w:type="dxa"/>
              <w:bottom w:w="0" w:type="dxa"/>
              <w:right w:w="108" w:type="dxa"/>
            </w:tcMar>
            <w:vAlign w:val="bottom"/>
          </w:tcPr>
          <w:p w:rsidR="006008CC" w:rsidRDefault="006008CC"/>
        </w:tc>
        <w:tc>
          <w:tcPr>
            <w:tcW w:w="294" w:type="dxa"/>
            <w:gridSpan w:val="9"/>
            <w:shd w:val="clear" w:color="auto" w:fill="auto"/>
            <w:tcMar>
              <w:top w:w="0" w:type="dxa"/>
              <w:left w:w="108" w:type="dxa"/>
              <w:bottom w:w="0" w:type="dxa"/>
              <w:right w:w="108" w:type="dxa"/>
            </w:tcMar>
            <w:vAlign w:val="bottom"/>
          </w:tcPr>
          <w:p w:rsidR="006008CC" w:rsidRDefault="006008CC"/>
        </w:tc>
        <w:tc>
          <w:tcPr>
            <w:tcW w:w="294" w:type="dxa"/>
            <w:gridSpan w:val="10"/>
            <w:shd w:val="clear" w:color="auto" w:fill="auto"/>
            <w:tcMar>
              <w:top w:w="0" w:type="dxa"/>
              <w:left w:w="108" w:type="dxa"/>
              <w:bottom w:w="0" w:type="dxa"/>
              <w:right w:w="108" w:type="dxa"/>
            </w:tcMar>
            <w:vAlign w:val="bottom"/>
          </w:tcPr>
          <w:p w:rsidR="006008CC" w:rsidRDefault="006008CC"/>
        </w:tc>
        <w:tc>
          <w:tcPr>
            <w:tcW w:w="294" w:type="dxa"/>
            <w:gridSpan w:val="13"/>
            <w:shd w:val="clear" w:color="auto" w:fill="auto"/>
            <w:tcMar>
              <w:top w:w="0" w:type="dxa"/>
              <w:left w:w="108" w:type="dxa"/>
              <w:bottom w:w="0" w:type="dxa"/>
              <w:right w:w="108" w:type="dxa"/>
            </w:tcMar>
            <w:vAlign w:val="bottom"/>
          </w:tcPr>
          <w:p w:rsidR="006008CC" w:rsidRDefault="006008CC"/>
        </w:tc>
        <w:tc>
          <w:tcPr>
            <w:tcW w:w="242" w:type="dxa"/>
            <w:gridSpan w:val="9"/>
            <w:shd w:val="clear" w:color="auto" w:fill="auto"/>
            <w:tcMar>
              <w:top w:w="0" w:type="dxa"/>
              <w:left w:w="108" w:type="dxa"/>
              <w:bottom w:w="0" w:type="dxa"/>
              <w:right w:w="108" w:type="dxa"/>
            </w:tcMar>
            <w:vAlign w:val="bottom"/>
          </w:tcPr>
          <w:p w:rsidR="006008CC" w:rsidRDefault="006008CC"/>
        </w:tc>
        <w:tc>
          <w:tcPr>
            <w:tcW w:w="289" w:type="dxa"/>
            <w:gridSpan w:val="9"/>
            <w:shd w:val="clear" w:color="auto" w:fill="auto"/>
            <w:tcMar>
              <w:top w:w="0" w:type="dxa"/>
              <w:left w:w="108" w:type="dxa"/>
              <w:bottom w:w="0" w:type="dxa"/>
              <w:right w:w="108" w:type="dxa"/>
            </w:tcMar>
            <w:vAlign w:val="bottom"/>
          </w:tcPr>
          <w:p w:rsidR="006008CC" w:rsidRDefault="006008CC"/>
        </w:tc>
        <w:tc>
          <w:tcPr>
            <w:tcW w:w="2609" w:type="dxa"/>
            <w:gridSpan w:val="38"/>
            <w:shd w:val="clear" w:color="auto" w:fill="auto"/>
            <w:tcMar>
              <w:top w:w="0" w:type="dxa"/>
              <w:left w:w="108" w:type="dxa"/>
              <w:bottom w:w="0" w:type="dxa"/>
              <w:right w:w="108" w:type="dxa"/>
            </w:tcMar>
            <w:vAlign w:val="bottom"/>
          </w:tcPr>
          <w:p w:rsidR="006008CC" w:rsidRDefault="002C2F89">
            <w:r>
              <w:t>Вид де</w:t>
            </w:r>
            <w:r>
              <w:t>я</w:t>
            </w:r>
            <w:r>
              <w:t>тел</w:t>
            </w:r>
            <w:r>
              <w:t>ь</w:t>
            </w:r>
            <w:r>
              <w:t>ности по ОКДП</w:t>
            </w:r>
          </w:p>
        </w:tc>
        <w:tc>
          <w:tcPr>
            <w:tcW w:w="1077" w:type="dxa"/>
            <w:gridSpan w:val="12"/>
            <w:tcBorders>
              <w:top w:val="single" w:sz="4" w:space="0" w:color="000000"/>
              <w:left w:val="single" w:sz="8"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32" w:type="dxa"/>
            <w:gridSpan w:val="11"/>
            <w:shd w:val="clear" w:color="auto" w:fill="auto"/>
            <w:tcMar>
              <w:top w:w="0" w:type="dxa"/>
              <w:left w:w="108" w:type="dxa"/>
              <w:bottom w:w="0" w:type="dxa"/>
              <w:right w:w="108" w:type="dxa"/>
            </w:tcMar>
          </w:tcPr>
          <w:p w:rsidR="006008CC" w:rsidRDefault="006008CC"/>
        </w:tc>
        <w:tc>
          <w:tcPr>
            <w:tcW w:w="232" w:type="dxa"/>
            <w:gridSpan w:val="12"/>
            <w:shd w:val="clear" w:color="auto" w:fill="auto"/>
            <w:tcMar>
              <w:top w:w="0" w:type="dxa"/>
              <w:left w:w="108" w:type="dxa"/>
              <w:bottom w:w="0" w:type="dxa"/>
              <w:right w:w="108" w:type="dxa"/>
            </w:tcMar>
          </w:tcPr>
          <w:p w:rsidR="006008CC" w:rsidRDefault="006008CC"/>
        </w:tc>
        <w:tc>
          <w:tcPr>
            <w:tcW w:w="232" w:type="dxa"/>
            <w:gridSpan w:val="12"/>
            <w:shd w:val="clear" w:color="auto" w:fill="auto"/>
            <w:tcMar>
              <w:top w:w="0" w:type="dxa"/>
              <w:left w:w="108" w:type="dxa"/>
              <w:bottom w:w="0" w:type="dxa"/>
              <w:right w:w="108" w:type="dxa"/>
            </w:tcMar>
          </w:tcPr>
          <w:p w:rsidR="006008CC" w:rsidRDefault="006008CC"/>
        </w:tc>
        <w:tc>
          <w:tcPr>
            <w:tcW w:w="232" w:type="dxa"/>
            <w:gridSpan w:val="12"/>
            <w:shd w:val="clear" w:color="auto" w:fill="auto"/>
            <w:tcMar>
              <w:top w:w="0" w:type="dxa"/>
              <w:left w:w="108" w:type="dxa"/>
              <w:bottom w:w="0" w:type="dxa"/>
              <w:right w:w="108" w:type="dxa"/>
            </w:tcMar>
          </w:tcPr>
          <w:p w:rsidR="006008CC" w:rsidRDefault="006008CC"/>
        </w:tc>
        <w:tc>
          <w:tcPr>
            <w:tcW w:w="232" w:type="dxa"/>
            <w:gridSpan w:val="12"/>
            <w:shd w:val="clear" w:color="auto" w:fill="auto"/>
            <w:tcMar>
              <w:top w:w="0" w:type="dxa"/>
              <w:left w:w="108" w:type="dxa"/>
              <w:bottom w:w="0" w:type="dxa"/>
              <w:right w:w="108" w:type="dxa"/>
            </w:tcMar>
          </w:tcPr>
          <w:p w:rsidR="006008CC" w:rsidRDefault="006008CC"/>
        </w:tc>
        <w:tc>
          <w:tcPr>
            <w:tcW w:w="232" w:type="dxa"/>
            <w:gridSpan w:val="10"/>
            <w:shd w:val="clear" w:color="auto" w:fill="auto"/>
            <w:tcMar>
              <w:top w:w="0" w:type="dxa"/>
              <w:left w:w="108" w:type="dxa"/>
              <w:bottom w:w="0" w:type="dxa"/>
              <w:right w:w="108" w:type="dxa"/>
            </w:tcMar>
          </w:tcPr>
          <w:p w:rsidR="006008CC" w:rsidRDefault="006008CC"/>
        </w:tc>
        <w:tc>
          <w:tcPr>
            <w:tcW w:w="232" w:type="dxa"/>
            <w:gridSpan w:val="9"/>
            <w:shd w:val="clear" w:color="auto" w:fill="auto"/>
            <w:tcMar>
              <w:top w:w="0" w:type="dxa"/>
              <w:left w:w="108" w:type="dxa"/>
              <w:bottom w:w="0" w:type="dxa"/>
              <w:right w:w="108" w:type="dxa"/>
            </w:tcMar>
          </w:tcPr>
          <w:p w:rsidR="006008CC" w:rsidRDefault="006008CC"/>
        </w:tc>
        <w:tc>
          <w:tcPr>
            <w:tcW w:w="232" w:type="dxa"/>
            <w:gridSpan w:val="9"/>
            <w:shd w:val="clear" w:color="auto" w:fill="auto"/>
            <w:tcMar>
              <w:top w:w="0" w:type="dxa"/>
              <w:left w:w="108" w:type="dxa"/>
              <w:bottom w:w="0" w:type="dxa"/>
              <w:right w:w="108" w:type="dxa"/>
            </w:tcMar>
          </w:tcPr>
          <w:p w:rsidR="006008CC" w:rsidRDefault="006008CC"/>
        </w:tc>
        <w:tc>
          <w:tcPr>
            <w:tcW w:w="232" w:type="dxa"/>
            <w:gridSpan w:val="9"/>
            <w:shd w:val="clear" w:color="auto" w:fill="auto"/>
            <w:tcMar>
              <w:top w:w="0" w:type="dxa"/>
              <w:left w:w="108" w:type="dxa"/>
              <w:bottom w:w="0" w:type="dxa"/>
              <w:right w:w="108" w:type="dxa"/>
            </w:tcMar>
          </w:tcPr>
          <w:p w:rsidR="006008CC" w:rsidRDefault="006008CC"/>
        </w:tc>
        <w:tc>
          <w:tcPr>
            <w:tcW w:w="232" w:type="dxa"/>
            <w:gridSpan w:val="10"/>
            <w:shd w:val="clear" w:color="auto" w:fill="auto"/>
            <w:tcMar>
              <w:top w:w="0" w:type="dxa"/>
              <w:left w:w="108" w:type="dxa"/>
              <w:bottom w:w="0" w:type="dxa"/>
              <w:right w:w="108" w:type="dxa"/>
            </w:tcMar>
          </w:tcPr>
          <w:p w:rsidR="006008CC" w:rsidRDefault="006008CC"/>
        </w:tc>
        <w:tc>
          <w:tcPr>
            <w:tcW w:w="232" w:type="dxa"/>
            <w:gridSpan w:val="10"/>
            <w:shd w:val="clear" w:color="auto" w:fill="auto"/>
            <w:tcMar>
              <w:top w:w="0" w:type="dxa"/>
              <w:left w:w="108" w:type="dxa"/>
              <w:bottom w:w="0" w:type="dxa"/>
              <w:right w:w="108" w:type="dxa"/>
            </w:tcMar>
          </w:tcPr>
          <w:p w:rsidR="006008CC" w:rsidRDefault="006008CC"/>
        </w:tc>
        <w:tc>
          <w:tcPr>
            <w:tcW w:w="232" w:type="dxa"/>
            <w:gridSpan w:val="12"/>
            <w:shd w:val="clear" w:color="auto" w:fill="auto"/>
            <w:tcMar>
              <w:top w:w="0" w:type="dxa"/>
              <w:left w:w="108" w:type="dxa"/>
              <w:bottom w:w="0" w:type="dxa"/>
              <w:right w:w="108" w:type="dxa"/>
            </w:tcMar>
          </w:tcPr>
          <w:p w:rsidR="006008CC" w:rsidRDefault="006008CC"/>
        </w:tc>
        <w:tc>
          <w:tcPr>
            <w:tcW w:w="232" w:type="dxa"/>
            <w:gridSpan w:val="10"/>
            <w:shd w:val="clear" w:color="auto" w:fill="auto"/>
            <w:tcMar>
              <w:top w:w="0" w:type="dxa"/>
              <w:left w:w="108" w:type="dxa"/>
              <w:bottom w:w="0" w:type="dxa"/>
              <w:right w:w="108" w:type="dxa"/>
            </w:tcMar>
          </w:tcPr>
          <w:p w:rsidR="006008CC" w:rsidRDefault="006008CC"/>
        </w:tc>
        <w:tc>
          <w:tcPr>
            <w:tcW w:w="232" w:type="dxa"/>
            <w:gridSpan w:val="9"/>
            <w:shd w:val="clear" w:color="auto" w:fill="auto"/>
            <w:tcMar>
              <w:top w:w="0" w:type="dxa"/>
              <w:left w:w="108" w:type="dxa"/>
              <w:bottom w:w="0" w:type="dxa"/>
              <w:right w:w="108" w:type="dxa"/>
            </w:tcMar>
          </w:tcPr>
          <w:p w:rsidR="006008CC" w:rsidRDefault="006008CC"/>
        </w:tc>
        <w:tc>
          <w:tcPr>
            <w:tcW w:w="27" w:type="dxa"/>
            <w:gridSpan w:val="2"/>
            <w:shd w:val="clear" w:color="auto" w:fill="auto"/>
            <w:tcMar>
              <w:top w:w="0" w:type="dxa"/>
              <w:left w:w="10" w:type="dxa"/>
              <w:bottom w:w="0" w:type="dxa"/>
              <w:right w:w="10" w:type="dxa"/>
            </w:tcMar>
          </w:tcPr>
          <w:p w:rsidR="006008CC" w:rsidRDefault="006008CC"/>
        </w:tc>
        <w:tc>
          <w:tcPr>
            <w:tcW w:w="56" w:type="dxa"/>
            <w:gridSpan w:val="10"/>
            <w:shd w:val="clear" w:color="auto" w:fill="auto"/>
            <w:tcMar>
              <w:top w:w="0" w:type="dxa"/>
              <w:left w:w="108" w:type="dxa"/>
              <w:bottom w:w="0" w:type="dxa"/>
              <w:right w:w="108" w:type="dxa"/>
            </w:tcMar>
          </w:tcPr>
          <w:p w:rsidR="006008CC" w:rsidRDefault="006008CC"/>
        </w:tc>
        <w:tc>
          <w:tcPr>
            <w:tcW w:w="27" w:type="dxa"/>
            <w:gridSpan w:val="9"/>
            <w:shd w:val="clear" w:color="auto" w:fill="auto"/>
            <w:tcMar>
              <w:top w:w="0" w:type="dxa"/>
              <w:left w:w="108" w:type="dxa"/>
              <w:bottom w:w="0" w:type="dxa"/>
              <w:right w:w="108" w:type="dxa"/>
            </w:tcMar>
          </w:tcPr>
          <w:p w:rsidR="006008CC" w:rsidRDefault="006008CC"/>
        </w:tc>
        <w:tc>
          <w:tcPr>
            <w:tcW w:w="132" w:type="dxa"/>
            <w:gridSpan w:val="9"/>
            <w:shd w:val="clear" w:color="auto" w:fill="auto"/>
            <w:tcMar>
              <w:top w:w="0" w:type="dxa"/>
              <w:left w:w="108" w:type="dxa"/>
              <w:bottom w:w="0" w:type="dxa"/>
              <w:right w:w="108" w:type="dxa"/>
            </w:tcMar>
          </w:tcPr>
          <w:p w:rsidR="006008CC" w:rsidRDefault="006008CC"/>
        </w:tc>
        <w:tc>
          <w:tcPr>
            <w:tcW w:w="27" w:type="dxa"/>
            <w:gridSpan w:val="8"/>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56" w:type="dxa"/>
            <w:gridSpan w:val="9"/>
            <w:shd w:val="clear" w:color="auto" w:fill="auto"/>
            <w:tcMar>
              <w:top w:w="0" w:type="dxa"/>
              <w:left w:w="108" w:type="dxa"/>
              <w:bottom w:w="0" w:type="dxa"/>
              <w:right w:w="108" w:type="dxa"/>
            </w:tcMar>
          </w:tcPr>
          <w:p w:rsidR="006008CC" w:rsidRDefault="006008CC"/>
        </w:tc>
        <w:tc>
          <w:tcPr>
            <w:tcW w:w="27" w:type="dxa"/>
            <w:gridSpan w:val="10"/>
            <w:shd w:val="clear" w:color="auto" w:fill="auto"/>
            <w:tcMar>
              <w:top w:w="0" w:type="dxa"/>
              <w:left w:w="108" w:type="dxa"/>
              <w:bottom w:w="0" w:type="dxa"/>
              <w:right w:w="108" w:type="dxa"/>
            </w:tcMar>
          </w:tcPr>
          <w:p w:rsidR="006008CC" w:rsidRDefault="006008CC"/>
        </w:tc>
        <w:tc>
          <w:tcPr>
            <w:tcW w:w="27" w:type="dxa"/>
            <w:gridSpan w:val="7"/>
            <w:shd w:val="clear" w:color="auto" w:fill="auto"/>
            <w:tcMar>
              <w:top w:w="0" w:type="dxa"/>
              <w:left w:w="108" w:type="dxa"/>
              <w:bottom w:w="0" w:type="dxa"/>
              <w:right w:w="108" w:type="dxa"/>
            </w:tcMar>
          </w:tcPr>
          <w:p w:rsidR="006008CC" w:rsidRDefault="006008CC"/>
        </w:tc>
        <w:tc>
          <w:tcPr>
            <w:tcW w:w="124"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0" w:type="dxa"/>
            <w:gridSpan w:val="7"/>
            <w:shd w:val="clear" w:color="auto" w:fill="auto"/>
            <w:tcMar>
              <w:top w:w="0" w:type="dxa"/>
              <w:left w:w="108" w:type="dxa"/>
              <w:bottom w:w="0" w:type="dxa"/>
              <w:right w:w="108" w:type="dxa"/>
            </w:tcMar>
          </w:tcPr>
          <w:p w:rsidR="006008CC" w:rsidRDefault="006008CC"/>
        </w:tc>
        <w:tc>
          <w:tcPr>
            <w:tcW w:w="27" w:type="dxa"/>
            <w:gridSpan w:val="5"/>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4"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0" w:type="dxa"/>
            <w:gridSpan w:val="7"/>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4" w:type="dxa"/>
            <w:gridSpan w:val="4"/>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0"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124" w:type="dxa"/>
            <w:gridSpan w:val="6"/>
            <w:shd w:val="clear" w:color="auto" w:fill="auto"/>
            <w:tcMar>
              <w:top w:w="0" w:type="dxa"/>
              <w:left w:w="108" w:type="dxa"/>
              <w:bottom w:w="0" w:type="dxa"/>
              <w:right w:w="108" w:type="dxa"/>
            </w:tcMar>
          </w:tcPr>
          <w:p w:rsidR="006008CC" w:rsidRDefault="006008CC"/>
        </w:tc>
        <w:tc>
          <w:tcPr>
            <w:tcW w:w="27" w:type="dxa"/>
            <w:gridSpan w:val="6"/>
            <w:shd w:val="clear" w:color="auto" w:fill="auto"/>
            <w:tcMar>
              <w:top w:w="0" w:type="dxa"/>
              <w:left w:w="108" w:type="dxa"/>
              <w:bottom w:w="0" w:type="dxa"/>
              <w:right w:w="108" w:type="dxa"/>
            </w:tcMar>
          </w:tcPr>
          <w:p w:rsidR="006008CC" w:rsidRDefault="006008CC"/>
        </w:tc>
        <w:tc>
          <w:tcPr>
            <w:tcW w:w="80" w:type="dxa"/>
            <w:gridSpan w:val="5"/>
            <w:shd w:val="clear" w:color="auto" w:fill="auto"/>
            <w:tcMar>
              <w:top w:w="0" w:type="dxa"/>
              <w:left w:w="108" w:type="dxa"/>
              <w:bottom w:w="0" w:type="dxa"/>
              <w:right w:w="108" w:type="dxa"/>
            </w:tcMar>
          </w:tcPr>
          <w:p w:rsidR="006008CC" w:rsidRDefault="006008CC"/>
        </w:tc>
        <w:tc>
          <w:tcPr>
            <w:tcW w:w="27" w:type="dxa"/>
            <w:gridSpan w:val="3"/>
            <w:shd w:val="clear" w:color="auto" w:fill="auto"/>
            <w:tcMar>
              <w:top w:w="0" w:type="dxa"/>
              <w:left w:w="108" w:type="dxa"/>
              <w:bottom w:w="0" w:type="dxa"/>
              <w:right w:w="108" w:type="dxa"/>
            </w:tcMar>
          </w:tcPr>
          <w:p w:rsidR="006008CC" w:rsidRDefault="006008CC"/>
        </w:tc>
      </w:tr>
      <w:tr w:rsidR="006008CC">
        <w:trPr>
          <w:gridAfter w:val="1"/>
          <w:trHeight w:val="88"/>
        </w:trPr>
        <w:tc>
          <w:tcPr>
            <w:tcW w:w="231" w:type="dxa"/>
            <w:gridSpan w:val="5"/>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10"/>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11"/>
            <w:shd w:val="clear" w:color="auto" w:fill="auto"/>
            <w:tcMar>
              <w:top w:w="0" w:type="dxa"/>
              <w:left w:w="108" w:type="dxa"/>
              <w:bottom w:w="0" w:type="dxa"/>
              <w:right w:w="108" w:type="dxa"/>
            </w:tcMar>
            <w:vAlign w:val="bottom"/>
          </w:tcPr>
          <w:p w:rsidR="006008CC" w:rsidRDefault="006008CC"/>
        </w:tc>
        <w:tc>
          <w:tcPr>
            <w:tcW w:w="231" w:type="dxa"/>
            <w:gridSpan w:val="10"/>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8"/>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10"/>
            <w:shd w:val="clear" w:color="auto" w:fill="auto"/>
            <w:tcMar>
              <w:top w:w="0" w:type="dxa"/>
              <w:left w:w="108" w:type="dxa"/>
              <w:bottom w:w="0" w:type="dxa"/>
              <w:right w:w="108" w:type="dxa"/>
            </w:tcMar>
            <w:vAlign w:val="bottom"/>
          </w:tcPr>
          <w:p w:rsidR="006008CC" w:rsidRDefault="006008CC"/>
        </w:tc>
        <w:tc>
          <w:tcPr>
            <w:tcW w:w="231" w:type="dxa"/>
            <w:gridSpan w:val="14"/>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9"/>
            <w:shd w:val="clear" w:color="auto" w:fill="auto"/>
            <w:tcMar>
              <w:top w:w="0" w:type="dxa"/>
              <w:left w:w="108" w:type="dxa"/>
              <w:bottom w:w="0" w:type="dxa"/>
              <w:right w:w="108" w:type="dxa"/>
            </w:tcMar>
            <w:vAlign w:val="bottom"/>
          </w:tcPr>
          <w:p w:rsidR="006008CC" w:rsidRDefault="006008CC"/>
        </w:tc>
        <w:tc>
          <w:tcPr>
            <w:tcW w:w="231" w:type="dxa"/>
            <w:gridSpan w:val="10"/>
            <w:shd w:val="clear" w:color="auto" w:fill="auto"/>
            <w:tcMar>
              <w:top w:w="0" w:type="dxa"/>
              <w:left w:w="108" w:type="dxa"/>
              <w:bottom w:w="0" w:type="dxa"/>
              <w:right w:w="108" w:type="dxa"/>
            </w:tcMar>
            <w:vAlign w:val="bottom"/>
          </w:tcPr>
          <w:p w:rsidR="006008CC" w:rsidRDefault="006008CC"/>
        </w:tc>
        <w:tc>
          <w:tcPr>
            <w:tcW w:w="293" w:type="dxa"/>
            <w:gridSpan w:val="13"/>
            <w:shd w:val="clear" w:color="auto" w:fill="auto"/>
            <w:tcMar>
              <w:top w:w="0" w:type="dxa"/>
              <w:left w:w="108" w:type="dxa"/>
              <w:bottom w:w="0" w:type="dxa"/>
              <w:right w:w="108" w:type="dxa"/>
            </w:tcMar>
            <w:vAlign w:val="bottom"/>
          </w:tcPr>
          <w:p w:rsidR="006008CC" w:rsidRDefault="006008CC"/>
        </w:tc>
        <w:tc>
          <w:tcPr>
            <w:tcW w:w="293" w:type="dxa"/>
            <w:gridSpan w:val="10"/>
            <w:shd w:val="clear" w:color="auto" w:fill="auto"/>
            <w:tcMar>
              <w:top w:w="0" w:type="dxa"/>
              <w:left w:w="108" w:type="dxa"/>
              <w:bottom w:w="0" w:type="dxa"/>
              <w:right w:w="108" w:type="dxa"/>
            </w:tcMar>
            <w:vAlign w:val="bottom"/>
          </w:tcPr>
          <w:p w:rsidR="006008CC" w:rsidRDefault="006008CC"/>
        </w:tc>
        <w:tc>
          <w:tcPr>
            <w:tcW w:w="293" w:type="dxa"/>
            <w:gridSpan w:val="19"/>
            <w:shd w:val="clear" w:color="auto" w:fill="auto"/>
            <w:tcMar>
              <w:top w:w="0" w:type="dxa"/>
              <w:left w:w="108" w:type="dxa"/>
              <w:bottom w:w="0" w:type="dxa"/>
              <w:right w:w="108" w:type="dxa"/>
            </w:tcMar>
            <w:vAlign w:val="bottom"/>
          </w:tcPr>
          <w:p w:rsidR="006008CC" w:rsidRDefault="006008CC"/>
        </w:tc>
        <w:tc>
          <w:tcPr>
            <w:tcW w:w="293" w:type="dxa"/>
            <w:gridSpan w:val="15"/>
            <w:shd w:val="clear" w:color="auto" w:fill="auto"/>
            <w:tcMar>
              <w:top w:w="0" w:type="dxa"/>
              <w:left w:w="108" w:type="dxa"/>
              <w:bottom w:w="0" w:type="dxa"/>
              <w:right w:w="108" w:type="dxa"/>
            </w:tcMar>
            <w:vAlign w:val="bottom"/>
          </w:tcPr>
          <w:p w:rsidR="006008CC" w:rsidRDefault="006008CC"/>
        </w:tc>
        <w:tc>
          <w:tcPr>
            <w:tcW w:w="300" w:type="dxa"/>
            <w:gridSpan w:val="14"/>
            <w:shd w:val="clear" w:color="auto" w:fill="auto"/>
            <w:tcMar>
              <w:top w:w="0" w:type="dxa"/>
              <w:left w:w="108" w:type="dxa"/>
              <w:bottom w:w="0" w:type="dxa"/>
              <w:right w:w="108" w:type="dxa"/>
            </w:tcMar>
            <w:vAlign w:val="bottom"/>
          </w:tcPr>
          <w:p w:rsidR="006008CC" w:rsidRDefault="006008CC"/>
        </w:tc>
        <w:tc>
          <w:tcPr>
            <w:tcW w:w="230" w:type="dxa"/>
            <w:gridSpan w:val="11"/>
            <w:shd w:val="clear" w:color="auto" w:fill="auto"/>
            <w:tcMar>
              <w:top w:w="0" w:type="dxa"/>
              <w:left w:w="108" w:type="dxa"/>
              <w:bottom w:w="0" w:type="dxa"/>
              <w:right w:w="108" w:type="dxa"/>
            </w:tcMar>
            <w:vAlign w:val="bottom"/>
          </w:tcPr>
          <w:p w:rsidR="006008CC" w:rsidRDefault="006008CC"/>
        </w:tc>
        <w:tc>
          <w:tcPr>
            <w:tcW w:w="230" w:type="dxa"/>
            <w:gridSpan w:val="12"/>
            <w:shd w:val="clear" w:color="auto" w:fill="auto"/>
            <w:tcMar>
              <w:top w:w="0" w:type="dxa"/>
              <w:left w:w="108" w:type="dxa"/>
              <w:bottom w:w="0" w:type="dxa"/>
              <w:right w:w="108" w:type="dxa"/>
            </w:tcMar>
          </w:tcPr>
          <w:p w:rsidR="006008CC" w:rsidRDefault="006008CC"/>
        </w:tc>
        <w:tc>
          <w:tcPr>
            <w:tcW w:w="230" w:type="dxa"/>
            <w:gridSpan w:val="14"/>
            <w:shd w:val="clear" w:color="auto" w:fill="auto"/>
            <w:tcMar>
              <w:top w:w="0" w:type="dxa"/>
              <w:left w:w="108" w:type="dxa"/>
              <w:bottom w:w="0" w:type="dxa"/>
              <w:right w:w="108" w:type="dxa"/>
            </w:tcMar>
          </w:tcPr>
          <w:p w:rsidR="006008CC" w:rsidRDefault="006008CC"/>
        </w:tc>
        <w:tc>
          <w:tcPr>
            <w:tcW w:w="230" w:type="dxa"/>
            <w:gridSpan w:val="11"/>
            <w:shd w:val="clear" w:color="auto" w:fill="auto"/>
            <w:tcMar>
              <w:top w:w="0" w:type="dxa"/>
              <w:left w:w="108" w:type="dxa"/>
              <w:bottom w:w="0" w:type="dxa"/>
              <w:right w:w="108" w:type="dxa"/>
            </w:tcMar>
          </w:tcPr>
          <w:p w:rsidR="006008CC" w:rsidRDefault="006008CC"/>
        </w:tc>
        <w:tc>
          <w:tcPr>
            <w:tcW w:w="230" w:type="dxa"/>
            <w:gridSpan w:val="9"/>
            <w:shd w:val="clear" w:color="auto" w:fill="auto"/>
            <w:tcMar>
              <w:top w:w="0" w:type="dxa"/>
              <w:left w:w="108" w:type="dxa"/>
              <w:bottom w:w="0" w:type="dxa"/>
              <w:right w:w="108" w:type="dxa"/>
            </w:tcMar>
          </w:tcPr>
          <w:p w:rsidR="006008CC" w:rsidRDefault="006008CC"/>
        </w:tc>
        <w:tc>
          <w:tcPr>
            <w:tcW w:w="230" w:type="dxa"/>
            <w:gridSpan w:val="10"/>
            <w:shd w:val="clear" w:color="auto" w:fill="auto"/>
            <w:tcMar>
              <w:top w:w="0" w:type="dxa"/>
              <w:left w:w="108" w:type="dxa"/>
              <w:bottom w:w="0" w:type="dxa"/>
              <w:right w:w="108" w:type="dxa"/>
            </w:tcMar>
          </w:tcPr>
          <w:p w:rsidR="006008CC" w:rsidRDefault="006008CC"/>
        </w:tc>
        <w:tc>
          <w:tcPr>
            <w:tcW w:w="230" w:type="dxa"/>
            <w:gridSpan w:val="12"/>
            <w:shd w:val="clear" w:color="auto" w:fill="auto"/>
            <w:tcMar>
              <w:top w:w="0" w:type="dxa"/>
              <w:left w:w="108" w:type="dxa"/>
              <w:bottom w:w="0" w:type="dxa"/>
              <w:right w:w="108" w:type="dxa"/>
            </w:tcMar>
          </w:tcPr>
          <w:p w:rsidR="006008CC" w:rsidRDefault="006008CC"/>
        </w:tc>
        <w:tc>
          <w:tcPr>
            <w:tcW w:w="230" w:type="dxa"/>
            <w:gridSpan w:val="10"/>
            <w:shd w:val="clear" w:color="auto" w:fill="auto"/>
            <w:tcMar>
              <w:top w:w="0" w:type="dxa"/>
              <w:left w:w="108" w:type="dxa"/>
              <w:bottom w:w="0" w:type="dxa"/>
              <w:right w:w="108" w:type="dxa"/>
            </w:tcMar>
          </w:tcPr>
          <w:p w:rsidR="006008CC" w:rsidRDefault="006008CC"/>
        </w:tc>
        <w:tc>
          <w:tcPr>
            <w:tcW w:w="230" w:type="dxa"/>
            <w:gridSpan w:val="13"/>
            <w:shd w:val="clear" w:color="auto" w:fill="auto"/>
            <w:tcMar>
              <w:top w:w="0" w:type="dxa"/>
              <w:left w:w="108" w:type="dxa"/>
              <w:bottom w:w="0" w:type="dxa"/>
              <w:right w:w="108" w:type="dxa"/>
            </w:tcMar>
          </w:tcPr>
          <w:p w:rsidR="006008CC" w:rsidRDefault="006008CC"/>
        </w:tc>
        <w:tc>
          <w:tcPr>
            <w:tcW w:w="230" w:type="dxa"/>
            <w:gridSpan w:val="11"/>
            <w:shd w:val="clear" w:color="auto" w:fill="auto"/>
            <w:tcMar>
              <w:top w:w="0" w:type="dxa"/>
              <w:left w:w="108" w:type="dxa"/>
              <w:bottom w:w="0" w:type="dxa"/>
              <w:right w:w="108" w:type="dxa"/>
            </w:tcMar>
          </w:tcPr>
          <w:p w:rsidR="006008CC" w:rsidRDefault="006008CC"/>
        </w:tc>
        <w:tc>
          <w:tcPr>
            <w:tcW w:w="230" w:type="dxa"/>
            <w:gridSpan w:val="11"/>
            <w:shd w:val="clear" w:color="auto" w:fill="auto"/>
            <w:tcMar>
              <w:top w:w="0" w:type="dxa"/>
              <w:left w:w="108" w:type="dxa"/>
              <w:bottom w:w="0" w:type="dxa"/>
              <w:right w:w="108" w:type="dxa"/>
            </w:tcMar>
          </w:tcPr>
          <w:p w:rsidR="006008CC" w:rsidRDefault="006008CC"/>
        </w:tc>
        <w:tc>
          <w:tcPr>
            <w:tcW w:w="230" w:type="dxa"/>
            <w:gridSpan w:val="9"/>
            <w:shd w:val="clear" w:color="auto" w:fill="auto"/>
            <w:tcMar>
              <w:top w:w="0" w:type="dxa"/>
              <w:left w:w="108" w:type="dxa"/>
              <w:bottom w:w="0" w:type="dxa"/>
              <w:right w:w="108" w:type="dxa"/>
            </w:tcMar>
          </w:tcPr>
          <w:p w:rsidR="006008CC" w:rsidRDefault="006008CC"/>
        </w:tc>
        <w:tc>
          <w:tcPr>
            <w:tcW w:w="230" w:type="dxa"/>
            <w:gridSpan w:val="10"/>
            <w:shd w:val="clear" w:color="auto" w:fill="auto"/>
            <w:tcMar>
              <w:top w:w="0" w:type="dxa"/>
              <w:left w:w="108" w:type="dxa"/>
              <w:bottom w:w="0" w:type="dxa"/>
              <w:right w:w="108" w:type="dxa"/>
            </w:tcMar>
          </w:tcPr>
          <w:p w:rsidR="006008CC" w:rsidRDefault="006008CC"/>
        </w:tc>
        <w:tc>
          <w:tcPr>
            <w:tcW w:w="230" w:type="dxa"/>
            <w:gridSpan w:val="9"/>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9"/>
            <w:shd w:val="clear" w:color="auto" w:fill="auto"/>
            <w:tcMar>
              <w:top w:w="0" w:type="dxa"/>
              <w:left w:w="108" w:type="dxa"/>
              <w:bottom w:w="0" w:type="dxa"/>
              <w:right w:w="108" w:type="dxa"/>
            </w:tcMar>
          </w:tcPr>
          <w:p w:rsidR="006008CC" w:rsidRDefault="006008CC"/>
        </w:tc>
        <w:tc>
          <w:tcPr>
            <w:tcW w:w="230" w:type="dxa"/>
            <w:gridSpan w:val="11"/>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5"/>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5"/>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8"/>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7"/>
            <w:shd w:val="clear" w:color="auto" w:fill="auto"/>
            <w:tcMar>
              <w:top w:w="0" w:type="dxa"/>
              <w:left w:w="108" w:type="dxa"/>
              <w:bottom w:w="0" w:type="dxa"/>
              <w:right w:w="108" w:type="dxa"/>
            </w:tcMar>
          </w:tcPr>
          <w:p w:rsidR="006008CC" w:rsidRDefault="006008CC"/>
        </w:tc>
        <w:tc>
          <w:tcPr>
            <w:tcW w:w="230" w:type="dxa"/>
            <w:gridSpan w:val="6"/>
            <w:shd w:val="clear" w:color="auto" w:fill="auto"/>
            <w:tcMar>
              <w:top w:w="0" w:type="dxa"/>
              <w:left w:w="108" w:type="dxa"/>
              <w:bottom w:w="0" w:type="dxa"/>
              <w:right w:w="108" w:type="dxa"/>
            </w:tcMar>
          </w:tcPr>
          <w:p w:rsidR="006008CC" w:rsidRDefault="006008CC"/>
        </w:tc>
        <w:tc>
          <w:tcPr>
            <w:tcW w:w="230" w:type="dxa"/>
            <w:gridSpan w:val="5"/>
            <w:shd w:val="clear" w:color="auto" w:fill="auto"/>
            <w:tcMar>
              <w:top w:w="0" w:type="dxa"/>
              <w:left w:w="108" w:type="dxa"/>
              <w:bottom w:w="0" w:type="dxa"/>
              <w:right w:w="108" w:type="dxa"/>
            </w:tcMar>
          </w:tcPr>
          <w:p w:rsidR="006008CC" w:rsidRDefault="006008CC"/>
        </w:tc>
        <w:tc>
          <w:tcPr>
            <w:tcW w:w="230" w:type="dxa"/>
            <w:gridSpan w:val="5"/>
            <w:shd w:val="clear" w:color="auto" w:fill="auto"/>
            <w:tcMar>
              <w:top w:w="0" w:type="dxa"/>
              <w:left w:w="108" w:type="dxa"/>
              <w:bottom w:w="0" w:type="dxa"/>
              <w:right w:w="108" w:type="dxa"/>
            </w:tcMar>
          </w:tcPr>
          <w:p w:rsidR="006008CC" w:rsidRDefault="006008CC"/>
        </w:tc>
      </w:tr>
      <w:tr w:rsidR="006008CC">
        <w:trPr>
          <w:gridAfter w:val="1"/>
          <w:trHeight w:val="258"/>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80" w:type="dxa"/>
            <w:gridSpan w:val="13"/>
            <w:shd w:val="clear" w:color="auto" w:fill="auto"/>
            <w:tcMar>
              <w:top w:w="0" w:type="dxa"/>
              <w:left w:w="108" w:type="dxa"/>
              <w:bottom w:w="0" w:type="dxa"/>
              <w:right w:w="108" w:type="dxa"/>
            </w:tcMar>
            <w:vAlign w:val="bottom"/>
          </w:tcPr>
          <w:p w:rsidR="006008CC" w:rsidRDefault="006008CC"/>
        </w:tc>
        <w:tc>
          <w:tcPr>
            <w:tcW w:w="3357" w:type="dxa"/>
            <w:gridSpan w:val="161"/>
            <w:shd w:val="clear" w:color="auto" w:fill="auto"/>
            <w:tcMar>
              <w:top w:w="0" w:type="dxa"/>
              <w:left w:w="108" w:type="dxa"/>
              <w:bottom w:w="0" w:type="dxa"/>
              <w:right w:w="108" w:type="dxa"/>
            </w:tcMar>
            <w:vAlign w:val="bottom"/>
          </w:tcPr>
          <w:p w:rsidR="006008CC" w:rsidRDefault="002C2F89">
            <w:r>
              <w:t>Договор подряда (контракт)</w:t>
            </w:r>
          </w:p>
        </w:tc>
        <w:tc>
          <w:tcPr>
            <w:tcW w:w="2124" w:type="dxa"/>
            <w:gridSpan w:val="90"/>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номер</w:t>
            </w:r>
          </w:p>
        </w:tc>
        <w:tc>
          <w:tcPr>
            <w:tcW w:w="1055" w:type="dxa"/>
            <w:gridSpan w:val="30"/>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r>
      <w:tr w:rsidR="006008CC">
        <w:trPr>
          <w:gridAfter w:val="1"/>
          <w:trHeight w:val="258"/>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80" w:type="dxa"/>
            <w:gridSpan w:val="13"/>
            <w:shd w:val="clear" w:color="auto" w:fill="auto"/>
            <w:tcMar>
              <w:top w:w="0" w:type="dxa"/>
              <w:left w:w="108" w:type="dxa"/>
              <w:bottom w:w="0" w:type="dxa"/>
              <w:right w:w="108" w:type="dxa"/>
            </w:tcMar>
            <w:vAlign w:val="bottom"/>
          </w:tcPr>
          <w:p w:rsidR="006008CC" w:rsidRDefault="006008CC"/>
        </w:tc>
        <w:tc>
          <w:tcPr>
            <w:tcW w:w="280" w:type="dxa"/>
            <w:gridSpan w:val="10"/>
            <w:shd w:val="clear" w:color="auto" w:fill="auto"/>
            <w:tcMar>
              <w:top w:w="0" w:type="dxa"/>
              <w:left w:w="108" w:type="dxa"/>
              <w:bottom w:w="0" w:type="dxa"/>
              <w:right w:w="108" w:type="dxa"/>
            </w:tcMar>
            <w:vAlign w:val="bottom"/>
          </w:tcPr>
          <w:p w:rsidR="006008CC" w:rsidRDefault="006008CC"/>
        </w:tc>
        <w:tc>
          <w:tcPr>
            <w:tcW w:w="281" w:type="dxa"/>
            <w:gridSpan w:val="15"/>
            <w:shd w:val="clear" w:color="auto" w:fill="auto"/>
            <w:tcMar>
              <w:top w:w="0" w:type="dxa"/>
              <w:left w:w="108" w:type="dxa"/>
              <w:bottom w:w="0" w:type="dxa"/>
              <w:right w:w="108" w:type="dxa"/>
            </w:tcMar>
            <w:vAlign w:val="bottom"/>
          </w:tcPr>
          <w:p w:rsidR="006008CC" w:rsidRDefault="006008CC"/>
        </w:tc>
        <w:tc>
          <w:tcPr>
            <w:tcW w:w="281" w:type="dxa"/>
            <w:gridSpan w:val="15"/>
            <w:shd w:val="clear" w:color="auto" w:fill="auto"/>
            <w:tcMar>
              <w:top w:w="0" w:type="dxa"/>
              <w:left w:w="108" w:type="dxa"/>
              <w:bottom w:w="0" w:type="dxa"/>
              <w:right w:w="108" w:type="dxa"/>
            </w:tcMar>
            <w:vAlign w:val="bottom"/>
          </w:tcPr>
          <w:p w:rsidR="006008CC" w:rsidRDefault="006008CC"/>
        </w:tc>
        <w:tc>
          <w:tcPr>
            <w:tcW w:w="287" w:type="dxa"/>
            <w:gridSpan w:val="14"/>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81" w:type="dxa"/>
            <w:gridSpan w:val="14"/>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05" w:type="dxa"/>
            <w:gridSpan w:val="16"/>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071" w:type="dxa"/>
            <w:gridSpan w:val="84"/>
            <w:tcBorders>
              <w:top w:val="single" w:sz="4"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дата</w:t>
            </w:r>
          </w:p>
        </w:tc>
        <w:tc>
          <w:tcPr>
            <w:tcW w:w="633" w:type="dxa"/>
            <w:gridSpan w:val="22"/>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8"/>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87" w:type="dxa"/>
            <w:gridSpan w:val="8"/>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r>
      <w:tr w:rsidR="006008CC">
        <w:trPr>
          <w:gridAfter w:val="1"/>
          <w:trHeight w:val="294"/>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80" w:type="dxa"/>
            <w:gridSpan w:val="13"/>
            <w:shd w:val="clear" w:color="auto" w:fill="auto"/>
            <w:tcMar>
              <w:top w:w="0" w:type="dxa"/>
              <w:left w:w="108" w:type="dxa"/>
              <w:bottom w:w="0" w:type="dxa"/>
              <w:right w:w="108" w:type="dxa"/>
            </w:tcMar>
            <w:vAlign w:val="bottom"/>
          </w:tcPr>
          <w:p w:rsidR="006008CC" w:rsidRDefault="006008CC"/>
        </w:tc>
        <w:tc>
          <w:tcPr>
            <w:tcW w:w="280" w:type="dxa"/>
            <w:gridSpan w:val="10"/>
            <w:shd w:val="clear" w:color="auto" w:fill="auto"/>
            <w:tcMar>
              <w:top w:w="0" w:type="dxa"/>
              <w:left w:w="108" w:type="dxa"/>
              <w:bottom w:w="0" w:type="dxa"/>
              <w:right w:w="108" w:type="dxa"/>
            </w:tcMar>
            <w:vAlign w:val="bottom"/>
          </w:tcPr>
          <w:p w:rsidR="006008CC" w:rsidRDefault="006008CC"/>
        </w:tc>
        <w:tc>
          <w:tcPr>
            <w:tcW w:w="281" w:type="dxa"/>
            <w:gridSpan w:val="15"/>
            <w:shd w:val="clear" w:color="auto" w:fill="auto"/>
            <w:tcMar>
              <w:top w:w="0" w:type="dxa"/>
              <w:left w:w="108" w:type="dxa"/>
              <w:bottom w:w="0" w:type="dxa"/>
              <w:right w:w="108" w:type="dxa"/>
            </w:tcMar>
            <w:vAlign w:val="bottom"/>
          </w:tcPr>
          <w:p w:rsidR="006008CC" w:rsidRDefault="006008CC"/>
        </w:tc>
        <w:tc>
          <w:tcPr>
            <w:tcW w:w="281" w:type="dxa"/>
            <w:gridSpan w:val="15"/>
            <w:shd w:val="clear" w:color="auto" w:fill="auto"/>
            <w:tcMar>
              <w:top w:w="0" w:type="dxa"/>
              <w:left w:w="108" w:type="dxa"/>
              <w:bottom w:w="0" w:type="dxa"/>
              <w:right w:w="108" w:type="dxa"/>
            </w:tcMar>
            <w:vAlign w:val="bottom"/>
          </w:tcPr>
          <w:p w:rsidR="006008CC" w:rsidRDefault="006008CC"/>
        </w:tc>
        <w:tc>
          <w:tcPr>
            <w:tcW w:w="287" w:type="dxa"/>
            <w:gridSpan w:val="14"/>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81" w:type="dxa"/>
            <w:gridSpan w:val="14"/>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05" w:type="dxa"/>
            <w:gridSpan w:val="16"/>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183" w:type="dxa"/>
            <w:gridSpan w:val="42"/>
            <w:shd w:val="clear" w:color="auto" w:fill="auto"/>
            <w:tcMar>
              <w:top w:w="0" w:type="dxa"/>
              <w:left w:w="108" w:type="dxa"/>
              <w:bottom w:w="0" w:type="dxa"/>
              <w:right w:w="108" w:type="dxa"/>
            </w:tcMar>
            <w:vAlign w:val="bottom"/>
          </w:tcPr>
          <w:p w:rsidR="006008CC" w:rsidRDefault="002C2F89">
            <w:r>
              <w:t>Вид оп</w:t>
            </w:r>
            <w:r>
              <w:t>е</w:t>
            </w:r>
            <w:r>
              <w:t>рации</w:t>
            </w:r>
          </w:p>
        </w:tc>
        <w:tc>
          <w:tcPr>
            <w:tcW w:w="222" w:type="dxa"/>
            <w:gridSpan w:val="10"/>
            <w:shd w:val="clear" w:color="auto" w:fill="auto"/>
            <w:tcMar>
              <w:top w:w="0" w:type="dxa"/>
              <w:left w:w="108" w:type="dxa"/>
              <w:bottom w:w="0" w:type="dxa"/>
              <w:right w:w="108" w:type="dxa"/>
            </w:tcMar>
            <w:vAlign w:val="bottom"/>
          </w:tcPr>
          <w:p w:rsidR="006008CC" w:rsidRDefault="006008CC"/>
        </w:tc>
        <w:tc>
          <w:tcPr>
            <w:tcW w:w="1196" w:type="dxa"/>
            <w:gridSpan w:val="38"/>
            <w:tcBorders>
              <w:top w:val="singl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r>
      <w:tr w:rsidR="006008CC">
        <w:trPr>
          <w:gridAfter w:val="1"/>
          <w:trHeight w:val="258"/>
        </w:trPr>
        <w:tc>
          <w:tcPr>
            <w:tcW w:w="229" w:type="dxa"/>
            <w:gridSpan w:val="4"/>
            <w:shd w:val="clear" w:color="auto" w:fill="auto"/>
            <w:tcMar>
              <w:top w:w="0" w:type="dxa"/>
              <w:left w:w="108" w:type="dxa"/>
              <w:bottom w:w="0" w:type="dxa"/>
              <w:right w:w="108" w:type="dxa"/>
            </w:tcMar>
            <w:vAlign w:val="bottom"/>
          </w:tcPr>
          <w:p w:rsidR="006008CC" w:rsidRDefault="006008CC"/>
        </w:tc>
        <w:tc>
          <w:tcPr>
            <w:tcW w:w="229" w:type="dxa"/>
            <w:gridSpan w:val="8"/>
            <w:shd w:val="clear" w:color="auto" w:fill="auto"/>
            <w:tcMar>
              <w:top w:w="0" w:type="dxa"/>
              <w:left w:w="108" w:type="dxa"/>
              <w:bottom w:w="0" w:type="dxa"/>
              <w:right w:w="108" w:type="dxa"/>
            </w:tcMar>
            <w:vAlign w:val="bottom"/>
          </w:tcPr>
          <w:p w:rsidR="006008CC" w:rsidRDefault="006008CC"/>
        </w:tc>
        <w:tc>
          <w:tcPr>
            <w:tcW w:w="229" w:type="dxa"/>
            <w:gridSpan w:val="8"/>
            <w:shd w:val="clear" w:color="auto" w:fill="auto"/>
            <w:tcMar>
              <w:top w:w="0" w:type="dxa"/>
              <w:left w:w="108" w:type="dxa"/>
              <w:bottom w:w="0" w:type="dxa"/>
              <w:right w:w="108" w:type="dxa"/>
            </w:tcMar>
            <w:vAlign w:val="bottom"/>
          </w:tcPr>
          <w:p w:rsidR="006008CC" w:rsidRDefault="006008CC"/>
        </w:tc>
        <w:tc>
          <w:tcPr>
            <w:tcW w:w="229" w:type="dxa"/>
            <w:gridSpan w:val="8"/>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8"/>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8"/>
            <w:shd w:val="clear" w:color="auto" w:fill="auto"/>
            <w:tcMar>
              <w:top w:w="0" w:type="dxa"/>
              <w:left w:w="108" w:type="dxa"/>
              <w:bottom w:w="0" w:type="dxa"/>
              <w:right w:w="108" w:type="dxa"/>
            </w:tcMar>
            <w:vAlign w:val="bottom"/>
          </w:tcPr>
          <w:p w:rsidR="006008CC" w:rsidRDefault="006008CC"/>
        </w:tc>
        <w:tc>
          <w:tcPr>
            <w:tcW w:w="228" w:type="dxa"/>
            <w:gridSpan w:val="8"/>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35" w:type="dxa"/>
            <w:gridSpan w:val="9"/>
            <w:shd w:val="clear" w:color="auto" w:fill="auto"/>
            <w:tcMar>
              <w:top w:w="0" w:type="dxa"/>
              <w:left w:w="108" w:type="dxa"/>
              <w:bottom w:w="0" w:type="dxa"/>
              <w:right w:w="108" w:type="dxa"/>
            </w:tcMar>
            <w:vAlign w:val="bottom"/>
          </w:tcPr>
          <w:p w:rsidR="006008CC" w:rsidRDefault="006008CC"/>
        </w:tc>
        <w:tc>
          <w:tcPr>
            <w:tcW w:w="235" w:type="dxa"/>
            <w:gridSpan w:val="13"/>
            <w:shd w:val="clear" w:color="auto" w:fill="auto"/>
            <w:tcMar>
              <w:top w:w="0" w:type="dxa"/>
              <w:left w:w="108" w:type="dxa"/>
              <w:bottom w:w="0" w:type="dxa"/>
              <w:right w:w="108" w:type="dxa"/>
            </w:tcMar>
            <w:vAlign w:val="bottom"/>
          </w:tcPr>
          <w:p w:rsidR="006008CC" w:rsidRDefault="006008CC"/>
        </w:tc>
        <w:tc>
          <w:tcPr>
            <w:tcW w:w="235" w:type="dxa"/>
            <w:gridSpan w:val="11"/>
            <w:shd w:val="clear" w:color="auto" w:fill="auto"/>
            <w:tcMar>
              <w:top w:w="0" w:type="dxa"/>
              <w:left w:w="108" w:type="dxa"/>
              <w:bottom w:w="0" w:type="dxa"/>
              <w:right w:w="108" w:type="dxa"/>
            </w:tcMar>
            <w:vAlign w:val="bottom"/>
          </w:tcPr>
          <w:p w:rsidR="006008CC" w:rsidRDefault="006008CC"/>
        </w:tc>
        <w:tc>
          <w:tcPr>
            <w:tcW w:w="235" w:type="dxa"/>
            <w:gridSpan w:val="10"/>
            <w:shd w:val="clear" w:color="auto" w:fill="auto"/>
            <w:tcMar>
              <w:top w:w="0" w:type="dxa"/>
              <w:left w:w="108" w:type="dxa"/>
              <w:bottom w:w="0" w:type="dxa"/>
              <w:right w:w="108" w:type="dxa"/>
            </w:tcMar>
            <w:vAlign w:val="bottom"/>
          </w:tcPr>
          <w:p w:rsidR="006008CC" w:rsidRDefault="006008CC"/>
        </w:tc>
        <w:tc>
          <w:tcPr>
            <w:tcW w:w="235" w:type="dxa"/>
            <w:gridSpan w:val="10"/>
            <w:shd w:val="clear" w:color="auto" w:fill="auto"/>
            <w:tcMar>
              <w:top w:w="0" w:type="dxa"/>
              <w:left w:w="108" w:type="dxa"/>
              <w:bottom w:w="0" w:type="dxa"/>
              <w:right w:w="108" w:type="dxa"/>
            </w:tcMar>
            <w:vAlign w:val="bottom"/>
          </w:tcPr>
          <w:p w:rsidR="006008CC" w:rsidRDefault="006008CC"/>
        </w:tc>
        <w:tc>
          <w:tcPr>
            <w:tcW w:w="235" w:type="dxa"/>
            <w:gridSpan w:val="10"/>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14"/>
            <w:shd w:val="clear" w:color="auto" w:fill="auto"/>
            <w:tcMar>
              <w:top w:w="0" w:type="dxa"/>
              <w:left w:w="108" w:type="dxa"/>
              <w:bottom w:w="0" w:type="dxa"/>
              <w:right w:w="108" w:type="dxa"/>
            </w:tcMar>
            <w:vAlign w:val="bottom"/>
          </w:tcPr>
          <w:p w:rsidR="006008CC" w:rsidRDefault="006008CC"/>
        </w:tc>
        <w:tc>
          <w:tcPr>
            <w:tcW w:w="228" w:type="dxa"/>
            <w:gridSpan w:val="12"/>
            <w:shd w:val="clear" w:color="auto" w:fill="auto"/>
            <w:tcMar>
              <w:top w:w="0" w:type="dxa"/>
              <w:left w:w="108" w:type="dxa"/>
              <w:bottom w:w="0" w:type="dxa"/>
              <w:right w:w="108" w:type="dxa"/>
            </w:tcMar>
            <w:vAlign w:val="bottom"/>
          </w:tcPr>
          <w:p w:rsidR="006008CC" w:rsidRDefault="006008CC"/>
        </w:tc>
        <w:tc>
          <w:tcPr>
            <w:tcW w:w="228" w:type="dxa"/>
            <w:gridSpan w:val="12"/>
            <w:shd w:val="clear" w:color="auto" w:fill="auto"/>
            <w:tcMar>
              <w:top w:w="0" w:type="dxa"/>
              <w:left w:w="108" w:type="dxa"/>
              <w:bottom w:w="0" w:type="dxa"/>
              <w:right w:w="108" w:type="dxa"/>
            </w:tcMar>
            <w:vAlign w:val="bottom"/>
          </w:tcPr>
          <w:p w:rsidR="006008CC" w:rsidRDefault="006008CC"/>
        </w:tc>
        <w:tc>
          <w:tcPr>
            <w:tcW w:w="228" w:type="dxa"/>
            <w:gridSpan w:val="12"/>
            <w:shd w:val="clear" w:color="auto" w:fill="auto"/>
            <w:tcMar>
              <w:top w:w="0" w:type="dxa"/>
              <w:left w:w="108" w:type="dxa"/>
              <w:bottom w:w="0" w:type="dxa"/>
              <w:right w:w="108" w:type="dxa"/>
            </w:tcMar>
            <w:vAlign w:val="bottom"/>
          </w:tcPr>
          <w:p w:rsidR="006008CC" w:rsidRDefault="006008CC"/>
        </w:tc>
        <w:tc>
          <w:tcPr>
            <w:tcW w:w="228" w:type="dxa"/>
            <w:gridSpan w:val="12"/>
            <w:shd w:val="clear" w:color="auto" w:fill="auto"/>
            <w:tcMar>
              <w:top w:w="0" w:type="dxa"/>
              <w:left w:w="108" w:type="dxa"/>
              <w:bottom w:w="0" w:type="dxa"/>
              <w:right w:w="108" w:type="dxa"/>
            </w:tcMar>
            <w:vAlign w:val="bottom"/>
          </w:tcPr>
          <w:p w:rsidR="006008CC" w:rsidRDefault="006008CC"/>
        </w:tc>
        <w:tc>
          <w:tcPr>
            <w:tcW w:w="228" w:type="dxa"/>
            <w:gridSpan w:val="12"/>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10"/>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316" w:type="dxa"/>
            <w:gridSpan w:val="13"/>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9"/>
            <w:shd w:val="clear" w:color="auto" w:fill="auto"/>
            <w:tcMar>
              <w:top w:w="0" w:type="dxa"/>
              <w:left w:w="108" w:type="dxa"/>
              <w:bottom w:w="0" w:type="dxa"/>
              <w:right w:w="108" w:type="dxa"/>
            </w:tcMar>
            <w:vAlign w:val="bottom"/>
          </w:tcPr>
          <w:p w:rsidR="006008CC" w:rsidRDefault="006008CC"/>
        </w:tc>
        <w:tc>
          <w:tcPr>
            <w:tcW w:w="228" w:type="dxa"/>
            <w:gridSpan w:val="8"/>
            <w:shd w:val="clear" w:color="auto" w:fill="auto"/>
            <w:tcMar>
              <w:top w:w="0" w:type="dxa"/>
              <w:left w:w="108" w:type="dxa"/>
              <w:bottom w:w="0" w:type="dxa"/>
              <w:right w:w="108" w:type="dxa"/>
            </w:tcMar>
            <w:vAlign w:val="bottom"/>
          </w:tcPr>
          <w:p w:rsidR="006008CC" w:rsidRDefault="006008CC"/>
        </w:tc>
        <w:tc>
          <w:tcPr>
            <w:tcW w:w="292" w:type="dxa"/>
            <w:gridSpan w:val="9"/>
            <w:shd w:val="clear" w:color="auto" w:fill="auto"/>
            <w:tcMar>
              <w:top w:w="0" w:type="dxa"/>
              <w:left w:w="108" w:type="dxa"/>
              <w:bottom w:w="0" w:type="dxa"/>
              <w:right w:w="108" w:type="dxa"/>
            </w:tcMar>
            <w:vAlign w:val="bottom"/>
          </w:tcPr>
          <w:p w:rsidR="006008CC" w:rsidRDefault="006008CC"/>
        </w:tc>
        <w:tc>
          <w:tcPr>
            <w:tcW w:w="427" w:type="dxa"/>
            <w:gridSpan w:val="14"/>
            <w:shd w:val="clear" w:color="auto" w:fill="auto"/>
            <w:tcMar>
              <w:top w:w="0" w:type="dxa"/>
              <w:left w:w="108" w:type="dxa"/>
              <w:bottom w:w="0" w:type="dxa"/>
              <w:right w:w="108" w:type="dxa"/>
            </w:tcMar>
            <w:vAlign w:val="bottom"/>
          </w:tcPr>
          <w:p w:rsidR="006008CC" w:rsidRDefault="006008CC"/>
        </w:tc>
        <w:tc>
          <w:tcPr>
            <w:tcW w:w="228" w:type="dxa"/>
            <w:gridSpan w:val="11"/>
            <w:shd w:val="clear" w:color="auto" w:fill="auto"/>
            <w:tcMar>
              <w:top w:w="0" w:type="dxa"/>
              <w:left w:w="108" w:type="dxa"/>
              <w:bottom w:w="0" w:type="dxa"/>
              <w:right w:w="108" w:type="dxa"/>
            </w:tcMar>
            <w:vAlign w:val="bottom"/>
          </w:tcPr>
          <w:p w:rsidR="006008CC" w:rsidRDefault="006008CC"/>
        </w:tc>
        <w:tc>
          <w:tcPr>
            <w:tcW w:w="228" w:type="dxa"/>
            <w:gridSpan w:val="7"/>
            <w:shd w:val="clear" w:color="auto" w:fill="auto"/>
            <w:tcMar>
              <w:top w:w="0" w:type="dxa"/>
              <w:left w:w="108" w:type="dxa"/>
              <w:bottom w:w="0" w:type="dxa"/>
              <w:right w:w="108" w:type="dxa"/>
            </w:tcMar>
            <w:vAlign w:val="bottom"/>
          </w:tcPr>
          <w:p w:rsidR="006008CC" w:rsidRDefault="006008CC"/>
        </w:tc>
        <w:tc>
          <w:tcPr>
            <w:tcW w:w="513" w:type="dxa"/>
            <w:gridSpan w:val="12"/>
            <w:shd w:val="clear" w:color="auto" w:fill="auto"/>
            <w:tcMar>
              <w:top w:w="0" w:type="dxa"/>
              <w:left w:w="108" w:type="dxa"/>
              <w:bottom w:w="0" w:type="dxa"/>
              <w:right w:w="108" w:type="dxa"/>
            </w:tcMar>
            <w:vAlign w:val="bottom"/>
          </w:tcPr>
          <w:p w:rsidR="006008CC" w:rsidRDefault="006008CC"/>
        </w:tc>
        <w:tc>
          <w:tcPr>
            <w:tcW w:w="547" w:type="dxa"/>
            <w:gridSpan w:val="13"/>
            <w:shd w:val="clear" w:color="auto" w:fill="auto"/>
            <w:tcMar>
              <w:top w:w="0" w:type="dxa"/>
              <w:left w:w="108" w:type="dxa"/>
              <w:bottom w:w="0" w:type="dxa"/>
              <w:right w:w="108" w:type="dxa"/>
            </w:tcMar>
            <w:vAlign w:val="bottom"/>
          </w:tcPr>
          <w:p w:rsidR="006008CC" w:rsidRDefault="006008CC"/>
        </w:tc>
        <w:tc>
          <w:tcPr>
            <w:tcW w:w="228" w:type="dxa"/>
            <w:gridSpan w:val="6"/>
            <w:shd w:val="clear" w:color="auto" w:fill="auto"/>
            <w:tcMar>
              <w:top w:w="0" w:type="dxa"/>
              <w:left w:w="108" w:type="dxa"/>
              <w:bottom w:w="0" w:type="dxa"/>
              <w:right w:w="108" w:type="dxa"/>
            </w:tcMar>
            <w:vAlign w:val="bottom"/>
          </w:tcPr>
          <w:p w:rsidR="006008CC" w:rsidRDefault="006008CC"/>
        </w:tc>
        <w:tc>
          <w:tcPr>
            <w:tcW w:w="228" w:type="dxa"/>
            <w:gridSpan w:val="6"/>
            <w:shd w:val="clear" w:color="auto" w:fill="auto"/>
            <w:tcMar>
              <w:top w:w="0" w:type="dxa"/>
              <w:left w:w="108" w:type="dxa"/>
              <w:bottom w:w="0" w:type="dxa"/>
              <w:right w:w="108" w:type="dxa"/>
            </w:tcMar>
            <w:vAlign w:val="bottom"/>
          </w:tcPr>
          <w:p w:rsidR="006008CC" w:rsidRDefault="006008CC"/>
        </w:tc>
        <w:tc>
          <w:tcPr>
            <w:tcW w:w="228" w:type="dxa"/>
            <w:gridSpan w:val="7"/>
            <w:shd w:val="clear" w:color="auto" w:fill="auto"/>
            <w:tcMar>
              <w:top w:w="0" w:type="dxa"/>
              <w:left w:w="108" w:type="dxa"/>
              <w:bottom w:w="0" w:type="dxa"/>
              <w:right w:w="108" w:type="dxa"/>
            </w:tcMar>
            <w:vAlign w:val="bottom"/>
          </w:tcPr>
          <w:p w:rsidR="006008CC" w:rsidRDefault="006008CC"/>
        </w:tc>
        <w:tc>
          <w:tcPr>
            <w:tcW w:w="228" w:type="dxa"/>
            <w:gridSpan w:val="6"/>
            <w:shd w:val="clear" w:color="auto" w:fill="auto"/>
            <w:tcMar>
              <w:top w:w="0" w:type="dxa"/>
              <w:left w:w="108" w:type="dxa"/>
              <w:bottom w:w="0" w:type="dxa"/>
              <w:right w:w="108" w:type="dxa"/>
            </w:tcMar>
            <w:vAlign w:val="bottom"/>
          </w:tcPr>
          <w:p w:rsidR="006008CC" w:rsidRDefault="006008CC"/>
        </w:tc>
        <w:tc>
          <w:tcPr>
            <w:tcW w:w="228" w:type="dxa"/>
            <w:gridSpan w:val="6"/>
            <w:shd w:val="clear" w:color="auto" w:fill="auto"/>
            <w:tcMar>
              <w:top w:w="0" w:type="dxa"/>
              <w:left w:w="108" w:type="dxa"/>
              <w:bottom w:w="0" w:type="dxa"/>
              <w:right w:w="108" w:type="dxa"/>
            </w:tcMar>
          </w:tcPr>
          <w:p w:rsidR="006008CC" w:rsidRDefault="006008CC"/>
        </w:tc>
        <w:tc>
          <w:tcPr>
            <w:tcW w:w="228" w:type="dxa"/>
            <w:gridSpan w:val="7"/>
            <w:shd w:val="clear" w:color="auto" w:fill="auto"/>
            <w:tcMar>
              <w:top w:w="0" w:type="dxa"/>
              <w:left w:w="108" w:type="dxa"/>
              <w:bottom w:w="0" w:type="dxa"/>
              <w:right w:w="108" w:type="dxa"/>
            </w:tcMar>
          </w:tcPr>
          <w:p w:rsidR="006008CC" w:rsidRDefault="006008CC"/>
        </w:tc>
        <w:tc>
          <w:tcPr>
            <w:tcW w:w="228" w:type="dxa"/>
            <w:gridSpan w:val="6"/>
            <w:shd w:val="clear" w:color="auto" w:fill="auto"/>
            <w:tcMar>
              <w:top w:w="0" w:type="dxa"/>
              <w:left w:w="108" w:type="dxa"/>
              <w:bottom w:w="0" w:type="dxa"/>
              <w:right w:w="108" w:type="dxa"/>
            </w:tcMar>
          </w:tcPr>
          <w:p w:rsidR="006008CC" w:rsidRDefault="006008CC"/>
        </w:tc>
        <w:tc>
          <w:tcPr>
            <w:tcW w:w="228" w:type="dxa"/>
            <w:gridSpan w:val="5"/>
            <w:shd w:val="clear" w:color="auto" w:fill="auto"/>
            <w:tcMar>
              <w:top w:w="0" w:type="dxa"/>
              <w:left w:w="108" w:type="dxa"/>
              <w:bottom w:w="0" w:type="dxa"/>
              <w:right w:w="108" w:type="dxa"/>
            </w:tcMar>
          </w:tcPr>
          <w:p w:rsidR="006008CC" w:rsidRDefault="006008CC"/>
        </w:tc>
        <w:tc>
          <w:tcPr>
            <w:tcW w:w="228" w:type="dxa"/>
            <w:gridSpan w:val="6"/>
            <w:shd w:val="clear" w:color="auto" w:fill="auto"/>
            <w:tcMar>
              <w:top w:w="0" w:type="dxa"/>
              <w:left w:w="108" w:type="dxa"/>
              <w:bottom w:w="0" w:type="dxa"/>
              <w:right w:w="108" w:type="dxa"/>
            </w:tcMar>
          </w:tcPr>
          <w:p w:rsidR="006008CC" w:rsidRDefault="006008CC"/>
        </w:tc>
        <w:tc>
          <w:tcPr>
            <w:tcW w:w="228" w:type="dxa"/>
            <w:gridSpan w:val="6"/>
            <w:shd w:val="clear" w:color="auto" w:fill="auto"/>
            <w:tcMar>
              <w:top w:w="0" w:type="dxa"/>
              <w:left w:w="108" w:type="dxa"/>
              <w:bottom w:w="0" w:type="dxa"/>
              <w:right w:w="108" w:type="dxa"/>
            </w:tcMar>
          </w:tcPr>
          <w:p w:rsidR="006008CC" w:rsidRDefault="006008CC"/>
        </w:tc>
        <w:tc>
          <w:tcPr>
            <w:tcW w:w="228" w:type="dxa"/>
            <w:gridSpan w:val="6"/>
            <w:shd w:val="clear" w:color="auto" w:fill="auto"/>
            <w:tcMar>
              <w:top w:w="0" w:type="dxa"/>
              <w:left w:w="108" w:type="dxa"/>
              <w:bottom w:w="0" w:type="dxa"/>
              <w:right w:w="108" w:type="dxa"/>
            </w:tcMar>
          </w:tcPr>
          <w:p w:rsidR="006008CC" w:rsidRDefault="006008CC"/>
        </w:tc>
        <w:tc>
          <w:tcPr>
            <w:tcW w:w="27" w:type="dxa"/>
            <w:gridSpan w:val="3"/>
            <w:shd w:val="clear" w:color="auto" w:fill="auto"/>
            <w:tcMar>
              <w:top w:w="0" w:type="dxa"/>
              <w:left w:w="10" w:type="dxa"/>
              <w:bottom w:w="0" w:type="dxa"/>
              <w:right w:w="10" w:type="dxa"/>
            </w:tcMar>
          </w:tcPr>
          <w:p w:rsidR="006008CC" w:rsidRDefault="006008CC"/>
        </w:tc>
        <w:tc>
          <w:tcPr>
            <w:tcW w:w="93" w:type="dxa"/>
            <w:gridSpan w:val="5"/>
            <w:shd w:val="clear" w:color="auto" w:fill="auto"/>
            <w:tcMar>
              <w:top w:w="0" w:type="dxa"/>
              <w:left w:w="108" w:type="dxa"/>
              <w:bottom w:w="0" w:type="dxa"/>
              <w:right w:w="108" w:type="dxa"/>
            </w:tcMar>
          </w:tcPr>
          <w:p w:rsidR="006008CC" w:rsidRDefault="006008CC"/>
        </w:tc>
        <w:tc>
          <w:tcPr>
            <w:tcW w:w="27"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9" w:type="dxa"/>
            <w:gridSpan w:val="15"/>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066" w:type="dxa"/>
            <w:gridSpan w:val="93"/>
            <w:vMerge w:val="restart"/>
            <w:tcBorders>
              <w:top w:val="single" w:sz="4" w:space="0" w:color="000000"/>
            </w:tcBorders>
            <w:shd w:val="clear" w:color="auto" w:fill="auto"/>
            <w:tcMar>
              <w:top w:w="0" w:type="dxa"/>
              <w:left w:w="108" w:type="dxa"/>
              <w:bottom w:w="0" w:type="dxa"/>
              <w:right w:w="108" w:type="dxa"/>
            </w:tcMar>
            <w:vAlign w:val="center"/>
          </w:tcPr>
          <w:p w:rsidR="006008CC" w:rsidRDefault="002C2F89">
            <w:r>
              <w:t>Номер документа</w:t>
            </w:r>
          </w:p>
        </w:tc>
        <w:tc>
          <w:tcPr>
            <w:tcW w:w="2290" w:type="dxa"/>
            <w:gridSpan w:val="100"/>
            <w:vMerge w:val="restart"/>
            <w:tcBorders>
              <w:top w:val="single" w:sz="4" w:space="0" w:color="000000"/>
            </w:tcBorders>
            <w:shd w:val="clear" w:color="auto" w:fill="auto"/>
            <w:tcMar>
              <w:top w:w="0" w:type="dxa"/>
              <w:left w:w="108" w:type="dxa"/>
              <w:bottom w:w="0" w:type="dxa"/>
              <w:right w:w="108" w:type="dxa"/>
            </w:tcMar>
            <w:vAlign w:val="center"/>
          </w:tcPr>
          <w:p w:rsidR="006008CC" w:rsidRDefault="002C2F89">
            <w:r>
              <w:t>Дата составления</w:t>
            </w:r>
          </w:p>
        </w:tc>
        <w:tc>
          <w:tcPr>
            <w:tcW w:w="275" w:type="dxa"/>
            <w:gridSpan w:val="9"/>
            <w:shd w:val="clear" w:color="auto" w:fill="auto"/>
            <w:tcMar>
              <w:top w:w="0" w:type="dxa"/>
              <w:left w:w="108" w:type="dxa"/>
              <w:bottom w:w="0" w:type="dxa"/>
              <w:right w:w="108" w:type="dxa"/>
            </w:tcMar>
            <w:vAlign w:val="bottom"/>
          </w:tcPr>
          <w:p w:rsidR="006008CC" w:rsidRDefault="006008CC"/>
        </w:tc>
        <w:tc>
          <w:tcPr>
            <w:tcW w:w="2886" w:type="dxa"/>
            <w:gridSpan w:val="8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Отчетный период</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gridAfter w:val="1"/>
          <w:trHeight w:val="270"/>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9" w:type="dxa"/>
            <w:gridSpan w:val="15"/>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29" w:type="dxa"/>
            <w:gridSpan w:val="10"/>
            <w:shd w:val="clear" w:color="auto" w:fill="auto"/>
            <w:tcMar>
              <w:top w:w="0" w:type="dxa"/>
              <w:left w:w="108" w:type="dxa"/>
              <w:bottom w:w="0" w:type="dxa"/>
              <w:right w:w="108" w:type="dxa"/>
            </w:tcMar>
            <w:vAlign w:val="bottom"/>
          </w:tcPr>
          <w:p w:rsidR="006008CC" w:rsidRDefault="006008CC"/>
        </w:tc>
        <w:tc>
          <w:tcPr>
            <w:tcW w:w="229" w:type="dxa"/>
            <w:gridSpan w:val="9"/>
            <w:shd w:val="clear" w:color="auto" w:fill="auto"/>
            <w:tcMar>
              <w:top w:w="0" w:type="dxa"/>
              <w:left w:w="108" w:type="dxa"/>
              <w:bottom w:w="0" w:type="dxa"/>
              <w:right w:w="108" w:type="dxa"/>
            </w:tcMar>
            <w:vAlign w:val="bottom"/>
          </w:tcPr>
          <w:p w:rsidR="006008CC" w:rsidRDefault="006008CC"/>
        </w:tc>
        <w:tc>
          <w:tcPr>
            <w:tcW w:w="2066" w:type="dxa"/>
            <w:gridSpan w:val="93"/>
            <w:vMerge/>
            <w:tcBorders>
              <w:top w:val="single" w:sz="4" w:space="0" w:color="000000"/>
            </w:tcBorders>
            <w:shd w:val="clear" w:color="auto" w:fill="auto"/>
            <w:tcMar>
              <w:top w:w="0" w:type="dxa"/>
              <w:left w:w="108" w:type="dxa"/>
              <w:bottom w:w="0" w:type="dxa"/>
              <w:right w:w="108" w:type="dxa"/>
            </w:tcMar>
            <w:vAlign w:val="center"/>
          </w:tcPr>
          <w:p w:rsidR="006008CC" w:rsidRDefault="006008CC"/>
        </w:tc>
        <w:tc>
          <w:tcPr>
            <w:tcW w:w="2290" w:type="dxa"/>
            <w:gridSpan w:val="100"/>
            <w:vMerge/>
            <w:tcBorders>
              <w:top w:val="single" w:sz="4" w:space="0" w:color="000000"/>
            </w:tcBorders>
            <w:shd w:val="clear" w:color="auto" w:fill="auto"/>
            <w:tcMar>
              <w:top w:w="0" w:type="dxa"/>
              <w:left w:w="108" w:type="dxa"/>
              <w:bottom w:w="0" w:type="dxa"/>
              <w:right w:w="108" w:type="dxa"/>
            </w:tcMar>
            <w:vAlign w:val="center"/>
          </w:tcPr>
          <w:p w:rsidR="006008CC" w:rsidRDefault="006008CC"/>
        </w:tc>
        <w:tc>
          <w:tcPr>
            <w:tcW w:w="275" w:type="dxa"/>
            <w:gridSpan w:val="9"/>
            <w:shd w:val="clear" w:color="auto" w:fill="auto"/>
            <w:tcMar>
              <w:top w:w="0" w:type="dxa"/>
              <w:left w:w="108" w:type="dxa"/>
              <w:bottom w:w="0" w:type="dxa"/>
              <w:right w:w="108" w:type="dxa"/>
            </w:tcMar>
            <w:vAlign w:val="bottom"/>
          </w:tcPr>
          <w:p w:rsidR="006008CC" w:rsidRDefault="006008CC"/>
        </w:tc>
        <w:tc>
          <w:tcPr>
            <w:tcW w:w="1722" w:type="dxa"/>
            <w:gridSpan w:val="57"/>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с</w:t>
            </w:r>
          </w:p>
        </w:tc>
        <w:tc>
          <w:tcPr>
            <w:tcW w:w="1164" w:type="dxa"/>
            <w:gridSpan w:val="29"/>
            <w:tcBorders>
              <w:top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по</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gridAfter w:val="1"/>
          <w:trHeight w:val="270"/>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1374" w:type="dxa"/>
            <w:gridSpan w:val="62"/>
            <w:shd w:val="clear" w:color="auto" w:fill="auto"/>
            <w:tcMar>
              <w:top w:w="0" w:type="dxa"/>
              <w:left w:w="108" w:type="dxa"/>
              <w:bottom w:w="0" w:type="dxa"/>
              <w:right w:w="108" w:type="dxa"/>
            </w:tcMar>
            <w:vAlign w:val="bottom"/>
          </w:tcPr>
          <w:p w:rsidR="006008CC" w:rsidRDefault="002C2F89">
            <w:r>
              <w:t>СПРАВКА</w:t>
            </w:r>
          </w:p>
        </w:tc>
        <w:tc>
          <w:tcPr>
            <w:tcW w:w="2066" w:type="dxa"/>
            <w:gridSpan w:val="93"/>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290" w:type="dxa"/>
            <w:gridSpan w:val="100"/>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6008CC" w:rsidRDefault="002C2F89">
            <w:r>
              <w:t> </w:t>
            </w:r>
          </w:p>
        </w:tc>
        <w:tc>
          <w:tcPr>
            <w:tcW w:w="275" w:type="dxa"/>
            <w:gridSpan w:val="9"/>
            <w:shd w:val="clear" w:color="auto" w:fill="auto"/>
            <w:tcMar>
              <w:top w:w="0" w:type="dxa"/>
              <w:left w:w="108" w:type="dxa"/>
              <w:bottom w:w="0" w:type="dxa"/>
              <w:right w:w="108" w:type="dxa"/>
            </w:tcMar>
            <w:vAlign w:val="bottom"/>
          </w:tcPr>
          <w:p w:rsidR="006008CC" w:rsidRDefault="006008CC"/>
        </w:tc>
        <w:tc>
          <w:tcPr>
            <w:tcW w:w="1722" w:type="dxa"/>
            <w:gridSpan w:val="57"/>
            <w:tcBorders>
              <w:top w:val="single" w:sz="8"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64" w:type="dxa"/>
            <w:gridSpan w:val="29"/>
            <w:tcBorders>
              <w:top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c>
          <w:tcPr>
            <w:tcW w:w="89"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11"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222" w:type="dxa"/>
            <w:gridSpan w:val="3"/>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693" w:type="dxa"/>
            <w:gridSpan w:val="72"/>
            <w:shd w:val="clear" w:color="auto" w:fill="auto"/>
            <w:tcMar>
              <w:top w:w="0" w:type="dxa"/>
              <w:left w:w="108" w:type="dxa"/>
              <w:bottom w:w="0" w:type="dxa"/>
              <w:right w:w="108" w:type="dxa"/>
            </w:tcMar>
            <w:vAlign w:val="bottom"/>
          </w:tcPr>
          <w:p w:rsidR="006008CC" w:rsidRDefault="002C2F89">
            <w:r>
              <w:t>О СТОИМОСТИ ВЫПОЛНЕННЫХ РАБОТ И ЗАТРАТ</w:t>
            </w:r>
          </w:p>
        </w:tc>
        <w:tc>
          <w:tcPr>
            <w:tcW w:w="222" w:type="dxa"/>
            <w:gridSpan w:val="13"/>
            <w:shd w:val="clear" w:color="auto" w:fill="auto"/>
            <w:tcMar>
              <w:top w:w="0" w:type="dxa"/>
              <w:left w:w="108" w:type="dxa"/>
              <w:bottom w:w="0" w:type="dxa"/>
              <w:right w:w="108" w:type="dxa"/>
            </w:tcMar>
            <w:vAlign w:val="bottom"/>
          </w:tcPr>
          <w:p w:rsidR="006008CC" w:rsidRDefault="006008CC"/>
        </w:tc>
        <w:tc>
          <w:tcPr>
            <w:tcW w:w="513" w:type="dxa"/>
            <w:gridSpan w:val="11"/>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749" w:type="dxa"/>
            <w:gridSpan w:val="1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tcPr>
          <w:p w:rsidR="006008CC" w:rsidRDefault="006008CC"/>
        </w:tc>
        <w:tc>
          <w:tcPr>
            <w:tcW w:w="222" w:type="dxa"/>
            <w:gridSpan w:val="10"/>
            <w:shd w:val="clear" w:color="auto" w:fill="auto"/>
            <w:tcMar>
              <w:top w:w="0" w:type="dxa"/>
              <w:left w:w="108" w:type="dxa"/>
              <w:bottom w:w="0" w:type="dxa"/>
              <w:right w:w="108" w:type="dxa"/>
            </w:tcMar>
          </w:tcPr>
          <w:p w:rsidR="006008CC" w:rsidRDefault="006008CC"/>
        </w:tc>
        <w:tc>
          <w:tcPr>
            <w:tcW w:w="482" w:type="dxa"/>
            <w:gridSpan w:val="11"/>
            <w:shd w:val="clear" w:color="auto" w:fill="auto"/>
            <w:tcMar>
              <w:top w:w="0" w:type="dxa"/>
              <w:left w:w="108" w:type="dxa"/>
              <w:bottom w:w="0" w:type="dxa"/>
              <w:right w:w="108" w:type="dxa"/>
            </w:tcMar>
          </w:tcPr>
          <w:p w:rsidR="006008CC" w:rsidRDefault="006008CC"/>
        </w:tc>
        <w:tc>
          <w:tcPr>
            <w:tcW w:w="222" w:type="dxa"/>
            <w:gridSpan w:val="10"/>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83" w:type="dxa"/>
            <w:gridSpan w:val="10"/>
            <w:shd w:val="clear" w:color="auto" w:fill="auto"/>
            <w:tcMar>
              <w:top w:w="0" w:type="dxa"/>
              <w:left w:w="108" w:type="dxa"/>
              <w:bottom w:w="0" w:type="dxa"/>
              <w:right w:w="108" w:type="dxa"/>
            </w:tcMar>
          </w:tcPr>
          <w:p w:rsidR="006008CC" w:rsidRDefault="006008CC"/>
        </w:tc>
        <w:tc>
          <w:tcPr>
            <w:tcW w:w="222" w:type="dxa"/>
            <w:gridSpan w:val="9"/>
            <w:shd w:val="clear" w:color="auto" w:fill="auto"/>
            <w:tcMar>
              <w:top w:w="0" w:type="dxa"/>
              <w:left w:w="108" w:type="dxa"/>
              <w:bottom w:w="0" w:type="dxa"/>
              <w:right w:w="108" w:type="dxa"/>
            </w:tcMar>
          </w:tcPr>
          <w:p w:rsidR="006008CC" w:rsidRDefault="006008CC"/>
        </w:tc>
        <w:tc>
          <w:tcPr>
            <w:tcW w:w="222" w:type="dxa"/>
            <w:gridSpan w:val="12"/>
            <w:shd w:val="clear" w:color="auto" w:fill="auto"/>
            <w:tcMar>
              <w:top w:w="0" w:type="dxa"/>
              <w:left w:w="108" w:type="dxa"/>
              <w:bottom w:w="0" w:type="dxa"/>
              <w:right w:w="108" w:type="dxa"/>
            </w:tcMar>
          </w:tcPr>
          <w:p w:rsidR="006008CC" w:rsidRDefault="006008CC"/>
        </w:tc>
        <w:tc>
          <w:tcPr>
            <w:tcW w:w="222" w:type="dxa"/>
            <w:gridSpan w:val="9"/>
            <w:shd w:val="clear" w:color="auto" w:fill="auto"/>
            <w:tcMar>
              <w:top w:w="0" w:type="dxa"/>
              <w:left w:w="108" w:type="dxa"/>
              <w:bottom w:w="0" w:type="dxa"/>
              <w:right w:w="108" w:type="dxa"/>
            </w:tcMar>
          </w:tcPr>
          <w:p w:rsidR="006008CC" w:rsidRDefault="006008CC"/>
        </w:tc>
        <w:tc>
          <w:tcPr>
            <w:tcW w:w="222" w:type="dxa"/>
            <w:gridSpan w:val="9"/>
            <w:shd w:val="clear" w:color="auto" w:fill="auto"/>
            <w:tcMar>
              <w:top w:w="0" w:type="dxa"/>
              <w:left w:w="108" w:type="dxa"/>
              <w:bottom w:w="0" w:type="dxa"/>
              <w:right w:w="108" w:type="dxa"/>
            </w:tcMar>
          </w:tcPr>
          <w:p w:rsidR="006008CC" w:rsidRDefault="006008CC"/>
        </w:tc>
        <w:tc>
          <w:tcPr>
            <w:tcW w:w="222" w:type="dxa"/>
            <w:gridSpan w:val="8"/>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9"/>
            <w:shd w:val="clear" w:color="auto" w:fill="auto"/>
            <w:tcMar>
              <w:top w:w="0" w:type="dxa"/>
              <w:left w:w="108" w:type="dxa"/>
              <w:bottom w:w="0" w:type="dxa"/>
              <w:right w:w="108" w:type="dxa"/>
            </w:tcMar>
          </w:tcPr>
          <w:p w:rsidR="006008CC" w:rsidRDefault="006008CC"/>
        </w:tc>
        <w:tc>
          <w:tcPr>
            <w:tcW w:w="222" w:type="dxa"/>
            <w:gridSpan w:val="10"/>
            <w:shd w:val="clear" w:color="auto" w:fill="auto"/>
            <w:tcMar>
              <w:top w:w="0" w:type="dxa"/>
              <w:left w:w="108" w:type="dxa"/>
              <w:bottom w:w="0" w:type="dxa"/>
              <w:right w:w="108" w:type="dxa"/>
            </w:tcMar>
          </w:tcPr>
          <w:p w:rsidR="006008CC" w:rsidRDefault="006008CC"/>
        </w:tc>
        <w:tc>
          <w:tcPr>
            <w:tcW w:w="222" w:type="dxa"/>
            <w:gridSpan w:val="8"/>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22" w:type="dxa"/>
            <w:gridSpan w:val="7"/>
            <w:shd w:val="clear" w:color="auto" w:fill="auto"/>
            <w:tcMar>
              <w:top w:w="0" w:type="dxa"/>
              <w:left w:w="108" w:type="dxa"/>
              <w:bottom w:w="0" w:type="dxa"/>
              <w:right w:w="108" w:type="dxa"/>
            </w:tcMar>
          </w:tcPr>
          <w:p w:rsidR="006008CC" w:rsidRDefault="006008CC"/>
        </w:tc>
        <w:tc>
          <w:tcPr>
            <w:tcW w:w="222" w:type="dxa"/>
            <w:gridSpan w:val="5"/>
            <w:shd w:val="clear" w:color="auto" w:fill="auto"/>
            <w:tcMar>
              <w:top w:w="0" w:type="dxa"/>
              <w:left w:w="108" w:type="dxa"/>
              <w:bottom w:w="0" w:type="dxa"/>
              <w:right w:w="108" w:type="dxa"/>
            </w:tcMar>
          </w:tcPr>
          <w:p w:rsidR="006008CC" w:rsidRDefault="006008CC"/>
        </w:tc>
        <w:tc>
          <w:tcPr>
            <w:tcW w:w="222" w:type="dxa"/>
            <w:gridSpan w:val="6"/>
            <w:shd w:val="clear" w:color="auto" w:fill="auto"/>
            <w:tcMar>
              <w:top w:w="0" w:type="dxa"/>
              <w:left w:w="108" w:type="dxa"/>
              <w:bottom w:w="0" w:type="dxa"/>
              <w:right w:w="108" w:type="dxa"/>
            </w:tcMar>
          </w:tcPr>
          <w:p w:rsidR="006008CC" w:rsidRDefault="006008CC"/>
        </w:tc>
        <w:tc>
          <w:tcPr>
            <w:tcW w:w="26" w:type="dxa"/>
            <w:shd w:val="clear" w:color="auto" w:fill="auto"/>
            <w:tcMar>
              <w:top w:w="0" w:type="dxa"/>
              <w:left w:w="10" w:type="dxa"/>
              <w:bottom w:w="0" w:type="dxa"/>
              <w:right w:w="10"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3" w:type="dxa"/>
            <w:gridSpan w:val="7"/>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113"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86"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3" w:type="dxa"/>
            <w:gridSpan w:val="6"/>
            <w:shd w:val="clear" w:color="auto" w:fill="auto"/>
            <w:tcMar>
              <w:top w:w="0" w:type="dxa"/>
              <w:left w:w="108" w:type="dxa"/>
              <w:bottom w:w="0" w:type="dxa"/>
              <w:right w:w="108" w:type="dxa"/>
            </w:tcMar>
          </w:tcPr>
          <w:p w:rsidR="006008CC" w:rsidRDefault="006008CC"/>
        </w:tc>
        <w:tc>
          <w:tcPr>
            <w:tcW w:w="26" w:type="dxa"/>
            <w:gridSpan w:val="6"/>
            <w:shd w:val="clear" w:color="auto" w:fill="auto"/>
            <w:tcMar>
              <w:top w:w="0" w:type="dxa"/>
              <w:left w:w="108" w:type="dxa"/>
              <w:bottom w:w="0" w:type="dxa"/>
              <w:right w:w="108" w:type="dxa"/>
            </w:tcMar>
          </w:tcPr>
          <w:p w:rsidR="006008CC" w:rsidRDefault="006008CC"/>
        </w:tc>
        <w:tc>
          <w:tcPr>
            <w:tcW w:w="203" w:type="dxa"/>
            <w:gridSpan w:val="5"/>
            <w:shd w:val="clear" w:color="auto" w:fill="auto"/>
            <w:tcMar>
              <w:top w:w="0" w:type="dxa"/>
              <w:left w:w="108" w:type="dxa"/>
              <w:bottom w:w="0" w:type="dxa"/>
              <w:right w:w="108" w:type="dxa"/>
            </w:tcMar>
          </w:tcPr>
          <w:p w:rsidR="006008CC" w:rsidRDefault="006008CC"/>
        </w:tc>
        <w:tc>
          <w:tcPr>
            <w:tcW w:w="26" w:type="dxa"/>
            <w:gridSpan w:val="4"/>
            <w:shd w:val="clear" w:color="auto" w:fill="auto"/>
            <w:tcMar>
              <w:top w:w="0" w:type="dxa"/>
              <w:left w:w="108" w:type="dxa"/>
              <w:bottom w:w="0" w:type="dxa"/>
              <w:right w:w="108" w:type="dxa"/>
            </w:tcMar>
          </w:tcPr>
          <w:p w:rsidR="006008CC" w:rsidRDefault="006008CC"/>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907" w:type="dxa"/>
            <w:gridSpan w:val="25"/>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r w:rsidR="006008CC">
        <w:trPr>
          <w:gridAfter w:val="1"/>
          <w:trHeight w:val="543"/>
        </w:trPr>
        <w:tc>
          <w:tcPr>
            <w:tcW w:w="802"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8CC" w:rsidRDefault="002C2F89">
            <w:r>
              <w:t>Но-</w:t>
            </w:r>
            <w:r>
              <w:br/>
              <w:t>мер</w:t>
            </w:r>
            <w:r>
              <w:br/>
              <w:t xml:space="preserve">по </w:t>
            </w:r>
            <w:proofErr w:type="spellStart"/>
            <w:proofErr w:type="gramStart"/>
            <w:r>
              <w:t>по</w:t>
            </w:r>
            <w:proofErr w:type="spellEnd"/>
            <w:proofErr w:type="gramEnd"/>
            <w:r>
              <w:t>-</w:t>
            </w:r>
            <w:r>
              <w:br/>
              <w:t>рядку</w:t>
            </w:r>
          </w:p>
        </w:tc>
        <w:tc>
          <w:tcPr>
            <w:tcW w:w="5472" w:type="dxa"/>
            <w:gridSpan w:val="233"/>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Наименование пусковых комплексов, этапов, объектов, в</w:t>
            </w:r>
            <w:r>
              <w:t>и</w:t>
            </w:r>
            <w:r>
              <w:t>дов выполненных работ, оборудования, затрат</w:t>
            </w:r>
          </w:p>
        </w:tc>
        <w:tc>
          <w:tcPr>
            <w:tcW w:w="1110" w:type="dxa"/>
            <w:gridSpan w:val="5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Код</w:t>
            </w:r>
          </w:p>
        </w:tc>
        <w:tc>
          <w:tcPr>
            <w:tcW w:w="7450" w:type="dxa"/>
            <w:gridSpan w:val="25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8CC" w:rsidRDefault="002C2F89">
            <w:r>
              <w:t>Стоимость выполненных работ и затрат,</w:t>
            </w:r>
            <w:r>
              <w:br/>
              <w:t>руб.</w:t>
            </w:r>
          </w:p>
        </w:tc>
      </w:tr>
      <w:tr w:rsidR="006008CC">
        <w:trPr>
          <w:gridAfter w:val="1"/>
          <w:trHeight w:val="823"/>
        </w:trPr>
        <w:tc>
          <w:tcPr>
            <w:tcW w:w="802"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008CC" w:rsidRDefault="006008CC"/>
        </w:tc>
        <w:tc>
          <w:tcPr>
            <w:tcW w:w="5472" w:type="dxa"/>
            <w:gridSpan w:val="233"/>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6008CC"/>
        </w:tc>
        <w:tc>
          <w:tcPr>
            <w:tcW w:w="1110" w:type="dxa"/>
            <w:gridSpan w:val="58"/>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6008CC"/>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с начала провед</w:t>
            </w:r>
            <w:r>
              <w:t>е</w:t>
            </w:r>
            <w:r>
              <w:t>ния работ</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с начала года</w:t>
            </w:r>
          </w:p>
        </w:tc>
        <w:tc>
          <w:tcPr>
            <w:tcW w:w="1776" w:type="dxa"/>
            <w:gridSpan w:val="4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в том числе за отчетный период</w:t>
            </w:r>
          </w:p>
        </w:tc>
      </w:tr>
      <w:tr w:rsidR="006008CC">
        <w:trPr>
          <w:gridAfter w:val="1"/>
          <w:trHeight w:val="279"/>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1</w:t>
            </w:r>
          </w:p>
        </w:tc>
        <w:tc>
          <w:tcPr>
            <w:tcW w:w="5472" w:type="dxa"/>
            <w:gridSpan w:val="23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2</w:t>
            </w:r>
          </w:p>
        </w:tc>
        <w:tc>
          <w:tcPr>
            <w:tcW w:w="1110" w:type="dxa"/>
            <w:gridSpan w:val="58"/>
            <w:tcBorders>
              <w:top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3</w:t>
            </w:r>
          </w:p>
        </w:tc>
        <w:tc>
          <w:tcPr>
            <w:tcW w:w="1806" w:type="dxa"/>
            <w:gridSpan w:val="83"/>
            <w:tcBorders>
              <w:top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4</w:t>
            </w:r>
          </w:p>
        </w:tc>
        <w:tc>
          <w:tcPr>
            <w:tcW w:w="3868" w:type="dxa"/>
            <w:gridSpan w:val="125"/>
            <w:tcBorders>
              <w:top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5</w:t>
            </w:r>
          </w:p>
        </w:tc>
        <w:tc>
          <w:tcPr>
            <w:tcW w:w="1776" w:type="dxa"/>
            <w:gridSpan w:val="45"/>
            <w:tcBorders>
              <w:top w:val="single" w:sz="4" w:space="0" w:color="000000"/>
              <w:right w:val="single" w:sz="4" w:space="0" w:color="000000"/>
            </w:tcBorders>
            <w:shd w:val="clear" w:color="auto" w:fill="auto"/>
            <w:tcMar>
              <w:top w:w="0" w:type="dxa"/>
              <w:left w:w="108" w:type="dxa"/>
              <w:bottom w:w="0" w:type="dxa"/>
              <w:right w:w="108" w:type="dxa"/>
            </w:tcMar>
            <w:vAlign w:val="center"/>
          </w:tcPr>
          <w:p w:rsidR="006008CC" w:rsidRDefault="002C2F89">
            <w:r>
              <w:t>6</w:t>
            </w:r>
          </w:p>
        </w:tc>
      </w:tr>
      <w:tr w:rsidR="006008CC">
        <w:trPr>
          <w:gridAfter w:val="1"/>
          <w:trHeight w:val="258"/>
        </w:trPr>
        <w:tc>
          <w:tcPr>
            <w:tcW w:w="802" w:type="dxa"/>
            <w:gridSpan w:val="2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472" w:type="dxa"/>
            <w:gridSpan w:val="233"/>
            <w:tcBorders>
              <w:top w:val="single" w:sz="4" w:space="0" w:color="000000"/>
            </w:tcBorders>
            <w:shd w:val="clear" w:color="auto" w:fill="auto"/>
            <w:tcMar>
              <w:top w:w="0" w:type="dxa"/>
              <w:left w:w="108" w:type="dxa"/>
              <w:bottom w:w="0" w:type="dxa"/>
              <w:right w:w="108" w:type="dxa"/>
            </w:tcMar>
            <w:vAlign w:val="bottom"/>
          </w:tcPr>
          <w:p w:rsidR="006008CC" w:rsidRDefault="002C2F89">
            <w:r>
              <w:t xml:space="preserve">Всего работ и затрат, включаемых </w:t>
            </w:r>
            <w:proofErr w:type="gramStart"/>
            <w:r>
              <w:t>в</w:t>
            </w:r>
            <w:proofErr w:type="gramEnd"/>
          </w:p>
        </w:tc>
        <w:tc>
          <w:tcPr>
            <w:tcW w:w="1110" w:type="dxa"/>
            <w:gridSpan w:val="58"/>
            <w:vMerge w:val="restart"/>
            <w:tcBorders>
              <w:top w:val="single" w:sz="8"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vMerge w:val="restart"/>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vMerge w:val="restart"/>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6008CC"/>
        </w:tc>
        <w:tc>
          <w:tcPr>
            <w:tcW w:w="5472" w:type="dxa"/>
            <w:gridSpan w:val="233"/>
            <w:tcBorders>
              <w:bottom w:val="single" w:sz="4" w:space="0" w:color="000000"/>
            </w:tcBorders>
            <w:shd w:val="clear" w:color="auto" w:fill="auto"/>
            <w:tcMar>
              <w:top w:w="0" w:type="dxa"/>
              <w:left w:w="108" w:type="dxa"/>
              <w:bottom w:w="0" w:type="dxa"/>
              <w:right w:w="108" w:type="dxa"/>
            </w:tcMar>
            <w:vAlign w:val="bottom"/>
          </w:tcPr>
          <w:p w:rsidR="006008CC" w:rsidRDefault="002C2F89">
            <w:r>
              <w:t>стоимость работ</w:t>
            </w:r>
          </w:p>
        </w:tc>
        <w:tc>
          <w:tcPr>
            <w:tcW w:w="1110" w:type="dxa"/>
            <w:gridSpan w:val="58"/>
            <w:vMerge/>
            <w:tcBorders>
              <w:top w:val="single" w:sz="8"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6008CC"/>
        </w:tc>
        <w:tc>
          <w:tcPr>
            <w:tcW w:w="1806" w:type="dxa"/>
            <w:gridSpan w:val="83"/>
            <w:vMerge/>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6008CC"/>
        </w:tc>
        <w:tc>
          <w:tcPr>
            <w:tcW w:w="3868" w:type="dxa"/>
            <w:gridSpan w:val="125"/>
            <w:vMerge/>
            <w:tcBorders>
              <w:top w:val="single" w:sz="8"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6008CC"/>
        </w:tc>
        <w:tc>
          <w:tcPr>
            <w:tcW w:w="1776" w:type="dxa"/>
            <w:gridSpan w:val="45"/>
            <w:vMerge/>
            <w:tcBorders>
              <w:top w:val="single" w:sz="8" w:space="0" w:color="000000"/>
              <w:left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6008CC"/>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в том числе:</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4"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70"/>
        </w:trPr>
        <w:tc>
          <w:tcPr>
            <w:tcW w:w="802" w:type="dxa"/>
            <w:gridSpan w:val="2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6" w:type="dxa"/>
            <w:gridSpan w:val="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196" w:type="dxa"/>
            <w:gridSpan w:val="224"/>
            <w:tcBorders>
              <w:top w:val="single" w:sz="4" w:space="0" w:color="000000"/>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110" w:type="dxa"/>
            <w:gridSpan w:val="58"/>
            <w:tcBorders>
              <w:top w:val="single" w:sz="4" w:space="0" w:color="000000"/>
              <w:left w:val="single" w:sz="8"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806" w:type="dxa"/>
            <w:gridSpan w:val="83"/>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3868" w:type="dxa"/>
            <w:gridSpan w:val="125"/>
            <w:tcBorders>
              <w:top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1776" w:type="dxa"/>
            <w:gridSpan w:val="45"/>
            <w:tcBorders>
              <w:top w:val="single" w:sz="4"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2C2F89">
            <w:r>
              <w:t>Итого</w:t>
            </w:r>
          </w:p>
        </w:tc>
        <w:tc>
          <w:tcPr>
            <w:tcW w:w="2461" w:type="dxa"/>
            <w:gridSpan w:val="64"/>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2C2F89">
            <w:r>
              <w:t>Сумма НДС</w:t>
            </w:r>
          </w:p>
        </w:tc>
        <w:tc>
          <w:tcPr>
            <w:tcW w:w="2461" w:type="dxa"/>
            <w:gridSpan w:val="6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2C2F89">
            <w:r>
              <w:t>Всего с учетом НДС</w:t>
            </w:r>
          </w:p>
        </w:tc>
        <w:tc>
          <w:tcPr>
            <w:tcW w:w="2461" w:type="dxa"/>
            <w:gridSpan w:val="6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2C2F89">
            <w:r>
              <w:t>Доля фактич</w:t>
            </w:r>
            <w:r>
              <w:t>е</w:t>
            </w:r>
            <w:r>
              <w:t>ски выполне</w:t>
            </w:r>
            <w:r>
              <w:t>н</w:t>
            </w:r>
            <w:r>
              <w:t>ных работ по контракту от условной ед</w:t>
            </w:r>
            <w:r>
              <w:t>и</w:t>
            </w:r>
            <w:r>
              <w:t>ницы (у.е.)</w:t>
            </w:r>
          </w:p>
        </w:tc>
        <w:tc>
          <w:tcPr>
            <w:tcW w:w="2461" w:type="dxa"/>
            <w:gridSpan w:val="6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bottom"/>
          </w:tcPr>
          <w:p w:rsidR="006008CC" w:rsidRDefault="006008CC"/>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78" w:type="dxa"/>
            <w:gridSpan w:val="11"/>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366" w:type="dxa"/>
            <w:gridSpan w:val="2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444" w:type="dxa"/>
            <w:gridSpan w:val="2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78" w:type="dxa"/>
            <w:gridSpan w:val="13"/>
            <w:shd w:val="clear" w:color="auto" w:fill="auto"/>
            <w:tcMar>
              <w:top w:w="0" w:type="dxa"/>
              <w:left w:w="108" w:type="dxa"/>
              <w:bottom w:w="0" w:type="dxa"/>
              <w:right w:w="108" w:type="dxa"/>
            </w:tcMar>
            <w:vAlign w:val="bottom"/>
          </w:tcPr>
          <w:p w:rsidR="006008CC" w:rsidRDefault="006008CC"/>
        </w:tc>
        <w:tc>
          <w:tcPr>
            <w:tcW w:w="278"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362" w:type="dxa"/>
            <w:gridSpan w:val="17"/>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907" w:type="dxa"/>
            <w:gridSpan w:val="25"/>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r w:rsidR="006008CC">
        <w:trPr>
          <w:gridAfter w:val="1"/>
          <w:trHeight w:val="258"/>
        </w:trPr>
        <w:tc>
          <w:tcPr>
            <w:tcW w:w="3217" w:type="dxa"/>
            <w:gridSpan w:val="119"/>
            <w:shd w:val="clear" w:color="auto" w:fill="auto"/>
            <w:tcMar>
              <w:top w:w="0" w:type="dxa"/>
              <w:left w:w="108" w:type="dxa"/>
              <w:bottom w:w="0" w:type="dxa"/>
              <w:right w:w="108" w:type="dxa"/>
            </w:tcMar>
            <w:vAlign w:val="bottom"/>
          </w:tcPr>
          <w:p w:rsidR="006008CC" w:rsidRDefault="002C2F89">
            <w:r>
              <w:t>Заказчик (Подрядчик)</w:t>
            </w:r>
          </w:p>
        </w:tc>
        <w:tc>
          <w:tcPr>
            <w:tcW w:w="2275" w:type="dxa"/>
            <w:gridSpan w:val="9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8" w:type="dxa"/>
            <w:gridSpan w:val="14"/>
            <w:shd w:val="clear" w:color="auto" w:fill="auto"/>
            <w:tcMar>
              <w:top w:w="0" w:type="dxa"/>
              <w:left w:w="108" w:type="dxa"/>
              <w:bottom w:w="0" w:type="dxa"/>
              <w:right w:w="108" w:type="dxa"/>
            </w:tcMar>
            <w:vAlign w:val="bottom"/>
          </w:tcPr>
          <w:p w:rsidR="006008CC" w:rsidRDefault="006008CC"/>
        </w:tc>
        <w:tc>
          <w:tcPr>
            <w:tcW w:w="2641" w:type="dxa"/>
            <w:gridSpan w:val="129"/>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278" w:type="dxa"/>
            <w:gridSpan w:val="14"/>
            <w:shd w:val="clear" w:color="auto" w:fill="auto"/>
            <w:tcMar>
              <w:top w:w="0" w:type="dxa"/>
              <w:left w:w="108" w:type="dxa"/>
              <w:bottom w:w="0" w:type="dxa"/>
              <w:right w:w="108" w:type="dxa"/>
            </w:tcMar>
            <w:vAlign w:val="bottom"/>
          </w:tcPr>
          <w:p w:rsidR="006008CC" w:rsidRDefault="006008CC"/>
        </w:tc>
        <w:tc>
          <w:tcPr>
            <w:tcW w:w="6145" w:type="dxa"/>
            <w:gridSpan w:val="193"/>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191"/>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416" w:type="dxa"/>
            <w:gridSpan w:val="105"/>
            <w:tcBorders>
              <w:top w:val="single" w:sz="4" w:space="0" w:color="000000"/>
            </w:tcBorders>
            <w:shd w:val="clear" w:color="auto" w:fill="auto"/>
            <w:tcMar>
              <w:top w:w="0" w:type="dxa"/>
              <w:left w:w="108" w:type="dxa"/>
              <w:bottom w:w="0" w:type="dxa"/>
              <w:right w:w="108" w:type="dxa"/>
            </w:tcMar>
            <w:vAlign w:val="bottom"/>
          </w:tcPr>
          <w:p w:rsidR="006008CC" w:rsidRDefault="002C2F89">
            <w:r>
              <w:t>(должность)</w:t>
            </w:r>
          </w:p>
        </w:tc>
        <w:tc>
          <w:tcPr>
            <w:tcW w:w="416" w:type="dxa"/>
            <w:gridSpan w:val="17"/>
            <w:shd w:val="clear" w:color="auto" w:fill="auto"/>
            <w:tcMar>
              <w:top w:w="0" w:type="dxa"/>
              <w:left w:w="108" w:type="dxa"/>
              <w:bottom w:w="0" w:type="dxa"/>
              <w:right w:w="108" w:type="dxa"/>
            </w:tcMar>
            <w:vAlign w:val="bottom"/>
          </w:tcPr>
          <w:p w:rsidR="006008CC" w:rsidRDefault="006008CC"/>
        </w:tc>
        <w:tc>
          <w:tcPr>
            <w:tcW w:w="2503" w:type="dxa"/>
            <w:gridSpan w:val="126"/>
            <w:tcBorders>
              <w:top w:val="single" w:sz="4" w:space="0" w:color="000000"/>
            </w:tcBorders>
            <w:shd w:val="clear" w:color="auto" w:fill="auto"/>
            <w:tcMar>
              <w:top w:w="0" w:type="dxa"/>
              <w:left w:w="108" w:type="dxa"/>
              <w:bottom w:w="0" w:type="dxa"/>
              <w:right w:w="108" w:type="dxa"/>
            </w:tcMar>
            <w:vAlign w:val="bottom"/>
          </w:tcPr>
          <w:p w:rsidR="006008CC" w:rsidRDefault="002C2F89">
            <w:r>
              <w:t>(подпись)</w:t>
            </w:r>
          </w:p>
        </w:tc>
        <w:tc>
          <w:tcPr>
            <w:tcW w:w="417" w:type="dxa"/>
            <w:gridSpan w:val="20"/>
            <w:shd w:val="clear" w:color="auto" w:fill="auto"/>
            <w:tcMar>
              <w:top w:w="0" w:type="dxa"/>
              <w:left w:w="108" w:type="dxa"/>
              <w:bottom w:w="0" w:type="dxa"/>
              <w:right w:w="108" w:type="dxa"/>
            </w:tcMar>
            <w:vAlign w:val="bottom"/>
          </w:tcPr>
          <w:p w:rsidR="006008CC" w:rsidRDefault="006008CC"/>
        </w:tc>
        <w:tc>
          <w:tcPr>
            <w:tcW w:w="6006" w:type="dxa"/>
            <w:gridSpan w:val="187"/>
            <w:tcBorders>
              <w:top w:val="single" w:sz="4" w:space="0" w:color="000000"/>
            </w:tcBorders>
            <w:shd w:val="clear" w:color="auto" w:fill="auto"/>
            <w:tcMar>
              <w:top w:w="0" w:type="dxa"/>
              <w:left w:w="108" w:type="dxa"/>
              <w:bottom w:w="0" w:type="dxa"/>
              <w:right w:w="108" w:type="dxa"/>
            </w:tcMar>
            <w:vAlign w:val="bottom"/>
          </w:tcPr>
          <w:p w:rsidR="006008CC" w:rsidRDefault="002C2F89">
            <w:r>
              <w:t>(расшифровка подписи)</w:t>
            </w:r>
          </w:p>
        </w:tc>
      </w:tr>
      <w:tr w:rsidR="006008CC">
        <w:trPr>
          <w:gridAfter w:val="1"/>
          <w:trHeight w:val="258"/>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418" w:type="dxa"/>
            <w:gridSpan w:val="22"/>
            <w:shd w:val="clear" w:color="auto" w:fill="auto"/>
            <w:tcMar>
              <w:top w:w="0" w:type="dxa"/>
              <w:left w:w="108" w:type="dxa"/>
              <w:bottom w:w="0" w:type="dxa"/>
              <w:right w:w="108" w:type="dxa"/>
            </w:tcMar>
            <w:vAlign w:val="bottom"/>
          </w:tcPr>
          <w:p w:rsidR="006008CC" w:rsidRDefault="006008CC"/>
        </w:tc>
        <w:tc>
          <w:tcPr>
            <w:tcW w:w="504" w:type="dxa"/>
            <w:gridSpan w:val="25"/>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417" w:type="dxa"/>
            <w:gridSpan w:val="21"/>
            <w:shd w:val="clear" w:color="auto" w:fill="auto"/>
            <w:tcMar>
              <w:top w:w="0" w:type="dxa"/>
              <w:left w:w="108" w:type="dxa"/>
              <w:bottom w:w="0" w:type="dxa"/>
              <w:right w:w="108" w:type="dxa"/>
            </w:tcMar>
            <w:vAlign w:val="bottom"/>
          </w:tcPr>
          <w:p w:rsidR="006008CC" w:rsidRDefault="006008CC"/>
        </w:tc>
        <w:tc>
          <w:tcPr>
            <w:tcW w:w="501" w:type="dxa"/>
            <w:gridSpan w:val="23"/>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685" w:type="dxa"/>
            <w:gridSpan w:val="19"/>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r w:rsidR="006008CC">
        <w:trPr>
          <w:gridAfter w:val="1"/>
          <w:trHeight w:val="258"/>
        </w:trPr>
        <w:tc>
          <w:tcPr>
            <w:tcW w:w="802" w:type="dxa"/>
            <w:gridSpan w:val="24"/>
            <w:shd w:val="clear" w:color="auto" w:fill="auto"/>
            <w:tcMar>
              <w:top w:w="0" w:type="dxa"/>
              <w:left w:w="108" w:type="dxa"/>
              <w:bottom w:w="0" w:type="dxa"/>
              <w:right w:w="108" w:type="dxa"/>
            </w:tcMar>
            <w:vAlign w:val="bottom"/>
          </w:tcPr>
          <w:p w:rsidR="006008CC" w:rsidRDefault="002C2F89">
            <w:r>
              <w:lastRenderedPageBreak/>
              <w:t>М.П.</w:t>
            </w:r>
          </w:p>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418" w:type="dxa"/>
            <w:gridSpan w:val="22"/>
            <w:shd w:val="clear" w:color="auto" w:fill="auto"/>
            <w:tcMar>
              <w:top w:w="0" w:type="dxa"/>
              <w:left w:w="108" w:type="dxa"/>
              <w:bottom w:w="0" w:type="dxa"/>
              <w:right w:w="108" w:type="dxa"/>
            </w:tcMar>
            <w:vAlign w:val="bottom"/>
          </w:tcPr>
          <w:p w:rsidR="006008CC" w:rsidRDefault="006008CC"/>
        </w:tc>
        <w:tc>
          <w:tcPr>
            <w:tcW w:w="504" w:type="dxa"/>
            <w:gridSpan w:val="25"/>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417" w:type="dxa"/>
            <w:gridSpan w:val="21"/>
            <w:shd w:val="clear" w:color="auto" w:fill="auto"/>
            <w:tcMar>
              <w:top w:w="0" w:type="dxa"/>
              <w:left w:w="108" w:type="dxa"/>
              <w:bottom w:w="0" w:type="dxa"/>
              <w:right w:w="108" w:type="dxa"/>
            </w:tcMar>
            <w:vAlign w:val="bottom"/>
          </w:tcPr>
          <w:p w:rsidR="006008CC" w:rsidRDefault="006008CC"/>
        </w:tc>
        <w:tc>
          <w:tcPr>
            <w:tcW w:w="501" w:type="dxa"/>
            <w:gridSpan w:val="23"/>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685" w:type="dxa"/>
            <w:gridSpan w:val="19"/>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r w:rsidR="006008CC">
        <w:trPr>
          <w:gridAfter w:val="1"/>
          <w:trHeight w:val="367"/>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418" w:type="dxa"/>
            <w:gridSpan w:val="22"/>
            <w:shd w:val="clear" w:color="auto" w:fill="auto"/>
            <w:tcMar>
              <w:top w:w="0" w:type="dxa"/>
              <w:left w:w="108" w:type="dxa"/>
              <w:bottom w:w="0" w:type="dxa"/>
              <w:right w:w="108" w:type="dxa"/>
            </w:tcMar>
            <w:vAlign w:val="bottom"/>
          </w:tcPr>
          <w:p w:rsidR="006008CC" w:rsidRDefault="006008CC"/>
        </w:tc>
        <w:tc>
          <w:tcPr>
            <w:tcW w:w="504" w:type="dxa"/>
            <w:gridSpan w:val="25"/>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417" w:type="dxa"/>
            <w:gridSpan w:val="21"/>
            <w:shd w:val="clear" w:color="auto" w:fill="auto"/>
            <w:tcMar>
              <w:top w:w="0" w:type="dxa"/>
              <w:left w:w="108" w:type="dxa"/>
              <w:bottom w:w="0" w:type="dxa"/>
              <w:right w:w="108" w:type="dxa"/>
            </w:tcMar>
            <w:vAlign w:val="bottom"/>
          </w:tcPr>
          <w:p w:rsidR="006008CC" w:rsidRDefault="006008CC"/>
        </w:tc>
        <w:tc>
          <w:tcPr>
            <w:tcW w:w="501" w:type="dxa"/>
            <w:gridSpan w:val="23"/>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685" w:type="dxa"/>
            <w:gridSpan w:val="19"/>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r w:rsidR="006008CC">
        <w:trPr>
          <w:gridAfter w:val="1"/>
          <w:trHeight w:val="258"/>
        </w:trPr>
        <w:tc>
          <w:tcPr>
            <w:tcW w:w="3217" w:type="dxa"/>
            <w:gridSpan w:val="119"/>
            <w:shd w:val="clear" w:color="auto" w:fill="auto"/>
            <w:tcMar>
              <w:top w:w="0" w:type="dxa"/>
              <w:left w:w="108" w:type="dxa"/>
              <w:bottom w:w="0" w:type="dxa"/>
              <w:right w:w="108" w:type="dxa"/>
            </w:tcMar>
            <w:vAlign w:val="bottom"/>
          </w:tcPr>
          <w:p w:rsidR="006008CC" w:rsidRDefault="002C2F89">
            <w:r>
              <w:t>Подрядчик (Субподрядчик)</w:t>
            </w:r>
          </w:p>
        </w:tc>
        <w:tc>
          <w:tcPr>
            <w:tcW w:w="2413" w:type="dxa"/>
            <w:gridSpan w:val="102"/>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00" w:type="dxa"/>
            <w:gridSpan w:val="26"/>
            <w:shd w:val="clear" w:color="auto" w:fill="auto"/>
            <w:tcMar>
              <w:top w:w="0" w:type="dxa"/>
              <w:left w:w="108" w:type="dxa"/>
              <w:bottom w:w="0" w:type="dxa"/>
              <w:right w:w="108" w:type="dxa"/>
            </w:tcMar>
            <w:vAlign w:val="bottom"/>
          </w:tcPr>
          <w:p w:rsidR="006008CC" w:rsidRDefault="006008CC"/>
        </w:tc>
        <w:tc>
          <w:tcPr>
            <w:tcW w:w="2420" w:type="dxa"/>
            <w:gridSpan w:val="120"/>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c>
          <w:tcPr>
            <w:tcW w:w="500" w:type="dxa"/>
            <w:gridSpan w:val="23"/>
            <w:shd w:val="clear" w:color="auto" w:fill="auto"/>
            <w:tcMar>
              <w:top w:w="0" w:type="dxa"/>
              <w:left w:w="108" w:type="dxa"/>
              <w:bottom w:w="0" w:type="dxa"/>
              <w:right w:w="108" w:type="dxa"/>
            </w:tcMar>
            <w:vAlign w:val="bottom"/>
          </w:tcPr>
          <w:p w:rsidR="006008CC" w:rsidRDefault="006008CC"/>
        </w:tc>
        <w:tc>
          <w:tcPr>
            <w:tcW w:w="5784" w:type="dxa"/>
            <w:gridSpan w:val="178"/>
            <w:tcBorders>
              <w:bottom w:val="single" w:sz="4" w:space="0" w:color="000000"/>
            </w:tcBorders>
            <w:shd w:val="clear" w:color="auto" w:fill="auto"/>
            <w:tcMar>
              <w:top w:w="0" w:type="dxa"/>
              <w:left w:w="108" w:type="dxa"/>
              <w:bottom w:w="0" w:type="dxa"/>
              <w:right w:w="108" w:type="dxa"/>
            </w:tcMar>
            <w:vAlign w:val="bottom"/>
          </w:tcPr>
          <w:p w:rsidR="006008CC" w:rsidRDefault="002C2F89">
            <w:r>
              <w:t> </w:t>
            </w:r>
          </w:p>
        </w:tc>
      </w:tr>
      <w:tr w:rsidR="006008CC">
        <w:trPr>
          <w:gridAfter w:val="1"/>
          <w:trHeight w:val="191"/>
        </w:trPr>
        <w:tc>
          <w:tcPr>
            <w:tcW w:w="268"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67" w:type="dxa"/>
            <w:gridSpan w:val="8"/>
            <w:shd w:val="clear" w:color="auto" w:fill="auto"/>
            <w:tcMar>
              <w:top w:w="0" w:type="dxa"/>
              <w:left w:w="108" w:type="dxa"/>
              <w:bottom w:w="0" w:type="dxa"/>
              <w:right w:w="108" w:type="dxa"/>
            </w:tcMar>
            <w:vAlign w:val="bottom"/>
          </w:tcPr>
          <w:p w:rsidR="006008CC" w:rsidRDefault="006008CC"/>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416" w:type="dxa"/>
            <w:gridSpan w:val="105"/>
            <w:tcBorders>
              <w:top w:val="single" w:sz="4" w:space="0" w:color="000000"/>
            </w:tcBorders>
            <w:shd w:val="clear" w:color="auto" w:fill="auto"/>
            <w:tcMar>
              <w:top w:w="0" w:type="dxa"/>
              <w:left w:w="108" w:type="dxa"/>
              <w:bottom w:w="0" w:type="dxa"/>
              <w:right w:w="108" w:type="dxa"/>
            </w:tcMar>
            <w:vAlign w:val="bottom"/>
          </w:tcPr>
          <w:p w:rsidR="006008CC" w:rsidRDefault="002C2F89">
            <w:r>
              <w:t>(должность)</w:t>
            </w:r>
          </w:p>
        </w:tc>
        <w:tc>
          <w:tcPr>
            <w:tcW w:w="416" w:type="dxa"/>
            <w:gridSpan w:val="17"/>
            <w:shd w:val="clear" w:color="auto" w:fill="auto"/>
            <w:tcMar>
              <w:top w:w="0" w:type="dxa"/>
              <w:left w:w="108" w:type="dxa"/>
              <w:bottom w:w="0" w:type="dxa"/>
              <w:right w:w="108" w:type="dxa"/>
            </w:tcMar>
            <w:vAlign w:val="bottom"/>
          </w:tcPr>
          <w:p w:rsidR="006008CC" w:rsidRDefault="006008CC"/>
        </w:tc>
        <w:tc>
          <w:tcPr>
            <w:tcW w:w="2503" w:type="dxa"/>
            <w:gridSpan w:val="126"/>
            <w:tcBorders>
              <w:top w:val="single" w:sz="4" w:space="0" w:color="000000"/>
            </w:tcBorders>
            <w:shd w:val="clear" w:color="auto" w:fill="auto"/>
            <w:tcMar>
              <w:top w:w="0" w:type="dxa"/>
              <w:left w:w="108" w:type="dxa"/>
              <w:bottom w:w="0" w:type="dxa"/>
              <w:right w:w="108" w:type="dxa"/>
            </w:tcMar>
            <w:vAlign w:val="bottom"/>
          </w:tcPr>
          <w:p w:rsidR="006008CC" w:rsidRDefault="002C2F89">
            <w:r>
              <w:t>(подпись)</w:t>
            </w:r>
          </w:p>
        </w:tc>
        <w:tc>
          <w:tcPr>
            <w:tcW w:w="417" w:type="dxa"/>
            <w:gridSpan w:val="20"/>
            <w:shd w:val="clear" w:color="auto" w:fill="auto"/>
            <w:tcMar>
              <w:top w:w="0" w:type="dxa"/>
              <w:left w:w="108" w:type="dxa"/>
              <w:bottom w:w="0" w:type="dxa"/>
              <w:right w:w="108" w:type="dxa"/>
            </w:tcMar>
            <w:vAlign w:val="bottom"/>
          </w:tcPr>
          <w:p w:rsidR="006008CC" w:rsidRDefault="006008CC"/>
        </w:tc>
        <w:tc>
          <w:tcPr>
            <w:tcW w:w="6006" w:type="dxa"/>
            <w:gridSpan w:val="187"/>
            <w:tcBorders>
              <w:top w:val="single" w:sz="4" w:space="0" w:color="000000"/>
            </w:tcBorders>
            <w:shd w:val="clear" w:color="auto" w:fill="auto"/>
            <w:tcMar>
              <w:top w:w="0" w:type="dxa"/>
              <w:left w:w="108" w:type="dxa"/>
              <w:bottom w:w="0" w:type="dxa"/>
              <w:right w:w="108" w:type="dxa"/>
            </w:tcMar>
            <w:vAlign w:val="bottom"/>
          </w:tcPr>
          <w:p w:rsidR="006008CC" w:rsidRDefault="002C2F89">
            <w:r>
              <w:t>(расшифровка подписи)</w:t>
            </w:r>
          </w:p>
        </w:tc>
      </w:tr>
      <w:tr w:rsidR="006008CC">
        <w:trPr>
          <w:gridAfter w:val="1"/>
          <w:trHeight w:val="455"/>
        </w:trPr>
        <w:tc>
          <w:tcPr>
            <w:tcW w:w="802" w:type="dxa"/>
            <w:gridSpan w:val="24"/>
            <w:shd w:val="clear" w:color="auto" w:fill="auto"/>
            <w:tcMar>
              <w:top w:w="0" w:type="dxa"/>
              <w:left w:w="108" w:type="dxa"/>
              <w:bottom w:w="0" w:type="dxa"/>
              <w:right w:w="108" w:type="dxa"/>
            </w:tcMar>
            <w:vAlign w:val="bottom"/>
          </w:tcPr>
          <w:p w:rsidR="006008CC" w:rsidRDefault="002C2F89">
            <w:r>
              <w:t>М.П.</w:t>
            </w:r>
          </w:p>
        </w:tc>
        <w:tc>
          <w:tcPr>
            <w:tcW w:w="276"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78" w:type="dxa"/>
            <w:gridSpan w:val="12"/>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4"/>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418" w:type="dxa"/>
            <w:gridSpan w:val="22"/>
            <w:shd w:val="clear" w:color="auto" w:fill="auto"/>
            <w:tcMar>
              <w:top w:w="0" w:type="dxa"/>
              <w:left w:w="108" w:type="dxa"/>
              <w:bottom w:w="0" w:type="dxa"/>
              <w:right w:w="108" w:type="dxa"/>
            </w:tcMar>
            <w:vAlign w:val="bottom"/>
          </w:tcPr>
          <w:p w:rsidR="006008CC" w:rsidRDefault="006008CC"/>
        </w:tc>
        <w:tc>
          <w:tcPr>
            <w:tcW w:w="504" w:type="dxa"/>
            <w:gridSpan w:val="25"/>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2"/>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1"/>
            <w:shd w:val="clear" w:color="auto" w:fill="auto"/>
            <w:tcMar>
              <w:top w:w="0" w:type="dxa"/>
              <w:left w:w="108" w:type="dxa"/>
              <w:bottom w:w="0" w:type="dxa"/>
              <w:right w:w="108" w:type="dxa"/>
            </w:tcMar>
            <w:vAlign w:val="bottom"/>
          </w:tcPr>
          <w:p w:rsidR="006008CC" w:rsidRDefault="006008CC"/>
        </w:tc>
        <w:tc>
          <w:tcPr>
            <w:tcW w:w="417" w:type="dxa"/>
            <w:gridSpan w:val="21"/>
            <w:shd w:val="clear" w:color="auto" w:fill="auto"/>
            <w:tcMar>
              <w:top w:w="0" w:type="dxa"/>
              <w:left w:w="108" w:type="dxa"/>
              <w:bottom w:w="0" w:type="dxa"/>
              <w:right w:w="108" w:type="dxa"/>
            </w:tcMar>
            <w:vAlign w:val="bottom"/>
          </w:tcPr>
          <w:p w:rsidR="006008CC" w:rsidRDefault="006008CC"/>
        </w:tc>
        <w:tc>
          <w:tcPr>
            <w:tcW w:w="501" w:type="dxa"/>
            <w:gridSpan w:val="23"/>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9"/>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8"/>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222" w:type="dxa"/>
            <w:gridSpan w:val="10"/>
            <w:shd w:val="clear" w:color="auto" w:fill="auto"/>
            <w:tcMar>
              <w:top w:w="0" w:type="dxa"/>
              <w:left w:w="108" w:type="dxa"/>
              <w:bottom w:w="0" w:type="dxa"/>
              <w:right w:w="108" w:type="dxa"/>
            </w:tcMar>
            <w:vAlign w:val="bottom"/>
          </w:tcPr>
          <w:p w:rsidR="006008CC" w:rsidRDefault="006008CC"/>
        </w:tc>
        <w:tc>
          <w:tcPr>
            <w:tcW w:w="1629" w:type="dxa"/>
            <w:gridSpan w:val="46"/>
            <w:shd w:val="clear" w:color="auto" w:fill="auto"/>
            <w:tcMar>
              <w:top w:w="0" w:type="dxa"/>
              <w:left w:w="108" w:type="dxa"/>
              <w:bottom w:w="0" w:type="dxa"/>
              <w:right w:w="108" w:type="dxa"/>
            </w:tcMar>
            <w:vAlign w:val="bottom"/>
          </w:tcPr>
          <w:p w:rsidR="006008CC" w:rsidRDefault="006008CC"/>
        </w:tc>
        <w:tc>
          <w:tcPr>
            <w:tcW w:w="685" w:type="dxa"/>
            <w:gridSpan w:val="19"/>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6"/>
            <w:shd w:val="clear" w:color="auto" w:fill="auto"/>
            <w:tcMar>
              <w:top w:w="0" w:type="dxa"/>
              <w:left w:w="108" w:type="dxa"/>
              <w:bottom w:w="0" w:type="dxa"/>
              <w:right w:w="108" w:type="dxa"/>
            </w:tcMar>
            <w:vAlign w:val="bottom"/>
          </w:tcPr>
          <w:p w:rsidR="006008CC" w:rsidRDefault="006008CC"/>
        </w:tc>
        <w:tc>
          <w:tcPr>
            <w:tcW w:w="222" w:type="dxa"/>
            <w:gridSpan w:val="5"/>
            <w:shd w:val="clear" w:color="auto" w:fill="auto"/>
            <w:tcMar>
              <w:top w:w="0" w:type="dxa"/>
              <w:left w:w="108" w:type="dxa"/>
              <w:bottom w:w="0" w:type="dxa"/>
              <w:right w:w="108" w:type="dxa"/>
            </w:tcMar>
            <w:vAlign w:val="bottom"/>
          </w:tcPr>
          <w:p w:rsidR="006008CC" w:rsidRDefault="006008CC"/>
        </w:tc>
        <w:tc>
          <w:tcPr>
            <w:tcW w:w="222" w:type="dxa"/>
            <w:gridSpan w:val="4"/>
            <w:shd w:val="clear" w:color="auto" w:fill="auto"/>
            <w:tcMar>
              <w:top w:w="0" w:type="dxa"/>
              <w:left w:w="108" w:type="dxa"/>
              <w:bottom w:w="0" w:type="dxa"/>
              <w:right w:w="108" w:type="dxa"/>
            </w:tcMar>
            <w:vAlign w:val="bottom"/>
          </w:tcPr>
          <w:p w:rsidR="006008CC" w:rsidRDefault="006008CC"/>
        </w:tc>
      </w:tr>
    </w:tbl>
    <w:p w:rsidR="006008CC" w:rsidRDefault="006008CC"/>
    <w:p w:rsidR="006008CC" w:rsidRDefault="006008CC">
      <w:pPr>
        <w:tabs>
          <w:tab w:val="left" w:pos="9214"/>
        </w:tabs>
        <w:suppressAutoHyphens/>
        <w:ind w:firstLine="540"/>
        <w:jc w:val="right"/>
        <w:rPr>
          <w:b/>
          <w:sz w:val="24"/>
          <w:szCs w:val="24"/>
        </w:rPr>
      </w:pPr>
    </w:p>
    <w:sectPr w:rsidR="006008CC" w:rsidSect="006008CC">
      <w:footerReference w:type="default" r:id="rId30"/>
      <w:pgSz w:w="16838" w:h="11906" w:orient="landscape"/>
      <w:pgMar w:top="1134" w:right="851" w:bottom="851"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E41" w:rsidRDefault="00E87E41" w:rsidP="006008CC">
      <w:r>
        <w:separator/>
      </w:r>
    </w:p>
  </w:endnote>
  <w:endnote w:type="continuationSeparator" w:id="0">
    <w:p w:rsidR="00E87E41" w:rsidRDefault="00E87E41" w:rsidP="00600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decorative"/>
    <w:pitch w:val="default"/>
  </w:font>
  <w:font w:name="GaramondC">
    <w:altName w:val="Courier New"/>
    <w:charset w:val="00"/>
    <w:family w:val="roman"/>
    <w:pitch w:val="default"/>
  </w:font>
  <w:font w:name="Arial CYR">
    <w:altName w:val="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charset w:val="80"/>
    <w:family w:val="auto"/>
    <w:pitch w:val="default"/>
    <w:sig w:usb0="00000000" w:usb1="00000000" w:usb2="00000010" w:usb3="00000000" w:csb0="0002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Times New Roman"/>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E2" w:rsidRDefault="00147AE2">
    <w:pPr>
      <w:pStyle w:val="aff8"/>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8555BD">
      <w:rPr>
        <w:rStyle w:val="ab"/>
        <w:noProof/>
      </w:rPr>
      <w:t>36</w:t>
    </w:r>
    <w:r>
      <w:rPr>
        <w:rStyle w:val="ab"/>
      </w:rPr>
      <w:fldChar w:fldCharType="end"/>
    </w:r>
  </w:p>
  <w:p w:rsidR="00147AE2" w:rsidRDefault="00147AE2">
    <w:pPr>
      <w:pStyle w:val="aff8"/>
      <w:tabs>
        <w:tab w:val="left" w:pos="10080"/>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E41" w:rsidRDefault="00E87E41">
      <w:r>
        <w:separator/>
      </w:r>
    </w:p>
  </w:footnote>
  <w:footnote w:type="continuationSeparator" w:id="0">
    <w:p w:rsidR="00E87E41" w:rsidRDefault="00E87E41">
      <w:r>
        <w:continuationSeparator/>
      </w:r>
    </w:p>
  </w:footnote>
  <w:footnote w:id="1">
    <w:p w:rsidR="00147AE2" w:rsidRDefault="00147AE2">
      <w:pPr>
        <w:pStyle w:val="afc"/>
        <w:ind w:firstLine="567"/>
        <w:jc w:val="both"/>
        <w:rPr>
          <w:sz w:val="18"/>
          <w:szCs w:val="18"/>
        </w:rPr>
      </w:pPr>
      <w:r>
        <w:rPr>
          <w:rStyle w:val="a6"/>
          <w:sz w:val="18"/>
          <w:szCs w:val="18"/>
        </w:rPr>
        <w:footnoteRef/>
      </w:r>
      <w:r>
        <w:rPr>
          <w:sz w:val="18"/>
          <w:szCs w:val="18"/>
        </w:rPr>
        <w:t xml:space="preserve"> Количество этапов указывается Заказчиком.</w:t>
      </w:r>
    </w:p>
  </w:footnote>
  <w:footnote w:id="2">
    <w:p w:rsidR="00147AE2" w:rsidRDefault="00147AE2">
      <w:pPr>
        <w:pStyle w:val="afc"/>
        <w:ind w:firstLine="567"/>
        <w:rPr>
          <w:sz w:val="18"/>
          <w:szCs w:val="18"/>
        </w:rPr>
      </w:pPr>
      <w:r>
        <w:rPr>
          <w:rStyle w:val="a6"/>
          <w:sz w:val="18"/>
          <w:szCs w:val="18"/>
        </w:rPr>
        <w:footnoteRef/>
      </w:r>
      <w:r>
        <w:rPr>
          <w:sz w:val="18"/>
          <w:szCs w:val="18"/>
        </w:rPr>
        <w:t xml:space="preserve"> Указывается Заказчиком.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AE2" w:rsidRDefault="00147AE2">
    <w:pPr>
      <w:pStyle w:val="afe"/>
      <w:jc w:val="center"/>
    </w:pPr>
    <w:r>
      <w:rPr>
        <w:sz w:val="24"/>
        <w:szCs w:val="24"/>
      </w:rPr>
      <w:fldChar w:fldCharType="begin"/>
    </w:r>
    <w:r>
      <w:rPr>
        <w:sz w:val="24"/>
        <w:szCs w:val="24"/>
      </w:rPr>
      <w:instrText>PAGE   \* MERGEFORMAT</w:instrText>
    </w:r>
    <w:r>
      <w:rPr>
        <w:sz w:val="24"/>
        <w:szCs w:val="24"/>
      </w:rPr>
      <w:fldChar w:fldCharType="separate"/>
    </w:r>
    <w:r w:rsidR="008555BD">
      <w:rPr>
        <w:noProof/>
        <w:sz w:val="24"/>
        <w:szCs w:val="24"/>
      </w:rPr>
      <w:t>36</w:t>
    </w:r>
    <w:r>
      <w:rPr>
        <w:sz w:val="24"/>
        <w:szCs w:val="24"/>
      </w:rPr>
      <w:fldChar w:fldCharType="end"/>
    </w:r>
  </w:p>
  <w:p w:rsidR="00147AE2" w:rsidRDefault="00147AE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FFFFF82"/>
    <w:lvl w:ilvl="0">
      <w:start w:val="1"/>
      <w:numFmt w:val="bullet"/>
      <w:pStyle w:val="2"/>
      <w:lvlText w:val=""/>
      <w:lvlJc w:val="left"/>
      <w:pPr>
        <w:tabs>
          <w:tab w:val="left" w:pos="926"/>
        </w:tabs>
        <w:ind w:left="926" w:hanging="360"/>
      </w:pPr>
      <w:rPr>
        <w:rFonts w:ascii="Symbol" w:hAnsi="Symbol" w:cs="Symbol" w:hint="default"/>
      </w:rPr>
    </w:lvl>
  </w:abstractNum>
  <w:abstractNum w:abstractNumId="1">
    <w:nsid w:val="FFFFFF89"/>
    <w:multiLevelType w:val="singleLevel"/>
    <w:tmpl w:val="FFFFFF89"/>
    <w:lvl w:ilvl="0">
      <w:start w:val="1"/>
      <w:numFmt w:val="bullet"/>
      <w:pStyle w:val="5"/>
      <w:lvlText w:val=""/>
      <w:lvlJc w:val="left"/>
      <w:pPr>
        <w:tabs>
          <w:tab w:val="left" w:pos="360"/>
        </w:tabs>
        <w:ind w:left="360" w:hanging="360"/>
      </w:pPr>
      <w:rPr>
        <w:rFonts w:ascii="Symbol" w:hAnsi="Symbol" w:cs="Symbol" w:hint="default"/>
      </w:rPr>
    </w:lvl>
  </w:abstractNum>
  <w:abstractNum w:abstractNumId="2">
    <w:nsid w:val="00000004"/>
    <w:multiLevelType w:val="multilevel"/>
    <w:tmpl w:val="00000004"/>
    <w:lvl w:ilvl="0">
      <w:numFmt w:val="bullet"/>
      <w:pStyle w:val="phList"/>
      <w:lvlText w:val="–"/>
      <w:lvlJc w:val="left"/>
      <w:pPr>
        <w:tabs>
          <w:tab w:val="left" w:pos="1620"/>
        </w:tabs>
        <w:ind w:left="1620" w:hanging="769"/>
      </w:pPr>
      <w:rPr>
        <w:rFonts w:ascii="Times New Roman" w:hAnsi="Times New Roman" w:cs="Times New Roman"/>
        <w:lang w:val="ru-RU"/>
      </w:rPr>
    </w:lvl>
    <w:lvl w:ilvl="1">
      <w:start w:val="1"/>
      <w:numFmt w:val="bullet"/>
      <w:lvlText w:val=""/>
      <w:lvlJc w:val="left"/>
      <w:pPr>
        <w:tabs>
          <w:tab w:val="left" w:pos="2487"/>
        </w:tabs>
        <w:ind w:left="2487" w:hanging="360"/>
      </w:pPr>
      <w:rPr>
        <w:rFonts w:ascii="Wingdings" w:hAnsi="Wingdings" w:hint="default"/>
      </w:rPr>
    </w:lvl>
    <w:lvl w:ilvl="2">
      <w:start w:val="1"/>
      <w:numFmt w:val="bullet"/>
      <w:lvlText w:val=""/>
      <w:lvlJc w:val="left"/>
      <w:pPr>
        <w:tabs>
          <w:tab w:val="left" w:pos="2160"/>
        </w:tabs>
        <w:ind w:left="2160" w:hanging="360"/>
      </w:pPr>
      <w:rPr>
        <w:rFonts w:ascii="Wingdings" w:hAnsi="Wingdings"/>
        <w:lang w:val="ru-RU"/>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cs="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cs="Courier New"/>
      </w:rPr>
    </w:lvl>
    <w:lvl w:ilvl="8">
      <w:start w:val="1"/>
      <w:numFmt w:val="bullet"/>
      <w:lvlText w:val=""/>
      <w:lvlJc w:val="left"/>
      <w:pPr>
        <w:tabs>
          <w:tab w:val="left" w:pos="6480"/>
        </w:tabs>
        <w:ind w:left="6480" w:hanging="360"/>
      </w:pPr>
      <w:rPr>
        <w:rFonts w:ascii="Wingdings" w:hAnsi="Wingdings"/>
      </w:rPr>
    </w:lvl>
  </w:abstractNum>
  <w:abstractNum w:abstractNumId="3">
    <w:nsid w:val="05512640"/>
    <w:multiLevelType w:val="multilevel"/>
    <w:tmpl w:val="05512640"/>
    <w:lvl w:ilvl="0">
      <w:start w:val="1"/>
      <w:numFmt w:val="decimal"/>
      <w:pStyle w:val="a"/>
      <w:lvlText w:val="%1."/>
      <w:lvlJc w:val="left"/>
      <w:pPr>
        <w:tabs>
          <w:tab w:val="left" w:pos="360"/>
        </w:tabs>
        <w:ind w:left="360" w:hanging="360"/>
      </w:pPr>
      <w:rPr>
        <w:rFonts w:cs="Times New Roman" w:hint="default"/>
      </w:rPr>
    </w:lvl>
    <w:lvl w:ilvl="1">
      <w:start w:val="1"/>
      <w:numFmt w:val="decimal"/>
      <w:lvlRestart w:val="0"/>
      <w:pStyle w:val="20"/>
      <w:lvlText w:val="%1.%2."/>
      <w:lvlJc w:val="left"/>
      <w:pPr>
        <w:tabs>
          <w:tab w:val="left" w:pos="792"/>
        </w:tabs>
        <w:ind w:left="792" w:hanging="432"/>
      </w:pPr>
      <w:rPr>
        <w:rFonts w:cs="Times New Roman" w:hint="default"/>
      </w:rPr>
    </w:lvl>
    <w:lvl w:ilvl="2">
      <w:start w:val="1"/>
      <w:numFmt w:val="decimal"/>
      <w:lvlText w:val="%1.%2.%3."/>
      <w:lvlJc w:val="left"/>
      <w:pPr>
        <w:tabs>
          <w:tab w:val="left" w:pos="720"/>
        </w:tabs>
        <w:ind w:left="504" w:hanging="504"/>
      </w:pPr>
      <w:rPr>
        <w:rFonts w:cs="Times New Roman" w:hint="default"/>
      </w:rPr>
    </w:lvl>
    <w:lvl w:ilvl="3">
      <w:start w:val="1"/>
      <w:numFmt w:val="decimal"/>
      <w:lvlText w:val="%1.%2.%3.%4."/>
      <w:lvlJc w:val="left"/>
      <w:pPr>
        <w:tabs>
          <w:tab w:val="left" w:pos="1800"/>
        </w:tabs>
        <w:ind w:left="1728" w:hanging="648"/>
      </w:pPr>
      <w:rPr>
        <w:rFonts w:cs="Times New Roman" w:hint="default"/>
      </w:rPr>
    </w:lvl>
    <w:lvl w:ilvl="4">
      <w:start w:val="1"/>
      <w:numFmt w:val="decimal"/>
      <w:lvlText w:val="%1.%2.%3.%4.%5."/>
      <w:lvlJc w:val="left"/>
      <w:pPr>
        <w:tabs>
          <w:tab w:val="left" w:pos="2520"/>
        </w:tabs>
        <w:ind w:left="2232" w:hanging="792"/>
      </w:pPr>
      <w:rPr>
        <w:rFonts w:cs="Times New Roman" w:hint="default"/>
      </w:rPr>
    </w:lvl>
    <w:lvl w:ilvl="5">
      <w:start w:val="1"/>
      <w:numFmt w:val="decimal"/>
      <w:lvlText w:val="%1.%2.%3.%4.%5.%6."/>
      <w:lvlJc w:val="left"/>
      <w:pPr>
        <w:tabs>
          <w:tab w:val="left" w:pos="2880"/>
        </w:tabs>
        <w:ind w:left="2736" w:hanging="936"/>
      </w:pPr>
      <w:rPr>
        <w:rFonts w:cs="Times New Roman" w:hint="default"/>
      </w:rPr>
    </w:lvl>
    <w:lvl w:ilvl="6">
      <w:start w:val="1"/>
      <w:numFmt w:val="decimal"/>
      <w:lvlText w:val="%1.%2.%3.%4.%5.%6.%7."/>
      <w:lvlJc w:val="left"/>
      <w:pPr>
        <w:tabs>
          <w:tab w:val="left" w:pos="3600"/>
        </w:tabs>
        <w:ind w:left="3240" w:hanging="1080"/>
      </w:pPr>
      <w:rPr>
        <w:rFonts w:cs="Times New Roman" w:hint="default"/>
      </w:rPr>
    </w:lvl>
    <w:lvl w:ilvl="7">
      <w:start w:val="1"/>
      <w:numFmt w:val="decimal"/>
      <w:lvlText w:val="%1.%2.%3.%4.%5.%6.%7.%8."/>
      <w:lvlJc w:val="left"/>
      <w:pPr>
        <w:tabs>
          <w:tab w:val="left" w:pos="3960"/>
        </w:tabs>
        <w:ind w:left="3744" w:hanging="1224"/>
      </w:pPr>
      <w:rPr>
        <w:rFonts w:cs="Times New Roman" w:hint="default"/>
      </w:rPr>
    </w:lvl>
    <w:lvl w:ilvl="8">
      <w:start w:val="1"/>
      <w:numFmt w:val="decimal"/>
      <w:lvlText w:val="%1.%2.%3.%4.%5.%6.%7.%8.%9."/>
      <w:lvlJc w:val="left"/>
      <w:pPr>
        <w:tabs>
          <w:tab w:val="left" w:pos="4680"/>
        </w:tabs>
        <w:ind w:left="4320" w:hanging="1440"/>
      </w:pPr>
      <w:rPr>
        <w:rFonts w:cs="Times New Roman" w:hint="default"/>
      </w:rPr>
    </w:lvl>
  </w:abstractNum>
  <w:abstractNum w:abstractNumId="4">
    <w:nsid w:val="095F393C"/>
    <w:multiLevelType w:val="multilevel"/>
    <w:tmpl w:val="095F393C"/>
    <w:lvl w:ilvl="0">
      <w:start w:val="1"/>
      <w:numFmt w:val="decimal"/>
      <w:pStyle w:val="1"/>
      <w:lvlText w:val="%1."/>
      <w:lvlJc w:val="left"/>
      <w:pPr>
        <w:tabs>
          <w:tab w:val="left" w:pos="432"/>
        </w:tabs>
        <w:ind w:left="432" w:hanging="432"/>
      </w:pPr>
      <w:rPr>
        <w:rFonts w:ascii="Times New Roman" w:hAnsi="Times New Roman" w:cs="Times New Roman" w:hint="default"/>
        <w:b/>
        <w:bCs/>
        <w:i w:val="0"/>
        <w:iCs w:val="0"/>
        <w:sz w:val="28"/>
        <w:szCs w:val="28"/>
      </w:rPr>
    </w:lvl>
    <w:lvl w:ilvl="1">
      <w:start w:val="1"/>
      <w:numFmt w:val="decimal"/>
      <w:lvlText w:val="%1.%2"/>
      <w:lvlJc w:val="left"/>
      <w:pPr>
        <w:tabs>
          <w:tab w:val="left" w:pos="576"/>
        </w:tabs>
        <w:ind w:left="576" w:hanging="576"/>
      </w:pPr>
      <w:rPr>
        <w:rFonts w:ascii="Times New Roman" w:hAnsi="Times New Roman" w:cs="Times New Roman" w:hint="default"/>
        <w:b w:val="0"/>
        <w:bCs w:val="0"/>
        <w:i w:val="0"/>
        <w:iCs w:val="0"/>
        <w:sz w:val="26"/>
        <w:szCs w:val="26"/>
      </w:rPr>
    </w:lvl>
    <w:lvl w:ilvl="2">
      <w:start w:val="1"/>
      <w:numFmt w:val="decimal"/>
      <w:lvlText w:val="%1.%2.%3"/>
      <w:lvlJc w:val="left"/>
      <w:pPr>
        <w:tabs>
          <w:tab w:val="left" w:pos="720"/>
        </w:tabs>
        <w:ind w:left="720" w:hanging="720"/>
      </w:pPr>
      <w:rPr>
        <w:rFonts w:hint="default"/>
      </w:rPr>
    </w:lvl>
    <w:lvl w:ilvl="3">
      <w:start w:val="1"/>
      <w:numFmt w:val="decimal"/>
      <w:lvlText w:val="%1.%2.%3.%4"/>
      <w:lvlJc w:val="left"/>
      <w:pPr>
        <w:tabs>
          <w:tab w:val="left" w:pos="10725"/>
        </w:tabs>
        <w:ind w:left="10725" w:hanging="864"/>
      </w:pPr>
      <w:rPr>
        <w:rFonts w:hint="default"/>
      </w:rPr>
    </w:lvl>
    <w:lvl w:ilvl="4">
      <w:start w:val="1"/>
      <w:numFmt w:val="decimal"/>
      <w:lvlText w:val="%1.%2.%3.%4.%5"/>
      <w:lvlJc w:val="left"/>
      <w:pPr>
        <w:tabs>
          <w:tab w:val="left" w:pos="1008"/>
        </w:tabs>
        <w:ind w:left="1008" w:hanging="1008"/>
      </w:pPr>
      <w:rPr>
        <w:rFonts w:hint="default"/>
      </w:rPr>
    </w:lvl>
    <w:lvl w:ilvl="5">
      <w:start w:val="1"/>
      <w:numFmt w:val="decimal"/>
      <w:lvlText w:val="%1.%2.%3.%4.%5.%6"/>
      <w:lvlJc w:val="left"/>
      <w:pPr>
        <w:tabs>
          <w:tab w:val="left" w:pos="1152"/>
        </w:tabs>
        <w:ind w:left="1152" w:hanging="1152"/>
      </w:pPr>
      <w:rPr>
        <w:rFonts w:hint="default"/>
      </w:rPr>
    </w:lvl>
    <w:lvl w:ilvl="6">
      <w:start w:val="1"/>
      <w:numFmt w:val="decimal"/>
      <w:lvlText w:val="%1.%2.%3.%4.%5.%6.%7"/>
      <w:lvlJc w:val="left"/>
      <w:pPr>
        <w:tabs>
          <w:tab w:val="left" w:pos="1296"/>
        </w:tabs>
        <w:ind w:left="1296" w:hanging="1296"/>
      </w:pPr>
      <w:rPr>
        <w:rFonts w:hint="default"/>
      </w:rPr>
    </w:lvl>
    <w:lvl w:ilvl="7">
      <w:start w:val="1"/>
      <w:numFmt w:val="decimal"/>
      <w:lvlText w:val="%1.%2.%3.%4.%5.%6.%7.%8"/>
      <w:lvlJc w:val="left"/>
      <w:pPr>
        <w:tabs>
          <w:tab w:val="left" w:pos="1440"/>
        </w:tabs>
        <w:ind w:left="1440" w:hanging="1440"/>
      </w:pPr>
      <w:rPr>
        <w:rFonts w:hint="default"/>
      </w:rPr>
    </w:lvl>
    <w:lvl w:ilvl="8">
      <w:start w:val="1"/>
      <w:numFmt w:val="decimal"/>
      <w:lvlText w:val="%1.%2.%3.%4.%5.%6.%7.%8.%9"/>
      <w:lvlJc w:val="left"/>
      <w:pPr>
        <w:tabs>
          <w:tab w:val="left" w:pos="1584"/>
        </w:tabs>
        <w:ind w:left="1584" w:hanging="1584"/>
      </w:pPr>
      <w:rPr>
        <w:rFonts w:hint="default"/>
      </w:rPr>
    </w:lvl>
  </w:abstractNum>
  <w:abstractNum w:abstractNumId="5">
    <w:nsid w:val="12C95856"/>
    <w:multiLevelType w:val="multilevel"/>
    <w:tmpl w:val="12C95856"/>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3B20C7"/>
    <w:multiLevelType w:val="multilevel"/>
    <w:tmpl w:val="193B20C7"/>
    <w:lvl w:ilvl="0">
      <w:start w:val="2"/>
      <w:numFmt w:val="decimal"/>
      <w:lvlText w:val="%1."/>
      <w:lvlJc w:val="left"/>
      <w:pPr>
        <w:tabs>
          <w:tab w:val="left" w:pos="360"/>
        </w:tabs>
        <w:ind w:left="360" w:hanging="360"/>
      </w:pPr>
      <w:rPr>
        <w:rFonts w:hint="default"/>
        <w:color w:val="auto"/>
      </w:rPr>
    </w:lvl>
    <w:lvl w:ilvl="1">
      <w:start w:val="2"/>
      <w:numFmt w:val="decimal"/>
      <w:pStyle w:val="a0"/>
      <w:lvlText w:val="%1.%2."/>
      <w:lvlJc w:val="left"/>
      <w:pPr>
        <w:tabs>
          <w:tab w:val="left" w:pos="360"/>
        </w:tabs>
        <w:ind w:left="360" w:hanging="360"/>
      </w:pPr>
      <w:rPr>
        <w:rFonts w:hint="default"/>
        <w:color w:val="auto"/>
      </w:rPr>
    </w:lvl>
    <w:lvl w:ilvl="2">
      <w:start w:val="1"/>
      <w:numFmt w:val="decimal"/>
      <w:lvlText w:val="%1.%2.%3."/>
      <w:lvlJc w:val="left"/>
      <w:pPr>
        <w:tabs>
          <w:tab w:val="left" w:pos="720"/>
        </w:tabs>
        <w:ind w:left="720" w:hanging="720"/>
      </w:pPr>
      <w:rPr>
        <w:rFonts w:hint="default"/>
        <w:color w:val="auto"/>
      </w:rPr>
    </w:lvl>
    <w:lvl w:ilvl="3">
      <w:start w:val="1"/>
      <w:numFmt w:val="decimal"/>
      <w:lvlText w:val="%1.%2.%3.%4."/>
      <w:lvlJc w:val="left"/>
      <w:pPr>
        <w:tabs>
          <w:tab w:val="left" w:pos="720"/>
        </w:tabs>
        <w:ind w:left="720" w:hanging="720"/>
      </w:pPr>
      <w:rPr>
        <w:rFonts w:hint="default"/>
        <w:color w:val="auto"/>
      </w:rPr>
    </w:lvl>
    <w:lvl w:ilvl="4">
      <w:start w:val="1"/>
      <w:numFmt w:val="decimal"/>
      <w:lvlText w:val="%1.%2.%3.%4.%5."/>
      <w:lvlJc w:val="left"/>
      <w:pPr>
        <w:tabs>
          <w:tab w:val="left" w:pos="1080"/>
        </w:tabs>
        <w:ind w:left="1080" w:hanging="1080"/>
      </w:pPr>
      <w:rPr>
        <w:rFonts w:hint="default"/>
        <w:color w:val="auto"/>
      </w:rPr>
    </w:lvl>
    <w:lvl w:ilvl="5">
      <w:start w:val="1"/>
      <w:numFmt w:val="decimal"/>
      <w:lvlText w:val="%1.%2.%3.%4.%5.%6."/>
      <w:lvlJc w:val="left"/>
      <w:pPr>
        <w:tabs>
          <w:tab w:val="left" w:pos="1080"/>
        </w:tabs>
        <w:ind w:left="1080" w:hanging="1080"/>
      </w:pPr>
      <w:rPr>
        <w:rFonts w:hint="default"/>
        <w:color w:val="auto"/>
      </w:rPr>
    </w:lvl>
    <w:lvl w:ilvl="6">
      <w:start w:val="1"/>
      <w:numFmt w:val="decimal"/>
      <w:lvlText w:val="%1.%2.%3.%4.%5.%6.%7."/>
      <w:lvlJc w:val="left"/>
      <w:pPr>
        <w:tabs>
          <w:tab w:val="left" w:pos="1080"/>
        </w:tabs>
        <w:ind w:left="1080" w:hanging="1080"/>
      </w:pPr>
      <w:rPr>
        <w:rFonts w:hint="default"/>
        <w:color w:val="auto"/>
      </w:rPr>
    </w:lvl>
    <w:lvl w:ilvl="7">
      <w:start w:val="1"/>
      <w:numFmt w:val="decimal"/>
      <w:lvlText w:val="%1.%2.%3.%4.%5.%6.%7.%8."/>
      <w:lvlJc w:val="left"/>
      <w:pPr>
        <w:tabs>
          <w:tab w:val="left" w:pos="1440"/>
        </w:tabs>
        <w:ind w:left="1440" w:hanging="1440"/>
      </w:pPr>
      <w:rPr>
        <w:rFonts w:hint="default"/>
        <w:color w:val="auto"/>
      </w:rPr>
    </w:lvl>
    <w:lvl w:ilvl="8">
      <w:start w:val="1"/>
      <w:numFmt w:val="decimal"/>
      <w:lvlText w:val="%1.%2.%3.%4.%5.%6.%7.%8.%9."/>
      <w:lvlJc w:val="left"/>
      <w:pPr>
        <w:tabs>
          <w:tab w:val="left" w:pos="1440"/>
        </w:tabs>
        <w:ind w:left="1440" w:hanging="1440"/>
      </w:pPr>
      <w:rPr>
        <w:rFonts w:hint="default"/>
        <w:color w:val="auto"/>
      </w:rPr>
    </w:lvl>
  </w:abstractNum>
  <w:abstractNum w:abstractNumId="7">
    <w:nsid w:val="25310D02"/>
    <w:multiLevelType w:val="multilevel"/>
    <w:tmpl w:val="25310D02"/>
    <w:lvl w:ilvl="0">
      <w:start w:val="3"/>
      <w:numFmt w:val="decimal"/>
      <w:lvlText w:val="%1."/>
      <w:lvlJc w:val="left"/>
      <w:pPr>
        <w:ind w:left="1260" w:hanging="360"/>
      </w:pPr>
      <w:rPr>
        <w:rFonts w:hint="default"/>
      </w:rPr>
    </w:lvl>
    <w:lvl w:ilvl="1">
      <w:start w:val="1"/>
      <w:numFmt w:val="decimal"/>
      <w:isLgl/>
      <w:lvlText w:val="%1.%2."/>
      <w:lvlJc w:val="left"/>
      <w:pPr>
        <w:ind w:left="1320" w:hanging="4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8">
    <w:nsid w:val="3D6877B5"/>
    <w:multiLevelType w:val="multilevel"/>
    <w:tmpl w:val="3D6877B5"/>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9">
    <w:nsid w:val="42CF45F5"/>
    <w:multiLevelType w:val="multilevel"/>
    <w:tmpl w:val="42CF45F5"/>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num w:numId="1">
    <w:abstractNumId w:val="4"/>
  </w:num>
  <w:num w:numId="2">
    <w:abstractNumId w:val="1"/>
  </w:num>
  <w:num w:numId="3">
    <w:abstractNumId w:val="0"/>
  </w:num>
  <w:num w:numId="4">
    <w:abstractNumId w:val="6"/>
  </w:num>
  <w:num w:numId="5">
    <w:abstractNumId w:val="2"/>
  </w:num>
  <w:num w:numId="6">
    <w:abstractNumId w:val="3"/>
  </w:num>
  <w:num w:numId="7">
    <w:abstractNumId w:val="8"/>
  </w:num>
  <w:num w:numId="8">
    <w:abstractNumId w:val="9"/>
    <w:lvlOverride w:ilvl="0">
      <w:startOverride w:val="1"/>
    </w:lvlOverride>
  </w:num>
  <w:num w:numId="9">
    <w:abstractNumId w:val="9"/>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autoHyphenation/>
  <w:hyphenationZone w:val="357"/>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F726B"/>
    <w:rsid w:val="0000036E"/>
    <w:rsid w:val="000004EA"/>
    <w:rsid w:val="00000976"/>
    <w:rsid w:val="000009CA"/>
    <w:rsid w:val="000009F7"/>
    <w:rsid w:val="00001901"/>
    <w:rsid w:val="00001B99"/>
    <w:rsid w:val="00001D83"/>
    <w:rsid w:val="00002290"/>
    <w:rsid w:val="00002524"/>
    <w:rsid w:val="0000299C"/>
    <w:rsid w:val="00002F12"/>
    <w:rsid w:val="000030EE"/>
    <w:rsid w:val="00003308"/>
    <w:rsid w:val="00003576"/>
    <w:rsid w:val="00003987"/>
    <w:rsid w:val="00003C72"/>
    <w:rsid w:val="000042F8"/>
    <w:rsid w:val="00004408"/>
    <w:rsid w:val="00004B37"/>
    <w:rsid w:val="00005127"/>
    <w:rsid w:val="000053EE"/>
    <w:rsid w:val="0000544F"/>
    <w:rsid w:val="00005758"/>
    <w:rsid w:val="00005AB8"/>
    <w:rsid w:val="00006A20"/>
    <w:rsid w:val="00006A6C"/>
    <w:rsid w:val="00006C7E"/>
    <w:rsid w:val="0000776B"/>
    <w:rsid w:val="00007A21"/>
    <w:rsid w:val="000105E1"/>
    <w:rsid w:val="000106B7"/>
    <w:rsid w:val="000107C9"/>
    <w:rsid w:val="0001129A"/>
    <w:rsid w:val="0001137A"/>
    <w:rsid w:val="000113B1"/>
    <w:rsid w:val="00011D5A"/>
    <w:rsid w:val="00012091"/>
    <w:rsid w:val="00012BC6"/>
    <w:rsid w:val="00013524"/>
    <w:rsid w:val="00013584"/>
    <w:rsid w:val="00013840"/>
    <w:rsid w:val="0001391F"/>
    <w:rsid w:val="00013AC5"/>
    <w:rsid w:val="00013EEC"/>
    <w:rsid w:val="0001452E"/>
    <w:rsid w:val="000148B2"/>
    <w:rsid w:val="00014B09"/>
    <w:rsid w:val="00014B80"/>
    <w:rsid w:val="00014D7A"/>
    <w:rsid w:val="00014D82"/>
    <w:rsid w:val="00014DBC"/>
    <w:rsid w:val="00014E03"/>
    <w:rsid w:val="0001511F"/>
    <w:rsid w:val="0001598C"/>
    <w:rsid w:val="000159E5"/>
    <w:rsid w:val="000161E3"/>
    <w:rsid w:val="000165C3"/>
    <w:rsid w:val="00016792"/>
    <w:rsid w:val="000171CA"/>
    <w:rsid w:val="00017AB5"/>
    <w:rsid w:val="00017B56"/>
    <w:rsid w:val="00017F2F"/>
    <w:rsid w:val="000200A3"/>
    <w:rsid w:val="0002014F"/>
    <w:rsid w:val="0002019A"/>
    <w:rsid w:val="000203FB"/>
    <w:rsid w:val="00020525"/>
    <w:rsid w:val="000206D7"/>
    <w:rsid w:val="00020916"/>
    <w:rsid w:val="000209BD"/>
    <w:rsid w:val="00020C2C"/>
    <w:rsid w:val="00020CBA"/>
    <w:rsid w:val="00020D76"/>
    <w:rsid w:val="000212CC"/>
    <w:rsid w:val="00021858"/>
    <w:rsid w:val="00021AB0"/>
    <w:rsid w:val="00021C2E"/>
    <w:rsid w:val="00021C57"/>
    <w:rsid w:val="00021E7A"/>
    <w:rsid w:val="00021E8B"/>
    <w:rsid w:val="000220F5"/>
    <w:rsid w:val="000226E1"/>
    <w:rsid w:val="00022BDE"/>
    <w:rsid w:val="000235A6"/>
    <w:rsid w:val="0002365C"/>
    <w:rsid w:val="000245DE"/>
    <w:rsid w:val="00024BC1"/>
    <w:rsid w:val="000258F3"/>
    <w:rsid w:val="00025D1D"/>
    <w:rsid w:val="00025E19"/>
    <w:rsid w:val="00025F13"/>
    <w:rsid w:val="00025F45"/>
    <w:rsid w:val="000260E5"/>
    <w:rsid w:val="000262D5"/>
    <w:rsid w:val="0002636F"/>
    <w:rsid w:val="0002692F"/>
    <w:rsid w:val="0002711F"/>
    <w:rsid w:val="00027174"/>
    <w:rsid w:val="00027548"/>
    <w:rsid w:val="000277D0"/>
    <w:rsid w:val="00027CFE"/>
    <w:rsid w:val="00027EE0"/>
    <w:rsid w:val="00030303"/>
    <w:rsid w:val="000303C5"/>
    <w:rsid w:val="00030452"/>
    <w:rsid w:val="000305D3"/>
    <w:rsid w:val="000305F5"/>
    <w:rsid w:val="00030A44"/>
    <w:rsid w:val="000313B7"/>
    <w:rsid w:val="000314E8"/>
    <w:rsid w:val="00031E91"/>
    <w:rsid w:val="00031ED2"/>
    <w:rsid w:val="00032255"/>
    <w:rsid w:val="00032878"/>
    <w:rsid w:val="000329AC"/>
    <w:rsid w:val="000334EB"/>
    <w:rsid w:val="0003350F"/>
    <w:rsid w:val="00033516"/>
    <w:rsid w:val="0003361E"/>
    <w:rsid w:val="0003394C"/>
    <w:rsid w:val="00033988"/>
    <w:rsid w:val="00033A7B"/>
    <w:rsid w:val="00033B08"/>
    <w:rsid w:val="00034149"/>
    <w:rsid w:val="0003433E"/>
    <w:rsid w:val="000345C0"/>
    <w:rsid w:val="0003463A"/>
    <w:rsid w:val="00034B0C"/>
    <w:rsid w:val="00034D02"/>
    <w:rsid w:val="00034E9F"/>
    <w:rsid w:val="00035A2A"/>
    <w:rsid w:val="00035DB3"/>
    <w:rsid w:val="0003604F"/>
    <w:rsid w:val="0003666A"/>
    <w:rsid w:val="00036D41"/>
    <w:rsid w:val="00036D74"/>
    <w:rsid w:val="000378E3"/>
    <w:rsid w:val="00037918"/>
    <w:rsid w:val="000379EE"/>
    <w:rsid w:val="00037B43"/>
    <w:rsid w:val="00037C96"/>
    <w:rsid w:val="00037D6D"/>
    <w:rsid w:val="00040172"/>
    <w:rsid w:val="000406FB"/>
    <w:rsid w:val="00040887"/>
    <w:rsid w:val="00040D3D"/>
    <w:rsid w:val="00040E76"/>
    <w:rsid w:val="000410FE"/>
    <w:rsid w:val="00041163"/>
    <w:rsid w:val="00041232"/>
    <w:rsid w:val="0004157A"/>
    <w:rsid w:val="00041AD9"/>
    <w:rsid w:val="00041F2F"/>
    <w:rsid w:val="00042001"/>
    <w:rsid w:val="000422DE"/>
    <w:rsid w:val="00042DD0"/>
    <w:rsid w:val="00043445"/>
    <w:rsid w:val="00043764"/>
    <w:rsid w:val="00043952"/>
    <w:rsid w:val="00043DF1"/>
    <w:rsid w:val="00043E47"/>
    <w:rsid w:val="00043F42"/>
    <w:rsid w:val="00043F65"/>
    <w:rsid w:val="00044629"/>
    <w:rsid w:val="0004473E"/>
    <w:rsid w:val="00044877"/>
    <w:rsid w:val="00044A2F"/>
    <w:rsid w:val="00044AF7"/>
    <w:rsid w:val="00044B1A"/>
    <w:rsid w:val="00044CF3"/>
    <w:rsid w:val="00044F45"/>
    <w:rsid w:val="0004504D"/>
    <w:rsid w:val="00045052"/>
    <w:rsid w:val="000451C9"/>
    <w:rsid w:val="000452F3"/>
    <w:rsid w:val="000459C1"/>
    <w:rsid w:val="00045F1E"/>
    <w:rsid w:val="00045F9E"/>
    <w:rsid w:val="0004611F"/>
    <w:rsid w:val="00046125"/>
    <w:rsid w:val="0004624E"/>
    <w:rsid w:val="00046605"/>
    <w:rsid w:val="0004731A"/>
    <w:rsid w:val="000474BE"/>
    <w:rsid w:val="00047AFB"/>
    <w:rsid w:val="00047B29"/>
    <w:rsid w:val="00047E13"/>
    <w:rsid w:val="00050A57"/>
    <w:rsid w:val="00050B70"/>
    <w:rsid w:val="00050EEE"/>
    <w:rsid w:val="00050FD2"/>
    <w:rsid w:val="0005143A"/>
    <w:rsid w:val="00051687"/>
    <w:rsid w:val="00051775"/>
    <w:rsid w:val="0005196C"/>
    <w:rsid w:val="00051B3B"/>
    <w:rsid w:val="00051B3F"/>
    <w:rsid w:val="0005217C"/>
    <w:rsid w:val="0005260F"/>
    <w:rsid w:val="000527DF"/>
    <w:rsid w:val="00052D82"/>
    <w:rsid w:val="00052E26"/>
    <w:rsid w:val="00053125"/>
    <w:rsid w:val="00053FCD"/>
    <w:rsid w:val="000547DE"/>
    <w:rsid w:val="00054985"/>
    <w:rsid w:val="00054C5C"/>
    <w:rsid w:val="00054F2C"/>
    <w:rsid w:val="000552C6"/>
    <w:rsid w:val="0005533E"/>
    <w:rsid w:val="0005538F"/>
    <w:rsid w:val="0005553A"/>
    <w:rsid w:val="00055624"/>
    <w:rsid w:val="000558D1"/>
    <w:rsid w:val="00055E0D"/>
    <w:rsid w:val="00055EED"/>
    <w:rsid w:val="00055F71"/>
    <w:rsid w:val="000565CF"/>
    <w:rsid w:val="000565D8"/>
    <w:rsid w:val="00056C49"/>
    <w:rsid w:val="00056D0C"/>
    <w:rsid w:val="00056E3F"/>
    <w:rsid w:val="00056EEE"/>
    <w:rsid w:val="000570F3"/>
    <w:rsid w:val="00057381"/>
    <w:rsid w:val="00057465"/>
    <w:rsid w:val="0006064E"/>
    <w:rsid w:val="0006071D"/>
    <w:rsid w:val="00060E33"/>
    <w:rsid w:val="000610E6"/>
    <w:rsid w:val="00061158"/>
    <w:rsid w:val="0006158B"/>
    <w:rsid w:val="00061B22"/>
    <w:rsid w:val="00061C84"/>
    <w:rsid w:val="00061D34"/>
    <w:rsid w:val="00061D48"/>
    <w:rsid w:val="00061D6D"/>
    <w:rsid w:val="00061E4A"/>
    <w:rsid w:val="00061EE8"/>
    <w:rsid w:val="00061F05"/>
    <w:rsid w:val="000623EC"/>
    <w:rsid w:val="0006254B"/>
    <w:rsid w:val="00062B6C"/>
    <w:rsid w:val="00062CF3"/>
    <w:rsid w:val="00063040"/>
    <w:rsid w:val="00063185"/>
    <w:rsid w:val="000635A8"/>
    <w:rsid w:val="00063B82"/>
    <w:rsid w:val="00063BE7"/>
    <w:rsid w:val="00063E5A"/>
    <w:rsid w:val="0006444E"/>
    <w:rsid w:val="0006460F"/>
    <w:rsid w:val="000648E6"/>
    <w:rsid w:val="00064926"/>
    <w:rsid w:val="00064C64"/>
    <w:rsid w:val="00064F29"/>
    <w:rsid w:val="00064FC7"/>
    <w:rsid w:val="000664E4"/>
    <w:rsid w:val="00066A70"/>
    <w:rsid w:val="000671B8"/>
    <w:rsid w:val="00067930"/>
    <w:rsid w:val="0007019F"/>
    <w:rsid w:val="000701A2"/>
    <w:rsid w:val="00070563"/>
    <w:rsid w:val="00070882"/>
    <w:rsid w:val="0007112C"/>
    <w:rsid w:val="000712B0"/>
    <w:rsid w:val="0007144B"/>
    <w:rsid w:val="00071528"/>
    <w:rsid w:val="000715CF"/>
    <w:rsid w:val="00071745"/>
    <w:rsid w:val="00071954"/>
    <w:rsid w:val="00071B52"/>
    <w:rsid w:val="00071DA3"/>
    <w:rsid w:val="00071EB2"/>
    <w:rsid w:val="000720E9"/>
    <w:rsid w:val="000723C9"/>
    <w:rsid w:val="00072A07"/>
    <w:rsid w:val="00072B80"/>
    <w:rsid w:val="000736A0"/>
    <w:rsid w:val="00073BB8"/>
    <w:rsid w:val="00073C77"/>
    <w:rsid w:val="000743F9"/>
    <w:rsid w:val="00074519"/>
    <w:rsid w:val="0007481D"/>
    <w:rsid w:val="00074AD8"/>
    <w:rsid w:val="00074D4B"/>
    <w:rsid w:val="00074E7D"/>
    <w:rsid w:val="00074ECF"/>
    <w:rsid w:val="00075091"/>
    <w:rsid w:val="0007564D"/>
    <w:rsid w:val="0007575A"/>
    <w:rsid w:val="00075E11"/>
    <w:rsid w:val="00076178"/>
    <w:rsid w:val="00076AD3"/>
    <w:rsid w:val="00076BCA"/>
    <w:rsid w:val="00076EC3"/>
    <w:rsid w:val="00076F8F"/>
    <w:rsid w:val="00077404"/>
    <w:rsid w:val="00077435"/>
    <w:rsid w:val="000778E2"/>
    <w:rsid w:val="00077E8A"/>
    <w:rsid w:val="000800DE"/>
    <w:rsid w:val="00080317"/>
    <w:rsid w:val="0008063E"/>
    <w:rsid w:val="00080651"/>
    <w:rsid w:val="00080AA8"/>
    <w:rsid w:val="00080F57"/>
    <w:rsid w:val="0008152D"/>
    <w:rsid w:val="000815EE"/>
    <w:rsid w:val="00081719"/>
    <w:rsid w:val="00081876"/>
    <w:rsid w:val="00081AD2"/>
    <w:rsid w:val="00082405"/>
    <w:rsid w:val="0008267B"/>
    <w:rsid w:val="00082B6A"/>
    <w:rsid w:val="00082D79"/>
    <w:rsid w:val="00083138"/>
    <w:rsid w:val="000834FC"/>
    <w:rsid w:val="0008355A"/>
    <w:rsid w:val="0008374A"/>
    <w:rsid w:val="00083777"/>
    <w:rsid w:val="00083824"/>
    <w:rsid w:val="00083DBB"/>
    <w:rsid w:val="000847AF"/>
    <w:rsid w:val="00084BBD"/>
    <w:rsid w:val="000850EF"/>
    <w:rsid w:val="00085225"/>
    <w:rsid w:val="000852DF"/>
    <w:rsid w:val="0008565B"/>
    <w:rsid w:val="000859AE"/>
    <w:rsid w:val="0008607C"/>
    <w:rsid w:val="000865A7"/>
    <w:rsid w:val="0008663F"/>
    <w:rsid w:val="0008676B"/>
    <w:rsid w:val="00086846"/>
    <w:rsid w:val="00086A54"/>
    <w:rsid w:val="00086ABB"/>
    <w:rsid w:val="00086C78"/>
    <w:rsid w:val="00086DEF"/>
    <w:rsid w:val="000874A1"/>
    <w:rsid w:val="00087C58"/>
    <w:rsid w:val="00087D83"/>
    <w:rsid w:val="00087EA0"/>
    <w:rsid w:val="00087FCA"/>
    <w:rsid w:val="00090143"/>
    <w:rsid w:val="00090159"/>
    <w:rsid w:val="00090531"/>
    <w:rsid w:val="000908F3"/>
    <w:rsid w:val="000909C4"/>
    <w:rsid w:val="00090FED"/>
    <w:rsid w:val="0009120F"/>
    <w:rsid w:val="000914C4"/>
    <w:rsid w:val="00091688"/>
    <w:rsid w:val="00091B8D"/>
    <w:rsid w:val="000921BB"/>
    <w:rsid w:val="00092B73"/>
    <w:rsid w:val="00092C7B"/>
    <w:rsid w:val="00092CC9"/>
    <w:rsid w:val="00092E9A"/>
    <w:rsid w:val="000935F8"/>
    <w:rsid w:val="00093654"/>
    <w:rsid w:val="000937AB"/>
    <w:rsid w:val="00093A19"/>
    <w:rsid w:val="000947B9"/>
    <w:rsid w:val="00094A07"/>
    <w:rsid w:val="00094CFF"/>
    <w:rsid w:val="00095118"/>
    <w:rsid w:val="00095256"/>
    <w:rsid w:val="00095283"/>
    <w:rsid w:val="00095296"/>
    <w:rsid w:val="000959A7"/>
    <w:rsid w:val="00095B5D"/>
    <w:rsid w:val="0009617E"/>
    <w:rsid w:val="00096C29"/>
    <w:rsid w:val="00096E7A"/>
    <w:rsid w:val="00097499"/>
    <w:rsid w:val="00097512"/>
    <w:rsid w:val="0009758E"/>
    <w:rsid w:val="0009781E"/>
    <w:rsid w:val="000979F5"/>
    <w:rsid w:val="00097A2B"/>
    <w:rsid w:val="00097FC1"/>
    <w:rsid w:val="000A05F1"/>
    <w:rsid w:val="000A1B5E"/>
    <w:rsid w:val="000A1C13"/>
    <w:rsid w:val="000A24DE"/>
    <w:rsid w:val="000A2E8B"/>
    <w:rsid w:val="000A3235"/>
    <w:rsid w:val="000A377B"/>
    <w:rsid w:val="000A38C7"/>
    <w:rsid w:val="000A3965"/>
    <w:rsid w:val="000A3B5E"/>
    <w:rsid w:val="000A3EB2"/>
    <w:rsid w:val="000A3FA3"/>
    <w:rsid w:val="000A43AF"/>
    <w:rsid w:val="000A43B7"/>
    <w:rsid w:val="000A49F1"/>
    <w:rsid w:val="000A4B30"/>
    <w:rsid w:val="000A4B7F"/>
    <w:rsid w:val="000A50A8"/>
    <w:rsid w:val="000A51EE"/>
    <w:rsid w:val="000A5AC2"/>
    <w:rsid w:val="000A6724"/>
    <w:rsid w:val="000A6811"/>
    <w:rsid w:val="000A6A78"/>
    <w:rsid w:val="000A6F7F"/>
    <w:rsid w:val="000A7035"/>
    <w:rsid w:val="000A703F"/>
    <w:rsid w:val="000A718A"/>
    <w:rsid w:val="000A71BD"/>
    <w:rsid w:val="000A74B4"/>
    <w:rsid w:val="000B0407"/>
    <w:rsid w:val="000B06AB"/>
    <w:rsid w:val="000B07DF"/>
    <w:rsid w:val="000B0C2C"/>
    <w:rsid w:val="000B0E46"/>
    <w:rsid w:val="000B1692"/>
    <w:rsid w:val="000B1B8E"/>
    <w:rsid w:val="000B1C9E"/>
    <w:rsid w:val="000B2005"/>
    <w:rsid w:val="000B27D2"/>
    <w:rsid w:val="000B297E"/>
    <w:rsid w:val="000B30E0"/>
    <w:rsid w:val="000B3901"/>
    <w:rsid w:val="000B3A1F"/>
    <w:rsid w:val="000B3A66"/>
    <w:rsid w:val="000B3DB4"/>
    <w:rsid w:val="000B3EC8"/>
    <w:rsid w:val="000B420C"/>
    <w:rsid w:val="000B42E9"/>
    <w:rsid w:val="000B436A"/>
    <w:rsid w:val="000B46D3"/>
    <w:rsid w:val="000B48ED"/>
    <w:rsid w:val="000B4DD6"/>
    <w:rsid w:val="000B4FF2"/>
    <w:rsid w:val="000B50CC"/>
    <w:rsid w:val="000B5170"/>
    <w:rsid w:val="000B519B"/>
    <w:rsid w:val="000B5230"/>
    <w:rsid w:val="000B52F9"/>
    <w:rsid w:val="000B5303"/>
    <w:rsid w:val="000B54A0"/>
    <w:rsid w:val="000B554C"/>
    <w:rsid w:val="000B5888"/>
    <w:rsid w:val="000B607F"/>
    <w:rsid w:val="000B6151"/>
    <w:rsid w:val="000B6976"/>
    <w:rsid w:val="000B69DE"/>
    <w:rsid w:val="000B7502"/>
    <w:rsid w:val="000B75C3"/>
    <w:rsid w:val="000B796D"/>
    <w:rsid w:val="000B7D23"/>
    <w:rsid w:val="000B7D2F"/>
    <w:rsid w:val="000B7F6F"/>
    <w:rsid w:val="000C0176"/>
    <w:rsid w:val="000C0372"/>
    <w:rsid w:val="000C055B"/>
    <w:rsid w:val="000C06A8"/>
    <w:rsid w:val="000C0725"/>
    <w:rsid w:val="000C0A45"/>
    <w:rsid w:val="000C0BFF"/>
    <w:rsid w:val="000C0EB1"/>
    <w:rsid w:val="000C1517"/>
    <w:rsid w:val="000C1919"/>
    <w:rsid w:val="000C21FC"/>
    <w:rsid w:val="000C291E"/>
    <w:rsid w:val="000C29E8"/>
    <w:rsid w:val="000C2A57"/>
    <w:rsid w:val="000C2BD5"/>
    <w:rsid w:val="000C2C2D"/>
    <w:rsid w:val="000C2D01"/>
    <w:rsid w:val="000C31E5"/>
    <w:rsid w:val="000C3444"/>
    <w:rsid w:val="000C358B"/>
    <w:rsid w:val="000C3AC8"/>
    <w:rsid w:val="000C3D47"/>
    <w:rsid w:val="000C4142"/>
    <w:rsid w:val="000C4A9C"/>
    <w:rsid w:val="000C4E13"/>
    <w:rsid w:val="000C5491"/>
    <w:rsid w:val="000C56D5"/>
    <w:rsid w:val="000C5800"/>
    <w:rsid w:val="000C59EB"/>
    <w:rsid w:val="000C5B21"/>
    <w:rsid w:val="000C5EE0"/>
    <w:rsid w:val="000C66BA"/>
    <w:rsid w:val="000C6A81"/>
    <w:rsid w:val="000C6E9C"/>
    <w:rsid w:val="000C7079"/>
    <w:rsid w:val="000C755E"/>
    <w:rsid w:val="000C7653"/>
    <w:rsid w:val="000C77AC"/>
    <w:rsid w:val="000C7873"/>
    <w:rsid w:val="000C797F"/>
    <w:rsid w:val="000D00E3"/>
    <w:rsid w:val="000D08B1"/>
    <w:rsid w:val="000D1818"/>
    <w:rsid w:val="000D19B9"/>
    <w:rsid w:val="000D23FB"/>
    <w:rsid w:val="000D2598"/>
    <w:rsid w:val="000D2CC5"/>
    <w:rsid w:val="000D3178"/>
    <w:rsid w:val="000D3427"/>
    <w:rsid w:val="000D372B"/>
    <w:rsid w:val="000D3876"/>
    <w:rsid w:val="000D38A6"/>
    <w:rsid w:val="000D3A6C"/>
    <w:rsid w:val="000D3DF2"/>
    <w:rsid w:val="000D40B1"/>
    <w:rsid w:val="000D427A"/>
    <w:rsid w:val="000D43DD"/>
    <w:rsid w:val="000D46E9"/>
    <w:rsid w:val="000D4873"/>
    <w:rsid w:val="000D4D8C"/>
    <w:rsid w:val="000D4DC1"/>
    <w:rsid w:val="000D549D"/>
    <w:rsid w:val="000D5D5F"/>
    <w:rsid w:val="000D5D6F"/>
    <w:rsid w:val="000D5EA9"/>
    <w:rsid w:val="000D66BD"/>
    <w:rsid w:val="000D6D76"/>
    <w:rsid w:val="000D6DA8"/>
    <w:rsid w:val="000D6EF5"/>
    <w:rsid w:val="000D6F9A"/>
    <w:rsid w:val="000D7497"/>
    <w:rsid w:val="000D74B8"/>
    <w:rsid w:val="000D74D7"/>
    <w:rsid w:val="000D7915"/>
    <w:rsid w:val="000E0074"/>
    <w:rsid w:val="000E00BC"/>
    <w:rsid w:val="000E01D0"/>
    <w:rsid w:val="000E0687"/>
    <w:rsid w:val="000E0886"/>
    <w:rsid w:val="000E08B4"/>
    <w:rsid w:val="000E0D81"/>
    <w:rsid w:val="000E0E14"/>
    <w:rsid w:val="000E164E"/>
    <w:rsid w:val="000E1AEF"/>
    <w:rsid w:val="000E2AC7"/>
    <w:rsid w:val="000E2C0E"/>
    <w:rsid w:val="000E2DC6"/>
    <w:rsid w:val="000E3A8B"/>
    <w:rsid w:val="000E3AB5"/>
    <w:rsid w:val="000E403F"/>
    <w:rsid w:val="000E457E"/>
    <w:rsid w:val="000E4589"/>
    <w:rsid w:val="000E4721"/>
    <w:rsid w:val="000E494C"/>
    <w:rsid w:val="000E4BCD"/>
    <w:rsid w:val="000E4CB5"/>
    <w:rsid w:val="000E5066"/>
    <w:rsid w:val="000E51A2"/>
    <w:rsid w:val="000E5232"/>
    <w:rsid w:val="000E52E5"/>
    <w:rsid w:val="000E52FA"/>
    <w:rsid w:val="000E5586"/>
    <w:rsid w:val="000E5B68"/>
    <w:rsid w:val="000E5BBE"/>
    <w:rsid w:val="000E5CAA"/>
    <w:rsid w:val="000E623E"/>
    <w:rsid w:val="000E62B0"/>
    <w:rsid w:val="000E634F"/>
    <w:rsid w:val="000E69C7"/>
    <w:rsid w:val="000E6BF4"/>
    <w:rsid w:val="000E6CAB"/>
    <w:rsid w:val="000E6E45"/>
    <w:rsid w:val="000E6E5B"/>
    <w:rsid w:val="000E734A"/>
    <w:rsid w:val="000E73DD"/>
    <w:rsid w:val="000E7F52"/>
    <w:rsid w:val="000F0922"/>
    <w:rsid w:val="000F0940"/>
    <w:rsid w:val="000F0A54"/>
    <w:rsid w:val="000F0B78"/>
    <w:rsid w:val="000F0B7D"/>
    <w:rsid w:val="000F0F37"/>
    <w:rsid w:val="000F1259"/>
    <w:rsid w:val="000F1D2B"/>
    <w:rsid w:val="000F20A1"/>
    <w:rsid w:val="000F23E7"/>
    <w:rsid w:val="000F26CD"/>
    <w:rsid w:val="000F2B28"/>
    <w:rsid w:val="000F31A4"/>
    <w:rsid w:val="000F3307"/>
    <w:rsid w:val="000F45C3"/>
    <w:rsid w:val="000F4761"/>
    <w:rsid w:val="000F486D"/>
    <w:rsid w:val="000F530B"/>
    <w:rsid w:val="000F5F71"/>
    <w:rsid w:val="000F61BF"/>
    <w:rsid w:val="000F63C7"/>
    <w:rsid w:val="000F6479"/>
    <w:rsid w:val="000F67B5"/>
    <w:rsid w:val="000F6CB7"/>
    <w:rsid w:val="000F6FB0"/>
    <w:rsid w:val="000F750B"/>
    <w:rsid w:val="000F79A4"/>
    <w:rsid w:val="000F7A91"/>
    <w:rsid w:val="000F7B8C"/>
    <w:rsid w:val="000F7BC2"/>
    <w:rsid w:val="000F7C61"/>
    <w:rsid w:val="000F7F96"/>
    <w:rsid w:val="00100194"/>
    <w:rsid w:val="00100258"/>
    <w:rsid w:val="001003F7"/>
    <w:rsid w:val="001004B3"/>
    <w:rsid w:val="00100772"/>
    <w:rsid w:val="001007A5"/>
    <w:rsid w:val="00100AA6"/>
    <w:rsid w:val="00100B0C"/>
    <w:rsid w:val="00100B7B"/>
    <w:rsid w:val="00100D40"/>
    <w:rsid w:val="00101064"/>
    <w:rsid w:val="00101C37"/>
    <w:rsid w:val="00102BC1"/>
    <w:rsid w:val="00102EDD"/>
    <w:rsid w:val="0010342C"/>
    <w:rsid w:val="001036C1"/>
    <w:rsid w:val="001039E4"/>
    <w:rsid w:val="001040E1"/>
    <w:rsid w:val="001042DE"/>
    <w:rsid w:val="00104D8F"/>
    <w:rsid w:val="001050F3"/>
    <w:rsid w:val="001052E0"/>
    <w:rsid w:val="0010552D"/>
    <w:rsid w:val="00105757"/>
    <w:rsid w:val="0010587C"/>
    <w:rsid w:val="00105A6F"/>
    <w:rsid w:val="00105CF8"/>
    <w:rsid w:val="00106125"/>
    <w:rsid w:val="001063E4"/>
    <w:rsid w:val="00106693"/>
    <w:rsid w:val="00107046"/>
    <w:rsid w:val="001075EF"/>
    <w:rsid w:val="00107840"/>
    <w:rsid w:val="00107887"/>
    <w:rsid w:val="00107B0B"/>
    <w:rsid w:val="00107CF1"/>
    <w:rsid w:val="00107F4E"/>
    <w:rsid w:val="001105D7"/>
    <w:rsid w:val="001107F6"/>
    <w:rsid w:val="001108AC"/>
    <w:rsid w:val="0011096F"/>
    <w:rsid w:val="00111C13"/>
    <w:rsid w:val="00111E5A"/>
    <w:rsid w:val="00111ECC"/>
    <w:rsid w:val="00112622"/>
    <w:rsid w:val="001129CF"/>
    <w:rsid w:val="00112E81"/>
    <w:rsid w:val="00113008"/>
    <w:rsid w:val="0011321D"/>
    <w:rsid w:val="00113BC7"/>
    <w:rsid w:val="001148AA"/>
    <w:rsid w:val="0011495E"/>
    <w:rsid w:val="00114FC8"/>
    <w:rsid w:val="001151B2"/>
    <w:rsid w:val="001154F0"/>
    <w:rsid w:val="00115CA8"/>
    <w:rsid w:val="00115F95"/>
    <w:rsid w:val="00116706"/>
    <w:rsid w:val="0011684D"/>
    <w:rsid w:val="001168B3"/>
    <w:rsid w:val="001168DE"/>
    <w:rsid w:val="00116D08"/>
    <w:rsid w:val="0011713E"/>
    <w:rsid w:val="00117653"/>
    <w:rsid w:val="00117679"/>
    <w:rsid w:val="00117703"/>
    <w:rsid w:val="0011778F"/>
    <w:rsid w:val="00117805"/>
    <w:rsid w:val="00117BE6"/>
    <w:rsid w:val="00117D96"/>
    <w:rsid w:val="00117FD4"/>
    <w:rsid w:val="0012001A"/>
    <w:rsid w:val="0012096D"/>
    <w:rsid w:val="00120C1E"/>
    <w:rsid w:val="00120CCE"/>
    <w:rsid w:val="00120D76"/>
    <w:rsid w:val="00120F51"/>
    <w:rsid w:val="00120FA5"/>
    <w:rsid w:val="0012107A"/>
    <w:rsid w:val="001211E6"/>
    <w:rsid w:val="00121CDA"/>
    <w:rsid w:val="00121F41"/>
    <w:rsid w:val="00122D57"/>
    <w:rsid w:val="001230BB"/>
    <w:rsid w:val="0012370C"/>
    <w:rsid w:val="00124101"/>
    <w:rsid w:val="001246DF"/>
    <w:rsid w:val="00124A5B"/>
    <w:rsid w:val="00124CEA"/>
    <w:rsid w:val="001252AB"/>
    <w:rsid w:val="00125D29"/>
    <w:rsid w:val="00126628"/>
    <w:rsid w:val="00126B1D"/>
    <w:rsid w:val="00126B60"/>
    <w:rsid w:val="00126BCE"/>
    <w:rsid w:val="00126E56"/>
    <w:rsid w:val="00126F29"/>
    <w:rsid w:val="00127134"/>
    <w:rsid w:val="00127429"/>
    <w:rsid w:val="00127727"/>
    <w:rsid w:val="0012780A"/>
    <w:rsid w:val="00127B16"/>
    <w:rsid w:val="0013002D"/>
    <w:rsid w:val="0013069C"/>
    <w:rsid w:val="00130900"/>
    <w:rsid w:val="00130986"/>
    <w:rsid w:val="00130AC3"/>
    <w:rsid w:val="00130BAE"/>
    <w:rsid w:val="0013128A"/>
    <w:rsid w:val="0013129D"/>
    <w:rsid w:val="001312AB"/>
    <w:rsid w:val="00131442"/>
    <w:rsid w:val="00131696"/>
    <w:rsid w:val="00131D85"/>
    <w:rsid w:val="00132D87"/>
    <w:rsid w:val="00133186"/>
    <w:rsid w:val="001334B0"/>
    <w:rsid w:val="0013355D"/>
    <w:rsid w:val="001336D5"/>
    <w:rsid w:val="00134020"/>
    <w:rsid w:val="00134458"/>
    <w:rsid w:val="00134797"/>
    <w:rsid w:val="00134CEB"/>
    <w:rsid w:val="00134E27"/>
    <w:rsid w:val="00135106"/>
    <w:rsid w:val="00135126"/>
    <w:rsid w:val="0013526D"/>
    <w:rsid w:val="001352E5"/>
    <w:rsid w:val="00135684"/>
    <w:rsid w:val="00135873"/>
    <w:rsid w:val="00135883"/>
    <w:rsid w:val="001358C3"/>
    <w:rsid w:val="00135BBF"/>
    <w:rsid w:val="00135E6C"/>
    <w:rsid w:val="00136299"/>
    <w:rsid w:val="001362D1"/>
    <w:rsid w:val="00136405"/>
    <w:rsid w:val="00136418"/>
    <w:rsid w:val="001364DB"/>
    <w:rsid w:val="00136696"/>
    <w:rsid w:val="001367B9"/>
    <w:rsid w:val="0013699E"/>
    <w:rsid w:val="00136DA1"/>
    <w:rsid w:val="00136DB3"/>
    <w:rsid w:val="00136F1B"/>
    <w:rsid w:val="001371CA"/>
    <w:rsid w:val="00137285"/>
    <w:rsid w:val="0013750C"/>
    <w:rsid w:val="001377F7"/>
    <w:rsid w:val="00137A32"/>
    <w:rsid w:val="00137A68"/>
    <w:rsid w:val="00137AC5"/>
    <w:rsid w:val="00137AF2"/>
    <w:rsid w:val="00137B81"/>
    <w:rsid w:val="00137D68"/>
    <w:rsid w:val="001402E4"/>
    <w:rsid w:val="001407BC"/>
    <w:rsid w:val="00140B97"/>
    <w:rsid w:val="00141A50"/>
    <w:rsid w:val="00141E4B"/>
    <w:rsid w:val="0014208E"/>
    <w:rsid w:val="00142101"/>
    <w:rsid w:val="00142C3D"/>
    <w:rsid w:val="00142DAB"/>
    <w:rsid w:val="00142DC2"/>
    <w:rsid w:val="001434D0"/>
    <w:rsid w:val="00143AE3"/>
    <w:rsid w:val="00143F6C"/>
    <w:rsid w:val="00143F92"/>
    <w:rsid w:val="00144377"/>
    <w:rsid w:val="00144979"/>
    <w:rsid w:val="00144ADE"/>
    <w:rsid w:val="001453E6"/>
    <w:rsid w:val="0014551B"/>
    <w:rsid w:val="001459A8"/>
    <w:rsid w:val="00145DEB"/>
    <w:rsid w:val="00145E73"/>
    <w:rsid w:val="0014606D"/>
    <w:rsid w:val="00146C7B"/>
    <w:rsid w:val="00146CDF"/>
    <w:rsid w:val="00146DF8"/>
    <w:rsid w:val="00146F43"/>
    <w:rsid w:val="001470FB"/>
    <w:rsid w:val="001471B8"/>
    <w:rsid w:val="001471CF"/>
    <w:rsid w:val="001476BA"/>
    <w:rsid w:val="00147AB2"/>
    <w:rsid w:val="00147AE2"/>
    <w:rsid w:val="00147ECE"/>
    <w:rsid w:val="00147F96"/>
    <w:rsid w:val="00147FB0"/>
    <w:rsid w:val="001501CE"/>
    <w:rsid w:val="00150A08"/>
    <w:rsid w:val="00150A81"/>
    <w:rsid w:val="00150E81"/>
    <w:rsid w:val="00150F5E"/>
    <w:rsid w:val="0015102C"/>
    <w:rsid w:val="0015107D"/>
    <w:rsid w:val="001510D0"/>
    <w:rsid w:val="00151904"/>
    <w:rsid w:val="00151DBD"/>
    <w:rsid w:val="00151EEF"/>
    <w:rsid w:val="00152579"/>
    <w:rsid w:val="0015257F"/>
    <w:rsid w:val="00152722"/>
    <w:rsid w:val="001527BD"/>
    <w:rsid w:val="00152931"/>
    <w:rsid w:val="00152F22"/>
    <w:rsid w:val="00152F71"/>
    <w:rsid w:val="0015305D"/>
    <w:rsid w:val="001530B0"/>
    <w:rsid w:val="0015397A"/>
    <w:rsid w:val="00153B38"/>
    <w:rsid w:val="00153C63"/>
    <w:rsid w:val="00153F1F"/>
    <w:rsid w:val="001543C2"/>
    <w:rsid w:val="001544EE"/>
    <w:rsid w:val="00154834"/>
    <w:rsid w:val="00154A1E"/>
    <w:rsid w:val="001555EA"/>
    <w:rsid w:val="00155648"/>
    <w:rsid w:val="00155665"/>
    <w:rsid w:val="001556C4"/>
    <w:rsid w:val="00155951"/>
    <w:rsid w:val="00156249"/>
    <w:rsid w:val="001562C1"/>
    <w:rsid w:val="0015665B"/>
    <w:rsid w:val="00156BAD"/>
    <w:rsid w:val="00156CEB"/>
    <w:rsid w:val="00156EA4"/>
    <w:rsid w:val="00156F72"/>
    <w:rsid w:val="001574D7"/>
    <w:rsid w:val="00157D16"/>
    <w:rsid w:val="00160EFB"/>
    <w:rsid w:val="0016127F"/>
    <w:rsid w:val="001617E8"/>
    <w:rsid w:val="00161D1B"/>
    <w:rsid w:val="00161F83"/>
    <w:rsid w:val="001621F0"/>
    <w:rsid w:val="00162337"/>
    <w:rsid w:val="00162700"/>
    <w:rsid w:val="0016286A"/>
    <w:rsid w:val="00162B61"/>
    <w:rsid w:val="00162E49"/>
    <w:rsid w:val="00162EA5"/>
    <w:rsid w:val="00163098"/>
    <w:rsid w:val="00163B65"/>
    <w:rsid w:val="00163BB9"/>
    <w:rsid w:val="001641CA"/>
    <w:rsid w:val="001645ED"/>
    <w:rsid w:val="0016477F"/>
    <w:rsid w:val="0016480B"/>
    <w:rsid w:val="00164891"/>
    <w:rsid w:val="00164CB5"/>
    <w:rsid w:val="001659D7"/>
    <w:rsid w:val="00165CB4"/>
    <w:rsid w:val="001665C1"/>
    <w:rsid w:val="001666F1"/>
    <w:rsid w:val="00166958"/>
    <w:rsid w:val="00166C88"/>
    <w:rsid w:val="001675A7"/>
    <w:rsid w:val="001677F6"/>
    <w:rsid w:val="00167CA7"/>
    <w:rsid w:val="001701AA"/>
    <w:rsid w:val="0017048F"/>
    <w:rsid w:val="00170C5B"/>
    <w:rsid w:val="00170F95"/>
    <w:rsid w:val="00170FAF"/>
    <w:rsid w:val="00171279"/>
    <w:rsid w:val="00171D5E"/>
    <w:rsid w:val="00171FDB"/>
    <w:rsid w:val="0017205A"/>
    <w:rsid w:val="00172338"/>
    <w:rsid w:val="00172B69"/>
    <w:rsid w:val="001731E2"/>
    <w:rsid w:val="00173AE9"/>
    <w:rsid w:val="00173D0D"/>
    <w:rsid w:val="00174071"/>
    <w:rsid w:val="001740B9"/>
    <w:rsid w:val="001745BC"/>
    <w:rsid w:val="00174C62"/>
    <w:rsid w:val="00175380"/>
    <w:rsid w:val="001765F3"/>
    <w:rsid w:val="00176767"/>
    <w:rsid w:val="001771A2"/>
    <w:rsid w:val="0017721E"/>
    <w:rsid w:val="0017735B"/>
    <w:rsid w:val="00177389"/>
    <w:rsid w:val="00177749"/>
    <w:rsid w:val="00177DFC"/>
    <w:rsid w:val="00177E0F"/>
    <w:rsid w:val="00177E4F"/>
    <w:rsid w:val="00180486"/>
    <w:rsid w:val="00180630"/>
    <w:rsid w:val="001807A8"/>
    <w:rsid w:val="0018133D"/>
    <w:rsid w:val="001817ED"/>
    <w:rsid w:val="00181A6E"/>
    <w:rsid w:val="00181AD0"/>
    <w:rsid w:val="00181D13"/>
    <w:rsid w:val="00181D95"/>
    <w:rsid w:val="00182027"/>
    <w:rsid w:val="0018222E"/>
    <w:rsid w:val="0018350A"/>
    <w:rsid w:val="0018392D"/>
    <w:rsid w:val="00183B0E"/>
    <w:rsid w:val="00184193"/>
    <w:rsid w:val="00184A7D"/>
    <w:rsid w:val="0018532C"/>
    <w:rsid w:val="00185C7E"/>
    <w:rsid w:val="00185F0F"/>
    <w:rsid w:val="001870F8"/>
    <w:rsid w:val="00187105"/>
    <w:rsid w:val="0018755C"/>
    <w:rsid w:val="001877FA"/>
    <w:rsid w:val="00187DB8"/>
    <w:rsid w:val="00190108"/>
    <w:rsid w:val="001903FE"/>
    <w:rsid w:val="00190819"/>
    <w:rsid w:val="00190C65"/>
    <w:rsid w:val="00190F63"/>
    <w:rsid w:val="001915EB"/>
    <w:rsid w:val="00191850"/>
    <w:rsid w:val="00191A0A"/>
    <w:rsid w:val="00191A50"/>
    <w:rsid w:val="00191B38"/>
    <w:rsid w:val="00191F27"/>
    <w:rsid w:val="00192158"/>
    <w:rsid w:val="0019223A"/>
    <w:rsid w:val="00192724"/>
    <w:rsid w:val="001928F3"/>
    <w:rsid w:val="0019290C"/>
    <w:rsid w:val="00194257"/>
    <w:rsid w:val="0019452D"/>
    <w:rsid w:val="00194813"/>
    <w:rsid w:val="00194822"/>
    <w:rsid w:val="0019493D"/>
    <w:rsid w:val="00194DD1"/>
    <w:rsid w:val="00194EC0"/>
    <w:rsid w:val="00194FB6"/>
    <w:rsid w:val="001952E3"/>
    <w:rsid w:val="001957D4"/>
    <w:rsid w:val="00195B15"/>
    <w:rsid w:val="00195BB0"/>
    <w:rsid w:val="00195CCE"/>
    <w:rsid w:val="00195CF3"/>
    <w:rsid w:val="00195F47"/>
    <w:rsid w:val="00195FEF"/>
    <w:rsid w:val="0019625B"/>
    <w:rsid w:val="00196467"/>
    <w:rsid w:val="001969A6"/>
    <w:rsid w:val="0019707D"/>
    <w:rsid w:val="001973AF"/>
    <w:rsid w:val="0019755E"/>
    <w:rsid w:val="0019766A"/>
    <w:rsid w:val="00197C2D"/>
    <w:rsid w:val="00197CE3"/>
    <w:rsid w:val="00197DE2"/>
    <w:rsid w:val="001A0410"/>
    <w:rsid w:val="001A052D"/>
    <w:rsid w:val="001A0B8C"/>
    <w:rsid w:val="001A0C23"/>
    <w:rsid w:val="001A0E25"/>
    <w:rsid w:val="001A0EAB"/>
    <w:rsid w:val="001A11C6"/>
    <w:rsid w:val="001A1AF1"/>
    <w:rsid w:val="001A1CC3"/>
    <w:rsid w:val="001A21F2"/>
    <w:rsid w:val="001A233E"/>
    <w:rsid w:val="001A2631"/>
    <w:rsid w:val="001A29AE"/>
    <w:rsid w:val="001A2A29"/>
    <w:rsid w:val="001A2B62"/>
    <w:rsid w:val="001A34C6"/>
    <w:rsid w:val="001A3843"/>
    <w:rsid w:val="001A3AE6"/>
    <w:rsid w:val="001A3C86"/>
    <w:rsid w:val="001A3D9F"/>
    <w:rsid w:val="001A3FFF"/>
    <w:rsid w:val="001A41EE"/>
    <w:rsid w:val="001A487A"/>
    <w:rsid w:val="001A4ABD"/>
    <w:rsid w:val="001A4C9D"/>
    <w:rsid w:val="001A52BD"/>
    <w:rsid w:val="001A5D71"/>
    <w:rsid w:val="001A6931"/>
    <w:rsid w:val="001A6946"/>
    <w:rsid w:val="001A784D"/>
    <w:rsid w:val="001A7B00"/>
    <w:rsid w:val="001A7D43"/>
    <w:rsid w:val="001A7D6C"/>
    <w:rsid w:val="001A7DE8"/>
    <w:rsid w:val="001B010A"/>
    <w:rsid w:val="001B044E"/>
    <w:rsid w:val="001B0C17"/>
    <w:rsid w:val="001B0CFD"/>
    <w:rsid w:val="001B0D51"/>
    <w:rsid w:val="001B0EBF"/>
    <w:rsid w:val="001B0F37"/>
    <w:rsid w:val="001B0FB9"/>
    <w:rsid w:val="001B0FF7"/>
    <w:rsid w:val="001B138C"/>
    <w:rsid w:val="001B23C1"/>
    <w:rsid w:val="001B2476"/>
    <w:rsid w:val="001B26E8"/>
    <w:rsid w:val="001B272B"/>
    <w:rsid w:val="001B278C"/>
    <w:rsid w:val="001B2799"/>
    <w:rsid w:val="001B2BFA"/>
    <w:rsid w:val="001B2E6D"/>
    <w:rsid w:val="001B31D5"/>
    <w:rsid w:val="001B37C5"/>
    <w:rsid w:val="001B3C22"/>
    <w:rsid w:val="001B416B"/>
    <w:rsid w:val="001B4659"/>
    <w:rsid w:val="001B47B4"/>
    <w:rsid w:val="001B47BA"/>
    <w:rsid w:val="001B4C2F"/>
    <w:rsid w:val="001B5AC1"/>
    <w:rsid w:val="001B5CE0"/>
    <w:rsid w:val="001B5F0B"/>
    <w:rsid w:val="001B60C5"/>
    <w:rsid w:val="001B69BE"/>
    <w:rsid w:val="001B6E7F"/>
    <w:rsid w:val="001B7910"/>
    <w:rsid w:val="001B7E90"/>
    <w:rsid w:val="001B7F27"/>
    <w:rsid w:val="001B7F6B"/>
    <w:rsid w:val="001C01A9"/>
    <w:rsid w:val="001C082C"/>
    <w:rsid w:val="001C08D3"/>
    <w:rsid w:val="001C10A9"/>
    <w:rsid w:val="001C12D2"/>
    <w:rsid w:val="001C19CB"/>
    <w:rsid w:val="001C2074"/>
    <w:rsid w:val="001C2D99"/>
    <w:rsid w:val="001C315E"/>
    <w:rsid w:val="001C3715"/>
    <w:rsid w:val="001C3A99"/>
    <w:rsid w:val="001C3C3F"/>
    <w:rsid w:val="001C3E11"/>
    <w:rsid w:val="001C4E1C"/>
    <w:rsid w:val="001C4E48"/>
    <w:rsid w:val="001C51D4"/>
    <w:rsid w:val="001C5259"/>
    <w:rsid w:val="001C5288"/>
    <w:rsid w:val="001C5685"/>
    <w:rsid w:val="001C56B6"/>
    <w:rsid w:val="001C592B"/>
    <w:rsid w:val="001C5A69"/>
    <w:rsid w:val="001C5ADD"/>
    <w:rsid w:val="001C5C41"/>
    <w:rsid w:val="001C5ED4"/>
    <w:rsid w:val="001C63EC"/>
    <w:rsid w:val="001C6532"/>
    <w:rsid w:val="001C67FC"/>
    <w:rsid w:val="001C6931"/>
    <w:rsid w:val="001C6DC2"/>
    <w:rsid w:val="001C7047"/>
    <w:rsid w:val="001C705A"/>
    <w:rsid w:val="001C7469"/>
    <w:rsid w:val="001C7A87"/>
    <w:rsid w:val="001D0128"/>
    <w:rsid w:val="001D03E6"/>
    <w:rsid w:val="001D0969"/>
    <w:rsid w:val="001D0CB1"/>
    <w:rsid w:val="001D0F76"/>
    <w:rsid w:val="001D1546"/>
    <w:rsid w:val="001D1C1A"/>
    <w:rsid w:val="001D1FFD"/>
    <w:rsid w:val="001D217A"/>
    <w:rsid w:val="001D21C0"/>
    <w:rsid w:val="001D24F4"/>
    <w:rsid w:val="001D2AC8"/>
    <w:rsid w:val="001D2B1D"/>
    <w:rsid w:val="001D2B6B"/>
    <w:rsid w:val="001D2C23"/>
    <w:rsid w:val="001D2C3C"/>
    <w:rsid w:val="001D2C74"/>
    <w:rsid w:val="001D300E"/>
    <w:rsid w:val="001D3164"/>
    <w:rsid w:val="001D3ACB"/>
    <w:rsid w:val="001D4342"/>
    <w:rsid w:val="001D44BB"/>
    <w:rsid w:val="001D4689"/>
    <w:rsid w:val="001D48F3"/>
    <w:rsid w:val="001D49FD"/>
    <w:rsid w:val="001D4BE8"/>
    <w:rsid w:val="001D4DDF"/>
    <w:rsid w:val="001D4DEF"/>
    <w:rsid w:val="001D53A5"/>
    <w:rsid w:val="001D56E3"/>
    <w:rsid w:val="001D56E7"/>
    <w:rsid w:val="001D57AD"/>
    <w:rsid w:val="001D5AC9"/>
    <w:rsid w:val="001D5FFD"/>
    <w:rsid w:val="001D62C7"/>
    <w:rsid w:val="001D680D"/>
    <w:rsid w:val="001D6F85"/>
    <w:rsid w:val="001D7889"/>
    <w:rsid w:val="001D7931"/>
    <w:rsid w:val="001D794D"/>
    <w:rsid w:val="001D7DE5"/>
    <w:rsid w:val="001E00D0"/>
    <w:rsid w:val="001E034C"/>
    <w:rsid w:val="001E0498"/>
    <w:rsid w:val="001E0527"/>
    <w:rsid w:val="001E0619"/>
    <w:rsid w:val="001E19A9"/>
    <w:rsid w:val="001E1CC9"/>
    <w:rsid w:val="001E22A0"/>
    <w:rsid w:val="001E2491"/>
    <w:rsid w:val="001E2601"/>
    <w:rsid w:val="001E284F"/>
    <w:rsid w:val="001E2A92"/>
    <w:rsid w:val="001E2BB6"/>
    <w:rsid w:val="001E2C0D"/>
    <w:rsid w:val="001E2DC0"/>
    <w:rsid w:val="001E2EA1"/>
    <w:rsid w:val="001E31DC"/>
    <w:rsid w:val="001E33FC"/>
    <w:rsid w:val="001E38B7"/>
    <w:rsid w:val="001E3A30"/>
    <w:rsid w:val="001E3AEA"/>
    <w:rsid w:val="001E3B97"/>
    <w:rsid w:val="001E3DB2"/>
    <w:rsid w:val="001E404F"/>
    <w:rsid w:val="001E41C1"/>
    <w:rsid w:val="001E50AF"/>
    <w:rsid w:val="001E581F"/>
    <w:rsid w:val="001E5AD9"/>
    <w:rsid w:val="001E619E"/>
    <w:rsid w:val="001E6432"/>
    <w:rsid w:val="001E66EA"/>
    <w:rsid w:val="001E71BF"/>
    <w:rsid w:val="001E71DD"/>
    <w:rsid w:val="001E7470"/>
    <w:rsid w:val="001F02DD"/>
    <w:rsid w:val="001F0387"/>
    <w:rsid w:val="001F080C"/>
    <w:rsid w:val="001F0967"/>
    <w:rsid w:val="001F0D76"/>
    <w:rsid w:val="001F11E4"/>
    <w:rsid w:val="001F11FA"/>
    <w:rsid w:val="001F1B6B"/>
    <w:rsid w:val="001F1DCF"/>
    <w:rsid w:val="001F20D7"/>
    <w:rsid w:val="001F21F0"/>
    <w:rsid w:val="001F236D"/>
    <w:rsid w:val="001F2542"/>
    <w:rsid w:val="001F2800"/>
    <w:rsid w:val="001F2B0B"/>
    <w:rsid w:val="001F2CFD"/>
    <w:rsid w:val="001F2F9C"/>
    <w:rsid w:val="001F32A1"/>
    <w:rsid w:val="001F37BB"/>
    <w:rsid w:val="001F3920"/>
    <w:rsid w:val="001F4264"/>
    <w:rsid w:val="001F4A1E"/>
    <w:rsid w:val="001F4AF4"/>
    <w:rsid w:val="001F54E7"/>
    <w:rsid w:val="001F572E"/>
    <w:rsid w:val="001F58D4"/>
    <w:rsid w:val="001F5CB1"/>
    <w:rsid w:val="001F5F3C"/>
    <w:rsid w:val="001F63FC"/>
    <w:rsid w:val="001F6467"/>
    <w:rsid w:val="001F6A4F"/>
    <w:rsid w:val="001F6DF0"/>
    <w:rsid w:val="001F6E2E"/>
    <w:rsid w:val="001F7337"/>
    <w:rsid w:val="001F7740"/>
    <w:rsid w:val="00200145"/>
    <w:rsid w:val="00200567"/>
    <w:rsid w:val="002008D2"/>
    <w:rsid w:val="00200D5B"/>
    <w:rsid w:val="002012A9"/>
    <w:rsid w:val="0020147F"/>
    <w:rsid w:val="00201ADB"/>
    <w:rsid w:val="00201DBF"/>
    <w:rsid w:val="00201ED7"/>
    <w:rsid w:val="00202046"/>
    <w:rsid w:val="00202202"/>
    <w:rsid w:val="00202705"/>
    <w:rsid w:val="00202852"/>
    <w:rsid w:val="0020299C"/>
    <w:rsid w:val="00202FE6"/>
    <w:rsid w:val="00203469"/>
    <w:rsid w:val="0020396F"/>
    <w:rsid w:val="002039E9"/>
    <w:rsid w:val="00203CF8"/>
    <w:rsid w:val="002047F6"/>
    <w:rsid w:val="00204823"/>
    <w:rsid w:val="00204B12"/>
    <w:rsid w:val="00204B7E"/>
    <w:rsid w:val="00205E21"/>
    <w:rsid w:val="00205EF5"/>
    <w:rsid w:val="00206766"/>
    <w:rsid w:val="002069A9"/>
    <w:rsid w:val="00206C2D"/>
    <w:rsid w:val="0020721F"/>
    <w:rsid w:val="0020788D"/>
    <w:rsid w:val="00207BFA"/>
    <w:rsid w:val="00207C36"/>
    <w:rsid w:val="00210018"/>
    <w:rsid w:val="00210197"/>
    <w:rsid w:val="0021029C"/>
    <w:rsid w:val="002103D5"/>
    <w:rsid w:val="002105D8"/>
    <w:rsid w:val="002107AE"/>
    <w:rsid w:val="002107B2"/>
    <w:rsid w:val="00211B1C"/>
    <w:rsid w:val="00212443"/>
    <w:rsid w:val="00212E68"/>
    <w:rsid w:val="002134B0"/>
    <w:rsid w:val="002136E2"/>
    <w:rsid w:val="00214750"/>
    <w:rsid w:val="00214920"/>
    <w:rsid w:val="0021535D"/>
    <w:rsid w:val="00215679"/>
    <w:rsid w:val="00215BA3"/>
    <w:rsid w:val="00215BA8"/>
    <w:rsid w:val="00215CD9"/>
    <w:rsid w:val="0021681B"/>
    <w:rsid w:val="00216C25"/>
    <w:rsid w:val="00217295"/>
    <w:rsid w:val="002172F3"/>
    <w:rsid w:val="00217317"/>
    <w:rsid w:val="0021735C"/>
    <w:rsid w:val="00217785"/>
    <w:rsid w:val="002177ED"/>
    <w:rsid w:val="00217892"/>
    <w:rsid w:val="00217CFD"/>
    <w:rsid w:val="00217D5E"/>
    <w:rsid w:val="00217FDD"/>
    <w:rsid w:val="002212FA"/>
    <w:rsid w:val="00221CDB"/>
    <w:rsid w:val="00222163"/>
    <w:rsid w:val="0022218B"/>
    <w:rsid w:val="00222809"/>
    <w:rsid w:val="00222C91"/>
    <w:rsid w:val="00222E8D"/>
    <w:rsid w:val="00223533"/>
    <w:rsid w:val="002236BB"/>
    <w:rsid w:val="00223BF5"/>
    <w:rsid w:val="00224772"/>
    <w:rsid w:val="0022489B"/>
    <w:rsid w:val="002248D0"/>
    <w:rsid w:val="00224A24"/>
    <w:rsid w:val="00224B88"/>
    <w:rsid w:val="00224E2F"/>
    <w:rsid w:val="00225C28"/>
    <w:rsid w:val="00225DC8"/>
    <w:rsid w:val="0022629C"/>
    <w:rsid w:val="002263DF"/>
    <w:rsid w:val="00226CB2"/>
    <w:rsid w:val="00226D47"/>
    <w:rsid w:val="00226ED6"/>
    <w:rsid w:val="00226EFA"/>
    <w:rsid w:val="00227025"/>
    <w:rsid w:val="0022723E"/>
    <w:rsid w:val="00227323"/>
    <w:rsid w:val="00227370"/>
    <w:rsid w:val="002274A3"/>
    <w:rsid w:val="0022761E"/>
    <w:rsid w:val="002302D7"/>
    <w:rsid w:val="00230552"/>
    <w:rsid w:val="00230B94"/>
    <w:rsid w:val="00230D0E"/>
    <w:rsid w:val="0023124A"/>
    <w:rsid w:val="00231254"/>
    <w:rsid w:val="002313E3"/>
    <w:rsid w:val="00231A5C"/>
    <w:rsid w:val="00231AA2"/>
    <w:rsid w:val="00232006"/>
    <w:rsid w:val="002321C4"/>
    <w:rsid w:val="0023245A"/>
    <w:rsid w:val="00232D7F"/>
    <w:rsid w:val="00232F6E"/>
    <w:rsid w:val="00233359"/>
    <w:rsid w:val="002336F7"/>
    <w:rsid w:val="00233948"/>
    <w:rsid w:val="00233AEA"/>
    <w:rsid w:val="00233FFD"/>
    <w:rsid w:val="002341B3"/>
    <w:rsid w:val="00234C4B"/>
    <w:rsid w:val="00234E39"/>
    <w:rsid w:val="002350BA"/>
    <w:rsid w:val="002353DB"/>
    <w:rsid w:val="00235985"/>
    <w:rsid w:val="00235A46"/>
    <w:rsid w:val="00235D84"/>
    <w:rsid w:val="002363DA"/>
    <w:rsid w:val="002364A1"/>
    <w:rsid w:val="00236662"/>
    <w:rsid w:val="0023671E"/>
    <w:rsid w:val="00236972"/>
    <w:rsid w:val="00236A77"/>
    <w:rsid w:val="00237D41"/>
    <w:rsid w:val="00237DBB"/>
    <w:rsid w:val="00237E5E"/>
    <w:rsid w:val="002403F5"/>
    <w:rsid w:val="00240840"/>
    <w:rsid w:val="00240C40"/>
    <w:rsid w:val="00240D1A"/>
    <w:rsid w:val="0024116A"/>
    <w:rsid w:val="002412A3"/>
    <w:rsid w:val="00241433"/>
    <w:rsid w:val="002414A7"/>
    <w:rsid w:val="00241560"/>
    <w:rsid w:val="00241D33"/>
    <w:rsid w:val="00242275"/>
    <w:rsid w:val="002423E2"/>
    <w:rsid w:val="00242479"/>
    <w:rsid w:val="0024262E"/>
    <w:rsid w:val="00242758"/>
    <w:rsid w:val="0024276A"/>
    <w:rsid w:val="00242B56"/>
    <w:rsid w:val="00242DC5"/>
    <w:rsid w:val="00242E50"/>
    <w:rsid w:val="00243214"/>
    <w:rsid w:val="00243283"/>
    <w:rsid w:val="00243459"/>
    <w:rsid w:val="00243BCB"/>
    <w:rsid w:val="00243D16"/>
    <w:rsid w:val="0024403C"/>
    <w:rsid w:val="002444D0"/>
    <w:rsid w:val="00244663"/>
    <w:rsid w:val="00244F14"/>
    <w:rsid w:val="00244F43"/>
    <w:rsid w:val="00245179"/>
    <w:rsid w:val="00245294"/>
    <w:rsid w:val="002453B3"/>
    <w:rsid w:val="0024589D"/>
    <w:rsid w:val="002459E2"/>
    <w:rsid w:val="0024600D"/>
    <w:rsid w:val="00246164"/>
    <w:rsid w:val="00246278"/>
    <w:rsid w:val="0024627D"/>
    <w:rsid w:val="00247082"/>
    <w:rsid w:val="00247503"/>
    <w:rsid w:val="002476D6"/>
    <w:rsid w:val="00247A3D"/>
    <w:rsid w:val="00247BBE"/>
    <w:rsid w:val="002504C3"/>
    <w:rsid w:val="00250677"/>
    <w:rsid w:val="002506BB"/>
    <w:rsid w:val="00250B82"/>
    <w:rsid w:val="002510E1"/>
    <w:rsid w:val="00251689"/>
    <w:rsid w:val="00251DCB"/>
    <w:rsid w:val="00251E85"/>
    <w:rsid w:val="002522C9"/>
    <w:rsid w:val="0025236C"/>
    <w:rsid w:val="0025329F"/>
    <w:rsid w:val="002534E3"/>
    <w:rsid w:val="00253794"/>
    <w:rsid w:val="002539AE"/>
    <w:rsid w:val="00253A44"/>
    <w:rsid w:val="00253F21"/>
    <w:rsid w:val="0025424D"/>
    <w:rsid w:val="00254BBE"/>
    <w:rsid w:val="00254D60"/>
    <w:rsid w:val="002551EF"/>
    <w:rsid w:val="00255340"/>
    <w:rsid w:val="002555B7"/>
    <w:rsid w:val="002558C5"/>
    <w:rsid w:val="00255A6F"/>
    <w:rsid w:val="0025624B"/>
    <w:rsid w:val="002574E2"/>
    <w:rsid w:val="002575FB"/>
    <w:rsid w:val="00257645"/>
    <w:rsid w:val="002577C7"/>
    <w:rsid w:val="00257B60"/>
    <w:rsid w:val="00257CB0"/>
    <w:rsid w:val="00257FF5"/>
    <w:rsid w:val="00257FFE"/>
    <w:rsid w:val="00260147"/>
    <w:rsid w:val="00260273"/>
    <w:rsid w:val="00260582"/>
    <w:rsid w:val="00261066"/>
    <w:rsid w:val="00261300"/>
    <w:rsid w:val="002613D4"/>
    <w:rsid w:val="0026161F"/>
    <w:rsid w:val="0026168B"/>
    <w:rsid w:val="00261CE4"/>
    <w:rsid w:val="00261EF5"/>
    <w:rsid w:val="0026223C"/>
    <w:rsid w:val="00262623"/>
    <w:rsid w:val="0026270A"/>
    <w:rsid w:val="00262768"/>
    <w:rsid w:val="0026285F"/>
    <w:rsid w:val="00262C20"/>
    <w:rsid w:val="00263055"/>
    <w:rsid w:val="00263D65"/>
    <w:rsid w:val="0026408E"/>
    <w:rsid w:val="00264989"/>
    <w:rsid w:val="00264BD3"/>
    <w:rsid w:val="00264DEF"/>
    <w:rsid w:val="00265072"/>
    <w:rsid w:val="00265166"/>
    <w:rsid w:val="0026521D"/>
    <w:rsid w:val="002652C2"/>
    <w:rsid w:val="0026591D"/>
    <w:rsid w:val="00265A67"/>
    <w:rsid w:val="00265FF9"/>
    <w:rsid w:val="00266049"/>
    <w:rsid w:val="002663AD"/>
    <w:rsid w:val="00266424"/>
    <w:rsid w:val="00266689"/>
    <w:rsid w:val="002668F6"/>
    <w:rsid w:val="00266926"/>
    <w:rsid w:val="00266B4A"/>
    <w:rsid w:val="00266E6C"/>
    <w:rsid w:val="0026719A"/>
    <w:rsid w:val="00267273"/>
    <w:rsid w:val="00267DB1"/>
    <w:rsid w:val="00270078"/>
    <w:rsid w:val="00270531"/>
    <w:rsid w:val="00270605"/>
    <w:rsid w:val="002708F8"/>
    <w:rsid w:val="00270BAA"/>
    <w:rsid w:val="00271479"/>
    <w:rsid w:val="002718D9"/>
    <w:rsid w:val="00271BB6"/>
    <w:rsid w:val="00271BF0"/>
    <w:rsid w:val="00271E25"/>
    <w:rsid w:val="00272062"/>
    <w:rsid w:val="0027262F"/>
    <w:rsid w:val="00272DF8"/>
    <w:rsid w:val="00273324"/>
    <w:rsid w:val="0027345C"/>
    <w:rsid w:val="002739DA"/>
    <w:rsid w:val="00273DFB"/>
    <w:rsid w:val="00273F37"/>
    <w:rsid w:val="00274292"/>
    <w:rsid w:val="002745A2"/>
    <w:rsid w:val="002745F4"/>
    <w:rsid w:val="00274DAA"/>
    <w:rsid w:val="00274DC3"/>
    <w:rsid w:val="00274E64"/>
    <w:rsid w:val="00274E7A"/>
    <w:rsid w:val="00274EAE"/>
    <w:rsid w:val="00274F8F"/>
    <w:rsid w:val="0027503F"/>
    <w:rsid w:val="002750EE"/>
    <w:rsid w:val="00275439"/>
    <w:rsid w:val="002756A7"/>
    <w:rsid w:val="00275A53"/>
    <w:rsid w:val="00275D4F"/>
    <w:rsid w:val="00275DA5"/>
    <w:rsid w:val="00275F6C"/>
    <w:rsid w:val="00276316"/>
    <w:rsid w:val="00276B40"/>
    <w:rsid w:val="00276F9F"/>
    <w:rsid w:val="002770C2"/>
    <w:rsid w:val="0027711A"/>
    <w:rsid w:val="0027726B"/>
    <w:rsid w:val="002772A1"/>
    <w:rsid w:val="0027766B"/>
    <w:rsid w:val="00277727"/>
    <w:rsid w:val="002777D8"/>
    <w:rsid w:val="00277C17"/>
    <w:rsid w:val="002802A5"/>
    <w:rsid w:val="0028053F"/>
    <w:rsid w:val="00280DD1"/>
    <w:rsid w:val="00280EE7"/>
    <w:rsid w:val="002812B6"/>
    <w:rsid w:val="00281439"/>
    <w:rsid w:val="002822D6"/>
    <w:rsid w:val="002824C8"/>
    <w:rsid w:val="00282BEE"/>
    <w:rsid w:val="00282EB2"/>
    <w:rsid w:val="00282F4B"/>
    <w:rsid w:val="00283024"/>
    <w:rsid w:val="002835F2"/>
    <w:rsid w:val="00283619"/>
    <w:rsid w:val="00283B52"/>
    <w:rsid w:val="00284256"/>
    <w:rsid w:val="00285137"/>
    <w:rsid w:val="0028596B"/>
    <w:rsid w:val="00285B28"/>
    <w:rsid w:val="00285BC1"/>
    <w:rsid w:val="00285CA9"/>
    <w:rsid w:val="00285D88"/>
    <w:rsid w:val="002861CC"/>
    <w:rsid w:val="002870E9"/>
    <w:rsid w:val="00287436"/>
    <w:rsid w:val="002875D7"/>
    <w:rsid w:val="00287B3E"/>
    <w:rsid w:val="00287F3A"/>
    <w:rsid w:val="00287F7C"/>
    <w:rsid w:val="00290520"/>
    <w:rsid w:val="0029063E"/>
    <w:rsid w:val="002907C4"/>
    <w:rsid w:val="0029082E"/>
    <w:rsid w:val="00290906"/>
    <w:rsid w:val="00290B14"/>
    <w:rsid w:val="00290C42"/>
    <w:rsid w:val="00290CEE"/>
    <w:rsid w:val="00290DAC"/>
    <w:rsid w:val="00290F98"/>
    <w:rsid w:val="002910FC"/>
    <w:rsid w:val="002917C8"/>
    <w:rsid w:val="00291834"/>
    <w:rsid w:val="00291AD1"/>
    <w:rsid w:val="00291B7C"/>
    <w:rsid w:val="00291F89"/>
    <w:rsid w:val="00292155"/>
    <w:rsid w:val="002922FB"/>
    <w:rsid w:val="0029346A"/>
    <w:rsid w:val="002941AB"/>
    <w:rsid w:val="00294706"/>
    <w:rsid w:val="002949AE"/>
    <w:rsid w:val="00294C93"/>
    <w:rsid w:val="00294FA4"/>
    <w:rsid w:val="00295458"/>
    <w:rsid w:val="00295A40"/>
    <w:rsid w:val="00295C86"/>
    <w:rsid w:val="00296173"/>
    <w:rsid w:val="002962D0"/>
    <w:rsid w:val="002963CB"/>
    <w:rsid w:val="00296808"/>
    <w:rsid w:val="00296AE2"/>
    <w:rsid w:val="00297012"/>
    <w:rsid w:val="00297239"/>
    <w:rsid w:val="002973E6"/>
    <w:rsid w:val="0029763A"/>
    <w:rsid w:val="002979B0"/>
    <w:rsid w:val="002A097F"/>
    <w:rsid w:val="002A0A4D"/>
    <w:rsid w:val="002A0AD2"/>
    <w:rsid w:val="002A0D05"/>
    <w:rsid w:val="002A0F55"/>
    <w:rsid w:val="002A156A"/>
    <w:rsid w:val="002A1651"/>
    <w:rsid w:val="002A1B4E"/>
    <w:rsid w:val="002A1DC6"/>
    <w:rsid w:val="002A1E41"/>
    <w:rsid w:val="002A1F43"/>
    <w:rsid w:val="002A1F5E"/>
    <w:rsid w:val="002A25CD"/>
    <w:rsid w:val="002A26A4"/>
    <w:rsid w:val="002A2AE6"/>
    <w:rsid w:val="002A2BF3"/>
    <w:rsid w:val="002A2DEA"/>
    <w:rsid w:val="002A2FCB"/>
    <w:rsid w:val="002A3324"/>
    <w:rsid w:val="002A3529"/>
    <w:rsid w:val="002A360C"/>
    <w:rsid w:val="002A40E2"/>
    <w:rsid w:val="002A44E7"/>
    <w:rsid w:val="002A49B0"/>
    <w:rsid w:val="002A4C9A"/>
    <w:rsid w:val="002A4CA1"/>
    <w:rsid w:val="002A4DE9"/>
    <w:rsid w:val="002A4F9D"/>
    <w:rsid w:val="002A5197"/>
    <w:rsid w:val="002A5AA8"/>
    <w:rsid w:val="002A5ABD"/>
    <w:rsid w:val="002A61B8"/>
    <w:rsid w:val="002A63B6"/>
    <w:rsid w:val="002A652E"/>
    <w:rsid w:val="002A6593"/>
    <w:rsid w:val="002A65DB"/>
    <w:rsid w:val="002A6655"/>
    <w:rsid w:val="002A67F5"/>
    <w:rsid w:val="002A6A89"/>
    <w:rsid w:val="002A6BE5"/>
    <w:rsid w:val="002A7830"/>
    <w:rsid w:val="002A7C1C"/>
    <w:rsid w:val="002A7F24"/>
    <w:rsid w:val="002A7FE8"/>
    <w:rsid w:val="002B061C"/>
    <w:rsid w:val="002B0D08"/>
    <w:rsid w:val="002B0F3E"/>
    <w:rsid w:val="002B1565"/>
    <w:rsid w:val="002B1C15"/>
    <w:rsid w:val="002B1DA1"/>
    <w:rsid w:val="002B20C8"/>
    <w:rsid w:val="002B22B3"/>
    <w:rsid w:val="002B23F8"/>
    <w:rsid w:val="002B258C"/>
    <w:rsid w:val="002B2602"/>
    <w:rsid w:val="002B2825"/>
    <w:rsid w:val="002B297A"/>
    <w:rsid w:val="002B2C72"/>
    <w:rsid w:val="002B398B"/>
    <w:rsid w:val="002B3BA9"/>
    <w:rsid w:val="002B4241"/>
    <w:rsid w:val="002B4BAE"/>
    <w:rsid w:val="002B4DF1"/>
    <w:rsid w:val="002B52D9"/>
    <w:rsid w:val="002B59C1"/>
    <w:rsid w:val="002B6092"/>
    <w:rsid w:val="002B61E4"/>
    <w:rsid w:val="002B6250"/>
    <w:rsid w:val="002B653E"/>
    <w:rsid w:val="002B65A8"/>
    <w:rsid w:val="002B6A55"/>
    <w:rsid w:val="002B6B53"/>
    <w:rsid w:val="002B6E29"/>
    <w:rsid w:val="002B707D"/>
    <w:rsid w:val="002B7161"/>
    <w:rsid w:val="002B7303"/>
    <w:rsid w:val="002B7364"/>
    <w:rsid w:val="002B7471"/>
    <w:rsid w:val="002B76B2"/>
    <w:rsid w:val="002B7817"/>
    <w:rsid w:val="002B7A6A"/>
    <w:rsid w:val="002B7B9A"/>
    <w:rsid w:val="002B7BAD"/>
    <w:rsid w:val="002C03B4"/>
    <w:rsid w:val="002C0504"/>
    <w:rsid w:val="002C076E"/>
    <w:rsid w:val="002C0863"/>
    <w:rsid w:val="002C0C57"/>
    <w:rsid w:val="002C0FD6"/>
    <w:rsid w:val="002C1050"/>
    <w:rsid w:val="002C15DA"/>
    <w:rsid w:val="002C16AD"/>
    <w:rsid w:val="002C1DA4"/>
    <w:rsid w:val="002C214E"/>
    <w:rsid w:val="002C2F3B"/>
    <w:rsid w:val="002C2F89"/>
    <w:rsid w:val="002C35F2"/>
    <w:rsid w:val="002C3E80"/>
    <w:rsid w:val="002C4237"/>
    <w:rsid w:val="002C55D3"/>
    <w:rsid w:val="002C5B6F"/>
    <w:rsid w:val="002C5CF6"/>
    <w:rsid w:val="002C5EB1"/>
    <w:rsid w:val="002C67A7"/>
    <w:rsid w:val="002C69CE"/>
    <w:rsid w:val="002C6C65"/>
    <w:rsid w:val="002C6E11"/>
    <w:rsid w:val="002C6EA0"/>
    <w:rsid w:val="002C75DA"/>
    <w:rsid w:val="002C7788"/>
    <w:rsid w:val="002D045A"/>
    <w:rsid w:val="002D0D7A"/>
    <w:rsid w:val="002D0FB7"/>
    <w:rsid w:val="002D10EE"/>
    <w:rsid w:val="002D14A7"/>
    <w:rsid w:val="002D1A11"/>
    <w:rsid w:val="002D2076"/>
    <w:rsid w:val="002D2356"/>
    <w:rsid w:val="002D25A6"/>
    <w:rsid w:val="002D2698"/>
    <w:rsid w:val="002D289F"/>
    <w:rsid w:val="002D29D7"/>
    <w:rsid w:val="002D2BD2"/>
    <w:rsid w:val="002D2BED"/>
    <w:rsid w:val="002D2F1F"/>
    <w:rsid w:val="002D3183"/>
    <w:rsid w:val="002D3192"/>
    <w:rsid w:val="002D35BC"/>
    <w:rsid w:val="002D3DD3"/>
    <w:rsid w:val="002D3FD4"/>
    <w:rsid w:val="002D40F8"/>
    <w:rsid w:val="002D42BC"/>
    <w:rsid w:val="002D43CA"/>
    <w:rsid w:val="002D4F54"/>
    <w:rsid w:val="002D4F97"/>
    <w:rsid w:val="002D545E"/>
    <w:rsid w:val="002D59F1"/>
    <w:rsid w:val="002D5DDF"/>
    <w:rsid w:val="002D60A8"/>
    <w:rsid w:val="002D63AE"/>
    <w:rsid w:val="002D63BB"/>
    <w:rsid w:val="002D6B5B"/>
    <w:rsid w:val="002D707F"/>
    <w:rsid w:val="002D70FA"/>
    <w:rsid w:val="002D75B7"/>
    <w:rsid w:val="002D7697"/>
    <w:rsid w:val="002D787B"/>
    <w:rsid w:val="002D7A10"/>
    <w:rsid w:val="002E0802"/>
    <w:rsid w:val="002E0E95"/>
    <w:rsid w:val="002E1093"/>
    <w:rsid w:val="002E1463"/>
    <w:rsid w:val="002E157A"/>
    <w:rsid w:val="002E1B4C"/>
    <w:rsid w:val="002E1D86"/>
    <w:rsid w:val="002E222D"/>
    <w:rsid w:val="002E238F"/>
    <w:rsid w:val="002E25CA"/>
    <w:rsid w:val="002E27A5"/>
    <w:rsid w:val="002E2B9F"/>
    <w:rsid w:val="002E3067"/>
    <w:rsid w:val="002E3D85"/>
    <w:rsid w:val="002E3FD8"/>
    <w:rsid w:val="002E40FA"/>
    <w:rsid w:val="002E4821"/>
    <w:rsid w:val="002E4904"/>
    <w:rsid w:val="002E4AA6"/>
    <w:rsid w:val="002E4C71"/>
    <w:rsid w:val="002E4E26"/>
    <w:rsid w:val="002E4F3E"/>
    <w:rsid w:val="002E4FE1"/>
    <w:rsid w:val="002E51D1"/>
    <w:rsid w:val="002E54AE"/>
    <w:rsid w:val="002E5BAD"/>
    <w:rsid w:val="002E61FE"/>
    <w:rsid w:val="002E64E7"/>
    <w:rsid w:val="002E65B2"/>
    <w:rsid w:val="002E6C55"/>
    <w:rsid w:val="002E703D"/>
    <w:rsid w:val="002E7589"/>
    <w:rsid w:val="002E76E7"/>
    <w:rsid w:val="002E7B5B"/>
    <w:rsid w:val="002F00B6"/>
    <w:rsid w:val="002F039F"/>
    <w:rsid w:val="002F03AE"/>
    <w:rsid w:val="002F03C6"/>
    <w:rsid w:val="002F05BE"/>
    <w:rsid w:val="002F0891"/>
    <w:rsid w:val="002F12A8"/>
    <w:rsid w:val="002F1313"/>
    <w:rsid w:val="002F1AEA"/>
    <w:rsid w:val="002F1CA9"/>
    <w:rsid w:val="002F1FE7"/>
    <w:rsid w:val="002F1FED"/>
    <w:rsid w:val="002F2026"/>
    <w:rsid w:val="002F24E6"/>
    <w:rsid w:val="002F269B"/>
    <w:rsid w:val="002F26FD"/>
    <w:rsid w:val="002F2845"/>
    <w:rsid w:val="002F2B0C"/>
    <w:rsid w:val="002F2CD1"/>
    <w:rsid w:val="002F2DB2"/>
    <w:rsid w:val="002F2FBA"/>
    <w:rsid w:val="002F3112"/>
    <w:rsid w:val="002F3812"/>
    <w:rsid w:val="002F395B"/>
    <w:rsid w:val="002F3D4F"/>
    <w:rsid w:val="002F3FEC"/>
    <w:rsid w:val="002F40D3"/>
    <w:rsid w:val="002F42D0"/>
    <w:rsid w:val="002F46C7"/>
    <w:rsid w:val="002F4778"/>
    <w:rsid w:val="002F4864"/>
    <w:rsid w:val="002F4D71"/>
    <w:rsid w:val="002F512E"/>
    <w:rsid w:val="002F5232"/>
    <w:rsid w:val="002F540E"/>
    <w:rsid w:val="002F545A"/>
    <w:rsid w:val="002F5501"/>
    <w:rsid w:val="002F5993"/>
    <w:rsid w:val="002F5C72"/>
    <w:rsid w:val="002F5D8B"/>
    <w:rsid w:val="002F670D"/>
    <w:rsid w:val="002F6813"/>
    <w:rsid w:val="002F6843"/>
    <w:rsid w:val="002F6AE0"/>
    <w:rsid w:val="002F72E6"/>
    <w:rsid w:val="002F7838"/>
    <w:rsid w:val="00300304"/>
    <w:rsid w:val="003004C5"/>
    <w:rsid w:val="003005D8"/>
    <w:rsid w:val="00300650"/>
    <w:rsid w:val="00300883"/>
    <w:rsid w:val="003008F1"/>
    <w:rsid w:val="00300AFD"/>
    <w:rsid w:val="00300BD3"/>
    <w:rsid w:val="00300EF2"/>
    <w:rsid w:val="0030179E"/>
    <w:rsid w:val="00301AD0"/>
    <w:rsid w:val="00301B4E"/>
    <w:rsid w:val="00301F88"/>
    <w:rsid w:val="0030227F"/>
    <w:rsid w:val="0030240E"/>
    <w:rsid w:val="00302419"/>
    <w:rsid w:val="00302810"/>
    <w:rsid w:val="00302B0C"/>
    <w:rsid w:val="0030321F"/>
    <w:rsid w:val="00303271"/>
    <w:rsid w:val="00303681"/>
    <w:rsid w:val="0030396C"/>
    <w:rsid w:val="00303AE3"/>
    <w:rsid w:val="00303C1F"/>
    <w:rsid w:val="00303FA4"/>
    <w:rsid w:val="003043B3"/>
    <w:rsid w:val="00304477"/>
    <w:rsid w:val="0030457A"/>
    <w:rsid w:val="003047A7"/>
    <w:rsid w:val="003048C3"/>
    <w:rsid w:val="00304A40"/>
    <w:rsid w:val="00304AD3"/>
    <w:rsid w:val="00304C4D"/>
    <w:rsid w:val="003057B9"/>
    <w:rsid w:val="003059F4"/>
    <w:rsid w:val="00305DCA"/>
    <w:rsid w:val="00305EF5"/>
    <w:rsid w:val="00306149"/>
    <w:rsid w:val="00306319"/>
    <w:rsid w:val="003069B7"/>
    <w:rsid w:val="00306BE8"/>
    <w:rsid w:val="00306F07"/>
    <w:rsid w:val="0030786E"/>
    <w:rsid w:val="00307C5C"/>
    <w:rsid w:val="00307D41"/>
    <w:rsid w:val="00307DD8"/>
    <w:rsid w:val="00307E10"/>
    <w:rsid w:val="00310012"/>
    <w:rsid w:val="00310365"/>
    <w:rsid w:val="00310F9F"/>
    <w:rsid w:val="00310FC8"/>
    <w:rsid w:val="003117FD"/>
    <w:rsid w:val="00311930"/>
    <w:rsid w:val="00311A72"/>
    <w:rsid w:val="00311AD9"/>
    <w:rsid w:val="00311B83"/>
    <w:rsid w:val="00311BB2"/>
    <w:rsid w:val="0031201E"/>
    <w:rsid w:val="003121DC"/>
    <w:rsid w:val="0031261F"/>
    <w:rsid w:val="003126C1"/>
    <w:rsid w:val="003127C5"/>
    <w:rsid w:val="00312B60"/>
    <w:rsid w:val="00312E56"/>
    <w:rsid w:val="003131EA"/>
    <w:rsid w:val="003136D7"/>
    <w:rsid w:val="00313A1D"/>
    <w:rsid w:val="00313A75"/>
    <w:rsid w:val="00313B83"/>
    <w:rsid w:val="00313FC4"/>
    <w:rsid w:val="00314530"/>
    <w:rsid w:val="00314875"/>
    <w:rsid w:val="00314953"/>
    <w:rsid w:val="00314DAB"/>
    <w:rsid w:val="003152E6"/>
    <w:rsid w:val="0031569F"/>
    <w:rsid w:val="00315719"/>
    <w:rsid w:val="0031593F"/>
    <w:rsid w:val="00315AE5"/>
    <w:rsid w:val="00315CE4"/>
    <w:rsid w:val="003164B8"/>
    <w:rsid w:val="003167BE"/>
    <w:rsid w:val="00316900"/>
    <w:rsid w:val="00316A05"/>
    <w:rsid w:val="00316E2E"/>
    <w:rsid w:val="00316FC1"/>
    <w:rsid w:val="003170AC"/>
    <w:rsid w:val="0031742E"/>
    <w:rsid w:val="0031746E"/>
    <w:rsid w:val="003174EC"/>
    <w:rsid w:val="003177BA"/>
    <w:rsid w:val="00317EDC"/>
    <w:rsid w:val="00317FA2"/>
    <w:rsid w:val="0032024E"/>
    <w:rsid w:val="003202B4"/>
    <w:rsid w:val="00320358"/>
    <w:rsid w:val="00320530"/>
    <w:rsid w:val="00320640"/>
    <w:rsid w:val="00320810"/>
    <w:rsid w:val="00320898"/>
    <w:rsid w:val="00320B8C"/>
    <w:rsid w:val="00320FFB"/>
    <w:rsid w:val="0032132A"/>
    <w:rsid w:val="003216F5"/>
    <w:rsid w:val="00321926"/>
    <w:rsid w:val="00321B15"/>
    <w:rsid w:val="00322856"/>
    <w:rsid w:val="00323324"/>
    <w:rsid w:val="00323640"/>
    <w:rsid w:val="003236E1"/>
    <w:rsid w:val="00323BC3"/>
    <w:rsid w:val="00323CCD"/>
    <w:rsid w:val="0032456F"/>
    <w:rsid w:val="003246FA"/>
    <w:rsid w:val="0032497B"/>
    <w:rsid w:val="00324FF2"/>
    <w:rsid w:val="003250D8"/>
    <w:rsid w:val="003256A0"/>
    <w:rsid w:val="003265B5"/>
    <w:rsid w:val="00326885"/>
    <w:rsid w:val="00326B20"/>
    <w:rsid w:val="00327231"/>
    <w:rsid w:val="003275F6"/>
    <w:rsid w:val="0032761E"/>
    <w:rsid w:val="00327707"/>
    <w:rsid w:val="003278E5"/>
    <w:rsid w:val="00327C5A"/>
    <w:rsid w:val="00330424"/>
    <w:rsid w:val="00330AB8"/>
    <w:rsid w:val="00330B69"/>
    <w:rsid w:val="00330D18"/>
    <w:rsid w:val="0033102F"/>
    <w:rsid w:val="00331138"/>
    <w:rsid w:val="00331469"/>
    <w:rsid w:val="0033184A"/>
    <w:rsid w:val="0033197C"/>
    <w:rsid w:val="00331AF4"/>
    <w:rsid w:val="00331C4F"/>
    <w:rsid w:val="00331E36"/>
    <w:rsid w:val="00332565"/>
    <w:rsid w:val="00332795"/>
    <w:rsid w:val="00332C35"/>
    <w:rsid w:val="00333022"/>
    <w:rsid w:val="00333159"/>
    <w:rsid w:val="003331A8"/>
    <w:rsid w:val="003332CA"/>
    <w:rsid w:val="00333567"/>
    <w:rsid w:val="00333717"/>
    <w:rsid w:val="00333824"/>
    <w:rsid w:val="00333BA3"/>
    <w:rsid w:val="0033402B"/>
    <w:rsid w:val="003342C4"/>
    <w:rsid w:val="00334353"/>
    <w:rsid w:val="0033496F"/>
    <w:rsid w:val="00334973"/>
    <w:rsid w:val="00334B85"/>
    <w:rsid w:val="00334CA9"/>
    <w:rsid w:val="00334D6E"/>
    <w:rsid w:val="00334E2C"/>
    <w:rsid w:val="0033521B"/>
    <w:rsid w:val="00335415"/>
    <w:rsid w:val="0033563A"/>
    <w:rsid w:val="00335A42"/>
    <w:rsid w:val="00335B3A"/>
    <w:rsid w:val="003363FC"/>
    <w:rsid w:val="00336A33"/>
    <w:rsid w:val="00336BEA"/>
    <w:rsid w:val="00337292"/>
    <w:rsid w:val="00337307"/>
    <w:rsid w:val="0033769C"/>
    <w:rsid w:val="003376AA"/>
    <w:rsid w:val="003376D5"/>
    <w:rsid w:val="00337AA5"/>
    <w:rsid w:val="00340701"/>
    <w:rsid w:val="00340ADF"/>
    <w:rsid w:val="00340B78"/>
    <w:rsid w:val="00340CF9"/>
    <w:rsid w:val="00340D42"/>
    <w:rsid w:val="00341B51"/>
    <w:rsid w:val="00341C46"/>
    <w:rsid w:val="00341FFF"/>
    <w:rsid w:val="003424DF"/>
    <w:rsid w:val="0034251F"/>
    <w:rsid w:val="00342B37"/>
    <w:rsid w:val="00342B39"/>
    <w:rsid w:val="00344012"/>
    <w:rsid w:val="003447EC"/>
    <w:rsid w:val="00344BE9"/>
    <w:rsid w:val="003451AD"/>
    <w:rsid w:val="00345317"/>
    <w:rsid w:val="00345C60"/>
    <w:rsid w:val="00345DD2"/>
    <w:rsid w:val="0034601C"/>
    <w:rsid w:val="0034617F"/>
    <w:rsid w:val="003464EC"/>
    <w:rsid w:val="003466C8"/>
    <w:rsid w:val="003467B9"/>
    <w:rsid w:val="00346C25"/>
    <w:rsid w:val="00346C5E"/>
    <w:rsid w:val="0034704F"/>
    <w:rsid w:val="0034728F"/>
    <w:rsid w:val="0034734D"/>
    <w:rsid w:val="00347440"/>
    <w:rsid w:val="00350430"/>
    <w:rsid w:val="00350E3A"/>
    <w:rsid w:val="0035100D"/>
    <w:rsid w:val="0035127C"/>
    <w:rsid w:val="00351BC4"/>
    <w:rsid w:val="00351BED"/>
    <w:rsid w:val="0035209E"/>
    <w:rsid w:val="00352595"/>
    <w:rsid w:val="003526F2"/>
    <w:rsid w:val="00352865"/>
    <w:rsid w:val="00352CD4"/>
    <w:rsid w:val="003531A1"/>
    <w:rsid w:val="003531DF"/>
    <w:rsid w:val="00353540"/>
    <w:rsid w:val="003536C1"/>
    <w:rsid w:val="0035388B"/>
    <w:rsid w:val="00353C8F"/>
    <w:rsid w:val="00354322"/>
    <w:rsid w:val="00354350"/>
    <w:rsid w:val="0035466C"/>
    <w:rsid w:val="00354B0D"/>
    <w:rsid w:val="00354CAA"/>
    <w:rsid w:val="003554AE"/>
    <w:rsid w:val="003554E3"/>
    <w:rsid w:val="003555DB"/>
    <w:rsid w:val="00355736"/>
    <w:rsid w:val="0035630F"/>
    <w:rsid w:val="003565C4"/>
    <w:rsid w:val="00356B4B"/>
    <w:rsid w:val="0035706F"/>
    <w:rsid w:val="00357454"/>
    <w:rsid w:val="0035769D"/>
    <w:rsid w:val="00357E48"/>
    <w:rsid w:val="00360040"/>
    <w:rsid w:val="00360306"/>
    <w:rsid w:val="00360574"/>
    <w:rsid w:val="0036082A"/>
    <w:rsid w:val="003608E0"/>
    <w:rsid w:val="0036105D"/>
    <w:rsid w:val="00361330"/>
    <w:rsid w:val="0036167C"/>
    <w:rsid w:val="003618B8"/>
    <w:rsid w:val="00361C7A"/>
    <w:rsid w:val="003628DA"/>
    <w:rsid w:val="00362A04"/>
    <w:rsid w:val="00362A37"/>
    <w:rsid w:val="003631F7"/>
    <w:rsid w:val="00363264"/>
    <w:rsid w:val="00363286"/>
    <w:rsid w:val="00363961"/>
    <w:rsid w:val="00363CA2"/>
    <w:rsid w:val="0036452D"/>
    <w:rsid w:val="003646A4"/>
    <w:rsid w:val="003648EA"/>
    <w:rsid w:val="00364A0A"/>
    <w:rsid w:val="00364E95"/>
    <w:rsid w:val="0036570F"/>
    <w:rsid w:val="00365C0C"/>
    <w:rsid w:val="00366502"/>
    <w:rsid w:val="00366C21"/>
    <w:rsid w:val="00366F2B"/>
    <w:rsid w:val="003670A5"/>
    <w:rsid w:val="0036717F"/>
    <w:rsid w:val="00367A27"/>
    <w:rsid w:val="003700F0"/>
    <w:rsid w:val="003701E3"/>
    <w:rsid w:val="003708CE"/>
    <w:rsid w:val="003708DE"/>
    <w:rsid w:val="00370BCA"/>
    <w:rsid w:val="00371014"/>
    <w:rsid w:val="00371328"/>
    <w:rsid w:val="00371383"/>
    <w:rsid w:val="0037170C"/>
    <w:rsid w:val="00372778"/>
    <w:rsid w:val="00372C34"/>
    <w:rsid w:val="00372D6B"/>
    <w:rsid w:val="0037325F"/>
    <w:rsid w:val="003736B7"/>
    <w:rsid w:val="00373BD6"/>
    <w:rsid w:val="00373C6B"/>
    <w:rsid w:val="00373D0C"/>
    <w:rsid w:val="00374BC5"/>
    <w:rsid w:val="00374D52"/>
    <w:rsid w:val="00374E47"/>
    <w:rsid w:val="00375168"/>
    <w:rsid w:val="003753D1"/>
    <w:rsid w:val="00375557"/>
    <w:rsid w:val="00375803"/>
    <w:rsid w:val="003759F8"/>
    <w:rsid w:val="0037603F"/>
    <w:rsid w:val="00376092"/>
    <w:rsid w:val="0037610E"/>
    <w:rsid w:val="00376399"/>
    <w:rsid w:val="00376736"/>
    <w:rsid w:val="00376B08"/>
    <w:rsid w:val="00377A37"/>
    <w:rsid w:val="00377BEF"/>
    <w:rsid w:val="0038011F"/>
    <w:rsid w:val="00380244"/>
    <w:rsid w:val="003802B7"/>
    <w:rsid w:val="003803F4"/>
    <w:rsid w:val="003804E8"/>
    <w:rsid w:val="0038177E"/>
    <w:rsid w:val="00381F4D"/>
    <w:rsid w:val="003823E5"/>
    <w:rsid w:val="00382886"/>
    <w:rsid w:val="00382A28"/>
    <w:rsid w:val="00382AD5"/>
    <w:rsid w:val="00382C15"/>
    <w:rsid w:val="00382F26"/>
    <w:rsid w:val="003831DD"/>
    <w:rsid w:val="00383255"/>
    <w:rsid w:val="003832C3"/>
    <w:rsid w:val="00383459"/>
    <w:rsid w:val="0038363E"/>
    <w:rsid w:val="003838B5"/>
    <w:rsid w:val="00383BFA"/>
    <w:rsid w:val="00383EEE"/>
    <w:rsid w:val="00384350"/>
    <w:rsid w:val="00384CA5"/>
    <w:rsid w:val="00384EF4"/>
    <w:rsid w:val="00384F6F"/>
    <w:rsid w:val="00384F7A"/>
    <w:rsid w:val="00385189"/>
    <w:rsid w:val="003852A8"/>
    <w:rsid w:val="003853D8"/>
    <w:rsid w:val="003854DF"/>
    <w:rsid w:val="00385D8D"/>
    <w:rsid w:val="00385FA7"/>
    <w:rsid w:val="00386688"/>
    <w:rsid w:val="00386F3E"/>
    <w:rsid w:val="00387416"/>
    <w:rsid w:val="00390404"/>
    <w:rsid w:val="003908A2"/>
    <w:rsid w:val="00390C0D"/>
    <w:rsid w:val="00390C63"/>
    <w:rsid w:val="00390FF9"/>
    <w:rsid w:val="00391033"/>
    <w:rsid w:val="00391214"/>
    <w:rsid w:val="00391C7B"/>
    <w:rsid w:val="00392009"/>
    <w:rsid w:val="003924FA"/>
    <w:rsid w:val="0039261E"/>
    <w:rsid w:val="003932CA"/>
    <w:rsid w:val="0039342D"/>
    <w:rsid w:val="0039371A"/>
    <w:rsid w:val="00393F78"/>
    <w:rsid w:val="003940DF"/>
    <w:rsid w:val="00394422"/>
    <w:rsid w:val="003952BC"/>
    <w:rsid w:val="003952C7"/>
    <w:rsid w:val="00395317"/>
    <w:rsid w:val="003953DC"/>
    <w:rsid w:val="00395582"/>
    <w:rsid w:val="00395DC7"/>
    <w:rsid w:val="00395F5A"/>
    <w:rsid w:val="00396620"/>
    <w:rsid w:val="0039663E"/>
    <w:rsid w:val="00396EE6"/>
    <w:rsid w:val="00396FB7"/>
    <w:rsid w:val="0039755C"/>
    <w:rsid w:val="00397799"/>
    <w:rsid w:val="003A01E3"/>
    <w:rsid w:val="003A0597"/>
    <w:rsid w:val="003A0951"/>
    <w:rsid w:val="003A12DF"/>
    <w:rsid w:val="003A16ED"/>
    <w:rsid w:val="003A2262"/>
    <w:rsid w:val="003A23D3"/>
    <w:rsid w:val="003A24E3"/>
    <w:rsid w:val="003A2831"/>
    <w:rsid w:val="003A2ACF"/>
    <w:rsid w:val="003A2E18"/>
    <w:rsid w:val="003A333F"/>
    <w:rsid w:val="003A3677"/>
    <w:rsid w:val="003A3AAB"/>
    <w:rsid w:val="003A3F38"/>
    <w:rsid w:val="003A44CB"/>
    <w:rsid w:val="003A4862"/>
    <w:rsid w:val="003A4A38"/>
    <w:rsid w:val="003A4AD2"/>
    <w:rsid w:val="003A4B90"/>
    <w:rsid w:val="003A4ECD"/>
    <w:rsid w:val="003A5304"/>
    <w:rsid w:val="003A5398"/>
    <w:rsid w:val="003A59DC"/>
    <w:rsid w:val="003A6D12"/>
    <w:rsid w:val="003A6D62"/>
    <w:rsid w:val="003A703C"/>
    <w:rsid w:val="003A7388"/>
    <w:rsid w:val="003A7DF2"/>
    <w:rsid w:val="003A7E8C"/>
    <w:rsid w:val="003B043B"/>
    <w:rsid w:val="003B0823"/>
    <w:rsid w:val="003B08F5"/>
    <w:rsid w:val="003B0D80"/>
    <w:rsid w:val="003B0DB8"/>
    <w:rsid w:val="003B0E57"/>
    <w:rsid w:val="003B0F89"/>
    <w:rsid w:val="003B1905"/>
    <w:rsid w:val="003B1BC0"/>
    <w:rsid w:val="003B1CE8"/>
    <w:rsid w:val="003B2394"/>
    <w:rsid w:val="003B25C4"/>
    <w:rsid w:val="003B2637"/>
    <w:rsid w:val="003B2A52"/>
    <w:rsid w:val="003B2EF3"/>
    <w:rsid w:val="003B3626"/>
    <w:rsid w:val="003B3C3E"/>
    <w:rsid w:val="003B4677"/>
    <w:rsid w:val="003B52AE"/>
    <w:rsid w:val="003B56E5"/>
    <w:rsid w:val="003B579E"/>
    <w:rsid w:val="003B5AE4"/>
    <w:rsid w:val="003B6491"/>
    <w:rsid w:val="003B651E"/>
    <w:rsid w:val="003B6ADC"/>
    <w:rsid w:val="003B6BD4"/>
    <w:rsid w:val="003B6D58"/>
    <w:rsid w:val="003B7F24"/>
    <w:rsid w:val="003C01EB"/>
    <w:rsid w:val="003C0314"/>
    <w:rsid w:val="003C0424"/>
    <w:rsid w:val="003C1161"/>
    <w:rsid w:val="003C12F9"/>
    <w:rsid w:val="003C186F"/>
    <w:rsid w:val="003C187C"/>
    <w:rsid w:val="003C1EA6"/>
    <w:rsid w:val="003C2088"/>
    <w:rsid w:val="003C219A"/>
    <w:rsid w:val="003C2568"/>
    <w:rsid w:val="003C2923"/>
    <w:rsid w:val="003C29F1"/>
    <w:rsid w:val="003C2E68"/>
    <w:rsid w:val="003C3280"/>
    <w:rsid w:val="003C331D"/>
    <w:rsid w:val="003C377A"/>
    <w:rsid w:val="003C3982"/>
    <w:rsid w:val="003C3C3D"/>
    <w:rsid w:val="003C3D5F"/>
    <w:rsid w:val="003C3E2B"/>
    <w:rsid w:val="003C4AEE"/>
    <w:rsid w:val="003C4F95"/>
    <w:rsid w:val="003C5682"/>
    <w:rsid w:val="003C628A"/>
    <w:rsid w:val="003C68A3"/>
    <w:rsid w:val="003C6D6F"/>
    <w:rsid w:val="003C745B"/>
    <w:rsid w:val="003C7651"/>
    <w:rsid w:val="003C797C"/>
    <w:rsid w:val="003C7B51"/>
    <w:rsid w:val="003C7BD2"/>
    <w:rsid w:val="003D0214"/>
    <w:rsid w:val="003D1398"/>
    <w:rsid w:val="003D1B62"/>
    <w:rsid w:val="003D1DCA"/>
    <w:rsid w:val="003D2283"/>
    <w:rsid w:val="003D23EA"/>
    <w:rsid w:val="003D250D"/>
    <w:rsid w:val="003D2910"/>
    <w:rsid w:val="003D30D5"/>
    <w:rsid w:val="003D3186"/>
    <w:rsid w:val="003D37BB"/>
    <w:rsid w:val="003D3C1B"/>
    <w:rsid w:val="003D3CC3"/>
    <w:rsid w:val="003D433F"/>
    <w:rsid w:val="003D4534"/>
    <w:rsid w:val="003D4A70"/>
    <w:rsid w:val="003D5059"/>
    <w:rsid w:val="003D514B"/>
    <w:rsid w:val="003D6483"/>
    <w:rsid w:val="003D65CA"/>
    <w:rsid w:val="003D6A57"/>
    <w:rsid w:val="003D6C1D"/>
    <w:rsid w:val="003D791C"/>
    <w:rsid w:val="003D7B69"/>
    <w:rsid w:val="003E008F"/>
    <w:rsid w:val="003E0299"/>
    <w:rsid w:val="003E06DD"/>
    <w:rsid w:val="003E097C"/>
    <w:rsid w:val="003E0D21"/>
    <w:rsid w:val="003E0FBD"/>
    <w:rsid w:val="003E1042"/>
    <w:rsid w:val="003E1502"/>
    <w:rsid w:val="003E1DEB"/>
    <w:rsid w:val="003E2772"/>
    <w:rsid w:val="003E2992"/>
    <w:rsid w:val="003E2AA3"/>
    <w:rsid w:val="003E2C9D"/>
    <w:rsid w:val="003E2D5F"/>
    <w:rsid w:val="003E2EB6"/>
    <w:rsid w:val="003E383B"/>
    <w:rsid w:val="003E3CF5"/>
    <w:rsid w:val="003E42C2"/>
    <w:rsid w:val="003E42FE"/>
    <w:rsid w:val="003E4388"/>
    <w:rsid w:val="003E447B"/>
    <w:rsid w:val="003E44A1"/>
    <w:rsid w:val="003E4F67"/>
    <w:rsid w:val="003E5052"/>
    <w:rsid w:val="003E5AE0"/>
    <w:rsid w:val="003E5BE1"/>
    <w:rsid w:val="003E5C14"/>
    <w:rsid w:val="003E5FBF"/>
    <w:rsid w:val="003E64D7"/>
    <w:rsid w:val="003E6716"/>
    <w:rsid w:val="003E7128"/>
    <w:rsid w:val="003E71ED"/>
    <w:rsid w:val="003E750C"/>
    <w:rsid w:val="003E7718"/>
    <w:rsid w:val="003E7B12"/>
    <w:rsid w:val="003E7EE8"/>
    <w:rsid w:val="003F038C"/>
    <w:rsid w:val="003F0BB9"/>
    <w:rsid w:val="003F0EF2"/>
    <w:rsid w:val="003F1283"/>
    <w:rsid w:val="003F184A"/>
    <w:rsid w:val="003F1F6C"/>
    <w:rsid w:val="003F21E6"/>
    <w:rsid w:val="003F267C"/>
    <w:rsid w:val="003F299F"/>
    <w:rsid w:val="003F29F5"/>
    <w:rsid w:val="003F2F2F"/>
    <w:rsid w:val="003F37E4"/>
    <w:rsid w:val="003F396E"/>
    <w:rsid w:val="003F3A20"/>
    <w:rsid w:val="003F3B44"/>
    <w:rsid w:val="003F3C37"/>
    <w:rsid w:val="003F3E3E"/>
    <w:rsid w:val="003F3F9F"/>
    <w:rsid w:val="003F401B"/>
    <w:rsid w:val="003F4832"/>
    <w:rsid w:val="003F484E"/>
    <w:rsid w:val="003F4C28"/>
    <w:rsid w:val="003F4CA4"/>
    <w:rsid w:val="003F4CD7"/>
    <w:rsid w:val="003F5212"/>
    <w:rsid w:val="003F5213"/>
    <w:rsid w:val="003F5510"/>
    <w:rsid w:val="003F62DB"/>
    <w:rsid w:val="003F6E0A"/>
    <w:rsid w:val="003F6E5C"/>
    <w:rsid w:val="003F6ECB"/>
    <w:rsid w:val="003F7506"/>
    <w:rsid w:val="004002AA"/>
    <w:rsid w:val="00400569"/>
    <w:rsid w:val="004006B7"/>
    <w:rsid w:val="00400AE0"/>
    <w:rsid w:val="0040137B"/>
    <w:rsid w:val="00401664"/>
    <w:rsid w:val="004019E9"/>
    <w:rsid w:val="00401D20"/>
    <w:rsid w:val="0040214C"/>
    <w:rsid w:val="0040249E"/>
    <w:rsid w:val="004027E6"/>
    <w:rsid w:val="00402925"/>
    <w:rsid w:val="00402E6B"/>
    <w:rsid w:val="0040321B"/>
    <w:rsid w:val="00403472"/>
    <w:rsid w:val="00403580"/>
    <w:rsid w:val="00403D4D"/>
    <w:rsid w:val="00403E1F"/>
    <w:rsid w:val="0040420A"/>
    <w:rsid w:val="00404821"/>
    <w:rsid w:val="00404864"/>
    <w:rsid w:val="004053AD"/>
    <w:rsid w:val="00405504"/>
    <w:rsid w:val="004055CC"/>
    <w:rsid w:val="004058BE"/>
    <w:rsid w:val="00405D35"/>
    <w:rsid w:val="00405DAC"/>
    <w:rsid w:val="00406237"/>
    <w:rsid w:val="00406337"/>
    <w:rsid w:val="00406490"/>
    <w:rsid w:val="0040744E"/>
    <w:rsid w:val="00407ADA"/>
    <w:rsid w:val="00407B7F"/>
    <w:rsid w:val="00410309"/>
    <w:rsid w:val="00410996"/>
    <w:rsid w:val="00410CC7"/>
    <w:rsid w:val="004114A3"/>
    <w:rsid w:val="0041228F"/>
    <w:rsid w:val="00412386"/>
    <w:rsid w:val="00412FDF"/>
    <w:rsid w:val="00413088"/>
    <w:rsid w:val="0041327B"/>
    <w:rsid w:val="00413B1B"/>
    <w:rsid w:val="00413BC6"/>
    <w:rsid w:val="00413CA0"/>
    <w:rsid w:val="0041483B"/>
    <w:rsid w:val="00414CB6"/>
    <w:rsid w:val="00414CC4"/>
    <w:rsid w:val="00414CD4"/>
    <w:rsid w:val="004157CE"/>
    <w:rsid w:val="0041583A"/>
    <w:rsid w:val="00415B6E"/>
    <w:rsid w:val="00415C8F"/>
    <w:rsid w:val="00416324"/>
    <w:rsid w:val="004164D8"/>
    <w:rsid w:val="00416B07"/>
    <w:rsid w:val="00416DC9"/>
    <w:rsid w:val="00417521"/>
    <w:rsid w:val="004177C9"/>
    <w:rsid w:val="0041783F"/>
    <w:rsid w:val="0041794C"/>
    <w:rsid w:val="004179B7"/>
    <w:rsid w:val="00417D08"/>
    <w:rsid w:val="00420D1F"/>
    <w:rsid w:val="004211D4"/>
    <w:rsid w:val="00421780"/>
    <w:rsid w:val="004224A8"/>
    <w:rsid w:val="004224C2"/>
    <w:rsid w:val="00422573"/>
    <w:rsid w:val="004227FA"/>
    <w:rsid w:val="00422AF3"/>
    <w:rsid w:val="00422CB4"/>
    <w:rsid w:val="00422F17"/>
    <w:rsid w:val="004231C3"/>
    <w:rsid w:val="0042335D"/>
    <w:rsid w:val="00423610"/>
    <w:rsid w:val="004236B0"/>
    <w:rsid w:val="00423B23"/>
    <w:rsid w:val="00423C81"/>
    <w:rsid w:val="00424B43"/>
    <w:rsid w:val="00424C62"/>
    <w:rsid w:val="00424C91"/>
    <w:rsid w:val="00425B35"/>
    <w:rsid w:val="00425B86"/>
    <w:rsid w:val="00425E9E"/>
    <w:rsid w:val="00425EC2"/>
    <w:rsid w:val="00426012"/>
    <w:rsid w:val="004261D8"/>
    <w:rsid w:val="0042646E"/>
    <w:rsid w:val="0042689F"/>
    <w:rsid w:val="00426D53"/>
    <w:rsid w:val="004275A0"/>
    <w:rsid w:val="00430042"/>
    <w:rsid w:val="00430267"/>
    <w:rsid w:val="00430918"/>
    <w:rsid w:val="00430A39"/>
    <w:rsid w:val="00430C6E"/>
    <w:rsid w:val="00430E60"/>
    <w:rsid w:val="00430EED"/>
    <w:rsid w:val="00431084"/>
    <w:rsid w:val="0043153C"/>
    <w:rsid w:val="00431A13"/>
    <w:rsid w:val="00431BA3"/>
    <w:rsid w:val="00431DBD"/>
    <w:rsid w:val="00431FA6"/>
    <w:rsid w:val="0043249D"/>
    <w:rsid w:val="004326B9"/>
    <w:rsid w:val="00432891"/>
    <w:rsid w:val="00432BF8"/>
    <w:rsid w:val="00432E2D"/>
    <w:rsid w:val="00433549"/>
    <w:rsid w:val="004343CE"/>
    <w:rsid w:val="00434AD4"/>
    <w:rsid w:val="00434ADC"/>
    <w:rsid w:val="00434C0B"/>
    <w:rsid w:val="00434D9D"/>
    <w:rsid w:val="004350CC"/>
    <w:rsid w:val="0043577B"/>
    <w:rsid w:val="00435A56"/>
    <w:rsid w:val="00435CCC"/>
    <w:rsid w:val="00435DF7"/>
    <w:rsid w:val="00435FE4"/>
    <w:rsid w:val="00436BFC"/>
    <w:rsid w:val="00436C4C"/>
    <w:rsid w:val="00436F31"/>
    <w:rsid w:val="004371AB"/>
    <w:rsid w:val="00437B13"/>
    <w:rsid w:val="00437CAD"/>
    <w:rsid w:val="00437D55"/>
    <w:rsid w:val="00437E66"/>
    <w:rsid w:val="00440233"/>
    <w:rsid w:val="004409F9"/>
    <w:rsid w:val="00440B88"/>
    <w:rsid w:val="00441039"/>
    <w:rsid w:val="0044175F"/>
    <w:rsid w:val="004418EE"/>
    <w:rsid w:val="00441B85"/>
    <w:rsid w:val="004422C8"/>
    <w:rsid w:val="004424D6"/>
    <w:rsid w:val="004428D0"/>
    <w:rsid w:val="00442E3C"/>
    <w:rsid w:val="004439CF"/>
    <w:rsid w:val="00443E9A"/>
    <w:rsid w:val="00444065"/>
    <w:rsid w:val="004442F3"/>
    <w:rsid w:val="00445531"/>
    <w:rsid w:val="0044584E"/>
    <w:rsid w:val="00445938"/>
    <w:rsid w:val="00445F84"/>
    <w:rsid w:val="004464DC"/>
    <w:rsid w:val="00446598"/>
    <w:rsid w:val="0044679E"/>
    <w:rsid w:val="00447D4C"/>
    <w:rsid w:val="00450848"/>
    <w:rsid w:val="00450E3C"/>
    <w:rsid w:val="004512FE"/>
    <w:rsid w:val="00451432"/>
    <w:rsid w:val="00451ED1"/>
    <w:rsid w:val="0045290A"/>
    <w:rsid w:val="00452917"/>
    <w:rsid w:val="00452C89"/>
    <w:rsid w:val="0045329B"/>
    <w:rsid w:val="00453D39"/>
    <w:rsid w:val="00453FC0"/>
    <w:rsid w:val="0045432A"/>
    <w:rsid w:val="004545E2"/>
    <w:rsid w:val="00454696"/>
    <w:rsid w:val="004546F3"/>
    <w:rsid w:val="00454824"/>
    <w:rsid w:val="00454E6D"/>
    <w:rsid w:val="004556A1"/>
    <w:rsid w:val="00455AF2"/>
    <w:rsid w:val="00455E8B"/>
    <w:rsid w:val="0045630C"/>
    <w:rsid w:val="0045692A"/>
    <w:rsid w:val="00456D4D"/>
    <w:rsid w:val="00457074"/>
    <w:rsid w:val="004571CC"/>
    <w:rsid w:val="00457E6F"/>
    <w:rsid w:val="00457E77"/>
    <w:rsid w:val="00457F0C"/>
    <w:rsid w:val="00460476"/>
    <w:rsid w:val="00460A18"/>
    <w:rsid w:val="00460D9B"/>
    <w:rsid w:val="00460EAD"/>
    <w:rsid w:val="004610CF"/>
    <w:rsid w:val="004612E7"/>
    <w:rsid w:val="004617A2"/>
    <w:rsid w:val="00461F8C"/>
    <w:rsid w:val="00462B2F"/>
    <w:rsid w:val="00462E76"/>
    <w:rsid w:val="00462F10"/>
    <w:rsid w:val="00463275"/>
    <w:rsid w:val="00463B08"/>
    <w:rsid w:val="00463BF2"/>
    <w:rsid w:val="00463C86"/>
    <w:rsid w:val="00463D94"/>
    <w:rsid w:val="0046440F"/>
    <w:rsid w:val="00464441"/>
    <w:rsid w:val="00464670"/>
    <w:rsid w:val="0046471F"/>
    <w:rsid w:val="00464985"/>
    <w:rsid w:val="004649D7"/>
    <w:rsid w:val="0046635E"/>
    <w:rsid w:val="004665B7"/>
    <w:rsid w:val="00467BE6"/>
    <w:rsid w:val="00467D77"/>
    <w:rsid w:val="004703B5"/>
    <w:rsid w:val="00470400"/>
    <w:rsid w:val="004709A2"/>
    <w:rsid w:val="00470A8D"/>
    <w:rsid w:val="00470EFF"/>
    <w:rsid w:val="00471AF6"/>
    <w:rsid w:val="00472AC3"/>
    <w:rsid w:val="00472DB4"/>
    <w:rsid w:val="00474342"/>
    <w:rsid w:val="004746C8"/>
    <w:rsid w:val="0047475F"/>
    <w:rsid w:val="004752A8"/>
    <w:rsid w:val="004754F1"/>
    <w:rsid w:val="0047564F"/>
    <w:rsid w:val="00475EC1"/>
    <w:rsid w:val="0047605D"/>
    <w:rsid w:val="00476499"/>
    <w:rsid w:val="0047652F"/>
    <w:rsid w:val="0047698B"/>
    <w:rsid w:val="00476E98"/>
    <w:rsid w:val="00476FE2"/>
    <w:rsid w:val="00477261"/>
    <w:rsid w:val="0047728E"/>
    <w:rsid w:val="00477475"/>
    <w:rsid w:val="004775B1"/>
    <w:rsid w:val="00477DBE"/>
    <w:rsid w:val="00480036"/>
    <w:rsid w:val="004800BB"/>
    <w:rsid w:val="00480612"/>
    <w:rsid w:val="0048071C"/>
    <w:rsid w:val="004808F2"/>
    <w:rsid w:val="00480BA5"/>
    <w:rsid w:val="00481353"/>
    <w:rsid w:val="004815B7"/>
    <w:rsid w:val="004816AD"/>
    <w:rsid w:val="0048170F"/>
    <w:rsid w:val="004817E1"/>
    <w:rsid w:val="00481807"/>
    <w:rsid w:val="00481AD6"/>
    <w:rsid w:val="004821D2"/>
    <w:rsid w:val="004827FE"/>
    <w:rsid w:val="00482B55"/>
    <w:rsid w:val="00482DAC"/>
    <w:rsid w:val="00482FA5"/>
    <w:rsid w:val="004831CF"/>
    <w:rsid w:val="0048326E"/>
    <w:rsid w:val="0048384A"/>
    <w:rsid w:val="00483B41"/>
    <w:rsid w:val="00483E58"/>
    <w:rsid w:val="0048487F"/>
    <w:rsid w:val="004849F6"/>
    <w:rsid w:val="00484ABC"/>
    <w:rsid w:val="00484E7A"/>
    <w:rsid w:val="00485053"/>
    <w:rsid w:val="00485459"/>
    <w:rsid w:val="004854C3"/>
    <w:rsid w:val="00485541"/>
    <w:rsid w:val="00485759"/>
    <w:rsid w:val="00485937"/>
    <w:rsid w:val="00486710"/>
    <w:rsid w:val="004867D0"/>
    <w:rsid w:val="004868E2"/>
    <w:rsid w:val="00486BF8"/>
    <w:rsid w:val="00486C0C"/>
    <w:rsid w:val="00487010"/>
    <w:rsid w:val="00487020"/>
    <w:rsid w:val="00487070"/>
    <w:rsid w:val="00487427"/>
    <w:rsid w:val="00487BF3"/>
    <w:rsid w:val="00487C00"/>
    <w:rsid w:val="00487F4E"/>
    <w:rsid w:val="00490524"/>
    <w:rsid w:val="0049076B"/>
    <w:rsid w:val="00490872"/>
    <w:rsid w:val="00490D17"/>
    <w:rsid w:val="00490FE4"/>
    <w:rsid w:val="0049106F"/>
    <w:rsid w:val="004921BD"/>
    <w:rsid w:val="004922D8"/>
    <w:rsid w:val="00492374"/>
    <w:rsid w:val="00492DD8"/>
    <w:rsid w:val="004930DB"/>
    <w:rsid w:val="0049329F"/>
    <w:rsid w:val="00493624"/>
    <w:rsid w:val="00494368"/>
    <w:rsid w:val="00494407"/>
    <w:rsid w:val="00494418"/>
    <w:rsid w:val="00494547"/>
    <w:rsid w:val="00494695"/>
    <w:rsid w:val="004946BD"/>
    <w:rsid w:val="00494D77"/>
    <w:rsid w:val="00494DDB"/>
    <w:rsid w:val="00494F59"/>
    <w:rsid w:val="00495788"/>
    <w:rsid w:val="00495880"/>
    <w:rsid w:val="00495AF8"/>
    <w:rsid w:val="00495B7A"/>
    <w:rsid w:val="00495D4A"/>
    <w:rsid w:val="0049624F"/>
    <w:rsid w:val="0049652D"/>
    <w:rsid w:val="0049692B"/>
    <w:rsid w:val="00496AE5"/>
    <w:rsid w:val="00496D5D"/>
    <w:rsid w:val="00496EC4"/>
    <w:rsid w:val="0049745C"/>
    <w:rsid w:val="00497636"/>
    <w:rsid w:val="004978A0"/>
    <w:rsid w:val="00497905"/>
    <w:rsid w:val="00497A14"/>
    <w:rsid w:val="00497AF1"/>
    <w:rsid w:val="00497BE1"/>
    <w:rsid w:val="004A099B"/>
    <w:rsid w:val="004A09D9"/>
    <w:rsid w:val="004A0A24"/>
    <w:rsid w:val="004A10E1"/>
    <w:rsid w:val="004A14CF"/>
    <w:rsid w:val="004A1CB9"/>
    <w:rsid w:val="004A1D65"/>
    <w:rsid w:val="004A1FDD"/>
    <w:rsid w:val="004A2224"/>
    <w:rsid w:val="004A245E"/>
    <w:rsid w:val="004A2F4B"/>
    <w:rsid w:val="004A2F65"/>
    <w:rsid w:val="004A3167"/>
    <w:rsid w:val="004A3176"/>
    <w:rsid w:val="004A3749"/>
    <w:rsid w:val="004A4ADB"/>
    <w:rsid w:val="004A4EEA"/>
    <w:rsid w:val="004A5337"/>
    <w:rsid w:val="004A5352"/>
    <w:rsid w:val="004A5CA8"/>
    <w:rsid w:val="004A6492"/>
    <w:rsid w:val="004A64F3"/>
    <w:rsid w:val="004A65B4"/>
    <w:rsid w:val="004A6DDD"/>
    <w:rsid w:val="004A6EBC"/>
    <w:rsid w:val="004A703F"/>
    <w:rsid w:val="004A7348"/>
    <w:rsid w:val="004A73C7"/>
    <w:rsid w:val="004A7703"/>
    <w:rsid w:val="004A7839"/>
    <w:rsid w:val="004A7B3C"/>
    <w:rsid w:val="004B0000"/>
    <w:rsid w:val="004B03B8"/>
    <w:rsid w:val="004B049D"/>
    <w:rsid w:val="004B0557"/>
    <w:rsid w:val="004B09A5"/>
    <w:rsid w:val="004B0AA2"/>
    <w:rsid w:val="004B0AF5"/>
    <w:rsid w:val="004B0B2C"/>
    <w:rsid w:val="004B0F24"/>
    <w:rsid w:val="004B1053"/>
    <w:rsid w:val="004B1198"/>
    <w:rsid w:val="004B152C"/>
    <w:rsid w:val="004B18CA"/>
    <w:rsid w:val="004B1ECF"/>
    <w:rsid w:val="004B2023"/>
    <w:rsid w:val="004B20EC"/>
    <w:rsid w:val="004B2960"/>
    <w:rsid w:val="004B29B9"/>
    <w:rsid w:val="004B2DB4"/>
    <w:rsid w:val="004B2F12"/>
    <w:rsid w:val="004B2F53"/>
    <w:rsid w:val="004B336C"/>
    <w:rsid w:val="004B3722"/>
    <w:rsid w:val="004B3994"/>
    <w:rsid w:val="004B40DB"/>
    <w:rsid w:val="004B417A"/>
    <w:rsid w:val="004B4704"/>
    <w:rsid w:val="004B47DE"/>
    <w:rsid w:val="004B4A9A"/>
    <w:rsid w:val="004B4BC2"/>
    <w:rsid w:val="004B4C2D"/>
    <w:rsid w:val="004B50F3"/>
    <w:rsid w:val="004B52AE"/>
    <w:rsid w:val="004B555B"/>
    <w:rsid w:val="004B5AB5"/>
    <w:rsid w:val="004B627B"/>
    <w:rsid w:val="004B658D"/>
    <w:rsid w:val="004B6760"/>
    <w:rsid w:val="004B69B2"/>
    <w:rsid w:val="004B6A09"/>
    <w:rsid w:val="004B6B16"/>
    <w:rsid w:val="004B7007"/>
    <w:rsid w:val="004B70FE"/>
    <w:rsid w:val="004B76E5"/>
    <w:rsid w:val="004B7801"/>
    <w:rsid w:val="004B7805"/>
    <w:rsid w:val="004B7C69"/>
    <w:rsid w:val="004B7D29"/>
    <w:rsid w:val="004B7E3C"/>
    <w:rsid w:val="004B7ED1"/>
    <w:rsid w:val="004C0947"/>
    <w:rsid w:val="004C0C21"/>
    <w:rsid w:val="004C0C69"/>
    <w:rsid w:val="004C0E10"/>
    <w:rsid w:val="004C1429"/>
    <w:rsid w:val="004C173B"/>
    <w:rsid w:val="004C196A"/>
    <w:rsid w:val="004C1A96"/>
    <w:rsid w:val="004C1DC4"/>
    <w:rsid w:val="004C2228"/>
    <w:rsid w:val="004C25C1"/>
    <w:rsid w:val="004C2B5B"/>
    <w:rsid w:val="004C2B8E"/>
    <w:rsid w:val="004C2C63"/>
    <w:rsid w:val="004C2D0F"/>
    <w:rsid w:val="004C320B"/>
    <w:rsid w:val="004C334A"/>
    <w:rsid w:val="004C3817"/>
    <w:rsid w:val="004C3916"/>
    <w:rsid w:val="004C43C3"/>
    <w:rsid w:val="004C4707"/>
    <w:rsid w:val="004C4B7F"/>
    <w:rsid w:val="004C4DF9"/>
    <w:rsid w:val="004C4E26"/>
    <w:rsid w:val="004C5461"/>
    <w:rsid w:val="004C5B7C"/>
    <w:rsid w:val="004C68F2"/>
    <w:rsid w:val="004C69FE"/>
    <w:rsid w:val="004C6AF4"/>
    <w:rsid w:val="004C6B0A"/>
    <w:rsid w:val="004C6E46"/>
    <w:rsid w:val="004C7142"/>
    <w:rsid w:val="004C76DF"/>
    <w:rsid w:val="004C78AB"/>
    <w:rsid w:val="004C7B2B"/>
    <w:rsid w:val="004D003A"/>
    <w:rsid w:val="004D00DE"/>
    <w:rsid w:val="004D01C4"/>
    <w:rsid w:val="004D04F9"/>
    <w:rsid w:val="004D05F1"/>
    <w:rsid w:val="004D0C04"/>
    <w:rsid w:val="004D0D0E"/>
    <w:rsid w:val="004D1580"/>
    <w:rsid w:val="004D1D35"/>
    <w:rsid w:val="004D1DA9"/>
    <w:rsid w:val="004D2247"/>
    <w:rsid w:val="004D2428"/>
    <w:rsid w:val="004D24D3"/>
    <w:rsid w:val="004D262E"/>
    <w:rsid w:val="004D2A0A"/>
    <w:rsid w:val="004D3564"/>
    <w:rsid w:val="004D378E"/>
    <w:rsid w:val="004D3C7F"/>
    <w:rsid w:val="004D3D19"/>
    <w:rsid w:val="004D43B0"/>
    <w:rsid w:val="004D4780"/>
    <w:rsid w:val="004D558C"/>
    <w:rsid w:val="004D5A2F"/>
    <w:rsid w:val="004D5E60"/>
    <w:rsid w:val="004D65F8"/>
    <w:rsid w:val="004D6653"/>
    <w:rsid w:val="004D6667"/>
    <w:rsid w:val="004D6BA9"/>
    <w:rsid w:val="004D71FB"/>
    <w:rsid w:val="004D75AB"/>
    <w:rsid w:val="004D767E"/>
    <w:rsid w:val="004D770D"/>
    <w:rsid w:val="004D7A8A"/>
    <w:rsid w:val="004D7B59"/>
    <w:rsid w:val="004E04CD"/>
    <w:rsid w:val="004E05EE"/>
    <w:rsid w:val="004E075C"/>
    <w:rsid w:val="004E0D75"/>
    <w:rsid w:val="004E1048"/>
    <w:rsid w:val="004E1153"/>
    <w:rsid w:val="004E185F"/>
    <w:rsid w:val="004E198F"/>
    <w:rsid w:val="004E1E5C"/>
    <w:rsid w:val="004E1E7E"/>
    <w:rsid w:val="004E25C0"/>
    <w:rsid w:val="004E2930"/>
    <w:rsid w:val="004E2AC2"/>
    <w:rsid w:val="004E309D"/>
    <w:rsid w:val="004E3194"/>
    <w:rsid w:val="004E4D2B"/>
    <w:rsid w:val="004E4DF1"/>
    <w:rsid w:val="004E4F50"/>
    <w:rsid w:val="004E4FBC"/>
    <w:rsid w:val="004E4FFE"/>
    <w:rsid w:val="004E5757"/>
    <w:rsid w:val="004E5795"/>
    <w:rsid w:val="004E5AB6"/>
    <w:rsid w:val="004E5C93"/>
    <w:rsid w:val="004E63B1"/>
    <w:rsid w:val="004E641D"/>
    <w:rsid w:val="004E6469"/>
    <w:rsid w:val="004E6480"/>
    <w:rsid w:val="004E64C8"/>
    <w:rsid w:val="004E690A"/>
    <w:rsid w:val="004E6C3F"/>
    <w:rsid w:val="004E7711"/>
    <w:rsid w:val="004E7BAA"/>
    <w:rsid w:val="004F09AB"/>
    <w:rsid w:val="004F0CAE"/>
    <w:rsid w:val="004F0DFE"/>
    <w:rsid w:val="004F0F0C"/>
    <w:rsid w:val="004F1086"/>
    <w:rsid w:val="004F1258"/>
    <w:rsid w:val="004F13BC"/>
    <w:rsid w:val="004F16F7"/>
    <w:rsid w:val="004F1C89"/>
    <w:rsid w:val="004F2D7E"/>
    <w:rsid w:val="004F3186"/>
    <w:rsid w:val="004F35F1"/>
    <w:rsid w:val="004F373C"/>
    <w:rsid w:val="004F381A"/>
    <w:rsid w:val="004F3939"/>
    <w:rsid w:val="004F3C32"/>
    <w:rsid w:val="004F3D4C"/>
    <w:rsid w:val="004F3DED"/>
    <w:rsid w:val="004F4516"/>
    <w:rsid w:val="004F49E5"/>
    <w:rsid w:val="004F4A1D"/>
    <w:rsid w:val="004F4D32"/>
    <w:rsid w:val="004F4E52"/>
    <w:rsid w:val="004F4E86"/>
    <w:rsid w:val="004F545A"/>
    <w:rsid w:val="004F54BE"/>
    <w:rsid w:val="004F585C"/>
    <w:rsid w:val="004F5BD6"/>
    <w:rsid w:val="004F5D3B"/>
    <w:rsid w:val="004F615B"/>
    <w:rsid w:val="004F64DD"/>
    <w:rsid w:val="004F6765"/>
    <w:rsid w:val="004F6F9F"/>
    <w:rsid w:val="004F71B9"/>
    <w:rsid w:val="004F7E7A"/>
    <w:rsid w:val="004F7FF2"/>
    <w:rsid w:val="005001CB"/>
    <w:rsid w:val="00500278"/>
    <w:rsid w:val="005003DA"/>
    <w:rsid w:val="005004A7"/>
    <w:rsid w:val="00500639"/>
    <w:rsid w:val="0050084A"/>
    <w:rsid w:val="0050125F"/>
    <w:rsid w:val="005013D5"/>
    <w:rsid w:val="005014CF"/>
    <w:rsid w:val="00501CE9"/>
    <w:rsid w:val="005026D5"/>
    <w:rsid w:val="00502B6F"/>
    <w:rsid w:val="00502CED"/>
    <w:rsid w:val="00503059"/>
    <w:rsid w:val="00503154"/>
    <w:rsid w:val="005031D0"/>
    <w:rsid w:val="005036AE"/>
    <w:rsid w:val="00503A4C"/>
    <w:rsid w:val="00503C9B"/>
    <w:rsid w:val="00504003"/>
    <w:rsid w:val="0050405A"/>
    <w:rsid w:val="00504329"/>
    <w:rsid w:val="00504ADB"/>
    <w:rsid w:val="00505A19"/>
    <w:rsid w:val="00505D5A"/>
    <w:rsid w:val="00505D73"/>
    <w:rsid w:val="005064E7"/>
    <w:rsid w:val="005065D7"/>
    <w:rsid w:val="00506970"/>
    <w:rsid w:val="00506FBC"/>
    <w:rsid w:val="005072AA"/>
    <w:rsid w:val="00507499"/>
    <w:rsid w:val="005079CD"/>
    <w:rsid w:val="00507CEE"/>
    <w:rsid w:val="00507EAE"/>
    <w:rsid w:val="00511487"/>
    <w:rsid w:val="0051182F"/>
    <w:rsid w:val="00511D2B"/>
    <w:rsid w:val="00511E4A"/>
    <w:rsid w:val="005124A0"/>
    <w:rsid w:val="005125F6"/>
    <w:rsid w:val="00512690"/>
    <w:rsid w:val="00512712"/>
    <w:rsid w:val="0051286B"/>
    <w:rsid w:val="0051296A"/>
    <w:rsid w:val="00513203"/>
    <w:rsid w:val="005135D5"/>
    <w:rsid w:val="005143FA"/>
    <w:rsid w:val="005144BD"/>
    <w:rsid w:val="00514945"/>
    <w:rsid w:val="00514DD2"/>
    <w:rsid w:val="00514E64"/>
    <w:rsid w:val="00514F51"/>
    <w:rsid w:val="00514F70"/>
    <w:rsid w:val="005152B9"/>
    <w:rsid w:val="005153A9"/>
    <w:rsid w:val="005153F7"/>
    <w:rsid w:val="00515B59"/>
    <w:rsid w:val="00516365"/>
    <w:rsid w:val="005163ED"/>
    <w:rsid w:val="00516940"/>
    <w:rsid w:val="00516A03"/>
    <w:rsid w:val="00516C8A"/>
    <w:rsid w:val="00516DE1"/>
    <w:rsid w:val="00516E6C"/>
    <w:rsid w:val="00517017"/>
    <w:rsid w:val="00517137"/>
    <w:rsid w:val="005173ED"/>
    <w:rsid w:val="0051749D"/>
    <w:rsid w:val="00517640"/>
    <w:rsid w:val="00517B21"/>
    <w:rsid w:val="00517EF7"/>
    <w:rsid w:val="00520A13"/>
    <w:rsid w:val="00520D9A"/>
    <w:rsid w:val="00521378"/>
    <w:rsid w:val="005215D5"/>
    <w:rsid w:val="00521761"/>
    <w:rsid w:val="005217C3"/>
    <w:rsid w:val="0052204C"/>
    <w:rsid w:val="005220A9"/>
    <w:rsid w:val="0052226A"/>
    <w:rsid w:val="005226EB"/>
    <w:rsid w:val="005227DD"/>
    <w:rsid w:val="005229A0"/>
    <w:rsid w:val="0052368A"/>
    <w:rsid w:val="005238A4"/>
    <w:rsid w:val="00523A3B"/>
    <w:rsid w:val="00523B18"/>
    <w:rsid w:val="00523CC9"/>
    <w:rsid w:val="00523FE5"/>
    <w:rsid w:val="005240E2"/>
    <w:rsid w:val="005242FE"/>
    <w:rsid w:val="0052480F"/>
    <w:rsid w:val="00524E53"/>
    <w:rsid w:val="005254CB"/>
    <w:rsid w:val="005255E2"/>
    <w:rsid w:val="00525D81"/>
    <w:rsid w:val="00525DD8"/>
    <w:rsid w:val="00525FB5"/>
    <w:rsid w:val="005260A9"/>
    <w:rsid w:val="00526995"/>
    <w:rsid w:val="00526C3C"/>
    <w:rsid w:val="00526D66"/>
    <w:rsid w:val="00527027"/>
    <w:rsid w:val="00527ED7"/>
    <w:rsid w:val="00527FC6"/>
    <w:rsid w:val="00530ACB"/>
    <w:rsid w:val="00530C98"/>
    <w:rsid w:val="005311F2"/>
    <w:rsid w:val="00531747"/>
    <w:rsid w:val="0053178E"/>
    <w:rsid w:val="0053210D"/>
    <w:rsid w:val="00532563"/>
    <w:rsid w:val="00532669"/>
    <w:rsid w:val="00532841"/>
    <w:rsid w:val="00532FDD"/>
    <w:rsid w:val="005332AE"/>
    <w:rsid w:val="00533CC3"/>
    <w:rsid w:val="00533E66"/>
    <w:rsid w:val="005342AA"/>
    <w:rsid w:val="005347F9"/>
    <w:rsid w:val="00534CBE"/>
    <w:rsid w:val="0053504D"/>
    <w:rsid w:val="00535C48"/>
    <w:rsid w:val="00535FC3"/>
    <w:rsid w:val="00536287"/>
    <w:rsid w:val="00536E5B"/>
    <w:rsid w:val="005372CD"/>
    <w:rsid w:val="005377EE"/>
    <w:rsid w:val="00537A5B"/>
    <w:rsid w:val="00537BD9"/>
    <w:rsid w:val="005400AA"/>
    <w:rsid w:val="00540172"/>
    <w:rsid w:val="00540A85"/>
    <w:rsid w:val="00540B24"/>
    <w:rsid w:val="00541257"/>
    <w:rsid w:val="0054193B"/>
    <w:rsid w:val="005419F5"/>
    <w:rsid w:val="00541ED3"/>
    <w:rsid w:val="00542011"/>
    <w:rsid w:val="005420AD"/>
    <w:rsid w:val="005421ED"/>
    <w:rsid w:val="00542520"/>
    <w:rsid w:val="005425C3"/>
    <w:rsid w:val="00542877"/>
    <w:rsid w:val="00542994"/>
    <w:rsid w:val="00542A5C"/>
    <w:rsid w:val="0054315B"/>
    <w:rsid w:val="0054386F"/>
    <w:rsid w:val="0054465A"/>
    <w:rsid w:val="00544684"/>
    <w:rsid w:val="005447DB"/>
    <w:rsid w:val="00544A39"/>
    <w:rsid w:val="00545293"/>
    <w:rsid w:val="00545B1E"/>
    <w:rsid w:val="0054600C"/>
    <w:rsid w:val="00546273"/>
    <w:rsid w:val="005464CF"/>
    <w:rsid w:val="0054697C"/>
    <w:rsid w:val="00546DE2"/>
    <w:rsid w:val="00546EC0"/>
    <w:rsid w:val="00546F36"/>
    <w:rsid w:val="00546F8E"/>
    <w:rsid w:val="00547EB3"/>
    <w:rsid w:val="005506EC"/>
    <w:rsid w:val="0055074E"/>
    <w:rsid w:val="005507B9"/>
    <w:rsid w:val="005512E3"/>
    <w:rsid w:val="00551CAA"/>
    <w:rsid w:val="00551F1B"/>
    <w:rsid w:val="00552715"/>
    <w:rsid w:val="00552768"/>
    <w:rsid w:val="00552833"/>
    <w:rsid w:val="00552E70"/>
    <w:rsid w:val="00553342"/>
    <w:rsid w:val="005535D8"/>
    <w:rsid w:val="005536BB"/>
    <w:rsid w:val="00553B71"/>
    <w:rsid w:val="005541D3"/>
    <w:rsid w:val="005542BE"/>
    <w:rsid w:val="0055462C"/>
    <w:rsid w:val="00554A76"/>
    <w:rsid w:val="00554D97"/>
    <w:rsid w:val="00554DD2"/>
    <w:rsid w:val="00555449"/>
    <w:rsid w:val="005555D2"/>
    <w:rsid w:val="00555712"/>
    <w:rsid w:val="005558D7"/>
    <w:rsid w:val="00555977"/>
    <w:rsid w:val="00555C97"/>
    <w:rsid w:val="0055616C"/>
    <w:rsid w:val="005561B6"/>
    <w:rsid w:val="00556613"/>
    <w:rsid w:val="005566B9"/>
    <w:rsid w:val="0055670A"/>
    <w:rsid w:val="00556CE7"/>
    <w:rsid w:val="00557559"/>
    <w:rsid w:val="005575BA"/>
    <w:rsid w:val="005577C4"/>
    <w:rsid w:val="00557C90"/>
    <w:rsid w:val="00560042"/>
    <w:rsid w:val="005605CF"/>
    <w:rsid w:val="00560F7C"/>
    <w:rsid w:val="00561F2F"/>
    <w:rsid w:val="00561FCC"/>
    <w:rsid w:val="005628CB"/>
    <w:rsid w:val="00562D15"/>
    <w:rsid w:val="00562D91"/>
    <w:rsid w:val="005630B3"/>
    <w:rsid w:val="005636AA"/>
    <w:rsid w:val="005639C9"/>
    <w:rsid w:val="00563EF9"/>
    <w:rsid w:val="005644DE"/>
    <w:rsid w:val="005646A4"/>
    <w:rsid w:val="00564775"/>
    <w:rsid w:val="005647D8"/>
    <w:rsid w:val="0056483D"/>
    <w:rsid w:val="00564AA9"/>
    <w:rsid w:val="00564DD2"/>
    <w:rsid w:val="005653D7"/>
    <w:rsid w:val="005655AE"/>
    <w:rsid w:val="005655E8"/>
    <w:rsid w:val="00565803"/>
    <w:rsid w:val="00565B7B"/>
    <w:rsid w:val="00565D6A"/>
    <w:rsid w:val="0056631F"/>
    <w:rsid w:val="005664EE"/>
    <w:rsid w:val="005670C9"/>
    <w:rsid w:val="00567F37"/>
    <w:rsid w:val="00570830"/>
    <w:rsid w:val="0057096A"/>
    <w:rsid w:val="00570C20"/>
    <w:rsid w:val="00570D45"/>
    <w:rsid w:val="00571082"/>
    <w:rsid w:val="00571254"/>
    <w:rsid w:val="005715EC"/>
    <w:rsid w:val="005719BF"/>
    <w:rsid w:val="005723DB"/>
    <w:rsid w:val="005727DC"/>
    <w:rsid w:val="005728EB"/>
    <w:rsid w:val="00572B4D"/>
    <w:rsid w:val="00572F70"/>
    <w:rsid w:val="00573825"/>
    <w:rsid w:val="00574037"/>
    <w:rsid w:val="005740B7"/>
    <w:rsid w:val="005740DA"/>
    <w:rsid w:val="00574770"/>
    <w:rsid w:val="005747A0"/>
    <w:rsid w:val="00574B67"/>
    <w:rsid w:val="00574F86"/>
    <w:rsid w:val="00575606"/>
    <w:rsid w:val="00575752"/>
    <w:rsid w:val="005757B7"/>
    <w:rsid w:val="00575B95"/>
    <w:rsid w:val="00576058"/>
    <w:rsid w:val="0057613A"/>
    <w:rsid w:val="0057621A"/>
    <w:rsid w:val="00576553"/>
    <w:rsid w:val="005767E1"/>
    <w:rsid w:val="00576C48"/>
    <w:rsid w:val="005774A1"/>
    <w:rsid w:val="00577542"/>
    <w:rsid w:val="00577AE4"/>
    <w:rsid w:val="00577E1A"/>
    <w:rsid w:val="00577E9F"/>
    <w:rsid w:val="005805CD"/>
    <w:rsid w:val="00580EF1"/>
    <w:rsid w:val="005818E5"/>
    <w:rsid w:val="00581AEE"/>
    <w:rsid w:val="00581F15"/>
    <w:rsid w:val="00582428"/>
    <w:rsid w:val="005826BC"/>
    <w:rsid w:val="00582850"/>
    <w:rsid w:val="00582890"/>
    <w:rsid w:val="00582E37"/>
    <w:rsid w:val="005832BC"/>
    <w:rsid w:val="0058378F"/>
    <w:rsid w:val="00583A6D"/>
    <w:rsid w:val="00583C81"/>
    <w:rsid w:val="00583F97"/>
    <w:rsid w:val="00583FF3"/>
    <w:rsid w:val="00584216"/>
    <w:rsid w:val="00584657"/>
    <w:rsid w:val="0058487C"/>
    <w:rsid w:val="0058492D"/>
    <w:rsid w:val="00584C90"/>
    <w:rsid w:val="00584F6F"/>
    <w:rsid w:val="0058525D"/>
    <w:rsid w:val="00585672"/>
    <w:rsid w:val="00585A7F"/>
    <w:rsid w:val="005867A6"/>
    <w:rsid w:val="00586C53"/>
    <w:rsid w:val="005875FE"/>
    <w:rsid w:val="0058767D"/>
    <w:rsid w:val="005878B8"/>
    <w:rsid w:val="00590580"/>
    <w:rsid w:val="00590AC1"/>
    <w:rsid w:val="00590B03"/>
    <w:rsid w:val="0059104F"/>
    <w:rsid w:val="005915EA"/>
    <w:rsid w:val="00591805"/>
    <w:rsid w:val="00591872"/>
    <w:rsid w:val="00591AA5"/>
    <w:rsid w:val="00591BB5"/>
    <w:rsid w:val="00591D5D"/>
    <w:rsid w:val="00591E96"/>
    <w:rsid w:val="0059203B"/>
    <w:rsid w:val="00592080"/>
    <w:rsid w:val="0059324F"/>
    <w:rsid w:val="00593EAB"/>
    <w:rsid w:val="00594449"/>
    <w:rsid w:val="00594658"/>
    <w:rsid w:val="00595E71"/>
    <w:rsid w:val="00595FE5"/>
    <w:rsid w:val="0059663B"/>
    <w:rsid w:val="005966B9"/>
    <w:rsid w:val="005968FC"/>
    <w:rsid w:val="00596A0A"/>
    <w:rsid w:val="00596B09"/>
    <w:rsid w:val="00596FDB"/>
    <w:rsid w:val="00597654"/>
    <w:rsid w:val="005A0782"/>
    <w:rsid w:val="005A0D69"/>
    <w:rsid w:val="005A1F02"/>
    <w:rsid w:val="005A213D"/>
    <w:rsid w:val="005A22C8"/>
    <w:rsid w:val="005A230C"/>
    <w:rsid w:val="005A25AE"/>
    <w:rsid w:val="005A2F71"/>
    <w:rsid w:val="005A30D0"/>
    <w:rsid w:val="005A3309"/>
    <w:rsid w:val="005A3828"/>
    <w:rsid w:val="005A394F"/>
    <w:rsid w:val="005A3A51"/>
    <w:rsid w:val="005A3C67"/>
    <w:rsid w:val="005A4816"/>
    <w:rsid w:val="005A48EB"/>
    <w:rsid w:val="005A4CC7"/>
    <w:rsid w:val="005A4DC9"/>
    <w:rsid w:val="005A55A4"/>
    <w:rsid w:val="005A58E2"/>
    <w:rsid w:val="005A5CC1"/>
    <w:rsid w:val="005A6457"/>
    <w:rsid w:val="005A6921"/>
    <w:rsid w:val="005A6D95"/>
    <w:rsid w:val="005A6E00"/>
    <w:rsid w:val="005A7108"/>
    <w:rsid w:val="005A7317"/>
    <w:rsid w:val="005A751E"/>
    <w:rsid w:val="005A7EAB"/>
    <w:rsid w:val="005B033A"/>
    <w:rsid w:val="005B0615"/>
    <w:rsid w:val="005B0675"/>
    <w:rsid w:val="005B0691"/>
    <w:rsid w:val="005B0B2A"/>
    <w:rsid w:val="005B0BF1"/>
    <w:rsid w:val="005B12B5"/>
    <w:rsid w:val="005B14EB"/>
    <w:rsid w:val="005B1606"/>
    <w:rsid w:val="005B17E9"/>
    <w:rsid w:val="005B1CF6"/>
    <w:rsid w:val="005B1D05"/>
    <w:rsid w:val="005B1F9A"/>
    <w:rsid w:val="005B227E"/>
    <w:rsid w:val="005B2E95"/>
    <w:rsid w:val="005B300A"/>
    <w:rsid w:val="005B35C1"/>
    <w:rsid w:val="005B37B1"/>
    <w:rsid w:val="005B3C3C"/>
    <w:rsid w:val="005B412E"/>
    <w:rsid w:val="005B4F27"/>
    <w:rsid w:val="005B4F61"/>
    <w:rsid w:val="005B5130"/>
    <w:rsid w:val="005B52DE"/>
    <w:rsid w:val="005B5AD3"/>
    <w:rsid w:val="005B5D5E"/>
    <w:rsid w:val="005B5DAD"/>
    <w:rsid w:val="005B62EA"/>
    <w:rsid w:val="005B6B52"/>
    <w:rsid w:val="005B6D83"/>
    <w:rsid w:val="005B6E06"/>
    <w:rsid w:val="005B70BE"/>
    <w:rsid w:val="005B7692"/>
    <w:rsid w:val="005C0226"/>
    <w:rsid w:val="005C02B6"/>
    <w:rsid w:val="005C059C"/>
    <w:rsid w:val="005C06BA"/>
    <w:rsid w:val="005C0923"/>
    <w:rsid w:val="005C0D6A"/>
    <w:rsid w:val="005C2110"/>
    <w:rsid w:val="005C2111"/>
    <w:rsid w:val="005C228F"/>
    <w:rsid w:val="005C26E6"/>
    <w:rsid w:val="005C28CA"/>
    <w:rsid w:val="005C2D94"/>
    <w:rsid w:val="005C35FC"/>
    <w:rsid w:val="005C464A"/>
    <w:rsid w:val="005C47C4"/>
    <w:rsid w:val="005C48AE"/>
    <w:rsid w:val="005C5508"/>
    <w:rsid w:val="005C5939"/>
    <w:rsid w:val="005C5C77"/>
    <w:rsid w:val="005C615A"/>
    <w:rsid w:val="005C63C8"/>
    <w:rsid w:val="005C7691"/>
    <w:rsid w:val="005C7C08"/>
    <w:rsid w:val="005C7CB2"/>
    <w:rsid w:val="005D03BF"/>
    <w:rsid w:val="005D0538"/>
    <w:rsid w:val="005D08E3"/>
    <w:rsid w:val="005D0D8F"/>
    <w:rsid w:val="005D0D97"/>
    <w:rsid w:val="005D0FD3"/>
    <w:rsid w:val="005D1240"/>
    <w:rsid w:val="005D13E6"/>
    <w:rsid w:val="005D155D"/>
    <w:rsid w:val="005D1677"/>
    <w:rsid w:val="005D17CE"/>
    <w:rsid w:val="005D1C4D"/>
    <w:rsid w:val="005D1D4D"/>
    <w:rsid w:val="005D205B"/>
    <w:rsid w:val="005D2665"/>
    <w:rsid w:val="005D2767"/>
    <w:rsid w:val="005D2AF7"/>
    <w:rsid w:val="005D34CF"/>
    <w:rsid w:val="005D3A0A"/>
    <w:rsid w:val="005D3A59"/>
    <w:rsid w:val="005D3EB6"/>
    <w:rsid w:val="005D434F"/>
    <w:rsid w:val="005D44FE"/>
    <w:rsid w:val="005D49B1"/>
    <w:rsid w:val="005D4C47"/>
    <w:rsid w:val="005D5475"/>
    <w:rsid w:val="005D574D"/>
    <w:rsid w:val="005D582A"/>
    <w:rsid w:val="005D5D67"/>
    <w:rsid w:val="005D6057"/>
    <w:rsid w:val="005D62DA"/>
    <w:rsid w:val="005D6335"/>
    <w:rsid w:val="005D65BD"/>
    <w:rsid w:val="005D68FA"/>
    <w:rsid w:val="005D6AA5"/>
    <w:rsid w:val="005D6BE4"/>
    <w:rsid w:val="005D6C8B"/>
    <w:rsid w:val="005D6CB1"/>
    <w:rsid w:val="005D6D0D"/>
    <w:rsid w:val="005D6F84"/>
    <w:rsid w:val="005D7287"/>
    <w:rsid w:val="005D7509"/>
    <w:rsid w:val="005D7B6D"/>
    <w:rsid w:val="005E00F5"/>
    <w:rsid w:val="005E182B"/>
    <w:rsid w:val="005E19EA"/>
    <w:rsid w:val="005E1D5B"/>
    <w:rsid w:val="005E1E54"/>
    <w:rsid w:val="005E201D"/>
    <w:rsid w:val="005E20F0"/>
    <w:rsid w:val="005E2338"/>
    <w:rsid w:val="005E2541"/>
    <w:rsid w:val="005E29AC"/>
    <w:rsid w:val="005E2F02"/>
    <w:rsid w:val="005E36AE"/>
    <w:rsid w:val="005E3A1B"/>
    <w:rsid w:val="005E3AAD"/>
    <w:rsid w:val="005E3EBE"/>
    <w:rsid w:val="005E410B"/>
    <w:rsid w:val="005E42BB"/>
    <w:rsid w:val="005E43CB"/>
    <w:rsid w:val="005E4AB4"/>
    <w:rsid w:val="005E4B4C"/>
    <w:rsid w:val="005E4C6D"/>
    <w:rsid w:val="005E4F17"/>
    <w:rsid w:val="005E525D"/>
    <w:rsid w:val="005E5572"/>
    <w:rsid w:val="005E5C6B"/>
    <w:rsid w:val="005E6006"/>
    <w:rsid w:val="005E60D5"/>
    <w:rsid w:val="005E644B"/>
    <w:rsid w:val="005E6510"/>
    <w:rsid w:val="005E6965"/>
    <w:rsid w:val="005E6C8E"/>
    <w:rsid w:val="005E7009"/>
    <w:rsid w:val="005E70AC"/>
    <w:rsid w:val="005E7238"/>
    <w:rsid w:val="005E7287"/>
    <w:rsid w:val="005E7D38"/>
    <w:rsid w:val="005E7E1F"/>
    <w:rsid w:val="005F0267"/>
    <w:rsid w:val="005F0537"/>
    <w:rsid w:val="005F0865"/>
    <w:rsid w:val="005F0AF0"/>
    <w:rsid w:val="005F0C99"/>
    <w:rsid w:val="005F0CD9"/>
    <w:rsid w:val="005F0CEC"/>
    <w:rsid w:val="005F1541"/>
    <w:rsid w:val="005F15C1"/>
    <w:rsid w:val="005F16BD"/>
    <w:rsid w:val="005F1833"/>
    <w:rsid w:val="005F1DB2"/>
    <w:rsid w:val="005F1E8E"/>
    <w:rsid w:val="005F2426"/>
    <w:rsid w:val="005F2E69"/>
    <w:rsid w:val="005F3D50"/>
    <w:rsid w:val="005F3EAE"/>
    <w:rsid w:val="005F4654"/>
    <w:rsid w:val="005F46A5"/>
    <w:rsid w:val="005F4746"/>
    <w:rsid w:val="005F4840"/>
    <w:rsid w:val="005F4F21"/>
    <w:rsid w:val="005F5610"/>
    <w:rsid w:val="005F575A"/>
    <w:rsid w:val="005F580A"/>
    <w:rsid w:val="005F58CC"/>
    <w:rsid w:val="005F58ED"/>
    <w:rsid w:val="005F59CF"/>
    <w:rsid w:val="005F5C23"/>
    <w:rsid w:val="005F5FA9"/>
    <w:rsid w:val="005F63E6"/>
    <w:rsid w:val="005F688D"/>
    <w:rsid w:val="005F6936"/>
    <w:rsid w:val="005F6B30"/>
    <w:rsid w:val="005F6B94"/>
    <w:rsid w:val="005F7723"/>
    <w:rsid w:val="005F7BC7"/>
    <w:rsid w:val="005F7C45"/>
    <w:rsid w:val="005F7DC4"/>
    <w:rsid w:val="00600530"/>
    <w:rsid w:val="006008CC"/>
    <w:rsid w:val="00600E64"/>
    <w:rsid w:val="0060158A"/>
    <w:rsid w:val="006020B1"/>
    <w:rsid w:val="00602428"/>
    <w:rsid w:val="0060264F"/>
    <w:rsid w:val="00602838"/>
    <w:rsid w:val="0060295C"/>
    <w:rsid w:val="00602EA5"/>
    <w:rsid w:val="006031F9"/>
    <w:rsid w:val="006034D0"/>
    <w:rsid w:val="0060358E"/>
    <w:rsid w:val="006043AA"/>
    <w:rsid w:val="006045A3"/>
    <w:rsid w:val="0060481C"/>
    <w:rsid w:val="00604EC4"/>
    <w:rsid w:val="0060582D"/>
    <w:rsid w:val="006058A0"/>
    <w:rsid w:val="00605B74"/>
    <w:rsid w:val="00605C11"/>
    <w:rsid w:val="0060678C"/>
    <w:rsid w:val="006069E5"/>
    <w:rsid w:val="0060718B"/>
    <w:rsid w:val="00607336"/>
    <w:rsid w:val="00607367"/>
    <w:rsid w:val="00610065"/>
    <w:rsid w:val="006101DB"/>
    <w:rsid w:val="00610273"/>
    <w:rsid w:val="00610549"/>
    <w:rsid w:val="00610893"/>
    <w:rsid w:val="00610A2E"/>
    <w:rsid w:val="00610AD3"/>
    <w:rsid w:val="00610CC8"/>
    <w:rsid w:val="00610F16"/>
    <w:rsid w:val="006117E3"/>
    <w:rsid w:val="006118E1"/>
    <w:rsid w:val="006119A1"/>
    <w:rsid w:val="00611B1A"/>
    <w:rsid w:val="00611FE6"/>
    <w:rsid w:val="00612212"/>
    <w:rsid w:val="00612578"/>
    <w:rsid w:val="00612A61"/>
    <w:rsid w:val="00612C4D"/>
    <w:rsid w:val="0061335F"/>
    <w:rsid w:val="00613483"/>
    <w:rsid w:val="006135B0"/>
    <w:rsid w:val="0061394C"/>
    <w:rsid w:val="00614030"/>
    <w:rsid w:val="00614077"/>
    <w:rsid w:val="00614415"/>
    <w:rsid w:val="006149F2"/>
    <w:rsid w:val="00614CC1"/>
    <w:rsid w:val="00615374"/>
    <w:rsid w:val="00615751"/>
    <w:rsid w:val="006158A2"/>
    <w:rsid w:val="00615945"/>
    <w:rsid w:val="00615E79"/>
    <w:rsid w:val="0061635E"/>
    <w:rsid w:val="00616930"/>
    <w:rsid w:val="00616BEC"/>
    <w:rsid w:val="00616CA8"/>
    <w:rsid w:val="006175AC"/>
    <w:rsid w:val="00617787"/>
    <w:rsid w:val="0062007E"/>
    <w:rsid w:val="006201AD"/>
    <w:rsid w:val="006203BB"/>
    <w:rsid w:val="0062078C"/>
    <w:rsid w:val="00620850"/>
    <w:rsid w:val="00620C25"/>
    <w:rsid w:val="0062132B"/>
    <w:rsid w:val="006217AA"/>
    <w:rsid w:val="006217E2"/>
    <w:rsid w:val="00621932"/>
    <w:rsid w:val="006219AA"/>
    <w:rsid w:val="00621B08"/>
    <w:rsid w:val="00621D0A"/>
    <w:rsid w:val="00621E2B"/>
    <w:rsid w:val="00621EF7"/>
    <w:rsid w:val="006220B2"/>
    <w:rsid w:val="006221F9"/>
    <w:rsid w:val="006225C0"/>
    <w:rsid w:val="006226D4"/>
    <w:rsid w:val="00622DC0"/>
    <w:rsid w:val="0062313F"/>
    <w:rsid w:val="00623261"/>
    <w:rsid w:val="006240BA"/>
    <w:rsid w:val="0062426C"/>
    <w:rsid w:val="006246E8"/>
    <w:rsid w:val="00625049"/>
    <w:rsid w:val="00625127"/>
    <w:rsid w:val="00625209"/>
    <w:rsid w:val="0062546A"/>
    <w:rsid w:val="006254B6"/>
    <w:rsid w:val="006254BC"/>
    <w:rsid w:val="0062557F"/>
    <w:rsid w:val="00625672"/>
    <w:rsid w:val="0062597B"/>
    <w:rsid w:val="0062599F"/>
    <w:rsid w:val="0062625C"/>
    <w:rsid w:val="006263ED"/>
    <w:rsid w:val="00626A48"/>
    <w:rsid w:val="00626BAC"/>
    <w:rsid w:val="00626CC9"/>
    <w:rsid w:val="00626E6E"/>
    <w:rsid w:val="006273A0"/>
    <w:rsid w:val="00627960"/>
    <w:rsid w:val="0063006F"/>
    <w:rsid w:val="00630173"/>
    <w:rsid w:val="00630463"/>
    <w:rsid w:val="00630558"/>
    <w:rsid w:val="0063064A"/>
    <w:rsid w:val="00630783"/>
    <w:rsid w:val="006307E9"/>
    <w:rsid w:val="00631093"/>
    <w:rsid w:val="00631818"/>
    <w:rsid w:val="00631973"/>
    <w:rsid w:val="00631A7A"/>
    <w:rsid w:val="00631D90"/>
    <w:rsid w:val="0063263A"/>
    <w:rsid w:val="00632AA3"/>
    <w:rsid w:val="0063326F"/>
    <w:rsid w:val="006332A7"/>
    <w:rsid w:val="006334DE"/>
    <w:rsid w:val="006337AE"/>
    <w:rsid w:val="00633972"/>
    <w:rsid w:val="00633BF8"/>
    <w:rsid w:val="00633C5A"/>
    <w:rsid w:val="00633FF1"/>
    <w:rsid w:val="0063413C"/>
    <w:rsid w:val="0063431E"/>
    <w:rsid w:val="006347E0"/>
    <w:rsid w:val="006349E9"/>
    <w:rsid w:val="00634D09"/>
    <w:rsid w:val="006356ED"/>
    <w:rsid w:val="0063576A"/>
    <w:rsid w:val="00635AE2"/>
    <w:rsid w:val="00635B65"/>
    <w:rsid w:val="00635B93"/>
    <w:rsid w:val="006363E0"/>
    <w:rsid w:val="00636B46"/>
    <w:rsid w:val="00636B5F"/>
    <w:rsid w:val="00636C57"/>
    <w:rsid w:val="00636D01"/>
    <w:rsid w:val="00636E40"/>
    <w:rsid w:val="00636FC8"/>
    <w:rsid w:val="00637173"/>
    <w:rsid w:val="00637569"/>
    <w:rsid w:val="00637E6E"/>
    <w:rsid w:val="00637F2E"/>
    <w:rsid w:val="006404DB"/>
    <w:rsid w:val="0064060B"/>
    <w:rsid w:val="006406B1"/>
    <w:rsid w:val="00641326"/>
    <w:rsid w:val="00641522"/>
    <w:rsid w:val="006415D4"/>
    <w:rsid w:val="006416F5"/>
    <w:rsid w:val="00641C02"/>
    <w:rsid w:val="00641EDC"/>
    <w:rsid w:val="006421CF"/>
    <w:rsid w:val="0064233F"/>
    <w:rsid w:val="00642995"/>
    <w:rsid w:val="00642A18"/>
    <w:rsid w:val="00642DD9"/>
    <w:rsid w:val="00643001"/>
    <w:rsid w:val="00643043"/>
    <w:rsid w:val="0064327A"/>
    <w:rsid w:val="00643685"/>
    <w:rsid w:val="006437B6"/>
    <w:rsid w:val="0064453B"/>
    <w:rsid w:val="006445F0"/>
    <w:rsid w:val="00644875"/>
    <w:rsid w:val="00644A0F"/>
    <w:rsid w:val="00644F15"/>
    <w:rsid w:val="006455AB"/>
    <w:rsid w:val="00645A5E"/>
    <w:rsid w:val="00645AEE"/>
    <w:rsid w:val="00646067"/>
    <w:rsid w:val="006465F9"/>
    <w:rsid w:val="00646F56"/>
    <w:rsid w:val="0064703E"/>
    <w:rsid w:val="00647188"/>
    <w:rsid w:val="006478D1"/>
    <w:rsid w:val="00647A44"/>
    <w:rsid w:val="00647A93"/>
    <w:rsid w:val="00647C1B"/>
    <w:rsid w:val="00647DEC"/>
    <w:rsid w:val="00647E53"/>
    <w:rsid w:val="00647EB0"/>
    <w:rsid w:val="00650278"/>
    <w:rsid w:val="006509CC"/>
    <w:rsid w:val="00650D0C"/>
    <w:rsid w:val="006510B1"/>
    <w:rsid w:val="00651660"/>
    <w:rsid w:val="00651677"/>
    <w:rsid w:val="0065193D"/>
    <w:rsid w:val="00651945"/>
    <w:rsid w:val="00651C62"/>
    <w:rsid w:val="0065204F"/>
    <w:rsid w:val="006520D5"/>
    <w:rsid w:val="00652105"/>
    <w:rsid w:val="00652879"/>
    <w:rsid w:val="00652A42"/>
    <w:rsid w:val="00652C56"/>
    <w:rsid w:val="00653088"/>
    <w:rsid w:val="006535B5"/>
    <w:rsid w:val="00654176"/>
    <w:rsid w:val="00656382"/>
    <w:rsid w:val="00656881"/>
    <w:rsid w:val="006569E1"/>
    <w:rsid w:val="006569F3"/>
    <w:rsid w:val="00656F8C"/>
    <w:rsid w:val="0065712E"/>
    <w:rsid w:val="006576EB"/>
    <w:rsid w:val="00657859"/>
    <w:rsid w:val="00657C63"/>
    <w:rsid w:val="00657CFC"/>
    <w:rsid w:val="00660010"/>
    <w:rsid w:val="00660435"/>
    <w:rsid w:val="00660653"/>
    <w:rsid w:val="00661045"/>
    <w:rsid w:val="00661507"/>
    <w:rsid w:val="00661678"/>
    <w:rsid w:val="0066197E"/>
    <w:rsid w:val="00661B14"/>
    <w:rsid w:val="00661B83"/>
    <w:rsid w:val="00661CC3"/>
    <w:rsid w:val="00661E59"/>
    <w:rsid w:val="00662315"/>
    <w:rsid w:val="00662374"/>
    <w:rsid w:val="00662824"/>
    <w:rsid w:val="00662F18"/>
    <w:rsid w:val="00663568"/>
    <w:rsid w:val="0066358F"/>
    <w:rsid w:val="006635AE"/>
    <w:rsid w:val="0066396A"/>
    <w:rsid w:val="00663B24"/>
    <w:rsid w:val="00663BC2"/>
    <w:rsid w:val="00664441"/>
    <w:rsid w:val="006648AD"/>
    <w:rsid w:val="00664C7A"/>
    <w:rsid w:val="006658A8"/>
    <w:rsid w:val="00665BFE"/>
    <w:rsid w:val="00665C3A"/>
    <w:rsid w:val="0066615E"/>
    <w:rsid w:val="00666D44"/>
    <w:rsid w:val="00666F47"/>
    <w:rsid w:val="00667770"/>
    <w:rsid w:val="00667FF6"/>
    <w:rsid w:val="006701EC"/>
    <w:rsid w:val="00670A3D"/>
    <w:rsid w:val="00670B09"/>
    <w:rsid w:val="00670FDA"/>
    <w:rsid w:val="006714F3"/>
    <w:rsid w:val="00671722"/>
    <w:rsid w:val="006717A4"/>
    <w:rsid w:val="00671832"/>
    <w:rsid w:val="00672172"/>
    <w:rsid w:val="00672361"/>
    <w:rsid w:val="0067284A"/>
    <w:rsid w:val="00672D28"/>
    <w:rsid w:val="00672F76"/>
    <w:rsid w:val="00673171"/>
    <w:rsid w:val="0067319F"/>
    <w:rsid w:val="006734D0"/>
    <w:rsid w:val="00673AD9"/>
    <w:rsid w:val="00673AE3"/>
    <w:rsid w:val="00673D02"/>
    <w:rsid w:val="00674739"/>
    <w:rsid w:val="00674A86"/>
    <w:rsid w:val="0067551E"/>
    <w:rsid w:val="006756C9"/>
    <w:rsid w:val="00675F38"/>
    <w:rsid w:val="00676557"/>
    <w:rsid w:val="006769AF"/>
    <w:rsid w:val="00676A91"/>
    <w:rsid w:val="00676C40"/>
    <w:rsid w:val="00676DD8"/>
    <w:rsid w:val="00676FC7"/>
    <w:rsid w:val="0067708E"/>
    <w:rsid w:val="00677702"/>
    <w:rsid w:val="00677F06"/>
    <w:rsid w:val="006805C2"/>
    <w:rsid w:val="0068088E"/>
    <w:rsid w:val="00680A2D"/>
    <w:rsid w:val="00680ABA"/>
    <w:rsid w:val="00680CDC"/>
    <w:rsid w:val="0068119A"/>
    <w:rsid w:val="00681C45"/>
    <w:rsid w:val="00681D07"/>
    <w:rsid w:val="00681D25"/>
    <w:rsid w:val="0068235A"/>
    <w:rsid w:val="006826FB"/>
    <w:rsid w:val="00682CB3"/>
    <w:rsid w:val="0068304F"/>
    <w:rsid w:val="006832A8"/>
    <w:rsid w:val="00683462"/>
    <w:rsid w:val="0068350D"/>
    <w:rsid w:val="006835B5"/>
    <w:rsid w:val="00683FD2"/>
    <w:rsid w:val="0068454D"/>
    <w:rsid w:val="0068496D"/>
    <w:rsid w:val="00685032"/>
    <w:rsid w:val="0068599A"/>
    <w:rsid w:val="00685C70"/>
    <w:rsid w:val="00686216"/>
    <w:rsid w:val="006864D6"/>
    <w:rsid w:val="00687569"/>
    <w:rsid w:val="0068765D"/>
    <w:rsid w:val="006876A2"/>
    <w:rsid w:val="00687C53"/>
    <w:rsid w:val="006901CB"/>
    <w:rsid w:val="006901DE"/>
    <w:rsid w:val="006904BB"/>
    <w:rsid w:val="006904CA"/>
    <w:rsid w:val="006906A4"/>
    <w:rsid w:val="0069072C"/>
    <w:rsid w:val="00690BA4"/>
    <w:rsid w:val="00690DC9"/>
    <w:rsid w:val="00690F9D"/>
    <w:rsid w:val="0069138C"/>
    <w:rsid w:val="00691487"/>
    <w:rsid w:val="00691BBA"/>
    <w:rsid w:val="0069210F"/>
    <w:rsid w:val="006922B7"/>
    <w:rsid w:val="006924FA"/>
    <w:rsid w:val="00692AC7"/>
    <w:rsid w:val="00692AE3"/>
    <w:rsid w:val="00692B41"/>
    <w:rsid w:val="00692FC7"/>
    <w:rsid w:val="006930E9"/>
    <w:rsid w:val="0069321E"/>
    <w:rsid w:val="006935BE"/>
    <w:rsid w:val="00693668"/>
    <w:rsid w:val="00693B04"/>
    <w:rsid w:val="00693D50"/>
    <w:rsid w:val="00694130"/>
    <w:rsid w:val="00694E6D"/>
    <w:rsid w:val="00694F61"/>
    <w:rsid w:val="0069529D"/>
    <w:rsid w:val="006956FA"/>
    <w:rsid w:val="0069580B"/>
    <w:rsid w:val="006959B5"/>
    <w:rsid w:val="00695B3A"/>
    <w:rsid w:val="00696291"/>
    <w:rsid w:val="00696370"/>
    <w:rsid w:val="00696A2A"/>
    <w:rsid w:val="00696DE2"/>
    <w:rsid w:val="006970DC"/>
    <w:rsid w:val="00697397"/>
    <w:rsid w:val="006975CF"/>
    <w:rsid w:val="00697C62"/>
    <w:rsid w:val="00697F99"/>
    <w:rsid w:val="00697FA0"/>
    <w:rsid w:val="006A0141"/>
    <w:rsid w:val="006A04C7"/>
    <w:rsid w:val="006A096A"/>
    <w:rsid w:val="006A0B4A"/>
    <w:rsid w:val="006A148A"/>
    <w:rsid w:val="006A1539"/>
    <w:rsid w:val="006A1B80"/>
    <w:rsid w:val="006A1D1F"/>
    <w:rsid w:val="006A1F80"/>
    <w:rsid w:val="006A1F97"/>
    <w:rsid w:val="006A2195"/>
    <w:rsid w:val="006A2B3D"/>
    <w:rsid w:val="006A2DED"/>
    <w:rsid w:val="006A2ECF"/>
    <w:rsid w:val="006A32C1"/>
    <w:rsid w:val="006A3B10"/>
    <w:rsid w:val="006A3BD0"/>
    <w:rsid w:val="006A3EF3"/>
    <w:rsid w:val="006A4C34"/>
    <w:rsid w:val="006A5E0D"/>
    <w:rsid w:val="006A6640"/>
    <w:rsid w:val="006A6729"/>
    <w:rsid w:val="006A69C1"/>
    <w:rsid w:val="006A73B4"/>
    <w:rsid w:val="006A7799"/>
    <w:rsid w:val="006A7BBB"/>
    <w:rsid w:val="006A7D2C"/>
    <w:rsid w:val="006B061B"/>
    <w:rsid w:val="006B0621"/>
    <w:rsid w:val="006B0945"/>
    <w:rsid w:val="006B0E42"/>
    <w:rsid w:val="006B10C8"/>
    <w:rsid w:val="006B1512"/>
    <w:rsid w:val="006B18FC"/>
    <w:rsid w:val="006B1C34"/>
    <w:rsid w:val="006B24C9"/>
    <w:rsid w:val="006B2788"/>
    <w:rsid w:val="006B2833"/>
    <w:rsid w:val="006B2899"/>
    <w:rsid w:val="006B3284"/>
    <w:rsid w:val="006B3CA4"/>
    <w:rsid w:val="006B43D6"/>
    <w:rsid w:val="006B4421"/>
    <w:rsid w:val="006B459E"/>
    <w:rsid w:val="006B4782"/>
    <w:rsid w:val="006B52D0"/>
    <w:rsid w:val="006B52E9"/>
    <w:rsid w:val="006B5581"/>
    <w:rsid w:val="006B586B"/>
    <w:rsid w:val="006B5DB6"/>
    <w:rsid w:val="006B61B8"/>
    <w:rsid w:val="006B6335"/>
    <w:rsid w:val="006B639F"/>
    <w:rsid w:val="006B6530"/>
    <w:rsid w:val="006B6651"/>
    <w:rsid w:val="006B7082"/>
    <w:rsid w:val="006B79E2"/>
    <w:rsid w:val="006B7B50"/>
    <w:rsid w:val="006B7EB9"/>
    <w:rsid w:val="006C0320"/>
    <w:rsid w:val="006C0406"/>
    <w:rsid w:val="006C0428"/>
    <w:rsid w:val="006C05CA"/>
    <w:rsid w:val="006C065A"/>
    <w:rsid w:val="006C081C"/>
    <w:rsid w:val="006C0D89"/>
    <w:rsid w:val="006C0FF6"/>
    <w:rsid w:val="006C12C3"/>
    <w:rsid w:val="006C1430"/>
    <w:rsid w:val="006C15EC"/>
    <w:rsid w:val="006C15F7"/>
    <w:rsid w:val="006C1A62"/>
    <w:rsid w:val="006C1A7F"/>
    <w:rsid w:val="006C1AF8"/>
    <w:rsid w:val="006C210C"/>
    <w:rsid w:val="006C2320"/>
    <w:rsid w:val="006C240D"/>
    <w:rsid w:val="006C27C8"/>
    <w:rsid w:val="006C3340"/>
    <w:rsid w:val="006C33CD"/>
    <w:rsid w:val="006C3904"/>
    <w:rsid w:val="006C3E66"/>
    <w:rsid w:val="006C4099"/>
    <w:rsid w:val="006C45A9"/>
    <w:rsid w:val="006C45B2"/>
    <w:rsid w:val="006C5025"/>
    <w:rsid w:val="006C5049"/>
    <w:rsid w:val="006C506E"/>
    <w:rsid w:val="006C50BC"/>
    <w:rsid w:val="006C544F"/>
    <w:rsid w:val="006C569A"/>
    <w:rsid w:val="006C592C"/>
    <w:rsid w:val="006C6EB0"/>
    <w:rsid w:val="006C7190"/>
    <w:rsid w:val="006C71E5"/>
    <w:rsid w:val="006C72BF"/>
    <w:rsid w:val="006C7940"/>
    <w:rsid w:val="006C7A46"/>
    <w:rsid w:val="006C7F32"/>
    <w:rsid w:val="006C7F7F"/>
    <w:rsid w:val="006D046C"/>
    <w:rsid w:val="006D0590"/>
    <w:rsid w:val="006D0E6F"/>
    <w:rsid w:val="006D1218"/>
    <w:rsid w:val="006D12C6"/>
    <w:rsid w:val="006D1319"/>
    <w:rsid w:val="006D1337"/>
    <w:rsid w:val="006D26DA"/>
    <w:rsid w:val="006D285A"/>
    <w:rsid w:val="006D2BB7"/>
    <w:rsid w:val="006D2C73"/>
    <w:rsid w:val="006D2EA0"/>
    <w:rsid w:val="006D3406"/>
    <w:rsid w:val="006D3A80"/>
    <w:rsid w:val="006D3AAF"/>
    <w:rsid w:val="006D3C15"/>
    <w:rsid w:val="006D3F69"/>
    <w:rsid w:val="006D3FD2"/>
    <w:rsid w:val="006D4416"/>
    <w:rsid w:val="006D4A28"/>
    <w:rsid w:val="006D4DB0"/>
    <w:rsid w:val="006D5316"/>
    <w:rsid w:val="006D55BC"/>
    <w:rsid w:val="006D57D4"/>
    <w:rsid w:val="006D63ED"/>
    <w:rsid w:val="006D6555"/>
    <w:rsid w:val="006D65EE"/>
    <w:rsid w:val="006D66B2"/>
    <w:rsid w:val="006D671A"/>
    <w:rsid w:val="006D67EB"/>
    <w:rsid w:val="006D689C"/>
    <w:rsid w:val="006D69F0"/>
    <w:rsid w:val="006D6DE2"/>
    <w:rsid w:val="006D7210"/>
    <w:rsid w:val="006D74C9"/>
    <w:rsid w:val="006D7682"/>
    <w:rsid w:val="006D7A3F"/>
    <w:rsid w:val="006E0101"/>
    <w:rsid w:val="006E01DA"/>
    <w:rsid w:val="006E061B"/>
    <w:rsid w:val="006E06C3"/>
    <w:rsid w:val="006E08CE"/>
    <w:rsid w:val="006E0F3A"/>
    <w:rsid w:val="006E1048"/>
    <w:rsid w:val="006E1686"/>
    <w:rsid w:val="006E18FB"/>
    <w:rsid w:val="006E1E9C"/>
    <w:rsid w:val="006E1F48"/>
    <w:rsid w:val="006E2465"/>
    <w:rsid w:val="006E2510"/>
    <w:rsid w:val="006E26FA"/>
    <w:rsid w:val="006E2B48"/>
    <w:rsid w:val="006E3213"/>
    <w:rsid w:val="006E3454"/>
    <w:rsid w:val="006E3A40"/>
    <w:rsid w:val="006E3D04"/>
    <w:rsid w:val="006E41A0"/>
    <w:rsid w:val="006E451D"/>
    <w:rsid w:val="006E5073"/>
    <w:rsid w:val="006E5167"/>
    <w:rsid w:val="006E52AC"/>
    <w:rsid w:val="006E530E"/>
    <w:rsid w:val="006E5C39"/>
    <w:rsid w:val="006E5D6A"/>
    <w:rsid w:val="006E65C5"/>
    <w:rsid w:val="006E68F1"/>
    <w:rsid w:val="006E6BEB"/>
    <w:rsid w:val="006E74C7"/>
    <w:rsid w:val="006E74F7"/>
    <w:rsid w:val="006E7634"/>
    <w:rsid w:val="006E77E8"/>
    <w:rsid w:val="006E790C"/>
    <w:rsid w:val="006E7CC7"/>
    <w:rsid w:val="006F0177"/>
    <w:rsid w:val="006F022F"/>
    <w:rsid w:val="006F0368"/>
    <w:rsid w:val="006F0671"/>
    <w:rsid w:val="006F06A1"/>
    <w:rsid w:val="006F08F4"/>
    <w:rsid w:val="006F0A02"/>
    <w:rsid w:val="006F0D1F"/>
    <w:rsid w:val="006F106B"/>
    <w:rsid w:val="006F1265"/>
    <w:rsid w:val="006F178C"/>
    <w:rsid w:val="006F1832"/>
    <w:rsid w:val="006F1F79"/>
    <w:rsid w:val="006F1FE7"/>
    <w:rsid w:val="006F247A"/>
    <w:rsid w:val="006F24EB"/>
    <w:rsid w:val="006F269F"/>
    <w:rsid w:val="006F2E51"/>
    <w:rsid w:val="006F3116"/>
    <w:rsid w:val="006F311E"/>
    <w:rsid w:val="006F33C7"/>
    <w:rsid w:val="006F3408"/>
    <w:rsid w:val="006F4D87"/>
    <w:rsid w:val="006F5A7A"/>
    <w:rsid w:val="006F5E73"/>
    <w:rsid w:val="006F60EC"/>
    <w:rsid w:val="006F616C"/>
    <w:rsid w:val="006F61DA"/>
    <w:rsid w:val="006F66C6"/>
    <w:rsid w:val="006F6B34"/>
    <w:rsid w:val="006F6D7E"/>
    <w:rsid w:val="006F76CE"/>
    <w:rsid w:val="006F78D3"/>
    <w:rsid w:val="006F7BE7"/>
    <w:rsid w:val="00700570"/>
    <w:rsid w:val="00700895"/>
    <w:rsid w:val="00700CAC"/>
    <w:rsid w:val="00700E35"/>
    <w:rsid w:val="00700F35"/>
    <w:rsid w:val="00701271"/>
    <w:rsid w:val="00701983"/>
    <w:rsid w:val="00701AD6"/>
    <w:rsid w:val="00701FA2"/>
    <w:rsid w:val="007021A4"/>
    <w:rsid w:val="007021D5"/>
    <w:rsid w:val="0070221E"/>
    <w:rsid w:val="007022FD"/>
    <w:rsid w:val="00702387"/>
    <w:rsid w:val="00702489"/>
    <w:rsid w:val="00702736"/>
    <w:rsid w:val="00702956"/>
    <w:rsid w:val="00702D11"/>
    <w:rsid w:val="00702E9B"/>
    <w:rsid w:val="00703066"/>
    <w:rsid w:val="007034E2"/>
    <w:rsid w:val="007045E6"/>
    <w:rsid w:val="00704894"/>
    <w:rsid w:val="00704CE4"/>
    <w:rsid w:val="007057FE"/>
    <w:rsid w:val="007061E2"/>
    <w:rsid w:val="007063DF"/>
    <w:rsid w:val="007066A0"/>
    <w:rsid w:val="007066DC"/>
    <w:rsid w:val="00706859"/>
    <w:rsid w:val="00707141"/>
    <w:rsid w:val="00707278"/>
    <w:rsid w:val="00707C58"/>
    <w:rsid w:val="00710801"/>
    <w:rsid w:val="00710923"/>
    <w:rsid w:val="00711576"/>
    <w:rsid w:val="007116C6"/>
    <w:rsid w:val="00711C95"/>
    <w:rsid w:val="0071226A"/>
    <w:rsid w:val="0071240A"/>
    <w:rsid w:val="0071252B"/>
    <w:rsid w:val="00712D28"/>
    <w:rsid w:val="00713018"/>
    <w:rsid w:val="00713EFF"/>
    <w:rsid w:val="00715365"/>
    <w:rsid w:val="007154BE"/>
    <w:rsid w:val="00715F11"/>
    <w:rsid w:val="00715FDA"/>
    <w:rsid w:val="00716146"/>
    <w:rsid w:val="0071624F"/>
    <w:rsid w:val="007166EF"/>
    <w:rsid w:val="007168E2"/>
    <w:rsid w:val="00716900"/>
    <w:rsid w:val="00716964"/>
    <w:rsid w:val="00716972"/>
    <w:rsid w:val="007174B0"/>
    <w:rsid w:val="00717A94"/>
    <w:rsid w:val="0072040D"/>
    <w:rsid w:val="00720BDF"/>
    <w:rsid w:val="00720D57"/>
    <w:rsid w:val="00720F48"/>
    <w:rsid w:val="00720FCD"/>
    <w:rsid w:val="007211B4"/>
    <w:rsid w:val="007213CC"/>
    <w:rsid w:val="0072155F"/>
    <w:rsid w:val="0072185E"/>
    <w:rsid w:val="00721EF7"/>
    <w:rsid w:val="00721FFE"/>
    <w:rsid w:val="00722E51"/>
    <w:rsid w:val="0072353D"/>
    <w:rsid w:val="0072358E"/>
    <w:rsid w:val="007237EF"/>
    <w:rsid w:val="00723A8B"/>
    <w:rsid w:val="007243B6"/>
    <w:rsid w:val="007243FC"/>
    <w:rsid w:val="00724436"/>
    <w:rsid w:val="00724774"/>
    <w:rsid w:val="0072486B"/>
    <w:rsid w:val="00725D45"/>
    <w:rsid w:val="00725FEA"/>
    <w:rsid w:val="0072618E"/>
    <w:rsid w:val="007265F4"/>
    <w:rsid w:val="007267EC"/>
    <w:rsid w:val="0072697D"/>
    <w:rsid w:val="00726A32"/>
    <w:rsid w:val="00726A65"/>
    <w:rsid w:val="00726E47"/>
    <w:rsid w:val="00726E57"/>
    <w:rsid w:val="0072717F"/>
    <w:rsid w:val="00727723"/>
    <w:rsid w:val="00727F69"/>
    <w:rsid w:val="00730642"/>
    <w:rsid w:val="007307CB"/>
    <w:rsid w:val="00730B96"/>
    <w:rsid w:val="00730EE2"/>
    <w:rsid w:val="007315C6"/>
    <w:rsid w:val="0073161B"/>
    <w:rsid w:val="00731905"/>
    <w:rsid w:val="00731981"/>
    <w:rsid w:val="00731C42"/>
    <w:rsid w:val="00731F93"/>
    <w:rsid w:val="007321A2"/>
    <w:rsid w:val="00732258"/>
    <w:rsid w:val="00733002"/>
    <w:rsid w:val="00733235"/>
    <w:rsid w:val="00733486"/>
    <w:rsid w:val="00733A47"/>
    <w:rsid w:val="00733C4C"/>
    <w:rsid w:val="00733E64"/>
    <w:rsid w:val="007348A0"/>
    <w:rsid w:val="0073492B"/>
    <w:rsid w:val="00735072"/>
    <w:rsid w:val="00735208"/>
    <w:rsid w:val="007352F6"/>
    <w:rsid w:val="0073541D"/>
    <w:rsid w:val="007355BF"/>
    <w:rsid w:val="00735626"/>
    <w:rsid w:val="007357F7"/>
    <w:rsid w:val="0073590C"/>
    <w:rsid w:val="00735A85"/>
    <w:rsid w:val="0073684D"/>
    <w:rsid w:val="00736D72"/>
    <w:rsid w:val="00737156"/>
    <w:rsid w:val="007371E2"/>
    <w:rsid w:val="007374BE"/>
    <w:rsid w:val="007375DE"/>
    <w:rsid w:val="0073777E"/>
    <w:rsid w:val="00737D7E"/>
    <w:rsid w:val="00740547"/>
    <w:rsid w:val="007408C1"/>
    <w:rsid w:val="00740931"/>
    <w:rsid w:val="00740A68"/>
    <w:rsid w:val="00740CFC"/>
    <w:rsid w:val="007412AD"/>
    <w:rsid w:val="00741413"/>
    <w:rsid w:val="00741A5B"/>
    <w:rsid w:val="00741BE0"/>
    <w:rsid w:val="007420B5"/>
    <w:rsid w:val="00742307"/>
    <w:rsid w:val="00742522"/>
    <w:rsid w:val="007429F4"/>
    <w:rsid w:val="00742B04"/>
    <w:rsid w:val="00743859"/>
    <w:rsid w:val="00743A91"/>
    <w:rsid w:val="00743BCB"/>
    <w:rsid w:val="00743CF2"/>
    <w:rsid w:val="00743FAE"/>
    <w:rsid w:val="0074440E"/>
    <w:rsid w:val="00744EEF"/>
    <w:rsid w:val="00745927"/>
    <w:rsid w:val="00745B45"/>
    <w:rsid w:val="00745B92"/>
    <w:rsid w:val="00745C02"/>
    <w:rsid w:val="0074626D"/>
    <w:rsid w:val="007463CD"/>
    <w:rsid w:val="00746443"/>
    <w:rsid w:val="00746452"/>
    <w:rsid w:val="007465EF"/>
    <w:rsid w:val="00746B49"/>
    <w:rsid w:val="00746B54"/>
    <w:rsid w:val="00746CC1"/>
    <w:rsid w:val="00746F9E"/>
    <w:rsid w:val="00747261"/>
    <w:rsid w:val="007474E3"/>
    <w:rsid w:val="007477DB"/>
    <w:rsid w:val="00747EB2"/>
    <w:rsid w:val="00750298"/>
    <w:rsid w:val="0075087C"/>
    <w:rsid w:val="007509F6"/>
    <w:rsid w:val="00750A9F"/>
    <w:rsid w:val="00750E12"/>
    <w:rsid w:val="00751614"/>
    <w:rsid w:val="007516F1"/>
    <w:rsid w:val="00751ED2"/>
    <w:rsid w:val="00752106"/>
    <w:rsid w:val="007521B6"/>
    <w:rsid w:val="00752890"/>
    <w:rsid w:val="007528D4"/>
    <w:rsid w:val="0075299F"/>
    <w:rsid w:val="00752AAB"/>
    <w:rsid w:val="00752B11"/>
    <w:rsid w:val="00752B12"/>
    <w:rsid w:val="00753210"/>
    <w:rsid w:val="007532FF"/>
    <w:rsid w:val="00753823"/>
    <w:rsid w:val="0075397C"/>
    <w:rsid w:val="00753D35"/>
    <w:rsid w:val="00754125"/>
    <w:rsid w:val="007541E3"/>
    <w:rsid w:val="00754508"/>
    <w:rsid w:val="0075467A"/>
    <w:rsid w:val="00754899"/>
    <w:rsid w:val="00755330"/>
    <w:rsid w:val="0075569A"/>
    <w:rsid w:val="0075628B"/>
    <w:rsid w:val="007563CB"/>
    <w:rsid w:val="00756886"/>
    <w:rsid w:val="00756936"/>
    <w:rsid w:val="00757501"/>
    <w:rsid w:val="007575B2"/>
    <w:rsid w:val="007579E1"/>
    <w:rsid w:val="0076002E"/>
    <w:rsid w:val="00760328"/>
    <w:rsid w:val="00760367"/>
    <w:rsid w:val="007603EE"/>
    <w:rsid w:val="007605B0"/>
    <w:rsid w:val="007611F7"/>
    <w:rsid w:val="00761272"/>
    <w:rsid w:val="00761B05"/>
    <w:rsid w:val="00761CB3"/>
    <w:rsid w:val="007623E4"/>
    <w:rsid w:val="007624A3"/>
    <w:rsid w:val="00762D54"/>
    <w:rsid w:val="00762F7E"/>
    <w:rsid w:val="007631AE"/>
    <w:rsid w:val="00763A8F"/>
    <w:rsid w:val="00763C36"/>
    <w:rsid w:val="00763D95"/>
    <w:rsid w:val="00764576"/>
    <w:rsid w:val="00764616"/>
    <w:rsid w:val="00764741"/>
    <w:rsid w:val="007647C5"/>
    <w:rsid w:val="00764AB1"/>
    <w:rsid w:val="00764BCA"/>
    <w:rsid w:val="00764EC2"/>
    <w:rsid w:val="007654E3"/>
    <w:rsid w:val="007656C0"/>
    <w:rsid w:val="007658B2"/>
    <w:rsid w:val="007658BF"/>
    <w:rsid w:val="00765EF0"/>
    <w:rsid w:val="0076622D"/>
    <w:rsid w:val="007667D3"/>
    <w:rsid w:val="00766C02"/>
    <w:rsid w:val="00766DD2"/>
    <w:rsid w:val="007670F5"/>
    <w:rsid w:val="00767392"/>
    <w:rsid w:val="00767995"/>
    <w:rsid w:val="00767A69"/>
    <w:rsid w:val="007705A5"/>
    <w:rsid w:val="007706EE"/>
    <w:rsid w:val="00770980"/>
    <w:rsid w:val="00771109"/>
    <w:rsid w:val="00771654"/>
    <w:rsid w:val="007717A3"/>
    <w:rsid w:val="00771BE2"/>
    <w:rsid w:val="00772476"/>
    <w:rsid w:val="0077307B"/>
    <w:rsid w:val="007732E7"/>
    <w:rsid w:val="00773C1A"/>
    <w:rsid w:val="00773D1D"/>
    <w:rsid w:val="00774076"/>
    <w:rsid w:val="0077463B"/>
    <w:rsid w:val="0077471A"/>
    <w:rsid w:val="00774A67"/>
    <w:rsid w:val="00774A8F"/>
    <w:rsid w:val="00775A94"/>
    <w:rsid w:val="00775B2A"/>
    <w:rsid w:val="0077609B"/>
    <w:rsid w:val="00776296"/>
    <w:rsid w:val="00776761"/>
    <w:rsid w:val="007769A8"/>
    <w:rsid w:val="00776F70"/>
    <w:rsid w:val="0077727F"/>
    <w:rsid w:val="007774E3"/>
    <w:rsid w:val="00777F67"/>
    <w:rsid w:val="00780081"/>
    <w:rsid w:val="007801E2"/>
    <w:rsid w:val="00780B21"/>
    <w:rsid w:val="00781931"/>
    <w:rsid w:val="00781966"/>
    <w:rsid w:val="0078213E"/>
    <w:rsid w:val="00782596"/>
    <w:rsid w:val="007826C0"/>
    <w:rsid w:val="007827B9"/>
    <w:rsid w:val="00783112"/>
    <w:rsid w:val="007832C0"/>
    <w:rsid w:val="0078346E"/>
    <w:rsid w:val="00783959"/>
    <w:rsid w:val="00783ECA"/>
    <w:rsid w:val="0078427D"/>
    <w:rsid w:val="007842F6"/>
    <w:rsid w:val="007843AC"/>
    <w:rsid w:val="007843BC"/>
    <w:rsid w:val="00784612"/>
    <w:rsid w:val="007849A2"/>
    <w:rsid w:val="00784F66"/>
    <w:rsid w:val="007852C5"/>
    <w:rsid w:val="007853C2"/>
    <w:rsid w:val="00785447"/>
    <w:rsid w:val="00785684"/>
    <w:rsid w:val="00785944"/>
    <w:rsid w:val="0078594F"/>
    <w:rsid w:val="00786572"/>
    <w:rsid w:val="007865C6"/>
    <w:rsid w:val="0078664C"/>
    <w:rsid w:val="00786E4B"/>
    <w:rsid w:val="00787283"/>
    <w:rsid w:val="00787319"/>
    <w:rsid w:val="00787933"/>
    <w:rsid w:val="00787C5A"/>
    <w:rsid w:val="007910AD"/>
    <w:rsid w:val="007911CB"/>
    <w:rsid w:val="007914FB"/>
    <w:rsid w:val="0079197A"/>
    <w:rsid w:val="00791C61"/>
    <w:rsid w:val="00791D30"/>
    <w:rsid w:val="00792524"/>
    <w:rsid w:val="007929F8"/>
    <w:rsid w:val="007929FA"/>
    <w:rsid w:val="00792A73"/>
    <w:rsid w:val="00792B27"/>
    <w:rsid w:val="00792E1B"/>
    <w:rsid w:val="00793251"/>
    <w:rsid w:val="00793334"/>
    <w:rsid w:val="00793481"/>
    <w:rsid w:val="0079365A"/>
    <w:rsid w:val="00793B3C"/>
    <w:rsid w:val="00794029"/>
    <w:rsid w:val="007948B2"/>
    <w:rsid w:val="00794A4E"/>
    <w:rsid w:val="00794CAE"/>
    <w:rsid w:val="00794E0A"/>
    <w:rsid w:val="00794EFF"/>
    <w:rsid w:val="00795236"/>
    <w:rsid w:val="007957C5"/>
    <w:rsid w:val="00795F02"/>
    <w:rsid w:val="007960A8"/>
    <w:rsid w:val="00796346"/>
    <w:rsid w:val="0079642D"/>
    <w:rsid w:val="00796456"/>
    <w:rsid w:val="00797431"/>
    <w:rsid w:val="007974E2"/>
    <w:rsid w:val="007976D5"/>
    <w:rsid w:val="00797722"/>
    <w:rsid w:val="00797AA9"/>
    <w:rsid w:val="00797C62"/>
    <w:rsid w:val="007A00F2"/>
    <w:rsid w:val="007A01F1"/>
    <w:rsid w:val="007A02DC"/>
    <w:rsid w:val="007A059E"/>
    <w:rsid w:val="007A0865"/>
    <w:rsid w:val="007A089C"/>
    <w:rsid w:val="007A09B5"/>
    <w:rsid w:val="007A0B01"/>
    <w:rsid w:val="007A0B65"/>
    <w:rsid w:val="007A0ED8"/>
    <w:rsid w:val="007A1434"/>
    <w:rsid w:val="007A147D"/>
    <w:rsid w:val="007A1599"/>
    <w:rsid w:val="007A1B9C"/>
    <w:rsid w:val="007A1CE0"/>
    <w:rsid w:val="007A1F2A"/>
    <w:rsid w:val="007A248F"/>
    <w:rsid w:val="007A2A65"/>
    <w:rsid w:val="007A3642"/>
    <w:rsid w:val="007A3692"/>
    <w:rsid w:val="007A3BF7"/>
    <w:rsid w:val="007A3D58"/>
    <w:rsid w:val="007A3D86"/>
    <w:rsid w:val="007A3FA5"/>
    <w:rsid w:val="007A433D"/>
    <w:rsid w:val="007A466D"/>
    <w:rsid w:val="007A4AA3"/>
    <w:rsid w:val="007A4CCA"/>
    <w:rsid w:val="007A540A"/>
    <w:rsid w:val="007A669B"/>
    <w:rsid w:val="007A67FC"/>
    <w:rsid w:val="007A68CB"/>
    <w:rsid w:val="007A6E30"/>
    <w:rsid w:val="007A6EF8"/>
    <w:rsid w:val="007A751C"/>
    <w:rsid w:val="007A796D"/>
    <w:rsid w:val="007A7996"/>
    <w:rsid w:val="007A79C1"/>
    <w:rsid w:val="007B0F2A"/>
    <w:rsid w:val="007B133F"/>
    <w:rsid w:val="007B1343"/>
    <w:rsid w:val="007B137A"/>
    <w:rsid w:val="007B2315"/>
    <w:rsid w:val="007B25F1"/>
    <w:rsid w:val="007B2999"/>
    <w:rsid w:val="007B3020"/>
    <w:rsid w:val="007B3176"/>
    <w:rsid w:val="007B35C8"/>
    <w:rsid w:val="007B3E62"/>
    <w:rsid w:val="007B43F8"/>
    <w:rsid w:val="007B44CD"/>
    <w:rsid w:val="007B4C82"/>
    <w:rsid w:val="007B4D8B"/>
    <w:rsid w:val="007B4DBA"/>
    <w:rsid w:val="007B566D"/>
    <w:rsid w:val="007B58F7"/>
    <w:rsid w:val="007B67D3"/>
    <w:rsid w:val="007B6967"/>
    <w:rsid w:val="007B72BC"/>
    <w:rsid w:val="007B72F8"/>
    <w:rsid w:val="007B73E7"/>
    <w:rsid w:val="007B7774"/>
    <w:rsid w:val="007B7B7E"/>
    <w:rsid w:val="007B7E1B"/>
    <w:rsid w:val="007C007D"/>
    <w:rsid w:val="007C0321"/>
    <w:rsid w:val="007C036B"/>
    <w:rsid w:val="007C0A77"/>
    <w:rsid w:val="007C0FB8"/>
    <w:rsid w:val="007C1255"/>
    <w:rsid w:val="007C13AB"/>
    <w:rsid w:val="007C13F2"/>
    <w:rsid w:val="007C183E"/>
    <w:rsid w:val="007C2151"/>
    <w:rsid w:val="007C26C7"/>
    <w:rsid w:val="007C26D1"/>
    <w:rsid w:val="007C2900"/>
    <w:rsid w:val="007C3393"/>
    <w:rsid w:val="007C339F"/>
    <w:rsid w:val="007C3449"/>
    <w:rsid w:val="007C34C6"/>
    <w:rsid w:val="007C3823"/>
    <w:rsid w:val="007C497F"/>
    <w:rsid w:val="007C4CDB"/>
    <w:rsid w:val="007C4D3B"/>
    <w:rsid w:val="007C592D"/>
    <w:rsid w:val="007C5CCA"/>
    <w:rsid w:val="007C5EAA"/>
    <w:rsid w:val="007C6340"/>
    <w:rsid w:val="007C646B"/>
    <w:rsid w:val="007C6FE1"/>
    <w:rsid w:val="007C7D7D"/>
    <w:rsid w:val="007D03ED"/>
    <w:rsid w:val="007D0532"/>
    <w:rsid w:val="007D0CC5"/>
    <w:rsid w:val="007D0CDE"/>
    <w:rsid w:val="007D1014"/>
    <w:rsid w:val="007D1247"/>
    <w:rsid w:val="007D1754"/>
    <w:rsid w:val="007D18D4"/>
    <w:rsid w:val="007D1DED"/>
    <w:rsid w:val="007D1E79"/>
    <w:rsid w:val="007D22A4"/>
    <w:rsid w:val="007D2311"/>
    <w:rsid w:val="007D2526"/>
    <w:rsid w:val="007D3595"/>
    <w:rsid w:val="007D35AB"/>
    <w:rsid w:val="007D35E7"/>
    <w:rsid w:val="007D35EB"/>
    <w:rsid w:val="007D3710"/>
    <w:rsid w:val="007D381E"/>
    <w:rsid w:val="007D399B"/>
    <w:rsid w:val="007D3A3A"/>
    <w:rsid w:val="007D3BDA"/>
    <w:rsid w:val="007D4142"/>
    <w:rsid w:val="007D4220"/>
    <w:rsid w:val="007D4474"/>
    <w:rsid w:val="007D4482"/>
    <w:rsid w:val="007D49B5"/>
    <w:rsid w:val="007D4ADC"/>
    <w:rsid w:val="007D4B3B"/>
    <w:rsid w:val="007D4B45"/>
    <w:rsid w:val="007D4FE5"/>
    <w:rsid w:val="007D5289"/>
    <w:rsid w:val="007D54EA"/>
    <w:rsid w:val="007D552B"/>
    <w:rsid w:val="007D57FD"/>
    <w:rsid w:val="007D5833"/>
    <w:rsid w:val="007D5911"/>
    <w:rsid w:val="007D64FF"/>
    <w:rsid w:val="007D748C"/>
    <w:rsid w:val="007D7649"/>
    <w:rsid w:val="007D7EC7"/>
    <w:rsid w:val="007E0102"/>
    <w:rsid w:val="007E012A"/>
    <w:rsid w:val="007E0751"/>
    <w:rsid w:val="007E0E2E"/>
    <w:rsid w:val="007E1618"/>
    <w:rsid w:val="007E1A5B"/>
    <w:rsid w:val="007E1B4D"/>
    <w:rsid w:val="007E1C85"/>
    <w:rsid w:val="007E1DD5"/>
    <w:rsid w:val="007E2281"/>
    <w:rsid w:val="007E230D"/>
    <w:rsid w:val="007E24CE"/>
    <w:rsid w:val="007E2B97"/>
    <w:rsid w:val="007E2C4B"/>
    <w:rsid w:val="007E2CC7"/>
    <w:rsid w:val="007E2F86"/>
    <w:rsid w:val="007E3003"/>
    <w:rsid w:val="007E3633"/>
    <w:rsid w:val="007E3652"/>
    <w:rsid w:val="007E3A7D"/>
    <w:rsid w:val="007E3B58"/>
    <w:rsid w:val="007E40EA"/>
    <w:rsid w:val="007E443C"/>
    <w:rsid w:val="007E4B68"/>
    <w:rsid w:val="007E4E38"/>
    <w:rsid w:val="007E5153"/>
    <w:rsid w:val="007E5662"/>
    <w:rsid w:val="007E56A4"/>
    <w:rsid w:val="007E5DBC"/>
    <w:rsid w:val="007E62CF"/>
    <w:rsid w:val="007E63A0"/>
    <w:rsid w:val="007E6579"/>
    <w:rsid w:val="007E68FF"/>
    <w:rsid w:val="007E6A00"/>
    <w:rsid w:val="007E6A0A"/>
    <w:rsid w:val="007E709E"/>
    <w:rsid w:val="007E7685"/>
    <w:rsid w:val="007E77BC"/>
    <w:rsid w:val="007E7C21"/>
    <w:rsid w:val="007E7DF8"/>
    <w:rsid w:val="007F02D8"/>
    <w:rsid w:val="007F0432"/>
    <w:rsid w:val="007F0E8C"/>
    <w:rsid w:val="007F0F09"/>
    <w:rsid w:val="007F0F80"/>
    <w:rsid w:val="007F12D3"/>
    <w:rsid w:val="007F25D7"/>
    <w:rsid w:val="007F2EBF"/>
    <w:rsid w:val="007F3006"/>
    <w:rsid w:val="007F318B"/>
    <w:rsid w:val="007F334C"/>
    <w:rsid w:val="007F337D"/>
    <w:rsid w:val="007F393B"/>
    <w:rsid w:val="007F3BFC"/>
    <w:rsid w:val="007F3EC9"/>
    <w:rsid w:val="007F42FF"/>
    <w:rsid w:val="007F45AE"/>
    <w:rsid w:val="007F5582"/>
    <w:rsid w:val="007F5843"/>
    <w:rsid w:val="007F5D5A"/>
    <w:rsid w:val="007F5DE2"/>
    <w:rsid w:val="007F6537"/>
    <w:rsid w:val="007F6551"/>
    <w:rsid w:val="007F6602"/>
    <w:rsid w:val="007F6B69"/>
    <w:rsid w:val="007F6BC9"/>
    <w:rsid w:val="007F6D2A"/>
    <w:rsid w:val="007F6F0E"/>
    <w:rsid w:val="007F7053"/>
    <w:rsid w:val="007F759D"/>
    <w:rsid w:val="007F7789"/>
    <w:rsid w:val="0080019D"/>
    <w:rsid w:val="00801532"/>
    <w:rsid w:val="00801546"/>
    <w:rsid w:val="00801842"/>
    <w:rsid w:val="00801996"/>
    <w:rsid w:val="00801CF7"/>
    <w:rsid w:val="00801D2E"/>
    <w:rsid w:val="00801EDE"/>
    <w:rsid w:val="00802195"/>
    <w:rsid w:val="00802613"/>
    <w:rsid w:val="00802713"/>
    <w:rsid w:val="00803144"/>
    <w:rsid w:val="00803720"/>
    <w:rsid w:val="00803AD5"/>
    <w:rsid w:val="00803DBE"/>
    <w:rsid w:val="00803E51"/>
    <w:rsid w:val="00803EBA"/>
    <w:rsid w:val="00803F4A"/>
    <w:rsid w:val="00804126"/>
    <w:rsid w:val="008044A6"/>
    <w:rsid w:val="008047B9"/>
    <w:rsid w:val="008051CF"/>
    <w:rsid w:val="008051D8"/>
    <w:rsid w:val="00805B34"/>
    <w:rsid w:val="00805BC7"/>
    <w:rsid w:val="00805C39"/>
    <w:rsid w:val="00805FC9"/>
    <w:rsid w:val="008061BF"/>
    <w:rsid w:val="0080646F"/>
    <w:rsid w:val="00806581"/>
    <w:rsid w:val="008065DD"/>
    <w:rsid w:val="00806A4B"/>
    <w:rsid w:val="00806BF5"/>
    <w:rsid w:val="0080700F"/>
    <w:rsid w:val="00807103"/>
    <w:rsid w:val="0080754E"/>
    <w:rsid w:val="00807D9A"/>
    <w:rsid w:val="00807FFA"/>
    <w:rsid w:val="0081009B"/>
    <w:rsid w:val="008106C7"/>
    <w:rsid w:val="00810B1E"/>
    <w:rsid w:val="00810D0E"/>
    <w:rsid w:val="00811409"/>
    <w:rsid w:val="00811780"/>
    <w:rsid w:val="008118D3"/>
    <w:rsid w:val="00811B1C"/>
    <w:rsid w:val="00811BE3"/>
    <w:rsid w:val="00811EE6"/>
    <w:rsid w:val="0081216F"/>
    <w:rsid w:val="008127BB"/>
    <w:rsid w:val="008127EE"/>
    <w:rsid w:val="00812D24"/>
    <w:rsid w:val="008131F3"/>
    <w:rsid w:val="00813993"/>
    <w:rsid w:val="008139F2"/>
    <w:rsid w:val="00813C31"/>
    <w:rsid w:val="00813C9E"/>
    <w:rsid w:val="008140CD"/>
    <w:rsid w:val="0081411F"/>
    <w:rsid w:val="00814205"/>
    <w:rsid w:val="008147FA"/>
    <w:rsid w:val="00814B65"/>
    <w:rsid w:val="00814D4C"/>
    <w:rsid w:val="00814DEE"/>
    <w:rsid w:val="008150BE"/>
    <w:rsid w:val="00815603"/>
    <w:rsid w:val="008158EB"/>
    <w:rsid w:val="00815B92"/>
    <w:rsid w:val="00815D63"/>
    <w:rsid w:val="0081641B"/>
    <w:rsid w:val="0081670B"/>
    <w:rsid w:val="00816E9C"/>
    <w:rsid w:val="0081709B"/>
    <w:rsid w:val="0081716C"/>
    <w:rsid w:val="008175B4"/>
    <w:rsid w:val="008175FF"/>
    <w:rsid w:val="008176B6"/>
    <w:rsid w:val="0081781C"/>
    <w:rsid w:val="00817BEC"/>
    <w:rsid w:val="00817EFA"/>
    <w:rsid w:val="00817F4B"/>
    <w:rsid w:val="00820282"/>
    <w:rsid w:val="00820365"/>
    <w:rsid w:val="008210BC"/>
    <w:rsid w:val="008210D8"/>
    <w:rsid w:val="008213AB"/>
    <w:rsid w:val="008214E3"/>
    <w:rsid w:val="008215BF"/>
    <w:rsid w:val="00821AF3"/>
    <w:rsid w:val="008223BD"/>
    <w:rsid w:val="00822407"/>
    <w:rsid w:val="00822C55"/>
    <w:rsid w:val="00822D26"/>
    <w:rsid w:val="00822E51"/>
    <w:rsid w:val="008232F1"/>
    <w:rsid w:val="008238C9"/>
    <w:rsid w:val="00823CC6"/>
    <w:rsid w:val="00824569"/>
    <w:rsid w:val="0082464F"/>
    <w:rsid w:val="00824A87"/>
    <w:rsid w:val="00824BD2"/>
    <w:rsid w:val="00824BE6"/>
    <w:rsid w:val="00824D94"/>
    <w:rsid w:val="00825377"/>
    <w:rsid w:val="008258B3"/>
    <w:rsid w:val="0082592C"/>
    <w:rsid w:val="00825B4B"/>
    <w:rsid w:val="00825DE1"/>
    <w:rsid w:val="00826705"/>
    <w:rsid w:val="00826D33"/>
    <w:rsid w:val="00826EB8"/>
    <w:rsid w:val="008272B9"/>
    <w:rsid w:val="00827432"/>
    <w:rsid w:val="00827B28"/>
    <w:rsid w:val="00827E11"/>
    <w:rsid w:val="00830242"/>
    <w:rsid w:val="00830379"/>
    <w:rsid w:val="00830508"/>
    <w:rsid w:val="008306DB"/>
    <w:rsid w:val="00830A82"/>
    <w:rsid w:val="008312F4"/>
    <w:rsid w:val="008315DE"/>
    <w:rsid w:val="00831A3E"/>
    <w:rsid w:val="00831FC1"/>
    <w:rsid w:val="008327E1"/>
    <w:rsid w:val="00832A03"/>
    <w:rsid w:val="00832FCA"/>
    <w:rsid w:val="00833473"/>
    <w:rsid w:val="00833AD6"/>
    <w:rsid w:val="00833C5B"/>
    <w:rsid w:val="00833D26"/>
    <w:rsid w:val="0083498C"/>
    <w:rsid w:val="00834A9A"/>
    <w:rsid w:val="00834B05"/>
    <w:rsid w:val="00834D65"/>
    <w:rsid w:val="008350C7"/>
    <w:rsid w:val="0083577A"/>
    <w:rsid w:val="0083585E"/>
    <w:rsid w:val="00835AA4"/>
    <w:rsid w:val="00835CD1"/>
    <w:rsid w:val="00835E8F"/>
    <w:rsid w:val="00835FB5"/>
    <w:rsid w:val="008365CF"/>
    <w:rsid w:val="00836933"/>
    <w:rsid w:val="00836A99"/>
    <w:rsid w:val="008379C1"/>
    <w:rsid w:val="0084050B"/>
    <w:rsid w:val="008405D3"/>
    <w:rsid w:val="0084087A"/>
    <w:rsid w:val="00840EEC"/>
    <w:rsid w:val="00841309"/>
    <w:rsid w:val="0084197F"/>
    <w:rsid w:val="00841B7A"/>
    <w:rsid w:val="00841C2A"/>
    <w:rsid w:val="00841DF6"/>
    <w:rsid w:val="0084217E"/>
    <w:rsid w:val="00842678"/>
    <w:rsid w:val="00842691"/>
    <w:rsid w:val="00842721"/>
    <w:rsid w:val="008428F6"/>
    <w:rsid w:val="0084358F"/>
    <w:rsid w:val="00843F07"/>
    <w:rsid w:val="0084409A"/>
    <w:rsid w:val="008444F5"/>
    <w:rsid w:val="008447AE"/>
    <w:rsid w:val="00844B16"/>
    <w:rsid w:val="00844CF3"/>
    <w:rsid w:val="00845206"/>
    <w:rsid w:val="008454A7"/>
    <w:rsid w:val="00845996"/>
    <w:rsid w:val="00845DA6"/>
    <w:rsid w:val="00845DD7"/>
    <w:rsid w:val="008462BA"/>
    <w:rsid w:val="008464ED"/>
    <w:rsid w:val="0084655F"/>
    <w:rsid w:val="00846EC9"/>
    <w:rsid w:val="00847138"/>
    <w:rsid w:val="0084735D"/>
    <w:rsid w:val="008475C2"/>
    <w:rsid w:val="0084762C"/>
    <w:rsid w:val="008476C2"/>
    <w:rsid w:val="00847FB8"/>
    <w:rsid w:val="0085030A"/>
    <w:rsid w:val="00850398"/>
    <w:rsid w:val="00850D86"/>
    <w:rsid w:val="00850ED8"/>
    <w:rsid w:val="0085166D"/>
    <w:rsid w:val="008516E4"/>
    <w:rsid w:val="00851DFF"/>
    <w:rsid w:val="00851F75"/>
    <w:rsid w:val="0085202D"/>
    <w:rsid w:val="00852301"/>
    <w:rsid w:val="008524F2"/>
    <w:rsid w:val="008526A8"/>
    <w:rsid w:val="00852954"/>
    <w:rsid w:val="00852F8E"/>
    <w:rsid w:val="008533DF"/>
    <w:rsid w:val="008537AE"/>
    <w:rsid w:val="00854373"/>
    <w:rsid w:val="0085460A"/>
    <w:rsid w:val="0085460E"/>
    <w:rsid w:val="00854904"/>
    <w:rsid w:val="00854C0D"/>
    <w:rsid w:val="00854E65"/>
    <w:rsid w:val="00854F41"/>
    <w:rsid w:val="00855458"/>
    <w:rsid w:val="008555BD"/>
    <w:rsid w:val="00855CB5"/>
    <w:rsid w:val="0085617C"/>
    <w:rsid w:val="0085619B"/>
    <w:rsid w:val="00856479"/>
    <w:rsid w:val="008568FF"/>
    <w:rsid w:val="00856985"/>
    <w:rsid w:val="00856B1D"/>
    <w:rsid w:val="00856BE7"/>
    <w:rsid w:val="00856D21"/>
    <w:rsid w:val="0085722E"/>
    <w:rsid w:val="0085730E"/>
    <w:rsid w:val="0085755B"/>
    <w:rsid w:val="00857612"/>
    <w:rsid w:val="00857CA1"/>
    <w:rsid w:val="00857EC8"/>
    <w:rsid w:val="00857EF1"/>
    <w:rsid w:val="008600A6"/>
    <w:rsid w:val="008600BD"/>
    <w:rsid w:val="00860305"/>
    <w:rsid w:val="0086030D"/>
    <w:rsid w:val="008603EE"/>
    <w:rsid w:val="00860B76"/>
    <w:rsid w:val="00860CD4"/>
    <w:rsid w:val="008616CF"/>
    <w:rsid w:val="00861732"/>
    <w:rsid w:val="00861C41"/>
    <w:rsid w:val="00861D0B"/>
    <w:rsid w:val="00862153"/>
    <w:rsid w:val="00862266"/>
    <w:rsid w:val="008627D8"/>
    <w:rsid w:val="00862B14"/>
    <w:rsid w:val="00862CB5"/>
    <w:rsid w:val="00862EBF"/>
    <w:rsid w:val="0086300D"/>
    <w:rsid w:val="0086308A"/>
    <w:rsid w:val="00863622"/>
    <w:rsid w:val="00863C06"/>
    <w:rsid w:val="00864131"/>
    <w:rsid w:val="008642EE"/>
    <w:rsid w:val="008647D0"/>
    <w:rsid w:val="00864A47"/>
    <w:rsid w:val="00864BDB"/>
    <w:rsid w:val="00864CB1"/>
    <w:rsid w:val="00864D09"/>
    <w:rsid w:val="00864EC5"/>
    <w:rsid w:val="008650A5"/>
    <w:rsid w:val="0086559B"/>
    <w:rsid w:val="00865600"/>
    <w:rsid w:val="00865E39"/>
    <w:rsid w:val="00866020"/>
    <w:rsid w:val="00866237"/>
    <w:rsid w:val="00866941"/>
    <w:rsid w:val="00866BDB"/>
    <w:rsid w:val="00866D99"/>
    <w:rsid w:val="00867112"/>
    <w:rsid w:val="00867408"/>
    <w:rsid w:val="00867948"/>
    <w:rsid w:val="00867FA2"/>
    <w:rsid w:val="008703D6"/>
    <w:rsid w:val="00870D9B"/>
    <w:rsid w:val="00870F90"/>
    <w:rsid w:val="008710AB"/>
    <w:rsid w:val="008717B2"/>
    <w:rsid w:val="00871F5D"/>
    <w:rsid w:val="008729BD"/>
    <w:rsid w:val="00872B5A"/>
    <w:rsid w:val="00872C1B"/>
    <w:rsid w:val="00872E18"/>
    <w:rsid w:val="008730B8"/>
    <w:rsid w:val="008736F0"/>
    <w:rsid w:val="00873AF2"/>
    <w:rsid w:val="00874580"/>
    <w:rsid w:val="00874BD8"/>
    <w:rsid w:val="00875351"/>
    <w:rsid w:val="00875443"/>
    <w:rsid w:val="0087589E"/>
    <w:rsid w:val="0087599D"/>
    <w:rsid w:val="00875B50"/>
    <w:rsid w:val="0087690B"/>
    <w:rsid w:val="008769CE"/>
    <w:rsid w:val="00876B4C"/>
    <w:rsid w:val="00876DA1"/>
    <w:rsid w:val="008770F0"/>
    <w:rsid w:val="00877116"/>
    <w:rsid w:val="00877123"/>
    <w:rsid w:val="00877234"/>
    <w:rsid w:val="00877299"/>
    <w:rsid w:val="008774A9"/>
    <w:rsid w:val="008776FE"/>
    <w:rsid w:val="00877A6F"/>
    <w:rsid w:val="00877AFE"/>
    <w:rsid w:val="00877C7A"/>
    <w:rsid w:val="00877D6D"/>
    <w:rsid w:val="00880148"/>
    <w:rsid w:val="00880472"/>
    <w:rsid w:val="00880D15"/>
    <w:rsid w:val="0088105C"/>
    <w:rsid w:val="008810D7"/>
    <w:rsid w:val="00881374"/>
    <w:rsid w:val="0088178C"/>
    <w:rsid w:val="00881926"/>
    <w:rsid w:val="00881B2F"/>
    <w:rsid w:val="00881DC3"/>
    <w:rsid w:val="00881DE3"/>
    <w:rsid w:val="008821EB"/>
    <w:rsid w:val="008822BE"/>
    <w:rsid w:val="0088283B"/>
    <w:rsid w:val="0088286C"/>
    <w:rsid w:val="00883764"/>
    <w:rsid w:val="008837FD"/>
    <w:rsid w:val="00883A01"/>
    <w:rsid w:val="00883CFD"/>
    <w:rsid w:val="00884D81"/>
    <w:rsid w:val="00885240"/>
    <w:rsid w:val="00885254"/>
    <w:rsid w:val="008858FD"/>
    <w:rsid w:val="00885C3C"/>
    <w:rsid w:val="00886B33"/>
    <w:rsid w:val="00886E00"/>
    <w:rsid w:val="008873F9"/>
    <w:rsid w:val="008879F7"/>
    <w:rsid w:val="00887E52"/>
    <w:rsid w:val="00887F7D"/>
    <w:rsid w:val="00890A88"/>
    <w:rsid w:val="00890A9D"/>
    <w:rsid w:val="00890ED8"/>
    <w:rsid w:val="00890F72"/>
    <w:rsid w:val="0089121D"/>
    <w:rsid w:val="00891B57"/>
    <w:rsid w:val="008921E4"/>
    <w:rsid w:val="00892865"/>
    <w:rsid w:val="00892A46"/>
    <w:rsid w:val="00892E63"/>
    <w:rsid w:val="008934D9"/>
    <w:rsid w:val="00893782"/>
    <w:rsid w:val="00893CEE"/>
    <w:rsid w:val="00893DAA"/>
    <w:rsid w:val="00894068"/>
    <w:rsid w:val="008943C7"/>
    <w:rsid w:val="00894894"/>
    <w:rsid w:val="00894AE4"/>
    <w:rsid w:val="008952B0"/>
    <w:rsid w:val="00895367"/>
    <w:rsid w:val="00895AF9"/>
    <w:rsid w:val="00895BA8"/>
    <w:rsid w:val="00895C14"/>
    <w:rsid w:val="00895D6B"/>
    <w:rsid w:val="0089616D"/>
    <w:rsid w:val="00896490"/>
    <w:rsid w:val="0089653F"/>
    <w:rsid w:val="0089667A"/>
    <w:rsid w:val="008966CC"/>
    <w:rsid w:val="00896DAA"/>
    <w:rsid w:val="00896E67"/>
    <w:rsid w:val="00896FBE"/>
    <w:rsid w:val="008975D5"/>
    <w:rsid w:val="00897BD7"/>
    <w:rsid w:val="00897EC1"/>
    <w:rsid w:val="00897FB5"/>
    <w:rsid w:val="00897FC4"/>
    <w:rsid w:val="008A002E"/>
    <w:rsid w:val="008A04B7"/>
    <w:rsid w:val="008A0E97"/>
    <w:rsid w:val="008A13B5"/>
    <w:rsid w:val="008A1EBF"/>
    <w:rsid w:val="008A2BC0"/>
    <w:rsid w:val="008A2C60"/>
    <w:rsid w:val="008A3035"/>
    <w:rsid w:val="008A35AF"/>
    <w:rsid w:val="008A4239"/>
    <w:rsid w:val="008A47C9"/>
    <w:rsid w:val="008A50FC"/>
    <w:rsid w:val="008A56FC"/>
    <w:rsid w:val="008A5793"/>
    <w:rsid w:val="008A58C4"/>
    <w:rsid w:val="008A59A8"/>
    <w:rsid w:val="008A5DA9"/>
    <w:rsid w:val="008A62F4"/>
    <w:rsid w:val="008A672C"/>
    <w:rsid w:val="008A6756"/>
    <w:rsid w:val="008A68DF"/>
    <w:rsid w:val="008A6DEE"/>
    <w:rsid w:val="008A6F3B"/>
    <w:rsid w:val="008A7177"/>
    <w:rsid w:val="008A7399"/>
    <w:rsid w:val="008A73F9"/>
    <w:rsid w:val="008A79DC"/>
    <w:rsid w:val="008A79FC"/>
    <w:rsid w:val="008A7B47"/>
    <w:rsid w:val="008A7EFC"/>
    <w:rsid w:val="008B0042"/>
    <w:rsid w:val="008B0442"/>
    <w:rsid w:val="008B04B8"/>
    <w:rsid w:val="008B075B"/>
    <w:rsid w:val="008B138E"/>
    <w:rsid w:val="008B164D"/>
    <w:rsid w:val="008B168D"/>
    <w:rsid w:val="008B182C"/>
    <w:rsid w:val="008B19C9"/>
    <w:rsid w:val="008B1E05"/>
    <w:rsid w:val="008B1F65"/>
    <w:rsid w:val="008B22D6"/>
    <w:rsid w:val="008B26AC"/>
    <w:rsid w:val="008B26FD"/>
    <w:rsid w:val="008B27D8"/>
    <w:rsid w:val="008B3443"/>
    <w:rsid w:val="008B371B"/>
    <w:rsid w:val="008B3C19"/>
    <w:rsid w:val="008B3C9C"/>
    <w:rsid w:val="008B3D0A"/>
    <w:rsid w:val="008B3EA9"/>
    <w:rsid w:val="008B4120"/>
    <w:rsid w:val="008B4708"/>
    <w:rsid w:val="008B4D72"/>
    <w:rsid w:val="008B5076"/>
    <w:rsid w:val="008B50C7"/>
    <w:rsid w:val="008B536A"/>
    <w:rsid w:val="008B60C4"/>
    <w:rsid w:val="008B61B1"/>
    <w:rsid w:val="008B6356"/>
    <w:rsid w:val="008B638F"/>
    <w:rsid w:val="008B6634"/>
    <w:rsid w:val="008B6BCC"/>
    <w:rsid w:val="008B6E0E"/>
    <w:rsid w:val="008B766C"/>
    <w:rsid w:val="008B7D7E"/>
    <w:rsid w:val="008C0020"/>
    <w:rsid w:val="008C003C"/>
    <w:rsid w:val="008C02ED"/>
    <w:rsid w:val="008C0E9F"/>
    <w:rsid w:val="008C11E1"/>
    <w:rsid w:val="008C11F2"/>
    <w:rsid w:val="008C1426"/>
    <w:rsid w:val="008C182A"/>
    <w:rsid w:val="008C1AA2"/>
    <w:rsid w:val="008C1E56"/>
    <w:rsid w:val="008C2270"/>
    <w:rsid w:val="008C26D5"/>
    <w:rsid w:val="008C2E57"/>
    <w:rsid w:val="008C2E79"/>
    <w:rsid w:val="008C30B4"/>
    <w:rsid w:val="008C3AC0"/>
    <w:rsid w:val="008C3E7E"/>
    <w:rsid w:val="008C47A0"/>
    <w:rsid w:val="008C4952"/>
    <w:rsid w:val="008C4EC7"/>
    <w:rsid w:val="008C5387"/>
    <w:rsid w:val="008C53D9"/>
    <w:rsid w:val="008C580B"/>
    <w:rsid w:val="008C58BB"/>
    <w:rsid w:val="008C59B1"/>
    <w:rsid w:val="008C6799"/>
    <w:rsid w:val="008C6821"/>
    <w:rsid w:val="008C68A6"/>
    <w:rsid w:val="008C6B2B"/>
    <w:rsid w:val="008C6B56"/>
    <w:rsid w:val="008C71CA"/>
    <w:rsid w:val="008C764B"/>
    <w:rsid w:val="008C77EF"/>
    <w:rsid w:val="008C7BE2"/>
    <w:rsid w:val="008C7F47"/>
    <w:rsid w:val="008D0122"/>
    <w:rsid w:val="008D0965"/>
    <w:rsid w:val="008D0B23"/>
    <w:rsid w:val="008D0C33"/>
    <w:rsid w:val="008D102D"/>
    <w:rsid w:val="008D1539"/>
    <w:rsid w:val="008D19F6"/>
    <w:rsid w:val="008D1EA6"/>
    <w:rsid w:val="008D207A"/>
    <w:rsid w:val="008D23E4"/>
    <w:rsid w:val="008D2BD5"/>
    <w:rsid w:val="008D2D18"/>
    <w:rsid w:val="008D3145"/>
    <w:rsid w:val="008D34C6"/>
    <w:rsid w:val="008D37FB"/>
    <w:rsid w:val="008D397C"/>
    <w:rsid w:val="008D41D2"/>
    <w:rsid w:val="008D532A"/>
    <w:rsid w:val="008D5A0E"/>
    <w:rsid w:val="008D5D94"/>
    <w:rsid w:val="008D5E30"/>
    <w:rsid w:val="008D620A"/>
    <w:rsid w:val="008D694A"/>
    <w:rsid w:val="008D6BF0"/>
    <w:rsid w:val="008D6D24"/>
    <w:rsid w:val="008D6DB5"/>
    <w:rsid w:val="008D6DD1"/>
    <w:rsid w:val="008D6E5B"/>
    <w:rsid w:val="008D7909"/>
    <w:rsid w:val="008D7C64"/>
    <w:rsid w:val="008D7EDB"/>
    <w:rsid w:val="008E00AF"/>
    <w:rsid w:val="008E05AC"/>
    <w:rsid w:val="008E0825"/>
    <w:rsid w:val="008E0C11"/>
    <w:rsid w:val="008E0C3E"/>
    <w:rsid w:val="008E0DE7"/>
    <w:rsid w:val="008E107D"/>
    <w:rsid w:val="008E13AC"/>
    <w:rsid w:val="008E1730"/>
    <w:rsid w:val="008E195F"/>
    <w:rsid w:val="008E264C"/>
    <w:rsid w:val="008E2905"/>
    <w:rsid w:val="008E2E17"/>
    <w:rsid w:val="008E3E7A"/>
    <w:rsid w:val="008E4052"/>
    <w:rsid w:val="008E42F6"/>
    <w:rsid w:val="008E443A"/>
    <w:rsid w:val="008E44DE"/>
    <w:rsid w:val="008E471E"/>
    <w:rsid w:val="008E47E3"/>
    <w:rsid w:val="008E577C"/>
    <w:rsid w:val="008E5988"/>
    <w:rsid w:val="008E5BD2"/>
    <w:rsid w:val="008E6610"/>
    <w:rsid w:val="008E6747"/>
    <w:rsid w:val="008E6868"/>
    <w:rsid w:val="008E7258"/>
    <w:rsid w:val="008E72B4"/>
    <w:rsid w:val="008E7792"/>
    <w:rsid w:val="008E79A7"/>
    <w:rsid w:val="008E7F3A"/>
    <w:rsid w:val="008E7F5C"/>
    <w:rsid w:val="008F0493"/>
    <w:rsid w:val="008F053E"/>
    <w:rsid w:val="008F0E79"/>
    <w:rsid w:val="008F0EB1"/>
    <w:rsid w:val="008F1096"/>
    <w:rsid w:val="008F13E0"/>
    <w:rsid w:val="008F183F"/>
    <w:rsid w:val="008F1A64"/>
    <w:rsid w:val="008F23BB"/>
    <w:rsid w:val="008F2623"/>
    <w:rsid w:val="008F26EC"/>
    <w:rsid w:val="008F28F0"/>
    <w:rsid w:val="008F296E"/>
    <w:rsid w:val="008F2A06"/>
    <w:rsid w:val="008F2B80"/>
    <w:rsid w:val="008F2EAF"/>
    <w:rsid w:val="008F309B"/>
    <w:rsid w:val="008F361E"/>
    <w:rsid w:val="008F3671"/>
    <w:rsid w:val="008F36E6"/>
    <w:rsid w:val="008F3BDE"/>
    <w:rsid w:val="008F3C04"/>
    <w:rsid w:val="008F3DB9"/>
    <w:rsid w:val="008F440C"/>
    <w:rsid w:val="008F486D"/>
    <w:rsid w:val="008F4BF2"/>
    <w:rsid w:val="008F4F08"/>
    <w:rsid w:val="008F5278"/>
    <w:rsid w:val="008F5A7E"/>
    <w:rsid w:val="008F5C22"/>
    <w:rsid w:val="008F5E15"/>
    <w:rsid w:val="008F5F43"/>
    <w:rsid w:val="008F5FF6"/>
    <w:rsid w:val="008F65BB"/>
    <w:rsid w:val="008F7018"/>
    <w:rsid w:val="008F771B"/>
    <w:rsid w:val="008F7762"/>
    <w:rsid w:val="008F77A9"/>
    <w:rsid w:val="008F7858"/>
    <w:rsid w:val="008F7938"/>
    <w:rsid w:val="008F7E0E"/>
    <w:rsid w:val="008F7EC4"/>
    <w:rsid w:val="009000B5"/>
    <w:rsid w:val="0090035E"/>
    <w:rsid w:val="009007C7"/>
    <w:rsid w:val="009009DB"/>
    <w:rsid w:val="0090145A"/>
    <w:rsid w:val="00901BFA"/>
    <w:rsid w:val="00901CC2"/>
    <w:rsid w:val="00901E18"/>
    <w:rsid w:val="0090237E"/>
    <w:rsid w:val="00902799"/>
    <w:rsid w:val="009029FD"/>
    <w:rsid w:val="00902CCD"/>
    <w:rsid w:val="00903050"/>
    <w:rsid w:val="009031C3"/>
    <w:rsid w:val="00903D53"/>
    <w:rsid w:val="00903DD4"/>
    <w:rsid w:val="0090409A"/>
    <w:rsid w:val="009040A6"/>
    <w:rsid w:val="00904555"/>
    <w:rsid w:val="009045A6"/>
    <w:rsid w:val="00904962"/>
    <w:rsid w:val="00904D85"/>
    <w:rsid w:val="00904FF0"/>
    <w:rsid w:val="009051BB"/>
    <w:rsid w:val="00905948"/>
    <w:rsid w:val="00905FEB"/>
    <w:rsid w:val="0090603D"/>
    <w:rsid w:val="0090619B"/>
    <w:rsid w:val="009062E2"/>
    <w:rsid w:val="00906317"/>
    <w:rsid w:val="00906354"/>
    <w:rsid w:val="00906522"/>
    <w:rsid w:val="0090660B"/>
    <w:rsid w:val="00906C5E"/>
    <w:rsid w:val="00907223"/>
    <w:rsid w:val="0090789F"/>
    <w:rsid w:val="00907A7A"/>
    <w:rsid w:val="00907F4E"/>
    <w:rsid w:val="0091021D"/>
    <w:rsid w:val="00910308"/>
    <w:rsid w:val="00910967"/>
    <w:rsid w:val="00910B06"/>
    <w:rsid w:val="00910F26"/>
    <w:rsid w:val="00911087"/>
    <w:rsid w:val="00911385"/>
    <w:rsid w:val="0091197C"/>
    <w:rsid w:val="00911A19"/>
    <w:rsid w:val="00911AFA"/>
    <w:rsid w:val="00912251"/>
    <w:rsid w:val="00912268"/>
    <w:rsid w:val="0091233B"/>
    <w:rsid w:val="009128C7"/>
    <w:rsid w:val="00912AA9"/>
    <w:rsid w:val="00912F08"/>
    <w:rsid w:val="00913184"/>
    <w:rsid w:val="009137D9"/>
    <w:rsid w:val="0091386E"/>
    <w:rsid w:val="00914817"/>
    <w:rsid w:val="00914A7D"/>
    <w:rsid w:val="00914FEA"/>
    <w:rsid w:val="0091508B"/>
    <w:rsid w:val="009154A8"/>
    <w:rsid w:val="009156A2"/>
    <w:rsid w:val="009157BF"/>
    <w:rsid w:val="00915AD0"/>
    <w:rsid w:val="00915B34"/>
    <w:rsid w:val="00915B38"/>
    <w:rsid w:val="0091683D"/>
    <w:rsid w:val="00916BE0"/>
    <w:rsid w:val="00916EFB"/>
    <w:rsid w:val="00916F0F"/>
    <w:rsid w:val="00916F81"/>
    <w:rsid w:val="00916FA4"/>
    <w:rsid w:val="00916FDE"/>
    <w:rsid w:val="00917782"/>
    <w:rsid w:val="00920274"/>
    <w:rsid w:val="009204F0"/>
    <w:rsid w:val="00920986"/>
    <w:rsid w:val="00920A1E"/>
    <w:rsid w:val="00920A50"/>
    <w:rsid w:val="00920D50"/>
    <w:rsid w:val="00920E2C"/>
    <w:rsid w:val="00920FBE"/>
    <w:rsid w:val="00921259"/>
    <w:rsid w:val="0092138F"/>
    <w:rsid w:val="009215A3"/>
    <w:rsid w:val="009216EE"/>
    <w:rsid w:val="00921CC4"/>
    <w:rsid w:val="009222A8"/>
    <w:rsid w:val="00922449"/>
    <w:rsid w:val="00922973"/>
    <w:rsid w:val="009229D0"/>
    <w:rsid w:val="00922DC8"/>
    <w:rsid w:val="00922F89"/>
    <w:rsid w:val="00923246"/>
    <w:rsid w:val="0092345D"/>
    <w:rsid w:val="0092360D"/>
    <w:rsid w:val="00923A82"/>
    <w:rsid w:val="00923EEB"/>
    <w:rsid w:val="009243CD"/>
    <w:rsid w:val="00924CB4"/>
    <w:rsid w:val="00924DA0"/>
    <w:rsid w:val="00925104"/>
    <w:rsid w:val="00925220"/>
    <w:rsid w:val="009254D2"/>
    <w:rsid w:val="009256DB"/>
    <w:rsid w:val="00925EDA"/>
    <w:rsid w:val="00926020"/>
    <w:rsid w:val="0092662F"/>
    <w:rsid w:val="009267DA"/>
    <w:rsid w:val="009268BF"/>
    <w:rsid w:val="00926A42"/>
    <w:rsid w:val="0092733E"/>
    <w:rsid w:val="00927E66"/>
    <w:rsid w:val="00930A15"/>
    <w:rsid w:val="00930DFA"/>
    <w:rsid w:val="0093150C"/>
    <w:rsid w:val="0093159B"/>
    <w:rsid w:val="00931A23"/>
    <w:rsid w:val="00931A87"/>
    <w:rsid w:val="00931AC0"/>
    <w:rsid w:val="0093271E"/>
    <w:rsid w:val="00932B0D"/>
    <w:rsid w:val="00932BB5"/>
    <w:rsid w:val="00932E76"/>
    <w:rsid w:val="0093301D"/>
    <w:rsid w:val="00933440"/>
    <w:rsid w:val="009339E2"/>
    <w:rsid w:val="00933A8F"/>
    <w:rsid w:val="0093406B"/>
    <w:rsid w:val="00934603"/>
    <w:rsid w:val="0093475B"/>
    <w:rsid w:val="00934906"/>
    <w:rsid w:val="00934C3B"/>
    <w:rsid w:val="009355E7"/>
    <w:rsid w:val="00935CED"/>
    <w:rsid w:val="009363EA"/>
    <w:rsid w:val="00936654"/>
    <w:rsid w:val="00936BE7"/>
    <w:rsid w:val="00936FD0"/>
    <w:rsid w:val="009377FF"/>
    <w:rsid w:val="0093789D"/>
    <w:rsid w:val="0094010F"/>
    <w:rsid w:val="00940829"/>
    <w:rsid w:val="009408CD"/>
    <w:rsid w:val="00940FA0"/>
    <w:rsid w:val="00941197"/>
    <w:rsid w:val="0094133B"/>
    <w:rsid w:val="0094144A"/>
    <w:rsid w:val="009415CB"/>
    <w:rsid w:val="00941ED0"/>
    <w:rsid w:val="00941ED3"/>
    <w:rsid w:val="009420BD"/>
    <w:rsid w:val="0094293D"/>
    <w:rsid w:val="00942E54"/>
    <w:rsid w:val="0094368D"/>
    <w:rsid w:val="00943DF0"/>
    <w:rsid w:val="009444DD"/>
    <w:rsid w:val="0094458F"/>
    <w:rsid w:val="009446CE"/>
    <w:rsid w:val="0094478A"/>
    <w:rsid w:val="0094486E"/>
    <w:rsid w:val="00944AD0"/>
    <w:rsid w:val="00944B2D"/>
    <w:rsid w:val="00944BBF"/>
    <w:rsid w:val="00944C98"/>
    <w:rsid w:val="00944CDA"/>
    <w:rsid w:val="00944F9E"/>
    <w:rsid w:val="0094568F"/>
    <w:rsid w:val="00945DB9"/>
    <w:rsid w:val="009471E0"/>
    <w:rsid w:val="009473E4"/>
    <w:rsid w:val="009474F9"/>
    <w:rsid w:val="00947A32"/>
    <w:rsid w:val="00947B9B"/>
    <w:rsid w:val="00950506"/>
    <w:rsid w:val="00950658"/>
    <w:rsid w:val="00950760"/>
    <w:rsid w:val="0095081C"/>
    <w:rsid w:val="00950DCC"/>
    <w:rsid w:val="00951077"/>
    <w:rsid w:val="00951512"/>
    <w:rsid w:val="00951566"/>
    <w:rsid w:val="00951B0E"/>
    <w:rsid w:val="00951B51"/>
    <w:rsid w:val="00952052"/>
    <w:rsid w:val="00952089"/>
    <w:rsid w:val="00952297"/>
    <w:rsid w:val="00952520"/>
    <w:rsid w:val="009527A6"/>
    <w:rsid w:val="00952C59"/>
    <w:rsid w:val="00953653"/>
    <w:rsid w:val="00953C66"/>
    <w:rsid w:val="00953CE4"/>
    <w:rsid w:val="00953E9B"/>
    <w:rsid w:val="00953EE5"/>
    <w:rsid w:val="009543D6"/>
    <w:rsid w:val="00954676"/>
    <w:rsid w:val="00954BF3"/>
    <w:rsid w:val="00954C2D"/>
    <w:rsid w:val="00955160"/>
    <w:rsid w:val="0095562E"/>
    <w:rsid w:val="00955C54"/>
    <w:rsid w:val="00956347"/>
    <w:rsid w:val="0095637B"/>
    <w:rsid w:val="0095638E"/>
    <w:rsid w:val="00956919"/>
    <w:rsid w:val="00956A56"/>
    <w:rsid w:val="00956C67"/>
    <w:rsid w:val="00957507"/>
    <w:rsid w:val="00957571"/>
    <w:rsid w:val="00957BC5"/>
    <w:rsid w:val="00960CF2"/>
    <w:rsid w:val="009610FD"/>
    <w:rsid w:val="009612CF"/>
    <w:rsid w:val="00961740"/>
    <w:rsid w:val="00961A44"/>
    <w:rsid w:val="00961C61"/>
    <w:rsid w:val="00961E5B"/>
    <w:rsid w:val="00961F8E"/>
    <w:rsid w:val="0096234D"/>
    <w:rsid w:val="00962544"/>
    <w:rsid w:val="00962D1B"/>
    <w:rsid w:val="00962D27"/>
    <w:rsid w:val="00962FEF"/>
    <w:rsid w:val="00963007"/>
    <w:rsid w:val="00963AD1"/>
    <w:rsid w:val="00963E58"/>
    <w:rsid w:val="00963EE3"/>
    <w:rsid w:val="00964384"/>
    <w:rsid w:val="009649B4"/>
    <w:rsid w:val="00964DA9"/>
    <w:rsid w:val="00965D52"/>
    <w:rsid w:val="00965FEA"/>
    <w:rsid w:val="009661F0"/>
    <w:rsid w:val="00966474"/>
    <w:rsid w:val="009668DB"/>
    <w:rsid w:val="00966988"/>
    <w:rsid w:val="00966C50"/>
    <w:rsid w:val="00967333"/>
    <w:rsid w:val="00967A0F"/>
    <w:rsid w:val="00967D97"/>
    <w:rsid w:val="00970045"/>
    <w:rsid w:val="0097024A"/>
    <w:rsid w:val="009705E8"/>
    <w:rsid w:val="009709F3"/>
    <w:rsid w:val="00970C32"/>
    <w:rsid w:val="00971868"/>
    <w:rsid w:val="00971E55"/>
    <w:rsid w:val="00971FB6"/>
    <w:rsid w:val="0097235D"/>
    <w:rsid w:val="0097238C"/>
    <w:rsid w:val="00972406"/>
    <w:rsid w:val="0097247E"/>
    <w:rsid w:val="009727A6"/>
    <w:rsid w:val="00972886"/>
    <w:rsid w:val="00972AEE"/>
    <w:rsid w:val="00972C07"/>
    <w:rsid w:val="00972E24"/>
    <w:rsid w:val="00972FC5"/>
    <w:rsid w:val="00973109"/>
    <w:rsid w:val="00973286"/>
    <w:rsid w:val="0097334D"/>
    <w:rsid w:val="00973712"/>
    <w:rsid w:val="0097379C"/>
    <w:rsid w:val="00973832"/>
    <w:rsid w:val="009738BD"/>
    <w:rsid w:val="00973ACE"/>
    <w:rsid w:val="009741F1"/>
    <w:rsid w:val="00974434"/>
    <w:rsid w:val="00974867"/>
    <w:rsid w:val="009751E2"/>
    <w:rsid w:val="00975805"/>
    <w:rsid w:val="00975DC0"/>
    <w:rsid w:val="0097765F"/>
    <w:rsid w:val="009776DE"/>
    <w:rsid w:val="00977C97"/>
    <w:rsid w:val="00980040"/>
    <w:rsid w:val="00980576"/>
    <w:rsid w:val="00980D8D"/>
    <w:rsid w:val="009810D8"/>
    <w:rsid w:val="0098112A"/>
    <w:rsid w:val="009811B9"/>
    <w:rsid w:val="0098184B"/>
    <w:rsid w:val="00981F81"/>
    <w:rsid w:val="009829A0"/>
    <w:rsid w:val="00982A38"/>
    <w:rsid w:val="00983430"/>
    <w:rsid w:val="0098353A"/>
    <w:rsid w:val="00983D61"/>
    <w:rsid w:val="00983DEC"/>
    <w:rsid w:val="00984055"/>
    <w:rsid w:val="00984336"/>
    <w:rsid w:val="009843D2"/>
    <w:rsid w:val="0098444C"/>
    <w:rsid w:val="00984510"/>
    <w:rsid w:val="00984F78"/>
    <w:rsid w:val="00984FDF"/>
    <w:rsid w:val="009853DD"/>
    <w:rsid w:val="00985BAB"/>
    <w:rsid w:val="00985C3E"/>
    <w:rsid w:val="00985EEE"/>
    <w:rsid w:val="00986554"/>
    <w:rsid w:val="00986E0A"/>
    <w:rsid w:val="0098719F"/>
    <w:rsid w:val="00987716"/>
    <w:rsid w:val="00987AD4"/>
    <w:rsid w:val="00987C6D"/>
    <w:rsid w:val="00987F36"/>
    <w:rsid w:val="00987FE0"/>
    <w:rsid w:val="009900CD"/>
    <w:rsid w:val="00990509"/>
    <w:rsid w:val="00990722"/>
    <w:rsid w:val="00990B7D"/>
    <w:rsid w:val="00990EA2"/>
    <w:rsid w:val="00991190"/>
    <w:rsid w:val="009912CF"/>
    <w:rsid w:val="00991409"/>
    <w:rsid w:val="00991563"/>
    <w:rsid w:val="00991654"/>
    <w:rsid w:val="00991F0A"/>
    <w:rsid w:val="009929A4"/>
    <w:rsid w:val="009929FE"/>
    <w:rsid w:val="00992E11"/>
    <w:rsid w:val="00992EB4"/>
    <w:rsid w:val="009936C3"/>
    <w:rsid w:val="00993902"/>
    <w:rsid w:val="00993A3B"/>
    <w:rsid w:val="00993B38"/>
    <w:rsid w:val="00993BCD"/>
    <w:rsid w:val="009940D7"/>
    <w:rsid w:val="00994204"/>
    <w:rsid w:val="00994248"/>
    <w:rsid w:val="00994284"/>
    <w:rsid w:val="0099436A"/>
    <w:rsid w:val="00994A33"/>
    <w:rsid w:val="00994CFA"/>
    <w:rsid w:val="00994E17"/>
    <w:rsid w:val="00995606"/>
    <w:rsid w:val="00995FE3"/>
    <w:rsid w:val="00996230"/>
    <w:rsid w:val="009962E5"/>
    <w:rsid w:val="009968AA"/>
    <w:rsid w:val="00996E55"/>
    <w:rsid w:val="009976D2"/>
    <w:rsid w:val="00997766"/>
    <w:rsid w:val="009A029E"/>
    <w:rsid w:val="009A053C"/>
    <w:rsid w:val="009A1AD1"/>
    <w:rsid w:val="009A1B5F"/>
    <w:rsid w:val="009A1E66"/>
    <w:rsid w:val="009A24AB"/>
    <w:rsid w:val="009A258B"/>
    <w:rsid w:val="009A2819"/>
    <w:rsid w:val="009A3038"/>
    <w:rsid w:val="009A332D"/>
    <w:rsid w:val="009A3976"/>
    <w:rsid w:val="009A399E"/>
    <w:rsid w:val="009A401E"/>
    <w:rsid w:val="009A42DD"/>
    <w:rsid w:val="009A42E5"/>
    <w:rsid w:val="009A44C9"/>
    <w:rsid w:val="009A44CD"/>
    <w:rsid w:val="009A49DE"/>
    <w:rsid w:val="009A4DCD"/>
    <w:rsid w:val="009A5142"/>
    <w:rsid w:val="009A550C"/>
    <w:rsid w:val="009A59F1"/>
    <w:rsid w:val="009A5AEA"/>
    <w:rsid w:val="009A5F28"/>
    <w:rsid w:val="009A604B"/>
    <w:rsid w:val="009A63B5"/>
    <w:rsid w:val="009A6460"/>
    <w:rsid w:val="009A66B8"/>
    <w:rsid w:val="009A6723"/>
    <w:rsid w:val="009A74B7"/>
    <w:rsid w:val="009A765A"/>
    <w:rsid w:val="009A789B"/>
    <w:rsid w:val="009A79B6"/>
    <w:rsid w:val="009A7A59"/>
    <w:rsid w:val="009A7D77"/>
    <w:rsid w:val="009B0B7D"/>
    <w:rsid w:val="009B0C7A"/>
    <w:rsid w:val="009B0DEB"/>
    <w:rsid w:val="009B0F29"/>
    <w:rsid w:val="009B1590"/>
    <w:rsid w:val="009B15FA"/>
    <w:rsid w:val="009B1834"/>
    <w:rsid w:val="009B1B16"/>
    <w:rsid w:val="009B21AC"/>
    <w:rsid w:val="009B22F1"/>
    <w:rsid w:val="009B23BC"/>
    <w:rsid w:val="009B26EB"/>
    <w:rsid w:val="009B29AB"/>
    <w:rsid w:val="009B2E3F"/>
    <w:rsid w:val="009B363B"/>
    <w:rsid w:val="009B39C0"/>
    <w:rsid w:val="009B3BD3"/>
    <w:rsid w:val="009B3FFC"/>
    <w:rsid w:val="009B41FE"/>
    <w:rsid w:val="009B459C"/>
    <w:rsid w:val="009B501A"/>
    <w:rsid w:val="009B5046"/>
    <w:rsid w:val="009B5A48"/>
    <w:rsid w:val="009B5BDB"/>
    <w:rsid w:val="009B6517"/>
    <w:rsid w:val="009B65BD"/>
    <w:rsid w:val="009B670B"/>
    <w:rsid w:val="009B68E8"/>
    <w:rsid w:val="009B6DF9"/>
    <w:rsid w:val="009B6E3B"/>
    <w:rsid w:val="009B794B"/>
    <w:rsid w:val="009B7ED8"/>
    <w:rsid w:val="009C0A65"/>
    <w:rsid w:val="009C1B61"/>
    <w:rsid w:val="009C1DE6"/>
    <w:rsid w:val="009C2418"/>
    <w:rsid w:val="009C258B"/>
    <w:rsid w:val="009C26CC"/>
    <w:rsid w:val="009C2B78"/>
    <w:rsid w:val="009C2CBF"/>
    <w:rsid w:val="009C2E36"/>
    <w:rsid w:val="009C3068"/>
    <w:rsid w:val="009C309A"/>
    <w:rsid w:val="009C3189"/>
    <w:rsid w:val="009C3196"/>
    <w:rsid w:val="009C3552"/>
    <w:rsid w:val="009C36FB"/>
    <w:rsid w:val="009C3E16"/>
    <w:rsid w:val="009C40FE"/>
    <w:rsid w:val="009C4763"/>
    <w:rsid w:val="009C483F"/>
    <w:rsid w:val="009C4935"/>
    <w:rsid w:val="009C4975"/>
    <w:rsid w:val="009C4C0F"/>
    <w:rsid w:val="009C4F08"/>
    <w:rsid w:val="009C56F3"/>
    <w:rsid w:val="009C57C4"/>
    <w:rsid w:val="009C5B16"/>
    <w:rsid w:val="009C5C9A"/>
    <w:rsid w:val="009C5DB3"/>
    <w:rsid w:val="009C5E84"/>
    <w:rsid w:val="009C6A08"/>
    <w:rsid w:val="009C6B06"/>
    <w:rsid w:val="009C6E82"/>
    <w:rsid w:val="009C6E98"/>
    <w:rsid w:val="009C7669"/>
    <w:rsid w:val="009C78A4"/>
    <w:rsid w:val="009C7DF4"/>
    <w:rsid w:val="009C7DF9"/>
    <w:rsid w:val="009D0490"/>
    <w:rsid w:val="009D05E0"/>
    <w:rsid w:val="009D09A1"/>
    <w:rsid w:val="009D1020"/>
    <w:rsid w:val="009D112B"/>
    <w:rsid w:val="009D1853"/>
    <w:rsid w:val="009D1B1D"/>
    <w:rsid w:val="009D2253"/>
    <w:rsid w:val="009D24C8"/>
    <w:rsid w:val="009D266D"/>
    <w:rsid w:val="009D2B8B"/>
    <w:rsid w:val="009D3338"/>
    <w:rsid w:val="009D35F3"/>
    <w:rsid w:val="009D3752"/>
    <w:rsid w:val="009D3FB3"/>
    <w:rsid w:val="009D50F5"/>
    <w:rsid w:val="009D54D5"/>
    <w:rsid w:val="009D5773"/>
    <w:rsid w:val="009D58ED"/>
    <w:rsid w:val="009D5BFF"/>
    <w:rsid w:val="009D61CF"/>
    <w:rsid w:val="009D657C"/>
    <w:rsid w:val="009D66C1"/>
    <w:rsid w:val="009D681F"/>
    <w:rsid w:val="009D69F4"/>
    <w:rsid w:val="009D6A07"/>
    <w:rsid w:val="009D6BC0"/>
    <w:rsid w:val="009D6FC2"/>
    <w:rsid w:val="009D71EA"/>
    <w:rsid w:val="009D72CD"/>
    <w:rsid w:val="009D75B4"/>
    <w:rsid w:val="009D7819"/>
    <w:rsid w:val="009D7865"/>
    <w:rsid w:val="009D78C7"/>
    <w:rsid w:val="009E00AF"/>
    <w:rsid w:val="009E06B7"/>
    <w:rsid w:val="009E12FD"/>
    <w:rsid w:val="009E176C"/>
    <w:rsid w:val="009E1B17"/>
    <w:rsid w:val="009E2095"/>
    <w:rsid w:val="009E23D3"/>
    <w:rsid w:val="009E244B"/>
    <w:rsid w:val="009E2617"/>
    <w:rsid w:val="009E2657"/>
    <w:rsid w:val="009E2AA4"/>
    <w:rsid w:val="009E2D10"/>
    <w:rsid w:val="009E3269"/>
    <w:rsid w:val="009E3377"/>
    <w:rsid w:val="009E337F"/>
    <w:rsid w:val="009E3993"/>
    <w:rsid w:val="009E3C13"/>
    <w:rsid w:val="009E3C23"/>
    <w:rsid w:val="009E3CA1"/>
    <w:rsid w:val="009E3FAE"/>
    <w:rsid w:val="009E4671"/>
    <w:rsid w:val="009E4A7A"/>
    <w:rsid w:val="009E4E4A"/>
    <w:rsid w:val="009E53C2"/>
    <w:rsid w:val="009E579F"/>
    <w:rsid w:val="009E5EA9"/>
    <w:rsid w:val="009E6537"/>
    <w:rsid w:val="009E6A5F"/>
    <w:rsid w:val="009E7124"/>
    <w:rsid w:val="009E720A"/>
    <w:rsid w:val="009E7541"/>
    <w:rsid w:val="009E765D"/>
    <w:rsid w:val="009E78C9"/>
    <w:rsid w:val="009F0594"/>
    <w:rsid w:val="009F0600"/>
    <w:rsid w:val="009F1556"/>
    <w:rsid w:val="009F240D"/>
    <w:rsid w:val="009F2680"/>
    <w:rsid w:val="009F2E2A"/>
    <w:rsid w:val="009F32F8"/>
    <w:rsid w:val="009F35C0"/>
    <w:rsid w:val="009F36EF"/>
    <w:rsid w:val="009F3A3E"/>
    <w:rsid w:val="009F4044"/>
    <w:rsid w:val="009F41C4"/>
    <w:rsid w:val="009F4857"/>
    <w:rsid w:val="009F4AB0"/>
    <w:rsid w:val="009F565C"/>
    <w:rsid w:val="009F5A1B"/>
    <w:rsid w:val="009F5AB0"/>
    <w:rsid w:val="009F5B81"/>
    <w:rsid w:val="009F5EAC"/>
    <w:rsid w:val="009F5F3A"/>
    <w:rsid w:val="009F61DB"/>
    <w:rsid w:val="009F6255"/>
    <w:rsid w:val="009F6441"/>
    <w:rsid w:val="009F66CD"/>
    <w:rsid w:val="009F6959"/>
    <w:rsid w:val="009F711C"/>
    <w:rsid w:val="00A00108"/>
    <w:rsid w:val="00A0040F"/>
    <w:rsid w:val="00A004AF"/>
    <w:rsid w:val="00A00FDE"/>
    <w:rsid w:val="00A011E8"/>
    <w:rsid w:val="00A01310"/>
    <w:rsid w:val="00A01591"/>
    <w:rsid w:val="00A015FF"/>
    <w:rsid w:val="00A01E88"/>
    <w:rsid w:val="00A02167"/>
    <w:rsid w:val="00A02285"/>
    <w:rsid w:val="00A02351"/>
    <w:rsid w:val="00A023FF"/>
    <w:rsid w:val="00A03340"/>
    <w:rsid w:val="00A03904"/>
    <w:rsid w:val="00A041DB"/>
    <w:rsid w:val="00A05120"/>
    <w:rsid w:val="00A053D4"/>
    <w:rsid w:val="00A058D5"/>
    <w:rsid w:val="00A059DD"/>
    <w:rsid w:val="00A05AB1"/>
    <w:rsid w:val="00A05AD5"/>
    <w:rsid w:val="00A061F4"/>
    <w:rsid w:val="00A0640B"/>
    <w:rsid w:val="00A06769"/>
    <w:rsid w:val="00A06B88"/>
    <w:rsid w:val="00A06BC0"/>
    <w:rsid w:val="00A06D14"/>
    <w:rsid w:val="00A0773D"/>
    <w:rsid w:val="00A07A6A"/>
    <w:rsid w:val="00A07D19"/>
    <w:rsid w:val="00A07F59"/>
    <w:rsid w:val="00A10507"/>
    <w:rsid w:val="00A1104B"/>
    <w:rsid w:val="00A1119D"/>
    <w:rsid w:val="00A111D4"/>
    <w:rsid w:val="00A11203"/>
    <w:rsid w:val="00A113FD"/>
    <w:rsid w:val="00A114E7"/>
    <w:rsid w:val="00A1157E"/>
    <w:rsid w:val="00A116D0"/>
    <w:rsid w:val="00A12029"/>
    <w:rsid w:val="00A1221D"/>
    <w:rsid w:val="00A12384"/>
    <w:rsid w:val="00A124B3"/>
    <w:rsid w:val="00A13272"/>
    <w:rsid w:val="00A13456"/>
    <w:rsid w:val="00A135A3"/>
    <w:rsid w:val="00A135A8"/>
    <w:rsid w:val="00A13794"/>
    <w:rsid w:val="00A13B3A"/>
    <w:rsid w:val="00A13E45"/>
    <w:rsid w:val="00A141CC"/>
    <w:rsid w:val="00A1446E"/>
    <w:rsid w:val="00A14E18"/>
    <w:rsid w:val="00A1511A"/>
    <w:rsid w:val="00A1512D"/>
    <w:rsid w:val="00A15482"/>
    <w:rsid w:val="00A154B3"/>
    <w:rsid w:val="00A15837"/>
    <w:rsid w:val="00A15D7E"/>
    <w:rsid w:val="00A162D1"/>
    <w:rsid w:val="00A165D8"/>
    <w:rsid w:val="00A168A0"/>
    <w:rsid w:val="00A16BD2"/>
    <w:rsid w:val="00A16E41"/>
    <w:rsid w:val="00A17288"/>
    <w:rsid w:val="00A17773"/>
    <w:rsid w:val="00A17A55"/>
    <w:rsid w:val="00A17ADB"/>
    <w:rsid w:val="00A2020D"/>
    <w:rsid w:val="00A204F3"/>
    <w:rsid w:val="00A205BC"/>
    <w:rsid w:val="00A208B9"/>
    <w:rsid w:val="00A20D87"/>
    <w:rsid w:val="00A21CA8"/>
    <w:rsid w:val="00A22A31"/>
    <w:rsid w:val="00A22B99"/>
    <w:rsid w:val="00A23426"/>
    <w:rsid w:val="00A2359B"/>
    <w:rsid w:val="00A240FB"/>
    <w:rsid w:val="00A243C5"/>
    <w:rsid w:val="00A24A99"/>
    <w:rsid w:val="00A24C65"/>
    <w:rsid w:val="00A24FF8"/>
    <w:rsid w:val="00A256A7"/>
    <w:rsid w:val="00A260A0"/>
    <w:rsid w:val="00A26353"/>
    <w:rsid w:val="00A26A8B"/>
    <w:rsid w:val="00A26C5A"/>
    <w:rsid w:val="00A27230"/>
    <w:rsid w:val="00A274E7"/>
    <w:rsid w:val="00A277B8"/>
    <w:rsid w:val="00A27AC9"/>
    <w:rsid w:val="00A27FEA"/>
    <w:rsid w:val="00A3008F"/>
    <w:rsid w:val="00A303EF"/>
    <w:rsid w:val="00A30674"/>
    <w:rsid w:val="00A306D7"/>
    <w:rsid w:val="00A3072B"/>
    <w:rsid w:val="00A30AE4"/>
    <w:rsid w:val="00A30C80"/>
    <w:rsid w:val="00A30D12"/>
    <w:rsid w:val="00A30E31"/>
    <w:rsid w:val="00A31177"/>
    <w:rsid w:val="00A31642"/>
    <w:rsid w:val="00A3191F"/>
    <w:rsid w:val="00A31AA6"/>
    <w:rsid w:val="00A31AC1"/>
    <w:rsid w:val="00A321FC"/>
    <w:rsid w:val="00A325BE"/>
    <w:rsid w:val="00A32E7A"/>
    <w:rsid w:val="00A3305B"/>
    <w:rsid w:val="00A3307E"/>
    <w:rsid w:val="00A332FF"/>
    <w:rsid w:val="00A33895"/>
    <w:rsid w:val="00A33CDF"/>
    <w:rsid w:val="00A3420B"/>
    <w:rsid w:val="00A34921"/>
    <w:rsid w:val="00A35284"/>
    <w:rsid w:val="00A355BA"/>
    <w:rsid w:val="00A359D9"/>
    <w:rsid w:val="00A35CEE"/>
    <w:rsid w:val="00A35E44"/>
    <w:rsid w:val="00A362AE"/>
    <w:rsid w:val="00A363E4"/>
    <w:rsid w:val="00A36783"/>
    <w:rsid w:val="00A36D5B"/>
    <w:rsid w:val="00A36EA0"/>
    <w:rsid w:val="00A375B8"/>
    <w:rsid w:val="00A4014A"/>
    <w:rsid w:val="00A40CA9"/>
    <w:rsid w:val="00A40E22"/>
    <w:rsid w:val="00A413A2"/>
    <w:rsid w:val="00A41B62"/>
    <w:rsid w:val="00A425D0"/>
    <w:rsid w:val="00A4263F"/>
    <w:rsid w:val="00A4264A"/>
    <w:rsid w:val="00A42857"/>
    <w:rsid w:val="00A429D6"/>
    <w:rsid w:val="00A42BE9"/>
    <w:rsid w:val="00A42D6D"/>
    <w:rsid w:val="00A43348"/>
    <w:rsid w:val="00A43515"/>
    <w:rsid w:val="00A43787"/>
    <w:rsid w:val="00A439B6"/>
    <w:rsid w:val="00A43A60"/>
    <w:rsid w:val="00A4404C"/>
    <w:rsid w:val="00A44164"/>
    <w:rsid w:val="00A4427C"/>
    <w:rsid w:val="00A442B4"/>
    <w:rsid w:val="00A44306"/>
    <w:rsid w:val="00A4437B"/>
    <w:rsid w:val="00A4469C"/>
    <w:rsid w:val="00A4474E"/>
    <w:rsid w:val="00A456C0"/>
    <w:rsid w:val="00A45A0D"/>
    <w:rsid w:val="00A45C42"/>
    <w:rsid w:val="00A4603B"/>
    <w:rsid w:val="00A464DC"/>
    <w:rsid w:val="00A46558"/>
    <w:rsid w:val="00A46B23"/>
    <w:rsid w:val="00A476B9"/>
    <w:rsid w:val="00A47807"/>
    <w:rsid w:val="00A479F7"/>
    <w:rsid w:val="00A47B45"/>
    <w:rsid w:val="00A502A0"/>
    <w:rsid w:val="00A50430"/>
    <w:rsid w:val="00A50A67"/>
    <w:rsid w:val="00A50EA6"/>
    <w:rsid w:val="00A51051"/>
    <w:rsid w:val="00A51325"/>
    <w:rsid w:val="00A5138F"/>
    <w:rsid w:val="00A513E9"/>
    <w:rsid w:val="00A518A5"/>
    <w:rsid w:val="00A51AFB"/>
    <w:rsid w:val="00A51EA8"/>
    <w:rsid w:val="00A51F3D"/>
    <w:rsid w:val="00A52310"/>
    <w:rsid w:val="00A5239D"/>
    <w:rsid w:val="00A524C7"/>
    <w:rsid w:val="00A527DC"/>
    <w:rsid w:val="00A52CB7"/>
    <w:rsid w:val="00A52E07"/>
    <w:rsid w:val="00A5336F"/>
    <w:rsid w:val="00A5368E"/>
    <w:rsid w:val="00A539B8"/>
    <w:rsid w:val="00A53CDD"/>
    <w:rsid w:val="00A53F9D"/>
    <w:rsid w:val="00A54488"/>
    <w:rsid w:val="00A54675"/>
    <w:rsid w:val="00A5486B"/>
    <w:rsid w:val="00A54D79"/>
    <w:rsid w:val="00A5599C"/>
    <w:rsid w:val="00A55A2C"/>
    <w:rsid w:val="00A56403"/>
    <w:rsid w:val="00A566D9"/>
    <w:rsid w:val="00A569DE"/>
    <w:rsid w:val="00A56B7B"/>
    <w:rsid w:val="00A56D97"/>
    <w:rsid w:val="00A56F19"/>
    <w:rsid w:val="00A57013"/>
    <w:rsid w:val="00A5717A"/>
    <w:rsid w:val="00A57719"/>
    <w:rsid w:val="00A5786C"/>
    <w:rsid w:val="00A57B79"/>
    <w:rsid w:val="00A60615"/>
    <w:rsid w:val="00A60EF3"/>
    <w:rsid w:val="00A614C5"/>
    <w:rsid w:val="00A6170E"/>
    <w:rsid w:val="00A619DE"/>
    <w:rsid w:val="00A61B8C"/>
    <w:rsid w:val="00A61FA9"/>
    <w:rsid w:val="00A622A7"/>
    <w:rsid w:val="00A625D9"/>
    <w:rsid w:val="00A627A3"/>
    <w:rsid w:val="00A62982"/>
    <w:rsid w:val="00A62989"/>
    <w:rsid w:val="00A630E2"/>
    <w:rsid w:val="00A63309"/>
    <w:rsid w:val="00A635AD"/>
    <w:rsid w:val="00A63B84"/>
    <w:rsid w:val="00A63BF9"/>
    <w:rsid w:val="00A64165"/>
    <w:rsid w:val="00A6430C"/>
    <w:rsid w:val="00A64351"/>
    <w:rsid w:val="00A64724"/>
    <w:rsid w:val="00A64B2B"/>
    <w:rsid w:val="00A64C3D"/>
    <w:rsid w:val="00A65292"/>
    <w:rsid w:val="00A656C6"/>
    <w:rsid w:val="00A65A15"/>
    <w:rsid w:val="00A65B9C"/>
    <w:rsid w:val="00A65D05"/>
    <w:rsid w:val="00A6730C"/>
    <w:rsid w:val="00A67544"/>
    <w:rsid w:val="00A679E1"/>
    <w:rsid w:val="00A67CE5"/>
    <w:rsid w:val="00A67F7E"/>
    <w:rsid w:val="00A67F9C"/>
    <w:rsid w:val="00A7024A"/>
    <w:rsid w:val="00A70276"/>
    <w:rsid w:val="00A70317"/>
    <w:rsid w:val="00A704C3"/>
    <w:rsid w:val="00A7054A"/>
    <w:rsid w:val="00A70AA6"/>
    <w:rsid w:val="00A710C6"/>
    <w:rsid w:val="00A7114B"/>
    <w:rsid w:val="00A71A9C"/>
    <w:rsid w:val="00A71F17"/>
    <w:rsid w:val="00A720CE"/>
    <w:rsid w:val="00A72281"/>
    <w:rsid w:val="00A732E8"/>
    <w:rsid w:val="00A742FC"/>
    <w:rsid w:val="00A74352"/>
    <w:rsid w:val="00A74379"/>
    <w:rsid w:val="00A743E6"/>
    <w:rsid w:val="00A74418"/>
    <w:rsid w:val="00A74858"/>
    <w:rsid w:val="00A7490E"/>
    <w:rsid w:val="00A74EA1"/>
    <w:rsid w:val="00A75022"/>
    <w:rsid w:val="00A7597F"/>
    <w:rsid w:val="00A75E5F"/>
    <w:rsid w:val="00A76089"/>
    <w:rsid w:val="00A76102"/>
    <w:rsid w:val="00A76169"/>
    <w:rsid w:val="00A76599"/>
    <w:rsid w:val="00A76CC8"/>
    <w:rsid w:val="00A77486"/>
    <w:rsid w:val="00A776B4"/>
    <w:rsid w:val="00A77918"/>
    <w:rsid w:val="00A77B65"/>
    <w:rsid w:val="00A77BED"/>
    <w:rsid w:val="00A77C84"/>
    <w:rsid w:val="00A77DF2"/>
    <w:rsid w:val="00A805B4"/>
    <w:rsid w:val="00A80B41"/>
    <w:rsid w:val="00A811AF"/>
    <w:rsid w:val="00A819E9"/>
    <w:rsid w:val="00A81E03"/>
    <w:rsid w:val="00A820E1"/>
    <w:rsid w:val="00A82404"/>
    <w:rsid w:val="00A8280E"/>
    <w:rsid w:val="00A8287B"/>
    <w:rsid w:val="00A82D5B"/>
    <w:rsid w:val="00A82D9F"/>
    <w:rsid w:val="00A83037"/>
    <w:rsid w:val="00A8346C"/>
    <w:rsid w:val="00A83B25"/>
    <w:rsid w:val="00A83C95"/>
    <w:rsid w:val="00A842AA"/>
    <w:rsid w:val="00A844AE"/>
    <w:rsid w:val="00A845AD"/>
    <w:rsid w:val="00A85082"/>
    <w:rsid w:val="00A852F6"/>
    <w:rsid w:val="00A85FB1"/>
    <w:rsid w:val="00A86400"/>
    <w:rsid w:val="00A86A22"/>
    <w:rsid w:val="00A8742E"/>
    <w:rsid w:val="00A8793E"/>
    <w:rsid w:val="00A879CA"/>
    <w:rsid w:val="00A87C36"/>
    <w:rsid w:val="00A900A9"/>
    <w:rsid w:val="00A902FC"/>
    <w:rsid w:val="00A905C0"/>
    <w:rsid w:val="00A909FC"/>
    <w:rsid w:val="00A90D32"/>
    <w:rsid w:val="00A90D3A"/>
    <w:rsid w:val="00A91110"/>
    <w:rsid w:val="00A914D5"/>
    <w:rsid w:val="00A916F4"/>
    <w:rsid w:val="00A917BD"/>
    <w:rsid w:val="00A9211F"/>
    <w:rsid w:val="00A92265"/>
    <w:rsid w:val="00A922B8"/>
    <w:rsid w:val="00A9268C"/>
    <w:rsid w:val="00A926F0"/>
    <w:rsid w:val="00A9297B"/>
    <w:rsid w:val="00A92CEB"/>
    <w:rsid w:val="00A92EA5"/>
    <w:rsid w:val="00A92FBC"/>
    <w:rsid w:val="00A9310E"/>
    <w:rsid w:val="00A93EC3"/>
    <w:rsid w:val="00A93F0A"/>
    <w:rsid w:val="00A93FA9"/>
    <w:rsid w:val="00A944ED"/>
    <w:rsid w:val="00A947C5"/>
    <w:rsid w:val="00A94C31"/>
    <w:rsid w:val="00A95665"/>
    <w:rsid w:val="00A959EB"/>
    <w:rsid w:val="00A95BC9"/>
    <w:rsid w:val="00A9646E"/>
    <w:rsid w:val="00A96A67"/>
    <w:rsid w:val="00A96C85"/>
    <w:rsid w:val="00A97547"/>
    <w:rsid w:val="00A975B5"/>
    <w:rsid w:val="00A97601"/>
    <w:rsid w:val="00A97DDC"/>
    <w:rsid w:val="00AA03AB"/>
    <w:rsid w:val="00AA0FC2"/>
    <w:rsid w:val="00AA1193"/>
    <w:rsid w:val="00AA13D0"/>
    <w:rsid w:val="00AA1455"/>
    <w:rsid w:val="00AA19D9"/>
    <w:rsid w:val="00AA1EDC"/>
    <w:rsid w:val="00AA2631"/>
    <w:rsid w:val="00AA27B8"/>
    <w:rsid w:val="00AA2CD8"/>
    <w:rsid w:val="00AA2D06"/>
    <w:rsid w:val="00AA3138"/>
    <w:rsid w:val="00AA34C4"/>
    <w:rsid w:val="00AA3640"/>
    <w:rsid w:val="00AA38C9"/>
    <w:rsid w:val="00AA42A5"/>
    <w:rsid w:val="00AA45BF"/>
    <w:rsid w:val="00AA471E"/>
    <w:rsid w:val="00AA4AD5"/>
    <w:rsid w:val="00AA4F07"/>
    <w:rsid w:val="00AA5144"/>
    <w:rsid w:val="00AA545F"/>
    <w:rsid w:val="00AA5767"/>
    <w:rsid w:val="00AA5921"/>
    <w:rsid w:val="00AA5F94"/>
    <w:rsid w:val="00AA63FB"/>
    <w:rsid w:val="00AA68C4"/>
    <w:rsid w:val="00AA69D0"/>
    <w:rsid w:val="00AA6FCA"/>
    <w:rsid w:val="00AA773C"/>
    <w:rsid w:val="00AA7749"/>
    <w:rsid w:val="00AA78D6"/>
    <w:rsid w:val="00AA7CB3"/>
    <w:rsid w:val="00AB0207"/>
    <w:rsid w:val="00AB0479"/>
    <w:rsid w:val="00AB0663"/>
    <w:rsid w:val="00AB0750"/>
    <w:rsid w:val="00AB0BC0"/>
    <w:rsid w:val="00AB0FFE"/>
    <w:rsid w:val="00AB157E"/>
    <w:rsid w:val="00AB16AC"/>
    <w:rsid w:val="00AB1F1F"/>
    <w:rsid w:val="00AB2000"/>
    <w:rsid w:val="00AB224B"/>
    <w:rsid w:val="00AB2A28"/>
    <w:rsid w:val="00AB2B7F"/>
    <w:rsid w:val="00AB2C6D"/>
    <w:rsid w:val="00AB3013"/>
    <w:rsid w:val="00AB3085"/>
    <w:rsid w:val="00AB33B6"/>
    <w:rsid w:val="00AB3C47"/>
    <w:rsid w:val="00AB42A4"/>
    <w:rsid w:val="00AB42C0"/>
    <w:rsid w:val="00AB4492"/>
    <w:rsid w:val="00AB44E6"/>
    <w:rsid w:val="00AB44EE"/>
    <w:rsid w:val="00AB4671"/>
    <w:rsid w:val="00AB49B9"/>
    <w:rsid w:val="00AB4F39"/>
    <w:rsid w:val="00AB50A1"/>
    <w:rsid w:val="00AB5323"/>
    <w:rsid w:val="00AB539A"/>
    <w:rsid w:val="00AB59BF"/>
    <w:rsid w:val="00AB6265"/>
    <w:rsid w:val="00AB64BD"/>
    <w:rsid w:val="00AB66F5"/>
    <w:rsid w:val="00AB71A6"/>
    <w:rsid w:val="00AB7B00"/>
    <w:rsid w:val="00AB7B17"/>
    <w:rsid w:val="00AB7C3C"/>
    <w:rsid w:val="00AC06A5"/>
    <w:rsid w:val="00AC0B83"/>
    <w:rsid w:val="00AC100E"/>
    <w:rsid w:val="00AC1086"/>
    <w:rsid w:val="00AC16DC"/>
    <w:rsid w:val="00AC19BC"/>
    <w:rsid w:val="00AC1EE3"/>
    <w:rsid w:val="00AC25F1"/>
    <w:rsid w:val="00AC2796"/>
    <w:rsid w:val="00AC304C"/>
    <w:rsid w:val="00AC3147"/>
    <w:rsid w:val="00AC34DB"/>
    <w:rsid w:val="00AC3B72"/>
    <w:rsid w:val="00AC3D83"/>
    <w:rsid w:val="00AC40C3"/>
    <w:rsid w:val="00AC47F2"/>
    <w:rsid w:val="00AC4A23"/>
    <w:rsid w:val="00AC4DC7"/>
    <w:rsid w:val="00AC54D6"/>
    <w:rsid w:val="00AC5645"/>
    <w:rsid w:val="00AC57D0"/>
    <w:rsid w:val="00AC580D"/>
    <w:rsid w:val="00AC5C5B"/>
    <w:rsid w:val="00AC5D66"/>
    <w:rsid w:val="00AC614D"/>
    <w:rsid w:val="00AC6203"/>
    <w:rsid w:val="00AC644F"/>
    <w:rsid w:val="00AC68B7"/>
    <w:rsid w:val="00AC693E"/>
    <w:rsid w:val="00AC7020"/>
    <w:rsid w:val="00AC7378"/>
    <w:rsid w:val="00AC7706"/>
    <w:rsid w:val="00AC792C"/>
    <w:rsid w:val="00AC7A5B"/>
    <w:rsid w:val="00AC7B18"/>
    <w:rsid w:val="00AC7CE3"/>
    <w:rsid w:val="00AD0E5A"/>
    <w:rsid w:val="00AD0F05"/>
    <w:rsid w:val="00AD133F"/>
    <w:rsid w:val="00AD154D"/>
    <w:rsid w:val="00AD19EC"/>
    <w:rsid w:val="00AD1B9A"/>
    <w:rsid w:val="00AD2369"/>
    <w:rsid w:val="00AD2E28"/>
    <w:rsid w:val="00AD31B7"/>
    <w:rsid w:val="00AD39AD"/>
    <w:rsid w:val="00AD3A4E"/>
    <w:rsid w:val="00AD3D47"/>
    <w:rsid w:val="00AD3D9D"/>
    <w:rsid w:val="00AD3F83"/>
    <w:rsid w:val="00AD43B0"/>
    <w:rsid w:val="00AD49CB"/>
    <w:rsid w:val="00AD4AB6"/>
    <w:rsid w:val="00AD4CF3"/>
    <w:rsid w:val="00AD5140"/>
    <w:rsid w:val="00AD525C"/>
    <w:rsid w:val="00AD5369"/>
    <w:rsid w:val="00AD5738"/>
    <w:rsid w:val="00AD5AD6"/>
    <w:rsid w:val="00AD67B9"/>
    <w:rsid w:val="00AD69F3"/>
    <w:rsid w:val="00AD6ABF"/>
    <w:rsid w:val="00AD6E95"/>
    <w:rsid w:val="00AD6EAE"/>
    <w:rsid w:val="00AD6F6F"/>
    <w:rsid w:val="00AD7C37"/>
    <w:rsid w:val="00AD7DFD"/>
    <w:rsid w:val="00AD7F32"/>
    <w:rsid w:val="00AE04BA"/>
    <w:rsid w:val="00AE09EC"/>
    <w:rsid w:val="00AE0BE1"/>
    <w:rsid w:val="00AE116A"/>
    <w:rsid w:val="00AE1861"/>
    <w:rsid w:val="00AE1ACE"/>
    <w:rsid w:val="00AE1ED9"/>
    <w:rsid w:val="00AE256C"/>
    <w:rsid w:val="00AE268A"/>
    <w:rsid w:val="00AE2754"/>
    <w:rsid w:val="00AE2AE6"/>
    <w:rsid w:val="00AE31AA"/>
    <w:rsid w:val="00AE36B3"/>
    <w:rsid w:val="00AE3CB2"/>
    <w:rsid w:val="00AE4145"/>
    <w:rsid w:val="00AE4336"/>
    <w:rsid w:val="00AE447D"/>
    <w:rsid w:val="00AE45DF"/>
    <w:rsid w:val="00AE4761"/>
    <w:rsid w:val="00AE4763"/>
    <w:rsid w:val="00AE487F"/>
    <w:rsid w:val="00AE4B96"/>
    <w:rsid w:val="00AE4FB7"/>
    <w:rsid w:val="00AE5BDF"/>
    <w:rsid w:val="00AE5D68"/>
    <w:rsid w:val="00AE5F80"/>
    <w:rsid w:val="00AE6024"/>
    <w:rsid w:val="00AE60B3"/>
    <w:rsid w:val="00AE6130"/>
    <w:rsid w:val="00AE6242"/>
    <w:rsid w:val="00AE625E"/>
    <w:rsid w:val="00AE67A0"/>
    <w:rsid w:val="00AE6BFD"/>
    <w:rsid w:val="00AE6CBB"/>
    <w:rsid w:val="00AE6F01"/>
    <w:rsid w:val="00AE70A9"/>
    <w:rsid w:val="00AE72F2"/>
    <w:rsid w:val="00AE78E8"/>
    <w:rsid w:val="00AE7F8B"/>
    <w:rsid w:val="00AF002B"/>
    <w:rsid w:val="00AF0671"/>
    <w:rsid w:val="00AF09C9"/>
    <w:rsid w:val="00AF0D12"/>
    <w:rsid w:val="00AF0E10"/>
    <w:rsid w:val="00AF0F12"/>
    <w:rsid w:val="00AF0F73"/>
    <w:rsid w:val="00AF146B"/>
    <w:rsid w:val="00AF1D0E"/>
    <w:rsid w:val="00AF1FF8"/>
    <w:rsid w:val="00AF2035"/>
    <w:rsid w:val="00AF2072"/>
    <w:rsid w:val="00AF22DB"/>
    <w:rsid w:val="00AF22E9"/>
    <w:rsid w:val="00AF27ED"/>
    <w:rsid w:val="00AF29F2"/>
    <w:rsid w:val="00AF2BAF"/>
    <w:rsid w:val="00AF3374"/>
    <w:rsid w:val="00AF3A7B"/>
    <w:rsid w:val="00AF3AE1"/>
    <w:rsid w:val="00AF3C43"/>
    <w:rsid w:val="00AF3D99"/>
    <w:rsid w:val="00AF4358"/>
    <w:rsid w:val="00AF4911"/>
    <w:rsid w:val="00AF510F"/>
    <w:rsid w:val="00AF51B6"/>
    <w:rsid w:val="00AF5312"/>
    <w:rsid w:val="00AF5626"/>
    <w:rsid w:val="00AF5FC1"/>
    <w:rsid w:val="00AF60C5"/>
    <w:rsid w:val="00AF6392"/>
    <w:rsid w:val="00AF6544"/>
    <w:rsid w:val="00AF6731"/>
    <w:rsid w:val="00AF67F5"/>
    <w:rsid w:val="00AF6B59"/>
    <w:rsid w:val="00AF726F"/>
    <w:rsid w:val="00AF72DA"/>
    <w:rsid w:val="00AF7AC8"/>
    <w:rsid w:val="00AF7B32"/>
    <w:rsid w:val="00B000E1"/>
    <w:rsid w:val="00B007C6"/>
    <w:rsid w:val="00B008D3"/>
    <w:rsid w:val="00B00C1B"/>
    <w:rsid w:val="00B00EB2"/>
    <w:rsid w:val="00B0103D"/>
    <w:rsid w:val="00B01719"/>
    <w:rsid w:val="00B0171A"/>
    <w:rsid w:val="00B01A0F"/>
    <w:rsid w:val="00B025D3"/>
    <w:rsid w:val="00B027EF"/>
    <w:rsid w:val="00B03356"/>
    <w:rsid w:val="00B0355C"/>
    <w:rsid w:val="00B0392F"/>
    <w:rsid w:val="00B03B14"/>
    <w:rsid w:val="00B04006"/>
    <w:rsid w:val="00B04240"/>
    <w:rsid w:val="00B0430F"/>
    <w:rsid w:val="00B04536"/>
    <w:rsid w:val="00B04857"/>
    <w:rsid w:val="00B04866"/>
    <w:rsid w:val="00B04A7A"/>
    <w:rsid w:val="00B04E3A"/>
    <w:rsid w:val="00B05757"/>
    <w:rsid w:val="00B0593D"/>
    <w:rsid w:val="00B05D3B"/>
    <w:rsid w:val="00B05E64"/>
    <w:rsid w:val="00B05FD0"/>
    <w:rsid w:val="00B06196"/>
    <w:rsid w:val="00B06889"/>
    <w:rsid w:val="00B06A3A"/>
    <w:rsid w:val="00B0749F"/>
    <w:rsid w:val="00B075AB"/>
    <w:rsid w:val="00B07C32"/>
    <w:rsid w:val="00B10025"/>
    <w:rsid w:val="00B100CF"/>
    <w:rsid w:val="00B10225"/>
    <w:rsid w:val="00B102FA"/>
    <w:rsid w:val="00B106F9"/>
    <w:rsid w:val="00B10BC0"/>
    <w:rsid w:val="00B10EF1"/>
    <w:rsid w:val="00B11348"/>
    <w:rsid w:val="00B11A3B"/>
    <w:rsid w:val="00B11C36"/>
    <w:rsid w:val="00B11CA7"/>
    <w:rsid w:val="00B1246E"/>
    <w:rsid w:val="00B12761"/>
    <w:rsid w:val="00B127EF"/>
    <w:rsid w:val="00B12CCA"/>
    <w:rsid w:val="00B12E9C"/>
    <w:rsid w:val="00B1318A"/>
    <w:rsid w:val="00B1374A"/>
    <w:rsid w:val="00B137D6"/>
    <w:rsid w:val="00B13B55"/>
    <w:rsid w:val="00B13D41"/>
    <w:rsid w:val="00B14400"/>
    <w:rsid w:val="00B1463F"/>
    <w:rsid w:val="00B14952"/>
    <w:rsid w:val="00B14B71"/>
    <w:rsid w:val="00B14B83"/>
    <w:rsid w:val="00B14FC9"/>
    <w:rsid w:val="00B153CA"/>
    <w:rsid w:val="00B158EC"/>
    <w:rsid w:val="00B15909"/>
    <w:rsid w:val="00B1593A"/>
    <w:rsid w:val="00B160E6"/>
    <w:rsid w:val="00B16609"/>
    <w:rsid w:val="00B16B7C"/>
    <w:rsid w:val="00B16C95"/>
    <w:rsid w:val="00B16ED6"/>
    <w:rsid w:val="00B1730D"/>
    <w:rsid w:val="00B175A8"/>
    <w:rsid w:val="00B1783D"/>
    <w:rsid w:val="00B17C53"/>
    <w:rsid w:val="00B17E19"/>
    <w:rsid w:val="00B17E63"/>
    <w:rsid w:val="00B2008A"/>
    <w:rsid w:val="00B202E5"/>
    <w:rsid w:val="00B20A06"/>
    <w:rsid w:val="00B20AE3"/>
    <w:rsid w:val="00B21821"/>
    <w:rsid w:val="00B21927"/>
    <w:rsid w:val="00B21C19"/>
    <w:rsid w:val="00B21D4C"/>
    <w:rsid w:val="00B220F8"/>
    <w:rsid w:val="00B2272B"/>
    <w:rsid w:val="00B2299B"/>
    <w:rsid w:val="00B22E31"/>
    <w:rsid w:val="00B22F7A"/>
    <w:rsid w:val="00B23376"/>
    <w:rsid w:val="00B23BD4"/>
    <w:rsid w:val="00B252F3"/>
    <w:rsid w:val="00B25702"/>
    <w:rsid w:val="00B25745"/>
    <w:rsid w:val="00B25B4C"/>
    <w:rsid w:val="00B25D9A"/>
    <w:rsid w:val="00B25DAC"/>
    <w:rsid w:val="00B25DCD"/>
    <w:rsid w:val="00B263AE"/>
    <w:rsid w:val="00B265CF"/>
    <w:rsid w:val="00B2673B"/>
    <w:rsid w:val="00B267CB"/>
    <w:rsid w:val="00B26893"/>
    <w:rsid w:val="00B26ECF"/>
    <w:rsid w:val="00B270A5"/>
    <w:rsid w:val="00B2747A"/>
    <w:rsid w:val="00B2775A"/>
    <w:rsid w:val="00B27D0B"/>
    <w:rsid w:val="00B27D8B"/>
    <w:rsid w:val="00B27FC8"/>
    <w:rsid w:val="00B3047E"/>
    <w:rsid w:val="00B30595"/>
    <w:rsid w:val="00B30629"/>
    <w:rsid w:val="00B311E8"/>
    <w:rsid w:val="00B31376"/>
    <w:rsid w:val="00B313E8"/>
    <w:rsid w:val="00B315EC"/>
    <w:rsid w:val="00B31684"/>
    <w:rsid w:val="00B31EDE"/>
    <w:rsid w:val="00B31FB2"/>
    <w:rsid w:val="00B32484"/>
    <w:rsid w:val="00B328D7"/>
    <w:rsid w:val="00B32A55"/>
    <w:rsid w:val="00B33230"/>
    <w:rsid w:val="00B33316"/>
    <w:rsid w:val="00B3360A"/>
    <w:rsid w:val="00B33AB9"/>
    <w:rsid w:val="00B33B47"/>
    <w:rsid w:val="00B33FBF"/>
    <w:rsid w:val="00B344B5"/>
    <w:rsid w:val="00B348C7"/>
    <w:rsid w:val="00B3530A"/>
    <w:rsid w:val="00B35352"/>
    <w:rsid w:val="00B35495"/>
    <w:rsid w:val="00B35BF1"/>
    <w:rsid w:val="00B35ECC"/>
    <w:rsid w:val="00B36172"/>
    <w:rsid w:val="00B3652E"/>
    <w:rsid w:val="00B3669D"/>
    <w:rsid w:val="00B37C65"/>
    <w:rsid w:val="00B37D91"/>
    <w:rsid w:val="00B40722"/>
    <w:rsid w:val="00B4086E"/>
    <w:rsid w:val="00B40A2D"/>
    <w:rsid w:val="00B40CC9"/>
    <w:rsid w:val="00B40E14"/>
    <w:rsid w:val="00B40F90"/>
    <w:rsid w:val="00B4125C"/>
    <w:rsid w:val="00B413D3"/>
    <w:rsid w:val="00B41D55"/>
    <w:rsid w:val="00B42319"/>
    <w:rsid w:val="00B423AA"/>
    <w:rsid w:val="00B4276E"/>
    <w:rsid w:val="00B42E5B"/>
    <w:rsid w:val="00B42F9D"/>
    <w:rsid w:val="00B43B52"/>
    <w:rsid w:val="00B43E3E"/>
    <w:rsid w:val="00B43F18"/>
    <w:rsid w:val="00B43FA5"/>
    <w:rsid w:val="00B44009"/>
    <w:rsid w:val="00B44020"/>
    <w:rsid w:val="00B442D8"/>
    <w:rsid w:val="00B442EB"/>
    <w:rsid w:val="00B446EF"/>
    <w:rsid w:val="00B44712"/>
    <w:rsid w:val="00B44753"/>
    <w:rsid w:val="00B449B2"/>
    <w:rsid w:val="00B451E4"/>
    <w:rsid w:val="00B459EF"/>
    <w:rsid w:val="00B45D04"/>
    <w:rsid w:val="00B45D5E"/>
    <w:rsid w:val="00B46EB7"/>
    <w:rsid w:val="00B46F2E"/>
    <w:rsid w:val="00B470EE"/>
    <w:rsid w:val="00B47228"/>
    <w:rsid w:val="00B47AC4"/>
    <w:rsid w:val="00B47B8E"/>
    <w:rsid w:val="00B47FE3"/>
    <w:rsid w:val="00B5015F"/>
    <w:rsid w:val="00B50169"/>
    <w:rsid w:val="00B502DC"/>
    <w:rsid w:val="00B5086F"/>
    <w:rsid w:val="00B50E62"/>
    <w:rsid w:val="00B51076"/>
    <w:rsid w:val="00B510E2"/>
    <w:rsid w:val="00B511A8"/>
    <w:rsid w:val="00B514E2"/>
    <w:rsid w:val="00B5153D"/>
    <w:rsid w:val="00B51912"/>
    <w:rsid w:val="00B519D2"/>
    <w:rsid w:val="00B51C5B"/>
    <w:rsid w:val="00B52486"/>
    <w:rsid w:val="00B5261D"/>
    <w:rsid w:val="00B5377C"/>
    <w:rsid w:val="00B53B25"/>
    <w:rsid w:val="00B53CE4"/>
    <w:rsid w:val="00B53EE5"/>
    <w:rsid w:val="00B53FFA"/>
    <w:rsid w:val="00B541E5"/>
    <w:rsid w:val="00B54435"/>
    <w:rsid w:val="00B54C86"/>
    <w:rsid w:val="00B54DE0"/>
    <w:rsid w:val="00B54F0D"/>
    <w:rsid w:val="00B54FC1"/>
    <w:rsid w:val="00B55006"/>
    <w:rsid w:val="00B551A5"/>
    <w:rsid w:val="00B552F3"/>
    <w:rsid w:val="00B555D7"/>
    <w:rsid w:val="00B558ED"/>
    <w:rsid w:val="00B55AB4"/>
    <w:rsid w:val="00B55B57"/>
    <w:rsid w:val="00B5620B"/>
    <w:rsid w:val="00B5636A"/>
    <w:rsid w:val="00B5643F"/>
    <w:rsid w:val="00B56488"/>
    <w:rsid w:val="00B564AF"/>
    <w:rsid w:val="00B56A4B"/>
    <w:rsid w:val="00B56B66"/>
    <w:rsid w:val="00B570FD"/>
    <w:rsid w:val="00B573BC"/>
    <w:rsid w:val="00B57494"/>
    <w:rsid w:val="00B5752E"/>
    <w:rsid w:val="00B6040C"/>
    <w:rsid w:val="00B6062E"/>
    <w:rsid w:val="00B6083E"/>
    <w:rsid w:val="00B60D32"/>
    <w:rsid w:val="00B60F86"/>
    <w:rsid w:val="00B614EC"/>
    <w:rsid w:val="00B61AC0"/>
    <w:rsid w:val="00B621F4"/>
    <w:rsid w:val="00B62D89"/>
    <w:rsid w:val="00B62E77"/>
    <w:rsid w:val="00B630D7"/>
    <w:rsid w:val="00B6320A"/>
    <w:rsid w:val="00B63A92"/>
    <w:rsid w:val="00B63BC5"/>
    <w:rsid w:val="00B63CFB"/>
    <w:rsid w:val="00B63D26"/>
    <w:rsid w:val="00B63DEE"/>
    <w:rsid w:val="00B63DF1"/>
    <w:rsid w:val="00B64536"/>
    <w:rsid w:val="00B64664"/>
    <w:rsid w:val="00B6477D"/>
    <w:rsid w:val="00B64EBF"/>
    <w:rsid w:val="00B6543C"/>
    <w:rsid w:val="00B654C9"/>
    <w:rsid w:val="00B655D4"/>
    <w:rsid w:val="00B655E8"/>
    <w:rsid w:val="00B659C8"/>
    <w:rsid w:val="00B66306"/>
    <w:rsid w:val="00B66341"/>
    <w:rsid w:val="00B666DE"/>
    <w:rsid w:val="00B67705"/>
    <w:rsid w:val="00B67811"/>
    <w:rsid w:val="00B67C34"/>
    <w:rsid w:val="00B70410"/>
    <w:rsid w:val="00B7050F"/>
    <w:rsid w:val="00B706C9"/>
    <w:rsid w:val="00B708AE"/>
    <w:rsid w:val="00B70AEA"/>
    <w:rsid w:val="00B70E34"/>
    <w:rsid w:val="00B71741"/>
    <w:rsid w:val="00B71F0F"/>
    <w:rsid w:val="00B71F38"/>
    <w:rsid w:val="00B71FF8"/>
    <w:rsid w:val="00B7330B"/>
    <w:rsid w:val="00B73755"/>
    <w:rsid w:val="00B73C77"/>
    <w:rsid w:val="00B73DA3"/>
    <w:rsid w:val="00B742DD"/>
    <w:rsid w:val="00B7490F"/>
    <w:rsid w:val="00B7493E"/>
    <w:rsid w:val="00B74A26"/>
    <w:rsid w:val="00B74BA7"/>
    <w:rsid w:val="00B74C98"/>
    <w:rsid w:val="00B74CD6"/>
    <w:rsid w:val="00B74E4E"/>
    <w:rsid w:val="00B75047"/>
    <w:rsid w:val="00B75BFE"/>
    <w:rsid w:val="00B75C0E"/>
    <w:rsid w:val="00B76405"/>
    <w:rsid w:val="00B76656"/>
    <w:rsid w:val="00B76B05"/>
    <w:rsid w:val="00B76FCA"/>
    <w:rsid w:val="00B77493"/>
    <w:rsid w:val="00B807A2"/>
    <w:rsid w:val="00B807C9"/>
    <w:rsid w:val="00B80ACA"/>
    <w:rsid w:val="00B80B44"/>
    <w:rsid w:val="00B80DCB"/>
    <w:rsid w:val="00B80E12"/>
    <w:rsid w:val="00B81027"/>
    <w:rsid w:val="00B81493"/>
    <w:rsid w:val="00B819AB"/>
    <w:rsid w:val="00B81BAA"/>
    <w:rsid w:val="00B82401"/>
    <w:rsid w:val="00B8258A"/>
    <w:rsid w:val="00B82D46"/>
    <w:rsid w:val="00B83731"/>
    <w:rsid w:val="00B83916"/>
    <w:rsid w:val="00B83E53"/>
    <w:rsid w:val="00B846A2"/>
    <w:rsid w:val="00B84815"/>
    <w:rsid w:val="00B84A53"/>
    <w:rsid w:val="00B85DF6"/>
    <w:rsid w:val="00B861AD"/>
    <w:rsid w:val="00B8667A"/>
    <w:rsid w:val="00B8679C"/>
    <w:rsid w:val="00B86901"/>
    <w:rsid w:val="00B86B7F"/>
    <w:rsid w:val="00B8728E"/>
    <w:rsid w:val="00B875CE"/>
    <w:rsid w:val="00B87628"/>
    <w:rsid w:val="00B87C69"/>
    <w:rsid w:val="00B87C6A"/>
    <w:rsid w:val="00B900A8"/>
    <w:rsid w:val="00B90454"/>
    <w:rsid w:val="00B90A56"/>
    <w:rsid w:val="00B90C98"/>
    <w:rsid w:val="00B90F8F"/>
    <w:rsid w:val="00B91308"/>
    <w:rsid w:val="00B91464"/>
    <w:rsid w:val="00B9172B"/>
    <w:rsid w:val="00B91926"/>
    <w:rsid w:val="00B91D29"/>
    <w:rsid w:val="00B91FAE"/>
    <w:rsid w:val="00B9277C"/>
    <w:rsid w:val="00B92800"/>
    <w:rsid w:val="00B93086"/>
    <w:rsid w:val="00B931BB"/>
    <w:rsid w:val="00B932E2"/>
    <w:rsid w:val="00B93D3D"/>
    <w:rsid w:val="00B94A12"/>
    <w:rsid w:val="00B94C78"/>
    <w:rsid w:val="00B94F4A"/>
    <w:rsid w:val="00B951CE"/>
    <w:rsid w:val="00B952B5"/>
    <w:rsid w:val="00B95312"/>
    <w:rsid w:val="00B95569"/>
    <w:rsid w:val="00B9598D"/>
    <w:rsid w:val="00B9633A"/>
    <w:rsid w:val="00B96344"/>
    <w:rsid w:val="00B96552"/>
    <w:rsid w:val="00B968A3"/>
    <w:rsid w:val="00B96BBA"/>
    <w:rsid w:val="00B96C1D"/>
    <w:rsid w:val="00B9757E"/>
    <w:rsid w:val="00B97D28"/>
    <w:rsid w:val="00BA0478"/>
    <w:rsid w:val="00BA05C8"/>
    <w:rsid w:val="00BA05E0"/>
    <w:rsid w:val="00BA11BB"/>
    <w:rsid w:val="00BA1438"/>
    <w:rsid w:val="00BA1800"/>
    <w:rsid w:val="00BA1805"/>
    <w:rsid w:val="00BA1C53"/>
    <w:rsid w:val="00BA1EC2"/>
    <w:rsid w:val="00BA1F5C"/>
    <w:rsid w:val="00BA1FE3"/>
    <w:rsid w:val="00BA2299"/>
    <w:rsid w:val="00BA2368"/>
    <w:rsid w:val="00BA2768"/>
    <w:rsid w:val="00BA2871"/>
    <w:rsid w:val="00BA28DF"/>
    <w:rsid w:val="00BA29C9"/>
    <w:rsid w:val="00BA31DE"/>
    <w:rsid w:val="00BA3561"/>
    <w:rsid w:val="00BA3814"/>
    <w:rsid w:val="00BA385A"/>
    <w:rsid w:val="00BA399A"/>
    <w:rsid w:val="00BA40C5"/>
    <w:rsid w:val="00BA4393"/>
    <w:rsid w:val="00BA44A8"/>
    <w:rsid w:val="00BA4BE1"/>
    <w:rsid w:val="00BA4E76"/>
    <w:rsid w:val="00BA57BB"/>
    <w:rsid w:val="00BA62EB"/>
    <w:rsid w:val="00BA6973"/>
    <w:rsid w:val="00BA6AE0"/>
    <w:rsid w:val="00BA7480"/>
    <w:rsid w:val="00BA7CDE"/>
    <w:rsid w:val="00BB004C"/>
    <w:rsid w:val="00BB0392"/>
    <w:rsid w:val="00BB07C8"/>
    <w:rsid w:val="00BB1004"/>
    <w:rsid w:val="00BB124E"/>
    <w:rsid w:val="00BB1409"/>
    <w:rsid w:val="00BB1558"/>
    <w:rsid w:val="00BB15D6"/>
    <w:rsid w:val="00BB1784"/>
    <w:rsid w:val="00BB18B7"/>
    <w:rsid w:val="00BB23EA"/>
    <w:rsid w:val="00BB25C7"/>
    <w:rsid w:val="00BB2E3F"/>
    <w:rsid w:val="00BB2E6C"/>
    <w:rsid w:val="00BB3472"/>
    <w:rsid w:val="00BB36EE"/>
    <w:rsid w:val="00BB3961"/>
    <w:rsid w:val="00BB3EED"/>
    <w:rsid w:val="00BB445C"/>
    <w:rsid w:val="00BB4640"/>
    <w:rsid w:val="00BB4AF0"/>
    <w:rsid w:val="00BB4FAC"/>
    <w:rsid w:val="00BB5A71"/>
    <w:rsid w:val="00BB66A0"/>
    <w:rsid w:val="00BB76B7"/>
    <w:rsid w:val="00BB7A8E"/>
    <w:rsid w:val="00BB7B1E"/>
    <w:rsid w:val="00BB7CCF"/>
    <w:rsid w:val="00BB7F4E"/>
    <w:rsid w:val="00BC052E"/>
    <w:rsid w:val="00BC1706"/>
    <w:rsid w:val="00BC2751"/>
    <w:rsid w:val="00BC2890"/>
    <w:rsid w:val="00BC2956"/>
    <w:rsid w:val="00BC2DD7"/>
    <w:rsid w:val="00BC2EE9"/>
    <w:rsid w:val="00BC40AF"/>
    <w:rsid w:val="00BC4220"/>
    <w:rsid w:val="00BC429F"/>
    <w:rsid w:val="00BC4C9F"/>
    <w:rsid w:val="00BC4F30"/>
    <w:rsid w:val="00BC52CB"/>
    <w:rsid w:val="00BC55F4"/>
    <w:rsid w:val="00BC55FF"/>
    <w:rsid w:val="00BC5967"/>
    <w:rsid w:val="00BC59C9"/>
    <w:rsid w:val="00BC5CD6"/>
    <w:rsid w:val="00BC6179"/>
    <w:rsid w:val="00BC6224"/>
    <w:rsid w:val="00BC73B8"/>
    <w:rsid w:val="00BD0113"/>
    <w:rsid w:val="00BD03D1"/>
    <w:rsid w:val="00BD03D4"/>
    <w:rsid w:val="00BD07A8"/>
    <w:rsid w:val="00BD07B1"/>
    <w:rsid w:val="00BD0CE8"/>
    <w:rsid w:val="00BD0DF4"/>
    <w:rsid w:val="00BD0F74"/>
    <w:rsid w:val="00BD0FDA"/>
    <w:rsid w:val="00BD10F0"/>
    <w:rsid w:val="00BD131D"/>
    <w:rsid w:val="00BD1345"/>
    <w:rsid w:val="00BD17B4"/>
    <w:rsid w:val="00BD1A8C"/>
    <w:rsid w:val="00BD1E09"/>
    <w:rsid w:val="00BD21EA"/>
    <w:rsid w:val="00BD257B"/>
    <w:rsid w:val="00BD281F"/>
    <w:rsid w:val="00BD2F34"/>
    <w:rsid w:val="00BD3346"/>
    <w:rsid w:val="00BD346C"/>
    <w:rsid w:val="00BD349D"/>
    <w:rsid w:val="00BD365D"/>
    <w:rsid w:val="00BD367E"/>
    <w:rsid w:val="00BD376D"/>
    <w:rsid w:val="00BD3C65"/>
    <w:rsid w:val="00BD3EA4"/>
    <w:rsid w:val="00BD4554"/>
    <w:rsid w:val="00BD48D0"/>
    <w:rsid w:val="00BD544F"/>
    <w:rsid w:val="00BD5681"/>
    <w:rsid w:val="00BD5685"/>
    <w:rsid w:val="00BD5A84"/>
    <w:rsid w:val="00BD5DCF"/>
    <w:rsid w:val="00BD63BA"/>
    <w:rsid w:val="00BD6487"/>
    <w:rsid w:val="00BD67A5"/>
    <w:rsid w:val="00BD692D"/>
    <w:rsid w:val="00BD693B"/>
    <w:rsid w:val="00BD76CA"/>
    <w:rsid w:val="00BD7A91"/>
    <w:rsid w:val="00BD7B70"/>
    <w:rsid w:val="00BD7FBB"/>
    <w:rsid w:val="00BE015A"/>
    <w:rsid w:val="00BE09FB"/>
    <w:rsid w:val="00BE0B13"/>
    <w:rsid w:val="00BE1720"/>
    <w:rsid w:val="00BE17DA"/>
    <w:rsid w:val="00BE1C15"/>
    <w:rsid w:val="00BE1E09"/>
    <w:rsid w:val="00BE1EAD"/>
    <w:rsid w:val="00BE21D9"/>
    <w:rsid w:val="00BE24F9"/>
    <w:rsid w:val="00BE27BE"/>
    <w:rsid w:val="00BE2B53"/>
    <w:rsid w:val="00BE2FBE"/>
    <w:rsid w:val="00BE2FC1"/>
    <w:rsid w:val="00BE3384"/>
    <w:rsid w:val="00BE3684"/>
    <w:rsid w:val="00BE3848"/>
    <w:rsid w:val="00BE3D5D"/>
    <w:rsid w:val="00BE4010"/>
    <w:rsid w:val="00BE496A"/>
    <w:rsid w:val="00BE49AB"/>
    <w:rsid w:val="00BE4BC6"/>
    <w:rsid w:val="00BE50B2"/>
    <w:rsid w:val="00BE5202"/>
    <w:rsid w:val="00BE523F"/>
    <w:rsid w:val="00BE539E"/>
    <w:rsid w:val="00BE5C17"/>
    <w:rsid w:val="00BE633A"/>
    <w:rsid w:val="00BE6598"/>
    <w:rsid w:val="00BE6748"/>
    <w:rsid w:val="00BE6888"/>
    <w:rsid w:val="00BF0058"/>
    <w:rsid w:val="00BF00AD"/>
    <w:rsid w:val="00BF046B"/>
    <w:rsid w:val="00BF0880"/>
    <w:rsid w:val="00BF0B74"/>
    <w:rsid w:val="00BF0FF2"/>
    <w:rsid w:val="00BF1A57"/>
    <w:rsid w:val="00BF1A62"/>
    <w:rsid w:val="00BF1D79"/>
    <w:rsid w:val="00BF2245"/>
    <w:rsid w:val="00BF26F7"/>
    <w:rsid w:val="00BF29B0"/>
    <w:rsid w:val="00BF2D12"/>
    <w:rsid w:val="00BF2E09"/>
    <w:rsid w:val="00BF3136"/>
    <w:rsid w:val="00BF3BBC"/>
    <w:rsid w:val="00BF3CEB"/>
    <w:rsid w:val="00BF3E0B"/>
    <w:rsid w:val="00BF4085"/>
    <w:rsid w:val="00BF40E9"/>
    <w:rsid w:val="00BF4AD2"/>
    <w:rsid w:val="00BF5833"/>
    <w:rsid w:val="00BF587E"/>
    <w:rsid w:val="00BF59CD"/>
    <w:rsid w:val="00BF5B26"/>
    <w:rsid w:val="00BF6221"/>
    <w:rsid w:val="00BF6670"/>
    <w:rsid w:val="00BF6AB4"/>
    <w:rsid w:val="00BF70B2"/>
    <w:rsid w:val="00BF71FB"/>
    <w:rsid w:val="00BF73D2"/>
    <w:rsid w:val="00BF7B27"/>
    <w:rsid w:val="00BF7DE5"/>
    <w:rsid w:val="00BF7F72"/>
    <w:rsid w:val="00C00585"/>
    <w:rsid w:val="00C00D16"/>
    <w:rsid w:val="00C00DD3"/>
    <w:rsid w:val="00C00E9E"/>
    <w:rsid w:val="00C00F0B"/>
    <w:rsid w:val="00C014C5"/>
    <w:rsid w:val="00C0169C"/>
    <w:rsid w:val="00C01D02"/>
    <w:rsid w:val="00C02C9D"/>
    <w:rsid w:val="00C03BC8"/>
    <w:rsid w:val="00C03D5B"/>
    <w:rsid w:val="00C04015"/>
    <w:rsid w:val="00C040A8"/>
    <w:rsid w:val="00C045D7"/>
    <w:rsid w:val="00C046B5"/>
    <w:rsid w:val="00C0470E"/>
    <w:rsid w:val="00C04D27"/>
    <w:rsid w:val="00C05069"/>
    <w:rsid w:val="00C051C8"/>
    <w:rsid w:val="00C052B8"/>
    <w:rsid w:val="00C05BEE"/>
    <w:rsid w:val="00C062DA"/>
    <w:rsid w:val="00C06426"/>
    <w:rsid w:val="00C064AD"/>
    <w:rsid w:val="00C06839"/>
    <w:rsid w:val="00C06A58"/>
    <w:rsid w:val="00C06F22"/>
    <w:rsid w:val="00C07103"/>
    <w:rsid w:val="00C07B31"/>
    <w:rsid w:val="00C07C41"/>
    <w:rsid w:val="00C07DC4"/>
    <w:rsid w:val="00C07F50"/>
    <w:rsid w:val="00C108F1"/>
    <w:rsid w:val="00C10F2E"/>
    <w:rsid w:val="00C110F0"/>
    <w:rsid w:val="00C1139B"/>
    <w:rsid w:val="00C114F2"/>
    <w:rsid w:val="00C123BB"/>
    <w:rsid w:val="00C12B9D"/>
    <w:rsid w:val="00C13171"/>
    <w:rsid w:val="00C13247"/>
    <w:rsid w:val="00C1386B"/>
    <w:rsid w:val="00C13CCD"/>
    <w:rsid w:val="00C14170"/>
    <w:rsid w:val="00C14EA3"/>
    <w:rsid w:val="00C14F0C"/>
    <w:rsid w:val="00C1500A"/>
    <w:rsid w:val="00C15BEA"/>
    <w:rsid w:val="00C15C5A"/>
    <w:rsid w:val="00C16129"/>
    <w:rsid w:val="00C16406"/>
    <w:rsid w:val="00C16910"/>
    <w:rsid w:val="00C16BCD"/>
    <w:rsid w:val="00C16C68"/>
    <w:rsid w:val="00C17137"/>
    <w:rsid w:val="00C17182"/>
    <w:rsid w:val="00C17C1F"/>
    <w:rsid w:val="00C17D7C"/>
    <w:rsid w:val="00C17EC7"/>
    <w:rsid w:val="00C17EE6"/>
    <w:rsid w:val="00C202FE"/>
    <w:rsid w:val="00C204C4"/>
    <w:rsid w:val="00C2065C"/>
    <w:rsid w:val="00C20AF5"/>
    <w:rsid w:val="00C21652"/>
    <w:rsid w:val="00C21657"/>
    <w:rsid w:val="00C22022"/>
    <w:rsid w:val="00C220F9"/>
    <w:rsid w:val="00C225FD"/>
    <w:rsid w:val="00C22A92"/>
    <w:rsid w:val="00C2315D"/>
    <w:rsid w:val="00C2351F"/>
    <w:rsid w:val="00C23D06"/>
    <w:rsid w:val="00C245F6"/>
    <w:rsid w:val="00C24708"/>
    <w:rsid w:val="00C24928"/>
    <w:rsid w:val="00C24B82"/>
    <w:rsid w:val="00C24C01"/>
    <w:rsid w:val="00C24C3B"/>
    <w:rsid w:val="00C24C42"/>
    <w:rsid w:val="00C24D9F"/>
    <w:rsid w:val="00C24F60"/>
    <w:rsid w:val="00C25213"/>
    <w:rsid w:val="00C25442"/>
    <w:rsid w:val="00C25736"/>
    <w:rsid w:val="00C25DD5"/>
    <w:rsid w:val="00C25E9A"/>
    <w:rsid w:val="00C260B8"/>
    <w:rsid w:val="00C261CD"/>
    <w:rsid w:val="00C267E0"/>
    <w:rsid w:val="00C2688C"/>
    <w:rsid w:val="00C26953"/>
    <w:rsid w:val="00C26A0C"/>
    <w:rsid w:val="00C26AD7"/>
    <w:rsid w:val="00C26CB8"/>
    <w:rsid w:val="00C27637"/>
    <w:rsid w:val="00C276E8"/>
    <w:rsid w:val="00C27721"/>
    <w:rsid w:val="00C277E6"/>
    <w:rsid w:val="00C27A99"/>
    <w:rsid w:val="00C27D1A"/>
    <w:rsid w:val="00C3083D"/>
    <w:rsid w:val="00C3093D"/>
    <w:rsid w:val="00C30B4C"/>
    <w:rsid w:val="00C30F2A"/>
    <w:rsid w:val="00C311DB"/>
    <w:rsid w:val="00C3122C"/>
    <w:rsid w:val="00C3211B"/>
    <w:rsid w:val="00C32120"/>
    <w:rsid w:val="00C32214"/>
    <w:rsid w:val="00C324CD"/>
    <w:rsid w:val="00C32F18"/>
    <w:rsid w:val="00C3309A"/>
    <w:rsid w:val="00C33DFF"/>
    <w:rsid w:val="00C34BF0"/>
    <w:rsid w:val="00C34DF6"/>
    <w:rsid w:val="00C34F5B"/>
    <w:rsid w:val="00C35EAC"/>
    <w:rsid w:val="00C35FBF"/>
    <w:rsid w:val="00C36302"/>
    <w:rsid w:val="00C36790"/>
    <w:rsid w:val="00C36E17"/>
    <w:rsid w:val="00C3702D"/>
    <w:rsid w:val="00C372CE"/>
    <w:rsid w:val="00C373DD"/>
    <w:rsid w:val="00C37587"/>
    <w:rsid w:val="00C376A7"/>
    <w:rsid w:val="00C37AFF"/>
    <w:rsid w:val="00C37B81"/>
    <w:rsid w:val="00C37C7B"/>
    <w:rsid w:val="00C40398"/>
    <w:rsid w:val="00C40638"/>
    <w:rsid w:val="00C4077D"/>
    <w:rsid w:val="00C40AFB"/>
    <w:rsid w:val="00C40D9F"/>
    <w:rsid w:val="00C4127A"/>
    <w:rsid w:val="00C41914"/>
    <w:rsid w:val="00C41F60"/>
    <w:rsid w:val="00C42622"/>
    <w:rsid w:val="00C4272F"/>
    <w:rsid w:val="00C4277A"/>
    <w:rsid w:val="00C42813"/>
    <w:rsid w:val="00C429ED"/>
    <w:rsid w:val="00C42F7D"/>
    <w:rsid w:val="00C4346E"/>
    <w:rsid w:val="00C439A3"/>
    <w:rsid w:val="00C43AB8"/>
    <w:rsid w:val="00C4441E"/>
    <w:rsid w:val="00C4454E"/>
    <w:rsid w:val="00C44898"/>
    <w:rsid w:val="00C4499C"/>
    <w:rsid w:val="00C44AA3"/>
    <w:rsid w:val="00C44F17"/>
    <w:rsid w:val="00C45D7B"/>
    <w:rsid w:val="00C45EE6"/>
    <w:rsid w:val="00C45FF2"/>
    <w:rsid w:val="00C46623"/>
    <w:rsid w:val="00C46D02"/>
    <w:rsid w:val="00C470A8"/>
    <w:rsid w:val="00C47793"/>
    <w:rsid w:val="00C50159"/>
    <w:rsid w:val="00C50911"/>
    <w:rsid w:val="00C50A56"/>
    <w:rsid w:val="00C50C9A"/>
    <w:rsid w:val="00C5109F"/>
    <w:rsid w:val="00C51258"/>
    <w:rsid w:val="00C51908"/>
    <w:rsid w:val="00C51C34"/>
    <w:rsid w:val="00C51DF9"/>
    <w:rsid w:val="00C52196"/>
    <w:rsid w:val="00C52A0D"/>
    <w:rsid w:val="00C5394E"/>
    <w:rsid w:val="00C53992"/>
    <w:rsid w:val="00C53F8B"/>
    <w:rsid w:val="00C54084"/>
    <w:rsid w:val="00C541CE"/>
    <w:rsid w:val="00C55414"/>
    <w:rsid w:val="00C557FB"/>
    <w:rsid w:val="00C558AF"/>
    <w:rsid w:val="00C55C09"/>
    <w:rsid w:val="00C55F38"/>
    <w:rsid w:val="00C563E2"/>
    <w:rsid w:val="00C564D2"/>
    <w:rsid w:val="00C56863"/>
    <w:rsid w:val="00C570E9"/>
    <w:rsid w:val="00C574E7"/>
    <w:rsid w:val="00C57A9E"/>
    <w:rsid w:val="00C57BCC"/>
    <w:rsid w:val="00C57E67"/>
    <w:rsid w:val="00C6033D"/>
    <w:rsid w:val="00C604C8"/>
    <w:rsid w:val="00C60509"/>
    <w:rsid w:val="00C60EDC"/>
    <w:rsid w:val="00C6107D"/>
    <w:rsid w:val="00C615DC"/>
    <w:rsid w:val="00C61B68"/>
    <w:rsid w:val="00C61BD5"/>
    <w:rsid w:val="00C61E46"/>
    <w:rsid w:val="00C61F94"/>
    <w:rsid w:val="00C6209F"/>
    <w:rsid w:val="00C6217E"/>
    <w:rsid w:val="00C6234C"/>
    <w:rsid w:val="00C62351"/>
    <w:rsid w:val="00C6254D"/>
    <w:rsid w:val="00C628F1"/>
    <w:rsid w:val="00C62D35"/>
    <w:rsid w:val="00C63332"/>
    <w:rsid w:val="00C63D60"/>
    <w:rsid w:val="00C6404B"/>
    <w:rsid w:val="00C6419B"/>
    <w:rsid w:val="00C6450D"/>
    <w:rsid w:val="00C64B72"/>
    <w:rsid w:val="00C64B9F"/>
    <w:rsid w:val="00C64E81"/>
    <w:rsid w:val="00C650B4"/>
    <w:rsid w:val="00C6532C"/>
    <w:rsid w:val="00C660B6"/>
    <w:rsid w:val="00C6622D"/>
    <w:rsid w:val="00C66233"/>
    <w:rsid w:val="00C667B6"/>
    <w:rsid w:val="00C67146"/>
    <w:rsid w:val="00C6716B"/>
    <w:rsid w:val="00C673C0"/>
    <w:rsid w:val="00C6790D"/>
    <w:rsid w:val="00C67A1B"/>
    <w:rsid w:val="00C7073C"/>
    <w:rsid w:val="00C70C19"/>
    <w:rsid w:val="00C70F98"/>
    <w:rsid w:val="00C71102"/>
    <w:rsid w:val="00C714C8"/>
    <w:rsid w:val="00C71505"/>
    <w:rsid w:val="00C715E5"/>
    <w:rsid w:val="00C71A27"/>
    <w:rsid w:val="00C71A61"/>
    <w:rsid w:val="00C71B53"/>
    <w:rsid w:val="00C71BC8"/>
    <w:rsid w:val="00C71DAF"/>
    <w:rsid w:val="00C71FE6"/>
    <w:rsid w:val="00C729DB"/>
    <w:rsid w:val="00C72B9B"/>
    <w:rsid w:val="00C72C52"/>
    <w:rsid w:val="00C72D0A"/>
    <w:rsid w:val="00C72EB8"/>
    <w:rsid w:val="00C73279"/>
    <w:rsid w:val="00C73483"/>
    <w:rsid w:val="00C73A10"/>
    <w:rsid w:val="00C73B04"/>
    <w:rsid w:val="00C73DB5"/>
    <w:rsid w:val="00C7412E"/>
    <w:rsid w:val="00C743D3"/>
    <w:rsid w:val="00C74480"/>
    <w:rsid w:val="00C74D73"/>
    <w:rsid w:val="00C75136"/>
    <w:rsid w:val="00C75637"/>
    <w:rsid w:val="00C76955"/>
    <w:rsid w:val="00C76A53"/>
    <w:rsid w:val="00C76D50"/>
    <w:rsid w:val="00C77275"/>
    <w:rsid w:val="00C77477"/>
    <w:rsid w:val="00C77565"/>
    <w:rsid w:val="00C778C2"/>
    <w:rsid w:val="00C80144"/>
    <w:rsid w:val="00C8072A"/>
    <w:rsid w:val="00C809D8"/>
    <w:rsid w:val="00C80CD0"/>
    <w:rsid w:val="00C80ED2"/>
    <w:rsid w:val="00C81157"/>
    <w:rsid w:val="00C81243"/>
    <w:rsid w:val="00C81299"/>
    <w:rsid w:val="00C81861"/>
    <w:rsid w:val="00C81AA3"/>
    <w:rsid w:val="00C81AA4"/>
    <w:rsid w:val="00C827B3"/>
    <w:rsid w:val="00C82ED9"/>
    <w:rsid w:val="00C833DE"/>
    <w:rsid w:val="00C838F0"/>
    <w:rsid w:val="00C83B5E"/>
    <w:rsid w:val="00C83C98"/>
    <w:rsid w:val="00C83DB3"/>
    <w:rsid w:val="00C8472B"/>
    <w:rsid w:val="00C858C1"/>
    <w:rsid w:val="00C858CF"/>
    <w:rsid w:val="00C85AF7"/>
    <w:rsid w:val="00C85E5D"/>
    <w:rsid w:val="00C8619D"/>
    <w:rsid w:val="00C86492"/>
    <w:rsid w:val="00C86691"/>
    <w:rsid w:val="00C86D83"/>
    <w:rsid w:val="00C872BF"/>
    <w:rsid w:val="00C875E8"/>
    <w:rsid w:val="00C8795A"/>
    <w:rsid w:val="00C87E18"/>
    <w:rsid w:val="00C87F68"/>
    <w:rsid w:val="00C904B2"/>
    <w:rsid w:val="00C90A2D"/>
    <w:rsid w:val="00C90AE7"/>
    <w:rsid w:val="00C90EE2"/>
    <w:rsid w:val="00C9114B"/>
    <w:rsid w:val="00C918E0"/>
    <w:rsid w:val="00C91B31"/>
    <w:rsid w:val="00C92059"/>
    <w:rsid w:val="00C92278"/>
    <w:rsid w:val="00C92452"/>
    <w:rsid w:val="00C926D0"/>
    <w:rsid w:val="00C92986"/>
    <w:rsid w:val="00C92C30"/>
    <w:rsid w:val="00C93328"/>
    <w:rsid w:val="00C93465"/>
    <w:rsid w:val="00C9404A"/>
    <w:rsid w:val="00C94060"/>
    <w:rsid w:val="00C9417C"/>
    <w:rsid w:val="00C9426A"/>
    <w:rsid w:val="00C944A0"/>
    <w:rsid w:val="00C946AC"/>
    <w:rsid w:val="00C94A24"/>
    <w:rsid w:val="00C95226"/>
    <w:rsid w:val="00C954AF"/>
    <w:rsid w:val="00C957BA"/>
    <w:rsid w:val="00C95949"/>
    <w:rsid w:val="00C95C75"/>
    <w:rsid w:val="00C95C7E"/>
    <w:rsid w:val="00C96343"/>
    <w:rsid w:val="00C967B8"/>
    <w:rsid w:val="00C968ED"/>
    <w:rsid w:val="00C96E4B"/>
    <w:rsid w:val="00C9718D"/>
    <w:rsid w:val="00C9776F"/>
    <w:rsid w:val="00C97CAB"/>
    <w:rsid w:val="00C97D5C"/>
    <w:rsid w:val="00C97EB6"/>
    <w:rsid w:val="00C97EE8"/>
    <w:rsid w:val="00CA01C7"/>
    <w:rsid w:val="00CA02EF"/>
    <w:rsid w:val="00CA051D"/>
    <w:rsid w:val="00CA0E47"/>
    <w:rsid w:val="00CA0F57"/>
    <w:rsid w:val="00CA111A"/>
    <w:rsid w:val="00CA17D1"/>
    <w:rsid w:val="00CA1C32"/>
    <w:rsid w:val="00CA262D"/>
    <w:rsid w:val="00CA2BC6"/>
    <w:rsid w:val="00CA3072"/>
    <w:rsid w:val="00CA356F"/>
    <w:rsid w:val="00CA366F"/>
    <w:rsid w:val="00CA3DFF"/>
    <w:rsid w:val="00CA40C6"/>
    <w:rsid w:val="00CA44C3"/>
    <w:rsid w:val="00CA4BE1"/>
    <w:rsid w:val="00CA4DDC"/>
    <w:rsid w:val="00CA4E08"/>
    <w:rsid w:val="00CA4FA3"/>
    <w:rsid w:val="00CA54E1"/>
    <w:rsid w:val="00CA5B4C"/>
    <w:rsid w:val="00CA634F"/>
    <w:rsid w:val="00CA677F"/>
    <w:rsid w:val="00CA6E28"/>
    <w:rsid w:val="00CA6FBF"/>
    <w:rsid w:val="00CA71A0"/>
    <w:rsid w:val="00CA7AA8"/>
    <w:rsid w:val="00CB0292"/>
    <w:rsid w:val="00CB07F7"/>
    <w:rsid w:val="00CB0AA4"/>
    <w:rsid w:val="00CB0E37"/>
    <w:rsid w:val="00CB0FF4"/>
    <w:rsid w:val="00CB1073"/>
    <w:rsid w:val="00CB167B"/>
    <w:rsid w:val="00CB179A"/>
    <w:rsid w:val="00CB1977"/>
    <w:rsid w:val="00CB2DD2"/>
    <w:rsid w:val="00CB349E"/>
    <w:rsid w:val="00CB36D8"/>
    <w:rsid w:val="00CB3955"/>
    <w:rsid w:val="00CB3E5E"/>
    <w:rsid w:val="00CB4405"/>
    <w:rsid w:val="00CB452D"/>
    <w:rsid w:val="00CB4559"/>
    <w:rsid w:val="00CB4AC2"/>
    <w:rsid w:val="00CB4B3D"/>
    <w:rsid w:val="00CB4C35"/>
    <w:rsid w:val="00CB5068"/>
    <w:rsid w:val="00CB5488"/>
    <w:rsid w:val="00CB5BAA"/>
    <w:rsid w:val="00CB60EC"/>
    <w:rsid w:val="00CB62D0"/>
    <w:rsid w:val="00CB6D3F"/>
    <w:rsid w:val="00CB6E7D"/>
    <w:rsid w:val="00CB7402"/>
    <w:rsid w:val="00CB751A"/>
    <w:rsid w:val="00CB7573"/>
    <w:rsid w:val="00CB7D10"/>
    <w:rsid w:val="00CC0209"/>
    <w:rsid w:val="00CC05AF"/>
    <w:rsid w:val="00CC0C1A"/>
    <w:rsid w:val="00CC11BF"/>
    <w:rsid w:val="00CC127B"/>
    <w:rsid w:val="00CC156E"/>
    <w:rsid w:val="00CC185B"/>
    <w:rsid w:val="00CC2B89"/>
    <w:rsid w:val="00CC2EE8"/>
    <w:rsid w:val="00CC3157"/>
    <w:rsid w:val="00CC3301"/>
    <w:rsid w:val="00CC3E3C"/>
    <w:rsid w:val="00CC3F08"/>
    <w:rsid w:val="00CC41A0"/>
    <w:rsid w:val="00CC4652"/>
    <w:rsid w:val="00CC4729"/>
    <w:rsid w:val="00CC4B6D"/>
    <w:rsid w:val="00CC4CFF"/>
    <w:rsid w:val="00CC4E25"/>
    <w:rsid w:val="00CC4E5F"/>
    <w:rsid w:val="00CC50D5"/>
    <w:rsid w:val="00CC51F0"/>
    <w:rsid w:val="00CC5276"/>
    <w:rsid w:val="00CC54D1"/>
    <w:rsid w:val="00CC5C5E"/>
    <w:rsid w:val="00CC5E8B"/>
    <w:rsid w:val="00CC64FF"/>
    <w:rsid w:val="00CC65AA"/>
    <w:rsid w:val="00CC6DDA"/>
    <w:rsid w:val="00CC6EA4"/>
    <w:rsid w:val="00CC7068"/>
    <w:rsid w:val="00CC7249"/>
    <w:rsid w:val="00CC7337"/>
    <w:rsid w:val="00CC742D"/>
    <w:rsid w:val="00CC74A8"/>
    <w:rsid w:val="00CC795E"/>
    <w:rsid w:val="00CC7BD8"/>
    <w:rsid w:val="00CC7EA5"/>
    <w:rsid w:val="00CD05E4"/>
    <w:rsid w:val="00CD1282"/>
    <w:rsid w:val="00CD1624"/>
    <w:rsid w:val="00CD1836"/>
    <w:rsid w:val="00CD1AF3"/>
    <w:rsid w:val="00CD1C33"/>
    <w:rsid w:val="00CD1C93"/>
    <w:rsid w:val="00CD1D0C"/>
    <w:rsid w:val="00CD1E8F"/>
    <w:rsid w:val="00CD21E5"/>
    <w:rsid w:val="00CD2C2E"/>
    <w:rsid w:val="00CD2EAE"/>
    <w:rsid w:val="00CD2EF2"/>
    <w:rsid w:val="00CD381B"/>
    <w:rsid w:val="00CD4635"/>
    <w:rsid w:val="00CD4FE2"/>
    <w:rsid w:val="00CD5B00"/>
    <w:rsid w:val="00CD70A6"/>
    <w:rsid w:val="00CE00DC"/>
    <w:rsid w:val="00CE0BDD"/>
    <w:rsid w:val="00CE19F4"/>
    <w:rsid w:val="00CE1EE2"/>
    <w:rsid w:val="00CE1FBC"/>
    <w:rsid w:val="00CE27D0"/>
    <w:rsid w:val="00CE2A28"/>
    <w:rsid w:val="00CE2A9B"/>
    <w:rsid w:val="00CE3036"/>
    <w:rsid w:val="00CE34DE"/>
    <w:rsid w:val="00CE3A60"/>
    <w:rsid w:val="00CE3BF8"/>
    <w:rsid w:val="00CE3FA6"/>
    <w:rsid w:val="00CE4605"/>
    <w:rsid w:val="00CE502E"/>
    <w:rsid w:val="00CE5774"/>
    <w:rsid w:val="00CE580D"/>
    <w:rsid w:val="00CE63B3"/>
    <w:rsid w:val="00CE6D1F"/>
    <w:rsid w:val="00CE6D27"/>
    <w:rsid w:val="00CE6F1C"/>
    <w:rsid w:val="00CE7402"/>
    <w:rsid w:val="00CE7794"/>
    <w:rsid w:val="00CE78CE"/>
    <w:rsid w:val="00CE79FC"/>
    <w:rsid w:val="00CF0164"/>
    <w:rsid w:val="00CF0A95"/>
    <w:rsid w:val="00CF0C9B"/>
    <w:rsid w:val="00CF0EA3"/>
    <w:rsid w:val="00CF0FE7"/>
    <w:rsid w:val="00CF12BE"/>
    <w:rsid w:val="00CF14D6"/>
    <w:rsid w:val="00CF154E"/>
    <w:rsid w:val="00CF1BF9"/>
    <w:rsid w:val="00CF22A9"/>
    <w:rsid w:val="00CF26B4"/>
    <w:rsid w:val="00CF2A0C"/>
    <w:rsid w:val="00CF2CB3"/>
    <w:rsid w:val="00CF2FA9"/>
    <w:rsid w:val="00CF3AAB"/>
    <w:rsid w:val="00CF5553"/>
    <w:rsid w:val="00CF5E67"/>
    <w:rsid w:val="00CF65F5"/>
    <w:rsid w:val="00CF677B"/>
    <w:rsid w:val="00CF6B06"/>
    <w:rsid w:val="00CF6D4C"/>
    <w:rsid w:val="00CF6DFB"/>
    <w:rsid w:val="00CF7193"/>
    <w:rsid w:val="00CF74B1"/>
    <w:rsid w:val="00D006F3"/>
    <w:rsid w:val="00D00800"/>
    <w:rsid w:val="00D00831"/>
    <w:rsid w:val="00D00C24"/>
    <w:rsid w:val="00D0150C"/>
    <w:rsid w:val="00D01814"/>
    <w:rsid w:val="00D01E80"/>
    <w:rsid w:val="00D021AC"/>
    <w:rsid w:val="00D026C8"/>
    <w:rsid w:val="00D02C7A"/>
    <w:rsid w:val="00D02F98"/>
    <w:rsid w:val="00D030CD"/>
    <w:rsid w:val="00D03AE6"/>
    <w:rsid w:val="00D04023"/>
    <w:rsid w:val="00D046E7"/>
    <w:rsid w:val="00D04F09"/>
    <w:rsid w:val="00D04F59"/>
    <w:rsid w:val="00D058C1"/>
    <w:rsid w:val="00D058D1"/>
    <w:rsid w:val="00D05C97"/>
    <w:rsid w:val="00D05DCD"/>
    <w:rsid w:val="00D05F5A"/>
    <w:rsid w:val="00D066CD"/>
    <w:rsid w:val="00D07355"/>
    <w:rsid w:val="00D07CBF"/>
    <w:rsid w:val="00D10016"/>
    <w:rsid w:val="00D101E1"/>
    <w:rsid w:val="00D10238"/>
    <w:rsid w:val="00D10796"/>
    <w:rsid w:val="00D107A9"/>
    <w:rsid w:val="00D10DA8"/>
    <w:rsid w:val="00D11274"/>
    <w:rsid w:val="00D11633"/>
    <w:rsid w:val="00D116CB"/>
    <w:rsid w:val="00D116D9"/>
    <w:rsid w:val="00D12655"/>
    <w:rsid w:val="00D12E9A"/>
    <w:rsid w:val="00D132EB"/>
    <w:rsid w:val="00D136C5"/>
    <w:rsid w:val="00D13F4B"/>
    <w:rsid w:val="00D13F66"/>
    <w:rsid w:val="00D1490B"/>
    <w:rsid w:val="00D14AE8"/>
    <w:rsid w:val="00D14D43"/>
    <w:rsid w:val="00D14EE6"/>
    <w:rsid w:val="00D1514D"/>
    <w:rsid w:val="00D153A7"/>
    <w:rsid w:val="00D15918"/>
    <w:rsid w:val="00D15BD7"/>
    <w:rsid w:val="00D15DBA"/>
    <w:rsid w:val="00D16067"/>
    <w:rsid w:val="00D163E2"/>
    <w:rsid w:val="00D1651E"/>
    <w:rsid w:val="00D16C3B"/>
    <w:rsid w:val="00D16C94"/>
    <w:rsid w:val="00D16CD2"/>
    <w:rsid w:val="00D16F24"/>
    <w:rsid w:val="00D1707E"/>
    <w:rsid w:val="00D172D2"/>
    <w:rsid w:val="00D1760E"/>
    <w:rsid w:val="00D20258"/>
    <w:rsid w:val="00D2030A"/>
    <w:rsid w:val="00D204EA"/>
    <w:rsid w:val="00D205A4"/>
    <w:rsid w:val="00D206EF"/>
    <w:rsid w:val="00D20704"/>
    <w:rsid w:val="00D208C9"/>
    <w:rsid w:val="00D20B57"/>
    <w:rsid w:val="00D20B5D"/>
    <w:rsid w:val="00D21DC4"/>
    <w:rsid w:val="00D222E2"/>
    <w:rsid w:val="00D22538"/>
    <w:rsid w:val="00D22661"/>
    <w:rsid w:val="00D226DA"/>
    <w:rsid w:val="00D22BB3"/>
    <w:rsid w:val="00D22D22"/>
    <w:rsid w:val="00D22E86"/>
    <w:rsid w:val="00D22FCB"/>
    <w:rsid w:val="00D23069"/>
    <w:rsid w:val="00D23676"/>
    <w:rsid w:val="00D24049"/>
    <w:rsid w:val="00D2423A"/>
    <w:rsid w:val="00D243D8"/>
    <w:rsid w:val="00D25090"/>
    <w:rsid w:val="00D251E6"/>
    <w:rsid w:val="00D255D1"/>
    <w:rsid w:val="00D257CB"/>
    <w:rsid w:val="00D25C04"/>
    <w:rsid w:val="00D25C5E"/>
    <w:rsid w:val="00D25CB6"/>
    <w:rsid w:val="00D26025"/>
    <w:rsid w:val="00D26136"/>
    <w:rsid w:val="00D2673D"/>
    <w:rsid w:val="00D2701B"/>
    <w:rsid w:val="00D2725A"/>
    <w:rsid w:val="00D274B4"/>
    <w:rsid w:val="00D275CD"/>
    <w:rsid w:val="00D27A05"/>
    <w:rsid w:val="00D3060B"/>
    <w:rsid w:val="00D307BE"/>
    <w:rsid w:val="00D30982"/>
    <w:rsid w:val="00D31989"/>
    <w:rsid w:val="00D31A90"/>
    <w:rsid w:val="00D31D6E"/>
    <w:rsid w:val="00D3209C"/>
    <w:rsid w:val="00D32312"/>
    <w:rsid w:val="00D32467"/>
    <w:rsid w:val="00D32663"/>
    <w:rsid w:val="00D3287D"/>
    <w:rsid w:val="00D32A99"/>
    <w:rsid w:val="00D3319C"/>
    <w:rsid w:val="00D33515"/>
    <w:rsid w:val="00D337A6"/>
    <w:rsid w:val="00D33A3E"/>
    <w:rsid w:val="00D33F9B"/>
    <w:rsid w:val="00D34055"/>
    <w:rsid w:val="00D34590"/>
    <w:rsid w:val="00D348A0"/>
    <w:rsid w:val="00D349C5"/>
    <w:rsid w:val="00D34A1B"/>
    <w:rsid w:val="00D34B0C"/>
    <w:rsid w:val="00D34B0E"/>
    <w:rsid w:val="00D34E8A"/>
    <w:rsid w:val="00D34F13"/>
    <w:rsid w:val="00D350A9"/>
    <w:rsid w:val="00D355D0"/>
    <w:rsid w:val="00D35993"/>
    <w:rsid w:val="00D35C16"/>
    <w:rsid w:val="00D35E71"/>
    <w:rsid w:val="00D35E7B"/>
    <w:rsid w:val="00D35FBF"/>
    <w:rsid w:val="00D36607"/>
    <w:rsid w:val="00D367E0"/>
    <w:rsid w:val="00D36BF4"/>
    <w:rsid w:val="00D36C9D"/>
    <w:rsid w:val="00D36CC2"/>
    <w:rsid w:val="00D36DB8"/>
    <w:rsid w:val="00D379CF"/>
    <w:rsid w:val="00D37A07"/>
    <w:rsid w:val="00D37A9C"/>
    <w:rsid w:val="00D403C3"/>
    <w:rsid w:val="00D40B9E"/>
    <w:rsid w:val="00D4159C"/>
    <w:rsid w:val="00D4185F"/>
    <w:rsid w:val="00D418D6"/>
    <w:rsid w:val="00D4202A"/>
    <w:rsid w:val="00D42419"/>
    <w:rsid w:val="00D42F5A"/>
    <w:rsid w:val="00D432B5"/>
    <w:rsid w:val="00D434A9"/>
    <w:rsid w:val="00D43545"/>
    <w:rsid w:val="00D43756"/>
    <w:rsid w:val="00D43C40"/>
    <w:rsid w:val="00D44139"/>
    <w:rsid w:val="00D443E3"/>
    <w:rsid w:val="00D44EF1"/>
    <w:rsid w:val="00D453DD"/>
    <w:rsid w:val="00D457A0"/>
    <w:rsid w:val="00D459BF"/>
    <w:rsid w:val="00D45B6D"/>
    <w:rsid w:val="00D45D99"/>
    <w:rsid w:val="00D46892"/>
    <w:rsid w:val="00D46B77"/>
    <w:rsid w:val="00D470AC"/>
    <w:rsid w:val="00D47456"/>
    <w:rsid w:val="00D478F4"/>
    <w:rsid w:val="00D47C9A"/>
    <w:rsid w:val="00D50105"/>
    <w:rsid w:val="00D50408"/>
    <w:rsid w:val="00D5067C"/>
    <w:rsid w:val="00D506F8"/>
    <w:rsid w:val="00D507FB"/>
    <w:rsid w:val="00D508AD"/>
    <w:rsid w:val="00D508B7"/>
    <w:rsid w:val="00D50DD9"/>
    <w:rsid w:val="00D511BB"/>
    <w:rsid w:val="00D5153A"/>
    <w:rsid w:val="00D51836"/>
    <w:rsid w:val="00D519BD"/>
    <w:rsid w:val="00D51AA1"/>
    <w:rsid w:val="00D51DA2"/>
    <w:rsid w:val="00D51DE0"/>
    <w:rsid w:val="00D51E11"/>
    <w:rsid w:val="00D51F52"/>
    <w:rsid w:val="00D520AF"/>
    <w:rsid w:val="00D520E7"/>
    <w:rsid w:val="00D5210E"/>
    <w:rsid w:val="00D528BB"/>
    <w:rsid w:val="00D52AC6"/>
    <w:rsid w:val="00D52CAD"/>
    <w:rsid w:val="00D52EAD"/>
    <w:rsid w:val="00D53486"/>
    <w:rsid w:val="00D53497"/>
    <w:rsid w:val="00D534C8"/>
    <w:rsid w:val="00D538BC"/>
    <w:rsid w:val="00D53DE4"/>
    <w:rsid w:val="00D542DF"/>
    <w:rsid w:val="00D5472E"/>
    <w:rsid w:val="00D54F50"/>
    <w:rsid w:val="00D556D1"/>
    <w:rsid w:val="00D56087"/>
    <w:rsid w:val="00D567D6"/>
    <w:rsid w:val="00D56B8C"/>
    <w:rsid w:val="00D56CA4"/>
    <w:rsid w:val="00D57048"/>
    <w:rsid w:val="00D57153"/>
    <w:rsid w:val="00D57595"/>
    <w:rsid w:val="00D57AAE"/>
    <w:rsid w:val="00D57D60"/>
    <w:rsid w:val="00D605A1"/>
    <w:rsid w:val="00D609B2"/>
    <w:rsid w:val="00D60B3A"/>
    <w:rsid w:val="00D60D32"/>
    <w:rsid w:val="00D60E5A"/>
    <w:rsid w:val="00D60FBE"/>
    <w:rsid w:val="00D61380"/>
    <w:rsid w:val="00D615A6"/>
    <w:rsid w:val="00D61934"/>
    <w:rsid w:val="00D62288"/>
    <w:rsid w:val="00D62A83"/>
    <w:rsid w:val="00D62AFF"/>
    <w:rsid w:val="00D62D93"/>
    <w:rsid w:val="00D62E95"/>
    <w:rsid w:val="00D636E8"/>
    <w:rsid w:val="00D63BA7"/>
    <w:rsid w:val="00D63CE2"/>
    <w:rsid w:val="00D63D4F"/>
    <w:rsid w:val="00D63E27"/>
    <w:rsid w:val="00D64079"/>
    <w:rsid w:val="00D64168"/>
    <w:rsid w:val="00D6488B"/>
    <w:rsid w:val="00D64BB7"/>
    <w:rsid w:val="00D64E18"/>
    <w:rsid w:val="00D6503E"/>
    <w:rsid w:val="00D655BA"/>
    <w:rsid w:val="00D65DDD"/>
    <w:rsid w:val="00D66A2A"/>
    <w:rsid w:val="00D66F45"/>
    <w:rsid w:val="00D67380"/>
    <w:rsid w:val="00D676B3"/>
    <w:rsid w:val="00D67918"/>
    <w:rsid w:val="00D67B29"/>
    <w:rsid w:val="00D70574"/>
    <w:rsid w:val="00D705B2"/>
    <w:rsid w:val="00D70678"/>
    <w:rsid w:val="00D70878"/>
    <w:rsid w:val="00D70D5F"/>
    <w:rsid w:val="00D70D86"/>
    <w:rsid w:val="00D70F3E"/>
    <w:rsid w:val="00D71492"/>
    <w:rsid w:val="00D715E5"/>
    <w:rsid w:val="00D7175E"/>
    <w:rsid w:val="00D717CC"/>
    <w:rsid w:val="00D71ADC"/>
    <w:rsid w:val="00D71D6F"/>
    <w:rsid w:val="00D7226B"/>
    <w:rsid w:val="00D72933"/>
    <w:rsid w:val="00D72C89"/>
    <w:rsid w:val="00D72F09"/>
    <w:rsid w:val="00D72F38"/>
    <w:rsid w:val="00D7331B"/>
    <w:rsid w:val="00D733FB"/>
    <w:rsid w:val="00D734DE"/>
    <w:rsid w:val="00D73691"/>
    <w:rsid w:val="00D73711"/>
    <w:rsid w:val="00D73E2D"/>
    <w:rsid w:val="00D73E98"/>
    <w:rsid w:val="00D74455"/>
    <w:rsid w:val="00D746DF"/>
    <w:rsid w:val="00D7484F"/>
    <w:rsid w:val="00D74E34"/>
    <w:rsid w:val="00D750E5"/>
    <w:rsid w:val="00D75538"/>
    <w:rsid w:val="00D75651"/>
    <w:rsid w:val="00D7579E"/>
    <w:rsid w:val="00D758C5"/>
    <w:rsid w:val="00D75955"/>
    <w:rsid w:val="00D75B88"/>
    <w:rsid w:val="00D75EAC"/>
    <w:rsid w:val="00D75F7C"/>
    <w:rsid w:val="00D7626C"/>
    <w:rsid w:val="00D76AB0"/>
    <w:rsid w:val="00D76B38"/>
    <w:rsid w:val="00D77E06"/>
    <w:rsid w:val="00D77E33"/>
    <w:rsid w:val="00D77E90"/>
    <w:rsid w:val="00D77FCF"/>
    <w:rsid w:val="00D802A6"/>
    <w:rsid w:val="00D803EA"/>
    <w:rsid w:val="00D80EB3"/>
    <w:rsid w:val="00D813EA"/>
    <w:rsid w:val="00D814B2"/>
    <w:rsid w:val="00D818F4"/>
    <w:rsid w:val="00D81C92"/>
    <w:rsid w:val="00D8221C"/>
    <w:rsid w:val="00D82416"/>
    <w:rsid w:val="00D8251C"/>
    <w:rsid w:val="00D82B23"/>
    <w:rsid w:val="00D82B48"/>
    <w:rsid w:val="00D83595"/>
    <w:rsid w:val="00D837A7"/>
    <w:rsid w:val="00D83B32"/>
    <w:rsid w:val="00D83C41"/>
    <w:rsid w:val="00D84163"/>
    <w:rsid w:val="00D84217"/>
    <w:rsid w:val="00D8454F"/>
    <w:rsid w:val="00D845FF"/>
    <w:rsid w:val="00D8497C"/>
    <w:rsid w:val="00D84E3E"/>
    <w:rsid w:val="00D85233"/>
    <w:rsid w:val="00D857D5"/>
    <w:rsid w:val="00D85C5F"/>
    <w:rsid w:val="00D85FAC"/>
    <w:rsid w:val="00D86066"/>
    <w:rsid w:val="00D86325"/>
    <w:rsid w:val="00D86331"/>
    <w:rsid w:val="00D86ADB"/>
    <w:rsid w:val="00D87358"/>
    <w:rsid w:val="00D873BD"/>
    <w:rsid w:val="00D8746A"/>
    <w:rsid w:val="00D874D7"/>
    <w:rsid w:val="00D87624"/>
    <w:rsid w:val="00D87AC3"/>
    <w:rsid w:val="00D87D1B"/>
    <w:rsid w:val="00D90F04"/>
    <w:rsid w:val="00D910D5"/>
    <w:rsid w:val="00D9176E"/>
    <w:rsid w:val="00D918F5"/>
    <w:rsid w:val="00D9197D"/>
    <w:rsid w:val="00D91B77"/>
    <w:rsid w:val="00D91DC1"/>
    <w:rsid w:val="00D925E7"/>
    <w:rsid w:val="00D92D13"/>
    <w:rsid w:val="00D9374A"/>
    <w:rsid w:val="00D93773"/>
    <w:rsid w:val="00D93CFD"/>
    <w:rsid w:val="00D93F17"/>
    <w:rsid w:val="00D958C5"/>
    <w:rsid w:val="00D95CA0"/>
    <w:rsid w:val="00D963F3"/>
    <w:rsid w:val="00D965ED"/>
    <w:rsid w:val="00D9671D"/>
    <w:rsid w:val="00D968DC"/>
    <w:rsid w:val="00D96966"/>
    <w:rsid w:val="00D96B57"/>
    <w:rsid w:val="00D96B80"/>
    <w:rsid w:val="00D96E81"/>
    <w:rsid w:val="00D97144"/>
    <w:rsid w:val="00D9719A"/>
    <w:rsid w:val="00D971A8"/>
    <w:rsid w:val="00D97226"/>
    <w:rsid w:val="00D979BF"/>
    <w:rsid w:val="00D97ED0"/>
    <w:rsid w:val="00DA0562"/>
    <w:rsid w:val="00DA0F02"/>
    <w:rsid w:val="00DA10A9"/>
    <w:rsid w:val="00DA1664"/>
    <w:rsid w:val="00DA17A6"/>
    <w:rsid w:val="00DA214F"/>
    <w:rsid w:val="00DA2908"/>
    <w:rsid w:val="00DA2CAF"/>
    <w:rsid w:val="00DA3469"/>
    <w:rsid w:val="00DA3CE8"/>
    <w:rsid w:val="00DA535D"/>
    <w:rsid w:val="00DA58B3"/>
    <w:rsid w:val="00DA5F91"/>
    <w:rsid w:val="00DA6320"/>
    <w:rsid w:val="00DA64F5"/>
    <w:rsid w:val="00DA6705"/>
    <w:rsid w:val="00DA6936"/>
    <w:rsid w:val="00DA78AA"/>
    <w:rsid w:val="00DA7953"/>
    <w:rsid w:val="00DA7C16"/>
    <w:rsid w:val="00DA7F15"/>
    <w:rsid w:val="00DB00B1"/>
    <w:rsid w:val="00DB01BA"/>
    <w:rsid w:val="00DB0225"/>
    <w:rsid w:val="00DB02EA"/>
    <w:rsid w:val="00DB0642"/>
    <w:rsid w:val="00DB0E68"/>
    <w:rsid w:val="00DB0EA9"/>
    <w:rsid w:val="00DB103E"/>
    <w:rsid w:val="00DB13B7"/>
    <w:rsid w:val="00DB17CF"/>
    <w:rsid w:val="00DB182D"/>
    <w:rsid w:val="00DB2B26"/>
    <w:rsid w:val="00DB2C39"/>
    <w:rsid w:val="00DB2C98"/>
    <w:rsid w:val="00DB2F41"/>
    <w:rsid w:val="00DB334F"/>
    <w:rsid w:val="00DB3400"/>
    <w:rsid w:val="00DB38DC"/>
    <w:rsid w:val="00DB3E22"/>
    <w:rsid w:val="00DB4269"/>
    <w:rsid w:val="00DB473E"/>
    <w:rsid w:val="00DB48AE"/>
    <w:rsid w:val="00DB506A"/>
    <w:rsid w:val="00DB54BD"/>
    <w:rsid w:val="00DB5B35"/>
    <w:rsid w:val="00DB5DDD"/>
    <w:rsid w:val="00DB5F8A"/>
    <w:rsid w:val="00DB60B6"/>
    <w:rsid w:val="00DB6543"/>
    <w:rsid w:val="00DB6714"/>
    <w:rsid w:val="00DB676B"/>
    <w:rsid w:val="00DB6EFC"/>
    <w:rsid w:val="00DB73C1"/>
    <w:rsid w:val="00DB74CC"/>
    <w:rsid w:val="00DB79D6"/>
    <w:rsid w:val="00DB7B92"/>
    <w:rsid w:val="00DB7D8F"/>
    <w:rsid w:val="00DB7F47"/>
    <w:rsid w:val="00DC0335"/>
    <w:rsid w:val="00DC0F2B"/>
    <w:rsid w:val="00DC0F2F"/>
    <w:rsid w:val="00DC144F"/>
    <w:rsid w:val="00DC1558"/>
    <w:rsid w:val="00DC15D5"/>
    <w:rsid w:val="00DC1C70"/>
    <w:rsid w:val="00DC2327"/>
    <w:rsid w:val="00DC2400"/>
    <w:rsid w:val="00DC27B4"/>
    <w:rsid w:val="00DC28CC"/>
    <w:rsid w:val="00DC2F85"/>
    <w:rsid w:val="00DC3A62"/>
    <w:rsid w:val="00DC3B96"/>
    <w:rsid w:val="00DC3CD3"/>
    <w:rsid w:val="00DC4300"/>
    <w:rsid w:val="00DC4891"/>
    <w:rsid w:val="00DC4E78"/>
    <w:rsid w:val="00DC59A5"/>
    <w:rsid w:val="00DC5AEC"/>
    <w:rsid w:val="00DC5D6E"/>
    <w:rsid w:val="00DC5E27"/>
    <w:rsid w:val="00DC5E5B"/>
    <w:rsid w:val="00DC60CE"/>
    <w:rsid w:val="00DC6167"/>
    <w:rsid w:val="00DC620D"/>
    <w:rsid w:val="00DC6636"/>
    <w:rsid w:val="00DC680E"/>
    <w:rsid w:val="00DC69FD"/>
    <w:rsid w:val="00DC6A8C"/>
    <w:rsid w:val="00DC6EBA"/>
    <w:rsid w:val="00DC71A8"/>
    <w:rsid w:val="00DC71EE"/>
    <w:rsid w:val="00DC7D3C"/>
    <w:rsid w:val="00DC7E96"/>
    <w:rsid w:val="00DD02B5"/>
    <w:rsid w:val="00DD0487"/>
    <w:rsid w:val="00DD04C1"/>
    <w:rsid w:val="00DD09EC"/>
    <w:rsid w:val="00DD09EE"/>
    <w:rsid w:val="00DD0B3C"/>
    <w:rsid w:val="00DD0D3B"/>
    <w:rsid w:val="00DD0F42"/>
    <w:rsid w:val="00DD13E8"/>
    <w:rsid w:val="00DD1E49"/>
    <w:rsid w:val="00DD1FE1"/>
    <w:rsid w:val="00DD248E"/>
    <w:rsid w:val="00DD2733"/>
    <w:rsid w:val="00DD2B9D"/>
    <w:rsid w:val="00DD3081"/>
    <w:rsid w:val="00DD3429"/>
    <w:rsid w:val="00DD38C4"/>
    <w:rsid w:val="00DD3EBC"/>
    <w:rsid w:val="00DD418B"/>
    <w:rsid w:val="00DD43BB"/>
    <w:rsid w:val="00DD449A"/>
    <w:rsid w:val="00DD4C85"/>
    <w:rsid w:val="00DD4D4B"/>
    <w:rsid w:val="00DD50DA"/>
    <w:rsid w:val="00DD5549"/>
    <w:rsid w:val="00DD58FC"/>
    <w:rsid w:val="00DD5B35"/>
    <w:rsid w:val="00DD5D50"/>
    <w:rsid w:val="00DD607E"/>
    <w:rsid w:val="00DD64E3"/>
    <w:rsid w:val="00DD6D76"/>
    <w:rsid w:val="00DD6E1B"/>
    <w:rsid w:val="00DD72D9"/>
    <w:rsid w:val="00DD74EC"/>
    <w:rsid w:val="00DD76EF"/>
    <w:rsid w:val="00DD7DB4"/>
    <w:rsid w:val="00DE00A9"/>
    <w:rsid w:val="00DE019C"/>
    <w:rsid w:val="00DE053F"/>
    <w:rsid w:val="00DE0B62"/>
    <w:rsid w:val="00DE1049"/>
    <w:rsid w:val="00DE1086"/>
    <w:rsid w:val="00DE18CB"/>
    <w:rsid w:val="00DE1CE0"/>
    <w:rsid w:val="00DE2125"/>
    <w:rsid w:val="00DE24A7"/>
    <w:rsid w:val="00DE25C2"/>
    <w:rsid w:val="00DE2CEA"/>
    <w:rsid w:val="00DE2E1A"/>
    <w:rsid w:val="00DE3039"/>
    <w:rsid w:val="00DE3057"/>
    <w:rsid w:val="00DE34E4"/>
    <w:rsid w:val="00DE3537"/>
    <w:rsid w:val="00DE3574"/>
    <w:rsid w:val="00DE36BE"/>
    <w:rsid w:val="00DE3A79"/>
    <w:rsid w:val="00DE3AFA"/>
    <w:rsid w:val="00DE3D13"/>
    <w:rsid w:val="00DE4A2A"/>
    <w:rsid w:val="00DE4A77"/>
    <w:rsid w:val="00DE4E22"/>
    <w:rsid w:val="00DE532C"/>
    <w:rsid w:val="00DE538B"/>
    <w:rsid w:val="00DE579E"/>
    <w:rsid w:val="00DE59F3"/>
    <w:rsid w:val="00DE5A36"/>
    <w:rsid w:val="00DE5DFF"/>
    <w:rsid w:val="00DE5F1A"/>
    <w:rsid w:val="00DE62D5"/>
    <w:rsid w:val="00DE6402"/>
    <w:rsid w:val="00DE6A18"/>
    <w:rsid w:val="00DE6BA0"/>
    <w:rsid w:val="00DE6EFE"/>
    <w:rsid w:val="00DE7AE8"/>
    <w:rsid w:val="00DE7FB5"/>
    <w:rsid w:val="00DF0026"/>
    <w:rsid w:val="00DF032E"/>
    <w:rsid w:val="00DF0431"/>
    <w:rsid w:val="00DF059F"/>
    <w:rsid w:val="00DF075D"/>
    <w:rsid w:val="00DF0AF1"/>
    <w:rsid w:val="00DF0E9F"/>
    <w:rsid w:val="00DF14FA"/>
    <w:rsid w:val="00DF171B"/>
    <w:rsid w:val="00DF1E0A"/>
    <w:rsid w:val="00DF1E79"/>
    <w:rsid w:val="00DF220F"/>
    <w:rsid w:val="00DF27A4"/>
    <w:rsid w:val="00DF28CA"/>
    <w:rsid w:val="00DF36D2"/>
    <w:rsid w:val="00DF39E5"/>
    <w:rsid w:val="00DF3C67"/>
    <w:rsid w:val="00DF3D88"/>
    <w:rsid w:val="00DF3E7C"/>
    <w:rsid w:val="00DF47D6"/>
    <w:rsid w:val="00DF4B40"/>
    <w:rsid w:val="00DF4CBC"/>
    <w:rsid w:val="00DF4EFD"/>
    <w:rsid w:val="00DF5134"/>
    <w:rsid w:val="00DF519C"/>
    <w:rsid w:val="00DF519E"/>
    <w:rsid w:val="00DF55CB"/>
    <w:rsid w:val="00DF651B"/>
    <w:rsid w:val="00DF6662"/>
    <w:rsid w:val="00DF6A1A"/>
    <w:rsid w:val="00DF6AB1"/>
    <w:rsid w:val="00DF6DE4"/>
    <w:rsid w:val="00DF70A0"/>
    <w:rsid w:val="00DF726B"/>
    <w:rsid w:val="00DF72A0"/>
    <w:rsid w:val="00DF74BB"/>
    <w:rsid w:val="00DF7CF0"/>
    <w:rsid w:val="00E00118"/>
    <w:rsid w:val="00E00390"/>
    <w:rsid w:val="00E00761"/>
    <w:rsid w:val="00E008F5"/>
    <w:rsid w:val="00E00934"/>
    <w:rsid w:val="00E00A48"/>
    <w:rsid w:val="00E00BCB"/>
    <w:rsid w:val="00E00E79"/>
    <w:rsid w:val="00E00F65"/>
    <w:rsid w:val="00E0108F"/>
    <w:rsid w:val="00E01206"/>
    <w:rsid w:val="00E0154A"/>
    <w:rsid w:val="00E017AE"/>
    <w:rsid w:val="00E017CC"/>
    <w:rsid w:val="00E0180F"/>
    <w:rsid w:val="00E018EC"/>
    <w:rsid w:val="00E01986"/>
    <w:rsid w:val="00E01DE3"/>
    <w:rsid w:val="00E01E89"/>
    <w:rsid w:val="00E0268A"/>
    <w:rsid w:val="00E0278D"/>
    <w:rsid w:val="00E028D4"/>
    <w:rsid w:val="00E030F7"/>
    <w:rsid w:val="00E0393C"/>
    <w:rsid w:val="00E039A8"/>
    <w:rsid w:val="00E03BD6"/>
    <w:rsid w:val="00E03E4B"/>
    <w:rsid w:val="00E04816"/>
    <w:rsid w:val="00E04A79"/>
    <w:rsid w:val="00E04A8F"/>
    <w:rsid w:val="00E04E55"/>
    <w:rsid w:val="00E05018"/>
    <w:rsid w:val="00E05053"/>
    <w:rsid w:val="00E052B5"/>
    <w:rsid w:val="00E0530B"/>
    <w:rsid w:val="00E05A69"/>
    <w:rsid w:val="00E05D0C"/>
    <w:rsid w:val="00E05EF7"/>
    <w:rsid w:val="00E05F61"/>
    <w:rsid w:val="00E06027"/>
    <w:rsid w:val="00E0608C"/>
    <w:rsid w:val="00E0619C"/>
    <w:rsid w:val="00E063D1"/>
    <w:rsid w:val="00E063F3"/>
    <w:rsid w:val="00E066ED"/>
    <w:rsid w:val="00E0676D"/>
    <w:rsid w:val="00E0699D"/>
    <w:rsid w:val="00E06AF8"/>
    <w:rsid w:val="00E06D11"/>
    <w:rsid w:val="00E06D7D"/>
    <w:rsid w:val="00E06F75"/>
    <w:rsid w:val="00E07005"/>
    <w:rsid w:val="00E07106"/>
    <w:rsid w:val="00E0710E"/>
    <w:rsid w:val="00E104C3"/>
    <w:rsid w:val="00E10931"/>
    <w:rsid w:val="00E10D03"/>
    <w:rsid w:val="00E10D18"/>
    <w:rsid w:val="00E10EC7"/>
    <w:rsid w:val="00E10F03"/>
    <w:rsid w:val="00E10FC3"/>
    <w:rsid w:val="00E110EE"/>
    <w:rsid w:val="00E11B40"/>
    <w:rsid w:val="00E11E62"/>
    <w:rsid w:val="00E12648"/>
    <w:rsid w:val="00E12E0B"/>
    <w:rsid w:val="00E1369F"/>
    <w:rsid w:val="00E14AFC"/>
    <w:rsid w:val="00E14CB2"/>
    <w:rsid w:val="00E14D12"/>
    <w:rsid w:val="00E14D2E"/>
    <w:rsid w:val="00E14EEF"/>
    <w:rsid w:val="00E152C0"/>
    <w:rsid w:val="00E15900"/>
    <w:rsid w:val="00E15A01"/>
    <w:rsid w:val="00E16082"/>
    <w:rsid w:val="00E1691F"/>
    <w:rsid w:val="00E17036"/>
    <w:rsid w:val="00E1732E"/>
    <w:rsid w:val="00E174CF"/>
    <w:rsid w:val="00E17C8A"/>
    <w:rsid w:val="00E17CD8"/>
    <w:rsid w:val="00E17DCA"/>
    <w:rsid w:val="00E204D1"/>
    <w:rsid w:val="00E2062E"/>
    <w:rsid w:val="00E20667"/>
    <w:rsid w:val="00E2074D"/>
    <w:rsid w:val="00E20838"/>
    <w:rsid w:val="00E209B6"/>
    <w:rsid w:val="00E20C76"/>
    <w:rsid w:val="00E21180"/>
    <w:rsid w:val="00E2136E"/>
    <w:rsid w:val="00E213F1"/>
    <w:rsid w:val="00E21407"/>
    <w:rsid w:val="00E2155B"/>
    <w:rsid w:val="00E215F4"/>
    <w:rsid w:val="00E21606"/>
    <w:rsid w:val="00E216C5"/>
    <w:rsid w:val="00E235A5"/>
    <w:rsid w:val="00E23760"/>
    <w:rsid w:val="00E23A34"/>
    <w:rsid w:val="00E2475D"/>
    <w:rsid w:val="00E249F9"/>
    <w:rsid w:val="00E24C1F"/>
    <w:rsid w:val="00E24E6E"/>
    <w:rsid w:val="00E25155"/>
    <w:rsid w:val="00E255FD"/>
    <w:rsid w:val="00E2595D"/>
    <w:rsid w:val="00E25DA7"/>
    <w:rsid w:val="00E26564"/>
    <w:rsid w:val="00E2662E"/>
    <w:rsid w:val="00E26637"/>
    <w:rsid w:val="00E26656"/>
    <w:rsid w:val="00E26FB1"/>
    <w:rsid w:val="00E26FDC"/>
    <w:rsid w:val="00E270F9"/>
    <w:rsid w:val="00E2727F"/>
    <w:rsid w:val="00E27420"/>
    <w:rsid w:val="00E2787B"/>
    <w:rsid w:val="00E27AC5"/>
    <w:rsid w:val="00E27BBB"/>
    <w:rsid w:val="00E27F9A"/>
    <w:rsid w:val="00E27FF1"/>
    <w:rsid w:val="00E27FFE"/>
    <w:rsid w:val="00E30235"/>
    <w:rsid w:val="00E318BF"/>
    <w:rsid w:val="00E319AC"/>
    <w:rsid w:val="00E31C3E"/>
    <w:rsid w:val="00E31D79"/>
    <w:rsid w:val="00E31E14"/>
    <w:rsid w:val="00E32399"/>
    <w:rsid w:val="00E3272C"/>
    <w:rsid w:val="00E32960"/>
    <w:rsid w:val="00E32C06"/>
    <w:rsid w:val="00E32E35"/>
    <w:rsid w:val="00E32F1D"/>
    <w:rsid w:val="00E33519"/>
    <w:rsid w:val="00E3357B"/>
    <w:rsid w:val="00E3488D"/>
    <w:rsid w:val="00E34B07"/>
    <w:rsid w:val="00E34C5B"/>
    <w:rsid w:val="00E34D16"/>
    <w:rsid w:val="00E34FA2"/>
    <w:rsid w:val="00E35632"/>
    <w:rsid w:val="00E35815"/>
    <w:rsid w:val="00E35AD1"/>
    <w:rsid w:val="00E3631C"/>
    <w:rsid w:val="00E364BA"/>
    <w:rsid w:val="00E36641"/>
    <w:rsid w:val="00E3693B"/>
    <w:rsid w:val="00E369AF"/>
    <w:rsid w:val="00E36AC7"/>
    <w:rsid w:val="00E36B8B"/>
    <w:rsid w:val="00E37386"/>
    <w:rsid w:val="00E37817"/>
    <w:rsid w:val="00E37AB5"/>
    <w:rsid w:val="00E37CA9"/>
    <w:rsid w:val="00E37DCA"/>
    <w:rsid w:val="00E40115"/>
    <w:rsid w:val="00E4018C"/>
    <w:rsid w:val="00E4056E"/>
    <w:rsid w:val="00E40702"/>
    <w:rsid w:val="00E4072B"/>
    <w:rsid w:val="00E407E4"/>
    <w:rsid w:val="00E408C3"/>
    <w:rsid w:val="00E408FA"/>
    <w:rsid w:val="00E409C4"/>
    <w:rsid w:val="00E40A31"/>
    <w:rsid w:val="00E40BC6"/>
    <w:rsid w:val="00E40C3E"/>
    <w:rsid w:val="00E40DD4"/>
    <w:rsid w:val="00E41162"/>
    <w:rsid w:val="00E41187"/>
    <w:rsid w:val="00E41330"/>
    <w:rsid w:val="00E4153D"/>
    <w:rsid w:val="00E417D4"/>
    <w:rsid w:val="00E4281C"/>
    <w:rsid w:val="00E433EB"/>
    <w:rsid w:val="00E434F5"/>
    <w:rsid w:val="00E436CE"/>
    <w:rsid w:val="00E43A80"/>
    <w:rsid w:val="00E44279"/>
    <w:rsid w:val="00E4441E"/>
    <w:rsid w:val="00E4495E"/>
    <w:rsid w:val="00E449AC"/>
    <w:rsid w:val="00E44C8F"/>
    <w:rsid w:val="00E4519A"/>
    <w:rsid w:val="00E455F5"/>
    <w:rsid w:val="00E46553"/>
    <w:rsid w:val="00E46835"/>
    <w:rsid w:val="00E46A51"/>
    <w:rsid w:val="00E46AA2"/>
    <w:rsid w:val="00E46BC4"/>
    <w:rsid w:val="00E46F2D"/>
    <w:rsid w:val="00E46FA6"/>
    <w:rsid w:val="00E4745F"/>
    <w:rsid w:val="00E4763E"/>
    <w:rsid w:val="00E47677"/>
    <w:rsid w:val="00E479B7"/>
    <w:rsid w:val="00E47D9A"/>
    <w:rsid w:val="00E501F4"/>
    <w:rsid w:val="00E5022C"/>
    <w:rsid w:val="00E504AA"/>
    <w:rsid w:val="00E508D2"/>
    <w:rsid w:val="00E51240"/>
    <w:rsid w:val="00E51E18"/>
    <w:rsid w:val="00E51F87"/>
    <w:rsid w:val="00E524FC"/>
    <w:rsid w:val="00E52D21"/>
    <w:rsid w:val="00E52E2F"/>
    <w:rsid w:val="00E53074"/>
    <w:rsid w:val="00E530CA"/>
    <w:rsid w:val="00E531F6"/>
    <w:rsid w:val="00E53481"/>
    <w:rsid w:val="00E534AF"/>
    <w:rsid w:val="00E534DA"/>
    <w:rsid w:val="00E53688"/>
    <w:rsid w:val="00E53A0B"/>
    <w:rsid w:val="00E53D85"/>
    <w:rsid w:val="00E53F1D"/>
    <w:rsid w:val="00E545DE"/>
    <w:rsid w:val="00E546F3"/>
    <w:rsid w:val="00E547D8"/>
    <w:rsid w:val="00E54B3F"/>
    <w:rsid w:val="00E54D68"/>
    <w:rsid w:val="00E54E0E"/>
    <w:rsid w:val="00E5638A"/>
    <w:rsid w:val="00E56424"/>
    <w:rsid w:val="00E56603"/>
    <w:rsid w:val="00E566A5"/>
    <w:rsid w:val="00E569C2"/>
    <w:rsid w:val="00E56DB0"/>
    <w:rsid w:val="00E56FF9"/>
    <w:rsid w:val="00E570BF"/>
    <w:rsid w:val="00E57393"/>
    <w:rsid w:val="00E57B0E"/>
    <w:rsid w:val="00E57BD6"/>
    <w:rsid w:val="00E60303"/>
    <w:rsid w:val="00E60336"/>
    <w:rsid w:val="00E60AA6"/>
    <w:rsid w:val="00E60F95"/>
    <w:rsid w:val="00E61421"/>
    <w:rsid w:val="00E621CD"/>
    <w:rsid w:val="00E62226"/>
    <w:rsid w:val="00E623C4"/>
    <w:rsid w:val="00E62931"/>
    <w:rsid w:val="00E62A0D"/>
    <w:rsid w:val="00E62CF9"/>
    <w:rsid w:val="00E6321F"/>
    <w:rsid w:val="00E634BA"/>
    <w:rsid w:val="00E6352B"/>
    <w:rsid w:val="00E6537F"/>
    <w:rsid w:val="00E6538A"/>
    <w:rsid w:val="00E6576F"/>
    <w:rsid w:val="00E65D11"/>
    <w:rsid w:val="00E65E1D"/>
    <w:rsid w:val="00E6602A"/>
    <w:rsid w:val="00E669BB"/>
    <w:rsid w:val="00E66B05"/>
    <w:rsid w:val="00E66DDE"/>
    <w:rsid w:val="00E6712C"/>
    <w:rsid w:val="00E67668"/>
    <w:rsid w:val="00E67BB9"/>
    <w:rsid w:val="00E707E5"/>
    <w:rsid w:val="00E711EE"/>
    <w:rsid w:val="00E711FC"/>
    <w:rsid w:val="00E713C3"/>
    <w:rsid w:val="00E718CD"/>
    <w:rsid w:val="00E71CC2"/>
    <w:rsid w:val="00E71EEE"/>
    <w:rsid w:val="00E71F12"/>
    <w:rsid w:val="00E72038"/>
    <w:rsid w:val="00E72557"/>
    <w:rsid w:val="00E738C3"/>
    <w:rsid w:val="00E74258"/>
    <w:rsid w:val="00E74808"/>
    <w:rsid w:val="00E749FC"/>
    <w:rsid w:val="00E74B15"/>
    <w:rsid w:val="00E74B49"/>
    <w:rsid w:val="00E74E5E"/>
    <w:rsid w:val="00E75074"/>
    <w:rsid w:val="00E756E4"/>
    <w:rsid w:val="00E75B56"/>
    <w:rsid w:val="00E7688C"/>
    <w:rsid w:val="00E76901"/>
    <w:rsid w:val="00E76D10"/>
    <w:rsid w:val="00E76F0E"/>
    <w:rsid w:val="00E77050"/>
    <w:rsid w:val="00E77075"/>
    <w:rsid w:val="00E774C7"/>
    <w:rsid w:val="00E77B81"/>
    <w:rsid w:val="00E77CF4"/>
    <w:rsid w:val="00E80160"/>
    <w:rsid w:val="00E80257"/>
    <w:rsid w:val="00E804C8"/>
    <w:rsid w:val="00E80AD1"/>
    <w:rsid w:val="00E80D3B"/>
    <w:rsid w:val="00E80EC5"/>
    <w:rsid w:val="00E8111B"/>
    <w:rsid w:val="00E81269"/>
    <w:rsid w:val="00E81A66"/>
    <w:rsid w:val="00E8274D"/>
    <w:rsid w:val="00E8279A"/>
    <w:rsid w:val="00E82A5F"/>
    <w:rsid w:val="00E82CAA"/>
    <w:rsid w:val="00E831B2"/>
    <w:rsid w:val="00E8381F"/>
    <w:rsid w:val="00E83A3F"/>
    <w:rsid w:val="00E83CE1"/>
    <w:rsid w:val="00E83D2B"/>
    <w:rsid w:val="00E83DC0"/>
    <w:rsid w:val="00E83F72"/>
    <w:rsid w:val="00E8412B"/>
    <w:rsid w:val="00E84400"/>
    <w:rsid w:val="00E8497C"/>
    <w:rsid w:val="00E84D0C"/>
    <w:rsid w:val="00E84DB8"/>
    <w:rsid w:val="00E85395"/>
    <w:rsid w:val="00E85BFF"/>
    <w:rsid w:val="00E85FC6"/>
    <w:rsid w:val="00E860B4"/>
    <w:rsid w:val="00E861D6"/>
    <w:rsid w:val="00E8640D"/>
    <w:rsid w:val="00E86456"/>
    <w:rsid w:val="00E869C3"/>
    <w:rsid w:val="00E86A1C"/>
    <w:rsid w:val="00E877FE"/>
    <w:rsid w:val="00E87E41"/>
    <w:rsid w:val="00E87E9E"/>
    <w:rsid w:val="00E9054A"/>
    <w:rsid w:val="00E908E2"/>
    <w:rsid w:val="00E90C82"/>
    <w:rsid w:val="00E9106C"/>
    <w:rsid w:val="00E912FE"/>
    <w:rsid w:val="00E916FB"/>
    <w:rsid w:val="00E917C7"/>
    <w:rsid w:val="00E91807"/>
    <w:rsid w:val="00E91A8A"/>
    <w:rsid w:val="00E91E04"/>
    <w:rsid w:val="00E91E5A"/>
    <w:rsid w:val="00E91FF9"/>
    <w:rsid w:val="00E9216E"/>
    <w:rsid w:val="00E9234D"/>
    <w:rsid w:val="00E923E2"/>
    <w:rsid w:val="00E92812"/>
    <w:rsid w:val="00E92886"/>
    <w:rsid w:val="00E92BD0"/>
    <w:rsid w:val="00E92C9D"/>
    <w:rsid w:val="00E92DE6"/>
    <w:rsid w:val="00E93263"/>
    <w:rsid w:val="00E937EB"/>
    <w:rsid w:val="00E93C26"/>
    <w:rsid w:val="00E93D8A"/>
    <w:rsid w:val="00E94591"/>
    <w:rsid w:val="00E94B04"/>
    <w:rsid w:val="00E94BE6"/>
    <w:rsid w:val="00E94CDB"/>
    <w:rsid w:val="00E95522"/>
    <w:rsid w:val="00E955F4"/>
    <w:rsid w:val="00E95935"/>
    <w:rsid w:val="00E95A5A"/>
    <w:rsid w:val="00E95BD7"/>
    <w:rsid w:val="00E95D2F"/>
    <w:rsid w:val="00E95FCA"/>
    <w:rsid w:val="00E9606A"/>
    <w:rsid w:val="00E960AA"/>
    <w:rsid w:val="00E96942"/>
    <w:rsid w:val="00E96F3F"/>
    <w:rsid w:val="00E96F4A"/>
    <w:rsid w:val="00E9740A"/>
    <w:rsid w:val="00E977D1"/>
    <w:rsid w:val="00E97811"/>
    <w:rsid w:val="00E9786A"/>
    <w:rsid w:val="00EA0121"/>
    <w:rsid w:val="00EA0276"/>
    <w:rsid w:val="00EA05D2"/>
    <w:rsid w:val="00EA0847"/>
    <w:rsid w:val="00EA15CB"/>
    <w:rsid w:val="00EA1610"/>
    <w:rsid w:val="00EA1A71"/>
    <w:rsid w:val="00EA1F4C"/>
    <w:rsid w:val="00EA2674"/>
    <w:rsid w:val="00EA28AC"/>
    <w:rsid w:val="00EA2D1C"/>
    <w:rsid w:val="00EA334E"/>
    <w:rsid w:val="00EA3B43"/>
    <w:rsid w:val="00EA3DBD"/>
    <w:rsid w:val="00EA4182"/>
    <w:rsid w:val="00EA44A9"/>
    <w:rsid w:val="00EA45EA"/>
    <w:rsid w:val="00EA4D56"/>
    <w:rsid w:val="00EA4DC0"/>
    <w:rsid w:val="00EA4F43"/>
    <w:rsid w:val="00EA5002"/>
    <w:rsid w:val="00EA57F8"/>
    <w:rsid w:val="00EA5B02"/>
    <w:rsid w:val="00EA5B5F"/>
    <w:rsid w:val="00EA5D6D"/>
    <w:rsid w:val="00EA6037"/>
    <w:rsid w:val="00EA6921"/>
    <w:rsid w:val="00EA6E57"/>
    <w:rsid w:val="00EA6F20"/>
    <w:rsid w:val="00EB0085"/>
    <w:rsid w:val="00EB057F"/>
    <w:rsid w:val="00EB05A7"/>
    <w:rsid w:val="00EB08E7"/>
    <w:rsid w:val="00EB0C8D"/>
    <w:rsid w:val="00EB113A"/>
    <w:rsid w:val="00EB19F9"/>
    <w:rsid w:val="00EB2058"/>
    <w:rsid w:val="00EB28B2"/>
    <w:rsid w:val="00EB2C61"/>
    <w:rsid w:val="00EB2D0D"/>
    <w:rsid w:val="00EB2F9E"/>
    <w:rsid w:val="00EB337E"/>
    <w:rsid w:val="00EB3B3E"/>
    <w:rsid w:val="00EB4D3A"/>
    <w:rsid w:val="00EB52F9"/>
    <w:rsid w:val="00EB5863"/>
    <w:rsid w:val="00EB5995"/>
    <w:rsid w:val="00EB59E8"/>
    <w:rsid w:val="00EB5AB4"/>
    <w:rsid w:val="00EB60A1"/>
    <w:rsid w:val="00EB663F"/>
    <w:rsid w:val="00EB7473"/>
    <w:rsid w:val="00EB777A"/>
    <w:rsid w:val="00EC0214"/>
    <w:rsid w:val="00EC05D6"/>
    <w:rsid w:val="00EC06C0"/>
    <w:rsid w:val="00EC0813"/>
    <w:rsid w:val="00EC09A6"/>
    <w:rsid w:val="00EC0B93"/>
    <w:rsid w:val="00EC0CBB"/>
    <w:rsid w:val="00EC0EF7"/>
    <w:rsid w:val="00EC1122"/>
    <w:rsid w:val="00EC14B0"/>
    <w:rsid w:val="00EC1779"/>
    <w:rsid w:val="00EC19C1"/>
    <w:rsid w:val="00EC19E2"/>
    <w:rsid w:val="00EC1CC6"/>
    <w:rsid w:val="00EC2242"/>
    <w:rsid w:val="00EC2494"/>
    <w:rsid w:val="00EC2F09"/>
    <w:rsid w:val="00EC34E2"/>
    <w:rsid w:val="00EC358C"/>
    <w:rsid w:val="00EC3599"/>
    <w:rsid w:val="00EC36BB"/>
    <w:rsid w:val="00EC3BDF"/>
    <w:rsid w:val="00EC4364"/>
    <w:rsid w:val="00EC4689"/>
    <w:rsid w:val="00EC4856"/>
    <w:rsid w:val="00EC4CF5"/>
    <w:rsid w:val="00EC5538"/>
    <w:rsid w:val="00EC57FF"/>
    <w:rsid w:val="00EC5F9C"/>
    <w:rsid w:val="00EC60E6"/>
    <w:rsid w:val="00EC6330"/>
    <w:rsid w:val="00EC635B"/>
    <w:rsid w:val="00EC64A0"/>
    <w:rsid w:val="00EC6874"/>
    <w:rsid w:val="00EC6918"/>
    <w:rsid w:val="00EC69C1"/>
    <w:rsid w:val="00EC6DAD"/>
    <w:rsid w:val="00EC75D6"/>
    <w:rsid w:val="00EC7929"/>
    <w:rsid w:val="00EC79D7"/>
    <w:rsid w:val="00EC7B19"/>
    <w:rsid w:val="00EC7FE2"/>
    <w:rsid w:val="00ED05F0"/>
    <w:rsid w:val="00ED0DA3"/>
    <w:rsid w:val="00ED106E"/>
    <w:rsid w:val="00ED118C"/>
    <w:rsid w:val="00ED1B59"/>
    <w:rsid w:val="00ED1BFB"/>
    <w:rsid w:val="00ED1C4A"/>
    <w:rsid w:val="00ED1FCC"/>
    <w:rsid w:val="00ED2255"/>
    <w:rsid w:val="00ED2300"/>
    <w:rsid w:val="00ED23A0"/>
    <w:rsid w:val="00ED247B"/>
    <w:rsid w:val="00ED2BBB"/>
    <w:rsid w:val="00ED2C07"/>
    <w:rsid w:val="00ED2C7F"/>
    <w:rsid w:val="00ED3116"/>
    <w:rsid w:val="00ED36FF"/>
    <w:rsid w:val="00ED37C1"/>
    <w:rsid w:val="00ED3F13"/>
    <w:rsid w:val="00ED3FC4"/>
    <w:rsid w:val="00ED4418"/>
    <w:rsid w:val="00ED4539"/>
    <w:rsid w:val="00ED483C"/>
    <w:rsid w:val="00ED4CB8"/>
    <w:rsid w:val="00ED509F"/>
    <w:rsid w:val="00ED534C"/>
    <w:rsid w:val="00ED6791"/>
    <w:rsid w:val="00ED6C18"/>
    <w:rsid w:val="00ED6C7F"/>
    <w:rsid w:val="00ED6CFE"/>
    <w:rsid w:val="00ED6F0A"/>
    <w:rsid w:val="00ED7804"/>
    <w:rsid w:val="00ED7C1D"/>
    <w:rsid w:val="00ED7FE0"/>
    <w:rsid w:val="00EE00EE"/>
    <w:rsid w:val="00EE02EF"/>
    <w:rsid w:val="00EE0687"/>
    <w:rsid w:val="00EE0B11"/>
    <w:rsid w:val="00EE0C07"/>
    <w:rsid w:val="00EE0FE5"/>
    <w:rsid w:val="00EE10AB"/>
    <w:rsid w:val="00EE126F"/>
    <w:rsid w:val="00EE153A"/>
    <w:rsid w:val="00EE2354"/>
    <w:rsid w:val="00EE2384"/>
    <w:rsid w:val="00EE2725"/>
    <w:rsid w:val="00EE2D39"/>
    <w:rsid w:val="00EE2DE7"/>
    <w:rsid w:val="00EE2DE8"/>
    <w:rsid w:val="00EE3076"/>
    <w:rsid w:val="00EE32B7"/>
    <w:rsid w:val="00EE3330"/>
    <w:rsid w:val="00EE3501"/>
    <w:rsid w:val="00EE3A6D"/>
    <w:rsid w:val="00EE3FDA"/>
    <w:rsid w:val="00EE4488"/>
    <w:rsid w:val="00EE470E"/>
    <w:rsid w:val="00EE4817"/>
    <w:rsid w:val="00EE4856"/>
    <w:rsid w:val="00EE496E"/>
    <w:rsid w:val="00EE5441"/>
    <w:rsid w:val="00EE556E"/>
    <w:rsid w:val="00EE5B18"/>
    <w:rsid w:val="00EE5BDF"/>
    <w:rsid w:val="00EE5E4B"/>
    <w:rsid w:val="00EE5EB0"/>
    <w:rsid w:val="00EE6343"/>
    <w:rsid w:val="00EE643A"/>
    <w:rsid w:val="00EE6485"/>
    <w:rsid w:val="00EE67B4"/>
    <w:rsid w:val="00EE6A6C"/>
    <w:rsid w:val="00EE6DE2"/>
    <w:rsid w:val="00EE7AA3"/>
    <w:rsid w:val="00EE7CA5"/>
    <w:rsid w:val="00EE7E03"/>
    <w:rsid w:val="00EE7E4C"/>
    <w:rsid w:val="00EF001E"/>
    <w:rsid w:val="00EF073F"/>
    <w:rsid w:val="00EF0843"/>
    <w:rsid w:val="00EF09D1"/>
    <w:rsid w:val="00EF105A"/>
    <w:rsid w:val="00EF10BA"/>
    <w:rsid w:val="00EF1127"/>
    <w:rsid w:val="00EF11F8"/>
    <w:rsid w:val="00EF1537"/>
    <w:rsid w:val="00EF1950"/>
    <w:rsid w:val="00EF1A48"/>
    <w:rsid w:val="00EF1ECC"/>
    <w:rsid w:val="00EF278A"/>
    <w:rsid w:val="00EF29F1"/>
    <w:rsid w:val="00EF2EF7"/>
    <w:rsid w:val="00EF320F"/>
    <w:rsid w:val="00EF34E7"/>
    <w:rsid w:val="00EF373B"/>
    <w:rsid w:val="00EF37FB"/>
    <w:rsid w:val="00EF3A1B"/>
    <w:rsid w:val="00EF3AF5"/>
    <w:rsid w:val="00EF4D96"/>
    <w:rsid w:val="00EF5000"/>
    <w:rsid w:val="00EF5137"/>
    <w:rsid w:val="00EF5222"/>
    <w:rsid w:val="00EF53AE"/>
    <w:rsid w:val="00EF54EC"/>
    <w:rsid w:val="00EF5502"/>
    <w:rsid w:val="00EF5979"/>
    <w:rsid w:val="00EF5A13"/>
    <w:rsid w:val="00EF5D80"/>
    <w:rsid w:val="00EF6958"/>
    <w:rsid w:val="00EF76A1"/>
    <w:rsid w:val="00EF7B68"/>
    <w:rsid w:val="00F0053D"/>
    <w:rsid w:val="00F00603"/>
    <w:rsid w:val="00F006DF"/>
    <w:rsid w:val="00F00FB0"/>
    <w:rsid w:val="00F01005"/>
    <w:rsid w:val="00F01334"/>
    <w:rsid w:val="00F014D5"/>
    <w:rsid w:val="00F01C65"/>
    <w:rsid w:val="00F01EDB"/>
    <w:rsid w:val="00F02156"/>
    <w:rsid w:val="00F03055"/>
    <w:rsid w:val="00F031AD"/>
    <w:rsid w:val="00F03476"/>
    <w:rsid w:val="00F0379D"/>
    <w:rsid w:val="00F03A0F"/>
    <w:rsid w:val="00F03AC8"/>
    <w:rsid w:val="00F03AD7"/>
    <w:rsid w:val="00F03C7A"/>
    <w:rsid w:val="00F03CB3"/>
    <w:rsid w:val="00F03E30"/>
    <w:rsid w:val="00F0477E"/>
    <w:rsid w:val="00F048D2"/>
    <w:rsid w:val="00F0491A"/>
    <w:rsid w:val="00F04AD6"/>
    <w:rsid w:val="00F0544B"/>
    <w:rsid w:val="00F05636"/>
    <w:rsid w:val="00F056E0"/>
    <w:rsid w:val="00F05942"/>
    <w:rsid w:val="00F05954"/>
    <w:rsid w:val="00F065CB"/>
    <w:rsid w:val="00F06754"/>
    <w:rsid w:val="00F06FBD"/>
    <w:rsid w:val="00F0738C"/>
    <w:rsid w:val="00F07D1A"/>
    <w:rsid w:val="00F07D4A"/>
    <w:rsid w:val="00F10127"/>
    <w:rsid w:val="00F10324"/>
    <w:rsid w:val="00F104D4"/>
    <w:rsid w:val="00F10608"/>
    <w:rsid w:val="00F10892"/>
    <w:rsid w:val="00F10B73"/>
    <w:rsid w:val="00F10C3C"/>
    <w:rsid w:val="00F10E74"/>
    <w:rsid w:val="00F10F79"/>
    <w:rsid w:val="00F112A0"/>
    <w:rsid w:val="00F119F7"/>
    <w:rsid w:val="00F11BCE"/>
    <w:rsid w:val="00F11D42"/>
    <w:rsid w:val="00F12001"/>
    <w:rsid w:val="00F125D5"/>
    <w:rsid w:val="00F12988"/>
    <w:rsid w:val="00F12BE4"/>
    <w:rsid w:val="00F12FDF"/>
    <w:rsid w:val="00F13558"/>
    <w:rsid w:val="00F136D4"/>
    <w:rsid w:val="00F13AD2"/>
    <w:rsid w:val="00F13D44"/>
    <w:rsid w:val="00F13F96"/>
    <w:rsid w:val="00F140B7"/>
    <w:rsid w:val="00F148A0"/>
    <w:rsid w:val="00F14D06"/>
    <w:rsid w:val="00F1539D"/>
    <w:rsid w:val="00F1617B"/>
    <w:rsid w:val="00F163A1"/>
    <w:rsid w:val="00F164B4"/>
    <w:rsid w:val="00F1654D"/>
    <w:rsid w:val="00F1664E"/>
    <w:rsid w:val="00F17298"/>
    <w:rsid w:val="00F17382"/>
    <w:rsid w:val="00F177C7"/>
    <w:rsid w:val="00F177EA"/>
    <w:rsid w:val="00F2056B"/>
    <w:rsid w:val="00F207D2"/>
    <w:rsid w:val="00F20A05"/>
    <w:rsid w:val="00F20BB4"/>
    <w:rsid w:val="00F20F4E"/>
    <w:rsid w:val="00F2148E"/>
    <w:rsid w:val="00F21895"/>
    <w:rsid w:val="00F221FA"/>
    <w:rsid w:val="00F223F9"/>
    <w:rsid w:val="00F224A6"/>
    <w:rsid w:val="00F227D9"/>
    <w:rsid w:val="00F22B2B"/>
    <w:rsid w:val="00F22E4D"/>
    <w:rsid w:val="00F22F6E"/>
    <w:rsid w:val="00F23070"/>
    <w:rsid w:val="00F23345"/>
    <w:rsid w:val="00F23518"/>
    <w:rsid w:val="00F2361D"/>
    <w:rsid w:val="00F238D5"/>
    <w:rsid w:val="00F2405F"/>
    <w:rsid w:val="00F240F8"/>
    <w:rsid w:val="00F2424E"/>
    <w:rsid w:val="00F24310"/>
    <w:rsid w:val="00F245CF"/>
    <w:rsid w:val="00F2487B"/>
    <w:rsid w:val="00F249BC"/>
    <w:rsid w:val="00F24E8B"/>
    <w:rsid w:val="00F25189"/>
    <w:rsid w:val="00F2564C"/>
    <w:rsid w:val="00F260CC"/>
    <w:rsid w:val="00F26238"/>
    <w:rsid w:val="00F26473"/>
    <w:rsid w:val="00F26758"/>
    <w:rsid w:val="00F269C9"/>
    <w:rsid w:val="00F26BF8"/>
    <w:rsid w:val="00F26BFE"/>
    <w:rsid w:val="00F26C26"/>
    <w:rsid w:val="00F26F63"/>
    <w:rsid w:val="00F2726D"/>
    <w:rsid w:val="00F2756A"/>
    <w:rsid w:val="00F27B8C"/>
    <w:rsid w:val="00F300D3"/>
    <w:rsid w:val="00F30DFF"/>
    <w:rsid w:val="00F30E9A"/>
    <w:rsid w:val="00F30F7A"/>
    <w:rsid w:val="00F31281"/>
    <w:rsid w:val="00F314B4"/>
    <w:rsid w:val="00F3162B"/>
    <w:rsid w:val="00F3209E"/>
    <w:rsid w:val="00F3234A"/>
    <w:rsid w:val="00F3266A"/>
    <w:rsid w:val="00F32ACE"/>
    <w:rsid w:val="00F32B88"/>
    <w:rsid w:val="00F32DCC"/>
    <w:rsid w:val="00F3315C"/>
    <w:rsid w:val="00F33470"/>
    <w:rsid w:val="00F334FF"/>
    <w:rsid w:val="00F34ACE"/>
    <w:rsid w:val="00F35221"/>
    <w:rsid w:val="00F35912"/>
    <w:rsid w:val="00F3624B"/>
    <w:rsid w:val="00F365D6"/>
    <w:rsid w:val="00F36DCB"/>
    <w:rsid w:val="00F37012"/>
    <w:rsid w:val="00F37090"/>
    <w:rsid w:val="00F37A40"/>
    <w:rsid w:val="00F40026"/>
    <w:rsid w:val="00F40EBB"/>
    <w:rsid w:val="00F40FF9"/>
    <w:rsid w:val="00F41696"/>
    <w:rsid w:val="00F4198C"/>
    <w:rsid w:val="00F419C2"/>
    <w:rsid w:val="00F41ED9"/>
    <w:rsid w:val="00F42620"/>
    <w:rsid w:val="00F42850"/>
    <w:rsid w:val="00F42A7E"/>
    <w:rsid w:val="00F42DFF"/>
    <w:rsid w:val="00F434F7"/>
    <w:rsid w:val="00F43AA3"/>
    <w:rsid w:val="00F43CA1"/>
    <w:rsid w:val="00F43DA2"/>
    <w:rsid w:val="00F43EC6"/>
    <w:rsid w:val="00F443D5"/>
    <w:rsid w:val="00F44594"/>
    <w:rsid w:val="00F447AF"/>
    <w:rsid w:val="00F44847"/>
    <w:rsid w:val="00F450C6"/>
    <w:rsid w:val="00F45B16"/>
    <w:rsid w:val="00F45C3A"/>
    <w:rsid w:val="00F462E2"/>
    <w:rsid w:val="00F462F1"/>
    <w:rsid w:val="00F46716"/>
    <w:rsid w:val="00F46B01"/>
    <w:rsid w:val="00F46CBB"/>
    <w:rsid w:val="00F46E1D"/>
    <w:rsid w:val="00F47106"/>
    <w:rsid w:val="00F4711F"/>
    <w:rsid w:val="00F4746D"/>
    <w:rsid w:val="00F47A54"/>
    <w:rsid w:val="00F47AB0"/>
    <w:rsid w:val="00F47C4B"/>
    <w:rsid w:val="00F47E5D"/>
    <w:rsid w:val="00F47F83"/>
    <w:rsid w:val="00F50768"/>
    <w:rsid w:val="00F5092A"/>
    <w:rsid w:val="00F50CBD"/>
    <w:rsid w:val="00F519BF"/>
    <w:rsid w:val="00F520F7"/>
    <w:rsid w:val="00F520FB"/>
    <w:rsid w:val="00F5236B"/>
    <w:rsid w:val="00F526D7"/>
    <w:rsid w:val="00F52A5F"/>
    <w:rsid w:val="00F52C61"/>
    <w:rsid w:val="00F52D62"/>
    <w:rsid w:val="00F53035"/>
    <w:rsid w:val="00F5355C"/>
    <w:rsid w:val="00F53772"/>
    <w:rsid w:val="00F53B2C"/>
    <w:rsid w:val="00F53DC3"/>
    <w:rsid w:val="00F54033"/>
    <w:rsid w:val="00F5419D"/>
    <w:rsid w:val="00F541FE"/>
    <w:rsid w:val="00F5431E"/>
    <w:rsid w:val="00F543B4"/>
    <w:rsid w:val="00F5448D"/>
    <w:rsid w:val="00F549CD"/>
    <w:rsid w:val="00F54BEE"/>
    <w:rsid w:val="00F54C71"/>
    <w:rsid w:val="00F55CD4"/>
    <w:rsid w:val="00F5621E"/>
    <w:rsid w:val="00F56772"/>
    <w:rsid w:val="00F56957"/>
    <w:rsid w:val="00F5727E"/>
    <w:rsid w:val="00F573FB"/>
    <w:rsid w:val="00F5779D"/>
    <w:rsid w:val="00F57A7F"/>
    <w:rsid w:val="00F57CCF"/>
    <w:rsid w:val="00F6051B"/>
    <w:rsid w:val="00F6067D"/>
    <w:rsid w:val="00F6073D"/>
    <w:rsid w:val="00F60D8C"/>
    <w:rsid w:val="00F60E8B"/>
    <w:rsid w:val="00F60EE1"/>
    <w:rsid w:val="00F60FFB"/>
    <w:rsid w:val="00F612CC"/>
    <w:rsid w:val="00F612DF"/>
    <w:rsid w:val="00F617DD"/>
    <w:rsid w:val="00F6209C"/>
    <w:rsid w:val="00F62248"/>
    <w:rsid w:val="00F62291"/>
    <w:rsid w:val="00F6238A"/>
    <w:rsid w:val="00F63355"/>
    <w:rsid w:val="00F63969"/>
    <w:rsid w:val="00F63BE6"/>
    <w:rsid w:val="00F63C0E"/>
    <w:rsid w:val="00F63FBD"/>
    <w:rsid w:val="00F6459E"/>
    <w:rsid w:val="00F645F0"/>
    <w:rsid w:val="00F64CA1"/>
    <w:rsid w:val="00F64E68"/>
    <w:rsid w:val="00F65117"/>
    <w:rsid w:val="00F65320"/>
    <w:rsid w:val="00F65A00"/>
    <w:rsid w:val="00F65E42"/>
    <w:rsid w:val="00F6670A"/>
    <w:rsid w:val="00F66C8E"/>
    <w:rsid w:val="00F67C3B"/>
    <w:rsid w:val="00F67E05"/>
    <w:rsid w:val="00F70AC3"/>
    <w:rsid w:val="00F70B66"/>
    <w:rsid w:val="00F71639"/>
    <w:rsid w:val="00F71847"/>
    <w:rsid w:val="00F71EA9"/>
    <w:rsid w:val="00F72447"/>
    <w:rsid w:val="00F727B9"/>
    <w:rsid w:val="00F7292C"/>
    <w:rsid w:val="00F72A00"/>
    <w:rsid w:val="00F72E1A"/>
    <w:rsid w:val="00F72F96"/>
    <w:rsid w:val="00F739B9"/>
    <w:rsid w:val="00F73D1E"/>
    <w:rsid w:val="00F742FE"/>
    <w:rsid w:val="00F7434B"/>
    <w:rsid w:val="00F748DC"/>
    <w:rsid w:val="00F74B52"/>
    <w:rsid w:val="00F74B96"/>
    <w:rsid w:val="00F7525F"/>
    <w:rsid w:val="00F75863"/>
    <w:rsid w:val="00F759C3"/>
    <w:rsid w:val="00F75B0F"/>
    <w:rsid w:val="00F76402"/>
    <w:rsid w:val="00F76700"/>
    <w:rsid w:val="00F76BE2"/>
    <w:rsid w:val="00F76D24"/>
    <w:rsid w:val="00F76EF2"/>
    <w:rsid w:val="00F770F9"/>
    <w:rsid w:val="00F77365"/>
    <w:rsid w:val="00F773DC"/>
    <w:rsid w:val="00F776E3"/>
    <w:rsid w:val="00F777FB"/>
    <w:rsid w:val="00F77A9C"/>
    <w:rsid w:val="00F77FBB"/>
    <w:rsid w:val="00F80066"/>
    <w:rsid w:val="00F80336"/>
    <w:rsid w:val="00F80568"/>
    <w:rsid w:val="00F80601"/>
    <w:rsid w:val="00F811FF"/>
    <w:rsid w:val="00F81204"/>
    <w:rsid w:val="00F81E78"/>
    <w:rsid w:val="00F82389"/>
    <w:rsid w:val="00F82477"/>
    <w:rsid w:val="00F8257C"/>
    <w:rsid w:val="00F826A2"/>
    <w:rsid w:val="00F82807"/>
    <w:rsid w:val="00F82B99"/>
    <w:rsid w:val="00F82C2F"/>
    <w:rsid w:val="00F82E99"/>
    <w:rsid w:val="00F8311A"/>
    <w:rsid w:val="00F831B9"/>
    <w:rsid w:val="00F83305"/>
    <w:rsid w:val="00F837F5"/>
    <w:rsid w:val="00F839C1"/>
    <w:rsid w:val="00F83A9E"/>
    <w:rsid w:val="00F84088"/>
    <w:rsid w:val="00F840D0"/>
    <w:rsid w:val="00F84127"/>
    <w:rsid w:val="00F8424A"/>
    <w:rsid w:val="00F843F3"/>
    <w:rsid w:val="00F8444F"/>
    <w:rsid w:val="00F8520D"/>
    <w:rsid w:val="00F8562A"/>
    <w:rsid w:val="00F85AE7"/>
    <w:rsid w:val="00F85B4D"/>
    <w:rsid w:val="00F85C52"/>
    <w:rsid w:val="00F85E4D"/>
    <w:rsid w:val="00F8686A"/>
    <w:rsid w:val="00F86C52"/>
    <w:rsid w:val="00F86F65"/>
    <w:rsid w:val="00F870EF"/>
    <w:rsid w:val="00F872BB"/>
    <w:rsid w:val="00F874B7"/>
    <w:rsid w:val="00F9006D"/>
    <w:rsid w:val="00F9048B"/>
    <w:rsid w:val="00F9054E"/>
    <w:rsid w:val="00F90C93"/>
    <w:rsid w:val="00F9143C"/>
    <w:rsid w:val="00F914D0"/>
    <w:rsid w:val="00F9152C"/>
    <w:rsid w:val="00F91770"/>
    <w:rsid w:val="00F91E86"/>
    <w:rsid w:val="00F91F30"/>
    <w:rsid w:val="00F92027"/>
    <w:rsid w:val="00F924AE"/>
    <w:rsid w:val="00F92A7C"/>
    <w:rsid w:val="00F92BC3"/>
    <w:rsid w:val="00F94522"/>
    <w:rsid w:val="00F94787"/>
    <w:rsid w:val="00F94BA4"/>
    <w:rsid w:val="00F9551F"/>
    <w:rsid w:val="00F955F7"/>
    <w:rsid w:val="00F956BA"/>
    <w:rsid w:val="00F9578B"/>
    <w:rsid w:val="00F96483"/>
    <w:rsid w:val="00F96825"/>
    <w:rsid w:val="00F96BB0"/>
    <w:rsid w:val="00F973F8"/>
    <w:rsid w:val="00FA006D"/>
    <w:rsid w:val="00FA0209"/>
    <w:rsid w:val="00FA0304"/>
    <w:rsid w:val="00FA035E"/>
    <w:rsid w:val="00FA040A"/>
    <w:rsid w:val="00FA0436"/>
    <w:rsid w:val="00FA08B3"/>
    <w:rsid w:val="00FA0B4A"/>
    <w:rsid w:val="00FA0B6E"/>
    <w:rsid w:val="00FA116B"/>
    <w:rsid w:val="00FA120E"/>
    <w:rsid w:val="00FA132E"/>
    <w:rsid w:val="00FA138E"/>
    <w:rsid w:val="00FA1527"/>
    <w:rsid w:val="00FA17F4"/>
    <w:rsid w:val="00FA1C9C"/>
    <w:rsid w:val="00FA2BEB"/>
    <w:rsid w:val="00FA2C45"/>
    <w:rsid w:val="00FA2FA6"/>
    <w:rsid w:val="00FA337E"/>
    <w:rsid w:val="00FA397C"/>
    <w:rsid w:val="00FA3A52"/>
    <w:rsid w:val="00FA3C1F"/>
    <w:rsid w:val="00FA3DF6"/>
    <w:rsid w:val="00FA4538"/>
    <w:rsid w:val="00FA46C9"/>
    <w:rsid w:val="00FA4727"/>
    <w:rsid w:val="00FA518E"/>
    <w:rsid w:val="00FA5DD5"/>
    <w:rsid w:val="00FA5F95"/>
    <w:rsid w:val="00FA602D"/>
    <w:rsid w:val="00FA6202"/>
    <w:rsid w:val="00FA6951"/>
    <w:rsid w:val="00FA6EE9"/>
    <w:rsid w:val="00FA70C9"/>
    <w:rsid w:val="00FA7E7E"/>
    <w:rsid w:val="00FB0161"/>
    <w:rsid w:val="00FB01EB"/>
    <w:rsid w:val="00FB04DA"/>
    <w:rsid w:val="00FB0820"/>
    <w:rsid w:val="00FB09D9"/>
    <w:rsid w:val="00FB0B6A"/>
    <w:rsid w:val="00FB0FEB"/>
    <w:rsid w:val="00FB13B2"/>
    <w:rsid w:val="00FB1607"/>
    <w:rsid w:val="00FB16D8"/>
    <w:rsid w:val="00FB16FE"/>
    <w:rsid w:val="00FB1E17"/>
    <w:rsid w:val="00FB1E54"/>
    <w:rsid w:val="00FB2192"/>
    <w:rsid w:val="00FB240B"/>
    <w:rsid w:val="00FB2640"/>
    <w:rsid w:val="00FB270B"/>
    <w:rsid w:val="00FB2965"/>
    <w:rsid w:val="00FB36C1"/>
    <w:rsid w:val="00FB3BEC"/>
    <w:rsid w:val="00FB4193"/>
    <w:rsid w:val="00FB48E5"/>
    <w:rsid w:val="00FB4ADC"/>
    <w:rsid w:val="00FB4B21"/>
    <w:rsid w:val="00FB4CDE"/>
    <w:rsid w:val="00FB54F3"/>
    <w:rsid w:val="00FB5957"/>
    <w:rsid w:val="00FB5C1E"/>
    <w:rsid w:val="00FB63B7"/>
    <w:rsid w:val="00FB6504"/>
    <w:rsid w:val="00FB6AA7"/>
    <w:rsid w:val="00FB6B7E"/>
    <w:rsid w:val="00FB70E8"/>
    <w:rsid w:val="00FB7532"/>
    <w:rsid w:val="00FC090E"/>
    <w:rsid w:val="00FC098F"/>
    <w:rsid w:val="00FC0AAF"/>
    <w:rsid w:val="00FC0FD7"/>
    <w:rsid w:val="00FC1E15"/>
    <w:rsid w:val="00FC21E1"/>
    <w:rsid w:val="00FC226C"/>
    <w:rsid w:val="00FC2347"/>
    <w:rsid w:val="00FC2DD5"/>
    <w:rsid w:val="00FC307F"/>
    <w:rsid w:val="00FC3106"/>
    <w:rsid w:val="00FC32A2"/>
    <w:rsid w:val="00FC3672"/>
    <w:rsid w:val="00FC3C7E"/>
    <w:rsid w:val="00FC4025"/>
    <w:rsid w:val="00FC40D1"/>
    <w:rsid w:val="00FC4AA2"/>
    <w:rsid w:val="00FC5AF7"/>
    <w:rsid w:val="00FC5C5A"/>
    <w:rsid w:val="00FC60ED"/>
    <w:rsid w:val="00FC61CA"/>
    <w:rsid w:val="00FC62ED"/>
    <w:rsid w:val="00FC650B"/>
    <w:rsid w:val="00FC713D"/>
    <w:rsid w:val="00FC7884"/>
    <w:rsid w:val="00FC7EA0"/>
    <w:rsid w:val="00FD0551"/>
    <w:rsid w:val="00FD071B"/>
    <w:rsid w:val="00FD0741"/>
    <w:rsid w:val="00FD0F1C"/>
    <w:rsid w:val="00FD1111"/>
    <w:rsid w:val="00FD11D6"/>
    <w:rsid w:val="00FD144A"/>
    <w:rsid w:val="00FD1DA8"/>
    <w:rsid w:val="00FD3055"/>
    <w:rsid w:val="00FD333D"/>
    <w:rsid w:val="00FD3479"/>
    <w:rsid w:val="00FD38A6"/>
    <w:rsid w:val="00FD3C05"/>
    <w:rsid w:val="00FD4315"/>
    <w:rsid w:val="00FD4771"/>
    <w:rsid w:val="00FD48F2"/>
    <w:rsid w:val="00FD4CF6"/>
    <w:rsid w:val="00FD4D20"/>
    <w:rsid w:val="00FD4EE1"/>
    <w:rsid w:val="00FD5184"/>
    <w:rsid w:val="00FD57C7"/>
    <w:rsid w:val="00FD5EE7"/>
    <w:rsid w:val="00FD6470"/>
    <w:rsid w:val="00FD66B3"/>
    <w:rsid w:val="00FD6886"/>
    <w:rsid w:val="00FD6B30"/>
    <w:rsid w:val="00FD6D74"/>
    <w:rsid w:val="00FD6F1F"/>
    <w:rsid w:val="00FE0162"/>
    <w:rsid w:val="00FE03F1"/>
    <w:rsid w:val="00FE0A90"/>
    <w:rsid w:val="00FE1543"/>
    <w:rsid w:val="00FE1605"/>
    <w:rsid w:val="00FE1709"/>
    <w:rsid w:val="00FE1B70"/>
    <w:rsid w:val="00FE23C4"/>
    <w:rsid w:val="00FE24EC"/>
    <w:rsid w:val="00FE2C0F"/>
    <w:rsid w:val="00FE33E4"/>
    <w:rsid w:val="00FE35E6"/>
    <w:rsid w:val="00FE3771"/>
    <w:rsid w:val="00FE40D4"/>
    <w:rsid w:val="00FE48CB"/>
    <w:rsid w:val="00FE51D2"/>
    <w:rsid w:val="00FE552F"/>
    <w:rsid w:val="00FE56F7"/>
    <w:rsid w:val="00FE5EB6"/>
    <w:rsid w:val="00FE653A"/>
    <w:rsid w:val="00FE6593"/>
    <w:rsid w:val="00FE6711"/>
    <w:rsid w:val="00FE6CBB"/>
    <w:rsid w:val="00FE768D"/>
    <w:rsid w:val="00FE7FCC"/>
    <w:rsid w:val="00FF0192"/>
    <w:rsid w:val="00FF081A"/>
    <w:rsid w:val="00FF0D71"/>
    <w:rsid w:val="00FF0D8C"/>
    <w:rsid w:val="00FF17B4"/>
    <w:rsid w:val="00FF2100"/>
    <w:rsid w:val="00FF216A"/>
    <w:rsid w:val="00FF21B4"/>
    <w:rsid w:val="00FF21C6"/>
    <w:rsid w:val="00FF27C2"/>
    <w:rsid w:val="00FF2F8C"/>
    <w:rsid w:val="00FF3130"/>
    <w:rsid w:val="00FF3246"/>
    <w:rsid w:val="00FF339C"/>
    <w:rsid w:val="00FF3653"/>
    <w:rsid w:val="00FF3BE2"/>
    <w:rsid w:val="00FF4195"/>
    <w:rsid w:val="00FF4E1C"/>
    <w:rsid w:val="00FF4E3B"/>
    <w:rsid w:val="00FF5476"/>
    <w:rsid w:val="00FF555E"/>
    <w:rsid w:val="00FF5668"/>
    <w:rsid w:val="00FF5BBA"/>
    <w:rsid w:val="00FF5CFA"/>
    <w:rsid w:val="00FF5DF0"/>
    <w:rsid w:val="00FF5E65"/>
    <w:rsid w:val="00FF5F33"/>
    <w:rsid w:val="00FF61A7"/>
    <w:rsid w:val="00FF6208"/>
    <w:rsid w:val="00FF68DE"/>
    <w:rsid w:val="00FF7143"/>
    <w:rsid w:val="00FF7389"/>
    <w:rsid w:val="00FF74E3"/>
    <w:rsid w:val="00FF7667"/>
    <w:rsid w:val="00FF76F1"/>
    <w:rsid w:val="00FF7947"/>
    <w:rsid w:val="00FF7F06"/>
    <w:rsid w:val="078017DE"/>
    <w:rsid w:val="0A687903"/>
    <w:rsid w:val="155A3FDE"/>
    <w:rsid w:val="1C756EBE"/>
    <w:rsid w:val="1FA03EF2"/>
    <w:rsid w:val="41BA11D4"/>
    <w:rsid w:val="50F17AA6"/>
    <w:rsid w:val="62F7456C"/>
    <w:rsid w:val="7B80213C"/>
    <w:rsid w:val="7D7E706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qFormat="1"/>
    <w:lsdException w:name="toc 4" w:locked="1" w:uiPriority="39"/>
    <w:lsdException w:name="toc 5" w:locked="1" w:uiPriority="39"/>
    <w:lsdException w:name="toc 6" w:locked="1" w:uiPriority="39"/>
    <w:lsdException w:name="toc 7" w:locked="1" w:uiPriority="0" w:qFormat="1"/>
    <w:lsdException w:name="toc 8" w:locked="1" w:uiPriority="0" w:qFormat="1"/>
    <w:lsdException w:name="toc 9" w:locked="1" w:uiPriority="39"/>
    <w:lsdException w:name="Normal Indent" w:locked="1"/>
    <w:lsdException w:name="footnote text" w:uiPriority="0" w:qFormat="1"/>
    <w:lsdException w:name="annotation text" w:uiPriority="0" w:qFormat="1"/>
    <w:lsdException w:name="header" w:qFormat="1"/>
    <w:lsdException w:name="footer" w:qFormat="1"/>
    <w:lsdException w:name="index heading" w:locked="1"/>
    <w:lsdException w:name="caption" w:locked="1" w:uiPriority="0" w:qFormat="1"/>
    <w:lsdException w:name="table of figures" w:locked="1"/>
    <w:lsdException w:name="envelope address" w:locked="1"/>
    <w:lsdException w:name="envelope return" w:locked="1"/>
    <w:lsdException w:name="footnote reference" w:uiPriority="0" w:qFormat="1"/>
    <w:lsdException w:name="annotation reference" w:uiPriority="0" w:qFormat="1"/>
    <w:lsdException w:name="line number" w:locked="1"/>
    <w:lsdException w:name="page number" w:uiPriority="0" w:qFormat="1"/>
    <w:lsdException w:name="endnote reference" w:locked="1" w:qFormat="1"/>
    <w:lsdException w:name="endnote text" w:locked="1" w:qFormat="1"/>
    <w:lsdException w:name="table of authorities" w:locked="1"/>
    <w:lsdException w:name="macro" w:locked="1"/>
    <w:lsdException w:name="toa heading" w:locked="1"/>
    <w:lsdException w:name="List" w:qFormat="1"/>
    <w:lsdException w:name="List Bullet" w:qFormat="1"/>
    <w:lsdException w:name="List Number" w:locked="1" w:qFormat="1"/>
    <w:lsdException w:name="List 2" w:qFormat="1"/>
    <w:lsdException w:name="List 3" w:qFormat="1"/>
    <w:lsdException w:name="List 4" w:semiHidden="0" w:unhideWhenUsed="0" w:qFormat="1"/>
    <w:lsdException w:name="List 5" w:locked="1"/>
    <w:lsdException w:name="List Bullet 2" w:locked="1"/>
    <w:lsdException w:name="List Bullet 3" w:qFormat="1"/>
    <w:lsdException w:name="List Bullet 4" w:locked="1"/>
    <w:lsdException w:name="List Bullet 5" w:locked="1"/>
    <w:lsdException w:name="List Number 2" w:qFormat="1"/>
    <w:lsdException w:name="List Number 3" w:locked="1"/>
    <w:lsdException w:name="List Number 4" w:locked="1"/>
    <w:lsdException w:name="List Number 5" w:qFormat="1"/>
    <w:lsdException w:name="Title" w:semiHidden="0" w:unhideWhenUsed="0" w:qFormat="1"/>
    <w:lsdException w:name="Closing" w:qFormat="1"/>
    <w:lsdException w:name="Signature" w:locked="1"/>
    <w:lsdException w:name="Default Paragraph Font" w:uiPriority="1" w:qFormat="1"/>
    <w:lsdException w:name="Body Text" w:uiPriority="0" w:qFormat="1"/>
    <w:lsdException w:name="Body Text Indent" w:uiPriority="0" w:qFormat="1"/>
    <w:lsdException w:name="List Continue" w:locked="1"/>
    <w:lsdException w:name="List Continue 2" w:qFormat="1"/>
    <w:lsdException w:name="List Continue 3" w:locked="1"/>
    <w:lsdException w:name="List Continue 4" w:qFormat="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qFormat="1"/>
    <w:lsdException w:name="Body Text 2" w:uiPriority="0" w:qFormat="1"/>
    <w:lsdException w:name="Body Text 3" w:uiPriority="0" w:qFormat="1"/>
    <w:lsdException w:name="Body Text Indent 2" w:uiPriority="0" w:qFormat="1"/>
    <w:lsdException w:name="Body Text Indent 3" w:qFormat="1"/>
    <w:lsdException w:name="Block Text" w:qFormat="1"/>
    <w:lsdException w:name="Hyperlink" w:qFormat="1"/>
    <w:lsdException w:name="FollowedHyperlink" w:qFormat="1"/>
    <w:lsdException w:name="Strong" w:semiHidden="0" w:uiPriority="0" w:unhideWhenUsed="0" w:qFormat="1"/>
    <w:lsdException w:name="Emphasis" w:semiHidden="0" w:uiPriority="0" w:unhideWhenUsed="0" w:qFormat="1"/>
    <w:lsdException w:name="Document Map" w:qFormat="1"/>
    <w:lsdException w:name="Plain Text" w:uiPriority="0" w:qFormat="1"/>
    <w:lsdException w:name="E-mail Signature" w:locked="1"/>
    <w:lsdException w:name="Normal (Web)" w:uiPriority="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uiPriority="0" w:qFormat="1"/>
    <w:lsdException w:name="HTML Sample" w:locked="1"/>
    <w:lsdException w:name="HTML Typewriter" w:locked="1"/>
    <w:lsdException w:name="HTML Variable" w:locked="1"/>
    <w:lsdException w:name="annotation subject" w:uiPriority="0" w:qFormat="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qFormat="1"/>
    <w:lsdException w:name="Table Grid" w:semiHidden="0" w:uiPriority="0" w:unhideWhenUsed="0" w:qFormat="1"/>
    <w:lsdException w:name="Table Theme" w:locked="1"/>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6008CC"/>
    <w:pPr>
      <w:widowControl w:val="0"/>
      <w:autoSpaceDE w:val="0"/>
      <w:autoSpaceDN w:val="0"/>
      <w:adjustRightInd w:val="0"/>
    </w:pPr>
  </w:style>
  <w:style w:type="paragraph" w:styleId="1">
    <w:name w:val="heading 1"/>
    <w:basedOn w:val="a1"/>
    <w:next w:val="a1"/>
    <w:link w:val="10"/>
    <w:qFormat/>
    <w:rsid w:val="006008CC"/>
    <w:pPr>
      <w:keepNext/>
      <w:widowControl/>
      <w:numPr>
        <w:numId w:val="1"/>
      </w:numPr>
      <w:autoSpaceDE/>
      <w:autoSpaceDN/>
      <w:adjustRightInd/>
      <w:spacing w:before="240" w:after="60"/>
      <w:outlineLvl w:val="0"/>
    </w:pPr>
    <w:rPr>
      <w:rFonts w:ascii="Arial" w:hAnsi="Arial" w:cs="Arial"/>
      <w:b/>
      <w:bCs/>
      <w:kern w:val="32"/>
      <w:sz w:val="32"/>
      <w:szCs w:val="32"/>
    </w:rPr>
  </w:style>
  <w:style w:type="paragraph" w:styleId="21">
    <w:name w:val="heading 2"/>
    <w:basedOn w:val="a1"/>
    <w:next w:val="a1"/>
    <w:link w:val="22"/>
    <w:qFormat/>
    <w:rsid w:val="006008CC"/>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6008CC"/>
    <w:pPr>
      <w:keepNext/>
      <w:spacing w:before="240" w:after="60"/>
      <w:outlineLvl w:val="2"/>
    </w:pPr>
    <w:rPr>
      <w:rFonts w:ascii="Arial" w:hAnsi="Arial" w:cs="Arial"/>
      <w:b/>
      <w:bCs/>
      <w:sz w:val="26"/>
      <w:szCs w:val="26"/>
    </w:rPr>
  </w:style>
  <w:style w:type="paragraph" w:styleId="4">
    <w:name w:val="heading 4"/>
    <w:basedOn w:val="a1"/>
    <w:next w:val="a1"/>
    <w:link w:val="40"/>
    <w:qFormat/>
    <w:rsid w:val="006008CC"/>
    <w:pPr>
      <w:keepNext/>
      <w:spacing w:before="240" w:after="60"/>
      <w:outlineLvl w:val="3"/>
    </w:pPr>
    <w:rPr>
      <w:b/>
      <w:bCs/>
      <w:sz w:val="28"/>
      <w:szCs w:val="28"/>
    </w:rPr>
  </w:style>
  <w:style w:type="paragraph" w:styleId="50">
    <w:name w:val="heading 5"/>
    <w:basedOn w:val="a1"/>
    <w:next w:val="a1"/>
    <w:link w:val="51"/>
    <w:qFormat/>
    <w:rsid w:val="006008CC"/>
    <w:pPr>
      <w:keepNext/>
      <w:widowControl/>
      <w:autoSpaceDE/>
      <w:autoSpaceDN/>
      <w:adjustRightInd/>
      <w:jc w:val="center"/>
      <w:outlineLvl w:val="4"/>
    </w:pPr>
    <w:rPr>
      <w:b/>
      <w:bCs/>
      <w:sz w:val="36"/>
      <w:szCs w:val="36"/>
    </w:rPr>
  </w:style>
  <w:style w:type="paragraph" w:styleId="6">
    <w:name w:val="heading 6"/>
    <w:basedOn w:val="a1"/>
    <w:next w:val="a1"/>
    <w:link w:val="60"/>
    <w:qFormat/>
    <w:locked/>
    <w:rsid w:val="006008CC"/>
    <w:pPr>
      <w:widowControl/>
      <w:tabs>
        <w:tab w:val="left" w:pos="1152"/>
      </w:tabs>
      <w:autoSpaceDE/>
      <w:autoSpaceDN/>
      <w:adjustRightInd/>
      <w:spacing w:before="240" w:after="60"/>
      <w:ind w:left="1152" w:hanging="1152"/>
      <w:jc w:val="both"/>
      <w:outlineLvl w:val="5"/>
    </w:pPr>
    <w:rPr>
      <w:i/>
      <w:sz w:val="22"/>
    </w:rPr>
  </w:style>
  <w:style w:type="paragraph" w:styleId="7">
    <w:name w:val="heading 7"/>
    <w:basedOn w:val="a1"/>
    <w:next w:val="a1"/>
    <w:link w:val="70"/>
    <w:qFormat/>
    <w:locked/>
    <w:rsid w:val="006008CC"/>
    <w:pPr>
      <w:widowControl/>
      <w:tabs>
        <w:tab w:val="left" w:pos="1296"/>
      </w:tabs>
      <w:autoSpaceDE/>
      <w:autoSpaceDN/>
      <w:adjustRightInd/>
      <w:spacing w:before="240" w:after="60"/>
      <w:ind w:left="1296" w:hanging="1296"/>
      <w:jc w:val="both"/>
      <w:outlineLvl w:val="6"/>
    </w:pPr>
    <w:rPr>
      <w:rFonts w:ascii="Arial" w:hAnsi="Arial"/>
    </w:rPr>
  </w:style>
  <w:style w:type="paragraph" w:styleId="8">
    <w:name w:val="heading 8"/>
    <w:basedOn w:val="a1"/>
    <w:next w:val="a1"/>
    <w:link w:val="80"/>
    <w:qFormat/>
    <w:locked/>
    <w:rsid w:val="006008CC"/>
    <w:pPr>
      <w:widowControl/>
      <w:tabs>
        <w:tab w:val="left" w:pos="1440"/>
      </w:tabs>
      <w:autoSpaceDE/>
      <w:autoSpaceDN/>
      <w:adjustRightInd/>
      <w:spacing w:before="240" w:after="60"/>
      <w:ind w:left="1440" w:hanging="1440"/>
      <w:jc w:val="both"/>
      <w:outlineLvl w:val="7"/>
    </w:pPr>
    <w:rPr>
      <w:rFonts w:ascii="Arial" w:hAnsi="Arial"/>
      <w:i/>
    </w:rPr>
  </w:style>
  <w:style w:type="paragraph" w:styleId="9">
    <w:name w:val="heading 9"/>
    <w:basedOn w:val="a1"/>
    <w:next w:val="a1"/>
    <w:link w:val="90"/>
    <w:qFormat/>
    <w:locked/>
    <w:rsid w:val="006008CC"/>
    <w:pPr>
      <w:widowControl/>
      <w:tabs>
        <w:tab w:val="left" w:pos="1584"/>
      </w:tabs>
      <w:autoSpaceDE/>
      <w:autoSpaceDN/>
      <w:adjustRightInd/>
      <w:spacing w:before="240" w:after="60"/>
      <w:ind w:left="1584" w:hanging="1584"/>
      <w:jc w:val="both"/>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FollowedHyperlink"/>
    <w:basedOn w:val="a2"/>
    <w:uiPriority w:val="99"/>
    <w:qFormat/>
    <w:rsid w:val="006008CC"/>
    <w:rPr>
      <w:color w:val="800080"/>
      <w:u w:val="single"/>
    </w:rPr>
  </w:style>
  <w:style w:type="character" w:styleId="a6">
    <w:name w:val="footnote reference"/>
    <w:basedOn w:val="a2"/>
    <w:link w:val="11"/>
    <w:qFormat/>
    <w:rsid w:val="006008CC"/>
    <w:rPr>
      <w:vertAlign w:val="superscript"/>
    </w:rPr>
  </w:style>
  <w:style w:type="paragraph" w:customStyle="1" w:styleId="11">
    <w:name w:val="Знак сноски1"/>
    <w:link w:val="a6"/>
    <w:qFormat/>
    <w:rsid w:val="006008CC"/>
    <w:rPr>
      <w:sz w:val="22"/>
      <w:szCs w:val="22"/>
      <w:vertAlign w:val="superscript"/>
    </w:rPr>
  </w:style>
  <w:style w:type="character" w:styleId="a7">
    <w:name w:val="annotation reference"/>
    <w:basedOn w:val="a2"/>
    <w:qFormat/>
    <w:rsid w:val="006008CC"/>
    <w:rPr>
      <w:sz w:val="16"/>
      <w:szCs w:val="16"/>
    </w:rPr>
  </w:style>
  <w:style w:type="character" w:styleId="a8">
    <w:name w:val="endnote reference"/>
    <w:basedOn w:val="a2"/>
    <w:uiPriority w:val="99"/>
    <w:semiHidden/>
    <w:unhideWhenUsed/>
    <w:qFormat/>
    <w:locked/>
    <w:rsid w:val="006008CC"/>
    <w:rPr>
      <w:vertAlign w:val="superscript"/>
    </w:rPr>
  </w:style>
  <w:style w:type="character" w:styleId="a9">
    <w:name w:val="Emphasis"/>
    <w:basedOn w:val="a2"/>
    <w:link w:val="12"/>
    <w:qFormat/>
    <w:rsid w:val="006008CC"/>
    <w:rPr>
      <w:i/>
      <w:iCs/>
    </w:rPr>
  </w:style>
  <w:style w:type="paragraph" w:customStyle="1" w:styleId="12">
    <w:name w:val="Выделение1"/>
    <w:basedOn w:val="a1"/>
    <w:link w:val="a9"/>
    <w:qFormat/>
    <w:rsid w:val="006008CC"/>
    <w:pPr>
      <w:widowControl/>
      <w:autoSpaceDE/>
      <w:autoSpaceDN/>
      <w:adjustRightInd/>
      <w:spacing w:after="200" w:line="276" w:lineRule="auto"/>
    </w:pPr>
    <w:rPr>
      <w:i/>
      <w:iCs/>
      <w:sz w:val="22"/>
      <w:szCs w:val="22"/>
    </w:rPr>
  </w:style>
  <w:style w:type="character" w:styleId="aa">
    <w:name w:val="Hyperlink"/>
    <w:basedOn w:val="a2"/>
    <w:uiPriority w:val="99"/>
    <w:qFormat/>
    <w:rsid w:val="006008CC"/>
    <w:rPr>
      <w:color w:val="0000FF"/>
      <w:u w:val="single"/>
    </w:rPr>
  </w:style>
  <w:style w:type="character" w:styleId="ab">
    <w:name w:val="page number"/>
    <w:basedOn w:val="a2"/>
    <w:qFormat/>
    <w:rsid w:val="006008CC"/>
  </w:style>
  <w:style w:type="character" w:styleId="ac">
    <w:name w:val="Strong"/>
    <w:basedOn w:val="a2"/>
    <w:qFormat/>
    <w:rsid w:val="006008CC"/>
    <w:rPr>
      <w:b/>
      <w:bCs/>
    </w:rPr>
  </w:style>
  <w:style w:type="paragraph" w:styleId="ad">
    <w:name w:val="Balloon Text"/>
    <w:basedOn w:val="a1"/>
    <w:link w:val="ae"/>
    <w:uiPriority w:val="99"/>
    <w:qFormat/>
    <w:rsid w:val="006008CC"/>
    <w:rPr>
      <w:rFonts w:ascii="Tahoma" w:hAnsi="Tahoma" w:cs="Tahoma"/>
      <w:sz w:val="16"/>
      <w:szCs w:val="16"/>
    </w:rPr>
  </w:style>
  <w:style w:type="paragraph" w:styleId="23">
    <w:name w:val="Body Text 2"/>
    <w:basedOn w:val="a1"/>
    <w:link w:val="24"/>
    <w:qFormat/>
    <w:rsid w:val="006008CC"/>
    <w:pPr>
      <w:widowControl/>
      <w:autoSpaceDE/>
      <w:autoSpaceDN/>
      <w:adjustRightInd/>
      <w:spacing w:after="120" w:line="480" w:lineRule="auto"/>
    </w:pPr>
  </w:style>
  <w:style w:type="paragraph" w:styleId="5">
    <w:name w:val="List Number 5"/>
    <w:basedOn w:val="a1"/>
    <w:uiPriority w:val="99"/>
    <w:qFormat/>
    <w:rsid w:val="006008CC"/>
    <w:pPr>
      <w:numPr>
        <w:numId w:val="2"/>
      </w:numPr>
      <w:tabs>
        <w:tab w:val="clear" w:pos="360"/>
        <w:tab w:val="left" w:pos="1492"/>
      </w:tabs>
      <w:ind w:left="1492"/>
    </w:pPr>
  </w:style>
  <w:style w:type="paragraph" w:styleId="af">
    <w:name w:val="Closing"/>
    <w:basedOn w:val="a1"/>
    <w:link w:val="af0"/>
    <w:uiPriority w:val="99"/>
    <w:qFormat/>
    <w:rsid w:val="006008CC"/>
    <w:pPr>
      <w:ind w:left="4252"/>
    </w:pPr>
  </w:style>
  <w:style w:type="paragraph" w:styleId="af1">
    <w:name w:val="Plain Text"/>
    <w:basedOn w:val="a1"/>
    <w:link w:val="af2"/>
    <w:qFormat/>
    <w:rsid w:val="006008CC"/>
    <w:pPr>
      <w:widowControl/>
      <w:autoSpaceDE/>
      <w:autoSpaceDN/>
      <w:adjustRightInd/>
    </w:pPr>
    <w:rPr>
      <w:rFonts w:ascii="Courier New" w:hAnsi="Courier New" w:cs="Courier New"/>
    </w:rPr>
  </w:style>
  <w:style w:type="paragraph" w:styleId="31">
    <w:name w:val="Body Text Indent 3"/>
    <w:basedOn w:val="a1"/>
    <w:link w:val="32"/>
    <w:uiPriority w:val="99"/>
    <w:qFormat/>
    <w:rsid w:val="006008CC"/>
    <w:pPr>
      <w:widowControl/>
      <w:autoSpaceDE/>
      <w:autoSpaceDN/>
      <w:adjustRightInd/>
      <w:spacing w:after="120"/>
      <w:ind w:left="283"/>
    </w:pPr>
    <w:rPr>
      <w:sz w:val="16"/>
      <w:szCs w:val="16"/>
    </w:rPr>
  </w:style>
  <w:style w:type="paragraph" w:styleId="af3">
    <w:name w:val="endnote text"/>
    <w:basedOn w:val="a1"/>
    <w:link w:val="af4"/>
    <w:uiPriority w:val="99"/>
    <w:semiHidden/>
    <w:unhideWhenUsed/>
    <w:qFormat/>
    <w:locked/>
    <w:rsid w:val="006008CC"/>
  </w:style>
  <w:style w:type="paragraph" w:styleId="af5">
    <w:name w:val="caption"/>
    <w:basedOn w:val="a1"/>
    <w:next w:val="a1"/>
    <w:qFormat/>
    <w:locked/>
    <w:rsid w:val="006008CC"/>
    <w:pPr>
      <w:widowControl/>
      <w:autoSpaceDE/>
      <w:autoSpaceDN/>
      <w:adjustRightInd/>
      <w:spacing w:line="360" w:lineRule="auto"/>
      <w:jc w:val="right"/>
    </w:pPr>
    <w:rPr>
      <w:i/>
      <w:sz w:val="22"/>
    </w:rPr>
  </w:style>
  <w:style w:type="paragraph" w:styleId="af6">
    <w:name w:val="annotation text"/>
    <w:basedOn w:val="a1"/>
    <w:link w:val="af7"/>
    <w:qFormat/>
    <w:rsid w:val="006008CC"/>
  </w:style>
  <w:style w:type="paragraph" w:styleId="af8">
    <w:name w:val="annotation subject"/>
    <w:basedOn w:val="af6"/>
    <w:next w:val="af6"/>
    <w:link w:val="af9"/>
    <w:qFormat/>
    <w:rsid w:val="006008CC"/>
    <w:rPr>
      <w:b/>
      <w:bCs/>
    </w:rPr>
  </w:style>
  <w:style w:type="paragraph" w:styleId="afa">
    <w:name w:val="Document Map"/>
    <w:basedOn w:val="a1"/>
    <w:link w:val="afb"/>
    <w:uiPriority w:val="99"/>
    <w:qFormat/>
    <w:rsid w:val="006008CC"/>
    <w:pPr>
      <w:shd w:val="clear" w:color="auto" w:fill="000080"/>
    </w:pPr>
    <w:rPr>
      <w:rFonts w:ascii="Tahoma" w:hAnsi="Tahoma" w:cs="Tahoma"/>
    </w:rPr>
  </w:style>
  <w:style w:type="paragraph" w:styleId="afc">
    <w:name w:val="footnote text"/>
    <w:basedOn w:val="a1"/>
    <w:link w:val="afd"/>
    <w:qFormat/>
    <w:rsid w:val="006008CC"/>
  </w:style>
  <w:style w:type="paragraph" w:styleId="81">
    <w:name w:val="toc 8"/>
    <w:basedOn w:val="a1"/>
    <w:next w:val="a1"/>
    <w:autoRedefine/>
    <w:unhideWhenUsed/>
    <w:qFormat/>
    <w:locked/>
    <w:rsid w:val="006008CC"/>
    <w:pPr>
      <w:widowControl/>
      <w:autoSpaceDE/>
      <w:autoSpaceDN/>
      <w:adjustRightInd/>
      <w:jc w:val="center"/>
    </w:pPr>
    <w:rPr>
      <w:rFonts w:eastAsia="Calibri"/>
      <w:b/>
      <w:sz w:val="24"/>
      <w:szCs w:val="24"/>
    </w:rPr>
  </w:style>
  <w:style w:type="paragraph" w:styleId="afe">
    <w:name w:val="header"/>
    <w:basedOn w:val="a1"/>
    <w:link w:val="aff"/>
    <w:uiPriority w:val="99"/>
    <w:qFormat/>
    <w:rsid w:val="006008CC"/>
    <w:pPr>
      <w:tabs>
        <w:tab w:val="center" w:pos="4677"/>
        <w:tab w:val="right" w:pos="9355"/>
      </w:tabs>
    </w:pPr>
  </w:style>
  <w:style w:type="paragraph" w:styleId="71">
    <w:name w:val="toc 7"/>
    <w:basedOn w:val="a1"/>
    <w:next w:val="a1"/>
    <w:autoRedefine/>
    <w:qFormat/>
    <w:locked/>
    <w:rsid w:val="006008CC"/>
    <w:pPr>
      <w:ind w:left="1200"/>
    </w:pPr>
  </w:style>
  <w:style w:type="paragraph" w:styleId="aff0">
    <w:name w:val="Body Text"/>
    <w:basedOn w:val="a1"/>
    <w:link w:val="aff1"/>
    <w:qFormat/>
    <w:rsid w:val="006008CC"/>
    <w:pPr>
      <w:widowControl/>
      <w:autoSpaceDE/>
      <w:autoSpaceDN/>
      <w:adjustRightInd/>
      <w:spacing w:after="160" w:line="240" w:lineRule="exact"/>
    </w:pPr>
    <w:rPr>
      <w:rFonts w:ascii="Verdana" w:hAnsi="Verdana" w:cs="Verdana"/>
      <w:sz w:val="24"/>
      <w:szCs w:val="24"/>
      <w:lang w:val="en-US" w:eastAsia="en-US"/>
    </w:rPr>
  </w:style>
  <w:style w:type="paragraph" w:styleId="13">
    <w:name w:val="toc 1"/>
    <w:basedOn w:val="a1"/>
    <w:next w:val="a1"/>
    <w:autoRedefine/>
    <w:uiPriority w:val="39"/>
    <w:qFormat/>
    <w:rsid w:val="006008CC"/>
    <w:pPr>
      <w:widowControl/>
      <w:tabs>
        <w:tab w:val="left" w:pos="600"/>
        <w:tab w:val="right" w:leader="dot" w:pos="10080"/>
      </w:tabs>
      <w:autoSpaceDE/>
      <w:autoSpaceDN/>
      <w:adjustRightInd/>
      <w:spacing w:before="340" w:after="240"/>
      <w:jc w:val="both"/>
    </w:pPr>
    <w:rPr>
      <w:b/>
      <w:bCs/>
      <w:caps/>
      <w:sz w:val="24"/>
      <w:szCs w:val="24"/>
      <w:lang w:val="en-US"/>
    </w:rPr>
  </w:style>
  <w:style w:type="paragraph" w:styleId="33">
    <w:name w:val="toc 3"/>
    <w:basedOn w:val="a1"/>
    <w:next w:val="a1"/>
    <w:autoRedefine/>
    <w:uiPriority w:val="99"/>
    <w:qFormat/>
    <w:rsid w:val="006008CC"/>
    <w:pPr>
      <w:ind w:left="400"/>
    </w:pPr>
  </w:style>
  <w:style w:type="paragraph" w:styleId="25">
    <w:name w:val="toc 2"/>
    <w:basedOn w:val="a1"/>
    <w:next w:val="a1"/>
    <w:autoRedefine/>
    <w:uiPriority w:val="39"/>
    <w:qFormat/>
    <w:rsid w:val="006008CC"/>
    <w:pPr>
      <w:tabs>
        <w:tab w:val="left" w:pos="540"/>
        <w:tab w:val="right" w:leader="dot" w:pos="10080"/>
      </w:tabs>
    </w:pPr>
  </w:style>
  <w:style w:type="paragraph" w:styleId="aff2">
    <w:name w:val="Note Heading"/>
    <w:basedOn w:val="a1"/>
    <w:next w:val="a1"/>
    <w:link w:val="aff3"/>
    <w:uiPriority w:val="99"/>
    <w:qFormat/>
    <w:rsid w:val="006008CC"/>
    <w:pPr>
      <w:widowControl/>
      <w:autoSpaceDE/>
      <w:autoSpaceDN/>
      <w:adjustRightInd/>
      <w:spacing w:after="60"/>
      <w:jc w:val="both"/>
    </w:pPr>
    <w:rPr>
      <w:sz w:val="24"/>
      <w:szCs w:val="24"/>
    </w:rPr>
  </w:style>
  <w:style w:type="paragraph" w:styleId="aff4">
    <w:name w:val="Body Text Indent"/>
    <w:basedOn w:val="a1"/>
    <w:link w:val="aff5"/>
    <w:qFormat/>
    <w:rsid w:val="006008CC"/>
    <w:pPr>
      <w:widowControl/>
      <w:autoSpaceDE/>
      <w:autoSpaceDN/>
      <w:adjustRightInd/>
      <w:ind w:left="5529"/>
      <w:jc w:val="center"/>
    </w:pPr>
  </w:style>
  <w:style w:type="paragraph" w:styleId="aff6">
    <w:name w:val="List Bullet"/>
    <w:basedOn w:val="a1"/>
    <w:autoRedefine/>
    <w:uiPriority w:val="99"/>
    <w:qFormat/>
    <w:rsid w:val="006008CC"/>
    <w:pPr>
      <w:autoSpaceDE/>
      <w:autoSpaceDN/>
      <w:adjustRightInd/>
      <w:spacing w:after="60"/>
      <w:jc w:val="both"/>
    </w:pPr>
    <w:rPr>
      <w:sz w:val="24"/>
      <w:szCs w:val="24"/>
    </w:rPr>
  </w:style>
  <w:style w:type="paragraph" w:styleId="34">
    <w:name w:val="List Bullet 3"/>
    <w:basedOn w:val="a1"/>
    <w:autoRedefine/>
    <w:uiPriority w:val="99"/>
    <w:qFormat/>
    <w:rsid w:val="006008CC"/>
    <w:pPr>
      <w:widowControl/>
      <w:tabs>
        <w:tab w:val="left" w:pos="926"/>
      </w:tabs>
      <w:autoSpaceDE/>
      <w:autoSpaceDN/>
      <w:adjustRightInd/>
      <w:spacing w:after="60"/>
      <w:ind w:left="926" w:hanging="360"/>
      <w:jc w:val="both"/>
    </w:pPr>
    <w:rPr>
      <w:sz w:val="24"/>
      <w:szCs w:val="24"/>
    </w:rPr>
  </w:style>
  <w:style w:type="paragraph" w:styleId="aff7">
    <w:name w:val="Title"/>
    <w:basedOn w:val="a1"/>
    <w:link w:val="14"/>
    <w:uiPriority w:val="99"/>
    <w:qFormat/>
    <w:rsid w:val="006008CC"/>
    <w:pPr>
      <w:widowControl/>
      <w:autoSpaceDE/>
      <w:autoSpaceDN/>
      <w:adjustRightInd/>
      <w:jc w:val="center"/>
    </w:pPr>
    <w:rPr>
      <w:b/>
      <w:bCs/>
      <w:smallCaps/>
      <w:sz w:val="32"/>
      <w:szCs w:val="32"/>
    </w:rPr>
  </w:style>
  <w:style w:type="paragraph" w:styleId="aff8">
    <w:name w:val="footer"/>
    <w:basedOn w:val="a1"/>
    <w:link w:val="aff9"/>
    <w:uiPriority w:val="99"/>
    <w:qFormat/>
    <w:rsid w:val="006008CC"/>
    <w:pPr>
      <w:tabs>
        <w:tab w:val="center" w:pos="4677"/>
        <w:tab w:val="right" w:pos="9355"/>
      </w:tabs>
    </w:pPr>
  </w:style>
  <w:style w:type="paragraph" w:styleId="affa">
    <w:name w:val="List Number"/>
    <w:basedOn w:val="a1"/>
    <w:uiPriority w:val="99"/>
    <w:semiHidden/>
    <w:unhideWhenUsed/>
    <w:qFormat/>
    <w:locked/>
    <w:rsid w:val="006008CC"/>
    <w:pPr>
      <w:tabs>
        <w:tab w:val="left" w:pos="454"/>
      </w:tabs>
      <w:ind w:left="454" w:hanging="454"/>
      <w:contextualSpacing/>
    </w:pPr>
  </w:style>
  <w:style w:type="paragraph" w:styleId="2">
    <w:name w:val="List Number 2"/>
    <w:basedOn w:val="a1"/>
    <w:uiPriority w:val="99"/>
    <w:qFormat/>
    <w:rsid w:val="006008CC"/>
    <w:pPr>
      <w:numPr>
        <w:numId w:val="3"/>
      </w:numPr>
      <w:tabs>
        <w:tab w:val="left" w:pos="643"/>
      </w:tabs>
      <w:ind w:left="643"/>
    </w:pPr>
  </w:style>
  <w:style w:type="paragraph" w:styleId="affb">
    <w:name w:val="List"/>
    <w:basedOn w:val="a1"/>
    <w:uiPriority w:val="99"/>
    <w:qFormat/>
    <w:rsid w:val="006008CC"/>
    <w:pPr>
      <w:widowControl/>
      <w:autoSpaceDE/>
      <w:autoSpaceDN/>
      <w:adjustRightInd/>
      <w:spacing w:after="60"/>
      <w:ind w:left="283" w:hanging="283"/>
      <w:jc w:val="both"/>
    </w:pPr>
    <w:rPr>
      <w:sz w:val="24"/>
      <w:szCs w:val="24"/>
    </w:rPr>
  </w:style>
  <w:style w:type="paragraph" w:styleId="affc">
    <w:name w:val="Normal (Web)"/>
    <w:basedOn w:val="a1"/>
    <w:link w:val="affd"/>
    <w:qFormat/>
    <w:rsid w:val="006008CC"/>
    <w:pPr>
      <w:widowControl/>
      <w:autoSpaceDE/>
      <w:autoSpaceDN/>
      <w:adjustRightInd/>
    </w:pPr>
    <w:rPr>
      <w:sz w:val="24"/>
      <w:szCs w:val="24"/>
    </w:rPr>
  </w:style>
  <w:style w:type="paragraph" w:styleId="35">
    <w:name w:val="Body Text 3"/>
    <w:basedOn w:val="a1"/>
    <w:link w:val="36"/>
    <w:qFormat/>
    <w:rsid w:val="006008CC"/>
    <w:pPr>
      <w:spacing w:after="120"/>
    </w:pPr>
    <w:rPr>
      <w:sz w:val="16"/>
      <w:szCs w:val="16"/>
    </w:rPr>
  </w:style>
  <w:style w:type="paragraph" w:styleId="26">
    <w:name w:val="Body Text Indent 2"/>
    <w:basedOn w:val="a1"/>
    <w:link w:val="27"/>
    <w:qFormat/>
    <w:rsid w:val="006008CC"/>
    <w:pPr>
      <w:spacing w:after="120" w:line="480" w:lineRule="auto"/>
      <w:ind w:left="283"/>
    </w:pPr>
  </w:style>
  <w:style w:type="paragraph" w:styleId="affe">
    <w:name w:val="Subtitle"/>
    <w:basedOn w:val="a1"/>
    <w:link w:val="afff"/>
    <w:qFormat/>
    <w:rsid w:val="006008CC"/>
    <w:pPr>
      <w:widowControl/>
      <w:autoSpaceDE/>
      <w:autoSpaceDN/>
      <w:adjustRightInd/>
      <w:spacing w:after="60"/>
      <w:jc w:val="center"/>
      <w:outlineLvl w:val="1"/>
    </w:pPr>
    <w:rPr>
      <w:rFonts w:ascii="Arial" w:hAnsi="Arial" w:cs="Arial"/>
      <w:sz w:val="24"/>
      <w:szCs w:val="24"/>
    </w:rPr>
  </w:style>
  <w:style w:type="paragraph" w:styleId="28">
    <w:name w:val="List Continue 2"/>
    <w:basedOn w:val="a1"/>
    <w:uiPriority w:val="99"/>
    <w:qFormat/>
    <w:rsid w:val="006008CC"/>
    <w:pPr>
      <w:widowControl/>
      <w:autoSpaceDE/>
      <w:autoSpaceDN/>
      <w:adjustRightInd/>
      <w:spacing w:after="120"/>
      <w:ind w:left="566"/>
    </w:pPr>
  </w:style>
  <w:style w:type="paragraph" w:styleId="41">
    <w:name w:val="List Continue 4"/>
    <w:basedOn w:val="a1"/>
    <w:uiPriority w:val="99"/>
    <w:qFormat/>
    <w:rsid w:val="006008CC"/>
    <w:pPr>
      <w:spacing w:after="120"/>
      <w:ind w:left="1132"/>
    </w:pPr>
  </w:style>
  <w:style w:type="paragraph" w:styleId="29">
    <w:name w:val="List 2"/>
    <w:basedOn w:val="a1"/>
    <w:uiPriority w:val="99"/>
    <w:qFormat/>
    <w:rsid w:val="006008CC"/>
    <w:pPr>
      <w:widowControl/>
      <w:autoSpaceDE/>
      <w:autoSpaceDN/>
      <w:adjustRightInd/>
      <w:spacing w:after="60"/>
      <w:ind w:left="566" w:hanging="283"/>
      <w:jc w:val="both"/>
    </w:pPr>
    <w:rPr>
      <w:sz w:val="24"/>
      <w:szCs w:val="24"/>
    </w:rPr>
  </w:style>
  <w:style w:type="paragraph" w:styleId="37">
    <w:name w:val="List 3"/>
    <w:basedOn w:val="a1"/>
    <w:uiPriority w:val="99"/>
    <w:qFormat/>
    <w:rsid w:val="006008CC"/>
    <w:pPr>
      <w:ind w:left="849" w:hanging="283"/>
    </w:pPr>
  </w:style>
  <w:style w:type="paragraph" w:styleId="42">
    <w:name w:val="List 4"/>
    <w:basedOn w:val="a1"/>
    <w:uiPriority w:val="99"/>
    <w:qFormat/>
    <w:rsid w:val="006008CC"/>
    <w:pPr>
      <w:ind w:left="1132" w:hanging="283"/>
    </w:pPr>
  </w:style>
  <w:style w:type="paragraph" w:styleId="HTML">
    <w:name w:val="HTML Preformatted"/>
    <w:basedOn w:val="a1"/>
    <w:link w:val="HTML0"/>
    <w:qFormat/>
    <w:rsid w:val="006008C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paragraph" w:styleId="afff0">
    <w:name w:val="Block Text"/>
    <w:basedOn w:val="a1"/>
    <w:uiPriority w:val="99"/>
    <w:qFormat/>
    <w:rsid w:val="006008CC"/>
    <w:pPr>
      <w:widowControl/>
      <w:autoSpaceDE/>
      <w:autoSpaceDN/>
      <w:adjustRightInd/>
      <w:spacing w:line="218" w:lineRule="auto"/>
      <w:ind w:left="-851" w:right="-716" w:firstLine="760"/>
    </w:pPr>
    <w:rPr>
      <w:sz w:val="24"/>
      <w:szCs w:val="24"/>
    </w:rPr>
  </w:style>
  <w:style w:type="table" w:styleId="afff1">
    <w:name w:val="Table Grid"/>
    <w:basedOn w:val="a3"/>
    <w:qFormat/>
    <w:rsid w:val="006008C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2"/>
    <w:link w:val="1"/>
    <w:qFormat/>
    <w:locked/>
    <w:rsid w:val="006008CC"/>
    <w:rPr>
      <w:rFonts w:ascii="Arial" w:hAnsi="Arial" w:cs="Arial"/>
      <w:b/>
      <w:bCs/>
      <w:kern w:val="32"/>
      <w:sz w:val="32"/>
      <w:szCs w:val="32"/>
    </w:rPr>
  </w:style>
  <w:style w:type="character" w:customStyle="1" w:styleId="22">
    <w:name w:val="Заголовок 2 Знак"/>
    <w:basedOn w:val="a2"/>
    <w:link w:val="21"/>
    <w:qFormat/>
    <w:locked/>
    <w:rsid w:val="006008CC"/>
    <w:rPr>
      <w:rFonts w:ascii="Cambria" w:hAnsi="Cambria" w:cs="Cambria"/>
      <w:b/>
      <w:bCs/>
      <w:i/>
      <w:iCs/>
      <w:sz w:val="28"/>
      <w:szCs w:val="28"/>
    </w:rPr>
  </w:style>
  <w:style w:type="character" w:customStyle="1" w:styleId="30">
    <w:name w:val="Заголовок 3 Знак"/>
    <w:basedOn w:val="a2"/>
    <w:link w:val="3"/>
    <w:qFormat/>
    <w:locked/>
    <w:rsid w:val="006008CC"/>
    <w:rPr>
      <w:rFonts w:ascii="Cambria" w:hAnsi="Cambria" w:cs="Cambria"/>
      <w:b/>
      <w:bCs/>
      <w:sz w:val="26"/>
      <w:szCs w:val="26"/>
    </w:rPr>
  </w:style>
  <w:style w:type="character" w:customStyle="1" w:styleId="40">
    <w:name w:val="Заголовок 4 Знак"/>
    <w:basedOn w:val="a2"/>
    <w:link w:val="4"/>
    <w:qFormat/>
    <w:locked/>
    <w:rsid w:val="006008CC"/>
    <w:rPr>
      <w:rFonts w:ascii="Calibri" w:hAnsi="Calibri" w:cs="Calibri"/>
      <w:b/>
      <w:bCs/>
      <w:sz w:val="28"/>
      <w:szCs w:val="28"/>
    </w:rPr>
  </w:style>
  <w:style w:type="character" w:customStyle="1" w:styleId="51">
    <w:name w:val="Заголовок 5 Знак"/>
    <w:basedOn w:val="a2"/>
    <w:link w:val="50"/>
    <w:qFormat/>
    <w:locked/>
    <w:rsid w:val="006008CC"/>
    <w:rPr>
      <w:rFonts w:ascii="Calibri" w:hAnsi="Calibri" w:cs="Calibri"/>
      <w:b/>
      <w:bCs/>
      <w:i/>
      <w:iCs/>
      <w:sz w:val="26"/>
      <w:szCs w:val="26"/>
    </w:rPr>
  </w:style>
  <w:style w:type="paragraph" w:customStyle="1" w:styleId="afff2">
    <w:name w:val="Знак Знак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5">
    <w:name w:val="Знак Знак Знак Знак Знак Знак Знак Знак Знак Знак Знак Знак Знак Знак1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character" w:customStyle="1" w:styleId="aff9">
    <w:name w:val="Нижний колонтитул Знак"/>
    <w:basedOn w:val="a2"/>
    <w:link w:val="aff8"/>
    <w:uiPriority w:val="99"/>
    <w:qFormat/>
    <w:locked/>
    <w:rsid w:val="006008CC"/>
  </w:style>
  <w:style w:type="character" w:customStyle="1" w:styleId="aff5">
    <w:name w:val="Основной текст с отступом Знак"/>
    <w:basedOn w:val="a2"/>
    <w:link w:val="aff4"/>
    <w:uiPriority w:val="99"/>
    <w:qFormat/>
    <w:locked/>
    <w:rsid w:val="006008CC"/>
    <w:rPr>
      <w:sz w:val="20"/>
      <w:szCs w:val="20"/>
    </w:rPr>
  </w:style>
  <w:style w:type="character" w:customStyle="1" w:styleId="27">
    <w:name w:val="Основной текст с отступом 2 Знак"/>
    <w:basedOn w:val="a2"/>
    <w:link w:val="26"/>
    <w:qFormat/>
    <w:locked/>
    <w:rsid w:val="006008CC"/>
    <w:rPr>
      <w:sz w:val="20"/>
      <w:szCs w:val="20"/>
    </w:rPr>
  </w:style>
  <w:style w:type="character" w:customStyle="1" w:styleId="32">
    <w:name w:val="Основной текст с отступом 3 Знак"/>
    <w:basedOn w:val="a2"/>
    <w:link w:val="31"/>
    <w:uiPriority w:val="99"/>
    <w:qFormat/>
    <w:locked/>
    <w:rsid w:val="006008CC"/>
    <w:rPr>
      <w:sz w:val="16"/>
      <w:szCs w:val="16"/>
    </w:rPr>
  </w:style>
  <w:style w:type="paragraph" w:customStyle="1" w:styleId="16">
    <w:name w:val="Стиль1"/>
    <w:basedOn w:val="a1"/>
    <w:uiPriority w:val="99"/>
    <w:qFormat/>
    <w:rsid w:val="006008CC"/>
    <w:pPr>
      <w:keepNext/>
      <w:keepLines/>
      <w:suppressLineNumbers/>
      <w:tabs>
        <w:tab w:val="left" w:pos="432"/>
      </w:tabs>
      <w:suppressAutoHyphens/>
      <w:autoSpaceDE/>
      <w:autoSpaceDN/>
      <w:adjustRightInd/>
      <w:spacing w:after="60"/>
      <w:ind w:left="432" w:hanging="432"/>
    </w:pPr>
    <w:rPr>
      <w:b/>
      <w:bCs/>
      <w:sz w:val="28"/>
      <w:szCs w:val="28"/>
    </w:rPr>
  </w:style>
  <w:style w:type="character" w:customStyle="1" w:styleId="36">
    <w:name w:val="Основной текст 3 Знак"/>
    <w:basedOn w:val="a2"/>
    <w:link w:val="35"/>
    <w:qFormat/>
    <w:locked/>
    <w:rsid w:val="006008CC"/>
    <w:rPr>
      <w:sz w:val="16"/>
      <w:szCs w:val="16"/>
    </w:rPr>
  </w:style>
  <w:style w:type="character" w:customStyle="1" w:styleId="aff1">
    <w:name w:val="Основной текст Знак"/>
    <w:basedOn w:val="a2"/>
    <w:link w:val="aff0"/>
    <w:uiPriority w:val="99"/>
    <w:qFormat/>
    <w:locked/>
    <w:rsid w:val="006008CC"/>
    <w:rPr>
      <w:sz w:val="20"/>
      <w:szCs w:val="20"/>
    </w:rPr>
  </w:style>
  <w:style w:type="character" w:customStyle="1" w:styleId="postbody">
    <w:name w:val="postbody"/>
    <w:basedOn w:val="a2"/>
    <w:qFormat/>
    <w:rsid w:val="006008CC"/>
  </w:style>
  <w:style w:type="paragraph" w:customStyle="1" w:styleId="38">
    <w:name w:val="Стиль3"/>
    <w:basedOn w:val="26"/>
    <w:uiPriority w:val="99"/>
    <w:qFormat/>
    <w:rsid w:val="006008CC"/>
    <w:pPr>
      <w:autoSpaceDE/>
      <w:autoSpaceDN/>
      <w:spacing w:after="0" w:line="240" w:lineRule="auto"/>
      <w:ind w:left="0"/>
      <w:jc w:val="both"/>
      <w:textAlignment w:val="baseline"/>
    </w:pPr>
    <w:rPr>
      <w:sz w:val="24"/>
      <w:szCs w:val="24"/>
    </w:rPr>
  </w:style>
  <w:style w:type="paragraph" w:customStyle="1" w:styleId="39">
    <w:name w:val="Стиль3 Знак Знак"/>
    <w:basedOn w:val="26"/>
    <w:link w:val="3a"/>
    <w:uiPriority w:val="99"/>
    <w:qFormat/>
    <w:rsid w:val="006008CC"/>
    <w:pPr>
      <w:tabs>
        <w:tab w:val="left" w:pos="227"/>
      </w:tabs>
      <w:autoSpaceDE/>
      <w:autoSpaceDN/>
      <w:spacing w:after="0" w:line="240" w:lineRule="auto"/>
      <w:ind w:left="0"/>
      <w:jc w:val="both"/>
      <w:textAlignment w:val="baseline"/>
    </w:pPr>
    <w:rPr>
      <w:sz w:val="24"/>
      <w:szCs w:val="24"/>
    </w:rPr>
  </w:style>
  <w:style w:type="character" w:customStyle="1" w:styleId="3a">
    <w:name w:val="Стиль3 Знак Знак Знак"/>
    <w:link w:val="39"/>
    <w:uiPriority w:val="99"/>
    <w:qFormat/>
    <w:locked/>
    <w:rsid w:val="006008CC"/>
    <w:rPr>
      <w:sz w:val="24"/>
      <w:szCs w:val="24"/>
      <w:lang w:val="ru-RU" w:eastAsia="ru-RU"/>
    </w:rPr>
  </w:style>
  <w:style w:type="character" w:customStyle="1" w:styleId="labelbodytext1">
    <w:name w:val="label_body_text_1"/>
    <w:basedOn w:val="a2"/>
    <w:uiPriority w:val="99"/>
    <w:qFormat/>
    <w:rsid w:val="006008CC"/>
  </w:style>
  <w:style w:type="paragraph" w:customStyle="1" w:styleId="17">
    <w:name w:val="Знак Знак Знак Знак Знак Знак Знак Знак Знак Знак Знак Знак Знак Знак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afff3">
    <w:name w:val="Знак Знак Знак"/>
    <w:basedOn w:val="a1"/>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afff4">
    <w:name w:val="Знак Знак Знак Знак Знак Знак Знак Знак Знак Знак Знак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character" w:customStyle="1" w:styleId="14">
    <w:name w:val="Название Знак1"/>
    <w:basedOn w:val="a2"/>
    <w:link w:val="aff7"/>
    <w:qFormat/>
    <w:locked/>
    <w:rsid w:val="006008CC"/>
    <w:rPr>
      <w:b/>
      <w:bCs/>
      <w:smallCaps/>
      <w:sz w:val="32"/>
      <w:szCs w:val="32"/>
    </w:rPr>
  </w:style>
  <w:style w:type="paragraph" w:customStyle="1" w:styleId="210">
    <w:name w:val="Основной текст 21"/>
    <w:basedOn w:val="a1"/>
    <w:uiPriority w:val="99"/>
    <w:qFormat/>
    <w:rsid w:val="006008CC"/>
    <w:pPr>
      <w:widowControl/>
      <w:autoSpaceDE/>
      <w:autoSpaceDN/>
      <w:adjustRightInd/>
      <w:ind w:firstLine="567"/>
      <w:jc w:val="both"/>
    </w:pPr>
    <w:rPr>
      <w:sz w:val="24"/>
      <w:szCs w:val="24"/>
    </w:rPr>
  </w:style>
  <w:style w:type="character" w:customStyle="1" w:styleId="aff">
    <w:name w:val="Верхний колонтитул Знак"/>
    <w:basedOn w:val="a2"/>
    <w:link w:val="afe"/>
    <w:uiPriority w:val="99"/>
    <w:qFormat/>
    <w:locked/>
    <w:rsid w:val="006008CC"/>
  </w:style>
  <w:style w:type="character" w:customStyle="1" w:styleId="24">
    <w:name w:val="Основной текст 2 Знак"/>
    <w:basedOn w:val="a2"/>
    <w:link w:val="23"/>
    <w:qFormat/>
    <w:locked/>
    <w:rsid w:val="006008CC"/>
    <w:rPr>
      <w:sz w:val="20"/>
      <w:szCs w:val="20"/>
    </w:rPr>
  </w:style>
  <w:style w:type="paragraph" w:customStyle="1" w:styleId="fr1">
    <w:name w:val="fr1"/>
    <w:basedOn w:val="a1"/>
    <w:uiPriority w:val="99"/>
    <w:qFormat/>
    <w:rsid w:val="006008CC"/>
    <w:pPr>
      <w:widowControl/>
      <w:autoSpaceDE/>
      <w:autoSpaceDN/>
      <w:adjustRightInd/>
      <w:spacing w:before="150" w:after="150"/>
      <w:ind w:left="150" w:right="150"/>
    </w:pPr>
    <w:rPr>
      <w:sz w:val="24"/>
      <w:szCs w:val="24"/>
    </w:rPr>
  </w:style>
  <w:style w:type="paragraph" w:customStyle="1" w:styleId="02statia2">
    <w:name w:val="02statia2"/>
    <w:basedOn w:val="a1"/>
    <w:uiPriority w:val="99"/>
    <w:qFormat/>
    <w:rsid w:val="006008CC"/>
    <w:pPr>
      <w:widowControl/>
      <w:autoSpaceDE/>
      <w:autoSpaceDN/>
      <w:adjustRightInd/>
      <w:spacing w:before="120" w:line="320" w:lineRule="atLeast"/>
      <w:ind w:left="2020" w:hanging="880"/>
      <w:jc w:val="both"/>
    </w:pPr>
    <w:rPr>
      <w:rFonts w:ascii="GaramondNarrowC" w:hAnsi="GaramondNarrowC" w:cs="GaramondNarrowC"/>
      <w:color w:val="000000"/>
      <w:sz w:val="21"/>
      <w:szCs w:val="21"/>
    </w:rPr>
  </w:style>
  <w:style w:type="paragraph" w:customStyle="1" w:styleId="18">
    <w:name w:val="1"/>
    <w:basedOn w:val="a1"/>
    <w:next w:val="af"/>
    <w:uiPriority w:val="99"/>
    <w:qFormat/>
    <w:rsid w:val="006008CC"/>
    <w:pPr>
      <w:widowControl/>
      <w:autoSpaceDE/>
      <w:autoSpaceDN/>
      <w:adjustRightInd/>
      <w:spacing w:after="60"/>
      <w:ind w:left="4252"/>
      <w:jc w:val="both"/>
    </w:pPr>
    <w:rPr>
      <w:sz w:val="24"/>
      <w:szCs w:val="24"/>
    </w:rPr>
  </w:style>
  <w:style w:type="character" w:customStyle="1" w:styleId="af0">
    <w:name w:val="Прощание Знак"/>
    <w:basedOn w:val="a2"/>
    <w:link w:val="af"/>
    <w:uiPriority w:val="99"/>
    <w:qFormat/>
    <w:locked/>
    <w:rsid w:val="006008CC"/>
    <w:rPr>
      <w:sz w:val="20"/>
      <w:szCs w:val="20"/>
    </w:rPr>
  </w:style>
  <w:style w:type="paragraph" w:customStyle="1" w:styleId="03osnovnoytexttabl">
    <w:name w:val="03osnovnoytexttabl"/>
    <w:basedOn w:val="a1"/>
    <w:uiPriority w:val="99"/>
    <w:qFormat/>
    <w:rsid w:val="006008CC"/>
    <w:pPr>
      <w:widowControl/>
      <w:autoSpaceDE/>
      <w:autoSpaceDN/>
      <w:adjustRightInd/>
      <w:spacing w:before="120" w:line="320" w:lineRule="atLeast"/>
    </w:pPr>
    <w:rPr>
      <w:rFonts w:ascii="GaramondC" w:hAnsi="GaramondC" w:cs="GaramondC"/>
      <w:color w:val="000000"/>
    </w:rPr>
  </w:style>
  <w:style w:type="character" w:customStyle="1" w:styleId="afff">
    <w:name w:val="Подзаголовок Знак"/>
    <w:basedOn w:val="a2"/>
    <w:link w:val="affe"/>
    <w:qFormat/>
    <w:locked/>
    <w:rsid w:val="006008CC"/>
    <w:rPr>
      <w:rFonts w:ascii="Cambria" w:hAnsi="Cambria" w:cs="Cambria"/>
      <w:sz w:val="24"/>
      <w:szCs w:val="24"/>
    </w:rPr>
  </w:style>
  <w:style w:type="paragraph" w:customStyle="1" w:styleId="afff5">
    <w:name w:val="Пункт"/>
    <w:basedOn w:val="a1"/>
    <w:qFormat/>
    <w:rsid w:val="006008CC"/>
    <w:pPr>
      <w:widowControl/>
      <w:tabs>
        <w:tab w:val="left" w:pos="1980"/>
      </w:tabs>
      <w:autoSpaceDE/>
      <w:autoSpaceDN/>
      <w:adjustRightInd/>
      <w:ind w:left="1404" w:hanging="504"/>
      <w:jc w:val="both"/>
    </w:pPr>
    <w:rPr>
      <w:sz w:val="24"/>
      <w:szCs w:val="24"/>
    </w:rPr>
  </w:style>
  <w:style w:type="paragraph" w:customStyle="1" w:styleId="rvps3">
    <w:name w:val="rvps3"/>
    <w:basedOn w:val="a1"/>
    <w:uiPriority w:val="99"/>
    <w:qFormat/>
    <w:rsid w:val="006008CC"/>
    <w:pPr>
      <w:widowControl/>
      <w:autoSpaceDE/>
      <w:autoSpaceDN/>
      <w:adjustRightInd/>
      <w:ind w:firstLine="720"/>
      <w:jc w:val="both"/>
    </w:pPr>
    <w:rPr>
      <w:sz w:val="24"/>
      <w:szCs w:val="24"/>
    </w:rPr>
  </w:style>
  <w:style w:type="character" w:customStyle="1" w:styleId="rvts7">
    <w:name w:val="rvts7"/>
    <w:uiPriority w:val="99"/>
    <w:qFormat/>
    <w:rsid w:val="006008CC"/>
    <w:rPr>
      <w:rFonts w:ascii="Arial CYR" w:hAnsi="Arial CYR" w:cs="Arial CYR"/>
      <w:color w:val="000000"/>
    </w:rPr>
  </w:style>
  <w:style w:type="paragraph" w:customStyle="1" w:styleId="ConsTitle">
    <w:name w:val="ConsTitle"/>
    <w:uiPriority w:val="99"/>
    <w:qFormat/>
    <w:rsid w:val="006008CC"/>
    <w:pPr>
      <w:autoSpaceDE w:val="0"/>
      <w:autoSpaceDN w:val="0"/>
      <w:adjustRightInd w:val="0"/>
    </w:pPr>
    <w:rPr>
      <w:rFonts w:ascii="Arial" w:hAnsi="Arial" w:cs="Arial"/>
      <w:b/>
      <w:bCs/>
      <w:sz w:val="22"/>
      <w:szCs w:val="22"/>
    </w:rPr>
  </w:style>
  <w:style w:type="paragraph" w:customStyle="1" w:styleId="19">
    <w:name w:val="Знак Знак Знак Знак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character" w:customStyle="1" w:styleId="HTML0">
    <w:name w:val="Стандартный HTML Знак"/>
    <w:basedOn w:val="a2"/>
    <w:link w:val="HTML"/>
    <w:qFormat/>
    <w:locked/>
    <w:rsid w:val="006008CC"/>
    <w:rPr>
      <w:rFonts w:ascii="Courier New" w:hAnsi="Courier New" w:cs="Courier New"/>
    </w:rPr>
  </w:style>
  <w:style w:type="paragraph" w:customStyle="1" w:styleId="2a">
    <w:name w:val="Знак Знак Знак Знак Знак Знак Знак Знак Знак Знак Знак Знак Знак Знак Знак2"/>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a">
    <w:name w:val="Знак Знак Знак Знак Знак Знак Знак Знак Знак Знак Знак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b">
    <w:name w:val="Знак Знак Знак Знак Знак Знак Знак Знак Знак Знак Знак Знак Знак Знак1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c">
    <w:name w:val="Знак Знак Знак Знак Знак Знак Знак Знак Знак Знак Знак Знак Знак Знак1 Знак Знак Знак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afff6">
    <w:name w:val="Знак Знак Знак Знак Знак Знак Знак Знак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afff7">
    <w:name w:val="Знак Знак Знак Знак Знак Знак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10">
    <w:name w:val="Знак Знак Знак Знак Знак Знак Знак Знак Знак Знак Знак Знак Знак Знак Знак1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ConsPlusNormal">
    <w:name w:val="ConsPlusNormal"/>
    <w:link w:val="ConsPlusNormal0"/>
    <w:qFormat/>
    <w:rsid w:val="006008CC"/>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qFormat/>
    <w:locked/>
    <w:rsid w:val="006008CC"/>
    <w:rPr>
      <w:rFonts w:ascii="Arial" w:hAnsi="Arial" w:cs="Arial"/>
      <w:sz w:val="22"/>
      <w:szCs w:val="22"/>
      <w:lang w:val="ru-RU" w:eastAsia="ru-RU"/>
    </w:rPr>
  </w:style>
  <w:style w:type="paragraph" w:customStyle="1" w:styleId="msonormalcxspmiddle">
    <w:name w:val="msonormalcxspmiddle"/>
    <w:basedOn w:val="a1"/>
    <w:uiPriority w:val="99"/>
    <w:qFormat/>
    <w:rsid w:val="006008CC"/>
    <w:pPr>
      <w:widowControl/>
      <w:autoSpaceDE/>
      <w:autoSpaceDN/>
      <w:adjustRightInd/>
      <w:spacing w:before="100" w:beforeAutospacing="1" w:after="100" w:afterAutospacing="1"/>
    </w:pPr>
    <w:rPr>
      <w:sz w:val="24"/>
      <w:szCs w:val="24"/>
    </w:rPr>
  </w:style>
  <w:style w:type="character" w:customStyle="1" w:styleId="ae">
    <w:name w:val="Текст выноски Знак"/>
    <w:basedOn w:val="a2"/>
    <w:link w:val="ad"/>
    <w:uiPriority w:val="99"/>
    <w:qFormat/>
    <w:locked/>
    <w:rsid w:val="006008CC"/>
    <w:rPr>
      <w:sz w:val="2"/>
      <w:szCs w:val="2"/>
    </w:rPr>
  </w:style>
  <w:style w:type="paragraph" w:customStyle="1" w:styleId="160">
    <w:name w:val="Знак16 Знак Знак Знак"/>
    <w:basedOn w:val="a1"/>
    <w:uiPriority w:val="99"/>
    <w:qFormat/>
    <w:rsid w:val="006008CC"/>
    <w:pPr>
      <w:widowControl/>
      <w:autoSpaceDE/>
      <w:autoSpaceDN/>
      <w:adjustRightInd/>
      <w:spacing w:after="160" w:line="240" w:lineRule="exact"/>
      <w:jc w:val="both"/>
    </w:pPr>
    <w:rPr>
      <w:rFonts w:ascii="Verdana" w:hAnsi="Verdana" w:cs="Verdana"/>
      <w:sz w:val="22"/>
      <w:szCs w:val="22"/>
      <w:lang w:val="en-US" w:eastAsia="en-US"/>
    </w:rPr>
  </w:style>
  <w:style w:type="paragraph" w:customStyle="1" w:styleId="111">
    <w:name w:val="Знак Знак Знак Знак Знак Знак Знак Знак Знак Знак Знак Знак Знак Знак1 Знак Знак Знак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12">
    <w:name w:val="Знак Знак Знак Знак Знак Знак Знак Знак Знак Знак Знак Знак Знак Знак1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afff8">
    <w:name w:val="Знак"/>
    <w:basedOn w:val="a1"/>
    <w:qFormat/>
    <w:rsid w:val="006008CC"/>
    <w:pPr>
      <w:widowControl/>
      <w:autoSpaceDE/>
      <w:autoSpaceDN/>
      <w:adjustRightInd/>
      <w:spacing w:after="160" w:line="240" w:lineRule="exact"/>
    </w:pPr>
    <w:rPr>
      <w:rFonts w:ascii="Verdana" w:hAnsi="Verdana" w:cs="Verdana"/>
      <w:sz w:val="24"/>
      <w:szCs w:val="24"/>
      <w:lang w:val="en-US" w:eastAsia="en-US"/>
    </w:rPr>
  </w:style>
  <w:style w:type="character" w:customStyle="1" w:styleId="aff3">
    <w:name w:val="Заголовок записки Знак"/>
    <w:basedOn w:val="a2"/>
    <w:link w:val="aff2"/>
    <w:uiPriority w:val="99"/>
    <w:qFormat/>
    <w:locked/>
    <w:rsid w:val="006008CC"/>
    <w:rPr>
      <w:sz w:val="20"/>
      <w:szCs w:val="20"/>
    </w:rPr>
  </w:style>
  <w:style w:type="paragraph" w:customStyle="1" w:styleId="1d">
    <w:name w:val="Знак Знак Знак Знак Знак Знак1"/>
    <w:basedOn w:val="a1"/>
    <w:autoRedefine/>
    <w:uiPriority w:val="99"/>
    <w:qFormat/>
    <w:rsid w:val="006008CC"/>
    <w:pPr>
      <w:keepNext/>
      <w:keepLines/>
      <w:suppressLineNumbers/>
      <w:tabs>
        <w:tab w:val="left" w:pos="792"/>
      </w:tabs>
      <w:suppressAutoHyphens/>
      <w:autoSpaceDE/>
      <w:autoSpaceDN/>
      <w:adjustRightInd/>
      <w:ind w:left="792" w:hanging="432"/>
      <w:jc w:val="both"/>
    </w:pPr>
    <w:rPr>
      <w:b/>
      <w:bCs/>
      <w:sz w:val="22"/>
      <w:szCs w:val="22"/>
    </w:rPr>
  </w:style>
  <w:style w:type="paragraph" w:customStyle="1" w:styleId="52">
    <w:name w:val="Стиль5"/>
    <w:basedOn w:val="a1"/>
    <w:autoRedefine/>
    <w:uiPriority w:val="99"/>
    <w:qFormat/>
    <w:rsid w:val="006008CC"/>
    <w:pPr>
      <w:keepNext/>
      <w:keepLines/>
      <w:suppressLineNumbers/>
      <w:tabs>
        <w:tab w:val="left" w:pos="360"/>
      </w:tabs>
      <w:suppressAutoHyphens/>
      <w:jc w:val="center"/>
    </w:pPr>
    <w:rPr>
      <w:b/>
      <w:bCs/>
      <w:sz w:val="22"/>
      <w:szCs w:val="22"/>
    </w:rPr>
  </w:style>
  <w:style w:type="paragraph" w:customStyle="1" w:styleId="61">
    <w:name w:val="Стиль6"/>
    <w:basedOn w:val="a1"/>
    <w:autoRedefine/>
    <w:uiPriority w:val="99"/>
    <w:qFormat/>
    <w:rsid w:val="006008CC"/>
    <w:pPr>
      <w:keepNext/>
      <w:keepLines/>
      <w:suppressLineNumbers/>
      <w:tabs>
        <w:tab w:val="left" w:pos="360"/>
      </w:tabs>
      <w:suppressAutoHyphens/>
      <w:jc w:val="center"/>
    </w:pPr>
    <w:rPr>
      <w:b/>
      <w:bCs/>
      <w:sz w:val="22"/>
      <w:szCs w:val="22"/>
    </w:rPr>
  </w:style>
  <w:style w:type="paragraph" w:customStyle="1" w:styleId="72">
    <w:name w:val="Стиль7"/>
    <w:basedOn w:val="aff4"/>
    <w:next w:val="aff4"/>
    <w:autoRedefine/>
    <w:uiPriority w:val="99"/>
    <w:qFormat/>
    <w:rsid w:val="006008CC"/>
    <w:pPr>
      <w:widowControl w:val="0"/>
      <w:autoSpaceDE w:val="0"/>
      <w:autoSpaceDN w:val="0"/>
      <w:adjustRightInd w:val="0"/>
      <w:spacing w:before="60"/>
      <w:ind w:left="0"/>
      <w:jc w:val="both"/>
    </w:pPr>
    <w:rPr>
      <w:sz w:val="22"/>
      <w:szCs w:val="22"/>
    </w:rPr>
  </w:style>
  <w:style w:type="paragraph" w:customStyle="1" w:styleId="2b">
    <w:name w:val="Стиль Заголовок 2"/>
    <w:basedOn w:val="21"/>
    <w:next w:val="affe"/>
    <w:autoRedefine/>
    <w:uiPriority w:val="99"/>
    <w:qFormat/>
    <w:rsid w:val="006008CC"/>
    <w:pPr>
      <w:spacing w:before="0"/>
      <w:jc w:val="center"/>
    </w:pPr>
    <w:rPr>
      <w:rFonts w:ascii="Times New Roman" w:hAnsi="Times New Roman" w:cs="Times New Roman"/>
      <w:i w:val="0"/>
      <w:iCs w:val="0"/>
      <w:sz w:val="22"/>
      <w:szCs w:val="22"/>
    </w:rPr>
  </w:style>
  <w:style w:type="character" w:customStyle="1" w:styleId="comment">
    <w:name w:val="comment"/>
    <w:uiPriority w:val="99"/>
    <w:qFormat/>
    <w:rsid w:val="006008CC"/>
    <w:rPr>
      <w:b/>
      <w:bCs/>
      <w:sz w:val="22"/>
      <w:szCs w:val="22"/>
      <w:lang w:val="ru-RU" w:eastAsia="ru-RU"/>
    </w:rPr>
  </w:style>
  <w:style w:type="character" w:customStyle="1" w:styleId="whbg">
    <w:name w:val="whbg"/>
    <w:uiPriority w:val="99"/>
    <w:qFormat/>
    <w:rsid w:val="006008CC"/>
    <w:rPr>
      <w:b/>
      <w:bCs/>
      <w:sz w:val="22"/>
      <w:szCs w:val="22"/>
      <w:lang w:val="ru-RU" w:eastAsia="ru-RU"/>
    </w:rPr>
  </w:style>
  <w:style w:type="character" w:customStyle="1" w:styleId="page-txt">
    <w:name w:val="page-txt"/>
    <w:uiPriority w:val="99"/>
    <w:qFormat/>
    <w:rsid w:val="006008CC"/>
    <w:rPr>
      <w:b/>
      <w:bCs/>
      <w:sz w:val="22"/>
      <w:szCs w:val="22"/>
      <w:lang w:val="ru-RU" w:eastAsia="ru-RU"/>
    </w:rPr>
  </w:style>
  <w:style w:type="paragraph" w:customStyle="1" w:styleId="2c">
    <w:name w:val="Знак Знак Знак2 Знак Знак Знак Знак"/>
    <w:basedOn w:val="a1"/>
    <w:uiPriority w:val="99"/>
    <w:qFormat/>
    <w:rsid w:val="006008CC"/>
    <w:pPr>
      <w:autoSpaceDE/>
      <w:autoSpaceDN/>
      <w:spacing w:after="160" w:line="240" w:lineRule="exact"/>
      <w:jc w:val="right"/>
    </w:pPr>
    <w:rPr>
      <w:lang w:val="en-GB" w:eastAsia="en-US"/>
    </w:rPr>
  </w:style>
  <w:style w:type="character" w:customStyle="1" w:styleId="af2">
    <w:name w:val="Текст Знак"/>
    <w:basedOn w:val="a2"/>
    <w:link w:val="af1"/>
    <w:qFormat/>
    <w:locked/>
    <w:rsid w:val="006008CC"/>
    <w:rPr>
      <w:rFonts w:ascii="Courier New" w:hAnsi="Courier New" w:cs="Courier New"/>
      <w:sz w:val="20"/>
      <w:szCs w:val="20"/>
    </w:rPr>
  </w:style>
  <w:style w:type="paragraph" w:customStyle="1" w:styleId="1e">
    <w:name w:val="Знак Знак Знак1"/>
    <w:basedOn w:val="a1"/>
    <w:uiPriority w:val="99"/>
    <w:qFormat/>
    <w:rsid w:val="006008CC"/>
    <w:pPr>
      <w:widowControl/>
      <w:autoSpaceDE/>
      <w:autoSpaceDN/>
      <w:adjustRightInd/>
      <w:spacing w:after="160" w:line="240" w:lineRule="exact"/>
    </w:pPr>
    <w:rPr>
      <w:rFonts w:ascii="Verdana" w:hAnsi="Verdana" w:cs="Verdana"/>
      <w:lang w:val="en-US" w:eastAsia="en-US"/>
    </w:rPr>
  </w:style>
  <w:style w:type="paragraph" w:customStyle="1" w:styleId="1f">
    <w:name w:val="Знак Знак Знак Знак Знак Знак Знак Знак Знак Знак Знак Знак Знак Знак1"/>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f0">
    <w:name w:val="Знак Знак Знак Знак Знак Знак Знак Знак Знак Знак Знак Знак Знак Знак Знак1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1f1">
    <w:name w:val="Без интервала1"/>
    <w:qFormat/>
    <w:rsid w:val="006008CC"/>
    <w:rPr>
      <w:rFonts w:ascii="Calibri" w:hAnsi="Calibri" w:cs="Calibri"/>
      <w:sz w:val="22"/>
      <w:szCs w:val="22"/>
      <w:lang w:eastAsia="en-US"/>
    </w:rPr>
  </w:style>
  <w:style w:type="paragraph" w:customStyle="1" w:styleId="heading">
    <w:name w:val="heading"/>
    <w:basedOn w:val="a1"/>
    <w:uiPriority w:val="99"/>
    <w:qFormat/>
    <w:rsid w:val="006008CC"/>
    <w:pPr>
      <w:widowControl/>
      <w:autoSpaceDE/>
      <w:autoSpaceDN/>
      <w:adjustRightInd/>
      <w:spacing w:before="100" w:beforeAutospacing="1" w:after="100" w:afterAutospacing="1"/>
    </w:pPr>
    <w:rPr>
      <w:sz w:val="24"/>
      <w:szCs w:val="24"/>
    </w:rPr>
  </w:style>
  <w:style w:type="character" w:customStyle="1" w:styleId="text">
    <w:name w:val="text"/>
    <w:basedOn w:val="a2"/>
    <w:uiPriority w:val="99"/>
    <w:qFormat/>
    <w:rsid w:val="006008CC"/>
  </w:style>
  <w:style w:type="paragraph" w:customStyle="1" w:styleId="afff9">
    <w:name w:val="a"/>
    <w:basedOn w:val="a1"/>
    <w:uiPriority w:val="99"/>
    <w:qFormat/>
    <w:rsid w:val="006008CC"/>
    <w:pPr>
      <w:widowControl/>
      <w:autoSpaceDE/>
      <w:autoSpaceDN/>
      <w:adjustRightInd/>
      <w:spacing w:before="100" w:beforeAutospacing="1" w:after="100" w:afterAutospacing="1"/>
    </w:pPr>
    <w:rPr>
      <w:sz w:val="24"/>
      <w:szCs w:val="24"/>
    </w:rPr>
  </w:style>
  <w:style w:type="paragraph" w:customStyle="1" w:styleId="afffa">
    <w:name w:val="Знак Знак Знак Знак"/>
    <w:basedOn w:val="a1"/>
    <w:qFormat/>
    <w:rsid w:val="006008CC"/>
    <w:pPr>
      <w:pageBreakBefore/>
      <w:widowControl/>
      <w:autoSpaceDE/>
      <w:autoSpaceDN/>
      <w:adjustRightInd/>
      <w:spacing w:after="160" w:line="360" w:lineRule="auto"/>
    </w:pPr>
    <w:rPr>
      <w:sz w:val="28"/>
      <w:szCs w:val="28"/>
      <w:lang w:val="en-US" w:eastAsia="en-US"/>
    </w:rPr>
  </w:style>
  <w:style w:type="character" w:customStyle="1" w:styleId="afb">
    <w:name w:val="Схема документа Знак"/>
    <w:basedOn w:val="a2"/>
    <w:link w:val="afa"/>
    <w:uiPriority w:val="99"/>
    <w:qFormat/>
    <w:locked/>
    <w:rsid w:val="006008CC"/>
    <w:rPr>
      <w:sz w:val="2"/>
      <w:szCs w:val="2"/>
    </w:rPr>
  </w:style>
  <w:style w:type="character" w:customStyle="1" w:styleId="pricecss">
    <w:name w:val="price_css"/>
    <w:basedOn w:val="a2"/>
    <w:uiPriority w:val="99"/>
    <w:qFormat/>
    <w:rsid w:val="006008CC"/>
  </w:style>
  <w:style w:type="character" w:customStyle="1" w:styleId="grey">
    <w:name w:val="grey"/>
    <w:basedOn w:val="a2"/>
    <w:uiPriority w:val="99"/>
    <w:qFormat/>
    <w:rsid w:val="006008CC"/>
  </w:style>
  <w:style w:type="paragraph" w:customStyle="1" w:styleId="1f2">
    <w:name w:val="Знак1"/>
    <w:basedOn w:val="a1"/>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2d">
    <w:name w:val="Знак Знак Знак2 Знак"/>
    <w:basedOn w:val="a1"/>
    <w:uiPriority w:val="99"/>
    <w:qFormat/>
    <w:rsid w:val="006008CC"/>
    <w:pPr>
      <w:autoSpaceDE/>
      <w:autoSpaceDN/>
      <w:spacing w:after="160" w:line="240" w:lineRule="exact"/>
      <w:jc w:val="right"/>
    </w:pPr>
    <w:rPr>
      <w:lang w:val="en-GB" w:eastAsia="en-US"/>
    </w:rPr>
  </w:style>
  <w:style w:type="paragraph" w:customStyle="1" w:styleId="ConsNormal">
    <w:name w:val="ConsNormal"/>
    <w:link w:val="ConsNormal0"/>
    <w:qFormat/>
    <w:rsid w:val="006008CC"/>
    <w:pPr>
      <w:widowControl w:val="0"/>
      <w:autoSpaceDE w:val="0"/>
      <w:autoSpaceDN w:val="0"/>
      <w:adjustRightInd w:val="0"/>
      <w:ind w:firstLine="720"/>
    </w:pPr>
    <w:rPr>
      <w:rFonts w:ascii="Arial" w:hAnsi="Arial" w:cs="Arial"/>
    </w:rPr>
  </w:style>
  <w:style w:type="paragraph" w:customStyle="1" w:styleId="1f3">
    <w:name w:val="Знак Знак Знак Знак Знак Знак Знак Знак Знак Знак Знак Знак1 Знак Знак Знак"/>
    <w:basedOn w:val="a1"/>
    <w:uiPriority w:val="99"/>
    <w:qFormat/>
    <w:rsid w:val="006008CC"/>
    <w:pPr>
      <w:widowControl/>
      <w:autoSpaceDE/>
      <w:autoSpaceDN/>
      <w:adjustRightInd/>
      <w:spacing w:after="160" w:line="240" w:lineRule="exact"/>
    </w:pPr>
    <w:rPr>
      <w:rFonts w:ascii="Verdana" w:hAnsi="Verdana" w:cs="Verdana"/>
      <w:sz w:val="24"/>
      <w:szCs w:val="24"/>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qFormat/>
    <w:rsid w:val="006008CC"/>
    <w:pPr>
      <w:widowControl/>
      <w:autoSpaceDE/>
      <w:autoSpaceDN/>
      <w:adjustRightInd/>
      <w:spacing w:before="100" w:beforeAutospacing="1" w:after="100" w:afterAutospacing="1"/>
    </w:pPr>
    <w:rPr>
      <w:rFonts w:ascii="Tahoma" w:hAnsi="Tahoma" w:cs="Tahoma"/>
      <w:lang w:val="en-US" w:eastAsia="en-US"/>
    </w:rPr>
  </w:style>
  <w:style w:type="paragraph" w:customStyle="1" w:styleId="2e">
    <w:name w:val="Знак Знак2 Знак"/>
    <w:basedOn w:val="a1"/>
    <w:uiPriority w:val="99"/>
    <w:qFormat/>
    <w:rsid w:val="006008CC"/>
    <w:pPr>
      <w:widowControl/>
      <w:autoSpaceDE/>
      <w:autoSpaceDN/>
      <w:adjustRightInd/>
      <w:spacing w:before="100" w:beforeAutospacing="1" w:after="100" w:afterAutospacing="1"/>
    </w:pPr>
    <w:rPr>
      <w:rFonts w:ascii="Tahoma" w:hAnsi="Tahoma" w:cs="Tahoma"/>
      <w:lang w:val="en-US" w:eastAsia="en-US"/>
    </w:rPr>
  </w:style>
  <w:style w:type="paragraph" w:customStyle="1" w:styleId="ConsNonformat">
    <w:name w:val="ConsNonformat"/>
    <w:qFormat/>
    <w:rsid w:val="006008CC"/>
    <w:pPr>
      <w:widowControl w:val="0"/>
      <w:suppressAutoHyphens/>
      <w:autoSpaceDE w:val="0"/>
    </w:pPr>
    <w:rPr>
      <w:rFonts w:ascii="Courier New" w:hAnsi="Courier New" w:cs="Courier New"/>
      <w:lang w:eastAsia="ar-SA"/>
    </w:rPr>
  </w:style>
  <w:style w:type="character" w:customStyle="1" w:styleId="FontStyle22">
    <w:name w:val="Font Style22"/>
    <w:uiPriority w:val="99"/>
    <w:qFormat/>
    <w:rsid w:val="006008CC"/>
    <w:rPr>
      <w:rFonts w:ascii="Times New Roman" w:hAnsi="Times New Roman" w:cs="Times New Roman"/>
      <w:b/>
      <w:bCs/>
      <w:sz w:val="30"/>
      <w:szCs w:val="30"/>
    </w:rPr>
  </w:style>
  <w:style w:type="character" w:customStyle="1" w:styleId="FontStyle16">
    <w:name w:val="Font Style16"/>
    <w:uiPriority w:val="99"/>
    <w:qFormat/>
    <w:rsid w:val="006008CC"/>
    <w:rPr>
      <w:rFonts w:ascii="Times New Roman" w:hAnsi="Times New Roman" w:cs="Times New Roman"/>
      <w:sz w:val="26"/>
      <w:szCs w:val="26"/>
    </w:rPr>
  </w:style>
  <w:style w:type="paragraph" w:customStyle="1" w:styleId="1f4">
    <w:name w:val="Абзац списка1"/>
    <w:basedOn w:val="a1"/>
    <w:qFormat/>
    <w:rsid w:val="006008CC"/>
    <w:pPr>
      <w:widowControl/>
      <w:autoSpaceDE/>
      <w:autoSpaceDN/>
      <w:adjustRightInd/>
      <w:ind w:left="720"/>
    </w:pPr>
    <w:rPr>
      <w:sz w:val="24"/>
      <w:szCs w:val="24"/>
    </w:rPr>
  </w:style>
  <w:style w:type="paragraph" w:customStyle="1" w:styleId="1f5">
    <w:name w:val="???????1"/>
    <w:uiPriority w:val="99"/>
    <w:qFormat/>
    <w:rsid w:val="006008CC"/>
    <w:pPr>
      <w:widowControl w:val="0"/>
    </w:pPr>
    <w:rPr>
      <w:sz w:val="24"/>
      <w:szCs w:val="24"/>
    </w:rPr>
  </w:style>
  <w:style w:type="paragraph" w:customStyle="1" w:styleId="ConsPlusNonformat">
    <w:name w:val="ConsPlusNonformat"/>
    <w:qFormat/>
    <w:rsid w:val="006008CC"/>
    <w:pPr>
      <w:autoSpaceDE w:val="0"/>
      <w:autoSpaceDN w:val="0"/>
      <w:adjustRightInd w:val="0"/>
    </w:pPr>
    <w:rPr>
      <w:rFonts w:ascii="Courier New" w:hAnsi="Courier New" w:cs="Courier New"/>
    </w:rPr>
  </w:style>
  <w:style w:type="character" w:customStyle="1" w:styleId="FontStyle84">
    <w:name w:val="Font Style84"/>
    <w:uiPriority w:val="99"/>
    <w:qFormat/>
    <w:rsid w:val="006008CC"/>
    <w:rPr>
      <w:rFonts w:ascii="Times New Roman" w:hAnsi="Times New Roman" w:cs="Times New Roman"/>
      <w:color w:val="000000"/>
      <w:sz w:val="18"/>
      <w:szCs w:val="18"/>
    </w:rPr>
  </w:style>
  <w:style w:type="character" w:customStyle="1" w:styleId="afd">
    <w:name w:val="Текст сноски Знак"/>
    <w:basedOn w:val="a2"/>
    <w:link w:val="afc"/>
    <w:qFormat/>
    <w:locked/>
    <w:rsid w:val="006008CC"/>
  </w:style>
  <w:style w:type="character" w:customStyle="1" w:styleId="b-product-attributesvalue-text">
    <w:name w:val="b-product-attributes__value-text"/>
    <w:basedOn w:val="a2"/>
    <w:uiPriority w:val="99"/>
    <w:qFormat/>
    <w:rsid w:val="006008CC"/>
  </w:style>
  <w:style w:type="paragraph" w:customStyle="1" w:styleId="113">
    <w:name w:val="Цветной список — акцент 11"/>
    <w:basedOn w:val="a1"/>
    <w:uiPriority w:val="99"/>
    <w:qFormat/>
    <w:rsid w:val="006008CC"/>
    <w:pPr>
      <w:ind w:left="720"/>
    </w:pPr>
  </w:style>
  <w:style w:type="character" w:customStyle="1" w:styleId="af7">
    <w:name w:val="Текст примечания Знак"/>
    <w:basedOn w:val="a2"/>
    <w:link w:val="af6"/>
    <w:qFormat/>
    <w:locked/>
    <w:rsid w:val="006008CC"/>
  </w:style>
  <w:style w:type="character" w:customStyle="1" w:styleId="af9">
    <w:name w:val="Тема примечания Знак"/>
    <w:basedOn w:val="af7"/>
    <w:link w:val="af8"/>
    <w:qFormat/>
    <w:locked/>
    <w:rsid w:val="006008CC"/>
    <w:rPr>
      <w:b/>
      <w:bCs/>
    </w:rPr>
  </w:style>
  <w:style w:type="character" w:customStyle="1" w:styleId="apple-converted-space">
    <w:name w:val="apple-converted-space"/>
    <w:basedOn w:val="a2"/>
    <w:uiPriority w:val="99"/>
    <w:qFormat/>
    <w:rsid w:val="006008CC"/>
  </w:style>
  <w:style w:type="character" w:customStyle="1" w:styleId="grame">
    <w:name w:val="grame"/>
    <w:basedOn w:val="a2"/>
    <w:uiPriority w:val="99"/>
    <w:qFormat/>
    <w:rsid w:val="006008CC"/>
  </w:style>
  <w:style w:type="character" w:customStyle="1" w:styleId="spelle">
    <w:name w:val="spelle"/>
    <w:basedOn w:val="a2"/>
    <w:uiPriority w:val="99"/>
    <w:qFormat/>
    <w:rsid w:val="006008CC"/>
  </w:style>
  <w:style w:type="character" w:customStyle="1" w:styleId="txt">
    <w:name w:val="txt"/>
    <w:basedOn w:val="a2"/>
    <w:uiPriority w:val="99"/>
    <w:qFormat/>
    <w:rsid w:val="006008CC"/>
  </w:style>
  <w:style w:type="character" w:customStyle="1" w:styleId="blk">
    <w:name w:val="blk"/>
    <w:uiPriority w:val="99"/>
    <w:qFormat/>
    <w:rsid w:val="006008CC"/>
  </w:style>
  <w:style w:type="character" w:customStyle="1" w:styleId="u">
    <w:name w:val="u"/>
    <w:uiPriority w:val="99"/>
    <w:qFormat/>
    <w:rsid w:val="006008CC"/>
  </w:style>
  <w:style w:type="paragraph" w:customStyle="1" w:styleId="1f30">
    <w:name w:val="1f3"/>
    <w:basedOn w:val="a1"/>
    <w:uiPriority w:val="99"/>
    <w:qFormat/>
    <w:rsid w:val="006008CC"/>
    <w:pPr>
      <w:widowControl/>
      <w:autoSpaceDE/>
      <w:autoSpaceDN/>
      <w:adjustRightInd/>
      <w:spacing w:before="100" w:beforeAutospacing="1" w:after="100" w:afterAutospacing="1"/>
    </w:pPr>
    <w:rPr>
      <w:sz w:val="24"/>
      <w:szCs w:val="24"/>
    </w:rPr>
  </w:style>
  <w:style w:type="paragraph" w:customStyle="1" w:styleId="afffb">
    <w:name w:val="регистрационные поля"/>
    <w:basedOn w:val="a1"/>
    <w:uiPriority w:val="99"/>
    <w:qFormat/>
    <w:rsid w:val="006008CC"/>
    <w:pPr>
      <w:widowControl/>
      <w:autoSpaceDE/>
      <w:autoSpaceDN/>
      <w:adjustRightInd/>
      <w:spacing w:line="240" w:lineRule="exact"/>
      <w:jc w:val="center"/>
    </w:pPr>
    <w:rPr>
      <w:sz w:val="28"/>
      <w:szCs w:val="28"/>
      <w:lang w:val="en-US"/>
    </w:rPr>
  </w:style>
  <w:style w:type="paragraph" w:customStyle="1" w:styleId="211">
    <w:name w:val="Средняя сетка 21"/>
    <w:uiPriority w:val="99"/>
    <w:qFormat/>
    <w:rsid w:val="006008CC"/>
    <w:rPr>
      <w:sz w:val="24"/>
      <w:szCs w:val="24"/>
    </w:rPr>
  </w:style>
  <w:style w:type="character" w:customStyle="1" w:styleId="afffc">
    <w:name w:val="Цветовое выделение"/>
    <w:uiPriority w:val="99"/>
    <w:qFormat/>
    <w:rsid w:val="006008CC"/>
    <w:rPr>
      <w:b/>
      <w:bCs/>
      <w:color w:val="auto"/>
      <w:sz w:val="26"/>
      <w:szCs w:val="26"/>
    </w:rPr>
  </w:style>
  <w:style w:type="character" w:customStyle="1" w:styleId="afffd">
    <w:name w:val="Гипертекстовая ссылка"/>
    <w:qFormat/>
    <w:rsid w:val="006008CC"/>
    <w:rPr>
      <w:b/>
      <w:bCs/>
      <w:color w:val="auto"/>
      <w:sz w:val="26"/>
      <w:szCs w:val="26"/>
    </w:rPr>
  </w:style>
  <w:style w:type="character" w:customStyle="1" w:styleId="description">
    <w:name w:val="description"/>
    <w:uiPriority w:val="99"/>
    <w:qFormat/>
    <w:rsid w:val="006008CC"/>
  </w:style>
  <w:style w:type="character" w:customStyle="1" w:styleId="2f">
    <w:name w:val="Основной текст (2)_"/>
    <w:qFormat/>
    <w:rsid w:val="006008CC"/>
    <w:rPr>
      <w:rFonts w:ascii="Arial" w:hAnsi="Arial" w:cs="Arial"/>
      <w:sz w:val="18"/>
      <w:szCs w:val="18"/>
      <w:u w:val="none"/>
    </w:rPr>
  </w:style>
  <w:style w:type="character" w:customStyle="1" w:styleId="2f0">
    <w:name w:val="Основной текст (2)"/>
    <w:qFormat/>
    <w:rsid w:val="006008CC"/>
    <w:rPr>
      <w:rFonts w:ascii="Arial" w:hAnsi="Arial" w:cs="Arial"/>
      <w:color w:val="000000"/>
      <w:spacing w:val="0"/>
      <w:w w:val="100"/>
      <w:position w:val="0"/>
      <w:sz w:val="18"/>
      <w:szCs w:val="18"/>
      <w:u w:val="none"/>
      <w:lang w:val="ru-RU" w:eastAsia="ru-RU"/>
    </w:rPr>
  </w:style>
  <w:style w:type="paragraph" w:styleId="afffe">
    <w:name w:val="No Spacing"/>
    <w:link w:val="affff"/>
    <w:uiPriority w:val="99"/>
    <w:qFormat/>
    <w:rsid w:val="006008CC"/>
    <w:pPr>
      <w:widowControl w:val="0"/>
      <w:autoSpaceDE w:val="0"/>
      <w:autoSpaceDN w:val="0"/>
      <w:adjustRightInd w:val="0"/>
    </w:pPr>
  </w:style>
  <w:style w:type="character" w:customStyle="1" w:styleId="280">
    <w:name w:val="Основной текст (2) + 8"/>
    <w:basedOn w:val="2f"/>
    <w:uiPriority w:val="99"/>
    <w:qFormat/>
    <w:rsid w:val="006008CC"/>
    <w:rPr>
      <w:rFonts w:ascii="Arial Unicode MS" w:eastAsia="Arial Unicode MS" w:hAnsi="Arial Unicode MS" w:cs="Arial Unicode MS"/>
      <w:b/>
      <w:bCs/>
      <w:color w:val="000000"/>
      <w:spacing w:val="0"/>
      <w:w w:val="100"/>
      <w:position w:val="0"/>
      <w:sz w:val="17"/>
      <w:szCs w:val="17"/>
      <w:u w:val="none"/>
      <w:lang w:val="ru-RU" w:eastAsia="ru-RU"/>
    </w:rPr>
  </w:style>
  <w:style w:type="character" w:customStyle="1" w:styleId="2Exact">
    <w:name w:val="Основной текст (2) Exact"/>
    <w:basedOn w:val="a2"/>
    <w:uiPriority w:val="99"/>
    <w:qFormat/>
    <w:rsid w:val="006008CC"/>
    <w:rPr>
      <w:rFonts w:ascii="Arial Unicode MS" w:eastAsia="Arial Unicode MS" w:hAnsi="Arial Unicode MS" w:cs="Arial Unicode MS"/>
      <w:b/>
      <w:bCs/>
      <w:sz w:val="19"/>
      <w:szCs w:val="19"/>
      <w:u w:val="none"/>
    </w:rPr>
  </w:style>
  <w:style w:type="paragraph" w:customStyle="1" w:styleId="1f6">
    <w:name w:val="Рецензия1"/>
    <w:hidden/>
    <w:uiPriority w:val="99"/>
    <w:qFormat/>
    <w:rsid w:val="006008CC"/>
  </w:style>
  <w:style w:type="character" w:customStyle="1" w:styleId="2f1">
    <w:name w:val="Основной текст (2) + Полужирный"/>
    <w:basedOn w:val="2f"/>
    <w:uiPriority w:val="99"/>
    <w:qFormat/>
    <w:rsid w:val="006008CC"/>
    <w:rPr>
      <w:rFonts w:ascii="Verdana" w:hAnsi="Verdana" w:cs="Verdana"/>
      <w:b/>
      <w:bCs/>
      <w:color w:val="000000"/>
      <w:spacing w:val="0"/>
      <w:w w:val="100"/>
      <w:position w:val="0"/>
      <w:sz w:val="16"/>
      <w:szCs w:val="16"/>
      <w:u w:val="none"/>
      <w:lang w:val="ru-RU" w:eastAsia="ru-RU"/>
    </w:rPr>
  </w:style>
  <w:style w:type="paragraph" w:styleId="affff0">
    <w:name w:val="List Paragraph"/>
    <w:basedOn w:val="a1"/>
    <w:link w:val="1f7"/>
    <w:uiPriority w:val="34"/>
    <w:qFormat/>
    <w:rsid w:val="006008CC"/>
    <w:pPr>
      <w:ind w:left="720"/>
    </w:pPr>
  </w:style>
  <w:style w:type="character" w:customStyle="1" w:styleId="1f7">
    <w:name w:val="Абзац списка Знак1"/>
    <w:basedOn w:val="a2"/>
    <w:link w:val="affff0"/>
    <w:uiPriority w:val="34"/>
    <w:qFormat/>
    <w:locked/>
    <w:rsid w:val="006008CC"/>
    <w:rPr>
      <w:lang w:val="ru-RU" w:eastAsia="ru-RU"/>
    </w:rPr>
  </w:style>
  <w:style w:type="paragraph" w:customStyle="1" w:styleId="Style1">
    <w:name w:val="Style1"/>
    <w:basedOn w:val="a1"/>
    <w:uiPriority w:val="99"/>
    <w:qFormat/>
    <w:rsid w:val="006008CC"/>
    <w:pPr>
      <w:spacing w:line="245" w:lineRule="exact"/>
      <w:jc w:val="center"/>
    </w:pPr>
    <w:rPr>
      <w:sz w:val="24"/>
      <w:szCs w:val="24"/>
    </w:rPr>
  </w:style>
  <w:style w:type="paragraph" w:customStyle="1" w:styleId="1f8">
    <w:name w:val="Знак1 Знак Знак Знак Знак Знак Знак"/>
    <w:basedOn w:val="a1"/>
    <w:uiPriority w:val="99"/>
    <w:qFormat/>
    <w:rsid w:val="006008CC"/>
    <w:pPr>
      <w:widowControl/>
      <w:autoSpaceDE/>
      <w:autoSpaceDN/>
      <w:adjustRightInd/>
      <w:spacing w:after="160" w:line="240" w:lineRule="exact"/>
    </w:pPr>
    <w:rPr>
      <w:lang w:eastAsia="zh-CN"/>
    </w:rPr>
  </w:style>
  <w:style w:type="paragraph" w:customStyle="1" w:styleId="ConsPlusCell">
    <w:name w:val="ConsPlusCell"/>
    <w:qFormat/>
    <w:rsid w:val="006008CC"/>
    <w:pPr>
      <w:widowControl w:val="0"/>
      <w:autoSpaceDE w:val="0"/>
      <w:autoSpaceDN w:val="0"/>
      <w:adjustRightInd w:val="0"/>
    </w:pPr>
    <w:rPr>
      <w:rFonts w:ascii="Calibri" w:hAnsi="Calibri" w:cs="Calibri"/>
      <w:sz w:val="22"/>
      <w:szCs w:val="22"/>
    </w:rPr>
  </w:style>
  <w:style w:type="paragraph" w:customStyle="1" w:styleId="2f2">
    <w:name w:val="Абзац списка2"/>
    <w:basedOn w:val="a1"/>
    <w:link w:val="affff1"/>
    <w:uiPriority w:val="99"/>
    <w:qFormat/>
    <w:rsid w:val="006008CC"/>
    <w:pPr>
      <w:widowControl/>
      <w:autoSpaceDE/>
      <w:autoSpaceDN/>
      <w:adjustRightInd/>
      <w:ind w:left="720"/>
    </w:pPr>
    <w:rPr>
      <w:sz w:val="24"/>
      <w:szCs w:val="24"/>
    </w:rPr>
  </w:style>
  <w:style w:type="character" w:customStyle="1" w:styleId="affff1">
    <w:name w:val="Абзац списка Знак"/>
    <w:basedOn w:val="a2"/>
    <w:link w:val="2f2"/>
    <w:uiPriority w:val="34"/>
    <w:qFormat/>
    <w:locked/>
    <w:rsid w:val="006008CC"/>
    <w:rPr>
      <w:sz w:val="24"/>
      <w:szCs w:val="24"/>
      <w:lang w:val="ru-RU" w:eastAsia="ru-RU"/>
    </w:rPr>
  </w:style>
  <w:style w:type="paragraph" w:customStyle="1" w:styleId="Textbody">
    <w:name w:val="Text body"/>
    <w:basedOn w:val="a1"/>
    <w:uiPriority w:val="99"/>
    <w:qFormat/>
    <w:rsid w:val="006008CC"/>
    <w:pPr>
      <w:widowControl/>
      <w:suppressAutoHyphens/>
      <w:autoSpaceDE/>
      <w:adjustRightInd/>
      <w:spacing w:after="120"/>
      <w:jc w:val="both"/>
    </w:pPr>
    <w:rPr>
      <w:rFonts w:eastAsia="Calibri"/>
      <w:kern w:val="3"/>
      <w:sz w:val="24"/>
      <w:szCs w:val="24"/>
    </w:rPr>
  </w:style>
  <w:style w:type="character" w:customStyle="1" w:styleId="rserrhl1">
    <w:name w:val="rs_err_hl1"/>
    <w:basedOn w:val="a2"/>
    <w:uiPriority w:val="99"/>
    <w:qFormat/>
    <w:rsid w:val="006008CC"/>
  </w:style>
  <w:style w:type="character" w:customStyle="1" w:styleId="iceouttxt5">
    <w:name w:val="iceouttxt5"/>
    <w:basedOn w:val="a2"/>
    <w:uiPriority w:val="99"/>
    <w:qFormat/>
    <w:rsid w:val="006008CC"/>
    <w:rPr>
      <w:rFonts w:ascii="Arial" w:hAnsi="Arial" w:cs="Arial" w:hint="default"/>
      <w:color w:val="666666"/>
      <w:sz w:val="17"/>
      <w:szCs w:val="17"/>
    </w:rPr>
  </w:style>
  <w:style w:type="paragraph" w:customStyle="1" w:styleId="Standard">
    <w:name w:val="Standard"/>
    <w:uiPriority w:val="99"/>
    <w:qFormat/>
    <w:rsid w:val="006008CC"/>
    <w:pPr>
      <w:suppressAutoHyphens/>
      <w:autoSpaceDN w:val="0"/>
    </w:pPr>
    <w:rPr>
      <w:kern w:val="3"/>
      <w:sz w:val="24"/>
      <w:szCs w:val="24"/>
    </w:rPr>
  </w:style>
  <w:style w:type="paragraph" w:customStyle="1" w:styleId="font5">
    <w:name w:val="font5"/>
    <w:basedOn w:val="a1"/>
    <w:uiPriority w:val="99"/>
    <w:qFormat/>
    <w:rsid w:val="006008CC"/>
    <w:pPr>
      <w:widowControl/>
      <w:autoSpaceDE/>
      <w:autoSpaceDN/>
      <w:adjustRightInd/>
      <w:spacing w:before="100" w:beforeAutospacing="1" w:after="100" w:afterAutospacing="1"/>
    </w:pPr>
  </w:style>
  <w:style w:type="paragraph" w:customStyle="1" w:styleId="font6">
    <w:name w:val="font6"/>
    <w:basedOn w:val="a1"/>
    <w:uiPriority w:val="99"/>
    <w:qFormat/>
    <w:rsid w:val="006008CC"/>
    <w:pPr>
      <w:widowControl/>
      <w:autoSpaceDE/>
      <w:autoSpaceDN/>
      <w:adjustRightInd/>
      <w:spacing w:before="100" w:beforeAutospacing="1" w:after="100" w:afterAutospacing="1"/>
    </w:pPr>
  </w:style>
  <w:style w:type="paragraph" w:customStyle="1" w:styleId="xl65">
    <w:name w:val="xl65"/>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24"/>
      <w:szCs w:val="24"/>
    </w:rPr>
  </w:style>
  <w:style w:type="paragraph" w:customStyle="1" w:styleId="xl66">
    <w:name w:val="xl66"/>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67">
    <w:name w:val="xl67"/>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68">
    <w:name w:val="xl68"/>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69">
    <w:name w:val="xl69"/>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4"/>
      <w:szCs w:val="24"/>
    </w:rPr>
  </w:style>
  <w:style w:type="paragraph" w:customStyle="1" w:styleId="xl70">
    <w:name w:val="xl70"/>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71">
    <w:name w:val="xl71"/>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72">
    <w:name w:val="xl72"/>
    <w:basedOn w:val="a1"/>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sz w:val="24"/>
      <w:szCs w:val="24"/>
    </w:rPr>
  </w:style>
  <w:style w:type="paragraph" w:customStyle="1" w:styleId="xl73">
    <w:name w:val="xl73"/>
    <w:basedOn w:val="a1"/>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b/>
      <w:bCs/>
      <w:sz w:val="24"/>
      <w:szCs w:val="24"/>
    </w:rPr>
  </w:style>
  <w:style w:type="paragraph" w:customStyle="1" w:styleId="xl74">
    <w:name w:val="xl74"/>
    <w:basedOn w:val="a1"/>
    <w:qFormat/>
    <w:rsid w:val="006008CC"/>
    <w:pPr>
      <w:widowControl/>
      <w:autoSpaceDE/>
      <w:autoSpaceDN/>
      <w:adjustRightInd/>
      <w:spacing w:before="100" w:beforeAutospacing="1" w:after="100" w:afterAutospacing="1"/>
    </w:pPr>
    <w:rPr>
      <w:sz w:val="24"/>
      <w:szCs w:val="24"/>
    </w:rPr>
  </w:style>
  <w:style w:type="paragraph" w:customStyle="1" w:styleId="xl75">
    <w:name w:val="xl75"/>
    <w:basedOn w:val="a1"/>
    <w:qFormat/>
    <w:rsid w:val="006008CC"/>
    <w:pPr>
      <w:widowControl/>
      <w:autoSpaceDE/>
      <w:autoSpaceDN/>
      <w:adjustRightInd/>
      <w:spacing w:before="100" w:beforeAutospacing="1" w:after="100" w:afterAutospacing="1"/>
      <w:jc w:val="center"/>
    </w:pPr>
    <w:rPr>
      <w:sz w:val="24"/>
      <w:szCs w:val="24"/>
    </w:rPr>
  </w:style>
  <w:style w:type="paragraph" w:customStyle="1" w:styleId="xl76">
    <w:name w:val="xl76"/>
    <w:basedOn w:val="a1"/>
    <w:qFormat/>
    <w:rsid w:val="006008CC"/>
    <w:pPr>
      <w:widowControl/>
      <w:shd w:val="clear" w:color="000000" w:fill="FFFFFF"/>
      <w:autoSpaceDE/>
      <w:autoSpaceDN/>
      <w:adjustRightInd/>
      <w:spacing w:before="100" w:beforeAutospacing="1" w:after="100" w:afterAutospacing="1"/>
      <w:jc w:val="center"/>
    </w:pPr>
    <w:rPr>
      <w:sz w:val="24"/>
      <w:szCs w:val="24"/>
    </w:rPr>
  </w:style>
  <w:style w:type="paragraph" w:customStyle="1" w:styleId="xl77">
    <w:name w:val="xl77"/>
    <w:basedOn w:val="a1"/>
    <w:qFormat/>
    <w:rsid w:val="006008CC"/>
    <w:pPr>
      <w:widowControl/>
      <w:autoSpaceDE/>
      <w:autoSpaceDN/>
      <w:adjustRightInd/>
      <w:spacing w:before="100" w:beforeAutospacing="1" w:after="100" w:afterAutospacing="1"/>
    </w:pPr>
    <w:rPr>
      <w:sz w:val="24"/>
      <w:szCs w:val="24"/>
    </w:rPr>
  </w:style>
  <w:style w:type="paragraph" w:customStyle="1" w:styleId="xl78">
    <w:name w:val="xl78"/>
    <w:basedOn w:val="a1"/>
    <w:qFormat/>
    <w:rsid w:val="006008CC"/>
    <w:pPr>
      <w:widowControl/>
      <w:autoSpaceDE/>
      <w:autoSpaceDN/>
      <w:adjustRightInd/>
      <w:spacing w:before="100" w:beforeAutospacing="1" w:after="100" w:afterAutospacing="1"/>
      <w:jc w:val="center"/>
    </w:pPr>
    <w:rPr>
      <w:sz w:val="24"/>
      <w:szCs w:val="24"/>
    </w:rPr>
  </w:style>
  <w:style w:type="paragraph" w:customStyle="1" w:styleId="xl79">
    <w:name w:val="xl79"/>
    <w:basedOn w:val="a1"/>
    <w:qFormat/>
    <w:rsid w:val="006008CC"/>
    <w:pPr>
      <w:widowControl/>
      <w:autoSpaceDE/>
      <w:autoSpaceDN/>
      <w:adjustRightInd/>
      <w:spacing w:before="100" w:beforeAutospacing="1" w:after="100" w:afterAutospacing="1"/>
    </w:pPr>
    <w:rPr>
      <w:b/>
      <w:bCs/>
      <w:sz w:val="24"/>
      <w:szCs w:val="24"/>
    </w:rPr>
  </w:style>
  <w:style w:type="paragraph" w:customStyle="1" w:styleId="xl80">
    <w:name w:val="xl80"/>
    <w:basedOn w:val="a1"/>
    <w:qFormat/>
    <w:rsid w:val="006008CC"/>
    <w:pPr>
      <w:widowControl/>
      <w:shd w:val="clear" w:color="000000" w:fill="FFFFFF"/>
      <w:autoSpaceDE/>
      <w:autoSpaceDN/>
      <w:adjustRightInd/>
      <w:spacing w:before="100" w:beforeAutospacing="1" w:after="100" w:afterAutospacing="1"/>
    </w:pPr>
    <w:rPr>
      <w:sz w:val="24"/>
      <w:szCs w:val="24"/>
    </w:rPr>
  </w:style>
  <w:style w:type="paragraph" w:customStyle="1" w:styleId="xl81">
    <w:name w:val="xl81"/>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2">
    <w:name w:val="xl82"/>
    <w:basedOn w:val="a1"/>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83">
    <w:name w:val="xl83"/>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84">
    <w:name w:val="xl84"/>
    <w:basedOn w:val="a1"/>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85">
    <w:name w:val="xl85"/>
    <w:basedOn w:val="a1"/>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sz w:val="16"/>
      <w:szCs w:val="16"/>
    </w:rPr>
  </w:style>
  <w:style w:type="paragraph" w:customStyle="1" w:styleId="xl86">
    <w:name w:val="xl86"/>
    <w:basedOn w:val="a1"/>
    <w:qFormat/>
    <w:rsid w:val="006008CC"/>
    <w:pPr>
      <w:widowControl/>
      <w:pBdr>
        <w:top w:val="single" w:sz="4" w:space="0" w:color="auto"/>
        <w:bottom w:val="single" w:sz="4" w:space="0" w:color="auto"/>
      </w:pBdr>
      <w:autoSpaceDE/>
      <w:autoSpaceDN/>
      <w:adjustRightInd/>
      <w:spacing w:before="100" w:beforeAutospacing="1" w:after="100" w:afterAutospacing="1"/>
    </w:pPr>
    <w:rPr>
      <w:b/>
      <w:bCs/>
      <w:sz w:val="24"/>
      <w:szCs w:val="24"/>
    </w:rPr>
  </w:style>
  <w:style w:type="paragraph" w:customStyle="1" w:styleId="xl87">
    <w:name w:val="xl87"/>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pPr>
    <w:rPr>
      <w:b/>
      <w:bCs/>
      <w:sz w:val="24"/>
      <w:szCs w:val="24"/>
    </w:rPr>
  </w:style>
  <w:style w:type="paragraph" w:customStyle="1" w:styleId="xl88">
    <w:name w:val="xl88"/>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pPr>
    <w:rPr>
      <w:b/>
      <w:bCs/>
      <w:sz w:val="24"/>
      <w:szCs w:val="24"/>
    </w:rPr>
  </w:style>
  <w:style w:type="paragraph" w:customStyle="1" w:styleId="xl89">
    <w:name w:val="xl89"/>
    <w:basedOn w:val="a1"/>
    <w:qFormat/>
    <w:rsid w:val="006008CC"/>
    <w:pPr>
      <w:widowControl/>
      <w:pBdr>
        <w:top w:val="single" w:sz="4" w:space="0" w:color="auto"/>
        <w:bottom w:val="single" w:sz="4" w:space="0" w:color="auto"/>
      </w:pBdr>
      <w:shd w:val="clear" w:color="000000" w:fill="FFFFFF"/>
      <w:autoSpaceDE/>
      <w:autoSpaceDN/>
      <w:adjustRightInd/>
      <w:spacing w:before="100" w:beforeAutospacing="1" w:after="100" w:afterAutospacing="1"/>
      <w:jc w:val="center"/>
    </w:pPr>
    <w:rPr>
      <w:b/>
      <w:bCs/>
      <w:sz w:val="24"/>
      <w:szCs w:val="24"/>
    </w:rPr>
  </w:style>
  <w:style w:type="paragraph" w:customStyle="1" w:styleId="xl90">
    <w:name w:val="xl90"/>
    <w:basedOn w:val="a1"/>
    <w:qFormat/>
    <w:rsid w:val="006008CC"/>
    <w:pPr>
      <w:widowControl/>
      <w:pBdr>
        <w:top w:val="single" w:sz="4" w:space="0" w:color="auto"/>
        <w:bottom w:val="single" w:sz="4" w:space="0" w:color="auto"/>
      </w:pBdr>
      <w:shd w:val="clear" w:color="000000" w:fill="FFFFFF"/>
      <w:autoSpaceDE/>
      <w:autoSpaceDN/>
      <w:adjustRightInd/>
      <w:spacing w:before="100" w:beforeAutospacing="1" w:after="100" w:afterAutospacing="1"/>
      <w:jc w:val="center"/>
    </w:pPr>
    <w:rPr>
      <w:b/>
      <w:bCs/>
      <w:sz w:val="16"/>
      <w:szCs w:val="16"/>
    </w:rPr>
  </w:style>
  <w:style w:type="paragraph" w:customStyle="1" w:styleId="xl91">
    <w:name w:val="xl91"/>
    <w:basedOn w:val="a1"/>
    <w:qFormat/>
    <w:rsid w:val="006008CC"/>
    <w:pPr>
      <w:widowControl/>
      <w:pBdr>
        <w:top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b/>
      <w:bCs/>
      <w:sz w:val="16"/>
      <w:szCs w:val="16"/>
    </w:rPr>
  </w:style>
  <w:style w:type="paragraph" w:customStyle="1" w:styleId="xl92">
    <w:name w:val="xl92"/>
    <w:basedOn w:val="a1"/>
    <w:uiPriority w:val="99"/>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93">
    <w:name w:val="xl93"/>
    <w:basedOn w:val="a1"/>
    <w:uiPriority w:val="99"/>
    <w:qFormat/>
    <w:rsid w:val="006008CC"/>
    <w:pPr>
      <w:widowControl/>
      <w:autoSpaceDE/>
      <w:autoSpaceDN/>
      <w:adjustRightInd/>
      <w:spacing w:before="100" w:beforeAutospacing="1" w:after="100" w:afterAutospacing="1"/>
    </w:pPr>
    <w:rPr>
      <w:b/>
      <w:bCs/>
      <w:sz w:val="24"/>
      <w:szCs w:val="24"/>
    </w:rPr>
  </w:style>
  <w:style w:type="paragraph" w:customStyle="1" w:styleId="xl94">
    <w:name w:val="xl94"/>
    <w:basedOn w:val="a1"/>
    <w:uiPriority w:val="99"/>
    <w:qFormat/>
    <w:rsid w:val="006008CC"/>
    <w:pPr>
      <w:widowControl/>
      <w:autoSpaceDE/>
      <w:autoSpaceDN/>
      <w:adjustRightInd/>
      <w:spacing w:before="100" w:beforeAutospacing="1" w:after="100" w:afterAutospacing="1"/>
      <w:jc w:val="center"/>
    </w:pPr>
    <w:rPr>
      <w:b/>
      <w:bCs/>
      <w:sz w:val="24"/>
      <w:szCs w:val="24"/>
    </w:rPr>
  </w:style>
  <w:style w:type="paragraph" w:customStyle="1" w:styleId="xl95">
    <w:name w:val="xl95"/>
    <w:basedOn w:val="a1"/>
    <w:uiPriority w:val="99"/>
    <w:qFormat/>
    <w:rsid w:val="006008CC"/>
    <w:pPr>
      <w:widowControl/>
      <w:autoSpaceDE/>
      <w:autoSpaceDN/>
      <w:adjustRightInd/>
      <w:spacing w:before="100" w:beforeAutospacing="1" w:after="100" w:afterAutospacing="1"/>
      <w:jc w:val="center"/>
    </w:pPr>
    <w:rPr>
      <w:b/>
      <w:bCs/>
      <w:sz w:val="24"/>
      <w:szCs w:val="24"/>
    </w:rPr>
  </w:style>
  <w:style w:type="paragraph" w:customStyle="1" w:styleId="xl96">
    <w:name w:val="xl96"/>
    <w:basedOn w:val="a1"/>
    <w:uiPriority w:val="99"/>
    <w:qFormat/>
    <w:rsid w:val="006008CC"/>
    <w:pPr>
      <w:widowControl/>
      <w:shd w:val="clear" w:color="000000" w:fill="FFFFFF"/>
      <w:autoSpaceDE/>
      <w:autoSpaceDN/>
      <w:adjustRightInd/>
      <w:spacing w:before="100" w:beforeAutospacing="1" w:after="100" w:afterAutospacing="1"/>
      <w:jc w:val="center"/>
    </w:pPr>
    <w:rPr>
      <w:b/>
      <w:bCs/>
      <w:sz w:val="24"/>
      <w:szCs w:val="24"/>
    </w:rPr>
  </w:style>
  <w:style w:type="paragraph" w:customStyle="1" w:styleId="xl97">
    <w:name w:val="xl97"/>
    <w:basedOn w:val="a1"/>
    <w:uiPriority w:val="99"/>
    <w:qFormat/>
    <w:rsid w:val="006008CC"/>
    <w:pPr>
      <w:widowControl/>
      <w:autoSpaceDE/>
      <w:autoSpaceDN/>
      <w:adjustRightInd/>
      <w:spacing w:before="100" w:beforeAutospacing="1" w:after="100" w:afterAutospacing="1"/>
      <w:jc w:val="center"/>
      <w:textAlignment w:val="center"/>
    </w:pPr>
    <w:rPr>
      <w:sz w:val="16"/>
      <w:szCs w:val="16"/>
    </w:rPr>
  </w:style>
  <w:style w:type="paragraph" w:customStyle="1" w:styleId="xl98">
    <w:name w:val="xl98"/>
    <w:basedOn w:val="a1"/>
    <w:uiPriority w:val="99"/>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99">
    <w:name w:val="xl99"/>
    <w:basedOn w:val="a1"/>
    <w:uiPriority w:val="99"/>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100">
    <w:name w:val="xl100"/>
    <w:basedOn w:val="a1"/>
    <w:uiPriority w:val="99"/>
    <w:rsid w:val="006008CC"/>
    <w:pPr>
      <w:widowControl/>
      <w:pBdr>
        <w:top w:val="single" w:sz="4" w:space="0" w:color="auto"/>
        <w:left w:val="single" w:sz="8"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101">
    <w:name w:val="xl101"/>
    <w:basedOn w:val="a1"/>
    <w:uiPriority w:val="99"/>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b/>
      <w:bCs/>
      <w:sz w:val="24"/>
      <w:szCs w:val="24"/>
    </w:rPr>
  </w:style>
  <w:style w:type="paragraph" w:customStyle="1" w:styleId="xl102">
    <w:name w:val="xl102"/>
    <w:basedOn w:val="a1"/>
    <w:uiPriority w:val="99"/>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03">
    <w:name w:val="xl103"/>
    <w:basedOn w:val="a1"/>
    <w:uiPriority w:val="99"/>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b/>
      <w:bCs/>
      <w:sz w:val="24"/>
      <w:szCs w:val="24"/>
    </w:rPr>
  </w:style>
  <w:style w:type="paragraph" w:customStyle="1" w:styleId="xl104">
    <w:name w:val="xl104"/>
    <w:basedOn w:val="a1"/>
    <w:uiPriority w:val="99"/>
    <w:rsid w:val="006008CC"/>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05">
    <w:name w:val="xl105"/>
    <w:basedOn w:val="a1"/>
    <w:uiPriority w:val="99"/>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b/>
      <w:bCs/>
      <w:sz w:val="24"/>
      <w:szCs w:val="24"/>
    </w:rPr>
  </w:style>
  <w:style w:type="paragraph" w:customStyle="1" w:styleId="xl106">
    <w:name w:val="xl106"/>
    <w:basedOn w:val="a1"/>
    <w:uiPriority w:val="99"/>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07">
    <w:name w:val="xl107"/>
    <w:basedOn w:val="a1"/>
    <w:uiPriority w:val="99"/>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08">
    <w:name w:val="xl108"/>
    <w:basedOn w:val="a1"/>
    <w:uiPriority w:val="99"/>
    <w:rsid w:val="006008CC"/>
    <w:pPr>
      <w:widowControl/>
      <w:pBdr>
        <w:top w:val="single" w:sz="4" w:space="0" w:color="auto"/>
        <w:left w:val="single" w:sz="4" w:space="0" w:color="auto"/>
        <w:bottom w:val="single" w:sz="8" w:space="0" w:color="auto"/>
        <w:right w:val="single" w:sz="4" w:space="0" w:color="auto"/>
      </w:pBdr>
      <w:shd w:val="clear" w:color="000000" w:fill="FFFFFF"/>
      <w:autoSpaceDE/>
      <w:autoSpaceDN/>
      <w:adjustRightInd/>
      <w:spacing w:before="100" w:beforeAutospacing="1" w:after="100" w:afterAutospacing="1"/>
      <w:jc w:val="center"/>
    </w:pPr>
    <w:rPr>
      <w:b/>
      <w:bCs/>
      <w:sz w:val="24"/>
      <w:szCs w:val="24"/>
    </w:rPr>
  </w:style>
  <w:style w:type="paragraph" w:customStyle="1" w:styleId="xl109">
    <w:name w:val="xl109"/>
    <w:basedOn w:val="a1"/>
    <w:uiPriority w:val="99"/>
    <w:qFormat/>
    <w:rsid w:val="006008CC"/>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pPr>
    <w:rPr>
      <w:b/>
      <w:bCs/>
      <w:sz w:val="24"/>
      <w:szCs w:val="24"/>
    </w:rPr>
  </w:style>
  <w:style w:type="paragraph" w:customStyle="1" w:styleId="xl110">
    <w:name w:val="xl110"/>
    <w:basedOn w:val="a1"/>
    <w:uiPriority w:val="99"/>
    <w:rsid w:val="006008CC"/>
    <w:pPr>
      <w:widowControl/>
      <w:pBdr>
        <w:top w:val="single" w:sz="4" w:space="0" w:color="auto"/>
        <w:left w:val="single" w:sz="8" w:space="0" w:color="auto"/>
      </w:pBdr>
      <w:autoSpaceDE/>
      <w:autoSpaceDN/>
      <w:adjustRightInd/>
      <w:spacing w:before="100" w:beforeAutospacing="1" w:after="100" w:afterAutospacing="1"/>
      <w:jc w:val="center"/>
    </w:pPr>
    <w:rPr>
      <w:sz w:val="24"/>
      <w:szCs w:val="24"/>
    </w:rPr>
  </w:style>
  <w:style w:type="paragraph" w:customStyle="1" w:styleId="xl111">
    <w:name w:val="xl111"/>
    <w:basedOn w:val="a1"/>
    <w:uiPriority w:val="99"/>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b/>
      <w:bCs/>
      <w:sz w:val="24"/>
      <w:szCs w:val="24"/>
    </w:rPr>
  </w:style>
  <w:style w:type="paragraph" w:customStyle="1" w:styleId="xl112">
    <w:name w:val="xl112"/>
    <w:basedOn w:val="a1"/>
    <w:uiPriority w:val="99"/>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13">
    <w:name w:val="xl113"/>
    <w:basedOn w:val="a1"/>
    <w:uiPriority w:val="99"/>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sz w:val="24"/>
      <w:szCs w:val="24"/>
    </w:rPr>
  </w:style>
  <w:style w:type="paragraph" w:customStyle="1" w:styleId="xl114">
    <w:name w:val="xl114"/>
    <w:basedOn w:val="a1"/>
    <w:uiPriority w:val="99"/>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15">
    <w:name w:val="xl115"/>
    <w:basedOn w:val="a1"/>
    <w:uiPriority w:val="99"/>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4"/>
      <w:szCs w:val="24"/>
    </w:rPr>
  </w:style>
  <w:style w:type="paragraph" w:customStyle="1" w:styleId="xl116">
    <w:name w:val="xl116"/>
    <w:basedOn w:val="a1"/>
    <w:uiPriority w:val="99"/>
    <w:qFormat/>
    <w:rsid w:val="006008CC"/>
    <w:pPr>
      <w:widowControl/>
      <w:pBdr>
        <w:top w:val="single" w:sz="8"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pPr>
    <w:rPr>
      <w:b/>
      <w:bCs/>
      <w:sz w:val="24"/>
      <w:szCs w:val="24"/>
    </w:rPr>
  </w:style>
  <w:style w:type="paragraph" w:customStyle="1" w:styleId="xl117">
    <w:name w:val="xl117"/>
    <w:basedOn w:val="a1"/>
    <w:uiPriority w:val="99"/>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b/>
      <w:bCs/>
      <w:sz w:val="24"/>
      <w:szCs w:val="24"/>
    </w:rPr>
  </w:style>
  <w:style w:type="paragraph" w:customStyle="1" w:styleId="xl118">
    <w:name w:val="xl118"/>
    <w:basedOn w:val="a1"/>
    <w:uiPriority w:val="99"/>
    <w:qFormat/>
    <w:rsid w:val="006008CC"/>
    <w:pPr>
      <w:widowControl/>
      <w:pBdr>
        <w:top w:val="single" w:sz="8"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119">
    <w:name w:val="xl119"/>
    <w:basedOn w:val="a1"/>
    <w:uiPriority w:val="99"/>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20">
    <w:name w:val="xl120"/>
    <w:basedOn w:val="a1"/>
    <w:uiPriority w:val="99"/>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21">
    <w:name w:val="xl121"/>
    <w:basedOn w:val="a1"/>
    <w:uiPriority w:val="99"/>
    <w:qFormat/>
    <w:rsid w:val="006008CC"/>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122">
    <w:name w:val="xl122"/>
    <w:basedOn w:val="a1"/>
    <w:uiPriority w:val="99"/>
    <w:qFormat/>
    <w:rsid w:val="006008CC"/>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123">
    <w:name w:val="xl123"/>
    <w:basedOn w:val="a1"/>
    <w:uiPriority w:val="99"/>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16"/>
      <w:szCs w:val="16"/>
    </w:rPr>
  </w:style>
  <w:style w:type="paragraph" w:customStyle="1" w:styleId="xl124">
    <w:name w:val="xl124"/>
    <w:basedOn w:val="a1"/>
    <w:uiPriority w:val="99"/>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25">
    <w:name w:val="xl125"/>
    <w:basedOn w:val="a1"/>
    <w:uiPriority w:val="99"/>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126">
    <w:name w:val="xl126"/>
    <w:basedOn w:val="a1"/>
    <w:uiPriority w:val="99"/>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27">
    <w:name w:val="xl127"/>
    <w:basedOn w:val="a1"/>
    <w:uiPriority w:val="99"/>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sz w:val="24"/>
      <w:szCs w:val="24"/>
    </w:rPr>
  </w:style>
  <w:style w:type="paragraph" w:customStyle="1" w:styleId="xl128">
    <w:name w:val="xl128"/>
    <w:basedOn w:val="a1"/>
    <w:uiPriority w:val="99"/>
    <w:qFormat/>
    <w:rsid w:val="006008CC"/>
    <w:pPr>
      <w:widowControl/>
      <w:pBdr>
        <w:top w:val="single" w:sz="8"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29">
    <w:name w:val="xl129"/>
    <w:basedOn w:val="a1"/>
    <w:uiPriority w:val="99"/>
    <w:qFormat/>
    <w:rsid w:val="006008CC"/>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0">
    <w:name w:val="xl130"/>
    <w:basedOn w:val="a1"/>
    <w:uiPriority w:val="99"/>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1">
    <w:name w:val="xl131"/>
    <w:basedOn w:val="a1"/>
    <w:uiPriority w:val="99"/>
    <w:qFormat/>
    <w:rsid w:val="006008CC"/>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24"/>
      <w:szCs w:val="24"/>
    </w:rPr>
  </w:style>
  <w:style w:type="paragraph" w:customStyle="1" w:styleId="xl132">
    <w:name w:val="xl132"/>
    <w:basedOn w:val="a1"/>
    <w:uiPriority w:val="99"/>
    <w:qFormat/>
    <w:rsid w:val="006008CC"/>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3">
    <w:name w:val="xl133"/>
    <w:basedOn w:val="a1"/>
    <w:uiPriority w:val="99"/>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4">
    <w:name w:val="xl134"/>
    <w:basedOn w:val="a1"/>
    <w:uiPriority w:val="99"/>
    <w:qFormat/>
    <w:rsid w:val="006008CC"/>
    <w:pPr>
      <w:widowControl/>
      <w:pBdr>
        <w:top w:val="single" w:sz="4" w:space="0" w:color="auto"/>
        <w:left w:val="single" w:sz="4" w:space="0" w:color="auto"/>
        <w:bottom w:val="single" w:sz="4" w:space="0" w:color="auto"/>
      </w:pBdr>
      <w:shd w:val="clear" w:color="000000" w:fill="FFFFFF"/>
      <w:autoSpaceDE/>
      <w:autoSpaceDN/>
      <w:adjustRightInd/>
      <w:spacing w:before="100" w:beforeAutospacing="1" w:after="100" w:afterAutospacing="1"/>
      <w:jc w:val="center"/>
      <w:textAlignment w:val="center"/>
    </w:pPr>
    <w:rPr>
      <w:sz w:val="40"/>
      <w:szCs w:val="40"/>
    </w:rPr>
  </w:style>
  <w:style w:type="paragraph" w:customStyle="1" w:styleId="xl135">
    <w:name w:val="xl135"/>
    <w:basedOn w:val="a1"/>
    <w:uiPriority w:val="99"/>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6">
    <w:name w:val="xl136"/>
    <w:basedOn w:val="a1"/>
    <w:uiPriority w:val="99"/>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37">
    <w:name w:val="xl137"/>
    <w:basedOn w:val="a1"/>
    <w:uiPriority w:val="99"/>
    <w:qFormat/>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40"/>
      <w:szCs w:val="40"/>
    </w:rPr>
  </w:style>
  <w:style w:type="paragraph" w:customStyle="1" w:styleId="xl138">
    <w:name w:val="xl138"/>
    <w:basedOn w:val="a1"/>
    <w:uiPriority w:val="99"/>
    <w:qFormat/>
    <w:rsid w:val="006008CC"/>
    <w:pPr>
      <w:widowControl/>
      <w:pBdr>
        <w:top w:val="single" w:sz="8" w:space="0" w:color="auto"/>
        <w:left w:val="single" w:sz="4" w:space="0" w:color="auto"/>
      </w:pBdr>
      <w:autoSpaceDE/>
      <w:autoSpaceDN/>
      <w:adjustRightInd/>
      <w:spacing w:before="100" w:beforeAutospacing="1" w:after="100" w:afterAutospacing="1"/>
      <w:jc w:val="center"/>
      <w:textAlignment w:val="center"/>
    </w:pPr>
    <w:rPr>
      <w:b/>
      <w:bCs/>
      <w:sz w:val="24"/>
      <w:szCs w:val="24"/>
    </w:rPr>
  </w:style>
  <w:style w:type="paragraph" w:customStyle="1" w:styleId="xl139">
    <w:name w:val="xl139"/>
    <w:basedOn w:val="a1"/>
    <w:uiPriority w:val="99"/>
    <w:qFormat/>
    <w:rsid w:val="006008CC"/>
    <w:pPr>
      <w:widowControl/>
      <w:pBdr>
        <w:top w:val="single" w:sz="8" w:space="0" w:color="auto"/>
      </w:pBdr>
      <w:autoSpaceDE/>
      <w:autoSpaceDN/>
      <w:adjustRightInd/>
      <w:spacing w:before="100" w:beforeAutospacing="1" w:after="100" w:afterAutospacing="1"/>
      <w:jc w:val="center"/>
      <w:textAlignment w:val="center"/>
    </w:pPr>
    <w:rPr>
      <w:rFonts w:ascii="Arial CYR" w:hAnsi="Arial CYR" w:cs="Arial CYR"/>
      <w:b/>
      <w:bCs/>
      <w:sz w:val="24"/>
      <w:szCs w:val="24"/>
    </w:rPr>
  </w:style>
  <w:style w:type="paragraph" w:customStyle="1" w:styleId="xl140">
    <w:name w:val="xl140"/>
    <w:basedOn w:val="a1"/>
    <w:uiPriority w:val="99"/>
    <w:qFormat/>
    <w:rsid w:val="006008CC"/>
    <w:pPr>
      <w:widowControl/>
      <w:pBdr>
        <w:top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41">
    <w:name w:val="xl141"/>
    <w:basedOn w:val="a1"/>
    <w:uiPriority w:val="99"/>
    <w:qFormat/>
    <w:rsid w:val="006008CC"/>
    <w:pPr>
      <w:widowControl/>
      <w:pBdr>
        <w:top w:val="single" w:sz="8" w:space="0" w:color="auto"/>
        <w:right w:val="single" w:sz="4" w:space="0" w:color="auto"/>
      </w:pBdr>
      <w:autoSpaceDE/>
      <w:autoSpaceDN/>
      <w:adjustRightInd/>
      <w:spacing w:before="100" w:beforeAutospacing="1" w:after="100" w:afterAutospacing="1"/>
      <w:jc w:val="center"/>
      <w:textAlignment w:val="center"/>
    </w:pPr>
    <w:rPr>
      <w:sz w:val="24"/>
      <w:szCs w:val="24"/>
    </w:rPr>
  </w:style>
  <w:style w:type="paragraph" w:customStyle="1" w:styleId="xl142">
    <w:name w:val="xl142"/>
    <w:basedOn w:val="a1"/>
    <w:uiPriority w:val="99"/>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43">
    <w:name w:val="xl143"/>
    <w:basedOn w:val="a1"/>
    <w:uiPriority w:val="99"/>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44">
    <w:name w:val="xl144"/>
    <w:basedOn w:val="a1"/>
    <w:uiPriority w:val="99"/>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center"/>
    </w:pPr>
    <w:rPr>
      <w:sz w:val="24"/>
      <w:szCs w:val="24"/>
    </w:rPr>
  </w:style>
  <w:style w:type="paragraph" w:customStyle="1" w:styleId="xl145">
    <w:name w:val="xl145"/>
    <w:basedOn w:val="a1"/>
    <w:uiPriority w:val="99"/>
    <w:rsid w:val="006008CC"/>
    <w:pPr>
      <w:widowControl/>
      <w:pBdr>
        <w:top w:val="single" w:sz="4" w:space="0" w:color="auto"/>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sz w:val="16"/>
      <w:szCs w:val="16"/>
    </w:rPr>
  </w:style>
  <w:style w:type="paragraph" w:customStyle="1" w:styleId="xl146">
    <w:name w:val="xl146"/>
    <w:basedOn w:val="a1"/>
    <w:uiPriority w:val="99"/>
    <w:qFormat/>
    <w:rsid w:val="006008CC"/>
    <w:pPr>
      <w:widowControl/>
      <w:pBdr>
        <w:top w:val="single" w:sz="4" w:space="0" w:color="auto"/>
        <w:left w:val="single" w:sz="8" w:space="0" w:color="auto"/>
        <w:bottom w:val="single" w:sz="4" w:space="0" w:color="auto"/>
      </w:pBdr>
      <w:shd w:val="clear" w:color="000000" w:fill="DCE6F1"/>
      <w:autoSpaceDE/>
      <w:autoSpaceDN/>
      <w:adjustRightInd/>
      <w:spacing w:before="100" w:beforeAutospacing="1" w:after="100" w:afterAutospacing="1"/>
      <w:jc w:val="center"/>
    </w:pPr>
    <w:rPr>
      <w:b/>
      <w:bCs/>
      <w:i/>
      <w:iCs/>
      <w:sz w:val="24"/>
      <w:szCs w:val="24"/>
    </w:rPr>
  </w:style>
  <w:style w:type="paragraph" w:customStyle="1" w:styleId="xl147">
    <w:name w:val="xl147"/>
    <w:basedOn w:val="a1"/>
    <w:uiPriority w:val="99"/>
    <w:qFormat/>
    <w:rsid w:val="006008CC"/>
    <w:pPr>
      <w:widowControl/>
      <w:pBdr>
        <w:top w:val="single" w:sz="4" w:space="0" w:color="auto"/>
        <w:bottom w:val="single" w:sz="4" w:space="0" w:color="auto"/>
      </w:pBdr>
      <w:shd w:val="clear" w:color="000000" w:fill="DCE6F1"/>
      <w:autoSpaceDE/>
      <w:autoSpaceDN/>
      <w:adjustRightInd/>
      <w:spacing w:before="100" w:beforeAutospacing="1" w:after="100" w:afterAutospacing="1"/>
    </w:pPr>
    <w:rPr>
      <w:b/>
      <w:bCs/>
      <w:i/>
      <w:iCs/>
      <w:sz w:val="24"/>
      <w:szCs w:val="24"/>
    </w:rPr>
  </w:style>
  <w:style w:type="paragraph" w:customStyle="1" w:styleId="xl148">
    <w:name w:val="xl148"/>
    <w:basedOn w:val="a1"/>
    <w:uiPriority w:val="99"/>
    <w:qFormat/>
    <w:rsid w:val="006008CC"/>
    <w:pPr>
      <w:widowControl/>
      <w:pBdr>
        <w:top w:val="single" w:sz="4" w:space="0" w:color="auto"/>
        <w:bottom w:val="single" w:sz="4" w:space="0" w:color="auto"/>
      </w:pBdr>
      <w:autoSpaceDE/>
      <w:autoSpaceDN/>
      <w:adjustRightInd/>
      <w:spacing w:before="100" w:beforeAutospacing="1" w:after="100" w:afterAutospacing="1"/>
    </w:pPr>
    <w:rPr>
      <w:sz w:val="24"/>
      <w:szCs w:val="24"/>
    </w:rPr>
  </w:style>
  <w:style w:type="paragraph" w:customStyle="1" w:styleId="xl149">
    <w:name w:val="xl149"/>
    <w:basedOn w:val="a1"/>
    <w:uiPriority w:val="99"/>
    <w:qFormat/>
    <w:rsid w:val="006008CC"/>
    <w:pPr>
      <w:widowControl/>
      <w:pBdr>
        <w:top w:val="single" w:sz="4" w:space="0" w:color="auto"/>
        <w:bottom w:val="single" w:sz="4" w:space="0" w:color="auto"/>
        <w:right w:val="single" w:sz="8" w:space="0" w:color="auto"/>
      </w:pBdr>
      <w:autoSpaceDE/>
      <w:autoSpaceDN/>
      <w:adjustRightInd/>
      <w:spacing w:before="100" w:beforeAutospacing="1" w:after="100" w:afterAutospacing="1"/>
    </w:pPr>
    <w:rPr>
      <w:sz w:val="24"/>
      <w:szCs w:val="24"/>
    </w:rPr>
  </w:style>
  <w:style w:type="paragraph" w:customStyle="1" w:styleId="xl150">
    <w:name w:val="xl150"/>
    <w:basedOn w:val="a1"/>
    <w:uiPriority w:val="99"/>
    <w:qFormat/>
    <w:rsid w:val="006008CC"/>
    <w:pPr>
      <w:widowControl/>
      <w:pBdr>
        <w:top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151">
    <w:name w:val="xl151"/>
    <w:basedOn w:val="a1"/>
    <w:uiPriority w:val="99"/>
    <w:qFormat/>
    <w:rsid w:val="006008CC"/>
    <w:pPr>
      <w:widowControl/>
      <w:pBdr>
        <w:top w:val="single" w:sz="4" w:space="0" w:color="auto"/>
        <w:bottom w:val="single" w:sz="4" w:space="0" w:color="auto"/>
      </w:pBdr>
      <w:autoSpaceDE/>
      <w:autoSpaceDN/>
      <w:adjustRightInd/>
      <w:spacing w:before="100" w:beforeAutospacing="1" w:after="100" w:afterAutospacing="1"/>
    </w:pPr>
    <w:rPr>
      <w:b/>
      <w:bCs/>
      <w:i/>
      <w:iCs/>
      <w:sz w:val="24"/>
      <w:szCs w:val="24"/>
    </w:rPr>
  </w:style>
  <w:style w:type="paragraph" w:customStyle="1" w:styleId="xl152">
    <w:name w:val="xl152"/>
    <w:basedOn w:val="a1"/>
    <w:uiPriority w:val="99"/>
    <w:qFormat/>
    <w:rsid w:val="006008CC"/>
    <w:pPr>
      <w:widowControl/>
      <w:pBdr>
        <w:top w:val="single" w:sz="4" w:space="0" w:color="auto"/>
        <w:left w:val="single" w:sz="8" w:space="0" w:color="auto"/>
        <w:bottom w:val="single" w:sz="4" w:space="0" w:color="auto"/>
      </w:pBdr>
      <w:shd w:val="clear" w:color="000000" w:fill="DCE6F1"/>
      <w:autoSpaceDE/>
      <w:autoSpaceDN/>
      <w:adjustRightInd/>
      <w:spacing w:before="100" w:beforeAutospacing="1" w:after="100" w:afterAutospacing="1"/>
      <w:jc w:val="center"/>
    </w:pPr>
    <w:rPr>
      <w:b/>
      <w:bCs/>
      <w:i/>
      <w:iCs/>
      <w:sz w:val="18"/>
      <w:szCs w:val="18"/>
    </w:rPr>
  </w:style>
  <w:style w:type="paragraph" w:customStyle="1" w:styleId="xl153">
    <w:name w:val="xl153"/>
    <w:basedOn w:val="a1"/>
    <w:uiPriority w:val="99"/>
    <w:qFormat/>
    <w:rsid w:val="006008CC"/>
    <w:pPr>
      <w:widowControl/>
      <w:pBdr>
        <w:top w:val="single" w:sz="4" w:space="0" w:color="auto"/>
        <w:bottom w:val="single" w:sz="4" w:space="0" w:color="auto"/>
      </w:pBdr>
      <w:shd w:val="clear" w:color="000000" w:fill="DCE6F1"/>
      <w:autoSpaceDE/>
      <w:autoSpaceDN/>
      <w:adjustRightInd/>
      <w:spacing w:before="100" w:beforeAutospacing="1" w:after="100" w:afterAutospacing="1"/>
      <w:jc w:val="center"/>
    </w:pPr>
    <w:rPr>
      <w:b/>
      <w:bCs/>
      <w:i/>
      <w:iCs/>
      <w:sz w:val="18"/>
      <w:szCs w:val="18"/>
    </w:rPr>
  </w:style>
  <w:style w:type="paragraph" w:customStyle="1" w:styleId="OEM">
    <w:name w:val="Нормальный (OEM)"/>
    <w:basedOn w:val="a1"/>
    <w:next w:val="a1"/>
    <w:uiPriority w:val="99"/>
    <w:qFormat/>
    <w:rsid w:val="006008CC"/>
    <w:pPr>
      <w:autoSpaceDE/>
      <w:autoSpaceDN/>
      <w:adjustRightInd/>
      <w:snapToGrid w:val="0"/>
      <w:jc w:val="both"/>
    </w:pPr>
    <w:rPr>
      <w:rFonts w:ascii="Courier New" w:hAnsi="Courier New"/>
    </w:rPr>
  </w:style>
  <w:style w:type="character" w:customStyle="1" w:styleId="font7">
    <w:name w:val="font7"/>
    <w:basedOn w:val="a2"/>
    <w:qFormat/>
    <w:rsid w:val="006008CC"/>
  </w:style>
  <w:style w:type="character" w:customStyle="1" w:styleId="thvalue">
    <w:name w:val="thvalue"/>
    <w:basedOn w:val="a2"/>
    <w:qFormat/>
    <w:rsid w:val="006008CC"/>
  </w:style>
  <w:style w:type="paragraph" w:customStyle="1" w:styleId="paragraph">
    <w:name w:val="paragraph"/>
    <w:basedOn w:val="a1"/>
    <w:qFormat/>
    <w:rsid w:val="006008CC"/>
    <w:pPr>
      <w:widowControl/>
      <w:autoSpaceDE/>
      <w:autoSpaceDN/>
      <w:adjustRightInd/>
      <w:spacing w:before="100" w:beforeAutospacing="1" w:after="100" w:afterAutospacing="1"/>
    </w:pPr>
    <w:rPr>
      <w:rFonts w:ascii="Times" w:eastAsiaTheme="minorHAnsi" w:hAnsi="Times" w:cstheme="minorBidi"/>
    </w:rPr>
  </w:style>
  <w:style w:type="paragraph" w:customStyle="1" w:styleId="Default">
    <w:name w:val="Default"/>
    <w:qFormat/>
    <w:rsid w:val="006008CC"/>
    <w:pPr>
      <w:autoSpaceDE w:val="0"/>
      <w:autoSpaceDN w:val="0"/>
      <w:adjustRightInd w:val="0"/>
    </w:pPr>
    <w:rPr>
      <w:rFonts w:eastAsiaTheme="minorHAnsi"/>
      <w:color w:val="000000"/>
      <w:sz w:val="24"/>
      <w:szCs w:val="24"/>
      <w:lang w:eastAsia="en-US"/>
    </w:rPr>
  </w:style>
  <w:style w:type="character" w:customStyle="1" w:styleId="bold">
    <w:name w:val="bold"/>
    <w:basedOn w:val="a2"/>
    <w:qFormat/>
    <w:rsid w:val="006008CC"/>
  </w:style>
  <w:style w:type="character" w:customStyle="1" w:styleId="brand">
    <w:name w:val="brand"/>
    <w:basedOn w:val="a2"/>
    <w:qFormat/>
    <w:rsid w:val="006008CC"/>
  </w:style>
  <w:style w:type="character" w:customStyle="1" w:styleId="affff2">
    <w:name w:val="Подпись к таблице"/>
    <w:basedOn w:val="a2"/>
    <w:qFormat/>
    <w:rsid w:val="006008CC"/>
    <w:rPr>
      <w:rFonts w:ascii="Times New Roman" w:eastAsia="Times New Roman" w:hAnsi="Times New Roman" w:cs="Times New Roman"/>
      <w:color w:val="000000"/>
      <w:spacing w:val="0"/>
      <w:w w:val="100"/>
      <w:position w:val="0"/>
      <w:sz w:val="28"/>
      <w:szCs w:val="28"/>
      <w:u w:val="single"/>
      <w:lang w:val="ru-RU" w:eastAsia="ru-RU" w:bidi="ru-RU"/>
    </w:rPr>
  </w:style>
  <w:style w:type="character" w:customStyle="1" w:styleId="73">
    <w:name w:val="Основной текст (7)_"/>
    <w:basedOn w:val="a2"/>
    <w:link w:val="74"/>
    <w:qFormat/>
    <w:rsid w:val="006008CC"/>
    <w:rPr>
      <w:sz w:val="28"/>
      <w:szCs w:val="28"/>
      <w:shd w:val="clear" w:color="auto" w:fill="FFFFFF"/>
    </w:rPr>
  </w:style>
  <w:style w:type="paragraph" w:customStyle="1" w:styleId="74">
    <w:name w:val="Основной текст (7)"/>
    <w:basedOn w:val="a1"/>
    <w:link w:val="73"/>
    <w:qFormat/>
    <w:rsid w:val="006008CC"/>
    <w:pPr>
      <w:shd w:val="clear" w:color="auto" w:fill="FFFFFF"/>
      <w:autoSpaceDE/>
      <w:autoSpaceDN/>
      <w:adjustRightInd/>
      <w:spacing w:before="240" w:line="0" w:lineRule="atLeast"/>
    </w:pPr>
    <w:rPr>
      <w:sz w:val="28"/>
      <w:szCs w:val="28"/>
    </w:rPr>
  </w:style>
  <w:style w:type="character" w:customStyle="1" w:styleId="3b">
    <w:name w:val="Заголовок №3_"/>
    <w:basedOn w:val="a2"/>
    <w:link w:val="3c"/>
    <w:qFormat/>
    <w:rsid w:val="006008CC"/>
    <w:rPr>
      <w:b/>
      <w:bCs/>
      <w:sz w:val="28"/>
      <w:szCs w:val="28"/>
      <w:shd w:val="clear" w:color="auto" w:fill="FFFFFF"/>
    </w:rPr>
  </w:style>
  <w:style w:type="paragraph" w:customStyle="1" w:styleId="3c">
    <w:name w:val="Заголовок №3"/>
    <w:basedOn w:val="a1"/>
    <w:link w:val="3b"/>
    <w:qFormat/>
    <w:rsid w:val="006008CC"/>
    <w:pPr>
      <w:shd w:val="clear" w:color="auto" w:fill="FFFFFF"/>
      <w:autoSpaceDE/>
      <w:autoSpaceDN/>
      <w:adjustRightInd/>
      <w:spacing w:before="240" w:line="307" w:lineRule="exact"/>
      <w:outlineLvl w:val="2"/>
    </w:pPr>
    <w:rPr>
      <w:b/>
      <w:bCs/>
      <w:sz w:val="28"/>
      <w:szCs w:val="28"/>
    </w:rPr>
  </w:style>
  <w:style w:type="character" w:customStyle="1" w:styleId="212pt">
    <w:name w:val="Основной текст (2) + 12 pt;Полужирный;Малые прописные"/>
    <w:basedOn w:val="2f"/>
    <w:qFormat/>
    <w:rsid w:val="006008CC"/>
    <w:rPr>
      <w:rFonts w:ascii="Times New Roman" w:eastAsia="Times New Roman" w:hAnsi="Times New Roman" w:cs="Times New Roman"/>
      <w:b/>
      <w:bCs/>
      <w:smallCaps/>
      <w:color w:val="000000"/>
      <w:spacing w:val="0"/>
      <w:w w:val="100"/>
      <w:position w:val="0"/>
      <w:sz w:val="24"/>
      <w:szCs w:val="24"/>
      <w:u w:val="single"/>
      <w:lang w:val="ru-RU" w:eastAsia="ru-RU" w:bidi="ru-RU"/>
    </w:rPr>
  </w:style>
  <w:style w:type="character" w:customStyle="1" w:styleId="hikashopproductcustomvalue">
    <w:name w:val="hikashop_product_custom_value"/>
    <w:basedOn w:val="a2"/>
    <w:qFormat/>
    <w:rsid w:val="006008CC"/>
  </w:style>
  <w:style w:type="table" w:customStyle="1" w:styleId="1f9">
    <w:name w:val="Сетка таблицы1"/>
    <w:basedOn w:val="a3"/>
    <w:uiPriority w:val="59"/>
    <w:qFormat/>
    <w:rsid w:val="006008CC"/>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
    <w:basedOn w:val="a3"/>
    <w:uiPriority w:val="59"/>
    <w:qFormat/>
    <w:rsid w:val="006008CC"/>
    <w:pPr>
      <w:widowControl w:val="0"/>
      <w:autoSpaceDE w:val="0"/>
      <w:autoSpaceDN w:val="0"/>
      <w:adjustRightInd w:val="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blockchars-list-item-value">
    <w:name w:val="info-block__chars-list-item-value"/>
    <w:basedOn w:val="a2"/>
    <w:qFormat/>
    <w:rsid w:val="006008CC"/>
  </w:style>
  <w:style w:type="character" w:customStyle="1" w:styleId="info-blockhelp">
    <w:name w:val="info-block__help"/>
    <w:basedOn w:val="a2"/>
    <w:qFormat/>
    <w:rsid w:val="006008CC"/>
  </w:style>
  <w:style w:type="character" w:customStyle="1" w:styleId="right">
    <w:name w:val="right"/>
    <w:basedOn w:val="a2"/>
    <w:qFormat/>
    <w:rsid w:val="006008CC"/>
  </w:style>
  <w:style w:type="paragraph" w:customStyle="1" w:styleId="affff3">
    <w:name w:val="Содержимое таблицы"/>
    <w:basedOn w:val="a1"/>
    <w:qFormat/>
    <w:rsid w:val="006008CC"/>
    <w:pPr>
      <w:widowControl/>
      <w:suppressLineNumbers/>
      <w:suppressAutoHyphens/>
      <w:autoSpaceDE/>
      <w:autoSpaceDN/>
      <w:adjustRightInd/>
    </w:pPr>
    <w:rPr>
      <w:sz w:val="24"/>
      <w:szCs w:val="24"/>
      <w:lang w:eastAsia="ar-SA"/>
    </w:rPr>
  </w:style>
  <w:style w:type="paragraph" w:customStyle="1" w:styleId="2f3">
    <w:name w:val="Без интервала2"/>
    <w:uiPriority w:val="99"/>
    <w:qFormat/>
    <w:rsid w:val="006008CC"/>
    <w:rPr>
      <w:rFonts w:ascii="Calibri" w:hAnsi="Calibri"/>
      <w:sz w:val="22"/>
      <w:szCs w:val="22"/>
    </w:rPr>
  </w:style>
  <w:style w:type="character" w:customStyle="1" w:styleId="n-product-specname-inner">
    <w:name w:val="n-product-spec__name-inner"/>
    <w:basedOn w:val="a2"/>
    <w:qFormat/>
    <w:rsid w:val="006008CC"/>
  </w:style>
  <w:style w:type="character" w:customStyle="1" w:styleId="n-product-specvalue-inner">
    <w:name w:val="n-product-spec__value-inner"/>
    <w:basedOn w:val="a2"/>
    <w:qFormat/>
    <w:rsid w:val="006008CC"/>
  </w:style>
  <w:style w:type="character" w:customStyle="1" w:styleId="black11">
    <w:name w:val="black11"/>
    <w:basedOn w:val="a2"/>
    <w:qFormat/>
    <w:rsid w:val="006008CC"/>
  </w:style>
  <w:style w:type="character" w:customStyle="1" w:styleId="affd">
    <w:name w:val="Обычный (веб) Знак"/>
    <w:basedOn w:val="a2"/>
    <w:link w:val="affc"/>
    <w:qFormat/>
    <w:locked/>
    <w:rsid w:val="006008CC"/>
    <w:rPr>
      <w:sz w:val="24"/>
      <w:szCs w:val="24"/>
    </w:rPr>
  </w:style>
  <w:style w:type="paragraph" w:customStyle="1" w:styleId="a0">
    <w:name w:val="ОсновнойЗаголовок"/>
    <w:basedOn w:val="a1"/>
    <w:next w:val="a1"/>
    <w:uiPriority w:val="99"/>
    <w:qFormat/>
    <w:rsid w:val="006008CC"/>
    <w:pPr>
      <w:widowControl/>
      <w:numPr>
        <w:ilvl w:val="1"/>
        <w:numId w:val="4"/>
      </w:numPr>
      <w:autoSpaceDE/>
      <w:autoSpaceDN/>
      <w:adjustRightInd/>
      <w:spacing w:line="360" w:lineRule="auto"/>
      <w:jc w:val="center"/>
    </w:pPr>
    <w:rPr>
      <w:b/>
      <w:caps/>
      <w:sz w:val="24"/>
      <w:szCs w:val="24"/>
    </w:rPr>
  </w:style>
  <w:style w:type="paragraph" w:customStyle="1" w:styleId="-">
    <w:name w:val="Контракт-пункт"/>
    <w:basedOn w:val="a1"/>
    <w:qFormat/>
    <w:rsid w:val="006008CC"/>
    <w:pPr>
      <w:widowControl/>
      <w:tabs>
        <w:tab w:val="left" w:pos="851"/>
      </w:tabs>
      <w:suppressAutoHyphens/>
      <w:autoSpaceDE/>
      <w:autoSpaceDN/>
      <w:adjustRightInd/>
      <w:ind w:left="851" w:hanging="851"/>
      <w:jc w:val="both"/>
    </w:pPr>
    <w:rPr>
      <w:sz w:val="24"/>
      <w:szCs w:val="24"/>
      <w:lang w:eastAsia="zh-CN"/>
    </w:rPr>
  </w:style>
  <w:style w:type="paragraph" w:customStyle="1" w:styleId="xl63">
    <w:name w:val="xl63"/>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64">
    <w:name w:val="xl64"/>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b/>
      <w:bCs/>
      <w:color w:val="0000FF"/>
      <w:sz w:val="22"/>
      <w:szCs w:val="22"/>
    </w:rPr>
  </w:style>
  <w:style w:type="paragraph" w:customStyle="1" w:styleId="xl154">
    <w:name w:val="xl154"/>
    <w:basedOn w:val="a1"/>
    <w:qFormat/>
    <w:rsid w:val="006008CC"/>
    <w:pPr>
      <w:widowControl/>
      <w:pBdr>
        <w:bottom w:val="single" w:sz="4" w:space="0" w:color="auto"/>
      </w:pBdr>
      <w:autoSpaceDE/>
      <w:autoSpaceDN/>
      <w:adjustRightInd/>
      <w:spacing w:before="100" w:beforeAutospacing="1" w:after="100" w:afterAutospacing="1"/>
    </w:pPr>
    <w:rPr>
      <w:b/>
      <w:bCs/>
      <w:sz w:val="22"/>
      <w:szCs w:val="22"/>
    </w:rPr>
  </w:style>
  <w:style w:type="paragraph" w:customStyle="1" w:styleId="xl155">
    <w:name w:val="xl155"/>
    <w:basedOn w:val="a1"/>
    <w:qFormat/>
    <w:rsid w:val="006008CC"/>
    <w:pPr>
      <w:widowControl/>
      <w:pBdr>
        <w:top w:val="single" w:sz="4" w:space="0" w:color="auto"/>
        <w:bottom w:val="single" w:sz="4" w:space="0" w:color="auto"/>
      </w:pBdr>
      <w:autoSpaceDE/>
      <w:autoSpaceDN/>
      <w:adjustRightInd/>
      <w:spacing w:before="100" w:beforeAutospacing="1" w:after="100" w:afterAutospacing="1"/>
    </w:pPr>
    <w:rPr>
      <w:sz w:val="22"/>
      <w:szCs w:val="22"/>
    </w:rPr>
  </w:style>
  <w:style w:type="paragraph" w:customStyle="1" w:styleId="xl156">
    <w:name w:val="xl156"/>
    <w:basedOn w:val="a1"/>
    <w:qFormat/>
    <w:rsid w:val="006008CC"/>
    <w:pPr>
      <w:widowControl/>
      <w:pBdr>
        <w:top w:val="single" w:sz="4" w:space="0" w:color="auto"/>
        <w:bottom w:val="single" w:sz="4" w:space="0" w:color="auto"/>
      </w:pBdr>
      <w:autoSpaceDE/>
      <w:autoSpaceDN/>
      <w:adjustRightInd/>
      <w:spacing w:before="100" w:beforeAutospacing="1" w:after="100" w:afterAutospacing="1"/>
    </w:pPr>
    <w:rPr>
      <w:b/>
      <w:bCs/>
      <w:sz w:val="22"/>
      <w:szCs w:val="22"/>
    </w:rPr>
  </w:style>
  <w:style w:type="paragraph" w:customStyle="1" w:styleId="xl157">
    <w:name w:val="xl157"/>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58">
    <w:name w:val="xl158"/>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pPr>
    <w:rPr>
      <w:b/>
      <w:bCs/>
      <w:sz w:val="22"/>
      <w:szCs w:val="22"/>
    </w:rPr>
  </w:style>
  <w:style w:type="paragraph" w:customStyle="1" w:styleId="xl159">
    <w:name w:val="xl159"/>
    <w:basedOn w:val="a1"/>
    <w:qFormat/>
    <w:rsid w:val="006008CC"/>
    <w:pPr>
      <w:widowControl/>
      <w:pBdr>
        <w:top w:val="single" w:sz="4" w:space="0" w:color="auto"/>
      </w:pBdr>
      <w:autoSpaceDE/>
      <w:autoSpaceDN/>
      <w:adjustRightInd/>
      <w:spacing w:before="100" w:beforeAutospacing="1" w:after="100" w:afterAutospacing="1"/>
      <w:textAlignment w:val="top"/>
    </w:pPr>
    <w:rPr>
      <w:sz w:val="22"/>
      <w:szCs w:val="22"/>
    </w:rPr>
  </w:style>
  <w:style w:type="paragraph" w:customStyle="1" w:styleId="xl160">
    <w:name w:val="xl160"/>
    <w:basedOn w:val="a1"/>
    <w:qFormat/>
    <w:rsid w:val="006008CC"/>
    <w:pPr>
      <w:widowControl/>
      <w:pBdr>
        <w:top w:val="single" w:sz="4" w:space="0" w:color="auto"/>
        <w:bottom w:val="single" w:sz="4" w:space="0" w:color="auto"/>
      </w:pBdr>
      <w:autoSpaceDE/>
      <w:autoSpaceDN/>
      <w:adjustRightInd/>
      <w:spacing w:before="100" w:beforeAutospacing="1" w:after="100" w:afterAutospacing="1"/>
      <w:textAlignment w:val="top"/>
    </w:pPr>
    <w:rPr>
      <w:sz w:val="22"/>
      <w:szCs w:val="22"/>
    </w:rPr>
  </w:style>
  <w:style w:type="paragraph" w:customStyle="1" w:styleId="xl161">
    <w:name w:val="xl161"/>
    <w:basedOn w:val="a1"/>
    <w:qFormat/>
    <w:rsid w:val="006008CC"/>
    <w:pPr>
      <w:widowControl/>
      <w:pBdr>
        <w:top w:val="single" w:sz="4" w:space="0" w:color="auto"/>
      </w:pBdr>
      <w:autoSpaceDE/>
      <w:autoSpaceDN/>
      <w:adjustRightInd/>
      <w:spacing w:before="100" w:beforeAutospacing="1" w:after="100" w:afterAutospacing="1"/>
      <w:textAlignment w:val="top"/>
    </w:pPr>
    <w:rPr>
      <w:sz w:val="22"/>
      <w:szCs w:val="22"/>
    </w:rPr>
  </w:style>
  <w:style w:type="paragraph" w:customStyle="1" w:styleId="xl162">
    <w:name w:val="xl162"/>
    <w:basedOn w:val="a1"/>
    <w:qFormat/>
    <w:rsid w:val="006008CC"/>
    <w:pPr>
      <w:widowControl/>
      <w:pBdr>
        <w:bottom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63">
    <w:name w:val="xl163"/>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64">
    <w:name w:val="xl164"/>
    <w:basedOn w:val="a1"/>
    <w:qFormat/>
    <w:rsid w:val="006008CC"/>
    <w:pPr>
      <w:widowControl/>
      <w:pBdr>
        <w:top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65">
    <w:name w:val="xl165"/>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66">
    <w:name w:val="xl166"/>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167">
    <w:name w:val="xl167"/>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168">
    <w:name w:val="xl168"/>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169">
    <w:name w:val="xl169"/>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70">
    <w:name w:val="xl170"/>
    <w:basedOn w:val="a1"/>
    <w:qFormat/>
    <w:rsid w:val="006008CC"/>
    <w:pPr>
      <w:widowControl/>
      <w:pBdr>
        <w:top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71">
    <w:name w:val="xl171"/>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72">
    <w:name w:val="xl172"/>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73">
    <w:name w:val="xl173"/>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74">
    <w:name w:val="xl174"/>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175">
    <w:name w:val="xl175"/>
    <w:basedOn w:val="a1"/>
    <w:qFormat/>
    <w:rsid w:val="006008CC"/>
    <w:pPr>
      <w:widowControl/>
      <w:pBdr>
        <w:top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176">
    <w:name w:val="xl176"/>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177">
    <w:name w:val="xl177"/>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178">
    <w:name w:val="xl178"/>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2"/>
      <w:szCs w:val="22"/>
    </w:rPr>
  </w:style>
  <w:style w:type="paragraph" w:customStyle="1" w:styleId="xl179">
    <w:name w:val="xl179"/>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180">
    <w:name w:val="xl180"/>
    <w:basedOn w:val="a1"/>
    <w:qFormat/>
    <w:rsid w:val="006008C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pPr>
    <w:rPr>
      <w:sz w:val="22"/>
      <w:szCs w:val="22"/>
    </w:rPr>
  </w:style>
  <w:style w:type="paragraph" w:customStyle="1" w:styleId="xl181">
    <w:name w:val="xl181"/>
    <w:basedOn w:val="a1"/>
    <w:qFormat/>
    <w:rsid w:val="006008C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182">
    <w:name w:val="xl182"/>
    <w:basedOn w:val="a1"/>
    <w:qFormat/>
    <w:rsid w:val="006008CC"/>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183">
    <w:name w:val="xl183"/>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184">
    <w:name w:val="xl184"/>
    <w:basedOn w:val="a1"/>
    <w:qFormat/>
    <w:rsid w:val="006008C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pPr>
    <w:rPr>
      <w:b/>
      <w:bCs/>
      <w:sz w:val="22"/>
      <w:szCs w:val="22"/>
    </w:rPr>
  </w:style>
  <w:style w:type="paragraph" w:customStyle="1" w:styleId="xl185">
    <w:name w:val="xl185"/>
    <w:basedOn w:val="a1"/>
    <w:qFormat/>
    <w:rsid w:val="006008C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186">
    <w:name w:val="xl186"/>
    <w:basedOn w:val="a1"/>
    <w:qFormat/>
    <w:rsid w:val="006008CC"/>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textAlignment w:val="top"/>
    </w:pPr>
    <w:rPr>
      <w:sz w:val="22"/>
      <w:szCs w:val="22"/>
    </w:rPr>
  </w:style>
  <w:style w:type="paragraph" w:customStyle="1" w:styleId="xl187">
    <w:name w:val="xl187"/>
    <w:basedOn w:val="a1"/>
    <w:qFormat/>
    <w:rsid w:val="006008CC"/>
    <w:pPr>
      <w:widowControl/>
      <w:pBdr>
        <w:top w:val="single" w:sz="4" w:space="0" w:color="auto"/>
        <w:left w:val="single" w:sz="8" w:space="0" w:color="auto"/>
        <w:right w:val="single" w:sz="8" w:space="0" w:color="auto"/>
      </w:pBdr>
      <w:autoSpaceDE/>
      <w:autoSpaceDN/>
      <w:adjustRightInd/>
      <w:spacing w:before="100" w:beforeAutospacing="1" w:after="100" w:afterAutospacing="1"/>
      <w:jc w:val="right"/>
      <w:textAlignment w:val="top"/>
    </w:pPr>
    <w:rPr>
      <w:sz w:val="22"/>
      <w:szCs w:val="22"/>
    </w:rPr>
  </w:style>
  <w:style w:type="paragraph" w:customStyle="1" w:styleId="xl188">
    <w:name w:val="xl188"/>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189">
    <w:name w:val="xl189"/>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pPr>
    <w:rPr>
      <w:b/>
      <w:bCs/>
      <w:sz w:val="22"/>
      <w:szCs w:val="22"/>
    </w:rPr>
  </w:style>
  <w:style w:type="paragraph" w:customStyle="1" w:styleId="xl190">
    <w:name w:val="xl190"/>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91">
    <w:name w:val="xl191"/>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192">
    <w:name w:val="xl192"/>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193">
    <w:name w:val="xl193"/>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b/>
      <w:bCs/>
      <w:color w:val="0000FF"/>
      <w:sz w:val="22"/>
      <w:szCs w:val="22"/>
    </w:rPr>
  </w:style>
  <w:style w:type="paragraph" w:customStyle="1" w:styleId="xl194">
    <w:name w:val="xl194"/>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b/>
      <w:bCs/>
      <w:color w:val="0000FF"/>
      <w:sz w:val="22"/>
      <w:szCs w:val="22"/>
    </w:rPr>
  </w:style>
  <w:style w:type="paragraph" w:customStyle="1" w:styleId="xl195">
    <w:name w:val="xl195"/>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pPr>
    <w:rPr>
      <w:b/>
      <w:bCs/>
      <w:color w:val="0000FF"/>
      <w:sz w:val="22"/>
      <w:szCs w:val="22"/>
    </w:rPr>
  </w:style>
  <w:style w:type="paragraph" w:customStyle="1" w:styleId="xl196">
    <w:name w:val="xl196"/>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b/>
      <w:bCs/>
      <w:color w:val="FF0000"/>
      <w:sz w:val="22"/>
      <w:szCs w:val="22"/>
    </w:rPr>
  </w:style>
  <w:style w:type="paragraph" w:customStyle="1" w:styleId="xl197">
    <w:name w:val="xl197"/>
    <w:basedOn w:val="a1"/>
    <w:qFormat/>
    <w:rsid w:val="006008CC"/>
    <w:pPr>
      <w:widowControl/>
      <w:pBdr>
        <w:top w:val="single" w:sz="8" w:space="0" w:color="auto"/>
      </w:pBdr>
      <w:autoSpaceDE/>
      <w:autoSpaceDN/>
      <w:adjustRightInd/>
      <w:spacing w:before="100" w:beforeAutospacing="1" w:after="100" w:afterAutospacing="1"/>
    </w:pPr>
    <w:rPr>
      <w:sz w:val="24"/>
      <w:szCs w:val="24"/>
    </w:rPr>
  </w:style>
  <w:style w:type="paragraph" w:customStyle="1" w:styleId="xl198">
    <w:name w:val="xl198"/>
    <w:basedOn w:val="a1"/>
    <w:qFormat/>
    <w:rsid w:val="006008CC"/>
    <w:pPr>
      <w:widowControl/>
      <w:pBdr>
        <w:top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199">
    <w:name w:val="xl199"/>
    <w:basedOn w:val="a1"/>
    <w:qFormat/>
    <w:rsid w:val="006008CC"/>
    <w:pPr>
      <w:widowControl/>
      <w:pBdr>
        <w:bottom w:val="single" w:sz="4" w:space="0" w:color="auto"/>
      </w:pBdr>
      <w:autoSpaceDE/>
      <w:autoSpaceDN/>
      <w:adjustRightInd/>
      <w:spacing w:before="100" w:beforeAutospacing="1" w:after="100" w:afterAutospacing="1"/>
      <w:jc w:val="center"/>
    </w:pPr>
    <w:rPr>
      <w:b/>
      <w:bCs/>
      <w:sz w:val="22"/>
      <w:szCs w:val="22"/>
    </w:rPr>
  </w:style>
  <w:style w:type="paragraph" w:customStyle="1" w:styleId="xl200">
    <w:name w:val="xl200"/>
    <w:basedOn w:val="a1"/>
    <w:qFormat/>
    <w:rsid w:val="006008CC"/>
    <w:pPr>
      <w:widowControl/>
      <w:pBdr>
        <w:top w:val="single" w:sz="4" w:space="0" w:color="auto"/>
      </w:pBdr>
      <w:autoSpaceDE/>
      <w:autoSpaceDN/>
      <w:adjustRightInd/>
      <w:spacing w:before="100" w:beforeAutospacing="1" w:after="100" w:afterAutospacing="1"/>
      <w:jc w:val="center"/>
    </w:pPr>
    <w:rPr>
      <w:b/>
      <w:bCs/>
      <w:sz w:val="22"/>
      <w:szCs w:val="22"/>
    </w:rPr>
  </w:style>
  <w:style w:type="paragraph" w:customStyle="1" w:styleId="xl201">
    <w:name w:val="xl201"/>
    <w:basedOn w:val="a1"/>
    <w:qFormat/>
    <w:rsid w:val="006008CC"/>
    <w:pPr>
      <w:widowControl/>
      <w:pBdr>
        <w:top w:val="single" w:sz="4" w:space="0" w:color="auto"/>
      </w:pBdr>
      <w:autoSpaceDE/>
      <w:autoSpaceDN/>
      <w:adjustRightInd/>
      <w:spacing w:before="100" w:beforeAutospacing="1" w:after="100" w:afterAutospacing="1"/>
      <w:textAlignment w:val="top"/>
    </w:pPr>
    <w:rPr>
      <w:sz w:val="22"/>
      <w:szCs w:val="22"/>
    </w:rPr>
  </w:style>
  <w:style w:type="paragraph" w:customStyle="1" w:styleId="xl202">
    <w:name w:val="xl202"/>
    <w:basedOn w:val="a1"/>
    <w:qFormat/>
    <w:rsid w:val="006008CC"/>
    <w:pPr>
      <w:widowControl/>
      <w:pBdr>
        <w:top w:val="single" w:sz="4" w:space="0" w:color="auto"/>
        <w:bottom w:val="single" w:sz="4" w:space="0" w:color="auto"/>
      </w:pBdr>
      <w:autoSpaceDE/>
      <w:autoSpaceDN/>
      <w:adjustRightInd/>
      <w:spacing w:before="100" w:beforeAutospacing="1" w:after="100" w:afterAutospacing="1"/>
      <w:textAlignment w:val="top"/>
    </w:pPr>
    <w:rPr>
      <w:sz w:val="22"/>
      <w:szCs w:val="22"/>
    </w:rPr>
  </w:style>
  <w:style w:type="paragraph" w:customStyle="1" w:styleId="xl203">
    <w:name w:val="xl203"/>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204">
    <w:name w:val="xl204"/>
    <w:basedOn w:val="a1"/>
    <w:qFormat/>
    <w:rsid w:val="006008CC"/>
    <w:pPr>
      <w:widowControl/>
      <w:pBdr>
        <w:top w:val="single" w:sz="4" w:space="0" w:color="auto"/>
        <w:bottom w:val="single" w:sz="4" w:space="0" w:color="auto"/>
      </w:pBdr>
      <w:autoSpaceDE/>
      <w:autoSpaceDN/>
      <w:adjustRightInd/>
      <w:spacing w:before="100" w:beforeAutospacing="1" w:after="100" w:afterAutospacing="1"/>
    </w:pPr>
    <w:rPr>
      <w:b/>
      <w:bCs/>
      <w:sz w:val="22"/>
      <w:szCs w:val="22"/>
    </w:rPr>
  </w:style>
  <w:style w:type="paragraph" w:customStyle="1" w:styleId="xl205">
    <w:name w:val="xl205"/>
    <w:basedOn w:val="a1"/>
    <w:qFormat/>
    <w:rsid w:val="006008CC"/>
    <w:pPr>
      <w:widowControl/>
      <w:pBdr>
        <w:top w:val="single" w:sz="4" w:space="0" w:color="auto"/>
        <w:bottom w:val="single" w:sz="4" w:space="0" w:color="auto"/>
      </w:pBdr>
      <w:autoSpaceDE/>
      <w:autoSpaceDN/>
      <w:adjustRightInd/>
      <w:spacing w:before="100" w:beforeAutospacing="1" w:after="100" w:afterAutospacing="1"/>
    </w:pPr>
    <w:rPr>
      <w:sz w:val="22"/>
      <w:szCs w:val="22"/>
    </w:rPr>
  </w:style>
  <w:style w:type="paragraph" w:customStyle="1" w:styleId="xl206">
    <w:name w:val="xl206"/>
    <w:basedOn w:val="a1"/>
    <w:qFormat/>
    <w:rsid w:val="006008CC"/>
    <w:pPr>
      <w:widowControl/>
      <w:pBdr>
        <w:top w:val="single" w:sz="4" w:space="0" w:color="auto"/>
      </w:pBdr>
      <w:autoSpaceDE/>
      <w:autoSpaceDN/>
      <w:adjustRightInd/>
      <w:spacing w:before="100" w:beforeAutospacing="1" w:after="100" w:afterAutospacing="1"/>
    </w:pPr>
    <w:rPr>
      <w:sz w:val="22"/>
      <w:szCs w:val="22"/>
    </w:rPr>
  </w:style>
  <w:style w:type="paragraph" w:customStyle="1" w:styleId="xl207">
    <w:name w:val="xl207"/>
    <w:basedOn w:val="a1"/>
    <w:qFormat/>
    <w:rsid w:val="006008CC"/>
    <w:pPr>
      <w:widowControl/>
      <w:pBdr>
        <w:bottom w:val="single" w:sz="4" w:space="0" w:color="auto"/>
      </w:pBdr>
      <w:autoSpaceDE/>
      <w:autoSpaceDN/>
      <w:adjustRightInd/>
      <w:spacing w:before="100" w:beforeAutospacing="1" w:after="100" w:afterAutospacing="1"/>
    </w:pPr>
    <w:rPr>
      <w:b/>
      <w:bCs/>
      <w:sz w:val="22"/>
      <w:szCs w:val="22"/>
    </w:rPr>
  </w:style>
  <w:style w:type="paragraph" w:customStyle="1" w:styleId="xl208">
    <w:name w:val="xl208"/>
    <w:basedOn w:val="a1"/>
    <w:qFormat/>
    <w:rsid w:val="006008CC"/>
    <w:pPr>
      <w:widowControl/>
      <w:pBdr>
        <w:top w:val="single" w:sz="4" w:space="0" w:color="auto"/>
        <w:left w:val="single" w:sz="4" w:space="0" w:color="auto"/>
      </w:pBdr>
      <w:autoSpaceDE/>
      <w:autoSpaceDN/>
      <w:adjustRightInd/>
      <w:spacing w:before="100" w:beforeAutospacing="1" w:after="100" w:afterAutospacing="1"/>
    </w:pPr>
    <w:rPr>
      <w:b/>
      <w:bCs/>
      <w:color w:val="0000FF"/>
      <w:sz w:val="22"/>
      <w:szCs w:val="22"/>
    </w:rPr>
  </w:style>
  <w:style w:type="paragraph" w:customStyle="1" w:styleId="xl209">
    <w:name w:val="xl209"/>
    <w:basedOn w:val="a1"/>
    <w:qFormat/>
    <w:rsid w:val="006008CC"/>
    <w:pPr>
      <w:widowControl/>
      <w:pBdr>
        <w:top w:val="single" w:sz="8" w:space="0" w:color="auto"/>
        <w:left w:val="single" w:sz="4" w:space="0" w:color="auto"/>
        <w:bottom w:val="single" w:sz="4" w:space="0" w:color="auto"/>
      </w:pBdr>
      <w:autoSpaceDE/>
      <w:autoSpaceDN/>
      <w:adjustRightInd/>
      <w:spacing w:before="100" w:beforeAutospacing="1" w:after="100" w:afterAutospacing="1"/>
      <w:jc w:val="center"/>
    </w:pPr>
    <w:rPr>
      <w:color w:val="0000FF"/>
      <w:sz w:val="18"/>
      <w:szCs w:val="18"/>
    </w:rPr>
  </w:style>
  <w:style w:type="paragraph" w:customStyle="1" w:styleId="xl210">
    <w:name w:val="xl210"/>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b/>
      <w:bCs/>
      <w:color w:val="FF0000"/>
      <w:sz w:val="22"/>
      <w:szCs w:val="22"/>
    </w:rPr>
  </w:style>
  <w:style w:type="paragraph" w:customStyle="1" w:styleId="xl211">
    <w:name w:val="xl211"/>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b/>
      <w:bCs/>
      <w:color w:val="FF0000"/>
      <w:sz w:val="24"/>
      <w:szCs w:val="24"/>
    </w:rPr>
  </w:style>
  <w:style w:type="paragraph" w:customStyle="1" w:styleId="xl212">
    <w:name w:val="xl212"/>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b/>
      <w:bCs/>
      <w:color w:val="FF0000"/>
      <w:sz w:val="22"/>
      <w:szCs w:val="22"/>
    </w:rPr>
  </w:style>
  <w:style w:type="paragraph" w:customStyle="1" w:styleId="xl213">
    <w:name w:val="xl213"/>
    <w:basedOn w:val="a1"/>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214">
    <w:name w:val="xl214"/>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215">
    <w:name w:val="xl215"/>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216">
    <w:name w:val="xl216"/>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top"/>
    </w:pPr>
    <w:rPr>
      <w:color w:val="FF0000"/>
      <w:sz w:val="22"/>
      <w:szCs w:val="22"/>
    </w:rPr>
  </w:style>
  <w:style w:type="paragraph" w:customStyle="1" w:styleId="xl217">
    <w:name w:val="xl217"/>
    <w:basedOn w:val="a1"/>
    <w:qFormat/>
    <w:rsid w:val="006008CC"/>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color w:val="FF0000"/>
      <w:sz w:val="22"/>
      <w:szCs w:val="22"/>
    </w:rPr>
  </w:style>
  <w:style w:type="paragraph" w:customStyle="1" w:styleId="xl218">
    <w:name w:val="xl218"/>
    <w:basedOn w:val="a1"/>
    <w:qFormat/>
    <w:rsid w:val="006008CC"/>
    <w:pPr>
      <w:widowControl/>
      <w:pBdr>
        <w:left w:val="single" w:sz="8" w:space="0" w:color="auto"/>
        <w:right w:val="single" w:sz="4" w:space="0" w:color="auto"/>
      </w:pBdr>
      <w:autoSpaceDE/>
      <w:autoSpaceDN/>
      <w:adjustRightInd/>
      <w:spacing w:before="100" w:beforeAutospacing="1" w:after="100" w:afterAutospacing="1"/>
      <w:jc w:val="center"/>
    </w:pPr>
    <w:rPr>
      <w:color w:val="FF0000"/>
      <w:sz w:val="22"/>
      <w:szCs w:val="22"/>
    </w:rPr>
  </w:style>
  <w:style w:type="paragraph" w:customStyle="1" w:styleId="xl219">
    <w:name w:val="xl219"/>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pPr>
    <w:rPr>
      <w:b/>
      <w:bCs/>
      <w:sz w:val="22"/>
      <w:szCs w:val="22"/>
    </w:rPr>
  </w:style>
  <w:style w:type="paragraph" w:customStyle="1" w:styleId="xl220">
    <w:name w:val="xl220"/>
    <w:basedOn w:val="a1"/>
    <w:qFormat/>
    <w:rsid w:val="006008CC"/>
    <w:pPr>
      <w:widowControl/>
      <w:pBdr>
        <w:top w:val="single" w:sz="4" w:space="0" w:color="auto"/>
      </w:pBdr>
      <w:autoSpaceDE/>
      <w:autoSpaceDN/>
      <w:adjustRightInd/>
      <w:spacing w:before="100" w:beforeAutospacing="1" w:after="100" w:afterAutospacing="1"/>
      <w:jc w:val="center"/>
    </w:pPr>
    <w:rPr>
      <w:b/>
      <w:bCs/>
      <w:sz w:val="22"/>
      <w:szCs w:val="22"/>
    </w:rPr>
  </w:style>
  <w:style w:type="paragraph" w:customStyle="1" w:styleId="xl221">
    <w:name w:val="xl221"/>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222">
    <w:name w:val="xl222"/>
    <w:basedOn w:val="a1"/>
    <w:qFormat/>
    <w:rsid w:val="006008CC"/>
    <w:pPr>
      <w:widowControl/>
      <w:pBdr>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223">
    <w:name w:val="xl223"/>
    <w:basedOn w:val="a1"/>
    <w:qFormat/>
    <w:rsid w:val="006008CC"/>
    <w:pPr>
      <w:widowControl/>
      <w:pBdr>
        <w:top w:val="single" w:sz="8" w:space="0" w:color="auto"/>
        <w:bottom w:val="single" w:sz="8"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224">
    <w:name w:val="xl224"/>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225">
    <w:name w:val="xl225"/>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226">
    <w:name w:val="xl226"/>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227">
    <w:name w:val="xl227"/>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228">
    <w:name w:val="xl228"/>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229">
    <w:name w:val="xl229"/>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230">
    <w:name w:val="xl230"/>
    <w:basedOn w:val="a1"/>
    <w:qFormat/>
    <w:rsid w:val="006008CC"/>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231">
    <w:name w:val="xl231"/>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sz w:val="24"/>
      <w:szCs w:val="24"/>
    </w:rPr>
  </w:style>
  <w:style w:type="paragraph" w:customStyle="1" w:styleId="xl232">
    <w:name w:val="xl232"/>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233">
    <w:name w:val="xl233"/>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234">
    <w:name w:val="xl234"/>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235">
    <w:name w:val="xl235"/>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236">
    <w:name w:val="xl236"/>
    <w:basedOn w:val="a1"/>
    <w:qFormat/>
    <w:rsid w:val="006008CC"/>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237">
    <w:name w:val="xl237"/>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238">
    <w:name w:val="xl238"/>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pPr>
    <w:rPr>
      <w:b/>
      <w:bCs/>
      <w:sz w:val="22"/>
      <w:szCs w:val="22"/>
    </w:rPr>
  </w:style>
  <w:style w:type="paragraph" w:customStyle="1" w:styleId="xl239">
    <w:name w:val="xl239"/>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240">
    <w:name w:val="xl240"/>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241">
    <w:name w:val="xl241"/>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242">
    <w:name w:val="xl242"/>
    <w:basedOn w:val="a1"/>
    <w:qFormat/>
    <w:rsid w:val="006008CC"/>
    <w:pPr>
      <w:widowControl/>
      <w:pBdr>
        <w:top w:val="single" w:sz="4" w:space="0" w:color="auto"/>
        <w:left w:val="single" w:sz="8" w:space="0" w:color="auto"/>
        <w:bottom w:val="single" w:sz="8"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3">
    <w:name w:val="xl243"/>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4">
    <w:name w:val="xl244"/>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5">
    <w:name w:val="xl245"/>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b/>
      <w:bCs/>
      <w:sz w:val="24"/>
      <w:szCs w:val="24"/>
    </w:rPr>
  </w:style>
  <w:style w:type="paragraph" w:customStyle="1" w:styleId="xl246">
    <w:name w:val="xl246"/>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7">
    <w:name w:val="xl247"/>
    <w:basedOn w:val="a1"/>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8">
    <w:name w:val="xl248"/>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49">
    <w:name w:val="xl249"/>
    <w:basedOn w:val="a1"/>
    <w:qFormat/>
    <w:rsid w:val="006008CC"/>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0">
    <w:name w:val="xl250"/>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b/>
      <w:bCs/>
      <w:sz w:val="24"/>
      <w:szCs w:val="24"/>
    </w:rPr>
  </w:style>
  <w:style w:type="paragraph" w:customStyle="1" w:styleId="xl251">
    <w:name w:val="xl251"/>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2">
    <w:name w:val="xl252"/>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3">
    <w:name w:val="xl253"/>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b/>
      <w:bCs/>
      <w:sz w:val="24"/>
      <w:szCs w:val="24"/>
    </w:rPr>
  </w:style>
  <w:style w:type="paragraph" w:customStyle="1" w:styleId="xl254">
    <w:name w:val="xl254"/>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5">
    <w:name w:val="xl255"/>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6">
    <w:name w:val="xl256"/>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7">
    <w:name w:val="xl257"/>
    <w:basedOn w:val="a1"/>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58">
    <w:name w:val="xl258"/>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59">
    <w:name w:val="xl259"/>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60">
    <w:name w:val="xl260"/>
    <w:basedOn w:val="a1"/>
    <w:qFormat/>
    <w:rsid w:val="006008CC"/>
    <w:pPr>
      <w:widowControl/>
      <w:pBdr>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1">
    <w:name w:val="xl261"/>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2">
    <w:name w:val="xl262"/>
    <w:basedOn w:val="a1"/>
    <w:qFormat/>
    <w:rsid w:val="006008CC"/>
    <w:pPr>
      <w:widowControl/>
      <w:pBdr>
        <w:left w:val="single" w:sz="4" w:space="0" w:color="auto"/>
        <w:bottom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3">
    <w:name w:val="xl263"/>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64">
    <w:name w:val="xl264"/>
    <w:basedOn w:val="a1"/>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65">
    <w:name w:val="xl265"/>
    <w:basedOn w:val="a1"/>
    <w:qFormat/>
    <w:rsid w:val="006008CC"/>
    <w:pPr>
      <w:widowControl/>
      <w:pBdr>
        <w:top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6">
    <w:name w:val="xl266"/>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7">
    <w:name w:val="xl267"/>
    <w:basedOn w:val="a1"/>
    <w:qFormat/>
    <w:rsid w:val="006008CC"/>
    <w:pPr>
      <w:widowControl/>
      <w:pBdr>
        <w:top w:val="single" w:sz="4" w:space="0" w:color="auto"/>
        <w:lef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8">
    <w:name w:val="xl268"/>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69">
    <w:name w:val="xl269"/>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0">
    <w:name w:val="xl270"/>
    <w:basedOn w:val="a1"/>
    <w:qFormat/>
    <w:rsid w:val="006008CC"/>
    <w:pPr>
      <w:widowControl/>
      <w:pBdr>
        <w:top w:val="single" w:sz="8" w:space="0" w:color="auto"/>
        <w:left w:val="single" w:sz="4" w:space="0" w:color="auto"/>
        <w:bottom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1">
    <w:name w:val="xl271"/>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72">
    <w:name w:val="xl272"/>
    <w:basedOn w:val="a1"/>
    <w:qFormat/>
    <w:rsid w:val="006008CC"/>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73">
    <w:name w:val="xl273"/>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4">
    <w:name w:val="xl274"/>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5">
    <w:name w:val="xl275"/>
    <w:basedOn w:val="a1"/>
    <w:qFormat/>
    <w:rsid w:val="006008CC"/>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6">
    <w:name w:val="xl276"/>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77">
    <w:name w:val="xl277"/>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78">
    <w:name w:val="xl278"/>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79">
    <w:name w:val="xl279"/>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80">
    <w:name w:val="xl280"/>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hAnsi="Arial" w:cs="Arial"/>
      <w:color w:val="0000FF"/>
      <w:sz w:val="24"/>
      <w:szCs w:val="24"/>
    </w:rPr>
  </w:style>
  <w:style w:type="paragraph" w:customStyle="1" w:styleId="xl281">
    <w:name w:val="xl281"/>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82">
    <w:name w:val="xl282"/>
    <w:basedOn w:val="a1"/>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83">
    <w:name w:val="xl283"/>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84">
    <w:name w:val="xl284"/>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85">
    <w:name w:val="xl285"/>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b/>
      <w:bCs/>
      <w:sz w:val="24"/>
      <w:szCs w:val="24"/>
    </w:rPr>
  </w:style>
  <w:style w:type="paragraph" w:customStyle="1" w:styleId="xl286">
    <w:name w:val="xl286"/>
    <w:basedOn w:val="a1"/>
    <w:qFormat/>
    <w:rsid w:val="006008CC"/>
    <w:pPr>
      <w:widowControl/>
      <w:pBdr>
        <w:top w:val="single" w:sz="4" w:space="0" w:color="auto"/>
        <w:left w:val="single" w:sz="8" w:space="0" w:color="auto"/>
        <w:right w:val="single" w:sz="4" w:space="0" w:color="auto"/>
      </w:pBdr>
      <w:autoSpaceDE/>
      <w:autoSpaceDN/>
      <w:adjustRightInd/>
      <w:spacing w:before="100" w:beforeAutospacing="1" w:after="100" w:afterAutospacing="1"/>
      <w:jc w:val="center"/>
      <w:textAlignment w:val="top"/>
    </w:pPr>
    <w:rPr>
      <w:rFonts w:ascii="Arial" w:hAnsi="Arial" w:cs="Arial"/>
      <w:b/>
      <w:bCs/>
      <w:sz w:val="24"/>
      <w:szCs w:val="24"/>
    </w:rPr>
  </w:style>
  <w:style w:type="paragraph" w:customStyle="1" w:styleId="xl287">
    <w:name w:val="xl287"/>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88">
    <w:name w:val="xl288"/>
    <w:basedOn w:val="a1"/>
    <w:qFormat/>
    <w:rsid w:val="006008CC"/>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289">
    <w:name w:val="xl289"/>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290">
    <w:name w:val="xl290"/>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291">
    <w:name w:val="xl291"/>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292">
    <w:name w:val="xl292"/>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293">
    <w:name w:val="xl293"/>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294">
    <w:name w:val="xl294"/>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295">
    <w:name w:val="xl295"/>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296">
    <w:name w:val="xl296"/>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297">
    <w:name w:val="xl297"/>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298">
    <w:name w:val="xl298"/>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b/>
      <w:bCs/>
      <w:sz w:val="24"/>
      <w:szCs w:val="24"/>
    </w:rPr>
  </w:style>
  <w:style w:type="paragraph" w:customStyle="1" w:styleId="xl299">
    <w:name w:val="xl299"/>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300">
    <w:name w:val="xl300"/>
    <w:basedOn w:val="a1"/>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301">
    <w:name w:val="xl301"/>
    <w:basedOn w:val="a1"/>
    <w:qFormat/>
    <w:rsid w:val="006008CC"/>
    <w:pPr>
      <w:widowControl/>
      <w:pBdr>
        <w:top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2">
    <w:name w:val="xl302"/>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3">
    <w:name w:val="xl303"/>
    <w:basedOn w:val="a1"/>
    <w:qFormat/>
    <w:rsid w:val="006008CC"/>
    <w:pPr>
      <w:widowControl/>
      <w:pBdr>
        <w:top w:val="single" w:sz="4" w:space="0" w:color="auto"/>
        <w:lef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4">
    <w:name w:val="xl304"/>
    <w:basedOn w:val="a1"/>
    <w:qFormat/>
    <w:rsid w:val="006008CC"/>
    <w:pPr>
      <w:widowControl/>
      <w:pBdr>
        <w:top w:val="single" w:sz="8"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5">
    <w:name w:val="xl305"/>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6">
    <w:name w:val="xl306"/>
    <w:basedOn w:val="a1"/>
    <w:qFormat/>
    <w:rsid w:val="006008CC"/>
    <w:pPr>
      <w:widowControl/>
      <w:pBdr>
        <w:top w:val="single" w:sz="8" w:space="0" w:color="auto"/>
        <w:left w:val="single" w:sz="4" w:space="0" w:color="auto"/>
        <w:bottom w:val="single" w:sz="4" w:space="0" w:color="auto"/>
      </w:pBdr>
      <w:autoSpaceDE/>
      <w:autoSpaceDN/>
      <w:adjustRightInd/>
      <w:spacing w:before="100" w:beforeAutospacing="1" w:after="100" w:afterAutospacing="1"/>
      <w:textAlignment w:val="top"/>
    </w:pPr>
    <w:rPr>
      <w:rFonts w:ascii="Arial" w:hAnsi="Arial" w:cs="Arial"/>
      <w:color w:val="0000FF"/>
      <w:sz w:val="24"/>
      <w:szCs w:val="24"/>
    </w:rPr>
  </w:style>
  <w:style w:type="paragraph" w:customStyle="1" w:styleId="xl307">
    <w:name w:val="xl307"/>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308">
    <w:name w:val="xl308"/>
    <w:basedOn w:val="a1"/>
    <w:qFormat/>
    <w:rsid w:val="006008CC"/>
    <w:pPr>
      <w:widowControl/>
      <w:pBdr>
        <w:top w:val="single" w:sz="4" w:space="0" w:color="auto"/>
        <w:left w:val="single" w:sz="4" w:space="0" w:color="auto"/>
        <w:bottom w:val="single" w:sz="8"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309">
    <w:name w:val="xl309"/>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310">
    <w:name w:val="xl310"/>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311">
    <w:name w:val="xl311"/>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312">
    <w:name w:val="xl312"/>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313">
    <w:name w:val="xl313"/>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314">
    <w:name w:val="xl314"/>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rFonts w:ascii="Arial" w:hAnsi="Arial" w:cs="Arial"/>
      <w:sz w:val="24"/>
      <w:szCs w:val="24"/>
    </w:rPr>
  </w:style>
  <w:style w:type="paragraph" w:customStyle="1" w:styleId="xl315">
    <w:name w:val="xl315"/>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316">
    <w:name w:val="xl316"/>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pPr>
    <w:rPr>
      <w:rFonts w:ascii="Arial" w:hAnsi="Arial" w:cs="Arial"/>
      <w:sz w:val="24"/>
      <w:szCs w:val="24"/>
    </w:rPr>
  </w:style>
  <w:style w:type="paragraph" w:customStyle="1" w:styleId="xl317">
    <w:name w:val="xl317"/>
    <w:basedOn w:val="a1"/>
    <w:qFormat/>
    <w:rsid w:val="006008CC"/>
    <w:pPr>
      <w:widowControl/>
      <w:pBdr>
        <w:top w:val="single" w:sz="4" w:space="0" w:color="auto"/>
        <w:left w:val="single" w:sz="4" w:space="0" w:color="auto"/>
        <w:bottom w:val="single" w:sz="8" w:space="0" w:color="auto"/>
      </w:pBdr>
      <w:autoSpaceDE/>
      <w:autoSpaceDN/>
      <w:adjustRightInd/>
      <w:spacing w:before="100" w:beforeAutospacing="1" w:after="100" w:afterAutospacing="1"/>
    </w:pPr>
    <w:rPr>
      <w:rFonts w:ascii="Arial" w:hAnsi="Arial" w:cs="Arial"/>
      <w:sz w:val="24"/>
      <w:szCs w:val="24"/>
    </w:rPr>
  </w:style>
  <w:style w:type="paragraph" w:customStyle="1" w:styleId="xl318">
    <w:name w:val="xl318"/>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19">
    <w:name w:val="xl319"/>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0">
    <w:name w:val="xl320"/>
    <w:basedOn w:val="a1"/>
    <w:qFormat/>
    <w:rsid w:val="006008CC"/>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pPr>
    <w:rPr>
      <w:color w:val="0000FF"/>
      <w:sz w:val="18"/>
      <w:szCs w:val="18"/>
    </w:rPr>
  </w:style>
  <w:style w:type="paragraph" w:customStyle="1" w:styleId="xl321">
    <w:name w:val="xl321"/>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2">
    <w:name w:val="xl322"/>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3">
    <w:name w:val="xl323"/>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4">
    <w:name w:val="xl324"/>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5">
    <w:name w:val="xl325"/>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6">
    <w:name w:val="xl326"/>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7">
    <w:name w:val="xl327"/>
    <w:basedOn w:val="a1"/>
    <w:qFormat/>
    <w:rsid w:val="006008CC"/>
    <w:pPr>
      <w:widowControl/>
      <w:pBdr>
        <w:top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8">
    <w:name w:val="xl328"/>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29">
    <w:name w:val="xl329"/>
    <w:basedOn w:val="a1"/>
    <w:qFormat/>
    <w:rsid w:val="006008CC"/>
    <w:pPr>
      <w:widowControl/>
      <w:pBdr>
        <w:top w:val="single" w:sz="4" w:space="0" w:color="auto"/>
        <w:left w:val="single" w:sz="4" w:space="0" w:color="auto"/>
      </w:pBdr>
      <w:autoSpaceDE/>
      <w:autoSpaceDN/>
      <w:adjustRightInd/>
      <w:spacing w:before="100" w:beforeAutospacing="1" w:after="100" w:afterAutospacing="1"/>
      <w:jc w:val="center"/>
    </w:pPr>
    <w:rPr>
      <w:color w:val="0000FF"/>
      <w:sz w:val="18"/>
      <w:szCs w:val="18"/>
    </w:rPr>
  </w:style>
  <w:style w:type="paragraph" w:customStyle="1" w:styleId="xl330">
    <w:name w:val="xl330"/>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00FF"/>
      <w:sz w:val="18"/>
      <w:szCs w:val="18"/>
    </w:rPr>
  </w:style>
  <w:style w:type="paragraph" w:customStyle="1" w:styleId="xl331">
    <w:name w:val="xl331"/>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color w:val="0000FF"/>
      <w:sz w:val="18"/>
      <w:szCs w:val="18"/>
    </w:rPr>
  </w:style>
  <w:style w:type="paragraph" w:customStyle="1" w:styleId="xl332">
    <w:name w:val="xl332"/>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textAlignment w:val="top"/>
    </w:pPr>
    <w:rPr>
      <w:color w:val="0000FF"/>
      <w:sz w:val="18"/>
      <w:szCs w:val="18"/>
    </w:rPr>
  </w:style>
  <w:style w:type="paragraph" w:customStyle="1" w:styleId="xl333">
    <w:name w:val="xl333"/>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4">
    <w:name w:val="xl334"/>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5">
    <w:name w:val="xl335"/>
    <w:basedOn w:val="a1"/>
    <w:qFormat/>
    <w:rsid w:val="006008CC"/>
    <w:pPr>
      <w:widowControl/>
      <w:pBdr>
        <w:bottom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6">
    <w:name w:val="xl336"/>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7">
    <w:name w:val="xl337"/>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8">
    <w:name w:val="xl338"/>
    <w:basedOn w:val="a1"/>
    <w:qFormat/>
    <w:rsid w:val="006008CC"/>
    <w:pPr>
      <w:widowControl/>
      <w:pBdr>
        <w:top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39">
    <w:name w:val="xl339"/>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40">
    <w:name w:val="xl340"/>
    <w:basedOn w:val="a1"/>
    <w:qFormat/>
    <w:rsid w:val="006008CC"/>
    <w:pPr>
      <w:widowControl/>
      <w:pBdr>
        <w:top w:val="single" w:sz="4" w:space="0" w:color="auto"/>
        <w:left w:val="single" w:sz="4" w:space="0" w:color="auto"/>
        <w:bottom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41">
    <w:name w:val="xl341"/>
    <w:basedOn w:val="a1"/>
    <w:qFormat/>
    <w:rsid w:val="006008CC"/>
    <w:pPr>
      <w:widowControl/>
      <w:pBdr>
        <w:top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42">
    <w:name w:val="xl342"/>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43">
    <w:name w:val="xl343"/>
    <w:basedOn w:val="a1"/>
    <w:qFormat/>
    <w:rsid w:val="006008CC"/>
    <w:pPr>
      <w:widowControl/>
      <w:pBdr>
        <w:top w:val="single" w:sz="4" w:space="0" w:color="auto"/>
        <w:left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344">
    <w:name w:val="xl344"/>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color w:val="FF0000"/>
      <w:sz w:val="22"/>
      <w:szCs w:val="22"/>
    </w:rPr>
  </w:style>
  <w:style w:type="paragraph" w:customStyle="1" w:styleId="xl345">
    <w:name w:val="xl345"/>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6">
    <w:name w:val="xl346"/>
    <w:basedOn w:val="a1"/>
    <w:qFormat/>
    <w:rsid w:val="006008CC"/>
    <w:pPr>
      <w:widowControl/>
      <w:pBdr>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7">
    <w:name w:val="xl347"/>
    <w:basedOn w:val="a1"/>
    <w:qFormat/>
    <w:rsid w:val="006008CC"/>
    <w:pPr>
      <w:widowControl/>
      <w:pBdr>
        <w:left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48">
    <w:name w:val="xl348"/>
    <w:basedOn w:val="a1"/>
    <w:qFormat/>
    <w:rsid w:val="006008CC"/>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49">
    <w:name w:val="xl349"/>
    <w:basedOn w:val="a1"/>
    <w:qFormat/>
    <w:rsid w:val="006008CC"/>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50">
    <w:name w:val="xl350"/>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1">
    <w:name w:val="xl351"/>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52">
    <w:name w:val="xl352"/>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3">
    <w:name w:val="xl353"/>
    <w:basedOn w:val="a1"/>
    <w:qFormat/>
    <w:rsid w:val="006008CC"/>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4">
    <w:name w:val="xl354"/>
    <w:basedOn w:val="a1"/>
    <w:qFormat/>
    <w:rsid w:val="006008CC"/>
    <w:pPr>
      <w:widowControl/>
      <w:pBdr>
        <w:top w:val="single" w:sz="4" w:space="0" w:color="auto"/>
        <w:left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55">
    <w:name w:val="xl355"/>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356">
    <w:name w:val="xl356"/>
    <w:basedOn w:val="a1"/>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57">
    <w:name w:val="xl357"/>
    <w:basedOn w:val="a1"/>
    <w:qFormat/>
    <w:rsid w:val="006008CC"/>
    <w:pPr>
      <w:widowControl/>
      <w:pBdr>
        <w:top w:val="single" w:sz="4" w:space="0" w:color="auto"/>
        <w:left w:val="single" w:sz="4" w:space="0" w:color="auto"/>
        <w:bottom w:val="single" w:sz="8" w:space="0" w:color="auto"/>
        <w:right w:val="single" w:sz="4" w:space="0" w:color="auto"/>
      </w:pBdr>
      <w:autoSpaceDE/>
      <w:autoSpaceDN/>
      <w:adjustRightInd/>
      <w:spacing w:before="100" w:beforeAutospacing="1" w:after="100" w:afterAutospacing="1"/>
      <w:jc w:val="center"/>
    </w:pPr>
    <w:rPr>
      <w:color w:val="FF0000"/>
      <w:sz w:val="24"/>
      <w:szCs w:val="24"/>
    </w:rPr>
  </w:style>
  <w:style w:type="paragraph" w:customStyle="1" w:styleId="xl358">
    <w:name w:val="xl358"/>
    <w:basedOn w:val="a1"/>
    <w:qFormat/>
    <w:rsid w:val="006008CC"/>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pPr>
    <w:rPr>
      <w:sz w:val="24"/>
      <w:szCs w:val="24"/>
    </w:rPr>
  </w:style>
  <w:style w:type="paragraph" w:customStyle="1" w:styleId="xl359">
    <w:name w:val="xl359"/>
    <w:basedOn w:val="a1"/>
    <w:qFormat/>
    <w:rsid w:val="006008CC"/>
    <w:pPr>
      <w:widowControl/>
      <w:pBdr>
        <w:top w:val="single" w:sz="4" w:space="0" w:color="auto"/>
        <w:left w:val="single" w:sz="8"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xl360">
    <w:name w:val="xl360"/>
    <w:basedOn w:val="a1"/>
    <w:qFormat/>
    <w:rsid w:val="006008CC"/>
    <w:pPr>
      <w:widowControl/>
      <w:pBdr>
        <w:top w:val="single" w:sz="4" w:space="0" w:color="auto"/>
        <w:left w:val="single" w:sz="4" w:space="0" w:color="auto"/>
        <w:right w:val="single" w:sz="4" w:space="0" w:color="auto"/>
      </w:pBdr>
      <w:shd w:val="clear" w:color="000000" w:fill="FFFF00"/>
      <w:autoSpaceDE/>
      <w:autoSpaceDN/>
      <w:adjustRightInd/>
      <w:spacing w:before="100" w:beforeAutospacing="1" w:after="100" w:afterAutospacing="1"/>
      <w:textAlignment w:val="top"/>
    </w:pPr>
    <w:rPr>
      <w:rFonts w:ascii="Arial" w:hAnsi="Arial" w:cs="Arial"/>
      <w:sz w:val="24"/>
      <w:szCs w:val="24"/>
    </w:rPr>
  </w:style>
  <w:style w:type="paragraph" w:customStyle="1" w:styleId="xl361">
    <w:name w:val="xl361"/>
    <w:basedOn w:val="a1"/>
    <w:qFormat/>
    <w:rsid w:val="006008CC"/>
    <w:pPr>
      <w:widowControl/>
      <w:pBdr>
        <w:top w:val="single" w:sz="4" w:space="0" w:color="auto"/>
        <w:left w:val="single" w:sz="4" w:space="0" w:color="auto"/>
        <w:right w:val="single" w:sz="8" w:space="0" w:color="auto"/>
      </w:pBdr>
      <w:shd w:val="clear" w:color="000000" w:fill="FFFF00"/>
      <w:autoSpaceDE/>
      <w:autoSpaceDN/>
      <w:adjustRightInd/>
      <w:spacing w:before="100" w:beforeAutospacing="1" w:after="100" w:afterAutospacing="1"/>
      <w:textAlignment w:val="top"/>
    </w:pPr>
    <w:rPr>
      <w:rFonts w:ascii="Arial" w:hAnsi="Arial" w:cs="Arial"/>
      <w:sz w:val="24"/>
      <w:szCs w:val="24"/>
    </w:rPr>
  </w:style>
  <w:style w:type="paragraph" w:customStyle="1" w:styleId="xl362">
    <w:name w:val="xl362"/>
    <w:basedOn w:val="a1"/>
    <w:qFormat/>
    <w:rsid w:val="006008CC"/>
    <w:pPr>
      <w:widowControl/>
      <w:pBdr>
        <w:top w:val="single" w:sz="4" w:space="0" w:color="auto"/>
        <w:left w:val="single" w:sz="8" w:space="0" w:color="auto"/>
        <w:bottom w:val="single" w:sz="8" w:space="0" w:color="auto"/>
        <w:right w:val="single" w:sz="4" w:space="0" w:color="auto"/>
      </w:pBdr>
      <w:shd w:val="clear" w:color="000000" w:fill="FFFF00"/>
      <w:autoSpaceDE/>
      <w:autoSpaceDN/>
      <w:adjustRightInd/>
      <w:spacing w:before="100" w:beforeAutospacing="1" w:after="100" w:afterAutospacing="1"/>
      <w:jc w:val="center"/>
    </w:pPr>
    <w:rPr>
      <w:rFonts w:ascii="Arial" w:hAnsi="Arial" w:cs="Arial"/>
      <w:sz w:val="24"/>
      <w:szCs w:val="24"/>
    </w:rPr>
  </w:style>
  <w:style w:type="paragraph" w:customStyle="1" w:styleId="xl363">
    <w:name w:val="xl363"/>
    <w:basedOn w:val="a1"/>
    <w:qFormat/>
    <w:rsid w:val="006008CC"/>
    <w:pPr>
      <w:widowControl/>
      <w:pBdr>
        <w:top w:val="single" w:sz="4" w:space="0" w:color="auto"/>
        <w:left w:val="single" w:sz="4" w:space="0" w:color="auto"/>
        <w:bottom w:val="single" w:sz="8" w:space="0" w:color="auto"/>
        <w:right w:val="single" w:sz="4" w:space="0" w:color="auto"/>
      </w:pBdr>
      <w:shd w:val="clear" w:color="000000" w:fill="FFFF00"/>
      <w:autoSpaceDE/>
      <w:autoSpaceDN/>
      <w:adjustRightInd/>
      <w:spacing w:before="100" w:beforeAutospacing="1" w:after="100" w:afterAutospacing="1"/>
    </w:pPr>
    <w:rPr>
      <w:rFonts w:ascii="Arial" w:hAnsi="Arial" w:cs="Arial"/>
      <w:sz w:val="24"/>
      <w:szCs w:val="24"/>
    </w:rPr>
  </w:style>
  <w:style w:type="paragraph" w:customStyle="1" w:styleId="xl364">
    <w:name w:val="xl364"/>
    <w:basedOn w:val="a1"/>
    <w:qFormat/>
    <w:rsid w:val="006008CC"/>
    <w:pPr>
      <w:widowControl/>
      <w:pBdr>
        <w:top w:val="single" w:sz="4" w:space="0" w:color="auto"/>
        <w:left w:val="single" w:sz="4" w:space="0" w:color="auto"/>
        <w:bottom w:val="single" w:sz="8" w:space="0" w:color="auto"/>
        <w:right w:val="single" w:sz="8" w:space="0" w:color="auto"/>
      </w:pBdr>
      <w:shd w:val="clear" w:color="000000" w:fill="FFFF00"/>
      <w:autoSpaceDE/>
      <w:autoSpaceDN/>
      <w:adjustRightInd/>
      <w:spacing w:before="100" w:beforeAutospacing="1" w:after="100" w:afterAutospacing="1"/>
    </w:pPr>
    <w:rPr>
      <w:rFonts w:ascii="Arial" w:hAnsi="Arial" w:cs="Arial"/>
      <w:sz w:val="24"/>
      <w:szCs w:val="24"/>
    </w:rPr>
  </w:style>
  <w:style w:type="paragraph" w:customStyle="1" w:styleId="xl365">
    <w:name w:val="xl365"/>
    <w:basedOn w:val="a1"/>
    <w:qFormat/>
    <w:rsid w:val="006008CC"/>
    <w:pPr>
      <w:widowControl/>
      <w:pBdr>
        <w:top w:val="single" w:sz="4" w:space="0" w:color="auto"/>
        <w:left w:val="single" w:sz="8" w:space="0" w:color="auto"/>
        <w:bottom w:val="single" w:sz="8" w:space="0" w:color="auto"/>
        <w:right w:val="single" w:sz="4" w:space="0" w:color="auto"/>
      </w:pBdr>
      <w:shd w:val="clear" w:color="000000" w:fill="FFFF00"/>
      <w:autoSpaceDE/>
      <w:autoSpaceDN/>
      <w:adjustRightInd/>
      <w:spacing w:before="100" w:beforeAutospacing="1" w:after="100" w:afterAutospacing="1"/>
      <w:jc w:val="center"/>
      <w:textAlignment w:val="top"/>
    </w:pPr>
    <w:rPr>
      <w:sz w:val="22"/>
      <w:szCs w:val="22"/>
    </w:rPr>
  </w:style>
  <w:style w:type="paragraph" w:customStyle="1" w:styleId="xl366">
    <w:name w:val="xl366"/>
    <w:basedOn w:val="a1"/>
    <w:qFormat/>
    <w:rsid w:val="006008CC"/>
    <w:pPr>
      <w:widowControl/>
      <w:pBdr>
        <w:top w:val="single" w:sz="4" w:space="0" w:color="auto"/>
        <w:left w:val="single" w:sz="4" w:space="0" w:color="auto"/>
        <w:bottom w:val="single" w:sz="8" w:space="0" w:color="auto"/>
        <w:right w:val="single" w:sz="4" w:space="0" w:color="auto"/>
      </w:pBdr>
      <w:shd w:val="clear" w:color="000000" w:fill="FFFF00"/>
      <w:autoSpaceDE/>
      <w:autoSpaceDN/>
      <w:adjustRightInd/>
      <w:spacing w:before="100" w:beforeAutospacing="1" w:after="100" w:afterAutospacing="1"/>
      <w:jc w:val="center"/>
    </w:pPr>
    <w:rPr>
      <w:sz w:val="24"/>
      <w:szCs w:val="24"/>
    </w:rPr>
  </w:style>
  <w:style w:type="paragraph" w:customStyle="1" w:styleId="xl367">
    <w:name w:val="xl367"/>
    <w:basedOn w:val="a1"/>
    <w:qFormat/>
    <w:rsid w:val="006008CC"/>
    <w:pPr>
      <w:widowControl/>
      <w:pBdr>
        <w:top w:val="single" w:sz="4" w:space="0" w:color="auto"/>
        <w:left w:val="single" w:sz="8" w:space="0" w:color="auto"/>
        <w:bottom w:val="single" w:sz="8" w:space="0" w:color="auto"/>
        <w:right w:val="single" w:sz="4" w:space="0" w:color="auto"/>
      </w:pBdr>
      <w:shd w:val="clear" w:color="000000" w:fill="FFFF00"/>
      <w:autoSpaceDE/>
      <w:autoSpaceDN/>
      <w:adjustRightInd/>
      <w:spacing w:before="100" w:beforeAutospacing="1" w:after="100" w:afterAutospacing="1"/>
      <w:jc w:val="center"/>
    </w:pPr>
    <w:rPr>
      <w:sz w:val="22"/>
      <w:szCs w:val="22"/>
    </w:rPr>
  </w:style>
  <w:style w:type="paragraph" w:customStyle="1" w:styleId="xl368">
    <w:name w:val="xl368"/>
    <w:basedOn w:val="a1"/>
    <w:qFormat/>
    <w:rsid w:val="006008CC"/>
    <w:pPr>
      <w:widowControl/>
      <w:pBdr>
        <w:bottom w:val="single" w:sz="8" w:space="0" w:color="auto"/>
      </w:pBdr>
      <w:shd w:val="clear" w:color="000000" w:fill="FFFF00"/>
      <w:autoSpaceDE/>
      <w:autoSpaceDN/>
      <w:adjustRightInd/>
      <w:spacing w:before="100" w:beforeAutospacing="1" w:after="100" w:afterAutospacing="1"/>
    </w:pPr>
    <w:rPr>
      <w:sz w:val="24"/>
      <w:szCs w:val="24"/>
    </w:rPr>
  </w:style>
  <w:style w:type="paragraph" w:customStyle="1" w:styleId="xl369">
    <w:name w:val="xl369"/>
    <w:basedOn w:val="a1"/>
    <w:qFormat/>
    <w:rsid w:val="006008CC"/>
    <w:pPr>
      <w:widowControl/>
      <w:pBdr>
        <w:top w:val="single" w:sz="4" w:space="0" w:color="auto"/>
        <w:left w:val="single" w:sz="4" w:space="0" w:color="auto"/>
        <w:bottom w:val="single" w:sz="8" w:space="0" w:color="auto"/>
        <w:right w:val="single" w:sz="8" w:space="0" w:color="auto"/>
      </w:pBdr>
      <w:shd w:val="clear" w:color="000000" w:fill="FFFF00"/>
      <w:autoSpaceDE/>
      <w:autoSpaceDN/>
      <w:adjustRightInd/>
      <w:spacing w:before="100" w:beforeAutospacing="1" w:after="100" w:afterAutospacing="1"/>
      <w:jc w:val="center"/>
    </w:pPr>
    <w:rPr>
      <w:sz w:val="24"/>
      <w:szCs w:val="24"/>
    </w:rPr>
  </w:style>
  <w:style w:type="paragraph" w:customStyle="1" w:styleId="xl370">
    <w:name w:val="xl370"/>
    <w:basedOn w:val="a1"/>
    <w:qFormat/>
    <w:rsid w:val="006008CC"/>
    <w:pPr>
      <w:widowControl/>
      <w:pBdr>
        <w:top w:val="single" w:sz="4" w:space="0" w:color="auto"/>
        <w:left w:val="single" w:sz="8" w:space="0" w:color="auto"/>
        <w:bottom w:val="single" w:sz="8" w:space="0" w:color="auto"/>
        <w:right w:val="single" w:sz="4" w:space="0" w:color="auto"/>
      </w:pBdr>
      <w:shd w:val="clear" w:color="000000" w:fill="FFFF00"/>
      <w:autoSpaceDE/>
      <w:autoSpaceDN/>
      <w:adjustRightInd/>
      <w:spacing w:before="100" w:beforeAutospacing="1" w:after="100" w:afterAutospacing="1"/>
      <w:jc w:val="center"/>
    </w:pPr>
    <w:rPr>
      <w:color w:val="FF0000"/>
      <w:sz w:val="22"/>
      <w:szCs w:val="22"/>
    </w:rPr>
  </w:style>
  <w:style w:type="paragraph" w:customStyle="1" w:styleId="xl371">
    <w:name w:val="xl371"/>
    <w:basedOn w:val="a1"/>
    <w:qFormat/>
    <w:rsid w:val="006008C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372">
    <w:name w:val="xl372"/>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373">
    <w:name w:val="xl373"/>
    <w:basedOn w:val="a1"/>
    <w:qFormat/>
    <w:rsid w:val="006008CC"/>
    <w:pPr>
      <w:widowControl/>
      <w:pBdr>
        <w:top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374">
    <w:name w:val="xl374"/>
    <w:basedOn w:val="a1"/>
    <w:qFormat/>
    <w:rsid w:val="006008CC"/>
    <w:pPr>
      <w:widowControl/>
      <w:pBdr>
        <w:bottom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375">
    <w:name w:val="xl375"/>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color w:val="0000FF"/>
      <w:sz w:val="24"/>
      <w:szCs w:val="24"/>
    </w:rPr>
  </w:style>
  <w:style w:type="paragraph" w:customStyle="1" w:styleId="xl376">
    <w:name w:val="xl376"/>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sz w:val="24"/>
      <w:szCs w:val="24"/>
    </w:rPr>
  </w:style>
  <w:style w:type="paragraph" w:customStyle="1" w:styleId="xl377">
    <w:name w:val="xl377"/>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color w:val="0000FF"/>
      <w:sz w:val="24"/>
      <w:szCs w:val="24"/>
    </w:rPr>
  </w:style>
  <w:style w:type="paragraph" w:customStyle="1" w:styleId="xl378">
    <w:name w:val="xl378"/>
    <w:basedOn w:val="a1"/>
    <w:qFormat/>
    <w:rsid w:val="006008CC"/>
    <w:pPr>
      <w:widowControl/>
      <w:pBdr>
        <w:top w:val="single" w:sz="4" w:space="0" w:color="auto"/>
        <w:bottom w:val="single" w:sz="4" w:space="0" w:color="auto"/>
      </w:pBdr>
      <w:autoSpaceDE/>
      <w:autoSpaceDN/>
      <w:adjustRightInd/>
      <w:spacing w:before="100" w:beforeAutospacing="1" w:after="100" w:afterAutospacing="1"/>
      <w:jc w:val="center"/>
      <w:textAlignment w:val="top"/>
    </w:pPr>
    <w:rPr>
      <w:rFonts w:ascii="Arial" w:hAnsi="Arial" w:cs="Arial"/>
      <w:b/>
      <w:bCs/>
      <w:sz w:val="24"/>
      <w:szCs w:val="24"/>
    </w:rPr>
  </w:style>
  <w:style w:type="paragraph" w:customStyle="1" w:styleId="xl379">
    <w:name w:val="xl379"/>
    <w:basedOn w:val="a1"/>
    <w:qFormat/>
    <w:rsid w:val="006008CC"/>
    <w:pPr>
      <w:widowControl/>
      <w:pBdr>
        <w:top w:val="single" w:sz="8" w:space="0" w:color="auto"/>
        <w:left w:val="single" w:sz="8" w:space="0" w:color="auto"/>
        <w:bottom w:val="single" w:sz="4" w:space="0" w:color="auto"/>
      </w:pBdr>
      <w:autoSpaceDE/>
      <w:autoSpaceDN/>
      <w:adjustRightInd/>
      <w:spacing w:before="100" w:beforeAutospacing="1" w:after="100" w:afterAutospacing="1"/>
      <w:jc w:val="center"/>
      <w:textAlignment w:val="top"/>
    </w:pPr>
    <w:rPr>
      <w:color w:val="FF0000"/>
      <w:sz w:val="22"/>
      <w:szCs w:val="22"/>
    </w:rPr>
  </w:style>
  <w:style w:type="paragraph" w:customStyle="1" w:styleId="xl380">
    <w:name w:val="xl380"/>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381">
    <w:name w:val="xl381"/>
    <w:basedOn w:val="a1"/>
    <w:qFormat/>
    <w:rsid w:val="006008CC"/>
    <w:pPr>
      <w:widowControl/>
      <w:pBdr>
        <w:top w:val="single" w:sz="8"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82">
    <w:name w:val="xl382"/>
    <w:basedOn w:val="a1"/>
    <w:qFormat/>
    <w:rsid w:val="006008C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83">
    <w:name w:val="xl383"/>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384">
    <w:name w:val="xl384"/>
    <w:basedOn w:val="a1"/>
    <w:qFormat/>
    <w:rsid w:val="006008CC"/>
    <w:pPr>
      <w:widowControl/>
      <w:pBdr>
        <w:top w:val="single" w:sz="8" w:space="0" w:color="auto"/>
      </w:pBdr>
      <w:autoSpaceDE/>
      <w:autoSpaceDN/>
      <w:adjustRightInd/>
      <w:spacing w:before="100" w:beforeAutospacing="1" w:after="100" w:afterAutospacing="1"/>
    </w:pPr>
    <w:rPr>
      <w:b/>
      <w:bCs/>
      <w:sz w:val="22"/>
      <w:szCs w:val="22"/>
    </w:rPr>
  </w:style>
  <w:style w:type="paragraph" w:customStyle="1" w:styleId="xl385">
    <w:name w:val="xl385"/>
    <w:basedOn w:val="a1"/>
    <w:qFormat/>
    <w:rsid w:val="006008CC"/>
    <w:pPr>
      <w:widowControl/>
      <w:pBdr>
        <w:bottom w:val="single" w:sz="8" w:space="0" w:color="auto"/>
      </w:pBdr>
      <w:autoSpaceDE/>
      <w:autoSpaceDN/>
      <w:adjustRightInd/>
      <w:spacing w:before="100" w:beforeAutospacing="1" w:after="100" w:afterAutospacing="1"/>
    </w:pPr>
    <w:rPr>
      <w:sz w:val="24"/>
      <w:szCs w:val="24"/>
    </w:rPr>
  </w:style>
  <w:style w:type="paragraph" w:customStyle="1" w:styleId="xl386">
    <w:name w:val="xl386"/>
    <w:basedOn w:val="a1"/>
    <w:qFormat/>
    <w:rsid w:val="006008CC"/>
    <w:pPr>
      <w:widowControl/>
      <w:pBdr>
        <w:left w:val="single" w:sz="8" w:space="0" w:color="auto"/>
        <w:bottom w:val="single" w:sz="4" w:space="0" w:color="auto"/>
      </w:pBdr>
      <w:autoSpaceDE/>
      <w:autoSpaceDN/>
      <w:adjustRightInd/>
      <w:spacing w:before="100" w:beforeAutospacing="1" w:after="100" w:afterAutospacing="1"/>
      <w:jc w:val="center"/>
    </w:pPr>
    <w:rPr>
      <w:color w:val="FF0000"/>
      <w:sz w:val="22"/>
      <w:szCs w:val="22"/>
    </w:rPr>
  </w:style>
  <w:style w:type="paragraph" w:customStyle="1" w:styleId="xl387">
    <w:name w:val="xl387"/>
    <w:basedOn w:val="a1"/>
    <w:qFormat/>
    <w:rsid w:val="006008CC"/>
    <w:pPr>
      <w:widowControl/>
      <w:pBdr>
        <w:bottom w:val="single" w:sz="4" w:space="0" w:color="auto"/>
      </w:pBdr>
      <w:autoSpaceDE/>
      <w:autoSpaceDN/>
      <w:adjustRightInd/>
      <w:spacing w:before="100" w:beforeAutospacing="1" w:after="100" w:afterAutospacing="1"/>
      <w:jc w:val="center"/>
    </w:pPr>
    <w:rPr>
      <w:sz w:val="24"/>
      <w:szCs w:val="24"/>
    </w:rPr>
  </w:style>
  <w:style w:type="paragraph" w:customStyle="1" w:styleId="xl388">
    <w:name w:val="xl388"/>
    <w:basedOn w:val="a1"/>
    <w:qFormat/>
    <w:rsid w:val="006008CC"/>
    <w:pPr>
      <w:widowControl/>
      <w:pBdr>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89">
    <w:name w:val="xl389"/>
    <w:basedOn w:val="a1"/>
    <w:qFormat/>
    <w:rsid w:val="006008CC"/>
    <w:pPr>
      <w:widowControl/>
      <w:pBdr>
        <w:top w:val="single" w:sz="8" w:space="0" w:color="auto"/>
        <w:left w:val="single" w:sz="8" w:space="0" w:color="auto"/>
        <w:bottom w:val="single" w:sz="4" w:space="0" w:color="auto"/>
      </w:pBdr>
      <w:autoSpaceDE/>
      <w:autoSpaceDN/>
      <w:adjustRightInd/>
      <w:spacing w:before="100" w:beforeAutospacing="1" w:after="100" w:afterAutospacing="1"/>
      <w:jc w:val="center"/>
      <w:textAlignment w:val="top"/>
    </w:pPr>
    <w:rPr>
      <w:color w:val="FF0000"/>
      <w:sz w:val="22"/>
      <w:szCs w:val="22"/>
    </w:rPr>
  </w:style>
  <w:style w:type="paragraph" w:customStyle="1" w:styleId="xl390">
    <w:name w:val="xl390"/>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391">
    <w:name w:val="xl391"/>
    <w:basedOn w:val="a1"/>
    <w:qFormat/>
    <w:rsid w:val="006008CC"/>
    <w:pPr>
      <w:widowControl/>
      <w:pBdr>
        <w:top w:val="single" w:sz="8"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392">
    <w:name w:val="xl392"/>
    <w:basedOn w:val="a1"/>
    <w:qFormat/>
    <w:rsid w:val="006008CC"/>
    <w:pPr>
      <w:widowControl/>
      <w:pBdr>
        <w:left w:val="single" w:sz="8" w:space="0" w:color="auto"/>
        <w:right w:val="single" w:sz="8" w:space="0" w:color="auto"/>
      </w:pBdr>
      <w:autoSpaceDE/>
      <w:autoSpaceDN/>
      <w:adjustRightInd/>
      <w:spacing w:before="100" w:beforeAutospacing="1" w:after="100" w:afterAutospacing="1"/>
      <w:jc w:val="center"/>
      <w:textAlignment w:val="top"/>
    </w:pPr>
    <w:rPr>
      <w:sz w:val="22"/>
      <w:szCs w:val="22"/>
    </w:rPr>
  </w:style>
  <w:style w:type="paragraph" w:customStyle="1" w:styleId="xl393">
    <w:name w:val="xl393"/>
    <w:basedOn w:val="a1"/>
    <w:qFormat/>
    <w:rsid w:val="006008CC"/>
    <w:pPr>
      <w:widowControl/>
      <w:pBdr>
        <w:top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394">
    <w:name w:val="xl394"/>
    <w:basedOn w:val="a1"/>
    <w:qFormat/>
    <w:rsid w:val="006008CC"/>
    <w:pPr>
      <w:widowControl/>
      <w:autoSpaceDE/>
      <w:autoSpaceDN/>
      <w:adjustRightInd/>
      <w:spacing w:before="100" w:beforeAutospacing="1" w:after="100" w:afterAutospacing="1"/>
      <w:jc w:val="center"/>
      <w:textAlignment w:val="top"/>
    </w:pPr>
    <w:rPr>
      <w:sz w:val="22"/>
      <w:szCs w:val="22"/>
    </w:rPr>
  </w:style>
  <w:style w:type="paragraph" w:customStyle="1" w:styleId="xl395">
    <w:name w:val="xl395"/>
    <w:basedOn w:val="a1"/>
    <w:qFormat/>
    <w:rsid w:val="006008CC"/>
    <w:pPr>
      <w:widowControl/>
      <w:pBdr>
        <w:top w:val="single" w:sz="4" w:space="0" w:color="auto"/>
        <w:left w:val="single" w:sz="8"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396">
    <w:name w:val="xl396"/>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397">
    <w:name w:val="xl397"/>
    <w:basedOn w:val="a1"/>
    <w:qFormat/>
    <w:rsid w:val="006008CC"/>
    <w:pPr>
      <w:widowControl/>
      <w:pBdr>
        <w:top w:val="single" w:sz="4" w:space="0" w:color="auto"/>
        <w:lef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398">
    <w:name w:val="xl398"/>
    <w:basedOn w:val="a1"/>
    <w:qFormat/>
    <w:rsid w:val="006008CC"/>
    <w:pPr>
      <w:widowControl/>
      <w:pBdr>
        <w:left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399">
    <w:name w:val="xl399"/>
    <w:basedOn w:val="a1"/>
    <w:qFormat/>
    <w:rsid w:val="006008CC"/>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400">
    <w:name w:val="xl400"/>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401">
    <w:name w:val="xl401"/>
    <w:basedOn w:val="a1"/>
    <w:qFormat/>
    <w:rsid w:val="006008CC"/>
    <w:pPr>
      <w:widowControl/>
      <w:pBdr>
        <w:top w:val="single" w:sz="8" w:space="0" w:color="auto"/>
        <w:left w:val="single" w:sz="4" w:space="0" w:color="auto"/>
      </w:pBdr>
      <w:autoSpaceDE/>
      <w:autoSpaceDN/>
      <w:adjustRightInd/>
      <w:spacing w:before="100" w:beforeAutospacing="1" w:after="100" w:afterAutospacing="1"/>
      <w:jc w:val="center"/>
    </w:pPr>
    <w:rPr>
      <w:b/>
      <w:bCs/>
      <w:sz w:val="22"/>
      <w:szCs w:val="22"/>
    </w:rPr>
  </w:style>
  <w:style w:type="paragraph" w:customStyle="1" w:styleId="xl402">
    <w:name w:val="xl402"/>
    <w:basedOn w:val="a1"/>
    <w:qFormat/>
    <w:rsid w:val="006008CC"/>
    <w:pPr>
      <w:widowControl/>
      <w:pBdr>
        <w:left w:val="single" w:sz="4" w:space="0" w:color="auto"/>
        <w:bottom w:val="single" w:sz="8" w:space="0" w:color="auto"/>
      </w:pBdr>
      <w:autoSpaceDE/>
      <w:autoSpaceDN/>
      <w:adjustRightInd/>
      <w:spacing w:before="100" w:beforeAutospacing="1" w:after="100" w:afterAutospacing="1"/>
      <w:jc w:val="center"/>
    </w:pPr>
    <w:rPr>
      <w:sz w:val="24"/>
      <w:szCs w:val="24"/>
    </w:rPr>
  </w:style>
  <w:style w:type="paragraph" w:customStyle="1" w:styleId="xl403">
    <w:name w:val="xl403"/>
    <w:basedOn w:val="a1"/>
    <w:qFormat/>
    <w:rsid w:val="006008CC"/>
    <w:pPr>
      <w:widowControl/>
      <w:pBdr>
        <w:lef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404">
    <w:name w:val="xl404"/>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05">
    <w:name w:val="xl405"/>
    <w:basedOn w:val="a1"/>
    <w:qFormat/>
    <w:rsid w:val="006008CC"/>
    <w:pPr>
      <w:widowControl/>
      <w:pBdr>
        <w:top w:val="single" w:sz="8" w:space="0" w:color="auto"/>
        <w:left w:val="single" w:sz="4" w:space="0" w:color="auto"/>
      </w:pBdr>
      <w:autoSpaceDE/>
      <w:autoSpaceDN/>
      <w:adjustRightInd/>
      <w:spacing w:before="100" w:beforeAutospacing="1" w:after="100" w:afterAutospacing="1"/>
      <w:jc w:val="center"/>
    </w:pPr>
    <w:rPr>
      <w:b/>
      <w:bCs/>
      <w:sz w:val="22"/>
      <w:szCs w:val="22"/>
    </w:rPr>
  </w:style>
  <w:style w:type="paragraph" w:customStyle="1" w:styleId="xl406">
    <w:name w:val="xl406"/>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rFonts w:ascii="Arial" w:hAnsi="Arial" w:cs="Arial"/>
      <w:color w:val="0000FF"/>
      <w:sz w:val="24"/>
      <w:szCs w:val="24"/>
    </w:rPr>
  </w:style>
  <w:style w:type="paragraph" w:customStyle="1" w:styleId="xl407">
    <w:name w:val="xl407"/>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08">
    <w:name w:val="xl408"/>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09">
    <w:name w:val="xl409"/>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10">
    <w:name w:val="xl410"/>
    <w:basedOn w:val="a1"/>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11">
    <w:name w:val="xl411"/>
    <w:basedOn w:val="a1"/>
    <w:qFormat/>
    <w:rsid w:val="006008CC"/>
    <w:pPr>
      <w:widowControl/>
      <w:pBdr>
        <w:top w:val="single" w:sz="8" w:space="0" w:color="auto"/>
        <w:left w:val="single" w:sz="8"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xl412">
    <w:name w:val="xl412"/>
    <w:basedOn w:val="a1"/>
    <w:qFormat/>
    <w:rsid w:val="006008CC"/>
    <w:pPr>
      <w:widowControl/>
      <w:pBdr>
        <w:top w:val="single" w:sz="8"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pPr>
    <w:rPr>
      <w:rFonts w:ascii="Arial" w:hAnsi="Arial" w:cs="Arial"/>
      <w:sz w:val="24"/>
      <w:szCs w:val="24"/>
    </w:rPr>
  </w:style>
  <w:style w:type="paragraph" w:customStyle="1" w:styleId="xl413">
    <w:name w:val="xl413"/>
    <w:basedOn w:val="a1"/>
    <w:qFormat/>
    <w:rsid w:val="006008CC"/>
    <w:pPr>
      <w:widowControl/>
      <w:pBdr>
        <w:top w:val="single" w:sz="8" w:space="0" w:color="auto"/>
        <w:left w:val="single" w:sz="4" w:space="0" w:color="auto"/>
        <w:bottom w:val="single" w:sz="4" w:space="0" w:color="auto"/>
        <w:right w:val="single" w:sz="8" w:space="0" w:color="auto"/>
      </w:pBdr>
      <w:shd w:val="clear" w:color="000000" w:fill="FFFF00"/>
      <w:autoSpaceDE/>
      <w:autoSpaceDN/>
      <w:adjustRightInd/>
      <w:spacing w:before="100" w:beforeAutospacing="1" w:after="100" w:afterAutospacing="1"/>
      <w:jc w:val="center"/>
    </w:pPr>
    <w:rPr>
      <w:rFonts w:ascii="Arial" w:hAnsi="Arial" w:cs="Arial"/>
      <w:sz w:val="24"/>
      <w:szCs w:val="24"/>
    </w:rPr>
  </w:style>
  <w:style w:type="paragraph" w:customStyle="1" w:styleId="xl414">
    <w:name w:val="xl414"/>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15">
    <w:name w:val="xl415"/>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16">
    <w:name w:val="xl416"/>
    <w:basedOn w:val="a1"/>
    <w:qFormat/>
    <w:rsid w:val="006008CC"/>
    <w:pPr>
      <w:widowControl/>
      <w:autoSpaceDE/>
      <w:autoSpaceDN/>
      <w:adjustRightInd/>
      <w:spacing w:before="100" w:beforeAutospacing="1" w:after="100" w:afterAutospacing="1"/>
      <w:textAlignment w:val="top"/>
    </w:pPr>
    <w:rPr>
      <w:sz w:val="22"/>
      <w:szCs w:val="22"/>
    </w:rPr>
  </w:style>
  <w:style w:type="paragraph" w:customStyle="1" w:styleId="xl417">
    <w:name w:val="xl417"/>
    <w:basedOn w:val="a1"/>
    <w:qFormat/>
    <w:rsid w:val="006008CC"/>
    <w:pPr>
      <w:widowControl/>
      <w:pBdr>
        <w:bottom w:val="single" w:sz="4" w:space="0" w:color="auto"/>
      </w:pBdr>
      <w:autoSpaceDE/>
      <w:autoSpaceDN/>
      <w:adjustRightInd/>
      <w:spacing w:before="100" w:beforeAutospacing="1" w:after="100" w:afterAutospacing="1"/>
    </w:pPr>
    <w:rPr>
      <w:sz w:val="24"/>
      <w:szCs w:val="24"/>
    </w:rPr>
  </w:style>
  <w:style w:type="paragraph" w:customStyle="1" w:styleId="xl418">
    <w:name w:val="xl418"/>
    <w:basedOn w:val="a1"/>
    <w:qFormat/>
    <w:rsid w:val="006008CC"/>
    <w:pPr>
      <w:widowControl/>
      <w:pBdr>
        <w:left w:val="single" w:sz="8" w:space="0" w:color="auto"/>
        <w:right w:val="single" w:sz="8" w:space="0" w:color="auto"/>
      </w:pBdr>
      <w:autoSpaceDE/>
      <w:autoSpaceDN/>
      <w:adjustRightInd/>
      <w:spacing w:before="100" w:beforeAutospacing="1" w:after="100" w:afterAutospacing="1"/>
      <w:textAlignment w:val="top"/>
    </w:pPr>
    <w:rPr>
      <w:sz w:val="22"/>
      <w:szCs w:val="22"/>
    </w:rPr>
  </w:style>
  <w:style w:type="paragraph" w:customStyle="1" w:styleId="xl419">
    <w:name w:val="xl419"/>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sz w:val="24"/>
      <w:szCs w:val="24"/>
    </w:rPr>
  </w:style>
  <w:style w:type="paragraph" w:customStyle="1" w:styleId="xl420">
    <w:name w:val="xl420"/>
    <w:basedOn w:val="a1"/>
    <w:qFormat/>
    <w:rsid w:val="006008CC"/>
    <w:pPr>
      <w:widowControl/>
      <w:pBdr>
        <w:top w:val="single" w:sz="8" w:space="0" w:color="auto"/>
      </w:pBdr>
      <w:autoSpaceDE/>
      <w:autoSpaceDN/>
      <w:adjustRightInd/>
      <w:spacing w:before="100" w:beforeAutospacing="1" w:after="100" w:afterAutospacing="1"/>
      <w:textAlignment w:val="top"/>
    </w:pPr>
    <w:rPr>
      <w:sz w:val="22"/>
      <w:szCs w:val="22"/>
    </w:rPr>
  </w:style>
  <w:style w:type="paragraph" w:customStyle="1" w:styleId="xl421">
    <w:name w:val="xl421"/>
    <w:basedOn w:val="a1"/>
    <w:qFormat/>
    <w:rsid w:val="006008CC"/>
    <w:pPr>
      <w:widowControl/>
      <w:pBdr>
        <w:bottom w:val="single" w:sz="8" w:space="0" w:color="auto"/>
      </w:pBdr>
      <w:autoSpaceDE/>
      <w:autoSpaceDN/>
      <w:adjustRightInd/>
      <w:spacing w:before="100" w:beforeAutospacing="1" w:after="100" w:afterAutospacing="1"/>
    </w:pPr>
    <w:rPr>
      <w:sz w:val="24"/>
      <w:szCs w:val="24"/>
    </w:rPr>
  </w:style>
  <w:style w:type="paragraph" w:customStyle="1" w:styleId="xl422">
    <w:name w:val="xl422"/>
    <w:basedOn w:val="a1"/>
    <w:qFormat/>
    <w:rsid w:val="006008CC"/>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423">
    <w:name w:val="xl423"/>
    <w:basedOn w:val="a1"/>
    <w:qFormat/>
    <w:rsid w:val="006008CC"/>
    <w:pPr>
      <w:widowControl/>
      <w:pBdr>
        <w:left w:val="single" w:sz="8"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24">
    <w:name w:val="xl424"/>
    <w:basedOn w:val="a1"/>
    <w:qFormat/>
    <w:rsid w:val="006008CC"/>
    <w:pPr>
      <w:widowControl/>
      <w:pBdr>
        <w:top w:val="single" w:sz="8" w:space="0" w:color="auto"/>
      </w:pBdr>
      <w:autoSpaceDE/>
      <w:autoSpaceDN/>
      <w:adjustRightInd/>
      <w:spacing w:before="100" w:beforeAutospacing="1" w:after="100" w:afterAutospacing="1"/>
    </w:pPr>
    <w:rPr>
      <w:sz w:val="22"/>
      <w:szCs w:val="22"/>
    </w:rPr>
  </w:style>
  <w:style w:type="paragraph" w:customStyle="1" w:styleId="xl425">
    <w:name w:val="xl425"/>
    <w:basedOn w:val="a1"/>
    <w:qFormat/>
    <w:rsid w:val="006008CC"/>
    <w:pPr>
      <w:widowControl/>
      <w:pBdr>
        <w:top w:val="single" w:sz="8" w:space="0" w:color="auto"/>
        <w:left w:val="single" w:sz="8" w:space="0" w:color="auto"/>
        <w:right w:val="single" w:sz="8" w:space="0" w:color="auto"/>
      </w:pBdr>
      <w:autoSpaceDE/>
      <w:autoSpaceDN/>
      <w:adjustRightInd/>
      <w:spacing w:before="100" w:beforeAutospacing="1" w:after="100" w:afterAutospacing="1"/>
    </w:pPr>
    <w:rPr>
      <w:sz w:val="22"/>
      <w:szCs w:val="22"/>
    </w:rPr>
  </w:style>
  <w:style w:type="paragraph" w:customStyle="1" w:styleId="xl426">
    <w:name w:val="xl426"/>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427">
    <w:name w:val="xl427"/>
    <w:basedOn w:val="a1"/>
    <w:qFormat/>
    <w:rsid w:val="006008CC"/>
    <w:pPr>
      <w:widowControl/>
      <w:pBdr>
        <w:top w:val="single" w:sz="4" w:space="0" w:color="auto"/>
      </w:pBdr>
      <w:autoSpaceDE/>
      <w:autoSpaceDN/>
      <w:adjustRightInd/>
      <w:spacing w:before="100" w:beforeAutospacing="1" w:after="100" w:afterAutospacing="1"/>
      <w:textAlignment w:val="center"/>
    </w:pPr>
    <w:rPr>
      <w:sz w:val="22"/>
      <w:szCs w:val="22"/>
    </w:rPr>
  </w:style>
  <w:style w:type="paragraph" w:customStyle="1" w:styleId="xl428">
    <w:name w:val="xl428"/>
    <w:basedOn w:val="a1"/>
    <w:qFormat/>
    <w:rsid w:val="006008CC"/>
    <w:pPr>
      <w:widowControl/>
      <w:pBdr>
        <w:top w:val="single" w:sz="4" w:space="0" w:color="auto"/>
      </w:pBdr>
      <w:autoSpaceDE/>
      <w:autoSpaceDN/>
      <w:adjustRightInd/>
      <w:spacing w:before="100" w:beforeAutospacing="1" w:after="100" w:afterAutospacing="1"/>
    </w:pPr>
    <w:rPr>
      <w:sz w:val="22"/>
      <w:szCs w:val="22"/>
    </w:rPr>
  </w:style>
  <w:style w:type="paragraph" w:customStyle="1" w:styleId="xl429">
    <w:name w:val="xl429"/>
    <w:basedOn w:val="a1"/>
    <w:qFormat/>
    <w:rsid w:val="006008CC"/>
    <w:pPr>
      <w:widowControl/>
      <w:autoSpaceDE/>
      <w:autoSpaceDN/>
      <w:adjustRightInd/>
      <w:spacing w:before="100" w:beforeAutospacing="1" w:after="100" w:afterAutospacing="1"/>
    </w:pPr>
    <w:rPr>
      <w:sz w:val="24"/>
      <w:szCs w:val="24"/>
    </w:rPr>
  </w:style>
  <w:style w:type="paragraph" w:customStyle="1" w:styleId="xl430">
    <w:name w:val="xl430"/>
    <w:basedOn w:val="a1"/>
    <w:qFormat/>
    <w:rsid w:val="006008CC"/>
    <w:pPr>
      <w:widowControl/>
      <w:pBdr>
        <w:top w:val="single" w:sz="4" w:space="0" w:color="auto"/>
        <w:left w:val="single" w:sz="8" w:space="0" w:color="auto"/>
        <w:right w:val="single" w:sz="8" w:space="0" w:color="auto"/>
      </w:pBdr>
      <w:autoSpaceDE/>
      <w:autoSpaceDN/>
      <w:adjustRightInd/>
      <w:spacing w:before="100" w:beforeAutospacing="1" w:after="100" w:afterAutospacing="1"/>
    </w:pPr>
    <w:rPr>
      <w:sz w:val="22"/>
      <w:szCs w:val="22"/>
    </w:rPr>
  </w:style>
  <w:style w:type="paragraph" w:customStyle="1" w:styleId="xl431">
    <w:name w:val="xl431"/>
    <w:basedOn w:val="a1"/>
    <w:qFormat/>
    <w:rsid w:val="006008CC"/>
    <w:pPr>
      <w:widowControl/>
      <w:pBdr>
        <w:left w:val="single" w:sz="4" w:space="0" w:color="auto"/>
      </w:pBdr>
      <w:autoSpaceDE/>
      <w:autoSpaceDN/>
      <w:adjustRightInd/>
      <w:spacing w:before="100" w:beforeAutospacing="1" w:after="100" w:afterAutospacing="1"/>
      <w:jc w:val="center"/>
    </w:pPr>
    <w:rPr>
      <w:sz w:val="24"/>
      <w:szCs w:val="24"/>
    </w:rPr>
  </w:style>
  <w:style w:type="paragraph" w:customStyle="1" w:styleId="xl432">
    <w:name w:val="xl432"/>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color w:val="FF0000"/>
      <w:sz w:val="22"/>
      <w:szCs w:val="22"/>
    </w:rPr>
  </w:style>
  <w:style w:type="paragraph" w:customStyle="1" w:styleId="xl433">
    <w:name w:val="xl433"/>
    <w:basedOn w:val="a1"/>
    <w:qFormat/>
    <w:rsid w:val="006008CC"/>
    <w:pPr>
      <w:widowControl/>
      <w:pBdr>
        <w:left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434">
    <w:name w:val="xl434"/>
    <w:basedOn w:val="a1"/>
    <w:qFormat/>
    <w:rsid w:val="006008CC"/>
    <w:pPr>
      <w:widowControl/>
      <w:autoSpaceDE/>
      <w:autoSpaceDN/>
      <w:adjustRightInd/>
      <w:spacing w:before="100" w:beforeAutospacing="1" w:after="100" w:afterAutospacing="1"/>
    </w:pPr>
    <w:rPr>
      <w:sz w:val="24"/>
      <w:szCs w:val="24"/>
    </w:rPr>
  </w:style>
  <w:style w:type="paragraph" w:customStyle="1" w:styleId="xl435">
    <w:name w:val="xl435"/>
    <w:basedOn w:val="a1"/>
    <w:qFormat/>
    <w:rsid w:val="006008CC"/>
    <w:pPr>
      <w:widowControl/>
      <w:pBdr>
        <w:bottom w:val="single" w:sz="4" w:space="0" w:color="auto"/>
      </w:pBdr>
      <w:autoSpaceDE/>
      <w:autoSpaceDN/>
      <w:adjustRightInd/>
      <w:spacing w:before="100" w:beforeAutospacing="1" w:after="100" w:afterAutospacing="1"/>
      <w:jc w:val="center"/>
    </w:pPr>
    <w:rPr>
      <w:color w:val="0000FF"/>
      <w:sz w:val="18"/>
      <w:szCs w:val="18"/>
    </w:rPr>
  </w:style>
  <w:style w:type="paragraph" w:customStyle="1" w:styleId="xl436">
    <w:name w:val="xl436"/>
    <w:basedOn w:val="a1"/>
    <w:qFormat/>
    <w:rsid w:val="006008CC"/>
    <w:pPr>
      <w:widowControl/>
      <w:pBdr>
        <w:bottom w:val="single" w:sz="4" w:space="0" w:color="auto"/>
      </w:pBdr>
      <w:autoSpaceDE/>
      <w:autoSpaceDN/>
      <w:adjustRightInd/>
      <w:spacing w:before="100" w:beforeAutospacing="1" w:after="100" w:afterAutospacing="1"/>
      <w:jc w:val="center"/>
    </w:pPr>
    <w:rPr>
      <w:sz w:val="18"/>
      <w:szCs w:val="18"/>
    </w:rPr>
  </w:style>
  <w:style w:type="paragraph" w:customStyle="1" w:styleId="xl437">
    <w:name w:val="xl437"/>
    <w:basedOn w:val="a1"/>
    <w:qFormat/>
    <w:rsid w:val="006008CC"/>
    <w:pPr>
      <w:widowControl/>
      <w:pBdr>
        <w:top w:val="single" w:sz="8" w:space="0" w:color="auto"/>
      </w:pBdr>
      <w:autoSpaceDE/>
      <w:autoSpaceDN/>
      <w:adjustRightInd/>
      <w:spacing w:before="100" w:beforeAutospacing="1" w:after="100" w:afterAutospacing="1"/>
    </w:pPr>
    <w:rPr>
      <w:sz w:val="22"/>
      <w:szCs w:val="22"/>
    </w:rPr>
  </w:style>
  <w:style w:type="paragraph" w:customStyle="1" w:styleId="xl438">
    <w:name w:val="xl438"/>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439">
    <w:name w:val="xl439"/>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440">
    <w:name w:val="xl440"/>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41">
    <w:name w:val="xl441"/>
    <w:basedOn w:val="a1"/>
    <w:qFormat/>
    <w:rsid w:val="006008CC"/>
    <w:pPr>
      <w:widowControl/>
      <w:pBdr>
        <w:top w:val="single" w:sz="8" w:space="0" w:color="auto"/>
        <w:left w:val="single" w:sz="8" w:space="0" w:color="auto"/>
        <w:bottom w:val="single" w:sz="4" w:space="0" w:color="auto"/>
      </w:pBdr>
      <w:autoSpaceDE/>
      <w:autoSpaceDN/>
      <w:adjustRightInd/>
      <w:spacing w:before="100" w:beforeAutospacing="1" w:after="100" w:afterAutospacing="1"/>
      <w:jc w:val="center"/>
    </w:pPr>
    <w:rPr>
      <w:sz w:val="22"/>
      <w:szCs w:val="22"/>
    </w:rPr>
  </w:style>
  <w:style w:type="paragraph" w:customStyle="1" w:styleId="xl442">
    <w:name w:val="xl442"/>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sz w:val="24"/>
      <w:szCs w:val="24"/>
    </w:rPr>
  </w:style>
  <w:style w:type="paragraph" w:customStyle="1" w:styleId="xl443">
    <w:name w:val="xl443"/>
    <w:basedOn w:val="a1"/>
    <w:qFormat/>
    <w:rsid w:val="006008CC"/>
    <w:pPr>
      <w:widowControl/>
      <w:pBdr>
        <w:top w:val="single" w:sz="8"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44">
    <w:name w:val="xl444"/>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445">
    <w:name w:val="xl445"/>
    <w:basedOn w:val="a1"/>
    <w:qFormat/>
    <w:rsid w:val="006008CC"/>
    <w:pPr>
      <w:widowControl/>
      <w:pBdr>
        <w:top w:val="single" w:sz="8" w:space="0" w:color="auto"/>
        <w:left w:val="single" w:sz="4" w:space="0" w:color="auto"/>
      </w:pBdr>
      <w:autoSpaceDE/>
      <w:autoSpaceDN/>
      <w:adjustRightInd/>
      <w:spacing w:before="100" w:beforeAutospacing="1" w:after="100" w:afterAutospacing="1"/>
      <w:jc w:val="center"/>
      <w:textAlignment w:val="top"/>
    </w:pPr>
    <w:rPr>
      <w:b/>
      <w:bCs/>
      <w:sz w:val="22"/>
      <w:szCs w:val="22"/>
    </w:rPr>
  </w:style>
  <w:style w:type="paragraph" w:customStyle="1" w:styleId="xl446">
    <w:name w:val="xl446"/>
    <w:basedOn w:val="a1"/>
    <w:qFormat/>
    <w:rsid w:val="006008CC"/>
    <w:pPr>
      <w:widowControl/>
      <w:pBdr>
        <w:left w:val="single" w:sz="4" w:space="0" w:color="auto"/>
        <w:bottom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447">
    <w:name w:val="xl447"/>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color w:val="0000FF"/>
      <w:sz w:val="18"/>
      <w:szCs w:val="18"/>
    </w:rPr>
  </w:style>
  <w:style w:type="paragraph" w:customStyle="1" w:styleId="xl448">
    <w:name w:val="xl448"/>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sz w:val="18"/>
      <w:szCs w:val="18"/>
    </w:rPr>
  </w:style>
  <w:style w:type="paragraph" w:customStyle="1" w:styleId="xl449">
    <w:name w:val="xl449"/>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450">
    <w:name w:val="xl450"/>
    <w:basedOn w:val="a1"/>
    <w:qFormat/>
    <w:rsid w:val="006008CC"/>
    <w:pPr>
      <w:widowControl/>
      <w:autoSpaceDE/>
      <w:autoSpaceDN/>
      <w:adjustRightInd/>
      <w:spacing w:before="100" w:beforeAutospacing="1" w:after="100" w:afterAutospacing="1"/>
      <w:textAlignment w:val="top"/>
    </w:pPr>
    <w:rPr>
      <w:sz w:val="22"/>
      <w:szCs w:val="22"/>
    </w:rPr>
  </w:style>
  <w:style w:type="paragraph" w:customStyle="1" w:styleId="xl451">
    <w:name w:val="xl451"/>
    <w:basedOn w:val="a1"/>
    <w:qFormat/>
    <w:rsid w:val="006008CC"/>
    <w:pPr>
      <w:widowControl/>
      <w:pBdr>
        <w:bottom w:val="single" w:sz="4" w:space="0" w:color="auto"/>
      </w:pBdr>
      <w:autoSpaceDE/>
      <w:autoSpaceDN/>
      <w:adjustRightInd/>
      <w:spacing w:before="100" w:beforeAutospacing="1" w:after="100" w:afterAutospacing="1"/>
      <w:textAlignment w:val="top"/>
    </w:pPr>
    <w:rPr>
      <w:sz w:val="24"/>
      <w:szCs w:val="24"/>
    </w:rPr>
  </w:style>
  <w:style w:type="paragraph" w:customStyle="1" w:styleId="xl452">
    <w:name w:val="xl452"/>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453">
    <w:name w:val="xl453"/>
    <w:basedOn w:val="a1"/>
    <w:qFormat/>
    <w:rsid w:val="006008CC"/>
    <w:pPr>
      <w:widowControl/>
      <w:pBdr>
        <w:left w:val="single" w:sz="4" w:space="0" w:color="auto"/>
        <w:bottom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454">
    <w:name w:val="xl454"/>
    <w:basedOn w:val="a1"/>
    <w:qFormat/>
    <w:rsid w:val="006008CC"/>
    <w:pPr>
      <w:widowControl/>
      <w:pBdr>
        <w:top w:val="single" w:sz="8" w:space="0" w:color="auto"/>
      </w:pBdr>
      <w:autoSpaceDE/>
      <w:autoSpaceDN/>
      <w:adjustRightInd/>
      <w:spacing w:before="100" w:beforeAutospacing="1" w:after="100" w:afterAutospacing="1"/>
      <w:textAlignment w:val="top"/>
    </w:pPr>
    <w:rPr>
      <w:sz w:val="22"/>
      <w:szCs w:val="22"/>
    </w:rPr>
  </w:style>
  <w:style w:type="paragraph" w:customStyle="1" w:styleId="xl455">
    <w:name w:val="xl455"/>
    <w:basedOn w:val="a1"/>
    <w:qFormat/>
    <w:rsid w:val="006008CC"/>
    <w:pPr>
      <w:widowControl/>
      <w:pBdr>
        <w:bottom w:val="single" w:sz="8" w:space="0" w:color="auto"/>
      </w:pBdr>
      <w:autoSpaceDE/>
      <w:autoSpaceDN/>
      <w:adjustRightInd/>
      <w:spacing w:before="100" w:beforeAutospacing="1" w:after="100" w:afterAutospacing="1"/>
      <w:textAlignment w:val="top"/>
    </w:pPr>
    <w:rPr>
      <w:sz w:val="24"/>
      <w:szCs w:val="24"/>
    </w:rPr>
  </w:style>
  <w:style w:type="paragraph" w:customStyle="1" w:styleId="xl456">
    <w:name w:val="xl456"/>
    <w:basedOn w:val="a1"/>
    <w:qFormat/>
    <w:rsid w:val="006008CC"/>
    <w:pPr>
      <w:widowControl/>
      <w:pBdr>
        <w:top w:val="single" w:sz="8" w:space="0" w:color="auto"/>
      </w:pBdr>
      <w:autoSpaceDE/>
      <w:autoSpaceDN/>
      <w:adjustRightInd/>
      <w:spacing w:before="100" w:beforeAutospacing="1" w:after="100" w:afterAutospacing="1"/>
      <w:textAlignment w:val="top"/>
    </w:pPr>
    <w:rPr>
      <w:sz w:val="22"/>
      <w:szCs w:val="22"/>
    </w:rPr>
  </w:style>
  <w:style w:type="paragraph" w:customStyle="1" w:styleId="xl457">
    <w:name w:val="xl457"/>
    <w:basedOn w:val="a1"/>
    <w:qFormat/>
    <w:rsid w:val="006008CC"/>
    <w:pPr>
      <w:widowControl/>
      <w:pBdr>
        <w:bottom w:val="single" w:sz="8" w:space="0" w:color="auto"/>
      </w:pBdr>
      <w:autoSpaceDE/>
      <w:autoSpaceDN/>
      <w:adjustRightInd/>
      <w:spacing w:before="100" w:beforeAutospacing="1" w:after="100" w:afterAutospacing="1"/>
      <w:textAlignment w:val="top"/>
    </w:pPr>
    <w:rPr>
      <w:sz w:val="24"/>
      <w:szCs w:val="24"/>
    </w:rPr>
  </w:style>
  <w:style w:type="paragraph" w:customStyle="1" w:styleId="xl458">
    <w:name w:val="xl458"/>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459">
    <w:name w:val="xl459"/>
    <w:basedOn w:val="a1"/>
    <w:qFormat/>
    <w:rsid w:val="006008CC"/>
    <w:pPr>
      <w:widowControl/>
      <w:pBdr>
        <w:top w:val="single" w:sz="4" w:space="0" w:color="auto"/>
        <w:left w:val="single" w:sz="8" w:space="0" w:color="auto"/>
        <w:right w:val="single" w:sz="8" w:space="0" w:color="auto"/>
      </w:pBdr>
      <w:shd w:val="clear" w:color="000000" w:fill="FFFF00"/>
      <w:autoSpaceDE/>
      <w:autoSpaceDN/>
      <w:adjustRightInd/>
      <w:spacing w:before="100" w:beforeAutospacing="1" w:after="100" w:afterAutospacing="1"/>
      <w:textAlignment w:val="top"/>
    </w:pPr>
    <w:rPr>
      <w:sz w:val="22"/>
      <w:szCs w:val="22"/>
    </w:rPr>
  </w:style>
  <w:style w:type="paragraph" w:customStyle="1" w:styleId="xl460">
    <w:name w:val="xl460"/>
    <w:basedOn w:val="a1"/>
    <w:qFormat/>
    <w:rsid w:val="006008CC"/>
    <w:pPr>
      <w:widowControl/>
      <w:pBdr>
        <w:left w:val="single" w:sz="8" w:space="0" w:color="auto"/>
        <w:bottom w:val="single" w:sz="4" w:space="0" w:color="auto"/>
        <w:right w:val="single" w:sz="8" w:space="0" w:color="auto"/>
      </w:pBdr>
      <w:shd w:val="clear" w:color="000000" w:fill="FFFF00"/>
      <w:autoSpaceDE/>
      <w:autoSpaceDN/>
      <w:adjustRightInd/>
      <w:spacing w:before="100" w:beforeAutospacing="1" w:after="100" w:afterAutospacing="1"/>
    </w:pPr>
    <w:rPr>
      <w:sz w:val="24"/>
      <w:szCs w:val="24"/>
    </w:rPr>
  </w:style>
  <w:style w:type="paragraph" w:customStyle="1" w:styleId="xl461">
    <w:name w:val="xl461"/>
    <w:basedOn w:val="a1"/>
    <w:qFormat/>
    <w:rsid w:val="006008CC"/>
    <w:pPr>
      <w:widowControl/>
      <w:pBdr>
        <w:left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462">
    <w:name w:val="xl462"/>
    <w:basedOn w:val="a1"/>
    <w:qFormat/>
    <w:rsid w:val="006008CC"/>
    <w:pPr>
      <w:widowControl/>
      <w:pBdr>
        <w:left w:val="single" w:sz="8" w:space="0" w:color="auto"/>
        <w:bottom w:val="single" w:sz="4" w:space="0" w:color="auto"/>
        <w:right w:val="single" w:sz="8" w:space="0" w:color="auto"/>
      </w:pBdr>
      <w:autoSpaceDE/>
      <w:autoSpaceDN/>
      <w:adjustRightInd/>
      <w:spacing w:before="100" w:beforeAutospacing="1" w:after="100" w:afterAutospacing="1"/>
    </w:pPr>
    <w:rPr>
      <w:sz w:val="24"/>
      <w:szCs w:val="24"/>
    </w:rPr>
  </w:style>
  <w:style w:type="paragraph" w:customStyle="1" w:styleId="xl463">
    <w:name w:val="xl463"/>
    <w:basedOn w:val="a1"/>
    <w:qFormat/>
    <w:rsid w:val="006008CC"/>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464">
    <w:name w:val="xl464"/>
    <w:basedOn w:val="a1"/>
    <w:qFormat/>
    <w:rsid w:val="006008CC"/>
    <w:pPr>
      <w:widowControl/>
      <w:autoSpaceDE/>
      <w:autoSpaceDN/>
      <w:adjustRightInd/>
      <w:spacing w:before="100" w:beforeAutospacing="1" w:after="100" w:afterAutospacing="1"/>
      <w:textAlignment w:val="top"/>
    </w:pPr>
    <w:rPr>
      <w:sz w:val="24"/>
      <w:szCs w:val="24"/>
    </w:rPr>
  </w:style>
  <w:style w:type="paragraph" w:customStyle="1" w:styleId="xl465">
    <w:name w:val="xl465"/>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sz w:val="22"/>
      <w:szCs w:val="22"/>
    </w:rPr>
  </w:style>
  <w:style w:type="paragraph" w:customStyle="1" w:styleId="xl466">
    <w:name w:val="xl466"/>
    <w:basedOn w:val="a1"/>
    <w:qFormat/>
    <w:rsid w:val="006008CC"/>
    <w:pPr>
      <w:widowControl/>
      <w:pBdr>
        <w:top w:val="single" w:sz="8"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sz w:val="24"/>
      <w:szCs w:val="24"/>
    </w:rPr>
  </w:style>
  <w:style w:type="paragraph" w:customStyle="1" w:styleId="xl467">
    <w:name w:val="xl467"/>
    <w:basedOn w:val="a1"/>
    <w:qFormat/>
    <w:rsid w:val="006008CC"/>
    <w:pPr>
      <w:widowControl/>
      <w:pBdr>
        <w:top w:val="single" w:sz="8"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sz w:val="24"/>
      <w:szCs w:val="24"/>
    </w:rPr>
  </w:style>
  <w:style w:type="paragraph" w:customStyle="1" w:styleId="xl468">
    <w:name w:val="xl468"/>
    <w:basedOn w:val="a1"/>
    <w:qFormat/>
    <w:rsid w:val="006008CC"/>
    <w:pPr>
      <w:widowControl/>
      <w:pBdr>
        <w:left w:val="single" w:sz="8"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469">
    <w:name w:val="xl469"/>
    <w:basedOn w:val="a1"/>
    <w:qFormat/>
    <w:rsid w:val="006008CC"/>
    <w:pPr>
      <w:widowControl/>
      <w:pBdr>
        <w:top w:val="single" w:sz="4" w:space="0" w:color="auto"/>
        <w:right w:val="single" w:sz="4" w:space="0" w:color="auto"/>
      </w:pBdr>
      <w:autoSpaceDE/>
      <w:autoSpaceDN/>
      <w:adjustRightInd/>
      <w:spacing w:before="100" w:beforeAutospacing="1" w:after="100" w:afterAutospacing="1"/>
    </w:pPr>
    <w:rPr>
      <w:b/>
      <w:bCs/>
      <w:sz w:val="22"/>
      <w:szCs w:val="22"/>
    </w:rPr>
  </w:style>
  <w:style w:type="paragraph" w:customStyle="1" w:styleId="xl470">
    <w:name w:val="xl470"/>
    <w:basedOn w:val="a1"/>
    <w:qFormat/>
    <w:rsid w:val="006008CC"/>
    <w:pPr>
      <w:widowControl/>
      <w:pBdr>
        <w:bottom w:val="single" w:sz="8" w:space="0" w:color="auto"/>
      </w:pBdr>
      <w:autoSpaceDE/>
      <w:autoSpaceDN/>
      <w:adjustRightInd/>
      <w:spacing w:before="100" w:beforeAutospacing="1" w:after="100" w:afterAutospacing="1"/>
    </w:pPr>
    <w:rPr>
      <w:sz w:val="24"/>
      <w:szCs w:val="24"/>
    </w:rPr>
  </w:style>
  <w:style w:type="paragraph" w:customStyle="1" w:styleId="xl471">
    <w:name w:val="xl471"/>
    <w:basedOn w:val="a1"/>
    <w:qFormat/>
    <w:rsid w:val="006008C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b/>
      <w:bCs/>
      <w:color w:val="0000FF"/>
      <w:sz w:val="22"/>
      <w:szCs w:val="22"/>
    </w:rPr>
  </w:style>
  <w:style w:type="paragraph" w:customStyle="1" w:styleId="xl472">
    <w:name w:val="xl472"/>
    <w:basedOn w:val="a1"/>
    <w:qFormat/>
    <w:rsid w:val="006008CC"/>
    <w:pPr>
      <w:widowControl/>
      <w:pBdr>
        <w:top w:val="single" w:sz="8" w:space="0" w:color="auto"/>
        <w:bottom w:val="single" w:sz="8" w:space="0" w:color="auto"/>
      </w:pBdr>
      <w:autoSpaceDE/>
      <w:autoSpaceDN/>
      <w:adjustRightInd/>
      <w:spacing w:before="100" w:beforeAutospacing="1" w:after="100" w:afterAutospacing="1"/>
      <w:jc w:val="center"/>
    </w:pPr>
    <w:rPr>
      <w:b/>
      <w:bCs/>
      <w:color w:val="0000FF"/>
      <w:sz w:val="22"/>
      <w:szCs w:val="22"/>
    </w:rPr>
  </w:style>
  <w:style w:type="paragraph" w:customStyle="1" w:styleId="xl473">
    <w:name w:val="xl473"/>
    <w:basedOn w:val="a1"/>
    <w:qFormat/>
    <w:rsid w:val="006008C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b/>
      <w:bCs/>
      <w:color w:val="FF0000"/>
      <w:sz w:val="22"/>
      <w:szCs w:val="22"/>
    </w:rPr>
  </w:style>
  <w:style w:type="paragraph" w:customStyle="1" w:styleId="xl474">
    <w:name w:val="xl474"/>
    <w:basedOn w:val="a1"/>
    <w:qFormat/>
    <w:rsid w:val="006008CC"/>
    <w:pPr>
      <w:widowControl/>
      <w:pBdr>
        <w:top w:val="single" w:sz="8" w:space="0" w:color="auto"/>
        <w:bottom w:val="single" w:sz="8" w:space="0" w:color="auto"/>
      </w:pBdr>
      <w:autoSpaceDE/>
      <w:autoSpaceDN/>
      <w:adjustRightInd/>
      <w:spacing w:before="100" w:beforeAutospacing="1" w:after="100" w:afterAutospacing="1"/>
    </w:pPr>
    <w:rPr>
      <w:sz w:val="24"/>
      <w:szCs w:val="24"/>
    </w:rPr>
  </w:style>
  <w:style w:type="paragraph" w:customStyle="1" w:styleId="xl475">
    <w:name w:val="xl475"/>
    <w:basedOn w:val="a1"/>
    <w:qFormat/>
    <w:rsid w:val="006008CC"/>
    <w:pPr>
      <w:widowControl/>
      <w:pBdr>
        <w:top w:val="single" w:sz="8" w:space="0" w:color="auto"/>
        <w:bottom w:val="single" w:sz="8" w:space="0" w:color="auto"/>
        <w:right w:val="single" w:sz="8" w:space="0" w:color="auto"/>
      </w:pBdr>
      <w:autoSpaceDE/>
      <w:autoSpaceDN/>
      <w:adjustRightInd/>
      <w:spacing w:before="100" w:beforeAutospacing="1" w:after="100" w:afterAutospacing="1"/>
    </w:pPr>
    <w:rPr>
      <w:sz w:val="24"/>
      <w:szCs w:val="24"/>
    </w:rPr>
  </w:style>
  <w:style w:type="paragraph" w:customStyle="1" w:styleId="xl476">
    <w:name w:val="xl476"/>
    <w:basedOn w:val="a1"/>
    <w:qFormat/>
    <w:rsid w:val="006008CC"/>
    <w:pPr>
      <w:widowControl/>
      <w:pBdr>
        <w:top w:val="single" w:sz="8" w:space="0" w:color="auto"/>
        <w:left w:val="single" w:sz="8" w:space="0" w:color="auto"/>
      </w:pBdr>
      <w:autoSpaceDE/>
      <w:autoSpaceDN/>
      <w:adjustRightInd/>
      <w:spacing w:before="100" w:beforeAutospacing="1" w:after="100" w:afterAutospacing="1"/>
      <w:jc w:val="center"/>
    </w:pPr>
    <w:rPr>
      <w:color w:val="FF0000"/>
      <w:sz w:val="22"/>
      <w:szCs w:val="22"/>
    </w:rPr>
  </w:style>
  <w:style w:type="paragraph" w:customStyle="1" w:styleId="xl477">
    <w:name w:val="xl477"/>
    <w:basedOn w:val="a1"/>
    <w:qFormat/>
    <w:rsid w:val="006008CC"/>
    <w:pPr>
      <w:widowControl/>
      <w:pBdr>
        <w:top w:val="single" w:sz="8" w:space="0" w:color="auto"/>
      </w:pBdr>
      <w:autoSpaceDE/>
      <w:autoSpaceDN/>
      <w:adjustRightInd/>
      <w:spacing w:before="100" w:beforeAutospacing="1" w:after="100" w:afterAutospacing="1"/>
      <w:jc w:val="center"/>
    </w:pPr>
    <w:rPr>
      <w:color w:val="FF0000"/>
      <w:sz w:val="24"/>
      <w:szCs w:val="24"/>
    </w:rPr>
  </w:style>
  <w:style w:type="paragraph" w:customStyle="1" w:styleId="xl478">
    <w:name w:val="xl478"/>
    <w:basedOn w:val="a1"/>
    <w:qFormat/>
    <w:rsid w:val="006008CC"/>
    <w:pPr>
      <w:widowControl/>
      <w:pBdr>
        <w:top w:val="single" w:sz="8" w:space="0" w:color="auto"/>
        <w:right w:val="single" w:sz="8" w:space="0" w:color="auto"/>
      </w:pBdr>
      <w:autoSpaceDE/>
      <w:autoSpaceDN/>
      <w:adjustRightInd/>
      <w:spacing w:before="100" w:beforeAutospacing="1" w:after="100" w:afterAutospacing="1"/>
      <w:jc w:val="center"/>
    </w:pPr>
    <w:rPr>
      <w:color w:val="FF0000"/>
      <w:sz w:val="24"/>
      <w:szCs w:val="24"/>
    </w:rPr>
  </w:style>
  <w:style w:type="paragraph" w:customStyle="1" w:styleId="xl479">
    <w:name w:val="xl479"/>
    <w:basedOn w:val="a1"/>
    <w:qFormat/>
    <w:rsid w:val="006008CC"/>
    <w:pPr>
      <w:widowControl/>
      <w:pBdr>
        <w:top w:val="single" w:sz="4" w:space="0" w:color="auto"/>
        <w:left w:val="single" w:sz="4" w:space="0" w:color="auto"/>
        <w:bottom w:val="single" w:sz="8" w:space="0" w:color="auto"/>
      </w:pBdr>
      <w:autoSpaceDE/>
      <w:autoSpaceDN/>
      <w:adjustRightInd/>
      <w:spacing w:before="100" w:beforeAutospacing="1" w:after="100" w:afterAutospacing="1"/>
      <w:jc w:val="center"/>
    </w:pPr>
    <w:rPr>
      <w:b/>
      <w:bCs/>
      <w:sz w:val="22"/>
      <w:szCs w:val="22"/>
    </w:rPr>
  </w:style>
  <w:style w:type="paragraph" w:customStyle="1" w:styleId="xl480">
    <w:name w:val="xl480"/>
    <w:basedOn w:val="a1"/>
    <w:qFormat/>
    <w:rsid w:val="006008CC"/>
    <w:pPr>
      <w:widowControl/>
      <w:pBdr>
        <w:top w:val="single" w:sz="4" w:space="0" w:color="auto"/>
        <w:bottom w:val="single" w:sz="8" w:space="0" w:color="auto"/>
      </w:pBdr>
      <w:autoSpaceDE/>
      <w:autoSpaceDN/>
      <w:adjustRightInd/>
      <w:spacing w:before="100" w:beforeAutospacing="1" w:after="100" w:afterAutospacing="1"/>
    </w:pPr>
    <w:rPr>
      <w:sz w:val="24"/>
      <w:szCs w:val="24"/>
    </w:rPr>
  </w:style>
  <w:style w:type="paragraph" w:customStyle="1" w:styleId="xl481">
    <w:name w:val="xl481"/>
    <w:basedOn w:val="a1"/>
    <w:qFormat/>
    <w:rsid w:val="006008CC"/>
    <w:pPr>
      <w:widowControl/>
      <w:pBdr>
        <w:top w:val="single" w:sz="4" w:space="0" w:color="auto"/>
        <w:bottom w:val="single" w:sz="8" w:space="0" w:color="auto"/>
        <w:right w:val="single" w:sz="4" w:space="0" w:color="auto"/>
      </w:pBdr>
      <w:autoSpaceDE/>
      <w:autoSpaceDN/>
      <w:adjustRightInd/>
      <w:spacing w:before="100" w:beforeAutospacing="1" w:after="100" w:afterAutospacing="1"/>
    </w:pPr>
    <w:rPr>
      <w:sz w:val="24"/>
      <w:szCs w:val="24"/>
    </w:rPr>
  </w:style>
  <w:style w:type="paragraph" w:customStyle="1" w:styleId="xl482">
    <w:name w:val="xl482"/>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b/>
      <w:bCs/>
      <w:sz w:val="22"/>
      <w:szCs w:val="22"/>
    </w:rPr>
  </w:style>
  <w:style w:type="paragraph" w:customStyle="1" w:styleId="xl483">
    <w:name w:val="xl483"/>
    <w:basedOn w:val="a1"/>
    <w:qFormat/>
    <w:rsid w:val="006008CC"/>
    <w:pPr>
      <w:widowControl/>
      <w:pBdr>
        <w:top w:val="single" w:sz="4" w:space="0" w:color="auto"/>
        <w:bottom w:val="single" w:sz="8" w:space="0" w:color="auto"/>
      </w:pBdr>
      <w:autoSpaceDE/>
      <w:autoSpaceDN/>
      <w:adjustRightInd/>
      <w:spacing w:before="100" w:beforeAutospacing="1" w:after="100" w:afterAutospacing="1"/>
      <w:jc w:val="center"/>
    </w:pPr>
    <w:rPr>
      <w:sz w:val="22"/>
      <w:szCs w:val="22"/>
    </w:rPr>
  </w:style>
  <w:style w:type="paragraph" w:customStyle="1" w:styleId="xl484">
    <w:name w:val="xl484"/>
    <w:basedOn w:val="a1"/>
    <w:qFormat/>
    <w:rsid w:val="006008CC"/>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center"/>
    </w:pPr>
    <w:rPr>
      <w:b/>
      <w:bCs/>
      <w:sz w:val="22"/>
      <w:szCs w:val="22"/>
    </w:rPr>
  </w:style>
  <w:style w:type="paragraph" w:customStyle="1" w:styleId="xl485">
    <w:name w:val="xl485"/>
    <w:basedOn w:val="a1"/>
    <w:qFormat/>
    <w:rsid w:val="006008CC"/>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center"/>
    </w:pPr>
    <w:rPr>
      <w:sz w:val="22"/>
      <w:szCs w:val="22"/>
    </w:rPr>
  </w:style>
  <w:style w:type="paragraph" w:customStyle="1" w:styleId="xl486">
    <w:name w:val="xl486"/>
    <w:basedOn w:val="a1"/>
    <w:qFormat/>
    <w:rsid w:val="006008CC"/>
    <w:pPr>
      <w:widowControl/>
      <w:pBdr>
        <w:top w:val="single" w:sz="8" w:space="0" w:color="auto"/>
        <w:bottom w:val="single" w:sz="4" w:space="0" w:color="auto"/>
      </w:pBdr>
      <w:autoSpaceDE/>
      <w:autoSpaceDN/>
      <w:adjustRightInd/>
      <w:spacing w:before="100" w:beforeAutospacing="1" w:after="100" w:afterAutospacing="1"/>
      <w:jc w:val="center"/>
    </w:pPr>
    <w:rPr>
      <w:b/>
      <w:bCs/>
      <w:sz w:val="22"/>
      <w:szCs w:val="22"/>
    </w:rPr>
  </w:style>
  <w:style w:type="paragraph" w:customStyle="1" w:styleId="xl487">
    <w:name w:val="xl487"/>
    <w:basedOn w:val="a1"/>
    <w:qFormat/>
    <w:rsid w:val="006008CC"/>
    <w:pPr>
      <w:widowControl/>
      <w:pBdr>
        <w:top w:val="single" w:sz="4" w:space="0" w:color="auto"/>
      </w:pBdr>
      <w:autoSpaceDE/>
      <w:autoSpaceDN/>
      <w:adjustRightInd/>
      <w:spacing w:before="100" w:beforeAutospacing="1" w:after="100" w:afterAutospacing="1"/>
    </w:pPr>
    <w:rPr>
      <w:b/>
      <w:bCs/>
      <w:sz w:val="22"/>
      <w:szCs w:val="22"/>
    </w:rPr>
  </w:style>
  <w:style w:type="paragraph" w:customStyle="1" w:styleId="xl488">
    <w:name w:val="xl488"/>
    <w:basedOn w:val="a1"/>
    <w:qFormat/>
    <w:rsid w:val="006008CC"/>
    <w:pPr>
      <w:widowControl/>
      <w:pBdr>
        <w:top w:val="single" w:sz="8" w:space="0" w:color="auto"/>
        <w:left w:val="single" w:sz="8" w:space="0" w:color="auto"/>
        <w:bottom w:val="single" w:sz="8" w:space="0" w:color="auto"/>
      </w:pBdr>
      <w:autoSpaceDE/>
      <w:autoSpaceDN/>
      <w:adjustRightInd/>
      <w:spacing w:before="100" w:beforeAutospacing="1" w:after="100" w:afterAutospacing="1"/>
      <w:jc w:val="center"/>
    </w:pPr>
    <w:rPr>
      <w:b/>
      <w:bCs/>
      <w:sz w:val="22"/>
      <w:szCs w:val="22"/>
    </w:rPr>
  </w:style>
  <w:style w:type="paragraph" w:customStyle="1" w:styleId="xl489">
    <w:name w:val="xl489"/>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0">
    <w:name w:val="xl490"/>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1">
    <w:name w:val="xl491"/>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2">
    <w:name w:val="xl492"/>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3">
    <w:name w:val="xl493"/>
    <w:basedOn w:val="a1"/>
    <w:qFormat/>
    <w:rsid w:val="006008CC"/>
    <w:pPr>
      <w:widowControl/>
      <w:pBdr>
        <w:left w:val="single" w:sz="8"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4">
    <w:name w:val="xl494"/>
    <w:basedOn w:val="a1"/>
    <w:qFormat/>
    <w:rsid w:val="006008CC"/>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5">
    <w:name w:val="xl495"/>
    <w:basedOn w:val="a1"/>
    <w:qFormat/>
    <w:rsid w:val="006008CC"/>
    <w:pPr>
      <w:widowControl/>
      <w:pBdr>
        <w:left w:val="single" w:sz="4" w:space="0" w:color="auto"/>
        <w:bottom w:val="single" w:sz="4" w:space="0" w:color="auto"/>
        <w:right w:val="single" w:sz="8" w:space="0" w:color="auto"/>
      </w:pBdr>
      <w:autoSpaceDE/>
      <w:autoSpaceDN/>
      <w:adjustRightInd/>
      <w:spacing w:before="100" w:beforeAutospacing="1" w:after="100" w:afterAutospacing="1"/>
      <w:jc w:val="center"/>
    </w:pPr>
    <w:rPr>
      <w:rFonts w:ascii="Arial" w:hAnsi="Arial" w:cs="Arial"/>
      <w:sz w:val="24"/>
      <w:szCs w:val="24"/>
    </w:rPr>
  </w:style>
  <w:style w:type="paragraph" w:customStyle="1" w:styleId="xl496">
    <w:name w:val="xl496"/>
    <w:basedOn w:val="a1"/>
    <w:qFormat/>
    <w:rsid w:val="006008CC"/>
    <w:pPr>
      <w:widowControl/>
      <w:pBdr>
        <w:top w:val="single" w:sz="8"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xl497">
    <w:name w:val="xl497"/>
    <w:basedOn w:val="a1"/>
    <w:qFormat/>
    <w:rsid w:val="006008CC"/>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xl498">
    <w:name w:val="xl498"/>
    <w:basedOn w:val="a1"/>
    <w:qFormat/>
    <w:rsid w:val="006008CC"/>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xl499">
    <w:name w:val="xl499"/>
    <w:basedOn w:val="a1"/>
    <w:qFormat/>
    <w:rsid w:val="006008CC"/>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jc w:val="center"/>
      <w:textAlignment w:val="top"/>
    </w:pPr>
    <w:rPr>
      <w:rFonts w:ascii="Arial" w:hAnsi="Arial" w:cs="Arial"/>
      <w:sz w:val="24"/>
      <w:szCs w:val="24"/>
    </w:rPr>
  </w:style>
  <w:style w:type="paragraph" w:customStyle="1" w:styleId="affff4">
    <w:name w:val="Основной текст с отступом.Основной текст без отступа.текст"/>
    <w:basedOn w:val="a1"/>
    <w:qFormat/>
    <w:rsid w:val="006008CC"/>
    <w:pPr>
      <w:widowControl/>
      <w:autoSpaceDE/>
      <w:autoSpaceDN/>
      <w:adjustRightInd/>
      <w:ind w:left="5387"/>
      <w:jc w:val="center"/>
    </w:pPr>
    <w:rPr>
      <w:b/>
      <w:sz w:val="30"/>
    </w:rPr>
  </w:style>
  <w:style w:type="paragraph" w:customStyle="1" w:styleId="affff5">
    <w:name w:val="ОсновнойПодЗаголовок"/>
    <w:basedOn w:val="a1"/>
    <w:next w:val="a1"/>
    <w:link w:val="affff6"/>
    <w:autoRedefine/>
    <w:uiPriority w:val="99"/>
    <w:qFormat/>
    <w:rsid w:val="006008CC"/>
    <w:pPr>
      <w:widowControl/>
      <w:tabs>
        <w:tab w:val="left" w:pos="1134"/>
        <w:tab w:val="left" w:pos="1506"/>
        <w:tab w:val="left" w:pos="2694"/>
        <w:tab w:val="left" w:pos="7371"/>
      </w:tabs>
      <w:autoSpaceDE/>
      <w:autoSpaceDN/>
      <w:adjustRightInd/>
      <w:ind w:left="1260" w:hanging="720"/>
      <w:jc w:val="both"/>
    </w:pPr>
    <w:rPr>
      <w:sz w:val="24"/>
      <w:szCs w:val="24"/>
    </w:rPr>
  </w:style>
  <w:style w:type="character" w:customStyle="1" w:styleId="affff6">
    <w:name w:val="ОсновнойПодЗаголовок Знак"/>
    <w:basedOn w:val="a2"/>
    <w:link w:val="affff5"/>
    <w:uiPriority w:val="99"/>
    <w:qFormat/>
    <w:rsid w:val="006008CC"/>
    <w:rPr>
      <w:sz w:val="24"/>
      <w:szCs w:val="24"/>
    </w:rPr>
  </w:style>
  <w:style w:type="paragraph" w:customStyle="1" w:styleId="3d">
    <w:name w:val="Абзац списка3"/>
    <w:basedOn w:val="a1"/>
    <w:link w:val="ListParagraphChar"/>
    <w:qFormat/>
    <w:rsid w:val="006008CC"/>
    <w:pPr>
      <w:ind w:left="720"/>
    </w:pPr>
  </w:style>
  <w:style w:type="character" w:customStyle="1" w:styleId="ListParagraphChar">
    <w:name w:val="List Paragraph Char"/>
    <w:basedOn w:val="a2"/>
    <w:link w:val="3d"/>
    <w:qFormat/>
    <w:locked/>
    <w:rsid w:val="006008CC"/>
    <w:rPr>
      <w:sz w:val="20"/>
      <w:szCs w:val="20"/>
    </w:rPr>
  </w:style>
  <w:style w:type="character" w:customStyle="1" w:styleId="fontstyle01">
    <w:name w:val="fontstyle01"/>
    <w:basedOn w:val="a2"/>
    <w:qFormat/>
    <w:rsid w:val="006008CC"/>
    <w:rPr>
      <w:rFonts w:ascii="TimesNewRomanPSMT" w:hAnsi="TimesNewRomanPSMT" w:hint="default"/>
      <w:color w:val="000000"/>
      <w:sz w:val="24"/>
      <w:szCs w:val="24"/>
    </w:rPr>
  </w:style>
  <w:style w:type="character" w:customStyle="1" w:styleId="Heading1Char">
    <w:name w:val="Heading 1 Char"/>
    <w:basedOn w:val="a2"/>
    <w:qFormat/>
    <w:locked/>
    <w:rsid w:val="006008CC"/>
    <w:rPr>
      <w:rFonts w:cs="Times New Roman"/>
      <w:b/>
      <w:sz w:val="32"/>
      <w:lang w:val="ru-RU" w:eastAsia="ru-RU" w:bidi="ar-SA"/>
    </w:rPr>
  </w:style>
  <w:style w:type="character" w:customStyle="1" w:styleId="Heading2Char">
    <w:name w:val="Heading 2 Char"/>
    <w:basedOn w:val="a2"/>
    <w:qFormat/>
    <w:locked/>
    <w:rsid w:val="006008CC"/>
    <w:rPr>
      <w:rFonts w:ascii="Cambria" w:hAnsi="Cambria" w:cs="Times New Roman"/>
      <w:b/>
      <w:bCs/>
      <w:i/>
      <w:iCs/>
      <w:sz w:val="28"/>
      <w:szCs w:val="28"/>
    </w:rPr>
  </w:style>
  <w:style w:type="paragraph" w:customStyle="1" w:styleId="3e">
    <w:name w:val="Без интервала3"/>
    <w:qFormat/>
    <w:rsid w:val="006008CC"/>
    <w:rPr>
      <w:rFonts w:ascii="Calibri" w:hAnsi="Calibri"/>
      <w:sz w:val="22"/>
      <w:szCs w:val="22"/>
      <w:lang w:eastAsia="en-US"/>
    </w:rPr>
  </w:style>
  <w:style w:type="character" w:customStyle="1" w:styleId="FooterChar">
    <w:name w:val="Footer Char"/>
    <w:basedOn w:val="a2"/>
    <w:qFormat/>
    <w:locked/>
    <w:rsid w:val="006008CC"/>
    <w:rPr>
      <w:rFonts w:ascii="Calibri" w:hAnsi="Calibri" w:cs="Times New Roman"/>
      <w:sz w:val="22"/>
      <w:szCs w:val="22"/>
    </w:rPr>
  </w:style>
  <w:style w:type="character" w:customStyle="1" w:styleId="HeaderChar">
    <w:name w:val="Header Char"/>
    <w:basedOn w:val="a2"/>
    <w:qFormat/>
    <w:locked/>
    <w:rsid w:val="006008CC"/>
    <w:rPr>
      <w:rFonts w:ascii="Calibri" w:hAnsi="Calibri" w:cs="Times New Roman"/>
      <w:sz w:val="22"/>
      <w:szCs w:val="22"/>
    </w:rPr>
  </w:style>
  <w:style w:type="character" w:customStyle="1" w:styleId="Heading4Char">
    <w:name w:val="Heading 4 Char"/>
    <w:basedOn w:val="a2"/>
    <w:semiHidden/>
    <w:qFormat/>
    <w:locked/>
    <w:rsid w:val="006008CC"/>
    <w:rPr>
      <w:rFonts w:ascii="Calibri" w:hAnsi="Calibri" w:cs="Times New Roman"/>
      <w:b/>
      <w:bCs/>
      <w:sz w:val="28"/>
      <w:szCs w:val="28"/>
    </w:rPr>
  </w:style>
  <w:style w:type="paragraph" w:customStyle="1" w:styleId="formattext">
    <w:name w:val="formattext"/>
    <w:basedOn w:val="a1"/>
    <w:qFormat/>
    <w:rsid w:val="006008CC"/>
    <w:pPr>
      <w:widowControl/>
      <w:autoSpaceDE/>
      <w:autoSpaceDN/>
      <w:adjustRightInd/>
      <w:spacing w:before="100" w:beforeAutospacing="1" w:after="100" w:afterAutospacing="1"/>
    </w:pPr>
    <w:rPr>
      <w:sz w:val="24"/>
      <w:szCs w:val="24"/>
    </w:rPr>
  </w:style>
  <w:style w:type="paragraph" w:customStyle="1" w:styleId="1fa">
    <w:name w:val="1)"/>
    <w:basedOn w:val="affa"/>
    <w:next w:val="2"/>
    <w:qFormat/>
    <w:rsid w:val="006008CC"/>
    <w:pPr>
      <w:widowControl/>
      <w:suppressAutoHyphens/>
      <w:autoSpaceDE/>
      <w:autoSpaceDN/>
      <w:adjustRightInd/>
      <w:spacing w:before="120" w:after="120" w:line="360" w:lineRule="auto"/>
      <w:contextualSpacing w:val="0"/>
      <w:jc w:val="both"/>
    </w:pPr>
    <w:rPr>
      <w:sz w:val="26"/>
      <w:szCs w:val="26"/>
      <w:lang w:eastAsia="ar-SA"/>
    </w:rPr>
  </w:style>
  <w:style w:type="paragraph" w:customStyle="1" w:styleId="43">
    <w:name w:val="Без интервала4"/>
    <w:qFormat/>
    <w:rsid w:val="006008CC"/>
    <w:rPr>
      <w:rFonts w:ascii="Calibri" w:hAnsi="Calibri"/>
      <w:sz w:val="22"/>
      <w:szCs w:val="22"/>
    </w:rPr>
  </w:style>
  <w:style w:type="paragraph" w:customStyle="1" w:styleId="44">
    <w:name w:val="Абзац списка4"/>
    <w:basedOn w:val="a1"/>
    <w:qFormat/>
    <w:rsid w:val="006008CC"/>
    <w:pPr>
      <w:ind w:left="720"/>
    </w:pPr>
  </w:style>
  <w:style w:type="character" w:customStyle="1" w:styleId="60">
    <w:name w:val="Заголовок 6 Знак"/>
    <w:basedOn w:val="a2"/>
    <w:link w:val="6"/>
    <w:qFormat/>
    <w:rsid w:val="006008CC"/>
    <w:rPr>
      <w:i/>
      <w:szCs w:val="20"/>
    </w:rPr>
  </w:style>
  <w:style w:type="character" w:customStyle="1" w:styleId="70">
    <w:name w:val="Заголовок 7 Знак"/>
    <w:basedOn w:val="a2"/>
    <w:link w:val="7"/>
    <w:qFormat/>
    <w:rsid w:val="006008CC"/>
    <w:rPr>
      <w:rFonts w:ascii="Arial" w:hAnsi="Arial"/>
      <w:sz w:val="20"/>
      <w:szCs w:val="20"/>
    </w:rPr>
  </w:style>
  <w:style w:type="character" w:customStyle="1" w:styleId="80">
    <w:name w:val="Заголовок 8 Знак"/>
    <w:basedOn w:val="a2"/>
    <w:link w:val="8"/>
    <w:qFormat/>
    <w:rsid w:val="006008CC"/>
    <w:rPr>
      <w:rFonts w:ascii="Arial" w:hAnsi="Arial"/>
      <w:i/>
      <w:sz w:val="20"/>
      <w:szCs w:val="20"/>
    </w:rPr>
  </w:style>
  <w:style w:type="character" w:customStyle="1" w:styleId="90">
    <w:name w:val="Заголовок 9 Знак"/>
    <w:basedOn w:val="a2"/>
    <w:link w:val="9"/>
    <w:qFormat/>
    <w:rsid w:val="006008CC"/>
    <w:rPr>
      <w:rFonts w:ascii="Arial" w:hAnsi="Arial"/>
      <w:b/>
      <w:i/>
      <w:sz w:val="18"/>
      <w:szCs w:val="20"/>
    </w:rPr>
  </w:style>
  <w:style w:type="character" w:customStyle="1" w:styleId="bodytext">
    <w:name w:val="body text Знак"/>
    <w:uiPriority w:val="99"/>
    <w:qFormat/>
    <w:rsid w:val="006008CC"/>
    <w:rPr>
      <w:sz w:val="24"/>
      <w:lang w:bidi="ar-SA"/>
    </w:rPr>
  </w:style>
  <w:style w:type="character" w:customStyle="1" w:styleId="1fb">
    <w:name w:val="Основной текст с отступом Знак1"/>
    <w:qFormat/>
    <w:locked/>
    <w:rsid w:val="006008CC"/>
    <w:rPr>
      <w:sz w:val="24"/>
      <w:szCs w:val="24"/>
      <w:lang w:val="ru-RU" w:eastAsia="ru-RU" w:bidi="ar-SA"/>
    </w:rPr>
  </w:style>
  <w:style w:type="paragraph" w:customStyle="1" w:styleId="rteright">
    <w:name w:val="rteright"/>
    <w:basedOn w:val="a1"/>
    <w:qFormat/>
    <w:rsid w:val="006008CC"/>
    <w:pPr>
      <w:widowControl/>
      <w:autoSpaceDE/>
      <w:autoSpaceDN/>
      <w:adjustRightInd/>
      <w:spacing w:before="100" w:beforeAutospacing="1" w:after="100" w:afterAutospacing="1"/>
    </w:pPr>
    <w:rPr>
      <w:sz w:val="24"/>
      <w:szCs w:val="24"/>
    </w:rPr>
  </w:style>
  <w:style w:type="paragraph" w:customStyle="1" w:styleId="rtejustify">
    <w:name w:val="rtejustify"/>
    <w:basedOn w:val="a1"/>
    <w:qFormat/>
    <w:rsid w:val="006008CC"/>
    <w:pPr>
      <w:widowControl/>
      <w:autoSpaceDE/>
      <w:autoSpaceDN/>
      <w:adjustRightInd/>
      <w:spacing w:before="100" w:beforeAutospacing="1" w:after="100" w:afterAutospacing="1"/>
    </w:pPr>
    <w:rPr>
      <w:sz w:val="24"/>
      <w:szCs w:val="24"/>
    </w:rPr>
  </w:style>
  <w:style w:type="paragraph" w:customStyle="1" w:styleId="affff7">
    <w:name w:val="Знак Знак Знак Знак Знак Знак Знак Знак"/>
    <w:basedOn w:val="a1"/>
    <w:next w:val="aff7"/>
    <w:uiPriority w:val="99"/>
    <w:qFormat/>
    <w:rsid w:val="006008CC"/>
    <w:pPr>
      <w:widowControl/>
      <w:autoSpaceDE/>
      <w:autoSpaceDN/>
      <w:adjustRightInd/>
      <w:jc w:val="center"/>
    </w:pPr>
    <w:rPr>
      <w:sz w:val="28"/>
    </w:rPr>
  </w:style>
  <w:style w:type="character" w:customStyle="1" w:styleId="affff8">
    <w:name w:val="Название Знак"/>
    <w:uiPriority w:val="99"/>
    <w:qFormat/>
    <w:rsid w:val="006008CC"/>
    <w:rPr>
      <w:sz w:val="28"/>
    </w:rPr>
  </w:style>
  <w:style w:type="character" w:customStyle="1" w:styleId="115">
    <w:name w:val="Заголовок 1 Знак1"/>
    <w:qFormat/>
    <w:locked/>
    <w:rsid w:val="006008CC"/>
    <w:rPr>
      <w:rFonts w:ascii="Times New Roman" w:eastAsia="Times New Roman" w:hAnsi="Times New Roman" w:cs="Times New Roman"/>
      <w:b/>
      <w:bCs/>
      <w:color w:val="000000"/>
      <w:kern w:val="32"/>
      <w:sz w:val="28"/>
      <w:szCs w:val="32"/>
    </w:rPr>
  </w:style>
  <w:style w:type="character" w:customStyle="1" w:styleId="wmi-callto">
    <w:name w:val="wmi-callto"/>
    <w:basedOn w:val="a2"/>
    <w:qFormat/>
    <w:rsid w:val="006008CC"/>
  </w:style>
  <w:style w:type="character" w:customStyle="1" w:styleId="affff9">
    <w:name w:val="Основной текст_"/>
    <w:link w:val="75"/>
    <w:qFormat/>
    <w:locked/>
    <w:rsid w:val="006008CC"/>
    <w:rPr>
      <w:sz w:val="21"/>
      <w:shd w:val="clear" w:color="auto" w:fill="FFFFFF"/>
    </w:rPr>
  </w:style>
  <w:style w:type="paragraph" w:customStyle="1" w:styleId="75">
    <w:name w:val="Основной текст7"/>
    <w:basedOn w:val="a1"/>
    <w:link w:val="affff9"/>
    <w:qFormat/>
    <w:rsid w:val="006008CC"/>
    <w:pPr>
      <w:widowControl/>
      <w:shd w:val="clear" w:color="auto" w:fill="FFFFFF"/>
      <w:autoSpaceDE/>
      <w:autoSpaceDN/>
      <w:adjustRightInd/>
      <w:spacing w:before="6660" w:line="254" w:lineRule="exact"/>
      <w:jc w:val="center"/>
    </w:pPr>
    <w:rPr>
      <w:sz w:val="21"/>
      <w:szCs w:val="22"/>
    </w:rPr>
  </w:style>
  <w:style w:type="paragraph" w:customStyle="1" w:styleId="Style676">
    <w:name w:val="_Style 676"/>
    <w:basedOn w:val="a1"/>
    <w:next w:val="aff7"/>
    <w:uiPriority w:val="99"/>
    <w:qFormat/>
    <w:rsid w:val="006008CC"/>
    <w:pPr>
      <w:widowControl/>
      <w:autoSpaceDE/>
      <w:autoSpaceDN/>
      <w:adjustRightInd/>
      <w:jc w:val="center"/>
    </w:pPr>
    <w:rPr>
      <w:sz w:val="28"/>
    </w:rPr>
  </w:style>
  <w:style w:type="paragraph" w:customStyle="1" w:styleId="Style677">
    <w:name w:val="_Style 677"/>
    <w:basedOn w:val="a1"/>
    <w:next w:val="aff7"/>
    <w:uiPriority w:val="99"/>
    <w:qFormat/>
    <w:rsid w:val="006008CC"/>
    <w:pPr>
      <w:widowControl/>
      <w:autoSpaceDE/>
      <w:autoSpaceDN/>
      <w:adjustRightInd/>
      <w:jc w:val="center"/>
    </w:pPr>
    <w:rPr>
      <w:sz w:val="28"/>
    </w:rPr>
  </w:style>
  <w:style w:type="paragraph" w:customStyle="1" w:styleId="Style678">
    <w:name w:val="_Style 678"/>
    <w:basedOn w:val="a1"/>
    <w:next w:val="aff7"/>
    <w:uiPriority w:val="99"/>
    <w:qFormat/>
    <w:rsid w:val="006008CC"/>
    <w:pPr>
      <w:widowControl/>
      <w:autoSpaceDE/>
      <w:autoSpaceDN/>
      <w:adjustRightInd/>
      <w:jc w:val="center"/>
    </w:pPr>
    <w:rPr>
      <w:sz w:val="28"/>
    </w:rPr>
  </w:style>
  <w:style w:type="character" w:customStyle="1" w:styleId="val">
    <w:name w:val="val"/>
    <w:basedOn w:val="a2"/>
    <w:uiPriority w:val="99"/>
    <w:qFormat/>
    <w:rsid w:val="006008CC"/>
    <w:rPr>
      <w:rFonts w:cs="Times New Roman"/>
    </w:rPr>
  </w:style>
  <w:style w:type="paragraph" w:customStyle="1" w:styleId="p7">
    <w:name w:val="p7"/>
    <w:basedOn w:val="a1"/>
    <w:uiPriority w:val="99"/>
    <w:qFormat/>
    <w:rsid w:val="006008CC"/>
    <w:pPr>
      <w:widowControl/>
      <w:autoSpaceDE/>
      <w:autoSpaceDN/>
      <w:adjustRightInd/>
      <w:spacing w:before="100" w:beforeAutospacing="1" w:after="100" w:afterAutospacing="1"/>
      <w:jc w:val="center"/>
    </w:pPr>
    <w:rPr>
      <w:sz w:val="16"/>
      <w:szCs w:val="16"/>
    </w:rPr>
  </w:style>
  <w:style w:type="paragraph" w:customStyle="1" w:styleId="p8">
    <w:name w:val="p8"/>
    <w:basedOn w:val="a1"/>
    <w:uiPriority w:val="99"/>
    <w:qFormat/>
    <w:rsid w:val="006008CC"/>
    <w:pPr>
      <w:widowControl/>
      <w:autoSpaceDE/>
      <w:autoSpaceDN/>
      <w:adjustRightInd/>
      <w:spacing w:before="100" w:beforeAutospacing="1" w:after="100" w:afterAutospacing="1"/>
    </w:pPr>
    <w:rPr>
      <w:sz w:val="16"/>
      <w:szCs w:val="16"/>
    </w:rPr>
  </w:style>
  <w:style w:type="paragraph" w:customStyle="1" w:styleId="-0">
    <w:name w:val="Контракт-раздел"/>
    <w:basedOn w:val="a1"/>
    <w:next w:val="-"/>
    <w:qFormat/>
    <w:rsid w:val="006008CC"/>
    <w:pPr>
      <w:keepNext/>
      <w:widowControl/>
      <w:tabs>
        <w:tab w:val="left" w:pos="0"/>
        <w:tab w:val="left" w:pos="540"/>
      </w:tabs>
      <w:suppressAutoHyphens/>
      <w:autoSpaceDE/>
      <w:autoSpaceDN/>
      <w:adjustRightInd/>
      <w:spacing w:before="360" w:after="120"/>
      <w:jc w:val="center"/>
    </w:pPr>
    <w:rPr>
      <w:b/>
      <w:bCs/>
      <w:caps/>
      <w:sz w:val="24"/>
      <w:szCs w:val="24"/>
      <w:lang w:eastAsia="zh-CN"/>
    </w:rPr>
  </w:style>
  <w:style w:type="paragraph" w:customStyle="1" w:styleId="xl58">
    <w:name w:val="xl58"/>
    <w:basedOn w:val="a1"/>
    <w:qFormat/>
    <w:rsid w:val="006008CC"/>
    <w:pPr>
      <w:widowControl/>
      <w:autoSpaceDE/>
      <w:autoSpaceDN/>
      <w:adjustRightInd/>
      <w:spacing w:before="100" w:beforeAutospacing="1" w:after="100" w:afterAutospacing="1"/>
      <w:jc w:val="right"/>
      <w:textAlignment w:val="top"/>
    </w:pPr>
    <w:rPr>
      <w:sz w:val="24"/>
      <w:szCs w:val="24"/>
    </w:rPr>
  </w:style>
  <w:style w:type="paragraph" w:customStyle="1" w:styleId="xl59">
    <w:name w:val="xl59"/>
    <w:basedOn w:val="a1"/>
    <w:qFormat/>
    <w:rsid w:val="006008CC"/>
    <w:pPr>
      <w:widowControl/>
      <w:autoSpaceDE/>
      <w:autoSpaceDN/>
      <w:adjustRightInd/>
      <w:spacing w:before="100" w:beforeAutospacing="1" w:after="100" w:afterAutospacing="1"/>
      <w:jc w:val="right"/>
      <w:textAlignment w:val="top"/>
    </w:pPr>
    <w:rPr>
      <w:sz w:val="24"/>
      <w:szCs w:val="24"/>
    </w:rPr>
  </w:style>
  <w:style w:type="paragraph" w:customStyle="1" w:styleId="xl60">
    <w:name w:val="xl60"/>
    <w:basedOn w:val="a1"/>
    <w:qFormat/>
    <w:rsid w:val="006008CC"/>
    <w:pPr>
      <w:widowControl/>
      <w:autoSpaceDE/>
      <w:autoSpaceDN/>
      <w:adjustRightInd/>
      <w:spacing w:before="100" w:beforeAutospacing="1" w:after="100" w:afterAutospacing="1"/>
      <w:jc w:val="right"/>
      <w:textAlignment w:val="top"/>
    </w:pPr>
    <w:rPr>
      <w:sz w:val="24"/>
      <w:szCs w:val="24"/>
    </w:rPr>
  </w:style>
  <w:style w:type="paragraph" w:customStyle="1" w:styleId="xl61">
    <w:name w:val="xl61"/>
    <w:basedOn w:val="a1"/>
    <w:qFormat/>
    <w:rsid w:val="006008CC"/>
    <w:pPr>
      <w:widowControl/>
      <w:autoSpaceDE/>
      <w:autoSpaceDN/>
      <w:adjustRightInd/>
      <w:spacing w:before="100" w:beforeAutospacing="1" w:after="100" w:afterAutospacing="1"/>
      <w:textAlignment w:val="top"/>
    </w:pPr>
    <w:rPr>
      <w:sz w:val="24"/>
      <w:szCs w:val="24"/>
    </w:rPr>
  </w:style>
  <w:style w:type="paragraph" w:customStyle="1" w:styleId="xl62">
    <w:name w:val="xl62"/>
    <w:basedOn w:val="a1"/>
    <w:qFormat/>
    <w:rsid w:val="006008CC"/>
    <w:pPr>
      <w:widowControl/>
      <w:autoSpaceDE/>
      <w:autoSpaceDN/>
      <w:adjustRightInd/>
      <w:spacing w:before="100" w:beforeAutospacing="1" w:after="100" w:afterAutospacing="1"/>
      <w:jc w:val="right"/>
      <w:textAlignment w:val="top"/>
    </w:pPr>
    <w:rPr>
      <w:b/>
      <w:bCs/>
      <w:sz w:val="24"/>
      <w:szCs w:val="24"/>
    </w:rPr>
  </w:style>
  <w:style w:type="paragraph" w:customStyle="1" w:styleId="affffa">
    <w:name w:val="Готовый"/>
    <w:basedOn w:val="a1"/>
    <w:uiPriority w:val="99"/>
    <w:qFormat/>
    <w:rsid w:val="006008C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autoSpaceDN/>
      <w:adjustRightInd/>
    </w:pPr>
    <w:rPr>
      <w:rFonts w:ascii="Courier New" w:hAnsi="Courier New" w:cs="Courier New"/>
    </w:rPr>
  </w:style>
  <w:style w:type="paragraph" w:customStyle="1" w:styleId="p1">
    <w:name w:val="p1"/>
    <w:basedOn w:val="a1"/>
    <w:qFormat/>
    <w:rsid w:val="006008CC"/>
    <w:pPr>
      <w:widowControl/>
      <w:autoSpaceDE/>
      <w:autoSpaceDN/>
      <w:adjustRightInd/>
      <w:spacing w:before="15" w:after="15"/>
      <w:ind w:left="23"/>
      <w:jc w:val="center"/>
    </w:pPr>
    <w:rPr>
      <w:rFonts w:ascii="Verdana" w:eastAsiaTheme="minorHAnsi" w:hAnsi="Verdana"/>
      <w:sz w:val="12"/>
      <w:szCs w:val="12"/>
    </w:rPr>
  </w:style>
  <w:style w:type="character" w:customStyle="1" w:styleId="2105pt">
    <w:name w:val="Основной текст (2) + 10;5 pt;Полужирный"/>
    <w:basedOn w:val="2f"/>
    <w:qFormat/>
    <w:rsid w:val="006008CC"/>
    <w:rPr>
      <w:rFonts w:ascii="Times New Roman" w:eastAsia="Times New Roman" w:hAnsi="Times New Roman" w:cs="Times New Roman"/>
      <w:b/>
      <w:bCs/>
      <w:color w:val="000000"/>
      <w:spacing w:val="0"/>
      <w:w w:val="100"/>
      <w:position w:val="0"/>
      <w:sz w:val="21"/>
      <w:szCs w:val="21"/>
      <w:u w:val="none"/>
      <w:lang w:val="ru-RU" w:eastAsia="ru-RU" w:bidi="ru-RU"/>
    </w:rPr>
  </w:style>
  <w:style w:type="character" w:customStyle="1" w:styleId="2Arial10pt">
    <w:name w:val="Основной текст (2) + Arial;10 pt"/>
    <w:basedOn w:val="2f"/>
    <w:qFormat/>
    <w:rsid w:val="006008CC"/>
    <w:rPr>
      <w:rFonts w:ascii="Arial" w:eastAsia="Arial" w:hAnsi="Arial" w:cs="Arial"/>
      <w:color w:val="000000"/>
      <w:spacing w:val="0"/>
      <w:w w:val="100"/>
      <w:position w:val="0"/>
      <w:sz w:val="20"/>
      <w:szCs w:val="20"/>
      <w:u w:val="none"/>
      <w:lang w:val="ru-RU" w:eastAsia="ru-RU" w:bidi="ru-RU"/>
    </w:rPr>
  </w:style>
  <w:style w:type="character" w:customStyle="1" w:styleId="21pt">
    <w:name w:val="Основной текст (2) + Интервал 1 pt"/>
    <w:basedOn w:val="2f"/>
    <w:qFormat/>
    <w:rsid w:val="006008CC"/>
    <w:rPr>
      <w:rFonts w:ascii="Times New Roman" w:eastAsia="Times New Roman" w:hAnsi="Times New Roman" w:cs="Times New Roman"/>
      <w:color w:val="000000"/>
      <w:spacing w:val="30"/>
      <w:w w:val="100"/>
      <w:position w:val="0"/>
      <w:sz w:val="24"/>
      <w:szCs w:val="24"/>
      <w:u w:val="none"/>
      <w:lang w:val="en-US" w:eastAsia="en-US" w:bidi="en-US"/>
    </w:rPr>
  </w:style>
  <w:style w:type="character" w:customStyle="1" w:styleId="affffb">
    <w:name w:val="Сноска_"/>
    <w:basedOn w:val="a2"/>
    <w:qFormat/>
    <w:rsid w:val="006008CC"/>
    <w:rPr>
      <w:rFonts w:ascii="Arial" w:eastAsia="Arial" w:hAnsi="Arial" w:cs="Arial"/>
      <w:sz w:val="18"/>
      <w:szCs w:val="18"/>
      <w:u w:val="none"/>
    </w:rPr>
  </w:style>
  <w:style w:type="character" w:customStyle="1" w:styleId="affffc">
    <w:name w:val="Сноска"/>
    <w:basedOn w:val="affffb"/>
    <w:qFormat/>
    <w:rsid w:val="006008CC"/>
    <w:rPr>
      <w:rFonts w:ascii="Arial" w:eastAsia="Arial" w:hAnsi="Arial" w:cs="Arial"/>
      <w:color w:val="000000"/>
      <w:spacing w:val="0"/>
      <w:w w:val="100"/>
      <w:position w:val="0"/>
      <w:sz w:val="18"/>
      <w:szCs w:val="18"/>
      <w:u w:val="none"/>
      <w:lang w:val="ru-RU" w:eastAsia="ru-RU" w:bidi="ru-RU"/>
    </w:rPr>
  </w:style>
  <w:style w:type="character" w:customStyle="1" w:styleId="2Arial10pt0">
    <w:name w:val="Основной текст (2) + Arial;10 pt;Полужирный"/>
    <w:basedOn w:val="2f"/>
    <w:qFormat/>
    <w:rsid w:val="006008CC"/>
    <w:rPr>
      <w:rFonts w:ascii="Arial" w:eastAsia="Arial" w:hAnsi="Arial" w:cs="Arial"/>
      <w:b/>
      <w:bCs/>
      <w:color w:val="000000"/>
      <w:spacing w:val="0"/>
      <w:w w:val="100"/>
      <w:position w:val="0"/>
      <w:sz w:val="20"/>
      <w:szCs w:val="20"/>
      <w:u w:val="none"/>
      <w:lang w:val="ru-RU" w:eastAsia="ru-RU" w:bidi="ru-RU"/>
    </w:rPr>
  </w:style>
  <w:style w:type="character" w:customStyle="1" w:styleId="2Arial10pt3pt">
    <w:name w:val="Основной текст (2) + Arial;10 pt;Интервал 3 pt"/>
    <w:basedOn w:val="2f"/>
    <w:qFormat/>
    <w:rsid w:val="006008CC"/>
    <w:rPr>
      <w:rFonts w:ascii="Arial" w:eastAsia="Arial" w:hAnsi="Arial" w:cs="Arial"/>
      <w:color w:val="000000"/>
      <w:spacing w:val="70"/>
      <w:w w:val="100"/>
      <w:position w:val="0"/>
      <w:sz w:val="20"/>
      <w:szCs w:val="20"/>
      <w:u w:val="none"/>
      <w:lang w:val="ru-RU" w:eastAsia="ru-RU" w:bidi="ru-RU"/>
    </w:rPr>
  </w:style>
  <w:style w:type="character" w:customStyle="1" w:styleId="2Arial10pt1">
    <w:name w:val="Основной текст (2) + Arial;10 pt;Курсив"/>
    <w:basedOn w:val="2f"/>
    <w:qFormat/>
    <w:rsid w:val="006008CC"/>
    <w:rPr>
      <w:rFonts w:ascii="Arial" w:eastAsia="Arial" w:hAnsi="Arial" w:cs="Arial"/>
      <w:i/>
      <w:iCs/>
      <w:color w:val="000000"/>
      <w:spacing w:val="0"/>
      <w:w w:val="100"/>
      <w:position w:val="0"/>
      <w:sz w:val="20"/>
      <w:szCs w:val="20"/>
      <w:u w:val="none"/>
      <w:lang w:val="ru-RU" w:eastAsia="ru-RU" w:bidi="ru-RU"/>
    </w:rPr>
  </w:style>
  <w:style w:type="character" w:customStyle="1" w:styleId="2Arial75pt">
    <w:name w:val="Основной текст (2) + Arial;7;5 pt"/>
    <w:basedOn w:val="2f"/>
    <w:qFormat/>
    <w:rsid w:val="006008CC"/>
    <w:rPr>
      <w:rFonts w:ascii="Arial" w:eastAsia="Arial" w:hAnsi="Arial" w:cs="Arial"/>
      <w:color w:val="000000"/>
      <w:spacing w:val="0"/>
      <w:w w:val="100"/>
      <w:position w:val="0"/>
      <w:sz w:val="15"/>
      <w:szCs w:val="15"/>
      <w:u w:val="none"/>
      <w:lang w:val="ru-RU" w:eastAsia="ru-RU" w:bidi="ru-RU"/>
    </w:rPr>
  </w:style>
  <w:style w:type="character" w:customStyle="1" w:styleId="2Arial75pt0">
    <w:name w:val="Основной текст (2) + Arial;7;5 pt;Малые прописные"/>
    <w:basedOn w:val="2f"/>
    <w:qFormat/>
    <w:rsid w:val="006008CC"/>
    <w:rPr>
      <w:rFonts w:ascii="Arial" w:eastAsia="Arial" w:hAnsi="Arial" w:cs="Arial"/>
      <w:smallCaps/>
      <w:color w:val="000000"/>
      <w:spacing w:val="0"/>
      <w:w w:val="100"/>
      <w:position w:val="0"/>
      <w:sz w:val="15"/>
      <w:szCs w:val="15"/>
      <w:u w:val="none"/>
      <w:lang w:val="ru-RU" w:eastAsia="ru-RU" w:bidi="ru-RU"/>
    </w:rPr>
  </w:style>
  <w:style w:type="character" w:customStyle="1" w:styleId="1fc">
    <w:name w:val="Сильная ссылка1"/>
    <w:basedOn w:val="a2"/>
    <w:uiPriority w:val="32"/>
    <w:qFormat/>
    <w:rsid w:val="006008CC"/>
    <w:rPr>
      <w:b/>
      <w:bCs/>
      <w:smallCaps/>
      <w:color w:val="4F81BD" w:themeColor="accent1"/>
      <w:spacing w:val="5"/>
    </w:rPr>
  </w:style>
  <w:style w:type="paragraph" w:customStyle="1" w:styleId="1fd">
    <w:name w:val="Многоур_1"/>
    <w:basedOn w:val="a1"/>
    <w:uiPriority w:val="99"/>
    <w:qFormat/>
    <w:rsid w:val="006008CC"/>
    <w:pPr>
      <w:widowControl/>
      <w:tabs>
        <w:tab w:val="left" w:pos="794"/>
      </w:tabs>
      <w:adjustRightInd/>
      <w:spacing w:before="60" w:after="60"/>
      <w:ind w:left="794" w:hanging="794"/>
      <w:jc w:val="both"/>
    </w:pPr>
    <w:rPr>
      <w:rFonts w:ascii="Arial" w:eastAsiaTheme="minorEastAsia" w:hAnsi="Arial" w:cs="Arial"/>
    </w:rPr>
  </w:style>
  <w:style w:type="character" w:customStyle="1" w:styleId="1fe">
    <w:name w:val="Неразрешенное упоминание1"/>
    <w:basedOn w:val="a2"/>
    <w:uiPriority w:val="99"/>
    <w:semiHidden/>
    <w:unhideWhenUsed/>
    <w:qFormat/>
    <w:rsid w:val="006008CC"/>
    <w:rPr>
      <w:color w:val="605E5C"/>
      <w:shd w:val="clear" w:color="auto" w:fill="E1DFDD"/>
    </w:rPr>
  </w:style>
  <w:style w:type="paragraph" w:customStyle="1" w:styleId="Style704">
    <w:name w:val="_Style 704"/>
    <w:basedOn w:val="a1"/>
    <w:next w:val="aff7"/>
    <w:uiPriority w:val="99"/>
    <w:qFormat/>
    <w:rsid w:val="006008CC"/>
    <w:pPr>
      <w:widowControl/>
      <w:autoSpaceDE/>
      <w:autoSpaceDN/>
      <w:adjustRightInd/>
      <w:jc w:val="center"/>
    </w:pPr>
    <w:rPr>
      <w:sz w:val="28"/>
    </w:rPr>
  </w:style>
  <w:style w:type="character" w:customStyle="1" w:styleId="af4">
    <w:name w:val="Текст концевой сноски Знак"/>
    <w:basedOn w:val="a2"/>
    <w:link w:val="af3"/>
    <w:uiPriority w:val="99"/>
    <w:semiHidden/>
    <w:qFormat/>
    <w:rsid w:val="006008CC"/>
    <w:rPr>
      <w:sz w:val="20"/>
      <w:szCs w:val="20"/>
    </w:rPr>
  </w:style>
  <w:style w:type="paragraph" w:customStyle="1" w:styleId="Style708">
    <w:name w:val="_Style 708"/>
    <w:basedOn w:val="a1"/>
    <w:next w:val="aff7"/>
    <w:uiPriority w:val="99"/>
    <w:qFormat/>
    <w:rsid w:val="006008CC"/>
    <w:pPr>
      <w:widowControl/>
      <w:autoSpaceDE/>
      <w:autoSpaceDN/>
      <w:adjustRightInd/>
      <w:jc w:val="center"/>
    </w:pPr>
    <w:rPr>
      <w:sz w:val="28"/>
    </w:rPr>
  </w:style>
  <w:style w:type="paragraph" w:customStyle="1" w:styleId="Style709">
    <w:name w:val="_Style 709"/>
    <w:basedOn w:val="a1"/>
    <w:next w:val="aff7"/>
    <w:uiPriority w:val="99"/>
    <w:qFormat/>
    <w:rsid w:val="006008CC"/>
    <w:pPr>
      <w:widowControl/>
      <w:autoSpaceDE/>
      <w:autoSpaceDN/>
      <w:adjustRightInd/>
      <w:jc w:val="center"/>
    </w:pPr>
    <w:rPr>
      <w:sz w:val="28"/>
    </w:rPr>
  </w:style>
  <w:style w:type="paragraph" w:customStyle="1" w:styleId="Style710">
    <w:name w:val="_Style 710"/>
    <w:basedOn w:val="a1"/>
    <w:next w:val="aff7"/>
    <w:uiPriority w:val="99"/>
    <w:qFormat/>
    <w:rsid w:val="006008CC"/>
    <w:pPr>
      <w:widowControl/>
      <w:autoSpaceDE/>
      <w:autoSpaceDN/>
      <w:adjustRightInd/>
      <w:jc w:val="center"/>
    </w:pPr>
    <w:rPr>
      <w:sz w:val="28"/>
    </w:rPr>
  </w:style>
  <w:style w:type="paragraph" w:customStyle="1" w:styleId="Style711">
    <w:name w:val="_Style 711"/>
    <w:basedOn w:val="a1"/>
    <w:next w:val="affc"/>
    <w:qFormat/>
    <w:rsid w:val="006008CC"/>
    <w:pPr>
      <w:widowControl/>
      <w:autoSpaceDE/>
      <w:autoSpaceDN/>
      <w:adjustRightInd/>
      <w:spacing w:before="100" w:beforeAutospacing="1" w:after="100" w:afterAutospacing="1"/>
    </w:pPr>
    <w:rPr>
      <w:sz w:val="24"/>
      <w:szCs w:val="24"/>
    </w:rPr>
  </w:style>
  <w:style w:type="character" w:customStyle="1" w:styleId="ConsNormal0">
    <w:name w:val="ConsNormal Знак"/>
    <w:link w:val="ConsNormal"/>
    <w:qFormat/>
    <w:locked/>
    <w:rsid w:val="006008CC"/>
    <w:rPr>
      <w:rFonts w:ascii="Arial" w:hAnsi="Arial" w:cs="Arial"/>
      <w:sz w:val="20"/>
      <w:szCs w:val="20"/>
    </w:rPr>
  </w:style>
  <w:style w:type="paragraph" w:customStyle="1" w:styleId="1ff">
    <w:name w:val="Знак1 Знак Знак Знак"/>
    <w:basedOn w:val="a1"/>
    <w:qFormat/>
    <w:rsid w:val="006008CC"/>
    <w:pPr>
      <w:widowControl/>
      <w:autoSpaceDE/>
      <w:autoSpaceDN/>
      <w:adjustRightInd/>
      <w:spacing w:before="100" w:beforeAutospacing="1" w:after="100" w:afterAutospacing="1"/>
    </w:pPr>
    <w:rPr>
      <w:rFonts w:ascii="Tahoma" w:hAnsi="Tahoma" w:cs="Tahoma"/>
      <w:lang w:val="en-US" w:eastAsia="en-US"/>
    </w:rPr>
  </w:style>
  <w:style w:type="paragraph" w:customStyle="1" w:styleId="ConsPlusTitle">
    <w:name w:val="ConsPlusTitle"/>
    <w:qFormat/>
    <w:rsid w:val="006008CC"/>
    <w:pPr>
      <w:widowControl w:val="0"/>
      <w:autoSpaceDE w:val="0"/>
      <w:autoSpaceDN w:val="0"/>
    </w:pPr>
    <w:rPr>
      <w:b/>
      <w:sz w:val="24"/>
    </w:rPr>
  </w:style>
  <w:style w:type="character" w:customStyle="1" w:styleId="affff">
    <w:name w:val="Без интервала Знак"/>
    <w:link w:val="afffe"/>
    <w:uiPriority w:val="1"/>
    <w:qFormat/>
    <w:locked/>
    <w:rsid w:val="006008CC"/>
    <w:rPr>
      <w:sz w:val="20"/>
      <w:szCs w:val="20"/>
    </w:rPr>
  </w:style>
  <w:style w:type="character" w:customStyle="1" w:styleId="ng-binding">
    <w:name w:val="ng-binding"/>
    <w:basedOn w:val="a2"/>
    <w:qFormat/>
    <w:rsid w:val="006008CC"/>
  </w:style>
  <w:style w:type="character" w:customStyle="1" w:styleId="Internetlink">
    <w:name w:val="Internet link"/>
    <w:basedOn w:val="a2"/>
    <w:qFormat/>
    <w:rsid w:val="006008CC"/>
    <w:rPr>
      <w:color w:val="0000FF"/>
      <w:u w:val="single"/>
    </w:rPr>
  </w:style>
  <w:style w:type="paragraph" w:customStyle="1" w:styleId="Standard1">
    <w:name w:val="Standard1"/>
    <w:qFormat/>
    <w:rsid w:val="006008CC"/>
    <w:pPr>
      <w:widowControl w:val="0"/>
      <w:suppressAutoHyphens/>
      <w:overflowPunct w:val="0"/>
      <w:autoSpaceDE w:val="0"/>
      <w:autoSpaceDN w:val="0"/>
      <w:textAlignment w:val="baseline"/>
    </w:pPr>
    <w:rPr>
      <w:color w:val="000000"/>
      <w:kern w:val="3"/>
    </w:rPr>
  </w:style>
  <w:style w:type="character" w:customStyle="1" w:styleId="310">
    <w:name w:val="Заголовок 3 Знак1"/>
    <w:qFormat/>
    <w:rsid w:val="006008CC"/>
    <w:rPr>
      <w:rFonts w:ascii="Times New Roman" w:eastAsia="Times New Roman" w:hAnsi="Times New Roman" w:cs="Times New Roman"/>
      <w:b/>
      <w:i/>
      <w:sz w:val="24"/>
      <w:szCs w:val="20"/>
      <w:lang w:eastAsia="ru-RU"/>
    </w:rPr>
  </w:style>
  <w:style w:type="paragraph" w:customStyle="1" w:styleId="22122">
    <w:name w:val="Заголовок 2.Заголовок 2 Знак1.Заголовок 2 Знак Знак.Заголовок 2 Знак Знак Знак"/>
    <w:basedOn w:val="a1"/>
    <w:next w:val="a1"/>
    <w:qFormat/>
    <w:rsid w:val="006008CC"/>
    <w:pPr>
      <w:keepNext/>
      <w:widowControl/>
      <w:autoSpaceDE/>
      <w:autoSpaceDN/>
      <w:adjustRightInd/>
      <w:jc w:val="center"/>
      <w:outlineLvl w:val="1"/>
    </w:pPr>
    <w:rPr>
      <w:b/>
      <w:sz w:val="28"/>
    </w:rPr>
  </w:style>
  <w:style w:type="paragraph" w:customStyle="1" w:styleId="116">
    <w:name w:val="заголовок 11"/>
    <w:basedOn w:val="a1"/>
    <w:next w:val="a1"/>
    <w:link w:val="117"/>
    <w:qFormat/>
    <w:rsid w:val="006008CC"/>
    <w:pPr>
      <w:keepNext/>
      <w:widowControl/>
      <w:autoSpaceDE/>
      <w:autoSpaceDN/>
      <w:adjustRightInd/>
      <w:jc w:val="center"/>
    </w:pPr>
    <w:rPr>
      <w:sz w:val="24"/>
    </w:rPr>
  </w:style>
  <w:style w:type="character" w:customStyle="1" w:styleId="117">
    <w:name w:val="заголовок 11 Знак"/>
    <w:link w:val="116"/>
    <w:qFormat/>
    <w:locked/>
    <w:rsid w:val="006008CC"/>
    <w:rPr>
      <w:sz w:val="24"/>
      <w:szCs w:val="20"/>
    </w:rPr>
  </w:style>
  <w:style w:type="paragraph" w:customStyle="1" w:styleId="1ff0">
    <w:name w:val="Заголовок1"/>
    <w:basedOn w:val="a1"/>
    <w:qFormat/>
    <w:rsid w:val="006008CC"/>
    <w:pPr>
      <w:widowControl/>
      <w:autoSpaceDE/>
      <w:autoSpaceDN/>
      <w:adjustRightInd/>
      <w:jc w:val="center"/>
    </w:pPr>
    <w:rPr>
      <w:sz w:val="28"/>
    </w:rPr>
  </w:style>
  <w:style w:type="paragraph" w:customStyle="1" w:styleId="-1">
    <w:name w:val="Контракт-подпункт"/>
    <w:basedOn w:val="a1"/>
    <w:qFormat/>
    <w:rsid w:val="006008CC"/>
    <w:pPr>
      <w:widowControl/>
      <w:tabs>
        <w:tab w:val="left" w:pos="851"/>
      </w:tabs>
      <w:autoSpaceDE/>
      <w:autoSpaceDN/>
      <w:adjustRightInd/>
      <w:ind w:left="851" w:hanging="851"/>
      <w:jc w:val="both"/>
    </w:pPr>
    <w:rPr>
      <w:sz w:val="24"/>
      <w:szCs w:val="24"/>
    </w:rPr>
  </w:style>
  <w:style w:type="paragraph" w:customStyle="1" w:styleId="-2">
    <w:name w:val="Контракт-подподпункт"/>
    <w:basedOn w:val="a1"/>
    <w:qFormat/>
    <w:rsid w:val="006008CC"/>
    <w:pPr>
      <w:widowControl/>
      <w:autoSpaceDE/>
      <w:autoSpaceDN/>
      <w:adjustRightInd/>
      <w:jc w:val="both"/>
    </w:pPr>
    <w:rPr>
      <w:sz w:val="24"/>
      <w:szCs w:val="24"/>
    </w:rPr>
  </w:style>
  <w:style w:type="paragraph" w:customStyle="1" w:styleId="1ff1">
    <w:name w:val="Обычный1"/>
    <w:qFormat/>
    <w:rsid w:val="006008CC"/>
    <w:pPr>
      <w:widowControl w:val="0"/>
      <w:snapToGrid w:val="0"/>
    </w:pPr>
    <w:rPr>
      <w:b/>
    </w:rPr>
  </w:style>
  <w:style w:type="paragraph" w:customStyle="1" w:styleId="affffd">
    <w:name w:val="Таблицы (моноширинный)"/>
    <w:basedOn w:val="a1"/>
    <w:next w:val="a1"/>
    <w:qFormat/>
    <w:rsid w:val="006008CC"/>
    <w:pPr>
      <w:widowControl/>
      <w:jc w:val="both"/>
    </w:pPr>
    <w:rPr>
      <w:rFonts w:ascii="Courier New" w:hAnsi="Courier New" w:cs="Courier New"/>
      <w:sz w:val="28"/>
      <w:szCs w:val="28"/>
    </w:rPr>
  </w:style>
  <w:style w:type="paragraph" w:customStyle="1" w:styleId="msonormalcxsplast">
    <w:name w:val="msonormalcxsplast"/>
    <w:basedOn w:val="a1"/>
    <w:qFormat/>
    <w:rsid w:val="006008CC"/>
    <w:pPr>
      <w:widowControl/>
      <w:autoSpaceDE/>
      <w:autoSpaceDN/>
      <w:adjustRightInd/>
      <w:spacing w:before="100" w:beforeAutospacing="1" w:after="100" w:afterAutospacing="1"/>
    </w:pPr>
    <w:rPr>
      <w:sz w:val="24"/>
      <w:szCs w:val="24"/>
    </w:rPr>
  </w:style>
  <w:style w:type="paragraph" w:customStyle="1" w:styleId="msobodytextcxspmiddle">
    <w:name w:val="msobodytextcxspmiddle"/>
    <w:basedOn w:val="a1"/>
    <w:qFormat/>
    <w:rsid w:val="006008CC"/>
    <w:pPr>
      <w:widowControl/>
      <w:autoSpaceDE/>
      <w:autoSpaceDN/>
      <w:adjustRightInd/>
      <w:spacing w:before="100" w:beforeAutospacing="1" w:after="100" w:afterAutospacing="1"/>
    </w:pPr>
    <w:rPr>
      <w:sz w:val="24"/>
      <w:szCs w:val="24"/>
    </w:rPr>
  </w:style>
  <w:style w:type="paragraph" w:customStyle="1" w:styleId="msobodytextcxsplast">
    <w:name w:val="msobodytextcxsplast"/>
    <w:basedOn w:val="a1"/>
    <w:qFormat/>
    <w:rsid w:val="006008CC"/>
    <w:pPr>
      <w:widowControl/>
      <w:autoSpaceDE/>
      <w:autoSpaceDN/>
      <w:adjustRightInd/>
      <w:spacing w:before="100" w:beforeAutospacing="1" w:after="100" w:afterAutospacing="1"/>
    </w:pPr>
    <w:rPr>
      <w:sz w:val="24"/>
      <w:szCs w:val="24"/>
    </w:rPr>
  </w:style>
  <w:style w:type="paragraph" w:customStyle="1" w:styleId="txt0">
    <w:name w:val="_txt"/>
    <w:autoRedefine/>
    <w:qFormat/>
    <w:rsid w:val="006008CC"/>
    <w:pPr>
      <w:ind w:firstLine="720"/>
      <w:jc w:val="both"/>
    </w:pPr>
    <w:rPr>
      <w:sz w:val="24"/>
      <w:szCs w:val="24"/>
    </w:rPr>
  </w:style>
  <w:style w:type="paragraph" w:customStyle="1" w:styleId="CharChar1CharChar1CharChar">
    <w:name w:val="Char Char Знак Знак1 Char Char1 Знак Знак Char Char"/>
    <w:basedOn w:val="a1"/>
    <w:qFormat/>
    <w:rsid w:val="006008CC"/>
    <w:pPr>
      <w:widowControl/>
      <w:autoSpaceDE/>
      <w:autoSpaceDN/>
      <w:adjustRightInd/>
      <w:spacing w:before="100" w:beforeAutospacing="1" w:after="100" w:afterAutospacing="1"/>
    </w:pPr>
    <w:rPr>
      <w:rFonts w:ascii="Tahoma" w:hAnsi="Tahoma" w:cs="Tahoma"/>
      <w:lang w:val="en-US" w:eastAsia="en-US"/>
    </w:rPr>
  </w:style>
  <w:style w:type="character" w:customStyle="1" w:styleId="tendername1">
    <w:name w:val="tender_name1"/>
    <w:qFormat/>
    <w:rsid w:val="006008CC"/>
    <w:rPr>
      <w:color w:val="000000"/>
    </w:rPr>
  </w:style>
  <w:style w:type="paragraph" w:customStyle="1" w:styleId="msobodytextindent3cxspmiddle">
    <w:name w:val="msobodytextindent3cxspmiddle"/>
    <w:basedOn w:val="a1"/>
    <w:qFormat/>
    <w:rsid w:val="006008CC"/>
    <w:pPr>
      <w:widowControl/>
      <w:autoSpaceDE/>
      <w:autoSpaceDN/>
      <w:adjustRightInd/>
      <w:spacing w:before="100" w:beforeAutospacing="1" w:after="100" w:afterAutospacing="1"/>
    </w:pPr>
    <w:rPr>
      <w:sz w:val="24"/>
      <w:szCs w:val="24"/>
    </w:rPr>
  </w:style>
  <w:style w:type="character" w:customStyle="1" w:styleId="FontStyle116">
    <w:name w:val="Font Style116"/>
    <w:qFormat/>
    <w:rsid w:val="006008CC"/>
    <w:rPr>
      <w:rFonts w:ascii="Times New Roman" w:hAnsi="Times New Roman" w:cs="Times New Roman"/>
      <w:b/>
      <w:bCs/>
      <w:sz w:val="22"/>
      <w:szCs w:val="22"/>
    </w:rPr>
  </w:style>
  <w:style w:type="paragraph" w:customStyle="1" w:styleId="phList">
    <w:name w:val="ph_List"/>
    <w:basedOn w:val="a1"/>
    <w:qFormat/>
    <w:rsid w:val="006008CC"/>
    <w:pPr>
      <w:widowControl/>
      <w:numPr>
        <w:numId w:val="5"/>
      </w:numPr>
      <w:suppressAutoHyphens/>
      <w:autoSpaceDE/>
      <w:autoSpaceDN/>
      <w:adjustRightInd/>
      <w:spacing w:line="360" w:lineRule="auto"/>
      <w:jc w:val="both"/>
    </w:pPr>
    <w:rPr>
      <w:sz w:val="24"/>
      <w:szCs w:val="24"/>
      <w:lang w:val="en-US" w:eastAsia="ar-SA"/>
    </w:rPr>
  </w:style>
  <w:style w:type="character" w:customStyle="1" w:styleId="apple-style-span">
    <w:name w:val="apple-style-span"/>
    <w:basedOn w:val="a2"/>
    <w:uiPriority w:val="99"/>
    <w:qFormat/>
    <w:rsid w:val="006008CC"/>
  </w:style>
  <w:style w:type="paragraph" w:customStyle="1" w:styleId="Style18">
    <w:name w:val="Style18"/>
    <w:basedOn w:val="a1"/>
    <w:qFormat/>
    <w:rsid w:val="006008CC"/>
    <w:pPr>
      <w:spacing w:line="274" w:lineRule="exact"/>
    </w:pPr>
    <w:rPr>
      <w:sz w:val="24"/>
      <w:szCs w:val="24"/>
    </w:rPr>
  </w:style>
  <w:style w:type="character" w:customStyle="1" w:styleId="FontStyle37">
    <w:name w:val="Font Style37"/>
    <w:qFormat/>
    <w:rsid w:val="006008CC"/>
    <w:rPr>
      <w:rFonts w:ascii="Times New Roman" w:hAnsi="Times New Roman" w:cs="Times New Roman"/>
      <w:sz w:val="24"/>
      <w:szCs w:val="24"/>
    </w:rPr>
  </w:style>
  <w:style w:type="paragraph" w:customStyle="1" w:styleId="msonormalcxspmiddlecxsplast">
    <w:name w:val="msonormalcxspmiddlecxsplast"/>
    <w:basedOn w:val="a1"/>
    <w:qFormat/>
    <w:rsid w:val="006008CC"/>
    <w:pPr>
      <w:widowControl/>
      <w:autoSpaceDE/>
      <w:autoSpaceDN/>
      <w:adjustRightInd/>
      <w:spacing w:before="100" w:beforeAutospacing="1" w:after="100" w:afterAutospacing="1"/>
    </w:pPr>
    <w:rPr>
      <w:sz w:val="24"/>
      <w:szCs w:val="24"/>
    </w:rPr>
  </w:style>
  <w:style w:type="paragraph" w:customStyle="1" w:styleId="msonormalcxspmiddlecxspmiddle">
    <w:name w:val="msonormalcxspmiddlecxspmiddle"/>
    <w:basedOn w:val="a1"/>
    <w:qFormat/>
    <w:rsid w:val="006008CC"/>
    <w:pPr>
      <w:widowControl/>
      <w:autoSpaceDE/>
      <w:autoSpaceDN/>
      <w:adjustRightInd/>
      <w:spacing w:before="100" w:beforeAutospacing="1" w:after="100" w:afterAutospacing="1"/>
    </w:pPr>
    <w:rPr>
      <w:sz w:val="24"/>
      <w:szCs w:val="24"/>
    </w:rPr>
  </w:style>
  <w:style w:type="paragraph" w:customStyle="1" w:styleId="msobodytextcxspmiddlecxspmiddle">
    <w:name w:val="msobodytextcxspmiddlecxspmiddle"/>
    <w:basedOn w:val="a1"/>
    <w:qFormat/>
    <w:rsid w:val="006008CC"/>
    <w:pPr>
      <w:widowControl/>
      <w:autoSpaceDE/>
      <w:autoSpaceDN/>
      <w:adjustRightInd/>
      <w:spacing w:before="100" w:beforeAutospacing="1" w:after="100" w:afterAutospacing="1"/>
    </w:pPr>
    <w:rPr>
      <w:sz w:val="24"/>
      <w:szCs w:val="24"/>
    </w:rPr>
  </w:style>
  <w:style w:type="paragraph" w:customStyle="1" w:styleId="msobodytextcxspmiddlecxsplast">
    <w:name w:val="msobodytextcxspmiddlecxsplast"/>
    <w:basedOn w:val="a1"/>
    <w:qFormat/>
    <w:rsid w:val="006008CC"/>
    <w:pPr>
      <w:widowControl/>
      <w:autoSpaceDE/>
      <w:autoSpaceDN/>
      <w:adjustRightInd/>
      <w:spacing w:before="100" w:beforeAutospacing="1" w:after="100" w:afterAutospacing="1"/>
    </w:pPr>
    <w:rPr>
      <w:sz w:val="24"/>
      <w:szCs w:val="24"/>
    </w:rPr>
  </w:style>
  <w:style w:type="character" w:customStyle="1" w:styleId="pagetitle1">
    <w:name w:val="page_title1"/>
    <w:qFormat/>
    <w:rsid w:val="006008CC"/>
    <w:rPr>
      <w:rFonts w:cs="Times New Roman"/>
      <w:b/>
      <w:bCs/>
      <w:color w:val="636862"/>
      <w:sz w:val="21"/>
      <w:szCs w:val="21"/>
    </w:rPr>
  </w:style>
  <w:style w:type="paragraph" w:customStyle="1" w:styleId="a">
    <w:name w:val="Название главы"/>
    <w:basedOn w:val="a1"/>
    <w:qFormat/>
    <w:rsid w:val="006008CC"/>
    <w:pPr>
      <w:widowControl/>
      <w:numPr>
        <w:numId w:val="6"/>
      </w:numPr>
      <w:autoSpaceDE/>
      <w:autoSpaceDN/>
      <w:adjustRightInd/>
    </w:pPr>
    <w:rPr>
      <w:rFonts w:cs="Arial"/>
      <w:sz w:val="24"/>
      <w:szCs w:val="32"/>
    </w:rPr>
  </w:style>
  <w:style w:type="paragraph" w:customStyle="1" w:styleId="20">
    <w:name w:val="Н Раздел 2"/>
    <w:basedOn w:val="a1"/>
    <w:qFormat/>
    <w:rsid w:val="006008CC"/>
    <w:pPr>
      <w:widowControl/>
      <w:numPr>
        <w:ilvl w:val="1"/>
        <w:numId w:val="6"/>
      </w:numPr>
      <w:autoSpaceDE/>
      <w:autoSpaceDN/>
      <w:adjustRightInd/>
    </w:pPr>
    <w:rPr>
      <w:rFonts w:cs="Arial"/>
      <w:sz w:val="24"/>
      <w:szCs w:val="32"/>
    </w:rPr>
  </w:style>
  <w:style w:type="paragraph" w:customStyle="1" w:styleId="affffe">
    <w:name w:val="Стиль Название главы + полужирный все прописные"/>
    <w:basedOn w:val="a"/>
    <w:autoRedefine/>
    <w:qFormat/>
    <w:rsid w:val="006008CC"/>
    <w:pPr>
      <w:keepNext/>
      <w:keepLines/>
      <w:spacing w:before="240" w:after="120"/>
      <w:contextualSpacing/>
    </w:pPr>
    <w:rPr>
      <w:b/>
      <w:bCs/>
      <w:caps/>
    </w:rPr>
  </w:style>
  <w:style w:type="character" w:customStyle="1" w:styleId="311">
    <w:name w:val="Основной текст 3 Знак1"/>
    <w:basedOn w:val="a2"/>
    <w:uiPriority w:val="99"/>
    <w:semiHidden/>
    <w:qFormat/>
    <w:rsid w:val="006008CC"/>
    <w:rPr>
      <w:rFonts w:ascii="Times New Roman" w:eastAsia="Times New Roman" w:hAnsi="Times New Roman"/>
      <w:sz w:val="16"/>
      <w:szCs w:val="16"/>
    </w:rPr>
  </w:style>
  <w:style w:type="character" w:customStyle="1" w:styleId="212">
    <w:name w:val="Основной текст с отступом 2 Знак1"/>
    <w:basedOn w:val="a2"/>
    <w:uiPriority w:val="99"/>
    <w:semiHidden/>
    <w:qFormat/>
    <w:rsid w:val="006008CC"/>
    <w:rPr>
      <w:rFonts w:ascii="Times New Roman" w:eastAsia="Times New Roman" w:hAnsi="Times New Roman"/>
    </w:rPr>
  </w:style>
  <w:style w:type="character" w:customStyle="1" w:styleId="1ff2">
    <w:name w:val="Текст сноски Знак1"/>
    <w:basedOn w:val="a2"/>
    <w:uiPriority w:val="99"/>
    <w:semiHidden/>
    <w:qFormat/>
    <w:rsid w:val="006008CC"/>
    <w:rPr>
      <w:rFonts w:ascii="Times New Roman" w:eastAsia="Times New Roman" w:hAnsi="Times New Roman"/>
    </w:rPr>
  </w:style>
  <w:style w:type="character" w:customStyle="1" w:styleId="312">
    <w:name w:val="Основной текст с отступом 3 Знак1"/>
    <w:basedOn w:val="a2"/>
    <w:uiPriority w:val="99"/>
    <w:semiHidden/>
    <w:qFormat/>
    <w:rsid w:val="006008CC"/>
    <w:rPr>
      <w:rFonts w:ascii="Times New Roman" w:eastAsia="Times New Roman" w:hAnsi="Times New Roman"/>
      <w:sz w:val="16"/>
      <w:szCs w:val="16"/>
    </w:rPr>
  </w:style>
  <w:style w:type="character" w:customStyle="1" w:styleId="1ff3">
    <w:name w:val="Текст Знак1"/>
    <w:basedOn w:val="a2"/>
    <w:uiPriority w:val="99"/>
    <w:semiHidden/>
    <w:qFormat/>
    <w:rsid w:val="006008CC"/>
    <w:rPr>
      <w:rFonts w:ascii="Consolas" w:eastAsia="Times New Roman" w:hAnsi="Consolas"/>
      <w:sz w:val="21"/>
      <w:szCs w:val="21"/>
    </w:rPr>
  </w:style>
  <w:style w:type="character" w:customStyle="1" w:styleId="1ff4">
    <w:name w:val="Текст выноски Знак1"/>
    <w:basedOn w:val="a2"/>
    <w:uiPriority w:val="99"/>
    <w:semiHidden/>
    <w:qFormat/>
    <w:rsid w:val="006008CC"/>
    <w:rPr>
      <w:rFonts w:ascii="Segoe UI" w:eastAsia="Times New Roman" w:hAnsi="Segoe UI" w:cs="Segoe UI"/>
      <w:sz w:val="18"/>
      <w:szCs w:val="18"/>
    </w:rPr>
  </w:style>
  <w:style w:type="table" w:customStyle="1" w:styleId="2f4">
    <w:name w:val="Сетка таблицы2"/>
    <w:basedOn w:val="a3"/>
    <w:qFormat/>
    <w:rsid w:val="0060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3"/>
    <w:qFormat/>
    <w:rsid w:val="0060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5">
    <w:name w:val="Неразрешенное упоминание2"/>
    <w:basedOn w:val="a2"/>
    <w:uiPriority w:val="99"/>
    <w:semiHidden/>
    <w:unhideWhenUsed/>
    <w:qFormat/>
    <w:rsid w:val="006008CC"/>
    <w:rPr>
      <w:color w:val="605E5C"/>
      <w:shd w:val="clear" w:color="auto" w:fill="E1DFDD"/>
    </w:rPr>
  </w:style>
  <w:style w:type="table" w:customStyle="1" w:styleId="45">
    <w:name w:val="Сетка таблицы4"/>
    <w:basedOn w:val="a3"/>
    <w:qFormat/>
    <w:rsid w:val="0060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qFormat/>
    <w:rsid w:val="0060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f0">
    <w:name w:val="Неразрешенное упоминание3"/>
    <w:basedOn w:val="a2"/>
    <w:uiPriority w:val="99"/>
    <w:semiHidden/>
    <w:unhideWhenUsed/>
    <w:qFormat/>
    <w:rsid w:val="006008C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135BF2FD7F5CFCF9E2D3AA06DC3660E969BBC330847A8E766516B898CF6AB474294A6C88DACBFC891282C506F812E2693606346117Av12DK" TargetMode="External"/><Relationship Id="rId18" Type="http://schemas.openxmlformats.org/officeDocument/2006/relationships/hyperlink" Target="consultantplus://offline/ref=38363C4CC7B00DF2AD61E029C15C0F070B111D9A00FC042CEC479BBCC1D68588126BD71E9A939EA7D5B063996E67C4C86B3C3973643ED3w1K" TargetMode="External"/><Relationship Id="rId26" Type="http://schemas.openxmlformats.org/officeDocument/2006/relationships/hyperlink" Target="consultantplus://offline/ref=1778916F04A5839D9FC103239A670D6873EB9530BF3E694017A554A779F958EE6A7788DAAF2170889D825361B08DAA00F128486B015A40FEc5nEO" TargetMode="External"/><Relationship Id="rId3" Type="http://schemas.openxmlformats.org/officeDocument/2006/relationships/styles" Target="styles.xml"/><Relationship Id="rId21" Type="http://schemas.openxmlformats.org/officeDocument/2006/relationships/hyperlink" Target="consultantplus://offline/ref=38363C4CC7B00DF2AD61E029C15C0F070B111D9A00FC042CEC479BBCC1D68588126BD71E9B9293AB85EA739D2732CAD6682527767A3D3845DBw6K" TargetMode="External"/><Relationship Id="rId7" Type="http://schemas.openxmlformats.org/officeDocument/2006/relationships/footnotes" Target="footnotes.xml"/><Relationship Id="rId12" Type="http://schemas.openxmlformats.org/officeDocument/2006/relationships/hyperlink" Target="consultantplus://offline/ref=91D4E400482E729E9512C27951EA04CB8196E71297EA6AF88FA8868F0F46F0E37A033F9E82740EFF98925D65736Bs4G" TargetMode="External"/><Relationship Id="rId17" Type="http://schemas.openxmlformats.org/officeDocument/2006/relationships/hyperlink" Target="consultantplus://offline/ref=E3C3DA4468589E535EE0E7E3CBB5BF63EE106CEDC078B4BA6D7DCE1FC67A015FB968BF4833458FEE43E9020B541DA21CCC13EEFBB46As470M" TargetMode="External"/><Relationship Id="rId25" Type="http://schemas.openxmlformats.org/officeDocument/2006/relationships/hyperlink" Target="consultantplus://offline/ref=B017E7FAE3AE7A767D7FE0C031F84C8809FB6A510A0B917A356CCC7E9ECCDC3A924251FDB02C6F0C0918FFBE778724DB5654252B5589T2oFM" TargetMode="External"/><Relationship Id="rId2" Type="http://schemas.openxmlformats.org/officeDocument/2006/relationships/numbering" Target="numbering.xml"/><Relationship Id="rId16" Type="http://schemas.openxmlformats.org/officeDocument/2006/relationships/hyperlink" Target="consultantplus://offline/ref=E3C3DA4468589E535EE0E7E3CBB5BF63EE106CEDC078B4BA6D7DCE1FC67A015FB968BF4833458CEE43E9020B541DA21CCC13EEFBB46As470M" TargetMode="External"/><Relationship Id="rId20" Type="http://schemas.openxmlformats.org/officeDocument/2006/relationships/hyperlink" Target="consultantplus://offline/ref=38363C4CC7B00DF2AD61E029C15C0F070B111D9A00FC042CEC479BBCC1D68588126BD71E9A9296A7D5B063996E67C4C86B3C3973643ED3w1K" TargetMode="External"/><Relationship Id="rId29" Type="http://schemas.openxmlformats.org/officeDocument/2006/relationships/hyperlink" Target="https://fzakon.ru/laws/federalnyy-zakon-ot-05.04.2013-n-44-f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669D5A0CACC3AFE3E80809B092CCD2956D7051A0B02386D02F0C9753B9C873D8C93A73E82C4C5A3C20FDB4180F13C3A6A6743E4FE84F5ZFL" TargetMode="External"/><Relationship Id="rId24" Type="http://schemas.openxmlformats.org/officeDocument/2006/relationships/hyperlink" Target="consultantplus://offline/ref=B017E7FAE3AE7A767D7FE0C031F84C8809FB6A510A0B917A356CCC7E9ECCDC3A924251FDB02C6C0C0918FFBE778724DB5654252B5589T2oF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135BF2FD7F5CFCF9E2D3AA06DC3660E969BBC330847A8E766516B898CF6AB474294A6C88DADB7C891282C506F812E2693606346117Av12DK" TargetMode="External"/><Relationship Id="rId23" Type="http://schemas.openxmlformats.org/officeDocument/2006/relationships/hyperlink" Target="consultantplus://offline/ref=B017E7FAE3AE7A767D7FE0C031F84C8809FB6A510A0B917A356CCC7E9ECCDC3A924251FDB02C6D0C0918FFBE778724DB5654252B5589T2oFM" TargetMode="External"/><Relationship Id="rId28" Type="http://schemas.openxmlformats.org/officeDocument/2006/relationships/header" Target="header1.xml"/><Relationship Id="rId10" Type="http://schemas.openxmlformats.org/officeDocument/2006/relationships/hyperlink" Target="consultantplus://offline/ref=3669D5A0CACC3AFE3E80809B092CCD2956D7051A0B02386D02F0C9753B9C873D8C93A73E82C5CDA3C20FDB4180F13C3A6A6743E4FE84F5ZFL" TargetMode="External"/><Relationship Id="rId19" Type="http://schemas.openxmlformats.org/officeDocument/2006/relationships/hyperlink" Target="consultantplus://offline/ref=38363C4CC7B00DF2AD61E029C15C0F070B111D9A00FC042CEC479BBCC1D68588126BD71E9A9297A7D5B063996E67C4C86B3C3973643ED3w1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669D5A0CACC3AFE3E80809B092CCD2956D7051A0B02386D02F0C9753B9C873D8C93A73E82C5C2A3C20FDB4180F13C3A6A6743E4FE84F5ZFL" TargetMode="External"/><Relationship Id="rId14" Type="http://schemas.openxmlformats.org/officeDocument/2006/relationships/hyperlink" Target="consultantplus://offline/ref=8135BF2FD7F5CFCF9E2D3AA06DC3660E969BBC330847A8E766516B898CF6AB474294A6C88DADB6C891282C506F812E2693606346117Av12DK" TargetMode="External"/><Relationship Id="rId22" Type="http://schemas.openxmlformats.org/officeDocument/2006/relationships/hyperlink" Target="consultantplus://offline/ref=B017E7FAE3AE7A767D7FE0C031F84C8809FB6A510A0B917A356CCC7E9ECCDC3A924251FDB02D640C0918FFBE778724DB5654252B5589T2oFM" TargetMode="External"/><Relationship Id="rId27" Type="http://schemas.openxmlformats.org/officeDocument/2006/relationships/hyperlink" Target="mailto:mail@kalini-adm.ru"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C6E79-F403-4FC0-8A3E-5BA7CD76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38</Pages>
  <Words>16622</Words>
  <Characters>94747</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Microsoft</Company>
  <LinksUpToDate>false</LinksUpToDate>
  <CharactersWithSpaces>111147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dc:creator>
  <cp:lastModifiedBy>zaikina_nm</cp:lastModifiedBy>
  <cp:revision>4</cp:revision>
  <cp:lastPrinted>2024-10-30T09:04:00Z</cp:lastPrinted>
  <dcterms:created xsi:type="dcterms:W3CDTF">2025-06-11T12:46:00Z</dcterms:created>
  <dcterms:modified xsi:type="dcterms:W3CDTF">2025-06-16T09:01:00Z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FAB57FB68DCC4E9A81EF9B097BF1F609_13</vt:lpwstr>
  </property>
</Properties>
</file>