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7E7F3" w14:textId="77777777" w:rsidR="001E51F1" w:rsidRPr="001E51F1" w:rsidRDefault="001E51F1" w:rsidP="001E51F1">
      <w:pPr>
        <w:autoSpaceDE w:val="0"/>
        <w:autoSpaceDN w:val="0"/>
        <w:adjustRightInd w:val="0"/>
        <w:jc w:val="center"/>
        <w:outlineLvl w:val="0"/>
        <w:rPr>
          <w:b/>
        </w:rPr>
      </w:pPr>
      <w:r w:rsidRPr="001E51F1">
        <w:rPr>
          <w:b/>
        </w:rPr>
        <w:t>Контракт №____</w:t>
      </w:r>
    </w:p>
    <w:p w14:paraId="04AA4F31" w14:textId="20B772AD" w:rsidR="001E51F1" w:rsidRPr="001E51F1" w:rsidRDefault="001E51F1" w:rsidP="001E51F1">
      <w:pPr>
        <w:autoSpaceDE w:val="0"/>
        <w:autoSpaceDN w:val="0"/>
        <w:adjustRightInd w:val="0"/>
        <w:jc w:val="center"/>
        <w:outlineLvl w:val="0"/>
        <w:rPr>
          <w:b/>
          <w:shd w:val="clear" w:color="auto" w:fill="FFFFFF"/>
        </w:rPr>
      </w:pPr>
      <w:r w:rsidRPr="001E51F1">
        <w:rPr>
          <w:b/>
        </w:rPr>
        <w:t xml:space="preserve">на поставку </w:t>
      </w:r>
      <w:r w:rsidR="0066706B">
        <w:rPr>
          <w:b/>
        </w:rPr>
        <w:t>лекарственных препаратов для обеспечения региональных льготников</w:t>
      </w:r>
    </w:p>
    <w:p w14:paraId="14ACAC39" w14:textId="77777777" w:rsidR="001E51F1" w:rsidRPr="001E51F1" w:rsidRDefault="001E51F1" w:rsidP="001E51F1">
      <w:pPr>
        <w:autoSpaceDE w:val="0"/>
        <w:autoSpaceDN w:val="0"/>
        <w:adjustRightInd w:val="0"/>
        <w:jc w:val="center"/>
        <w:outlineLvl w:val="0"/>
        <w:rPr>
          <w:b/>
          <w:shd w:val="clear" w:color="auto" w:fill="FFFFFF"/>
        </w:rPr>
      </w:pPr>
    </w:p>
    <w:p w14:paraId="3F57BAA2" w14:textId="56613868" w:rsidR="001E51F1" w:rsidRPr="001E51F1" w:rsidRDefault="001E51F1" w:rsidP="001E51F1">
      <w:pPr>
        <w:autoSpaceDE w:val="0"/>
        <w:autoSpaceDN w:val="0"/>
        <w:adjustRightInd w:val="0"/>
        <w:jc w:val="center"/>
        <w:outlineLvl w:val="0"/>
        <w:rPr>
          <w:bCs/>
        </w:rPr>
      </w:pPr>
      <w:r w:rsidRPr="001E51F1">
        <w:rPr>
          <w:bCs/>
        </w:rPr>
        <w:t>(</w:t>
      </w:r>
      <w:r w:rsidRPr="00FD2655">
        <w:rPr>
          <w:bCs/>
        </w:rPr>
        <w:t xml:space="preserve">Идентификационный код </w:t>
      </w:r>
      <w:r w:rsidRPr="001E2DC8">
        <w:rPr>
          <w:bCs/>
        </w:rPr>
        <w:t xml:space="preserve">закупки: </w:t>
      </w:r>
      <w:r w:rsidR="008C151B" w:rsidRPr="008C151B">
        <w:rPr>
          <w:bCs/>
        </w:rPr>
        <w:t>2524100013441410101001015600</w:t>
      </w:r>
      <w:r w:rsidR="00EE57A5">
        <w:rPr>
          <w:bCs/>
        </w:rPr>
        <w:t>2</w:t>
      </w:r>
      <w:bookmarkStart w:id="0" w:name="_GoBack"/>
      <w:bookmarkEnd w:id="0"/>
      <w:r w:rsidR="008C151B" w:rsidRPr="008C151B">
        <w:rPr>
          <w:bCs/>
        </w:rPr>
        <w:t>0000323</w:t>
      </w:r>
      <w:r w:rsidRPr="001E2DC8">
        <w:rPr>
          <w:bCs/>
        </w:rPr>
        <w:t>)</w:t>
      </w:r>
    </w:p>
    <w:p w14:paraId="239FADF9" w14:textId="77777777" w:rsidR="001E51F1" w:rsidRPr="00346466" w:rsidRDefault="001E51F1" w:rsidP="00346466">
      <w:pPr>
        <w:autoSpaceDE w:val="0"/>
        <w:autoSpaceDN w:val="0"/>
        <w:adjustRightInd w:val="0"/>
        <w:jc w:val="center"/>
        <w:outlineLvl w:val="0"/>
        <w:rPr>
          <w:bCs/>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gridCol w:w="5098"/>
      </w:tblGrid>
      <w:tr w:rsidR="001E2DC8" w14:paraId="10014449" w14:textId="77777777" w:rsidTr="001E2DC8">
        <w:tc>
          <w:tcPr>
            <w:tcW w:w="5210" w:type="dxa"/>
          </w:tcPr>
          <w:p w14:paraId="3FE1EA1F" w14:textId="77777777" w:rsidR="001E2DC8" w:rsidRDefault="001E2DC8" w:rsidP="001E2DC8">
            <w:pPr>
              <w:autoSpaceDE w:val="0"/>
              <w:autoSpaceDN w:val="0"/>
              <w:adjustRightInd w:val="0"/>
            </w:pPr>
            <w:r w:rsidRPr="001E51F1">
              <w:t>г. Петропавловск-Камчатский</w:t>
            </w:r>
          </w:p>
        </w:tc>
        <w:tc>
          <w:tcPr>
            <w:tcW w:w="5211" w:type="dxa"/>
          </w:tcPr>
          <w:p w14:paraId="58DF77BC" w14:textId="415618BA" w:rsidR="001E2DC8" w:rsidRDefault="001E2DC8" w:rsidP="001E2DC8">
            <w:pPr>
              <w:autoSpaceDE w:val="0"/>
              <w:autoSpaceDN w:val="0"/>
              <w:adjustRightInd w:val="0"/>
              <w:jc w:val="right"/>
            </w:pPr>
            <w:r w:rsidRPr="001E51F1">
              <w:t>«____»</w:t>
            </w:r>
            <w:r>
              <w:t xml:space="preserve"> </w:t>
            </w:r>
            <w:r w:rsidRPr="001E51F1">
              <w:t>___________ 202</w:t>
            </w:r>
            <w:r w:rsidR="00222559">
              <w:t>5</w:t>
            </w:r>
            <w:r w:rsidRPr="001E51F1">
              <w:t xml:space="preserve"> года</w:t>
            </w:r>
          </w:p>
        </w:tc>
      </w:tr>
    </w:tbl>
    <w:p w14:paraId="1BA567F5" w14:textId="77777777" w:rsidR="001E2DC8" w:rsidRPr="001E51F1" w:rsidRDefault="001E2DC8" w:rsidP="001E51F1">
      <w:pPr>
        <w:autoSpaceDE w:val="0"/>
        <w:autoSpaceDN w:val="0"/>
        <w:adjustRightInd w:val="0"/>
        <w:ind w:firstLine="720"/>
        <w:jc w:val="center"/>
      </w:pPr>
    </w:p>
    <w:p w14:paraId="3391E7C3" w14:textId="7F581E0B" w:rsidR="001E51F1" w:rsidRPr="001E51F1" w:rsidRDefault="001E51F1" w:rsidP="001E51F1">
      <w:pPr>
        <w:autoSpaceDE w:val="0"/>
        <w:autoSpaceDN w:val="0"/>
        <w:adjustRightInd w:val="0"/>
        <w:ind w:firstLine="567"/>
        <w:jc w:val="both"/>
      </w:pPr>
      <w:r w:rsidRPr="001E51F1">
        <w:rPr>
          <w:b/>
        </w:rPr>
        <w:t xml:space="preserve">Государственное бюджетное учреждение здравоохранения «Камчатский краевой противотуберкулезный диспансер» </w:t>
      </w:r>
      <w:r w:rsidRPr="001E51F1">
        <w:t>(ГБУЗ ККПТД)</w:t>
      </w:r>
      <w:r w:rsidRPr="001E51F1">
        <w:rPr>
          <w:b/>
        </w:rPr>
        <w:t xml:space="preserve">, </w:t>
      </w:r>
      <w:r w:rsidRPr="001E51F1">
        <w:t xml:space="preserve">именуемое в дальнейшем </w:t>
      </w:r>
      <w:r w:rsidRPr="001E51F1">
        <w:rPr>
          <w:b/>
        </w:rPr>
        <w:t>«Заказчик»</w:t>
      </w:r>
      <w:r w:rsidRPr="001E51F1">
        <w:t xml:space="preserve">, в _______________________, действующего на основании _____________________, с одной стороны и __________, именуемое в дальнейшем </w:t>
      </w:r>
      <w:r w:rsidRPr="001E51F1">
        <w:rPr>
          <w:b/>
        </w:rPr>
        <w:t>«Поставщик»</w:t>
      </w:r>
      <w:r w:rsidRPr="001E51F1">
        <w:t>, в лице ______________, действующего на основании _________, с другой стороны, здесь и далее именуемые «Стороны», в порядке</w:t>
      </w:r>
      <w:r w:rsidR="007C1D78">
        <w:t xml:space="preserve">______ </w:t>
      </w:r>
      <w:hyperlink r:id="rId7" w:history="1">
        <w:r w:rsidRPr="001E51F1">
          <w:rPr>
            <w:bCs/>
          </w:rPr>
          <w:t>Федерального закона</w:t>
        </w:r>
      </w:hyperlink>
      <w:r w:rsidRPr="001E51F1">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w:t>
      </w:r>
      <w:r w:rsidRPr="001E2DC8">
        <w:t xml:space="preserve">результатам </w:t>
      </w:r>
      <w:r w:rsidR="00CB76DD">
        <w:t>электронного аукциона</w:t>
      </w:r>
      <w:r w:rsidRPr="001E2DC8">
        <w:t xml:space="preserve">, </w:t>
      </w:r>
      <w:r w:rsidRPr="001E51F1">
        <w:t>объявленного Извещением от «____»__________</w:t>
      </w:r>
      <w:r w:rsidR="008C151B">
        <w:t xml:space="preserve"> </w:t>
      </w:r>
      <w:r w:rsidRPr="001E51F1">
        <w:t>202</w:t>
      </w:r>
      <w:r w:rsidR="0066706B">
        <w:t>5</w:t>
      </w:r>
      <w:r w:rsidRPr="001E51F1">
        <w:t xml:space="preserve"> года №________, на основании __________ от «____»__________ _____202</w:t>
      </w:r>
      <w:r w:rsidR="008C151B">
        <w:t>5</w:t>
      </w:r>
      <w:r w:rsidRPr="001E51F1">
        <w:t xml:space="preserve"> года №_________, заключили настоящий контракт (далее - Контракт) о нижеследующем:</w:t>
      </w:r>
    </w:p>
    <w:p w14:paraId="7F7501CC" w14:textId="77777777" w:rsidR="001E51F1" w:rsidRPr="001E51F1" w:rsidRDefault="001E51F1" w:rsidP="001E51F1">
      <w:pPr>
        <w:autoSpaceDE w:val="0"/>
        <w:autoSpaceDN w:val="0"/>
        <w:adjustRightInd w:val="0"/>
        <w:spacing w:before="108" w:after="108"/>
        <w:jc w:val="center"/>
        <w:outlineLvl w:val="0"/>
        <w:rPr>
          <w:b/>
        </w:rPr>
      </w:pPr>
      <w:bookmarkStart w:id="1" w:name="sub_1100"/>
      <w:bookmarkStart w:id="2" w:name="sub_1400"/>
      <w:r w:rsidRPr="001E51F1">
        <w:rPr>
          <w:b/>
        </w:rPr>
        <w:t>1. Предмет Контракта</w:t>
      </w:r>
    </w:p>
    <w:p w14:paraId="46D2E6C5" w14:textId="46BDA4D1" w:rsidR="001E51F1" w:rsidRPr="001E51F1" w:rsidRDefault="001E51F1" w:rsidP="009A77EA">
      <w:pPr>
        <w:autoSpaceDE w:val="0"/>
        <w:autoSpaceDN w:val="0"/>
        <w:adjustRightInd w:val="0"/>
        <w:ind w:firstLine="567"/>
        <w:jc w:val="both"/>
        <w:outlineLvl w:val="0"/>
        <w:rPr>
          <w:b/>
          <w:shd w:val="clear" w:color="auto" w:fill="FFFFFF"/>
        </w:rPr>
      </w:pPr>
      <w:bookmarkStart w:id="3" w:name="sub_1101"/>
      <w:bookmarkEnd w:id="1"/>
      <w:r w:rsidRPr="001E51F1">
        <w:t>1.1.</w:t>
      </w:r>
      <w:r w:rsidR="009A77EA">
        <w:t xml:space="preserve"> </w:t>
      </w:r>
      <w:r w:rsidRPr="001E51F1">
        <w:t xml:space="preserve">В соответствии с Контрактом Поставщик обязуется в порядке и сроки, предусмотренные Контрактом, осуществить поставку </w:t>
      </w:r>
      <w:r w:rsidR="0066706B">
        <w:rPr>
          <w:b/>
        </w:rPr>
        <w:t>лекарственных препаратов для обеспечения региональных льготников</w:t>
      </w:r>
      <w:r w:rsidRPr="001E51F1">
        <w:rPr>
          <w:b/>
          <w:shd w:val="clear" w:color="auto" w:fill="FFFFFF"/>
        </w:rPr>
        <w:t xml:space="preserve"> </w:t>
      </w:r>
      <w:r w:rsidRPr="001E51F1">
        <w:t xml:space="preserve">(код </w:t>
      </w:r>
      <w:hyperlink r:id="rId8" w:history="1">
        <w:r w:rsidRPr="001E51F1">
          <w:rPr>
            <w:bCs/>
          </w:rPr>
          <w:t>ОКПД 2</w:t>
        </w:r>
      </w:hyperlink>
      <w:r w:rsidRPr="001E51F1">
        <w:t xml:space="preserve"> </w:t>
      </w:r>
      <w:r w:rsidR="00346466">
        <w:t>–</w:t>
      </w:r>
      <w:r w:rsidRPr="001E51F1">
        <w:t xml:space="preserve"> </w:t>
      </w:r>
      <w:r w:rsidR="00346466">
        <w:t>21.</w:t>
      </w:r>
      <w:r w:rsidR="008C151B">
        <w:t>2</w:t>
      </w:r>
      <w:r w:rsidR="00346466">
        <w:t>0.10.19</w:t>
      </w:r>
      <w:r w:rsidR="008C151B">
        <w:t>1, 21.20.10.193</w:t>
      </w:r>
      <w:r w:rsidRPr="001E51F1">
        <w:t>) (далее - Товар) в соответствии со Спецификацией (</w:t>
      </w:r>
      <w:hyperlink w:anchor="sub_11000" w:history="1">
        <w:r w:rsidRPr="001E51F1">
          <w:rPr>
            <w:bCs/>
          </w:rPr>
          <w:t>Приложение № 1</w:t>
        </w:r>
      </w:hyperlink>
      <w:r w:rsidRPr="001E51F1">
        <w:t xml:space="preserve"> к Контракту), а Заказчик обязуется в порядке и сроки, предусмотренные Контрактом, принять и оплатить поставленный Товар.</w:t>
      </w:r>
    </w:p>
    <w:p w14:paraId="23EBF08E" w14:textId="3B0CECDB" w:rsidR="001E51F1" w:rsidRPr="001E51F1" w:rsidRDefault="001E51F1" w:rsidP="001E51F1">
      <w:pPr>
        <w:autoSpaceDE w:val="0"/>
        <w:autoSpaceDN w:val="0"/>
        <w:adjustRightInd w:val="0"/>
        <w:ind w:firstLine="567"/>
        <w:jc w:val="both"/>
      </w:pPr>
      <w:bookmarkStart w:id="4" w:name="sub_1102"/>
      <w:bookmarkEnd w:id="3"/>
      <w:r w:rsidRPr="001E51F1">
        <w:t>1.2.</w:t>
      </w:r>
      <w:r w:rsidR="009A77EA">
        <w:t xml:space="preserve"> </w:t>
      </w:r>
      <w:r w:rsidRPr="001E51F1">
        <w:t>Номенклатура Товара и его количество определяются Спецификацией (</w:t>
      </w:r>
      <w:hyperlink w:anchor="sub_11000" w:history="1">
        <w:r w:rsidRPr="001E51F1">
          <w:t>Приложение № 1</w:t>
        </w:r>
      </w:hyperlink>
      <w:r w:rsidRPr="001E51F1">
        <w:t xml:space="preserve"> к Контракту), технические показатели - Техническими характеристиками (</w:t>
      </w:r>
      <w:hyperlink w:anchor="sub_12000" w:history="1">
        <w:r w:rsidRPr="001E51F1">
          <w:t>Приложение № 2</w:t>
        </w:r>
      </w:hyperlink>
      <w:r w:rsidRPr="001E51F1">
        <w:t xml:space="preserve"> к Контракту).</w:t>
      </w:r>
    </w:p>
    <w:p w14:paraId="2D783B06" w14:textId="3D3188D5" w:rsidR="007C1D78" w:rsidRPr="00CB76DD" w:rsidRDefault="001E51F1" w:rsidP="007C1D78">
      <w:pPr>
        <w:autoSpaceDE w:val="0"/>
        <w:autoSpaceDN w:val="0"/>
        <w:adjustRightInd w:val="0"/>
        <w:ind w:firstLine="567"/>
        <w:jc w:val="both"/>
      </w:pPr>
      <w:bookmarkStart w:id="5" w:name="sub_1103"/>
      <w:bookmarkEnd w:id="4"/>
      <w:r w:rsidRPr="00CB76DD">
        <w:t>1.3.</w:t>
      </w:r>
      <w:bookmarkEnd w:id="5"/>
      <w:r w:rsidR="009A77EA">
        <w:t xml:space="preserve"> </w:t>
      </w:r>
      <w:r w:rsidR="007C1D78" w:rsidRPr="00CB76DD">
        <w:t>Поставка Товара осуществляется с разгрузкой транспортного средства в сроки, определенные Календарным планом (</w:t>
      </w:r>
      <w:r w:rsidR="00427E1C" w:rsidRPr="00CB76DD">
        <w:t>П</w:t>
      </w:r>
      <w:r w:rsidR="007C1D78" w:rsidRPr="00CB76DD">
        <w:t>риложение № 3 к Контракту), в следующем порядке:</w:t>
      </w:r>
    </w:p>
    <w:p w14:paraId="787D1AEF" w14:textId="77777777" w:rsidR="001E51F1" w:rsidRPr="00CB76DD" w:rsidRDefault="007C1D78" w:rsidP="007C1D78">
      <w:pPr>
        <w:autoSpaceDE w:val="0"/>
        <w:autoSpaceDN w:val="0"/>
        <w:adjustRightInd w:val="0"/>
        <w:ind w:firstLine="567"/>
        <w:jc w:val="both"/>
      </w:pPr>
      <w:r w:rsidRPr="00CB76DD">
        <w:t xml:space="preserve">Поставщик доставляет Товар Заказчику по адресу: </w:t>
      </w:r>
      <w:r w:rsidR="001E51F1" w:rsidRPr="00CB76DD">
        <w:rPr>
          <w:b/>
        </w:rPr>
        <w:t>государственное бюджетное учреждение здравоохранения «Камчатский краевой противотуберкулезный диспансер» (ГБУЗ ККПТД), расположенное по адресу: 683024, Камчатский край, г. Петропавловск – Камчатский, ул. Орджоникидзе, д.9</w:t>
      </w:r>
      <w:r w:rsidR="001E51F1" w:rsidRPr="00CB76DD">
        <w:t> (далее - Место доставки).</w:t>
      </w:r>
    </w:p>
    <w:p w14:paraId="727F4725" w14:textId="77777777" w:rsidR="001E51F1" w:rsidRPr="00CB76DD" w:rsidRDefault="001E51F1" w:rsidP="001E51F1">
      <w:pPr>
        <w:autoSpaceDE w:val="0"/>
        <w:autoSpaceDN w:val="0"/>
        <w:adjustRightInd w:val="0"/>
        <w:ind w:firstLine="567"/>
        <w:jc w:val="both"/>
      </w:pPr>
    </w:p>
    <w:p w14:paraId="17D94E41" w14:textId="77777777" w:rsidR="001E51F1" w:rsidRPr="00CB76DD" w:rsidRDefault="001E51F1" w:rsidP="001E51F1">
      <w:pPr>
        <w:autoSpaceDE w:val="0"/>
        <w:autoSpaceDN w:val="0"/>
        <w:adjustRightInd w:val="0"/>
        <w:ind w:firstLine="567"/>
        <w:jc w:val="center"/>
        <w:rPr>
          <w:b/>
        </w:rPr>
      </w:pPr>
      <w:bookmarkStart w:id="6" w:name="sub_1200"/>
      <w:r w:rsidRPr="00CB76DD">
        <w:rPr>
          <w:b/>
        </w:rPr>
        <w:t>2. Цена Контракта</w:t>
      </w:r>
      <w:bookmarkEnd w:id="6"/>
    </w:p>
    <w:p w14:paraId="069BD82D" w14:textId="77777777" w:rsidR="001E51F1" w:rsidRPr="00CB76DD" w:rsidRDefault="001E51F1" w:rsidP="001E51F1">
      <w:pPr>
        <w:autoSpaceDE w:val="0"/>
        <w:autoSpaceDN w:val="0"/>
        <w:adjustRightInd w:val="0"/>
        <w:ind w:firstLine="567"/>
        <w:jc w:val="center"/>
        <w:rPr>
          <w:b/>
        </w:rPr>
      </w:pPr>
    </w:p>
    <w:p w14:paraId="23C0F18B" w14:textId="326A2B78" w:rsidR="001E51F1" w:rsidRPr="00CB76DD" w:rsidRDefault="001E51F1" w:rsidP="001E51F1">
      <w:pPr>
        <w:autoSpaceDE w:val="0"/>
        <w:autoSpaceDN w:val="0"/>
        <w:adjustRightInd w:val="0"/>
        <w:ind w:firstLine="567"/>
        <w:jc w:val="both"/>
      </w:pPr>
      <w:bookmarkStart w:id="7" w:name="sub_1201"/>
      <w:r w:rsidRPr="00CB76DD">
        <w:t>2.1.</w:t>
      </w:r>
      <w:r w:rsidR="009A77EA">
        <w:t xml:space="preserve"> </w:t>
      </w:r>
      <w:r w:rsidRPr="00CB76DD">
        <w:t>Цена Контракта и валюта платежа устанавливаются в российских рублях.</w:t>
      </w:r>
    </w:p>
    <w:p w14:paraId="3BFF2801" w14:textId="12DBF117" w:rsidR="001E51F1" w:rsidRPr="001E51F1" w:rsidRDefault="001E51F1" w:rsidP="001E51F1">
      <w:pPr>
        <w:autoSpaceDE w:val="0"/>
        <w:autoSpaceDN w:val="0"/>
        <w:adjustRightInd w:val="0"/>
        <w:ind w:firstLine="567"/>
        <w:jc w:val="both"/>
      </w:pPr>
      <w:bookmarkStart w:id="8" w:name="sub_1202"/>
      <w:bookmarkEnd w:id="7"/>
      <w:r w:rsidRPr="00CB76DD">
        <w:t>2.2.</w:t>
      </w:r>
      <w:r w:rsidR="009A77EA">
        <w:t xml:space="preserve"> </w:t>
      </w:r>
      <w:r w:rsidRPr="00CB76DD">
        <w:t>Цена Контракта составляет _______________ рублей (______рублей</w:t>
      </w:r>
      <w:r w:rsidR="007C1D78" w:rsidRPr="00CB76DD">
        <w:t>)</w:t>
      </w:r>
      <w:r w:rsidRPr="00CB76DD">
        <w:t xml:space="preserve"> _____копеек</w:t>
      </w:r>
      <w:r w:rsidR="007C1D78" w:rsidRPr="00CB76DD">
        <w:t>. (в том числе НДС ______ (_______) рублей ______ копеек, НДС не облагается в соответствии с _________)</w:t>
      </w:r>
      <w:r w:rsidRPr="00CB76DD">
        <w:t>.</w:t>
      </w:r>
      <w:r w:rsidRPr="001E51F1">
        <w:t xml:space="preserve"> </w:t>
      </w:r>
      <w:bookmarkStart w:id="9" w:name="sub_1203"/>
      <w:bookmarkEnd w:id="8"/>
    </w:p>
    <w:p w14:paraId="46AE8548" w14:textId="5328726E" w:rsidR="001E51F1" w:rsidRPr="001E51F1" w:rsidRDefault="001E51F1" w:rsidP="001E51F1">
      <w:pPr>
        <w:autoSpaceDE w:val="0"/>
        <w:autoSpaceDN w:val="0"/>
        <w:adjustRightInd w:val="0"/>
        <w:ind w:firstLine="567"/>
        <w:jc w:val="both"/>
      </w:pPr>
      <w:r w:rsidRPr="001E51F1">
        <w:t>2.3.</w:t>
      </w:r>
      <w:r w:rsidR="009A77EA">
        <w:t xml:space="preserve"> </w:t>
      </w:r>
      <w:r w:rsidR="00CB76DD" w:rsidRPr="00CB76DD">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1E51F1">
        <w:t>.</w:t>
      </w:r>
      <w:bookmarkStart w:id="10" w:name="sub_1204"/>
      <w:bookmarkEnd w:id="9"/>
    </w:p>
    <w:p w14:paraId="303BE99C" w14:textId="153CA7DA" w:rsidR="001E51F1" w:rsidRPr="001E51F1" w:rsidRDefault="001E51F1" w:rsidP="001E51F1">
      <w:pPr>
        <w:autoSpaceDE w:val="0"/>
        <w:autoSpaceDN w:val="0"/>
        <w:adjustRightInd w:val="0"/>
        <w:ind w:firstLine="567"/>
        <w:jc w:val="both"/>
      </w:pPr>
      <w:bookmarkStart w:id="11" w:name="sub_1300"/>
      <w:bookmarkEnd w:id="10"/>
      <w:r w:rsidRPr="001E51F1">
        <w:t>2.4.</w:t>
      </w:r>
      <w:r w:rsidR="009A77EA" w:rsidRPr="00CB76DD">
        <w:rPr>
          <w:lang w:eastAsia="zh-CN"/>
        </w:rPr>
        <w:t xml:space="preserve"> </w:t>
      </w:r>
      <w:r w:rsidR="00CB76DD" w:rsidRPr="00CB76DD">
        <w:rPr>
          <w:lang w:eastAsia="zh-CN"/>
        </w:rPr>
        <w:t>Цена Контракта включает в себя стоимость Товара, а также все расходы на перевозку, погрузо-разгрузочные работы (в случае поставки Товара с разгрузкой транспортного средства),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r w:rsidRPr="001E51F1">
        <w:rPr>
          <w:lang w:eastAsia="en-US"/>
        </w:rPr>
        <w:t>.</w:t>
      </w:r>
    </w:p>
    <w:p w14:paraId="057DBFF8" w14:textId="06E68FEC" w:rsidR="001E51F1" w:rsidRPr="001E51F1" w:rsidRDefault="001E51F1" w:rsidP="009A77EA">
      <w:pPr>
        <w:shd w:val="clear" w:color="auto" w:fill="FFFFFF"/>
        <w:ind w:firstLine="567"/>
        <w:jc w:val="both"/>
      </w:pPr>
      <w:r w:rsidRPr="001E51F1">
        <w:lastRenderedPageBreak/>
        <w:t>2.5.</w:t>
      </w:r>
      <w:r w:rsidR="009A77EA">
        <w:t xml:space="preserve"> </w:t>
      </w:r>
      <w:r w:rsidR="00CB76DD" w:rsidRPr="00CB76DD">
        <w:t>Цена Контракта является твердой и определяется на весь срок исполнения Контракта, за исключением случаев, предусмотренных пунктами 2.6 и 2.7 Контракта</w:t>
      </w:r>
      <w:r w:rsidRPr="001E51F1">
        <w:t>.</w:t>
      </w:r>
    </w:p>
    <w:p w14:paraId="443A4CB5" w14:textId="229A6DD5" w:rsidR="001E51F1" w:rsidRDefault="001E51F1" w:rsidP="009A77EA">
      <w:pPr>
        <w:shd w:val="clear" w:color="auto" w:fill="FFFFFF"/>
        <w:ind w:firstLine="567"/>
        <w:jc w:val="both"/>
      </w:pPr>
      <w:r w:rsidRPr="001E51F1">
        <w:t>2.6.</w:t>
      </w:r>
      <w:r w:rsidR="00CB76DD" w:rsidRPr="00CB76DD">
        <w:t xml:space="preserve"> Цена Контракта может быть изменена, если по предложению Заказчика увеличивается предусмотренное Контрактом количество Товара не более чем на </w:t>
      </w:r>
      <w:r w:rsidR="00313756" w:rsidRPr="00313756">
        <w:t>тридцать</w:t>
      </w:r>
      <w:r w:rsidR="00CB76DD" w:rsidRPr="00313756">
        <w:t xml:space="preserve"> процентов или уменьшается предусмотренное Контрактом количество поставляемого Товара не более чем на </w:t>
      </w:r>
      <w:r w:rsidR="0067520C" w:rsidRPr="00313756">
        <w:t>тридцать</w:t>
      </w:r>
      <w:r w:rsidR="00CB76DD" w:rsidRPr="00313756">
        <w:t xml:space="preserve">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w:t>
      </w:r>
      <w:r w:rsidR="0067520C" w:rsidRPr="00313756">
        <w:t>тридцать</w:t>
      </w:r>
      <w:r w:rsidR="00CB76DD" w:rsidRPr="00313756">
        <w:t xml:space="preserve"> процентов цены Контракта. При уменьшении предусмотренного</w:t>
      </w:r>
      <w:r w:rsidR="00CB76DD" w:rsidRPr="00CB76DD">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r w:rsidRPr="007C1D78">
        <w:t>.</w:t>
      </w:r>
    </w:p>
    <w:p w14:paraId="0B9D9DC3" w14:textId="0CBBD61F" w:rsidR="007C1D78" w:rsidRPr="007C1D78" w:rsidRDefault="007C1D78" w:rsidP="009A77EA">
      <w:pPr>
        <w:shd w:val="clear" w:color="auto" w:fill="FFFFFF"/>
        <w:ind w:firstLine="567"/>
        <w:jc w:val="both"/>
      </w:pPr>
      <w:r w:rsidRPr="001E51F1">
        <w:t>2.</w:t>
      </w:r>
      <w:r>
        <w:t>7</w:t>
      </w:r>
      <w:r w:rsidRPr="001E51F1">
        <w:t>.</w:t>
      </w:r>
      <w:r w:rsidR="009A77EA">
        <w:t xml:space="preserve"> </w:t>
      </w:r>
      <w:r w:rsidR="00CB76DD" w:rsidRPr="00CB76DD">
        <w:t>По соглашению Сторон цена Контракта может быть снижена без изменения предусмотренного Контрактом количества Товара и иных условий Контракта</w:t>
      </w:r>
      <w:r>
        <w:t>.</w:t>
      </w:r>
    </w:p>
    <w:p w14:paraId="38BA0BCB" w14:textId="0397E6F0" w:rsidR="001E51F1" w:rsidRPr="001E51F1" w:rsidRDefault="001E51F1" w:rsidP="009A77EA">
      <w:pPr>
        <w:shd w:val="clear" w:color="auto" w:fill="FFFFFF"/>
        <w:ind w:firstLine="567"/>
        <w:jc w:val="both"/>
        <w:rPr>
          <w:shd w:val="clear" w:color="auto" w:fill="FFFFFF"/>
          <w:lang w:eastAsia="en-US"/>
        </w:rPr>
      </w:pPr>
      <w:r w:rsidRPr="001E51F1">
        <w:t>2.</w:t>
      </w:r>
      <w:r w:rsidR="007C1D78">
        <w:t>8</w:t>
      </w:r>
      <w:r w:rsidRPr="001E51F1">
        <w:t>.</w:t>
      </w:r>
      <w:r w:rsidR="009A77EA">
        <w:t xml:space="preserve"> </w:t>
      </w:r>
      <w:r w:rsidRPr="001E51F1">
        <w:t xml:space="preserve">Заказчик вправе </w:t>
      </w:r>
      <w:r w:rsidRPr="001E51F1">
        <w:rPr>
          <w:shd w:val="clear" w:color="auto" w:fill="FFFFFF"/>
          <w:lang w:eastAsia="en-US"/>
        </w:rPr>
        <w:t xml:space="preserve">удержать суммы неисполненных Поставщиком требований об уплате неустоек (штрафов, пеней), предъявленных Заказчиком в соответствии с </w:t>
      </w:r>
      <w:r w:rsidRPr="001E51F1">
        <w:t>Федеральным законом о контрактной системе</w:t>
      </w:r>
      <w:r w:rsidRPr="001E51F1">
        <w:rPr>
          <w:shd w:val="clear" w:color="auto" w:fill="FFFFFF"/>
          <w:lang w:eastAsia="en-US"/>
        </w:rPr>
        <w:t>, из суммы, подлежащей оплате Поставщику.</w:t>
      </w:r>
    </w:p>
    <w:p w14:paraId="54634F4D" w14:textId="77777777" w:rsidR="001E51F1" w:rsidRPr="001E51F1" w:rsidRDefault="001E51F1" w:rsidP="001E51F1">
      <w:pPr>
        <w:shd w:val="clear" w:color="auto" w:fill="FFFFFF"/>
        <w:jc w:val="both"/>
      </w:pPr>
    </w:p>
    <w:p w14:paraId="14A74B04" w14:textId="77777777" w:rsidR="001E51F1" w:rsidRPr="001E51F1" w:rsidRDefault="001E51F1" w:rsidP="001E51F1">
      <w:pPr>
        <w:autoSpaceDE w:val="0"/>
        <w:autoSpaceDN w:val="0"/>
        <w:adjustRightInd w:val="0"/>
        <w:ind w:firstLine="567"/>
        <w:jc w:val="center"/>
        <w:rPr>
          <w:b/>
        </w:rPr>
      </w:pPr>
      <w:r w:rsidRPr="001E51F1">
        <w:rPr>
          <w:b/>
        </w:rPr>
        <w:t>3. Взаимодействие Сторон</w:t>
      </w:r>
      <w:bookmarkEnd w:id="11"/>
    </w:p>
    <w:p w14:paraId="70F58F86" w14:textId="77777777" w:rsidR="001E51F1" w:rsidRPr="001E51F1" w:rsidRDefault="001E51F1" w:rsidP="001E51F1">
      <w:pPr>
        <w:autoSpaceDE w:val="0"/>
        <w:autoSpaceDN w:val="0"/>
        <w:adjustRightInd w:val="0"/>
        <w:ind w:firstLine="567"/>
        <w:jc w:val="both"/>
        <w:rPr>
          <w:b/>
        </w:rPr>
      </w:pPr>
    </w:p>
    <w:p w14:paraId="1790006E" w14:textId="77777777" w:rsidR="001E51F1" w:rsidRPr="001E51F1" w:rsidRDefault="001E51F1" w:rsidP="001E51F1">
      <w:pPr>
        <w:autoSpaceDE w:val="0"/>
        <w:autoSpaceDN w:val="0"/>
        <w:adjustRightInd w:val="0"/>
        <w:ind w:firstLine="567"/>
        <w:jc w:val="both"/>
        <w:rPr>
          <w:b/>
        </w:rPr>
      </w:pPr>
      <w:bookmarkStart w:id="12" w:name="sub_1301"/>
      <w:r w:rsidRPr="001E51F1">
        <w:rPr>
          <w:b/>
        </w:rPr>
        <w:t>3.1.</w:t>
      </w:r>
      <w:r w:rsidRPr="001E51F1">
        <w:rPr>
          <w:b/>
        </w:rPr>
        <w:tab/>
        <w:t>Поставщик обязан:</w:t>
      </w:r>
    </w:p>
    <w:p w14:paraId="0A6D37AF" w14:textId="77777777" w:rsidR="001E51F1" w:rsidRPr="001E51F1" w:rsidRDefault="001E51F1" w:rsidP="001E51F1">
      <w:pPr>
        <w:autoSpaceDE w:val="0"/>
        <w:autoSpaceDN w:val="0"/>
        <w:adjustRightInd w:val="0"/>
        <w:ind w:firstLine="567"/>
        <w:jc w:val="both"/>
      </w:pPr>
      <w:bookmarkStart w:id="13" w:name="sub_1311"/>
      <w:bookmarkEnd w:id="12"/>
      <w:r w:rsidRPr="001E51F1">
        <w:t>3.1.1.</w:t>
      </w:r>
      <w:r w:rsidRPr="001E51F1">
        <w:tab/>
        <w:t>поставить Товар, соответствующий требованиям законодательства Российской Федерации, Федерального закона от 12.04.2010 № 61-ФЗ «Об обращении лекарственных средств», Правилам надлежащей практики хранения и перевозки лекарственных препаратов для медицинского применения, утвержденных приказом Министерства здравоохранения Российской Федерации от 31.08.2016 № 646н, в соответствии с условиями Контракта, в полном объеме, надлежащего качества и в установленные сроки;</w:t>
      </w:r>
    </w:p>
    <w:p w14:paraId="1AFDDF23" w14:textId="09D86797" w:rsidR="001E51F1" w:rsidRPr="001E51F1" w:rsidRDefault="001E51F1" w:rsidP="001E51F1">
      <w:pPr>
        <w:autoSpaceDE w:val="0"/>
        <w:autoSpaceDN w:val="0"/>
        <w:adjustRightInd w:val="0"/>
        <w:ind w:firstLine="567"/>
        <w:jc w:val="both"/>
      </w:pPr>
      <w:r w:rsidRPr="001E51F1">
        <w:t>3.1.2.</w:t>
      </w:r>
      <w:r w:rsidRPr="001E51F1">
        <w:tab/>
      </w:r>
      <w:r w:rsidR="00334DEF" w:rsidRPr="00334DEF">
        <w:t>предоставлять по требованию Заказчика информацию и документы, относящиеся к предмету Контракта</w:t>
      </w:r>
      <w:r w:rsidRPr="001E51F1">
        <w:t>;</w:t>
      </w:r>
    </w:p>
    <w:p w14:paraId="1865FBC9" w14:textId="565265C6" w:rsidR="001E51F1" w:rsidRPr="001E51F1" w:rsidRDefault="001E51F1" w:rsidP="001E51F1">
      <w:pPr>
        <w:autoSpaceDE w:val="0"/>
        <w:autoSpaceDN w:val="0"/>
        <w:adjustRightInd w:val="0"/>
        <w:ind w:firstLine="567"/>
        <w:jc w:val="both"/>
      </w:pPr>
      <w:r w:rsidRPr="001E51F1">
        <w:t>3.1.3.</w:t>
      </w:r>
      <w:r w:rsidRPr="001E51F1">
        <w:tab/>
      </w:r>
      <w:r w:rsidR="00334DEF" w:rsidRPr="00334DEF">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1E51F1">
        <w:t>;</w:t>
      </w:r>
    </w:p>
    <w:p w14:paraId="1B791F18" w14:textId="77777777" w:rsidR="001E51F1" w:rsidRPr="001E51F1" w:rsidRDefault="001E51F1" w:rsidP="001E51F1">
      <w:pPr>
        <w:autoSpaceDE w:val="0"/>
        <w:autoSpaceDN w:val="0"/>
        <w:adjustRightInd w:val="0"/>
        <w:ind w:firstLine="567"/>
        <w:jc w:val="both"/>
      </w:pPr>
      <w:r w:rsidRPr="001E51F1">
        <w:t>3.1.4.</w:t>
      </w:r>
      <w:r w:rsidRPr="001E51F1">
        <w:tab/>
        <w:t>незамедлительно информировать Заказчика обо всех обстоятельствах, преп</w:t>
      </w:r>
      <w:bookmarkStart w:id="14" w:name="sub_1319"/>
      <w:r w:rsidRPr="001E51F1">
        <w:t>ятствующих исполнению Контракта</w:t>
      </w:r>
      <w:bookmarkStart w:id="15" w:name="sub_13110"/>
      <w:bookmarkEnd w:id="14"/>
      <w:r w:rsidRPr="001E51F1">
        <w:t>;</w:t>
      </w:r>
    </w:p>
    <w:p w14:paraId="10AAA3BA" w14:textId="0C818E66" w:rsidR="001E51F1" w:rsidRPr="00313756" w:rsidRDefault="001E51F1" w:rsidP="001E51F1">
      <w:pPr>
        <w:autoSpaceDE w:val="0"/>
        <w:autoSpaceDN w:val="0"/>
        <w:adjustRightInd w:val="0"/>
        <w:ind w:firstLine="567"/>
        <w:jc w:val="both"/>
      </w:pPr>
      <w:r w:rsidRPr="001E51F1">
        <w:t>3.1.5.</w:t>
      </w:r>
      <w:r w:rsidRPr="001E51F1">
        <w:tab/>
      </w:r>
      <w:r w:rsidR="00334DEF" w:rsidRPr="00334DEF">
        <w:t xml:space="preserve">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w:t>
      </w:r>
      <w:r w:rsidR="00334DEF" w:rsidRPr="00313756">
        <w:t>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r w:rsidRPr="00313756">
        <w:t>.</w:t>
      </w:r>
      <w:bookmarkEnd w:id="15"/>
    </w:p>
    <w:p w14:paraId="7D57DF66" w14:textId="1027499B" w:rsidR="001E51F1" w:rsidRPr="001E51F1" w:rsidRDefault="001E51F1" w:rsidP="001E51F1">
      <w:pPr>
        <w:autoSpaceDE w:val="0"/>
        <w:autoSpaceDN w:val="0"/>
        <w:adjustRightInd w:val="0"/>
        <w:ind w:firstLine="567"/>
        <w:jc w:val="both"/>
      </w:pPr>
      <w:r w:rsidRPr="00313756">
        <w:t>3.1.6.</w:t>
      </w:r>
      <w:r w:rsidRPr="00313756">
        <w:tab/>
      </w:r>
      <w:r w:rsidR="00334DEF" w:rsidRPr="00313756">
        <w:t>устранять своими силами и за свой счет допущенные недостатки при поставке Товара, выявленные, в том числе, при приемке Товара</w:t>
      </w:r>
      <w:r w:rsidRPr="001E51F1">
        <w:rPr>
          <w:rFonts w:eastAsia="Calibri"/>
          <w:shd w:val="clear" w:color="auto" w:fill="FFFFFF"/>
          <w:lang w:eastAsia="en-US"/>
        </w:rPr>
        <w:t xml:space="preserve">. </w:t>
      </w:r>
    </w:p>
    <w:p w14:paraId="2F223B2D" w14:textId="115791CE" w:rsidR="001E51F1" w:rsidRPr="001E51F1" w:rsidRDefault="001E51F1" w:rsidP="001E51F1">
      <w:pPr>
        <w:autoSpaceDE w:val="0"/>
        <w:autoSpaceDN w:val="0"/>
        <w:adjustRightInd w:val="0"/>
        <w:ind w:firstLine="567"/>
        <w:jc w:val="both"/>
      </w:pPr>
      <w:r w:rsidRPr="001E51F1">
        <w:t>3.1.7.</w:t>
      </w:r>
      <w:r w:rsidRPr="001E51F1">
        <w:tab/>
      </w:r>
      <w:bookmarkStart w:id="16" w:name="sub_1302"/>
      <w:bookmarkEnd w:id="13"/>
      <w:r w:rsidR="00334DEF" w:rsidRPr="00334DEF">
        <w:t>предоставить новое обеспечение исполнения Контракта не позднее одного месяца, со дня надлежащего уведомления Заказчиком,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r w:rsidRPr="001E51F1">
        <w:t>.</w:t>
      </w:r>
    </w:p>
    <w:p w14:paraId="4F44EF36" w14:textId="77777777" w:rsidR="001E51F1" w:rsidRPr="001E51F1" w:rsidRDefault="001E51F1" w:rsidP="001E51F1">
      <w:pPr>
        <w:autoSpaceDE w:val="0"/>
        <w:autoSpaceDN w:val="0"/>
        <w:adjustRightInd w:val="0"/>
        <w:ind w:firstLine="567"/>
        <w:jc w:val="both"/>
      </w:pPr>
      <w:r w:rsidRPr="001E51F1">
        <w:rPr>
          <w:b/>
        </w:rPr>
        <w:t>3.2.</w:t>
      </w:r>
      <w:r w:rsidRPr="001E51F1">
        <w:rPr>
          <w:b/>
        </w:rPr>
        <w:tab/>
        <w:t>Поставщик вправе:</w:t>
      </w:r>
    </w:p>
    <w:p w14:paraId="2299B77F" w14:textId="77777777" w:rsidR="001E51F1" w:rsidRPr="001E51F1" w:rsidRDefault="001E51F1" w:rsidP="001E51F1">
      <w:pPr>
        <w:autoSpaceDE w:val="0"/>
        <w:autoSpaceDN w:val="0"/>
        <w:adjustRightInd w:val="0"/>
        <w:ind w:firstLine="567"/>
        <w:jc w:val="both"/>
      </w:pPr>
      <w:bookmarkStart w:id="17" w:name="sub_1321"/>
      <w:bookmarkEnd w:id="16"/>
      <w:r w:rsidRPr="001E51F1">
        <w:t>3.2.1.</w:t>
      </w:r>
      <w:r w:rsidRPr="001E51F1">
        <w:tab/>
      </w:r>
      <w:r w:rsidRPr="001E51F1">
        <w:rPr>
          <w:shd w:val="clear" w:color="auto" w:fill="FFFFFF"/>
        </w:rPr>
        <w:t>требовать от Заказчика приемки поставленного Товара в соответствии с условиями, предусмотренными Контрактом</w:t>
      </w:r>
      <w:bookmarkStart w:id="18" w:name="sub_1322"/>
      <w:bookmarkEnd w:id="17"/>
      <w:r w:rsidRPr="001E51F1">
        <w:t>;</w:t>
      </w:r>
    </w:p>
    <w:p w14:paraId="7E21448C" w14:textId="77777777" w:rsidR="001E51F1" w:rsidRPr="001E51F1" w:rsidRDefault="001E51F1" w:rsidP="001E51F1">
      <w:pPr>
        <w:autoSpaceDE w:val="0"/>
        <w:autoSpaceDN w:val="0"/>
        <w:adjustRightInd w:val="0"/>
        <w:ind w:firstLine="567"/>
        <w:jc w:val="both"/>
      </w:pPr>
      <w:r w:rsidRPr="001E51F1">
        <w:t>3.2.2.</w:t>
      </w:r>
      <w:r w:rsidRPr="001E51F1">
        <w:tab/>
        <w:t>требовать от Заказчика предоставления, имеющейся у него информации, необходимой для исполнения обязательств по Контракту;</w:t>
      </w:r>
    </w:p>
    <w:p w14:paraId="5D4F9EA7" w14:textId="77777777" w:rsidR="001E51F1" w:rsidRPr="001E51F1" w:rsidRDefault="001E51F1" w:rsidP="001E51F1">
      <w:pPr>
        <w:autoSpaceDE w:val="0"/>
        <w:autoSpaceDN w:val="0"/>
        <w:adjustRightInd w:val="0"/>
        <w:ind w:firstLine="567"/>
        <w:jc w:val="both"/>
      </w:pPr>
      <w:bookmarkStart w:id="19" w:name="sub_1323"/>
      <w:bookmarkEnd w:id="18"/>
      <w:r w:rsidRPr="001E51F1">
        <w:lastRenderedPageBreak/>
        <w:t>3.2.3.</w:t>
      </w:r>
      <w:r w:rsidRPr="001E51F1">
        <w:tab/>
      </w:r>
      <w:r w:rsidRPr="001E51F1">
        <w:rPr>
          <w:shd w:val="clear" w:color="auto" w:fill="FFFFFF"/>
        </w:rPr>
        <w:t>требовать от Заказчика своевременной оплаты поставленного и принятого Заказчиком Товара в порядке и на условиях, предусмотренных Контрактом</w:t>
      </w:r>
      <w:r w:rsidRPr="001E51F1">
        <w:t>;</w:t>
      </w:r>
    </w:p>
    <w:p w14:paraId="528646CE" w14:textId="77777777" w:rsidR="001E51F1" w:rsidRPr="001E51F1" w:rsidRDefault="001E51F1" w:rsidP="001E51F1">
      <w:pPr>
        <w:autoSpaceDE w:val="0"/>
        <w:autoSpaceDN w:val="0"/>
        <w:adjustRightInd w:val="0"/>
        <w:ind w:firstLine="567"/>
        <w:jc w:val="both"/>
      </w:pPr>
      <w:r w:rsidRPr="001E51F1">
        <w:t>3.2.5.</w:t>
      </w:r>
      <w:r w:rsidRPr="001E51F1">
        <w:tab/>
        <w:t>принять решение об одностороннем отказе от исполнения Контракта в соответствии с </w:t>
      </w:r>
      <w:hyperlink r:id="rId9" w:anchor="/document/10164072/entry/3" w:history="1">
        <w:r w:rsidRPr="001E51F1">
          <w:t>гражданским законодательством</w:t>
        </w:r>
      </w:hyperlink>
      <w:r w:rsidRPr="001E51F1">
        <w:t> Российской Федерации;</w:t>
      </w:r>
    </w:p>
    <w:p w14:paraId="04573A63" w14:textId="77777777" w:rsidR="001E51F1" w:rsidRPr="001E51F1" w:rsidRDefault="001E51F1" w:rsidP="001E51F1">
      <w:pPr>
        <w:autoSpaceDE w:val="0"/>
        <w:autoSpaceDN w:val="0"/>
        <w:adjustRightInd w:val="0"/>
        <w:ind w:firstLine="567"/>
        <w:jc w:val="both"/>
      </w:pPr>
      <w:r w:rsidRPr="001E51F1">
        <w:t>3.2.6.</w:t>
      </w:r>
      <w:r w:rsidRPr="001E51F1">
        <w:tab/>
        <w:t>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10" w:anchor="/document/70353464/entry/146" w:history="1">
        <w:r w:rsidRPr="001E51F1">
          <w:t>частью 6 статьи 14</w:t>
        </w:r>
      </w:hyperlink>
      <w:r w:rsidRPr="001E51F1">
        <w:t> Федерального закона о контрактной системе);</w:t>
      </w:r>
    </w:p>
    <w:p w14:paraId="21678A82" w14:textId="77777777" w:rsidR="001E51F1" w:rsidRPr="001E51F1" w:rsidRDefault="001E51F1" w:rsidP="001E51F1">
      <w:pPr>
        <w:autoSpaceDE w:val="0"/>
        <w:autoSpaceDN w:val="0"/>
        <w:adjustRightInd w:val="0"/>
        <w:ind w:firstLine="567"/>
        <w:jc w:val="both"/>
      </w:pPr>
      <w:r w:rsidRPr="001E51F1">
        <w:t>3.2.7.</w:t>
      </w:r>
      <w:r w:rsidRPr="001E51F1">
        <w:tab/>
        <w:t>требовать возмещения убытков, уплаты неустоек (штрафов, пеней) в соответствии с </w:t>
      </w:r>
      <w:hyperlink r:id="rId11" w:anchor="/document/400486101/entry/11100" w:history="1">
        <w:r w:rsidRPr="001E51F1">
          <w:t>разделом 11</w:t>
        </w:r>
      </w:hyperlink>
      <w:r w:rsidRPr="001E51F1">
        <w:t> Контракта.</w:t>
      </w:r>
    </w:p>
    <w:p w14:paraId="1C396CF4" w14:textId="77777777" w:rsidR="001E51F1" w:rsidRPr="001E51F1" w:rsidRDefault="001E51F1" w:rsidP="001E51F1">
      <w:pPr>
        <w:autoSpaceDE w:val="0"/>
        <w:autoSpaceDN w:val="0"/>
        <w:adjustRightInd w:val="0"/>
        <w:ind w:firstLine="567"/>
        <w:jc w:val="both"/>
        <w:rPr>
          <w:b/>
        </w:rPr>
      </w:pPr>
      <w:bookmarkStart w:id="20" w:name="sub_1303"/>
      <w:bookmarkEnd w:id="19"/>
      <w:r w:rsidRPr="001E51F1">
        <w:rPr>
          <w:b/>
        </w:rPr>
        <w:t>3.3.</w:t>
      </w:r>
      <w:r w:rsidRPr="001E51F1">
        <w:rPr>
          <w:b/>
        </w:rPr>
        <w:tab/>
        <w:t>Заказчик обязан:</w:t>
      </w:r>
      <w:bookmarkStart w:id="21" w:name="sub_1304"/>
      <w:bookmarkEnd w:id="20"/>
    </w:p>
    <w:p w14:paraId="62158A4E" w14:textId="77777777" w:rsidR="001E51F1" w:rsidRPr="001E51F1" w:rsidRDefault="001E51F1" w:rsidP="001E51F1">
      <w:pPr>
        <w:autoSpaceDE w:val="0"/>
        <w:autoSpaceDN w:val="0"/>
        <w:adjustRightInd w:val="0"/>
        <w:ind w:firstLine="567"/>
        <w:jc w:val="both"/>
        <w:rPr>
          <w:b/>
        </w:rPr>
      </w:pPr>
      <w:r w:rsidRPr="001E51F1">
        <w:t>3.3.1.</w:t>
      </w:r>
      <w:r w:rsidRPr="001E51F1">
        <w:tab/>
        <w:t>обеспечить контроль за исполнением Поставщиком условий Контракта в соответствии с законодательством Российской Федерации;</w:t>
      </w:r>
    </w:p>
    <w:p w14:paraId="6F67BEFB" w14:textId="77777777" w:rsidR="001E51F1" w:rsidRPr="001E51F1" w:rsidRDefault="001E51F1" w:rsidP="001E51F1">
      <w:pPr>
        <w:autoSpaceDE w:val="0"/>
        <w:autoSpaceDN w:val="0"/>
        <w:adjustRightInd w:val="0"/>
        <w:ind w:firstLine="567"/>
        <w:jc w:val="both"/>
        <w:rPr>
          <w:b/>
        </w:rPr>
      </w:pPr>
      <w:r w:rsidRPr="001E51F1">
        <w:t>3.3.2.</w:t>
      </w:r>
      <w:r w:rsidRPr="001E51F1">
        <w:tab/>
        <w:t>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4A13908C" w14:textId="77777777" w:rsidR="00334DEF" w:rsidRDefault="001E51F1" w:rsidP="001E51F1">
      <w:pPr>
        <w:autoSpaceDE w:val="0"/>
        <w:autoSpaceDN w:val="0"/>
        <w:adjustRightInd w:val="0"/>
        <w:ind w:firstLine="567"/>
        <w:jc w:val="both"/>
      </w:pPr>
      <w:r w:rsidRPr="001E51F1">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r w:rsidR="00334DEF">
        <w:t>.</w:t>
      </w:r>
    </w:p>
    <w:p w14:paraId="7A168B8E" w14:textId="06CF4B04" w:rsidR="001E51F1" w:rsidRPr="001E51F1" w:rsidRDefault="00334DEF" w:rsidP="001E51F1">
      <w:pPr>
        <w:autoSpaceDE w:val="0"/>
        <w:autoSpaceDN w:val="0"/>
        <w:adjustRightInd w:val="0"/>
        <w:ind w:firstLine="567"/>
        <w:jc w:val="both"/>
      </w:pPr>
      <w:r w:rsidRPr="00334DEF">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r w:rsidR="001E51F1" w:rsidRPr="001E51F1">
        <w:t>;</w:t>
      </w:r>
    </w:p>
    <w:p w14:paraId="4DF4C7D6" w14:textId="77777777" w:rsidR="001E51F1" w:rsidRPr="001E51F1" w:rsidRDefault="001E51F1" w:rsidP="001E51F1">
      <w:pPr>
        <w:autoSpaceDE w:val="0"/>
        <w:autoSpaceDN w:val="0"/>
        <w:adjustRightInd w:val="0"/>
        <w:ind w:firstLine="567"/>
        <w:jc w:val="both"/>
        <w:rPr>
          <w:b/>
        </w:rPr>
      </w:pPr>
      <w:r w:rsidRPr="001E51F1">
        <w:t>3.3.4.</w:t>
      </w:r>
      <w:r w:rsidRPr="001E51F1">
        <w:tab/>
        <w:t>своевременно принять и оплатить поставленный и принятый Товар;</w:t>
      </w:r>
    </w:p>
    <w:p w14:paraId="42A34352" w14:textId="597D8B1A" w:rsidR="001E51F1" w:rsidRDefault="001E51F1" w:rsidP="001E51F1">
      <w:pPr>
        <w:autoSpaceDE w:val="0"/>
        <w:autoSpaceDN w:val="0"/>
        <w:adjustRightInd w:val="0"/>
        <w:ind w:firstLine="567"/>
        <w:jc w:val="both"/>
      </w:pPr>
      <w:r w:rsidRPr="001E51F1">
        <w:t>3.3.5.</w:t>
      </w:r>
      <w:r w:rsidRPr="001E51F1">
        <w:tab/>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404E5C8E" w14:textId="10B458A3" w:rsidR="00334DEF" w:rsidRPr="00334DEF" w:rsidRDefault="00334DEF" w:rsidP="001E51F1">
      <w:pPr>
        <w:autoSpaceDE w:val="0"/>
        <w:autoSpaceDN w:val="0"/>
        <w:adjustRightInd w:val="0"/>
        <w:ind w:firstLine="567"/>
        <w:jc w:val="both"/>
      </w:pPr>
      <w:r>
        <w:t xml:space="preserve">3.3.6. </w:t>
      </w:r>
      <w:r w:rsidR="00605046" w:rsidRPr="00605046">
        <w:t>в случае принятия решения об одностороннем отказе от исполнения Контракта Заказчик руководствуется положениями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00605046">
        <w:t>;</w:t>
      </w:r>
    </w:p>
    <w:p w14:paraId="0C5A6DD2" w14:textId="0F1FC2CA" w:rsidR="001E51F1" w:rsidRPr="001E51F1" w:rsidRDefault="001E51F1" w:rsidP="001E51F1">
      <w:pPr>
        <w:autoSpaceDE w:val="0"/>
        <w:autoSpaceDN w:val="0"/>
        <w:adjustRightInd w:val="0"/>
        <w:ind w:firstLine="567"/>
        <w:jc w:val="both"/>
        <w:rPr>
          <w:b/>
        </w:rPr>
      </w:pPr>
      <w:r w:rsidRPr="001E51F1">
        <w:t>3.3.</w:t>
      </w:r>
      <w:r w:rsidR="00334DEF">
        <w:t>7</w:t>
      </w:r>
      <w:r w:rsidRPr="001E51F1">
        <w:t>.</w:t>
      </w:r>
      <w:r w:rsidRPr="001E51F1">
        <w:tab/>
        <w:t>требовать уплаты неустойки (штрафа, пени) в соответствии с </w:t>
      </w:r>
      <w:hyperlink r:id="rId12" w:anchor="/document/400486101/entry/11100" w:history="1">
        <w:r w:rsidRPr="001E51F1">
          <w:t>разделом 11</w:t>
        </w:r>
      </w:hyperlink>
      <w:r w:rsidRPr="001E51F1">
        <w:t> Контракта.</w:t>
      </w:r>
    </w:p>
    <w:p w14:paraId="0433BA47" w14:textId="77777777" w:rsidR="001E51F1" w:rsidRPr="001E51F1" w:rsidRDefault="001E51F1" w:rsidP="001E51F1">
      <w:pPr>
        <w:autoSpaceDE w:val="0"/>
        <w:autoSpaceDN w:val="0"/>
        <w:adjustRightInd w:val="0"/>
        <w:ind w:firstLine="567"/>
        <w:jc w:val="both"/>
        <w:rPr>
          <w:b/>
        </w:rPr>
      </w:pPr>
      <w:r w:rsidRPr="001E51F1">
        <w:rPr>
          <w:b/>
        </w:rPr>
        <w:t>3.4.</w:t>
      </w:r>
      <w:r w:rsidRPr="001E51F1">
        <w:rPr>
          <w:b/>
        </w:rPr>
        <w:tab/>
        <w:t>Заказчик вправе:</w:t>
      </w:r>
      <w:bookmarkEnd w:id="21"/>
    </w:p>
    <w:p w14:paraId="4F7DF6FB" w14:textId="77777777" w:rsidR="001E51F1" w:rsidRPr="001E51F1" w:rsidRDefault="001E51F1" w:rsidP="001E51F1">
      <w:pPr>
        <w:autoSpaceDE w:val="0"/>
        <w:autoSpaceDN w:val="0"/>
        <w:adjustRightInd w:val="0"/>
        <w:ind w:firstLine="567"/>
        <w:jc w:val="both"/>
        <w:rPr>
          <w:b/>
        </w:rPr>
      </w:pPr>
      <w:r w:rsidRPr="001E51F1">
        <w:t>3.4.1.</w:t>
      </w:r>
      <w:r w:rsidRPr="001E51F1">
        <w:tab/>
        <w:t>требовать от Поставщика надлежащего исполнения обязательств, предусмотренных Контрактом;</w:t>
      </w:r>
    </w:p>
    <w:p w14:paraId="2E78D613" w14:textId="77777777" w:rsidR="001E51F1" w:rsidRPr="001E51F1" w:rsidRDefault="001E51F1" w:rsidP="001E51F1">
      <w:pPr>
        <w:autoSpaceDE w:val="0"/>
        <w:autoSpaceDN w:val="0"/>
        <w:adjustRightInd w:val="0"/>
        <w:ind w:firstLine="567"/>
        <w:jc w:val="both"/>
        <w:rPr>
          <w:b/>
        </w:rPr>
      </w:pPr>
      <w:r w:rsidRPr="001E51F1">
        <w:t>3.4.2.</w:t>
      </w:r>
      <w:r w:rsidRPr="001E51F1">
        <w:tab/>
        <w:t>запрашивать у Поставщика информацию об исполнении им обязательств по Контракту;</w:t>
      </w:r>
    </w:p>
    <w:p w14:paraId="6CB9570A" w14:textId="77777777" w:rsidR="001E51F1" w:rsidRPr="001E51F1" w:rsidRDefault="001E51F1" w:rsidP="001E51F1">
      <w:pPr>
        <w:autoSpaceDE w:val="0"/>
        <w:autoSpaceDN w:val="0"/>
        <w:adjustRightInd w:val="0"/>
        <w:ind w:firstLine="567"/>
        <w:jc w:val="both"/>
        <w:rPr>
          <w:b/>
        </w:rPr>
      </w:pPr>
      <w:r w:rsidRPr="001E51F1">
        <w:t>3.4.3.</w:t>
      </w:r>
      <w:r w:rsidRPr="001E51F1">
        <w:tab/>
        <w:t>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1D4D070E" w14:textId="77777777" w:rsidR="001E51F1" w:rsidRPr="001E51F1" w:rsidRDefault="001E51F1" w:rsidP="001E51F1">
      <w:pPr>
        <w:autoSpaceDE w:val="0"/>
        <w:autoSpaceDN w:val="0"/>
        <w:adjustRightInd w:val="0"/>
        <w:ind w:firstLine="567"/>
        <w:jc w:val="both"/>
        <w:rPr>
          <w:b/>
        </w:rPr>
      </w:pPr>
      <w:r w:rsidRPr="001E51F1">
        <w:t>3.4.4.</w:t>
      </w:r>
      <w:r w:rsidRPr="001E51F1">
        <w:tab/>
        <w:t>осуществлять выборочную проверку качества поставляемого Товара;</w:t>
      </w:r>
    </w:p>
    <w:p w14:paraId="2F1477A2" w14:textId="77777777" w:rsidR="001E51F1" w:rsidRPr="001E51F1" w:rsidRDefault="001E51F1" w:rsidP="001E51F1">
      <w:pPr>
        <w:autoSpaceDE w:val="0"/>
        <w:autoSpaceDN w:val="0"/>
        <w:adjustRightInd w:val="0"/>
        <w:ind w:firstLine="567"/>
        <w:jc w:val="both"/>
        <w:rPr>
          <w:b/>
        </w:rPr>
      </w:pPr>
      <w:r w:rsidRPr="001E51F1">
        <w:t>3.4.5.</w:t>
      </w:r>
      <w:r w:rsidRPr="001E51F1">
        <w:tab/>
        <w:t>требовать от Поставщика устранения недостатков, допущенных при исполнении Контракта, за его счет;</w:t>
      </w:r>
    </w:p>
    <w:p w14:paraId="3F3E49A2" w14:textId="77777777" w:rsidR="001E51F1" w:rsidRPr="001E51F1" w:rsidRDefault="001E51F1" w:rsidP="001E51F1">
      <w:pPr>
        <w:autoSpaceDE w:val="0"/>
        <w:autoSpaceDN w:val="0"/>
        <w:adjustRightInd w:val="0"/>
        <w:ind w:firstLine="567"/>
        <w:jc w:val="both"/>
        <w:rPr>
          <w:b/>
        </w:rPr>
      </w:pPr>
      <w:r w:rsidRPr="001E51F1">
        <w:t>3.4.6.</w:t>
      </w:r>
      <w:r w:rsidRPr="001E51F1">
        <w:tab/>
        <w:t>отказаться от приемки Товара, не соответствующего условиям Контракта, и потребовать безвозмездного устранения недостатков;</w:t>
      </w:r>
    </w:p>
    <w:p w14:paraId="539BA624" w14:textId="40553C71" w:rsidR="001E51F1" w:rsidRPr="001E51F1" w:rsidRDefault="001E51F1" w:rsidP="001E51F1">
      <w:pPr>
        <w:autoSpaceDE w:val="0"/>
        <w:autoSpaceDN w:val="0"/>
        <w:adjustRightInd w:val="0"/>
        <w:ind w:firstLine="567"/>
        <w:jc w:val="both"/>
      </w:pPr>
      <w:r w:rsidRPr="001E51F1">
        <w:t>3.4.7.</w:t>
      </w:r>
      <w:r w:rsidRPr="001E51F1">
        <w:tab/>
      </w:r>
      <w:r w:rsidR="00605046" w:rsidRPr="00605046">
        <w:rPr>
          <w:shd w:val="clear" w:color="auto" w:fill="FFFFFF"/>
        </w:rPr>
        <w:t>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r w:rsidRPr="001E51F1">
        <w:t>;</w:t>
      </w:r>
    </w:p>
    <w:p w14:paraId="15418833" w14:textId="4163611F" w:rsidR="001E51F1" w:rsidRPr="00313756" w:rsidRDefault="001E51F1" w:rsidP="001E51F1">
      <w:pPr>
        <w:autoSpaceDE w:val="0"/>
        <w:autoSpaceDN w:val="0"/>
        <w:adjustRightInd w:val="0"/>
        <w:ind w:firstLine="567"/>
        <w:jc w:val="both"/>
      </w:pPr>
      <w:r w:rsidRPr="001E51F1">
        <w:lastRenderedPageBreak/>
        <w:t>3.4.8.</w:t>
      </w:r>
      <w:r w:rsidRPr="001E51F1">
        <w:tab/>
        <w:t xml:space="preserve">требовать возмещения убытков, причиненных по вине Поставщика, в соответствии с </w:t>
      </w:r>
      <w:r w:rsidRPr="00313756">
        <w:t>действующим законодательством Российской Федерации;</w:t>
      </w:r>
    </w:p>
    <w:p w14:paraId="1C91C073" w14:textId="061FF1F7" w:rsidR="00605046" w:rsidRPr="00605046" w:rsidRDefault="00605046" w:rsidP="001E51F1">
      <w:pPr>
        <w:autoSpaceDE w:val="0"/>
        <w:autoSpaceDN w:val="0"/>
        <w:adjustRightInd w:val="0"/>
        <w:ind w:firstLine="567"/>
        <w:jc w:val="both"/>
      </w:pPr>
      <w:r w:rsidRPr="00313756">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w:t>
      </w:r>
      <w:r w:rsidR="00313756" w:rsidRPr="00313756">
        <w:t>тридцать</w:t>
      </w:r>
      <w:r w:rsidRPr="00313756">
        <w:t xml:space="preserve"> процентов в порядке и на условиях, установленных Федеральным законом о контрактной системе;</w:t>
      </w:r>
    </w:p>
    <w:p w14:paraId="0E12CD32" w14:textId="77777777" w:rsidR="001E51F1" w:rsidRPr="001E51F1" w:rsidRDefault="001E51F1" w:rsidP="001E51F1">
      <w:pPr>
        <w:autoSpaceDE w:val="0"/>
        <w:autoSpaceDN w:val="0"/>
        <w:adjustRightInd w:val="0"/>
        <w:ind w:firstLine="567"/>
        <w:jc w:val="both"/>
        <w:rPr>
          <w:b/>
        </w:rPr>
      </w:pPr>
      <w:r w:rsidRPr="001E51F1">
        <w:t>3.4.10.</w:t>
      </w:r>
      <w:r w:rsidRPr="001E51F1">
        <w:tab/>
        <w:t>принять решение об одностороннем отказе от исполнения Контракта в соответствии с </w:t>
      </w:r>
      <w:hyperlink r:id="rId13" w:anchor="/document/10164072/entry/3" w:history="1">
        <w:r w:rsidRPr="001E51F1">
          <w:t>гражданским законодательством</w:t>
        </w:r>
      </w:hyperlink>
      <w:r w:rsidRPr="001E51F1">
        <w:t> Российской Федерации;</w:t>
      </w:r>
    </w:p>
    <w:p w14:paraId="0256A147" w14:textId="77777777" w:rsidR="001E51F1" w:rsidRDefault="001E51F1" w:rsidP="001E51F1">
      <w:pPr>
        <w:autoSpaceDE w:val="0"/>
        <w:autoSpaceDN w:val="0"/>
        <w:adjustRightInd w:val="0"/>
        <w:ind w:firstLine="567"/>
        <w:jc w:val="both"/>
      </w:pPr>
      <w:r w:rsidRPr="001E51F1">
        <w:t>3.4.11.</w:t>
      </w:r>
      <w:r w:rsidRPr="001E51F1">
        <w:tab/>
        <w:t>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5075D76A" w14:textId="77777777" w:rsidR="007C1D78" w:rsidRPr="001E51F1" w:rsidRDefault="007C1D78" w:rsidP="001E51F1">
      <w:pPr>
        <w:autoSpaceDE w:val="0"/>
        <w:autoSpaceDN w:val="0"/>
        <w:adjustRightInd w:val="0"/>
        <w:ind w:firstLine="567"/>
        <w:jc w:val="both"/>
        <w:rPr>
          <w:b/>
        </w:rPr>
      </w:pPr>
    </w:p>
    <w:p w14:paraId="53D5E74F" w14:textId="1292543E" w:rsidR="001E51F1" w:rsidRPr="001E51F1" w:rsidRDefault="001E51F1" w:rsidP="001E51F1">
      <w:pPr>
        <w:autoSpaceDE w:val="0"/>
        <w:autoSpaceDN w:val="0"/>
        <w:adjustRightInd w:val="0"/>
        <w:spacing w:before="108" w:after="108"/>
        <w:jc w:val="center"/>
        <w:outlineLvl w:val="0"/>
        <w:rPr>
          <w:b/>
        </w:rPr>
      </w:pPr>
      <w:r w:rsidRPr="001E51F1">
        <w:rPr>
          <w:b/>
        </w:rPr>
        <w:t>4. Упаковка и маркировка. Условия транспортировки</w:t>
      </w:r>
      <w:bookmarkEnd w:id="2"/>
    </w:p>
    <w:p w14:paraId="50179E76" w14:textId="0FE74960" w:rsidR="001E51F1" w:rsidRPr="001E51F1" w:rsidRDefault="001E51F1" w:rsidP="001E51F1">
      <w:pPr>
        <w:autoSpaceDE w:val="0"/>
        <w:autoSpaceDN w:val="0"/>
        <w:adjustRightInd w:val="0"/>
        <w:ind w:firstLine="567"/>
        <w:jc w:val="both"/>
      </w:pPr>
      <w:bookmarkStart w:id="22" w:name="sub_1401"/>
      <w:r w:rsidRPr="001E51F1">
        <w:t>4.1.</w:t>
      </w:r>
      <w:r w:rsidRPr="001E51F1">
        <w:tab/>
      </w:r>
      <w:r w:rsidR="00605046" w:rsidRPr="00605046">
        <w:t xml:space="preserve">Первичная и вторичная (потребительская) упаковка </w:t>
      </w:r>
      <w:r w:rsidRPr="001E51F1">
        <w:t xml:space="preserve">и маркировка Товара должны соответствовать требованиям законодательства Российской Федерации, </w:t>
      </w:r>
      <w:hyperlink r:id="rId14" w:history="1">
        <w:r w:rsidRPr="001E51F1">
          <w:rPr>
            <w:bCs/>
          </w:rPr>
          <w:t>Федерального закона</w:t>
        </w:r>
      </w:hyperlink>
      <w:r w:rsidRPr="001E51F1">
        <w:t xml:space="preserve"> от 12.04.2010 № 61-ФЗ «Об обращении лекарственных средств», международных договоров и актов, составляющих право Евразийского экономического союза.</w:t>
      </w:r>
    </w:p>
    <w:p w14:paraId="3526E9C3" w14:textId="01D697E8" w:rsidR="001E51F1" w:rsidRPr="001E51F1" w:rsidRDefault="001E51F1" w:rsidP="001E51F1">
      <w:pPr>
        <w:autoSpaceDE w:val="0"/>
        <w:autoSpaceDN w:val="0"/>
        <w:adjustRightInd w:val="0"/>
        <w:ind w:firstLine="567"/>
        <w:jc w:val="both"/>
      </w:pPr>
      <w:bookmarkStart w:id="23" w:name="sub_1402"/>
      <w:bookmarkEnd w:id="22"/>
      <w:r w:rsidRPr="001E51F1">
        <w:t>4.2.</w:t>
      </w:r>
      <w:r w:rsidRPr="001E51F1">
        <w:tab/>
        <w:t>Поставщик должен обеспечить упаковку Товара, способную предотвратить его повреждение или порчу во время транспортировки к Месту доставки, а также позволяющей осуществить осмотр и пересчет продукции при приемке.</w:t>
      </w:r>
      <w:r w:rsidR="00605046" w:rsidRPr="00605046">
        <w:t xml:space="preserve"> Транспортная упаковка (тара) Товара должна полностью обеспечивать условия перевозки Товара</w:t>
      </w:r>
      <w:r w:rsidR="00605046">
        <w:t>.</w:t>
      </w:r>
    </w:p>
    <w:p w14:paraId="30E2AFF6" w14:textId="77777777" w:rsidR="001E51F1" w:rsidRPr="001E51F1" w:rsidRDefault="001E51F1" w:rsidP="001E51F1">
      <w:pPr>
        <w:autoSpaceDE w:val="0"/>
        <w:autoSpaceDN w:val="0"/>
        <w:adjustRightInd w:val="0"/>
        <w:ind w:firstLine="567"/>
        <w:jc w:val="both"/>
      </w:pPr>
      <w:r w:rsidRPr="001E51F1">
        <w:t xml:space="preserve">Упаковка Товара должна полностью обеспечивать условия транспортировки Товара в соответствии с </w:t>
      </w:r>
      <w:hyperlink r:id="rId15" w:anchor="/document/71582808/paragraph/1/doclist/0/selflink/0/highlight/31.08.2016 № 646н/" w:history="1">
        <w:r w:rsidRPr="001E51F1">
          <w:t>Приказом Министерства здравоохранения Российской Федерации от 31.08.2016 № 646н «Об утверждении Правил надлежащей практики хранения и перевозки лекарственных препаратов для медицинского применения»</w:t>
        </w:r>
      </w:hyperlink>
      <w:r w:rsidRPr="001E51F1">
        <w:t xml:space="preserve"> соответствующей государственным стандартам, техническим условиям, другой нормативно-технической документации.</w:t>
      </w:r>
    </w:p>
    <w:bookmarkEnd w:id="23"/>
    <w:p w14:paraId="03854D35" w14:textId="77777777" w:rsidR="001E51F1" w:rsidRPr="001E51F1" w:rsidRDefault="001E51F1" w:rsidP="001E51F1">
      <w:pPr>
        <w:autoSpaceDE w:val="0"/>
        <w:autoSpaceDN w:val="0"/>
        <w:adjustRightInd w:val="0"/>
        <w:ind w:firstLine="567"/>
        <w:jc w:val="both"/>
      </w:pPr>
      <w:r w:rsidRPr="001E51F1">
        <w:t>При определении габаритов упаковки Товара и его веса с упаковкой необходимо учитывать удаленность Мест доставки и отсутствие грузоподъемных средств в пунктах по пути следования Товара.</w:t>
      </w:r>
    </w:p>
    <w:p w14:paraId="2BEF9FC1" w14:textId="2F1E3B90" w:rsidR="001E51F1" w:rsidRPr="001E51F1" w:rsidRDefault="001E51F1" w:rsidP="001E51F1">
      <w:pPr>
        <w:autoSpaceDE w:val="0"/>
        <w:autoSpaceDN w:val="0"/>
        <w:adjustRightInd w:val="0"/>
        <w:ind w:firstLine="567"/>
        <w:jc w:val="both"/>
      </w:pPr>
      <w:bookmarkStart w:id="24" w:name="sub_1403"/>
      <w:r w:rsidRPr="001E51F1">
        <w:t>4.3.</w:t>
      </w:r>
      <w:r w:rsidRPr="001E51F1">
        <w:tab/>
      </w:r>
      <w:r w:rsidR="00193ECB" w:rsidRPr="00193ECB">
        <w:t xml:space="preserve">Транспортная упаковка (тара) Товара должна соответствовать требованиям статьи 46 Федерального закона от 12.04.2010 </w:t>
      </w:r>
      <w:r w:rsidR="00193ECB">
        <w:t>№</w:t>
      </w:r>
      <w:r w:rsidR="00193ECB" w:rsidRPr="00193ECB">
        <w:t xml:space="preserve"> 61-ФЗ </w:t>
      </w:r>
      <w:r w:rsidR="00193ECB">
        <w:t>«</w:t>
      </w:r>
      <w:r w:rsidR="00193ECB" w:rsidRPr="00193ECB">
        <w:t>Об обращении лекарственных средств</w:t>
      </w:r>
      <w:r w:rsidR="00193ECB">
        <w:t>»</w:t>
      </w:r>
      <w:r w:rsidR="00193ECB" w:rsidRPr="00193ECB">
        <w:t xml:space="preserve"> и иметь следующую маркировку:</w:t>
      </w:r>
      <w:r w:rsidR="00193ECB">
        <w:t xml:space="preserve"> </w:t>
      </w:r>
    </w:p>
    <w:p w14:paraId="22D07D1E" w14:textId="77777777" w:rsidR="001E51F1" w:rsidRPr="001E51F1" w:rsidRDefault="001E51F1" w:rsidP="001E51F1">
      <w:pPr>
        <w:widowControl w:val="0"/>
        <w:autoSpaceDE w:val="0"/>
        <w:autoSpaceDN w:val="0"/>
        <w:adjustRightInd w:val="0"/>
        <w:ind w:firstLine="720"/>
        <w:jc w:val="both"/>
      </w:pPr>
      <w:bookmarkStart w:id="25" w:name="sub_1404"/>
      <w:bookmarkEnd w:id="24"/>
      <w:r w:rsidRPr="001E51F1">
        <w:t>Наименование Товара: ____________________________</w:t>
      </w:r>
    </w:p>
    <w:p w14:paraId="335C9EBF" w14:textId="26999FB9" w:rsidR="001E51F1" w:rsidRPr="001E51F1" w:rsidRDefault="00193ECB" w:rsidP="001E51F1">
      <w:pPr>
        <w:widowControl w:val="0"/>
        <w:autoSpaceDE w:val="0"/>
        <w:autoSpaceDN w:val="0"/>
        <w:adjustRightInd w:val="0"/>
        <w:ind w:firstLine="720"/>
        <w:jc w:val="both"/>
      </w:pPr>
      <w:r w:rsidRPr="00193ECB">
        <w:t>Реквизиты Контракта</w:t>
      </w:r>
      <w:r>
        <w:t>:</w:t>
      </w:r>
      <w:r w:rsidRPr="00193ECB">
        <w:t xml:space="preserve"> (наименование, дата и номер) </w:t>
      </w:r>
      <w:r w:rsidR="001E51F1" w:rsidRPr="001E51F1">
        <w:t>__________________________</w:t>
      </w:r>
    </w:p>
    <w:p w14:paraId="0342DDBB" w14:textId="77777777" w:rsidR="001E51F1" w:rsidRPr="001E51F1" w:rsidRDefault="001E51F1" w:rsidP="001E51F1">
      <w:pPr>
        <w:widowControl w:val="0"/>
        <w:autoSpaceDE w:val="0"/>
        <w:autoSpaceDN w:val="0"/>
        <w:adjustRightInd w:val="0"/>
        <w:ind w:firstLine="720"/>
        <w:jc w:val="both"/>
      </w:pPr>
      <w:r w:rsidRPr="001E51F1">
        <w:t>Заказчик: (наименование)___________________</w:t>
      </w:r>
    </w:p>
    <w:p w14:paraId="37410854" w14:textId="77777777" w:rsidR="001E51F1" w:rsidRPr="001E51F1" w:rsidRDefault="001E51F1" w:rsidP="001E51F1">
      <w:pPr>
        <w:widowControl w:val="0"/>
        <w:autoSpaceDE w:val="0"/>
        <w:autoSpaceDN w:val="0"/>
        <w:adjustRightInd w:val="0"/>
        <w:ind w:firstLine="720"/>
        <w:jc w:val="both"/>
      </w:pPr>
      <w:r w:rsidRPr="001E51F1">
        <w:t>Поставщик: (наименование (для юридического лица), фамилия, имя, отчество (при наличии) (для физического лица)) ___________________</w:t>
      </w:r>
    </w:p>
    <w:p w14:paraId="54E95D9A" w14:textId="77777777" w:rsidR="001E51F1" w:rsidRPr="001E51F1" w:rsidRDefault="001E51F1" w:rsidP="001E51F1">
      <w:pPr>
        <w:widowControl w:val="0"/>
        <w:autoSpaceDE w:val="0"/>
        <w:autoSpaceDN w:val="0"/>
        <w:adjustRightInd w:val="0"/>
        <w:ind w:firstLine="720"/>
        <w:jc w:val="both"/>
      </w:pPr>
      <w:r w:rsidRPr="001E51F1">
        <w:t>Пункт назначения:</w:t>
      </w:r>
      <w:r w:rsidR="007C1D78">
        <w:t xml:space="preserve"> </w:t>
      </w:r>
      <w:r w:rsidRPr="001E51F1">
        <w:t>___________________</w:t>
      </w:r>
    </w:p>
    <w:p w14:paraId="17B8BAAF" w14:textId="77777777" w:rsidR="001E51F1" w:rsidRPr="001E51F1" w:rsidRDefault="001E51F1" w:rsidP="001E51F1">
      <w:pPr>
        <w:widowControl w:val="0"/>
        <w:autoSpaceDE w:val="0"/>
        <w:autoSpaceDN w:val="0"/>
        <w:adjustRightInd w:val="0"/>
        <w:ind w:firstLine="720"/>
        <w:jc w:val="both"/>
      </w:pPr>
      <w:r w:rsidRPr="001E51F1">
        <w:t>Грузоотправитель:</w:t>
      </w:r>
      <w:r w:rsidR="007C1D78">
        <w:t xml:space="preserve"> </w:t>
      </w:r>
      <w:r w:rsidRPr="001E51F1">
        <w:t>___________________</w:t>
      </w:r>
    </w:p>
    <w:p w14:paraId="24DE87F8" w14:textId="77777777" w:rsidR="001E51F1" w:rsidRPr="001E51F1" w:rsidRDefault="001E51F1" w:rsidP="001E51F1">
      <w:pPr>
        <w:widowControl w:val="0"/>
        <w:autoSpaceDE w:val="0"/>
        <w:autoSpaceDN w:val="0"/>
        <w:adjustRightInd w:val="0"/>
        <w:ind w:firstLine="720"/>
        <w:jc w:val="both"/>
      </w:pPr>
      <w:r w:rsidRPr="001E51F1">
        <w:t>Ящик/контейнер № ________, всего ящиков/контейнеров___________________</w:t>
      </w:r>
    </w:p>
    <w:p w14:paraId="0812F802" w14:textId="77777777" w:rsidR="001E51F1" w:rsidRPr="001E51F1" w:rsidRDefault="001E51F1" w:rsidP="001E51F1">
      <w:pPr>
        <w:widowControl w:val="0"/>
        <w:autoSpaceDE w:val="0"/>
        <w:autoSpaceDN w:val="0"/>
        <w:adjustRightInd w:val="0"/>
        <w:ind w:firstLine="720"/>
        <w:jc w:val="both"/>
      </w:pPr>
      <w:r w:rsidRPr="001E51F1">
        <w:t>Размеры (высота, длина, ширина)</w:t>
      </w:r>
      <w:r w:rsidR="007C1D78">
        <w:t xml:space="preserve"> </w:t>
      </w:r>
      <w:r w:rsidRPr="001E51F1">
        <w:t>___________________</w:t>
      </w:r>
    </w:p>
    <w:p w14:paraId="5AC12012" w14:textId="77777777" w:rsidR="001E51F1" w:rsidRPr="001E51F1" w:rsidRDefault="001E51F1" w:rsidP="001E51F1">
      <w:pPr>
        <w:widowControl w:val="0"/>
        <w:autoSpaceDE w:val="0"/>
        <w:autoSpaceDN w:val="0"/>
        <w:adjustRightInd w:val="0"/>
        <w:ind w:firstLine="720"/>
        <w:jc w:val="both"/>
      </w:pPr>
      <w:r w:rsidRPr="001E51F1">
        <w:t>Вес брутто ___________кг.</w:t>
      </w:r>
    </w:p>
    <w:p w14:paraId="3DF826FC" w14:textId="77777777" w:rsidR="001E51F1" w:rsidRPr="001E51F1" w:rsidRDefault="001E51F1" w:rsidP="001E51F1">
      <w:pPr>
        <w:widowControl w:val="0"/>
        <w:autoSpaceDE w:val="0"/>
        <w:autoSpaceDN w:val="0"/>
        <w:adjustRightInd w:val="0"/>
        <w:ind w:firstLine="720"/>
        <w:jc w:val="both"/>
      </w:pPr>
      <w:r w:rsidRPr="001E51F1">
        <w:t>Вес нетто ____________кг.</w:t>
      </w:r>
    </w:p>
    <w:p w14:paraId="06C5869F" w14:textId="77777777" w:rsidR="00193ECB" w:rsidRDefault="001E51F1" w:rsidP="001E51F1">
      <w:pPr>
        <w:autoSpaceDE w:val="0"/>
        <w:autoSpaceDN w:val="0"/>
        <w:adjustRightInd w:val="0"/>
        <w:ind w:firstLine="567"/>
        <w:jc w:val="both"/>
      </w:pPr>
      <w:r w:rsidRPr="001E51F1">
        <w:t>4.4.</w:t>
      </w:r>
      <w:r w:rsidRPr="001E51F1">
        <w:tab/>
      </w:r>
      <w:r w:rsidR="00193ECB" w:rsidRPr="00193ECB">
        <w:t>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r w:rsidRPr="001E51F1">
        <w:t xml:space="preserve">. </w:t>
      </w:r>
    </w:p>
    <w:p w14:paraId="73FC6038" w14:textId="1B938E44" w:rsidR="001E51F1" w:rsidRPr="001E51F1" w:rsidRDefault="00193ECB" w:rsidP="001E51F1">
      <w:pPr>
        <w:autoSpaceDE w:val="0"/>
        <w:autoSpaceDN w:val="0"/>
        <w:adjustRightInd w:val="0"/>
        <w:ind w:firstLine="567"/>
        <w:jc w:val="both"/>
      </w:pPr>
      <w:r w:rsidRPr="00193ECB">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340439E8" w14:textId="41DA0500" w:rsidR="001E51F1" w:rsidRDefault="001E51F1" w:rsidP="001E51F1">
      <w:pPr>
        <w:autoSpaceDE w:val="0"/>
        <w:autoSpaceDN w:val="0"/>
        <w:adjustRightInd w:val="0"/>
        <w:ind w:firstLine="567"/>
        <w:jc w:val="both"/>
      </w:pPr>
      <w:bookmarkStart w:id="26" w:name="sub_1405"/>
      <w:bookmarkEnd w:id="25"/>
      <w:r w:rsidRPr="001E51F1">
        <w:t>4.5.</w:t>
      </w:r>
      <w:r w:rsidRPr="001E51F1">
        <w:tab/>
        <w:t>Поставщик обязан обеспечить в соответствии с требованиями законодательства Российской Федерации</w:t>
      </w:r>
      <w:hyperlink w:anchor="sub_222222" w:history="1">
        <w:r w:rsidRPr="001E51F1">
          <w:t xml:space="preserve">, </w:t>
        </w:r>
        <w:hyperlink r:id="rId16" w:history="1">
          <w:r w:rsidRPr="001E51F1">
            <w:t>Федерального закона</w:t>
          </w:r>
        </w:hyperlink>
        <w:r w:rsidRPr="001E51F1">
          <w:t xml:space="preserve"> от 12.04.2010 № 61-ФЗ «Об обращении лекарственных средств», с Правилами надлежащей практики хранения и перевозки лекарственных препаратов для медицинского применения, утвержденными приказом Министерства </w:t>
        </w:r>
        <w:r w:rsidRPr="001E51F1">
          <w:lastRenderedPageBreak/>
          <w:t xml:space="preserve">здравоохранения Российской Федерации от 31.08.2016 № 646н </w:t>
        </w:r>
      </w:hyperlink>
      <w:r w:rsidRPr="001E51F1">
        <w:t xml:space="preserve">надлежащие условия хранения и температурный режим, необходимые для соблюдения условий </w:t>
      </w:r>
      <w:r w:rsidR="00193ECB" w:rsidRPr="00193ECB">
        <w:t xml:space="preserve">перевозки </w:t>
      </w:r>
      <w:r w:rsidRPr="001E51F1">
        <w:t>Товара, определенные нормативной документацией на Товар и инструкцией по медицинскому применению Товара.</w:t>
      </w:r>
      <w:bookmarkEnd w:id="26"/>
    </w:p>
    <w:p w14:paraId="63FEB015" w14:textId="77777777" w:rsidR="00193ECB" w:rsidRPr="001E51F1" w:rsidRDefault="00193ECB" w:rsidP="001E51F1">
      <w:pPr>
        <w:autoSpaceDE w:val="0"/>
        <w:autoSpaceDN w:val="0"/>
        <w:adjustRightInd w:val="0"/>
        <w:ind w:firstLine="567"/>
        <w:jc w:val="both"/>
      </w:pPr>
    </w:p>
    <w:p w14:paraId="212E52F9" w14:textId="77777777" w:rsidR="001E51F1" w:rsidRPr="009B0B94" w:rsidRDefault="001E51F1" w:rsidP="001E51F1">
      <w:pPr>
        <w:autoSpaceDE w:val="0"/>
        <w:autoSpaceDN w:val="0"/>
        <w:adjustRightInd w:val="0"/>
        <w:spacing w:before="108" w:after="108"/>
        <w:jc w:val="center"/>
        <w:outlineLvl w:val="0"/>
        <w:rPr>
          <w:b/>
        </w:rPr>
      </w:pPr>
      <w:bookmarkStart w:id="27" w:name="sub_1500"/>
      <w:r w:rsidRPr="009B0B94">
        <w:rPr>
          <w:b/>
        </w:rPr>
        <w:t>5. Поставка Товара</w:t>
      </w:r>
      <w:bookmarkEnd w:id="27"/>
    </w:p>
    <w:p w14:paraId="0931DE32" w14:textId="4EA4C108" w:rsidR="001E51F1" w:rsidRPr="009B0B94" w:rsidRDefault="001E51F1" w:rsidP="001E51F1">
      <w:pPr>
        <w:autoSpaceDE w:val="0"/>
        <w:autoSpaceDN w:val="0"/>
        <w:adjustRightInd w:val="0"/>
        <w:ind w:firstLine="567"/>
        <w:jc w:val="both"/>
      </w:pPr>
      <w:bookmarkStart w:id="28" w:name="sub_1501"/>
      <w:r w:rsidRPr="009B0B94">
        <w:t>5.1.</w:t>
      </w:r>
      <w:r w:rsidRPr="009B0B94">
        <w:tab/>
        <w:t>Поставка Товара осуществляется Поставщиком в Место доставки, в сроки и на условиях</w:t>
      </w:r>
      <w:bookmarkEnd w:id="28"/>
      <w:r w:rsidR="00985FEA" w:rsidRPr="009B0B94">
        <w:t>, предусмотренных пунктом 1.3 Контракта, в сроки, определенные Календарным планом (Приложение № 3 к Контракту)</w:t>
      </w:r>
      <w:r w:rsidRPr="009B0B94">
        <w:t>.</w:t>
      </w:r>
    </w:p>
    <w:p w14:paraId="18AA310D" w14:textId="77777777" w:rsidR="00313756" w:rsidRPr="00313756" w:rsidRDefault="00313756" w:rsidP="00313756">
      <w:pPr>
        <w:autoSpaceDE w:val="0"/>
        <w:autoSpaceDN w:val="0"/>
        <w:adjustRightInd w:val="0"/>
        <w:ind w:firstLine="567"/>
        <w:jc w:val="both"/>
      </w:pPr>
      <w:bookmarkStart w:id="29" w:name="sub_1502"/>
      <w:r w:rsidRPr="00313756">
        <w:t>5.2.</w:t>
      </w:r>
      <w:r w:rsidRPr="00313756">
        <w:tab/>
      </w:r>
      <w:r w:rsidRPr="00313756">
        <w:rPr>
          <w:shd w:val="clear" w:color="auto" w:fill="FFFFFF"/>
        </w:rPr>
        <w:t xml:space="preserve">Фактической датой поставки Товара считается дата, указанная в документе о приемке в соответствии </w:t>
      </w:r>
      <w:hyperlink r:id="rId17" w:anchor="/document/400486101/entry/1067" w:history="1">
        <w:r w:rsidRPr="00313756">
          <w:rPr>
            <w:shd w:val="clear" w:color="auto" w:fill="FFFFFF"/>
          </w:rPr>
          <w:t>пункта 6.10</w:t>
        </w:r>
      </w:hyperlink>
      <w:r w:rsidRPr="00313756">
        <w:rPr>
          <w:shd w:val="clear" w:color="auto" w:fill="FFFFFF"/>
        </w:rPr>
        <w:t xml:space="preserve"> Контракта. </w:t>
      </w:r>
    </w:p>
    <w:p w14:paraId="542887E1" w14:textId="77777777" w:rsidR="00313756" w:rsidRPr="00313756" w:rsidRDefault="00313756" w:rsidP="00313756">
      <w:pPr>
        <w:autoSpaceDE w:val="0"/>
        <w:autoSpaceDN w:val="0"/>
        <w:adjustRightInd w:val="0"/>
        <w:ind w:firstLine="567"/>
        <w:jc w:val="both"/>
      </w:pPr>
      <w:bookmarkStart w:id="30" w:name="sub_1503"/>
      <w:bookmarkEnd w:id="29"/>
      <w:r w:rsidRPr="00313756">
        <w:t>5.3.</w:t>
      </w:r>
      <w:r w:rsidRPr="00313756">
        <w:tab/>
        <w:t>При поставке Товара Поставщик предоставляет следующие сопроводительные документы:</w:t>
      </w:r>
    </w:p>
    <w:p w14:paraId="31F19982" w14:textId="77777777" w:rsidR="00313756" w:rsidRPr="00313756" w:rsidRDefault="00313756" w:rsidP="00313756">
      <w:pPr>
        <w:autoSpaceDE w:val="0"/>
        <w:autoSpaceDN w:val="0"/>
        <w:adjustRightInd w:val="0"/>
        <w:ind w:firstLine="567"/>
        <w:jc w:val="both"/>
      </w:pPr>
      <w:bookmarkStart w:id="31" w:name="sub_1531"/>
      <w:bookmarkEnd w:id="30"/>
      <w:r w:rsidRPr="00313756">
        <w:t>а) копию регистрационного удостоверения лекарственного препарата, выданного уполномоченным органом;</w:t>
      </w:r>
    </w:p>
    <w:p w14:paraId="1C9AD0BE" w14:textId="77777777" w:rsidR="00313756" w:rsidRPr="00313756" w:rsidRDefault="00313756" w:rsidP="00313756">
      <w:pPr>
        <w:autoSpaceDE w:val="0"/>
        <w:autoSpaceDN w:val="0"/>
        <w:adjustRightInd w:val="0"/>
        <w:ind w:firstLine="567"/>
        <w:jc w:val="both"/>
      </w:pPr>
      <w:bookmarkStart w:id="32" w:name="sub_1532"/>
      <w:bookmarkEnd w:id="31"/>
      <w:r w:rsidRPr="00313756">
        <w:t xml:space="preserve">б) протокол согласования цен поставки Товара, включенного в перечень жизненно необходимых и важнейших лекарственных препаратов, составленный по </w:t>
      </w:r>
      <w:hyperlink r:id="rId18" w:history="1">
        <w:r w:rsidRPr="00313756">
          <w:rPr>
            <w:bCs/>
          </w:rPr>
          <w:t>форме</w:t>
        </w:r>
      </w:hyperlink>
      <w:r w:rsidRPr="00313756">
        <w:t xml:space="preserve"> в соответствии с </w:t>
      </w:r>
      <w:hyperlink r:id="rId19" w:history="1">
        <w:r w:rsidRPr="00313756">
          <w:t>Постановление</w:t>
        </w:r>
      </w:hyperlink>
      <w:r w:rsidRPr="00313756">
        <w:t xml:space="preserve">м Правительства Российской Федерации от 29.10.2010 № 865 «О государственном регулировании цен на лекарственные препараты, включенные в перечень жизненно необходимых и важнейших лекарственных препаратов» (при поставке Товара, включенного в </w:t>
      </w:r>
      <w:hyperlink r:id="rId20" w:history="1">
        <w:r w:rsidRPr="00313756">
          <w:rPr>
            <w:bCs/>
          </w:rPr>
          <w:t>перечень</w:t>
        </w:r>
      </w:hyperlink>
      <w:r w:rsidRPr="00313756">
        <w:t xml:space="preserve"> жизненно необходимых и важнейших лекарственных препаратов);</w:t>
      </w:r>
    </w:p>
    <w:p w14:paraId="7A46CB8E" w14:textId="77777777" w:rsidR="00313756" w:rsidRPr="00313756" w:rsidRDefault="00313756" w:rsidP="00313756">
      <w:pPr>
        <w:autoSpaceDE w:val="0"/>
        <w:autoSpaceDN w:val="0"/>
        <w:adjustRightInd w:val="0"/>
        <w:ind w:firstLine="567"/>
        <w:jc w:val="both"/>
      </w:pPr>
      <w:bookmarkStart w:id="33" w:name="sub_1535"/>
      <w:r w:rsidRPr="00313756">
        <w:t xml:space="preserve">в) копию документа, подтверждающего соответствие Товара, выданного уполномоченными органами (организациями). </w:t>
      </w:r>
      <w:bookmarkStart w:id="34" w:name="sub_1536"/>
      <w:bookmarkEnd w:id="33"/>
    </w:p>
    <w:p w14:paraId="3B67C5E0" w14:textId="08FC122E" w:rsidR="009B0B94" w:rsidRDefault="00313756" w:rsidP="00313756">
      <w:pPr>
        <w:autoSpaceDE w:val="0"/>
        <w:autoSpaceDN w:val="0"/>
        <w:adjustRightInd w:val="0"/>
        <w:ind w:firstLine="567"/>
        <w:jc w:val="both"/>
      </w:pPr>
      <w:bookmarkStart w:id="35" w:name="sub_1504"/>
      <w:bookmarkEnd w:id="32"/>
      <w:bookmarkEnd w:id="34"/>
      <w:r w:rsidRPr="00313756">
        <w:t>5.4.</w:t>
      </w:r>
      <w:r w:rsidRPr="00313756">
        <w:tab/>
        <w:t xml:space="preserve">Поставка Товара осуществляется в целых упаковках в соответствии с требованиями </w:t>
      </w:r>
      <w:hyperlink r:id="rId21" w:history="1">
        <w:r w:rsidRPr="00313756">
          <w:rPr>
            <w:bCs/>
          </w:rPr>
          <w:t>Федерального закона</w:t>
        </w:r>
      </w:hyperlink>
      <w:r w:rsidRPr="00313756">
        <w:t xml:space="preserve">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сопроводительных документах, поставка Товара сверх количества, указанного в сопроводительных документах, осуществляется за счет Поставщика.</w:t>
      </w:r>
      <w:bookmarkEnd w:id="35"/>
    </w:p>
    <w:p w14:paraId="5889513F" w14:textId="77777777" w:rsidR="009B0B94" w:rsidRPr="001E51F1" w:rsidRDefault="009B0B94" w:rsidP="001E51F1">
      <w:pPr>
        <w:autoSpaceDE w:val="0"/>
        <w:autoSpaceDN w:val="0"/>
        <w:adjustRightInd w:val="0"/>
        <w:ind w:firstLine="567"/>
        <w:jc w:val="both"/>
      </w:pPr>
    </w:p>
    <w:p w14:paraId="0317F153" w14:textId="77777777" w:rsidR="001E51F1" w:rsidRPr="001E51F1" w:rsidRDefault="001E51F1" w:rsidP="001E51F1">
      <w:pPr>
        <w:autoSpaceDE w:val="0"/>
        <w:autoSpaceDN w:val="0"/>
        <w:adjustRightInd w:val="0"/>
        <w:spacing w:before="108" w:after="108"/>
        <w:jc w:val="center"/>
        <w:outlineLvl w:val="0"/>
        <w:rPr>
          <w:b/>
        </w:rPr>
      </w:pPr>
      <w:bookmarkStart w:id="36" w:name="sub_1600"/>
      <w:r w:rsidRPr="001E51F1">
        <w:rPr>
          <w:b/>
        </w:rPr>
        <w:t>6. Приемка Товара</w:t>
      </w:r>
      <w:bookmarkEnd w:id="36"/>
    </w:p>
    <w:p w14:paraId="4891B1AD" w14:textId="77777777" w:rsidR="001E51F1" w:rsidRPr="001E51F1" w:rsidRDefault="001E51F1" w:rsidP="001E51F1">
      <w:pPr>
        <w:autoSpaceDE w:val="0"/>
        <w:autoSpaceDN w:val="0"/>
        <w:adjustRightInd w:val="0"/>
        <w:ind w:firstLine="567"/>
        <w:jc w:val="both"/>
      </w:pPr>
      <w:bookmarkStart w:id="37" w:name="sub_1601"/>
      <w:bookmarkStart w:id="38" w:name="sub_1700"/>
      <w:r w:rsidRPr="001E51F1">
        <w:t>6.1.</w:t>
      </w:r>
      <w:r w:rsidRPr="001E51F1">
        <w:tab/>
        <w:t>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доставки и включает в себя:</w:t>
      </w:r>
      <w:bookmarkStart w:id="39" w:name="sub_1611"/>
      <w:bookmarkEnd w:id="37"/>
    </w:p>
    <w:p w14:paraId="40FDFF6A" w14:textId="568EB672" w:rsidR="00292A0A" w:rsidRDefault="001E51F1" w:rsidP="00292A0A">
      <w:pPr>
        <w:autoSpaceDE w:val="0"/>
        <w:autoSpaceDN w:val="0"/>
        <w:adjustRightInd w:val="0"/>
        <w:ind w:firstLine="567"/>
        <w:jc w:val="both"/>
      </w:pPr>
      <w:r w:rsidRPr="001E51F1">
        <w:t xml:space="preserve">а) </w:t>
      </w:r>
      <w:bookmarkEnd w:id="39"/>
      <w:r w:rsidR="00292A0A">
        <w:t>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14:paraId="6B3C6B09" w14:textId="77777777" w:rsidR="00292A0A" w:rsidRDefault="00292A0A" w:rsidP="00292A0A">
      <w:pPr>
        <w:autoSpaceDE w:val="0"/>
        <w:autoSpaceDN w:val="0"/>
        <w:adjustRightInd w:val="0"/>
        <w:ind w:firstLine="567"/>
        <w:jc w:val="both"/>
      </w:pPr>
      <w:r>
        <w:t>б) проверку полноты и правильности оформления комплекта документов, предусмотренных пунктом 5.3 Контракта;</w:t>
      </w:r>
    </w:p>
    <w:p w14:paraId="07E316D5" w14:textId="77777777" w:rsidR="00292A0A" w:rsidRDefault="00292A0A" w:rsidP="00292A0A">
      <w:pPr>
        <w:autoSpaceDE w:val="0"/>
        <w:autoSpaceDN w:val="0"/>
        <w:adjustRightInd w:val="0"/>
        <w:ind w:firstLine="567"/>
        <w:jc w:val="both"/>
      </w:pPr>
      <w:r>
        <w:t>в) контроль наличия/отсутствия внешних повреждений упаковки Товара;</w:t>
      </w:r>
    </w:p>
    <w:p w14:paraId="78382D3D" w14:textId="77777777" w:rsidR="00292A0A" w:rsidRDefault="00292A0A" w:rsidP="00292A0A">
      <w:pPr>
        <w:autoSpaceDE w:val="0"/>
        <w:autoSpaceDN w:val="0"/>
        <w:adjustRightInd w:val="0"/>
        <w:ind w:firstLine="567"/>
        <w:jc w:val="both"/>
      </w:pPr>
      <w:r>
        <w:t>г) проверку соблюдения температурного режима при хранении и перевозке Товара.</w:t>
      </w:r>
    </w:p>
    <w:p w14:paraId="627C8CFE" w14:textId="5BD4E10D" w:rsidR="001E51F1" w:rsidRPr="001E51F1" w:rsidRDefault="00511BE4" w:rsidP="00292A0A">
      <w:pPr>
        <w:autoSpaceDE w:val="0"/>
        <w:autoSpaceDN w:val="0"/>
        <w:adjustRightInd w:val="0"/>
        <w:ind w:firstLine="567"/>
        <w:jc w:val="both"/>
      </w:pPr>
      <w:r w:rsidRPr="00511BE4">
        <w:t>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5F39E069" w14:textId="77777777" w:rsidR="001E51F1" w:rsidRPr="001E51F1" w:rsidRDefault="001E51F1" w:rsidP="001E51F1">
      <w:pPr>
        <w:jc w:val="both"/>
      </w:pPr>
      <w:r w:rsidRPr="001E51F1">
        <w:tab/>
        <w:t>6.2.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4A630AD0" w14:textId="77777777" w:rsidR="001E51F1" w:rsidRPr="001E51F1" w:rsidRDefault="001E51F1" w:rsidP="001E51F1">
      <w:pPr>
        <w:jc w:val="both"/>
      </w:pPr>
      <w:r w:rsidRPr="001E51F1">
        <w:tab/>
        <w:t>Приемка Товара осуществляется в соответствии с требованиями статьи 94 Федерального закона о контрактной системе.</w:t>
      </w:r>
    </w:p>
    <w:p w14:paraId="54A2B244" w14:textId="77777777" w:rsidR="001E51F1" w:rsidRPr="001E51F1" w:rsidRDefault="001E51F1" w:rsidP="001E51F1">
      <w:pPr>
        <w:jc w:val="both"/>
      </w:pPr>
      <w:r w:rsidRPr="001E51F1">
        <w:tab/>
        <w:t>6.3.</w:t>
      </w:r>
      <w:r w:rsidRPr="001E51F1">
        <w:tab/>
        <w:t xml:space="preserve">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w:t>
      </w:r>
      <w:r w:rsidRPr="001E51F1">
        <w:lastRenderedPageBreak/>
        <w:t>экспертизу Товара в порядке, предусмотренном </w:t>
      </w:r>
      <w:hyperlink r:id="rId22" w:anchor="/document/70353464/entry/94" w:history="1">
        <w:r w:rsidRPr="001E51F1">
          <w:t>статьей 94</w:t>
        </w:r>
      </w:hyperlink>
      <w:r w:rsidRPr="001E51F1">
        <w:t>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009DB957" w14:textId="77777777" w:rsidR="001E51F1" w:rsidRPr="001E51F1" w:rsidRDefault="001E51F1" w:rsidP="001E51F1">
      <w:pPr>
        <w:jc w:val="both"/>
      </w:pPr>
      <w:r w:rsidRPr="001E51F1">
        <w:tab/>
        <w:t>6.4. При исполнении Контракта Поставщик  формирует с использованием единой информационной системы, подписывает усиленной </w:t>
      </w:r>
      <w:hyperlink r:id="rId23" w:anchor="/document/12184522/entry/21" w:history="1">
        <w:r w:rsidRPr="001E51F1">
          <w:t>электронной подписью</w:t>
        </w:r>
      </w:hyperlink>
      <w:r w:rsidRPr="001E51F1">
        <w:t> лица, имеющего право действовать от имени Поставщика, и размещает в единой информационной системе </w:t>
      </w:r>
      <w:hyperlink r:id="rId24" w:anchor="/document/403147771/entry/1000" w:history="1">
        <w:r w:rsidRPr="001E51F1">
          <w:t>документ</w:t>
        </w:r>
      </w:hyperlink>
      <w:r w:rsidRPr="001E51F1">
        <w:t> о приемке, который должен содержать:</w:t>
      </w:r>
    </w:p>
    <w:p w14:paraId="3DDC01E4" w14:textId="77777777" w:rsidR="001E51F1" w:rsidRPr="001E51F1" w:rsidRDefault="001E51F1" w:rsidP="001E51F1">
      <w:pPr>
        <w:shd w:val="clear" w:color="auto" w:fill="FFFFFF"/>
        <w:jc w:val="both"/>
      </w:pPr>
      <w:r w:rsidRPr="001E51F1">
        <w:t>а)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w:t>
      </w:r>
      <w:hyperlink r:id="rId25" w:anchor="/document/70353464/entry/431101" w:history="1">
        <w:r w:rsidRPr="001E51F1">
          <w:t>подпунктами "а"</w:t>
        </w:r>
      </w:hyperlink>
      <w:r w:rsidRPr="001E51F1">
        <w:t>, </w:t>
      </w:r>
      <w:hyperlink r:id="rId26" w:anchor="/document/70353464/entry/431104" w:history="1">
        <w:r w:rsidRPr="001E51F1">
          <w:t>"г"</w:t>
        </w:r>
      </w:hyperlink>
      <w:r w:rsidRPr="001E51F1">
        <w:t> и </w:t>
      </w:r>
      <w:hyperlink r:id="rId27" w:anchor="/document/70353464/entry/431106" w:history="1">
        <w:r w:rsidRPr="001E51F1">
          <w:t>"е" части 1 статьи 43</w:t>
        </w:r>
      </w:hyperlink>
      <w:r w:rsidRPr="001E51F1">
        <w:t> Федерального закона о контрактной системе, единицу измерения поставленного Товара;</w:t>
      </w:r>
    </w:p>
    <w:p w14:paraId="3C416604" w14:textId="77777777" w:rsidR="001E51F1" w:rsidRPr="001E51F1" w:rsidRDefault="001E51F1" w:rsidP="001E51F1">
      <w:pPr>
        <w:shd w:val="clear" w:color="auto" w:fill="FFFFFF"/>
        <w:jc w:val="both"/>
      </w:pPr>
      <w:r w:rsidRPr="001E51F1">
        <w:t>б) наименование поставленного Товара;</w:t>
      </w:r>
    </w:p>
    <w:p w14:paraId="33F372C2" w14:textId="77777777" w:rsidR="001E51F1" w:rsidRPr="001E51F1" w:rsidRDefault="001E51F1" w:rsidP="001E51F1">
      <w:pPr>
        <w:shd w:val="clear" w:color="auto" w:fill="FFFFFF"/>
        <w:jc w:val="both"/>
      </w:pPr>
      <w:r w:rsidRPr="001E51F1">
        <w:t>в) наименование страны происхождения поставленного Товара;</w:t>
      </w:r>
    </w:p>
    <w:p w14:paraId="1D864502" w14:textId="77777777" w:rsidR="001E51F1" w:rsidRPr="001E51F1" w:rsidRDefault="001E51F1" w:rsidP="001E51F1">
      <w:pPr>
        <w:shd w:val="clear" w:color="auto" w:fill="FFFFFF"/>
        <w:jc w:val="both"/>
      </w:pPr>
      <w:r w:rsidRPr="001E51F1">
        <w:t>г) информацию о количестве поставленного Товара;</w:t>
      </w:r>
    </w:p>
    <w:p w14:paraId="431230F9" w14:textId="77777777" w:rsidR="001E51F1" w:rsidRPr="001E51F1" w:rsidRDefault="001E51F1" w:rsidP="001E51F1">
      <w:pPr>
        <w:shd w:val="clear" w:color="auto" w:fill="FFFFFF"/>
        <w:jc w:val="both"/>
      </w:pPr>
      <w:r w:rsidRPr="001E51F1">
        <w:t>е) стоимость исполненных Поставщиком обязательств, предусмотренных Контрактом, с указанием цены за единицу поставленного Товара;</w:t>
      </w:r>
    </w:p>
    <w:p w14:paraId="2BED92BB" w14:textId="77777777" w:rsidR="001E51F1" w:rsidRPr="001E51F1" w:rsidRDefault="001E51F1" w:rsidP="001E51F1">
      <w:pPr>
        <w:shd w:val="clear" w:color="auto" w:fill="FFFFFF"/>
        <w:jc w:val="both"/>
      </w:pPr>
      <w:r w:rsidRPr="001E51F1">
        <w:t>ж) иную информацию с учетом требований, установленных в соответствии с </w:t>
      </w:r>
      <w:hyperlink r:id="rId28" w:anchor="/document/70353464/entry/503" w:history="1">
        <w:r w:rsidRPr="001E51F1">
          <w:t>частью 3 статьи 5</w:t>
        </w:r>
      </w:hyperlink>
      <w:r w:rsidRPr="001E51F1">
        <w:t> Федерального закона о контрактной системе.</w:t>
      </w:r>
    </w:p>
    <w:p w14:paraId="5422D458" w14:textId="77777777" w:rsidR="001E51F1" w:rsidRPr="001E51F1" w:rsidRDefault="001E51F1" w:rsidP="001E51F1">
      <w:pPr>
        <w:shd w:val="clear" w:color="auto" w:fill="FFFFFF"/>
        <w:jc w:val="both"/>
      </w:pPr>
      <w:r w:rsidRPr="001E51F1">
        <w:tab/>
        <w:t xml:space="preserve">6.5. </w:t>
      </w:r>
      <w:r w:rsidRPr="001E51F1">
        <w:tab/>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6.4 настоящего Контракта, содержащаяся в документе о приемке.</w:t>
      </w:r>
    </w:p>
    <w:p w14:paraId="57390796" w14:textId="77777777" w:rsidR="001E51F1" w:rsidRPr="001E51F1" w:rsidRDefault="001E51F1" w:rsidP="001E51F1">
      <w:pPr>
        <w:shd w:val="clear" w:color="auto" w:fill="FFFFFF"/>
        <w:jc w:val="both"/>
      </w:pPr>
      <w:r w:rsidRPr="001E51F1">
        <w:tab/>
        <w:t>6.6.</w:t>
      </w:r>
      <w:r w:rsidRPr="001E51F1">
        <w:tab/>
      </w:r>
      <w:hyperlink r:id="rId29" w:anchor="/document/403147771/entry/1000" w:history="1">
        <w:r w:rsidRPr="001E51F1">
          <w:t>Документ</w:t>
        </w:r>
      </w:hyperlink>
      <w:r w:rsidRPr="001E51F1">
        <w:t> о приемке, подписанный Поставщиком, не позднее 1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1E4FA9B" w14:textId="77777777" w:rsidR="001E51F1" w:rsidRPr="001E51F1" w:rsidRDefault="001E51F1" w:rsidP="001E51F1">
      <w:pPr>
        <w:shd w:val="clear" w:color="auto" w:fill="FFFFFF"/>
        <w:jc w:val="both"/>
      </w:pPr>
      <w:r w:rsidRPr="001E51F1">
        <w:tab/>
        <w:t>6.7.</w:t>
      </w:r>
      <w:r w:rsidRPr="001E51F1">
        <w:tab/>
        <w:t xml:space="preserve">В срок не позднее </w:t>
      </w:r>
      <w:r w:rsidRPr="001E51F1">
        <w:rPr>
          <w:b/>
        </w:rPr>
        <w:t>20 (двадцати) рабочих дней</w:t>
      </w:r>
      <w:r w:rsidRPr="001E51F1">
        <w:t>, следующих за днем поступления </w:t>
      </w:r>
      <w:hyperlink r:id="rId30" w:anchor="/document/403147771/entry/1000" w:history="1">
        <w:r w:rsidRPr="001E51F1">
          <w:t>документа</w:t>
        </w:r>
      </w:hyperlink>
      <w:r w:rsidRPr="001E51F1">
        <w:t> о приемке Заказчик  осуществляет одно из следующих действий:</w:t>
      </w:r>
    </w:p>
    <w:p w14:paraId="086EE27B" w14:textId="77777777" w:rsidR="001E51F1" w:rsidRPr="001E51F1" w:rsidRDefault="001E51F1" w:rsidP="001E51F1">
      <w:pPr>
        <w:shd w:val="clear" w:color="auto" w:fill="FFFFFF"/>
        <w:jc w:val="both"/>
      </w:pPr>
      <w:r w:rsidRPr="001E51F1">
        <w:t>а) подписывает усиленной </w:t>
      </w:r>
      <w:hyperlink r:id="rId31" w:anchor="/document/12184522/entry/21" w:history="1">
        <w:r w:rsidRPr="001E51F1">
          <w:t>электронной подписью</w:t>
        </w:r>
      </w:hyperlink>
      <w:r w:rsidRPr="001E51F1">
        <w:t> лица, имеющего право действовать от имени Заказчика, и размещает в единой информационной системе документ о приемке;</w:t>
      </w:r>
    </w:p>
    <w:p w14:paraId="20F337D1" w14:textId="77777777" w:rsidR="001E51F1" w:rsidRPr="001E51F1" w:rsidRDefault="001E51F1" w:rsidP="001E51F1">
      <w:pPr>
        <w:shd w:val="clear" w:color="auto" w:fill="FFFFFF"/>
        <w:jc w:val="both"/>
      </w:pPr>
      <w:r w:rsidRPr="001E51F1">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2DB10A12" w14:textId="77777777" w:rsidR="001E51F1" w:rsidRPr="001E51F1" w:rsidRDefault="001E51F1" w:rsidP="001E51F1">
      <w:pPr>
        <w:shd w:val="clear" w:color="auto" w:fill="FFFFFF"/>
        <w:jc w:val="both"/>
      </w:pPr>
      <w:r w:rsidRPr="001E51F1">
        <w:tab/>
        <w:t>6.8.</w:t>
      </w:r>
      <w:r w:rsidRPr="001E51F1">
        <w:tab/>
      </w:r>
      <w:hyperlink r:id="rId32" w:anchor="/document/403147771/entry/1000" w:history="1">
        <w:r w:rsidRPr="001E51F1">
          <w:t>Документ</w:t>
        </w:r>
      </w:hyperlink>
      <w:r w:rsidRPr="001E51F1">
        <w:t> о приемке, мотивированный отказ от подписания документа о приемке не позднее 1 (одного) часа с момента размещения в единой информационной системе в соответствии с </w:t>
      </w:r>
      <w:hyperlink r:id="rId33" w:anchor="/document/70353464/entry/9401341" w:history="1">
        <w:r w:rsidRPr="001E51F1">
          <w:t>подпунктами "а"</w:t>
        </w:r>
      </w:hyperlink>
      <w:r w:rsidRPr="001E51F1">
        <w:t> и </w:t>
      </w:r>
      <w:hyperlink r:id="rId34" w:anchor="/document/70353464/entry/9401342" w:history="1">
        <w:r w:rsidRPr="001E51F1">
          <w:t>"б" пункта 4</w:t>
        </w:r>
      </w:hyperlink>
      <w:r w:rsidRPr="001E51F1">
        <w:t> или </w:t>
      </w:r>
      <w:hyperlink r:id="rId35" w:anchor="/document/70353464/entry/9401352" w:history="1">
        <w:r w:rsidRPr="001E51F1">
          <w:t>подпунктом "б" пункта 5</w:t>
        </w:r>
      </w:hyperlink>
      <w:r w:rsidRPr="001E51F1">
        <w:t> статьи 94 Федерального закона о контрактной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14:paraId="7BDC1067" w14:textId="77777777" w:rsidR="001E51F1" w:rsidRPr="001E51F1" w:rsidRDefault="001E51F1" w:rsidP="001E51F1">
      <w:pPr>
        <w:shd w:val="clear" w:color="auto" w:fill="FFFFFF"/>
        <w:jc w:val="both"/>
      </w:pPr>
      <w:r w:rsidRPr="001E51F1">
        <w:tab/>
        <w:t>6.9.</w:t>
      </w:r>
      <w:r w:rsidRPr="001E51F1">
        <w:tab/>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w:t>
      </w:r>
      <w:hyperlink r:id="rId36" w:anchor="/document/403147771/entry/1000" w:history="1">
        <w:r w:rsidRPr="001E51F1">
          <w:t>документ</w:t>
        </w:r>
      </w:hyperlink>
      <w:r w:rsidRPr="001E51F1">
        <w:t> о приемке в порядке, предусмотренном настоящим разделом.</w:t>
      </w:r>
    </w:p>
    <w:p w14:paraId="446E44A4" w14:textId="77777777" w:rsidR="001E51F1" w:rsidRPr="001E51F1" w:rsidRDefault="001E51F1" w:rsidP="001E51F1">
      <w:pPr>
        <w:shd w:val="clear" w:color="auto" w:fill="FFFFFF"/>
        <w:jc w:val="both"/>
      </w:pPr>
      <w:r w:rsidRPr="001E51F1">
        <w:tab/>
        <w:t>6.10.</w:t>
      </w:r>
      <w:r w:rsidRPr="001E51F1">
        <w:tab/>
        <w:t>Датой приемки поставленного Товара  считается дата размещения в единой информационной системе </w:t>
      </w:r>
      <w:hyperlink r:id="rId37" w:anchor="/document/403147771/entry/1000" w:history="1">
        <w:r w:rsidRPr="001E51F1">
          <w:t>документа</w:t>
        </w:r>
      </w:hyperlink>
      <w:r w:rsidRPr="001E51F1">
        <w:t> о приемке, подписанного Заказчиком.</w:t>
      </w:r>
    </w:p>
    <w:p w14:paraId="554C1FEB" w14:textId="77777777" w:rsidR="001E51F1" w:rsidRPr="001E51F1" w:rsidRDefault="001E51F1" w:rsidP="001E51F1">
      <w:pPr>
        <w:shd w:val="clear" w:color="auto" w:fill="FFFFFF"/>
        <w:jc w:val="both"/>
      </w:pPr>
      <w:r w:rsidRPr="001E51F1">
        <w:tab/>
        <w:t>6.11.</w:t>
      </w:r>
      <w:r w:rsidRPr="001E51F1">
        <w:tab/>
        <w:t>Внесение исправлений в </w:t>
      </w:r>
      <w:hyperlink r:id="rId38" w:anchor="/document/403147771/entry/1000" w:history="1">
        <w:r w:rsidRPr="001E51F1">
          <w:t>документ</w:t>
        </w:r>
      </w:hyperlink>
      <w:r w:rsidRPr="001E51F1">
        <w:t> о приемке, оформленный в соответствии с </w:t>
      </w:r>
      <w:hyperlink r:id="rId39" w:anchor="/document/70353464/entry/94013" w:history="1">
        <w:r w:rsidRPr="001E51F1">
          <w:t>частью 13</w:t>
        </w:r>
      </w:hyperlink>
      <w:r w:rsidRPr="001E51F1">
        <w:t>  статьи 94 Федерального закона о контрактной системе, осуществляется путем формирования, подписания усиленными </w:t>
      </w:r>
      <w:hyperlink r:id="rId40" w:anchor="/document/12184522/entry/21" w:history="1">
        <w:r w:rsidRPr="001E51F1">
          <w:t>электронными подписями</w:t>
        </w:r>
      </w:hyperlink>
      <w:r w:rsidRPr="001E51F1">
        <w:t xml:space="preserve"> лиц, имеющих право действовать от имени </w:t>
      </w:r>
      <w:r w:rsidRPr="001E51F1">
        <w:lastRenderedPageBreak/>
        <w:t>Поставщика, Заказчика, и размещения в единой информационной системе исправленного документа о приемке.</w:t>
      </w:r>
    </w:p>
    <w:p w14:paraId="64715A21" w14:textId="77777777" w:rsidR="001E51F1" w:rsidRPr="001E51F1" w:rsidRDefault="001E51F1" w:rsidP="001E51F1">
      <w:pPr>
        <w:jc w:val="both"/>
      </w:pPr>
      <w:r w:rsidRPr="001E51F1">
        <w:tab/>
        <w:t>6.12.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w:t>
      </w:r>
      <w:r w:rsidRPr="001E51F1">
        <w:rPr>
          <w:lang w:eastAsia="en-US"/>
        </w:rPr>
        <w:t xml:space="preserve">пункте 6.7 </w:t>
      </w:r>
      <w:r w:rsidRPr="001E51F1">
        <w:t>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14:paraId="6B9B8312" w14:textId="77777777" w:rsidR="001E51F1" w:rsidRPr="001E51F1" w:rsidRDefault="001E51F1" w:rsidP="001E51F1">
      <w:pPr>
        <w:jc w:val="both"/>
      </w:pPr>
      <w:r w:rsidRPr="001E51F1">
        <w:tab/>
        <w:t>6.13.</w:t>
      </w:r>
      <w:r w:rsidRPr="001E51F1">
        <w:tab/>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480036A2" w14:textId="77777777" w:rsidR="001E51F1" w:rsidRPr="001E51F1" w:rsidRDefault="001E51F1" w:rsidP="001E51F1">
      <w:pPr>
        <w:jc w:val="both"/>
      </w:pPr>
      <w:r w:rsidRPr="001E51F1">
        <w:tab/>
        <w:t>6.14.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r:id="rId41" w:anchor="/document/74390287/entry/3306" w:history="1">
        <w:r w:rsidRPr="001E51F1">
          <w:t>пункте</w:t>
        </w:r>
      </w:hyperlink>
      <w:r w:rsidRPr="001E51F1">
        <w:t xml:space="preserve"> 6.4 Контракта.</w:t>
      </w:r>
    </w:p>
    <w:p w14:paraId="4B3CD0AC" w14:textId="77777777" w:rsidR="001E51F1" w:rsidRPr="001E51F1" w:rsidRDefault="001E51F1" w:rsidP="001E51F1">
      <w:pPr>
        <w:jc w:val="both"/>
      </w:pPr>
      <w:r w:rsidRPr="001E51F1">
        <w:tab/>
        <w:t>6.15.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771E3EEE" w14:textId="77777777" w:rsidR="001E51F1" w:rsidRPr="001E51F1" w:rsidRDefault="001E51F1" w:rsidP="001E51F1">
      <w:pPr>
        <w:shd w:val="clear" w:color="auto" w:fill="FFFFFF"/>
        <w:jc w:val="both"/>
      </w:pPr>
    </w:p>
    <w:p w14:paraId="5E61389B" w14:textId="77777777" w:rsidR="001E51F1" w:rsidRPr="001E51F1" w:rsidRDefault="001E51F1" w:rsidP="001E51F1">
      <w:pPr>
        <w:autoSpaceDE w:val="0"/>
        <w:autoSpaceDN w:val="0"/>
        <w:adjustRightInd w:val="0"/>
        <w:ind w:firstLine="567"/>
        <w:jc w:val="center"/>
        <w:rPr>
          <w:b/>
        </w:rPr>
      </w:pPr>
      <w:r w:rsidRPr="001E51F1">
        <w:rPr>
          <w:b/>
        </w:rPr>
        <w:t>7. Выборочная проверка Товара</w:t>
      </w:r>
      <w:bookmarkEnd w:id="38"/>
    </w:p>
    <w:p w14:paraId="52C56DCC" w14:textId="77777777" w:rsidR="001E51F1" w:rsidRPr="001E51F1" w:rsidRDefault="001E51F1" w:rsidP="001E51F1">
      <w:pPr>
        <w:autoSpaceDE w:val="0"/>
        <w:autoSpaceDN w:val="0"/>
        <w:adjustRightInd w:val="0"/>
        <w:ind w:firstLine="567"/>
        <w:jc w:val="center"/>
        <w:rPr>
          <w:b/>
        </w:rPr>
      </w:pPr>
    </w:p>
    <w:p w14:paraId="7B11FCA1" w14:textId="77777777" w:rsidR="001E51F1" w:rsidRPr="001E51F1" w:rsidRDefault="001E51F1" w:rsidP="001E51F1">
      <w:pPr>
        <w:autoSpaceDE w:val="0"/>
        <w:autoSpaceDN w:val="0"/>
        <w:adjustRightInd w:val="0"/>
        <w:ind w:firstLine="567"/>
        <w:jc w:val="both"/>
      </w:pPr>
      <w:bookmarkStart w:id="40" w:name="sub_1701"/>
      <w:r w:rsidRPr="001E51F1">
        <w:t>7.1.</w:t>
      </w:r>
      <w:r w:rsidRPr="001E51F1">
        <w:tab/>
        <w:t>Заказчик имеет право осуществлять выборочную проверку поставляемого Товара, в том числе после приемки Товара.</w:t>
      </w:r>
    </w:p>
    <w:p w14:paraId="7C159E4D" w14:textId="77777777" w:rsidR="001E51F1" w:rsidRPr="001E51F1" w:rsidRDefault="001E51F1" w:rsidP="001E51F1">
      <w:pPr>
        <w:autoSpaceDE w:val="0"/>
        <w:autoSpaceDN w:val="0"/>
        <w:adjustRightInd w:val="0"/>
        <w:ind w:firstLine="567"/>
        <w:jc w:val="both"/>
      </w:pPr>
      <w:bookmarkStart w:id="41" w:name="sub_1702"/>
      <w:bookmarkEnd w:id="40"/>
      <w:r w:rsidRPr="001E51F1">
        <w:t>7.2.</w:t>
      </w:r>
      <w:r w:rsidRPr="001E51F1">
        <w:tab/>
        <w:t>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6466ECE0" w14:textId="77777777" w:rsidR="001E51F1" w:rsidRPr="001E51F1" w:rsidRDefault="001E51F1" w:rsidP="001E51F1">
      <w:pPr>
        <w:autoSpaceDE w:val="0"/>
        <w:autoSpaceDN w:val="0"/>
        <w:adjustRightInd w:val="0"/>
        <w:ind w:firstLine="567"/>
        <w:jc w:val="both"/>
      </w:pPr>
      <w:bookmarkStart w:id="42" w:name="sub_1703"/>
      <w:bookmarkEnd w:id="41"/>
      <w:r w:rsidRPr="001E51F1">
        <w:t>7.3.</w:t>
      </w:r>
      <w:r w:rsidRPr="001E51F1">
        <w:tab/>
        <w:t>Выбор независимых профильных экспертных организаций по контролю качества лекарственных средств осуществляется Заказчиком.</w:t>
      </w:r>
    </w:p>
    <w:p w14:paraId="5B9A45C9" w14:textId="77777777" w:rsidR="001E51F1" w:rsidRPr="001E51F1" w:rsidRDefault="001E51F1" w:rsidP="001E51F1">
      <w:pPr>
        <w:autoSpaceDE w:val="0"/>
        <w:autoSpaceDN w:val="0"/>
        <w:adjustRightInd w:val="0"/>
        <w:ind w:firstLine="567"/>
        <w:jc w:val="both"/>
      </w:pPr>
      <w:bookmarkStart w:id="43" w:name="sub_1704"/>
      <w:bookmarkEnd w:id="42"/>
      <w:r w:rsidRPr="001E51F1">
        <w:t>7.4.</w:t>
      </w:r>
      <w:r w:rsidRPr="001E51F1">
        <w:tab/>
        <w:t>Проверка Товара проводится за счет средств Заказчика.</w:t>
      </w:r>
    </w:p>
    <w:p w14:paraId="487405E3" w14:textId="77777777" w:rsidR="001E51F1" w:rsidRPr="001E51F1" w:rsidRDefault="001E51F1" w:rsidP="001E51F1">
      <w:pPr>
        <w:autoSpaceDE w:val="0"/>
        <w:autoSpaceDN w:val="0"/>
        <w:adjustRightInd w:val="0"/>
        <w:ind w:firstLine="567"/>
        <w:jc w:val="both"/>
      </w:pPr>
      <w:bookmarkStart w:id="44" w:name="sub_1705"/>
      <w:bookmarkEnd w:id="43"/>
      <w:r w:rsidRPr="001E51F1">
        <w:t>7.5.</w:t>
      </w:r>
      <w:r w:rsidRPr="001E51F1">
        <w:tab/>
        <w:t>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bookmarkEnd w:id="44"/>
    <w:p w14:paraId="2612B573" w14:textId="11064EFC" w:rsidR="001E51F1" w:rsidRDefault="001E51F1" w:rsidP="001E51F1">
      <w:pPr>
        <w:autoSpaceDE w:val="0"/>
        <w:autoSpaceDN w:val="0"/>
        <w:adjustRightInd w:val="0"/>
        <w:ind w:firstLine="567"/>
        <w:jc w:val="both"/>
      </w:pPr>
      <w:r w:rsidRPr="001E51F1">
        <w:t>Расходы по проведению выборочной проверки Товара в случае, если по результатам проверки Товара определяется, что Товар не соответствует требованиям Контракта, несет Поставщик.</w:t>
      </w:r>
    </w:p>
    <w:p w14:paraId="3A10D591" w14:textId="10CAA49D" w:rsidR="0014209A" w:rsidRPr="001E51F1" w:rsidRDefault="0014209A" w:rsidP="001E51F1">
      <w:pPr>
        <w:autoSpaceDE w:val="0"/>
        <w:autoSpaceDN w:val="0"/>
        <w:adjustRightInd w:val="0"/>
        <w:ind w:firstLine="567"/>
        <w:jc w:val="both"/>
      </w:pPr>
      <w:r w:rsidRPr="0014209A">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14:paraId="36C7CA67" w14:textId="4919DC4C" w:rsidR="001E51F1" w:rsidRPr="001E51F1" w:rsidRDefault="001E51F1" w:rsidP="001E51F1">
      <w:pPr>
        <w:autoSpaceDE w:val="0"/>
        <w:autoSpaceDN w:val="0"/>
        <w:adjustRightInd w:val="0"/>
        <w:ind w:firstLine="567"/>
        <w:jc w:val="both"/>
      </w:pPr>
      <w:bookmarkStart w:id="45" w:name="sub_1706"/>
      <w:r w:rsidRPr="001E51F1">
        <w:t>7.6.</w:t>
      </w:r>
      <w:r w:rsidRPr="001E51F1">
        <w:tab/>
      </w:r>
      <w:r w:rsidR="0014209A" w:rsidRPr="0014209A">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r w:rsidRPr="001E51F1">
        <w:t>.</w:t>
      </w:r>
      <w:bookmarkEnd w:id="45"/>
    </w:p>
    <w:p w14:paraId="29ACB227" w14:textId="77777777" w:rsidR="001E51F1" w:rsidRPr="001E51F1" w:rsidRDefault="001E51F1" w:rsidP="001E51F1">
      <w:pPr>
        <w:autoSpaceDE w:val="0"/>
        <w:autoSpaceDN w:val="0"/>
        <w:adjustRightInd w:val="0"/>
        <w:spacing w:before="108" w:after="108"/>
        <w:jc w:val="center"/>
        <w:outlineLvl w:val="0"/>
        <w:rPr>
          <w:b/>
        </w:rPr>
      </w:pPr>
      <w:bookmarkStart w:id="46" w:name="sub_1800"/>
      <w:r w:rsidRPr="001E51F1">
        <w:rPr>
          <w:b/>
        </w:rPr>
        <w:t xml:space="preserve">8. </w:t>
      </w:r>
      <w:bookmarkEnd w:id="46"/>
      <w:r w:rsidRPr="001E51F1">
        <w:rPr>
          <w:b/>
        </w:rPr>
        <w:t>Качество Товара</w:t>
      </w:r>
    </w:p>
    <w:p w14:paraId="613B48C0" w14:textId="77777777" w:rsidR="001E51F1" w:rsidRPr="001E51F1" w:rsidRDefault="001E51F1" w:rsidP="001E51F1">
      <w:pPr>
        <w:shd w:val="clear" w:color="auto" w:fill="FFFFFF"/>
        <w:jc w:val="both"/>
      </w:pPr>
      <w:bookmarkStart w:id="47" w:name="sub_1900"/>
      <w:r w:rsidRPr="001E51F1">
        <w:tab/>
        <w:t>8.1. Качество Товара должно соответствовать требованиям законодательства Российской Федерации, Технических характеристик (</w:t>
      </w:r>
      <w:hyperlink r:id="rId42" w:anchor="/document/400486101/entry/20000" w:history="1">
        <w:r w:rsidRPr="001E51F1">
          <w:t>Приложение № 2</w:t>
        </w:r>
      </w:hyperlink>
      <w:r w:rsidRPr="001E51F1">
        <w:t> к Контракту), что подтверждается регистрационным (</w:t>
      </w:r>
      <w:proofErr w:type="spellStart"/>
      <w:r w:rsidRPr="001E51F1">
        <w:t>ыми</w:t>
      </w:r>
      <w:proofErr w:type="spellEnd"/>
      <w:r w:rsidRPr="001E51F1">
        <w:t>) удостоверением (</w:t>
      </w:r>
      <w:proofErr w:type="spellStart"/>
      <w:r w:rsidRPr="001E51F1">
        <w:t>ями</w:t>
      </w:r>
      <w:proofErr w:type="spellEnd"/>
      <w:r w:rsidRPr="001E51F1">
        <w:t>) лекарственного (</w:t>
      </w:r>
      <w:proofErr w:type="spellStart"/>
      <w:r w:rsidRPr="001E51F1">
        <w:t>ых</w:t>
      </w:r>
      <w:proofErr w:type="spellEnd"/>
      <w:r w:rsidRPr="001E51F1">
        <w:t>) препарата (</w:t>
      </w:r>
      <w:proofErr w:type="spellStart"/>
      <w:r w:rsidRPr="001E51F1">
        <w:t>ов</w:t>
      </w:r>
      <w:proofErr w:type="spellEnd"/>
      <w:r w:rsidRPr="001E51F1">
        <w:t>), выданным (</w:t>
      </w:r>
      <w:proofErr w:type="spellStart"/>
      <w:r w:rsidRPr="001E51F1">
        <w:t>ыми</w:t>
      </w:r>
      <w:proofErr w:type="spellEnd"/>
      <w:r w:rsidRPr="001E51F1">
        <w:t>) уполномоченным органом.</w:t>
      </w:r>
    </w:p>
    <w:p w14:paraId="3A62CBA3" w14:textId="77777777" w:rsidR="001E51F1" w:rsidRPr="001E51F1" w:rsidRDefault="001E51F1" w:rsidP="001E51F1">
      <w:pPr>
        <w:shd w:val="clear" w:color="auto" w:fill="FFFFFF"/>
        <w:jc w:val="both"/>
      </w:pPr>
      <w:r w:rsidRPr="001E51F1">
        <w:tab/>
        <w:t>8.2. Остаточный срок годности Товара на дату поставки Заказчику  должен соответствовать значению, указанному в Технических характеристиках (</w:t>
      </w:r>
      <w:hyperlink r:id="rId43" w:anchor="/document/400486101/entry/20000" w:history="1">
        <w:r w:rsidRPr="001E51F1">
          <w:t>Приложение № 2</w:t>
        </w:r>
      </w:hyperlink>
      <w:r w:rsidRPr="001E51F1">
        <w:t xml:space="preserve"> к Контракту). </w:t>
      </w:r>
    </w:p>
    <w:p w14:paraId="7B2AF68A" w14:textId="77777777" w:rsidR="001E51F1" w:rsidRPr="001E51F1" w:rsidRDefault="001E51F1" w:rsidP="001E51F1">
      <w:pPr>
        <w:shd w:val="clear" w:color="auto" w:fill="FFFFFF"/>
        <w:jc w:val="both"/>
      </w:pPr>
      <w:r w:rsidRPr="001E51F1">
        <w:lastRenderedPageBreak/>
        <w:tab/>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3A411387" w14:textId="77777777" w:rsidR="001E51F1" w:rsidRPr="001E51F1" w:rsidRDefault="001E51F1" w:rsidP="001E51F1">
      <w:pPr>
        <w:autoSpaceDE w:val="0"/>
        <w:autoSpaceDN w:val="0"/>
        <w:adjustRightInd w:val="0"/>
        <w:spacing w:before="108" w:after="108"/>
        <w:jc w:val="center"/>
        <w:outlineLvl w:val="0"/>
        <w:rPr>
          <w:b/>
        </w:rPr>
      </w:pPr>
      <w:r w:rsidRPr="001E51F1">
        <w:rPr>
          <w:b/>
        </w:rPr>
        <w:t>9. Порядок расчетов</w:t>
      </w:r>
      <w:bookmarkEnd w:id="47"/>
    </w:p>
    <w:p w14:paraId="6D970492" w14:textId="620B3120" w:rsidR="001E51F1" w:rsidRPr="00D64DF6" w:rsidRDefault="001E51F1" w:rsidP="001E51F1">
      <w:pPr>
        <w:autoSpaceDE w:val="0"/>
        <w:autoSpaceDN w:val="0"/>
        <w:adjustRightInd w:val="0"/>
        <w:ind w:firstLine="567"/>
        <w:jc w:val="both"/>
      </w:pPr>
      <w:bookmarkStart w:id="48" w:name="sub_1901"/>
      <w:r w:rsidRPr="001E51F1">
        <w:t>9.1.</w:t>
      </w:r>
      <w:r w:rsidRPr="001E51F1">
        <w:tab/>
        <w:t xml:space="preserve">Оплата по Контракту осуществляется </w:t>
      </w:r>
      <w:r w:rsidR="00076F3E" w:rsidRPr="00076F3E">
        <w:t xml:space="preserve">за счет </w:t>
      </w:r>
      <w:r w:rsidR="00076F3E" w:rsidRPr="00D64DF6">
        <w:rPr>
          <w:b/>
          <w:bCs/>
        </w:rPr>
        <w:t>средств бюджетных учреждений (Целевые субсидии на иные цели</w:t>
      </w:r>
      <w:r w:rsidR="00D64DF6" w:rsidRPr="00D64DF6">
        <w:rPr>
          <w:b/>
          <w:bCs/>
        </w:rPr>
        <w:t>, предоставленные ГБУЗ ККПТД</w:t>
      </w:r>
      <w:r w:rsidR="00076F3E" w:rsidRPr="00D64DF6">
        <w:rPr>
          <w:b/>
          <w:bCs/>
        </w:rPr>
        <w:t>)</w:t>
      </w:r>
      <w:r w:rsidR="00076F3E" w:rsidRPr="00D64DF6">
        <w:t xml:space="preserve"> на 2025 год</w:t>
      </w:r>
      <w:r w:rsidRPr="00D64DF6">
        <w:t>.</w:t>
      </w:r>
    </w:p>
    <w:p w14:paraId="28DC26CA" w14:textId="77777777" w:rsidR="001E51F1" w:rsidRPr="00D64DF6" w:rsidRDefault="001E51F1" w:rsidP="001E51F1">
      <w:pPr>
        <w:widowControl w:val="0"/>
        <w:autoSpaceDE w:val="0"/>
        <w:autoSpaceDN w:val="0"/>
        <w:adjustRightInd w:val="0"/>
        <w:ind w:firstLine="567"/>
        <w:jc w:val="both"/>
      </w:pPr>
      <w:bookmarkStart w:id="49" w:name="sub_1902"/>
      <w:bookmarkStart w:id="50" w:name="sub_10000"/>
      <w:bookmarkEnd w:id="48"/>
      <w:r w:rsidRPr="00D64DF6">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bookmarkStart w:id="51" w:name="sub_1904"/>
      <w:bookmarkStart w:id="52" w:name="sub_1906"/>
      <w:bookmarkEnd w:id="49"/>
    </w:p>
    <w:p w14:paraId="39089617" w14:textId="77777777" w:rsidR="00595577" w:rsidRPr="00D64DF6" w:rsidRDefault="001E51F1" w:rsidP="001E51F1">
      <w:pPr>
        <w:widowControl w:val="0"/>
        <w:autoSpaceDE w:val="0"/>
        <w:autoSpaceDN w:val="0"/>
        <w:adjustRightInd w:val="0"/>
        <w:ind w:firstLine="567"/>
        <w:jc w:val="both"/>
        <w:rPr>
          <w:lang w:eastAsia="ar-SA"/>
        </w:rPr>
      </w:pPr>
      <w:r w:rsidRPr="00D64DF6">
        <w:t>9.3.</w:t>
      </w:r>
      <w:r w:rsidRPr="00D64DF6">
        <w:tab/>
      </w:r>
      <w:bookmarkEnd w:id="51"/>
      <w:bookmarkEnd w:id="52"/>
      <w:r w:rsidR="00595577" w:rsidRPr="00D64DF6">
        <w:t xml:space="preserve">Оплата по Контракту осуществляется после исполнения Поставщиком обязательств по поставке Товара по Контракту. </w:t>
      </w:r>
      <w:r w:rsidRPr="00D64DF6">
        <w:rPr>
          <w:lang w:eastAsia="ar-SA"/>
        </w:rPr>
        <w:t>Авансовый платеж не предусмотрен.</w:t>
      </w:r>
    </w:p>
    <w:p w14:paraId="529E4ACA" w14:textId="7E7904A7" w:rsidR="001E51F1" w:rsidRPr="00D64DF6" w:rsidRDefault="00595577" w:rsidP="00595577">
      <w:pPr>
        <w:widowControl w:val="0"/>
        <w:autoSpaceDE w:val="0"/>
        <w:autoSpaceDN w:val="0"/>
        <w:adjustRightInd w:val="0"/>
        <w:ind w:firstLine="567"/>
        <w:jc w:val="both"/>
      </w:pPr>
      <w:r w:rsidRPr="00D64DF6">
        <w:rPr>
          <w:lang w:eastAsia="ar-SA"/>
        </w:rPr>
        <w:t>9.4. Оплата по Контракту осуществляется по факту поставки всего Товара, предусмотренного Спецификацией (Приложение № 1 к Контракту)</w:t>
      </w:r>
      <w:r w:rsidRPr="00D64DF6">
        <w:t xml:space="preserve"> </w:t>
      </w:r>
      <w:r w:rsidRPr="00D64DF6">
        <w:rPr>
          <w:lang w:eastAsia="ar-SA"/>
        </w:rPr>
        <w:t>(с учетом результатов проверки в соответствии с разделом 6 Контракта)</w:t>
      </w:r>
      <w:r w:rsidR="003B34DB" w:rsidRPr="00D64DF6">
        <w:rPr>
          <w:lang w:eastAsia="ar-SA"/>
        </w:rPr>
        <w:t xml:space="preserve">, </w:t>
      </w:r>
      <w:r w:rsidR="001E51F1" w:rsidRPr="00D64DF6">
        <w:t xml:space="preserve">в  срок не </w:t>
      </w:r>
      <w:r w:rsidR="001E51F1" w:rsidRPr="00D64DF6">
        <w:rPr>
          <w:shd w:val="clear" w:color="auto" w:fill="FFFFFF"/>
          <w:lang w:eastAsia="en-US"/>
        </w:rPr>
        <w:t>более</w:t>
      </w:r>
      <w:r w:rsidR="001E51F1" w:rsidRPr="00D64DF6">
        <w:rPr>
          <w:b/>
          <w:shd w:val="clear" w:color="auto" w:fill="FFFFFF"/>
          <w:lang w:eastAsia="en-US"/>
        </w:rPr>
        <w:t xml:space="preserve"> 7 (семи) рабочих дней</w:t>
      </w:r>
      <w:r w:rsidR="001E51F1" w:rsidRPr="00D64DF6">
        <w:rPr>
          <w:shd w:val="clear" w:color="auto" w:fill="FFFFFF"/>
          <w:lang w:eastAsia="en-US"/>
        </w:rPr>
        <w:t>, с даты подписания Заказчиком документа о приемке, предусмотренного </w:t>
      </w:r>
      <w:hyperlink r:id="rId44" w:anchor="/document/70353464/entry/947" w:history="1">
        <w:r w:rsidR="001E51F1" w:rsidRPr="00D64DF6">
          <w:rPr>
            <w:shd w:val="clear" w:color="auto" w:fill="FFFFFF"/>
            <w:lang w:eastAsia="en-US"/>
          </w:rPr>
          <w:t>частью 7 статьи 94</w:t>
        </w:r>
      </w:hyperlink>
      <w:r w:rsidR="001E51F1" w:rsidRPr="00D64DF6">
        <w:rPr>
          <w:shd w:val="clear" w:color="auto" w:fill="FFFFFF"/>
          <w:lang w:eastAsia="en-US"/>
        </w:rPr>
        <w:t> </w:t>
      </w:r>
      <w:r w:rsidR="001E51F1" w:rsidRPr="00D64DF6">
        <w:t>Федерального закона о контрактной системе</w:t>
      </w:r>
      <w:r w:rsidR="001E51F1" w:rsidRPr="00D64DF6">
        <w:rPr>
          <w:shd w:val="clear" w:color="auto" w:fill="FFFFFF"/>
          <w:lang w:eastAsia="en-US"/>
        </w:rPr>
        <w:t>.</w:t>
      </w:r>
    </w:p>
    <w:p w14:paraId="1DA80EC9" w14:textId="524C471E" w:rsidR="001E51F1" w:rsidRPr="00D64DF6" w:rsidRDefault="001E51F1" w:rsidP="001E51F1">
      <w:pPr>
        <w:widowControl w:val="0"/>
        <w:autoSpaceDE w:val="0"/>
        <w:autoSpaceDN w:val="0"/>
        <w:adjustRightInd w:val="0"/>
        <w:ind w:firstLine="567"/>
        <w:jc w:val="both"/>
      </w:pPr>
      <w:r w:rsidRPr="00D64DF6">
        <w:rPr>
          <w:lang w:eastAsia="en-US"/>
        </w:rPr>
        <w:t>9.5.</w:t>
      </w:r>
      <w:r w:rsidR="003B34DB" w:rsidRPr="00D64DF6">
        <w:rPr>
          <w:lang w:eastAsia="en-US"/>
        </w:rPr>
        <w:t xml:space="preserve"> </w:t>
      </w:r>
      <w:r w:rsidRPr="00D64DF6">
        <w:rPr>
          <w:snapToGrid w:val="0"/>
          <w:lang w:eastAsia="en-US"/>
        </w:rPr>
        <w:t>Обязательства Заказчика по оплате Товара считаются исполненными, с момента списания денежных средств с расчетного счета Заказчика.</w:t>
      </w:r>
    </w:p>
    <w:p w14:paraId="3460364B" w14:textId="6CAF25FE" w:rsidR="003B34DB" w:rsidRDefault="001E51F1" w:rsidP="001E51F1">
      <w:pPr>
        <w:widowControl w:val="0"/>
        <w:autoSpaceDE w:val="0"/>
        <w:autoSpaceDN w:val="0"/>
        <w:adjustRightInd w:val="0"/>
        <w:ind w:firstLine="567"/>
        <w:jc w:val="both"/>
      </w:pPr>
      <w:r w:rsidRPr="00D64DF6">
        <w:t>9.6.</w:t>
      </w:r>
      <w:r w:rsidR="003B34DB" w:rsidRPr="00D64DF6">
        <w:t xml:space="preserve"> </w:t>
      </w:r>
      <w:r w:rsidRPr="00D64DF6">
        <w:t>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14:paraId="402522A4" w14:textId="78C8FBEE" w:rsidR="003B34DB" w:rsidRPr="003B34DB" w:rsidRDefault="003B34DB" w:rsidP="003B34DB">
      <w:pPr>
        <w:widowControl w:val="0"/>
        <w:autoSpaceDE w:val="0"/>
        <w:autoSpaceDN w:val="0"/>
        <w:adjustRightInd w:val="0"/>
        <w:ind w:firstLine="567"/>
        <w:jc w:val="both"/>
      </w:pPr>
      <w:r w:rsidRPr="003B34DB">
        <w:t>9.7. В случае ненадлежащего исполнения Поставщиком обязательств, предусмотренных Контрактом, в том числе нарушения срока поставки Товара по Контракту, Заказчик вправе произвести оплату поставленного по Контракту Товара с учетом вычета рассчитанного в установленном законодательством Российской Федерации порядке размера неустойки (пени).</w:t>
      </w:r>
    </w:p>
    <w:p w14:paraId="42310857" w14:textId="77777777" w:rsidR="00D64DF6" w:rsidRDefault="00D64DF6" w:rsidP="00D64DF6">
      <w:pPr>
        <w:widowControl w:val="0"/>
        <w:autoSpaceDE w:val="0"/>
        <w:autoSpaceDN w:val="0"/>
        <w:adjustRightInd w:val="0"/>
        <w:ind w:firstLine="567"/>
        <w:jc w:val="both"/>
      </w:pPr>
      <w:r>
        <w:t>Реквизиты для оплаты неустойки (штрафов, пени) Поставщиком:</w:t>
      </w:r>
    </w:p>
    <w:p w14:paraId="6E19C8AB" w14:textId="77777777" w:rsidR="00D64DF6" w:rsidRDefault="00D64DF6" w:rsidP="00D64DF6">
      <w:pPr>
        <w:widowControl w:val="0"/>
        <w:autoSpaceDE w:val="0"/>
        <w:autoSpaceDN w:val="0"/>
        <w:adjustRightInd w:val="0"/>
        <w:ind w:firstLine="567"/>
        <w:jc w:val="both"/>
      </w:pPr>
      <w:r>
        <w:t>Государственное бюджетное учреждение здравоохранения «Камчатский краевой противотуберкулезный диспансер»</w:t>
      </w:r>
    </w:p>
    <w:p w14:paraId="6E344ADE" w14:textId="77777777" w:rsidR="00D64DF6" w:rsidRDefault="00D64DF6" w:rsidP="00D64DF6">
      <w:pPr>
        <w:widowControl w:val="0"/>
        <w:autoSpaceDE w:val="0"/>
        <w:autoSpaceDN w:val="0"/>
        <w:adjustRightInd w:val="0"/>
        <w:ind w:firstLine="567"/>
        <w:jc w:val="both"/>
      </w:pPr>
      <w:r>
        <w:t>ИНН: 4100013441, КПП: 410101001</w:t>
      </w:r>
    </w:p>
    <w:p w14:paraId="67292580" w14:textId="77777777" w:rsidR="00D64DF6" w:rsidRDefault="00D64DF6" w:rsidP="00D64DF6">
      <w:pPr>
        <w:widowControl w:val="0"/>
        <w:autoSpaceDE w:val="0"/>
        <w:autoSpaceDN w:val="0"/>
        <w:adjustRightInd w:val="0"/>
        <w:ind w:firstLine="567"/>
        <w:jc w:val="both"/>
      </w:pPr>
      <w:r>
        <w:t>ОТДЕЛЕНИЕ ПЕТРОПАВЛОВСК-КАМЧАТСКИЙ БАНКА РОССИИ // УФК по Камчатскому краю, г. Петропавловск-Камчатский</w:t>
      </w:r>
    </w:p>
    <w:p w14:paraId="30908D45" w14:textId="77777777" w:rsidR="00D64DF6" w:rsidRDefault="00D64DF6" w:rsidP="00D64DF6">
      <w:pPr>
        <w:widowControl w:val="0"/>
        <w:autoSpaceDE w:val="0"/>
        <w:autoSpaceDN w:val="0"/>
        <w:adjustRightInd w:val="0"/>
        <w:ind w:firstLine="567"/>
        <w:jc w:val="both"/>
      </w:pPr>
      <w:r>
        <w:t>БИК: 013002402, к/с: 40102810945370000031</w:t>
      </w:r>
    </w:p>
    <w:p w14:paraId="34886DE1" w14:textId="77777777" w:rsidR="00D64DF6" w:rsidRDefault="00D64DF6" w:rsidP="00D64DF6">
      <w:pPr>
        <w:widowControl w:val="0"/>
        <w:autoSpaceDE w:val="0"/>
        <w:autoSpaceDN w:val="0"/>
        <w:adjustRightInd w:val="0"/>
        <w:ind w:firstLine="567"/>
        <w:jc w:val="both"/>
      </w:pPr>
      <w:r>
        <w:t>Номер банковского (казначейского) счета: 03224643300000003800</w:t>
      </w:r>
    </w:p>
    <w:p w14:paraId="70EC1419" w14:textId="77777777" w:rsidR="00D64DF6" w:rsidRDefault="00D64DF6" w:rsidP="00D64DF6">
      <w:pPr>
        <w:widowControl w:val="0"/>
        <w:autoSpaceDE w:val="0"/>
        <w:autoSpaceDN w:val="0"/>
        <w:adjustRightInd w:val="0"/>
        <w:ind w:firstLine="567"/>
        <w:jc w:val="both"/>
      </w:pPr>
      <w:r>
        <w:t>МИНФИН КАМЧАТСКОГО КРАЯ (ГБУЗ ККПТД, л/с 20386X25470)</w:t>
      </w:r>
    </w:p>
    <w:p w14:paraId="534C01F8" w14:textId="2BCBE83D" w:rsidR="001E51F1" w:rsidRDefault="00D64DF6" w:rsidP="00D64DF6">
      <w:pPr>
        <w:widowControl w:val="0"/>
        <w:autoSpaceDE w:val="0"/>
        <w:autoSpaceDN w:val="0"/>
        <w:adjustRightInd w:val="0"/>
        <w:ind w:firstLine="567"/>
        <w:jc w:val="both"/>
      </w:pPr>
      <w:r>
        <w:t>ОКТМО: 30700000.</w:t>
      </w:r>
    </w:p>
    <w:p w14:paraId="25F475D7" w14:textId="77777777" w:rsidR="007C1D78" w:rsidRPr="001E51F1" w:rsidRDefault="007C1D78" w:rsidP="001E51F1">
      <w:pPr>
        <w:widowControl w:val="0"/>
        <w:autoSpaceDE w:val="0"/>
        <w:autoSpaceDN w:val="0"/>
        <w:adjustRightInd w:val="0"/>
        <w:ind w:firstLine="567"/>
        <w:jc w:val="both"/>
      </w:pPr>
    </w:p>
    <w:p w14:paraId="2E597E6A" w14:textId="77777777" w:rsidR="001E51F1" w:rsidRPr="001E51F1" w:rsidRDefault="001E51F1" w:rsidP="001E51F1">
      <w:pPr>
        <w:autoSpaceDE w:val="0"/>
        <w:autoSpaceDN w:val="0"/>
        <w:adjustRightInd w:val="0"/>
        <w:spacing w:before="108" w:after="108"/>
        <w:jc w:val="center"/>
        <w:outlineLvl w:val="0"/>
        <w:rPr>
          <w:b/>
        </w:rPr>
      </w:pPr>
      <w:r w:rsidRPr="001E51F1">
        <w:rPr>
          <w:b/>
        </w:rPr>
        <w:t>10. Обеспечение исполнения Контракта</w:t>
      </w:r>
      <w:bookmarkEnd w:id="50"/>
    </w:p>
    <w:p w14:paraId="30D640D7" w14:textId="07D6ED42" w:rsidR="001E51F1" w:rsidRPr="001E51F1" w:rsidRDefault="003B34DB" w:rsidP="001E51F1">
      <w:pPr>
        <w:widowControl w:val="0"/>
        <w:autoSpaceDE w:val="0"/>
        <w:autoSpaceDN w:val="0"/>
        <w:adjustRightInd w:val="0"/>
        <w:ind w:firstLine="567"/>
        <w:jc w:val="both"/>
        <w:rPr>
          <w:shd w:val="clear" w:color="auto" w:fill="FFFFFF"/>
        </w:rPr>
      </w:pPr>
      <w:bookmarkStart w:id="53" w:name="sub_93"/>
      <w:r w:rsidRPr="003B34DB">
        <w:t xml:space="preserve">10.1.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w:t>
      </w:r>
      <w:r w:rsidRPr="003B34DB">
        <w:rPr>
          <w:b/>
          <w:bCs/>
        </w:rPr>
        <w:t xml:space="preserve">размере 10% цены </w:t>
      </w:r>
      <w:r w:rsidRPr="003B34DB">
        <w:t xml:space="preserve">Контракта, </w:t>
      </w:r>
      <w:r w:rsidRPr="003B34DB">
        <w:rPr>
          <w:b/>
          <w:bCs/>
        </w:rPr>
        <w:t>что составляет ______ руб</w:t>
      </w:r>
      <w:r w:rsidRPr="003B34DB">
        <w:t>.</w:t>
      </w:r>
      <w:r w:rsidR="001E51F1" w:rsidRPr="001E51F1">
        <w:t xml:space="preserve"> </w:t>
      </w:r>
      <w:bookmarkStart w:id="54" w:name="sub_10100"/>
      <w:bookmarkEnd w:id="53"/>
    </w:p>
    <w:p w14:paraId="268252C5" w14:textId="0CC976BA" w:rsidR="001E51F1" w:rsidRPr="001E51F1" w:rsidRDefault="00E30DA8" w:rsidP="001E51F1">
      <w:pPr>
        <w:widowControl w:val="0"/>
        <w:autoSpaceDE w:val="0"/>
        <w:autoSpaceDN w:val="0"/>
        <w:adjustRightInd w:val="0"/>
        <w:ind w:firstLine="567"/>
        <w:jc w:val="both"/>
        <w:rPr>
          <w:shd w:val="clear" w:color="auto" w:fill="FFFFFF"/>
        </w:rPr>
      </w:pPr>
      <w:r w:rsidRPr="00E30DA8">
        <w:t xml:space="preserve">10.2. В случае, если предложенная Поставщиком цена Контракта </w:t>
      </w:r>
      <w:r w:rsidRPr="00E30DA8">
        <w:rPr>
          <w:b/>
          <w:bCs/>
        </w:rPr>
        <w:t>снижена на 25% и более</w:t>
      </w:r>
      <w:r w:rsidRPr="00E30DA8">
        <w:t xml:space="preserve">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о контрактной системе в размере </w:t>
      </w:r>
      <w:r w:rsidRPr="00E30DA8">
        <w:rPr>
          <w:b/>
          <w:bCs/>
        </w:rPr>
        <w:t>______ руб</w:t>
      </w:r>
      <w:r w:rsidRPr="00E30DA8">
        <w:t>.</w:t>
      </w:r>
    </w:p>
    <w:p w14:paraId="7CFFBEA2" w14:textId="1C1E09DE" w:rsidR="00E30DA8" w:rsidRDefault="00E30DA8" w:rsidP="00E30DA8">
      <w:pPr>
        <w:widowControl w:val="0"/>
        <w:autoSpaceDE w:val="0"/>
        <w:autoSpaceDN w:val="0"/>
        <w:adjustRightInd w:val="0"/>
        <w:ind w:firstLine="567"/>
        <w:jc w:val="both"/>
      </w:pPr>
      <w:r>
        <w:t xml:space="preserve">10.3. Исполнение Контракта обеспечивается предоставлением </w:t>
      </w:r>
      <w:bookmarkStart w:id="55" w:name="_Hlk200918721"/>
      <w:r>
        <w:t>независимой</w:t>
      </w:r>
      <w:bookmarkEnd w:id="55"/>
      <w:r>
        <w:t xml:space="preserve"> гарантии,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w:t>
      </w:r>
      <w:r>
        <w:lastRenderedPageBreak/>
        <w:t>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0AE2129" w14:textId="52FF2FF1" w:rsidR="001E51F1" w:rsidRPr="001E51F1" w:rsidRDefault="00E30DA8" w:rsidP="00E30DA8">
      <w:pPr>
        <w:widowControl w:val="0"/>
        <w:autoSpaceDE w:val="0"/>
        <w:autoSpaceDN w:val="0"/>
        <w:adjustRightInd w:val="0"/>
        <w:ind w:firstLine="567"/>
        <w:jc w:val="both"/>
        <w:rPr>
          <w:shd w:val="clear" w:color="auto" w:fill="FFFFFF"/>
        </w:rPr>
      </w:pPr>
      <w:r>
        <w:t xml:space="preserve">Способ обеспечения исполнения Контракта, срок действия </w:t>
      </w:r>
      <w:r w:rsidRPr="00E30DA8">
        <w:t xml:space="preserve">независимой </w:t>
      </w:r>
      <w:r>
        <w:t xml:space="preserve">гарантии определяются в соответствии с требованиями Федерального закона о контрактной системе Поставщиком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w:t>
      </w:r>
      <w:r w:rsidRPr="00E30DA8">
        <w:t xml:space="preserve">независимой </w:t>
      </w:r>
      <w:r>
        <w:t>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2FDAD454" w14:textId="2D8C44BB" w:rsidR="001E51F1" w:rsidRPr="001E51F1" w:rsidRDefault="001E51F1" w:rsidP="00CA79BD">
      <w:pPr>
        <w:widowControl w:val="0"/>
        <w:autoSpaceDE w:val="0"/>
        <w:autoSpaceDN w:val="0"/>
        <w:adjustRightInd w:val="0"/>
        <w:ind w:firstLine="567"/>
        <w:jc w:val="both"/>
        <w:rPr>
          <w:kern w:val="1"/>
          <w:lang w:eastAsia="ar-SA"/>
        </w:rPr>
      </w:pPr>
      <w:r w:rsidRPr="001E51F1">
        <w:t>10</w:t>
      </w:r>
      <w:r w:rsidRPr="001E51F1">
        <w:rPr>
          <w:kern w:val="1"/>
          <w:lang w:eastAsia="ar-SA"/>
        </w:rPr>
        <w:t>.4</w:t>
      </w:r>
      <w:r w:rsidRPr="001E51F1">
        <w:rPr>
          <w:color w:val="000000"/>
          <w:kern w:val="1"/>
          <w:lang w:eastAsia="ar-SA"/>
        </w:rPr>
        <w:t>.</w:t>
      </w:r>
      <w:r w:rsidRPr="001E51F1">
        <w:tab/>
        <w:t xml:space="preserve">В случае если Поставщиком в качестве обеспечения исполнения Контракта выбрана независимая гарантия, данная гарантия должна соответствовать требованиям статьи 45 Федерального закона от 05.04.2013 № 44-ФЗ «О Контрактной системе в сфере закупок». </w:t>
      </w:r>
    </w:p>
    <w:p w14:paraId="79106A29" w14:textId="77777777" w:rsidR="001E51F1" w:rsidRPr="001E51F1" w:rsidRDefault="001E51F1" w:rsidP="001E51F1">
      <w:pPr>
        <w:widowControl w:val="0"/>
        <w:tabs>
          <w:tab w:val="left" w:pos="1134"/>
        </w:tabs>
        <w:overflowPunct w:val="0"/>
        <w:autoSpaceDE w:val="0"/>
        <w:autoSpaceDN w:val="0"/>
        <w:adjustRightInd w:val="0"/>
        <w:ind w:firstLine="567"/>
        <w:contextualSpacing/>
        <w:jc w:val="both"/>
        <w:rPr>
          <w:kern w:val="1"/>
          <w:lang w:eastAsia="ar-SA"/>
        </w:rPr>
      </w:pPr>
      <w:r w:rsidRPr="001E51F1">
        <w:t>В независимую гарантию включается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45" w:anchor="/document/10164072/entry/0" w:history="1">
        <w:r w:rsidRPr="001E51F1">
          <w:t>Гражданским кодексом</w:t>
        </w:r>
      </w:hyperlink>
      <w:r w:rsidRPr="001E51F1">
        <w:t> Российской Федерации оснований для отказа в удовлетворении этого требования.</w:t>
      </w:r>
      <w:r w:rsidRPr="001E51F1">
        <w:tab/>
      </w:r>
    </w:p>
    <w:p w14:paraId="05C5AA53" w14:textId="15B278C7" w:rsidR="001E51F1" w:rsidRPr="001E51F1" w:rsidRDefault="001E51F1" w:rsidP="001E51F1">
      <w:pPr>
        <w:widowControl w:val="0"/>
        <w:tabs>
          <w:tab w:val="left" w:pos="1134"/>
        </w:tabs>
        <w:overflowPunct w:val="0"/>
        <w:autoSpaceDE w:val="0"/>
        <w:autoSpaceDN w:val="0"/>
        <w:adjustRightInd w:val="0"/>
        <w:ind w:firstLine="567"/>
        <w:contextualSpacing/>
        <w:jc w:val="both"/>
        <w:rPr>
          <w:kern w:val="1"/>
          <w:lang w:eastAsia="ar-SA"/>
        </w:rPr>
      </w:pPr>
      <w:r w:rsidRPr="001E51F1">
        <w:t>10.</w:t>
      </w:r>
      <w:r w:rsidR="00CA79BD">
        <w:t>5</w:t>
      </w:r>
      <w:r w:rsidRPr="001E51F1">
        <w:t>.</w:t>
      </w:r>
      <w:r w:rsidRPr="001E51F1">
        <w:tab/>
        <w:t xml:space="preserve"> </w:t>
      </w:r>
      <w:r w:rsidRPr="001E51F1">
        <w:rPr>
          <w:shd w:val="clear" w:color="auto" w:fill="FFFFFF"/>
          <w:lang w:eastAsia="en-US"/>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6" w:anchor="/document/70353464/entry/9672" w:history="1">
        <w:r w:rsidRPr="001E51F1">
          <w:rPr>
            <w:shd w:val="clear" w:color="auto" w:fill="FFFFFF"/>
            <w:lang w:eastAsia="en-US"/>
          </w:rPr>
          <w:t>частями 7.2</w:t>
        </w:r>
      </w:hyperlink>
      <w:r w:rsidRPr="001E51F1">
        <w:rPr>
          <w:shd w:val="clear" w:color="auto" w:fill="FFFFFF"/>
          <w:lang w:eastAsia="en-US"/>
        </w:rPr>
        <w:t> и </w:t>
      </w:r>
      <w:hyperlink r:id="rId47" w:anchor="/document/70353464/entry/9673" w:history="1">
        <w:r w:rsidRPr="001E51F1">
          <w:rPr>
            <w:shd w:val="clear" w:color="auto" w:fill="FFFFFF"/>
            <w:lang w:eastAsia="en-US"/>
          </w:rPr>
          <w:t>7.3</w:t>
        </w:r>
      </w:hyperlink>
      <w:r w:rsidRPr="001E51F1">
        <w:rPr>
          <w:shd w:val="clear" w:color="auto" w:fill="FFFFFF"/>
          <w:lang w:eastAsia="en-US"/>
        </w:rPr>
        <w:t>  статьи 96</w:t>
      </w:r>
      <w:r w:rsidRPr="001E51F1">
        <w:t xml:space="preserve"> Федерального закона от 05.04.2013 № 44-ФЗ «О Контрактной системе в сфере закупок»</w:t>
      </w:r>
      <w:r w:rsidRPr="001E51F1">
        <w:rPr>
          <w:shd w:val="clear" w:color="auto" w:fill="FFFFFF"/>
          <w:lang w:eastAsia="en-US"/>
        </w:rPr>
        <w:t xml:space="preserve">.  </w:t>
      </w:r>
    </w:p>
    <w:p w14:paraId="0B23D659" w14:textId="438899D2" w:rsidR="001E51F1" w:rsidRPr="00D64DF6" w:rsidRDefault="001E51F1" w:rsidP="00D64DF6">
      <w:pPr>
        <w:widowControl w:val="0"/>
        <w:tabs>
          <w:tab w:val="left" w:pos="0"/>
        </w:tabs>
        <w:overflowPunct w:val="0"/>
        <w:autoSpaceDE w:val="0"/>
        <w:autoSpaceDN w:val="0"/>
        <w:adjustRightInd w:val="0"/>
        <w:ind w:firstLine="567"/>
        <w:contextualSpacing/>
        <w:jc w:val="both"/>
      </w:pPr>
      <w:r w:rsidRPr="00D64DF6">
        <w:rPr>
          <w:shd w:val="clear" w:color="auto" w:fill="FFFFFF"/>
          <w:lang w:eastAsia="en-US"/>
        </w:rPr>
        <w:t>10.</w:t>
      </w:r>
      <w:r w:rsidR="00CA79BD" w:rsidRPr="00D64DF6">
        <w:rPr>
          <w:shd w:val="clear" w:color="auto" w:fill="FFFFFF"/>
          <w:lang w:eastAsia="en-US"/>
        </w:rPr>
        <w:t>5</w:t>
      </w:r>
      <w:r w:rsidRPr="00D64DF6">
        <w:rPr>
          <w:shd w:val="clear" w:color="auto" w:fill="FFFFFF"/>
          <w:lang w:eastAsia="en-US"/>
        </w:rPr>
        <w:t>.1.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статьей 103 Федерального закона от 05.04.2013 № 44-ФЗ «О Контрактной системе в сфере закупок».</w:t>
      </w:r>
      <w:r w:rsidRPr="00D64DF6">
        <w:t xml:space="preserve"> </w:t>
      </w:r>
    </w:p>
    <w:p w14:paraId="78E2BD8A" w14:textId="6A81D3F2" w:rsidR="001E51F1" w:rsidRPr="00D64DF6" w:rsidRDefault="001E51F1" w:rsidP="00D64DF6">
      <w:pPr>
        <w:widowControl w:val="0"/>
        <w:tabs>
          <w:tab w:val="left" w:pos="0"/>
        </w:tabs>
        <w:overflowPunct w:val="0"/>
        <w:autoSpaceDE w:val="0"/>
        <w:autoSpaceDN w:val="0"/>
        <w:adjustRightInd w:val="0"/>
        <w:ind w:firstLine="567"/>
        <w:contextualSpacing/>
        <w:jc w:val="both"/>
        <w:rPr>
          <w:shd w:val="clear" w:color="auto" w:fill="FFFFFF"/>
          <w:lang w:eastAsia="en-US"/>
        </w:rPr>
      </w:pPr>
      <w:r w:rsidRPr="00D64DF6">
        <w:rPr>
          <w:shd w:val="clear" w:color="auto" w:fill="FFFFFF"/>
          <w:lang w:eastAsia="en-US"/>
        </w:rPr>
        <w:t>10.</w:t>
      </w:r>
      <w:r w:rsidR="00CA79BD" w:rsidRPr="00D64DF6">
        <w:rPr>
          <w:shd w:val="clear" w:color="auto" w:fill="FFFFFF"/>
          <w:lang w:eastAsia="en-US"/>
        </w:rPr>
        <w:t>5</w:t>
      </w:r>
      <w:r w:rsidRPr="00D64DF6">
        <w:rPr>
          <w:shd w:val="clear" w:color="auto" w:fill="FFFFFF"/>
          <w:lang w:eastAsia="en-US"/>
        </w:rPr>
        <w:t>.2.</w:t>
      </w:r>
      <w:r w:rsidRPr="00D64DF6">
        <w:rPr>
          <w:shd w:val="clear" w:color="auto" w:fill="FFFFFF"/>
          <w:lang w:eastAsia="en-US"/>
        </w:rPr>
        <w:tab/>
        <w:t xml:space="preserve">Уменьшение размера обеспечения исполнения Контракта производится пропорционально стоимости </w:t>
      </w:r>
      <w:r w:rsidRPr="001E51F1">
        <w:rPr>
          <w:shd w:val="clear" w:color="auto" w:fill="FFFFFF"/>
          <w:lang w:eastAsia="en-US"/>
        </w:rPr>
        <w:t xml:space="preserve">исполненных обязательств, приемка и оплата которых осуществлены в порядке и сроки, которые предусмотрены Контрактом. </w:t>
      </w:r>
    </w:p>
    <w:p w14:paraId="2D8E5397" w14:textId="77777777" w:rsidR="001E51F1" w:rsidRPr="001E51F1" w:rsidRDefault="001E51F1" w:rsidP="001E51F1">
      <w:pPr>
        <w:widowControl w:val="0"/>
        <w:autoSpaceDE w:val="0"/>
        <w:autoSpaceDN w:val="0"/>
        <w:adjustRightInd w:val="0"/>
        <w:contextualSpacing/>
        <w:jc w:val="both"/>
        <w:rPr>
          <w:shd w:val="clear" w:color="auto" w:fill="FFFFFF"/>
          <w:lang w:eastAsia="en-US"/>
        </w:rPr>
      </w:pPr>
      <w:r w:rsidRPr="001E51F1">
        <w:rPr>
          <w:shd w:val="clear" w:color="auto" w:fill="FFFFFF"/>
          <w:lang w:eastAsia="en-US"/>
        </w:rPr>
        <w:tab/>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14:paraId="48299674" w14:textId="77777777" w:rsidR="001E51F1" w:rsidRPr="001E51F1" w:rsidRDefault="001E51F1" w:rsidP="001E51F1">
      <w:pPr>
        <w:widowControl w:val="0"/>
        <w:autoSpaceDE w:val="0"/>
        <w:autoSpaceDN w:val="0"/>
        <w:adjustRightInd w:val="0"/>
        <w:contextualSpacing/>
        <w:jc w:val="both"/>
      </w:pPr>
      <w:r w:rsidRPr="001E51F1">
        <w:rPr>
          <w:shd w:val="clear" w:color="auto" w:fill="FFFFFF"/>
          <w:lang w:eastAsia="en-US"/>
        </w:rPr>
        <w:tab/>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w:t>
      </w:r>
      <w:hyperlink r:id="rId48" w:anchor="/document/70353464/entry/3427" w:history="1">
        <w:r w:rsidRPr="001E51F1">
          <w:rPr>
            <w:shd w:val="clear" w:color="auto" w:fill="FFFFFF"/>
            <w:lang w:eastAsia="en-US"/>
          </w:rPr>
          <w:t>частью 27 статьи 34</w:t>
        </w:r>
      </w:hyperlink>
      <w:r w:rsidRPr="001E51F1">
        <w:rPr>
          <w:shd w:val="clear" w:color="auto" w:fill="FFFFFF"/>
          <w:lang w:eastAsia="en-US"/>
        </w:rPr>
        <w:t> </w:t>
      </w:r>
      <w:r w:rsidRPr="001E51F1">
        <w:t>Федерального закона от 05.04.2013 № 44-ФЗ «О Контрактной системе в сфере закупок»</w:t>
      </w:r>
      <w:r w:rsidRPr="001E51F1">
        <w:rPr>
          <w:shd w:val="clear" w:color="auto" w:fill="FFFFFF"/>
          <w:lang w:eastAsia="en-US"/>
        </w:rPr>
        <w:t xml:space="preserve">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E7DCEBB" w14:textId="272B5357" w:rsidR="001E51F1" w:rsidRPr="001E51F1" w:rsidRDefault="001E51F1" w:rsidP="00D64DF6">
      <w:pPr>
        <w:widowControl w:val="0"/>
        <w:autoSpaceDE w:val="0"/>
        <w:autoSpaceDN w:val="0"/>
        <w:adjustRightInd w:val="0"/>
        <w:ind w:firstLine="708"/>
        <w:contextualSpacing/>
        <w:jc w:val="both"/>
      </w:pPr>
      <w:r w:rsidRPr="001E51F1">
        <w:t>10.</w:t>
      </w:r>
      <w:r w:rsidR="00D64DF6">
        <w:t>6</w:t>
      </w:r>
      <w:r w:rsidRPr="001E51F1">
        <w:t>.</w:t>
      </w:r>
      <w:r w:rsidRPr="001E51F1">
        <w:rPr>
          <w:shd w:val="clear" w:color="auto" w:fill="FFFFFF"/>
          <w:lang w:eastAsia="en-US"/>
        </w:rPr>
        <w:tab/>
        <w:t>Предусмотренное </w:t>
      </w:r>
      <w:hyperlink r:id="rId49" w:anchor="/document/70353464/entry/967" w:history="1">
        <w:r w:rsidRPr="001E51F1">
          <w:rPr>
            <w:shd w:val="clear" w:color="auto" w:fill="FFFFFF"/>
            <w:lang w:eastAsia="en-US"/>
          </w:rPr>
          <w:t>частями 7</w:t>
        </w:r>
      </w:hyperlink>
      <w:r w:rsidRPr="001E51F1">
        <w:rPr>
          <w:shd w:val="clear" w:color="auto" w:fill="FFFFFF"/>
          <w:lang w:eastAsia="en-US"/>
        </w:rPr>
        <w:t> и </w:t>
      </w:r>
      <w:hyperlink r:id="rId50" w:anchor="/document/70353464/entry/9671" w:history="1">
        <w:r w:rsidRPr="001E51F1">
          <w:rPr>
            <w:shd w:val="clear" w:color="auto" w:fill="FFFFFF"/>
            <w:lang w:eastAsia="en-US"/>
          </w:rPr>
          <w:t>7.1</w:t>
        </w:r>
      </w:hyperlink>
      <w:r w:rsidRPr="001E51F1">
        <w:rPr>
          <w:shd w:val="clear" w:color="auto" w:fill="FFFFFF"/>
          <w:lang w:eastAsia="en-US"/>
        </w:rPr>
        <w:t xml:space="preserve">  статьи 96 </w:t>
      </w:r>
      <w:r w:rsidRPr="001E51F1">
        <w:t>Федерального закона от 05.04.2013 № 44-ФЗ «О Контрактной системе в сфере закупок»</w:t>
      </w:r>
      <w:r w:rsidRPr="001E51F1">
        <w:rPr>
          <w:shd w:val="clear" w:color="auto" w:fill="FFFFFF"/>
          <w:lang w:eastAsia="en-US"/>
        </w:rPr>
        <w:t xml:space="preserve">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r w:rsidRPr="001E51F1">
        <w:t>Федеральным законом от 05.04.2013 № 44-ФЗ «О Контрактной системе в сфере закупок»</w:t>
      </w:r>
      <w:r w:rsidRPr="001E51F1">
        <w:rPr>
          <w:shd w:val="clear" w:color="auto" w:fill="FFFFFF"/>
          <w:lang w:eastAsia="en-US"/>
        </w:rPr>
        <w:t>, а также приемки Заказчиком поставленного Товар.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B70E008" w14:textId="69B242ED" w:rsidR="001E51F1" w:rsidRPr="001E51F1" w:rsidRDefault="001E51F1" w:rsidP="00D64DF6">
      <w:pPr>
        <w:widowControl w:val="0"/>
        <w:autoSpaceDE w:val="0"/>
        <w:autoSpaceDN w:val="0"/>
        <w:adjustRightInd w:val="0"/>
        <w:ind w:firstLine="708"/>
        <w:contextualSpacing/>
        <w:jc w:val="both"/>
      </w:pPr>
      <w:r w:rsidRPr="001E51F1">
        <w:t>10.</w:t>
      </w:r>
      <w:r w:rsidR="00D64DF6">
        <w:t>7</w:t>
      </w:r>
      <w:r w:rsidRPr="001E51F1">
        <w:t>.</w:t>
      </w:r>
      <w:r w:rsidRPr="001E51F1">
        <w:tab/>
        <w:t xml:space="preserve">В случае отзыва в соответствии с законодательством Российской Федерации у банка, </w:t>
      </w:r>
      <w:r w:rsidRPr="001E51F1">
        <w:lastRenderedPageBreak/>
        <w:t xml:space="preserve">предоставившего </w:t>
      </w:r>
      <w:r w:rsidRPr="001E51F1">
        <w:rPr>
          <w:kern w:val="1"/>
          <w:lang w:eastAsia="ar-SA"/>
        </w:rPr>
        <w:t>независим</w:t>
      </w:r>
      <w:r w:rsidRPr="001E51F1">
        <w:t xml:space="preserve">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1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w:t>
      </w:r>
    </w:p>
    <w:p w14:paraId="744F75BC" w14:textId="77777777" w:rsidR="001E51F1" w:rsidRPr="001E51F1" w:rsidRDefault="001E51F1" w:rsidP="001E51F1">
      <w:pPr>
        <w:widowControl w:val="0"/>
        <w:autoSpaceDE w:val="0"/>
        <w:autoSpaceDN w:val="0"/>
        <w:adjustRightInd w:val="0"/>
        <w:contextualSpacing/>
        <w:jc w:val="both"/>
      </w:pPr>
      <w:r w:rsidRPr="001E51F1">
        <w:tab/>
        <w:t>За каждый день просрочки исполнения Поставщиком обязательства, предусмотренного настоящим разделом, начисляется пеня в размере, определенном в порядке, установленном в соответствии с разделом 10 настоящего Контракта.</w:t>
      </w:r>
    </w:p>
    <w:p w14:paraId="27649D8B" w14:textId="036CB7FB" w:rsidR="001E51F1" w:rsidRPr="001E51F1" w:rsidRDefault="001E51F1" w:rsidP="00D64DF6">
      <w:pPr>
        <w:widowControl w:val="0"/>
        <w:autoSpaceDE w:val="0"/>
        <w:autoSpaceDN w:val="0"/>
        <w:adjustRightInd w:val="0"/>
        <w:ind w:firstLine="708"/>
        <w:contextualSpacing/>
        <w:jc w:val="both"/>
      </w:pPr>
      <w:r w:rsidRPr="001E51F1">
        <w:t>10.</w:t>
      </w:r>
      <w:r w:rsidR="00D64DF6">
        <w:t>8</w:t>
      </w:r>
      <w:r w:rsidRPr="001E51F1">
        <w:t>.</w:t>
      </w:r>
      <w:r w:rsidRPr="001E51F1">
        <w:tab/>
      </w:r>
      <w:r w:rsidRPr="001E51F1">
        <w:rPr>
          <w:color w:val="22272F"/>
          <w:shd w:val="clear" w:color="auto" w:fill="FFFFFF"/>
        </w:rPr>
        <w:t>В случае уменьшения в соответствии со статьей 95</w:t>
      </w:r>
      <w:r w:rsidRPr="001E51F1">
        <w:t xml:space="preserve"> Федерального закона от 05.04.2013 № 44-ФЗ «О Контрактной системе в сфере закупок»</w:t>
      </w:r>
      <w:r w:rsidRPr="001E51F1">
        <w:rPr>
          <w:color w:val="22272F"/>
          <w:shd w:val="clear" w:color="auto" w:fill="FFFFFF"/>
        </w:rPr>
        <w:t xml:space="preserve">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14:paraId="59FC94DE" w14:textId="654D490B" w:rsidR="001E51F1" w:rsidRPr="001E51F1" w:rsidRDefault="001E51F1" w:rsidP="00D64DF6">
      <w:pPr>
        <w:widowControl w:val="0"/>
        <w:autoSpaceDE w:val="0"/>
        <w:autoSpaceDN w:val="0"/>
        <w:adjustRightInd w:val="0"/>
        <w:ind w:firstLine="708"/>
        <w:contextualSpacing/>
        <w:jc w:val="both"/>
      </w:pPr>
      <w:r w:rsidRPr="001E51F1">
        <w:t>10.</w:t>
      </w:r>
      <w:r w:rsidR="00D64DF6">
        <w:t>9</w:t>
      </w:r>
      <w:r w:rsidRPr="001E51F1">
        <w:t>.</w:t>
      </w:r>
      <w:r w:rsidRPr="001E51F1">
        <w:tab/>
        <w:t xml:space="preserve">Возврат Заказчиком Поставщику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производится в соответствии с частями 7, 7.1 и 7.2 статьи 96 Федерального закона от 05.04.2013 № 44-ФЗ «О Контрактной системе в сфере закупок». При этом срок возврата Заказчиком Поставщику таких денежных средств не </w:t>
      </w:r>
      <w:r w:rsidRPr="00D64DF6">
        <w:t xml:space="preserve">должен превышать </w:t>
      </w:r>
      <w:r w:rsidR="009A197D" w:rsidRPr="00D64DF6">
        <w:rPr>
          <w:b/>
        </w:rPr>
        <w:t>15</w:t>
      </w:r>
      <w:r w:rsidRPr="00D64DF6">
        <w:rPr>
          <w:b/>
        </w:rPr>
        <w:t xml:space="preserve"> (</w:t>
      </w:r>
      <w:r w:rsidR="009A197D" w:rsidRPr="00D64DF6">
        <w:rPr>
          <w:b/>
        </w:rPr>
        <w:t>пятнадцать</w:t>
      </w:r>
      <w:r w:rsidRPr="00D64DF6">
        <w:rPr>
          <w:b/>
        </w:rPr>
        <w:t>) дней</w:t>
      </w:r>
      <w:r w:rsidRPr="00D64DF6">
        <w:t xml:space="preserve"> с даты исполнения Поставщиком обязательств, предусмотренны</w:t>
      </w:r>
      <w:r w:rsidRPr="001E51F1">
        <w:t>х Контрактом.</w:t>
      </w:r>
    </w:p>
    <w:p w14:paraId="49E7EB67" w14:textId="1AE3D24D" w:rsidR="001E51F1" w:rsidRPr="001E51F1" w:rsidRDefault="001E51F1" w:rsidP="00D64DF6">
      <w:pPr>
        <w:widowControl w:val="0"/>
        <w:autoSpaceDE w:val="0"/>
        <w:autoSpaceDN w:val="0"/>
        <w:adjustRightInd w:val="0"/>
        <w:ind w:firstLine="708"/>
        <w:contextualSpacing/>
        <w:jc w:val="both"/>
        <w:rPr>
          <w:color w:val="000000"/>
          <w:kern w:val="1"/>
          <w:lang w:eastAsia="ar-SA"/>
        </w:rPr>
      </w:pPr>
      <w:r w:rsidRPr="001E51F1">
        <w:t>10.1</w:t>
      </w:r>
      <w:r w:rsidR="00D64DF6">
        <w:t>0</w:t>
      </w:r>
      <w:r w:rsidRPr="001E51F1">
        <w:t>.</w:t>
      </w:r>
      <w:r w:rsidRPr="001E51F1">
        <w:tab/>
      </w:r>
      <w:r w:rsidRPr="001E51F1">
        <w:rPr>
          <w:kern w:val="1"/>
          <w:lang w:eastAsia="ar-SA"/>
        </w:rPr>
        <w:t xml:space="preserve">Денежные средства, внесенные Поставщиком в обеспечение исполнения Контракта, могут быть </w:t>
      </w:r>
      <w:r w:rsidRPr="001E51F1">
        <w:rPr>
          <w:color w:val="000000"/>
          <w:kern w:val="1"/>
          <w:lang w:eastAsia="ar-SA"/>
        </w:rPr>
        <w:t>обращены к взысканию во внесудебном порядке.</w:t>
      </w:r>
    </w:p>
    <w:p w14:paraId="613EB7B1" w14:textId="3107A220" w:rsidR="001E51F1" w:rsidRPr="001E51F1" w:rsidRDefault="001E51F1" w:rsidP="00D64DF6">
      <w:pPr>
        <w:widowControl w:val="0"/>
        <w:autoSpaceDE w:val="0"/>
        <w:autoSpaceDN w:val="0"/>
        <w:adjustRightInd w:val="0"/>
        <w:ind w:firstLine="567"/>
        <w:contextualSpacing/>
        <w:jc w:val="both"/>
      </w:pPr>
      <w:r w:rsidRPr="001E51F1">
        <w:rPr>
          <w:color w:val="000000"/>
          <w:kern w:val="1"/>
          <w:lang w:eastAsia="ar-SA"/>
        </w:rPr>
        <w:t>10.1</w:t>
      </w:r>
      <w:r w:rsidR="00D64DF6">
        <w:rPr>
          <w:color w:val="000000"/>
          <w:kern w:val="1"/>
          <w:lang w:eastAsia="ar-SA"/>
        </w:rPr>
        <w:t>1</w:t>
      </w:r>
      <w:r w:rsidRPr="001E51F1">
        <w:rPr>
          <w:color w:val="000000"/>
          <w:kern w:val="1"/>
          <w:lang w:eastAsia="ar-SA"/>
        </w:rPr>
        <w:t>.</w:t>
      </w:r>
      <w:r w:rsidRPr="001E51F1">
        <w:rPr>
          <w:color w:val="000000"/>
          <w:kern w:val="1"/>
          <w:lang w:eastAsia="ar-SA"/>
        </w:rPr>
        <w:tab/>
      </w:r>
      <w:r w:rsidRPr="001E51F1">
        <w:t>Поставщик освобождается от предоставления обеспечения исполнения Контракта, обязанность по предоставлению которого предусмотрена </w:t>
      </w:r>
      <w:hyperlink r:id="rId51" w:anchor="/document/70353464/entry/967" w:history="1">
        <w:r w:rsidRPr="001E51F1">
          <w:t>частью 6 статьи 96</w:t>
        </w:r>
      </w:hyperlink>
      <w:r w:rsidRPr="001E51F1">
        <w:t> Федерального закона о контрактной системе, в том числе с учетом положений </w:t>
      </w:r>
      <w:hyperlink r:id="rId52" w:anchor="/document/70353464/entry/37" w:history="1">
        <w:r w:rsidRPr="001E51F1">
          <w:t>статьи 37</w:t>
        </w:r>
      </w:hyperlink>
      <w:r w:rsidRPr="001E51F1">
        <w:t> Федерального закона о контрактной системе, в связи с предоставлением в соответствии с </w:t>
      </w:r>
      <w:hyperlink r:id="rId53" w:anchor="/document/70353464/entry/96810" w:history="1">
        <w:r w:rsidRPr="001E51F1">
          <w:t>частью 8.1 статьи 96</w:t>
        </w:r>
      </w:hyperlink>
      <w:r w:rsidRPr="001E51F1">
        <w:t> Федерального закона о контрактной системе информации, содержащейся в реестре контрактов, предусмотренном </w:t>
      </w:r>
      <w:hyperlink r:id="rId54" w:anchor="/document/70353464/entry/103" w:history="1">
        <w:r w:rsidRPr="001E51F1">
          <w:t>статьей 103</w:t>
        </w:r>
      </w:hyperlink>
      <w:r w:rsidRPr="001E51F1">
        <w:t>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14:paraId="3E19E302" w14:textId="77777777" w:rsidR="001E51F1" w:rsidRPr="001E51F1" w:rsidRDefault="001E51F1" w:rsidP="001E51F1">
      <w:pPr>
        <w:widowControl w:val="0"/>
        <w:autoSpaceDE w:val="0"/>
        <w:autoSpaceDN w:val="0"/>
        <w:adjustRightInd w:val="0"/>
        <w:contextualSpacing/>
        <w:jc w:val="both"/>
        <w:rPr>
          <w:color w:val="000000"/>
          <w:kern w:val="1"/>
          <w:lang w:eastAsia="ar-SA"/>
        </w:rPr>
      </w:pPr>
    </w:p>
    <w:p w14:paraId="0226982D" w14:textId="77777777" w:rsidR="001E51F1" w:rsidRPr="00D64DF6" w:rsidRDefault="001E51F1" w:rsidP="001E51F1">
      <w:pPr>
        <w:widowControl w:val="0"/>
        <w:tabs>
          <w:tab w:val="left" w:pos="1134"/>
        </w:tabs>
        <w:overflowPunct w:val="0"/>
        <w:autoSpaceDE w:val="0"/>
        <w:autoSpaceDN w:val="0"/>
        <w:adjustRightInd w:val="0"/>
        <w:ind w:firstLine="567"/>
        <w:contextualSpacing/>
        <w:jc w:val="center"/>
        <w:rPr>
          <w:b/>
        </w:rPr>
      </w:pPr>
      <w:r w:rsidRPr="00D64DF6">
        <w:rPr>
          <w:b/>
        </w:rPr>
        <w:t>11. Ответственность Сторо</w:t>
      </w:r>
      <w:bookmarkStart w:id="56" w:name="sub_10200"/>
      <w:bookmarkEnd w:id="54"/>
      <w:r w:rsidRPr="00D64DF6">
        <w:rPr>
          <w:b/>
        </w:rPr>
        <w:t>н</w:t>
      </w:r>
    </w:p>
    <w:p w14:paraId="1DA89EA9" w14:textId="77777777" w:rsidR="001E51F1" w:rsidRPr="00D64DF6" w:rsidRDefault="001E51F1" w:rsidP="001E51F1">
      <w:pPr>
        <w:widowControl w:val="0"/>
        <w:tabs>
          <w:tab w:val="left" w:pos="1134"/>
        </w:tabs>
        <w:overflowPunct w:val="0"/>
        <w:autoSpaceDE w:val="0"/>
        <w:autoSpaceDN w:val="0"/>
        <w:adjustRightInd w:val="0"/>
        <w:ind w:firstLine="567"/>
        <w:contextualSpacing/>
        <w:jc w:val="both"/>
        <w:rPr>
          <w:b/>
        </w:rPr>
      </w:pPr>
    </w:p>
    <w:p w14:paraId="68DB8898" w14:textId="007FC1C7" w:rsidR="001E51F1" w:rsidRPr="00D64DF6" w:rsidRDefault="001E51F1" w:rsidP="001E51F1">
      <w:pPr>
        <w:shd w:val="clear" w:color="auto" w:fill="FFFFFF"/>
        <w:ind w:firstLine="567"/>
        <w:jc w:val="both"/>
      </w:pPr>
      <w:bookmarkStart w:id="57" w:name="sub_10300"/>
      <w:bookmarkEnd w:id="56"/>
      <w:r w:rsidRPr="00D64DF6">
        <w:rPr>
          <w:spacing w:val="5"/>
          <w:kern w:val="2"/>
          <w:lang w:eastAsia="zh-CN"/>
        </w:rPr>
        <w:t>11</w:t>
      </w:r>
      <w:r w:rsidRPr="00D64DF6">
        <w:t>.1.</w:t>
      </w:r>
      <w:r w:rsidRPr="00D64DF6">
        <w:tab/>
      </w:r>
      <w:r w:rsidR="00C17787" w:rsidRPr="00D64DF6">
        <w:t>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49141FD6" w14:textId="77777777" w:rsidR="001E51F1" w:rsidRPr="00D64DF6" w:rsidRDefault="001E51F1" w:rsidP="001E51F1">
      <w:pPr>
        <w:shd w:val="clear" w:color="auto" w:fill="FFFFFF"/>
        <w:ind w:firstLine="567"/>
        <w:jc w:val="both"/>
      </w:pPr>
      <w:r w:rsidRPr="00D64DF6">
        <w:t>11.2.</w:t>
      </w:r>
      <w:r w:rsidRPr="00D64DF6">
        <w:tab/>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24162ECF" w14:textId="77777777" w:rsidR="001E51F1" w:rsidRPr="00D64DF6" w:rsidRDefault="001E51F1" w:rsidP="001E51F1">
      <w:pPr>
        <w:shd w:val="clear" w:color="auto" w:fill="FFFFFF"/>
        <w:ind w:firstLine="567"/>
        <w:jc w:val="both"/>
      </w:pPr>
      <w:r w:rsidRPr="00D64DF6">
        <w:t>11.3.</w:t>
      </w:r>
      <w:r w:rsidRPr="00D64DF6">
        <w:tab/>
        <w:t xml:space="preserve"> В случае просрочки исполнения </w:t>
      </w:r>
      <w:r w:rsidRPr="00D64DF6">
        <w:rPr>
          <w:b/>
        </w:rPr>
        <w:t>Поставщиком</w:t>
      </w:r>
      <w:r w:rsidRPr="00D64DF6">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20E7B6B" w14:textId="77777777" w:rsidR="001E51F1" w:rsidRPr="00D64DF6" w:rsidRDefault="001E51F1" w:rsidP="001E51F1">
      <w:pPr>
        <w:autoSpaceDE w:val="0"/>
        <w:autoSpaceDN w:val="0"/>
        <w:adjustRightInd w:val="0"/>
        <w:ind w:firstLine="540"/>
        <w:jc w:val="both"/>
      </w:pPr>
      <w:r w:rsidRPr="00D64DF6">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w:t>
      </w:r>
      <w:r w:rsidRPr="00D64DF6">
        <w:rPr>
          <w:rFonts w:eastAsia="Calibri"/>
          <w:lang w:eastAsia="en-US"/>
        </w:rPr>
        <w:t>обязательства</w:t>
      </w:r>
      <w:r w:rsidRPr="00D64DF6">
        <w:t xml:space="preserve">, и устанавливается Контрактом в размере </w:t>
      </w:r>
      <w:r w:rsidRPr="00D64DF6">
        <w:rPr>
          <w:iCs/>
        </w:rPr>
        <w:t>одной трехсотой</w:t>
      </w:r>
      <w:r w:rsidRPr="00D64DF6">
        <w:t xml:space="preserve"> действующей на дату уплаты пени </w:t>
      </w:r>
      <w:hyperlink r:id="rId55" w:anchor="/document/10180094/entry/100" w:history="1">
        <w:r w:rsidRPr="00D64DF6">
          <w:t>ключевой ставки</w:t>
        </w:r>
      </w:hyperlink>
      <w:r w:rsidRPr="00D64DF6">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w:t>
      </w:r>
      <w:r w:rsidRPr="00D64DF6">
        <w:rPr>
          <w:iCs/>
        </w:rPr>
        <w:t>за исключением случаев, если законодательством Российской Федерации установлен иной порядок начисления пени</w:t>
      </w:r>
      <w:r w:rsidRPr="00D64DF6">
        <w:t xml:space="preserve">. </w:t>
      </w:r>
    </w:p>
    <w:p w14:paraId="00A15E8A" w14:textId="77777777" w:rsidR="001E51F1" w:rsidRPr="00D64DF6" w:rsidRDefault="001E51F1" w:rsidP="001E51F1">
      <w:pPr>
        <w:autoSpaceDE w:val="0"/>
        <w:autoSpaceDN w:val="0"/>
        <w:adjustRightInd w:val="0"/>
        <w:ind w:firstLine="540"/>
        <w:jc w:val="both"/>
        <w:rPr>
          <w:shd w:val="clear" w:color="auto" w:fill="FFFFFF"/>
        </w:rPr>
      </w:pPr>
      <w:r w:rsidRPr="00D64DF6">
        <w:lastRenderedPageBreak/>
        <w:t xml:space="preserve">11.4. </w:t>
      </w:r>
      <w:r w:rsidRPr="00D64DF6">
        <w:rPr>
          <w:shd w:val="clear" w:color="auto" w:fill="FFFFFF"/>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(за исключением п. 11.5, п. 11.6, п. 11.7 Контракта). </w:t>
      </w:r>
    </w:p>
    <w:p w14:paraId="49B47D1F" w14:textId="77777777" w:rsidR="001E51F1" w:rsidRPr="00D64DF6" w:rsidRDefault="001E51F1" w:rsidP="001E51F1">
      <w:pPr>
        <w:autoSpaceDE w:val="0"/>
        <w:autoSpaceDN w:val="0"/>
        <w:adjustRightInd w:val="0"/>
        <w:ind w:firstLine="540"/>
        <w:jc w:val="both"/>
        <w:rPr>
          <w:shd w:val="clear" w:color="auto" w:fill="FFFFFF"/>
        </w:rPr>
      </w:pPr>
      <w:r w:rsidRPr="00D64DF6">
        <w:rPr>
          <w:shd w:val="clear" w:color="auto" w:fill="FFFFFF"/>
        </w:rPr>
        <w:t>Размеры штрафов определяются в соответствии с </w:t>
      </w:r>
      <w:hyperlink r:id="rId56" w:anchor="/document/71757358/entry/1000" w:history="1">
        <w:r w:rsidRPr="00D64DF6">
          <w:rPr>
            <w:shd w:val="clear" w:color="auto" w:fill="FFFFFF"/>
          </w:rPr>
          <w:t>Правилами</w:t>
        </w:r>
      </w:hyperlink>
      <w:r w:rsidRPr="00D64DF6">
        <w:rPr>
          <w:shd w:val="clear" w:color="auto" w:fill="FFFFFF"/>
        </w:rPr>
        <w:t>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w:t>
      </w:r>
      <w:hyperlink r:id="rId57" w:anchor="/document/71757358/entry/0" w:history="1">
        <w:r w:rsidRPr="00D64DF6">
          <w:rPr>
            <w:shd w:val="clear" w:color="auto" w:fill="FFFFFF"/>
          </w:rPr>
          <w:t>постановлением</w:t>
        </w:r>
      </w:hyperlink>
      <w:r w:rsidRPr="00D64DF6">
        <w:rPr>
          <w:shd w:val="clear" w:color="auto" w:fill="FFFFFF"/>
        </w:rPr>
        <w:t> Правительства Российской Федерации от 30.12.2017 № 1042</w:t>
      </w:r>
      <w:r w:rsidRPr="00D64DF6">
        <w:rPr>
          <w:shd w:val="clear" w:color="auto" w:fill="FFFFFF"/>
          <w:vertAlign w:val="superscript"/>
        </w:rPr>
        <w:t> </w:t>
      </w:r>
      <w:r w:rsidRPr="00D64DF6">
        <w:rPr>
          <w:shd w:val="clear" w:color="auto" w:fill="FFFFFF"/>
        </w:rPr>
        <w:t xml:space="preserve"> (далее - Правила). </w:t>
      </w:r>
    </w:p>
    <w:p w14:paraId="2C30E673" w14:textId="77777777" w:rsidR="001E51F1" w:rsidRPr="00D64DF6" w:rsidRDefault="001E51F1" w:rsidP="001E51F1">
      <w:pPr>
        <w:autoSpaceDE w:val="0"/>
        <w:autoSpaceDN w:val="0"/>
        <w:adjustRightInd w:val="0"/>
        <w:ind w:firstLine="540"/>
        <w:jc w:val="both"/>
        <w:rPr>
          <w:shd w:val="clear" w:color="auto" w:fill="FFFFFF"/>
        </w:rPr>
      </w:pPr>
      <w:r w:rsidRPr="00D64DF6">
        <w:rPr>
          <w:u w:val="single"/>
          <w:shd w:val="clear" w:color="auto" w:fill="FFFFFF"/>
        </w:rPr>
        <w:t xml:space="preserve">Размер штрафа устанавливается в </w:t>
      </w:r>
      <w:proofErr w:type="spellStart"/>
      <w:r w:rsidRPr="00D64DF6">
        <w:rPr>
          <w:u w:val="single"/>
          <w:shd w:val="clear" w:color="auto" w:fill="FFFFFF"/>
        </w:rPr>
        <w:t>размере____________рублей</w:t>
      </w:r>
      <w:proofErr w:type="spellEnd"/>
      <w:r w:rsidRPr="00D64DF6">
        <w:rPr>
          <w:shd w:val="clear" w:color="auto" w:fill="FFFFFF"/>
        </w:rPr>
        <w:t xml:space="preserve">, что составляет </w:t>
      </w:r>
      <w:r w:rsidRPr="00D64DF6">
        <w:rPr>
          <w:rFonts w:eastAsia="Calibri"/>
        </w:rPr>
        <w:t>10 % цены Контракта (этапа).</w:t>
      </w:r>
    </w:p>
    <w:p w14:paraId="6B05887D" w14:textId="77777777" w:rsidR="001E51F1" w:rsidRPr="00D64DF6" w:rsidRDefault="001E51F1" w:rsidP="001E51F1">
      <w:pPr>
        <w:autoSpaceDE w:val="0"/>
        <w:autoSpaceDN w:val="0"/>
        <w:adjustRightInd w:val="0"/>
        <w:ind w:firstLine="540"/>
        <w:jc w:val="both"/>
      </w:pPr>
      <w:r w:rsidRPr="00D64DF6">
        <w:rPr>
          <w:shd w:val="clear" w:color="auto" w:fill="FFFFFF"/>
        </w:rPr>
        <w:t>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14:paraId="4E5224E3" w14:textId="77777777" w:rsidR="001E51F1" w:rsidRPr="00D64DF6" w:rsidRDefault="001E51F1" w:rsidP="001E51F1">
      <w:pPr>
        <w:ind w:firstLine="567"/>
        <w:jc w:val="both"/>
        <w:rPr>
          <w:rFonts w:eastAsia="Calibri"/>
          <w:u w:val="single"/>
          <w:lang w:eastAsia="en-US"/>
        </w:rPr>
      </w:pPr>
      <w:r w:rsidRPr="00D64DF6">
        <w:t xml:space="preserve">11.5. </w:t>
      </w:r>
      <w:r w:rsidRPr="00D64DF6">
        <w:rPr>
          <w:rFonts w:eastAsia="Calibri"/>
          <w:lang w:eastAsia="en-US"/>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D64DF6">
        <w:rPr>
          <w:rFonts w:eastAsia="Calibri"/>
          <w:u w:val="single"/>
          <w:lang w:eastAsia="en-US"/>
        </w:rPr>
        <w:t>Размер штрафа устанавливается (при наличии в Контракте таких обязательств) в размере 1 000,00 рублей.</w:t>
      </w:r>
    </w:p>
    <w:p w14:paraId="405DED82" w14:textId="77777777" w:rsidR="001E51F1" w:rsidRPr="00D64DF6" w:rsidRDefault="001E51F1" w:rsidP="001E51F1">
      <w:pPr>
        <w:autoSpaceDE w:val="0"/>
        <w:autoSpaceDN w:val="0"/>
        <w:adjustRightInd w:val="0"/>
        <w:ind w:firstLine="567"/>
        <w:jc w:val="both"/>
        <w:rPr>
          <w:rFonts w:eastAsia="Calibri"/>
          <w:u w:val="single"/>
          <w:shd w:val="clear" w:color="auto" w:fill="FFFFFF"/>
          <w:lang w:eastAsia="en-US"/>
        </w:rPr>
      </w:pPr>
      <w:r w:rsidRPr="00D64DF6">
        <w:rPr>
          <w:rFonts w:eastAsia="Calibri"/>
          <w:lang w:eastAsia="en-US"/>
        </w:rPr>
        <w:t>11.6.</w:t>
      </w:r>
      <w:r w:rsidRPr="00D64DF6">
        <w:rPr>
          <w:rFonts w:eastAsia="Calibri"/>
          <w:lang w:eastAsia="en-US"/>
        </w:rPr>
        <w:tab/>
      </w:r>
      <w:r w:rsidRPr="00D64DF6">
        <w:rPr>
          <w:rFonts w:eastAsia="Calibri"/>
          <w:shd w:val="clear" w:color="auto" w:fill="FFFFFF"/>
          <w:lang w:eastAsia="en-US"/>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Pr="00D64DF6">
        <w:rPr>
          <w:rFonts w:eastAsia="Calibri"/>
          <w:u w:val="single"/>
          <w:shd w:val="clear" w:color="auto" w:fill="FFFFFF"/>
          <w:lang w:eastAsia="en-US"/>
        </w:rPr>
        <w:t>Размер штрафа устанавливается  в размере 1 %  цены Контракта (этапа), но не более 5 000,00 рублей и не менее 1 000,00 рублей.</w:t>
      </w:r>
    </w:p>
    <w:p w14:paraId="6E6D7448" w14:textId="77777777" w:rsidR="001E51F1" w:rsidRPr="00D64DF6" w:rsidRDefault="001E51F1" w:rsidP="001E51F1">
      <w:pPr>
        <w:autoSpaceDE w:val="0"/>
        <w:autoSpaceDN w:val="0"/>
        <w:adjustRightInd w:val="0"/>
        <w:ind w:firstLine="540"/>
        <w:jc w:val="both"/>
        <w:rPr>
          <w:rFonts w:eastAsia="SimSun"/>
          <w:kern w:val="2"/>
          <w:lang w:eastAsia="zh-CN"/>
        </w:rPr>
      </w:pPr>
      <w:r w:rsidRPr="00D64DF6">
        <w:rPr>
          <w:rFonts w:eastAsia="Calibri"/>
        </w:rPr>
        <w:t>11.</w:t>
      </w:r>
      <w:r w:rsidRPr="00D64DF6">
        <w:t xml:space="preserve">7. За каждый факт неисполнения или ненадлежащего исполнения </w:t>
      </w:r>
      <w:r w:rsidRPr="00D64DF6">
        <w:rPr>
          <w:rFonts w:eastAsia="SimSun"/>
          <w:kern w:val="2"/>
          <w:lang w:eastAsia="zh-CN"/>
        </w:rPr>
        <w:t>Поставщиком обязательств, предусмотренных К</w:t>
      </w:r>
      <w:r w:rsidRPr="00D64DF6">
        <w:t>онтрактом, заключенным с победителем закупки (или с иным участником з</w:t>
      </w:r>
      <w:r w:rsidRPr="00D64DF6">
        <w:rPr>
          <w:rFonts w:eastAsia="SimSun"/>
          <w:kern w:val="2"/>
          <w:lang w:eastAsia="zh-CN"/>
        </w:rPr>
        <w:t xml:space="preserve">акупки в случаях, установленных </w:t>
      </w:r>
      <w:r w:rsidRPr="00D64DF6">
        <w:t>Федеральным законом о контрактной системе), предложившим наиболее вы</w:t>
      </w:r>
      <w:r w:rsidRPr="00D64DF6">
        <w:rPr>
          <w:rFonts w:eastAsia="SimSun"/>
          <w:kern w:val="2"/>
          <w:lang w:eastAsia="zh-CN"/>
        </w:rPr>
        <w:t>сокую цену за право заключения К</w:t>
      </w:r>
      <w:r w:rsidRPr="00D64DF6">
        <w:t>онтракта, за исключением просрочки исполнения обязательств (в том числе гарантийного о</w:t>
      </w:r>
      <w:r w:rsidRPr="00D64DF6">
        <w:rPr>
          <w:rFonts w:eastAsia="SimSun"/>
          <w:kern w:val="2"/>
          <w:lang w:eastAsia="zh-CN"/>
        </w:rPr>
        <w:t xml:space="preserve">бязательства), предусмотренных Контрактом. </w:t>
      </w:r>
      <w:r w:rsidRPr="00D64DF6">
        <w:t xml:space="preserve">За каждый факт неисполнения или ненадлежащего исполнения </w:t>
      </w:r>
      <w:r w:rsidRPr="00D64DF6">
        <w:rPr>
          <w:rFonts w:eastAsia="SimSun"/>
          <w:kern w:val="2"/>
          <w:lang w:eastAsia="zh-CN"/>
        </w:rPr>
        <w:t>Поставщиком обязательств, предусмотренных К</w:t>
      </w:r>
      <w:r w:rsidRPr="00D64DF6">
        <w:t>онтрактом, заключенным с победителем закупки (или с иным участником з</w:t>
      </w:r>
      <w:r w:rsidRPr="00D64DF6">
        <w:rPr>
          <w:rFonts w:eastAsia="SimSun"/>
          <w:kern w:val="2"/>
          <w:lang w:eastAsia="zh-CN"/>
        </w:rPr>
        <w:t xml:space="preserve">акупки в случаях, установленных </w:t>
      </w:r>
      <w:r w:rsidRPr="00D64DF6">
        <w:t>Федеральным законом о контрактной системе), предложившим наиболее вы</w:t>
      </w:r>
      <w:r w:rsidRPr="00D64DF6">
        <w:rPr>
          <w:rFonts w:eastAsia="SimSun"/>
          <w:kern w:val="2"/>
          <w:lang w:eastAsia="zh-CN"/>
        </w:rPr>
        <w:t>сокую цену за право заключения К</w:t>
      </w:r>
      <w:r w:rsidRPr="00D64DF6">
        <w:t>онтракта, за исключением просрочки исполнения обязательств (в том числе гарантийного о</w:t>
      </w:r>
      <w:r w:rsidRPr="00D64DF6">
        <w:rPr>
          <w:rFonts w:eastAsia="SimSun"/>
          <w:kern w:val="2"/>
          <w:lang w:eastAsia="zh-CN"/>
        </w:rPr>
        <w:t xml:space="preserve">бязательства), предусмотренных Контрактом, </w:t>
      </w:r>
    </w:p>
    <w:p w14:paraId="7812E91C" w14:textId="77777777" w:rsidR="001E51F1" w:rsidRPr="00D64DF6" w:rsidRDefault="001E51F1" w:rsidP="001E51F1">
      <w:pPr>
        <w:widowControl w:val="0"/>
        <w:autoSpaceDE w:val="0"/>
        <w:autoSpaceDN w:val="0"/>
        <w:adjustRightInd w:val="0"/>
        <w:ind w:firstLine="567"/>
        <w:jc w:val="both"/>
        <w:rPr>
          <w:rFonts w:eastAsia="SimSun"/>
          <w:kern w:val="2"/>
          <w:lang w:eastAsia="zh-CN"/>
        </w:rPr>
      </w:pPr>
      <w:r w:rsidRPr="00D64DF6">
        <w:rPr>
          <w:rFonts w:eastAsia="SimSun"/>
          <w:kern w:val="2"/>
          <w:u w:val="single"/>
          <w:lang w:eastAsia="zh-CN"/>
        </w:rPr>
        <w:t>Размер штрафа</w:t>
      </w:r>
      <w:r w:rsidRPr="00D64DF6">
        <w:rPr>
          <w:u w:val="single"/>
        </w:rPr>
        <w:t xml:space="preserve"> устанавливается в размере </w:t>
      </w:r>
      <w:r w:rsidR="007C1D78" w:rsidRPr="00D64DF6">
        <w:rPr>
          <w:u w:val="single"/>
        </w:rPr>
        <w:t>_______</w:t>
      </w:r>
      <w:r w:rsidRPr="00D64DF6">
        <w:rPr>
          <w:rFonts w:eastAsia="Calibri"/>
          <w:u w:val="single"/>
          <w:lang w:eastAsia="en-US"/>
        </w:rPr>
        <w:t>рублей</w:t>
      </w:r>
      <w:r w:rsidRPr="00D64DF6">
        <w:t>, что составляет 10 % начальной (максимальной) цены Контракта (в случае, если цена Контракта не превышает начальную (максимальную) цену Контракта).</w:t>
      </w:r>
    </w:p>
    <w:p w14:paraId="0885DA3A" w14:textId="77777777" w:rsidR="001E51F1" w:rsidRPr="00D64DF6" w:rsidRDefault="001E51F1" w:rsidP="001E51F1">
      <w:pPr>
        <w:ind w:firstLine="567"/>
        <w:jc w:val="both"/>
      </w:pPr>
      <w:r w:rsidRPr="00D64DF6">
        <w:rPr>
          <w:rFonts w:eastAsia="SimSun"/>
          <w:kern w:val="2"/>
          <w:u w:val="single"/>
          <w:lang w:eastAsia="zh-CN"/>
        </w:rPr>
        <w:t>Размер штрафа</w:t>
      </w:r>
      <w:r w:rsidRPr="00D64DF6">
        <w:rPr>
          <w:u w:val="single"/>
        </w:rPr>
        <w:t xml:space="preserve"> устанавливается в </w:t>
      </w:r>
      <w:proofErr w:type="spellStart"/>
      <w:r w:rsidRPr="00D64DF6">
        <w:rPr>
          <w:u w:val="single"/>
        </w:rPr>
        <w:t>размере_____________</w:t>
      </w:r>
      <w:r w:rsidRPr="00D64DF6">
        <w:rPr>
          <w:rFonts w:eastAsia="Calibri"/>
          <w:u w:val="single"/>
          <w:lang w:eastAsia="en-US"/>
        </w:rPr>
        <w:t>рублей</w:t>
      </w:r>
      <w:proofErr w:type="spellEnd"/>
      <w:r w:rsidRPr="00D64DF6">
        <w:t>, что составляет 10 % цены Контракта (в случае, если цена Контракта превышает начальную (максимальную) цену Контракта).</w:t>
      </w:r>
    </w:p>
    <w:p w14:paraId="12118AB6" w14:textId="77777777" w:rsidR="001E51F1" w:rsidRPr="00D64DF6" w:rsidRDefault="001E51F1" w:rsidP="001E51F1">
      <w:pPr>
        <w:widowControl w:val="0"/>
        <w:autoSpaceDE w:val="0"/>
        <w:autoSpaceDN w:val="0"/>
        <w:adjustRightInd w:val="0"/>
        <w:ind w:firstLine="567"/>
        <w:contextualSpacing/>
        <w:jc w:val="both"/>
        <w:rPr>
          <w:rFonts w:eastAsia="Calibri"/>
          <w:lang w:eastAsia="en-US"/>
        </w:rPr>
      </w:pPr>
      <w:r w:rsidRPr="00D64DF6">
        <w:rPr>
          <w:rFonts w:eastAsia="Calibri"/>
          <w:lang w:eastAsia="en-US"/>
        </w:rPr>
        <w:t>11.8.</w:t>
      </w:r>
      <w:r w:rsidRPr="00D64DF6">
        <w:rPr>
          <w:rFonts w:eastAsia="Calibri"/>
          <w:lang w:eastAsia="en-US"/>
        </w:rPr>
        <w:tab/>
      </w:r>
      <w:r w:rsidRPr="00D64DF6">
        <w:t xml:space="preserve">В случае просрочки исполнения </w:t>
      </w:r>
      <w:r w:rsidRPr="00D64DF6">
        <w:rPr>
          <w:b/>
        </w:rPr>
        <w:t>Заказчиком</w:t>
      </w:r>
      <w:r w:rsidRPr="00D64DF6">
        <w:t xml:space="preserve">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46031EF7" w14:textId="77777777" w:rsidR="001E51F1" w:rsidRPr="00D64DF6" w:rsidRDefault="001E51F1" w:rsidP="001E51F1">
      <w:pPr>
        <w:widowControl w:val="0"/>
        <w:autoSpaceDE w:val="0"/>
        <w:autoSpaceDN w:val="0"/>
        <w:adjustRightInd w:val="0"/>
        <w:ind w:firstLine="567"/>
        <w:contextualSpacing/>
        <w:jc w:val="both"/>
        <w:rPr>
          <w:rFonts w:eastAsia="Calibri"/>
          <w:lang w:eastAsia="en-US"/>
        </w:rPr>
      </w:pPr>
      <w:r w:rsidRPr="00D64DF6">
        <w:t>11.9.</w:t>
      </w:r>
      <w:r w:rsidRPr="00D64DF6">
        <w:tab/>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w:t>
      </w:r>
      <w:hyperlink r:id="rId58" w:anchor="/document/10180094/entry/100" w:history="1">
        <w:r w:rsidRPr="00D64DF6">
          <w:t>ключевой ставки</w:t>
        </w:r>
      </w:hyperlink>
      <w:r w:rsidRPr="00D64DF6">
        <w:t>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00C7C213" w14:textId="77777777" w:rsidR="001E51F1" w:rsidRPr="00D64DF6" w:rsidRDefault="001E51F1" w:rsidP="001E51F1">
      <w:pPr>
        <w:widowControl w:val="0"/>
        <w:autoSpaceDE w:val="0"/>
        <w:autoSpaceDN w:val="0"/>
        <w:adjustRightInd w:val="0"/>
        <w:ind w:firstLine="567"/>
        <w:contextualSpacing/>
        <w:jc w:val="both"/>
        <w:rPr>
          <w:rFonts w:eastAsia="Calibri"/>
          <w:lang w:eastAsia="en-US"/>
        </w:rPr>
      </w:pPr>
      <w:r w:rsidRPr="00D64DF6">
        <w:t>11.10.</w:t>
      </w:r>
      <w:r w:rsidRPr="00D64DF6">
        <w:tab/>
        <w:t xml:space="preserve">За каждый факт неисполнения Заказчиком обязательств, предусмотренных </w:t>
      </w:r>
      <w:r w:rsidRPr="00D64DF6">
        <w:lastRenderedPageBreak/>
        <w:t xml:space="preserve">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w:t>
      </w:r>
    </w:p>
    <w:p w14:paraId="0A6D0C4D" w14:textId="77777777" w:rsidR="001E51F1" w:rsidRPr="00D64DF6" w:rsidRDefault="001E51F1" w:rsidP="001E51F1">
      <w:pPr>
        <w:ind w:firstLine="567"/>
        <w:jc w:val="both"/>
        <w:rPr>
          <w:rFonts w:eastAsia="Calibri"/>
          <w:u w:val="single"/>
          <w:lang w:eastAsia="en-US"/>
        </w:rPr>
      </w:pPr>
      <w:r w:rsidRPr="00D64DF6">
        <w:rPr>
          <w:rFonts w:eastAsia="Calibri"/>
          <w:u w:val="single"/>
          <w:lang w:eastAsia="en-US"/>
        </w:rPr>
        <w:t>Размер штрафа устанавливается в размере 1 000,00 рублей.</w:t>
      </w:r>
    </w:p>
    <w:p w14:paraId="147D9EB3" w14:textId="77777777" w:rsidR="001E51F1" w:rsidRPr="00D64DF6" w:rsidRDefault="001E51F1" w:rsidP="001E51F1">
      <w:pPr>
        <w:ind w:firstLine="567"/>
        <w:jc w:val="both"/>
        <w:rPr>
          <w:shd w:val="clear" w:color="auto" w:fill="FFFFFF"/>
        </w:rPr>
      </w:pPr>
      <w:r w:rsidRPr="00D64DF6">
        <w:rPr>
          <w:rFonts w:eastAsia="Calibri"/>
          <w:lang w:eastAsia="en-US"/>
        </w:rPr>
        <w:t>11.11.</w:t>
      </w:r>
      <w:r w:rsidRPr="00D64DF6">
        <w:rPr>
          <w:rFonts w:eastAsia="Calibri"/>
          <w:lang w:eastAsia="en-US"/>
        </w:rPr>
        <w:tab/>
      </w:r>
      <w:r w:rsidRPr="00D64DF6">
        <w:rPr>
          <w:shd w:val="clear" w:color="auto" w:fill="FFFFFF"/>
        </w:rPr>
        <w:t xml:space="preserve">В случае если законодательством Российской Федерации установлен иной порядок начисления штрафа, чем порядок, предусмотренный </w:t>
      </w:r>
      <w:r w:rsidRPr="00D64DF6">
        <w:t>Постановлением Правительства Российской Федерации от 30.08.2017 № 1042 «</w:t>
      </w:r>
      <w:r w:rsidRPr="00D64DF6">
        <w:rPr>
          <w:shd w:val="clear" w:color="auto" w:fill="FFFFFF"/>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w:t>
      </w:r>
      <w:r w:rsidRPr="00D64DF6">
        <w:t>3»</w:t>
      </w:r>
      <w:r w:rsidRPr="00D64DF6">
        <w:rPr>
          <w:shd w:val="clear" w:color="auto" w:fill="FFFFFF"/>
        </w:rPr>
        <w:t>, размер такого штрафа и порядок его начисления устанавливается Контрактом в соответствии с законодательством Российской Федерации.</w:t>
      </w:r>
    </w:p>
    <w:p w14:paraId="323DE4E6" w14:textId="77777777" w:rsidR="001E51F1" w:rsidRPr="00D64DF6" w:rsidRDefault="001E51F1" w:rsidP="001E51F1">
      <w:pPr>
        <w:ind w:firstLine="567"/>
        <w:jc w:val="both"/>
        <w:rPr>
          <w:shd w:val="clear" w:color="auto" w:fill="FFFFFF"/>
        </w:rPr>
      </w:pPr>
      <w:r w:rsidRPr="00D64DF6">
        <w:t>11.12.</w:t>
      </w:r>
      <w:r w:rsidRPr="00D64DF6">
        <w:tab/>
        <w:t>Применение неустойки (штрафа, пени) не освобождает Стороны от исполнения обязательств по настоящему Контракту.</w:t>
      </w:r>
    </w:p>
    <w:p w14:paraId="0B831FAA" w14:textId="77777777" w:rsidR="001E51F1" w:rsidRPr="00D64DF6" w:rsidRDefault="001E51F1" w:rsidP="001E51F1">
      <w:pPr>
        <w:widowControl w:val="0"/>
        <w:autoSpaceDE w:val="0"/>
        <w:autoSpaceDN w:val="0"/>
        <w:adjustRightInd w:val="0"/>
        <w:ind w:firstLine="567"/>
        <w:contextualSpacing/>
        <w:jc w:val="both"/>
        <w:rPr>
          <w:rFonts w:eastAsia="Calibri"/>
          <w:u w:val="single"/>
          <w:lang w:eastAsia="en-US"/>
        </w:rPr>
      </w:pPr>
      <w:r w:rsidRPr="00D64DF6">
        <w:t>11.13.</w:t>
      </w:r>
      <w:r w:rsidRPr="00D64DF6">
        <w:tab/>
        <w:t xml:space="preserve">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40627F42" w14:textId="77777777" w:rsidR="001E51F1" w:rsidRPr="00D64DF6" w:rsidRDefault="001E51F1" w:rsidP="001E51F1">
      <w:pPr>
        <w:widowControl w:val="0"/>
        <w:autoSpaceDE w:val="0"/>
        <w:autoSpaceDN w:val="0"/>
        <w:adjustRightInd w:val="0"/>
        <w:ind w:firstLine="567"/>
        <w:contextualSpacing/>
        <w:jc w:val="both"/>
        <w:rPr>
          <w:rFonts w:eastAsia="Calibri"/>
          <w:u w:val="single"/>
          <w:lang w:eastAsia="en-US"/>
        </w:rPr>
      </w:pPr>
      <w:r w:rsidRPr="00D64DF6">
        <w:rPr>
          <w:rFonts w:eastAsia="Calibri"/>
          <w:lang w:eastAsia="en-US"/>
        </w:rPr>
        <w:t>11.14.</w:t>
      </w:r>
      <w:r w:rsidRPr="00D64DF6">
        <w:rPr>
          <w:rFonts w:eastAsia="Calibri"/>
          <w:lang w:eastAsia="en-US"/>
        </w:rPr>
        <w:tab/>
      </w:r>
      <w:r w:rsidRPr="00D64DF6">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DB8D58B" w14:textId="77777777" w:rsidR="001E51F1" w:rsidRPr="00D64DF6" w:rsidRDefault="001E51F1" w:rsidP="001E51F1">
      <w:pPr>
        <w:widowControl w:val="0"/>
        <w:autoSpaceDE w:val="0"/>
        <w:autoSpaceDN w:val="0"/>
        <w:adjustRightInd w:val="0"/>
        <w:ind w:firstLine="567"/>
        <w:contextualSpacing/>
        <w:jc w:val="both"/>
      </w:pPr>
      <w:r w:rsidRPr="00D64DF6">
        <w:rPr>
          <w:rFonts w:eastAsia="Calibri"/>
          <w:lang w:eastAsia="en-US"/>
        </w:rPr>
        <w:t>11.15.</w:t>
      </w:r>
      <w:r w:rsidRPr="00D64DF6">
        <w:rPr>
          <w:rFonts w:eastAsia="Calibri"/>
          <w:lang w:eastAsia="en-US"/>
        </w:rPr>
        <w:tab/>
      </w:r>
      <w:r w:rsidRPr="00D64DF6">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56E4E719" w14:textId="01FB1BB9" w:rsidR="007C1D78" w:rsidRPr="00D64DF6" w:rsidRDefault="007C1D78" w:rsidP="001E51F1">
      <w:pPr>
        <w:widowControl w:val="0"/>
        <w:autoSpaceDE w:val="0"/>
        <w:autoSpaceDN w:val="0"/>
        <w:adjustRightInd w:val="0"/>
        <w:ind w:firstLine="567"/>
        <w:contextualSpacing/>
        <w:jc w:val="both"/>
      </w:pPr>
      <w:r w:rsidRPr="00D64DF6">
        <w:t>11.16.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6828D5D" w14:textId="77777777" w:rsidR="001E51F1" w:rsidRPr="001E51F1" w:rsidRDefault="001E51F1" w:rsidP="001E51F1">
      <w:pPr>
        <w:widowControl w:val="0"/>
        <w:autoSpaceDE w:val="0"/>
        <w:autoSpaceDN w:val="0"/>
        <w:adjustRightInd w:val="0"/>
        <w:ind w:firstLine="567"/>
        <w:contextualSpacing/>
        <w:jc w:val="both"/>
        <w:rPr>
          <w:rFonts w:eastAsia="Calibri"/>
          <w:u w:val="single"/>
          <w:lang w:eastAsia="en-US"/>
        </w:rPr>
      </w:pPr>
    </w:p>
    <w:p w14:paraId="7975F61C" w14:textId="77777777" w:rsidR="001E51F1" w:rsidRPr="001E51F1" w:rsidRDefault="001E51F1" w:rsidP="001E51F1">
      <w:pPr>
        <w:spacing w:after="100" w:afterAutospacing="1"/>
        <w:jc w:val="center"/>
      </w:pPr>
      <w:bookmarkStart w:id="58" w:name="sub_10175"/>
      <w:bookmarkEnd w:id="57"/>
      <w:r w:rsidRPr="001E51F1">
        <w:rPr>
          <w:b/>
        </w:rPr>
        <w:t>12. Срок действия Контракта, изменение и расторжение Контракта</w:t>
      </w:r>
    </w:p>
    <w:p w14:paraId="3D6F7B65" w14:textId="0CE36A6A" w:rsidR="001E51F1" w:rsidRPr="001E51F1" w:rsidRDefault="001E51F1" w:rsidP="00D64DF6">
      <w:pPr>
        <w:shd w:val="clear" w:color="auto" w:fill="FFFFFF"/>
        <w:ind w:firstLine="708"/>
        <w:jc w:val="both"/>
      </w:pPr>
      <w:r w:rsidRPr="001E51F1">
        <w:t>12.1.</w:t>
      </w:r>
      <w:r w:rsidRPr="001E51F1">
        <w:tab/>
      </w:r>
      <w:r w:rsidR="001E3BE8" w:rsidRPr="001E3BE8">
        <w:rPr>
          <w:lang w:eastAsia="en-US"/>
        </w:rPr>
        <w:t xml:space="preserve">Контракт вступает в силу с </w:t>
      </w:r>
      <w:r w:rsidR="001E3BE8">
        <w:rPr>
          <w:lang w:eastAsia="en-US"/>
        </w:rPr>
        <w:t>даты заключения</w:t>
      </w:r>
      <w:r w:rsidR="001E3BE8" w:rsidRPr="001E3BE8">
        <w:rPr>
          <w:lang w:eastAsia="en-US"/>
        </w:rPr>
        <w:t xml:space="preserve"> и действует до </w:t>
      </w:r>
      <w:r w:rsidR="001E3BE8">
        <w:rPr>
          <w:lang w:eastAsia="en-US"/>
        </w:rPr>
        <w:t>31.12.2025</w:t>
      </w:r>
      <w:r w:rsidR="001E3BE8" w:rsidRPr="001E3BE8">
        <w:rPr>
          <w:lang w:eastAsia="en-US"/>
        </w:rPr>
        <w:t xml:space="preserve">, а в части осуществления расчетов по Контракту и ответственности Сторон, предусмотренной разделом 11 Контракта, - до полного исполнения Сторонами взаимных </w:t>
      </w:r>
      <w:r w:rsidR="001E3BE8" w:rsidRPr="00D64DF6">
        <w:rPr>
          <w:lang w:eastAsia="en-US"/>
        </w:rPr>
        <w:t>обязательств</w:t>
      </w:r>
      <w:r w:rsidRPr="00D64DF6">
        <w:t>.</w:t>
      </w:r>
    </w:p>
    <w:p w14:paraId="78DDA8D4" w14:textId="0B760E3F" w:rsidR="001E51F1" w:rsidRPr="001E51F1" w:rsidRDefault="001E51F1" w:rsidP="00D64DF6">
      <w:pPr>
        <w:shd w:val="clear" w:color="auto" w:fill="FFFFFF"/>
        <w:ind w:firstLine="708"/>
        <w:jc w:val="both"/>
      </w:pPr>
      <w:r w:rsidRPr="001E51F1">
        <w:t>12.2.</w:t>
      </w:r>
      <w:r w:rsidRPr="001E51F1">
        <w:tab/>
        <w:t>Все изменения Контракта должны быть совершены в письменном виде и оформлены дополнительными соглашениями к Контракту.</w:t>
      </w:r>
    </w:p>
    <w:p w14:paraId="6AA2D6BB" w14:textId="4B0D4108" w:rsidR="001E51F1" w:rsidRPr="001E51F1" w:rsidRDefault="001E51F1" w:rsidP="00D64DF6">
      <w:pPr>
        <w:ind w:firstLine="708"/>
        <w:jc w:val="both"/>
      </w:pPr>
      <w:r w:rsidRPr="001E51F1">
        <w:t>12.3.</w:t>
      </w:r>
      <w:r w:rsidRPr="001E51F1">
        <w:tab/>
      </w:r>
      <w:r w:rsidR="00A27AE6" w:rsidRPr="00A27AE6">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r w:rsidRPr="001E51F1">
        <w:t>.</w:t>
      </w:r>
    </w:p>
    <w:p w14:paraId="0414BEBF" w14:textId="5684A7F2" w:rsidR="001E51F1" w:rsidRPr="001E51F1" w:rsidRDefault="001E51F1" w:rsidP="00D64DF6">
      <w:pPr>
        <w:ind w:firstLine="708"/>
        <w:jc w:val="both"/>
      </w:pPr>
      <w:r w:rsidRPr="001E51F1">
        <w:t>12.4.</w:t>
      </w:r>
      <w:r w:rsidRPr="001E51F1">
        <w:tab/>
        <w:t>Стороны вправе принять решение об одностороннем отказе от исполнения Контракта по основаниям, предусмотренным </w:t>
      </w:r>
      <w:hyperlink r:id="rId59" w:anchor="/document/10164072/entry/45011" w:history="1">
        <w:r w:rsidRPr="001E51F1">
          <w:t>Гражданским кодексом</w:t>
        </w:r>
      </w:hyperlink>
      <w:r w:rsidRPr="001E51F1">
        <w:t> Российской Федерации, для одностороннего отказа от исполнения отдельных видов обязательств в порядке и сроки, определенные </w:t>
      </w:r>
      <w:hyperlink r:id="rId60" w:anchor="/document/70353464/entry/95" w:history="1">
        <w:r w:rsidRPr="001E51F1">
          <w:t>статьей 95</w:t>
        </w:r>
      </w:hyperlink>
      <w:r w:rsidRPr="001E51F1">
        <w:t> Федерального закона о контрактной системе.</w:t>
      </w:r>
    </w:p>
    <w:p w14:paraId="2AE64DB3" w14:textId="3A2BD92A" w:rsidR="001E51F1" w:rsidRPr="001E51F1" w:rsidRDefault="001E51F1" w:rsidP="00D64DF6">
      <w:pPr>
        <w:ind w:firstLine="708"/>
        <w:jc w:val="both"/>
      </w:pPr>
      <w:r w:rsidRPr="001E51F1">
        <w:t>12.5. В случае если Заказчиком проведена экспертиза поставленного</w:t>
      </w:r>
      <w:r w:rsidR="0021185E">
        <w:t xml:space="preserve"> </w:t>
      </w:r>
      <w:r w:rsidRPr="001E51F1">
        <w:t>Товара</w:t>
      </w:r>
      <w:r w:rsidR="0021185E">
        <w:t xml:space="preserve"> </w:t>
      </w:r>
      <w:r w:rsidRPr="001E51F1">
        <w:t>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03F9B3A" w14:textId="3F36E977" w:rsidR="001E51F1" w:rsidRPr="001E51F1" w:rsidRDefault="001E51F1" w:rsidP="00D64DF6">
      <w:pPr>
        <w:ind w:firstLine="708"/>
        <w:jc w:val="both"/>
      </w:pPr>
      <w:r w:rsidRPr="001E51F1">
        <w:t>12.6.</w:t>
      </w:r>
      <w:r w:rsidRPr="001E51F1">
        <w:tab/>
        <w:t xml:space="preserve">Заказчик обязан принять решение об одностороннем отказе от исполнения Контракта </w:t>
      </w:r>
      <w:r w:rsidRPr="001E51F1">
        <w:rPr>
          <w:shd w:val="clear" w:color="auto" w:fill="FFFFFF"/>
          <w:lang w:eastAsia="en-US"/>
        </w:rPr>
        <w:t>в случаях</w:t>
      </w:r>
      <w:r w:rsidRPr="001E51F1">
        <w:t>:</w:t>
      </w:r>
    </w:p>
    <w:p w14:paraId="0332D9B0" w14:textId="77777777" w:rsidR="001E51F1" w:rsidRPr="001E51F1" w:rsidRDefault="001E51F1" w:rsidP="001E51F1">
      <w:pPr>
        <w:jc w:val="both"/>
      </w:pPr>
      <w:r w:rsidRPr="001E51F1">
        <w:lastRenderedPageBreak/>
        <w:t xml:space="preserve">а) если в ходе исполнения Контракта установлено, что </w:t>
      </w:r>
      <w:r w:rsidRPr="001E51F1">
        <w:rPr>
          <w:lang w:eastAsia="en-US"/>
        </w:rPr>
        <w:t>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1" w:anchor="/document/70353464/entry/310011" w:history="1">
        <w:r w:rsidRPr="001E51F1">
          <w:rPr>
            <w:lang w:eastAsia="en-US"/>
          </w:rPr>
          <w:t>частью 1.1</w:t>
        </w:r>
      </w:hyperlink>
      <w:r w:rsidRPr="001E51F1">
        <w:rPr>
          <w:lang w:eastAsia="en-US"/>
        </w:rPr>
        <w:t xml:space="preserve"> (при наличии такого требования) статьи 31 </w:t>
      </w:r>
      <w:r w:rsidRPr="001E51F1">
        <w:t>Федерального закона о контрактной системе</w:t>
      </w:r>
      <w:r w:rsidRPr="001E51F1">
        <w:rPr>
          <w:lang w:eastAsia="en-US"/>
        </w:rPr>
        <w:t xml:space="preserve"> и (или) поставляемому Товару;</w:t>
      </w:r>
    </w:p>
    <w:p w14:paraId="50D5F1B4" w14:textId="77777777" w:rsidR="001E51F1" w:rsidRPr="001E51F1" w:rsidRDefault="001E51F1" w:rsidP="001E51F1">
      <w:pPr>
        <w:shd w:val="clear" w:color="auto" w:fill="FFFFFF"/>
        <w:jc w:val="both"/>
      </w:pPr>
      <w:r w:rsidRPr="001E51F1">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r:id="rId62" w:anchor="/document/70353464/entry/951511" w:history="1">
        <w:r w:rsidRPr="001E51F1">
          <w:t>подпункте "а"</w:t>
        </w:r>
      </w:hyperlink>
      <w:r w:rsidRPr="001E51F1">
        <w:t> настоящего пункта, что позволило ему стать победителем определения Поставщика.</w:t>
      </w:r>
    </w:p>
    <w:p w14:paraId="3AA66C25" w14:textId="38A73F77" w:rsidR="001E51F1" w:rsidRPr="001E51F1" w:rsidRDefault="001E51F1" w:rsidP="00D64DF6">
      <w:pPr>
        <w:ind w:firstLine="708"/>
        <w:jc w:val="both"/>
      </w:pPr>
      <w:r w:rsidRPr="001E51F1">
        <w:t>12.7. Существенные условия Контракта могут быть изменены только в случаях, предусмотренных Федеральным законом о контрактной системе.</w:t>
      </w:r>
    </w:p>
    <w:p w14:paraId="1D8FAB8C" w14:textId="77777777" w:rsidR="001E51F1" w:rsidRPr="001E51F1" w:rsidRDefault="001E51F1" w:rsidP="001E51F1">
      <w:pPr>
        <w:jc w:val="both"/>
        <w:rPr>
          <w:b/>
        </w:rPr>
      </w:pPr>
    </w:p>
    <w:p w14:paraId="2BB4E71D" w14:textId="77777777" w:rsidR="001E51F1" w:rsidRPr="001E51F1" w:rsidRDefault="001E51F1" w:rsidP="001E51F1">
      <w:pPr>
        <w:jc w:val="center"/>
        <w:rPr>
          <w:b/>
        </w:rPr>
      </w:pPr>
      <w:r w:rsidRPr="001E51F1">
        <w:rPr>
          <w:b/>
        </w:rPr>
        <w:t>13. Исключительные права</w:t>
      </w:r>
    </w:p>
    <w:p w14:paraId="5613016D" w14:textId="77777777" w:rsidR="001E51F1" w:rsidRPr="001E51F1" w:rsidRDefault="001E51F1" w:rsidP="001E51F1">
      <w:pPr>
        <w:jc w:val="both"/>
      </w:pPr>
    </w:p>
    <w:p w14:paraId="322A8DC9" w14:textId="25D69AB2" w:rsidR="001E51F1" w:rsidRPr="001E51F1" w:rsidRDefault="001E51F1" w:rsidP="00FB503B">
      <w:pPr>
        <w:ind w:firstLine="708"/>
        <w:jc w:val="both"/>
      </w:pPr>
      <w:r w:rsidRPr="001E51F1">
        <w:t xml:space="preserve">13.1. </w:t>
      </w:r>
      <w:r w:rsidR="00DB7010" w:rsidRPr="00DB7010">
        <w:t>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r w:rsidRPr="001E51F1">
        <w:t>.</w:t>
      </w:r>
    </w:p>
    <w:p w14:paraId="258E3409" w14:textId="34F96FF6" w:rsidR="001E51F1" w:rsidRPr="001E51F1" w:rsidRDefault="001E51F1" w:rsidP="00FB503B">
      <w:pPr>
        <w:ind w:firstLine="708"/>
        <w:jc w:val="both"/>
      </w:pPr>
      <w:r w:rsidRPr="001E51F1">
        <w:t xml:space="preserve">13.2. </w:t>
      </w:r>
      <w:r w:rsidR="00DB7010" w:rsidRPr="00DB7010">
        <w:t>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r w:rsidRPr="001E51F1">
        <w:t>.</w:t>
      </w:r>
    </w:p>
    <w:p w14:paraId="5B6EF2D8" w14:textId="77777777" w:rsidR="001E51F1" w:rsidRPr="001E51F1" w:rsidRDefault="001E51F1" w:rsidP="001E51F1">
      <w:pPr>
        <w:jc w:val="both"/>
      </w:pPr>
    </w:p>
    <w:p w14:paraId="4A671D70" w14:textId="77777777" w:rsidR="001E51F1" w:rsidRPr="001E51F1" w:rsidRDefault="001E51F1" w:rsidP="001E51F1">
      <w:pPr>
        <w:jc w:val="center"/>
        <w:rPr>
          <w:b/>
        </w:rPr>
      </w:pPr>
      <w:r w:rsidRPr="001E51F1">
        <w:rPr>
          <w:b/>
        </w:rPr>
        <w:t>14. Обстоятельства непреодолимой силы</w:t>
      </w:r>
    </w:p>
    <w:p w14:paraId="70E12AC6" w14:textId="77777777" w:rsidR="001E51F1" w:rsidRPr="001E51F1" w:rsidRDefault="001E51F1" w:rsidP="001E51F1">
      <w:pPr>
        <w:jc w:val="center"/>
        <w:rPr>
          <w:b/>
        </w:rPr>
      </w:pPr>
    </w:p>
    <w:p w14:paraId="0932ED03" w14:textId="60490D47" w:rsidR="001E51F1" w:rsidRPr="001E51F1" w:rsidRDefault="001E51F1" w:rsidP="00FB503B">
      <w:pPr>
        <w:ind w:firstLine="708"/>
        <w:jc w:val="both"/>
      </w:pPr>
      <w:r w:rsidRPr="001E51F1">
        <w:t xml:space="preserve">14.1. </w:t>
      </w:r>
      <w:r w:rsidR="00DB7010" w:rsidRPr="00DB7010">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3955D2A6" w14:textId="6D8F3F9F" w:rsidR="00FE66AE" w:rsidRDefault="001E51F1" w:rsidP="00FB503B">
      <w:pPr>
        <w:ind w:firstLine="708"/>
        <w:jc w:val="both"/>
      </w:pPr>
      <w:r w:rsidRPr="001E51F1">
        <w:t>14.2</w:t>
      </w:r>
      <w:r w:rsidR="00FE66AE">
        <w:t>. Сторона, у которой возникли обстоятельства непреодолимой силы, обязана в течение 5 (пяти)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14:paraId="2C7EFB27" w14:textId="77777777" w:rsidR="00FE66AE" w:rsidRDefault="00FE66AE" w:rsidP="00FE66AE">
      <w:pPr>
        <w:ind w:firstLine="709"/>
        <w:jc w:val="both"/>
      </w:pPr>
      <w: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AC3BF39" w14:textId="1ECE3BAF" w:rsidR="001E51F1" w:rsidRPr="001E51F1" w:rsidRDefault="00FE66AE" w:rsidP="00FE66AE">
      <w:pPr>
        <w:ind w:firstLine="709"/>
        <w:jc w:val="both"/>
      </w:pPr>
      <w:r>
        <w:t>14.4.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r w:rsidR="001E51F1" w:rsidRPr="001E51F1">
        <w:t>.</w:t>
      </w:r>
    </w:p>
    <w:p w14:paraId="428BDEEA" w14:textId="77777777" w:rsidR="001E51F1" w:rsidRPr="001E51F1" w:rsidRDefault="001E51F1" w:rsidP="001E51F1">
      <w:pPr>
        <w:jc w:val="center"/>
        <w:rPr>
          <w:b/>
        </w:rPr>
      </w:pPr>
    </w:p>
    <w:p w14:paraId="0AF39340" w14:textId="77777777" w:rsidR="001E51F1" w:rsidRPr="001E51F1" w:rsidRDefault="001E51F1" w:rsidP="001E51F1">
      <w:pPr>
        <w:widowControl w:val="0"/>
        <w:tabs>
          <w:tab w:val="left" w:pos="2417"/>
          <w:tab w:val="center" w:pos="5145"/>
        </w:tabs>
        <w:suppressAutoHyphens/>
        <w:ind w:right="-85"/>
        <w:jc w:val="center"/>
        <w:rPr>
          <w:b/>
        </w:rPr>
      </w:pPr>
      <w:r w:rsidRPr="001E51F1">
        <w:rPr>
          <w:b/>
        </w:rPr>
        <w:t>15. Уведомления</w:t>
      </w:r>
    </w:p>
    <w:p w14:paraId="3D64A25E" w14:textId="77777777" w:rsidR="001E51F1" w:rsidRPr="001E51F1" w:rsidRDefault="001E51F1" w:rsidP="001E51F1">
      <w:pPr>
        <w:jc w:val="center"/>
      </w:pPr>
    </w:p>
    <w:p w14:paraId="58B5B8C1" w14:textId="7B488C6C" w:rsidR="001E51F1" w:rsidRPr="00FB503B" w:rsidRDefault="001E51F1" w:rsidP="00FB503B">
      <w:pPr>
        <w:ind w:firstLine="708"/>
        <w:jc w:val="both"/>
      </w:pPr>
      <w:r w:rsidRPr="00FB503B">
        <w:t>15.1. Любое уведомление (требования, замечания, претензии), которое одна Сторона направляет другой Стороне в соответствии с Контрактом, направляется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r w:rsidRPr="00FB503B">
        <w:rPr>
          <w:lang w:eastAsia="en-US"/>
        </w:rPr>
        <w:t xml:space="preserve">разделе 18 </w:t>
      </w:r>
      <w:r w:rsidRPr="00FB503B">
        <w:t> настоящего Контракта, либо с использованием электронной почты на электронные адреса, указанные в разделе 17 настоящего Контракта, либо с использованием факсимильной связи.</w:t>
      </w:r>
    </w:p>
    <w:p w14:paraId="4E7D9E54" w14:textId="46B3D03D" w:rsidR="001E51F1" w:rsidRPr="00FB503B" w:rsidRDefault="001E51F1" w:rsidP="00FB503B">
      <w:pPr>
        <w:ind w:firstLine="708"/>
        <w:jc w:val="both"/>
      </w:pPr>
      <w:r w:rsidRPr="00FB503B">
        <w:t>15.2. Уведомление считается доставленным по адресам Сторон, указанные в разделе 17 Контракта.</w:t>
      </w:r>
    </w:p>
    <w:p w14:paraId="77F0181A" w14:textId="2190AFC5" w:rsidR="001E3BE8" w:rsidRPr="001E51F1" w:rsidRDefault="00FB503B" w:rsidP="00FB503B">
      <w:pPr>
        <w:ind w:firstLine="708"/>
        <w:jc w:val="both"/>
      </w:pPr>
      <w:r w:rsidRPr="00FB503B">
        <w:t>1</w:t>
      </w:r>
      <w:r>
        <w:t>5</w:t>
      </w:r>
      <w:r w:rsidRPr="00FB503B">
        <w:t xml:space="preserve">.3.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w:t>
      </w:r>
      <w:r w:rsidRPr="00FB503B">
        <w:lastRenderedPageBreak/>
        <w:t>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32A18261" w14:textId="77777777" w:rsidR="001E51F1" w:rsidRPr="001E51F1" w:rsidRDefault="001E51F1" w:rsidP="001E51F1">
      <w:pPr>
        <w:jc w:val="center"/>
        <w:rPr>
          <w:b/>
        </w:rPr>
      </w:pPr>
    </w:p>
    <w:p w14:paraId="7913A3D1" w14:textId="180A5465" w:rsidR="001E51F1" w:rsidRPr="001E51F1" w:rsidRDefault="001E51F1" w:rsidP="001E51F1">
      <w:pPr>
        <w:jc w:val="center"/>
        <w:rPr>
          <w:b/>
        </w:rPr>
      </w:pPr>
      <w:r w:rsidRPr="001E51F1">
        <w:rPr>
          <w:b/>
        </w:rPr>
        <w:t xml:space="preserve">16. </w:t>
      </w:r>
      <w:r w:rsidR="00146EF9">
        <w:rPr>
          <w:b/>
        </w:rPr>
        <w:t>З</w:t>
      </w:r>
      <w:r w:rsidRPr="001E51F1">
        <w:rPr>
          <w:b/>
        </w:rPr>
        <w:t>аключительные положения</w:t>
      </w:r>
    </w:p>
    <w:p w14:paraId="01808E4D" w14:textId="77777777" w:rsidR="001E51F1" w:rsidRPr="001E51F1" w:rsidRDefault="001E51F1" w:rsidP="001E51F1">
      <w:pPr>
        <w:jc w:val="center"/>
      </w:pPr>
    </w:p>
    <w:p w14:paraId="3BDFDFBD" w14:textId="29400A64" w:rsidR="001E51F1" w:rsidRDefault="001E51F1" w:rsidP="00FB503B">
      <w:pPr>
        <w:ind w:firstLine="708"/>
        <w:jc w:val="both"/>
      </w:pPr>
      <w:r w:rsidRPr="001E51F1">
        <w:t>16.1. Во всем, что не предусмотрено Контрактом, Стороны руководствуются законодательством Российской Федерации.</w:t>
      </w:r>
    </w:p>
    <w:p w14:paraId="16971F3E" w14:textId="77777777" w:rsidR="00873457" w:rsidRDefault="00873457" w:rsidP="00873457">
      <w:pPr>
        <w:ind w:firstLine="709"/>
        <w:jc w:val="both"/>
      </w:pPr>
      <w:r>
        <w:t>16.2. При исполнении Контракта не допускается:</w:t>
      </w:r>
    </w:p>
    <w:p w14:paraId="29226251" w14:textId="52BE3B79" w:rsidR="00873457" w:rsidRPr="001E51F1" w:rsidRDefault="00873457" w:rsidP="0067520C">
      <w:pPr>
        <w:ind w:firstLine="709"/>
        <w:jc w:val="both"/>
      </w:pPr>
      <w:r>
        <w:t xml:space="preserve">16.2.1. </w:t>
      </w:r>
      <w:r w:rsidR="0067520C" w:rsidRPr="0067520C">
        <w:t xml:space="preserve">В соответствии с </w:t>
      </w:r>
      <w:proofErr w:type="spellStart"/>
      <w:r w:rsidR="0067520C" w:rsidRPr="0067520C">
        <w:t>п.п</w:t>
      </w:r>
      <w:proofErr w:type="spellEnd"/>
      <w:r w:rsidR="0067520C" w:rsidRPr="0067520C">
        <w:t>. б п.2 ч.4 ст.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w:t>
      </w:r>
      <w:r>
        <w:t>.</w:t>
      </w:r>
    </w:p>
    <w:p w14:paraId="27227660" w14:textId="18DB5B3F" w:rsidR="001E51F1" w:rsidRPr="001E51F1" w:rsidRDefault="001E51F1" w:rsidP="00FB503B">
      <w:pPr>
        <w:ind w:firstLine="708"/>
        <w:jc w:val="both"/>
      </w:pPr>
      <w:r w:rsidRPr="001E51F1">
        <w:t>16.</w:t>
      </w:r>
      <w:r w:rsidR="00873457">
        <w:t>3</w:t>
      </w:r>
      <w:r w:rsidRPr="001E51F1">
        <w:t>.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023F625" w14:textId="77777777" w:rsidR="001E51F1" w:rsidRPr="00FB503B" w:rsidRDefault="001E51F1" w:rsidP="001E51F1">
      <w:pPr>
        <w:jc w:val="both"/>
      </w:pPr>
      <w:r w:rsidRPr="001E51F1">
        <w:tab/>
        <w:t xml:space="preserve">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w:t>
      </w:r>
      <w:r w:rsidRPr="00FB503B">
        <w:t>а также действия, которые должны быть произведены Стороной для устранения нарушений.</w:t>
      </w:r>
    </w:p>
    <w:p w14:paraId="2EA6EF44" w14:textId="32484D37" w:rsidR="001E51F1" w:rsidRPr="00FB503B" w:rsidRDefault="001E51F1" w:rsidP="00FB503B">
      <w:pPr>
        <w:ind w:firstLine="708"/>
        <w:jc w:val="both"/>
      </w:pPr>
      <w:r w:rsidRPr="00FB503B">
        <w:t>16.</w:t>
      </w:r>
      <w:r w:rsidR="00873457" w:rsidRPr="00FB503B">
        <w:t>4</w:t>
      </w:r>
      <w:r w:rsidRPr="00FB503B">
        <w:t>.</w:t>
      </w:r>
      <w:r w:rsidRPr="00FB503B">
        <w:tab/>
        <w:t>Срок рассмотрения</w:t>
      </w:r>
      <w:r w:rsidR="00427E1C" w:rsidRPr="00FB503B">
        <w:t xml:space="preserve"> претензии не может превышать 5 </w:t>
      </w:r>
      <w:r w:rsidRPr="00FB503B">
        <w:t>(пяти)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5535C710" w14:textId="1AC6FBD8" w:rsidR="001E51F1" w:rsidRPr="00FB503B" w:rsidRDefault="001E51F1" w:rsidP="00FB503B">
      <w:pPr>
        <w:ind w:firstLine="708"/>
        <w:jc w:val="both"/>
      </w:pPr>
      <w:r w:rsidRPr="00FB503B">
        <w:t>16.</w:t>
      </w:r>
      <w:r w:rsidR="00873457" w:rsidRPr="00FB503B">
        <w:t>5</w:t>
      </w:r>
      <w:r w:rsidRPr="00FB503B">
        <w:t>. При неурегулировании Сторонами спора в досудебном порядке, спор разрешается в судебном порядке в Арбитражном суде Камчатского края.</w:t>
      </w:r>
    </w:p>
    <w:p w14:paraId="0B2295F8" w14:textId="5EB83E2C" w:rsidR="001E51F1" w:rsidRPr="001E51F1" w:rsidRDefault="001E51F1" w:rsidP="00FB503B">
      <w:pPr>
        <w:ind w:firstLine="708"/>
        <w:jc w:val="both"/>
      </w:pPr>
      <w:r w:rsidRPr="00FB503B">
        <w:t>16.</w:t>
      </w:r>
      <w:r w:rsidR="00873457" w:rsidRPr="00FB503B">
        <w:t>6</w:t>
      </w:r>
      <w:r w:rsidRPr="00FB503B">
        <w:t>. Контракт составлен в форме</w:t>
      </w:r>
      <w:r w:rsidRPr="001E51F1">
        <w:t xml:space="preserve"> электронного документа, подписанного усиленными электронными подписями Сторон.</w:t>
      </w:r>
    </w:p>
    <w:p w14:paraId="4930EDF1" w14:textId="5D35FA5F" w:rsidR="00146EF9" w:rsidRDefault="001E51F1" w:rsidP="00FB503B">
      <w:pPr>
        <w:ind w:firstLine="708"/>
        <w:jc w:val="both"/>
      </w:pPr>
      <w:r w:rsidRPr="001E51F1">
        <w:t>16.</w:t>
      </w:r>
      <w:r w:rsidR="00873457">
        <w:t>7</w:t>
      </w:r>
      <w:r w:rsidRPr="001E51F1">
        <w:t xml:space="preserve">. Приложения к Контракту являются его неотъемлемой частью: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2"/>
        <w:gridCol w:w="7647"/>
      </w:tblGrid>
      <w:tr w:rsidR="00146EF9" w:rsidRPr="00146EF9" w14:paraId="409AA810" w14:textId="77777777" w:rsidTr="0066706B">
        <w:tc>
          <w:tcPr>
            <w:tcW w:w="2552" w:type="dxa"/>
            <w:tcBorders>
              <w:top w:val="nil"/>
              <w:left w:val="nil"/>
              <w:bottom w:val="nil"/>
              <w:right w:val="nil"/>
            </w:tcBorders>
          </w:tcPr>
          <w:p w14:paraId="09BCBE08" w14:textId="2B693FDB" w:rsidR="00146EF9" w:rsidRPr="0066706B" w:rsidRDefault="00EE57A5" w:rsidP="0066706B">
            <w:pPr>
              <w:widowControl w:val="0"/>
              <w:autoSpaceDE w:val="0"/>
              <w:autoSpaceDN w:val="0"/>
              <w:ind w:firstLine="649"/>
            </w:pPr>
            <w:hyperlink w:anchor="P483" w:history="1">
              <w:r w:rsidR="00146EF9" w:rsidRPr="0066706B">
                <w:t>Приложение № 1</w:t>
              </w:r>
            </w:hyperlink>
          </w:p>
        </w:tc>
        <w:tc>
          <w:tcPr>
            <w:tcW w:w="7647" w:type="dxa"/>
            <w:tcBorders>
              <w:top w:val="nil"/>
              <w:left w:val="nil"/>
              <w:bottom w:val="nil"/>
              <w:right w:val="nil"/>
            </w:tcBorders>
          </w:tcPr>
          <w:p w14:paraId="28D2F8AC" w14:textId="77777777" w:rsidR="00146EF9" w:rsidRPr="0066706B" w:rsidRDefault="00146EF9" w:rsidP="0066706B">
            <w:pPr>
              <w:widowControl w:val="0"/>
              <w:autoSpaceDE w:val="0"/>
              <w:autoSpaceDN w:val="0"/>
              <w:ind w:firstLine="84"/>
            </w:pPr>
            <w:r w:rsidRPr="0066706B">
              <w:t>- Спецификация;</w:t>
            </w:r>
          </w:p>
        </w:tc>
      </w:tr>
      <w:tr w:rsidR="00146EF9" w:rsidRPr="00146EF9" w14:paraId="7DECB138" w14:textId="77777777" w:rsidTr="0066706B">
        <w:tc>
          <w:tcPr>
            <w:tcW w:w="2552" w:type="dxa"/>
            <w:tcBorders>
              <w:top w:val="nil"/>
              <w:left w:val="nil"/>
              <w:bottom w:val="nil"/>
              <w:right w:val="nil"/>
            </w:tcBorders>
          </w:tcPr>
          <w:p w14:paraId="082E55E4" w14:textId="075848FD" w:rsidR="00146EF9" w:rsidRPr="0066706B" w:rsidRDefault="00EE57A5" w:rsidP="0066706B">
            <w:pPr>
              <w:widowControl w:val="0"/>
              <w:autoSpaceDE w:val="0"/>
              <w:autoSpaceDN w:val="0"/>
              <w:ind w:firstLine="649"/>
            </w:pPr>
            <w:hyperlink w:anchor="P588" w:history="1">
              <w:r w:rsidR="00146EF9" w:rsidRPr="0066706B">
                <w:t>Приложение № 2</w:t>
              </w:r>
            </w:hyperlink>
          </w:p>
        </w:tc>
        <w:tc>
          <w:tcPr>
            <w:tcW w:w="7647" w:type="dxa"/>
            <w:tcBorders>
              <w:top w:val="nil"/>
              <w:left w:val="nil"/>
              <w:bottom w:val="nil"/>
              <w:right w:val="nil"/>
            </w:tcBorders>
          </w:tcPr>
          <w:p w14:paraId="74A1CAC4" w14:textId="77777777" w:rsidR="00146EF9" w:rsidRPr="0066706B" w:rsidRDefault="00146EF9" w:rsidP="0066706B">
            <w:pPr>
              <w:widowControl w:val="0"/>
              <w:autoSpaceDE w:val="0"/>
              <w:autoSpaceDN w:val="0"/>
            </w:pPr>
            <w:r w:rsidRPr="0066706B">
              <w:t>- Технические характеристики;</w:t>
            </w:r>
          </w:p>
        </w:tc>
      </w:tr>
      <w:tr w:rsidR="00146EF9" w:rsidRPr="00146EF9" w14:paraId="28EFB485" w14:textId="77777777" w:rsidTr="0066706B">
        <w:tc>
          <w:tcPr>
            <w:tcW w:w="2552" w:type="dxa"/>
            <w:tcBorders>
              <w:top w:val="nil"/>
              <w:left w:val="nil"/>
              <w:bottom w:val="nil"/>
              <w:right w:val="nil"/>
            </w:tcBorders>
          </w:tcPr>
          <w:p w14:paraId="2B4EEEDE" w14:textId="6F01527A" w:rsidR="00146EF9" w:rsidRPr="0066706B" w:rsidRDefault="00EE57A5" w:rsidP="0066706B">
            <w:pPr>
              <w:widowControl w:val="0"/>
              <w:autoSpaceDE w:val="0"/>
              <w:autoSpaceDN w:val="0"/>
              <w:ind w:firstLine="649"/>
            </w:pPr>
            <w:hyperlink w:anchor="P727" w:history="1">
              <w:r w:rsidR="00146EF9" w:rsidRPr="0066706B">
                <w:t xml:space="preserve">Приложение № </w:t>
              </w:r>
              <w:r w:rsidR="0021185E" w:rsidRPr="0066706B">
                <w:t>3</w:t>
              </w:r>
            </w:hyperlink>
          </w:p>
        </w:tc>
        <w:tc>
          <w:tcPr>
            <w:tcW w:w="7647" w:type="dxa"/>
            <w:tcBorders>
              <w:top w:val="nil"/>
              <w:left w:val="nil"/>
              <w:bottom w:val="nil"/>
              <w:right w:val="nil"/>
            </w:tcBorders>
          </w:tcPr>
          <w:p w14:paraId="0E2E7FF6" w14:textId="77777777" w:rsidR="00146EF9" w:rsidRPr="0066706B" w:rsidRDefault="00146EF9" w:rsidP="0066706B">
            <w:pPr>
              <w:widowControl w:val="0"/>
              <w:autoSpaceDE w:val="0"/>
              <w:autoSpaceDN w:val="0"/>
              <w:ind w:firstLine="84"/>
            </w:pPr>
            <w:r w:rsidRPr="0066706B">
              <w:t>- Календарный план;</w:t>
            </w:r>
          </w:p>
        </w:tc>
      </w:tr>
      <w:tr w:rsidR="00146EF9" w:rsidRPr="00146EF9" w14:paraId="1E4BB35A" w14:textId="77777777" w:rsidTr="0066706B">
        <w:tc>
          <w:tcPr>
            <w:tcW w:w="2552" w:type="dxa"/>
            <w:tcBorders>
              <w:top w:val="nil"/>
              <w:left w:val="nil"/>
              <w:bottom w:val="nil"/>
              <w:right w:val="nil"/>
            </w:tcBorders>
          </w:tcPr>
          <w:p w14:paraId="4F1FCAC7" w14:textId="5DC519D4" w:rsidR="00146EF9" w:rsidRPr="0066706B" w:rsidRDefault="00EE57A5" w:rsidP="0066706B">
            <w:pPr>
              <w:widowControl w:val="0"/>
              <w:autoSpaceDE w:val="0"/>
              <w:autoSpaceDN w:val="0"/>
              <w:ind w:firstLine="649"/>
            </w:pPr>
            <w:hyperlink w:anchor="P1038" w:history="1">
              <w:r w:rsidR="00146EF9" w:rsidRPr="0066706B">
                <w:t>Приложение №</w:t>
              </w:r>
            </w:hyperlink>
            <w:r w:rsidR="0021185E" w:rsidRPr="0066706B">
              <w:t xml:space="preserve"> </w:t>
            </w:r>
            <w:r w:rsidR="00FB503B" w:rsidRPr="0066706B">
              <w:t>4</w:t>
            </w:r>
          </w:p>
        </w:tc>
        <w:tc>
          <w:tcPr>
            <w:tcW w:w="7647" w:type="dxa"/>
            <w:tcBorders>
              <w:top w:val="nil"/>
              <w:left w:val="nil"/>
              <w:bottom w:val="nil"/>
              <w:right w:val="nil"/>
            </w:tcBorders>
          </w:tcPr>
          <w:p w14:paraId="11B3157A" w14:textId="77777777" w:rsidR="00146EF9" w:rsidRPr="0066706B" w:rsidRDefault="00146EF9" w:rsidP="0066706B">
            <w:pPr>
              <w:widowControl w:val="0"/>
              <w:autoSpaceDE w:val="0"/>
              <w:autoSpaceDN w:val="0"/>
              <w:ind w:firstLine="84"/>
            </w:pPr>
            <w:r w:rsidRPr="0066706B">
              <w:t>- Заявка о получении (выборке) Товара;</w:t>
            </w:r>
          </w:p>
        </w:tc>
      </w:tr>
    </w:tbl>
    <w:p w14:paraId="55722A7C" w14:textId="77777777" w:rsidR="00873457" w:rsidRPr="001E51F1" w:rsidRDefault="00873457" w:rsidP="001E51F1">
      <w:pPr>
        <w:jc w:val="both"/>
      </w:pPr>
    </w:p>
    <w:bookmarkEnd w:id="58"/>
    <w:p w14:paraId="17D4B77B" w14:textId="77777777" w:rsidR="001E51F1" w:rsidRPr="001E51F1" w:rsidRDefault="001E51F1" w:rsidP="001E51F1">
      <w:pPr>
        <w:autoSpaceDE w:val="0"/>
        <w:autoSpaceDN w:val="0"/>
        <w:adjustRightInd w:val="0"/>
        <w:spacing w:before="108" w:after="108"/>
        <w:jc w:val="center"/>
        <w:outlineLvl w:val="0"/>
        <w:rPr>
          <w:b/>
        </w:rPr>
      </w:pPr>
      <w:r w:rsidRPr="001E51F1">
        <w:rPr>
          <w:b/>
        </w:rPr>
        <w:t>17. Реквизиты и подписи Сторон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2"/>
        <w:gridCol w:w="5153"/>
      </w:tblGrid>
      <w:tr w:rsidR="001E51F1" w:rsidRPr="001E51F1" w14:paraId="2618702F" w14:textId="77777777" w:rsidTr="001E51F1">
        <w:tc>
          <w:tcPr>
            <w:tcW w:w="5210" w:type="dxa"/>
          </w:tcPr>
          <w:p w14:paraId="568FBAC1" w14:textId="77777777" w:rsidR="001E51F1" w:rsidRPr="001E51F1" w:rsidRDefault="001E51F1" w:rsidP="001E51F1">
            <w:pPr>
              <w:autoSpaceDE w:val="0"/>
              <w:autoSpaceDN w:val="0"/>
              <w:adjustRightInd w:val="0"/>
              <w:rPr>
                <w:b/>
              </w:rPr>
            </w:pPr>
            <w:r w:rsidRPr="001E51F1">
              <w:rPr>
                <w:b/>
              </w:rPr>
              <w:t>Заказчик:</w:t>
            </w:r>
            <w:r w:rsidRPr="001E51F1">
              <w:rPr>
                <w:b/>
              </w:rPr>
              <w:tab/>
              <w:t xml:space="preserve">                                                                       </w:t>
            </w:r>
          </w:p>
          <w:p w14:paraId="62FC6C7B" w14:textId="55478780" w:rsidR="001E51F1" w:rsidRPr="0066706B" w:rsidRDefault="0066706B" w:rsidP="001E51F1">
            <w:pPr>
              <w:widowControl w:val="0"/>
              <w:snapToGrid w:val="0"/>
              <w:rPr>
                <w:b/>
                <w:lang w:eastAsia="en-US"/>
              </w:rPr>
            </w:pPr>
            <w:r w:rsidRPr="0066706B">
              <w:rPr>
                <w:b/>
                <w:lang w:eastAsia="en-US"/>
              </w:rPr>
              <w:t>Г</w:t>
            </w:r>
            <w:r w:rsidR="001E51F1" w:rsidRPr="0066706B">
              <w:rPr>
                <w:b/>
                <w:lang w:eastAsia="en-US"/>
              </w:rPr>
              <w:t xml:space="preserve">осударственное бюджетное учреждение </w:t>
            </w:r>
          </w:p>
          <w:p w14:paraId="08DA99E2" w14:textId="77777777" w:rsidR="001E51F1" w:rsidRPr="0066706B" w:rsidRDefault="001E51F1" w:rsidP="001E51F1">
            <w:pPr>
              <w:widowControl w:val="0"/>
              <w:snapToGrid w:val="0"/>
              <w:rPr>
                <w:b/>
                <w:lang w:eastAsia="en-US"/>
              </w:rPr>
            </w:pPr>
            <w:r w:rsidRPr="0066706B">
              <w:rPr>
                <w:b/>
                <w:lang w:eastAsia="en-US"/>
              </w:rPr>
              <w:t xml:space="preserve">здравоохранения «Камчатский </w:t>
            </w:r>
          </w:p>
          <w:p w14:paraId="454E157E" w14:textId="77777777" w:rsidR="001E51F1" w:rsidRPr="0066706B" w:rsidRDefault="001E51F1" w:rsidP="001E51F1">
            <w:pPr>
              <w:widowControl w:val="0"/>
              <w:snapToGrid w:val="0"/>
              <w:rPr>
                <w:b/>
                <w:lang w:eastAsia="en-US"/>
              </w:rPr>
            </w:pPr>
            <w:r w:rsidRPr="0066706B">
              <w:rPr>
                <w:b/>
                <w:lang w:eastAsia="en-US"/>
              </w:rPr>
              <w:t>краевой противотуберкулезный диспансер»</w:t>
            </w:r>
          </w:p>
          <w:p w14:paraId="5F9B6AEC" w14:textId="77777777" w:rsidR="001E51F1" w:rsidRPr="0066706B" w:rsidRDefault="001E51F1" w:rsidP="001E51F1">
            <w:pPr>
              <w:widowControl w:val="0"/>
              <w:snapToGrid w:val="0"/>
              <w:rPr>
                <w:b/>
                <w:lang w:eastAsia="en-US"/>
              </w:rPr>
            </w:pPr>
            <w:r w:rsidRPr="0066706B">
              <w:rPr>
                <w:b/>
                <w:lang w:eastAsia="en-US"/>
              </w:rPr>
              <w:t>(ГБУЗ ККПТД)</w:t>
            </w:r>
          </w:p>
          <w:p w14:paraId="6861CC01" w14:textId="77777777" w:rsidR="001E51F1" w:rsidRPr="001E51F1" w:rsidRDefault="001E51F1" w:rsidP="001E51F1">
            <w:pPr>
              <w:tabs>
                <w:tab w:val="num" w:pos="0"/>
              </w:tabs>
              <w:rPr>
                <w:bCs/>
              </w:rPr>
            </w:pPr>
            <w:r w:rsidRPr="001E51F1">
              <w:t xml:space="preserve">Место нахождения: 683024, Камчатский край, </w:t>
            </w:r>
          </w:p>
          <w:p w14:paraId="0ADC2E43" w14:textId="77777777" w:rsidR="001E51F1" w:rsidRPr="001E51F1" w:rsidRDefault="001E51F1" w:rsidP="001E51F1">
            <w:pPr>
              <w:tabs>
                <w:tab w:val="num" w:pos="0"/>
              </w:tabs>
              <w:rPr>
                <w:bCs/>
              </w:rPr>
            </w:pPr>
            <w:r w:rsidRPr="001E51F1">
              <w:t xml:space="preserve">г. Петропавловск-Камчатский, </w:t>
            </w:r>
          </w:p>
          <w:p w14:paraId="3BE78965" w14:textId="77777777" w:rsidR="001E51F1" w:rsidRPr="001E51F1" w:rsidRDefault="001E51F1" w:rsidP="001E51F1">
            <w:pPr>
              <w:tabs>
                <w:tab w:val="num" w:pos="0"/>
              </w:tabs>
              <w:rPr>
                <w:bCs/>
              </w:rPr>
            </w:pPr>
            <w:r w:rsidRPr="001E51F1">
              <w:t>ул. Орджоникидзе, д. 9</w:t>
            </w:r>
          </w:p>
          <w:p w14:paraId="3C8EC55A" w14:textId="77777777" w:rsidR="001E51F1" w:rsidRPr="001E51F1" w:rsidRDefault="001E51F1" w:rsidP="001E51F1">
            <w:pPr>
              <w:jc w:val="both"/>
            </w:pPr>
            <w:r w:rsidRPr="001E51F1">
              <w:t xml:space="preserve">Электронный адрес: </w:t>
            </w:r>
            <w:r w:rsidR="00EE57A5">
              <w:rPr>
                <w:lang w:val="en-US"/>
              </w:rPr>
              <w:fldChar w:fldCharType="begin"/>
            </w:r>
            <w:r w:rsidR="00EE57A5" w:rsidRPr="00EE57A5">
              <w:instrText xml:space="preserve"> </w:instrText>
            </w:r>
            <w:r w:rsidR="00EE57A5">
              <w:rPr>
                <w:lang w:val="en-US"/>
              </w:rPr>
              <w:instrText>HYPERLINK</w:instrText>
            </w:r>
            <w:r w:rsidR="00EE57A5" w:rsidRPr="00EE57A5">
              <w:instrText xml:space="preserve"> "</w:instrText>
            </w:r>
            <w:r w:rsidR="00EE57A5">
              <w:rPr>
                <w:lang w:val="en-US"/>
              </w:rPr>
              <w:instrText>mailto</w:instrText>
            </w:r>
            <w:r w:rsidR="00EE57A5" w:rsidRPr="00EE57A5">
              <w:instrText>:</w:instrText>
            </w:r>
            <w:r w:rsidR="00EE57A5">
              <w:rPr>
                <w:lang w:val="en-US"/>
              </w:rPr>
              <w:instrText>info</w:instrText>
            </w:r>
            <w:r w:rsidR="00EE57A5" w:rsidRPr="00EE57A5">
              <w:instrText>@</w:instrText>
            </w:r>
            <w:r w:rsidR="00EE57A5">
              <w:rPr>
                <w:lang w:val="en-US"/>
              </w:rPr>
              <w:instrText>tubkam</w:instrText>
            </w:r>
            <w:r w:rsidR="00EE57A5" w:rsidRPr="00EE57A5">
              <w:instrText>.</w:instrText>
            </w:r>
            <w:r w:rsidR="00EE57A5">
              <w:rPr>
                <w:lang w:val="en-US"/>
              </w:rPr>
              <w:instrText>ru</w:instrText>
            </w:r>
            <w:r w:rsidR="00EE57A5" w:rsidRPr="00EE57A5">
              <w:instrText xml:space="preserve">" </w:instrText>
            </w:r>
            <w:r w:rsidR="00EE57A5">
              <w:rPr>
                <w:lang w:val="en-US"/>
              </w:rPr>
              <w:fldChar w:fldCharType="separate"/>
            </w:r>
            <w:r w:rsidRPr="001E51F1">
              <w:rPr>
                <w:lang w:val="en-US"/>
              </w:rPr>
              <w:t>info</w:t>
            </w:r>
            <w:r w:rsidRPr="001E51F1">
              <w:t>@</w:t>
            </w:r>
            <w:proofErr w:type="spellStart"/>
            <w:r w:rsidRPr="001E51F1">
              <w:rPr>
                <w:lang w:val="en-US"/>
              </w:rPr>
              <w:t>tubkam</w:t>
            </w:r>
            <w:proofErr w:type="spellEnd"/>
            <w:r w:rsidRPr="001E51F1">
              <w:t>.</w:t>
            </w:r>
            <w:proofErr w:type="spellStart"/>
            <w:r w:rsidRPr="001E51F1">
              <w:rPr>
                <w:lang w:val="en-US"/>
              </w:rPr>
              <w:t>ru</w:t>
            </w:r>
            <w:proofErr w:type="spellEnd"/>
            <w:r w:rsidR="00EE57A5">
              <w:rPr>
                <w:lang w:val="en-US"/>
              </w:rPr>
              <w:fldChar w:fldCharType="end"/>
            </w:r>
          </w:p>
          <w:p w14:paraId="4C35E97B" w14:textId="77777777" w:rsidR="001E51F1" w:rsidRPr="001E51F1" w:rsidRDefault="001E51F1" w:rsidP="001E51F1">
            <w:pPr>
              <w:jc w:val="both"/>
            </w:pPr>
            <w:r w:rsidRPr="001E51F1">
              <w:t xml:space="preserve">Телефон (4152) 23-36-25 (приемная) </w:t>
            </w:r>
          </w:p>
          <w:p w14:paraId="4B4B0114" w14:textId="77777777" w:rsidR="001E51F1" w:rsidRPr="001E51F1" w:rsidRDefault="001E51F1" w:rsidP="001E51F1">
            <w:pPr>
              <w:jc w:val="both"/>
            </w:pPr>
            <w:r w:rsidRPr="001E51F1">
              <w:t>Факс: (4152) 26-59-36 (приемная)</w:t>
            </w:r>
          </w:p>
          <w:p w14:paraId="17753D9A" w14:textId="77777777" w:rsidR="001E51F1" w:rsidRPr="001E51F1" w:rsidRDefault="001E51F1" w:rsidP="001E51F1">
            <w:pPr>
              <w:tabs>
                <w:tab w:val="num" w:pos="0"/>
              </w:tabs>
              <w:jc w:val="both"/>
              <w:rPr>
                <w:bCs/>
              </w:rPr>
            </w:pPr>
            <w:r w:rsidRPr="001E51F1">
              <w:t>ОГРН 1024101036640</w:t>
            </w:r>
          </w:p>
          <w:p w14:paraId="07C8EE8D" w14:textId="77777777" w:rsidR="001E51F1" w:rsidRPr="001E51F1" w:rsidRDefault="001E51F1" w:rsidP="001E51F1">
            <w:pPr>
              <w:tabs>
                <w:tab w:val="num" w:pos="0"/>
              </w:tabs>
              <w:jc w:val="both"/>
              <w:rPr>
                <w:bCs/>
              </w:rPr>
            </w:pPr>
            <w:r w:rsidRPr="001E51F1">
              <w:t>ИНН 4100013441 / КПП 410101001</w:t>
            </w:r>
          </w:p>
          <w:p w14:paraId="42745424" w14:textId="77777777" w:rsidR="001E51F1" w:rsidRPr="001E51F1" w:rsidRDefault="001E51F1" w:rsidP="001E51F1">
            <w:pPr>
              <w:tabs>
                <w:tab w:val="num" w:pos="0"/>
              </w:tabs>
              <w:jc w:val="both"/>
              <w:rPr>
                <w:bCs/>
              </w:rPr>
            </w:pPr>
            <w:r w:rsidRPr="001E51F1">
              <w:t xml:space="preserve">Министерство финансов Камчатского края </w:t>
            </w:r>
          </w:p>
          <w:p w14:paraId="03CCB668" w14:textId="77777777" w:rsidR="001E51F1" w:rsidRPr="001E51F1" w:rsidRDefault="001E51F1" w:rsidP="001E51F1">
            <w:pPr>
              <w:tabs>
                <w:tab w:val="num" w:pos="0"/>
              </w:tabs>
              <w:jc w:val="both"/>
              <w:rPr>
                <w:bCs/>
              </w:rPr>
            </w:pPr>
            <w:r w:rsidRPr="001E51F1">
              <w:lastRenderedPageBreak/>
              <w:t>(ГБУЗ ККПТД, л/</w:t>
            </w:r>
            <w:proofErr w:type="spellStart"/>
            <w:r w:rsidRPr="001E51F1">
              <w:t>сч</w:t>
            </w:r>
            <w:proofErr w:type="spellEnd"/>
            <w:r w:rsidRPr="001E51F1">
              <w:t xml:space="preserve"> 21386Х25470)</w:t>
            </w:r>
          </w:p>
          <w:p w14:paraId="5F7E78A4" w14:textId="77777777" w:rsidR="001E51F1" w:rsidRPr="001E51F1" w:rsidRDefault="001E51F1" w:rsidP="001E51F1">
            <w:pPr>
              <w:tabs>
                <w:tab w:val="num" w:pos="0"/>
              </w:tabs>
              <w:jc w:val="both"/>
              <w:rPr>
                <w:bCs/>
              </w:rPr>
            </w:pPr>
            <w:r w:rsidRPr="001E51F1">
              <w:t xml:space="preserve">Казначейский счет (расчетный счет): </w:t>
            </w:r>
          </w:p>
          <w:p w14:paraId="11E702A6" w14:textId="77777777" w:rsidR="001E51F1" w:rsidRPr="001E51F1" w:rsidRDefault="001E51F1" w:rsidP="001E51F1">
            <w:pPr>
              <w:tabs>
                <w:tab w:val="num" w:pos="0"/>
              </w:tabs>
              <w:jc w:val="both"/>
              <w:rPr>
                <w:bCs/>
              </w:rPr>
            </w:pPr>
            <w:r w:rsidRPr="001E51F1">
              <w:t>03224643300000003800</w:t>
            </w:r>
          </w:p>
          <w:p w14:paraId="665D5053" w14:textId="77777777" w:rsidR="001E51F1" w:rsidRPr="001E51F1" w:rsidRDefault="001E51F1" w:rsidP="001E51F1">
            <w:pPr>
              <w:tabs>
                <w:tab w:val="num" w:pos="0"/>
              </w:tabs>
              <w:jc w:val="both"/>
              <w:rPr>
                <w:bCs/>
              </w:rPr>
            </w:pPr>
            <w:r w:rsidRPr="001E51F1">
              <w:t xml:space="preserve">Единый казначейский счет (Корсчет): </w:t>
            </w:r>
          </w:p>
          <w:p w14:paraId="24DF7EEF" w14:textId="77777777" w:rsidR="001E51F1" w:rsidRPr="001E51F1" w:rsidRDefault="001E51F1" w:rsidP="001E51F1">
            <w:pPr>
              <w:tabs>
                <w:tab w:val="num" w:pos="0"/>
              </w:tabs>
              <w:jc w:val="both"/>
              <w:rPr>
                <w:bCs/>
              </w:rPr>
            </w:pPr>
            <w:r w:rsidRPr="001E51F1">
              <w:t>40102810945370000031</w:t>
            </w:r>
          </w:p>
          <w:p w14:paraId="2D155730" w14:textId="77777777" w:rsidR="001E51F1" w:rsidRPr="001E51F1" w:rsidRDefault="001E51F1" w:rsidP="001E51F1">
            <w:pPr>
              <w:tabs>
                <w:tab w:val="num" w:pos="0"/>
              </w:tabs>
              <w:jc w:val="both"/>
              <w:rPr>
                <w:bCs/>
              </w:rPr>
            </w:pPr>
            <w:r w:rsidRPr="001E51F1">
              <w:t>БИК: 013002402</w:t>
            </w:r>
          </w:p>
          <w:p w14:paraId="26BEA767" w14:textId="77777777" w:rsidR="001E51F1" w:rsidRPr="001E51F1" w:rsidRDefault="001E51F1" w:rsidP="001E51F1">
            <w:pPr>
              <w:tabs>
                <w:tab w:val="num" w:pos="0"/>
              </w:tabs>
              <w:jc w:val="both"/>
              <w:rPr>
                <w:bCs/>
              </w:rPr>
            </w:pPr>
            <w:r w:rsidRPr="001E51F1">
              <w:t xml:space="preserve">Наименование банка: ОТДЕЛЕНИЕ </w:t>
            </w:r>
          </w:p>
          <w:p w14:paraId="7B28E186" w14:textId="77777777" w:rsidR="001E51F1" w:rsidRPr="001E51F1" w:rsidRDefault="001E51F1" w:rsidP="001E51F1">
            <w:pPr>
              <w:tabs>
                <w:tab w:val="num" w:pos="0"/>
              </w:tabs>
              <w:jc w:val="both"/>
              <w:rPr>
                <w:bCs/>
              </w:rPr>
            </w:pPr>
            <w:r w:rsidRPr="001E51F1">
              <w:t xml:space="preserve">ПЕТРОПАВЛОВСК-КАМЧАТСКИЙ БАНКА </w:t>
            </w:r>
          </w:p>
          <w:p w14:paraId="6A60B9FA" w14:textId="77777777" w:rsidR="001E51F1" w:rsidRPr="001E51F1" w:rsidRDefault="001E51F1" w:rsidP="001E51F1">
            <w:pPr>
              <w:tabs>
                <w:tab w:val="num" w:pos="0"/>
              </w:tabs>
              <w:jc w:val="both"/>
              <w:rPr>
                <w:bCs/>
              </w:rPr>
            </w:pPr>
            <w:r w:rsidRPr="001E51F1">
              <w:t xml:space="preserve">РОССИИ//УФК по Камчатскому краю </w:t>
            </w:r>
          </w:p>
          <w:p w14:paraId="1BCBA608" w14:textId="77777777" w:rsidR="001E51F1" w:rsidRPr="001E51F1" w:rsidRDefault="001E51F1" w:rsidP="001E51F1">
            <w:pPr>
              <w:tabs>
                <w:tab w:val="num" w:pos="0"/>
              </w:tabs>
              <w:jc w:val="both"/>
              <w:rPr>
                <w:bCs/>
              </w:rPr>
            </w:pPr>
            <w:r w:rsidRPr="001E51F1">
              <w:t>г. Петропавловск-Камчатский</w:t>
            </w:r>
          </w:p>
          <w:p w14:paraId="6EAD3E32" w14:textId="77777777" w:rsidR="001E51F1" w:rsidRPr="001E51F1" w:rsidRDefault="001E51F1" w:rsidP="001E51F1">
            <w:pPr>
              <w:widowControl w:val="0"/>
              <w:snapToGrid w:val="0"/>
            </w:pPr>
            <w:r w:rsidRPr="001E51F1">
              <w:t xml:space="preserve">Обеспечение исполнения </w:t>
            </w:r>
          </w:p>
          <w:p w14:paraId="0737F456" w14:textId="77777777" w:rsidR="001E51F1" w:rsidRPr="001E51F1" w:rsidRDefault="001E51F1" w:rsidP="001E51F1">
            <w:pPr>
              <w:widowControl w:val="0"/>
              <w:snapToGrid w:val="0"/>
            </w:pPr>
            <w:r w:rsidRPr="001E3BE8">
              <w:rPr>
                <w:highlight w:val="cyan"/>
              </w:rPr>
              <w:t>Контракта КБК 00000000000000000510</w:t>
            </w:r>
          </w:p>
          <w:p w14:paraId="08A53793" w14:textId="77777777" w:rsidR="001E51F1" w:rsidRPr="001E51F1" w:rsidRDefault="001E51F1" w:rsidP="001E51F1">
            <w:pPr>
              <w:widowControl w:val="0"/>
              <w:tabs>
                <w:tab w:val="left" w:pos="6024"/>
              </w:tabs>
              <w:snapToGrid w:val="0"/>
              <w:spacing w:line="276" w:lineRule="auto"/>
              <w:rPr>
                <w:shd w:val="clear" w:color="auto" w:fill="FFFFFF"/>
              </w:rPr>
            </w:pPr>
          </w:p>
          <w:p w14:paraId="4551BBF3" w14:textId="77777777" w:rsidR="001E51F1" w:rsidRPr="001E51F1" w:rsidRDefault="001E51F1" w:rsidP="001E51F1">
            <w:pPr>
              <w:widowControl w:val="0"/>
              <w:tabs>
                <w:tab w:val="left" w:pos="6024"/>
              </w:tabs>
              <w:snapToGrid w:val="0"/>
              <w:spacing w:line="276" w:lineRule="auto"/>
              <w:rPr>
                <w:shd w:val="clear" w:color="auto" w:fill="FFFFFF"/>
              </w:rPr>
            </w:pPr>
          </w:p>
          <w:p w14:paraId="6BA41FEF" w14:textId="062A4AE1" w:rsidR="001E51F1" w:rsidRDefault="001E51F1" w:rsidP="001E51F1">
            <w:pPr>
              <w:widowControl w:val="0"/>
              <w:tabs>
                <w:tab w:val="left" w:pos="6024"/>
              </w:tabs>
              <w:snapToGrid w:val="0"/>
              <w:spacing w:line="276" w:lineRule="auto"/>
              <w:rPr>
                <w:shd w:val="clear" w:color="auto" w:fill="FFFFFF"/>
              </w:rPr>
            </w:pPr>
          </w:p>
          <w:p w14:paraId="1F874473" w14:textId="2359B7C9" w:rsidR="0066706B" w:rsidRDefault="0066706B" w:rsidP="001E51F1">
            <w:pPr>
              <w:widowControl w:val="0"/>
              <w:tabs>
                <w:tab w:val="left" w:pos="6024"/>
              </w:tabs>
              <w:snapToGrid w:val="0"/>
              <w:spacing w:line="276" w:lineRule="auto"/>
              <w:rPr>
                <w:shd w:val="clear" w:color="auto" w:fill="FFFFFF"/>
              </w:rPr>
            </w:pPr>
          </w:p>
          <w:p w14:paraId="43EC62DA" w14:textId="5E990DF3" w:rsidR="0066706B" w:rsidRDefault="0066706B" w:rsidP="001E51F1">
            <w:pPr>
              <w:widowControl w:val="0"/>
              <w:tabs>
                <w:tab w:val="left" w:pos="6024"/>
              </w:tabs>
              <w:snapToGrid w:val="0"/>
              <w:spacing w:line="276" w:lineRule="auto"/>
              <w:rPr>
                <w:shd w:val="clear" w:color="auto" w:fill="FFFFFF"/>
              </w:rPr>
            </w:pPr>
          </w:p>
          <w:p w14:paraId="30B90B6E" w14:textId="45F840DE" w:rsidR="0066706B" w:rsidRDefault="0066706B" w:rsidP="001E51F1">
            <w:pPr>
              <w:widowControl w:val="0"/>
              <w:tabs>
                <w:tab w:val="left" w:pos="6024"/>
              </w:tabs>
              <w:snapToGrid w:val="0"/>
              <w:spacing w:line="276" w:lineRule="auto"/>
              <w:rPr>
                <w:shd w:val="clear" w:color="auto" w:fill="FFFFFF"/>
              </w:rPr>
            </w:pPr>
          </w:p>
          <w:p w14:paraId="5FDD708B" w14:textId="4D3373EA" w:rsidR="0066706B" w:rsidRDefault="0066706B" w:rsidP="001E51F1">
            <w:pPr>
              <w:widowControl w:val="0"/>
              <w:tabs>
                <w:tab w:val="left" w:pos="6024"/>
              </w:tabs>
              <w:snapToGrid w:val="0"/>
              <w:spacing w:line="276" w:lineRule="auto"/>
              <w:rPr>
                <w:shd w:val="clear" w:color="auto" w:fill="FFFFFF"/>
              </w:rPr>
            </w:pPr>
          </w:p>
          <w:p w14:paraId="5A3E43DA" w14:textId="77777777" w:rsidR="0066706B" w:rsidRDefault="0066706B" w:rsidP="0066706B">
            <w:pPr>
              <w:shd w:val="clear" w:color="auto" w:fill="FFFFFF"/>
              <w:tabs>
                <w:tab w:val="left" w:pos="2260"/>
              </w:tabs>
              <w:jc w:val="both"/>
              <w:outlineLvl w:val="0"/>
            </w:pPr>
            <w:r>
              <w:t>Главный врач</w:t>
            </w:r>
          </w:p>
          <w:p w14:paraId="21BDE2DB" w14:textId="77777777" w:rsidR="0066706B" w:rsidRDefault="0066706B" w:rsidP="0066706B">
            <w:pPr>
              <w:shd w:val="clear" w:color="auto" w:fill="FFFFFF"/>
              <w:tabs>
                <w:tab w:val="left" w:pos="2260"/>
              </w:tabs>
              <w:jc w:val="both"/>
              <w:outlineLvl w:val="0"/>
              <w:rPr>
                <w:vertAlign w:val="superscript"/>
              </w:rPr>
            </w:pPr>
            <w:r>
              <w:rPr>
                <w:vertAlign w:val="superscript"/>
              </w:rPr>
              <w:tab/>
            </w:r>
          </w:p>
          <w:p w14:paraId="0CB4AB2D" w14:textId="77777777" w:rsidR="0066706B" w:rsidRDefault="0066706B" w:rsidP="0066706B">
            <w:r>
              <w:t>________________ А.В. Громов</w:t>
            </w:r>
          </w:p>
          <w:p w14:paraId="0A1798FF" w14:textId="77777777" w:rsidR="0066706B" w:rsidRDefault="0066706B" w:rsidP="0066706B">
            <w:pPr>
              <w:rPr>
                <w:vertAlign w:val="superscript"/>
              </w:rPr>
            </w:pPr>
            <w:r>
              <w:rPr>
                <w:vertAlign w:val="superscript"/>
              </w:rPr>
              <w:t>(подпись, фамилия и инициалы)</w:t>
            </w:r>
          </w:p>
          <w:p w14:paraId="49F2B5AB" w14:textId="4655123A" w:rsidR="0066706B" w:rsidRDefault="0066706B" w:rsidP="0066706B">
            <w:pPr>
              <w:widowControl w:val="0"/>
              <w:tabs>
                <w:tab w:val="left" w:pos="6024"/>
              </w:tabs>
              <w:snapToGrid w:val="0"/>
              <w:spacing w:line="276" w:lineRule="auto"/>
              <w:rPr>
                <w:shd w:val="clear" w:color="auto" w:fill="FFFFFF"/>
              </w:rPr>
            </w:pPr>
            <w:r>
              <w:t>Э.П.</w:t>
            </w:r>
          </w:p>
          <w:p w14:paraId="789D7DAC" w14:textId="77777777" w:rsidR="0066706B" w:rsidRPr="001E51F1" w:rsidRDefault="0066706B" w:rsidP="001E51F1">
            <w:pPr>
              <w:widowControl w:val="0"/>
              <w:tabs>
                <w:tab w:val="left" w:pos="6024"/>
              </w:tabs>
              <w:snapToGrid w:val="0"/>
              <w:spacing w:line="276" w:lineRule="auto"/>
              <w:rPr>
                <w:shd w:val="clear" w:color="auto" w:fill="FFFFFF"/>
              </w:rPr>
            </w:pPr>
          </w:p>
          <w:p w14:paraId="1269F8AE" w14:textId="77777777" w:rsidR="001E51F1" w:rsidRPr="001E51F1" w:rsidRDefault="001E51F1" w:rsidP="001E51F1">
            <w:pPr>
              <w:autoSpaceDE w:val="0"/>
              <w:autoSpaceDN w:val="0"/>
              <w:adjustRightInd w:val="0"/>
              <w:spacing w:before="108" w:after="108"/>
              <w:jc w:val="center"/>
              <w:outlineLvl w:val="0"/>
              <w:rPr>
                <w:b/>
              </w:rPr>
            </w:pPr>
            <w:r w:rsidRPr="001E51F1">
              <w:rPr>
                <w:b/>
              </w:rPr>
              <w:t xml:space="preserve"> </w:t>
            </w:r>
          </w:p>
        </w:tc>
        <w:tc>
          <w:tcPr>
            <w:tcW w:w="5211" w:type="dxa"/>
          </w:tcPr>
          <w:p w14:paraId="0675F193" w14:textId="77777777" w:rsidR="001E51F1" w:rsidRPr="001E51F1" w:rsidRDefault="001E51F1" w:rsidP="001E51F1">
            <w:pPr>
              <w:rPr>
                <w:b/>
                <w:bCs/>
              </w:rPr>
            </w:pPr>
            <w:r w:rsidRPr="001E51F1">
              <w:rPr>
                <w:b/>
              </w:rPr>
              <w:lastRenderedPageBreak/>
              <w:t>Поставщик:</w:t>
            </w:r>
          </w:p>
          <w:p w14:paraId="75C13704" w14:textId="77777777" w:rsidR="001E51F1" w:rsidRPr="001E51F1" w:rsidRDefault="001E51F1" w:rsidP="001E51F1">
            <w:pPr>
              <w:rPr>
                <w:bCs/>
              </w:rPr>
            </w:pPr>
            <w:r w:rsidRPr="001E51F1">
              <w:t>полное наименование организации -</w:t>
            </w:r>
          </w:p>
          <w:p w14:paraId="10689183" w14:textId="77777777" w:rsidR="001E51F1" w:rsidRPr="001E51F1" w:rsidRDefault="001E51F1" w:rsidP="001E51F1">
            <w:pPr>
              <w:rPr>
                <w:bCs/>
              </w:rPr>
            </w:pPr>
            <w:r w:rsidRPr="001E51F1">
              <w:t>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p w14:paraId="16A30836" w14:textId="77777777" w:rsidR="001E51F1" w:rsidRPr="001E51F1" w:rsidRDefault="001E51F1" w:rsidP="001E51F1">
            <w:pPr>
              <w:rPr>
                <w:bCs/>
              </w:rPr>
            </w:pPr>
            <w:r w:rsidRPr="001E51F1">
              <w:t>Адрес местонахождения:</w:t>
            </w:r>
            <w:r w:rsidR="00427E1C">
              <w:t xml:space="preserve"> </w:t>
            </w:r>
            <w:r w:rsidRPr="001E51F1">
              <w:t>___________________</w:t>
            </w:r>
          </w:p>
          <w:p w14:paraId="077ECD3F" w14:textId="77777777" w:rsidR="001E51F1" w:rsidRPr="001E51F1" w:rsidRDefault="001E51F1" w:rsidP="001E51F1">
            <w:pPr>
              <w:rPr>
                <w:bCs/>
              </w:rPr>
            </w:pPr>
            <w:r w:rsidRPr="001E51F1">
              <w:t>ИНН</w:t>
            </w:r>
            <w:r w:rsidR="00427E1C">
              <w:t xml:space="preserve"> </w:t>
            </w:r>
            <w:r w:rsidRPr="001E51F1">
              <w:t>___________________</w:t>
            </w:r>
          </w:p>
          <w:p w14:paraId="2694A442" w14:textId="77777777" w:rsidR="001E51F1" w:rsidRPr="001E51F1" w:rsidRDefault="001E51F1" w:rsidP="001E51F1">
            <w:pPr>
              <w:rPr>
                <w:bCs/>
              </w:rPr>
            </w:pPr>
            <w:r w:rsidRPr="001E51F1">
              <w:t>ОГРН</w:t>
            </w:r>
            <w:r w:rsidR="00427E1C">
              <w:t xml:space="preserve"> </w:t>
            </w:r>
            <w:r w:rsidRPr="001E51F1">
              <w:t>____________</w:t>
            </w:r>
          </w:p>
          <w:p w14:paraId="2F6E3E8F" w14:textId="77777777" w:rsidR="001E51F1" w:rsidRPr="001E51F1" w:rsidRDefault="001E51F1" w:rsidP="001E51F1">
            <w:pPr>
              <w:rPr>
                <w:bCs/>
              </w:rPr>
            </w:pPr>
            <w:r w:rsidRPr="001E51F1">
              <w:t>КПП (при наличии)</w:t>
            </w:r>
            <w:r w:rsidR="00427E1C">
              <w:t xml:space="preserve"> </w:t>
            </w:r>
            <w:r w:rsidRPr="001E51F1">
              <w:t>__________________</w:t>
            </w:r>
          </w:p>
          <w:p w14:paraId="3362D1D6" w14:textId="77777777" w:rsidR="001E51F1" w:rsidRPr="001E51F1" w:rsidRDefault="001E51F1" w:rsidP="001E51F1">
            <w:pPr>
              <w:rPr>
                <w:bCs/>
              </w:rPr>
            </w:pPr>
            <w:r w:rsidRPr="001E51F1">
              <w:t>Адрес электронной почты:</w:t>
            </w:r>
            <w:r w:rsidR="00427E1C">
              <w:t xml:space="preserve"> </w:t>
            </w:r>
            <w:r w:rsidRPr="001E51F1">
              <w:t>_________________</w:t>
            </w:r>
          </w:p>
          <w:p w14:paraId="7118C912" w14:textId="77777777" w:rsidR="001E51F1" w:rsidRPr="001E51F1" w:rsidRDefault="001E51F1" w:rsidP="001E51F1">
            <w:pPr>
              <w:rPr>
                <w:bCs/>
              </w:rPr>
            </w:pPr>
            <w:r w:rsidRPr="001E51F1">
              <w:t>Телефон:</w:t>
            </w:r>
            <w:r w:rsidR="00427E1C">
              <w:t xml:space="preserve"> </w:t>
            </w:r>
            <w:r w:rsidRPr="001E51F1">
              <w:t>__________________</w:t>
            </w:r>
          </w:p>
          <w:p w14:paraId="5EE69892" w14:textId="77777777" w:rsidR="001E51F1" w:rsidRPr="001E51F1" w:rsidRDefault="001E51F1" w:rsidP="001E51F1">
            <w:pPr>
              <w:rPr>
                <w:bCs/>
              </w:rPr>
            </w:pPr>
            <w:r w:rsidRPr="001E51F1">
              <w:lastRenderedPageBreak/>
              <w:t>Банковские реквизиты: р/с___________________</w:t>
            </w:r>
          </w:p>
          <w:p w14:paraId="4F77FB92" w14:textId="77777777" w:rsidR="001E51F1" w:rsidRPr="001E51F1" w:rsidRDefault="001E51F1" w:rsidP="001E51F1">
            <w:pPr>
              <w:rPr>
                <w:bCs/>
              </w:rPr>
            </w:pPr>
            <w:r w:rsidRPr="001E51F1">
              <w:t>к/с___________________</w:t>
            </w:r>
          </w:p>
          <w:p w14:paraId="48FAE468" w14:textId="77777777" w:rsidR="001E51F1" w:rsidRPr="001E51F1" w:rsidRDefault="00EE57A5" w:rsidP="001E51F1">
            <w:pPr>
              <w:rPr>
                <w:bCs/>
              </w:rPr>
            </w:pPr>
            <w:hyperlink r:id="rId63" w:anchor="/document/555333/entry/0" w:history="1">
              <w:r w:rsidR="001E51F1" w:rsidRPr="001E51F1">
                <w:t>БИК</w:t>
              </w:r>
            </w:hyperlink>
            <w:r w:rsidR="001E51F1" w:rsidRPr="001E51F1">
              <w:rPr>
                <w:lang w:eastAsia="en-US"/>
              </w:rPr>
              <w:t>___________________</w:t>
            </w:r>
          </w:p>
          <w:p w14:paraId="5C1957D9" w14:textId="77777777" w:rsidR="001E51F1" w:rsidRPr="001E51F1" w:rsidRDefault="00EE57A5" w:rsidP="001E51F1">
            <w:pPr>
              <w:rPr>
                <w:bCs/>
              </w:rPr>
            </w:pPr>
            <w:hyperlink r:id="rId64" w:anchor="/document/70284934/entry/0" w:history="1">
              <w:r w:rsidR="001E51F1" w:rsidRPr="001E51F1">
                <w:t>ОКОПФ</w:t>
              </w:r>
            </w:hyperlink>
            <w:r w:rsidR="001E51F1" w:rsidRPr="001E51F1">
              <w:rPr>
                <w:lang w:eastAsia="en-US"/>
              </w:rPr>
              <w:t xml:space="preserve"> _______________</w:t>
            </w:r>
            <w:r w:rsidR="001E51F1" w:rsidRPr="001E51F1">
              <w:t>ОКПО_____________</w:t>
            </w:r>
          </w:p>
          <w:p w14:paraId="534C1984" w14:textId="77777777" w:rsidR="001E51F1" w:rsidRPr="001E51F1" w:rsidRDefault="00EE57A5" w:rsidP="001E51F1">
            <w:pPr>
              <w:rPr>
                <w:bCs/>
              </w:rPr>
            </w:pPr>
            <w:hyperlink r:id="rId65" w:anchor="/document/70650730/entry/0" w:history="1">
              <w:r w:rsidR="001E51F1" w:rsidRPr="001E51F1">
                <w:t>ОКПД2</w:t>
              </w:r>
            </w:hyperlink>
          </w:p>
          <w:p w14:paraId="297BB632" w14:textId="77777777" w:rsidR="001E51F1" w:rsidRPr="001E51F1" w:rsidRDefault="00EE57A5" w:rsidP="001E51F1">
            <w:pPr>
              <w:rPr>
                <w:bCs/>
              </w:rPr>
            </w:pPr>
            <w:hyperlink r:id="rId66" w:anchor="/document/179064/entry/0" w:history="1">
              <w:r w:rsidR="001E51F1" w:rsidRPr="001E51F1">
                <w:t>ОКАТО</w:t>
              </w:r>
            </w:hyperlink>
            <w:r w:rsidR="001E51F1" w:rsidRPr="001E51F1">
              <w:rPr>
                <w:lang w:eastAsia="en-US"/>
              </w:rPr>
              <w:t xml:space="preserve"> ______________</w:t>
            </w:r>
            <w:hyperlink r:id="rId67" w:anchor="/document/70465940/entry/0" w:history="1">
              <w:r w:rsidR="001E51F1" w:rsidRPr="001E51F1">
                <w:t>ОКТМО</w:t>
              </w:r>
            </w:hyperlink>
            <w:r w:rsidR="001E51F1" w:rsidRPr="001E51F1">
              <w:rPr>
                <w:lang w:eastAsia="en-US"/>
              </w:rPr>
              <w:t>_____________</w:t>
            </w:r>
          </w:p>
          <w:p w14:paraId="0A095C75" w14:textId="77777777" w:rsidR="001E51F1" w:rsidRPr="001E51F1" w:rsidRDefault="001E51F1" w:rsidP="001E51F1">
            <w:pPr>
              <w:rPr>
                <w:bCs/>
              </w:rPr>
            </w:pPr>
            <w:r w:rsidRPr="001E51F1">
              <w:t>Для бюджетных учреждений (дополнительно):</w:t>
            </w:r>
          </w:p>
          <w:p w14:paraId="242CA223" w14:textId="77777777" w:rsidR="001E51F1" w:rsidRPr="001E51F1" w:rsidRDefault="001E51F1" w:rsidP="001E51F1">
            <w:pPr>
              <w:rPr>
                <w:bCs/>
              </w:rPr>
            </w:pPr>
            <w:r w:rsidRPr="001E51F1">
              <w:t>Наименование органа Федерального</w:t>
            </w:r>
          </w:p>
          <w:p w14:paraId="5F54E3F1" w14:textId="77777777" w:rsidR="001E51F1" w:rsidRPr="001E51F1" w:rsidRDefault="001E51F1" w:rsidP="001E51F1">
            <w:pPr>
              <w:rPr>
                <w:bCs/>
              </w:rPr>
            </w:pPr>
            <w:r w:rsidRPr="001E51F1">
              <w:t>казначейства __________</w:t>
            </w:r>
          </w:p>
          <w:p w14:paraId="56B97C7A" w14:textId="77777777" w:rsidR="001E51F1" w:rsidRPr="001E51F1" w:rsidRDefault="001E51F1" w:rsidP="001E51F1">
            <w:pPr>
              <w:rPr>
                <w:bCs/>
              </w:rPr>
            </w:pPr>
            <w:r w:rsidRPr="001E51F1">
              <w:t>Лицевой счет__________</w:t>
            </w:r>
          </w:p>
          <w:p w14:paraId="24E92BB0" w14:textId="77777777" w:rsidR="001E51F1" w:rsidRPr="001E51F1" w:rsidRDefault="001E51F1" w:rsidP="001E51F1">
            <w:pPr>
              <w:rPr>
                <w:bCs/>
              </w:rPr>
            </w:pPr>
            <w:r w:rsidRPr="001E51F1">
              <w:t> </w:t>
            </w:r>
            <w:hyperlink r:id="rId68" w:anchor="/document/72275618/entry/1000" w:history="1">
              <w:r w:rsidRPr="001E51F1">
                <w:t>КБК</w:t>
              </w:r>
            </w:hyperlink>
            <w:r w:rsidRPr="001E51F1">
              <w:rPr>
                <w:lang w:eastAsia="en-US"/>
              </w:rPr>
              <w:t>___________________</w:t>
            </w:r>
          </w:p>
          <w:p w14:paraId="203DD0D6" w14:textId="77777777" w:rsidR="001E51F1" w:rsidRPr="001E51F1" w:rsidRDefault="001E51F1" w:rsidP="001E51F1">
            <w:pPr>
              <w:rPr>
                <w:bCs/>
              </w:rPr>
            </w:pPr>
            <w:r w:rsidRPr="001E51F1">
              <w:t>Адрес электронной почты:</w:t>
            </w:r>
            <w:r w:rsidR="00427E1C">
              <w:t xml:space="preserve"> </w:t>
            </w:r>
            <w:r w:rsidRPr="001E51F1">
              <w:t>__________________</w:t>
            </w:r>
          </w:p>
          <w:p w14:paraId="7E8169AB" w14:textId="77777777" w:rsidR="001E51F1" w:rsidRPr="001E51F1" w:rsidRDefault="001E51F1" w:rsidP="001E51F1">
            <w:pPr>
              <w:rPr>
                <w:b/>
                <w:bCs/>
              </w:rPr>
            </w:pPr>
            <w:r w:rsidRPr="001E51F1">
              <w:t>Телефон:</w:t>
            </w:r>
            <w:r w:rsidR="00427E1C">
              <w:t xml:space="preserve"> </w:t>
            </w:r>
            <w:r w:rsidRPr="001E51F1">
              <w:t>__________________</w:t>
            </w:r>
          </w:p>
          <w:p w14:paraId="45BFD3B6" w14:textId="77777777" w:rsidR="001E51F1" w:rsidRPr="001E51F1" w:rsidRDefault="001E51F1" w:rsidP="001E51F1">
            <w:pPr>
              <w:rPr>
                <w:bCs/>
              </w:rPr>
            </w:pPr>
          </w:p>
          <w:p w14:paraId="6B29BA11" w14:textId="56E8AB37" w:rsidR="001E51F1" w:rsidRDefault="001E51F1" w:rsidP="001E51F1">
            <w:pPr>
              <w:rPr>
                <w:bCs/>
              </w:rPr>
            </w:pPr>
          </w:p>
          <w:p w14:paraId="36FD4522" w14:textId="77777777" w:rsidR="0066706B" w:rsidRPr="001E51F1" w:rsidRDefault="0066706B" w:rsidP="001E51F1">
            <w:pPr>
              <w:rPr>
                <w:bCs/>
              </w:rPr>
            </w:pPr>
          </w:p>
          <w:p w14:paraId="23F7B6CA" w14:textId="77777777" w:rsidR="0066706B" w:rsidRPr="008D24B7" w:rsidRDefault="0066706B" w:rsidP="0066706B">
            <w:r w:rsidRPr="008D24B7">
              <w:t>______________</w:t>
            </w:r>
          </w:p>
          <w:p w14:paraId="712C398D" w14:textId="77777777" w:rsidR="0066706B" w:rsidRPr="0066706B" w:rsidRDefault="0066706B" w:rsidP="0066706B">
            <w:pPr>
              <w:rPr>
                <w:vertAlign w:val="superscript"/>
              </w:rPr>
            </w:pPr>
            <w:r w:rsidRPr="0066706B">
              <w:rPr>
                <w:vertAlign w:val="superscript"/>
              </w:rPr>
              <w:t>(должность)</w:t>
            </w:r>
          </w:p>
          <w:p w14:paraId="48A8C2B8" w14:textId="7489DB0E" w:rsidR="0066706B" w:rsidRPr="008D24B7" w:rsidRDefault="0066706B" w:rsidP="0066706B">
            <w:r w:rsidRPr="008D24B7">
              <w:t>_________________________</w:t>
            </w:r>
          </w:p>
          <w:p w14:paraId="0D42E749" w14:textId="67A598ED" w:rsidR="0066706B" w:rsidRPr="0066706B" w:rsidRDefault="0066706B" w:rsidP="0066706B">
            <w:pPr>
              <w:rPr>
                <w:vertAlign w:val="superscript"/>
              </w:rPr>
            </w:pPr>
            <w:r w:rsidRPr="008D24B7">
              <w:t xml:space="preserve"> </w:t>
            </w:r>
            <w:r w:rsidRPr="0066706B">
              <w:rPr>
                <w:vertAlign w:val="superscript"/>
              </w:rPr>
              <w:t>(подпись, фамилия и инициалы)</w:t>
            </w:r>
          </w:p>
          <w:p w14:paraId="3AD40CEC" w14:textId="5AAF9836" w:rsidR="001E51F1" w:rsidRPr="001E51F1" w:rsidRDefault="0066706B" w:rsidP="0066706B">
            <w:pPr>
              <w:rPr>
                <w:bCs/>
              </w:rPr>
            </w:pPr>
            <w:r w:rsidRPr="008D24B7">
              <w:t>Э.П.</w:t>
            </w:r>
          </w:p>
          <w:p w14:paraId="74007F31" w14:textId="77777777" w:rsidR="001E51F1" w:rsidRPr="001E51F1" w:rsidRDefault="001E51F1" w:rsidP="0066706B">
            <w:pPr>
              <w:jc w:val="right"/>
              <w:rPr>
                <w:bCs/>
              </w:rPr>
            </w:pPr>
          </w:p>
          <w:p w14:paraId="521C6340" w14:textId="77777777" w:rsidR="001E51F1" w:rsidRPr="001E51F1" w:rsidRDefault="001E51F1" w:rsidP="0066706B">
            <w:pPr>
              <w:rPr>
                <w:b/>
              </w:rPr>
            </w:pPr>
            <w:r w:rsidRPr="001E51F1">
              <w:t xml:space="preserve">           </w:t>
            </w:r>
          </w:p>
        </w:tc>
      </w:tr>
    </w:tbl>
    <w:p w14:paraId="0CFC414D" w14:textId="3EFEF53F" w:rsidR="001E51F1" w:rsidRPr="001E51F1" w:rsidRDefault="001E51F1" w:rsidP="001E51F1">
      <w:pPr>
        <w:shd w:val="clear" w:color="auto" w:fill="FFFFFF"/>
        <w:tabs>
          <w:tab w:val="left" w:pos="705"/>
          <w:tab w:val="left" w:pos="2260"/>
        </w:tabs>
        <w:spacing w:after="200"/>
        <w:jc w:val="both"/>
        <w:outlineLvl w:val="0"/>
        <w:rPr>
          <w:b/>
        </w:rPr>
        <w:sectPr w:rsidR="001E51F1" w:rsidRPr="001E51F1" w:rsidSect="001E51F1">
          <w:headerReference w:type="default" r:id="rId69"/>
          <w:headerReference w:type="first" r:id="rId70"/>
          <w:pgSz w:w="11906" w:h="16838"/>
          <w:pgMar w:top="1134" w:right="567" w:bottom="1134" w:left="1134" w:header="709" w:footer="709" w:gutter="0"/>
          <w:cols w:space="708"/>
          <w:titlePg/>
          <w:docGrid w:linePitch="360"/>
        </w:sectPr>
      </w:pPr>
      <w:bookmarkStart w:id="59" w:name="sub_11000"/>
      <w:r w:rsidRPr="001E51F1">
        <w:rPr>
          <w:b/>
        </w:rPr>
        <w:lastRenderedPageBreak/>
        <w:t xml:space="preserve">       </w:t>
      </w:r>
    </w:p>
    <w:bookmarkEnd w:id="59"/>
    <w:p w14:paraId="4461DAFA" w14:textId="77777777" w:rsidR="001E51F1" w:rsidRPr="001E51F1" w:rsidRDefault="001E51F1" w:rsidP="001E51F1">
      <w:pPr>
        <w:autoSpaceDE w:val="0"/>
        <w:autoSpaceDN w:val="0"/>
        <w:adjustRightInd w:val="0"/>
      </w:pPr>
      <w:r w:rsidRPr="001E51F1">
        <w:rPr>
          <w:b/>
        </w:rPr>
        <w:lastRenderedPageBreak/>
        <w:tab/>
      </w:r>
      <w:r w:rsidRPr="001E51F1">
        <w:rPr>
          <w:b/>
        </w:rPr>
        <w:tab/>
      </w:r>
      <w:r w:rsidRPr="001E51F1">
        <w:rPr>
          <w:b/>
        </w:rPr>
        <w:tab/>
      </w:r>
      <w:r w:rsidRPr="001E51F1">
        <w:rPr>
          <w:b/>
        </w:rPr>
        <w:tab/>
      </w:r>
    </w:p>
    <w:p w14:paraId="791A7589" w14:textId="56133CBD" w:rsidR="001E51F1" w:rsidRPr="001E51F1" w:rsidRDefault="001E51F1" w:rsidP="001E51F1">
      <w:pPr>
        <w:autoSpaceDE w:val="0"/>
        <w:autoSpaceDN w:val="0"/>
        <w:adjustRightInd w:val="0"/>
        <w:ind w:firstLine="698"/>
        <w:jc w:val="right"/>
      </w:pPr>
      <w:r w:rsidRPr="001E51F1">
        <w:t xml:space="preserve">Приложение № 1 к </w:t>
      </w:r>
      <w:hyperlink w:anchor="sub_1000" w:history="1">
        <w:r w:rsidRPr="001E51F1">
          <w:rPr>
            <w:bCs/>
          </w:rPr>
          <w:t>Контракту</w:t>
        </w:r>
      </w:hyperlink>
      <w:r w:rsidRPr="001E51F1">
        <w:br/>
        <w:t>от «___»</w:t>
      </w:r>
      <w:r w:rsidR="00FB503B">
        <w:t xml:space="preserve"> </w:t>
      </w:r>
      <w:r w:rsidRPr="001E51F1">
        <w:t>___________202</w:t>
      </w:r>
      <w:r w:rsidR="00FB503B">
        <w:t>5</w:t>
      </w:r>
      <w:r w:rsidRPr="001E51F1">
        <w:t> года</w:t>
      </w:r>
      <w:r w:rsidRPr="001E51F1">
        <w:br/>
        <w:t>№</w:t>
      </w:r>
      <w:r w:rsidR="0066706B">
        <w:t xml:space="preserve"> </w:t>
      </w:r>
      <w:r w:rsidRPr="001E51F1">
        <w:t>____________________________</w:t>
      </w:r>
    </w:p>
    <w:p w14:paraId="071BF9B1" w14:textId="77777777" w:rsidR="001E51F1" w:rsidRPr="001E51F1" w:rsidRDefault="001E51F1" w:rsidP="001E51F1">
      <w:pPr>
        <w:autoSpaceDE w:val="0"/>
        <w:autoSpaceDN w:val="0"/>
        <w:adjustRightInd w:val="0"/>
        <w:spacing w:before="108" w:after="108"/>
        <w:jc w:val="center"/>
        <w:outlineLvl w:val="0"/>
        <w:rPr>
          <w:b/>
        </w:rPr>
      </w:pPr>
      <w:r w:rsidRPr="001E51F1">
        <w:rPr>
          <w:b/>
        </w:rPr>
        <w:t>СПЕЦИФИКАЦИЯ</w:t>
      </w:r>
    </w:p>
    <w:tbl>
      <w:tblPr>
        <w:tblW w:w="15608" w:type="dxa"/>
        <w:tblInd w:w="-41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1"/>
        <w:gridCol w:w="1701"/>
        <w:gridCol w:w="1417"/>
        <w:gridCol w:w="1134"/>
        <w:gridCol w:w="1418"/>
        <w:gridCol w:w="992"/>
        <w:gridCol w:w="992"/>
        <w:gridCol w:w="851"/>
        <w:gridCol w:w="850"/>
        <w:gridCol w:w="851"/>
        <w:gridCol w:w="850"/>
        <w:gridCol w:w="992"/>
        <w:gridCol w:w="851"/>
        <w:gridCol w:w="850"/>
        <w:gridCol w:w="1418"/>
      </w:tblGrid>
      <w:tr w:rsidR="001E51F1" w:rsidRPr="001E51F1" w14:paraId="72080F55" w14:textId="77777777" w:rsidTr="001E51F1">
        <w:trPr>
          <w:trHeight w:val="240"/>
        </w:trPr>
        <w:tc>
          <w:tcPr>
            <w:tcW w:w="441" w:type="dxa"/>
            <w:vMerge w:val="restart"/>
            <w:tcBorders>
              <w:top w:val="single" w:sz="6" w:space="0" w:color="000000"/>
              <w:left w:val="single" w:sz="6" w:space="0" w:color="000000"/>
            </w:tcBorders>
            <w:shd w:val="clear" w:color="auto" w:fill="FFFFFF"/>
            <w:hideMark/>
          </w:tcPr>
          <w:p w14:paraId="5746A496" w14:textId="77777777" w:rsidR="001E51F1" w:rsidRPr="001E51F1" w:rsidRDefault="001E51F1" w:rsidP="001E51F1">
            <w:pPr>
              <w:jc w:val="center"/>
            </w:pPr>
            <w:r w:rsidRPr="001E51F1">
              <w:t>N</w:t>
            </w:r>
          </w:p>
          <w:p w14:paraId="4C24EB8D" w14:textId="77777777" w:rsidR="001E51F1" w:rsidRPr="001E51F1" w:rsidRDefault="001E51F1" w:rsidP="001E51F1">
            <w:pPr>
              <w:jc w:val="center"/>
            </w:pPr>
            <w:r w:rsidRPr="001E51F1">
              <w:t>п/п</w:t>
            </w:r>
          </w:p>
        </w:tc>
        <w:tc>
          <w:tcPr>
            <w:tcW w:w="3118" w:type="dxa"/>
            <w:gridSpan w:val="2"/>
            <w:tcBorders>
              <w:top w:val="single" w:sz="6" w:space="0" w:color="000000"/>
              <w:left w:val="single" w:sz="6" w:space="0" w:color="000000"/>
            </w:tcBorders>
            <w:shd w:val="clear" w:color="auto" w:fill="FFFFFF"/>
            <w:hideMark/>
          </w:tcPr>
          <w:p w14:paraId="3F6D70FD" w14:textId="77777777" w:rsidR="001E51F1" w:rsidRPr="001E51F1" w:rsidRDefault="001E51F1" w:rsidP="001E51F1">
            <w:pPr>
              <w:jc w:val="center"/>
            </w:pPr>
            <w:r w:rsidRPr="001E51F1">
              <w:t>Наименование Товара в соответствии с </w:t>
            </w:r>
            <w:hyperlink r:id="rId71" w:anchor="/document/71920072/entry/0" w:history="1">
              <w:r w:rsidRPr="001E51F1">
                <w:rPr>
                  <w:u w:val="single"/>
                </w:rPr>
                <w:t>единым справочником-каталогом</w:t>
              </w:r>
            </w:hyperlink>
            <w:r w:rsidRPr="001E51F1">
              <w:t> лекарственных препаратов (далее - ЕСКЛП)</w:t>
            </w:r>
            <w:r w:rsidRPr="001E51F1">
              <w:rPr>
                <w:vertAlign w:val="superscript"/>
              </w:rPr>
              <w:t> </w:t>
            </w:r>
            <w:r w:rsidRPr="001E51F1">
              <w:t xml:space="preserve"> </w:t>
            </w:r>
          </w:p>
        </w:tc>
        <w:tc>
          <w:tcPr>
            <w:tcW w:w="1134" w:type="dxa"/>
            <w:vMerge w:val="restart"/>
            <w:tcBorders>
              <w:top w:val="single" w:sz="6" w:space="0" w:color="000000"/>
              <w:left w:val="single" w:sz="6" w:space="0" w:color="000000"/>
            </w:tcBorders>
            <w:shd w:val="clear" w:color="auto" w:fill="FFFFFF"/>
            <w:hideMark/>
          </w:tcPr>
          <w:p w14:paraId="649481E9" w14:textId="77777777" w:rsidR="001E51F1" w:rsidRPr="001E51F1" w:rsidRDefault="001E51F1" w:rsidP="001E51F1">
            <w:pPr>
              <w:jc w:val="center"/>
            </w:pPr>
            <w:r w:rsidRPr="001E51F1">
              <w:t>Торговое наименование, форма выпуска в соответствии с регистрационным удостоверением лекарственного препарата</w:t>
            </w:r>
          </w:p>
        </w:tc>
        <w:tc>
          <w:tcPr>
            <w:tcW w:w="1418" w:type="dxa"/>
            <w:vMerge w:val="restart"/>
            <w:tcBorders>
              <w:top w:val="single" w:sz="6" w:space="0" w:color="000000"/>
              <w:left w:val="single" w:sz="6" w:space="0" w:color="000000"/>
            </w:tcBorders>
            <w:shd w:val="clear" w:color="auto" w:fill="FFFFFF"/>
            <w:hideMark/>
          </w:tcPr>
          <w:p w14:paraId="3048A5FB" w14:textId="77777777" w:rsidR="001E51F1" w:rsidRPr="001E51F1" w:rsidRDefault="001E51F1" w:rsidP="001E51F1">
            <w:pPr>
              <w:jc w:val="center"/>
            </w:pPr>
            <w:r w:rsidRPr="001E51F1">
              <w:t>Лекарственная форма в соответствии с </w:t>
            </w:r>
            <w:hyperlink r:id="rId72" w:anchor="/document/71920072/entry/0" w:history="1">
              <w:r w:rsidRPr="001E51F1">
                <w:rPr>
                  <w:u w:val="single"/>
                </w:rPr>
                <w:t>ЕСКЛП</w:t>
              </w:r>
            </w:hyperlink>
          </w:p>
        </w:tc>
        <w:tc>
          <w:tcPr>
            <w:tcW w:w="992" w:type="dxa"/>
            <w:vMerge w:val="restart"/>
            <w:tcBorders>
              <w:top w:val="single" w:sz="6" w:space="0" w:color="000000"/>
              <w:left w:val="single" w:sz="6" w:space="0" w:color="000000"/>
            </w:tcBorders>
            <w:shd w:val="clear" w:color="auto" w:fill="FFFFFF"/>
            <w:hideMark/>
          </w:tcPr>
          <w:p w14:paraId="6E145BF5" w14:textId="77777777" w:rsidR="001E51F1" w:rsidRPr="001E51F1" w:rsidRDefault="001E51F1" w:rsidP="001E51F1">
            <w:pPr>
              <w:jc w:val="center"/>
            </w:pPr>
            <w:r w:rsidRPr="001E51F1">
              <w:t>Дозировка в соответствии с </w:t>
            </w:r>
            <w:hyperlink r:id="rId73" w:anchor="/document/71920072/entry/0" w:history="1">
              <w:r w:rsidRPr="001E51F1">
                <w:rPr>
                  <w:u w:val="single"/>
                </w:rPr>
                <w:t>ЕСКЛП</w:t>
              </w:r>
            </w:hyperlink>
          </w:p>
        </w:tc>
        <w:tc>
          <w:tcPr>
            <w:tcW w:w="992" w:type="dxa"/>
            <w:vMerge w:val="restart"/>
            <w:tcBorders>
              <w:top w:val="single" w:sz="6" w:space="0" w:color="000000"/>
              <w:left w:val="single" w:sz="6" w:space="0" w:color="000000"/>
            </w:tcBorders>
            <w:shd w:val="clear" w:color="auto" w:fill="FFFFFF"/>
            <w:hideMark/>
          </w:tcPr>
          <w:p w14:paraId="1E18B4AD" w14:textId="77777777" w:rsidR="001E51F1" w:rsidRPr="001E51F1" w:rsidRDefault="001E51F1" w:rsidP="001E51F1">
            <w:pPr>
              <w:jc w:val="center"/>
            </w:pPr>
            <w:r w:rsidRPr="001E51F1">
              <w:t>Единица измерения Товара в соответствии с </w:t>
            </w:r>
            <w:hyperlink r:id="rId74" w:anchor="/document/71920072/entry/0" w:history="1">
              <w:r w:rsidRPr="001E51F1">
                <w:rPr>
                  <w:u w:val="single"/>
                </w:rPr>
                <w:t>ЕСКЛП</w:t>
              </w:r>
            </w:hyperlink>
            <w:r w:rsidRPr="001E51F1">
              <w:t> (ПЕ)</w:t>
            </w:r>
          </w:p>
        </w:tc>
        <w:tc>
          <w:tcPr>
            <w:tcW w:w="2552" w:type="dxa"/>
            <w:gridSpan w:val="3"/>
            <w:tcBorders>
              <w:top w:val="single" w:sz="6" w:space="0" w:color="000000"/>
              <w:left w:val="single" w:sz="6" w:space="0" w:color="000000"/>
            </w:tcBorders>
            <w:shd w:val="clear" w:color="auto" w:fill="FFFFFF"/>
            <w:hideMark/>
          </w:tcPr>
          <w:p w14:paraId="34D80F44" w14:textId="77777777" w:rsidR="001E51F1" w:rsidRPr="001E51F1" w:rsidRDefault="001E51F1" w:rsidP="001E51F1">
            <w:pPr>
              <w:jc w:val="center"/>
            </w:pPr>
            <w:r w:rsidRPr="001E51F1">
              <w:t>Цена за единицу измерения Товара, в том числе</w:t>
            </w:r>
          </w:p>
        </w:tc>
        <w:tc>
          <w:tcPr>
            <w:tcW w:w="850" w:type="dxa"/>
            <w:vMerge w:val="restart"/>
            <w:tcBorders>
              <w:top w:val="single" w:sz="6" w:space="0" w:color="000000"/>
              <w:left w:val="single" w:sz="6" w:space="0" w:color="000000"/>
            </w:tcBorders>
            <w:shd w:val="clear" w:color="auto" w:fill="FFFFFF"/>
            <w:hideMark/>
          </w:tcPr>
          <w:p w14:paraId="5FCE62F1" w14:textId="77777777" w:rsidR="001E51F1" w:rsidRPr="001E51F1" w:rsidRDefault="001E51F1" w:rsidP="001E51F1">
            <w:pPr>
              <w:jc w:val="center"/>
            </w:pPr>
            <w:r w:rsidRPr="001E51F1">
              <w:t>Количество в единицах измерения Товара</w:t>
            </w:r>
          </w:p>
        </w:tc>
        <w:tc>
          <w:tcPr>
            <w:tcW w:w="2693" w:type="dxa"/>
            <w:gridSpan w:val="3"/>
            <w:tcBorders>
              <w:top w:val="single" w:sz="6" w:space="0" w:color="000000"/>
              <w:left w:val="single" w:sz="6" w:space="0" w:color="000000"/>
            </w:tcBorders>
            <w:shd w:val="clear" w:color="auto" w:fill="FFFFFF"/>
            <w:hideMark/>
          </w:tcPr>
          <w:p w14:paraId="0BB69D15" w14:textId="77777777" w:rsidR="001E51F1" w:rsidRPr="001E51F1" w:rsidRDefault="001E51F1" w:rsidP="001E51F1">
            <w:pPr>
              <w:jc w:val="center"/>
            </w:pPr>
            <w:r w:rsidRPr="001E51F1">
              <w:t>Стоимость, в том числе</w:t>
            </w:r>
          </w:p>
        </w:tc>
        <w:tc>
          <w:tcPr>
            <w:tcW w:w="1418" w:type="dxa"/>
            <w:vMerge w:val="restart"/>
            <w:tcBorders>
              <w:top w:val="single" w:sz="6" w:space="0" w:color="000000"/>
              <w:left w:val="single" w:sz="6" w:space="0" w:color="000000"/>
              <w:right w:val="single" w:sz="6" w:space="0" w:color="000000"/>
            </w:tcBorders>
            <w:shd w:val="clear" w:color="auto" w:fill="FFFFFF"/>
            <w:hideMark/>
          </w:tcPr>
          <w:p w14:paraId="77B4E6D2" w14:textId="77777777" w:rsidR="001E51F1" w:rsidRPr="001E51F1" w:rsidRDefault="001E51F1" w:rsidP="001E51F1">
            <w:pPr>
              <w:jc w:val="center"/>
            </w:pPr>
            <w:r w:rsidRPr="001E51F1">
              <w:t>Количество вторичных (потребительских) упаковок</w:t>
            </w:r>
          </w:p>
        </w:tc>
      </w:tr>
      <w:tr w:rsidR="001E51F1" w:rsidRPr="001E51F1" w14:paraId="4E00F1A0" w14:textId="77777777" w:rsidTr="001E51F1">
        <w:tc>
          <w:tcPr>
            <w:tcW w:w="441" w:type="dxa"/>
            <w:vMerge/>
            <w:tcBorders>
              <w:top w:val="single" w:sz="6" w:space="0" w:color="000000"/>
              <w:left w:val="single" w:sz="6" w:space="0" w:color="000000"/>
            </w:tcBorders>
            <w:shd w:val="clear" w:color="auto" w:fill="FFFFFF"/>
            <w:vAlign w:val="center"/>
            <w:hideMark/>
          </w:tcPr>
          <w:p w14:paraId="3A411243" w14:textId="77777777" w:rsidR="001E51F1" w:rsidRPr="001E51F1" w:rsidRDefault="001E51F1" w:rsidP="001E51F1"/>
        </w:tc>
        <w:tc>
          <w:tcPr>
            <w:tcW w:w="1701" w:type="dxa"/>
            <w:tcBorders>
              <w:top w:val="single" w:sz="6" w:space="0" w:color="000000"/>
              <w:left w:val="single" w:sz="6" w:space="0" w:color="000000"/>
            </w:tcBorders>
            <w:shd w:val="clear" w:color="auto" w:fill="FFFFFF"/>
            <w:hideMark/>
          </w:tcPr>
          <w:p w14:paraId="6D665AD8" w14:textId="77777777" w:rsidR="001E51F1" w:rsidRPr="001E51F1" w:rsidRDefault="001E51F1" w:rsidP="001E51F1">
            <w:pPr>
              <w:jc w:val="center"/>
            </w:pPr>
            <w:r w:rsidRPr="001E51F1">
              <w:t>международное непатентованное или химическое, или группировочное наименование</w:t>
            </w:r>
          </w:p>
        </w:tc>
        <w:tc>
          <w:tcPr>
            <w:tcW w:w="1417" w:type="dxa"/>
            <w:tcBorders>
              <w:top w:val="single" w:sz="6" w:space="0" w:color="000000"/>
              <w:left w:val="single" w:sz="6" w:space="0" w:color="000000"/>
            </w:tcBorders>
            <w:shd w:val="clear" w:color="auto" w:fill="FFFFFF"/>
            <w:hideMark/>
          </w:tcPr>
          <w:p w14:paraId="0AB80DC1" w14:textId="77777777" w:rsidR="001E51F1" w:rsidRPr="001E51F1" w:rsidRDefault="001E51F1" w:rsidP="001E51F1">
            <w:pPr>
              <w:jc w:val="center"/>
            </w:pPr>
            <w:r w:rsidRPr="001E51F1">
              <w:t>торговое наименование</w:t>
            </w:r>
          </w:p>
        </w:tc>
        <w:tc>
          <w:tcPr>
            <w:tcW w:w="1134" w:type="dxa"/>
            <w:vMerge/>
            <w:tcBorders>
              <w:top w:val="single" w:sz="6" w:space="0" w:color="000000"/>
              <w:left w:val="single" w:sz="6" w:space="0" w:color="000000"/>
            </w:tcBorders>
            <w:shd w:val="clear" w:color="auto" w:fill="FFFFFF"/>
            <w:vAlign w:val="center"/>
            <w:hideMark/>
          </w:tcPr>
          <w:p w14:paraId="51F44D33" w14:textId="77777777" w:rsidR="001E51F1" w:rsidRPr="001E51F1" w:rsidRDefault="001E51F1" w:rsidP="001E51F1"/>
        </w:tc>
        <w:tc>
          <w:tcPr>
            <w:tcW w:w="1418" w:type="dxa"/>
            <w:vMerge/>
            <w:tcBorders>
              <w:top w:val="single" w:sz="6" w:space="0" w:color="000000"/>
              <w:left w:val="single" w:sz="6" w:space="0" w:color="000000"/>
            </w:tcBorders>
            <w:shd w:val="clear" w:color="auto" w:fill="FFFFFF"/>
            <w:vAlign w:val="center"/>
            <w:hideMark/>
          </w:tcPr>
          <w:p w14:paraId="24427E30" w14:textId="77777777" w:rsidR="001E51F1" w:rsidRPr="001E51F1" w:rsidRDefault="001E51F1" w:rsidP="001E51F1"/>
        </w:tc>
        <w:tc>
          <w:tcPr>
            <w:tcW w:w="992" w:type="dxa"/>
            <w:vMerge/>
            <w:tcBorders>
              <w:top w:val="single" w:sz="6" w:space="0" w:color="000000"/>
              <w:left w:val="single" w:sz="6" w:space="0" w:color="000000"/>
            </w:tcBorders>
            <w:shd w:val="clear" w:color="auto" w:fill="FFFFFF"/>
            <w:vAlign w:val="center"/>
            <w:hideMark/>
          </w:tcPr>
          <w:p w14:paraId="25EFB70E" w14:textId="77777777" w:rsidR="001E51F1" w:rsidRPr="001E51F1" w:rsidRDefault="001E51F1" w:rsidP="001E51F1"/>
        </w:tc>
        <w:tc>
          <w:tcPr>
            <w:tcW w:w="992" w:type="dxa"/>
            <w:vMerge/>
            <w:tcBorders>
              <w:top w:val="single" w:sz="6" w:space="0" w:color="000000"/>
              <w:left w:val="single" w:sz="6" w:space="0" w:color="000000"/>
            </w:tcBorders>
            <w:shd w:val="clear" w:color="auto" w:fill="FFFFFF"/>
            <w:vAlign w:val="center"/>
            <w:hideMark/>
          </w:tcPr>
          <w:p w14:paraId="784E4FBA" w14:textId="77777777" w:rsidR="001E51F1" w:rsidRPr="001E51F1" w:rsidRDefault="001E51F1" w:rsidP="001E51F1"/>
        </w:tc>
        <w:tc>
          <w:tcPr>
            <w:tcW w:w="851" w:type="dxa"/>
            <w:tcBorders>
              <w:top w:val="single" w:sz="6" w:space="0" w:color="000000"/>
              <w:left w:val="single" w:sz="6" w:space="0" w:color="000000"/>
            </w:tcBorders>
            <w:shd w:val="clear" w:color="auto" w:fill="FFFFFF"/>
            <w:hideMark/>
          </w:tcPr>
          <w:p w14:paraId="6F5582E3" w14:textId="77777777" w:rsidR="001E51F1" w:rsidRPr="001E51F1" w:rsidRDefault="001E51F1" w:rsidP="001E51F1">
            <w:pPr>
              <w:jc w:val="center"/>
            </w:pPr>
            <w:r w:rsidRPr="001E51F1">
              <w:t>без НДС</w:t>
            </w:r>
          </w:p>
        </w:tc>
        <w:tc>
          <w:tcPr>
            <w:tcW w:w="850" w:type="dxa"/>
            <w:tcBorders>
              <w:top w:val="single" w:sz="6" w:space="0" w:color="000000"/>
              <w:left w:val="single" w:sz="6" w:space="0" w:color="000000"/>
            </w:tcBorders>
            <w:shd w:val="clear" w:color="auto" w:fill="FFFFFF"/>
            <w:hideMark/>
          </w:tcPr>
          <w:p w14:paraId="3E8B2318" w14:textId="77777777" w:rsidR="001E51F1" w:rsidRPr="001E51F1" w:rsidRDefault="001E51F1" w:rsidP="001E51F1">
            <w:pPr>
              <w:jc w:val="center"/>
            </w:pPr>
            <w:r w:rsidRPr="001E51F1">
              <w:t>размер НДС (если облагается НДС)</w:t>
            </w:r>
          </w:p>
        </w:tc>
        <w:tc>
          <w:tcPr>
            <w:tcW w:w="851" w:type="dxa"/>
            <w:tcBorders>
              <w:top w:val="single" w:sz="6" w:space="0" w:color="000000"/>
              <w:left w:val="single" w:sz="6" w:space="0" w:color="000000"/>
            </w:tcBorders>
            <w:shd w:val="clear" w:color="auto" w:fill="FFFFFF"/>
            <w:hideMark/>
          </w:tcPr>
          <w:p w14:paraId="7ACE2775" w14:textId="77777777" w:rsidR="001E51F1" w:rsidRPr="001E51F1" w:rsidRDefault="001E51F1" w:rsidP="001E51F1">
            <w:pPr>
              <w:jc w:val="center"/>
            </w:pPr>
            <w:r w:rsidRPr="001E51F1">
              <w:t>итого</w:t>
            </w:r>
          </w:p>
        </w:tc>
        <w:tc>
          <w:tcPr>
            <w:tcW w:w="850" w:type="dxa"/>
            <w:vMerge/>
            <w:tcBorders>
              <w:top w:val="single" w:sz="6" w:space="0" w:color="000000"/>
              <w:left w:val="single" w:sz="6" w:space="0" w:color="000000"/>
            </w:tcBorders>
            <w:shd w:val="clear" w:color="auto" w:fill="FFFFFF"/>
            <w:vAlign w:val="center"/>
            <w:hideMark/>
          </w:tcPr>
          <w:p w14:paraId="51CCA83E" w14:textId="77777777" w:rsidR="001E51F1" w:rsidRPr="001E51F1" w:rsidRDefault="001E51F1" w:rsidP="001E51F1"/>
        </w:tc>
        <w:tc>
          <w:tcPr>
            <w:tcW w:w="992" w:type="dxa"/>
            <w:tcBorders>
              <w:top w:val="single" w:sz="6" w:space="0" w:color="000000"/>
              <w:left w:val="single" w:sz="6" w:space="0" w:color="000000"/>
            </w:tcBorders>
            <w:shd w:val="clear" w:color="auto" w:fill="FFFFFF"/>
            <w:hideMark/>
          </w:tcPr>
          <w:p w14:paraId="335F2C5D" w14:textId="77777777" w:rsidR="001E51F1" w:rsidRPr="001E51F1" w:rsidRDefault="001E51F1" w:rsidP="001E51F1">
            <w:pPr>
              <w:jc w:val="center"/>
            </w:pPr>
            <w:r w:rsidRPr="001E51F1">
              <w:t>без НДС</w:t>
            </w:r>
          </w:p>
        </w:tc>
        <w:tc>
          <w:tcPr>
            <w:tcW w:w="851" w:type="dxa"/>
            <w:tcBorders>
              <w:top w:val="single" w:sz="6" w:space="0" w:color="000000"/>
              <w:left w:val="single" w:sz="6" w:space="0" w:color="000000"/>
            </w:tcBorders>
            <w:shd w:val="clear" w:color="auto" w:fill="FFFFFF"/>
            <w:hideMark/>
          </w:tcPr>
          <w:p w14:paraId="6535BD74" w14:textId="77777777" w:rsidR="001E51F1" w:rsidRPr="001E51F1" w:rsidRDefault="001E51F1" w:rsidP="001E51F1">
            <w:pPr>
              <w:jc w:val="center"/>
            </w:pPr>
            <w:r w:rsidRPr="001E51F1">
              <w:t>размер НДС (если облагается НДС)</w:t>
            </w:r>
          </w:p>
        </w:tc>
        <w:tc>
          <w:tcPr>
            <w:tcW w:w="850" w:type="dxa"/>
            <w:tcBorders>
              <w:top w:val="single" w:sz="6" w:space="0" w:color="000000"/>
              <w:left w:val="single" w:sz="6" w:space="0" w:color="000000"/>
            </w:tcBorders>
            <w:shd w:val="clear" w:color="auto" w:fill="FFFFFF"/>
            <w:hideMark/>
          </w:tcPr>
          <w:p w14:paraId="59B20AE4" w14:textId="77777777" w:rsidR="001E51F1" w:rsidRPr="001E51F1" w:rsidRDefault="001E51F1" w:rsidP="001E51F1">
            <w:pPr>
              <w:jc w:val="center"/>
            </w:pPr>
            <w:r w:rsidRPr="001E51F1">
              <w:t>итого</w:t>
            </w:r>
          </w:p>
        </w:tc>
        <w:tc>
          <w:tcPr>
            <w:tcW w:w="1418" w:type="dxa"/>
            <w:vMerge/>
            <w:tcBorders>
              <w:top w:val="single" w:sz="6" w:space="0" w:color="000000"/>
              <w:left w:val="single" w:sz="6" w:space="0" w:color="000000"/>
              <w:right w:val="single" w:sz="6" w:space="0" w:color="000000"/>
            </w:tcBorders>
            <w:shd w:val="clear" w:color="auto" w:fill="FFFFFF"/>
            <w:vAlign w:val="center"/>
            <w:hideMark/>
          </w:tcPr>
          <w:p w14:paraId="1E58C16B" w14:textId="77777777" w:rsidR="001E51F1" w:rsidRPr="001E51F1" w:rsidRDefault="001E51F1" w:rsidP="001E51F1"/>
        </w:tc>
      </w:tr>
      <w:tr w:rsidR="001E51F1" w:rsidRPr="001E51F1" w14:paraId="5F6894F1" w14:textId="77777777" w:rsidTr="001E51F1">
        <w:tc>
          <w:tcPr>
            <w:tcW w:w="441" w:type="dxa"/>
            <w:tcBorders>
              <w:top w:val="single" w:sz="6" w:space="0" w:color="000000"/>
              <w:left w:val="single" w:sz="6" w:space="0" w:color="000000"/>
            </w:tcBorders>
            <w:shd w:val="clear" w:color="auto" w:fill="FFFFFF"/>
            <w:hideMark/>
          </w:tcPr>
          <w:p w14:paraId="1542531B" w14:textId="77777777" w:rsidR="001E51F1" w:rsidRPr="001E51F1" w:rsidRDefault="001E51F1" w:rsidP="001E51F1">
            <w:pPr>
              <w:jc w:val="center"/>
              <w:rPr>
                <w:b/>
              </w:rPr>
            </w:pPr>
            <w:r w:rsidRPr="001E51F1">
              <w:rPr>
                <w:b/>
              </w:rPr>
              <w:t>1</w:t>
            </w:r>
          </w:p>
        </w:tc>
        <w:tc>
          <w:tcPr>
            <w:tcW w:w="1701" w:type="dxa"/>
            <w:tcBorders>
              <w:top w:val="single" w:sz="6" w:space="0" w:color="000000"/>
              <w:left w:val="single" w:sz="6" w:space="0" w:color="000000"/>
            </w:tcBorders>
            <w:shd w:val="clear" w:color="auto" w:fill="FFFFFF"/>
            <w:hideMark/>
          </w:tcPr>
          <w:p w14:paraId="2C7AED54" w14:textId="77777777" w:rsidR="001E51F1" w:rsidRPr="001E51F1" w:rsidRDefault="001E51F1" w:rsidP="001E51F1">
            <w:pPr>
              <w:jc w:val="center"/>
              <w:rPr>
                <w:b/>
              </w:rPr>
            </w:pPr>
            <w:r w:rsidRPr="001E51F1">
              <w:rPr>
                <w:b/>
              </w:rPr>
              <w:t>2</w:t>
            </w:r>
          </w:p>
        </w:tc>
        <w:tc>
          <w:tcPr>
            <w:tcW w:w="1417" w:type="dxa"/>
            <w:tcBorders>
              <w:top w:val="single" w:sz="6" w:space="0" w:color="000000"/>
              <w:left w:val="single" w:sz="6" w:space="0" w:color="000000"/>
            </w:tcBorders>
            <w:shd w:val="clear" w:color="auto" w:fill="FFFFFF"/>
            <w:hideMark/>
          </w:tcPr>
          <w:p w14:paraId="02EF840A" w14:textId="77777777" w:rsidR="001E51F1" w:rsidRPr="001E51F1" w:rsidRDefault="001E51F1" w:rsidP="001E51F1">
            <w:pPr>
              <w:jc w:val="center"/>
              <w:rPr>
                <w:b/>
              </w:rPr>
            </w:pPr>
            <w:r w:rsidRPr="001E51F1">
              <w:rPr>
                <w:b/>
              </w:rPr>
              <w:t>3</w:t>
            </w:r>
          </w:p>
        </w:tc>
        <w:tc>
          <w:tcPr>
            <w:tcW w:w="1134" w:type="dxa"/>
            <w:tcBorders>
              <w:top w:val="single" w:sz="6" w:space="0" w:color="000000"/>
              <w:left w:val="single" w:sz="6" w:space="0" w:color="000000"/>
            </w:tcBorders>
            <w:shd w:val="clear" w:color="auto" w:fill="FFFFFF"/>
            <w:hideMark/>
          </w:tcPr>
          <w:p w14:paraId="39A922EA" w14:textId="77777777" w:rsidR="001E51F1" w:rsidRPr="001E51F1" w:rsidRDefault="001E51F1" w:rsidP="001E51F1">
            <w:pPr>
              <w:jc w:val="center"/>
              <w:rPr>
                <w:b/>
              </w:rPr>
            </w:pPr>
            <w:r w:rsidRPr="001E51F1">
              <w:rPr>
                <w:b/>
              </w:rPr>
              <w:t>4</w:t>
            </w:r>
          </w:p>
        </w:tc>
        <w:tc>
          <w:tcPr>
            <w:tcW w:w="1418" w:type="dxa"/>
            <w:tcBorders>
              <w:top w:val="single" w:sz="6" w:space="0" w:color="000000"/>
              <w:left w:val="single" w:sz="6" w:space="0" w:color="000000"/>
            </w:tcBorders>
            <w:shd w:val="clear" w:color="auto" w:fill="FFFFFF"/>
            <w:hideMark/>
          </w:tcPr>
          <w:p w14:paraId="28AD3617" w14:textId="77777777" w:rsidR="001E51F1" w:rsidRPr="001E51F1" w:rsidRDefault="001E51F1" w:rsidP="001E51F1">
            <w:pPr>
              <w:jc w:val="center"/>
              <w:rPr>
                <w:b/>
              </w:rPr>
            </w:pPr>
            <w:r w:rsidRPr="001E51F1">
              <w:rPr>
                <w:b/>
              </w:rPr>
              <w:t>5</w:t>
            </w:r>
          </w:p>
        </w:tc>
        <w:tc>
          <w:tcPr>
            <w:tcW w:w="992" w:type="dxa"/>
            <w:tcBorders>
              <w:top w:val="single" w:sz="6" w:space="0" w:color="000000"/>
              <w:left w:val="single" w:sz="6" w:space="0" w:color="000000"/>
            </w:tcBorders>
            <w:shd w:val="clear" w:color="auto" w:fill="FFFFFF"/>
            <w:hideMark/>
          </w:tcPr>
          <w:p w14:paraId="1800DAFD" w14:textId="77777777" w:rsidR="001E51F1" w:rsidRPr="001E51F1" w:rsidRDefault="001E51F1" w:rsidP="001E51F1">
            <w:pPr>
              <w:jc w:val="center"/>
              <w:rPr>
                <w:b/>
              </w:rPr>
            </w:pPr>
            <w:r w:rsidRPr="001E51F1">
              <w:rPr>
                <w:b/>
              </w:rPr>
              <w:t>6</w:t>
            </w:r>
          </w:p>
        </w:tc>
        <w:tc>
          <w:tcPr>
            <w:tcW w:w="992" w:type="dxa"/>
            <w:tcBorders>
              <w:top w:val="single" w:sz="6" w:space="0" w:color="000000"/>
              <w:left w:val="single" w:sz="6" w:space="0" w:color="000000"/>
            </w:tcBorders>
            <w:shd w:val="clear" w:color="auto" w:fill="FFFFFF"/>
            <w:hideMark/>
          </w:tcPr>
          <w:p w14:paraId="73DDCC16" w14:textId="77777777" w:rsidR="001E51F1" w:rsidRPr="001E51F1" w:rsidRDefault="001E51F1" w:rsidP="001E51F1">
            <w:pPr>
              <w:jc w:val="center"/>
              <w:rPr>
                <w:b/>
              </w:rPr>
            </w:pPr>
            <w:r w:rsidRPr="001E51F1">
              <w:rPr>
                <w:b/>
              </w:rPr>
              <w:t>7</w:t>
            </w:r>
          </w:p>
        </w:tc>
        <w:tc>
          <w:tcPr>
            <w:tcW w:w="851" w:type="dxa"/>
            <w:tcBorders>
              <w:top w:val="single" w:sz="6" w:space="0" w:color="000000"/>
              <w:left w:val="single" w:sz="6" w:space="0" w:color="000000"/>
            </w:tcBorders>
            <w:shd w:val="clear" w:color="auto" w:fill="FFFFFF"/>
            <w:hideMark/>
          </w:tcPr>
          <w:p w14:paraId="1EEB6054" w14:textId="77777777" w:rsidR="001E51F1" w:rsidRPr="001E51F1" w:rsidRDefault="001E51F1" w:rsidP="001E51F1">
            <w:pPr>
              <w:jc w:val="center"/>
              <w:rPr>
                <w:b/>
              </w:rPr>
            </w:pPr>
            <w:r w:rsidRPr="001E51F1">
              <w:rPr>
                <w:b/>
              </w:rPr>
              <w:t>8</w:t>
            </w:r>
          </w:p>
        </w:tc>
        <w:tc>
          <w:tcPr>
            <w:tcW w:w="850" w:type="dxa"/>
            <w:tcBorders>
              <w:top w:val="single" w:sz="6" w:space="0" w:color="000000"/>
              <w:left w:val="single" w:sz="6" w:space="0" w:color="000000"/>
            </w:tcBorders>
            <w:shd w:val="clear" w:color="auto" w:fill="FFFFFF"/>
            <w:hideMark/>
          </w:tcPr>
          <w:p w14:paraId="46DB4591" w14:textId="77777777" w:rsidR="001E51F1" w:rsidRPr="001E51F1" w:rsidRDefault="001E51F1" w:rsidP="001E51F1">
            <w:pPr>
              <w:jc w:val="center"/>
              <w:rPr>
                <w:b/>
              </w:rPr>
            </w:pPr>
            <w:r w:rsidRPr="001E51F1">
              <w:rPr>
                <w:b/>
              </w:rPr>
              <w:t>9</w:t>
            </w:r>
          </w:p>
        </w:tc>
        <w:tc>
          <w:tcPr>
            <w:tcW w:w="851" w:type="dxa"/>
            <w:tcBorders>
              <w:top w:val="single" w:sz="6" w:space="0" w:color="000000"/>
              <w:left w:val="single" w:sz="6" w:space="0" w:color="000000"/>
            </w:tcBorders>
            <w:shd w:val="clear" w:color="auto" w:fill="FFFFFF"/>
            <w:hideMark/>
          </w:tcPr>
          <w:p w14:paraId="6508975A" w14:textId="77777777" w:rsidR="001E51F1" w:rsidRPr="001E51F1" w:rsidRDefault="001E51F1" w:rsidP="001E51F1">
            <w:pPr>
              <w:jc w:val="center"/>
              <w:rPr>
                <w:b/>
              </w:rPr>
            </w:pPr>
            <w:r w:rsidRPr="001E51F1">
              <w:rPr>
                <w:b/>
              </w:rPr>
              <w:t>10</w:t>
            </w:r>
          </w:p>
        </w:tc>
        <w:tc>
          <w:tcPr>
            <w:tcW w:w="850" w:type="dxa"/>
            <w:tcBorders>
              <w:top w:val="single" w:sz="6" w:space="0" w:color="000000"/>
              <w:left w:val="single" w:sz="6" w:space="0" w:color="000000"/>
            </w:tcBorders>
            <w:shd w:val="clear" w:color="auto" w:fill="FFFFFF"/>
            <w:hideMark/>
          </w:tcPr>
          <w:p w14:paraId="15A34312" w14:textId="77777777" w:rsidR="001E51F1" w:rsidRPr="001E51F1" w:rsidRDefault="001E51F1" w:rsidP="001E51F1">
            <w:pPr>
              <w:jc w:val="center"/>
              <w:rPr>
                <w:b/>
              </w:rPr>
            </w:pPr>
            <w:r w:rsidRPr="001E51F1">
              <w:rPr>
                <w:b/>
              </w:rPr>
              <w:t>11</w:t>
            </w:r>
          </w:p>
        </w:tc>
        <w:tc>
          <w:tcPr>
            <w:tcW w:w="992" w:type="dxa"/>
            <w:tcBorders>
              <w:top w:val="single" w:sz="6" w:space="0" w:color="000000"/>
              <w:left w:val="single" w:sz="6" w:space="0" w:color="000000"/>
            </w:tcBorders>
            <w:shd w:val="clear" w:color="auto" w:fill="FFFFFF"/>
            <w:hideMark/>
          </w:tcPr>
          <w:p w14:paraId="3350C82E" w14:textId="77777777" w:rsidR="001E51F1" w:rsidRPr="001E51F1" w:rsidRDefault="001E51F1" w:rsidP="001E51F1">
            <w:pPr>
              <w:jc w:val="center"/>
              <w:rPr>
                <w:b/>
              </w:rPr>
            </w:pPr>
            <w:r w:rsidRPr="001E51F1">
              <w:rPr>
                <w:b/>
              </w:rPr>
              <w:t>12</w:t>
            </w:r>
          </w:p>
        </w:tc>
        <w:tc>
          <w:tcPr>
            <w:tcW w:w="851" w:type="dxa"/>
            <w:tcBorders>
              <w:top w:val="single" w:sz="6" w:space="0" w:color="000000"/>
              <w:left w:val="single" w:sz="6" w:space="0" w:color="000000"/>
            </w:tcBorders>
            <w:shd w:val="clear" w:color="auto" w:fill="FFFFFF"/>
            <w:hideMark/>
          </w:tcPr>
          <w:p w14:paraId="3D1C60DB" w14:textId="77777777" w:rsidR="001E51F1" w:rsidRPr="001E51F1" w:rsidRDefault="001E51F1" w:rsidP="001E51F1">
            <w:pPr>
              <w:jc w:val="center"/>
              <w:rPr>
                <w:b/>
              </w:rPr>
            </w:pPr>
            <w:r w:rsidRPr="001E51F1">
              <w:rPr>
                <w:b/>
              </w:rPr>
              <w:t>13</w:t>
            </w:r>
          </w:p>
        </w:tc>
        <w:tc>
          <w:tcPr>
            <w:tcW w:w="850" w:type="dxa"/>
            <w:tcBorders>
              <w:top w:val="single" w:sz="6" w:space="0" w:color="000000"/>
              <w:left w:val="single" w:sz="6" w:space="0" w:color="000000"/>
            </w:tcBorders>
            <w:shd w:val="clear" w:color="auto" w:fill="FFFFFF"/>
            <w:hideMark/>
          </w:tcPr>
          <w:p w14:paraId="04BC8ABA" w14:textId="77777777" w:rsidR="001E51F1" w:rsidRPr="001E51F1" w:rsidRDefault="001E51F1" w:rsidP="001E51F1">
            <w:pPr>
              <w:jc w:val="center"/>
              <w:rPr>
                <w:b/>
              </w:rPr>
            </w:pPr>
            <w:r w:rsidRPr="001E51F1">
              <w:rPr>
                <w:b/>
              </w:rPr>
              <w:t>14</w:t>
            </w:r>
          </w:p>
        </w:tc>
        <w:tc>
          <w:tcPr>
            <w:tcW w:w="1418" w:type="dxa"/>
            <w:tcBorders>
              <w:top w:val="single" w:sz="6" w:space="0" w:color="000000"/>
              <w:left w:val="single" w:sz="6" w:space="0" w:color="000000"/>
              <w:right w:val="single" w:sz="6" w:space="0" w:color="000000"/>
            </w:tcBorders>
            <w:shd w:val="clear" w:color="auto" w:fill="FFFFFF"/>
            <w:hideMark/>
          </w:tcPr>
          <w:p w14:paraId="5022BAE4" w14:textId="77777777" w:rsidR="001E51F1" w:rsidRPr="001E51F1" w:rsidRDefault="001E51F1" w:rsidP="001E51F1">
            <w:pPr>
              <w:jc w:val="center"/>
              <w:rPr>
                <w:b/>
              </w:rPr>
            </w:pPr>
            <w:r w:rsidRPr="001E51F1">
              <w:rPr>
                <w:b/>
              </w:rPr>
              <w:t>15</w:t>
            </w:r>
          </w:p>
        </w:tc>
      </w:tr>
      <w:tr w:rsidR="001E51F1" w:rsidRPr="001E51F1" w14:paraId="16A55E51" w14:textId="77777777" w:rsidTr="001E51F1">
        <w:tc>
          <w:tcPr>
            <w:tcW w:w="441" w:type="dxa"/>
            <w:tcBorders>
              <w:top w:val="single" w:sz="6" w:space="0" w:color="000000"/>
              <w:left w:val="single" w:sz="6" w:space="0" w:color="000000"/>
            </w:tcBorders>
            <w:shd w:val="clear" w:color="auto" w:fill="FFFFFF"/>
            <w:hideMark/>
          </w:tcPr>
          <w:p w14:paraId="4A26D2C4" w14:textId="77777777" w:rsidR="001E51F1" w:rsidRPr="001E51F1" w:rsidRDefault="001E51F1" w:rsidP="001E51F1">
            <w:pPr>
              <w:jc w:val="center"/>
            </w:pPr>
            <w:r w:rsidRPr="001E51F1">
              <w:t>1.</w:t>
            </w:r>
          </w:p>
        </w:tc>
        <w:tc>
          <w:tcPr>
            <w:tcW w:w="1701" w:type="dxa"/>
            <w:tcBorders>
              <w:top w:val="single" w:sz="6" w:space="0" w:color="000000"/>
              <w:left w:val="single" w:sz="6" w:space="0" w:color="000000"/>
            </w:tcBorders>
            <w:shd w:val="clear" w:color="auto" w:fill="FFFFFF"/>
            <w:hideMark/>
          </w:tcPr>
          <w:p w14:paraId="4E7094A6" w14:textId="77777777" w:rsidR="001E51F1" w:rsidRPr="001E51F1" w:rsidRDefault="001E51F1" w:rsidP="001E51F1">
            <w:pPr>
              <w:jc w:val="both"/>
            </w:pPr>
            <w:r w:rsidRPr="001E51F1">
              <w:t> </w:t>
            </w:r>
          </w:p>
        </w:tc>
        <w:tc>
          <w:tcPr>
            <w:tcW w:w="1417" w:type="dxa"/>
            <w:tcBorders>
              <w:top w:val="single" w:sz="6" w:space="0" w:color="000000"/>
              <w:left w:val="single" w:sz="6" w:space="0" w:color="000000"/>
            </w:tcBorders>
            <w:shd w:val="clear" w:color="auto" w:fill="FFFFFF"/>
            <w:hideMark/>
          </w:tcPr>
          <w:p w14:paraId="50039047" w14:textId="77777777" w:rsidR="001E51F1" w:rsidRPr="001E51F1" w:rsidRDefault="001E51F1" w:rsidP="001E51F1">
            <w:pPr>
              <w:jc w:val="both"/>
            </w:pPr>
            <w:r w:rsidRPr="001E51F1">
              <w:t> </w:t>
            </w:r>
          </w:p>
        </w:tc>
        <w:tc>
          <w:tcPr>
            <w:tcW w:w="1134" w:type="dxa"/>
            <w:tcBorders>
              <w:top w:val="single" w:sz="6" w:space="0" w:color="000000"/>
              <w:left w:val="single" w:sz="6" w:space="0" w:color="000000"/>
            </w:tcBorders>
            <w:shd w:val="clear" w:color="auto" w:fill="FFFFFF"/>
            <w:hideMark/>
          </w:tcPr>
          <w:p w14:paraId="33C2C3D1" w14:textId="77777777" w:rsidR="001E51F1" w:rsidRPr="001E51F1" w:rsidRDefault="001E51F1" w:rsidP="001E51F1">
            <w:pPr>
              <w:jc w:val="both"/>
            </w:pPr>
            <w:r w:rsidRPr="001E51F1">
              <w:t> </w:t>
            </w:r>
          </w:p>
        </w:tc>
        <w:tc>
          <w:tcPr>
            <w:tcW w:w="1418" w:type="dxa"/>
            <w:tcBorders>
              <w:top w:val="single" w:sz="6" w:space="0" w:color="000000"/>
              <w:left w:val="single" w:sz="6" w:space="0" w:color="000000"/>
            </w:tcBorders>
            <w:shd w:val="clear" w:color="auto" w:fill="FFFFFF"/>
            <w:hideMark/>
          </w:tcPr>
          <w:p w14:paraId="51DF0277"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736E6B64"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6E1AC533"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140C28B2"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3181EF2F"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60C1B297"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01ED46DE"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06C4575E"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355864C7"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1B1EF689" w14:textId="77777777" w:rsidR="001E51F1" w:rsidRPr="001E51F1" w:rsidRDefault="001E51F1" w:rsidP="001E51F1">
            <w:pPr>
              <w:jc w:val="both"/>
            </w:pPr>
            <w:r w:rsidRPr="001E51F1">
              <w:t> </w:t>
            </w:r>
          </w:p>
        </w:tc>
        <w:tc>
          <w:tcPr>
            <w:tcW w:w="1418" w:type="dxa"/>
            <w:tcBorders>
              <w:top w:val="single" w:sz="6" w:space="0" w:color="000000"/>
              <w:left w:val="single" w:sz="6" w:space="0" w:color="000000"/>
              <w:right w:val="single" w:sz="6" w:space="0" w:color="000000"/>
            </w:tcBorders>
            <w:shd w:val="clear" w:color="auto" w:fill="FFFFFF"/>
            <w:hideMark/>
          </w:tcPr>
          <w:p w14:paraId="0DE49E9B" w14:textId="77777777" w:rsidR="001E51F1" w:rsidRPr="001E51F1" w:rsidRDefault="001E51F1" w:rsidP="001E51F1">
            <w:pPr>
              <w:jc w:val="both"/>
            </w:pPr>
            <w:r w:rsidRPr="001E51F1">
              <w:t> </w:t>
            </w:r>
          </w:p>
        </w:tc>
      </w:tr>
      <w:tr w:rsidR="001E51F1" w:rsidRPr="001E51F1" w14:paraId="244A5007" w14:textId="77777777" w:rsidTr="001E51F1">
        <w:tc>
          <w:tcPr>
            <w:tcW w:w="441" w:type="dxa"/>
            <w:tcBorders>
              <w:top w:val="single" w:sz="6" w:space="0" w:color="000000"/>
              <w:left w:val="single" w:sz="6" w:space="0" w:color="000000"/>
            </w:tcBorders>
            <w:shd w:val="clear" w:color="auto" w:fill="FFFFFF"/>
            <w:hideMark/>
          </w:tcPr>
          <w:p w14:paraId="611FF585" w14:textId="77777777" w:rsidR="001E51F1" w:rsidRPr="001E51F1" w:rsidRDefault="001E51F1" w:rsidP="001E51F1">
            <w:pPr>
              <w:jc w:val="center"/>
            </w:pPr>
            <w:r w:rsidRPr="001E51F1">
              <w:t>2.</w:t>
            </w:r>
          </w:p>
        </w:tc>
        <w:tc>
          <w:tcPr>
            <w:tcW w:w="1701" w:type="dxa"/>
            <w:tcBorders>
              <w:top w:val="single" w:sz="6" w:space="0" w:color="000000"/>
              <w:left w:val="single" w:sz="6" w:space="0" w:color="000000"/>
            </w:tcBorders>
            <w:shd w:val="clear" w:color="auto" w:fill="FFFFFF"/>
            <w:hideMark/>
          </w:tcPr>
          <w:p w14:paraId="221AD855" w14:textId="77777777" w:rsidR="001E51F1" w:rsidRPr="001E51F1" w:rsidRDefault="001E51F1" w:rsidP="001E51F1">
            <w:pPr>
              <w:jc w:val="both"/>
            </w:pPr>
            <w:r w:rsidRPr="001E51F1">
              <w:t> </w:t>
            </w:r>
          </w:p>
        </w:tc>
        <w:tc>
          <w:tcPr>
            <w:tcW w:w="1417" w:type="dxa"/>
            <w:tcBorders>
              <w:top w:val="single" w:sz="6" w:space="0" w:color="000000"/>
              <w:left w:val="single" w:sz="6" w:space="0" w:color="000000"/>
            </w:tcBorders>
            <w:shd w:val="clear" w:color="auto" w:fill="FFFFFF"/>
            <w:hideMark/>
          </w:tcPr>
          <w:p w14:paraId="7AE9EAF9" w14:textId="77777777" w:rsidR="001E51F1" w:rsidRPr="001E51F1" w:rsidRDefault="001E51F1" w:rsidP="001E51F1">
            <w:pPr>
              <w:jc w:val="both"/>
            </w:pPr>
            <w:r w:rsidRPr="001E51F1">
              <w:t> </w:t>
            </w:r>
          </w:p>
        </w:tc>
        <w:tc>
          <w:tcPr>
            <w:tcW w:w="1134" w:type="dxa"/>
            <w:tcBorders>
              <w:top w:val="single" w:sz="6" w:space="0" w:color="000000"/>
              <w:left w:val="single" w:sz="6" w:space="0" w:color="000000"/>
            </w:tcBorders>
            <w:shd w:val="clear" w:color="auto" w:fill="FFFFFF"/>
            <w:hideMark/>
          </w:tcPr>
          <w:p w14:paraId="7AE85833" w14:textId="77777777" w:rsidR="001E51F1" w:rsidRPr="001E51F1" w:rsidRDefault="001E51F1" w:rsidP="001E51F1">
            <w:pPr>
              <w:jc w:val="both"/>
            </w:pPr>
            <w:r w:rsidRPr="001E51F1">
              <w:t> </w:t>
            </w:r>
          </w:p>
        </w:tc>
        <w:tc>
          <w:tcPr>
            <w:tcW w:w="1418" w:type="dxa"/>
            <w:tcBorders>
              <w:top w:val="single" w:sz="6" w:space="0" w:color="000000"/>
              <w:left w:val="single" w:sz="6" w:space="0" w:color="000000"/>
            </w:tcBorders>
            <w:shd w:val="clear" w:color="auto" w:fill="FFFFFF"/>
            <w:hideMark/>
          </w:tcPr>
          <w:p w14:paraId="3E8CA592"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34B8B46C"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2CEE59AB"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4EF2C512"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527F161C"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70801074"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7C041BA3"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44A532D4"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109BB72D"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40CEE9C0" w14:textId="77777777" w:rsidR="001E51F1" w:rsidRPr="001E51F1" w:rsidRDefault="001E51F1" w:rsidP="001E51F1">
            <w:pPr>
              <w:jc w:val="both"/>
            </w:pPr>
            <w:r w:rsidRPr="001E51F1">
              <w:t> </w:t>
            </w:r>
          </w:p>
        </w:tc>
        <w:tc>
          <w:tcPr>
            <w:tcW w:w="1418" w:type="dxa"/>
            <w:tcBorders>
              <w:top w:val="single" w:sz="6" w:space="0" w:color="000000"/>
              <w:left w:val="single" w:sz="6" w:space="0" w:color="000000"/>
              <w:right w:val="single" w:sz="6" w:space="0" w:color="000000"/>
            </w:tcBorders>
            <w:shd w:val="clear" w:color="auto" w:fill="FFFFFF"/>
            <w:hideMark/>
          </w:tcPr>
          <w:p w14:paraId="5CEA51A0" w14:textId="77777777" w:rsidR="001E51F1" w:rsidRPr="001E51F1" w:rsidRDefault="001E51F1" w:rsidP="001E51F1">
            <w:pPr>
              <w:jc w:val="both"/>
            </w:pPr>
            <w:r w:rsidRPr="001E51F1">
              <w:t> </w:t>
            </w:r>
          </w:p>
        </w:tc>
      </w:tr>
      <w:tr w:rsidR="001E51F1" w:rsidRPr="001E51F1" w14:paraId="2E0492D8" w14:textId="77777777" w:rsidTr="001E51F1">
        <w:tc>
          <w:tcPr>
            <w:tcW w:w="441" w:type="dxa"/>
            <w:tcBorders>
              <w:top w:val="single" w:sz="6" w:space="0" w:color="000000"/>
              <w:left w:val="single" w:sz="6" w:space="0" w:color="000000"/>
            </w:tcBorders>
            <w:shd w:val="clear" w:color="auto" w:fill="FFFFFF"/>
            <w:hideMark/>
          </w:tcPr>
          <w:p w14:paraId="51ECDB68" w14:textId="77777777" w:rsidR="001E51F1" w:rsidRPr="001E51F1" w:rsidRDefault="001E51F1" w:rsidP="001E51F1">
            <w:pPr>
              <w:jc w:val="center"/>
            </w:pPr>
            <w:r w:rsidRPr="001E51F1">
              <w:t>3.</w:t>
            </w:r>
          </w:p>
        </w:tc>
        <w:tc>
          <w:tcPr>
            <w:tcW w:w="1701" w:type="dxa"/>
            <w:tcBorders>
              <w:top w:val="single" w:sz="6" w:space="0" w:color="000000"/>
              <w:left w:val="single" w:sz="6" w:space="0" w:color="000000"/>
            </w:tcBorders>
            <w:shd w:val="clear" w:color="auto" w:fill="FFFFFF"/>
            <w:hideMark/>
          </w:tcPr>
          <w:p w14:paraId="06AA0DD6" w14:textId="77777777" w:rsidR="001E51F1" w:rsidRPr="001E51F1" w:rsidRDefault="001E51F1" w:rsidP="001E51F1">
            <w:pPr>
              <w:jc w:val="both"/>
            </w:pPr>
            <w:r w:rsidRPr="001E51F1">
              <w:t> </w:t>
            </w:r>
          </w:p>
        </w:tc>
        <w:tc>
          <w:tcPr>
            <w:tcW w:w="1417" w:type="dxa"/>
            <w:tcBorders>
              <w:top w:val="single" w:sz="6" w:space="0" w:color="000000"/>
              <w:left w:val="single" w:sz="6" w:space="0" w:color="000000"/>
            </w:tcBorders>
            <w:shd w:val="clear" w:color="auto" w:fill="FFFFFF"/>
            <w:hideMark/>
          </w:tcPr>
          <w:p w14:paraId="44E1712E" w14:textId="77777777" w:rsidR="001E51F1" w:rsidRPr="001E51F1" w:rsidRDefault="001E51F1" w:rsidP="001E51F1">
            <w:pPr>
              <w:jc w:val="both"/>
            </w:pPr>
            <w:r w:rsidRPr="001E51F1">
              <w:t> </w:t>
            </w:r>
          </w:p>
        </w:tc>
        <w:tc>
          <w:tcPr>
            <w:tcW w:w="1134" w:type="dxa"/>
            <w:tcBorders>
              <w:top w:val="single" w:sz="6" w:space="0" w:color="000000"/>
              <w:left w:val="single" w:sz="6" w:space="0" w:color="000000"/>
            </w:tcBorders>
            <w:shd w:val="clear" w:color="auto" w:fill="FFFFFF"/>
            <w:hideMark/>
          </w:tcPr>
          <w:p w14:paraId="17BFD285" w14:textId="77777777" w:rsidR="001E51F1" w:rsidRPr="001E51F1" w:rsidRDefault="001E51F1" w:rsidP="001E51F1">
            <w:pPr>
              <w:jc w:val="both"/>
            </w:pPr>
            <w:r w:rsidRPr="001E51F1">
              <w:t> </w:t>
            </w:r>
          </w:p>
        </w:tc>
        <w:tc>
          <w:tcPr>
            <w:tcW w:w="1418" w:type="dxa"/>
            <w:tcBorders>
              <w:top w:val="single" w:sz="6" w:space="0" w:color="000000"/>
              <w:left w:val="single" w:sz="6" w:space="0" w:color="000000"/>
            </w:tcBorders>
            <w:shd w:val="clear" w:color="auto" w:fill="FFFFFF"/>
            <w:hideMark/>
          </w:tcPr>
          <w:p w14:paraId="34FC05DE"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4379EF6A"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37E28036"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075D7522"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276340D7"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25BB4762"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1CAE34D3" w14:textId="77777777" w:rsidR="001E51F1" w:rsidRPr="001E51F1" w:rsidRDefault="001E51F1" w:rsidP="001E51F1">
            <w:pPr>
              <w:jc w:val="both"/>
            </w:pPr>
            <w:r w:rsidRPr="001E51F1">
              <w:t> </w:t>
            </w:r>
          </w:p>
        </w:tc>
        <w:tc>
          <w:tcPr>
            <w:tcW w:w="992" w:type="dxa"/>
            <w:tcBorders>
              <w:top w:val="single" w:sz="6" w:space="0" w:color="000000"/>
              <w:left w:val="single" w:sz="6" w:space="0" w:color="000000"/>
            </w:tcBorders>
            <w:shd w:val="clear" w:color="auto" w:fill="FFFFFF"/>
            <w:hideMark/>
          </w:tcPr>
          <w:p w14:paraId="622D3B4C" w14:textId="77777777" w:rsidR="001E51F1" w:rsidRPr="001E51F1" w:rsidRDefault="001E51F1" w:rsidP="001E51F1">
            <w:pPr>
              <w:jc w:val="both"/>
            </w:pPr>
            <w:r w:rsidRPr="001E51F1">
              <w:t> </w:t>
            </w:r>
          </w:p>
        </w:tc>
        <w:tc>
          <w:tcPr>
            <w:tcW w:w="851" w:type="dxa"/>
            <w:tcBorders>
              <w:top w:val="single" w:sz="6" w:space="0" w:color="000000"/>
              <w:left w:val="single" w:sz="6" w:space="0" w:color="000000"/>
            </w:tcBorders>
            <w:shd w:val="clear" w:color="auto" w:fill="FFFFFF"/>
            <w:hideMark/>
          </w:tcPr>
          <w:p w14:paraId="7C48B8BC" w14:textId="77777777" w:rsidR="001E51F1" w:rsidRPr="001E51F1" w:rsidRDefault="001E51F1" w:rsidP="001E51F1">
            <w:pPr>
              <w:jc w:val="both"/>
            </w:pPr>
            <w:r w:rsidRPr="001E51F1">
              <w:t> </w:t>
            </w:r>
          </w:p>
        </w:tc>
        <w:tc>
          <w:tcPr>
            <w:tcW w:w="850" w:type="dxa"/>
            <w:tcBorders>
              <w:top w:val="single" w:sz="6" w:space="0" w:color="000000"/>
              <w:left w:val="single" w:sz="6" w:space="0" w:color="000000"/>
            </w:tcBorders>
            <w:shd w:val="clear" w:color="auto" w:fill="FFFFFF"/>
            <w:hideMark/>
          </w:tcPr>
          <w:p w14:paraId="0CE3F43E" w14:textId="77777777" w:rsidR="001E51F1" w:rsidRPr="001E51F1" w:rsidRDefault="001E51F1" w:rsidP="001E51F1">
            <w:pPr>
              <w:jc w:val="both"/>
            </w:pPr>
            <w:r w:rsidRPr="001E51F1">
              <w:t> </w:t>
            </w:r>
          </w:p>
        </w:tc>
        <w:tc>
          <w:tcPr>
            <w:tcW w:w="1418" w:type="dxa"/>
            <w:tcBorders>
              <w:top w:val="single" w:sz="6" w:space="0" w:color="000000"/>
              <w:left w:val="single" w:sz="6" w:space="0" w:color="000000"/>
              <w:right w:val="single" w:sz="6" w:space="0" w:color="000000"/>
            </w:tcBorders>
            <w:shd w:val="clear" w:color="auto" w:fill="FFFFFF"/>
            <w:hideMark/>
          </w:tcPr>
          <w:p w14:paraId="201DB063" w14:textId="77777777" w:rsidR="001E51F1" w:rsidRPr="001E51F1" w:rsidRDefault="001E51F1" w:rsidP="001E51F1">
            <w:pPr>
              <w:jc w:val="both"/>
            </w:pPr>
            <w:r w:rsidRPr="001E51F1">
              <w:t> </w:t>
            </w:r>
          </w:p>
        </w:tc>
      </w:tr>
      <w:tr w:rsidR="001E51F1" w:rsidRPr="001E51F1" w14:paraId="2A6F4BAE" w14:textId="77777777" w:rsidTr="001E51F1">
        <w:tc>
          <w:tcPr>
            <w:tcW w:w="10647" w:type="dxa"/>
            <w:gridSpan w:val="10"/>
            <w:tcBorders>
              <w:top w:val="single" w:sz="6" w:space="0" w:color="000000"/>
              <w:left w:val="single" w:sz="6" w:space="0" w:color="000000"/>
              <w:bottom w:val="single" w:sz="6" w:space="0" w:color="000000"/>
            </w:tcBorders>
            <w:shd w:val="clear" w:color="auto" w:fill="FFFFFF"/>
            <w:hideMark/>
          </w:tcPr>
          <w:p w14:paraId="008229E3" w14:textId="77777777" w:rsidR="001E51F1" w:rsidRPr="001E51F1" w:rsidRDefault="001E51F1" w:rsidP="001E51F1">
            <w:r w:rsidRPr="001E51F1">
              <w:t>ИТОГО:</w:t>
            </w:r>
          </w:p>
        </w:tc>
        <w:tc>
          <w:tcPr>
            <w:tcW w:w="850" w:type="dxa"/>
            <w:tcBorders>
              <w:top w:val="single" w:sz="6" w:space="0" w:color="000000"/>
              <w:left w:val="single" w:sz="6" w:space="0" w:color="000000"/>
              <w:bottom w:val="single" w:sz="6" w:space="0" w:color="000000"/>
            </w:tcBorders>
            <w:shd w:val="clear" w:color="auto" w:fill="FFFFFF"/>
            <w:hideMark/>
          </w:tcPr>
          <w:p w14:paraId="1C8D8C89" w14:textId="77777777" w:rsidR="001E51F1" w:rsidRPr="001E51F1" w:rsidRDefault="001E51F1" w:rsidP="001E51F1">
            <w:pPr>
              <w:jc w:val="both"/>
            </w:pPr>
            <w:r w:rsidRPr="001E51F1">
              <w:t> </w:t>
            </w:r>
          </w:p>
        </w:tc>
        <w:tc>
          <w:tcPr>
            <w:tcW w:w="992" w:type="dxa"/>
            <w:tcBorders>
              <w:top w:val="single" w:sz="6" w:space="0" w:color="000000"/>
              <w:left w:val="single" w:sz="6" w:space="0" w:color="000000"/>
              <w:bottom w:val="single" w:sz="6" w:space="0" w:color="000000"/>
            </w:tcBorders>
            <w:shd w:val="clear" w:color="auto" w:fill="FFFFFF"/>
            <w:hideMark/>
          </w:tcPr>
          <w:p w14:paraId="7D55178B" w14:textId="77777777" w:rsidR="001E51F1" w:rsidRPr="001E51F1" w:rsidRDefault="001E51F1" w:rsidP="001E51F1">
            <w:pPr>
              <w:jc w:val="both"/>
            </w:pPr>
            <w:r w:rsidRPr="001E51F1">
              <w:t> </w:t>
            </w:r>
          </w:p>
        </w:tc>
        <w:tc>
          <w:tcPr>
            <w:tcW w:w="851" w:type="dxa"/>
            <w:tcBorders>
              <w:top w:val="single" w:sz="6" w:space="0" w:color="000000"/>
              <w:left w:val="single" w:sz="6" w:space="0" w:color="000000"/>
              <w:bottom w:val="single" w:sz="6" w:space="0" w:color="000000"/>
            </w:tcBorders>
            <w:shd w:val="clear" w:color="auto" w:fill="FFFFFF"/>
            <w:hideMark/>
          </w:tcPr>
          <w:p w14:paraId="4475288B" w14:textId="77777777" w:rsidR="001E51F1" w:rsidRPr="001E51F1" w:rsidRDefault="001E51F1" w:rsidP="001E51F1">
            <w:pPr>
              <w:jc w:val="both"/>
            </w:pPr>
            <w:r w:rsidRPr="001E51F1">
              <w:t> </w:t>
            </w:r>
          </w:p>
        </w:tc>
        <w:tc>
          <w:tcPr>
            <w:tcW w:w="850" w:type="dxa"/>
            <w:tcBorders>
              <w:top w:val="single" w:sz="6" w:space="0" w:color="000000"/>
              <w:left w:val="single" w:sz="6" w:space="0" w:color="000000"/>
              <w:bottom w:val="single" w:sz="6" w:space="0" w:color="000000"/>
            </w:tcBorders>
            <w:shd w:val="clear" w:color="auto" w:fill="FFFFFF"/>
            <w:hideMark/>
          </w:tcPr>
          <w:p w14:paraId="5DA13416" w14:textId="77777777" w:rsidR="001E51F1" w:rsidRPr="001E51F1" w:rsidRDefault="001E51F1" w:rsidP="001E51F1">
            <w:pPr>
              <w:jc w:val="both"/>
            </w:pPr>
            <w:r w:rsidRPr="001E51F1">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0C5816CC" w14:textId="77777777" w:rsidR="001E51F1" w:rsidRPr="001E51F1" w:rsidRDefault="001E51F1" w:rsidP="001E51F1">
            <w:pPr>
              <w:jc w:val="both"/>
            </w:pPr>
            <w:r w:rsidRPr="001E51F1">
              <w:t> </w:t>
            </w:r>
          </w:p>
        </w:tc>
      </w:tr>
    </w:tbl>
    <w:p w14:paraId="0AB71533" w14:textId="1A0F6CEB" w:rsidR="001E51F1" w:rsidRDefault="001E51F1" w:rsidP="001E51F1">
      <w:pPr>
        <w:autoSpaceDE w:val="0"/>
        <w:autoSpaceDN w:val="0"/>
        <w:adjustRightInd w:val="0"/>
      </w:pPr>
    </w:p>
    <w:tbl>
      <w:tblPr>
        <w:tblStyle w:val="111"/>
        <w:tblW w:w="464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7"/>
        <w:gridCol w:w="7037"/>
      </w:tblGrid>
      <w:tr w:rsidR="0066706B" w:rsidRPr="008D24B7" w14:paraId="7D0133C2" w14:textId="77777777" w:rsidTr="008C151B">
        <w:tc>
          <w:tcPr>
            <w:tcW w:w="2500" w:type="pct"/>
          </w:tcPr>
          <w:p w14:paraId="19649063" w14:textId="77777777" w:rsidR="0066706B" w:rsidRDefault="0066706B" w:rsidP="0066706B">
            <w:pPr>
              <w:widowControl w:val="0"/>
              <w:snapToGrid w:val="0"/>
              <w:spacing w:after="200" w:line="276" w:lineRule="auto"/>
              <w:rPr>
                <w:lang w:eastAsia="en-US"/>
              </w:rPr>
            </w:pPr>
            <w:r>
              <w:rPr>
                <w:lang w:eastAsia="en-US"/>
              </w:rPr>
              <w:t>ЗАКАЗЧИК:</w:t>
            </w:r>
          </w:p>
          <w:p w14:paraId="4203E641" w14:textId="77777777" w:rsidR="0066706B" w:rsidRDefault="0066706B" w:rsidP="0066706B">
            <w:pPr>
              <w:shd w:val="clear" w:color="auto" w:fill="FFFFFF"/>
              <w:tabs>
                <w:tab w:val="left" w:pos="2260"/>
              </w:tabs>
              <w:jc w:val="both"/>
              <w:outlineLvl w:val="0"/>
              <w:rPr>
                <w:lang w:eastAsia="en-US"/>
              </w:rPr>
            </w:pPr>
            <w:r>
              <w:rPr>
                <w:lang w:eastAsia="en-US"/>
              </w:rPr>
              <w:t>Главный врач</w:t>
            </w:r>
          </w:p>
          <w:p w14:paraId="2AA51F9C" w14:textId="77777777" w:rsidR="0066706B" w:rsidRDefault="0066706B" w:rsidP="0066706B">
            <w:pPr>
              <w:shd w:val="clear" w:color="auto" w:fill="FFFFFF"/>
              <w:tabs>
                <w:tab w:val="left" w:pos="2260"/>
              </w:tabs>
              <w:jc w:val="both"/>
              <w:outlineLvl w:val="0"/>
              <w:rPr>
                <w:vertAlign w:val="superscript"/>
                <w:lang w:eastAsia="en-US"/>
              </w:rPr>
            </w:pPr>
            <w:r>
              <w:rPr>
                <w:vertAlign w:val="superscript"/>
                <w:lang w:eastAsia="en-US"/>
              </w:rPr>
              <w:tab/>
            </w:r>
          </w:p>
          <w:p w14:paraId="1BBA6EE7" w14:textId="77777777" w:rsidR="0066706B" w:rsidRDefault="0066706B" w:rsidP="0066706B">
            <w:pPr>
              <w:rPr>
                <w:lang w:eastAsia="en-US"/>
              </w:rPr>
            </w:pPr>
            <w:r>
              <w:rPr>
                <w:lang w:eastAsia="en-US"/>
              </w:rPr>
              <w:t>________________ А.В. Громов</w:t>
            </w:r>
          </w:p>
          <w:p w14:paraId="23D8C38B" w14:textId="5A3D557B" w:rsidR="0066706B" w:rsidRPr="008D24B7" w:rsidRDefault="0066706B" w:rsidP="0066706B">
            <w:pPr>
              <w:spacing w:after="200" w:line="276" w:lineRule="auto"/>
              <w:rPr>
                <w:rFonts w:ascii="Calibri" w:eastAsia="Calibri" w:hAnsi="Calibri"/>
                <w:lang w:eastAsia="en-US"/>
              </w:rPr>
            </w:pPr>
            <w:r>
              <w:rPr>
                <w:lang w:eastAsia="en-US"/>
              </w:rPr>
              <w:t>Э.П.</w:t>
            </w:r>
          </w:p>
        </w:tc>
        <w:tc>
          <w:tcPr>
            <w:tcW w:w="2500" w:type="pct"/>
          </w:tcPr>
          <w:p w14:paraId="26B7EF9F" w14:textId="77777777" w:rsidR="0066706B" w:rsidRDefault="0066706B" w:rsidP="0066706B">
            <w:pPr>
              <w:spacing w:after="200" w:line="276" w:lineRule="auto"/>
              <w:rPr>
                <w:lang w:eastAsia="en-US"/>
              </w:rPr>
            </w:pPr>
            <w:r>
              <w:rPr>
                <w:lang w:eastAsia="en-US"/>
              </w:rPr>
              <w:t>ПОСТАВЩИК:</w:t>
            </w:r>
          </w:p>
          <w:p w14:paraId="758D7889" w14:textId="77777777" w:rsidR="0066706B" w:rsidRPr="008D24B7" w:rsidRDefault="0066706B" w:rsidP="0066706B">
            <w:r w:rsidRPr="008D24B7">
              <w:t>______________</w:t>
            </w:r>
          </w:p>
          <w:p w14:paraId="4F561E19" w14:textId="77777777" w:rsidR="0066706B" w:rsidRPr="0066706B" w:rsidRDefault="0066706B" w:rsidP="0066706B">
            <w:pPr>
              <w:rPr>
                <w:vertAlign w:val="superscript"/>
              </w:rPr>
            </w:pPr>
            <w:r w:rsidRPr="0066706B">
              <w:rPr>
                <w:vertAlign w:val="superscript"/>
              </w:rPr>
              <w:t>(должность)</w:t>
            </w:r>
          </w:p>
          <w:p w14:paraId="35CD8883" w14:textId="77777777" w:rsidR="0066706B" w:rsidRPr="008D24B7" w:rsidRDefault="0066706B" w:rsidP="0066706B">
            <w:r w:rsidRPr="008D24B7">
              <w:t>_________________________</w:t>
            </w:r>
          </w:p>
          <w:p w14:paraId="28FAE4DB" w14:textId="77777777" w:rsidR="0066706B" w:rsidRPr="0066706B" w:rsidRDefault="0066706B" w:rsidP="0066706B">
            <w:pPr>
              <w:rPr>
                <w:vertAlign w:val="superscript"/>
              </w:rPr>
            </w:pPr>
            <w:r w:rsidRPr="008D24B7">
              <w:t xml:space="preserve"> </w:t>
            </w:r>
            <w:r w:rsidRPr="0066706B">
              <w:rPr>
                <w:vertAlign w:val="superscript"/>
              </w:rPr>
              <w:t>(подпись, фамилия и инициалы)</w:t>
            </w:r>
          </w:p>
          <w:p w14:paraId="31C8BCD6" w14:textId="4105302A" w:rsidR="0066706B" w:rsidRPr="0066706B" w:rsidRDefault="0066706B" w:rsidP="0066706B">
            <w:pPr>
              <w:rPr>
                <w:bCs/>
              </w:rPr>
            </w:pPr>
            <w:r w:rsidRPr="008D24B7">
              <w:t>Э.П.</w:t>
            </w:r>
          </w:p>
        </w:tc>
      </w:tr>
    </w:tbl>
    <w:p w14:paraId="7005D450" w14:textId="77777777" w:rsidR="001E51F1" w:rsidRPr="001E51F1" w:rsidRDefault="001E51F1" w:rsidP="001E51F1"/>
    <w:p w14:paraId="2AAEF787" w14:textId="77777777" w:rsidR="001E51F1" w:rsidRPr="001E51F1" w:rsidRDefault="001E51F1" w:rsidP="001E51F1">
      <w:pPr>
        <w:autoSpaceDE w:val="0"/>
        <w:autoSpaceDN w:val="0"/>
        <w:adjustRightInd w:val="0"/>
        <w:sectPr w:rsidR="001E51F1" w:rsidRPr="001E51F1" w:rsidSect="0066706B">
          <w:pgSz w:w="16838" w:h="11906" w:orient="landscape"/>
          <w:pgMar w:top="1134" w:right="567" w:bottom="993" w:left="1134" w:header="709" w:footer="709" w:gutter="0"/>
          <w:cols w:space="708"/>
          <w:docGrid w:linePitch="360"/>
        </w:sectPr>
      </w:pPr>
    </w:p>
    <w:p w14:paraId="155AB044" w14:textId="5A104D57" w:rsidR="001E51F1" w:rsidRPr="001E51F1" w:rsidRDefault="001E51F1" w:rsidP="001E51F1">
      <w:pPr>
        <w:autoSpaceDE w:val="0"/>
        <w:autoSpaceDN w:val="0"/>
        <w:adjustRightInd w:val="0"/>
        <w:ind w:firstLine="698"/>
        <w:jc w:val="right"/>
      </w:pPr>
      <w:bookmarkStart w:id="60" w:name="sub_12000"/>
      <w:r w:rsidRPr="001E51F1">
        <w:lastRenderedPageBreak/>
        <w:t xml:space="preserve">Приложение № 2 к </w:t>
      </w:r>
      <w:hyperlink w:anchor="sub_1000" w:history="1">
        <w:r w:rsidRPr="001E51F1">
          <w:rPr>
            <w:bCs/>
          </w:rPr>
          <w:t>Контракту</w:t>
        </w:r>
      </w:hyperlink>
      <w:r w:rsidRPr="001E51F1">
        <w:br/>
        <w:t>от «____»</w:t>
      </w:r>
      <w:r w:rsidR="00FB503B">
        <w:t xml:space="preserve"> </w:t>
      </w:r>
      <w:r w:rsidRPr="001E51F1">
        <w:t>___________202</w:t>
      </w:r>
      <w:r w:rsidR="0026040D">
        <w:t>5</w:t>
      </w:r>
      <w:r w:rsidRPr="001E51F1">
        <w:t> года</w:t>
      </w:r>
      <w:r w:rsidRPr="001E51F1">
        <w:br/>
        <w:t>№____________________________</w:t>
      </w:r>
    </w:p>
    <w:bookmarkEnd w:id="60"/>
    <w:p w14:paraId="5328D959" w14:textId="77777777" w:rsidR="001E51F1" w:rsidRPr="001E51F1" w:rsidRDefault="001E51F1" w:rsidP="001E51F1">
      <w:pPr>
        <w:autoSpaceDE w:val="0"/>
        <w:autoSpaceDN w:val="0"/>
        <w:adjustRightInd w:val="0"/>
        <w:spacing w:before="108" w:after="108"/>
        <w:jc w:val="center"/>
        <w:outlineLvl w:val="0"/>
      </w:pPr>
    </w:p>
    <w:p w14:paraId="61271175" w14:textId="77777777" w:rsidR="001E51F1" w:rsidRPr="001E51F1" w:rsidRDefault="001E51F1" w:rsidP="001E51F1">
      <w:pPr>
        <w:autoSpaceDE w:val="0"/>
        <w:autoSpaceDN w:val="0"/>
        <w:adjustRightInd w:val="0"/>
        <w:spacing w:before="108" w:after="108"/>
        <w:jc w:val="center"/>
        <w:outlineLvl w:val="0"/>
      </w:pPr>
      <w:r w:rsidRPr="001E51F1">
        <w:rPr>
          <w:b/>
        </w:rPr>
        <w:t>ТЕХНИЧЕСКИЕ ХАРАКТЕРИСТИКИ</w:t>
      </w:r>
    </w:p>
    <w:tbl>
      <w:tblPr>
        <w:tblW w:w="10095" w:type="dxa"/>
        <w:shd w:val="clear" w:color="auto" w:fill="FFFFFF"/>
        <w:tblCellMar>
          <w:top w:w="15" w:type="dxa"/>
          <w:left w:w="15" w:type="dxa"/>
          <w:bottom w:w="15" w:type="dxa"/>
          <w:right w:w="15" w:type="dxa"/>
        </w:tblCellMar>
        <w:tblLook w:val="04A0" w:firstRow="1" w:lastRow="0" w:firstColumn="1" w:lastColumn="0" w:noHBand="0" w:noVBand="1"/>
      </w:tblPr>
      <w:tblGrid>
        <w:gridCol w:w="888"/>
        <w:gridCol w:w="873"/>
        <w:gridCol w:w="2242"/>
        <w:gridCol w:w="406"/>
        <w:gridCol w:w="1835"/>
        <w:gridCol w:w="1459"/>
        <w:gridCol w:w="2392"/>
      </w:tblGrid>
      <w:tr w:rsidR="001E51F1" w:rsidRPr="001E51F1" w14:paraId="3ECE3423" w14:textId="77777777" w:rsidTr="001E51F1">
        <w:tc>
          <w:tcPr>
            <w:tcW w:w="885" w:type="dxa"/>
            <w:tcBorders>
              <w:top w:val="single" w:sz="6" w:space="0" w:color="000000"/>
              <w:left w:val="single" w:sz="6" w:space="0" w:color="000000"/>
            </w:tcBorders>
            <w:shd w:val="clear" w:color="auto" w:fill="FFFFFF"/>
            <w:hideMark/>
          </w:tcPr>
          <w:p w14:paraId="32D5A573" w14:textId="77777777" w:rsidR="001E51F1" w:rsidRPr="001E51F1" w:rsidRDefault="001E51F1" w:rsidP="001E51F1">
            <w:pPr>
              <w:jc w:val="center"/>
            </w:pPr>
            <w:r w:rsidRPr="001E51F1">
              <w:t>N </w:t>
            </w:r>
          </w:p>
        </w:tc>
        <w:tc>
          <w:tcPr>
            <w:tcW w:w="3510" w:type="dxa"/>
            <w:gridSpan w:val="3"/>
            <w:tcBorders>
              <w:top w:val="single" w:sz="6" w:space="0" w:color="000000"/>
              <w:left w:val="single" w:sz="6" w:space="0" w:color="000000"/>
            </w:tcBorders>
            <w:shd w:val="clear" w:color="auto" w:fill="FFFFFF"/>
            <w:hideMark/>
          </w:tcPr>
          <w:p w14:paraId="4938EE7D" w14:textId="77777777" w:rsidR="001E51F1" w:rsidRPr="001E51F1" w:rsidRDefault="001E51F1" w:rsidP="001E51F1">
            <w:pPr>
              <w:jc w:val="center"/>
            </w:pPr>
            <w:r w:rsidRPr="001E51F1">
              <w:t>Параметр</w:t>
            </w:r>
          </w:p>
        </w:tc>
        <w:tc>
          <w:tcPr>
            <w:tcW w:w="5625" w:type="dxa"/>
            <w:gridSpan w:val="3"/>
            <w:tcBorders>
              <w:top w:val="single" w:sz="6" w:space="0" w:color="000000"/>
              <w:left w:val="single" w:sz="6" w:space="0" w:color="000000"/>
              <w:right w:val="single" w:sz="6" w:space="0" w:color="000000"/>
            </w:tcBorders>
            <w:shd w:val="clear" w:color="auto" w:fill="FFFFFF"/>
            <w:hideMark/>
          </w:tcPr>
          <w:p w14:paraId="282216B7" w14:textId="77777777" w:rsidR="001E51F1" w:rsidRPr="001E51F1" w:rsidRDefault="001E51F1" w:rsidP="001E51F1">
            <w:pPr>
              <w:jc w:val="center"/>
            </w:pPr>
            <w:r w:rsidRPr="001E51F1">
              <w:t>Требуемое значение</w:t>
            </w:r>
          </w:p>
        </w:tc>
      </w:tr>
      <w:tr w:rsidR="001E51F1" w:rsidRPr="001E51F1" w14:paraId="2FC15BF1" w14:textId="77777777" w:rsidTr="001E51F1">
        <w:tc>
          <w:tcPr>
            <w:tcW w:w="885" w:type="dxa"/>
            <w:tcBorders>
              <w:top w:val="single" w:sz="6" w:space="0" w:color="000000"/>
              <w:left w:val="single" w:sz="6" w:space="0" w:color="000000"/>
            </w:tcBorders>
            <w:shd w:val="clear" w:color="auto" w:fill="FFFFFF"/>
            <w:hideMark/>
          </w:tcPr>
          <w:p w14:paraId="07B2EB66" w14:textId="77777777" w:rsidR="001E51F1" w:rsidRPr="001E51F1" w:rsidRDefault="001E51F1" w:rsidP="001E51F1">
            <w:pPr>
              <w:jc w:val="center"/>
            </w:pPr>
            <w:r w:rsidRPr="001E51F1">
              <w:t>1.</w:t>
            </w:r>
          </w:p>
        </w:tc>
        <w:tc>
          <w:tcPr>
            <w:tcW w:w="3510" w:type="dxa"/>
            <w:gridSpan w:val="3"/>
            <w:tcBorders>
              <w:top w:val="single" w:sz="6" w:space="0" w:color="000000"/>
              <w:left w:val="single" w:sz="6" w:space="0" w:color="000000"/>
            </w:tcBorders>
            <w:shd w:val="clear" w:color="auto" w:fill="FFFFFF"/>
            <w:hideMark/>
          </w:tcPr>
          <w:p w14:paraId="75FD62DF" w14:textId="77777777" w:rsidR="001E51F1" w:rsidRPr="001E51F1" w:rsidRDefault="001E51F1" w:rsidP="001E51F1">
            <w:r w:rsidRPr="001E51F1">
              <w:t>Международное непатентованное наименование</w:t>
            </w:r>
          </w:p>
        </w:tc>
        <w:tc>
          <w:tcPr>
            <w:tcW w:w="5625" w:type="dxa"/>
            <w:gridSpan w:val="3"/>
            <w:tcBorders>
              <w:top w:val="single" w:sz="6" w:space="0" w:color="000000"/>
              <w:left w:val="single" w:sz="6" w:space="0" w:color="000000"/>
              <w:right w:val="single" w:sz="6" w:space="0" w:color="000000"/>
            </w:tcBorders>
            <w:shd w:val="clear" w:color="auto" w:fill="FFFFFF"/>
            <w:hideMark/>
          </w:tcPr>
          <w:p w14:paraId="14C6F568" w14:textId="77777777" w:rsidR="001E51F1" w:rsidRPr="001E51F1" w:rsidRDefault="001E51F1" w:rsidP="001E51F1">
            <w:pPr>
              <w:jc w:val="both"/>
            </w:pPr>
            <w:r w:rsidRPr="001E51F1">
              <w:t> </w:t>
            </w:r>
          </w:p>
        </w:tc>
      </w:tr>
      <w:tr w:rsidR="001E51F1" w:rsidRPr="001E51F1" w14:paraId="178907AB" w14:textId="77777777" w:rsidTr="001E51F1">
        <w:tc>
          <w:tcPr>
            <w:tcW w:w="885" w:type="dxa"/>
            <w:tcBorders>
              <w:top w:val="single" w:sz="6" w:space="0" w:color="000000"/>
              <w:left w:val="single" w:sz="6" w:space="0" w:color="000000"/>
            </w:tcBorders>
            <w:shd w:val="clear" w:color="auto" w:fill="FFFFFF"/>
            <w:hideMark/>
          </w:tcPr>
          <w:p w14:paraId="27F0F921" w14:textId="77777777" w:rsidR="001E51F1" w:rsidRPr="001E51F1" w:rsidRDefault="001E51F1" w:rsidP="001E51F1">
            <w:pPr>
              <w:jc w:val="center"/>
            </w:pPr>
            <w:r w:rsidRPr="001E51F1">
              <w:t>2.</w:t>
            </w:r>
          </w:p>
        </w:tc>
        <w:tc>
          <w:tcPr>
            <w:tcW w:w="3510" w:type="dxa"/>
            <w:gridSpan w:val="3"/>
            <w:tcBorders>
              <w:top w:val="single" w:sz="6" w:space="0" w:color="000000"/>
              <w:left w:val="single" w:sz="6" w:space="0" w:color="000000"/>
            </w:tcBorders>
            <w:shd w:val="clear" w:color="auto" w:fill="FFFFFF"/>
            <w:hideMark/>
          </w:tcPr>
          <w:p w14:paraId="629232E4" w14:textId="77777777" w:rsidR="001E51F1" w:rsidRPr="001E51F1" w:rsidRDefault="001E51F1" w:rsidP="001E51F1">
            <w:r w:rsidRPr="001E51F1">
              <w:t>Торговое наименование</w:t>
            </w:r>
          </w:p>
        </w:tc>
        <w:tc>
          <w:tcPr>
            <w:tcW w:w="5625" w:type="dxa"/>
            <w:gridSpan w:val="3"/>
            <w:tcBorders>
              <w:top w:val="single" w:sz="6" w:space="0" w:color="000000"/>
              <w:left w:val="single" w:sz="6" w:space="0" w:color="000000"/>
              <w:right w:val="single" w:sz="6" w:space="0" w:color="000000"/>
            </w:tcBorders>
            <w:shd w:val="clear" w:color="auto" w:fill="FFFFFF"/>
            <w:hideMark/>
          </w:tcPr>
          <w:p w14:paraId="1DB72EBF" w14:textId="77777777" w:rsidR="001E51F1" w:rsidRPr="001E51F1" w:rsidRDefault="001E51F1" w:rsidP="001E51F1">
            <w:pPr>
              <w:jc w:val="both"/>
            </w:pPr>
            <w:r w:rsidRPr="001E51F1">
              <w:t> </w:t>
            </w:r>
          </w:p>
        </w:tc>
      </w:tr>
      <w:tr w:rsidR="001E51F1" w:rsidRPr="001E51F1" w14:paraId="51DAE017" w14:textId="77777777" w:rsidTr="001E51F1">
        <w:tc>
          <w:tcPr>
            <w:tcW w:w="885" w:type="dxa"/>
            <w:tcBorders>
              <w:top w:val="single" w:sz="6" w:space="0" w:color="000000"/>
              <w:left w:val="single" w:sz="6" w:space="0" w:color="000000"/>
            </w:tcBorders>
            <w:shd w:val="clear" w:color="auto" w:fill="FFFFFF"/>
            <w:hideMark/>
          </w:tcPr>
          <w:p w14:paraId="7EF7DA06" w14:textId="77777777" w:rsidR="001E51F1" w:rsidRPr="001E51F1" w:rsidRDefault="001E51F1" w:rsidP="001E51F1">
            <w:pPr>
              <w:jc w:val="center"/>
            </w:pPr>
            <w:r w:rsidRPr="001E51F1">
              <w:t>3.</w:t>
            </w:r>
          </w:p>
        </w:tc>
        <w:tc>
          <w:tcPr>
            <w:tcW w:w="3510" w:type="dxa"/>
            <w:gridSpan w:val="3"/>
            <w:tcBorders>
              <w:top w:val="single" w:sz="6" w:space="0" w:color="000000"/>
              <w:left w:val="single" w:sz="6" w:space="0" w:color="000000"/>
            </w:tcBorders>
            <w:shd w:val="clear" w:color="auto" w:fill="FFFFFF"/>
            <w:hideMark/>
          </w:tcPr>
          <w:p w14:paraId="05740D26" w14:textId="77777777" w:rsidR="001E51F1" w:rsidRPr="001E51F1" w:rsidRDefault="001E51F1" w:rsidP="001E51F1">
            <w:r w:rsidRPr="001E51F1">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5625" w:type="dxa"/>
            <w:gridSpan w:val="3"/>
            <w:tcBorders>
              <w:top w:val="single" w:sz="6" w:space="0" w:color="000000"/>
              <w:left w:val="single" w:sz="6" w:space="0" w:color="000000"/>
              <w:right w:val="single" w:sz="6" w:space="0" w:color="000000"/>
            </w:tcBorders>
            <w:shd w:val="clear" w:color="auto" w:fill="FFFFFF"/>
            <w:hideMark/>
          </w:tcPr>
          <w:p w14:paraId="50290CBF" w14:textId="77777777" w:rsidR="001E51F1" w:rsidRPr="001E51F1" w:rsidRDefault="001E51F1" w:rsidP="001E51F1">
            <w:pPr>
              <w:jc w:val="both"/>
            </w:pPr>
            <w:r w:rsidRPr="001E51F1">
              <w:t> </w:t>
            </w:r>
          </w:p>
        </w:tc>
      </w:tr>
      <w:tr w:rsidR="001E51F1" w:rsidRPr="001E51F1" w14:paraId="7520B58D" w14:textId="77777777" w:rsidTr="001E51F1">
        <w:tc>
          <w:tcPr>
            <w:tcW w:w="885" w:type="dxa"/>
            <w:tcBorders>
              <w:top w:val="single" w:sz="6" w:space="0" w:color="000000"/>
              <w:left w:val="single" w:sz="6" w:space="0" w:color="000000"/>
            </w:tcBorders>
            <w:shd w:val="clear" w:color="auto" w:fill="FFFFFF"/>
            <w:hideMark/>
          </w:tcPr>
          <w:p w14:paraId="54D3B0FD" w14:textId="77777777" w:rsidR="001E51F1" w:rsidRPr="001E51F1" w:rsidRDefault="001E51F1" w:rsidP="001E51F1">
            <w:pPr>
              <w:jc w:val="center"/>
            </w:pPr>
            <w:r w:rsidRPr="001E51F1">
              <w:t>4.</w:t>
            </w:r>
          </w:p>
        </w:tc>
        <w:tc>
          <w:tcPr>
            <w:tcW w:w="3510" w:type="dxa"/>
            <w:gridSpan w:val="3"/>
            <w:tcBorders>
              <w:top w:val="single" w:sz="6" w:space="0" w:color="000000"/>
              <w:left w:val="single" w:sz="6" w:space="0" w:color="000000"/>
            </w:tcBorders>
            <w:shd w:val="clear" w:color="auto" w:fill="FFFFFF"/>
            <w:hideMark/>
          </w:tcPr>
          <w:p w14:paraId="5839C38F" w14:textId="77777777" w:rsidR="001E51F1" w:rsidRPr="001E51F1" w:rsidRDefault="001E51F1" w:rsidP="001E51F1">
            <w:r w:rsidRPr="001E51F1">
              <w:t>Номер регистрационного удостоверения лекарственного препарата</w:t>
            </w:r>
          </w:p>
        </w:tc>
        <w:tc>
          <w:tcPr>
            <w:tcW w:w="5625" w:type="dxa"/>
            <w:gridSpan w:val="3"/>
            <w:tcBorders>
              <w:top w:val="single" w:sz="6" w:space="0" w:color="000000"/>
              <w:left w:val="single" w:sz="6" w:space="0" w:color="000000"/>
              <w:right w:val="single" w:sz="6" w:space="0" w:color="000000"/>
            </w:tcBorders>
            <w:shd w:val="clear" w:color="auto" w:fill="FFFFFF"/>
            <w:hideMark/>
          </w:tcPr>
          <w:p w14:paraId="3B102322" w14:textId="77777777" w:rsidR="001E51F1" w:rsidRPr="001E51F1" w:rsidRDefault="001E51F1" w:rsidP="001E51F1">
            <w:pPr>
              <w:jc w:val="both"/>
            </w:pPr>
            <w:r w:rsidRPr="001E51F1">
              <w:t> </w:t>
            </w:r>
          </w:p>
        </w:tc>
      </w:tr>
      <w:tr w:rsidR="001E51F1" w:rsidRPr="001E51F1" w14:paraId="6EA2777A" w14:textId="77777777" w:rsidTr="001E51F1">
        <w:tc>
          <w:tcPr>
            <w:tcW w:w="885" w:type="dxa"/>
            <w:tcBorders>
              <w:top w:val="single" w:sz="6" w:space="0" w:color="000000"/>
              <w:left w:val="single" w:sz="6" w:space="0" w:color="000000"/>
            </w:tcBorders>
            <w:shd w:val="clear" w:color="auto" w:fill="FFFFFF"/>
            <w:hideMark/>
          </w:tcPr>
          <w:p w14:paraId="02E1D923" w14:textId="77777777" w:rsidR="001E51F1" w:rsidRPr="001E51F1" w:rsidRDefault="001E51F1" w:rsidP="001E51F1">
            <w:pPr>
              <w:jc w:val="center"/>
            </w:pPr>
            <w:r w:rsidRPr="001E51F1">
              <w:t>5.</w:t>
            </w:r>
          </w:p>
        </w:tc>
        <w:tc>
          <w:tcPr>
            <w:tcW w:w="3510" w:type="dxa"/>
            <w:gridSpan w:val="3"/>
            <w:tcBorders>
              <w:top w:val="single" w:sz="6" w:space="0" w:color="000000"/>
              <w:left w:val="single" w:sz="6" w:space="0" w:color="000000"/>
            </w:tcBorders>
            <w:shd w:val="clear" w:color="auto" w:fill="FFFFFF"/>
            <w:hideMark/>
          </w:tcPr>
          <w:p w14:paraId="2D53D162" w14:textId="77777777" w:rsidR="001E51F1" w:rsidRPr="001E51F1" w:rsidRDefault="001E51F1" w:rsidP="001E51F1">
            <w:r w:rsidRPr="001E51F1">
              <w:t>Код в соответствии с </w:t>
            </w:r>
            <w:hyperlink r:id="rId75" w:anchor="/document/70650730/entry/0" w:history="1">
              <w:r w:rsidRPr="001E51F1">
                <w:rPr>
                  <w:u w:val="single"/>
                </w:rPr>
                <w:t>Общероссийским классификатором</w:t>
              </w:r>
            </w:hyperlink>
            <w:r w:rsidRPr="001E51F1">
              <w:t> продукции по видам экономической деятельности</w:t>
            </w:r>
          </w:p>
        </w:tc>
        <w:tc>
          <w:tcPr>
            <w:tcW w:w="5625" w:type="dxa"/>
            <w:gridSpan w:val="3"/>
            <w:tcBorders>
              <w:top w:val="single" w:sz="6" w:space="0" w:color="000000"/>
              <w:left w:val="single" w:sz="6" w:space="0" w:color="000000"/>
              <w:right w:val="single" w:sz="6" w:space="0" w:color="000000"/>
            </w:tcBorders>
            <w:shd w:val="clear" w:color="auto" w:fill="FFFFFF"/>
            <w:hideMark/>
          </w:tcPr>
          <w:p w14:paraId="039462E4" w14:textId="77777777" w:rsidR="001E51F1" w:rsidRPr="001E51F1" w:rsidRDefault="001E51F1" w:rsidP="001E51F1">
            <w:pPr>
              <w:jc w:val="both"/>
            </w:pPr>
            <w:r w:rsidRPr="001E51F1">
              <w:t> </w:t>
            </w:r>
          </w:p>
        </w:tc>
      </w:tr>
      <w:tr w:rsidR="001E51F1" w:rsidRPr="001E51F1" w14:paraId="777D1135" w14:textId="77777777" w:rsidTr="001E51F1">
        <w:tc>
          <w:tcPr>
            <w:tcW w:w="885" w:type="dxa"/>
            <w:tcBorders>
              <w:top w:val="single" w:sz="6" w:space="0" w:color="000000"/>
              <w:left w:val="single" w:sz="6" w:space="0" w:color="000000"/>
            </w:tcBorders>
            <w:shd w:val="clear" w:color="auto" w:fill="FFFFFF"/>
            <w:hideMark/>
          </w:tcPr>
          <w:p w14:paraId="69CE7B6E" w14:textId="77777777" w:rsidR="001E51F1" w:rsidRPr="001E51F1" w:rsidRDefault="001E51F1" w:rsidP="001E51F1">
            <w:pPr>
              <w:jc w:val="center"/>
            </w:pPr>
            <w:r w:rsidRPr="001E51F1">
              <w:t>6.</w:t>
            </w:r>
          </w:p>
        </w:tc>
        <w:tc>
          <w:tcPr>
            <w:tcW w:w="3510" w:type="dxa"/>
            <w:gridSpan w:val="3"/>
            <w:tcBorders>
              <w:top w:val="single" w:sz="6" w:space="0" w:color="000000"/>
              <w:left w:val="single" w:sz="6" w:space="0" w:color="000000"/>
            </w:tcBorders>
            <w:shd w:val="clear" w:color="auto" w:fill="FFFFFF"/>
            <w:hideMark/>
          </w:tcPr>
          <w:p w14:paraId="31620B65" w14:textId="77777777" w:rsidR="001E51F1" w:rsidRPr="001E51F1" w:rsidRDefault="001E51F1" w:rsidP="001E51F1">
            <w:r w:rsidRPr="001E51F1">
              <w:t>Единица измерения Товара</w:t>
            </w:r>
          </w:p>
        </w:tc>
        <w:tc>
          <w:tcPr>
            <w:tcW w:w="5625" w:type="dxa"/>
            <w:gridSpan w:val="3"/>
            <w:tcBorders>
              <w:top w:val="single" w:sz="6" w:space="0" w:color="000000"/>
              <w:left w:val="single" w:sz="6" w:space="0" w:color="000000"/>
              <w:right w:val="single" w:sz="6" w:space="0" w:color="000000"/>
            </w:tcBorders>
            <w:shd w:val="clear" w:color="auto" w:fill="FFFFFF"/>
            <w:hideMark/>
          </w:tcPr>
          <w:p w14:paraId="195BF2C4" w14:textId="77777777" w:rsidR="001E51F1" w:rsidRPr="001E51F1" w:rsidRDefault="001E51F1" w:rsidP="001E51F1">
            <w:pPr>
              <w:jc w:val="both"/>
            </w:pPr>
            <w:r w:rsidRPr="001E51F1">
              <w:t> </w:t>
            </w:r>
          </w:p>
        </w:tc>
      </w:tr>
      <w:tr w:rsidR="001E51F1" w:rsidRPr="001E51F1" w14:paraId="4BEF1DDB" w14:textId="77777777" w:rsidTr="001E51F1">
        <w:tc>
          <w:tcPr>
            <w:tcW w:w="885" w:type="dxa"/>
            <w:tcBorders>
              <w:top w:val="single" w:sz="6" w:space="0" w:color="000000"/>
              <w:left w:val="single" w:sz="6" w:space="0" w:color="000000"/>
              <w:bottom w:val="single" w:sz="6" w:space="0" w:color="000000"/>
            </w:tcBorders>
            <w:shd w:val="clear" w:color="auto" w:fill="FFFFFF"/>
            <w:hideMark/>
          </w:tcPr>
          <w:p w14:paraId="140A0D73" w14:textId="77777777" w:rsidR="001E51F1" w:rsidRPr="001E51F1" w:rsidRDefault="001E51F1" w:rsidP="001E51F1">
            <w:pPr>
              <w:jc w:val="center"/>
            </w:pPr>
            <w:r w:rsidRPr="001E51F1">
              <w:t>7.</w:t>
            </w:r>
          </w:p>
        </w:tc>
        <w:tc>
          <w:tcPr>
            <w:tcW w:w="3510" w:type="dxa"/>
            <w:gridSpan w:val="3"/>
            <w:tcBorders>
              <w:top w:val="single" w:sz="6" w:space="0" w:color="000000"/>
              <w:left w:val="single" w:sz="6" w:space="0" w:color="000000"/>
              <w:bottom w:val="single" w:sz="6" w:space="0" w:color="000000"/>
            </w:tcBorders>
            <w:shd w:val="clear" w:color="auto" w:fill="FFFFFF"/>
            <w:hideMark/>
          </w:tcPr>
          <w:p w14:paraId="60B2BD88" w14:textId="77777777" w:rsidR="001E51F1" w:rsidRPr="001E51F1" w:rsidRDefault="001E51F1" w:rsidP="001E51F1">
            <w:r w:rsidRPr="001E51F1">
              <w:t>Количество Товара в единицах измерения</w:t>
            </w:r>
          </w:p>
        </w:tc>
        <w:tc>
          <w:tcPr>
            <w:tcW w:w="562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41DF28F" w14:textId="77777777" w:rsidR="001E51F1" w:rsidRPr="001E51F1" w:rsidRDefault="001E51F1" w:rsidP="001E51F1">
            <w:pPr>
              <w:jc w:val="both"/>
            </w:pPr>
            <w:r w:rsidRPr="001E51F1">
              <w:t> </w:t>
            </w:r>
          </w:p>
        </w:tc>
      </w:tr>
      <w:tr w:rsidR="001E51F1" w:rsidRPr="001E51F1" w14:paraId="0EF0BF90" w14:textId="77777777" w:rsidTr="001E51F1">
        <w:tc>
          <w:tcPr>
            <w:tcW w:w="10065" w:type="dxa"/>
            <w:gridSpan w:val="7"/>
            <w:tcBorders>
              <w:top w:val="single" w:sz="6" w:space="0" w:color="000000"/>
              <w:left w:val="single" w:sz="6" w:space="0" w:color="000000"/>
              <w:right w:val="single" w:sz="6" w:space="0" w:color="000000"/>
            </w:tcBorders>
            <w:shd w:val="clear" w:color="auto" w:fill="FFFFFF"/>
            <w:hideMark/>
          </w:tcPr>
          <w:p w14:paraId="2F594675" w14:textId="77777777" w:rsidR="001E51F1" w:rsidRPr="001E51F1" w:rsidRDefault="001E51F1" w:rsidP="001E51F1">
            <w:pPr>
              <w:jc w:val="center"/>
            </w:pPr>
            <w:r w:rsidRPr="001E51F1">
              <w:t>В случае заключения Контракта по результатам конкурентных процедур закупок:</w:t>
            </w:r>
          </w:p>
        </w:tc>
      </w:tr>
      <w:tr w:rsidR="001E51F1" w:rsidRPr="001E51F1" w14:paraId="3967DFE6" w14:textId="77777777" w:rsidTr="001E51F1">
        <w:tc>
          <w:tcPr>
            <w:tcW w:w="885" w:type="dxa"/>
            <w:tcBorders>
              <w:top w:val="single" w:sz="6" w:space="0" w:color="000000"/>
              <w:left w:val="single" w:sz="6" w:space="0" w:color="000000"/>
            </w:tcBorders>
            <w:shd w:val="clear" w:color="auto" w:fill="FFFFFF"/>
            <w:hideMark/>
          </w:tcPr>
          <w:p w14:paraId="44F1AE9C" w14:textId="77777777" w:rsidR="001E51F1" w:rsidRPr="001E51F1" w:rsidRDefault="001E51F1" w:rsidP="001E51F1">
            <w:pPr>
              <w:jc w:val="center"/>
            </w:pPr>
            <w:r w:rsidRPr="001E51F1">
              <w:t>8.</w:t>
            </w:r>
          </w:p>
        </w:tc>
        <w:tc>
          <w:tcPr>
            <w:tcW w:w="9150" w:type="dxa"/>
            <w:gridSpan w:val="6"/>
            <w:tcBorders>
              <w:top w:val="single" w:sz="6" w:space="0" w:color="000000"/>
              <w:left w:val="single" w:sz="6" w:space="0" w:color="000000"/>
              <w:right w:val="single" w:sz="6" w:space="0" w:color="000000"/>
            </w:tcBorders>
            <w:shd w:val="clear" w:color="auto" w:fill="FFFFFF"/>
            <w:hideMark/>
          </w:tcPr>
          <w:p w14:paraId="06C47276" w14:textId="77777777" w:rsidR="001E51F1" w:rsidRPr="001E51F1" w:rsidRDefault="001E51F1" w:rsidP="001E51F1">
            <w:r w:rsidRPr="001E51F1">
              <w:t>Информация о Товаре:</w:t>
            </w:r>
          </w:p>
        </w:tc>
      </w:tr>
      <w:tr w:rsidR="001E51F1" w:rsidRPr="001E51F1" w14:paraId="762EBE3D" w14:textId="77777777" w:rsidTr="001E51F1">
        <w:tc>
          <w:tcPr>
            <w:tcW w:w="885" w:type="dxa"/>
            <w:tcBorders>
              <w:top w:val="single" w:sz="6" w:space="0" w:color="000000"/>
              <w:left w:val="single" w:sz="6" w:space="0" w:color="000000"/>
            </w:tcBorders>
            <w:shd w:val="clear" w:color="auto" w:fill="FFFFFF"/>
            <w:hideMark/>
          </w:tcPr>
          <w:p w14:paraId="61055BE3" w14:textId="77777777" w:rsidR="001E51F1" w:rsidRPr="001E51F1" w:rsidRDefault="001E51F1" w:rsidP="001E51F1">
            <w:pPr>
              <w:jc w:val="center"/>
            </w:pPr>
            <w:r w:rsidRPr="001E51F1">
              <w:t>8.1.</w:t>
            </w:r>
          </w:p>
        </w:tc>
        <w:tc>
          <w:tcPr>
            <w:tcW w:w="9165" w:type="dxa"/>
            <w:gridSpan w:val="6"/>
            <w:tcBorders>
              <w:top w:val="single" w:sz="6" w:space="0" w:color="000000"/>
              <w:left w:val="single" w:sz="6" w:space="0" w:color="000000"/>
            </w:tcBorders>
            <w:shd w:val="clear" w:color="auto" w:fill="FFFFFF"/>
            <w:hideMark/>
          </w:tcPr>
          <w:p w14:paraId="25A2EB6F" w14:textId="77777777" w:rsidR="001E51F1" w:rsidRPr="001E51F1" w:rsidRDefault="001E51F1" w:rsidP="001E51F1">
            <w:r w:rsidRPr="001E51F1">
              <w:t>Товар, произведенный на территории государств - членов Евразийского экономического союза:</w:t>
            </w:r>
          </w:p>
        </w:tc>
      </w:tr>
      <w:tr w:rsidR="001E51F1" w:rsidRPr="001E51F1" w14:paraId="0B4D23EF" w14:textId="77777777" w:rsidTr="001E51F1">
        <w:tc>
          <w:tcPr>
            <w:tcW w:w="1755" w:type="dxa"/>
            <w:gridSpan w:val="2"/>
            <w:tcBorders>
              <w:top w:val="single" w:sz="6" w:space="0" w:color="000000"/>
              <w:left w:val="single" w:sz="6" w:space="0" w:color="000000"/>
            </w:tcBorders>
            <w:shd w:val="clear" w:color="auto" w:fill="FFFFFF"/>
            <w:hideMark/>
          </w:tcPr>
          <w:p w14:paraId="7A451DD9" w14:textId="77777777" w:rsidR="001E51F1" w:rsidRPr="001E51F1" w:rsidRDefault="001E51F1" w:rsidP="001E51F1">
            <w:pPr>
              <w:jc w:val="center"/>
            </w:pPr>
            <w:r w:rsidRPr="001E51F1">
              <w:t>Торговое наименование лекарственного препарата</w:t>
            </w:r>
          </w:p>
        </w:tc>
        <w:tc>
          <w:tcPr>
            <w:tcW w:w="2235" w:type="dxa"/>
            <w:tcBorders>
              <w:top w:val="single" w:sz="6" w:space="0" w:color="000000"/>
              <w:left w:val="single" w:sz="6" w:space="0" w:color="000000"/>
            </w:tcBorders>
            <w:shd w:val="clear" w:color="auto" w:fill="FFFFFF"/>
            <w:hideMark/>
          </w:tcPr>
          <w:p w14:paraId="4896F90E" w14:textId="77777777" w:rsidR="001E51F1" w:rsidRPr="001E51F1" w:rsidRDefault="001E51F1" w:rsidP="001E51F1">
            <w:pPr>
              <w:jc w:val="center"/>
            </w:pPr>
            <w:r w:rsidRPr="001E51F1">
              <w:t>Лекарственная форма, дозировка лекарственного препарата, количество лекарственных форм во вторичной (потребительской) упаковке</w:t>
            </w:r>
          </w:p>
        </w:tc>
        <w:tc>
          <w:tcPr>
            <w:tcW w:w="2235" w:type="dxa"/>
            <w:gridSpan w:val="2"/>
            <w:tcBorders>
              <w:top w:val="single" w:sz="6" w:space="0" w:color="000000"/>
              <w:left w:val="single" w:sz="6" w:space="0" w:color="000000"/>
            </w:tcBorders>
            <w:shd w:val="clear" w:color="auto" w:fill="FFFFFF"/>
            <w:hideMark/>
          </w:tcPr>
          <w:p w14:paraId="62DD653A" w14:textId="77777777" w:rsidR="001E51F1" w:rsidRPr="001E51F1" w:rsidRDefault="001E51F1" w:rsidP="001E51F1">
            <w:pPr>
              <w:jc w:val="center"/>
            </w:pPr>
            <w:r w:rsidRPr="001E51F1">
              <w:t>Наименование страны происхождения Товара (с указанием данных документа, подтверждающего страну происхождения товара - при наличии)</w:t>
            </w:r>
          </w:p>
        </w:tc>
        <w:tc>
          <w:tcPr>
            <w:tcW w:w="1395" w:type="dxa"/>
            <w:tcBorders>
              <w:top w:val="single" w:sz="6" w:space="0" w:color="000000"/>
              <w:left w:val="single" w:sz="6" w:space="0" w:color="000000"/>
            </w:tcBorders>
            <w:shd w:val="clear" w:color="auto" w:fill="FFFFFF"/>
            <w:hideMark/>
          </w:tcPr>
          <w:p w14:paraId="6281456C" w14:textId="77777777" w:rsidR="001E51F1" w:rsidRPr="001E51F1" w:rsidRDefault="001E51F1" w:rsidP="001E51F1">
            <w:pPr>
              <w:jc w:val="center"/>
            </w:pPr>
            <w:r w:rsidRPr="001E51F1">
              <w:t>Единица измерения</w:t>
            </w:r>
          </w:p>
        </w:tc>
        <w:tc>
          <w:tcPr>
            <w:tcW w:w="2355" w:type="dxa"/>
            <w:tcBorders>
              <w:top w:val="single" w:sz="6" w:space="0" w:color="000000"/>
              <w:left w:val="single" w:sz="6" w:space="0" w:color="000000"/>
              <w:right w:val="single" w:sz="6" w:space="0" w:color="000000"/>
            </w:tcBorders>
            <w:shd w:val="clear" w:color="auto" w:fill="FFFFFF"/>
            <w:hideMark/>
          </w:tcPr>
          <w:p w14:paraId="14513AE5" w14:textId="77777777" w:rsidR="001E51F1" w:rsidRPr="001E51F1" w:rsidRDefault="001E51F1" w:rsidP="001E51F1">
            <w:pPr>
              <w:jc w:val="center"/>
            </w:pPr>
            <w:r w:rsidRPr="001E51F1">
              <w:t>Количество в единицах измерения</w:t>
            </w:r>
          </w:p>
        </w:tc>
      </w:tr>
      <w:tr w:rsidR="001E51F1" w:rsidRPr="001E51F1" w14:paraId="0CF50A4A" w14:textId="77777777" w:rsidTr="001E51F1">
        <w:tc>
          <w:tcPr>
            <w:tcW w:w="1755" w:type="dxa"/>
            <w:gridSpan w:val="2"/>
            <w:tcBorders>
              <w:top w:val="single" w:sz="6" w:space="0" w:color="000000"/>
              <w:left w:val="single" w:sz="6" w:space="0" w:color="000000"/>
            </w:tcBorders>
            <w:shd w:val="clear" w:color="auto" w:fill="FFFFFF"/>
            <w:hideMark/>
          </w:tcPr>
          <w:p w14:paraId="296838E7" w14:textId="77777777" w:rsidR="001E51F1" w:rsidRPr="001E51F1" w:rsidRDefault="001E51F1" w:rsidP="001E51F1">
            <w:r w:rsidRPr="001E51F1">
              <w:t>1.</w:t>
            </w:r>
          </w:p>
        </w:tc>
        <w:tc>
          <w:tcPr>
            <w:tcW w:w="2235" w:type="dxa"/>
            <w:tcBorders>
              <w:top w:val="single" w:sz="6" w:space="0" w:color="000000"/>
              <w:left w:val="single" w:sz="6" w:space="0" w:color="000000"/>
            </w:tcBorders>
            <w:shd w:val="clear" w:color="auto" w:fill="FFFFFF"/>
            <w:hideMark/>
          </w:tcPr>
          <w:p w14:paraId="1E5BCEC9"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4318B8D4"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2677859E"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524DC7C1" w14:textId="77777777" w:rsidR="001E51F1" w:rsidRPr="001E51F1" w:rsidRDefault="001E51F1" w:rsidP="001E51F1">
            <w:pPr>
              <w:jc w:val="both"/>
            </w:pPr>
            <w:r w:rsidRPr="001E51F1">
              <w:t> </w:t>
            </w:r>
          </w:p>
        </w:tc>
      </w:tr>
      <w:tr w:rsidR="001E51F1" w:rsidRPr="001E51F1" w14:paraId="05879AA1" w14:textId="77777777" w:rsidTr="001E51F1">
        <w:tc>
          <w:tcPr>
            <w:tcW w:w="1755" w:type="dxa"/>
            <w:gridSpan w:val="2"/>
            <w:tcBorders>
              <w:top w:val="single" w:sz="6" w:space="0" w:color="000000"/>
              <w:left w:val="single" w:sz="6" w:space="0" w:color="000000"/>
            </w:tcBorders>
            <w:shd w:val="clear" w:color="auto" w:fill="FFFFFF"/>
            <w:hideMark/>
          </w:tcPr>
          <w:p w14:paraId="2F985DD3" w14:textId="77777777" w:rsidR="001E51F1" w:rsidRPr="001E51F1" w:rsidRDefault="001E51F1" w:rsidP="001E51F1">
            <w:r w:rsidRPr="001E51F1">
              <w:t>2.</w:t>
            </w:r>
          </w:p>
        </w:tc>
        <w:tc>
          <w:tcPr>
            <w:tcW w:w="2235" w:type="dxa"/>
            <w:tcBorders>
              <w:top w:val="single" w:sz="6" w:space="0" w:color="000000"/>
              <w:left w:val="single" w:sz="6" w:space="0" w:color="000000"/>
            </w:tcBorders>
            <w:shd w:val="clear" w:color="auto" w:fill="FFFFFF"/>
            <w:hideMark/>
          </w:tcPr>
          <w:p w14:paraId="03543030"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4FC94E52"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78CE720F"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22FAAB3A" w14:textId="77777777" w:rsidR="001E51F1" w:rsidRPr="001E51F1" w:rsidRDefault="001E51F1" w:rsidP="001E51F1">
            <w:pPr>
              <w:jc w:val="both"/>
            </w:pPr>
            <w:r w:rsidRPr="001E51F1">
              <w:t> </w:t>
            </w:r>
          </w:p>
        </w:tc>
      </w:tr>
      <w:tr w:rsidR="001E51F1" w:rsidRPr="001E51F1" w14:paraId="4DA3D0A4" w14:textId="77777777" w:rsidTr="001E51F1">
        <w:tc>
          <w:tcPr>
            <w:tcW w:w="1755" w:type="dxa"/>
            <w:gridSpan w:val="2"/>
            <w:tcBorders>
              <w:top w:val="single" w:sz="6" w:space="0" w:color="000000"/>
              <w:left w:val="single" w:sz="6" w:space="0" w:color="000000"/>
            </w:tcBorders>
            <w:shd w:val="clear" w:color="auto" w:fill="FFFFFF"/>
            <w:hideMark/>
          </w:tcPr>
          <w:p w14:paraId="3E43BBB3" w14:textId="77777777" w:rsidR="001E51F1" w:rsidRPr="001E51F1" w:rsidRDefault="001E51F1" w:rsidP="001E51F1">
            <w:pPr>
              <w:jc w:val="both"/>
            </w:pPr>
            <w:r w:rsidRPr="001E51F1">
              <w:t> </w:t>
            </w:r>
          </w:p>
        </w:tc>
        <w:tc>
          <w:tcPr>
            <w:tcW w:w="2235" w:type="dxa"/>
            <w:tcBorders>
              <w:top w:val="single" w:sz="6" w:space="0" w:color="000000"/>
              <w:left w:val="single" w:sz="6" w:space="0" w:color="000000"/>
            </w:tcBorders>
            <w:shd w:val="clear" w:color="auto" w:fill="FFFFFF"/>
            <w:hideMark/>
          </w:tcPr>
          <w:p w14:paraId="4784981F"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44CCABC9"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7AE725A4"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109C0CCD" w14:textId="77777777" w:rsidR="001E51F1" w:rsidRPr="001E51F1" w:rsidRDefault="001E51F1" w:rsidP="001E51F1">
            <w:pPr>
              <w:jc w:val="both"/>
            </w:pPr>
            <w:r w:rsidRPr="001E51F1">
              <w:t> </w:t>
            </w:r>
          </w:p>
        </w:tc>
      </w:tr>
      <w:tr w:rsidR="001E51F1" w:rsidRPr="001E51F1" w14:paraId="7E7352DD" w14:textId="77777777" w:rsidTr="001E51F1">
        <w:tc>
          <w:tcPr>
            <w:tcW w:w="7680" w:type="dxa"/>
            <w:gridSpan w:val="6"/>
            <w:tcBorders>
              <w:top w:val="single" w:sz="6" w:space="0" w:color="000000"/>
              <w:left w:val="single" w:sz="6" w:space="0" w:color="000000"/>
            </w:tcBorders>
            <w:shd w:val="clear" w:color="auto" w:fill="FFFFFF"/>
            <w:hideMark/>
          </w:tcPr>
          <w:p w14:paraId="2087F7F3" w14:textId="77777777" w:rsidR="001E51F1" w:rsidRPr="001E51F1" w:rsidRDefault="001E51F1" w:rsidP="001E51F1">
            <w:r w:rsidRPr="001E51F1">
              <w:lastRenderedPageBreak/>
              <w:t>Итого:</w:t>
            </w:r>
          </w:p>
        </w:tc>
        <w:tc>
          <w:tcPr>
            <w:tcW w:w="2355" w:type="dxa"/>
            <w:tcBorders>
              <w:top w:val="single" w:sz="6" w:space="0" w:color="000000"/>
              <w:left w:val="single" w:sz="6" w:space="0" w:color="000000"/>
              <w:right w:val="single" w:sz="6" w:space="0" w:color="000000"/>
            </w:tcBorders>
            <w:shd w:val="clear" w:color="auto" w:fill="FFFFFF"/>
            <w:hideMark/>
          </w:tcPr>
          <w:p w14:paraId="1B3FECFC" w14:textId="77777777" w:rsidR="001E51F1" w:rsidRPr="001E51F1" w:rsidRDefault="001E51F1" w:rsidP="001E51F1">
            <w:pPr>
              <w:jc w:val="both"/>
            </w:pPr>
            <w:r w:rsidRPr="001E51F1">
              <w:t> </w:t>
            </w:r>
          </w:p>
        </w:tc>
      </w:tr>
      <w:tr w:rsidR="001E51F1" w:rsidRPr="001E51F1" w14:paraId="1DEFF0C4" w14:textId="77777777" w:rsidTr="001E51F1">
        <w:tc>
          <w:tcPr>
            <w:tcW w:w="885" w:type="dxa"/>
            <w:tcBorders>
              <w:top w:val="single" w:sz="6" w:space="0" w:color="000000"/>
              <w:left w:val="single" w:sz="6" w:space="0" w:color="000000"/>
            </w:tcBorders>
            <w:shd w:val="clear" w:color="auto" w:fill="FFFFFF"/>
            <w:hideMark/>
          </w:tcPr>
          <w:p w14:paraId="293EE7E4" w14:textId="77777777" w:rsidR="001E51F1" w:rsidRPr="001E51F1" w:rsidRDefault="001E51F1" w:rsidP="001E51F1">
            <w:pPr>
              <w:jc w:val="center"/>
            </w:pPr>
            <w:r w:rsidRPr="001E51F1">
              <w:t>8.2.</w:t>
            </w:r>
          </w:p>
        </w:tc>
        <w:tc>
          <w:tcPr>
            <w:tcW w:w="9150" w:type="dxa"/>
            <w:gridSpan w:val="6"/>
            <w:tcBorders>
              <w:top w:val="single" w:sz="6" w:space="0" w:color="000000"/>
              <w:left w:val="single" w:sz="6" w:space="0" w:color="000000"/>
              <w:right w:val="single" w:sz="6" w:space="0" w:color="000000"/>
            </w:tcBorders>
            <w:shd w:val="clear" w:color="auto" w:fill="FFFFFF"/>
            <w:hideMark/>
          </w:tcPr>
          <w:p w14:paraId="6D52D630" w14:textId="77777777" w:rsidR="001E51F1" w:rsidRPr="001E51F1" w:rsidRDefault="001E51F1" w:rsidP="001E51F1">
            <w:r w:rsidRPr="001E51F1">
              <w:t>Товар иностранного происхождения:</w:t>
            </w:r>
          </w:p>
        </w:tc>
      </w:tr>
      <w:tr w:rsidR="001E51F1" w:rsidRPr="001E51F1" w14:paraId="7074E147" w14:textId="77777777" w:rsidTr="001E51F1">
        <w:tc>
          <w:tcPr>
            <w:tcW w:w="1755" w:type="dxa"/>
            <w:gridSpan w:val="2"/>
            <w:tcBorders>
              <w:top w:val="single" w:sz="6" w:space="0" w:color="000000"/>
              <w:left w:val="single" w:sz="6" w:space="0" w:color="000000"/>
            </w:tcBorders>
            <w:shd w:val="clear" w:color="auto" w:fill="FFFFFF"/>
            <w:hideMark/>
          </w:tcPr>
          <w:p w14:paraId="18F45676" w14:textId="77777777" w:rsidR="001E51F1" w:rsidRPr="001E51F1" w:rsidRDefault="001E51F1" w:rsidP="001E51F1">
            <w:pPr>
              <w:jc w:val="center"/>
            </w:pPr>
            <w:r w:rsidRPr="001E51F1">
              <w:t>Торговое наименование лекарственного препарата</w:t>
            </w:r>
          </w:p>
        </w:tc>
        <w:tc>
          <w:tcPr>
            <w:tcW w:w="2235" w:type="dxa"/>
            <w:tcBorders>
              <w:top w:val="single" w:sz="6" w:space="0" w:color="000000"/>
              <w:left w:val="single" w:sz="6" w:space="0" w:color="000000"/>
            </w:tcBorders>
            <w:shd w:val="clear" w:color="auto" w:fill="FFFFFF"/>
            <w:hideMark/>
          </w:tcPr>
          <w:p w14:paraId="70A5BCBD" w14:textId="77777777" w:rsidR="001E51F1" w:rsidRPr="001E51F1" w:rsidRDefault="001E51F1" w:rsidP="001E51F1">
            <w:pPr>
              <w:jc w:val="center"/>
            </w:pPr>
            <w:r w:rsidRPr="001E51F1">
              <w:t>Лекарственная форма, дозировка лекарственного препарата, количество лекарственных форм во вторичной (потребительской) упаковке</w:t>
            </w:r>
          </w:p>
        </w:tc>
        <w:tc>
          <w:tcPr>
            <w:tcW w:w="2235" w:type="dxa"/>
            <w:gridSpan w:val="2"/>
            <w:tcBorders>
              <w:top w:val="single" w:sz="6" w:space="0" w:color="000000"/>
              <w:left w:val="single" w:sz="6" w:space="0" w:color="000000"/>
            </w:tcBorders>
            <w:shd w:val="clear" w:color="auto" w:fill="FFFFFF"/>
            <w:hideMark/>
          </w:tcPr>
          <w:p w14:paraId="214690A1" w14:textId="77777777" w:rsidR="001E51F1" w:rsidRPr="001E51F1" w:rsidRDefault="001E51F1" w:rsidP="001E51F1">
            <w:pPr>
              <w:jc w:val="center"/>
            </w:pPr>
            <w:r w:rsidRPr="001E51F1">
              <w:t>Наименование страны происхождения Товара</w:t>
            </w:r>
          </w:p>
        </w:tc>
        <w:tc>
          <w:tcPr>
            <w:tcW w:w="1395" w:type="dxa"/>
            <w:tcBorders>
              <w:top w:val="single" w:sz="6" w:space="0" w:color="000000"/>
              <w:left w:val="single" w:sz="6" w:space="0" w:color="000000"/>
            </w:tcBorders>
            <w:shd w:val="clear" w:color="auto" w:fill="FFFFFF"/>
            <w:hideMark/>
          </w:tcPr>
          <w:p w14:paraId="2B272E9B" w14:textId="77777777" w:rsidR="001E51F1" w:rsidRPr="001E51F1" w:rsidRDefault="001E51F1" w:rsidP="001E51F1">
            <w:pPr>
              <w:jc w:val="center"/>
            </w:pPr>
            <w:r w:rsidRPr="001E51F1">
              <w:t>Единица измерения</w:t>
            </w:r>
          </w:p>
        </w:tc>
        <w:tc>
          <w:tcPr>
            <w:tcW w:w="2355" w:type="dxa"/>
            <w:tcBorders>
              <w:top w:val="single" w:sz="6" w:space="0" w:color="000000"/>
              <w:left w:val="single" w:sz="6" w:space="0" w:color="000000"/>
              <w:right w:val="single" w:sz="6" w:space="0" w:color="000000"/>
            </w:tcBorders>
            <w:shd w:val="clear" w:color="auto" w:fill="FFFFFF"/>
            <w:hideMark/>
          </w:tcPr>
          <w:p w14:paraId="1933BA0A" w14:textId="77777777" w:rsidR="001E51F1" w:rsidRPr="001E51F1" w:rsidRDefault="001E51F1" w:rsidP="001E51F1">
            <w:pPr>
              <w:jc w:val="center"/>
            </w:pPr>
            <w:r w:rsidRPr="001E51F1">
              <w:t>Количество в единицах измерения</w:t>
            </w:r>
          </w:p>
        </w:tc>
      </w:tr>
      <w:tr w:rsidR="001E51F1" w:rsidRPr="001E51F1" w14:paraId="12A8F0CC" w14:textId="77777777" w:rsidTr="001E51F1">
        <w:tc>
          <w:tcPr>
            <w:tcW w:w="1755" w:type="dxa"/>
            <w:gridSpan w:val="2"/>
            <w:tcBorders>
              <w:top w:val="single" w:sz="6" w:space="0" w:color="000000"/>
              <w:left w:val="single" w:sz="6" w:space="0" w:color="000000"/>
            </w:tcBorders>
            <w:shd w:val="clear" w:color="auto" w:fill="FFFFFF"/>
            <w:hideMark/>
          </w:tcPr>
          <w:p w14:paraId="4EF36437" w14:textId="77777777" w:rsidR="001E51F1" w:rsidRPr="001E51F1" w:rsidRDefault="001E51F1" w:rsidP="001E51F1">
            <w:r w:rsidRPr="001E51F1">
              <w:t>1.</w:t>
            </w:r>
          </w:p>
        </w:tc>
        <w:tc>
          <w:tcPr>
            <w:tcW w:w="2235" w:type="dxa"/>
            <w:tcBorders>
              <w:top w:val="single" w:sz="6" w:space="0" w:color="000000"/>
              <w:left w:val="single" w:sz="6" w:space="0" w:color="000000"/>
            </w:tcBorders>
            <w:shd w:val="clear" w:color="auto" w:fill="FFFFFF"/>
            <w:hideMark/>
          </w:tcPr>
          <w:p w14:paraId="6A5882E5"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60A28120"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5540A514"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2C09E528" w14:textId="77777777" w:rsidR="001E51F1" w:rsidRPr="001E51F1" w:rsidRDefault="001E51F1" w:rsidP="001E51F1">
            <w:pPr>
              <w:jc w:val="both"/>
            </w:pPr>
            <w:r w:rsidRPr="001E51F1">
              <w:t> </w:t>
            </w:r>
          </w:p>
        </w:tc>
      </w:tr>
      <w:tr w:rsidR="001E51F1" w:rsidRPr="001E51F1" w14:paraId="39034011" w14:textId="77777777" w:rsidTr="001E51F1">
        <w:tc>
          <w:tcPr>
            <w:tcW w:w="1755" w:type="dxa"/>
            <w:gridSpan w:val="2"/>
            <w:tcBorders>
              <w:top w:val="single" w:sz="6" w:space="0" w:color="000000"/>
              <w:left w:val="single" w:sz="6" w:space="0" w:color="000000"/>
            </w:tcBorders>
            <w:shd w:val="clear" w:color="auto" w:fill="FFFFFF"/>
            <w:hideMark/>
          </w:tcPr>
          <w:p w14:paraId="762A7D99" w14:textId="77777777" w:rsidR="001E51F1" w:rsidRPr="001E51F1" w:rsidRDefault="001E51F1" w:rsidP="001E51F1">
            <w:r w:rsidRPr="001E51F1">
              <w:t>2.</w:t>
            </w:r>
          </w:p>
        </w:tc>
        <w:tc>
          <w:tcPr>
            <w:tcW w:w="2235" w:type="dxa"/>
            <w:tcBorders>
              <w:top w:val="single" w:sz="6" w:space="0" w:color="000000"/>
              <w:left w:val="single" w:sz="6" w:space="0" w:color="000000"/>
            </w:tcBorders>
            <w:shd w:val="clear" w:color="auto" w:fill="FFFFFF"/>
            <w:hideMark/>
          </w:tcPr>
          <w:p w14:paraId="57215F53"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3652E006"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24691D19"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6F8E1688" w14:textId="77777777" w:rsidR="001E51F1" w:rsidRPr="001E51F1" w:rsidRDefault="001E51F1" w:rsidP="001E51F1">
            <w:pPr>
              <w:jc w:val="both"/>
            </w:pPr>
            <w:r w:rsidRPr="001E51F1">
              <w:t> </w:t>
            </w:r>
          </w:p>
        </w:tc>
      </w:tr>
      <w:tr w:rsidR="001E51F1" w:rsidRPr="001E51F1" w14:paraId="1E8EA345" w14:textId="77777777" w:rsidTr="001E51F1">
        <w:tc>
          <w:tcPr>
            <w:tcW w:w="1755" w:type="dxa"/>
            <w:gridSpan w:val="2"/>
            <w:tcBorders>
              <w:top w:val="single" w:sz="6" w:space="0" w:color="000000"/>
              <w:left w:val="single" w:sz="6" w:space="0" w:color="000000"/>
            </w:tcBorders>
            <w:shd w:val="clear" w:color="auto" w:fill="FFFFFF"/>
            <w:hideMark/>
          </w:tcPr>
          <w:p w14:paraId="4CBD8BF0" w14:textId="77777777" w:rsidR="001E51F1" w:rsidRPr="001E51F1" w:rsidRDefault="001E51F1" w:rsidP="001E51F1">
            <w:pPr>
              <w:jc w:val="both"/>
            </w:pPr>
            <w:r w:rsidRPr="001E51F1">
              <w:t> </w:t>
            </w:r>
          </w:p>
        </w:tc>
        <w:tc>
          <w:tcPr>
            <w:tcW w:w="2235" w:type="dxa"/>
            <w:tcBorders>
              <w:top w:val="single" w:sz="6" w:space="0" w:color="000000"/>
              <w:left w:val="single" w:sz="6" w:space="0" w:color="000000"/>
            </w:tcBorders>
            <w:shd w:val="clear" w:color="auto" w:fill="FFFFFF"/>
            <w:hideMark/>
          </w:tcPr>
          <w:p w14:paraId="1EAE6622" w14:textId="77777777" w:rsidR="001E51F1" w:rsidRPr="001E51F1" w:rsidRDefault="001E51F1" w:rsidP="001E51F1">
            <w:pPr>
              <w:jc w:val="both"/>
            </w:pPr>
            <w:r w:rsidRPr="001E51F1">
              <w:t> </w:t>
            </w:r>
          </w:p>
        </w:tc>
        <w:tc>
          <w:tcPr>
            <w:tcW w:w="2235" w:type="dxa"/>
            <w:gridSpan w:val="2"/>
            <w:tcBorders>
              <w:top w:val="single" w:sz="6" w:space="0" w:color="000000"/>
              <w:left w:val="single" w:sz="6" w:space="0" w:color="000000"/>
            </w:tcBorders>
            <w:shd w:val="clear" w:color="auto" w:fill="FFFFFF"/>
            <w:hideMark/>
          </w:tcPr>
          <w:p w14:paraId="2390E811" w14:textId="77777777" w:rsidR="001E51F1" w:rsidRPr="001E51F1" w:rsidRDefault="001E51F1" w:rsidP="001E51F1">
            <w:pPr>
              <w:jc w:val="both"/>
            </w:pPr>
            <w:r w:rsidRPr="001E51F1">
              <w:t> </w:t>
            </w:r>
          </w:p>
        </w:tc>
        <w:tc>
          <w:tcPr>
            <w:tcW w:w="1395" w:type="dxa"/>
            <w:tcBorders>
              <w:top w:val="single" w:sz="6" w:space="0" w:color="000000"/>
              <w:left w:val="single" w:sz="6" w:space="0" w:color="000000"/>
            </w:tcBorders>
            <w:shd w:val="clear" w:color="auto" w:fill="FFFFFF"/>
            <w:hideMark/>
          </w:tcPr>
          <w:p w14:paraId="0923931F" w14:textId="77777777" w:rsidR="001E51F1" w:rsidRPr="001E51F1" w:rsidRDefault="001E51F1" w:rsidP="001E51F1">
            <w:pPr>
              <w:jc w:val="both"/>
            </w:pPr>
            <w:r w:rsidRPr="001E51F1">
              <w:t> </w:t>
            </w:r>
          </w:p>
        </w:tc>
        <w:tc>
          <w:tcPr>
            <w:tcW w:w="2355" w:type="dxa"/>
            <w:tcBorders>
              <w:top w:val="single" w:sz="6" w:space="0" w:color="000000"/>
              <w:left w:val="single" w:sz="6" w:space="0" w:color="000000"/>
              <w:right w:val="single" w:sz="6" w:space="0" w:color="000000"/>
            </w:tcBorders>
            <w:shd w:val="clear" w:color="auto" w:fill="FFFFFF"/>
            <w:hideMark/>
          </w:tcPr>
          <w:p w14:paraId="34CFAF8E" w14:textId="77777777" w:rsidR="001E51F1" w:rsidRPr="001E51F1" w:rsidRDefault="001E51F1" w:rsidP="001E51F1">
            <w:pPr>
              <w:jc w:val="both"/>
            </w:pPr>
            <w:r w:rsidRPr="001E51F1">
              <w:t> </w:t>
            </w:r>
          </w:p>
        </w:tc>
      </w:tr>
      <w:tr w:rsidR="001E51F1" w:rsidRPr="001E51F1" w14:paraId="4A7F2B4C" w14:textId="77777777" w:rsidTr="001E51F1">
        <w:tc>
          <w:tcPr>
            <w:tcW w:w="7680" w:type="dxa"/>
            <w:gridSpan w:val="6"/>
            <w:tcBorders>
              <w:top w:val="single" w:sz="6" w:space="0" w:color="000000"/>
              <w:left w:val="single" w:sz="6" w:space="0" w:color="000000"/>
            </w:tcBorders>
            <w:shd w:val="clear" w:color="auto" w:fill="FFFFFF"/>
            <w:hideMark/>
          </w:tcPr>
          <w:p w14:paraId="611A48E2" w14:textId="77777777" w:rsidR="001E51F1" w:rsidRPr="001E51F1" w:rsidRDefault="001E51F1" w:rsidP="001E51F1">
            <w:r w:rsidRPr="001E51F1">
              <w:t>Итого:</w:t>
            </w:r>
          </w:p>
        </w:tc>
        <w:tc>
          <w:tcPr>
            <w:tcW w:w="2355" w:type="dxa"/>
            <w:tcBorders>
              <w:top w:val="single" w:sz="6" w:space="0" w:color="000000"/>
              <w:left w:val="single" w:sz="6" w:space="0" w:color="000000"/>
              <w:right w:val="single" w:sz="6" w:space="0" w:color="000000"/>
            </w:tcBorders>
            <w:shd w:val="clear" w:color="auto" w:fill="FFFFFF"/>
            <w:hideMark/>
          </w:tcPr>
          <w:p w14:paraId="486AF67E" w14:textId="77777777" w:rsidR="001E51F1" w:rsidRPr="001E51F1" w:rsidRDefault="001E51F1" w:rsidP="001E51F1">
            <w:pPr>
              <w:jc w:val="both"/>
            </w:pPr>
            <w:r w:rsidRPr="001E51F1">
              <w:t> </w:t>
            </w:r>
          </w:p>
        </w:tc>
      </w:tr>
      <w:tr w:rsidR="001E51F1" w:rsidRPr="001E51F1" w14:paraId="6BCCEDF4" w14:textId="77777777" w:rsidTr="001E51F1">
        <w:tc>
          <w:tcPr>
            <w:tcW w:w="10065"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0BACCF31" w14:textId="77777777" w:rsidR="001E51F1" w:rsidRPr="0067520C" w:rsidRDefault="001E51F1" w:rsidP="001E51F1">
            <w:r w:rsidRPr="0067520C">
              <w:rPr>
                <w:b/>
                <w:bCs/>
              </w:rPr>
              <w:t>Примечание:</w:t>
            </w:r>
          </w:p>
          <w:p w14:paraId="196C5386" w14:textId="679203CD" w:rsidR="001E51F1" w:rsidRPr="001E51F1" w:rsidRDefault="0067520C" w:rsidP="001E51F1">
            <w:pPr>
              <w:jc w:val="both"/>
            </w:pPr>
            <w:r w:rsidRPr="0067520C">
              <w:t xml:space="preserve">В соответствии с </w:t>
            </w:r>
            <w:proofErr w:type="spellStart"/>
            <w:r w:rsidRPr="0067520C">
              <w:t>п.п</w:t>
            </w:r>
            <w:proofErr w:type="spellEnd"/>
            <w:r w:rsidRPr="0067520C">
              <w:t xml:space="preserve">. б п.2 ч.4 ст.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при исполнении контракта </w:t>
            </w:r>
            <w:r>
              <w:t xml:space="preserve">не допускается </w:t>
            </w:r>
            <w:r w:rsidRPr="0067520C">
              <w:t>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w:t>
            </w:r>
          </w:p>
        </w:tc>
      </w:tr>
      <w:tr w:rsidR="001E51F1" w:rsidRPr="001E51F1" w14:paraId="18BE3D2F" w14:textId="77777777" w:rsidTr="001E51F1">
        <w:tc>
          <w:tcPr>
            <w:tcW w:w="10065" w:type="dxa"/>
            <w:gridSpan w:val="7"/>
            <w:tcBorders>
              <w:top w:val="single" w:sz="6" w:space="0" w:color="000000"/>
              <w:left w:val="single" w:sz="6" w:space="0" w:color="000000"/>
              <w:right w:val="single" w:sz="6" w:space="0" w:color="000000"/>
            </w:tcBorders>
            <w:shd w:val="clear" w:color="auto" w:fill="FFFFFF"/>
            <w:hideMark/>
          </w:tcPr>
          <w:p w14:paraId="2FD1A546" w14:textId="77777777" w:rsidR="001E51F1" w:rsidRPr="001E51F1" w:rsidRDefault="001E51F1" w:rsidP="001E51F1">
            <w:pPr>
              <w:jc w:val="center"/>
            </w:pPr>
            <w:r w:rsidRPr="001E51F1">
              <w:t>В случае заключения Контракта без проведения конкурентных процедур закупок:</w:t>
            </w:r>
          </w:p>
        </w:tc>
      </w:tr>
      <w:tr w:rsidR="001E51F1" w:rsidRPr="001E51F1" w14:paraId="30E48F6B" w14:textId="77777777" w:rsidTr="001E51F1">
        <w:tc>
          <w:tcPr>
            <w:tcW w:w="885" w:type="dxa"/>
            <w:tcBorders>
              <w:top w:val="single" w:sz="6" w:space="0" w:color="000000"/>
              <w:left w:val="single" w:sz="6" w:space="0" w:color="000000"/>
            </w:tcBorders>
            <w:shd w:val="clear" w:color="auto" w:fill="FFFFFF"/>
            <w:hideMark/>
          </w:tcPr>
          <w:p w14:paraId="553DE3E1" w14:textId="77777777" w:rsidR="001E51F1" w:rsidRPr="001E51F1" w:rsidRDefault="001E51F1" w:rsidP="001E51F1">
            <w:pPr>
              <w:jc w:val="center"/>
            </w:pPr>
            <w:r w:rsidRPr="001E51F1">
              <w:t>8.</w:t>
            </w:r>
          </w:p>
        </w:tc>
        <w:tc>
          <w:tcPr>
            <w:tcW w:w="3510" w:type="dxa"/>
            <w:gridSpan w:val="3"/>
            <w:tcBorders>
              <w:top w:val="single" w:sz="6" w:space="0" w:color="000000"/>
              <w:left w:val="single" w:sz="6" w:space="0" w:color="000000"/>
            </w:tcBorders>
            <w:shd w:val="clear" w:color="auto" w:fill="FFFFFF"/>
            <w:hideMark/>
          </w:tcPr>
          <w:p w14:paraId="425C043B" w14:textId="77777777" w:rsidR="001E51F1" w:rsidRPr="001E51F1" w:rsidRDefault="001E51F1" w:rsidP="001E51F1">
            <w:r w:rsidRPr="001E51F1">
              <w:t>Лекарственная форма, дозировка лекарственного средства и количество лекарственных форм во вторичной (потребительской) упаковке</w:t>
            </w:r>
          </w:p>
        </w:tc>
        <w:tc>
          <w:tcPr>
            <w:tcW w:w="5625" w:type="dxa"/>
            <w:gridSpan w:val="3"/>
            <w:tcBorders>
              <w:top w:val="single" w:sz="6" w:space="0" w:color="000000"/>
              <w:left w:val="single" w:sz="6" w:space="0" w:color="000000"/>
              <w:right w:val="single" w:sz="6" w:space="0" w:color="000000"/>
            </w:tcBorders>
            <w:shd w:val="clear" w:color="auto" w:fill="FFFFFF"/>
            <w:hideMark/>
          </w:tcPr>
          <w:p w14:paraId="5F1B2EF0" w14:textId="77777777" w:rsidR="001E51F1" w:rsidRPr="001E51F1" w:rsidRDefault="001E51F1" w:rsidP="001E51F1">
            <w:pPr>
              <w:jc w:val="both"/>
            </w:pPr>
            <w:r w:rsidRPr="001E51F1">
              <w:t> </w:t>
            </w:r>
          </w:p>
        </w:tc>
      </w:tr>
      <w:tr w:rsidR="001E51F1" w:rsidRPr="001E51F1" w14:paraId="6FF895BD" w14:textId="77777777" w:rsidTr="001E51F1">
        <w:tc>
          <w:tcPr>
            <w:tcW w:w="885" w:type="dxa"/>
            <w:tcBorders>
              <w:top w:val="single" w:sz="6" w:space="0" w:color="000000"/>
              <w:left w:val="single" w:sz="6" w:space="0" w:color="000000"/>
            </w:tcBorders>
            <w:shd w:val="clear" w:color="auto" w:fill="FFFFFF"/>
            <w:hideMark/>
          </w:tcPr>
          <w:p w14:paraId="4B5EDABB" w14:textId="77777777" w:rsidR="001E51F1" w:rsidRPr="001E51F1" w:rsidRDefault="001E51F1" w:rsidP="001E51F1">
            <w:pPr>
              <w:jc w:val="center"/>
            </w:pPr>
            <w:r w:rsidRPr="001E51F1">
              <w:t>9.</w:t>
            </w:r>
          </w:p>
        </w:tc>
        <w:tc>
          <w:tcPr>
            <w:tcW w:w="3510" w:type="dxa"/>
            <w:gridSpan w:val="3"/>
            <w:tcBorders>
              <w:top w:val="single" w:sz="6" w:space="0" w:color="000000"/>
              <w:left w:val="single" w:sz="6" w:space="0" w:color="000000"/>
            </w:tcBorders>
            <w:shd w:val="clear" w:color="auto" w:fill="FFFFFF"/>
            <w:hideMark/>
          </w:tcPr>
          <w:p w14:paraId="10FA1021" w14:textId="77777777" w:rsidR="001E51F1" w:rsidRPr="001E51F1" w:rsidRDefault="001E51F1" w:rsidP="001E51F1">
            <w:r w:rsidRPr="001E51F1">
              <w:t>Наименование страны происхождения Товара</w:t>
            </w:r>
          </w:p>
        </w:tc>
        <w:tc>
          <w:tcPr>
            <w:tcW w:w="5625" w:type="dxa"/>
            <w:gridSpan w:val="3"/>
            <w:tcBorders>
              <w:top w:val="single" w:sz="6" w:space="0" w:color="000000"/>
              <w:left w:val="single" w:sz="6" w:space="0" w:color="000000"/>
              <w:right w:val="single" w:sz="6" w:space="0" w:color="000000"/>
            </w:tcBorders>
            <w:shd w:val="clear" w:color="auto" w:fill="FFFFFF"/>
            <w:hideMark/>
          </w:tcPr>
          <w:p w14:paraId="64496D72" w14:textId="77777777" w:rsidR="001E51F1" w:rsidRPr="001E51F1" w:rsidRDefault="001E51F1" w:rsidP="001E51F1">
            <w:pPr>
              <w:jc w:val="both"/>
            </w:pPr>
            <w:r w:rsidRPr="001E51F1">
              <w:t> </w:t>
            </w:r>
          </w:p>
        </w:tc>
      </w:tr>
      <w:tr w:rsidR="001E51F1" w:rsidRPr="001E51F1" w14:paraId="4F51F4F7" w14:textId="77777777" w:rsidTr="001E51F1">
        <w:tc>
          <w:tcPr>
            <w:tcW w:w="885" w:type="dxa"/>
            <w:tcBorders>
              <w:top w:val="single" w:sz="6" w:space="0" w:color="000000"/>
              <w:left w:val="single" w:sz="6" w:space="0" w:color="000000"/>
              <w:bottom w:val="single" w:sz="6" w:space="0" w:color="000000"/>
            </w:tcBorders>
            <w:shd w:val="clear" w:color="auto" w:fill="FFFFFF"/>
            <w:hideMark/>
          </w:tcPr>
          <w:p w14:paraId="2E956002" w14:textId="77777777" w:rsidR="001E51F1" w:rsidRPr="001E51F1" w:rsidRDefault="001E51F1" w:rsidP="001E51F1">
            <w:pPr>
              <w:jc w:val="center"/>
            </w:pPr>
            <w:r w:rsidRPr="001E51F1">
              <w:t>10.</w:t>
            </w:r>
          </w:p>
        </w:tc>
        <w:tc>
          <w:tcPr>
            <w:tcW w:w="3510" w:type="dxa"/>
            <w:gridSpan w:val="3"/>
            <w:tcBorders>
              <w:top w:val="single" w:sz="6" w:space="0" w:color="000000"/>
              <w:left w:val="single" w:sz="6" w:space="0" w:color="000000"/>
              <w:bottom w:val="single" w:sz="6" w:space="0" w:color="000000"/>
            </w:tcBorders>
            <w:shd w:val="clear" w:color="auto" w:fill="FFFFFF"/>
            <w:hideMark/>
          </w:tcPr>
          <w:p w14:paraId="3390F961" w14:textId="77777777" w:rsidR="001E51F1" w:rsidRPr="001E51F1" w:rsidRDefault="001E51F1" w:rsidP="001E51F1">
            <w:r w:rsidRPr="001E51F1">
              <w:t>Остаточный срок годности</w:t>
            </w:r>
          </w:p>
        </w:tc>
        <w:tc>
          <w:tcPr>
            <w:tcW w:w="562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BBBD11C" w14:textId="77777777" w:rsidR="001E51F1" w:rsidRPr="001E51F1" w:rsidRDefault="001E51F1" w:rsidP="001E51F1">
            <w:r w:rsidRPr="001E51F1">
              <w:t>(указывается в соответствии с требованиями, установленными в технической части документации).</w:t>
            </w:r>
          </w:p>
        </w:tc>
      </w:tr>
    </w:tbl>
    <w:p w14:paraId="162F80C0" w14:textId="77777777" w:rsidR="001E51F1" w:rsidRPr="001E51F1" w:rsidRDefault="001E51F1" w:rsidP="001E51F1">
      <w:pPr>
        <w:autoSpaceDE w:val="0"/>
        <w:autoSpaceDN w:val="0"/>
        <w:adjustRightInd w:val="0"/>
        <w:ind w:firstLine="720"/>
        <w:jc w:val="both"/>
      </w:pPr>
    </w:p>
    <w:tbl>
      <w:tblPr>
        <w:tblW w:w="896" w:type="dxa"/>
        <w:tblLook w:val="0000" w:firstRow="0" w:lastRow="0" w:firstColumn="0" w:lastColumn="0" w:noHBand="0" w:noVBand="0"/>
      </w:tblPr>
      <w:tblGrid>
        <w:gridCol w:w="327"/>
        <w:gridCol w:w="327"/>
        <w:gridCol w:w="242"/>
      </w:tblGrid>
      <w:tr w:rsidR="001E51F1" w:rsidRPr="001E51F1" w14:paraId="3C9593D6" w14:textId="77777777" w:rsidTr="001E51F1">
        <w:trPr>
          <w:trHeight w:val="300"/>
        </w:trPr>
        <w:tc>
          <w:tcPr>
            <w:tcW w:w="327" w:type="dxa"/>
          </w:tcPr>
          <w:p w14:paraId="376AF122" w14:textId="77777777" w:rsidR="001E51F1" w:rsidRPr="001E51F1" w:rsidRDefault="001E51F1" w:rsidP="001E51F1">
            <w:pPr>
              <w:rPr>
                <w:bCs/>
                <w:lang w:eastAsia="en-US"/>
              </w:rPr>
            </w:pPr>
          </w:p>
        </w:tc>
        <w:tc>
          <w:tcPr>
            <w:tcW w:w="327" w:type="dxa"/>
          </w:tcPr>
          <w:p w14:paraId="1CB185B6" w14:textId="77777777" w:rsidR="001E51F1" w:rsidRPr="001E51F1" w:rsidRDefault="001E51F1" w:rsidP="001E51F1">
            <w:pPr>
              <w:rPr>
                <w:bCs/>
                <w:lang w:eastAsia="en-US"/>
              </w:rPr>
            </w:pPr>
          </w:p>
        </w:tc>
        <w:tc>
          <w:tcPr>
            <w:tcW w:w="242" w:type="dxa"/>
          </w:tcPr>
          <w:p w14:paraId="61636138" w14:textId="77777777" w:rsidR="001E51F1" w:rsidRPr="001E51F1" w:rsidRDefault="001E51F1" w:rsidP="001E51F1">
            <w:pPr>
              <w:rPr>
                <w:bCs/>
                <w:lang w:eastAsia="en-US"/>
              </w:rPr>
            </w:pPr>
          </w:p>
        </w:tc>
      </w:tr>
    </w:tbl>
    <w:tbl>
      <w:tblPr>
        <w:tblStyle w:val="111"/>
        <w:tblW w:w="464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5"/>
      </w:tblGrid>
      <w:tr w:rsidR="0066706B" w:rsidRPr="008D24B7" w14:paraId="3DCBF1AC" w14:textId="77777777" w:rsidTr="008C151B">
        <w:tc>
          <w:tcPr>
            <w:tcW w:w="2500" w:type="pct"/>
          </w:tcPr>
          <w:p w14:paraId="6993EC1A" w14:textId="77777777" w:rsidR="0066706B" w:rsidRDefault="0066706B" w:rsidP="0066706B">
            <w:pPr>
              <w:widowControl w:val="0"/>
              <w:snapToGrid w:val="0"/>
              <w:spacing w:after="200" w:line="276" w:lineRule="auto"/>
              <w:rPr>
                <w:lang w:eastAsia="en-US"/>
              </w:rPr>
            </w:pPr>
            <w:r>
              <w:rPr>
                <w:lang w:eastAsia="en-US"/>
              </w:rPr>
              <w:t>ЗАКАЗЧИК:</w:t>
            </w:r>
          </w:p>
          <w:p w14:paraId="6AD595F5" w14:textId="77777777" w:rsidR="0066706B" w:rsidRDefault="0066706B" w:rsidP="0066706B">
            <w:pPr>
              <w:shd w:val="clear" w:color="auto" w:fill="FFFFFF"/>
              <w:tabs>
                <w:tab w:val="left" w:pos="2260"/>
              </w:tabs>
              <w:jc w:val="both"/>
              <w:outlineLvl w:val="0"/>
              <w:rPr>
                <w:lang w:eastAsia="en-US"/>
              </w:rPr>
            </w:pPr>
            <w:r>
              <w:rPr>
                <w:lang w:eastAsia="en-US"/>
              </w:rPr>
              <w:t>Главный врач</w:t>
            </w:r>
          </w:p>
          <w:p w14:paraId="1EE6C327" w14:textId="77777777" w:rsidR="0066706B" w:rsidRDefault="0066706B" w:rsidP="0066706B">
            <w:pPr>
              <w:shd w:val="clear" w:color="auto" w:fill="FFFFFF"/>
              <w:tabs>
                <w:tab w:val="left" w:pos="2260"/>
              </w:tabs>
              <w:jc w:val="both"/>
              <w:outlineLvl w:val="0"/>
              <w:rPr>
                <w:vertAlign w:val="superscript"/>
                <w:lang w:eastAsia="en-US"/>
              </w:rPr>
            </w:pPr>
            <w:r>
              <w:rPr>
                <w:vertAlign w:val="superscript"/>
                <w:lang w:eastAsia="en-US"/>
              </w:rPr>
              <w:tab/>
            </w:r>
          </w:p>
          <w:p w14:paraId="15D97F6B" w14:textId="77777777" w:rsidR="0066706B" w:rsidRDefault="0066706B" w:rsidP="0066706B">
            <w:pPr>
              <w:rPr>
                <w:lang w:eastAsia="en-US"/>
              </w:rPr>
            </w:pPr>
            <w:r>
              <w:rPr>
                <w:lang w:eastAsia="en-US"/>
              </w:rPr>
              <w:t>________________ А.В. Громов</w:t>
            </w:r>
          </w:p>
          <w:p w14:paraId="76F78774" w14:textId="53F9F3F4" w:rsidR="0066706B" w:rsidRPr="008D24B7" w:rsidRDefault="0066706B" w:rsidP="0066706B">
            <w:pPr>
              <w:spacing w:after="200" w:line="276" w:lineRule="auto"/>
              <w:rPr>
                <w:rFonts w:ascii="Calibri" w:eastAsia="Calibri" w:hAnsi="Calibri"/>
                <w:lang w:eastAsia="en-US"/>
              </w:rPr>
            </w:pPr>
            <w:r>
              <w:rPr>
                <w:lang w:eastAsia="en-US"/>
              </w:rPr>
              <w:t>Э.П.</w:t>
            </w:r>
          </w:p>
        </w:tc>
        <w:tc>
          <w:tcPr>
            <w:tcW w:w="2500" w:type="pct"/>
          </w:tcPr>
          <w:p w14:paraId="14F45EB0" w14:textId="77777777" w:rsidR="0066706B" w:rsidRDefault="0066706B" w:rsidP="0066706B">
            <w:pPr>
              <w:spacing w:after="200" w:line="276" w:lineRule="auto"/>
              <w:rPr>
                <w:lang w:eastAsia="en-US"/>
              </w:rPr>
            </w:pPr>
            <w:r>
              <w:rPr>
                <w:lang w:eastAsia="en-US"/>
              </w:rPr>
              <w:t>ПОСТАВЩИК:</w:t>
            </w:r>
          </w:p>
          <w:p w14:paraId="7DE14819" w14:textId="77777777" w:rsidR="0066706B" w:rsidRPr="008D24B7" w:rsidRDefault="0066706B" w:rsidP="0066706B">
            <w:r w:rsidRPr="008D24B7">
              <w:t>______________</w:t>
            </w:r>
          </w:p>
          <w:p w14:paraId="4697CFD5" w14:textId="77777777" w:rsidR="0066706B" w:rsidRPr="0066706B" w:rsidRDefault="0066706B" w:rsidP="0066706B">
            <w:pPr>
              <w:rPr>
                <w:vertAlign w:val="superscript"/>
              </w:rPr>
            </w:pPr>
            <w:r w:rsidRPr="0066706B">
              <w:rPr>
                <w:vertAlign w:val="superscript"/>
              </w:rPr>
              <w:t>(должность)</w:t>
            </w:r>
          </w:p>
          <w:p w14:paraId="490CF5D2" w14:textId="77777777" w:rsidR="0066706B" w:rsidRPr="008D24B7" w:rsidRDefault="0066706B" w:rsidP="0066706B">
            <w:r w:rsidRPr="008D24B7">
              <w:t>_________________________</w:t>
            </w:r>
          </w:p>
          <w:p w14:paraId="113F5228" w14:textId="77777777" w:rsidR="0066706B" w:rsidRPr="0066706B" w:rsidRDefault="0066706B" w:rsidP="0066706B">
            <w:pPr>
              <w:rPr>
                <w:vertAlign w:val="superscript"/>
              </w:rPr>
            </w:pPr>
            <w:r w:rsidRPr="008D24B7">
              <w:t xml:space="preserve"> </w:t>
            </w:r>
            <w:r w:rsidRPr="0066706B">
              <w:rPr>
                <w:vertAlign w:val="superscript"/>
              </w:rPr>
              <w:t>(подпись, фамилия и инициалы)</w:t>
            </w:r>
          </w:p>
          <w:p w14:paraId="0129DB3A" w14:textId="453F8C57" w:rsidR="0066706B" w:rsidRPr="008D24B7" w:rsidRDefault="0066706B" w:rsidP="0066706B">
            <w:pPr>
              <w:spacing w:after="200" w:line="276" w:lineRule="auto"/>
              <w:rPr>
                <w:rFonts w:ascii="Calibri" w:eastAsia="Calibri" w:hAnsi="Calibri"/>
                <w:lang w:eastAsia="en-US"/>
              </w:rPr>
            </w:pPr>
            <w:r w:rsidRPr="008D24B7">
              <w:t>Э.П.</w:t>
            </w:r>
          </w:p>
        </w:tc>
      </w:tr>
    </w:tbl>
    <w:p w14:paraId="51554132" w14:textId="77777777" w:rsidR="001E51F1" w:rsidRDefault="001E51F1" w:rsidP="001E51F1"/>
    <w:p w14:paraId="44D9F406" w14:textId="77777777" w:rsidR="00427E1C" w:rsidRDefault="00427E1C" w:rsidP="001E51F1">
      <w:pPr>
        <w:sectPr w:rsidR="00427E1C" w:rsidSect="008C6797">
          <w:headerReference w:type="default" r:id="rId76"/>
          <w:pgSz w:w="11906" w:h="16838"/>
          <w:pgMar w:top="1134" w:right="567" w:bottom="1134" w:left="1134" w:header="709" w:footer="709" w:gutter="0"/>
          <w:cols w:space="708"/>
          <w:titlePg/>
          <w:docGrid w:linePitch="360"/>
        </w:sectPr>
      </w:pPr>
    </w:p>
    <w:p w14:paraId="78735CF9" w14:textId="60208161" w:rsidR="00427E1C" w:rsidRPr="001E51F1" w:rsidRDefault="00427E1C" w:rsidP="00427E1C">
      <w:pPr>
        <w:autoSpaceDE w:val="0"/>
        <w:autoSpaceDN w:val="0"/>
        <w:adjustRightInd w:val="0"/>
        <w:ind w:firstLine="698"/>
        <w:jc w:val="right"/>
      </w:pPr>
      <w:r w:rsidRPr="001E51F1">
        <w:lastRenderedPageBreak/>
        <w:t>Приложение № </w:t>
      </w:r>
      <w:r>
        <w:t>3</w:t>
      </w:r>
      <w:r w:rsidRPr="001E51F1">
        <w:t xml:space="preserve"> к </w:t>
      </w:r>
      <w:hyperlink w:anchor="sub_1000" w:history="1">
        <w:r w:rsidRPr="001E51F1">
          <w:rPr>
            <w:bCs/>
          </w:rPr>
          <w:t>Контракту</w:t>
        </w:r>
      </w:hyperlink>
      <w:r w:rsidRPr="001E51F1">
        <w:br/>
        <w:t>от «____»</w:t>
      </w:r>
      <w:r w:rsidR="008D24B7">
        <w:t xml:space="preserve"> </w:t>
      </w:r>
      <w:r w:rsidRPr="001E51F1">
        <w:t>___________202</w:t>
      </w:r>
      <w:r w:rsidR="008D24B7">
        <w:t>5</w:t>
      </w:r>
      <w:r w:rsidR="00FB503B">
        <w:t xml:space="preserve"> </w:t>
      </w:r>
      <w:r w:rsidRPr="001E51F1">
        <w:t>года</w:t>
      </w:r>
      <w:r w:rsidRPr="001E51F1">
        <w:br/>
        <w:t>№____________________________</w:t>
      </w:r>
    </w:p>
    <w:p w14:paraId="7CC2B1A4" w14:textId="77777777" w:rsidR="00427E1C" w:rsidRDefault="00427E1C" w:rsidP="00427E1C">
      <w:pPr>
        <w:autoSpaceDE w:val="0"/>
        <w:autoSpaceDN w:val="0"/>
        <w:adjustRightInd w:val="0"/>
        <w:spacing w:before="108" w:after="108"/>
        <w:jc w:val="center"/>
        <w:outlineLvl w:val="0"/>
      </w:pPr>
    </w:p>
    <w:p w14:paraId="5425E414" w14:textId="77777777" w:rsidR="00427E1C" w:rsidRDefault="00427E1C" w:rsidP="00427E1C">
      <w:pPr>
        <w:autoSpaceDE w:val="0"/>
        <w:autoSpaceDN w:val="0"/>
        <w:adjustRightInd w:val="0"/>
        <w:spacing w:before="108" w:after="108"/>
        <w:jc w:val="center"/>
        <w:outlineLvl w:val="0"/>
      </w:pPr>
      <w:r>
        <w:t>КАЛЕНДАРНЫЙ ПЛАН</w:t>
      </w:r>
    </w:p>
    <w:p w14:paraId="4CABA4B6" w14:textId="77777777" w:rsidR="00427E1C" w:rsidRPr="001E51F1" w:rsidRDefault="00427E1C" w:rsidP="00427E1C">
      <w:pPr>
        <w:autoSpaceDE w:val="0"/>
        <w:autoSpaceDN w:val="0"/>
        <w:adjustRightInd w:val="0"/>
        <w:spacing w:before="108" w:after="108"/>
        <w:jc w:val="center"/>
        <w:outlineLvl w:val="0"/>
      </w:pPr>
    </w:p>
    <w:tbl>
      <w:tblPr>
        <w:tblW w:w="5000" w:type="pct"/>
        <w:tblCellMar>
          <w:left w:w="0" w:type="dxa"/>
          <w:right w:w="0" w:type="dxa"/>
        </w:tblCellMar>
        <w:tblLook w:val="04A0" w:firstRow="1" w:lastRow="0" w:firstColumn="1" w:lastColumn="0" w:noHBand="0" w:noVBand="1"/>
      </w:tblPr>
      <w:tblGrid>
        <w:gridCol w:w="2137"/>
        <w:gridCol w:w="5215"/>
        <w:gridCol w:w="2833"/>
      </w:tblGrid>
      <w:tr w:rsidR="00427E1C" w:rsidRPr="00427E1C" w14:paraId="1DA72549" w14:textId="77777777" w:rsidTr="00427E1C">
        <w:tc>
          <w:tcPr>
            <w:tcW w:w="1049" w:type="pct"/>
            <w:tcBorders>
              <w:top w:val="single" w:sz="8" w:space="0" w:color="000000"/>
              <w:left w:val="single" w:sz="8" w:space="0" w:color="000000"/>
              <w:bottom w:val="single" w:sz="8" w:space="0" w:color="000000"/>
              <w:right w:val="single" w:sz="8" w:space="0" w:color="000000"/>
            </w:tcBorders>
            <w:vAlign w:val="center"/>
            <w:hideMark/>
          </w:tcPr>
          <w:p w14:paraId="6FDAC4F6" w14:textId="77777777" w:rsidR="00427E1C" w:rsidRPr="00427E1C" w:rsidRDefault="00427E1C" w:rsidP="00427E1C">
            <w:pPr>
              <w:widowControl w:val="0"/>
              <w:suppressAutoHyphens/>
              <w:autoSpaceDN w:val="0"/>
              <w:jc w:val="center"/>
              <w:textAlignment w:val="baseline"/>
              <w:rPr>
                <w:rFonts w:eastAsia="SimSun"/>
                <w:kern w:val="3"/>
                <w:lang w:eastAsia="en-US"/>
              </w:rPr>
            </w:pPr>
            <w:r w:rsidRPr="00427E1C">
              <w:rPr>
                <w:rFonts w:eastAsia="SimSun"/>
                <w:kern w:val="3"/>
                <w:lang w:eastAsia="en-US"/>
              </w:rPr>
              <w:t>Этап поставки Товара</w:t>
            </w:r>
          </w:p>
        </w:tc>
        <w:tc>
          <w:tcPr>
            <w:tcW w:w="2560" w:type="pct"/>
            <w:tcBorders>
              <w:top w:val="single" w:sz="8" w:space="0" w:color="000000"/>
              <w:left w:val="single" w:sz="8" w:space="0" w:color="000000"/>
              <w:bottom w:val="single" w:sz="8" w:space="0" w:color="000000"/>
              <w:right w:val="single" w:sz="8" w:space="0" w:color="000000"/>
            </w:tcBorders>
            <w:vAlign w:val="center"/>
            <w:hideMark/>
          </w:tcPr>
          <w:p w14:paraId="36C31252" w14:textId="77777777" w:rsidR="00427E1C" w:rsidRPr="00427E1C" w:rsidRDefault="00427E1C" w:rsidP="00427E1C">
            <w:pPr>
              <w:widowControl w:val="0"/>
              <w:suppressAutoHyphens/>
              <w:autoSpaceDN w:val="0"/>
              <w:jc w:val="center"/>
              <w:textAlignment w:val="baseline"/>
              <w:rPr>
                <w:rFonts w:eastAsia="SimSun"/>
                <w:kern w:val="3"/>
                <w:lang w:eastAsia="en-US"/>
              </w:rPr>
            </w:pPr>
            <w:r w:rsidRPr="00427E1C">
              <w:rPr>
                <w:rFonts w:eastAsia="SimSun"/>
                <w:kern w:val="3"/>
                <w:lang w:eastAsia="en-US"/>
              </w:rPr>
              <w:t>Срок поставки Товара</w:t>
            </w:r>
          </w:p>
        </w:tc>
        <w:tc>
          <w:tcPr>
            <w:tcW w:w="1391" w:type="pct"/>
            <w:tcBorders>
              <w:top w:val="single" w:sz="8" w:space="0" w:color="000000"/>
              <w:left w:val="single" w:sz="8" w:space="0" w:color="000000"/>
              <w:bottom w:val="single" w:sz="8" w:space="0" w:color="000000"/>
              <w:right w:val="single" w:sz="8" w:space="0" w:color="000000"/>
            </w:tcBorders>
            <w:vAlign w:val="center"/>
            <w:hideMark/>
          </w:tcPr>
          <w:p w14:paraId="74A29E7D" w14:textId="77777777" w:rsidR="00427E1C" w:rsidRPr="00427E1C" w:rsidRDefault="00427E1C" w:rsidP="00427E1C">
            <w:pPr>
              <w:widowControl w:val="0"/>
              <w:suppressAutoHyphens/>
              <w:autoSpaceDN w:val="0"/>
              <w:jc w:val="center"/>
              <w:textAlignment w:val="baseline"/>
              <w:rPr>
                <w:rFonts w:eastAsia="SimSun"/>
                <w:kern w:val="3"/>
                <w:lang w:eastAsia="en-US"/>
              </w:rPr>
            </w:pPr>
            <w:r w:rsidRPr="00427E1C">
              <w:rPr>
                <w:rFonts w:eastAsia="SimSun"/>
                <w:kern w:val="3"/>
                <w:lang w:eastAsia="en-US"/>
              </w:rPr>
              <w:t>Количество Товара</w:t>
            </w:r>
          </w:p>
        </w:tc>
      </w:tr>
      <w:tr w:rsidR="00427E1C" w:rsidRPr="00427E1C" w14:paraId="133623F5" w14:textId="77777777" w:rsidTr="00427E1C">
        <w:tc>
          <w:tcPr>
            <w:tcW w:w="1049" w:type="pct"/>
            <w:tcBorders>
              <w:top w:val="single" w:sz="8" w:space="0" w:color="000000"/>
              <w:left w:val="single" w:sz="8" w:space="0" w:color="000000"/>
              <w:bottom w:val="single" w:sz="8" w:space="0" w:color="000000"/>
              <w:right w:val="single" w:sz="8" w:space="0" w:color="000000"/>
            </w:tcBorders>
            <w:hideMark/>
          </w:tcPr>
          <w:p w14:paraId="304E2F5F" w14:textId="77777777" w:rsidR="00427E1C" w:rsidRPr="00427E1C" w:rsidRDefault="00427E1C" w:rsidP="00427E1C">
            <w:pPr>
              <w:widowControl w:val="0"/>
              <w:suppressAutoHyphens/>
              <w:autoSpaceDN w:val="0"/>
              <w:ind w:left="112"/>
              <w:jc w:val="center"/>
              <w:textAlignment w:val="baseline"/>
              <w:rPr>
                <w:rFonts w:eastAsia="SimSun"/>
                <w:kern w:val="3"/>
                <w:lang w:val="en-US" w:eastAsia="en-US"/>
              </w:rPr>
            </w:pPr>
            <w:r w:rsidRPr="00427E1C">
              <w:rPr>
                <w:rFonts w:eastAsia="SimSun"/>
                <w:kern w:val="3"/>
                <w:lang w:val="en-US" w:eastAsia="en-US"/>
              </w:rPr>
              <w:t>I</w:t>
            </w:r>
          </w:p>
        </w:tc>
        <w:tc>
          <w:tcPr>
            <w:tcW w:w="2560" w:type="pct"/>
            <w:tcBorders>
              <w:top w:val="single" w:sz="8" w:space="0" w:color="000000"/>
              <w:left w:val="single" w:sz="8" w:space="0" w:color="000000"/>
              <w:bottom w:val="single" w:sz="8" w:space="0" w:color="000000"/>
              <w:right w:val="single" w:sz="8" w:space="0" w:color="000000"/>
            </w:tcBorders>
            <w:hideMark/>
          </w:tcPr>
          <w:p w14:paraId="427C1EC9" w14:textId="77777777" w:rsidR="00427E1C" w:rsidRPr="00427E1C" w:rsidRDefault="00427E1C" w:rsidP="00427E1C">
            <w:pPr>
              <w:widowControl w:val="0"/>
              <w:suppressAutoHyphens/>
              <w:autoSpaceDN w:val="0"/>
              <w:ind w:left="37"/>
              <w:textAlignment w:val="baseline"/>
              <w:rPr>
                <w:rFonts w:eastAsia="SimSun"/>
                <w:kern w:val="3"/>
                <w:lang w:eastAsia="en-US"/>
              </w:rPr>
            </w:pPr>
            <w:r w:rsidRPr="00427E1C">
              <w:rPr>
                <w:rFonts w:eastAsia="SimSun"/>
                <w:noProof/>
                <w:kern w:val="3"/>
                <w:lang w:eastAsia="en-US"/>
              </w:rPr>
              <w:t xml:space="preserve">Поставка Товара осуществляется одной партией, в срок </w:t>
            </w:r>
            <w:r w:rsidRPr="0067520C">
              <w:rPr>
                <w:rFonts w:eastAsia="SimSun"/>
                <w:noProof/>
                <w:kern w:val="3"/>
                <w:lang w:eastAsia="en-US"/>
              </w:rPr>
              <w:t>не более 30 (тридцати) дней</w:t>
            </w:r>
            <w:r w:rsidRPr="00427E1C">
              <w:rPr>
                <w:rFonts w:eastAsia="SimSun"/>
                <w:noProof/>
                <w:kern w:val="3"/>
                <w:lang w:eastAsia="en-US"/>
              </w:rPr>
              <w:t xml:space="preserve"> с момента заключения Контракта</w:t>
            </w:r>
          </w:p>
        </w:tc>
        <w:tc>
          <w:tcPr>
            <w:tcW w:w="1391" w:type="pct"/>
            <w:tcBorders>
              <w:top w:val="single" w:sz="8" w:space="0" w:color="000000"/>
              <w:left w:val="single" w:sz="8" w:space="0" w:color="000000"/>
              <w:bottom w:val="single" w:sz="8" w:space="0" w:color="000000"/>
              <w:right w:val="single" w:sz="8" w:space="0" w:color="000000"/>
            </w:tcBorders>
            <w:hideMark/>
          </w:tcPr>
          <w:p w14:paraId="2EB5E59A" w14:textId="77777777" w:rsidR="00427E1C" w:rsidRPr="00427E1C" w:rsidRDefault="00427E1C" w:rsidP="00427E1C">
            <w:pPr>
              <w:widowControl w:val="0"/>
              <w:suppressAutoHyphens/>
              <w:autoSpaceDN w:val="0"/>
              <w:ind w:left="142"/>
              <w:textAlignment w:val="baseline"/>
              <w:rPr>
                <w:rFonts w:eastAsia="SimSun"/>
                <w:kern w:val="3"/>
                <w:lang w:eastAsia="en-US"/>
              </w:rPr>
            </w:pPr>
          </w:p>
        </w:tc>
      </w:tr>
    </w:tbl>
    <w:tbl>
      <w:tblPr>
        <w:tblStyle w:val="111"/>
        <w:tblW w:w="464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5"/>
      </w:tblGrid>
      <w:tr w:rsidR="0066706B" w:rsidRPr="008D24B7" w14:paraId="15937840" w14:textId="77777777" w:rsidTr="008C151B">
        <w:tc>
          <w:tcPr>
            <w:tcW w:w="2500" w:type="pct"/>
          </w:tcPr>
          <w:p w14:paraId="587D661D" w14:textId="77777777" w:rsidR="0066706B" w:rsidRDefault="0066706B" w:rsidP="0066706B">
            <w:pPr>
              <w:widowControl w:val="0"/>
              <w:snapToGrid w:val="0"/>
              <w:spacing w:after="200" w:line="276" w:lineRule="auto"/>
              <w:rPr>
                <w:lang w:eastAsia="en-US"/>
              </w:rPr>
            </w:pPr>
            <w:bookmarkStart w:id="61" w:name="_Hlk200921536"/>
            <w:r>
              <w:rPr>
                <w:lang w:eastAsia="en-US"/>
              </w:rPr>
              <w:t>ЗАКАЗЧИК:</w:t>
            </w:r>
          </w:p>
          <w:p w14:paraId="5DC338CE" w14:textId="77777777" w:rsidR="0066706B" w:rsidRDefault="0066706B" w:rsidP="0066706B">
            <w:pPr>
              <w:shd w:val="clear" w:color="auto" w:fill="FFFFFF"/>
              <w:tabs>
                <w:tab w:val="left" w:pos="2260"/>
              </w:tabs>
              <w:jc w:val="both"/>
              <w:outlineLvl w:val="0"/>
              <w:rPr>
                <w:lang w:eastAsia="en-US"/>
              </w:rPr>
            </w:pPr>
            <w:r>
              <w:rPr>
                <w:lang w:eastAsia="en-US"/>
              </w:rPr>
              <w:t>Главный врач</w:t>
            </w:r>
          </w:p>
          <w:p w14:paraId="2567219C" w14:textId="77777777" w:rsidR="0066706B" w:rsidRDefault="0066706B" w:rsidP="0066706B">
            <w:pPr>
              <w:shd w:val="clear" w:color="auto" w:fill="FFFFFF"/>
              <w:tabs>
                <w:tab w:val="left" w:pos="2260"/>
              </w:tabs>
              <w:jc w:val="both"/>
              <w:outlineLvl w:val="0"/>
              <w:rPr>
                <w:vertAlign w:val="superscript"/>
                <w:lang w:eastAsia="en-US"/>
              </w:rPr>
            </w:pPr>
            <w:r>
              <w:rPr>
                <w:vertAlign w:val="superscript"/>
                <w:lang w:eastAsia="en-US"/>
              </w:rPr>
              <w:tab/>
            </w:r>
          </w:p>
          <w:p w14:paraId="0081314C" w14:textId="77777777" w:rsidR="0066706B" w:rsidRDefault="0066706B" w:rsidP="0066706B">
            <w:pPr>
              <w:rPr>
                <w:lang w:eastAsia="en-US"/>
              </w:rPr>
            </w:pPr>
            <w:r>
              <w:rPr>
                <w:lang w:eastAsia="en-US"/>
              </w:rPr>
              <w:t>________________ А.В. Громов</w:t>
            </w:r>
          </w:p>
          <w:p w14:paraId="1B3AC176" w14:textId="774CD8FE" w:rsidR="0066706B" w:rsidRPr="008D24B7" w:rsidRDefault="0066706B" w:rsidP="0066706B">
            <w:pPr>
              <w:spacing w:after="200" w:line="276" w:lineRule="auto"/>
              <w:rPr>
                <w:rFonts w:ascii="Calibri" w:eastAsia="Calibri" w:hAnsi="Calibri"/>
                <w:lang w:eastAsia="en-US"/>
              </w:rPr>
            </w:pPr>
            <w:r>
              <w:rPr>
                <w:lang w:eastAsia="en-US"/>
              </w:rPr>
              <w:t>Э.П.</w:t>
            </w:r>
          </w:p>
        </w:tc>
        <w:tc>
          <w:tcPr>
            <w:tcW w:w="2500" w:type="pct"/>
          </w:tcPr>
          <w:p w14:paraId="1F4CB3DF" w14:textId="77777777" w:rsidR="0066706B" w:rsidRDefault="0066706B" w:rsidP="0066706B">
            <w:pPr>
              <w:spacing w:after="200" w:line="276" w:lineRule="auto"/>
              <w:rPr>
                <w:lang w:eastAsia="en-US"/>
              </w:rPr>
            </w:pPr>
            <w:r>
              <w:rPr>
                <w:lang w:eastAsia="en-US"/>
              </w:rPr>
              <w:t>ПОСТАВЩИК:</w:t>
            </w:r>
          </w:p>
          <w:p w14:paraId="5C9D2E1A" w14:textId="77777777" w:rsidR="0066706B" w:rsidRPr="008D24B7" w:rsidRDefault="0066706B" w:rsidP="0066706B">
            <w:r w:rsidRPr="008D24B7">
              <w:t>______________</w:t>
            </w:r>
          </w:p>
          <w:p w14:paraId="14FE8F36" w14:textId="77777777" w:rsidR="0066706B" w:rsidRPr="0066706B" w:rsidRDefault="0066706B" w:rsidP="0066706B">
            <w:pPr>
              <w:rPr>
                <w:vertAlign w:val="superscript"/>
              </w:rPr>
            </w:pPr>
            <w:r w:rsidRPr="0066706B">
              <w:rPr>
                <w:vertAlign w:val="superscript"/>
              </w:rPr>
              <w:t>(должность)</w:t>
            </w:r>
          </w:p>
          <w:p w14:paraId="04C8D673" w14:textId="77777777" w:rsidR="0066706B" w:rsidRPr="008D24B7" w:rsidRDefault="0066706B" w:rsidP="0066706B">
            <w:r w:rsidRPr="008D24B7">
              <w:t>_________________________</w:t>
            </w:r>
          </w:p>
          <w:p w14:paraId="27D7A65D" w14:textId="77777777" w:rsidR="0066706B" w:rsidRPr="0066706B" w:rsidRDefault="0066706B" w:rsidP="0066706B">
            <w:pPr>
              <w:rPr>
                <w:vertAlign w:val="superscript"/>
              </w:rPr>
            </w:pPr>
            <w:r w:rsidRPr="008D24B7">
              <w:t xml:space="preserve"> </w:t>
            </w:r>
            <w:r w:rsidRPr="0066706B">
              <w:rPr>
                <w:vertAlign w:val="superscript"/>
              </w:rPr>
              <w:t>(подпись, фамилия и инициалы)</w:t>
            </w:r>
          </w:p>
          <w:p w14:paraId="7F986CD1" w14:textId="1715F430" w:rsidR="0066706B" w:rsidRPr="008D24B7" w:rsidRDefault="0066706B" w:rsidP="0066706B">
            <w:pPr>
              <w:spacing w:after="200" w:line="276" w:lineRule="auto"/>
              <w:rPr>
                <w:rFonts w:ascii="Calibri" w:eastAsia="Calibri" w:hAnsi="Calibri"/>
                <w:lang w:eastAsia="en-US"/>
              </w:rPr>
            </w:pPr>
            <w:r w:rsidRPr="008D24B7">
              <w:t>Э.П.</w:t>
            </w:r>
          </w:p>
        </w:tc>
      </w:tr>
      <w:bookmarkEnd w:id="61"/>
    </w:tbl>
    <w:p w14:paraId="1F0E2DC5" w14:textId="741F41C6" w:rsidR="004105CF" w:rsidRDefault="004105CF" w:rsidP="001E51F1"/>
    <w:p w14:paraId="6E2B3FD7" w14:textId="0C3CFF23" w:rsidR="008D24B7" w:rsidRDefault="008D24B7" w:rsidP="001E51F1"/>
    <w:p w14:paraId="74A460A7" w14:textId="77777777" w:rsidR="008D24B7" w:rsidRDefault="008D24B7" w:rsidP="001E51F1">
      <w:pPr>
        <w:sectPr w:rsidR="008D24B7" w:rsidSect="008C6797">
          <w:pgSz w:w="11906" w:h="16838"/>
          <w:pgMar w:top="1134" w:right="567" w:bottom="1134" w:left="1134" w:header="709" w:footer="709" w:gutter="0"/>
          <w:cols w:space="708"/>
          <w:titlePg/>
          <w:docGrid w:linePitch="360"/>
        </w:sectPr>
      </w:pPr>
    </w:p>
    <w:p w14:paraId="611CEAB1" w14:textId="7D59015F" w:rsidR="008D24B7" w:rsidRPr="001E51F1" w:rsidRDefault="008D24B7" w:rsidP="008D24B7">
      <w:pPr>
        <w:autoSpaceDE w:val="0"/>
        <w:autoSpaceDN w:val="0"/>
        <w:adjustRightInd w:val="0"/>
        <w:ind w:firstLine="698"/>
        <w:jc w:val="right"/>
      </w:pPr>
      <w:r w:rsidRPr="001E51F1">
        <w:lastRenderedPageBreak/>
        <w:t>Приложение № </w:t>
      </w:r>
      <w:r>
        <w:t>4</w:t>
      </w:r>
      <w:r w:rsidRPr="001E51F1">
        <w:t xml:space="preserve"> к </w:t>
      </w:r>
      <w:hyperlink w:anchor="sub_1000" w:history="1">
        <w:r w:rsidRPr="001E51F1">
          <w:rPr>
            <w:bCs/>
          </w:rPr>
          <w:t>Контракту</w:t>
        </w:r>
      </w:hyperlink>
      <w:r w:rsidRPr="001E51F1">
        <w:br/>
        <w:t>от «____»</w:t>
      </w:r>
      <w:r w:rsidR="00FB503B">
        <w:t xml:space="preserve"> </w:t>
      </w:r>
      <w:r w:rsidRPr="001E51F1">
        <w:t>___________202</w:t>
      </w:r>
      <w:r>
        <w:t>5</w:t>
      </w:r>
      <w:r w:rsidRPr="001E51F1">
        <w:t> года</w:t>
      </w:r>
      <w:r w:rsidRPr="001E51F1">
        <w:br/>
        <w:t>№____________________________</w:t>
      </w:r>
    </w:p>
    <w:p w14:paraId="1AE3C6EF" w14:textId="07F1F8D4" w:rsidR="007E43E3" w:rsidRPr="001E51F1" w:rsidRDefault="007E43E3" w:rsidP="007E43E3">
      <w:pPr>
        <w:autoSpaceDE w:val="0"/>
        <w:autoSpaceDN w:val="0"/>
        <w:adjustRightInd w:val="0"/>
        <w:ind w:firstLine="698"/>
        <w:jc w:val="right"/>
      </w:pPr>
    </w:p>
    <w:p w14:paraId="1B14A813" w14:textId="29E6C18B" w:rsidR="008D24B7" w:rsidRPr="0066706B" w:rsidRDefault="008D24B7" w:rsidP="001E51F1"/>
    <w:p w14:paraId="44414987" w14:textId="01226458" w:rsidR="007E43E3" w:rsidRPr="0066706B" w:rsidRDefault="007E43E3" w:rsidP="007E43E3">
      <w:pPr>
        <w:widowControl w:val="0"/>
        <w:autoSpaceDE w:val="0"/>
        <w:autoSpaceDN w:val="0"/>
        <w:jc w:val="center"/>
        <w:rPr>
          <w:sz w:val="22"/>
          <w:szCs w:val="20"/>
        </w:rPr>
      </w:pPr>
      <w:r w:rsidRPr="0066706B">
        <w:rPr>
          <w:sz w:val="22"/>
          <w:szCs w:val="20"/>
        </w:rPr>
        <w:t xml:space="preserve">ЗАЯВКА О ПОЛУЧЕНИИ (ВЫБОРКЕ) ТОВАРА </w:t>
      </w:r>
    </w:p>
    <w:p w14:paraId="17AE9B15" w14:textId="68E391B0" w:rsidR="007E43E3" w:rsidRPr="0066706B" w:rsidRDefault="007E43E3" w:rsidP="007E43E3">
      <w:pPr>
        <w:widowControl w:val="0"/>
        <w:autoSpaceDE w:val="0"/>
        <w:autoSpaceDN w:val="0"/>
        <w:jc w:val="center"/>
        <w:rPr>
          <w:sz w:val="22"/>
          <w:szCs w:val="20"/>
        </w:rPr>
      </w:pPr>
      <w:r w:rsidRPr="0066706B">
        <w:rPr>
          <w:sz w:val="22"/>
          <w:szCs w:val="20"/>
        </w:rPr>
        <w:t>(</w:t>
      </w:r>
      <w:r w:rsidR="0026040D" w:rsidRPr="0066706B">
        <w:rPr>
          <w:sz w:val="22"/>
          <w:szCs w:val="20"/>
        </w:rPr>
        <w:t>к</w:t>
      </w:r>
      <w:r w:rsidRPr="0066706B">
        <w:rPr>
          <w:sz w:val="22"/>
          <w:szCs w:val="20"/>
        </w:rPr>
        <w:t>онтракт от "__" ____ 20__ г. N ___)</w:t>
      </w:r>
    </w:p>
    <w:p w14:paraId="208042B5" w14:textId="77777777" w:rsidR="007E43E3" w:rsidRPr="0066706B" w:rsidRDefault="007E43E3" w:rsidP="007E43E3">
      <w:pPr>
        <w:widowControl w:val="0"/>
        <w:autoSpaceDE w:val="0"/>
        <w:autoSpaceDN w:val="0"/>
        <w:jc w:val="both"/>
        <w:rPr>
          <w:sz w:val="22"/>
          <w:szCs w:val="20"/>
        </w:rPr>
      </w:pPr>
    </w:p>
    <w:p w14:paraId="738BD791" w14:textId="77777777" w:rsidR="007E43E3" w:rsidRPr="0066706B" w:rsidRDefault="007E43E3" w:rsidP="007E43E3">
      <w:pPr>
        <w:widowControl w:val="0"/>
        <w:autoSpaceDE w:val="0"/>
        <w:autoSpaceDN w:val="0"/>
        <w:ind w:firstLine="540"/>
        <w:jc w:val="both"/>
        <w:rPr>
          <w:sz w:val="22"/>
          <w:szCs w:val="20"/>
        </w:rPr>
      </w:pPr>
      <w:r w:rsidRPr="0066706B">
        <w:rPr>
          <w:sz w:val="22"/>
          <w:szCs w:val="20"/>
        </w:rPr>
        <w:t>Заказчик (Получатель) _______ (полное наименование) в лице ______ (должность, фамилия, имя, отчество (при наличии) лица, подписывающего Заявку о получении (выборке) Товара (далее - Заявка)), действующего на основании _______ (указываются реквизиты документа, удостоверяющие полномочия лица на подписание Заявки), в соответствии с п. ____ Контракта от "__" _______ ____ г. N ____ (далее - Контракт)</w:t>
      </w:r>
    </w:p>
    <w:p w14:paraId="56D9D042" w14:textId="77777777" w:rsidR="007E43E3" w:rsidRPr="0066706B" w:rsidRDefault="007E43E3" w:rsidP="007E43E3">
      <w:pPr>
        <w:widowControl w:val="0"/>
        <w:autoSpaceDE w:val="0"/>
        <w:autoSpaceDN w:val="0"/>
        <w:spacing w:before="220"/>
        <w:ind w:firstLine="540"/>
        <w:jc w:val="both"/>
        <w:rPr>
          <w:sz w:val="22"/>
          <w:szCs w:val="20"/>
        </w:rPr>
      </w:pPr>
      <w:r w:rsidRPr="0066706B">
        <w:rPr>
          <w:sz w:val="22"/>
          <w:szCs w:val="20"/>
        </w:rPr>
        <w:t>выбрать один из вариантов</w:t>
      </w:r>
    </w:p>
    <w:p w14:paraId="7D17541B" w14:textId="77777777" w:rsidR="007E43E3" w:rsidRPr="0066706B" w:rsidRDefault="007E43E3" w:rsidP="007E43E3">
      <w:pPr>
        <w:widowControl w:val="0"/>
        <w:autoSpaceDE w:val="0"/>
        <w:autoSpaceDN w:val="0"/>
        <w:spacing w:before="220"/>
        <w:jc w:val="both"/>
        <w:rPr>
          <w:sz w:val="22"/>
          <w:szCs w:val="20"/>
        </w:rPr>
      </w:pPr>
      <w:r w:rsidRPr="0066706B">
        <w:rPr>
          <w:sz w:val="22"/>
          <w:szCs w:val="20"/>
        </w:rPr>
        <w:t>просит осуществить поставку Товара в следующем количестве:</w:t>
      </w:r>
    </w:p>
    <w:p w14:paraId="030291BD" w14:textId="77777777" w:rsidR="007E43E3" w:rsidRPr="0066706B" w:rsidRDefault="007E43E3" w:rsidP="007E43E3">
      <w:pPr>
        <w:widowControl w:val="0"/>
        <w:autoSpaceDE w:val="0"/>
        <w:autoSpaceDN w:val="0"/>
        <w:spacing w:before="220"/>
        <w:ind w:firstLine="540"/>
        <w:jc w:val="both"/>
        <w:rPr>
          <w:sz w:val="22"/>
          <w:szCs w:val="20"/>
        </w:rPr>
      </w:pPr>
      <w:r w:rsidRPr="0066706B">
        <w:rPr>
          <w:sz w:val="22"/>
          <w:szCs w:val="20"/>
        </w:rPr>
        <w:t>или</w:t>
      </w:r>
    </w:p>
    <w:p w14:paraId="149DB1F1" w14:textId="77777777" w:rsidR="007E43E3" w:rsidRPr="0066706B" w:rsidRDefault="007E43E3" w:rsidP="007E43E3">
      <w:pPr>
        <w:widowControl w:val="0"/>
        <w:autoSpaceDE w:val="0"/>
        <w:autoSpaceDN w:val="0"/>
        <w:spacing w:before="220"/>
        <w:jc w:val="both"/>
        <w:rPr>
          <w:sz w:val="22"/>
          <w:szCs w:val="20"/>
        </w:rPr>
      </w:pPr>
      <w:r w:rsidRPr="0066706B">
        <w:rPr>
          <w:sz w:val="22"/>
          <w:szCs w:val="20"/>
        </w:rPr>
        <w:t>сообщает о намерении осуществить получение (выборку) Товара в следующем количестве:</w:t>
      </w:r>
    </w:p>
    <w:p w14:paraId="00C01976" w14:textId="77777777" w:rsidR="007E43E3" w:rsidRPr="0066706B" w:rsidRDefault="007E43E3" w:rsidP="007E43E3">
      <w:pPr>
        <w:widowControl w:val="0"/>
        <w:autoSpaceDE w:val="0"/>
        <w:autoSpaceDN w:val="0"/>
        <w:jc w:val="both"/>
        <w:rPr>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5"/>
        <w:gridCol w:w="1802"/>
        <w:gridCol w:w="1570"/>
        <w:gridCol w:w="1884"/>
        <w:gridCol w:w="1225"/>
        <w:gridCol w:w="769"/>
        <w:gridCol w:w="1257"/>
        <w:gridCol w:w="1073"/>
      </w:tblGrid>
      <w:tr w:rsidR="007E43E3" w:rsidRPr="0066706B" w14:paraId="5F4A937A" w14:textId="77777777" w:rsidTr="0066706B">
        <w:tc>
          <w:tcPr>
            <w:tcW w:w="316" w:type="pct"/>
            <w:vMerge w:val="restart"/>
          </w:tcPr>
          <w:p w14:paraId="649D831B" w14:textId="77777777" w:rsidR="007E43E3" w:rsidRPr="0066706B" w:rsidRDefault="007E43E3" w:rsidP="007E43E3">
            <w:pPr>
              <w:widowControl w:val="0"/>
              <w:autoSpaceDE w:val="0"/>
              <w:autoSpaceDN w:val="0"/>
              <w:jc w:val="center"/>
              <w:rPr>
                <w:sz w:val="22"/>
                <w:szCs w:val="20"/>
              </w:rPr>
            </w:pPr>
            <w:r w:rsidRPr="0066706B">
              <w:rPr>
                <w:sz w:val="22"/>
                <w:szCs w:val="20"/>
              </w:rPr>
              <w:t>N п/п</w:t>
            </w:r>
          </w:p>
        </w:tc>
        <w:tc>
          <w:tcPr>
            <w:tcW w:w="898" w:type="pct"/>
            <w:vMerge w:val="restart"/>
          </w:tcPr>
          <w:p w14:paraId="09BB8857" w14:textId="77777777" w:rsidR="007E43E3" w:rsidRPr="0066706B" w:rsidRDefault="007E43E3" w:rsidP="007E43E3">
            <w:pPr>
              <w:widowControl w:val="0"/>
              <w:autoSpaceDE w:val="0"/>
              <w:autoSpaceDN w:val="0"/>
              <w:jc w:val="center"/>
              <w:rPr>
                <w:sz w:val="22"/>
                <w:szCs w:val="20"/>
              </w:rPr>
            </w:pPr>
            <w:r w:rsidRPr="0066706B">
              <w:rPr>
                <w:sz w:val="22"/>
                <w:szCs w:val="20"/>
              </w:rPr>
              <w:t>Наименование Товара (согласно Спецификации (</w:t>
            </w:r>
            <w:hyperlink w:anchor="P483" w:history="1">
              <w:r w:rsidRPr="0066706B">
                <w:rPr>
                  <w:color w:val="0000FF"/>
                  <w:sz w:val="22"/>
                  <w:szCs w:val="20"/>
                </w:rPr>
                <w:t>приложение N 1</w:t>
              </w:r>
            </w:hyperlink>
            <w:r w:rsidRPr="0066706B">
              <w:rPr>
                <w:sz w:val="22"/>
                <w:szCs w:val="20"/>
              </w:rPr>
              <w:t xml:space="preserve"> к Контракту)</w:t>
            </w:r>
          </w:p>
        </w:tc>
        <w:tc>
          <w:tcPr>
            <w:tcW w:w="784" w:type="pct"/>
            <w:vMerge w:val="restart"/>
          </w:tcPr>
          <w:p w14:paraId="7A6A3543" w14:textId="77777777" w:rsidR="007E43E3" w:rsidRPr="0066706B" w:rsidRDefault="007E43E3" w:rsidP="007E43E3">
            <w:pPr>
              <w:widowControl w:val="0"/>
              <w:autoSpaceDE w:val="0"/>
              <w:autoSpaceDN w:val="0"/>
              <w:jc w:val="center"/>
              <w:rPr>
                <w:sz w:val="22"/>
                <w:szCs w:val="20"/>
              </w:rPr>
            </w:pPr>
            <w:r w:rsidRPr="0066706B">
              <w:rPr>
                <w:sz w:val="22"/>
                <w:szCs w:val="20"/>
              </w:rPr>
              <w:t>Единица измерения Товара (согласно Спецификации (</w:t>
            </w:r>
            <w:hyperlink w:anchor="P483" w:history="1">
              <w:r w:rsidRPr="0066706B">
                <w:rPr>
                  <w:color w:val="0000FF"/>
                  <w:sz w:val="22"/>
                  <w:szCs w:val="20"/>
                </w:rPr>
                <w:t>приложение N 1</w:t>
              </w:r>
            </w:hyperlink>
            <w:r w:rsidRPr="0066706B">
              <w:rPr>
                <w:sz w:val="22"/>
                <w:szCs w:val="20"/>
              </w:rPr>
              <w:t xml:space="preserve"> к Контракту)</w:t>
            </w:r>
          </w:p>
        </w:tc>
        <w:tc>
          <w:tcPr>
            <w:tcW w:w="938" w:type="pct"/>
            <w:vMerge w:val="restart"/>
          </w:tcPr>
          <w:p w14:paraId="578A4C5E" w14:textId="77777777" w:rsidR="007E43E3" w:rsidRPr="0066706B" w:rsidRDefault="007E43E3" w:rsidP="007E43E3">
            <w:pPr>
              <w:widowControl w:val="0"/>
              <w:autoSpaceDE w:val="0"/>
              <w:autoSpaceDN w:val="0"/>
              <w:jc w:val="center"/>
              <w:rPr>
                <w:sz w:val="22"/>
                <w:szCs w:val="20"/>
              </w:rPr>
            </w:pPr>
            <w:r w:rsidRPr="0066706B">
              <w:rPr>
                <w:sz w:val="22"/>
                <w:szCs w:val="20"/>
              </w:rPr>
              <w:t>Цена за Единицу измерения Товара (согласно Спецификации (</w:t>
            </w:r>
            <w:hyperlink w:anchor="P483" w:history="1">
              <w:r w:rsidRPr="0066706B">
                <w:rPr>
                  <w:color w:val="0000FF"/>
                  <w:sz w:val="22"/>
                  <w:szCs w:val="20"/>
                </w:rPr>
                <w:t>приложение N 1</w:t>
              </w:r>
            </w:hyperlink>
            <w:r w:rsidRPr="0066706B">
              <w:rPr>
                <w:sz w:val="22"/>
                <w:szCs w:val="20"/>
              </w:rPr>
              <w:t xml:space="preserve"> к Контракту)</w:t>
            </w:r>
          </w:p>
        </w:tc>
        <w:tc>
          <w:tcPr>
            <w:tcW w:w="502" w:type="pct"/>
            <w:vMerge w:val="restart"/>
          </w:tcPr>
          <w:p w14:paraId="6FA083E5" w14:textId="77777777" w:rsidR="007E43E3" w:rsidRPr="0066706B" w:rsidRDefault="007E43E3" w:rsidP="007E43E3">
            <w:pPr>
              <w:widowControl w:val="0"/>
              <w:autoSpaceDE w:val="0"/>
              <w:autoSpaceDN w:val="0"/>
              <w:jc w:val="center"/>
              <w:rPr>
                <w:sz w:val="22"/>
                <w:szCs w:val="20"/>
              </w:rPr>
            </w:pPr>
            <w:r w:rsidRPr="0066706B">
              <w:rPr>
                <w:sz w:val="22"/>
                <w:szCs w:val="20"/>
              </w:rPr>
              <w:t>Количество Товара</w:t>
            </w:r>
          </w:p>
        </w:tc>
        <w:tc>
          <w:tcPr>
            <w:tcW w:w="1561" w:type="pct"/>
            <w:gridSpan w:val="3"/>
          </w:tcPr>
          <w:p w14:paraId="7BF0C88C" w14:textId="77777777" w:rsidR="007E43E3" w:rsidRPr="0066706B" w:rsidRDefault="007E43E3" w:rsidP="007E43E3">
            <w:pPr>
              <w:widowControl w:val="0"/>
              <w:autoSpaceDE w:val="0"/>
              <w:autoSpaceDN w:val="0"/>
              <w:jc w:val="center"/>
              <w:rPr>
                <w:sz w:val="22"/>
                <w:szCs w:val="20"/>
              </w:rPr>
            </w:pPr>
            <w:r w:rsidRPr="0066706B">
              <w:rPr>
                <w:sz w:val="22"/>
                <w:szCs w:val="20"/>
              </w:rPr>
              <w:t>Стоимость, в том числе</w:t>
            </w:r>
          </w:p>
        </w:tc>
      </w:tr>
      <w:tr w:rsidR="007E43E3" w:rsidRPr="0066706B" w14:paraId="4B6AF07E" w14:textId="77777777" w:rsidTr="0066706B">
        <w:tc>
          <w:tcPr>
            <w:tcW w:w="316" w:type="pct"/>
            <w:vMerge/>
          </w:tcPr>
          <w:p w14:paraId="4B088975" w14:textId="77777777" w:rsidR="007E43E3" w:rsidRPr="0066706B" w:rsidRDefault="007E43E3" w:rsidP="007E43E3">
            <w:pPr>
              <w:spacing w:after="160" w:line="259" w:lineRule="auto"/>
              <w:rPr>
                <w:rFonts w:eastAsia="Calibri"/>
                <w:sz w:val="22"/>
                <w:szCs w:val="22"/>
                <w:lang w:eastAsia="en-US"/>
              </w:rPr>
            </w:pPr>
          </w:p>
        </w:tc>
        <w:tc>
          <w:tcPr>
            <w:tcW w:w="898" w:type="pct"/>
            <w:vMerge/>
          </w:tcPr>
          <w:p w14:paraId="218E3B0D" w14:textId="77777777" w:rsidR="007E43E3" w:rsidRPr="0066706B" w:rsidRDefault="007E43E3" w:rsidP="007E43E3">
            <w:pPr>
              <w:spacing w:after="160" w:line="259" w:lineRule="auto"/>
              <w:rPr>
                <w:rFonts w:eastAsia="Calibri"/>
                <w:sz w:val="22"/>
                <w:szCs w:val="22"/>
                <w:lang w:eastAsia="en-US"/>
              </w:rPr>
            </w:pPr>
          </w:p>
        </w:tc>
        <w:tc>
          <w:tcPr>
            <w:tcW w:w="784" w:type="pct"/>
            <w:vMerge/>
          </w:tcPr>
          <w:p w14:paraId="687C2AA0" w14:textId="77777777" w:rsidR="007E43E3" w:rsidRPr="0066706B" w:rsidRDefault="007E43E3" w:rsidP="007E43E3">
            <w:pPr>
              <w:spacing w:after="160" w:line="259" w:lineRule="auto"/>
              <w:rPr>
                <w:rFonts w:eastAsia="Calibri"/>
                <w:sz w:val="22"/>
                <w:szCs w:val="22"/>
                <w:lang w:eastAsia="en-US"/>
              </w:rPr>
            </w:pPr>
          </w:p>
        </w:tc>
        <w:tc>
          <w:tcPr>
            <w:tcW w:w="938" w:type="pct"/>
            <w:vMerge/>
          </w:tcPr>
          <w:p w14:paraId="7E7C3235" w14:textId="77777777" w:rsidR="007E43E3" w:rsidRPr="0066706B" w:rsidRDefault="007E43E3" w:rsidP="007E43E3">
            <w:pPr>
              <w:spacing w:after="160" w:line="259" w:lineRule="auto"/>
              <w:rPr>
                <w:rFonts w:eastAsia="Calibri"/>
                <w:sz w:val="22"/>
                <w:szCs w:val="22"/>
                <w:lang w:eastAsia="en-US"/>
              </w:rPr>
            </w:pPr>
          </w:p>
        </w:tc>
        <w:tc>
          <w:tcPr>
            <w:tcW w:w="502" w:type="pct"/>
            <w:vMerge/>
          </w:tcPr>
          <w:p w14:paraId="7D9F25A5" w14:textId="77777777" w:rsidR="007E43E3" w:rsidRPr="0066706B" w:rsidRDefault="007E43E3" w:rsidP="007E43E3">
            <w:pPr>
              <w:spacing w:after="160" w:line="259" w:lineRule="auto"/>
              <w:rPr>
                <w:rFonts w:eastAsia="Calibri"/>
                <w:sz w:val="22"/>
                <w:szCs w:val="22"/>
                <w:lang w:eastAsia="en-US"/>
              </w:rPr>
            </w:pPr>
          </w:p>
        </w:tc>
        <w:tc>
          <w:tcPr>
            <w:tcW w:w="391" w:type="pct"/>
          </w:tcPr>
          <w:p w14:paraId="5D7417A9" w14:textId="77777777" w:rsidR="007E43E3" w:rsidRPr="0066706B" w:rsidRDefault="007E43E3" w:rsidP="007E43E3">
            <w:pPr>
              <w:widowControl w:val="0"/>
              <w:autoSpaceDE w:val="0"/>
              <w:autoSpaceDN w:val="0"/>
              <w:jc w:val="center"/>
              <w:rPr>
                <w:sz w:val="22"/>
                <w:szCs w:val="20"/>
              </w:rPr>
            </w:pPr>
            <w:r w:rsidRPr="0066706B">
              <w:rPr>
                <w:sz w:val="22"/>
                <w:szCs w:val="20"/>
              </w:rPr>
              <w:t>без НДС</w:t>
            </w:r>
          </w:p>
        </w:tc>
        <w:tc>
          <w:tcPr>
            <w:tcW w:w="630" w:type="pct"/>
          </w:tcPr>
          <w:p w14:paraId="49BC9DD0" w14:textId="77777777" w:rsidR="007E43E3" w:rsidRPr="0066706B" w:rsidRDefault="007E43E3" w:rsidP="007E43E3">
            <w:pPr>
              <w:widowControl w:val="0"/>
              <w:autoSpaceDE w:val="0"/>
              <w:autoSpaceDN w:val="0"/>
              <w:jc w:val="center"/>
              <w:rPr>
                <w:sz w:val="22"/>
                <w:szCs w:val="20"/>
              </w:rPr>
            </w:pPr>
            <w:r w:rsidRPr="0066706B">
              <w:rPr>
                <w:sz w:val="22"/>
                <w:szCs w:val="20"/>
              </w:rPr>
              <w:t>размер НДС (если облагается НДС)</w:t>
            </w:r>
          </w:p>
        </w:tc>
        <w:tc>
          <w:tcPr>
            <w:tcW w:w="540" w:type="pct"/>
          </w:tcPr>
          <w:p w14:paraId="63FF1239" w14:textId="77777777" w:rsidR="007E43E3" w:rsidRPr="0066706B" w:rsidRDefault="007E43E3" w:rsidP="007E43E3">
            <w:pPr>
              <w:widowControl w:val="0"/>
              <w:autoSpaceDE w:val="0"/>
              <w:autoSpaceDN w:val="0"/>
              <w:jc w:val="center"/>
              <w:rPr>
                <w:sz w:val="22"/>
                <w:szCs w:val="20"/>
              </w:rPr>
            </w:pPr>
            <w:r w:rsidRPr="0066706B">
              <w:rPr>
                <w:sz w:val="22"/>
                <w:szCs w:val="20"/>
              </w:rPr>
              <w:t>итого</w:t>
            </w:r>
          </w:p>
        </w:tc>
      </w:tr>
      <w:tr w:rsidR="007E43E3" w:rsidRPr="0066706B" w14:paraId="784EB365" w14:textId="77777777" w:rsidTr="0066706B">
        <w:tc>
          <w:tcPr>
            <w:tcW w:w="316" w:type="pct"/>
          </w:tcPr>
          <w:p w14:paraId="6098FF2B" w14:textId="77777777" w:rsidR="007E43E3" w:rsidRPr="0066706B" w:rsidRDefault="007E43E3" w:rsidP="007E43E3">
            <w:pPr>
              <w:widowControl w:val="0"/>
              <w:autoSpaceDE w:val="0"/>
              <w:autoSpaceDN w:val="0"/>
              <w:jc w:val="center"/>
              <w:rPr>
                <w:sz w:val="22"/>
                <w:szCs w:val="20"/>
              </w:rPr>
            </w:pPr>
            <w:r w:rsidRPr="0066706B">
              <w:rPr>
                <w:sz w:val="22"/>
                <w:szCs w:val="20"/>
              </w:rPr>
              <w:t>1</w:t>
            </w:r>
          </w:p>
        </w:tc>
        <w:tc>
          <w:tcPr>
            <w:tcW w:w="898" w:type="pct"/>
          </w:tcPr>
          <w:p w14:paraId="6881F5F3" w14:textId="77777777" w:rsidR="007E43E3" w:rsidRPr="0066706B" w:rsidRDefault="007E43E3" w:rsidP="007E43E3">
            <w:pPr>
              <w:widowControl w:val="0"/>
              <w:autoSpaceDE w:val="0"/>
              <w:autoSpaceDN w:val="0"/>
              <w:rPr>
                <w:sz w:val="22"/>
                <w:szCs w:val="20"/>
              </w:rPr>
            </w:pPr>
          </w:p>
        </w:tc>
        <w:tc>
          <w:tcPr>
            <w:tcW w:w="784" w:type="pct"/>
          </w:tcPr>
          <w:p w14:paraId="5CC5699B" w14:textId="77777777" w:rsidR="007E43E3" w:rsidRPr="0066706B" w:rsidRDefault="007E43E3" w:rsidP="007E43E3">
            <w:pPr>
              <w:widowControl w:val="0"/>
              <w:autoSpaceDE w:val="0"/>
              <w:autoSpaceDN w:val="0"/>
              <w:rPr>
                <w:sz w:val="22"/>
                <w:szCs w:val="20"/>
              </w:rPr>
            </w:pPr>
          </w:p>
        </w:tc>
        <w:tc>
          <w:tcPr>
            <w:tcW w:w="938" w:type="pct"/>
          </w:tcPr>
          <w:p w14:paraId="1C714297" w14:textId="77777777" w:rsidR="007E43E3" w:rsidRPr="0066706B" w:rsidRDefault="007E43E3" w:rsidP="007E43E3">
            <w:pPr>
              <w:widowControl w:val="0"/>
              <w:autoSpaceDE w:val="0"/>
              <w:autoSpaceDN w:val="0"/>
              <w:rPr>
                <w:sz w:val="22"/>
                <w:szCs w:val="20"/>
              </w:rPr>
            </w:pPr>
          </w:p>
        </w:tc>
        <w:tc>
          <w:tcPr>
            <w:tcW w:w="502" w:type="pct"/>
          </w:tcPr>
          <w:p w14:paraId="4014682F" w14:textId="77777777" w:rsidR="007E43E3" w:rsidRPr="0066706B" w:rsidRDefault="007E43E3" w:rsidP="007E43E3">
            <w:pPr>
              <w:widowControl w:val="0"/>
              <w:autoSpaceDE w:val="0"/>
              <w:autoSpaceDN w:val="0"/>
              <w:rPr>
                <w:sz w:val="22"/>
                <w:szCs w:val="20"/>
              </w:rPr>
            </w:pPr>
          </w:p>
        </w:tc>
        <w:tc>
          <w:tcPr>
            <w:tcW w:w="391" w:type="pct"/>
          </w:tcPr>
          <w:p w14:paraId="69ED97EE" w14:textId="77777777" w:rsidR="007E43E3" w:rsidRPr="0066706B" w:rsidRDefault="007E43E3" w:rsidP="007E43E3">
            <w:pPr>
              <w:widowControl w:val="0"/>
              <w:autoSpaceDE w:val="0"/>
              <w:autoSpaceDN w:val="0"/>
              <w:rPr>
                <w:sz w:val="22"/>
                <w:szCs w:val="20"/>
              </w:rPr>
            </w:pPr>
          </w:p>
        </w:tc>
        <w:tc>
          <w:tcPr>
            <w:tcW w:w="630" w:type="pct"/>
          </w:tcPr>
          <w:p w14:paraId="5AEA82E4" w14:textId="77777777" w:rsidR="007E43E3" w:rsidRPr="0066706B" w:rsidRDefault="007E43E3" w:rsidP="007E43E3">
            <w:pPr>
              <w:widowControl w:val="0"/>
              <w:autoSpaceDE w:val="0"/>
              <w:autoSpaceDN w:val="0"/>
              <w:rPr>
                <w:sz w:val="22"/>
                <w:szCs w:val="20"/>
              </w:rPr>
            </w:pPr>
          </w:p>
        </w:tc>
        <w:tc>
          <w:tcPr>
            <w:tcW w:w="540" w:type="pct"/>
          </w:tcPr>
          <w:p w14:paraId="71AC4136" w14:textId="77777777" w:rsidR="007E43E3" w:rsidRPr="0066706B" w:rsidRDefault="007E43E3" w:rsidP="007E43E3">
            <w:pPr>
              <w:widowControl w:val="0"/>
              <w:autoSpaceDE w:val="0"/>
              <w:autoSpaceDN w:val="0"/>
              <w:rPr>
                <w:sz w:val="22"/>
                <w:szCs w:val="20"/>
              </w:rPr>
            </w:pPr>
          </w:p>
        </w:tc>
      </w:tr>
      <w:tr w:rsidR="007E43E3" w:rsidRPr="0066706B" w14:paraId="69438F42" w14:textId="77777777" w:rsidTr="0066706B">
        <w:tc>
          <w:tcPr>
            <w:tcW w:w="316" w:type="pct"/>
          </w:tcPr>
          <w:p w14:paraId="7E45106A" w14:textId="77777777" w:rsidR="007E43E3" w:rsidRPr="0066706B" w:rsidRDefault="007E43E3" w:rsidP="007E43E3">
            <w:pPr>
              <w:widowControl w:val="0"/>
              <w:autoSpaceDE w:val="0"/>
              <w:autoSpaceDN w:val="0"/>
              <w:jc w:val="center"/>
              <w:rPr>
                <w:sz w:val="22"/>
                <w:szCs w:val="20"/>
              </w:rPr>
            </w:pPr>
            <w:r w:rsidRPr="0066706B">
              <w:rPr>
                <w:sz w:val="22"/>
                <w:szCs w:val="20"/>
              </w:rPr>
              <w:t>2</w:t>
            </w:r>
          </w:p>
        </w:tc>
        <w:tc>
          <w:tcPr>
            <w:tcW w:w="898" w:type="pct"/>
          </w:tcPr>
          <w:p w14:paraId="3A93B3E9" w14:textId="77777777" w:rsidR="007E43E3" w:rsidRPr="0066706B" w:rsidRDefault="007E43E3" w:rsidP="007E43E3">
            <w:pPr>
              <w:widowControl w:val="0"/>
              <w:autoSpaceDE w:val="0"/>
              <w:autoSpaceDN w:val="0"/>
              <w:rPr>
                <w:sz w:val="22"/>
                <w:szCs w:val="20"/>
              </w:rPr>
            </w:pPr>
          </w:p>
        </w:tc>
        <w:tc>
          <w:tcPr>
            <w:tcW w:w="784" w:type="pct"/>
          </w:tcPr>
          <w:p w14:paraId="4F69BFCB" w14:textId="77777777" w:rsidR="007E43E3" w:rsidRPr="0066706B" w:rsidRDefault="007E43E3" w:rsidP="007E43E3">
            <w:pPr>
              <w:widowControl w:val="0"/>
              <w:autoSpaceDE w:val="0"/>
              <w:autoSpaceDN w:val="0"/>
              <w:rPr>
                <w:sz w:val="22"/>
                <w:szCs w:val="20"/>
              </w:rPr>
            </w:pPr>
          </w:p>
        </w:tc>
        <w:tc>
          <w:tcPr>
            <w:tcW w:w="938" w:type="pct"/>
          </w:tcPr>
          <w:p w14:paraId="26EFB9E5" w14:textId="77777777" w:rsidR="007E43E3" w:rsidRPr="0066706B" w:rsidRDefault="007E43E3" w:rsidP="007E43E3">
            <w:pPr>
              <w:widowControl w:val="0"/>
              <w:autoSpaceDE w:val="0"/>
              <w:autoSpaceDN w:val="0"/>
              <w:rPr>
                <w:sz w:val="22"/>
                <w:szCs w:val="20"/>
              </w:rPr>
            </w:pPr>
          </w:p>
        </w:tc>
        <w:tc>
          <w:tcPr>
            <w:tcW w:w="502" w:type="pct"/>
          </w:tcPr>
          <w:p w14:paraId="55BB564A" w14:textId="77777777" w:rsidR="007E43E3" w:rsidRPr="0066706B" w:rsidRDefault="007E43E3" w:rsidP="007E43E3">
            <w:pPr>
              <w:widowControl w:val="0"/>
              <w:autoSpaceDE w:val="0"/>
              <w:autoSpaceDN w:val="0"/>
              <w:rPr>
                <w:sz w:val="22"/>
                <w:szCs w:val="20"/>
              </w:rPr>
            </w:pPr>
          </w:p>
        </w:tc>
        <w:tc>
          <w:tcPr>
            <w:tcW w:w="391" w:type="pct"/>
          </w:tcPr>
          <w:p w14:paraId="0EEA3565" w14:textId="77777777" w:rsidR="007E43E3" w:rsidRPr="0066706B" w:rsidRDefault="007E43E3" w:rsidP="007E43E3">
            <w:pPr>
              <w:widowControl w:val="0"/>
              <w:autoSpaceDE w:val="0"/>
              <w:autoSpaceDN w:val="0"/>
              <w:rPr>
                <w:sz w:val="22"/>
                <w:szCs w:val="20"/>
              </w:rPr>
            </w:pPr>
          </w:p>
        </w:tc>
        <w:tc>
          <w:tcPr>
            <w:tcW w:w="630" w:type="pct"/>
          </w:tcPr>
          <w:p w14:paraId="4A0F155E" w14:textId="77777777" w:rsidR="007E43E3" w:rsidRPr="0066706B" w:rsidRDefault="007E43E3" w:rsidP="007E43E3">
            <w:pPr>
              <w:widowControl w:val="0"/>
              <w:autoSpaceDE w:val="0"/>
              <w:autoSpaceDN w:val="0"/>
              <w:rPr>
                <w:sz w:val="22"/>
                <w:szCs w:val="20"/>
              </w:rPr>
            </w:pPr>
          </w:p>
        </w:tc>
        <w:tc>
          <w:tcPr>
            <w:tcW w:w="540" w:type="pct"/>
          </w:tcPr>
          <w:p w14:paraId="3FB3A166" w14:textId="77777777" w:rsidR="007E43E3" w:rsidRPr="0066706B" w:rsidRDefault="007E43E3" w:rsidP="007E43E3">
            <w:pPr>
              <w:widowControl w:val="0"/>
              <w:autoSpaceDE w:val="0"/>
              <w:autoSpaceDN w:val="0"/>
              <w:rPr>
                <w:sz w:val="22"/>
                <w:szCs w:val="20"/>
              </w:rPr>
            </w:pPr>
          </w:p>
        </w:tc>
      </w:tr>
      <w:tr w:rsidR="007E43E3" w:rsidRPr="0066706B" w14:paraId="6A0F0DF3" w14:textId="77777777" w:rsidTr="0066706B">
        <w:tc>
          <w:tcPr>
            <w:tcW w:w="316" w:type="pct"/>
          </w:tcPr>
          <w:p w14:paraId="5FDBC292" w14:textId="77777777" w:rsidR="007E43E3" w:rsidRPr="0066706B" w:rsidRDefault="007E43E3" w:rsidP="007E43E3">
            <w:pPr>
              <w:widowControl w:val="0"/>
              <w:autoSpaceDE w:val="0"/>
              <w:autoSpaceDN w:val="0"/>
              <w:jc w:val="center"/>
              <w:rPr>
                <w:sz w:val="22"/>
                <w:szCs w:val="20"/>
              </w:rPr>
            </w:pPr>
            <w:r w:rsidRPr="0066706B">
              <w:rPr>
                <w:sz w:val="22"/>
                <w:szCs w:val="20"/>
              </w:rPr>
              <w:t>3</w:t>
            </w:r>
          </w:p>
        </w:tc>
        <w:tc>
          <w:tcPr>
            <w:tcW w:w="898" w:type="pct"/>
          </w:tcPr>
          <w:p w14:paraId="0CC454F3" w14:textId="77777777" w:rsidR="007E43E3" w:rsidRPr="0066706B" w:rsidRDefault="007E43E3" w:rsidP="007E43E3">
            <w:pPr>
              <w:widowControl w:val="0"/>
              <w:autoSpaceDE w:val="0"/>
              <w:autoSpaceDN w:val="0"/>
              <w:rPr>
                <w:sz w:val="22"/>
                <w:szCs w:val="20"/>
              </w:rPr>
            </w:pPr>
          </w:p>
        </w:tc>
        <w:tc>
          <w:tcPr>
            <w:tcW w:w="784" w:type="pct"/>
          </w:tcPr>
          <w:p w14:paraId="62FBB60F" w14:textId="77777777" w:rsidR="007E43E3" w:rsidRPr="0066706B" w:rsidRDefault="007E43E3" w:rsidP="007E43E3">
            <w:pPr>
              <w:widowControl w:val="0"/>
              <w:autoSpaceDE w:val="0"/>
              <w:autoSpaceDN w:val="0"/>
              <w:rPr>
                <w:sz w:val="22"/>
                <w:szCs w:val="20"/>
              </w:rPr>
            </w:pPr>
          </w:p>
        </w:tc>
        <w:tc>
          <w:tcPr>
            <w:tcW w:w="938" w:type="pct"/>
          </w:tcPr>
          <w:p w14:paraId="6D8437BC" w14:textId="77777777" w:rsidR="007E43E3" w:rsidRPr="0066706B" w:rsidRDefault="007E43E3" w:rsidP="007E43E3">
            <w:pPr>
              <w:widowControl w:val="0"/>
              <w:autoSpaceDE w:val="0"/>
              <w:autoSpaceDN w:val="0"/>
              <w:rPr>
                <w:sz w:val="22"/>
                <w:szCs w:val="20"/>
              </w:rPr>
            </w:pPr>
          </w:p>
        </w:tc>
        <w:tc>
          <w:tcPr>
            <w:tcW w:w="502" w:type="pct"/>
          </w:tcPr>
          <w:p w14:paraId="045B22C8" w14:textId="77777777" w:rsidR="007E43E3" w:rsidRPr="0066706B" w:rsidRDefault="007E43E3" w:rsidP="007E43E3">
            <w:pPr>
              <w:widowControl w:val="0"/>
              <w:autoSpaceDE w:val="0"/>
              <w:autoSpaceDN w:val="0"/>
              <w:rPr>
                <w:sz w:val="22"/>
                <w:szCs w:val="20"/>
              </w:rPr>
            </w:pPr>
          </w:p>
        </w:tc>
        <w:tc>
          <w:tcPr>
            <w:tcW w:w="391" w:type="pct"/>
          </w:tcPr>
          <w:p w14:paraId="37521352" w14:textId="77777777" w:rsidR="007E43E3" w:rsidRPr="0066706B" w:rsidRDefault="007E43E3" w:rsidP="007E43E3">
            <w:pPr>
              <w:widowControl w:val="0"/>
              <w:autoSpaceDE w:val="0"/>
              <w:autoSpaceDN w:val="0"/>
              <w:rPr>
                <w:sz w:val="22"/>
                <w:szCs w:val="20"/>
              </w:rPr>
            </w:pPr>
          </w:p>
        </w:tc>
        <w:tc>
          <w:tcPr>
            <w:tcW w:w="630" w:type="pct"/>
          </w:tcPr>
          <w:p w14:paraId="62BC0143" w14:textId="77777777" w:rsidR="007E43E3" w:rsidRPr="0066706B" w:rsidRDefault="007E43E3" w:rsidP="007E43E3">
            <w:pPr>
              <w:widowControl w:val="0"/>
              <w:autoSpaceDE w:val="0"/>
              <w:autoSpaceDN w:val="0"/>
              <w:rPr>
                <w:sz w:val="22"/>
                <w:szCs w:val="20"/>
              </w:rPr>
            </w:pPr>
          </w:p>
        </w:tc>
        <w:tc>
          <w:tcPr>
            <w:tcW w:w="540" w:type="pct"/>
          </w:tcPr>
          <w:p w14:paraId="61894453" w14:textId="77777777" w:rsidR="007E43E3" w:rsidRPr="0066706B" w:rsidRDefault="007E43E3" w:rsidP="007E43E3">
            <w:pPr>
              <w:widowControl w:val="0"/>
              <w:autoSpaceDE w:val="0"/>
              <w:autoSpaceDN w:val="0"/>
              <w:rPr>
                <w:sz w:val="22"/>
                <w:szCs w:val="20"/>
              </w:rPr>
            </w:pPr>
          </w:p>
        </w:tc>
      </w:tr>
    </w:tbl>
    <w:p w14:paraId="5E970F66" w14:textId="77777777" w:rsidR="007E43E3" w:rsidRPr="0066706B" w:rsidRDefault="007E43E3" w:rsidP="007E43E3">
      <w:pPr>
        <w:widowControl w:val="0"/>
        <w:autoSpaceDE w:val="0"/>
        <w:autoSpaceDN w:val="0"/>
        <w:jc w:val="both"/>
        <w:rPr>
          <w:sz w:val="22"/>
          <w:szCs w:val="20"/>
        </w:rPr>
      </w:pPr>
    </w:p>
    <w:p w14:paraId="64369A03" w14:textId="77777777" w:rsidR="007E43E3" w:rsidRPr="0066706B" w:rsidRDefault="007E43E3" w:rsidP="007E43E3">
      <w:pPr>
        <w:widowControl w:val="0"/>
        <w:autoSpaceDE w:val="0"/>
        <w:autoSpaceDN w:val="0"/>
        <w:ind w:firstLine="540"/>
        <w:jc w:val="both"/>
        <w:rPr>
          <w:sz w:val="22"/>
          <w:szCs w:val="20"/>
        </w:rPr>
      </w:pPr>
      <w:r w:rsidRPr="0066706B">
        <w:rPr>
          <w:sz w:val="22"/>
          <w:szCs w:val="20"/>
        </w:rPr>
        <w:t>Срок поставки/получения (выборки) Товара: _____________</w:t>
      </w:r>
    </w:p>
    <w:p w14:paraId="1DBF5CC1" w14:textId="77777777" w:rsidR="007E43E3" w:rsidRPr="0066706B" w:rsidRDefault="007E43E3" w:rsidP="007E43E3">
      <w:pPr>
        <w:widowControl w:val="0"/>
        <w:autoSpaceDE w:val="0"/>
        <w:autoSpaceDN w:val="0"/>
        <w:spacing w:before="220"/>
        <w:ind w:firstLine="540"/>
        <w:jc w:val="both"/>
        <w:rPr>
          <w:sz w:val="22"/>
          <w:szCs w:val="20"/>
        </w:rPr>
      </w:pPr>
      <w:r w:rsidRPr="0066706B">
        <w:rPr>
          <w:sz w:val="22"/>
          <w:szCs w:val="20"/>
        </w:rPr>
        <w:t>Дополнительные условия поставки/получения (выборки) Товара: ________ (указываются при наличии)</w:t>
      </w:r>
    </w:p>
    <w:p w14:paraId="51560EA9" w14:textId="77777777" w:rsidR="007E43E3" w:rsidRPr="0066706B" w:rsidRDefault="007E43E3" w:rsidP="007E43E3">
      <w:pPr>
        <w:widowControl w:val="0"/>
        <w:autoSpaceDE w:val="0"/>
        <w:autoSpaceDN w:val="0"/>
        <w:jc w:val="both"/>
        <w:rPr>
          <w:sz w:val="22"/>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47"/>
        <w:gridCol w:w="340"/>
        <w:gridCol w:w="5046"/>
      </w:tblGrid>
      <w:tr w:rsidR="007E43E3" w:rsidRPr="0066706B" w14:paraId="1C65C3EC" w14:textId="77777777" w:rsidTr="008C151B">
        <w:tc>
          <w:tcPr>
            <w:tcW w:w="3647" w:type="dxa"/>
            <w:tcBorders>
              <w:top w:val="nil"/>
              <w:left w:val="nil"/>
              <w:bottom w:val="nil"/>
              <w:right w:val="nil"/>
            </w:tcBorders>
          </w:tcPr>
          <w:p w14:paraId="6D7D4C39" w14:textId="77777777" w:rsidR="007E43E3" w:rsidRPr="0066706B" w:rsidRDefault="007E43E3" w:rsidP="007E43E3">
            <w:pPr>
              <w:widowControl w:val="0"/>
              <w:autoSpaceDE w:val="0"/>
              <w:autoSpaceDN w:val="0"/>
              <w:rPr>
                <w:sz w:val="22"/>
                <w:szCs w:val="20"/>
              </w:rPr>
            </w:pPr>
            <w:r w:rsidRPr="0066706B">
              <w:rPr>
                <w:sz w:val="22"/>
                <w:szCs w:val="20"/>
              </w:rPr>
              <w:t>От Заказчика/Получателя</w:t>
            </w:r>
          </w:p>
        </w:tc>
        <w:tc>
          <w:tcPr>
            <w:tcW w:w="340" w:type="dxa"/>
            <w:tcBorders>
              <w:top w:val="nil"/>
              <w:left w:val="nil"/>
              <w:bottom w:val="nil"/>
              <w:right w:val="nil"/>
            </w:tcBorders>
          </w:tcPr>
          <w:p w14:paraId="7AE216F2" w14:textId="77777777" w:rsidR="007E43E3" w:rsidRPr="0066706B" w:rsidRDefault="007E43E3" w:rsidP="007E43E3">
            <w:pPr>
              <w:widowControl w:val="0"/>
              <w:autoSpaceDE w:val="0"/>
              <w:autoSpaceDN w:val="0"/>
              <w:rPr>
                <w:sz w:val="22"/>
                <w:szCs w:val="20"/>
              </w:rPr>
            </w:pPr>
          </w:p>
        </w:tc>
        <w:tc>
          <w:tcPr>
            <w:tcW w:w="5046" w:type="dxa"/>
            <w:tcBorders>
              <w:top w:val="nil"/>
              <w:left w:val="nil"/>
              <w:bottom w:val="single" w:sz="4" w:space="0" w:color="auto"/>
              <w:right w:val="nil"/>
            </w:tcBorders>
            <w:vAlign w:val="bottom"/>
          </w:tcPr>
          <w:p w14:paraId="4E974603" w14:textId="77777777" w:rsidR="007E43E3" w:rsidRPr="0066706B" w:rsidRDefault="007E43E3" w:rsidP="007E43E3">
            <w:pPr>
              <w:widowControl w:val="0"/>
              <w:autoSpaceDE w:val="0"/>
              <w:autoSpaceDN w:val="0"/>
              <w:rPr>
                <w:sz w:val="22"/>
                <w:szCs w:val="20"/>
              </w:rPr>
            </w:pPr>
          </w:p>
        </w:tc>
      </w:tr>
      <w:tr w:rsidR="007E43E3" w:rsidRPr="0066706B" w14:paraId="4884281D" w14:textId="77777777" w:rsidTr="008C151B">
        <w:tc>
          <w:tcPr>
            <w:tcW w:w="3647" w:type="dxa"/>
            <w:tcBorders>
              <w:top w:val="nil"/>
              <w:left w:val="nil"/>
              <w:bottom w:val="nil"/>
              <w:right w:val="nil"/>
            </w:tcBorders>
          </w:tcPr>
          <w:p w14:paraId="0719FE9E" w14:textId="77777777" w:rsidR="007E43E3" w:rsidRPr="0066706B" w:rsidRDefault="007E43E3" w:rsidP="007E43E3">
            <w:pPr>
              <w:widowControl w:val="0"/>
              <w:autoSpaceDE w:val="0"/>
              <w:autoSpaceDN w:val="0"/>
              <w:rPr>
                <w:sz w:val="22"/>
                <w:szCs w:val="20"/>
              </w:rPr>
            </w:pPr>
          </w:p>
        </w:tc>
        <w:tc>
          <w:tcPr>
            <w:tcW w:w="340" w:type="dxa"/>
            <w:tcBorders>
              <w:top w:val="nil"/>
              <w:left w:val="nil"/>
              <w:bottom w:val="nil"/>
              <w:right w:val="nil"/>
            </w:tcBorders>
          </w:tcPr>
          <w:p w14:paraId="0B49AAA0" w14:textId="77777777" w:rsidR="007E43E3" w:rsidRPr="0066706B" w:rsidRDefault="007E43E3" w:rsidP="007E43E3">
            <w:pPr>
              <w:widowControl w:val="0"/>
              <w:autoSpaceDE w:val="0"/>
              <w:autoSpaceDN w:val="0"/>
              <w:rPr>
                <w:sz w:val="22"/>
                <w:szCs w:val="20"/>
              </w:rPr>
            </w:pPr>
          </w:p>
        </w:tc>
        <w:tc>
          <w:tcPr>
            <w:tcW w:w="5046" w:type="dxa"/>
            <w:tcBorders>
              <w:top w:val="single" w:sz="4" w:space="0" w:color="auto"/>
              <w:left w:val="nil"/>
              <w:bottom w:val="nil"/>
              <w:right w:val="nil"/>
            </w:tcBorders>
          </w:tcPr>
          <w:p w14:paraId="24236A95" w14:textId="77777777" w:rsidR="007E43E3" w:rsidRPr="0066706B" w:rsidRDefault="007E43E3" w:rsidP="007E43E3">
            <w:pPr>
              <w:widowControl w:val="0"/>
              <w:autoSpaceDE w:val="0"/>
              <w:autoSpaceDN w:val="0"/>
              <w:jc w:val="center"/>
              <w:rPr>
                <w:sz w:val="22"/>
                <w:szCs w:val="20"/>
              </w:rPr>
            </w:pPr>
            <w:r w:rsidRPr="0066706B">
              <w:rPr>
                <w:sz w:val="22"/>
                <w:szCs w:val="20"/>
              </w:rPr>
              <w:t>Подпись, расшифровка подписи</w:t>
            </w:r>
          </w:p>
          <w:p w14:paraId="7DBCA147" w14:textId="77777777" w:rsidR="007E43E3" w:rsidRPr="0066706B" w:rsidRDefault="007E43E3" w:rsidP="007E43E3">
            <w:pPr>
              <w:widowControl w:val="0"/>
              <w:autoSpaceDE w:val="0"/>
              <w:autoSpaceDN w:val="0"/>
              <w:jc w:val="center"/>
              <w:rPr>
                <w:sz w:val="22"/>
                <w:szCs w:val="20"/>
              </w:rPr>
            </w:pPr>
            <w:r w:rsidRPr="0066706B">
              <w:rPr>
                <w:sz w:val="22"/>
                <w:szCs w:val="20"/>
              </w:rPr>
              <w:t>М.П. (при наличии)".</w:t>
            </w:r>
          </w:p>
        </w:tc>
      </w:tr>
    </w:tbl>
    <w:p w14:paraId="1103BC2D" w14:textId="77777777" w:rsidR="007E43E3" w:rsidRPr="0066706B" w:rsidRDefault="007E43E3" w:rsidP="007E43E3">
      <w:pPr>
        <w:widowControl w:val="0"/>
        <w:autoSpaceDE w:val="0"/>
        <w:autoSpaceDN w:val="0"/>
        <w:jc w:val="both"/>
        <w:rPr>
          <w:sz w:val="22"/>
          <w:szCs w:val="20"/>
        </w:rPr>
      </w:pPr>
    </w:p>
    <w:p w14:paraId="52DC50D1" w14:textId="2C225615" w:rsidR="000747CF" w:rsidRPr="0066706B" w:rsidRDefault="000747CF" w:rsidP="001E51F1"/>
    <w:p w14:paraId="3C4D33BA" w14:textId="78C64713" w:rsidR="000747CF" w:rsidRPr="0066706B" w:rsidRDefault="000747CF" w:rsidP="001E51F1"/>
    <w:p w14:paraId="69A1A24E" w14:textId="77777777" w:rsidR="000747CF" w:rsidRPr="0066706B" w:rsidRDefault="000747CF" w:rsidP="001E51F1"/>
    <w:sectPr w:rsidR="000747CF" w:rsidRPr="0066706B" w:rsidSect="008C679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1E9CD" w14:textId="77777777" w:rsidR="008C151B" w:rsidRDefault="008C151B">
      <w:r>
        <w:separator/>
      </w:r>
    </w:p>
  </w:endnote>
  <w:endnote w:type="continuationSeparator" w:id="0">
    <w:p w14:paraId="3C84E7E8" w14:textId="77777777" w:rsidR="008C151B" w:rsidRDefault="008C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10 Pitch">
    <w:altName w:val="Lucida Console"/>
    <w:panose1 w:val="00000000000000000000"/>
    <w:charset w:val="00"/>
    <w:family w:val="moder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B6908" w14:textId="77777777" w:rsidR="008C151B" w:rsidRDefault="008C151B">
      <w:r>
        <w:separator/>
      </w:r>
    </w:p>
  </w:footnote>
  <w:footnote w:type="continuationSeparator" w:id="0">
    <w:p w14:paraId="131452B2" w14:textId="77777777" w:rsidR="008C151B" w:rsidRDefault="008C1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6175209"/>
      <w:docPartObj>
        <w:docPartGallery w:val="Page Numbers (Top of Page)"/>
        <w:docPartUnique/>
      </w:docPartObj>
    </w:sdtPr>
    <w:sdtEndPr/>
    <w:sdtContent>
      <w:p w14:paraId="1F5553BB" w14:textId="77777777" w:rsidR="008C151B" w:rsidRDefault="008C151B">
        <w:pPr>
          <w:pStyle w:val="a9"/>
          <w:jc w:val="center"/>
        </w:pPr>
        <w:r>
          <w:fldChar w:fldCharType="begin"/>
        </w:r>
        <w:r>
          <w:instrText>PAGE   \* MERGEFORMAT</w:instrText>
        </w:r>
        <w:r>
          <w:fldChar w:fldCharType="separate"/>
        </w:r>
        <w:r>
          <w:rPr>
            <w:noProof/>
          </w:rPr>
          <w:t>9</w:t>
        </w:r>
        <w:r>
          <w:fldChar w:fldCharType="end"/>
        </w:r>
      </w:p>
    </w:sdtContent>
  </w:sdt>
  <w:p w14:paraId="2779E31C" w14:textId="77777777" w:rsidR="008C151B" w:rsidRDefault="008C151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12861" w14:textId="77777777" w:rsidR="008C151B" w:rsidRDefault="008C151B">
    <w:pPr>
      <w:pStyle w:val="a9"/>
      <w:jc w:val="right"/>
    </w:pPr>
  </w:p>
  <w:p w14:paraId="2C26ECF4" w14:textId="77777777" w:rsidR="008C151B" w:rsidRDefault="008C151B">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093974"/>
      <w:docPartObj>
        <w:docPartGallery w:val="Page Numbers (Top of Page)"/>
        <w:docPartUnique/>
      </w:docPartObj>
    </w:sdtPr>
    <w:sdtEndPr/>
    <w:sdtContent>
      <w:p w14:paraId="48BD3AD8" w14:textId="77777777" w:rsidR="008C151B" w:rsidRDefault="008C151B">
        <w:pPr>
          <w:pStyle w:val="a9"/>
          <w:jc w:val="center"/>
        </w:pPr>
        <w:r>
          <w:fldChar w:fldCharType="begin"/>
        </w:r>
        <w:r>
          <w:instrText>PAGE   \* MERGEFORMAT</w:instrText>
        </w:r>
        <w:r>
          <w:fldChar w:fldCharType="separate"/>
        </w:r>
        <w:r>
          <w:rPr>
            <w:noProof/>
          </w:rPr>
          <w:t>18</w:t>
        </w:r>
        <w:r>
          <w:fldChar w:fldCharType="end"/>
        </w:r>
      </w:p>
    </w:sdtContent>
  </w:sdt>
  <w:p w14:paraId="1E874836" w14:textId="77777777" w:rsidR="008C151B" w:rsidRDefault="008C151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E27F3"/>
    <w:multiLevelType w:val="hybridMultilevel"/>
    <w:tmpl w:val="583E94B2"/>
    <w:lvl w:ilvl="0" w:tplc="DFB83B9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130C86"/>
    <w:multiLevelType w:val="multilevel"/>
    <w:tmpl w:val="72C2F0B6"/>
    <w:lvl w:ilvl="0">
      <w:start w:val="1"/>
      <w:numFmt w:val="decimal"/>
      <w:lvlText w:val="%1."/>
      <w:lvlJc w:val="left"/>
      <w:pPr>
        <w:ind w:left="3621" w:hanging="360"/>
      </w:pPr>
      <w:rPr>
        <w:rFonts w:hint="default"/>
      </w:rPr>
    </w:lvl>
    <w:lvl w:ilvl="1">
      <w:start w:val="7"/>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12CD7F21"/>
    <w:multiLevelType w:val="hybridMultilevel"/>
    <w:tmpl w:val="60389C4A"/>
    <w:lvl w:ilvl="0" w:tplc="0419000F">
      <w:start w:val="10"/>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3" w15:restartNumberingAfterBreak="0">
    <w:nsid w:val="18AA71D5"/>
    <w:multiLevelType w:val="hybridMultilevel"/>
    <w:tmpl w:val="843EB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174A48"/>
    <w:multiLevelType w:val="hybridMultilevel"/>
    <w:tmpl w:val="D2242B56"/>
    <w:lvl w:ilvl="0" w:tplc="2AC660D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6" w15:restartNumberingAfterBreak="0">
    <w:nsid w:val="1F2869F1"/>
    <w:multiLevelType w:val="hybridMultilevel"/>
    <w:tmpl w:val="0BF66080"/>
    <w:lvl w:ilvl="0" w:tplc="6A7CB81E">
      <w:start w:val="1"/>
      <w:numFmt w:val="bullet"/>
      <w:lvlText w:val="•"/>
      <w:lvlJc w:val="left"/>
      <w:pPr>
        <w:tabs>
          <w:tab w:val="num" w:pos="720"/>
        </w:tabs>
        <w:ind w:left="720" w:hanging="360"/>
      </w:pPr>
      <w:rPr>
        <w:rFonts w:ascii="Arial" w:hAnsi="Arial" w:hint="default"/>
      </w:rPr>
    </w:lvl>
    <w:lvl w:ilvl="1" w:tplc="CE9A8E12" w:tentative="1">
      <w:start w:val="1"/>
      <w:numFmt w:val="bullet"/>
      <w:lvlText w:val="•"/>
      <w:lvlJc w:val="left"/>
      <w:pPr>
        <w:tabs>
          <w:tab w:val="num" w:pos="1440"/>
        </w:tabs>
        <w:ind w:left="1440" w:hanging="360"/>
      </w:pPr>
      <w:rPr>
        <w:rFonts w:ascii="Arial" w:hAnsi="Arial" w:hint="default"/>
      </w:rPr>
    </w:lvl>
    <w:lvl w:ilvl="2" w:tplc="B4BAF2CE" w:tentative="1">
      <w:start w:val="1"/>
      <w:numFmt w:val="bullet"/>
      <w:lvlText w:val="•"/>
      <w:lvlJc w:val="left"/>
      <w:pPr>
        <w:tabs>
          <w:tab w:val="num" w:pos="2160"/>
        </w:tabs>
        <w:ind w:left="2160" w:hanging="360"/>
      </w:pPr>
      <w:rPr>
        <w:rFonts w:ascii="Arial" w:hAnsi="Arial" w:hint="default"/>
      </w:rPr>
    </w:lvl>
    <w:lvl w:ilvl="3" w:tplc="646031E8" w:tentative="1">
      <w:start w:val="1"/>
      <w:numFmt w:val="bullet"/>
      <w:lvlText w:val="•"/>
      <w:lvlJc w:val="left"/>
      <w:pPr>
        <w:tabs>
          <w:tab w:val="num" w:pos="2880"/>
        </w:tabs>
        <w:ind w:left="2880" w:hanging="360"/>
      </w:pPr>
      <w:rPr>
        <w:rFonts w:ascii="Arial" w:hAnsi="Arial" w:hint="default"/>
      </w:rPr>
    </w:lvl>
    <w:lvl w:ilvl="4" w:tplc="1348F680" w:tentative="1">
      <w:start w:val="1"/>
      <w:numFmt w:val="bullet"/>
      <w:lvlText w:val="•"/>
      <w:lvlJc w:val="left"/>
      <w:pPr>
        <w:tabs>
          <w:tab w:val="num" w:pos="3600"/>
        </w:tabs>
        <w:ind w:left="3600" w:hanging="360"/>
      </w:pPr>
      <w:rPr>
        <w:rFonts w:ascii="Arial" w:hAnsi="Arial" w:hint="default"/>
      </w:rPr>
    </w:lvl>
    <w:lvl w:ilvl="5" w:tplc="3D6009A4" w:tentative="1">
      <w:start w:val="1"/>
      <w:numFmt w:val="bullet"/>
      <w:lvlText w:val="•"/>
      <w:lvlJc w:val="left"/>
      <w:pPr>
        <w:tabs>
          <w:tab w:val="num" w:pos="4320"/>
        </w:tabs>
        <w:ind w:left="4320" w:hanging="360"/>
      </w:pPr>
      <w:rPr>
        <w:rFonts w:ascii="Arial" w:hAnsi="Arial" w:hint="default"/>
      </w:rPr>
    </w:lvl>
    <w:lvl w:ilvl="6" w:tplc="171C05E0" w:tentative="1">
      <w:start w:val="1"/>
      <w:numFmt w:val="bullet"/>
      <w:lvlText w:val="•"/>
      <w:lvlJc w:val="left"/>
      <w:pPr>
        <w:tabs>
          <w:tab w:val="num" w:pos="5040"/>
        </w:tabs>
        <w:ind w:left="5040" w:hanging="360"/>
      </w:pPr>
      <w:rPr>
        <w:rFonts w:ascii="Arial" w:hAnsi="Arial" w:hint="default"/>
      </w:rPr>
    </w:lvl>
    <w:lvl w:ilvl="7" w:tplc="B67095E6" w:tentative="1">
      <w:start w:val="1"/>
      <w:numFmt w:val="bullet"/>
      <w:lvlText w:val="•"/>
      <w:lvlJc w:val="left"/>
      <w:pPr>
        <w:tabs>
          <w:tab w:val="num" w:pos="5760"/>
        </w:tabs>
        <w:ind w:left="5760" w:hanging="360"/>
      </w:pPr>
      <w:rPr>
        <w:rFonts w:ascii="Arial" w:hAnsi="Arial" w:hint="default"/>
      </w:rPr>
    </w:lvl>
    <w:lvl w:ilvl="8" w:tplc="20D87F5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A55979"/>
    <w:multiLevelType w:val="multilevel"/>
    <w:tmpl w:val="7AD2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B61FBF"/>
    <w:multiLevelType w:val="hybridMultilevel"/>
    <w:tmpl w:val="4C0E077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A37C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783847"/>
    <w:multiLevelType w:val="hybridMultilevel"/>
    <w:tmpl w:val="D68C4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7A7B91"/>
    <w:multiLevelType w:val="hybridMultilevel"/>
    <w:tmpl w:val="641E6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D81621"/>
    <w:multiLevelType w:val="hybridMultilevel"/>
    <w:tmpl w:val="8C786E2E"/>
    <w:lvl w:ilvl="0" w:tplc="52C0F2E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FF337B"/>
    <w:multiLevelType w:val="hybridMultilevel"/>
    <w:tmpl w:val="412EF53C"/>
    <w:lvl w:ilvl="0" w:tplc="C7547740">
      <w:start w:val="2"/>
      <w:numFmt w:val="bullet"/>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597AC2"/>
    <w:multiLevelType w:val="multilevel"/>
    <w:tmpl w:val="0419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1530E2"/>
    <w:multiLevelType w:val="hybridMultilevel"/>
    <w:tmpl w:val="D68C4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A00579"/>
    <w:multiLevelType w:val="multilevel"/>
    <w:tmpl w:val="72C2F0B6"/>
    <w:lvl w:ilvl="0">
      <w:start w:val="1"/>
      <w:numFmt w:val="decimal"/>
      <w:lvlText w:val="%1."/>
      <w:lvlJc w:val="left"/>
      <w:pPr>
        <w:ind w:left="3621" w:hanging="360"/>
      </w:pPr>
      <w:rPr>
        <w:rFonts w:hint="default"/>
      </w:rPr>
    </w:lvl>
    <w:lvl w:ilvl="1">
      <w:start w:val="7"/>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44925E91"/>
    <w:multiLevelType w:val="multilevel"/>
    <w:tmpl w:val="78CA7810"/>
    <w:lvl w:ilvl="0">
      <w:start w:val="1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61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7FC496C"/>
    <w:multiLevelType w:val="multilevel"/>
    <w:tmpl w:val="B96CE0C6"/>
    <w:lvl w:ilvl="0">
      <w:start w:val="7"/>
      <w:numFmt w:val="decimal"/>
      <w:lvlText w:val="%1."/>
      <w:lvlJc w:val="left"/>
      <w:pPr>
        <w:ind w:left="4330" w:hanging="360"/>
      </w:pPr>
    </w:lvl>
    <w:lvl w:ilvl="1">
      <w:start w:val="1"/>
      <w:numFmt w:val="decimal"/>
      <w:isLgl/>
      <w:lvlText w:val="%1.%2."/>
      <w:lvlJc w:val="left"/>
      <w:pPr>
        <w:ind w:left="786" w:hanging="360"/>
      </w:pPr>
    </w:lvl>
    <w:lvl w:ilvl="2">
      <w:start w:val="1"/>
      <w:numFmt w:val="decimal"/>
      <w:isLgl/>
      <w:lvlText w:val="%1.%2.%3."/>
      <w:lvlJc w:val="left"/>
      <w:pPr>
        <w:ind w:left="4690" w:hanging="720"/>
      </w:pPr>
    </w:lvl>
    <w:lvl w:ilvl="3">
      <w:start w:val="1"/>
      <w:numFmt w:val="decimal"/>
      <w:isLgl/>
      <w:lvlText w:val="%1.%2.%3.%4."/>
      <w:lvlJc w:val="left"/>
      <w:pPr>
        <w:ind w:left="4690" w:hanging="720"/>
      </w:pPr>
    </w:lvl>
    <w:lvl w:ilvl="4">
      <w:start w:val="1"/>
      <w:numFmt w:val="decimal"/>
      <w:isLgl/>
      <w:lvlText w:val="%1.%2.%3.%4.%5."/>
      <w:lvlJc w:val="left"/>
      <w:pPr>
        <w:ind w:left="5050" w:hanging="1080"/>
      </w:pPr>
    </w:lvl>
    <w:lvl w:ilvl="5">
      <w:start w:val="1"/>
      <w:numFmt w:val="decimal"/>
      <w:isLgl/>
      <w:lvlText w:val="%1.%2.%3.%4.%5.%6."/>
      <w:lvlJc w:val="left"/>
      <w:pPr>
        <w:ind w:left="5050" w:hanging="1080"/>
      </w:pPr>
    </w:lvl>
    <w:lvl w:ilvl="6">
      <w:start w:val="1"/>
      <w:numFmt w:val="decimal"/>
      <w:isLgl/>
      <w:lvlText w:val="%1.%2.%3.%4.%5.%6.%7."/>
      <w:lvlJc w:val="left"/>
      <w:pPr>
        <w:ind w:left="5410" w:hanging="1440"/>
      </w:pPr>
    </w:lvl>
    <w:lvl w:ilvl="7">
      <w:start w:val="1"/>
      <w:numFmt w:val="decimal"/>
      <w:isLgl/>
      <w:lvlText w:val="%1.%2.%3.%4.%5.%6.%7.%8."/>
      <w:lvlJc w:val="left"/>
      <w:pPr>
        <w:ind w:left="5410" w:hanging="1440"/>
      </w:pPr>
    </w:lvl>
    <w:lvl w:ilvl="8">
      <w:start w:val="1"/>
      <w:numFmt w:val="decimal"/>
      <w:isLgl/>
      <w:lvlText w:val="%1.%2.%3.%4.%5.%6.%7.%8.%9."/>
      <w:lvlJc w:val="left"/>
      <w:pPr>
        <w:ind w:left="5770" w:hanging="1800"/>
      </w:pPr>
    </w:lvl>
  </w:abstractNum>
  <w:abstractNum w:abstractNumId="20" w15:restartNumberingAfterBreak="0">
    <w:nsid w:val="4A915D17"/>
    <w:multiLevelType w:val="multilevel"/>
    <w:tmpl w:val="CC069588"/>
    <w:lvl w:ilvl="0">
      <w:start w:val="1"/>
      <w:numFmt w:val="decimal"/>
      <w:pStyle w:val="3"/>
      <w:lvlText w:val="%1."/>
      <w:lvlJc w:val="left"/>
      <w:pPr>
        <w:tabs>
          <w:tab w:val="num" w:pos="360"/>
        </w:tabs>
        <w:ind w:left="360" w:hanging="36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D032B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D59094F"/>
    <w:multiLevelType w:val="multilevel"/>
    <w:tmpl w:val="91F021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502A23E5"/>
    <w:multiLevelType w:val="multilevel"/>
    <w:tmpl w:val="A2CA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83357C"/>
    <w:multiLevelType w:val="hybridMultilevel"/>
    <w:tmpl w:val="447E253A"/>
    <w:lvl w:ilvl="0" w:tplc="57664B66">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3483A9B"/>
    <w:multiLevelType w:val="hybridMultilevel"/>
    <w:tmpl w:val="660C5DF8"/>
    <w:lvl w:ilvl="0" w:tplc="D500F17A">
      <w:start w:val="3"/>
      <w:numFmt w:val="bullet"/>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4D412C"/>
    <w:multiLevelType w:val="hybridMultilevel"/>
    <w:tmpl w:val="F154CC76"/>
    <w:lvl w:ilvl="0" w:tplc="B2A0374C">
      <w:start w:val="1"/>
      <w:numFmt w:val="decimal"/>
      <w:lvlText w:val="%1)"/>
      <w:lvlJc w:val="left"/>
      <w:pPr>
        <w:ind w:left="133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84F6B"/>
    <w:multiLevelType w:val="hybridMultilevel"/>
    <w:tmpl w:val="DE6A3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EA7027"/>
    <w:multiLevelType w:val="hybridMultilevel"/>
    <w:tmpl w:val="AB9ADBD4"/>
    <w:lvl w:ilvl="0" w:tplc="D6FC25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B9437D"/>
    <w:multiLevelType w:val="multilevel"/>
    <w:tmpl w:val="CC30D9BC"/>
    <w:lvl w:ilvl="0">
      <w:start w:val="1"/>
      <w:numFmt w:val="bullet"/>
      <w:lvlText w:val=""/>
      <w:lvlJc w:val="left"/>
      <w:pPr>
        <w:ind w:left="64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0D3567A"/>
    <w:multiLevelType w:val="hybridMultilevel"/>
    <w:tmpl w:val="81726EE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15:restartNumberingAfterBreak="0">
    <w:nsid w:val="6A0B0390"/>
    <w:multiLevelType w:val="hybridMultilevel"/>
    <w:tmpl w:val="A7A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0E176F"/>
    <w:multiLevelType w:val="multilevel"/>
    <w:tmpl w:val="566856D6"/>
    <w:lvl w:ilvl="0">
      <w:start w:val="1"/>
      <w:numFmt w:val="bullet"/>
      <w:lvlText w:val=""/>
      <w:lvlJc w:val="left"/>
      <w:pPr>
        <w:ind w:left="64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5ED65D6"/>
    <w:multiLevelType w:val="hybridMultilevel"/>
    <w:tmpl w:val="F92A5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600858"/>
    <w:multiLevelType w:val="multilevel"/>
    <w:tmpl w:val="BBAE8B5C"/>
    <w:lvl w:ilvl="0">
      <w:start w:val="1"/>
      <w:numFmt w:val="decimal"/>
      <w:lvlText w:val="%1."/>
      <w:lvlJc w:val="left"/>
      <w:pPr>
        <w:ind w:left="1069" w:hanging="785"/>
      </w:pPr>
      <w:rPr>
        <w:rFonts w:hint="default"/>
      </w:rPr>
    </w:lvl>
    <w:lvl w:ilvl="1">
      <w:start w:val="1"/>
      <w:numFmt w:val="decimal"/>
      <w:isLgl/>
      <w:lvlText w:val="%1.%2."/>
      <w:lvlJc w:val="left"/>
      <w:pPr>
        <w:ind w:left="1890" w:hanging="1530"/>
      </w:pPr>
      <w:rPr>
        <w:rFonts w:hint="default"/>
      </w:rPr>
    </w:lvl>
    <w:lvl w:ilvl="2">
      <w:start w:val="1"/>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239" w:hanging="1530"/>
      </w:pPr>
      <w:rPr>
        <w:rFonts w:hint="default"/>
      </w:rPr>
    </w:lvl>
    <w:lvl w:ilvl="7">
      <w:start w:val="1"/>
      <w:numFmt w:val="decimal"/>
      <w:isLgl/>
      <w:lvlText w:val="%1.%2.%3.%4.%5.%6.%7.%8."/>
      <w:lvlJc w:val="left"/>
      <w:pPr>
        <w:ind w:left="2239" w:hanging="153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7FC6125F"/>
    <w:multiLevelType w:val="multilevel"/>
    <w:tmpl w:val="0E4A6D02"/>
    <w:lvl w:ilvl="0">
      <w:start w:val="7"/>
      <w:numFmt w:val="decimal"/>
      <w:lvlText w:val="%1."/>
      <w:lvlJc w:val="left"/>
      <w:pPr>
        <w:ind w:left="360" w:hanging="360"/>
      </w:pPr>
      <w:rPr>
        <w:rFonts w:cs="Times New Roman" w:hint="default"/>
      </w:rPr>
    </w:lvl>
    <w:lvl w:ilvl="1">
      <w:start w:val="1"/>
      <w:numFmt w:val="decimal"/>
      <w:lvlText w:val="%1.%2."/>
      <w:lvlJc w:val="left"/>
      <w:pPr>
        <w:ind w:left="1506" w:hanging="36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158" w:hanging="72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6810" w:hanging="1080"/>
      </w:pPr>
      <w:rPr>
        <w:rFonts w:cs="Times New Roman" w:hint="default"/>
      </w:rPr>
    </w:lvl>
    <w:lvl w:ilvl="6">
      <w:start w:val="1"/>
      <w:numFmt w:val="decimal"/>
      <w:lvlText w:val="%1.%2.%3.%4.%5.%6.%7."/>
      <w:lvlJc w:val="left"/>
      <w:pPr>
        <w:ind w:left="8316" w:hanging="1440"/>
      </w:pPr>
      <w:rPr>
        <w:rFonts w:cs="Times New Roman" w:hint="default"/>
      </w:rPr>
    </w:lvl>
    <w:lvl w:ilvl="7">
      <w:start w:val="1"/>
      <w:numFmt w:val="decimal"/>
      <w:lvlText w:val="%1.%2.%3.%4.%5.%6.%7.%8."/>
      <w:lvlJc w:val="left"/>
      <w:pPr>
        <w:ind w:left="9462" w:hanging="1440"/>
      </w:pPr>
      <w:rPr>
        <w:rFonts w:cs="Times New Roman" w:hint="default"/>
      </w:rPr>
    </w:lvl>
    <w:lvl w:ilvl="8">
      <w:start w:val="1"/>
      <w:numFmt w:val="decimal"/>
      <w:lvlText w:val="%1.%2.%3.%4.%5.%6.%7.%8.%9."/>
      <w:lvlJc w:val="left"/>
      <w:pPr>
        <w:ind w:left="10968" w:hanging="1800"/>
      </w:pPr>
      <w:rPr>
        <w:rFonts w:cs="Times New Roman" w:hint="default"/>
      </w:rPr>
    </w:lvl>
  </w:abstractNum>
  <w:num w:numId="1">
    <w:abstractNumId w:val="20"/>
  </w:num>
  <w:num w:numId="2">
    <w:abstractNumId w:val="5"/>
  </w:num>
  <w:num w:numId="3">
    <w:abstractNumId w:val="31"/>
    <w:lvlOverride w:ilvl="0">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13"/>
  </w:num>
  <w:num w:numId="11">
    <w:abstractNumId w:val="26"/>
  </w:num>
  <w:num w:numId="12">
    <w:abstractNumId w:val="8"/>
  </w:num>
  <w:num w:numId="13">
    <w:abstractNumId w:val="24"/>
  </w:num>
  <w:num w:numId="14">
    <w:abstractNumId w:val="4"/>
  </w:num>
  <w:num w:numId="15">
    <w:abstractNumId w:val="10"/>
  </w:num>
  <w:num w:numId="16">
    <w:abstractNumId w:val="15"/>
  </w:num>
  <w:num w:numId="17">
    <w:abstractNumId w:val="35"/>
  </w:num>
  <w:num w:numId="18">
    <w:abstractNumId w:val="32"/>
  </w:num>
  <w:num w:numId="19">
    <w:abstractNumId w:val="12"/>
  </w:num>
  <w:num w:numId="20">
    <w:abstractNumId w:val="11"/>
  </w:num>
  <w:num w:numId="21">
    <w:abstractNumId w:val="2"/>
  </w:num>
  <w:num w:numId="22">
    <w:abstractNumId w:val="14"/>
  </w:num>
  <w:num w:numId="23">
    <w:abstractNumId w:val="21"/>
  </w:num>
  <w:num w:numId="24">
    <w:abstractNumId w:val="9"/>
  </w:num>
  <w:num w:numId="25">
    <w:abstractNumId w:val="27"/>
  </w:num>
  <w:num w:numId="26">
    <w:abstractNumId w:val="18"/>
  </w:num>
  <w:num w:numId="27">
    <w:abstractNumId w:val="6"/>
  </w:num>
  <w:num w:numId="28">
    <w:abstractNumId w:val="23"/>
  </w:num>
  <w:num w:numId="29">
    <w:abstractNumId w:val="3"/>
  </w:num>
  <w:num w:numId="30">
    <w:abstractNumId w:val="25"/>
  </w:num>
  <w:num w:numId="31">
    <w:abstractNumId w:val="7"/>
  </w:num>
  <w:num w:numId="32">
    <w:abstractNumId w:val="16"/>
  </w:num>
  <w:num w:numId="33">
    <w:abstractNumId w:val="22"/>
  </w:num>
  <w:num w:numId="34">
    <w:abstractNumId w:val="34"/>
  </w:num>
  <w:num w:numId="35">
    <w:abstractNumId w:val="37"/>
  </w:num>
  <w:num w:numId="36">
    <w:abstractNumId w:val="0"/>
  </w:num>
  <w:num w:numId="37">
    <w:abstractNumId w:val="28"/>
  </w:num>
  <w:num w:numId="38">
    <w:abstractNumId w:val="30"/>
  </w:num>
  <w:num w:numId="39">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3"/>
  </w:num>
  <w:num w:numId="42">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AE2"/>
    <w:rsid w:val="00001070"/>
    <w:rsid w:val="000747CF"/>
    <w:rsid w:val="00076F3E"/>
    <w:rsid w:val="00080FEF"/>
    <w:rsid w:val="000A1792"/>
    <w:rsid w:val="000B1284"/>
    <w:rsid w:val="000B4102"/>
    <w:rsid w:val="00115FCF"/>
    <w:rsid w:val="001172A7"/>
    <w:rsid w:val="00132ED4"/>
    <w:rsid w:val="001348D8"/>
    <w:rsid w:val="00135F1A"/>
    <w:rsid w:val="0014209A"/>
    <w:rsid w:val="00146EF9"/>
    <w:rsid w:val="00151DC8"/>
    <w:rsid w:val="001725CA"/>
    <w:rsid w:val="00193ECB"/>
    <w:rsid w:val="001C4A1B"/>
    <w:rsid w:val="001E2DC8"/>
    <w:rsid w:val="001E3BE8"/>
    <w:rsid w:val="001E51F1"/>
    <w:rsid w:val="001F2E95"/>
    <w:rsid w:val="001F3F45"/>
    <w:rsid w:val="002069FA"/>
    <w:rsid w:val="0021185E"/>
    <w:rsid w:val="00212E96"/>
    <w:rsid w:val="00215FF3"/>
    <w:rsid w:val="00222559"/>
    <w:rsid w:val="00224DE3"/>
    <w:rsid w:val="002446D4"/>
    <w:rsid w:val="0026040D"/>
    <w:rsid w:val="00292A0A"/>
    <w:rsid w:val="0029488E"/>
    <w:rsid w:val="002C13E9"/>
    <w:rsid w:val="002E33E1"/>
    <w:rsid w:val="002F3F66"/>
    <w:rsid w:val="00304E07"/>
    <w:rsid w:val="00307C9F"/>
    <w:rsid w:val="00313756"/>
    <w:rsid w:val="00327979"/>
    <w:rsid w:val="00334DEF"/>
    <w:rsid w:val="003429CF"/>
    <w:rsid w:val="00346466"/>
    <w:rsid w:val="003867F8"/>
    <w:rsid w:val="003A7047"/>
    <w:rsid w:val="003B34DB"/>
    <w:rsid w:val="003B7A8F"/>
    <w:rsid w:val="003C101C"/>
    <w:rsid w:val="003D6167"/>
    <w:rsid w:val="004026BA"/>
    <w:rsid w:val="004105CF"/>
    <w:rsid w:val="00413147"/>
    <w:rsid w:val="00421585"/>
    <w:rsid w:val="00427E1C"/>
    <w:rsid w:val="00445C58"/>
    <w:rsid w:val="00466E04"/>
    <w:rsid w:val="004730E4"/>
    <w:rsid w:val="004835EB"/>
    <w:rsid w:val="0049069A"/>
    <w:rsid w:val="004962CB"/>
    <w:rsid w:val="004A129F"/>
    <w:rsid w:val="004A273F"/>
    <w:rsid w:val="004A5AAC"/>
    <w:rsid w:val="004C630C"/>
    <w:rsid w:val="005038EA"/>
    <w:rsid w:val="00511BE4"/>
    <w:rsid w:val="005300F6"/>
    <w:rsid w:val="005442E5"/>
    <w:rsid w:val="005479B5"/>
    <w:rsid w:val="00550D48"/>
    <w:rsid w:val="00554881"/>
    <w:rsid w:val="00577031"/>
    <w:rsid w:val="00583D2A"/>
    <w:rsid w:val="00590A42"/>
    <w:rsid w:val="00595577"/>
    <w:rsid w:val="005A49DC"/>
    <w:rsid w:val="005A77FE"/>
    <w:rsid w:val="005C05D8"/>
    <w:rsid w:val="005C39AB"/>
    <w:rsid w:val="005F1027"/>
    <w:rsid w:val="00605046"/>
    <w:rsid w:val="00627B8B"/>
    <w:rsid w:val="00646BEB"/>
    <w:rsid w:val="006477FE"/>
    <w:rsid w:val="0066706B"/>
    <w:rsid w:val="00673A9A"/>
    <w:rsid w:val="0067520C"/>
    <w:rsid w:val="00682B51"/>
    <w:rsid w:val="00686608"/>
    <w:rsid w:val="00692D40"/>
    <w:rsid w:val="006949BF"/>
    <w:rsid w:val="006B3929"/>
    <w:rsid w:val="006D7C43"/>
    <w:rsid w:val="006F6DC7"/>
    <w:rsid w:val="007060FD"/>
    <w:rsid w:val="00712B24"/>
    <w:rsid w:val="0071332C"/>
    <w:rsid w:val="007342C5"/>
    <w:rsid w:val="00735BAA"/>
    <w:rsid w:val="00737DB4"/>
    <w:rsid w:val="007467AC"/>
    <w:rsid w:val="007A1DD7"/>
    <w:rsid w:val="007A48F8"/>
    <w:rsid w:val="007A7D92"/>
    <w:rsid w:val="007C1D78"/>
    <w:rsid w:val="007C3382"/>
    <w:rsid w:val="007E3CB8"/>
    <w:rsid w:val="007E43E3"/>
    <w:rsid w:val="007E47DA"/>
    <w:rsid w:val="007F426F"/>
    <w:rsid w:val="00833AE2"/>
    <w:rsid w:val="00843B42"/>
    <w:rsid w:val="008669C9"/>
    <w:rsid w:val="00873457"/>
    <w:rsid w:val="00873810"/>
    <w:rsid w:val="008C151B"/>
    <w:rsid w:val="008C6797"/>
    <w:rsid w:val="008C78E0"/>
    <w:rsid w:val="008D24B7"/>
    <w:rsid w:val="008D43FC"/>
    <w:rsid w:val="008D5C39"/>
    <w:rsid w:val="008F3136"/>
    <w:rsid w:val="00947BA6"/>
    <w:rsid w:val="00950E06"/>
    <w:rsid w:val="00952F7F"/>
    <w:rsid w:val="00960228"/>
    <w:rsid w:val="009627FE"/>
    <w:rsid w:val="00963728"/>
    <w:rsid w:val="00974B67"/>
    <w:rsid w:val="00985FEA"/>
    <w:rsid w:val="009A197D"/>
    <w:rsid w:val="009A77EA"/>
    <w:rsid w:val="009B0B94"/>
    <w:rsid w:val="009C6828"/>
    <w:rsid w:val="009C6EA6"/>
    <w:rsid w:val="009D6264"/>
    <w:rsid w:val="009F314E"/>
    <w:rsid w:val="00A03FA4"/>
    <w:rsid w:val="00A27AE6"/>
    <w:rsid w:val="00A3391A"/>
    <w:rsid w:val="00A3601D"/>
    <w:rsid w:val="00AC5B37"/>
    <w:rsid w:val="00AE51F8"/>
    <w:rsid w:val="00AE7877"/>
    <w:rsid w:val="00AF339D"/>
    <w:rsid w:val="00AF583C"/>
    <w:rsid w:val="00B16C3F"/>
    <w:rsid w:val="00B41E09"/>
    <w:rsid w:val="00B52D82"/>
    <w:rsid w:val="00B65397"/>
    <w:rsid w:val="00B72236"/>
    <w:rsid w:val="00B962F0"/>
    <w:rsid w:val="00BB4027"/>
    <w:rsid w:val="00BC3594"/>
    <w:rsid w:val="00BE0165"/>
    <w:rsid w:val="00BE356E"/>
    <w:rsid w:val="00BF765B"/>
    <w:rsid w:val="00C11767"/>
    <w:rsid w:val="00C17787"/>
    <w:rsid w:val="00C60C50"/>
    <w:rsid w:val="00C6361B"/>
    <w:rsid w:val="00C817E0"/>
    <w:rsid w:val="00C83489"/>
    <w:rsid w:val="00CA79BD"/>
    <w:rsid w:val="00CB64EF"/>
    <w:rsid w:val="00CB76DD"/>
    <w:rsid w:val="00CC6EB5"/>
    <w:rsid w:val="00CC75B7"/>
    <w:rsid w:val="00CE6E11"/>
    <w:rsid w:val="00CF060B"/>
    <w:rsid w:val="00D110ED"/>
    <w:rsid w:val="00D350A8"/>
    <w:rsid w:val="00D404B7"/>
    <w:rsid w:val="00D443E9"/>
    <w:rsid w:val="00D64DF6"/>
    <w:rsid w:val="00D82459"/>
    <w:rsid w:val="00D82FF7"/>
    <w:rsid w:val="00D8788A"/>
    <w:rsid w:val="00DA2EA1"/>
    <w:rsid w:val="00DB2F34"/>
    <w:rsid w:val="00DB7010"/>
    <w:rsid w:val="00DE5C8C"/>
    <w:rsid w:val="00DF5A6E"/>
    <w:rsid w:val="00E30DA8"/>
    <w:rsid w:val="00E41F4A"/>
    <w:rsid w:val="00E64448"/>
    <w:rsid w:val="00E82AF1"/>
    <w:rsid w:val="00E82B1C"/>
    <w:rsid w:val="00E83E93"/>
    <w:rsid w:val="00E96C58"/>
    <w:rsid w:val="00EE57A5"/>
    <w:rsid w:val="00EF286B"/>
    <w:rsid w:val="00F20413"/>
    <w:rsid w:val="00F204B5"/>
    <w:rsid w:val="00F458AB"/>
    <w:rsid w:val="00F565ED"/>
    <w:rsid w:val="00F82703"/>
    <w:rsid w:val="00FB503B"/>
    <w:rsid w:val="00FC024F"/>
    <w:rsid w:val="00FD2655"/>
    <w:rsid w:val="00FD4121"/>
    <w:rsid w:val="00FE2DCF"/>
    <w:rsid w:val="00FE6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33DD"/>
  <w15:docId w15:val="{10567467-D7A5-4E9F-BD5C-5B1F68C7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47CF"/>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
    <w:basedOn w:val="a"/>
    <w:link w:val="10"/>
    <w:uiPriority w:val="9"/>
    <w:qFormat/>
    <w:rsid w:val="001C4A1B"/>
    <w:pPr>
      <w:spacing w:before="100" w:beforeAutospacing="1" w:after="100" w:afterAutospacing="1"/>
      <w:ind w:left="150"/>
      <w:outlineLvl w:val="0"/>
    </w:pPr>
  </w:style>
  <w:style w:type="paragraph" w:styleId="2">
    <w:name w:val="heading 2"/>
    <w:basedOn w:val="a"/>
    <w:next w:val="a"/>
    <w:link w:val="20"/>
    <w:uiPriority w:val="9"/>
    <w:unhideWhenUsed/>
    <w:qFormat/>
    <w:rsid w:val="001C4A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C4A1B"/>
    <w:pPr>
      <w:keepNext/>
      <w:numPr>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1C4A1B"/>
    <w:pPr>
      <w:keepNext/>
      <w:suppressAutoHyphens/>
      <w:overflowPunct w:val="0"/>
      <w:autoSpaceDE w:val="0"/>
      <w:autoSpaceDN w:val="0"/>
      <w:adjustRightInd w:val="0"/>
      <w:jc w:val="center"/>
      <w:outlineLvl w:val="3"/>
    </w:pPr>
    <w:rPr>
      <w:b/>
      <w:szCs w:val="20"/>
    </w:rPr>
  </w:style>
  <w:style w:type="paragraph" w:styleId="5">
    <w:name w:val="heading 5"/>
    <w:basedOn w:val="a"/>
    <w:next w:val="a"/>
    <w:link w:val="50"/>
    <w:uiPriority w:val="9"/>
    <w:unhideWhenUsed/>
    <w:qFormat/>
    <w:rsid w:val="001C4A1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1C4A1B"/>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val="en-US" w:eastAsia="en-US"/>
    </w:rPr>
  </w:style>
  <w:style w:type="paragraph" w:styleId="7">
    <w:name w:val="heading 7"/>
    <w:basedOn w:val="a"/>
    <w:next w:val="a"/>
    <w:link w:val="70"/>
    <w:uiPriority w:val="9"/>
    <w:semiHidden/>
    <w:unhideWhenUsed/>
    <w:qFormat/>
    <w:rsid w:val="001C4A1B"/>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val="en-US" w:eastAsia="en-US"/>
    </w:rPr>
  </w:style>
  <w:style w:type="paragraph" w:styleId="8">
    <w:name w:val="heading 8"/>
    <w:basedOn w:val="a"/>
    <w:next w:val="a"/>
    <w:link w:val="80"/>
    <w:uiPriority w:val="9"/>
    <w:semiHidden/>
    <w:unhideWhenUsed/>
    <w:qFormat/>
    <w:rsid w:val="001C4A1B"/>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val="en-US" w:eastAsia="en-US"/>
    </w:rPr>
  </w:style>
  <w:style w:type="paragraph" w:styleId="9">
    <w:name w:val="heading 9"/>
    <w:basedOn w:val="a"/>
    <w:next w:val="a"/>
    <w:link w:val="90"/>
    <w:uiPriority w:val="9"/>
    <w:semiHidden/>
    <w:unhideWhenUsed/>
    <w:qFormat/>
    <w:rsid w:val="001C4A1B"/>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Document Header1 Знак,Заголов Знак,Загол 2 Знак"/>
    <w:basedOn w:val="a0"/>
    <w:link w:val="1"/>
    <w:uiPriority w:val="9"/>
    <w:rsid w:val="001C4A1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4A1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1C4A1B"/>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1C4A1B"/>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1C4A1B"/>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1C4A1B"/>
    <w:rPr>
      <w:rFonts w:asciiTheme="majorHAnsi" w:eastAsiaTheme="majorEastAsia" w:hAnsiTheme="majorHAnsi" w:cstheme="majorBidi"/>
      <w:i/>
      <w:iCs/>
      <w:color w:val="243F60" w:themeColor="accent1" w:themeShade="7F"/>
      <w:lang w:val="en-US"/>
    </w:rPr>
  </w:style>
  <w:style w:type="character" w:customStyle="1" w:styleId="70">
    <w:name w:val="Заголовок 7 Знак"/>
    <w:basedOn w:val="a0"/>
    <w:link w:val="7"/>
    <w:uiPriority w:val="9"/>
    <w:semiHidden/>
    <w:rsid w:val="001C4A1B"/>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
    <w:semiHidden/>
    <w:rsid w:val="001C4A1B"/>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0"/>
    <w:link w:val="9"/>
    <w:uiPriority w:val="9"/>
    <w:semiHidden/>
    <w:rsid w:val="001C4A1B"/>
    <w:rPr>
      <w:rFonts w:asciiTheme="majorHAnsi" w:eastAsiaTheme="majorEastAsia" w:hAnsiTheme="majorHAnsi" w:cstheme="majorBidi"/>
      <w:i/>
      <w:iCs/>
      <w:color w:val="404040" w:themeColor="text1" w:themeTint="BF"/>
      <w:sz w:val="20"/>
      <w:szCs w:val="20"/>
      <w:lang w:val="en-US"/>
    </w:rPr>
  </w:style>
  <w:style w:type="character" w:styleId="a3">
    <w:name w:val="Hyperlink"/>
    <w:uiPriority w:val="99"/>
    <w:rsid w:val="001C4A1B"/>
    <w:rPr>
      <w:color w:val="0000FF"/>
      <w:u w:val="single"/>
    </w:rPr>
  </w:style>
  <w:style w:type="paragraph" w:styleId="a4">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Основной текст 1"/>
    <w:basedOn w:val="a"/>
    <w:link w:val="a5"/>
    <w:uiPriority w:val="99"/>
    <w:rsid w:val="001C4A1B"/>
    <w:pPr>
      <w:suppressAutoHyphens/>
      <w:ind w:firstLine="720"/>
      <w:jc w:val="both"/>
    </w:pPr>
    <w:rPr>
      <w:color w:val="000000"/>
      <w:szCs w:val="20"/>
    </w:rPr>
  </w:style>
  <w:style w:type="character" w:customStyle="1" w:styleId="a5">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0"/>
    <w:link w:val="a4"/>
    <w:uiPriority w:val="99"/>
    <w:rsid w:val="001C4A1B"/>
    <w:rPr>
      <w:rFonts w:ascii="Times New Roman" w:eastAsia="Times New Roman" w:hAnsi="Times New Roman" w:cs="Times New Roman"/>
      <w:color w:val="000000"/>
      <w:sz w:val="24"/>
      <w:szCs w:val="20"/>
      <w:lang w:eastAsia="ru-RU"/>
    </w:rPr>
  </w:style>
  <w:style w:type="paragraph" w:customStyle="1" w:styleId="ConsNormal">
    <w:name w:val="ConsNormal"/>
    <w:rsid w:val="001C4A1B"/>
    <w:pPr>
      <w:widowControl w:val="0"/>
      <w:snapToGri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1C4A1B"/>
    <w:pPr>
      <w:spacing w:after="120" w:line="480" w:lineRule="auto"/>
      <w:ind w:left="283"/>
    </w:pPr>
  </w:style>
  <w:style w:type="character" w:customStyle="1" w:styleId="22">
    <w:name w:val="Основной текст с отступом 2 Знак"/>
    <w:basedOn w:val="a0"/>
    <w:link w:val="21"/>
    <w:rsid w:val="001C4A1B"/>
    <w:rPr>
      <w:rFonts w:ascii="Times New Roman" w:eastAsia="Times New Roman" w:hAnsi="Times New Roman" w:cs="Times New Roman"/>
      <w:sz w:val="24"/>
      <w:szCs w:val="24"/>
      <w:lang w:eastAsia="ru-RU"/>
    </w:rPr>
  </w:style>
  <w:style w:type="character" w:customStyle="1" w:styleId="FontStyle76">
    <w:name w:val="Font Style76"/>
    <w:rsid w:val="001C4A1B"/>
    <w:rPr>
      <w:rFonts w:ascii="Times New Roman" w:hAnsi="Times New Roman" w:cs="Times New Roman"/>
      <w:sz w:val="22"/>
      <w:szCs w:val="22"/>
    </w:rPr>
  </w:style>
  <w:style w:type="paragraph" w:customStyle="1" w:styleId="Style8">
    <w:name w:val="Style8"/>
    <w:basedOn w:val="a"/>
    <w:rsid w:val="001C4A1B"/>
    <w:pPr>
      <w:widowControl w:val="0"/>
      <w:suppressAutoHyphens/>
      <w:autoSpaceDE w:val="0"/>
      <w:spacing w:line="278" w:lineRule="exact"/>
      <w:jc w:val="center"/>
    </w:pPr>
    <w:rPr>
      <w:lang w:eastAsia="ar-SA"/>
    </w:rPr>
  </w:style>
  <w:style w:type="paragraph" w:customStyle="1" w:styleId="Style6">
    <w:name w:val="Style6"/>
    <w:basedOn w:val="a"/>
    <w:rsid w:val="001C4A1B"/>
    <w:pPr>
      <w:widowControl w:val="0"/>
      <w:suppressAutoHyphens/>
      <w:autoSpaceDE w:val="0"/>
      <w:spacing w:line="269" w:lineRule="exact"/>
      <w:jc w:val="both"/>
    </w:pPr>
    <w:rPr>
      <w:lang w:eastAsia="ar-SA"/>
    </w:rPr>
  </w:style>
  <w:style w:type="character" w:styleId="a6">
    <w:name w:val="Book Title"/>
    <w:basedOn w:val="a0"/>
    <w:uiPriority w:val="33"/>
    <w:qFormat/>
    <w:rsid w:val="001C4A1B"/>
    <w:rPr>
      <w:b/>
      <w:bCs/>
      <w:smallCaps/>
      <w:spacing w:val="5"/>
    </w:rPr>
  </w:style>
  <w:style w:type="paragraph" w:styleId="a7">
    <w:name w:val="footer"/>
    <w:basedOn w:val="a"/>
    <w:link w:val="a8"/>
    <w:uiPriority w:val="99"/>
    <w:rsid w:val="001C4A1B"/>
    <w:pPr>
      <w:tabs>
        <w:tab w:val="center" w:pos="4677"/>
        <w:tab w:val="right" w:pos="9355"/>
      </w:tabs>
    </w:pPr>
  </w:style>
  <w:style w:type="character" w:customStyle="1" w:styleId="a8">
    <w:name w:val="Нижний колонтитул Знак"/>
    <w:basedOn w:val="a0"/>
    <w:link w:val="a7"/>
    <w:uiPriority w:val="99"/>
    <w:rsid w:val="001C4A1B"/>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C4A1B"/>
    <w:pPr>
      <w:tabs>
        <w:tab w:val="center" w:pos="4677"/>
        <w:tab w:val="right" w:pos="9355"/>
      </w:tabs>
    </w:pPr>
  </w:style>
  <w:style w:type="character" w:customStyle="1" w:styleId="aa">
    <w:name w:val="Верхний колонтитул Знак"/>
    <w:basedOn w:val="a0"/>
    <w:link w:val="a9"/>
    <w:uiPriority w:val="99"/>
    <w:rsid w:val="001C4A1B"/>
    <w:rPr>
      <w:rFonts w:ascii="Times New Roman" w:eastAsia="Times New Roman" w:hAnsi="Times New Roman" w:cs="Times New Roman"/>
      <w:sz w:val="24"/>
      <w:szCs w:val="24"/>
      <w:lang w:eastAsia="ru-RU"/>
    </w:rPr>
  </w:style>
  <w:style w:type="paragraph" w:customStyle="1" w:styleId="Default">
    <w:name w:val="Default"/>
    <w:uiPriority w:val="99"/>
    <w:rsid w:val="001C4A1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eading">
    <w:name w:val="Heading"/>
    <w:rsid w:val="001C4A1B"/>
    <w:pPr>
      <w:autoSpaceDE w:val="0"/>
      <w:autoSpaceDN w:val="0"/>
      <w:adjustRightInd w:val="0"/>
      <w:spacing w:after="0" w:line="240" w:lineRule="auto"/>
    </w:pPr>
    <w:rPr>
      <w:rFonts w:ascii="Arial" w:eastAsia="Times New Roman" w:hAnsi="Arial" w:cs="Arial"/>
      <w:b/>
      <w:bCs/>
      <w:lang w:eastAsia="ru-RU"/>
    </w:rPr>
  </w:style>
  <w:style w:type="paragraph" w:styleId="ab">
    <w:name w:val="Body Text"/>
    <w:aliases w:val="Знак1 Знак,Знак1,body text,NoticeText-List,Основной текст1,Caaieiaie aeaau,Заголовок главы,Основной текст Знак1 Знак,Основной текст Знак Знак Знак,Знак1 Знак1 Знак"/>
    <w:basedOn w:val="a"/>
    <w:link w:val="ac"/>
    <w:unhideWhenUsed/>
    <w:rsid w:val="001C4A1B"/>
    <w:pPr>
      <w:spacing w:after="120"/>
    </w:pPr>
  </w:style>
  <w:style w:type="character" w:customStyle="1" w:styleId="ac">
    <w:name w:val="Основной текст Знак"/>
    <w:aliases w:val="Знак1 Знак Знак1,Знак1 Знак2,body text Знак,NoticeText-List Знак,Основной текст1 Знак,Caaieiaie aeaau Знак,Заголовок главы Знак,Основной текст Знак1 Знак Знак,Основной текст Знак Знак Знак Знак,Знак1 Знак1 Знак Знак"/>
    <w:basedOn w:val="a0"/>
    <w:link w:val="ab"/>
    <w:rsid w:val="001C4A1B"/>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C4A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1C4A1B"/>
    <w:rPr>
      <w:rFonts w:ascii="Arial" w:eastAsia="Times New Roman" w:hAnsi="Arial" w:cs="Arial"/>
      <w:sz w:val="20"/>
      <w:szCs w:val="20"/>
      <w:lang w:eastAsia="ru-RU"/>
    </w:rPr>
  </w:style>
  <w:style w:type="character" w:customStyle="1" w:styleId="11">
    <w:name w:val="Основной текст Знак1"/>
    <w:aliases w:val="Основной текст Знак Знак,Знак1 Знак Знак,Знак1 Знак1"/>
    <w:locked/>
    <w:rsid w:val="001C4A1B"/>
    <w:rPr>
      <w:sz w:val="24"/>
      <w:szCs w:val="24"/>
      <w:lang w:val="ru-RU" w:eastAsia="ru-RU" w:bidi="ar-SA"/>
    </w:rPr>
  </w:style>
  <w:style w:type="paragraph" w:customStyle="1" w:styleId="12">
    <w:name w:val="Обычный1"/>
    <w:rsid w:val="001C4A1B"/>
    <w:pPr>
      <w:spacing w:after="0" w:line="240" w:lineRule="auto"/>
    </w:pPr>
    <w:rPr>
      <w:rFonts w:ascii="Times New Roman" w:eastAsia="Times New Roman" w:hAnsi="Times New Roman" w:cs="Times New Roman"/>
      <w:sz w:val="20"/>
      <w:szCs w:val="20"/>
      <w:lang w:eastAsia="ru-RU"/>
    </w:rPr>
  </w:style>
  <w:style w:type="paragraph" w:styleId="ad">
    <w:name w:val="Title"/>
    <w:aliases w:val="Знак Знак,Знак,Основной текст с отступом 21,Название Знак Знак Знак,Название Знак Знак,Знак Знак Знак Знак1,Название Знак Знак Знак Знак,Заголовок Знак,Знак Знак Знак2,Название Знак Знак Знак1"/>
    <w:basedOn w:val="a"/>
    <w:link w:val="13"/>
    <w:qFormat/>
    <w:rsid w:val="001C4A1B"/>
    <w:pPr>
      <w:spacing w:before="150" w:after="150"/>
      <w:ind w:left="150" w:right="150"/>
    </w:pPr>
  </w:style>
  <w:style w:type="character" w:customStyle="1" w:styleId="ae">
    <w:name w:val="Название Знак"/>
    <w:basedOn w:val="a0"/>
    <w:uiPriority w:val="10"/>
    <w:rsid w:val="001C4A1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3">
    <w:name w:val="Заголовок Знак1"/>
    <w:aliases w:val="Знак Знак Знак,Знак Знак1,Основной текст с отступом 21 Знак,Название Знак Знак Знак Знак1,Название Знак Знак Знак2,Знак Знак Знак Знак1 Знак,Название Знак Знак Знак Знак Знак,Заголовок Знак Знак,Знак Знак Знак2 Знак"/>
    <w:basedOn w:val="a0"/>
    <w:link w:val="ad"/>
    <w:locked/>
    <w:rsid w:val="001C4A1B"/>
    <w:rPr>
      <w:rFonts w:ascii="Times New Roman" w:eastAsia="Times New Roman" w:hAnsi="Times New Roman" w:cs="Times New Roman"/>
      <w:sz w:val="24"/>
      <w:szCs w:val="24"/>
      <w:lang w:eastAsia="ru-RU"/>
    </w:rPr>
  </w:style>
  <w:style w:type="paragraph" w:styleId="af">
    <w:name w:val="List Paragraph"/>
    <w:aliases w:val="Bullet List,FooterText,numbered,List Paragraph1,Paragraphe de liste1,lp1,Варианты ответов,Булет1,1Булет,kis_List1,List Paragraph,ТЗ список + Черный,По ши...,ТЗ список,Bulletr List Paragraph,Список нумерованный цифры"/>
    <w:basedOn w:val="a"/>
    <w:link w:val="af0"/>
    <w:uiPriority w:val="34"/>
    <w:qFormat/>
    <w:rsid w:val="001C4A1B"/>
    <w:pPr>
      <w:ind w:left="720"/>
      <w:contextualSpacing/>
    </w:pPr>
  </w:style>
  <w:style w:type="character" w:customStyle="1" w:styleId="af0">
    <w:name w:val="Абзац списка Знак"/>
    <w:aliases w:val="Bullet List Знак,FooterText Знак,numbered Знак,List Paragraph1 Знак,Paragraphe de liste1 Знак,lp1 Знак,Варианты ответов Знак,Булет1 Знак,1Булет Знак,kis_List1 Знак,List Paragraph Знак,ТЗ список + Черный Знак,По ши... Знак"/>
    <w:link w:val="af"/>
    <w:uiPriority w:val="34"/>
    <w:locked/>
    <w:rsid w:val="001C4A1B"/>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C4A1B"/>
    <w:pPr>
      <w:autoSpaceDE w:val="0"/>
      <w:autoSpaceDN w:val="0"/>
      <w:adjustRightInd w:val="0"/>
      <w:spacing w:after="0" w:line="240" w:lineRule="auto"/>
    </w:pPr>
    <w:rPr>
      <w:rFonts w:ascii="Courier New" w:hAnsi="Courier New" w:cs="Courier New"/>
      <w:sz w:val="20"/>
      <w:szCs w:val="20"/>
    </w:rPr>
  </w:style>
  <w:style w:type="paragraph" w:styleId="af1">
    <w:name w:val="Balloon Text"/>
    <w:basedOn w:val="a"/>
    <w:link w:val="af2"/>
    <w:uiPriority w:val="99"/>
    <w:semiHidden/>
    <w:unhideWhenUsed/>
    <w:rsid w:val="001C4A1B"/>
    <w:rPr>
      <w:rFonts w:ascii="Tahoma" w:hAnsi="Tahoma" w:cs="Tahoma"/>
      <w:sz w:val="16"/>
      <w:szCs w:val="16"/>
    </w:rPr>
  </w:style>
  <w:style w:type="character" w:customStyle="1" w:styleId="af2">
    <w:name w:val="Текст выноски Знак"/>
    <w:basedOn w:val="a0"/>
    <w:link w:val="af1"/>
    <w:uiPriority w:val="99"/>
    <w:semiHidden/>
    <w:rsid w:val="001C4A1B"/>
    <w:rPr>
      <w:rFonts w:ascii="Tahoma" w:eastAsia="Times New Roman" w:hAnsi="Tahoma" w:cs="Tahoma"/>
      <w:sz w:val="16"/>
      <w:szCs w:val="16"/>
      <w:lang w:eastAsia="ru-RU"/>
    </w:rPr>
  </w:style>
  <w:style w:type="paragraph" w:customStyle="1" w:styleId="Style30">
    <w:name w:val="Style30"/>
    <w:basedOn w:val="a"/>
    <w:rsid w:val="001C4A1B"/>
    <w:pPr>
      <w:widowControl w:val="0"/>
      <w:suppressAutoHyphens/>
      <w:autoSpaceDE w:val="0"/>
      <w:spacing w:line="274" w:lineRule="exact"/>
      <w:ind w:firstLine="682"/>
    </w:pPr>
    <w:rPr>
      <w:lang w:eastAsia="ar-SA"/>
    </w:rPr>
  </w:style>
  <w:style w:type="paragraph" w:styleId="af3">
    <w:name w:val="No Spacing"/>
    <w:link w:val="af4"/>
    <w:uiPriority w:val="1"/>
    <w:qFormat/>
    <w:rsid w:val="001C4A1B"/>
    <w:pPr>
      <w:spacing w:after="0" w:line="240" w:lineRule="auto"/>
    </w:pPr>
    <w:rPr>
      <w:rFonts w:ascii="Calibri" w:eastAsia="Calibri" w:hAnsi="Calibri" w:cs="Times New Roman"/>
    </w:rPr>
  </w:style>
  <w:style w:type="character" w:customStyle="1" w:styleId="af4">
    <w:name w:val="Без интервала Знак"/>
    <w:basedOn w:val="a0"/>
    <w:link w:val="af3"/>
    <w:uiPriority w:val="1"/>
    <w:locked/>
    <w:rsid w:val="001C4A1B"/>
    <w:rPr>
      <w:rFonts w:ascii="Calibri" w:eastAsia="Calibri" w:hAnsi="Calibri" w:cs="Times New Roman"/>
    </w:rPr>
  </w:style>
  <w:style w:type="table" w:styleId="af5">
    <w:name w:val="Table Grid"/>
    <w:basedOn w:val="a1"/>
    <w:uiPriority w:val="59"/>
    <w:rsid w:val="001C4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rsid w:val="001C4A1B"/>
    <w:pPr>
      <w:suppressAutoHyphens/>
      <w:autoSpaceDN w:val="0"/>
      <w:spacing w:after="0" w:line="240" w:lineRule="auto"/>
    </w:pPr>
    <w:rPr>
      <w:rFonts w:ascii="Times New Roman" w:eastAsia="Calibri" w:hAnsi="Times New Roman" w:cs="Tahoma"/>
      <w:kern w:val="3"/>
      <w:sz w:val="24"/>
      <w:szCs w:val="24"/>
      <w:lang w:eastAsia="ru-RU"/>
    </w:rPr>
  </w:style>
  <w:style w:type="paragraph" w:styleId="af6">
    <w:name w:val="Normal (Web)"/>
    <w:basedOn w:val="a"/>
    <w:uiPriority w:val="99"/>
    <w:unhideWhenUsed/>
    <w:rsid w:val="001C4A1B"/>
    <w:pPr>
      <w:spacing w:before="100" w:beforeAutospacing="1" w:after="100" w:afterAutospacing="1"/>
      <w:jc w:val="both"/>
    </w:pPr>
  </w:style>
  <w:style w:type="paragraph" w:styleId="31">
    <w:name w:val="Body Text 3"/>
    <w:basedOn w:val="a"/>
    <w:link w:val="32"/>
    <w:rsid w:val="001C4A1B"/>
    <w:pPr>
      <w:tabs>
        <w:tab w:val="left" w:pos="2790"/>
      </w:tabs>
      <w:jc w:val="both"/>
    </w:pPr>
    <w:rPr>
      <w:rFonts w:eastAsia="Calibri"/>
      <w:sz w:val="20"/>
    </w:rPr>
  </w:style>
  <w:style w:type="character" w:customStyle="1" w:styleId="32">
    <w:name w:val="Основной текст 3 Знак"/>
    <w:basedOn w:val="a0"/>
    <w:link w:val="31"/>
    <w:rsid w:val="001C4A1B"/>
    <w:rPr>
      <w:rFonts w:ascii="Times New Roman" w:eastAsia="Calibri" w:hAnsi="Times New Roman" w:cs="Times New Roman"/>
      <w:sz w:val="20"/>
      <w:szCs w:val="24"/>
      <w:lang w:eastAsia="ru-RU"/>
    </w:rPr>
  </w:style>
  <w:style w:type="paragraph" w:customStyle="1" w:styleId="ConsNonformat">
    <w:name w:val="ConsNonformat"/>
    <w:rsid w:val="001C4A1B"/>
    <w:pPr>
      <w:widowControl w:val="0"/>
      <w:suppressAutoHyphens/>
      <w:spacing w:after="0" w:line="240" w:lineRule="auto"/>
    </w:pPr>
    <w:rPr>
      <w:rFonts w:ascii="Courier New" w:eastAsia="Times New Roman" w:hAnsi="Courier New" w:cs="Times New Roman"/>
      <w:sz w:val="20"/>
      <w:szCs w:val="20"/>
      <w:lang w:eastAsia="zh-CN"/>
    </w:rPr>
  </w:style>
  <w:style w:type="paragraph" w:customStyle="1" w:styleId="15">
    <w:name w:val="Цитата1"/>
    <w:basedOn w:val="a"/>
    <w:rsid w:val="001C4A1B"/>
    <w:pPr>
      <w:suppressAutoHyphens/>
      <w:spacing w:after="120"/>
      <w:ind w:left="1440" w:right="1440"/>
      <w:jc w:val="both"/>
    </w:pPr>
    <w:rPr>
      <w:rFonts w:eastAsia="SimSun"/>
      <w:kern w:val="1"/>
      <w:lang w:eastAsia="zh-CN" w:bidi="hi-IN"/>
    </w:rPr>
  </w:style>
  <w:style w:type="paragraph" w:customStyle="1" w:styleId="af7">
    <w:name w:val="Пункт"/>
    <w:basedOn w:val="a"/>
    <w:rsid w:val="001C4A1B"/>
    <w:pPr>
      <w:tabs>
        <w:tab w:val="num" w:pos="1980"/>
      </w:tabs>
      <w:ind w:left="1404" w:hanging="504"/>
      <w:jc w:val="both"/>
    </w:pPr>
    <w:rPr>
      <w:szCs w:val="28"/>
    </w:rPr>
  </w:style>
  <w:style w:type="paragraph" w:customStyle="1" w:styleId="af8">
    <w:name w:val="Подпункт"/>
    <w:basedOn w:val="af7"/>
    <w:rsid w:val="001C4A1B"/>
    <w:pPr>
      <w:numPr>
        <w:ilvl w:val="3"/>
      </w:numPr>
      <w:tabs>
        <w:tab w:val="num" w:pos="1980"/>
      </w:tabs>
      <w:ind w:left="1404" w:hanging="504"/>
    </w:pPr>
  </w:style>
  <w:style w:type="paragraph" w:customStyle="1" w:styleId="af9">
    <w:name w:val="Таблица текст"/>
    <w:basedOn w:val="a"/>
    <w:rsid w:val="001C4A1B"/>
    <w:pPr>
      <w:spacing w:before="40" w:after="40"/>
      <w:ind w:left="57" w:right="57"/>
    </w:pPr>
    <w:rPr>
      <w:sz w:val="22"/>
      <w:szCs w:val="22"/>
    </w:rPr>
  </w:style>
  <w:style w:type="paragraph" w:customStyle="1" w:styleId="16">
    <w:name w:val="Заголовок1"/>
    <w:next w:val="a"/>
    <w:rsid w:val="001C4A1B"/>
    <w:pPr>
      <w:keepLines/>
      <w:suppressAutoHyphens/>
      <w:spacing w:before="480" w:after="360" w:line="240" w:lineRule="auto"/>
      <w:jc w:val="center"/>
    </w:pPr>
    <w:rPr>
      <w:rFonts w:ascii="Times New Roman" w:eastAsia="Arial" w:hAnsi="Times New Roman" w:cs="Courier 10 Pitch"/>
      <w:b/>
      <w:bCs/>
      <w:position w:val="2"/>
      <w:sz w:val="52"/>
      <w:szCs w:val="52"/>
      <w:lang w:eastAsia="ar-SA"/>
    </w:rPr>
  </w:style>
  <w:style w:type="paragraph" w:styleId="afa">
    <w:name w:val="Subtitle"/>
    <w:basedOn w:val="a"/>
    <w:next w:val="ab"/>
    <w:link w:val="afb"/>
    <w:qFormat/>
    <w:rsid w:val="001C4A1B"/>
    <w:rPr>
      <w:b/>
      <w:position w:val="2"/>
      <w:lang w:eastAsia="ar-SA"/>
    </w:rPr>
  </w:style>
  <w:style w:type="character" w:customStyle="1" w:styleId="afb">
    <w:name w:val="Подзаголовок Знак"/>
    <w:basedOn w:val="a0"/>
    <w:link w:val="afa"/>
    <w:rsid w:val="001C4A1B"/>
    <w:rPr>
      <w:rFonts w:ascii="Times New Roman" w:eastAsia="Times New Roman" w:hAnsi="Times New Roman" w:cs="Times New Roman"/>
      <w:b/>
      <w:position w:val="2"/>
      <w:sz w:val="24"/>
      <w:szCs w:val="24"/>
      <w:lang w:eastAsia="ar-SA"/>
    </w:rPr>
  </w:style>
  <w:style w:type="paragraph" w:customStyle="1" w:styleId="afc">
    <w:name w:val="Таблица_ячейка"/>
    <w:basedOn w:val="a"/>
    <w:rsid w:val="001C4A1B"/>
    <w:pPr>
      <w:suppressAutoHyphens/>
      <w:snapToGrid w:val="0"/>
      <w:jc w:val="both"/>
    </w:pPr>
    <w:rPr>
      <w:position w:val="2"/>
      <w:lang w:eastAsia="ar-SA"/>
    </w:rPr>
  </w:style>
  <w:style w:type="paragraph" w:customStyle="1" w:styleId="afd">
    <w:name w:val="Стиль Таблица_ячейка_центр"/>
    <w:basedOn w:val="afc"/>
    <w:rsid w:val="001C4A1B"/>
    <w:pPr>
      <w:jc w:val="center"/>
    </w:pPr>
    <w:rPr>
      <w:szCs w:val="20"/>
    </w:rPr>
  </w:style>
  <w:style w:type="paragraph" w:customStyle="1" w:styleId="headertext">
    <w:name w:val="headertext"/>
    <w:basedOn w:val="a"/>
    <w:rsid w:val="001C4A1B"/>
    <w:pPr>
      <w:spacing w:before="100" w:beforeAutospacing="1" w:after="100" w:afterAutospacing="1"/>
    </w:pPr>
  </w:style>
  <w:style w:type="paragraph" w:customStyle="1" w:styleId="ConsPlusCell">
    <w:name w:val="ConsPlusCell"/>
    <w:rsid w:val="001C4A1B"/>
    <w:pPr>
      <w:autoSpaceDE w:val="0"/>
      <w:autoSpaceDN w:val="0"/>
      <w:adjustRightInd w:val="0"/>
      <w:spacing w:after="0" w:line="240" w:lineRule="auto"/>
    </w:pPr>
    <w:rPr>
      <w:rFonts w:ascii="Calibri" w:hAnsi="Calibri" w:cs="Calibri"/>
    </w:rPr>
  </w:style>
  <w:style w:type="paragraph" w:customStyle="1" w:styleId="ConsPlusTitle">
    <w:name w:val="ConsPlusTitle"/>
    <w:rsid w:val="001C4A1B"/>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ttachmentsitem">
    <w:name w:val="attachments__item"/>
    <w:basedOn w:val="a"/>
    <w:rsid w:val="001C4A1B"/>
    <w:pPr>
      <w:spacing w:before="100" w:beforeAutospacing="1" w:after="100" w:afterAutospacing="1"/>
    </w:pPr>
  </w:style>
  <w:style w:type="paragraph" w:customStyle="1" w:styleId="font8">
    <w:name w:val="font_8"/>
    <w:basedOn w:val="a"/>
    <w:rsid w:val="001C4A1B"/>
    <w:pPr>
      <w:spacing w:before="100" w:beforeAutospacing="1" w:after="100" w:afterAutospacing="1"/>
    </w:pPr>
  </w:style>
  <w:style w:type="character" w:customStyle="1" w:styleId="color8">
    <w:name w:val="color_8"/>
    <w:basedOn w:val="a0"/>
    <w:rsid w:val="001C4A1B"/>
  </w:style>
  <w:style w:type="paragraph" w:customStyle="1" w:styleId="afe">
    <w:name w:val="Базовый"/>
    <w:uiPriority w:val="99"/>
    <w:rsid w:val="001C4A1B"/>
    <w:pPr>
      <w:tabs>
        <w:tab w:val="left" w:pos="708"/>
      </w:tabs>
      <w:suppressAutoHyphens/>
      <w:spacing w:line="100" w:lineRule="atLeast"/>
    </w:pPr>
    <w:rPr>
      <w:rFonts w:ascii="Times New Roman" w:eastAsia="SimSun" w:hAnsi="Times New Roman" w:cs="Times New Roman"/>
      <w:color w:val="000000"/>
      <w:sz w:val="24"/>
      <w:szCs w:val="24"/>
    </w:rPr>
  </w:style>
  <w:style w:type="paragraph" w:customStyle="1" w:styleId="CharChar1CharChar1CharChar">
    <w:name w:val="Char Char Знак Знак1 Char Char1 Знак Знак Char Char Знак"/>
    <w:basedOn w:val="a"/>
    <w:rsid w:val="001C4A1B"/>
    <w:pPr>
      <w:spacing w:before="100" w:beforeAutospacing="1" w:after="100" w:afterAutospacing="1"/>
    </w:pPr>
    <w:rPr>
      <w:rFonts w:ascii="Tahoma" w:hAnsi="Tahoma" w:cs="Tahoma"/>
      <w:sz w:val="20"/>
      <w:szCs w:val="20"/>
      <w:lang w:val="en-US" w:eastAsia="en-US"/>
    </w:rPr>
  </w:style>
  <w:style w:type="paragraph" w:customStyle="1" w:styleId="33">
    <w:name w:val="Знак Знак3"/>
    <w:basedOn w:val="a"/>
    <w:rsid w:val="001C4A1B"/>
    <w:pPr>
      <w:tabs>
        <w:tab w:val="num" w:pos="360"/>
      </w:tabs>
      <w:spacing w:after="160" w:line="240" w:lineRule="exact"/>
    </w:pPr>
    <w:rPr>
      <w:rFonts w:ascii="Verdana" w:hAnsi="Verdana" w:cs="Verdana"/>
      <w:sz w:val="20"/>
      <w:szCs w:val="20"/>
      <w:lang w:val="en-US" w:eastAsia="en-US"/>
    </w:rPr>
  </w:style>
  <w:style w:type="paragraph" w:styleId="aff">
    <w:name w:val="List Bullet"/>
    <w:basedOn w:val="a"/>
    <w:autoRedefine/>
    <w:rsid w:val="001C4A1B"/>
    <w:pPr>
      <w:tabs>
        <w:tab w:val="num" w:pos="720"/>
      </w:tabs>
      <w:snapToGrid w:val="0"/>
      <w:ind w:firstLine="567"/>
      <w:jc w:val="both"/>
    </w:pPr>
    <w:rPr>
      <w:szCs w:val="20"/>
    </w:rPr>
  </w:style>
  <w:style w:type="paragraph" w:customStyle="1" w:styleId="23">
    <w:name w:val="заголовок 2"/>
    <w:basedOn w:val="a"/>
    <w:next w:val="a"/>
    <w:rsid w:val="001C4A1B"/>
    <w:pPr>
      <w:keepNext/>
      <w:overflowPunct w:val="0"/>
      <w:autoSpaceDE w:val="0"/>
      <w:autoSpaceDN w:val="0"/>
      <w:adjustRightInd w:val="0"/>
    </w:pPr>
    <w:rPr>
      <w:b/>
      <w:szCs w:val="20"/>
      <w:lang w:val="en-US"/>
    </w:rPr>
  </w:style>
  <w:style w:type="paragraph" w:customStyle="1" w:styleId="34">
    <w:name w:val="заголовок 3"/>
    <w:basedOn w:val="a"/>
    <w:next w:val="a"/>
    <w:rsid w:val="001C4A1B"/>
    <w:pPr>
      <w:keepNext/>
      <w:overflowPunct w:val="0"/>
      <w:autoSpaceDE w:val="0"/>
      <w:autoSpaceDN w:val="0"/>
      <w:adjustRightInd w:val="0"/>
    </w:pPr>
    <w:rPr>
      <w:szCs w:val="20"/>
      <w:lang w:val="en-US"/>
    </w:rPr>
  </w:style>
  <w:style w:type="character" w:customStyle="1" w:styleId="aff0">
    <w:name w:val="Гипертекстовая ссылка"/>
    <w:uiPriority w:val="99"/>
    <w:rsid w:val="001C4A1B"/>
    <w:rPr>
      <w:color w:val="008000"/>
      <w:sz w:val="20"/>
      <w:szCs w:val="20"/>
      <w:u w:val="single"/>
    </w:rPr>
  </w:style>
  <w:style w:type="character" w:styleId="aff1">
    <w:name w:val="page number"/>
    <w:basedOn w:val="a0"/>
    <w:rsid w:val="001C4A1B"/>
  </w:style>
  <w:style w:type="character" w:customStyle="1" w:styleId="grame">
    <w:name w:val="grame"/>
    <w:basedOn w:val="a0"/>
    <w:rsid w:val="001C4A1B"/>
  </w:style>
  <w:style w:type="paragraph" w:styleId="aff2">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2 Знак Знак,З"/>
    <w:basedOn w:val="a"/>
    <w:link w:val="aff3"/>
    <w:uiPriority w:val="99"/>
    <w:rsid w:val="001C4A1B"/>
    <w:pPr>
      <w:ind w:firstLine="709"/>
      <w:jc w:val="both"/>
    </w:pPr>
    <w:rPr>
      <w:rFonts w:ascii="Courier New" w:eastAsia="MS Mincho" w:hAnsi="Courier New"/>
      <w:sz w:val="20"/>
      <w:szCs w:val="20"/>
    </w:rPr>
  </w:style>
  <w:style w:type="character" w:customStyle="1" w:styleId="aff3">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2 Знак Знак Знак,З Знак"/>
    <w:basedOn w:val="a0"/>
    <w:link w:val="aff2"/>
    <w:uiPriority w:val="99"/>
    <w:rsid w:val="001C4A1B"/>
    <w:rPr>
      <w:rFonts w:ascii="Courier New" w:eastAsia="MS Mincho" w:hAnsi="Courier New" w:cs="Times New Roman"/>
      <w:sz w:val="20"/>
      <w:szCs w:val="20"/>
      <w:lang w:eastAsia="ru-RU"/>
    </w:rPr>
  </w:style>
  <w:style w:type="paragraph" w:customStyle="1" w:styleId="17">
    <w:name w:val="Стиль1"/>
    <w:basedOn w:val="a"/>
    <w:rsid w:val="001C4A1B"/>
    <w:pPr>
      <w:keepNext/>
      <w:keepLines/>
      <w:widowControl w:val="0"/>
      <w:suppressLineNumbers/>
      <w:tabs>
        <w:tab w:val="num" w:pos="432"/>
      </w:tabs>
      <w:suppressAutoHyphens/>
      <w:spacing w:after="60"/>
      <w:ind w:left="432" w:hanging="432"/>
    </w:pPr>
    <w:rPr>
      <w:b/>
      <w:sz w:val="28"/>
    </w:rPr>
  </w:style>
  <w:style w:type="paragraph" w:customStyle="1" w:styleId="24">
    <w:name w:val="Стиль2"/>
    <w:basedOn w:val="25"/>
    <w:rsid w:val="001C4A1B"/>
    <w:pPr>
      <w:keepNext/>
      <w:keepLines/>
      <w:widowControl w:val="0"/>
      <w:suppressLineNumbers/>
      <w:tabs>
        <w:tab w:val="clear" w:pos="432"/>
        <w:tab w:val="num" w:pos="1836"/>
      </w:tabs>
      <w:suppressAutoHyphens/>
      <w:spacing w:after="60"/>
      <w:ind w:left="1836" w:hanging="576"/>
      <w:jc w:val="both"/>
    </w:pPr>
    <w:rPr>
      <w:b/>
      <w:szCs w:val="20"/>
    </w:rPr>
  </w:style>
  <w:style w:type="paragraph" w:styleId="25">
    <w:name w:val="List Number 2"/>
    <w:basedOn w:val="a"/>
    <w:rsid w:val="001C4A1B"/>
    <w:pPr>
      <w:tabs>
        <w:tab w:val="num" w:pos="432"/>
      </w:tabs>
      <w:ind w:left="432" w:hanging="432"/>
    </w:pPr>
  </w:style>
  <w:style w:type="paragraph" w:customStyle="1" w:styleId="35">
    <w:name w:val="Стиль3"/>
    <w:basedOn w:val="21"/>
    <w:rsid w:val="001C4A1B"/>
    <w:pPr>
      <w:widowControl w:val="0"/>
      <w:tabs>
        <w:tab w:val="num" w:pos="227"/>
      </w:tabs>
      <w:adjustRightInd w:val="0"/>
      <w:spacing w:after="0" w:line="240" w:lineRule="auto"/>
      <w:ind w:left="0"/>
      <w:jc w:val="both"/>
      <w:textAlignment w:val="baseline"/>
    </w:pPr>
    <w:rPr>
      <w:szCs w:val="20"/>
    </w:rPr>
  </w:style>
  <w:style w:type="paragraph" w:styleId="41">
    <w:name w:val="toc 4"/>
    <w:basedOn w:val="a"/>
    <w:next w:val="a"/>
    <w:autoRedefine/>
    <w:semiHidden/>
    <w:rsid w:val="001C4A1B"/>
    <w:pPr>
      <w:ind w:left="720" w:firstLine="709"/>
    </w:pPr>
    <w:rPr>
      <w:rFonts w:eastAsia="MS Mincho"/>
      <w:szCs w:val="21"/>
    </w:rPr>
  </w:style>
  <w:style w:type="character" w:customStyle="1" w:styleId="postbody">
    <w:name w:val="postbody"/>
    <w:basedOn w:val="a0"/>
    <w:rsid w:val="001C4A1B"/>
  </w:style>
  <w:style w:type="paragraph" w:styleId="36">
    <w:name w:val="toc 3"/>
    <w:basedOn w:val="a"/>
    <w:next w:val="a"/>
    <w:autoRedefine/>
    <w:uiPriority w:val="39"/>
    <w:rsid w:val="001C4A1B"/>
  </w:style>
  <w:style w:type="paragraph" w:customStyle="1" w:styleId="aff4">
    <w:name w:val="Знак Знак Знак Знак"/>
    <w:basedOn w:val="a"/>
    <w:rsid w:val="001C4A1B"/>
    <w:pPr>
      <w:widowControl w:val="0"/>
      <w:adjustRightInd w:val="0"/>
      <w:spacing w:after="160" w:line="240" w:lineRule="exact"/>
      <w:jc w:val="right"/>
    </w:pPr>
    <w:rPr>
      <w:sz w:val="20"/>
      <w:szCs w:val="20"/>
      <w:lang w:val="en-GB" w:eastAsia="en-US"/>
    </w:rPr>
  </w:style>
  <w:style w:type="paragraph" w:customStyle="1" w:styleId="aff5">
    <w:name w:val="Таблицы (моноширинный)"/>
    <w:basedOn w:val="a"/>
    <w:next w:val="a"/>
    <w:uiPriority w:val="99"/>
    <w:rsid w:val="001C4A1B"/>
    <w:pPr>
      <w:widowControl w:val="0"/>
      <w:autoSpaceDE w:val="0"/>
      <w:autoSpaceDN w:val="0"/>
      <w:adjustRightInd w:val="0"/>
      <w:jc w:val="both"/>
    </w:pPr>
    <w:rPr>
      <w:rFonts w:ascii="Courier New" w:hAnsi="Courier New" w:cs="Courier New"/>
      <w:sz w:val="20"/>
      <w:szCs w:val="20"/>
    </w:rPr>
  </w:style>
  <w:style w:type="character" w:customStyle="1" w:styleId="aff6">
    <w:name w:val="Цветовое выделение"/>
    <w:uiPriority w:val="99"/>
    <w:rsid w:val="001C4A1B"/>
    <w:rPr>
      <w:b/>
      <w:bCs/>
      <w:color w:val="000080"/>
      <w:sz w:val="20"/>
      <w:szCs w:val="20"/>
    </w:rPr>
  </w:style>
  <w:style w:type="paragraph" w:styleId="37">
    <w:name w:val="Body Text Indent 3"/>
    <w:basedOn w:val="a"/>
    <w:link w:val="38"/>
    <w:uiPriority w:val="99"/>
    <w:rsid w:val="001C4A1B"/>
    <w:pPr>
      <w:spacing w:after="120"/>
      <w:ind w:left="283"/>
    </w:pPr>
    <w:rPr>
      <w:sz w:val="16"/>
      <w:szCs w:val="16"/>
    </w:rPr>
  </w:style>
  <w:style w:type="character" w:customStyle="1" w:styleId="38">
    <w:name w:val="Основной текст с отступом 3 Знак"/>
    <w:basedOn w:val="a0"/>
    <w:link w:val="37"/>
    <w:uiPriority w:val="99"/>
    <w:rsid w:val="001C4A1B"/>
    <w:rPr>
      <w:rFonts w:ascii="Times New Roman" w:eastAsia="Times New Roman" w:hAnsi="Times New Roman" w:cs="Times New Roman"/>
      <w:sz w:val="16"/>
      <w:szCs w:val="16"/>
      <w:lang w:eastAsia="ru-RU"/>
    </w:rPr>
  </w:style>
  <w:style w:type="paragraph" w:customStyle="1" w:styleId="aff7">
    <w:name w:val="Заголовок статьи"/>
    <w:basedOn w:val="a"/>
    <w:next w:val="a"/>
    <w:rsid w:val="001C4A1B"/>
    <w:pPr>
      <w:widowControl w:val="0"/>
      <w:autoSpaceDE w:val="0"/>
      <w:autoSpaceDN w:val="0"/>
      <w:adjustRightInd w:val="0"/>
      <w:ind w:left="1612" w:hanging="892"/>
      <w:jc w:val="both"/>
    </w:pPr>
    <w:rPr>
      <w:rFonts w:ascii="Arial" w:eastAsia="Calibri" w:hAnsi="Arial" w:cs="Arial"/>
      <w:sz w:val="20"/>
      <w:szCs w:val="20"/>
    </w:rPr>
  </w:style>
  <w:style w:type="paragraph" w:customStyle="1" w:styleId="aff8">
    <w:name w:val="Знак Знак Знак Знак Знак Знак Знак"/>
    <w:basedOn w:val="a"/>
    <w:rsid w:val="001C4A1B"/>
    <w:pPr>
      <w:spacing w:after="160" w:line="240" w:lineRule="exact"/>
    </w:pPr>
    <w:rPr>
      <w:rFonts w:ascii="Verdana" w:hAnsi="Verdana"/>
      <w:sz w:val="20"/>
      <w:szCs w:val="20"/>
      <w:lang w:val="en-US" w:eastAsia="en-US"/>
    </w:rPr>
  </w:style>
  <w:style w:type="character" w:customStyle="1" w:styleId="iceouttxt1">
    <w:name w:val="iceouttxt1"/>
    <w:rsid w:val="001C4A1B"/>
    <w:rPr>
      <w:rFonts w:ascii="Arial" w:hAnsi="Arial" w:cs="Arial" w:hint="default"/>
      <w:color w:val="666666"/>
      <w:sz w:val="17"/>
      <w:szCs w:val="17"/>
    </w:rPr>
  </w:style>
  <w:style w:type="character" w:customStyle="1" w:styleId="FontStyle70">
    <w:name w:val="Font Style70"/>
    <w:rsid w:val="001C4A1B"/>
    <w:rPr>
      <w:rFonts w:ascii="Times New Roman" w:hAnsi="Times New Roman" w:cs="Times New Roman"/>
      <w:b/>
      <w:bCs/>
      <w:sz w:val="22"/>
      <w:szCs w:val="22"/>
    </w:rPr>
  </w:style>
  <w:style w:type="paragraph" w:customStyle="1" w:styleId="Style9">
    <w:name w:val="Style9"/>
    <w:basedOn w:val="a"/>
    <w:rsid w:val="001C4A1B"/>
    <w:pPr>
      <w:widowControl w:val="0"/>
      <w:suppressAutoHyphens/>
      <w:autoSpaceDE w:val="0"/>
      <w:spacing w:line="269" w:lineRule="exact"/>
      <w:ind w:firstLine="667"/>
      <w:jc w:val="both"/>
    </w:pPr>
    <w:rPr>
      <w:lang w:eastAsia="ar-SA"/>
    </w:rPr>
  </w:style>
  <w:style w:type="character" w:customStyle="1" w:styleId="220">
    <w:name w:val="Знак2 Знак2"/>
    <w:aliases w:val="Знак2 Знак Знак Знак1"/>
    <w:rsid w:val="001C4A1B"/>
    <w:rPr>
      <w:color w:val="000000"/>
      <w:sz w:val="24"/>
      <w:lang w:val="ru-RU" w:eastAsia="ru-RU" w:bidi="ar-SA"/>
    </w:rPr>
  </w:style>
  <w:style w:type="paragraph" w:customStyle="1" w:styleId="FR1">
    <w:name w:val="FR1"/>
    <w:uiPriority w:val="99"/>
    <w:rsid w:val="001C4A1B"/>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paragraph" w:customStyle="1" w:styleId="aff9">
    <w:name w:val="Стиль"/>
    <w:uiPriority w:val="99"/>
    <w:rsid w:val="001C4A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val">
    <w:name w:val="val"/>
    <w:basedOn w:val="a0"/>
    <w:rsid w:val="001C4A1B"/>
  </w:style>
  <w:style w:type="paragraph" w:customStyle="1" w:styleId="affa">
    <w:name w:val="Îáû÷íûé"/>
    <w:rsid w:val="001C4A1B"/>
    <w:pPr>
      <w:widowControl w:val="0"/>
      <w:spacing w:after="0" w:line="240" w:lineRule="auto"/>
    </w:pPr>
    <w:rPr>
      <w:rFonts w:ascii="Times New Roman" w:eastAsia="Times New Roman" w:hAnsi="Times New Roman" w:cs="Times New Roman"/>
      <w:sz w:val="28"/>
      <w:szCs w:val="20"/>
      <w:lang w:eastAsia="ru-RU"/>
    </w:rPr>
  </w:style>
  <w:style w:type="paragraph" w:styleId="affb">
    <w:name w:val="TOC Heading"/>
    <w:basedOn w:val="1"/>
    <w:next w:val="a"/>
    <w:uiPriority w:val="39"/>
    <w:semiHidden/>
    <w:unhideWhenUsed/>
    <w:qFormat/>
    <w:rsid w:val="001C4A1B"/>
    <w:pPr>
      <w:keepNext/>
      <w:keepLines/>
      <w:spacing w:before="480" w:beforeAutospacing="0" w:after="0" w:afterAutospacing="0" w:line="276" w:lineRule="auto"/>
      <w:ind w:left="0"/>
      <w:outlineLvl w:val="9"/>
    </w:pPr>
    <w:rPr>
      <w:rFonts w:asciiTheme="majorHAnsi" w:eastAsiaTheme="majorEastAsia" w:hAnsiTheme="majorHAnsi" w:cstheme="majorBidi"/>
      <w:b/>
      <w:bCs/>
      <w:color w:val="365F91" w:themeColor="accent1" w:themeShade="BF"/>
      <w:sz w:val="28"/>
      <w:szCs w:val="28"/>
      <w:lang w:eastAsia="en-US"/>
    </w:rPr>
  </w:style>
  <w:style w:type="paragraph" w:styleId="26">
    <w:name w:val="toc 2"/>
    <w:basedOn w:val="a"/>
    <w:next w:val="a"/>
    <w:autoRedefine/>
    <w:uiPriority w:val="39"/>
    <w:unhideWhenUsed/>
    <w:rsid w:val="001C4A1B"/>
    <w:pPr>
      <w:spacing w:after="100"/>
      <w:ind w:left="240"/>
    </w:pPr>
  </w:style>
  <w:style w:type="paragraph" w:styleId="18">
    <w:name w:val="toc 1"/>
    <w:basedOn w:val="a"/>
    <w:next w:val="a"/>
    <w:autoRedefine/>
    <w:uiPriority w:val="39"/>
    <w:unhideWhenUsed/>
    <w:rsid w:val="001C4A1B"/>
    <w:pPr>
      <w:spacing w:after="100"/>
    </w:pPr>
  </w:style>
  <w:style w:type="paragraph" w:customStyle="1" w:styleId="xl66">
    <w:name w:val="xl66"/>
    <w:basedOn w:val="a"/>
    <w:rsid w:val="001C4A1B"/>
    <w:pPr>
      <w:spacing w:before="100" w:beforeAutospacing="1" w:after="100" w:afterAutospacing="1"/>
    </w:pPr>
    <w:rPr>
      <w:color w:val="000000"/>
      <w:sz w:val="20"/>
      <w:szCs w:val="20"/>
    </w:rPr>
  </w:style>
  <w:style w:type="paragraph" w:customStyle="1" w:styleId="xl67">
    <w:name w:val="xl67"/>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68">
    <w:name w:val="xl68"/>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69">
    <w:name w:val="xl69"/>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0">
    <w:name w:val="xl70"/>
    <w:basedOn w:val="a"/>
    <w:rsid w:val="001C4A1B"/>
    <w:pPr>
      <w:spacing w:before="100" w:beforeAutospacing="1" w:after="100" w:afterAutospacing="1"/>
      <w:jc w:val="center"/>
      <w:textAlignment w:val="center"/>
    </w:pPr>
    <w:rPr>
      <w:color w:val="000000"/>
      <w:sz w:val="20"/>
      <w:szCs w:val="20"/>
    </w:rPr>
  </w:style>
  <w:style w:type="paragraph" w:customStyle="1" w:styleId="xl71">
    <w:name w:val="xl71"/>
    <w:basedOn w:val="a"/>
    <w:rsid w:val="001C4A1B"/>
    <w:pPr>
      <w:spacing w:before="100" w:beforeAutospacing="1" w:after="100" w:afterAutospacing="1"/>
      <w:jc w:val="center"/>
      <w:textAlignment w:val="center"/>
    </w:pPr>
    <w:rPr>
      <w:color w:val="000000"/>
      <w:sz w:val="20"/>
      <w:szCs w:val="20"/>
    </w:rPr>
  </w:style>
  <w:style w:type="paragraph" w:customStyle="1" w:styleId="xl72">
    <w:name w:val="xl72"/>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5">
    <w:name w:val="xl75"/>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6">
    <w:name w:val="xl76"/>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7">
    <w:name w:val="xl77"/>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8">
    <w:name w:val="xl78"/>
    <w:basedOn w:val="a"/>
    <w:rsid w:val="001C4A1B"/>
    <w:pPr>
      <w:shd w:val="clear" w:color="000000" w:fill="99CC00"/>
      <w:spacing w:before="100" w:beforeAutospacing="1" w:after="100" w:afterAutospacing="1"/>
    </w:pPr>
    <w:rPr>
      <w:color w:val="000000"/>
      <w:sz w:val="20"/>
      <w:szCs w:val="20"/>
    </w:rPr>
  </w:style>
  <w:style w:type="paragraph" w:customStyle="1" w:styleId="xl79">
    <w:name w:val="xl79"/>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0">
    <w:name w:val="xl80"/>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1C4A1B"/>
    <w:pPr>
      <w:spacing w:before="100" w:beforeAutospacing="1" w:after="100" w:afterAutospacing="1"/>
      <w:jc w:val="right"/>
    </w:pPr>
    <w:rPr>
      <w:color w:val="000000"/>
      <w:sz w:val="20"/>
      <w:szCs w:val="20"/>
    </w:rPr>
  </w:style>
  <w:style w:type="paragraph" w:customStyle="1" w:styleId="xl85">
    <w:name w:val="xl85"/>
    <w:basedOn w:val="a"/>
    <w:rsid w:val="001C4A1B"/>
    <w:pPr>
      <w:spacing w:before="100" w:beforeAutospacing="1" w:after="100" w:afterAutospacing="1"/>
      <w:textAlignment w:val="center"/>
    </w:pPr>
    <w:rPr>
      <w:sz w:val="20"/>
      <w:szCs w:val="20"/>
    </w:rPr>
  </w:style>
  <w:style w:type="paragraph" w:customStyle="1" w:styleId="xl86">
    <w:name w:val="xl86"/>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7">
    <w:name w:val="xl87"/>
    <w:basedOn w:val="a"/>
    <w:rsid w:val="001C4A1B"/>
    <w:pPr>
      <w:spacing w:before="100" w:beforeAutospacing="1" w:after="100" w:afterAutospacing="1"/>
      <w:textAlignment w:val="center"/>
    </w:pPr>
    <w:rPr>
      <w:sz w:val="20"/>
      <w:szCs w:val="20"/>
    </w:rPr>
  </w:style>
  <w:style w:type="paragraph" w:customStyle="1" w:styleId="xl88">
    <w:name w:val="xl88"/>
    <w:basedOn w:val="a"/>
    <w:rsid w:val="001C4A1B"/>
    <w:pPr>
      <w:pBdr>
        <w:bottom w:val="single" w:sz="4" w:space="0" w:color="auto"/>
      </w:pBdr>
      <w:spacing w:before="100" w:beforeAutospacing="1" w:after="100" w:afterAutospacing="1"/>
      <w:jc w:val="center"/>
      <w:textAlignment w:val="center"/>
    </w:pPr>
    <w:rPr>
      <w:color w:val="000000"/>
      <w:sz w:val="20"/>
      <w:szCs w:val="20"/>
    </w:rPr>
  </w:style>
  <w:style w:type="paragraph" w:customStyle="1" w:styleId="xl89">
    <w:name w:val="xl89"/>
    <w:basedOn w:val="a"/>
    <w:rsid w:val="001C4A1B"/>
    <w:pPr>
      <w:pBdr>
        <w:bottom w:val="single" w:sz="4" w:space="0" w:color="auto"/>
      </w:pBdr>
      <w:spacing w:before="100" w:beforeAutospacing="1" w:after="100" w:afterAutospacing="1"/>
      <w:jc w:val="center"/>
      <w:textAlignment w:val="center"/>
    </w:pPr>
    <w:rPr>
      <w:color w:val="000000"/>
      <w:sz w:val="20"/>
      <w:szCs w:val="20"/>
    </w:rPr>
  </w:style>
  <w:style w:type="paragraph" w:customStyle="1" w:styleId="xl90">
    <w:name w:val="xl90"/>
    <w:basedOn w:val="a"/>
    <w:rsid w:val="001C4A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character" w:customStyle="1" w:styleId="iceouttxt5">
    <w:name w:val="iceouttxt5"/>
    <w:basedOn w:val="a0"/>
    <w:rsid w:val="001C4A1B"/>
    <w:rPr>
      <w:rFonts w:ascii="Arial" w:hAnsi="Arial" w:cs="Arial" w:hint="default"/>
      <w:color w:val="666666"/>
      <w:sz w:val="17"/>
      <w:szCs w:val="17"/>
    </w:rPr>
  </w:style>
  <w:style w:type="paragraph" w:customStyle="1" w:styleId="affc">
    <w:name w:val="Комментарий"/>
    <w:basedOn w:val="a"/>
    <w:next w:val="a"/>
    <w:uiPriority w:val="99"/>
    <w:rsid w:val="001C4A1B"/>
    <w:pPr>
      <w:autoSpaceDE w:val="0"/>
      <w:autoSpaceDN w:val="0"/>
      <w:adjustRightInd w:val="0"/>
      <w:spacing w:before="75"/>
      <w:ind w:left="170"/>
      <w:jc w:val="both"/>
    </w:pPr>
    <w:rPr>
      <w:rFonts w:ascii="Arial" w:eastAsiaTheme="minorHAnsi" w:hAnsi="Arial" w:cs="Arial"/>
      <w:i/>
      <w:iCs/>
      <w:color w:val="353842"/>
      <w:shd w:val="clear" w:color="auto" w:fill="F0F0F0"/>
      <w:lang w:eastAsia="en-US"/>
    </w:rPr>
  </w:style>
  <w:style w:type="paragraph" w:customStyle="1" w:styleId="affd">
    <w:name w:val="Информация об изменениях документа"/>
    <w:basedOn w:val="affc"/>
    <w:next w:val="a"/>
    <w:uiPriority w:val="99"/>
    <w:rsid w:val="001C4A1B"/>
  </w:style>
  <w:style w:type="character" w:styleId="affe">
    <w:name w:val="Strong"/>
    <w:basedOn w:val="a0"/>
    <w:uiPriority w:val="99"/>
    <w:qFormat/>
    <w:rsid w:val="001C4A1B"/>
    <w:rPr>
      <w:rFonts w:cs="Times New Roman"/>
      <w:b/>
      <w:bCs/>
    </w:rPr>
  </w:style>
  <w:style w:type="character" w:customStyle="1" w:styleId="210pt">
    <w:name w:val="Основной текст (2) + 10 pt"/>
    <w:aliases w:val="Не курсив"/>
    <w:basedOn w:val="a0"/>
    <w:uiPriority w:val="99"/>
    <w:rsid w:val="001C4A1B"/>
    <w:rPr>
      <w:rFonts w:eastAsia="Times New Roman" w:cs="Times New Roman"/>
      <w:i/>
      <w:iCs/>
      <w:sz w:val="20"/>
      <w:szCs w:val="20"/>
      <w:shd w:val="clear" w:color="auto" w:fill="FFFFFF"/>
    </w:rPr>
  </w:style>
  <w:style w:type="character" w:customStyle="1" w:styleId="27">
    <w:name w:val="Основной текст (2)_"/>
    <w:basedOn w:val="a0"/>
    <w:link w:val="28"/>
    <w:locked/>
    <w:rsid w:val="001C4A1B"/>
    <w:rPr>
      <w:rFonts w:eastAsia="Times New Roman"/>
      <w:sz w:val="21"/>
      <w:szCs w:val="21"/>
      <w:shd w:val="clear" w:color="auto" w:fill="FFFFFF"/>
    </w:rPr>
  </w:style>
  <w:style w:type="paragraph" w:customStyle="1" w:styleId="28">
    <w:name w:val="Основной текст (2)"/>
    <w:basedOn w:val="a"/>
    <w:link w:val="27"/>
    <w:rsid w:val="001C4A1B"/>
    <w:pPr>
      <w:shd w:val="clear" w:color="auto" w:fill="FFFFFF"/>
      <w:spacing w:line="240" w:lineRule="atLeast"/>
      <w:ind w:hanging="440"/>
      <w:jc w:val="both"/>
    </w:pPr>
    <w:rPr>
      <w:rFonts w:asciiTheme="minorHAnsi" w:hAnsiTheme="minorHAnsi" w:cstheme="minorBidi"/>
      <w:sz w:val="21"/>
      <w:szCs w:val="21"/>
      <w:lang w:eastAsia="en-US"/>
    </w:rPr>
  </w:style>
  <w:style w:type="character" w:customStyle="1" w:styleId="210pt1">
    <w:name w:val="Основной текст (2) + 10 pt1"/>
    <w:aliases w:val="Полужирный,Не курсив1"/>
    <w:basedOn w:val="27"/>
    <w:uiPriority w:val="99"/>
    <w:rsid w:val="001C4A1B"/>
    <w:rPr>
      <w:rFonts w:eastAsia="Times New Roman"/>
      <w:b/>
      <w:bCs/>
      <w:i/>
      <w:iCs/>
      <w:sz w:val="20"/>
      <w:szCs w:val="20"/>
      <w:shd w:val="clear" w:color="auto" w:fill="FFFFFF"/>
    </w:rPr>
  </w:style>
  <w:style w:type="character" w:customStyle="1" w:styleId="29">
    <w:name w:val="Заголовок №2_"/>
    <w:basedOn w:val="a0"/>
    <w:link w:val="210"/>
    <w:locked/>
    <w:rsid w:val="001C4A1B"/>
    <w:rPr>
      <w:sz w:val="27"/>
      <w:szCs w:val="27"/>
      <w:shd w:val="clear" w:color="auto" w:fill="FFFFFF"/>
    </w:rPr>
  </w:style>
  <w:style w:type="paragraph" w:customStyle="1" w:styleId="210">
    <w:name w:val="Заголовок №21"/>
    <w:basedOn w:val="a"/>
    <w:link w:val="29"/>
    <w:rsid w:val="001C4A1B"/>
    <w:pPr>
      <w:shd w:val="clear" w:color="auto" w:fill="FFFFFF"/>
      <w:spacing w:line="322" w:lineRule="exact"/>
      <w:ind w:firstLine="760"/>
      <w:outlineLvl w:val="1"/>
    </w:pPr>
    <w:rPr>
      <w:rFonts w:asciiTheme="minorHAnsi" w:eastAsiaTheme="minorHAnsi" w:hAnsiTheme="minorHAnsi" w:cstheme="minorBidi"/>
      <w:sz w:val="27"/>
      <w:szCs w:val="27"/>
      <w:lang w:eastAsia="en-US"/>
    </w:rPr>
  </w:style>
  <w:style w:type="character" w:customStyle="1" w:styleId="2a">
    <w:name w:val="Заголовок №2"/>
    <w:basedOn w:val="29"/>
    <w:uiPriority w:val="99"/>
    <w:rsid w:val="001C4A1B"/>
    <w:rPr>
      <w:sz w:val="27"/>
      <w:szCs w:val="27"/>
      <w:u w:val="single"/>
      <w:shd w:val="clear" w:color="auto" w:fill="FFFFFF"/>
    </w:rPr>
  </w:style>
  <w:style w:type="character" w:customStyle="1" w:styleId="afff">
    <w:name w:val="Основной текст + Полужирный"/>
    <w:basedOn w:val="a0"/>
    <w:rsid w:val="001C4A1B"/>
    <w:rPr>
      <w:rFonts w:eastAsia="Times New Roman" w:cs="Times New Roman"/>
      <w:b/>
      <w:bCs/>
      <w:sz w:val="20"/>
      <w:szCs w:val="20"/>
      <w:shd w:val="clear" w:color="auto" w:fill="FFFFFF"/>
    </w:rPr>
  </w:style>
  <w:style w:type="character" w:customStyle="1" w:styleId="39">
    <w:name w:val="Основной текст (3)_"/>
    <w:basedOn w:val="a0"/>
    <w:link w:val="3a"/>
    <w:uiPriority w:val="99"/>
    <w:locked/>
    <w:rsid w:val="001C4A1B"/>
    <w:rPr>
      <w:rFonts w:eastAsia="Times New Roman"/>
      <w:sz w:val="20"/>
      <w:szCs w:val="20"/>
      <w:shd w:val="clear" w:color="auto" w:fill="FFFFFF"/>
    </w:rPr>
  </w:style>
  <w:style w:type="paragraph" w:customStyle="1" w:styleId="3a">
    <w:name w:val="Основной текст (3)"/>
    <w:basedOn w:val="a"/>
    <w:link w:val="39"/>
    <w:uiPriority w:val="99"/>
    <w:rsid w:val="001C4A1B"/>
    <w:pPr>
      <w:shd w:val="clear" w:color="auto" w:fill="FFFFFF"/>
      <w:spacing w:before="240" w:line="250" w:lineRule="exact"/>
    </w:pPr>
    <w:rPr>
      <w:rFonts w:asciiTheme="minorHAnsi" w:hAnsiTheme="minorHAnsi" w:cstheme="minorBidi"/>
      <w:sz w:val="20"/>
      <w:szCs w:val="20"/>
      <w:lang w:eastAsia="en-US"/>
    </w:rPr>
  </w:style>
  <w:style w:type="character" w:customStyle="1" w:styleId="310">
    <w:name w:val="Основной текст (3) + 10"/>
    <w:aliases w:val="5 pt,Не полужирный,Курсив"/>
    <w:basedOn w:val="39"/>
    <w:uiPriority w:val="99"/>
    <w:rsid w:val="001C4A1B"/>
    <w:rPr>
      <w:rFonts w:eastAsia="Times New Roman"/>
      <w:b/>
      <w:bCs/>
      <w:i/>
      <w:iCs/>
      <w:sz w:val="21"/>
      <w:szCs w:val="21"/>
      <w:shd w:val="clear" w:color="auto" w:fill="FFFFFF"/>
    </w:rPr>
  </w:style>
  <w:style w:type="paragraph" w:customStyle="1" w:styleId="ConsCell">
    <w:name w:val="ConsCell"/>
    <w:rsid w:val="001C4A1B"/>
    <w:pPr>
      <w:widowControl w:val="0"/>
      <w:spacing w:after="0" w:line="240" w:lineRule="auto"/>
    </w:pPr>
    <w:rPr>
      <w:rFonts w:ascii="Arial" w:eastAsia="Times New Roman" w:hAnsi="Arial" w:cs="Arial"/>
      <w:sz w:val="20"/>
      <w:szCs w:val="20"/>
      <w:lang w:eastAsia="ru-RU"/>
    </w:rPr>
  </w:style>
  <w:style w:type="paragraph" w:customStyle="1" w:styleId="msonormalcxspmiddle">
    <w:name w:val="msonormalcxspmiddle"/>
    <w:basedOn w:val="a"/>
    <w:rsid w:val="001C4A1B"/>
    <w:pPr>
      <w:spacing w:before="100" w:beforeAutospacing="1" w:after="100" w:afterAutospacing="1"/>
    </w:pPr>
  </w:style>
  <w:style w:type="paragraph" w:customStyle="1" w:styleId="msonormalcxsplast">
    <w:name w:val="msonormalcxsplast"/>
    <w:basedOn w:val="a"/>
    <w:rsid w:val="001C4A1B"/>
    <w:pPr>
      <w:spacing w:before="100" w:beforeAutospacing="1" w:after="100" w:afterAutospacing="1"/>
    </w:pPr>
  </w:style>
  <w:style w:type="paragraph" w:customStyle="1" w:styleId="msobodytext3cxsplast">
    <w:name w:val="msobodytext3cxsplast"/>
    <w:basedOn w:val="a"/>
    <w:rsid w:val="001C4A1B"/>
    <w:pPr>
      <w:spacing w:before="100" w:beforeAutospacing="1" w:after="100" w:afterAutospacing="1"/>
    </w:pPr>
  </w:style>
  <w:style w:type="paragraph" w:customStyle="1" w:styleId="msobodytext3cxspmiddle">
    <w:name w:val="msobodytext3cxspmiddle"/>
    <w:basedOn w:val="a"/>
    <w:rsid w:val="001C4A1B"/>
    <w:pPr>
      <w:spacing w:before="100" w:beforeAutospacing="1" w:after="100" w:afterAutospacing="1"/>
    </w:pPr>
  </w:style>
  <w:style w:type="paragraph" w:customStyle="1" w:styleId="conscellcxspmiddle">
    <w:name w:val="conscellcxspmiddle"/>
    <w:basedOn w:val="a"/>
    <w:rsid w:val="001C4A1B"/>
    <w:pPr>
      <w:spacing w:before="100" w:beforeAutospacing="1" w:after="100" w:afterAutospacing="1"/>
    </w:pPr>
  </w:style>
  <w:style w:type="paragraph" w:customStyle="1" w:styleId="conscellcxsplast">
    <w:name w:val="conscellcxsplast"/>
    <w:basedOn w:val="a"/>
    <w:rsid w:val="001C4A1B"/>
    <w:pPr>
      <w:spacing w:before="100" w:beforeAutospacing="1" w:after="100" w:afterAutospacing="1"/>
    </w:pPr>
  </w:style>
  <w:style w:type="paragraph" w:customStyle="1" w:styleId="afff0">
    <w:name w:val="Подраздел"/>
    <w:basedOn w:val="a"/>
    <w:uiPriority w:val="99"/>
    <w:semiHidden/>
    <w:rsid w:val="001C4A1B"/>
    <w:pPr>
      <w:suppressAutoHyphens/>
      <w:spacing w:before="240" w:after="120"/>
      <w:jc w:val="center"/>
    </w:pPr>
    <w:rPr>
      <w:rFonts w:ascii="TimesDL" w:hAnsi="TimesDL"/>
      <w:b/>
      <w:smallCaps/>
      <w:spacing w:val="-2"/>
      <w:szCs w:val="20"/>
    </w:rPr>
  </w:style>
  <w:style w:type="paragraph" w:customStyle="1" w:styleId="2b">
    <w:name w:val="Обычный2"/>
    <w:uiPriority w:val="99"/>
    <w:rsid w:val="001C4A1B"/>
    <w:pPr>
      <w:suppressAutoHyphens/>
      <w:spacing w:after="0" w:line="240" w:lineRule="auto"/>
    </w:pPr>
    <w:rPr>
      <w:rFonts w:ascii="Times New Roman" w:eastAsia="Calibri" w:hAnsi="Times New Roman" w:cs="Times New Roman"/>
      <w:sz w:val="24"/>
      <w:szCs w:val="20"/>
      <w:lang w:eastAsia="ar-SA"/>
    </w:rPr>
  </w:style>
  <w:style w:type="character" w:customStyle="1" w:styleId="afff1">
    <w:name w:val="Основной текст_"/>
    <w:basedOn w:val="a0"/>
    <w:link w:val="2c"/>
    <w:rsid w:val="001C4A1B"/>
    <w:rPr>
      <w:rFonts w:eastAsia="Times New Roman"/>
      <w:sz w:val="23"/>
      <w:szCs w:val="23"/>
      <w:shd w:val="clear" w:color="auto" w:fill="FFFFFF"/>
    </w:rPr>
  </w:style>
  <w:style w:type="paragraph" w:customStyle="1" w:styleId="2c">
    <w:name w:val="Основной текст2"/>
    <w:basedOn w:val="a"/>
    <w:link w:val="afff1"/>
    <w:rsid w:val="001C4A1B"/>
    <w:pPr>
      <w:shd w:val="clear" w:color="auto" w:fill="FFFFFF"/>
      <w:spacing w:line="346" w:lineRule="exact"/>
      <w:jc w:val="right"/>
    </w:pPr>
    <w:rPr>
      <w:rFonts w:asciiTheme="minorHAnsi" w:hAnsiTheme="minorHAnsi" w:cstheme="minorBidi"/>
      <w:sz w:val="23"/>
      <w:szCs w:val="23"/>
      <w:lang w:eastAsia="en-US"/>
    </w:rPr>
  </w:style>
  <w:style w:type="character" w:customStyle="1" w:styleId="3b">
    <w:name w:val="Заголовок №3"/>
    <w:basedOn w:val="a0"/>
    <w:rsid w:val="001C4A1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pt">
    <w:name w:val="Основной текст + Интервал 2 pt"/>
    <w:basedOn w:val="afff1"/>
    <w:rsid w:val="001C4A1B"/>
    <w:rPr>
      <w:rFonts w:eastAsia="Times New Roman"/>
      <w:spacing w:val="40"/>
      <w:sz w:val="23"/>
      <w:szCs w:val="23"/>
      <w:shd w:val="clear" w:color="auto" w:fill="FFFFFF"/>
    </w:rPr>
  </w:style>
  <w:style w:type="paragraph" w:styleId="afff2">
    <w:name w:val="footnote text"/>
    <w:basedOn w:val="a"/>
    <w:link w:val="afff3"/>
    <w:uiPriority w:val="99"/>
    <w:rsid w:val="001C4A1B"/>
    <w:pPr>
      <w:suppressAutoHyphens/>
      <w:spacing w:after="60"/>
      <w:jc w:val="both"/>
    </w:pPr>
    <w:rPr>
      <w:sz w:val="20"/>
      <w:szCs w:val="20"/>
      <w:lang w:eastAsia="ar-SA"/>
    </w:rPr>
  </w:style>
  <w:style w:type="character" w:customStyle="1" w:styleId="afff3">
    <w:name w:val="Текст сноски Знак"/>
    <w:basedOn w:val="a0"/>
    <w:link w:val="afff2"/>
    <w:uiPriority w:val="99"/>
    <w:rsid w:val="001C4A1B"/>
    <w:rPr>
      <w:rFonts w:ascii="Times New Roman" w:eastAsia="Times New Roman" w:hAnsi="Times New Roman" w:cs="Times New Roman"/>
      <w:sz w:val="20"/>
      <w:szCs w:val="20"/>
      <w:lang w:eastAsia="ar-SA"/>
    </w:rPr>
  </w:style>
  <w:style w:type="paragraph" w:styleId="2d">
    <w:name w:val="Body Text 2"/>
    <w:basedOn w:val="a"/>
    <w:link w:val="2e"/>
    <w:uiPriority w:val="99"/>
    <w:semiHidden/>
    <w:unhideWhenUsed/>
    <w:rsid w:val="001C4A1B"/>
    <w:pPr>
      <w:spacing w:after="120" w:line="480" w:lineRule="auto"/>
    </w:pPr>
  </w:style>
  <w:style w:type="character" w:customStyle="1" w:styleId="2e">
    <w:name w:val="Основной текст 2 Знак"/>
    <w:basedOn w:val="a0"/>
    <w:link w:val="2d"/>
    <w:uiPriority w:val="99"/>
    <w:semiHidden/>
    <w:rsid w:val="001C4A1B"/>
    <w:rPr>
      <w:rFonts w:ascii="Times New Roman" w:eastAsia="Times New Roman" w:hAnsi="Times New Roman" w:cs="Times New Roman"/>
      <w:sz w:val="24"/>
      <w:szCs w:val="24"/>
      <w:lang w:eastAsia="ru-RU"/>
    </w:rPr>
  </w:style>
  <w:style w:type="paragraph" w:customStyle="1" w:styleId="19">
    <w:name w:val="Абзац списка1"/>
    <w:basedOn w:val="a"/>
    <w:uiPriority w:val="99"/>
    <w:rsid w:val="001C4A1B"/>
    <w:pPr>
      <w:ind w:left="720"/>
      <w:contextualSpacing/>
      <w:jc w:val="both"/>
    </w:pPr>
    <w:rPr>
      <w:rFonts w:eastAsia="Calibri"/>
    </w:rPr>
  </w:style>
  <w:style w:type="character" w:customStyle="1" w:styleId="1a">
    <w:name w:val="Заголовок №1_"/>
    <w:basedOn w:val="a0"/>
    <w:link w:val="1b"/>
    <w:uiPriority w:val="99"/>
    <w:locked/>
    <w:rsid w:val="001C4A1B"/>
    <w:rPr>
      <w:b/>
      <w:bCs/>
      <w:sz w:val="27"/>
      <w:szCs w:val="27"/>
      <w:shd w:val="clear" w:color="auto" w:fill="FFFFFF"/>
    </w:rPr>
  </w:style>
  <w:style w:type="paragraph" w:customStyle="1" w:styleId="1b">
    <w:name w:val="Заголовок №1"/>
    <w:basedOn w:val="a"/>
    <w:link w:val="1a"/>
    <w:uiPriority w:val="99"/>
    <w:rsid w:val="001C4A1B"/>
    <w:pPr>
      <w:widowControl w:val="0"/>
      <w:shd w:val="clear" w:color="auto" w:fill="FFFFFF"/>
      <w:spacing w:after="540" w:line="240" w:lineRule="atLeast"/>
      <w:jc w:val="center"/>
      <w:outlineLvl w:val="0"/>
    </w:pPr>
    <w:rPr>
      <w:rFonts w:asciiTheme="minorHAnsi" w:eastAsiaTheme="minorHAnsi" w:hAnsiTheme="minorHAnsi" w:cstheme="minorBidi"/>
      <w:b/>
      <w:bCs/>
      <w:sz w:val="27"/>
      <w:szCs w:val="27"/>
      <w:lang w:eastAsia="en-US"/>
    </w:rPr>
  </w:style>
  <w:style w:type="paragraph" w:customStyle="1" w:styleId="formattext">
    <w:name w:val="formattext"/>
    <w:basedOn w:val="a"/>
    <w:rsid w:val="001C4A1B"/>
    <w:pPr>
      <w:spacing w:before="100" w:beforeAutospacing="1" w:after="100" w:afterAutospacing="1"/>
    </w:pPr>
  </w:style>
  <w:style w:type="character" w:styleId="afff4">
    <w:name w:val="FollowedHyperlink"/>
    <w:basedOn w:val="a0"/>
    <w:uiPriority w:val="99"/>
    <w:semiHidden/>
    <w:unhideWhenUsed/>
    <w:rsid w:val="001C4A1B"/>
    <w:rPr>
      <w:color w:val="800080"/>
      <w:u w:val="single"/>
    </w:rPr>
  </w:style>
  <w:style w:type="character" w:styleId="afff5">
    <w:name w:val="Placeholder Text"/>
    <w:basedOn w:val="a0"/>
    <w:uiPriority w:val="99"/>
    <w:semiHidden/>
    <w:rsid w:val="001C4A1B"/>
    <w:rPr>
      <w:color w:val="808080"/>
    </w:rPr>
  </w:style>
  <w:style w:type="character" w:customStyle="1" w:styleId="afff6">
    <w:name w:val="Текст примечания Знак"/>
    <w:basedOn w:val="a0"/>
    <w:link w:val="afff7"/>
    <w:semiHidden/>
    <w:rsid w:val="001C4A1B"/>
    <w:rPr>
      <w:sz w:val="20"/>
      <w:szCs w:val="20"/>
      <w:lang w:val="en-US"/>
    </w:rPr>
  </w:style>
  <w:style w:type="paragraph" w:styleId="afff7">
    <w:name w:val="annotation text"/>
    <w:basedOn w:val="a"/>
    <w:link w:val="afff6"/>
    <w:semiHidden/>
    <w:unhideWhenUsed/>
    <w:rsid w:val="001C4A1B"/>
    <w:pPr>
      <w:spacing w:after="200"/>
    </w:pPr>
    <w:rPr>
      <w:rFonts w:asciiTheme="minorHAnsi" w:eastAsiaTheme="minorHAnsi" w:hAnsiTheme="minorHAnsi" w:cstheme="minorBidi"/>
      <w:sz w:val="20"/>
      <w:szCs w:val="20"/>
      <w:lang w:val="en-US" w:eastAsia="en-US"/>
    </w:rPr>
  </w:style>
  <w:style w:type="character" w:customStyle="1" w:styleId="1c">
    <w:name w:val="Текст примечания Знак1"/>
    <w:basedOn w:val="a0"/>
    <w:uiPriority w:val="99"/>
    <w:semiHidden/>
    <w:rsid w:val="001C4A1B"/>
    <w:rPr>
      <w:rFonts w:ascii="Times New Roman" w:eastAsia="Times New Roman" w:hAnsi="Times New Roman" w:cs="Times New Roman"/>
      <w:sz w:val="20"/>
      <w:szCs w:val="20"/>
      <w:lang w:eastAsia="ru-RU"/>
    </w:rPr>
  </w:style>
  <w:style w:type="character" w:customStyle="1" w:styleId="afff8">
    <w:name w:val="Тема примечания Знак"/>
    <w:basedOn w:val="afff6"/>
    <w:link w:val="afff9"/>
    <w:uiPriority w:val="99"/>
    <w:semiHidden/>
    <w:rsid w:val="001C4A1B"/>
    <w:rPr>
      <w:b/>
      <w:bCs/>
      <w:sz w:val="20"/>
      <w:szCs w:val="20"/>
      <w:lang w:val="en-US"/>
    </w:rPr>
  </w:style>
  <w:style w:type="paragraph" w:styleId="afff9">
    <w:name w:val="annotation subject"/>
    <w:basedOn w:val="afff7"/>
    <w:next w:val="afff7"/>
    <w:link w:val="afff8"/>
    <w:uiPriority w:val="99"/>
    <w:semiHidden/>
    <w:unhideWhenUsed/>
    <w:rsid w:val="001C4A1B"/>
    <w:rPr>
      <w:b/>
      <w:bCs/>
    </w:rPr>
  </w:style>
  <w:style w:type="character" w:customStyle="1" w:styleId="1d">
    <w:name w:val="Тема примечания Знак1"/>
    <w:basedOn w:val="1c"/>
    <w:uiPriority w:val="99"/>
    <w:semiHidden/>
    <w:rsid w:val="001C4A1B"/>
    <w:rPr>
      <w:rFonts w:ascii="Times New Roman" w:eastAsia="Times New Roman" w:hAnsi="Times New Roman" w:cs="Times New Roman"/>
      <w:b/>
      <w:bCs/>
      <w:sz w:val="20"/>
      <w:szCs w:val="20"/>
      <w:lang w:eastAsia="ru-RU"/>
    </w:rPr>
  </w:style>
  <w:style w:type="character" w:customStyle="1" w:styleId="apple-converted-space">
    <w:name w:val="apple-converted-space"/>
    <w:rsid w:val="001C4A1B"/>
  </w:style>
  <w:style w:type="paragraph" w:customStyle="1" w:styleId="-">
    <w:name w:val="Контракт-раздел"/>
    <w:basedOn w:val="a"/>
    <w:next w:val="-0"/>
    <w:rsid w:val="001C4A1B"/>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
    <w:rsid w:val="001C4A1B"/>
    <w:pPr>
      <w:numPr>
        <w:ilvl w:val="1"/>
        <w:numId w:val="2"/>
      </w:numPr>
      <w:jc w:val="both"/>
    </w:pPr>
  </w:style>
  <w:style w:type="paragraph" w:customStyle="1" w:styleId="-1">
    <w:name w:val="Контракт-подпункт"/>
    <w:basedOn w:val="a"/>
    <w:rsid w:val="001C4A1B"/>
    <w:pPr>
      <w:numPr>
        <w:ilvl w:val="2"/>
        <w:numId w:val="2"/>
      </w:numPr>
      <w:jc w:val="both"/>
    </w:pPr>
  </w:style>
  <w:style w:type="paragraph" w:customStyle="1" w:styleId="-2">
    <w:name w:val="Контракт-подподпункт"/>
    <w:basedOn w:val="a"/>
    <w:rsid w:val="001C4A1B"/>
    <w:pPr>
      <w:numPr>
        <w:ilvl w:val="3"/>
        <w:numId w:val="2"/>
      </w:numPr>
      <w:jc w:val="both"/>
    </w:pPr>
  </w:style>
  <w:style w:type="paragraph" w:customStyle="1" w:styleId="s1">
    <w:name w:val="s_1"/>
    <w:basedOn w:val="a"/>
    <w:rsid w:val="001C4A1B"/>
    <w:pPr>
      <w:spacing w:before="100" w:beforeAutospacing="1" w:after="100" w:afterAutospacing="1"/>
    </w:pPr>
  </w:style>
  <w:style w:type="character" w:styleId="afffa">
    <w:name w:val="Emphasis"/>
    <w:basedOn w:val="a0"/>
    <w:uiPriority w:val="20"/>
    <w:qFormat/>
    <w:rsid w:val="001C4A1B"/>
    <w:rPr>
      <w:i/>
      <w:iCs/>
    </w:rPr>
  </w:style>
  <w:style w:type="paragraph" w:customStyle="1" w:styleId="s3">
    <w:name w:val="s_3"/>
    <w:basedOn w:val="a"/>
    <w:rsid w:val="001C4A1B"/>
    <w:pPr>
      <w:spacing w:before="100" w:beforeAutospacing="1" w:after="100" w:afterAutospacing="1"/>
    </w:pPr>
  </w:style>
  <w:style w:type="character" w:customStyle="1" w:styleId="s10">
    <w:name w:val="s_10"/>
    <w:basedOn w:val="a0"/>
    <w:rsid w:val="001C4A1B"/>
  </w:style>
  <w:style w:type="character" w:customStyle="1" w:styleId="s11">
    <w:name w:val="s_11"/>
    <w:basedOn w:val="a0"/>
    <w:rsid w:val="001C4A1B"/>
  </w:style>
  <w:style w:type="numbering" w:customStyle="1" w:styleId="1e">
    <w:name w:val="Нет списка1"/>
    <w:next w:val="a2"/>
    <w:uiPriority w:val="99"/>
    <w:semiHidden/>
    <w:unhideWhenUsed/>
    <w:rsid w:val="001C4A1B"/>
  </w:style>
  <w:style w:type="paragraph" w:customStyle="1" w:styleId="empty">
    <w:name w:val="empty"/>
    <w:basedOn w:val="a"/>
    <w:rsid w:val="001C4A1B"/>
    <w:pPr>
      <w:spacing w:before="100" w:beforeAutospacing="1" w:after="100" w:afterAutospacing="1"/>
    </w:pPr>
  </w:style>
  <w:style w:type="character" w:customStyle="1" w:styleId="entry">
    <w:name w:val="entry"/>
    <w:basedOn w:val="a0"/>
    <w:rsid w:val="001C4A1B"/>
  </w:style>
  <w:style w:type="paragraph" w:customStyle="1" w:styleId="s16">
    <w:name w:val="s_16"/>
    <w:basedOn w:val="a"/>
    <w:rsid w:val="001C4A1B"/>
    <w:pPr>
      <w:spacing w:before="100" w:beforeAutospacing="1" w:after="100" w:afterAutospacing="1"/>
    </w:pPr>
  </w:style>
  <w:style w:type="paragraph" w:styleId="HTML">
    <w:name w:val="HTML Preformatted"/>
    <w:basedOn w:val="a"/>
    <w:link w:val="HTML0"/>
    <w:uiPriority w:val="99"/>
    <w:semiHidden/>
    <w:unhideWhenUsed/>
    <w:rsid w:val="00C81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817E0"/>
    <w:rPr>
      <w:rFonts w:ascii="Courier New" w:eastAsia="Times New Roman" w:hAnsi="Courier New" w:cs="Courier New"/>
      <w:sz w:val="20"/>
      <w:szCs w:val="20"/>
      <w:lang w:eastAsia="ru-RU"/>
    </w:rPr>
  </w:style>
  <w:style w:type="paragraph" w:customStyle="1" w:styleId="indent1">
    <w:name w:val="indent_1"/>
    <w:basedOn w:val="a"/>
    <w:rsid w:val="00C817E0"/>
    <w:pPr>
      <w:spacing w:before="100" w:beforeAutospacing="1" w:after="100" w:afterAutospacing="1"/>
    </w:pPr>
  </w:style>
  <w:style w:type="numbering" w:customStyle="1" w:styleId="2f">
    <w:name w:val="Нет списка2"/>
    <w:next w:val="a2"/>
    <w:uiPriority w:val="99"/>
    <w:semiHidden/>
    <w:unhideWhenUsed/>
    <w:rsid w:val="00C817E0"/>
  </w:style>
  <w:style w:type="numbering" w:customStyle="1" w:styleId="3c">
    <w:name w:val="Нет списка3"/>
    <w:next w:val="a2"/>
    <w:uiPriority w:val="99"/>
    <w:semiHidden/>
    <w:unhideWhenUsed/>
    <w:rsid w:val="00C60C50"/>
  </w:style>
  <w:style w:type="paragraph" w:customStyle="1" w:styleId="afffb">
    <w:name w:val="Текст (справка)"/>
    <w:basedOn w:val="a"/>
    <w:next w:val="a"/>
    <w:uiPriority w:val="99"/>
    <w:rsid w:val="00C60C50"/>
    <w:pPr>
      <w:widowControl w:val="0"/>
      <w:autoSpaceDE w:val="0"/>
      <w:autoSpaceDN w:val="0"/>
      <w:adjustRightInd w:val="0"/>
      <w:ind w:left="170" w:right="170"/>
    </w:pPr>
    <w:rPr>
      <w:rFonts w:ascii="Times New Roman CYR" w:eastAsiaTheme="minorEastAsia" w:hAnsi="Times New Roman CYR" w:cs="Times New Roman CYR"/>
    </w:rPr>
  </w:style>
  <w:style w:type="paragraph" w:customStyle="1" w:styleId="afffc">
    <w:name w:val="Информация о версии"/>
    <w:basedOn w:val="affc"/>
    <w:next w:val="a"/>
    <w:uiPriority w:val="99"/>
    <w:rsid w:val="00C60C50"/>
    <w:pPr>
      <w:widowControl w:val="0"/>
    </w:pPr>
    <w:rPr>
      <w:rFonts w:ascii="Times New Roman CYR" w:eastAsiaTheme="minorEastAsia" w:hAnsi="Times New Roman CYR" w:cs="Times New Roman CYR"/>
      <w:shd w:val="clear" w:color="auto" w:fill="auto"/>
      <w:lang w:eastAsia="ru-RU"/>
    </w:rPr>
  </w:style>
  <w:style w:type="paragraph" w:customStyle="1" w:styleId="afffd">
    <w:name w:val="Текст информации об изменениях"/>
    <w:basedOn w:val="a"/>
    <w:next w:val="a"/>
    <w:uiPriority w:val="99"/>
    <w:rsid w:val="00C60C50"/>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rPr>
  </w:style>
  <w:style w:type="paragraph" w:customStyle="1" w:styleId="afffe">
    <w:name w:val="Информация об изменениях"/>
    <w:basedOn w:val="afffd"/>
    <w:next w:val="a"/>
    <w:uiPriority w:val="99"/>
    <w:rsid w:val="00C60C50"/>
    <w:pPr>
      <w:spacing w:before="180"/>
      <w:ind w:left="360" w:right="360" w:firstLine="0"/>
    </w:pPr>
  </w:style>
  <w:style w:type="paragraph" w:customStyle="1" w:styleId="affff">
    <w:name w:val="Нормальный (таблица)"/>
    <w:basedOn w:val="a"/>
    <w:next w:val="a"/>
    <w:uiPriority w:val="99"/>
    <w:rsid w:val="00C60C50"/>
    <w:pPr>
      <w:widowControl w:val="0"/>
      <w:autoSpaceDE w:val="0"/>
      <w:autoSpaceDN w:val="0"/>
      <w:adjustRightInd w:val="0"/>
      <w:jc w:val="both"/>
    </w:pPr>
    <w:rPr>
      <w:rFonts w:ascii="Times New Roman CYR" w:eastAsiaTheme="minorEastAsia" w:hAnsi="Times New Roman CYR" w:cs="Times New Roman CYR"/>
    </w:rPr>
  </w:style>
  <w:style w:type="paragraph" w:customStyle="1" w:styleId="affff0">
    <w:name w:val="Подзаголовок для информации об изменениях"/>
    <w:basedOn w:val="afffd"/>
    <w:next w:val="a"/>
    <w:uiPriority w:val="99"/>
    <w:rsid w:val="00C60C50"/>
    <w:rPr>
      <w:b/>
      <w:bCs/>
    </w:rPr>
  </w:style>
  <w:style w:type="paragraph" w:customStyle="1" w:styleId="affff1">
    <w:name w:val="Прижатый влево"/>
    <w:basedOn w:val="a"/>
    <w:next w:val="a"/>
    <w:uiPriority w:val="99"/>
    <w:rsid w:val="00C60C50"/>
    <w:pPr>
      <w:widowControl w:val="0"/>
      <w:autoSpaceDE w:val="0"/>
      <w:autoSpaceDN w:val="0"/>
      <w:adjustRightInd w:val="0"/>
    </w:pPr>
    <w:rPr>
      <w:rFonts w:ascii="Times New Roman CYR" w:eastAsiaTheme="minorEastAsia" w:hAnsi="Times New Roman CYR" w:cs="Times New Roman CYR"/>
    </w:rPr>
  </w:style>
  <w:style w:type="paragraph" w:customStyle="1" w:styleId="affff2">
    <w:name w:val="Сноска"/>
    <w:basedOn w:val="a"/>
    <w:next w:val="a"/>
    <w:uiPriority w:val="99"/>
    <w:rsid w:val="00C60C50"/>
    <w:pPr>
      <w:widowControl w:val="0"/>
      <w:autoSpaceDE w:val="0"/>
      <w:autoSpaceDN w:val="0"/>
      <w:adjustRightInd w:val="0"/>
      <w:ind w:firstLine="720"/>
      <w:jc w:val="both"/>
    </w:pPr>
    <w:rPr>
      <w:rFonts w:ascii="Times New Roman CYR" w:eastAsiaTheme="minorEastAsia" w:hAnsi="Times New Roman CYR" w:cs="Times New Roman CYR"/>
      <w:sz w:val="20"/>
      <w:szCs w:val="20"/>
    </w:rPr>
  </w:style>
  <w:style w:type="character" w:customStyle="1" w:styleId="affff3">
    <w:name w:val="Цветовое выделение для Текст"/>
    <w:uiPriority w:val="99"/>
    <w:rsid w:val="00C60C50"/>
    <w:rPr>
      <w:rFonts w:ascii="Times New Roman CYR" w:hAnsi="Times New Roman CYR"/>
    </w:rPr>
  </w:style>
  <w:style w:type="table" w:customStyle="1" w:styleId="1f">
    <w:name w:val="Сетка таблицы1"/>
    <w:basedOn w:val="a1"/>
    <w:next w:val="af5"/>
    <w:uiPriority w:val="59"/>
    <w:rsid w:val="00C60C5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5"/>
    <w:uiPriority w:val="59"/>
    <w:rsid w:val="00C60C5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
    <w:uiPriority w:val="99"/>
    <w:rsid w:val="002C13E9"/>
    <w:pPr>
      <w:suppressAutoHyphens/>
      <w:spacing w:after="120"/>
      <w:ind w:left="283"/>
    </w:pPr>
    <w:rPr>
      <w:sz w:val="16"/>
      <w:szCs w:val="16"/>
      <w:lang w:eastAsia="ar-SA"/>
    </w:rPr>
  </w:style>
  <w:style w:type="character" w:styleId="affff4">
    <w:name w:val="Subtle Emphasis"/>
    <w:basedOn w:val="a0"/>
    <w:uiPriority w:val="19"/>
    <w:qFormat/>
    <w:rsid w:val="002C13E9"/>
    <w:rPr>
      <w:i/>
      <w:iCs/>
      <w:color w:val="404040" w:themeColor="text1" w:themeTint="BF"/>
    </w:rPr>
  </w:style>
  <w:style w:type="table" w:customStyle="1" w:styleId="111">
    <w:name w:val="Сетка таблицы111"/>
    <w:basedOn w:val="a1"/>
    <w:uiPriority w:val="59"/>
    <w:rsid w:val="008D24B7"/>
    <w:pPr>
      <w:spacing w:after="0" w:line="240" w:lineRule="auto"/>
    </w:pPr>
    <w:rPr>
      <w:rFonts w:ascii="Calibri" w:eastAsia="Calibri" w:hAnsi="Calibri" w:cs="Times New Roman"/>
      <w:lang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790888">
      <w:bodyDiv w:val="1"/>
      <w:marLeft w:val="0"/>
      <w:marRight w:val="0"/>
      <w:marTop w:val="0"/>
      <w:marBottom w:val="0"/>
      <w:divBdr>
        <w:top w:val="none" w:sz="0" w:space="0" w:color="auto"/>
        <w:left w:val="none" w:sz="0" w:space="0" w:color="auto"/>
        <w:bottom w:val="none" w:sz="0" w:space="0" w:color="auto"/>
        <w:right w:val="none" w:sz="0" w:space="0" w:color="auto"/>
      </w:divBdr>
    </w:div>
    <w:div w:id="195489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garantF1://12079966.3100"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garantF1://12074909.0"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76" Type="http://schemas.openxmlformats.org/officeDocument/2006/relationships/header" Target="header3.xml"/><Relationship Id="rId7" Type="http://schemas.openxmlformats.org/officeDocument/2006/relationships/hyperlink" Target="garantF1://70253464.0" TargetMode="External"/><Relationship Id="rId71"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garantF1://12074909.0" TargetMode="External"/><Relationship Id="rId29"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garantF1://12079966.0"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garantF1://12074909.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eader" Target="header1.xml"/><Relationship Id="rId77" Type="http://schemas.openxmlformats.org/officeDocument/2006/relationships/fontTable" Target="fontTable.xml"/><Relationship Id="rId8" Type="http://schemas.openxmlformats.org/officeDocument/2006/relationships/hyperlink" Target="garantF1://70550730.0"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3" Type="http://schemas.openxmlformats.org/officeDocument/2006/relationships/settings" Target="setting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garantF1://71695840.1000"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eader" Target="header2.xml"/><Relationship Id="rId75"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20</Pages>
  <Words>9296</Words>
  <Characters>52988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6</cp:revision>
  <dcterms:created xsi:type="dcterms:W3CDTF">2025-06-15T22:24:00Z</dcterms:created>
  <dcterms:modified xsi:type="dcterms:W3CDTF">2025-06-27T03:38:00Z</dcterms:modified>
</cp:coreProperties>
</file>