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282" w:rsidRDefault="006B5282" w:rsidP="00B74C70">
      <w:pPr>
        <w:suppressAutoHyphens w:val="0"/>
        <w:ind w:right="-386" w:firstLine="7797"/>
        <w:jc w:val="right"/>
        <w:rPr>
          <w:b/>
          <w:sz w:val="22"/>
          <w:szCs w:val="22"/>
        </w:rPr>
      </w:pPr>
      <w:bookmarkStart w:id="0" w:name="_Ref248562452"/>
      <w:bookmarkStart w:id="1" w:name="_Ref248728669"/>
    </w:p>
    <w:p w:rsidR="006B5282" w:rsidRDefault="006B5282" w:rsidP="00B74C70">
      <w:pPr>
        <w:pStyle w:val="ConsPlusNormal"/>
        <w:widowControl/>
        <w:tabs>
          <w:tab w:val="left" w:pos="360"/>
        </w:tabs>
        <w:ind w:right="-386" w:firstLine="0"/>
        <w:jc w:val="center"/>
        <w:outlineLvl w:val="0"/>
        <w:rPr>
          <w:rFonts w:ascii="Times New Roman" w:hAnsi="Times New Roman" w:cs="Times New Roman"/>
          <w:b/>
          <w:bCs/>
          <w:sz w:val="22"/>
          <w:szCs w:val="22"/>
        </w:rPr>
      </w:pPr>
    </w:p>
    <w:p w:rsidR="009E5661" w:rsidRPr="000B43CC" w:rsidRDefault="009E5661" w:rsidP="009E5661">
      <w:pPr>
        <w:pStyle w:val="ConsPlusNormal"/>
        <w:widowControl/>
        <w:tabs>
          <w:tab w:val="left" w:pos="360"/>
        </w:tabs>
        <w:ind w:firstLine="0"/>
        <w:jc w:val="center"/>
        <w:outlineLvl w:val="0"/>
        <w:rPr>
          <w:rFonts w:ascii="Times New Roman" w:hAnsi="Times New Roman" w:cs="Times New Roman"/>
          <w:b/>
          <w:bCs/>
          <w:sz w:val="22"/>
          <w:szCs w:val="22"/>
        </w:rPr>
      </w:pPr>
      <w:r w:rsidRPr="000B43CC">
        <w:rPr>
          <w:rFonts w:ascii="Times New Roman" w:hAnsi="Times New Roman" w:cs="Times New Roman"/>
          <w:b/>
          <w:bCs/>
          <w:sz w:val="22"/>
          <w:szCs w:val="22"/>
        </w:rPr>
        <w:t>ОБОС</w:t>
      </w:r>
      <w:bookmarkStart w:id="2" w:name="_Ref248562863"/>
      <w:bookmarkEnd w:id="0"/>
      <w:bookmarkEnd w:id="1"/>
      <w:r w:rsidRPr="000B43CC">
        <w:rPr>
          <w:rFonts w:ascii="Times New Roman" w:hAnsi="Times New Roman" w:cs="Times New Roman"/>
          <w:b/>
          <w:bCs/>
          <w:sz w:val="22"/>
          <w:szCs w:val="22"/>
        </w:rPr>
        <w:t>НОВАНИЕ НАЧАЛЬНОЙ (МАКСИМАЛЬНОЙ) ЦЕНЫ КОНТРАКТА</w:t>
      </w:r>
    </w:p>
    <w:bookmarkEnd w:id="2"/>
    <w:p w:rsidR="00DD3F9A" w:rsidRPr="000B43CC" w:rsidRDefault="00DD3F9A" w:rsidP="00DD3F9A">
      <w:pPr>
        <w:rPr>
          <w:b/>
          <w:bCs/>
          <w:sz w:val="22"/>
          <w:szCs w:val="22"/>
        </w:rPr>
      </w:pPr>
    </w:p>
    <w:tbl>
      <w:tblPr>
        <w:tblW w:w="16150" w:type="dxa"/>
        <w:jc w:val="center"/>
        <w:tblCellMar>
          <w:left w:w="10" w:type="dxa"/>
          <w:right w:w="10" w:type="dxa"/>
        </w:tblCellMar>
        <w:tblLook w:val="0000" w:firstRow="0" w:lastRow="0" w:firstColumn="0" w:lastColumn="0" w:noHBand="0" w:noVBand="0"/>
      </w:tblPr>
      <w:tblGrid>
        <w:gridCol w:w="1706"/>
        <w:gridCol w:w="1126"/>
        <w:gridCol w:w="13318"/>
      </w:tblGrid>
      <w:tr w:rsidR="0097400F" w:rsidRPr="000B43CC" w:rsidTr="00D07A19">
        <w:trPr>
          <w:trHeight w:val="21"/>
          <w:jc w:val="center"/>
        </w:trPr>
        <w:tc>
          <w:tcPr>
            <w:tcW w:w="1706" w:type="dxa"/>
            <w:tcBorders>
              <w:top w:val="single" w:sz="8" w:space="0" w:color="000000"/>
              <w:left w:val="single" w:sz="8" w:space="0" w:color="000000"/>
              <w:bottom w:val="single" w:sz="8" w:space="0" w:color="000000"/>
              <w:right w:val="single" w:sz="8" w:space="0" w:color="000000"/>
              <w:tl2br w:val="nil"/>
              <w:tr2bl w:val="nil"/>
            </w:tcBorders>
            <w:tcMar>
              <w:top w:w="113" w:type="dxa"/>
              <w:left w:w="113" w:type="dxa"/>
              <w:bottom w:w="113" w:type="dxa"/>
              <w:right w:w="113" w:type="dxa"/>
            </w:tcMar>
          </w:tcPr>
          <w:p w:rsidR="0097400F" w:rsidRPr="000B43CC" w:rsidRDefault="000B43CC" w:rsidP="00B74C70">
            <w:pPr>
              <w:widowControl w:val="0"/>
              <w:rPr>
                <w:sz w:val="22"/>
                <w:szCs w:val="22"/>
              </w:rPr>
            </w:pPr>
            <w:r w:rsidRPr="000B43CC">
              <w:rPr>
                <w:sz w:val="22"/>
                <w:szCs w:val="22"/>
              </w:rPr>
              <w:t>Наименование объекта закупки</w:t>
            </w:r>
          </w:p>
        </w:tc>
        <w:tc>
          <w:tcPr>
            <w:tcW w:w="14444" w:type="dxa"/>
            <w:gridSpan w:val="2"/>
            <w:tcBorders>
              <w:top w:val="single" w:sz="8" w:space="0" w:color="000000"/>
              <w:left w:val="single" w:sz="8" w:space="0" w:color="000000"/>
              <w:bottom w:val="single" w:sz="8" w:space="0" w:color="000000"/>
              <w:right w:val="single" w:sz="8" w:space="0" w:color="000000"/>
              <w:tl2br w:val="nil"/>
              <w:tr2bl w:val="nil"/>
            </w:tcBorders>
            <w:tcMar>
              <w:top w:w="113" w:type="dxa"/>
              <w:left w:w="113" w:type="dxa"/>
              <w:bottom w:w="113" w:type="dxa"/>
              <w:right w:w="113" w:type="dxa"/>
            </w:tcMar>
          </w:tcPr>
          <w:p w:rsidR="0097400F" w:rsidRPr="000B43CC" w:rsidRDefault="000B43CC" w:rsidP="00B74C70">
            <w:pPr>
              <w:widowControl w:val="0"/>
              <w:jc w:val="both"/>
              <w:rPr>
                <w:sz w:val="22"/>
                <w:szCs w:val="22"/>
              </w:rPr>
            </w:pPr>
            <w:r w:rsidRPr="000B43CC">
              <w:rPr>
                <w:sz w:val="22"/>
                <w:szCs w:val="22"/>
              </w:rPr>
              <w:t>Приобретение жилого помещения (квартиры) в муниципальную собственность на территории Симферопольского района для предоставления детям-сиротам и детям, оставшимся без попечения родителей, лицам из их числа по договорам найма специализированных жилых помещений</w:t>
            </w:r>
          </w:p>
        </w:tc>
      </w:tr>
      <w:tr w:rsidR="000B43CC" w:rsidRPr="000B43CC" w:rsidTr="00D07A19">
        <w:trPr>
          <w:trHeight w:val="21"/>
          <w:jc w:val="center"/>
        </w:trPr>
        <w:tc>
          <w:tcPr>
            <w:tcW w:w="1706" w:type="dxa"/>
            <w:tcBorders>
              <w:top w:val="single" w:sz="8" w:space="0" w:color="000000"/>
              <w:left w:val="single" w:sz="8" w:space="0" w:color="000000"/>
              <w:bottom w:val="single" w:sz="8" w:space="0" w:color="000000"/>
              <w:right w:val="single" w:sz="8" w:space="0" w:color="000000"/>
              <w:tl2br w:val="nil"/>
              <w:tr2bl w:val="nil"/>
            </w:tcBorders>
            <w:tcMar>
              <w:top w:w="113" w:type="dxa"/>
              <w:left w:w="113" w:type="dxa"/>
              <w:bottom w:w="113" w:type="dxa"/>
              <w:right w:w="113" w:type="dxa"/>
            </w:tcMar>
          </w:tcPr>
          <w:p w:rsidR="000B43CC" w:rsidRPr="000B43CC" w:rsidRDefault="000B43CC" w:rsidP="00B74C70">
            <w:pPr>
              <w:widowControl w:val="0"/>
              <w:rPr>
                <w:sz w:val="22"/>
                <w:szCs w:val="22"/>
              </w:rPr>
            </w:pPr>
            <w:r w:rsidRPr="000B43CC">
              <w:rPr>
                <w:sz w:val="22"/>
                <w:szCs w:val="22"/>
              </w:rPr>
              <w:t xml:space="preserve">Основные характеристики объекта закупки                                                             </w:t>
            </w:r>
          </w:p>
        </w:tc>
        <w:tc>
          <w:tcPr>
            <w:tcW w:w="14444" w:type="dxa"/>
            <w:gridSpan w:val="2"/>
            <w:tcBorders>
              <w:top w:val="single" w:sz="8" w:space="0" w:color="000000"/>
              <w:left w:val="single" w:sz="8" w:space="0" w:color="000000"/>
              <w:bottom w:val="single" w:sz="8" w:space="0" w:color="000000"/>
              <w:right w:val="single" w:sz="8" w:space="0" w:color="000000"/>
              <w:tl2br w:val="nil"/>
              <w:tr2bl w:val="nil"/>
            </w:tcBorders>
            <w:tcMar>
              <w:top w:w="113" w:type="dxa"/>
              <w:left w:w="113" w:type="dxa"/>
              <w:bottom w:w="113" w:type="dxa"/>
              <w:right w:w="113" w:type="dxa"/>
            </w:tcMar>
          </w:tcPr>
          <w:p w:rsidR="000B43CC" w:rsidRPr="000B43CC" w:rsidRDefault="000B43CC" w:rsidP="000C6C66">
            <w:pPr>
              <w:widowControl w:val="0"/>
              <w:jc w:val="both"/>
              <w:rPr>
                <w:sz w:val="22"/>
                <w:szCs w:val="22"/>
              </w:rPr>
            </w:pPr>
            <w:r w:rsidRPr="000B43CC">
              <w:rPr>
                <w:sz w:val="22"/>
                <w:szCs w:val="22"/>
              </w:rPr>
              <w:t xml:space="preserve">Жилое помещение расположено на территории муниципального образования </w:t>
            </w:r>
            <w:r w:rsidRPr="000B43CC">
              <w:rPr>
                <w:rFonts w:cs="Calibri"/>
                <w:sz w:val="22"/>
                <w:szCs w:val="22"/>
              </w:rPr>
              <w:t xml:space="preserve">Симферопольский район Республики Крым, общей площадью </w:t>
            </w:r>
            <w:r w:rsidR="00C16950">
              <w:rPr>
                <w:rFonts w:cs="Calibri"/>
                <w:b/>
                <w:sz w:val="22"/>
                <w:szCs w:val="22"/>
              </w:rPr>
              <w:t xml:space="preserve">не </w:t>
            </w:r>
            <w:r w:rsidR="00F23CED">
              <w:rPr>
                <w:rFonts w:cs="Calibri"/>
                <w:b/>
                <w:sz w:val="22"/>
                <w:szCs w:val="22"/>
              </w:rPr>
              <w:t>менее</w:t>
            </w:r>
            <w:r w:rsidR="00C16950">
              <w:rPr>
                <w:rFonts w:cs="Calibri"/>
                <w:b/>
                <w:sz w:val="22"/>
                <w:szCs w:val="22"/>
              </w:rPr>
              <w:t xml:space="preserve"> </w:t>
            </w:r>
            <w:r w:rsidR="000C6C66">
              <w:rPr>
                <w:rFonts w:cs="Calibri"/>
                <w:b/>
                <w:sz w:val="22"/>
                <w:szCs w:val="22"/>
              </w:rPr>
              <w:t>25</w:t>
            </w:r>
            <w:r w:rsidRPr="000B43CC">
              <w:rPr>
                <w:rFonts w:cs="Calibri"/>
                <w:b/>
                <w:sz w:val="22"/>
                <w:szCs w:val="22"/>
              </w:rPr>
              <w:t xml:space="preserve"> кв. м</w:t>
            </w:r>
            <w:r w:rsidRPr="000B43CC">
              <w:rPr>
                <w:rFonts w:cs="Calibri"/>
                <w:sz w:val="22"/>
                <w:szCs w:val="22"/>
              </w:rPr>
              <w:t>.</w:t>
            </w:r>
          </w:p>
        </w:tc>
      </w:tr>
      <w:tr w:rsidR="00216DED" w:rsidRPr="000B43CC" w:rsidTr="00D07A19">
        <w:trPr>
          <w:trHeight w:val="280"/>
          <w:jc w:val="center"/>
        </w:trPr>
        <w:tc>
          <w:tcPr>
            <w:tcW w:w="1706" w:type="dxa"/>
            <w:vMerge w:val="restart"/>
            <w:tcBorders>
              <w:top w:val="single" w:sz="8" w:space="0" w:color="000000"/>
              <w:left w:val="single" w:sz="8" w:space="0" w:color="000000"/>
              <w:right w:val="single" w:sz="8" w:space="0" w:color="000000"/>
              <w:tl2br w:val="nil"/>
              <w:tr2bl w:val="nil"/>
            </w:tcBorders>
            <w:tcMar>
              <w:top w:w="113" w:type="dxa"/>
              <w:left w:w="113" w:type="dxa"/>
              <w:bottom w:w="113" w:type="dxa"/>
              <w:right w:w="113" w:type="dxa"/>
            </w:tcMar>
          </w:tcPr>
          <w:p w:rsidR="00216DED" w:rsidRPr="000B43CC" w:rsidRDefault="00216DED" w:rsidP="00216DED">
            <w:pPr>
              <w:widowControl w:val="0"/>
              <w:rPr>
                <w:sz w:val="22"/>
                <w:szCs w:val="22"/>
              </w:rPr>
            </w:pPr>
            <w:r w:rsidRPr="000B43CC">
              <w:rPr>
                <w:sz w:val="22"/>
                <w:szCs w:val="22"/>
              </w:rPr>
              <w:t xml:space="preserve">Используемый метод определения НМЦК с обоснованием:                                                                                                </w:t>
            </w:r>
          </w:p>
        </w:tc>
        <w:tc>
          <w:tcPr>
            <w:tcW w:w="14444" w:type="dxa"/>
            <w:gridSpan w:val="2"/>
            <w:tcBorders>
              <w:top w:val="single" w:sz="8" w:space="0" w:color="000000"/>
              <w:left w:val="single" w:sz="8" w:space="0" w:color="000000"/>
              <w:bottom w:val="single" w:sz="8" w:space="0" w:color="000000"/>
              <w:right w:val="single" w:sz="8" w:space="0" w:color="000000"/>
              <w:tl2br w:val="nil"/>
              <w:tr2bl w:val="nil"/>
            </w:tcBorders>
            <w:tcMar>
              <w:top w:w="113" w:type="dxa"/>
              <w:left w:w="113" w:type="dxa"/>
              <w:bottom w:w="113" w:type="dxa"/>
              <w:right w:w="113" w:type="dxa"/>
            </w:tcMar>
          </w:tcPr>
          <w:p w:rsidR="00216DED" w:rsidRPr="00491DEA" w:rsidRDefault="00216DED" w:rsidP="00216DED">
            <w:pPr>
              <w:widowControl w:val="0"/>
              <w:autoSpaceDE w:val="0"/>
              <w:autoSpaceDN w:val="0"/>
              <w:adjustRightInd w:val="0"/>
              <w:jc w:val="both"/>
              <w:rPr>
                <w:sz w:val="22"/>
                <w:szCs w:val="22"/>
              </w:rPr>
            </w:pPr>
            <w:r w:rsidRPr="00491DEA">
              <w:rPr>
                <w:sz w:val="22"/>
                <w:szCs w:val="22"/>
              </w:rPr>
              <w:t xml:space="preserve">Метод расчета начальной (максимальной) цены контракта: </w:t>
            </w:r>
            <w:r w:rsidR="00F6480B" w:rsidRPr="00F6480B">
              <w:rPr>
                <w:sz w:val="22"/>
                <w:szCs w:val="22"/>
              </w:rPr>
              <w:t>Нормативный метод</w:t>
            </w:r>
            <w:r w:rsidRPr="00491DEA">
              <w:rPr>
                <w:sz w:val="22"/>
                <w:szCs w:val="22"/>
              </w:rPr>
              <w:t>.</w:t>
            </w:r>
          </w:p>
          <w:p w:rsidR="00216DED" w:rsidRPr="003F56FE" w:rsidRDefault="00216DED" w:rsidP="00216DED">
            <w:pPr>
              <w:widowControl w:val="0"/>
              <w:autoSpaceDE w:val="0"/>
              <w:autoSpaceDN w:val="0"/>
              <w:adjustRightInd w:val="0"/>
              <w:jc w:val="both"/>
              <w:rPr>
                <w:b/>
                <w:bCs/>
                <w:sz w:val="22"/>
                <w:szCs w:val="22"/>
              </w:rPr>
            </w:pPr>
          </w:p>
        </w:tc>
      </w:tr>
      <w:tr w:rsidR="00216DED" w:rsidRPr="000B43CC" w:rsidTr="00D07A19">
        <w:trPr>
          <w:trHeight w:val="19"/>
          <w:jc w:val="center"/>
        </w:trPr>
        <w:tc>
          <w:tcPr>
            <w:tcW w:w="1706" w:type="dxa"/>
            <w:vMerge/>
            <w:tcBorders>
              <w:left w:val="single" w:sz="8" w:space="0" w:color="000000"/>
              <w:bottom w:val="single" w:sz="8" w:space="0" w:color="000000"/>
              <w:right w:val="single" w:sz="8" w:space="0" w:color="000000"/>
              <w:tl2br w:val="nil"/>
              <w:tr2bl w:val="nil"/>
            </w:tcBorders>
            <w:tcMar>
              <w:top w:w="113" w:type="dxa"/>
              <w:left w:w="113" w:type="dxa"/>
              <w:bottom w:w="113" w:type="dxa"/>
              <w:right w:w="113" w:type="dxa"/>
            </w:tcMar>
          </w:tcPr>
          <w:p w:rsidR="00216DED" w:rsidRPr="000B43CC" w:rsidRDefault="00216DED" w:rsidP="00B74C70">
            <w:pPr>
              <w:widowControl w:val="0"/>
              <w:rPr>
                <w:sz w:val="22"/>
                <w:szCs w:val="22"/>
              </w:rPr>
            </w:pPr>
          </w:p>
        </w:tc>
        <w:tc>
          <w:tcPr>
            <w:tcW w:w="14444" w:type="dxa"/>
            <w:gridSpan w:val="2"/>
            <w:tcBorders>
              <w:top w:val="single" w:sz="8" w:space="0" w:color="000000"/>
              <w:left w:val="single" w:sz="8" w:space="0" w:color="000000"/>
              <w:bottom w:val="single" w:sz="8" w:space="0" w:color="000000"/>
              <w:right w:val="single" w:sz="8" w:space="0" w:color="000000"/>
              <w:tl2br w:val="nil"/>
              <w:tr2bl w:val="nil"/>
            </w:tcBorders>
            <w:tcMar>
              <w:top w:w="113" w:type="dxa"/>
              <w:left w:w="113" w:type="dxa"/>
              <w:bottom w:w="113" w:type="dxa"/>
              <w:right w:w="113" w:type="dxa"/>
            </w:tcMar>
          </w:tcPr>
          <w:p w:rsidR="003F339F" w:rsidRDefault="00216DED" w:rsidP="003F339F">
            <w:pPr>
              <w:ind w:right="57"/>
              <w:jc w:val="both"/>
              <w:rPr>
                <w:sz w:val="22"/>
                <w:szCs w:val="20"/>
              </w:rPr>
            </w:pPr>
            <w:r w:rsidRPr="000B43CC">
              <w:rPr>
                <w:sz w:val="22"/>
                <w:szCs w:val="20"/>
              </w:rPr>
              <w:t>Расчет</w:t>
            </w:r>
            <w:r w:rsidRPr="000B43CC">
              <w:rPr>
                <w:sz w:val="22"/>
                <w:szCs w:val="20"/>
                <w:lang w:eastAsia="en-US"/>
              </w:rPr>
              <w:t xml:space="preserve"> начальной (максимальной) цены</w:t>
            </w:r>
            <w:r w:rsidR="003F339F">
              <w:rPr>
                <w:sz w:val="22"/>
                <w:szCs w:val="20"/>
              </w:rPr>
              <w:t xml:space="preserve"> выполнен в соответствии с:</w:t>
            </w:r>
          </w:p>
          <w:p w:rsidR="00216DED" w:rsidRDefault="003F339F" w:rsidP="003F339F">
            <w:pPr>
              <w:ind w:right="57"/>
              <w:jc w:val="both"/>
              <w:rPr>
                <w:rFonts w:cs="Calibri"/>
                <w:sz w:val="22"/>
                <w:szCs w:val="22"/>
              </w:rPr>
            </w:pPr>
            <w:r>
              <w:rPr>
                <w:sz w:val="22"/>
                <w:szCs w:val="20"/>
              </w:rPr>
              <w:t xml:space="preserve">1. </w:t>
            </w:r>
            <w:r w:rsidR="004A7D42" w:rsidRPr="004A7D42">
              <w:rPr>
                <w:rFonts w:cs="Calibri"/>
                <w:sz w:val="22"/>
                <w:szCs w:val="22"/>
              </w:rPr>
              <w:t>Приказ</w:t>
            </w:r>
            <w:r w:rsidR="004A7D42">
              <w:rPr>
                <w:rFonts w:cs="Calibri"/>
                <w:sz w:val="22"/>
                <w:szCs w:val="22"/>
              </w:rPr>
              <w:t>ом</w:t>
            </w:r>
            <w:r w:rsidR="004A7D42" w:rsidRPr="004A7D42">
              <w:rPr>
                <w:rFonts w:cs="Calibri"/>
                <w:sz w:val="22"/>
                <w:szCs w:val="22"/>
              </w:rPr>
              <w:t xml:space="preserve"> Министерства строительства и жилищно-коммунального хозяйства Российской Федерации </w:t>
            </w:r>
            <w:r w:rsidR="00657101" w:rsidRPr="00657101">
              <w:rPr>
                <w:rFonts w:cs="Calibri"/>
                <w:sz w:val="22"/>
                <w:szCs w:val="22"/>
              </w:rPr>
              <w:t>2 июля 2025 года № 394/</w:t>
            </w:r>
            <w:proofErr w:type="spellStart"/>
            <w:r w:rsidR="00657101" w:rsidRPr="00657101">
              <w:rPr>
                <w:rFonts w:cs="Calibri"/>
                <w:sz w:val="22"/>
                <w:szCs w:val="22"/>
              </w:rPr>
              <w:t>пр</w:t>
            </w:r>
            <w:proofErr w:type="spellEnd"/>
            <w:r w:rsidR="00657101" w:rsidRPr="00657101">
              <w:rPr>
                <w:rFonts w:cs="Calibri"/>
                <w:sz w:val="22"/>
                <w:szCs w:val="22"/>
              </w:rPr>
              <w:t xml:space="preserve"> "О нормативе стоимости одного квадратного метра общей площади жилого помещения по Российской Федерации на второе полугодие 2025 года и средней рыночной стоимости одного квадратного метра общей площади жилого помещения по субъектам Российской Федерации на III квартал 2025 года".</w:t>
            </w:r>
          </w:p>
          <w:p w:rsidR="003F339F" w:rsidRDefault="003F339F" w:rsidP="003F339F">
            <w:pPr>
              <w:ind w:right="57"/>
              <w:jc w:val="both"/>
              <w:rPr>
                <w:rFonts w:cs="Calibri"/>
                <w:sz w:val="22"/>
                <w:szCs w:val="22"/>
              </w:rPr>
            </w:pPr>
            <w:r>
              <w:rPr>
                <w:rFonts w:cs="Calibri"/>
                <w:sz w:val="22"/>
                <w:szCs w:val="22"/>
              </w:rPr>
              <w:t>2. З</w:t>
            </w:r>
            <w:r w:rsidRPr="003F339F">
              <w:rPr>
                <w:rFonts w:cs="Calibri"/>
                <w:sz w:val="22"/>
                <w:szCs w:val="22"/>
              </w:rPr>
              <w:t>АКОН</w:t>
            </w:r>
            <w:r>
              <w:rPr>
                <w:rFonts w:cs="Calibri"/>
                <w:sz w:val="22"/>
                <w:szCs w:val="22"/>
              </w:rPr>
              <w:t xml:space="preserve">ОМ </w:t>
            </w:r>
            <w:r w:rsidRPr="003F339F">
              <w:rPr>
                <w:rFonts w:cs="Calibri"/>
                <w:sz w:val="22"/>
                <w:szCs w:val="22"/>
              </w:rPr>
              <w:t>РЕСПУБЛИКИ КРЫМ</w:t>
            </w:r>
            <w:r>
              <w:rPr>
                <w:rFonts w:cs="Calibri"/>
                <w:sz w:val="22"/>
                <w:szCs w:val="22"/>
              </w:rPr>
              <w:t xml:space="preserve"> </w:t>
            </w:r>
            <w:r w:rsidRPr="003F339F">
              <w:rPr>
                <w:rFonts w:cs="Calibri"/>
                <w:sz w:val="22"/>
                <w:szCs w:val="22"/>
              </w:rPr>
              <w:t>от 18 декабря 2014 года N 46-ЗРК/2014</w:t>
            </w:r>
            <w:r>
              <w:rPr>
                <w:rFonts w:cs="Calibri"/>
                <w:sz w:val="22"/>
                <w:szCs w:val="22"/>
              </w:rPr>
              <w:t xml:space="preserve"> </w:t>
            </w:r>
            <w:r w:rsidRPr="003F339F">
              <w:rPr>
                <w:rFonts w:cs="Calibri"/>
                <w:sz w:val="22"/>
                <w:szCs w:val="22"/>
              </w:rPr>
              <w:t>Об обеспечении жилыми помещениями детей-сирот, детей, оставшихся без попечения родителей, и лиц из их числа в Республике Крым</w:t>
            </w:r>
            <w:r w:rsidR="00857621">
              <w:rPr>
                <w:rFonts w:cs="Calibri"/>
                <w:sz w:val="22"/>
                <w:szCs w:val="22"/>
              </w:rPr>
              <w:t>;</w:t>
            </w:r>
          </w:p>
          <w:p w:rsidR="000C6C66" w:rsidRPr="003F339F" w:rsidRDefault="003F339F" w:rsidP="004A7D42">
            <w:pPr>
              <w:ind w:right="57"/>
              <w:jc w:val="both"/>
              <w:rPr>
                <w:rFonts w:cs="Calibri"/>
                <w:sz w:val="22"/>
                <w:szCs w:val="22"/>
              </w:rPr>
            </w:pPr>
            <w:r>
              <w:rPr>
                <w:rFonts w:cs="Calibri"/>
                <w:sz w:val="22"/>
                <w:szCs w:val="22"/>
              </w:rPr>
              <w:t xml:space="preserve">3. Соглашением о предоставлении субвенции из бюджета Республики Крым бюджету муниципального образования Симферопольский район Республики Крым на предоставление жилых помещений детям-сиротам и детям, оставшимся без попечения родителей, лицам из их числа по договорам найма специализированных </w:t>
            </w:r>
            <w:r w:rsidR="004A7D42">
              <w:rPr>
                <w:rFonts w:cs="Calibri"/>
                <w:sz w:val="22"/>
                <w:szCs w:val="22"/>
              </w:rPr>
              <w:t>жилых помещениях</w:t>
            </w:r>
            <w:r w:rsidR="00857621">
              <w:rPr>
                <w:rFonts w:cs="Calibri"/>
                <w:sz w:val="22"/>
                <w:szCs w:val="22"/>
              </w:rPr>
              <w:t>;</w:t>
            </w:r>
          </w:p>
        </w:tc>
      </w:tr>
      <w:tr w:rsidR="0097400F" w:rsidRPr="000B43CC" w:rsidTr="00D07A19">
        <w:trPr>
          <w:trHeight w:val="252"/>
          <w:jc w:val="center"/>
        </w:trPr>
        <w:tc>
          <w:tcPr>
            <w:tcW w:w="16150" w:type="dxa"/>
            <w:gridSpan w:val="3"/>
            <w:tcBorders>
              <w:top w:val="single" w:sz="8" w:space="0" w:color="000000"/>
              <w:left w:val="single" w:sz="8" w:space="0" w:color="000000"/>
              <w:bottom w:val="single" w:sz="8" w:space="0" w:color="000000"/>
              <w:right w:val="single" w:sz="8" w:space="0" w:color="000000"/>
              <w:tl2br w:val="nil"/>
              <w:tr2bl w:val="nil"/>
            </w:tcBorders>
            <w:tcMar>
              <w:top w:w="113" w:type="dxa"/>
              <w:left w:w="120" w:type="dxa"/>
              <w:bottom w:w="113" w:type="dxa"/>
              <w:right w:w="113" w:type="dxa"/>
            </w:tcMar>
          </w:tcPr>
          <w:p w:rsidR="0097400F" w:rsidRPr="000B43CC" w:rsidRDefault="0097400F" w:rsidP="00B74C70">
            <w:pPr>
              <w:rPr>
                <w:b/>
                <w:color w:val="000000"/>
                <w:sz w:val="22"/>
                <w:szCs w:val="22"/>
              </w:rPr>
            </w:pPr>
            <w:r w:rsidRPr="000B43CC">
              <w:rPr>
                <w:b/>
                <w:color w:val="000000"/>
                <w:sz w:val="22"/>
                <w:szCs w:val="22"/>
              </w:rPr>
              <w:t>Обоснование начальной (максимальной) цены контракта:</w:t>
            </w:r>
          </w:p>
        </w:tc>
      </w:tr>
      <w:tr w:rsidR="0097400F" w:rsidRPr="000B43CC" w:rsidTr="00D07A19">
        <w:trPr>
          <w:trHeight w:val="21"/>
          <w:jc w:val="center"/>
        </w:trPr>
        <w:tc>
          <w:tcPr>
            <w:tcW w:w="2832" w:type="dxa"/>
            <w:gridSpan w:val="2"/>
            <w:tcBorders>
              <w:top w:val="single" w:sz="8" w:space="0" w:color="000000"/>
              <w:left w:val="single" w:sz="8" w:space="0" w:color="000000"/>
              <w:bottom w:val="single" w:sz="8" w:space="0" w:color="000000"/>
              <w:right w:val="single" w:sz="8" w:space="0" w:color="000000"/>
              <w:tl2br w:val="nil"/>
              <w:tr2bl w:val="nil"/>
            </w:tcBorders>
            <w:tcMar>
              <w:top w:w="113" w:type="dxa"/>
              <w:left w:w="113" w:type="dxa"/>
              <w:bottom w:w="113" w:type="dxa"/>
              <w:right w:w="113" w:type="dxa"/>
            </w:tcMar>
          </w:tcPr>
          <w:p w:rsidR="0097400F" w:rsidRDefault="0097400F" w:rsidP="00B74C70">
            <w:pPr>
              <w:widowControl w:val="0"/>
              <w:rPr>
                <w:sz w:val="22"/>
                <w:szCs w:val="22"/>
              </w:rPr>
            </w:pPr>
            <w:r w:rsidRPr="000B43CC">
              <w:rPr>
                <w:sz w:val="22"/>
                <w:szCs w:val="22"/>
              </w:rPr>
              <w:t>Расчет НМЦК</w:t>
            </w:r>
          </w:p>
          <w:p w:rsidR="0031244C" w:rsidRDefault="0031244C" w:rsidP="00B74C70">
            <w:pPr>
              <w:widowControl w:val="0"/>
              <w:rPr>
                <w:sz w:val="22"/>
                <w:szCs w:val="22"/>
              </w:rPr>
            </w:pPr>
          </w:p>
          <w:p w:rsidR="0031244C" w:rsidRPr="000B43CC" w:rsidRDefault="0031244C" w:rsidP="003F339F">
            <w:pPr>
              <w:shd w:val="clear" w:color="auto" w:fill="FFFFFF"/>
              <w:suppressAutoHyphens w:val="0"/>
              <w:ind w:firstLine="480"/>
              <w:textAlignment w:val="baseline"/>
              <w:rPr>
                <w:sz w:val="22"/>
                <w:szCs w:val="22"/>
              </w:rPr>
            </w:pPr>
          </w:p>
        </w:tc>
        <w:tc>
          <w:tcPr>
            <w:tcW w:w="13318" w:type="dxa"/>
            <w:tcBorders>
              <w:top w:val="single" w:sz="8" w:space="0" w:color="000000"/>
              <w:left w:val="single" w:sz="8" w:space="0" w:color="000000"/>
              <w:bottom w:val="single" w:sz="8" w:space="0" w:color="000000"/>
              <w:right w:val="single" w:sz="8" w:space="0" w:color="000000"/>
              <w:tl2br w:val="nil"/>
              <w:tr2bl w:val="nil"/>
            </w:tcBorders>
            <w:tcMar>
              <w:top w:w="0" w:type="dxa"/>
              <w:left w:w="-12" w:type="dxa"/>
              <w:bottom w:w="0" w:type="dxa"/>
              <w:right w:w="0" w:type="dxa"/>
            </w:tcMar>
          </w:tcPr>
          <w:p w:rsidR="00AA7163" w:rsidRPr="000B43CC" w:rsidRDefault="0097400F" w:rsidP="004A7D42">
            <w:pPr>
              <w:ind w:left="57" w:right="131"/>
              <w:jc w:val="both"/>
              <w:rPr>
                <w:color w:val="000000"/>
                <w:sz w:val="22"/>
                <w:szCs w:val="22"/>
              </w:rPr>
            </w:pPr>
            <w:r w:rsidRPr="00903EEB">
              <w:rPr>
                <w:sz w:val="22"/>
                <w:szCs w:val="22"/>
              </w:rPr>
              <w:t xml:space="preserve">НМЦК </w:t>
            </w:r>
            <w:r w:rsidR="000B43CC" w:rsidRPr="00903EEB">
              <w:rPr>
                <w:sz w:val="22"/>
                <w:szCs w:val="22"/>
              </w:rPr>
              <w:t xml:space="preserve">определяется нормативным </w:t>
            </w:r>
            <w:r w:rsidR="00AA7163" w:rsidRPr="00903EEB">
              <w:rPr>
                <w:rFonts w:cs="Calibri"/>
                <w:sz w:val="22"/>
                <w:szCs w:val="22"/>
              </w:rPr>
              <w:t>методом</w:t>
            </w:r>
            <w:r w:rsidR="000B43CC" w:rsidRPr="00903EEB">
              <w:rPr>
                <w:rFonts w:cs="Calibri"/>
                <w:sz w:val="22"/>
                <w:szCs w:val="22"/>
              </w:rPr>
              <w:t xml:space="preserve"> </w:t>
            </w:r>
            <w:r w:rsidR="000B43CC">
              <w:rPr>
                <w:rFonts w:cs="Calibri"/>
                <w:sz w:val="22"/>
                <w:szCs w:val="22"/>
              </w:rPr>
              <w:t xml:space="preserve">на основании </w:t>
            </w:r>
            <w:r w:rsidR="004A7D42" w:rsidRPr="004A7D42">
              <w:rPr>
                <w:rFonts w:cs="Calibri"/>
                <w:sz w:val="22"/>
                <w:szCs w:val="22"/>
              </w:rPr>
              <w:t xml:space="preserve">Приказ Министерства строительства и жилищно-коммунального хозяйства Российской Федерации </w:t>
            </w:r>
            <w:r w:rsidR="00267840" w:rsidRPr="00267840">
              <w:rPr>
                <w:rFonts w:cs="Calibri"/>
                <w:sz w:val="22"/>
                <w:szCs w:val="22"/>
              </w:rPr>
              <w:t>от 2 июля 2025 года № 394/</w:t>
            </w:r>
            <w:proofErr w:type="spellStart"/>
            <w:r w:rsidR="00267840" w:rsidRPr="00267840">
              <w:rPr>
                <w:rFonts w:cs="Calibri"/>
                <w:sz w:val="22"/>
                <w:szCs w:val="22"/>
              </w:rPr>
              <w:t>пр</w:t>
            </w:r>
            <w:proofErr w:type="spellEnd"/>
            <w:r w:rsidR="00267840">
              <w:rPr>
                <w:rFonts w:cs="Calibri"/>
                <w:sz w:val="22"/>
                <w:szCs w:val="22"/>
              </w:rPr>
              <w:t xml:space="preserve"> </w:t>
            </w:r>
            <w:r w:rsidR="004A7D42" w:rsidRPr="004A7D42">
              <w:rPr>
                <w:rFonts w:cs="Calibri"/>
                <w:sz w:val="22"/>
                <w:szCs w:val="22"/>
              </w:rPr>
              <w:t>"</w:t>
            </w:r>
            <w:r w:rsidR="00267840" w:rsidRPr="00267840">
              <w:rPr>
                <w:rFonts w:cs="Calibri"/>
                <w:sz w:val="22"/>
                <w:szCs w:val="22"/>
              </w:rPr>
              <w:t>О нормативе стоимости одного квадратного метра общей площади жилого помещения по Российской Федерации на второе полугодие 2025 года и средней рыночной стоимости одного квадратного метра общей площади жилого помещения по субъектам Российской Федерации на III квартал 2025 года</w:t>
            </w:r>
            <w:r w:rsidR="004A7D42" w:rsidRPr="004A7D42">
              <w:rPr>
                <w:rFonts w:cs="Calibri"/>
                <w:sz w:val="22"/>
                <w:szCs w:val="22"/>
              </w:rPr>
              <w:t>"</w:t>
            </w:r>
            <w:r w:rsidR="004A7D42">
              <w:rPr>
                <w:rFonts w:cs="Calibri"/>
                <w:sz w:val="22"/>
                <w:szCs w:val="22"/>
              </w:rPr>
              <w:t>.</w:t>
            </w:r>
          </w:p>
          <w:p w:rsidR="00AA7163" w:rsidRDefault="00AA7163" w:rsidP="00B74C70">
            <w:pPr>
              <w:ind w:left="57" w:right="76"/>
              <w:rPr>
                <w:color w:val="000000"/>
                <w:sz w:val="22"/>
                <w:szCs w:val="22"/>
              </w:rPr>
            </w:pPr>
            <w:r w:rsidRPr="000B43CC">
              <w:rPr>
                <w:color w:val="000000"/>
                <w:sz w:val="22"/>
                <w:szCs w:val="22"/>
              </w:rPr>
              <w:t>При расчете за 1 кв.</w:t>
            </w:r>
            <w:r w:rsidR="00BC4699">
              <w:rPr>
                <w:color w:val="000000"/>
                <w:sz w:val="22"/>
                <w:szCs w:val="22"/>
              </w:rPr>
              <w:t xml:space="preserve"> </w:t>
            </w:r>
            <w:r w:rsidRPr="000B43CC">
              <w:rPr>
                <w:color w:val="000000"/>
                <w:sz w:val="22"/>
                <w:szCs w:val="22"/>
              </w:rPr>
              <w:t>м.</w:t>
            </w:r>
            <w:r w:rsidR="000B43CC">
              <w:rPr>
                <w:color w:val="000000"/>
                <w:sz w:val="22"/>
                <w:szCs w:val="22"/>
              </w:rPr>
              <w:t xml:space="preserve">- </w:t>
            </w:r>
            <w:r w:rsidR="00D07A19">
              <w:rPr>
                <w:color w:val="000000"/>
                <w:sz w:val="22"/>
                <w:szCs w:val="22"/>
              </w:rPr>
              <w:t>145 037</w:t>
            </w:r>
            <w:r w:rsidR="00B74C70">
              <w:rPr>
                <w:color w:val="000000"/>
                <w:sz w:val="22"/>
                <w:szCs w:val="22"/>
              </w:rPr>
              <w:t>,00</w:t>
            </w:r>
            <w:r w:rsidR="00D07A19">
              <w:rPr>
                <w:color w:val="000000"/>
                <w:sz w:val="22"/>
                <w:szCs w:val="22"/>
              </w:rPr>
              <w:t>р рублей</w:t>
            </w:r>
          </w:p>
          <w:p w:rsidR="000B43CC" w:rsidRPr="000B43CC" w:rsidRDefault="000B43CC" w:rsidP="00B74C70">
            <w:pPr>
              <w:ind w:left="57" w:right="76"/>
              <w:rPr>
                <w:color w:val="000000"/>
                <w:sz w:val="22"/>
                <w:szCs w:val="22"/>
              </w:rPr>
            </w:pPr>
          </w:p>
          <w:p w:rsidR="00C16950" w:rsidRDefault="0097400F" w:rsidP="00B74C70">
            <w:pPr>
              <w:widowControl w:val="0"/>
              <w:ind w:left="57"/>
              <w:rPr>
                <w:color w:val="000000"/>
                <w:sz w:val="22"/>
                <w:szCs w:val="22"/>
              </w:rPr>
            </w:pPr>
            <w:r w:rsidRPr="000B43CC">
              <w:rPr>
                <w:color w:val="000000"/>
                <w:sz w:val="22"/>
                <w:szCs w:val="22"/>
              </w:rPr>
              <w:t xml:space="preserve">Количество (объем) закупаемого товара – одно жилое помещение </w:t>
            </w:r>
            <w:r w:rsidR="00C16950" w:rsidRPr="00C16950">
              <w:rPr>
                <w:rFonts w:cs="Calibri"/>
                <w:sz w:val="22"/>
                <w:szCs w:val="22"/>
              </w:rPr>
              <w:t xml:space="preserve">не </w:t>
            </w:r>
            <w:r w:rsidR="00F23CED">
              <w:rPr>
                <w:rFonts w:cs="Calibri"/>
                <w:sz w:val="22"/>
                <w:szCs w:val="22"/>
              </w:rPr>
              <w:t>менее</w:t>
            </w:r>
            <w:r w:rsidR="00C16950" w:rsidRPr="00C16950">
              <w:rPr>
                <w:rFonts w:cs="Calibri"/>
                <w:sz w:val="22"/>
                <w:szCs w:val="22"/>
              </w:rPr>
              <w:t xml:space="preserve"> </w:t>
            </w:r>
            <w:r w:rsidR="00903EEB">
              <w:rPr>
                <w:rFonts w:cs="Calibri"/>
                <w:sz w:val="22"/>
                <w:szCs w:val="22"/>
              </w:rPr>
              <w:t>33</w:t>
            </w:r>
            <w:bookmarkStart w:id="3" w:name="_GoBack"/>
            <w:bookmarkEnd w:id="3"/>
            <w:r w:rsidR="00C16950" w:rsidRPr="00C16950">
              <w:rPr>
                <w:rFonts w:cs="Calibri"/>
                <w:sz w:val="22"/>
                <w:szCs w:val="22"/>
              </w:rPr>
              <w:t xml:space="preserve"> кв. м</w:t>
            </w:r>
            <w:r w:rsidR="00C16950" w:rsidRPr="000B43CC">
              <w:rPr>
                <w:color w:val="000000"/>
                <w:sz w:val="22"/>
                <w:szCs w:val="22"/>
              </w:rPr>
              <w:t xml:space="preserve"> </w:t>
            </w:r>
            <w:r w:rsidR="000C6C66">
              <w:rPr>
                <w:color w:val="000000"/>
                <w:sz w:val="22"/>
                <w:szCs w:val="22"/>
              </w:rPr>
              <w:t xml:space="preserve">(согласно ч. 2 ст. 8 </w:t>
            </w:r>
            <w:r w:rsidR="000C6C66" w:rsidRPr="000C6C66">
              <w:rPr>
                <w:color w:val="000000"/>
                <w:sz w:val="22"/>
                <w:szCs w:val="22"/>
              </w:rPr>
              <w:t>46-ЗРК/214 от 18.12.2014</w:t>
            </w:r>
            <w:r w:rsidR="000C6C66">
              <w:rPr>
                <w:color w:val="000000"/>
                <w:sz w:val="22"/>
                <w:szCs w:val="22"/>
              </w:rPr>
              <w:t xml:space="preserve">) </w:t>
            </w:r>
          </w:p>
          <w:p w:rsidR="0097400F" w:rsidRDefault="000C6C66" w:rsidP="000C6C66">
            <w:pPr>
              <w:ind w:left="57"/>
              <w:rPr>
                <w:color w:val="000000"/>
                <w:sz w:val="22"/>
                <w:szCs w:val="22"/>
              </w:rPr>
            </w:pPr>
            <w:r>
              <w:rPr>
                <w:color w:val="000000"/>
                <w:sz w:val="22"/>
                <w:szCs w:val="22"/>
              </w:rPr>
              <w:t>На основании Приложения З</w:t>
            </w:r>
            <w:r w:rsidRPr="000C6C66">
              <w:rPr>
                <w:color w:val="000000"/>
                <w:sz w:val="22"/>
                <w:szCs w:val="22"/>
              </w:rPr>
              <w:t>акону</w:t>
            </w:r>
            <w:r>
              <w:rPr>
                <w:color w:val="000000"/>
                <w:sz w:val="22"/>
                <w:szCs w:val="22"/>
              </w:rPr>
              <w:t xml:space="preserve"> </w:t>
            </w:r>
            <w:r w:rsidRPr="000C6C66">
              <w:rPr>
                <w:color w:val="000000"/>
                <w:sz w:val="22"/>
                <w:szCs w:val="22"/>
              </w:rPr>
              <w:t>Республики Крым</w:t>
            </w:r>
            <w:r>
              <w:rPr>
                <w:color w:val="000000"/>
                <w:sz w:val="22"/>
                <w:szCs w:val="22"/>
              </w:rPr>
              <w:t xml:space="preserve"> </w:t>
            </w:r>
            <w:r w:rsidRPr="000C6C66">
              <w:rPr>
                <w:color w:val="000000"/>
                <w:sz w:val="22"/>
                <w:szCs w:val="22"/>
              </w:rPr>
              <w:t>от 18.12.2014 N 46-ЗРК/214</w:t>
            </w:r>
            <w:r>
              <w:rPr>
                <w:color w:val="000000"/>
                <w:sz w:val="22"/>
                <w:szCs w:val="22"/>
              </w:rPr>
              <w:t xml:space="preserve"> </w:t>
            </w:r>
            <w:r w:rsidR="0031244C">
              <w:rPr>
                <w:color w:val="000000"/>
                <w:sz w:val="22"/>
                <w:szCs w:val="22"/>
              </w:rPr>
              <w:t xml:space="preserve">расчет </w:t>
            </w:r>
            <w:r w:rsidR="0031244C" w:rsidRPr="0031244C">
              <w:rPr>
                <w:color w:val="000000"/>
                <w:sz w:val="22"/>
                <w:szCs w:val="22"/>
              </w:rPr>
              <w:t>стоимост</w:t>
            </w:r>
            <w:r w:rsidR="0031244C">
              <w:rPr>
                <w:color w:val="000000"/>
                <w:sz w:val="22"/>
                <w:szCs w:val="22"/>
              </w:rPr>
              <w:t>и</w:t>
            </w:r>
            <w:r w:rsidR="0031244C" w:rsidRPr="0031244C">
              <w:rPr>
                <w:color w:val="000000"/>
                <w:sz w:val="22"/>
                <w:szCs w:val="22"/>
              </w:rPr>
              <w:t xml:space="preserve"> одного жилого помещения, предоставляемого по договорам найма специализированных жилых помещений в i-м муниципальном образовании, рассчитывается по формуле</w:t>
            </w:r>
            <w:r w:rsidR="0097400F" w:rsidRPr="000B43CC">
              <w:rPr>
                <w:color w:val="000000"/>
                <w:sz w:val="22"/>
                <w:szCs w:val="22"/>
              </w:rPr>
              <w:t xml:space="preserve">: </w:t>
            </w:r>
          </w:p>
          <w:p w:rsidR="0031244C" w:rsidRDefault="0031244C" w:rsidP="000C6C66">
            <w:pPr>
              <w:ind w:left="57"/>
              <w:rPr>
                <w:color w:val="000000"/>
                <w:sz w:val="22"/>
                <w:szCs w:val="22"/>
              </w:rPr>
            </w:pPr>
          </w:p>
          <w:p w:rsidR="0031244C" w:rsidRPr="003F339F" w:rsidRDefault="0031244C" w:rsidP="0031244C">
            <w:pPr>
              <w:shd w:val="clear" w:color="auto" w:fill="FFFFFF"/>
              <w:suppressAutoHyphens w:val="0"/>
              <w:jc w:val="center"/>
              <w:textAlignment w:val="baseline"/>
              <w:rPr>
                <w:color w:val="444444"/>
                <w:lang w:eastAsia="ru-RU"/>
              </w:rPr>
            </w:pPr>
            <w:proofErr w:type="spellStart"/>
            <w:r w:rsidRPr="0031244C">
              <w:rPr>
                <w:lang w:eastAsia="ru-RU"/>
              </w:rPr>
              <w:lastRenderedPageBreak/>
              <w:t>Цж</w:t>
            </w:r>
            <w:proofErr w:type="spellEnd"/>
            <w:r w:rsidRPr="0031244C">
              <w:rPr>
                <w:lang w:eastAsia="ru-RU"/>
              </w:rPr>
              <w:t>(i) = </w:t>
            </w:r>
            <w:r w:rsidRPr="003F339F">
              <w:rPr>
                <w:bdr w:val="none" w:sz="0" w:space="0" w:color="auto" w:frame="1"/>
                <w:lang w:eastAsia="ru-RU"/>
              </w:rPr>
              <w:t>33</w:t>
            </w:r>
            <w:r w:rsidRPr="0031244C">
              <w:rPr>
                <w:lang w:eastAsia="ru-RU"/>
              </w:rPr>
              <w:t xml:space="preserve"> кв. метра x </w:t>
            </w:r>
            <w:proofErr w:type="spellStart"/>
            <w:r w:rsidRPr="0031244C">
              <w:rPr>
                <w:lang w:eastAsia="ru-RU"/>
              </w:rPr>
              <w:t>Цi</w:t>
            </w:r>
            <w:proofErr w:type="spellEnd"/>
            <w:r w:rsidR="003F339F" w:rsidRPr="0031244C">
              <w:rPr>
                <w:lang w:eastAsia="ru-RU"/>
              </w:rPr>
              <w:t>, где:</w:t>
            </w:r>
          </w:p>
          <w:p w:rsidR="003F339F" w:rsidRPr="0031244C" w:rsidRDefault="003F339F" w:rsidP="0031244C">
            <w:pPr>
              <w:shd w:val="clear" w:color="auto" w:fill="FFFFFF"/>
              <w:suppressAutoHyphens w:val="0"/>
              <w:jc w:val="center"/>
              <w:textAlignment w:val="baseline"/>
              <w:rPr>
                <w:rFonts w:ascii="Arial" w:hAnsi="Arial" w:cs="Arial"/>
                <w:color w:val="444444"/>
                <w:lang w:eastAsia="ru-RU"/>
              </w:rPr>
            </w:pPr>
          </w:p>
          <w:p w:rsidR="0031244C" w:rsidRDefault="0031244C" w:rsidP="00B74C70">
            <w:pPr>
              <w:ind w:left="57"/>
              <w:jc w:val="both"/>
              <w:rPr>
                <w:color w:val="000000"/>
                <w:sz w:val="22"/>
                <w:szCs w:val="22"/>
              </w:rPr>
            </w:pPr>
            <w:r>
              <w:rPr>
                <w:color w:val="000000"/>
                <w:sz w:val="22"/>
                <w:szCs w:val="22"/>
              </w:rPr>
              <w:t xml:space="preserve">- </w:t>
            </w:r>
            <w:proofErr w:type="spellStart"/>
            <w:r w:rsidRPr="0031244C">
              <w:rPr>
                <w:color w:val="000000"/>
                <w:sz w:val="22"/>
                <w:szCs w:val="22"/>
              </w:rPr>
              <w:t>Цж</w:t>
            </w:r>
            <w:proofErr w:type="spellEnd"/>
            <w:r w:rsidRPr="0031244C">
              <w:rPr>
                <w:color w:val="000000"/>
                <w:sz w:val="22"/>
                <w:szCs w:val="22"/>
              </w:rPr>
              <w:t>(i) - стоимость одного жилого помещения, предоставляемого по договорам найма специализированных жилых помещений в i-м муниципальном образовании</w:t>
            </w:r>
          </w:p>
          <w:p w:rsidR="0031244C" w:rsidRDefault="0031244C" w:rsidP="00B74C70">
            <w:pPr>
              <w:ind w:left="57"/>
              <w:jc w:val="both"/>
              <w:rPr>
                <w:color w:val="000000"/>
                <w:sz w:val="22"/>
                <w:szCs w:val="22"/>
              </w:rPr>
            </w:pPr>
            <w:r>
              <w:rPr>
                <w:color w:val="000000"/>
                <w:sz w:val="22"/>
                <w:szCs w:val="22"/>
              </w:rPr>
              <w:t xml:space="preserve">- </w:t>
            </w:r>
            <w:proofErr w:type="spellStart"/>
            <w:r w:rsidRPr="0031244C">
              <w:rPr>
                <w:color w:val="000000"/>
                <w:sz w:val="22"/>
                <w:szCs w:val="22"/>
              </w:rPr>
              <w:t>Цi</w:t>
            </w:r>
            <w:proofErr w:type="spellEnd"/>
            <w:r w:rsidRPr="0031244C">
              <w:rPr>
                <w:color w:val="000000"/>
                <w:sz w:val="22"/>
                <w:szCs w:val="22"/>
              </w:rPr>
              <w:t xml:space="preserve"> - средняя расчетная стоимость 1 квадратного метра общей площади жилья, устанавливаемая Министерством строительства и жилищно-коммунального хозяйства Российской Федерации.</w:t>
            </w:r>
          </w:p>
          <w:p w:rsidR="0031244C" w:rsidRDefault="003F339F" w:rsidP="00B74C70">
            <w:pPr>
              <w:ind w:left="57"/>
              <w:jc w:val="both"/>
              <w:rPr>
                <w:color w:val="000000"/>
                <w:sz w:val="22"/>
                <w:szCs w:val="22"/>
              </w:rPr>
            </w:pPr>
            <w:r>
              <w:rPr>
                <w:color w:val="000000"/>
                <w:sz w:val="22"/>
                <w:szCs w:val="22"/>
              </w:rPr>
              <w:t>Таким образом на основании Приложения З</w:t>
            </w:r>
            <w:r w:rsidRPr="000C6C66">
              <w:rPr>
                <w:color w:val="000000"/>
                <w:sz w:val="22"/>
                <w:szCs w:val="22"/>
              </w:rPr>
              <w:t>акону</w:t>
            </w:r>
            <w:r>
              <w:rPr>
                <w:color w:val="000000"/>
                <w:sz w:val="22"/>
                <w:szCs w:val="22"/>
              </w:rPr>
              <w:t xml:space="preserve"> </w:t>
            </w:r>
            <w:r w:rsidRPr="000C6C66">
              <w:rPr>
                <w:color w:val="000000"/>
                <w:sz w:val="22"/>
                <w:szCs w:val="22"/>
              </w:rPr>
              <w:t>Республики Крым</w:t>
            </w:r>
            <w:r>
              <w:rPr>
                <w:color w:val="000000"/>
                <w:sz w:val="22"/>
                <w:szCs w:val="22"/>
              </w:rPr>
              <w:t xml:space="preserve"> </w:t>
            </w:r>
            <w:r w:rsidRPr="000C6C66">
              <w:rPr>
                <w:color w:val="000000"/>
                <w:sz w:val="22"/>
                <w:szCs w:val="22"/>
              </w:rPr>
              <w:t>от 18.12.2014 N 46-ЗРК/214</w:t>
            </w:r>
            <w:r>
              <w:rPr>
                <w:color w:val="000000"/>
                <w:sz w:val="22"/>
                <w:szCs w:val="22"/>
              </w:rPr>
              <w:t xml:space="preserve"> </w:t>
            </w:r>
            <w:r w:rsidRPr="003F339F">
              <w:rPr>
                <w:color w:val="000000"/>
                <w:sz w:val="22"/>
                <w:szCs w:val="22"/>
              </w:rPr>
              <w:t>начальной (максимальной) цены контракта</w:t>
            </w:r>
            <w:r>
              <w:rPr>
                <w:color w:val="000000"/>
                <w:sz w:val="22"/>
                <w:szCs w:val="22"/>
              </w:rPr>
              <w:t xml:space="preserve">: </w:t>
            </w:r>
          </w:p>
          <w:p w:rsidR="003F339F" w:rsidRDefault="003F339F" w:rsidP="00B74C70">
            <w:pPr>
              <w:ind w:left="57"/>
              <w:jc w:val="both"/>
              <w:rPr>
                <w:color w:val="000000"/>
                <w:sz w:val="22"/>
                <w:szCs w:val="22"/>
              </w:rPr>
            </w:pPr>
          </w:p>
          <w:p w:rsidR="0097400F" w:rsidRPr="000B43CC" w:rsidRDefault="0097400F" w:rsidP="00B74C70">
            <w:pPr>
              <w:ind w:left="57"/>
              <w:jc w:val="both"/>
              <w:rPr>
                <w:color w:val="000000"/>
                <w:sz w:val="22"/>
                <w:szCs w:val="22"/>
              </w:rPr>
            </w:pPr>
            <w:proofErr w:type="spellStart"/>
            <w:r w:rsidRPr="000B43CC">
              <w:rPr>
                <w:color w:val="000000"/>
                <w:sz w:val="22"/>
                <w:szCs w:val="22"/>
              </w:rPr>
              <w:t>НМЦК</w:t>
            </w:r>
            <w:r w:rsidRPr="000B43CC">
              <w:rPr>
                <w:color w:val="000000"/>
                <w:sz w:val="22"/>
                <w:szCs w:val="22"/>
                <w:vertAlign w:val="superscript"/>
              </w:rPr>
              <w:t>норм</w:t>
            </w:r>
            <w:proofErr w:type="spellEnd"/>
            <w:r w:rsidRPr="000B43CC">
              <w:rPr>
                <w:color w:val="000000"/>
                <w:sz w:val="22"/>
                <w:szCs w:val="22"/>
              </w:rPr>
              <w:t xml:space="preserve"> = 33 х </w:t>
            </w:r>
            <w:r w:rsidR="004A7D42">
              <w:rPr>
                <w:color w:val="000000"/>
                <w:sz w:val="22"/>
                <w:szCs w:val="22"/>
              </w:rPr>
              <w:t>14</w:t>
            </w:r>
            <w:r w:rsidR="00267840">
              <w:rPr>
                <w:color w:val="000000"/>
                <w:sz w:val="22"/>
                <w:szCs w:val="22"/>
              </w:rPr>
              <w:t>5</w:t>
            </w:r>
            <w:r w:rsidR="004A7D42">
              <w:rPr>
                <w:color w:val="000000"/>
                <w:sz w:val="22"/>
                <w:szCs w:val="22"/>
              </w:rPr>
              <w:t xml:space="preserve"> </w:t>
            </w:r>
            <w:r w:rsidR="00267840">
              <w:rPr>
                <w:color w:val="000000"/>
                <w:sz w:val="22"/>
                <w:szCs w:val="22"/>
              </w:rPr>
              <w:t>037</w:t>
            </w:r>
            <w:r w:rsidRPr="000B43CC">
              <w:rPr>
                <w:color w:val="000000"/>
                <w:sz w:val="22"/>
                <w:szCs w:val="22"/>
              </w:rPr>
              <w:t xml:space="preserve">,00 = </w:t>
            </w:r>
            <w:r w:rsidR="004A7D42" w:rsidRPr="004A7D42">
              <w:rPr>
                <w:color w:val="000000"/>
                <w:sz w:val="22"/>
                <w:szCs w:val="22"/>
              </w:rPr>
              <w:t>4</w:t>
            </w:r>
            <w:r w:rsidR="00267840">
              <w:rPr>
                <w:color w:val="000000"/>
                <w:sz w:val="22"/>
                <w:szCs w:val="22"/>
              </w:rPr>
              <w:t> 786 221,00 руб.</w:t>
            </w:r>
            <w:r w:rsidR="004A7D42" w:rsidRPr="004A7D42">
              <w:rPr>
                <w:color w:val="000000"/>
                <w:sz w:val="22"/>
                <w:szCs w:val="22"/>
              </w:rPr>
              <w:t xml:space="preserve"> (Четыре миллиона </w:t>
            </w:r>
            <w:r w:rsidR="00267840">
              <w:rPr>
                <w:color w:val="000000"/>
                <w:sz w:val="22"/>
                <w:szCs w:val="22"/>
              </w:rPr>
              <w:t>семьсот восемьдесят шесть тысяч</w:t>
            </w:r>
            <w:r w:rsidR="004A7D42" w:rsidRPr="004A7D42">
              <w:rPr>
                <w:color w:val="000000"/>
                <w:sz w:val="22"/>
                <w:szCs w:val="22"/>
              </w:rPr>
              <w:t xml:space="preserve"> двести </w:t>
            </w:r>
            <w:r w:rsidR="00267840">
              <w:rPr>
                <w:color w:val="000000"/>
                <w:sz w:val="22"/>
                <w:szCs w:val="22"/>
              </w:rPr>
              <w:t xml:space="preserve">двадцать один </w:t>
            </w:r>
            <w:r w:rsidR="00267840" w:rsidRPr="004A7D42">
              <w:rPr>
                <w:color w:val="000000"/>
                <w:sz w:val="22"/>
                <w:szCs w:val="22"/>
              </w:rPr>
              <w:t>рубль</w:t>
            </w:r>
            <w:r w:rsidR="004A7D42" w:rsidRPr="004A7D42">
              <w:rPr>
                <w:color w:val="000000"/>
                <w:sz w:val="22"/>
                <w:szCs w:val="22"/>
              </w:rPr>
              <w:t xml:space="preserve"> 00 копеек</w:t>
            </w:r>
            <w:r w:rsidR="00267840">
              <w:rPr>
                <w:color w:val="000000"/>
                <w:sz w:val="22"/>
                <w:szCs w:val="22"/>
              </w:rPr>
              <w:t>)</w:t>
            </w:r>
            <w:r w:rsidR="00B74C70">
              <w:rPr>
                <w:color w:val="000000"/>
                <w:sz w:val="22"/>
                <w:szCs w:val="22"/>
              </w:rPr>
              <w:t xml:space="preserve"> </w:t>
            </w:r>
          </w:p>
          <w:p w:rsidR="0097400F" w:rsidRPr="000B43CC" w:rsidRDefault="0097400F" w:rsidP="003F339F">
            <w:pPr>
              <w:pBdr>
                <w:top w:val="nil"/>
                <w:left w:val="nil"/>
                <w:bottom w:val="nil"/>
                <w:right w:val="nil"/>
                <w:between w:val="nil"/>
              </w:pBdr>
              <w:jc w:val="both"/>
              <w:rPr>
                <w:color w:val="000000"/>
                <w:sz w:val="22"/>
                <w:szCs w:val="22"/>
              </w:rPr>
            </w:pPr>
            <w:r w:rsidRPr="000B43CC">
              <w:rPr>
                <w:color w:val="000000"/>
                <w:sz w:val="22"/>
                <w:szCs w:val="22"/>
              </w:rPr>
              <w:t xml:space="preserve"> </w:t>
            </w:r>
          </w:p>
          <w:p w:rsidR="000B43CC" w:rsidRDefault="0097400F" w:rsidP="00B74C70">
            <w:pPr>
              <w:ind w:left="57" w:right="133"/>
              <w:jc w:val="both"/>
              <w:rPr>
                <w:color w:val="000000"/>
                <w:sz w:val="22"/>
                <w:szCs w:val="22"/>
              </w:rPr>
            </w:pPr>
            <w:r w:rsidRPr="000B43CC">
              <w:rPr>
                <w:color w:val="000000"/>
                <w:sz w:val="22"/>
                <w:szCs w:val="22"/>
              </w:rPr>
              <w:t xml:space="preserve">ИТОГО: </w:t>
            </w:r>
            <w:r w:rsidR="000B43CC" w:rsidRPr="000B43CC">
              <w:rPr>
                <w:color w:val="000000"/>
                <w:sz w:val="22"/>
                <w:szCs w:val="22"/>
              </w:rPr>
              <w:t>В связи с тем, что главным распорядителе</w:t>
            </w:r>
            <w:r w:rsidR="000B43CC">
              <w:rPr>
                <w:color w:val="000000"/>
                <w:sz w:val="22"/>
                <w:szCs w:val="22"/>
              </w:rPr>
              <w:t>м бюджетных средств субсидия на</w:t>
            </w:r>
            <w:r w:rsidR="000B43CC" w:rsidRPr="000B43CC">
              <w:rPr>
                <w:color w:val="000000"/>
                <w:sz w:val="22"/>
                <w:szCs w:val="22"/>
              </w:rPr>
              <w:t xml:space="preserve"> приобретение 1 (одного) жилого помещения </w:t>
            </w:r>
            <w:r w:rsidR="004A7D42" w:rsidRPr="004A7D42">
              <w:rPr>
                <w:color w:val="000000"/>
                <w:sz w:val="22"/>
                <w:szCs w:val="22"/>
              </w:rPr>
              <w:t>4 588</w:t>
            </w:r>
            <w:r w:rsidR="00D07A19">
              <w:rPr>
                <w:color w:val="000000"/>
                <w:sz w:val="22"/>
                <w:szCs w:val="22"/>
              </w:rPr>
              <w:t> </w:t>
            </w:r>
            <w:r w:rsidR="004A7D42" w:rsidRPr="004A7D42">
              <w:rPr>
                <w:color w:val="000000"/>
                <w:sz w:val="22"/>
                <w:szCs w:val="22"/>
              </w:rPr>
              <w:t>155</w:t>
            </w:r>
            <w:r w:rsidR="00D07A19">
              <w:rPr>
                <w:color w:val="000000"/>
                <w:sz w:val="22"/>
                <w:szCs w:val="22"/>
              </w:rPr>
              <w:t>,00 руб.</w:t>
            </w:r>
            <w:r w:rsidR="004A7D42" w:rsidRPr="004A7D42">
              <w:rPr>
                <w:color w:val="000000"/>
                <w:sz w:val="22"/>
                <w:szCs w:val="22"/>
              </w:rPr>
              <w:t xml:space="preserve"> (Четыре миллиона пятьсот восемьдесят восемь тысяч сто пятьдесят пять рублей 00 копеек</w:t>
            </w:r>
            <w:r w:rsidR="00D07A19">
              <w:rPr>
                <w:color w:val="000000"/>
                <w:sz w:val="22"/>
                <w:szCs w:val="22"/>
              </w:rPr>
              <w:t>)</w:t>
            </w:r>
            <w:r w:rsidR="000B43CC" w:rsidRPr="000B43CC">
              <w:rPr>
                <w:color w:val="000000"/>
                <w:sz w:val="22"/>
                <w:szCs w:val="22"/>
              </w:rPr>
              <w:t xml:space="preserve">, а также в соответствии с частью 2 статьи 72 Бюджетного кодекса Российской Федерации, государственные (муниципальные) контракты заключаются и оплачиваются в пределах лимитов бюджетных обязательств, поэтому начальная (максимальная) цена контракта устанавливается в размере доведенных лимитов,  а именно – </w:t>
            </w:r>
            <w:r w:rsidR="004A7D42" w:rsidRPr="004A7D42">
              <w:rPr>
                <w:color w:val="000000"/>
                <w:sz w:val="22"/>
                <w:szCs w:val="22"/>
              </w:rPr>
              <w:t>4 588</w:t>
            </w:r>
            <w:r w:rsidR="00D07A19">
              <w:rPr>
                <w:color w:val="000000"/>
                <w:sz w:val="22"/>
                <w:szCs w:val="22"/>
              </w:rPr>
              <w:t> </w:t>
            </w:r>
            <w:r w:rsidR="004A7D42" w:rsidRPr="004A7D42">
              <w:rPr>
                <w:color w:val="000000"/>
                <w:sz w:val="22"/>
                <w:szCs w:val="22"/>
              </w:rPr>
              <w:t>155</w:t>
            </w:r>
            <w:r w:rsidR="00D07A19">
              <w:rPr>
                <w:color w:val="000000"/>
                <w:sz w:val="22"/>
                <w:szCs w:val="22"/>
              </w:rPr>
              <w:t>,00</w:t>
            </w:r>
            <w:r w:rsidR="004A7D42" w:rsidRPr="004A7D42">
              <w:rPr>
                <w:color w:val="000000"/>
                <w:sz w:val="22"/>
                <w:szCs w:val="22"/>
              </w:rPr>
              <w:t xml:space="preserve"> (Четыре миллиона пятьсот восемьдесят восемь тысяч сто пятьдесят пять рублей 00 копеек</w:t>
            </w:r>
            <w:r w:rsidR="00D07A19">
              <w:rPr>
                <w:color w:val="000000"/>
                <w:sz w:val="22"/>
                <w:szCs w:val="22"/>
              </w:rPr>
              <w:t>)</w:t>
            </w:r>
            <w:r w:rsidR="00B74C70">
              <w:rPr>
                <w:color w:val="000000"/>
                <w:sz w:val="22"/>
                <w:szCs w:val="22"/>
              </w:rPr>
              <w:t>.</w:t>
            </w:r>
          </w:p>
          <w:p w:rsidR="000B43CC" w:rsidRDefault="000B43CC" w:rsidP="00B74C70">
            <w:pPr>
              <w:ind w:left="57" w:right="76"/>
              <w:rPr>
                <w:color w:val="000000"/>
                <w:sz w:val="22"/>
                <w:szCs w:val="22"/>
              </w:rPr>
            </w:pPr>
            <w:r w:rsidRPr="000B43CC">
              <w:rPr>
                <w:color w:val="000000"/>
                <w:sz w:val="22"/>
                <w:szCs w:val="22"/>
              </w:rPr>
              <w:t>При расчете за 1 кв.</w:t>
            </w:r>
            <w:r w:rsidR="00BC4699">
              <w:rPr>
                <w:color w:val="000000"/>
                <w:sz w:val="22"/>
                <w:szCs w:val="22"/>
              </w:rPr>
              <w:t xml:space="preserve"> </w:t>
            </w:r>
            <w:r w:rsidRPr="000B43CC">
              <w:rPr>
                <w:color w:val="000000"/>
                <w:sz w:val="22"/>
                <w:szCs w:val="22"/>
              </w:rPr>
              <w:t>м.</w:t>
            </w:r>
            <w:r>
              <w:rPr>
                <w:color w:val="000000"/>
                <w:sz w:val="22"/>
                <w:szCs w:val="22"/>
              </w:rPr>
              <w:t xml:space="preserve">- </w:t>
            </w:r>
            <w:r w:rsidR="004A7D42">
              <w:rPr>
                <w:color w:val="000000"/>
                <w:sz w:val="22"/>
                <w:szCs w:val="22"/>
              </w:rPr>
              <w:t>139 035</w:t>
            </w:r>
            <w:r>
              <w:rPr>
                <w:color w:val="000000"/>
                <w:sz w:val="22"/>
                <w:szCs w:val="22"/>
              </w:rPr>
              <w:t>,00</w:t>
            </w:r>
            <w:r w:rsidR="00D07A19">
              <w:rPr>
                <w:color w:val="000000"/>
                <w:sz w:val="22"/>
                <w:szCs w:val="22"/>
              </w:rPr>
              <w:t xml:space="preserve"> рублей</w:t>
            </w:r>
          </w:p>
          <w:p w:rsidR="000B43CC" w:rsidRPr="000B43CC" w:rsidRDefault="000B43CC" w:rsidP="00B74C70">
            <w:pPr>
              <w:ind w:left="57" w:right="76"/>
              <w:rPr>
                <w:color w:val="000000"/>
                <w:sz w:val="22"/>
                <w:szCs w:val="22"/>
              </w:rPr>
            </w:pPr>
          </w:p>
          <w:p w:rsidR="0097400F" w:rsidRPr="004C364A" w:rsidRDefault="004C364A" w:rsidP="004C364A">
            <w:pPr>
              <w:widowControl w:val="0"/>
              <w:rPr>
                <w:rFonts w:cs="Calibri"/>
                <w:sz w:val="22"/>
                <w:szCs w:val="22"/>
              </w:rPr>
            </w:pPr>
            <w:r>
              <w:rPr>
                <w:color w:val="000000"/>
                <w:sz w:val="22"/>
                <w:szCs w:val="22"/>
              </w:rPr>
              <w:t xml:space="preserve">Согласно ч. 2 ст. 8 </w:t>
            </w:r>
            <w:r w:rsidRPr="000C6C66">
              <w:rPr>
                <w:color w:val="000000"/>
                <w:sz w:val="22"/>
                <w:szCs w:val="22"/>
              </w:rPr>
              <w:t>46-ЗРК/214 от 18.12.2014</w:t>
            </w:r>
            <w:r>
              <w:rPr>
                <w:color w:val="000000"/>
                <w:sz w:val="22"/>
                <w:szCs w:val="22"/>
              </w:rPr>
              <w:t>)</w:t>
            </w:r>
            <w:r>
              <w:rPr>
                <w:rFonts w:cs="Calibri"/>
                <w:sz w:val="22"/>
                <w:szCs w:val="22"/>
              </w:rPr>
              <w:t xml:space="preserve"> </w:t>
            </w:r>
            <w:r>
              <w:rPr>
                <w:rFonts w:eastAsiaTheme="minorHAnsi"/>
                <w:sz w:val="22"/>
                <w:szCs w:val="22"/>
                <w:lang w:eastAsia="en-US"/>
              </w:rPr>
              <w:t>Жилые помещения специализированного жилого фонда по договорам найма специализированных жилых помещений предоставляются детям-сиротам и детям, оставшимся без попечения родителей, в виде жилых домов, квартир, благоустроенных применительно к условиям соответствующего населенного пункта, по норме предоставления не менее 25 м</w:t>
            </w:r>
            <w:r>
              <w:rPr>
                <w:rFonts w:eastAsiaTheme="minorHAnsi"/>
                <w:sz w:val="22"/>
                <w:szCs w:val="22"/>
                <w:vertAlign w:val="superscript"/>
                <w:lang w:eastAsia="en-US"/>
              </w:rPr>
              <w:t>2</w:t>
            </w:r>
            <w:r>
              <w:rPr>
                <w:rFonts w:eastAsiaTheme="minorHAnsi"/>
                <w:sz w:val="22"/>
                <w:szCs w:val="22"/>
                <w:lang w:eastAsia="en-US"/>
              </w:rPr>
              <w:t xml:space="preserve"> общей площади жилого помещения на одного ребенка-сироту, детей-сирот и детей, оставшихся без попечения родителей.</w:t>
            </w:r>
          </w:p>
        </w:tc>
      </w:tr>
    </w:tbl>
    <w:p w:rsidR="00E066C9" w:rsidRPr="000B43CC" w:rsidRDefault="00E066C9" w:rsidP="00267840">
      <w:pPr>
        <w:jc w:val="both"/>
        <w:rPr>
          <w:sz w:val="22"/>
          <w:szCs w:val="22"/>
        </w:rPr>
      </w:pPr>
    </w:p>
    <w:sectPr w:rsidR="00E066C9" w:rsidRPr="000B43CC" w:rsidSect="00D07A19">
      <w:footerReference w:type="default" r:id="rId8"/>
      <w:pgSz w:w="17338" w:h="11906" w:orient="landscape"/>
      <w:pgMar w:top="567" w:right="567" w:bottom="284"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A69" w:rsidRDefault="005F4A69" w:rsidP="009E5661">
      <w:r>
        <w:separator/>
      </w:r>
    </w:p>
  </w:endnote>
  <w:endnote w:type="continuationSeparator" w:id="0">
    <w:p w:rsidR="005F4A69" w:rsidRDefault="005F4A69" w:rsidP="009E5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font284">
    <w:altName w:val="Times New Roman"/>
    <w:charset w:val="CC"/>
    <w:family w:val="auto"/>
    <w:pitch w:val="variable"/>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771" w:rsidRDefault="00164771">
    <w:pPr>
      <w:pStyle w:val="af2"/>
    </w:pPr>
    <w:r>
      <w:rPr>
        <w:noProof/>
        <w:lang w:eastAsia="ru-RU"/>
      </w:rPr>
      <mc:AlternateContent>
        <mc:Choice Requires="wpg">
          <w:drawing>
            <wp:anchor distT="0" distB="0" distL="114300" distR="114300" simplePos="0" relativeHeight="251659264" behindDoc="0" locked="0" layoutInCell="1" allowOverlap="1">
              <wp:simplePos x="0" y="0"/>
              <wp:positionH relativeFrom="page">
                <wp:posOffset>5080</wp:posOffset>
              </wp:positionH>
              <wp:positionV relativeFrom="page">
                <wp:posOffset>10283190</wp:posOffset>
              </wp:positionV>
              <wp:extent cx="7543800" cy="190500"/>
              <wp:effectExtent l="0" t="0" r="254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3800" cy="190500"/>
                        <a:chOff x="0" y="14970"/>
                        <a:chExt cx="12255" cy="300"/>
                      </a:xfrm>
                    </wpg:grpSpPr>
                    <wps:wsp>
                      <wps:cNvPr id="2" name="Text Box 2"/>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4771" w:rsidRDefault="00164771">
                            <w:pPr>
                              <w:jc w:val="center"/>
                            </w:pPr>
                            <w:r>
                              <w:fldChar w:fldCharType="begin"/>
                            </w:r>
                            <w:r>
                              <w:instrText xml:space="preserve"> PAGE    \* MERGEFORMAT </w:instrText>
                            </w:r>
                            <w:r>
                              <w:fldChar w:fldCharType="separate"/>
                            </w:r>
                            <w:r w:rsidR="00D44621" w:rsidRPr="00D44621">
                              <w:rPr>
                                <w:noProof/>
                                <w:color w:val="8C8C8C"/>
                              </w:rPr>
                              <w:t>2</w:t>
                            </w:r>
                            <w:r>
                              <w:rPr>
                                <w:noProof/>
                                <w:color w:val="8C8C8C"/>
                              </w:rPr>
                              <w:fldChar w:fldCharType="end"/>
                            </w:r>
                          </w:p>
                        </w:txbxContent>
                      </wps:txbx>
                      <wps:bodyPr rot="0" vert="horz" wrap="square" lIns="0" tIns="0" rIns="0" bIns="0" anchor="t" anchorCtr="0" upright="1">
                        <a:noAutofit/>
                      </wps:bodyPr>
                    </wps:wsp>
                    <wpg:grpSp>
                      <wpg:cNvPr id="3" name="Group 3"/>
                      <wpg:cNvGrpSpPr>
                        <a:grpSpLocks/>
                      </wpg:cNvGrpSpPr>
                      <wpg:grpSpPr bwMode="auto">
                        <a:xfrm flipH="1">
                          <a:off x="0" y="14970"/>
                          <a:ext cx="12255" cy="230"/>
                          <a:chOff x="-8" y="14978"/>
                          <a:chExt cx="12255" cy="230"/>
                        </a:xfrm>
                      </wpg:grpSpPr>
                      <wps:wsp>
                        <wps:cNvPr id="4" name="AutoShape 4"/>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5"/>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Группа 1" o:spid="_x0000_s1026" style="position:absolute;margin-left:.4pt;margin-top:809.7pt;width:594pt;height:15pt;z-index:251659264;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">
              <v:shapetype id="_x0000_t202" coordsize="21600,21600" o:spt="202" path="m,l,21600r21600,l21600,xe">
                <v:stroke joinstyle="miter"/>
                <v:path gradientshapeok="t" o:connecttype="rect"/>
              </v:shapetype>
              <v:shape id="Text Box 2"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rsidR="00164771" w:rsidRDefault="00164771">
                      <w:pPr>
                        <w:jc w:val="center"/>
                      </w:pPr>
                      <w:r>
                        <w:fldChar w:fldCharType="begin"/>
                      </w:r>
                      <w:r>
                        <w:instrText xml:space="preserve"> PAGE    \* MERGEFORMAT </w:instrText>
                      </w:r>
                      <w:r>
                        <w:fldChar w:fldCharType="separate"/>
                      </w:r>
                      <w:r w:rsidR="00D44621" w:rsidRPr="00D44621">
                        <w:rPr>
                          <w:noProof/>
                          <w:color w:val="8C8C8C"/>
                        </w:rPr>
                        <w:t>2</w:t>
                      </w:r>
                      <w:r>
                        <w:rPr>
                          <w:noProof/>
                          <w:color w:val="8C8C8C"/>
                        </w:rPr>
                        <w:fldChar w:fldCharType="end"/>
                      </w:r>
                    </w:p>
                  </w:txbxContent>
                </v:textbox>
              </v:shape>
              <v:group id="Group 3"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" strokecolor="#a5a5a5"/>
                <v:shape id="AutoShape 5"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" adj="20904" strokecolor="#a5a5a5"/>
              </v:group>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A69" w:rsidRDefault="005F4A69" w:rsidP="009E5661">
      <w:r>
        <w:separator/>
      </w:r>
    </w:p>
  </w:footnote>
  <w:footnote w:type="continuationSeparator" w:id="0">
    <w:p w:rsidR="005F4A69" w:rsidRDefault="005F4A69" w:rsidP="009E566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BDC8FB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2"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Liberation Serif" w:eastAsia="Times New Roman" w:hAnsi="Liberation Serif" w:cs="Liberation Serif"/>
        <w:b/>
        <w:bCs/>
        <w:color w:val="000000"/>
        <w:sz w:val="22"/>
        <w:szCs w:val="22"/>
        <w:lang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1D"/>
    <w:multiLevelType w:val="multilevel"/>
    <w:tmpl w:val="9F76DD74"/>
    <w:name w:val="WW8Num50"/>
    <w:lvl w:ilvl="0">
      <w:start w:val="1"/>
      <w:numFmt w:val="decimal"/>
      <w:lvlText w:val="%1."/>
      <w:lvlJc w:val="left"/>
      <w:pPr>
        <w:tabs>
          <w:tab w:val="num" w:pos="0"/>
        </w:tabs>
        <w:ind w:left="502" w:hanging="360"/>
      </w:pPr>
      <w:rPr>
        <w:b w:val="0"/>
        <w:bCs w:val="0"/>
      </w:rPr>
    </w:lvl>
    <w:lvl w:ilvl="1">
      <w:start w:val="2"/>
      <w:numFmt w:val="decimal"/>
      <w:isLgl/>
      <w:lvlText w:val="%1.%2."/>
      <w:lvlJc w:val="left"/>
      <w:pPr>
        <w:ind w:left="987" w:hanging="42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347" w:hanging="1080"/>
      </w:pPr>
      <w:rPr>
        <w:rFonts w:hint="default"/>
      </w:rPr>
    </w:lvl>
    <w:lvl w:ilvl="6">
      <w:start w:val="1"/>
      <w:numFmt w:val="decimal"/>
      <w:isLgl/>
      <w:lvlText w:val="%1.%2.%3.%4.%5.%6.%7."/>
      <w:lvlJc w:val="left"/>
      <w:pPr>
        <w:ind w:left="4132" w:hanging="1440"/>
      </w:pPr>
      <w:rPr>
        <w:rFonts w:hint="default"/>
      </w:rPr>
    </w:lvl>
    <w:lvl w:ilvl="7">
      <w:start w:val="1"/>
      <w:numFmt w:val="decimal"/>
      <w:isLgl/>
      <w:lvlText w:val="%1.%2.%3.%4.%5.%6.%7.%8."/>
      <w:lvlJc w:val="left"/>
      <w:pPr>
        <w:ind w:left="4557" w:hanging="1440"/>
      </w:pPr>
      <w:rPr>
        <w:rFonts w:hint="default"/>
      </w:rPr>
    </w:lvl>
    <w:lvl w:ilvl="8">
      <w:start w:val="1"/>
      <w:numFmt w:val="decimal"/>
      <w:isLgl/>
      <w:lvlText w:val="%1.%2.%3.%4.%5.%6.%7.%8.%9."/>
      <w:lvlJc w:val="left"/>
      <w:pPr>
        <w:ind w:left="5342" w:hanging="1800"/>
      </w:pPr>
      <w:rPr>
        <w:rFonts w:hint="default"/>
      </w:rPr>
    </w:lvl>
  </w:abstractNum>
  <w:abstractNum w:abstractNumId="4" w15:restartNumberingAfterBreak="0">
    <w:nsid w:val="0B823002"/>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EA57D22"/>
    <w:multiLevelType w:val="hybridMultilevel"/>
    <w:tmpl w:val="56E87D6A"/>
    <w:lvl w:ilvl="0" w:tplc="6D00F7C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0D6083C"/>
    <w:multiLevelType w:val="multilevel"/>
    <w:tmpl w:val="871A8BB4"/>
    <w:styleLink w:val="a0"/>
    <w:lvl w:ilvl="0">
      <w:start w:val="1"/>
      <w:numFmt w:val="decimal"/>
      <w:suff w:val="space"/>
      <w:lvlText w:val="%1."/>
      <w:lvlJc w:val="left"/>
      <w:pPr>
        <w:ind w:left="0" w:firstLine="0"/>
      </w:pPr>
      <w:rPr>
        <w:rFonts w:ascii="Times New Roman" w:hAnsi="Times New Roman" w:cs="Times New Roman" w:hint="default"/>
        <w:b w:val="0"/>
        <w:i w:val="0"/>
        <w:caps w:val="0"/>
        <w:strike w:val="0"/>
        <w:dstrike w:val="0"/>
        <w:vanish w:val="0"/>
        <w:webHidden w:val="0"/>
        <w:sz w:val="24"/>
        <w:u w:val="none"/>
        <w:effect w:val="none"/>
        <w:vertAlign w:val="baseline"/>
        <w:specVanish w:val="0"/>
      </w:rPr>
    </w:lvl>
    <w:lvl w:ilvl="1">
      <w:start w:val="1"/>
      <w:numFmt w:val="decimal"/>
      <w:suff w:val="space"/>
      <w:lvlText w:val="%1.%2."/>
      <w:lvlJc w:val="left"/>
      <w:pPr>
        <w:ind w:left="0" w:firstLine="737"/>
      </w:pPr>
      <w:rPr>
        <w:rFonts w:ascii="Times New Roman" w:hAnsi="Times New Roman" w:cs="Times New Roman" w:hint="default"/>
        <w:b w:val="0"/>
        <w:i w:val="0"/>
        <w:sz w:val="24"/>
      </w:rPr>
    </w:lvl>
    <w:lvl w:ilvl="2">
      <w:start w:val="1"/>
      <w:numFmt w:val="decimal"/>
      <w:suff w:val="space"/>
      <w:lvlText w:val="%1.%2.%3."/>
      <w:lvlJc w:val="left"/>
      <w:pPr>
        <w:ind w:left="0" w:firstLine="737"/>
      </w:pPr>
      <w:rPr>
        <w:rFonts w:ascii="Times New Roman" w:hAnsi="Times New Roman" w:cs="Times New Roman" w:hint="default"/>
        <w:b w:val="0"/>
        <w:i w:val="0"/>
        <w:sz w:val="24"/>
      </w:rPr>
    </w:lvl>
    <w:lvl w:ilvl="3">
      <w:start w:val="1"/>
      <w:numFmt w:val="decimal"/>
      <w:suff w:val="space"/>
      <w:lvlText w:val="%1.%2.%3.%4."/>
      <w:lvlJc w:val="left"/>
      <w:pPr>
        <w:ind w:left="0" w:firstLine="737"/>
      </w:pPr>
      <w:rPr>
        <w:rFonts w:ascii="Times New Roman" w:hAnsi="Times New Roman" w:cs="Times New Roman" w:hint="default"/>
        <w:b w:val="0"/>
        <w:i w:val="0"/>
        <w:sz w:val="24"/>
      </w:rPr>
    </w:lvl>
    <w:lvl w:ilvl="4">
      <w:start w:val="1"/>
      <w:numFmt w:val="decimal"/>
      <w:suff w:val="space"/>
      <w:lvlText w:val="%5)"/>
      <w:lvlJc w:val="left"/>
      <w:pPr>
        <w:ind w:left="0" w:firstLine="737"/>
      </w:pPr>
      <w:rPr>
        <w:rFonts w:ascii="Times New Roman" w:hAnsi="Times New Roman" w:cs="Times New Roman" w:hint="default"/>
        <w:b w:val="0"/>
        <w:i w:val="0"/>
        <w:sz w:val="24"/>
      </w:rPr>
    </w:lvl>
    <w:lvl w:ilvl="5">
      <w:start w:val="1"/>
      <w:numFmt w:val="decimal"/>
      <w:lvlText w:val="%6."/>
      <w:lvlJc w:val="left"/>
      <w:pPr>
        <w:ind w:left="0" w:firstLine="737"/>
      </w:pPr>
      <w:rPr>
        <w:rFonts w:ascii="Times New Roman" w:hAnsi="Times New Roman" w:cs="Times New Roman" w:hint="default"/>
        <w:b w:val="0"/>
        <w:i w:val="0"/>
        <w:sz w:val="24"/>
      </w:rPr>
    </w:lvl>
    <w:lvl w:ilvl="6">
      <w:start w:val="1"/>
      <w:numFmt w:val="russianLower"/>
      <w:suff w:val="space"/>
      <w:lvlText w:val="%7)"/>
      <w:lvlJc w:val="left"/>
      <w:pPr>
        <w:ind w:left="0" w:firstLine="737"/>
      </w:pPr>
      <w:rPr>
        <w:rFonts w:ascii="Times New Roman" w:hAnsi="Times New Roman" w:cs="Times New Roman" w:hint="default"/>
        <w:b w:val="0"/>
        <w:i w:val="0"/>
        <w:sz w:val="24"/>
      </w:rPr>
    </w:lvl>
    <w:lvl w:ilvl="7">
      <w:start w:val="1"/>
      <w:numFmt w:val="decimal"/>
      <w:lvlRestart w:val="2"/>
      <w:suff w:val="space"/>
      <w:lvlText w:val="%8"/>
      <w:lvlJc w:val="left"/>
      <w:pPr>
        <w:ind w:left="0" w:firstLine="737"/>
      </w:pPr>
    </w:lvl>
    <w:lvl w:ilvl="8">
      <w:start w:val="1"/>
      <w:numFmt w:val="lowerRoman"/>
      <w:suff w:val="space"/>
      <w:lvlText w:val="%9."/>
      <w:lvlJc w:val="left"/>
      <w:pPr>
        <w:ind w:left="0" w:firstLine="737"/>
      </w:pPr>
    </w:lvl>
  </w:abstractNum>
  <w:abstractNum w:abstractNumId="7" w15:restartNumberingAfterBreak="0">
    <w:nsid w:val="12DE792A"/>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345039D"/>
    <w:multiLevelType w:val="hybridMultilevel"/>
    <w:tmpl w:val="37BCAE74"/>
    <w:lvl w:ilvl="0" w:tplc="1CCE525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169A3B48"/>
    <w:multiLevelType w:val="hybridMultilevel"/>
    <w:tmpl w:val="DF624B62"/>
    <w:name w:val="Нумерованный список 1"/>
    <w:lvl w:ilvl="0" w:tplc="87A8B834">
      <w:start w:val="1"/>
      <w:numFmt w:val="none"/>
      <w:suff w:val="nothing"/>
      <w:lvlText w:val=""/>
      <w:lvlJc w:val="left"/>
      <w:pPr>
        <w:ind w:left="0" w:firstLine="0"/>
      </w:pPr>
    </w:lvl>
    <w:lvl w:ilvl="1" w:tplc="24EE3726">
      <w:start w:val="1"/>
      <w:numFmt w:val="none"/>
      <w:suff w:val="nothing"/>
      <w:lvlText w:val=""/>
      <w:lvlJc w:val="left"/>
      <w:pPr>
        <w:ind w:left="0" w:firstLine="0"/>
      </w:pPr>
    </w:lvl>
    <w:lvl w:ilvl="2" w:tplc="17E0536E">
      <w:start w:val="1"/>
      <w:numFmt w:val="none"/>
      <w:suff w:val="nothing"/>
      <w:lvlText w:val=""/>
      <w:lvlJc w:val="left"/>
      <w:pPr>
        <w:ind w:left="0" w:firstLine="0"/>
      </w:pPr>
    </w:lvl>
    <w:lvl w:ilvl="3" w:tplc="39FAAC6A">
      <w:start w:val="1"/>
      <w:numFmt w:val="none"/>
      <w:suff w:val="nothing"/>
      <w:lvlText w:val=""/>
      <w:lvlJc w:val="left"/>
      <w:pPr>
        <w:ind w:left="0" w:firstLine="0"/>
      </w:pPr>
    </w:lvl>
    <w:lvl w:ilvl="4" w:tplc="CB785B34">
      <w:start w:val="1"/>
      <w:numFmt w:val="none"/>
      <w:suff w:val="nothing"/>
      <w:lvlText w:val=""/>
      <w:lvlJc w:val="left"/>
      <w:pPr>
        <w:ind w:left="0" w:firstLine="0"/>
      </w:pPr>
    </w:lvl>
    <w:lvl w:ilvl="5" w:tplc="4BA8E748">
      <w:start w:val="1"/>
      <w:numFmt w:val="none"/>
      <w:suff w:val="nothing"/>
      <w:lvlText w:val=""/>
      <w:lvlJc w:val="left"/>
      <w:pPr>
        <w:ind w:left="0" w:firstLine="0"/>
      </w:pPr>
    </w:lvl>
    <w:lvl w:ilvl="6" w:tplc="7B8E9C7A">
      <w:start w:val="1"/>
      <w:numFmt w:val="none"/>
      <w:suff w:val="nothing"/>
      <w:lvlText w:val=""/>
      <w:lvlJc w:val="left"/>
      <w:pPr>
        <w:ind w:left="0" w:firstLine="0"/>
      </w:pPr>
    </w:lvl>
    <w:lvl w:ilvl="7" w:tplc="74707D60">
      <w:start w:val="1"/>
      <w:numFmt w:val="none"/>
      <w:suff w:val="nothing"/>
      <w:lvlText w:val=""/>
      <w:lvlJc w:val="left"/>
      <w:pPr>
        <w:ind w:left="0" w:firstLine="0"/>
      </w:pPr>
    </w:lvl>
    <w:lvl w:ilvl="8" w:tplc="31922762">
      <w:start w:val="1"/>
      <w:numFmt w:val="none"/>
      <w:suff w:val="nothing"/>
      <w:lvlText w:val=""/>
      <w:lvlJc w:val="left"/>
      <w:pPr>
        <w:ind w:left="0" w:firstLine="0"/>
      </w:pPr>
    </w:lvl>
  </w:abstractNum>
  <w:abstractNum w:abstractNumId="10" w15:restartNumberingAfterBreak="0">
    <w:nsid w:val="1AB836CF"/>
    <w:multiLevelType w:val="multilevel"/>
    <w:tmpl w:val="9FD6855C"/>
    <w:name w:val="Нумерованный список 20"/>
    <w:lvl w:ilvl="0">
      <w:start w:val="4"/>
      <w:numFmt w:val="decimal"/>
      <w:lvlText w:val="%1."/>
      <w:lvlJc w:val="left"/>
      <w:pPr>
        <w:ind w:left="0" w:firstLine="0"/>
      </w:pPr>
    </w:lvl>
    <w:lvl w:ilvl="1">
      <w:start w:val="1"/>
      <w:numFmt w:val="decimal"/>
      <w:lvlText w:val="%1.%2."/>
      <w:lvlJc w:val="left"/>
      <w:pPr>
        <w:ind w:left="1489" w:firstLine="0"/>
      </w:pPr>
    </w:lvl>
    <w:lvl w:ilvl="2">
      <w:start w:val="2"/>
      <w:numFmt w:val="decimal"/>
      <w:lvlText w:val="%1.%2.%3."/>
      <w:lvlJc w:val="left"/>
      <w:pPr>
        <w:ind w:left="2978" w:firstLine="0"/>
      </w:pPr>
    </w:lvl>
    <w:lvl w:ilvl="3">
      <w:start w:val="1"/>
      <w:numFmt w:val="decimal"/>
      <w:lvlText w:val="%1.%2.%3.%4."/>
      <w:lvlJc w:val="left"/>
      <w:pPr>
        <w:ind w:left="4467" w:firstLine="0"/>
      </w:pPr>
    </w:lvl>
    <w:lvl w:ilvl="4">
      <w:start w:val="1"/>
      <w:numFmt w:val="decimal"/>
      <w:lvlText w:val="%1.%2.%3.%4.%5."/>
      <w:lvlJc w:val="left"/>
      <w:pPr>
        <w:ind w:left="5956" w:firstLine="0"/>
      </w:pPr>
    </w:lvl>
    <w:lvl w:ilvl="5">
      <w:start w:val="1"/>
      <w:numFmt w:val="decimal"/>
      <w:lvlText w:val="%1.%2.%3.%4.%5.%6."/>
      <w:lvlJc w:val="left"/>
      <w:pPr>
        <w:ind w:left="7445" w:firstLine="0"/>
      </w:pPr>
    </w:lvl>
    <w:lvl w:ilvl="6">
      <w:start w:val="1"/>
      <w:numFmt w:val="decimal"/>
      <w:lvlText w:val="%1.%2.%3.%4.%5.%6.%7."/>
      <w:lvlJc w:val="left"/>
      <w:pPr>
        <w:ind w:left="8934" w:firstLine="0"/>
      </w:pPr>
    </w:lvl>
    <w:lvl w:ilvl="7">
      <w:start w:val="1"/>
      <w:numFmt w:val="decimal"/>
      <w:lvlText w:val="%1.%2.%3.%4.%5.%6.%7.%8."/>
      <w:lvlJc w:val="left"/>
      <w:pPr>
        <w:ind w:left="10423" w:firstLine="0"/>
      </w:pPr>
    </w:lvl>
    <w:lvl w:ilvl="8">
      <w:start w:val="1"/>
      <w:numFmt w:val="decimal"/>
      <w:lvlText w:val="%1.%2.%3.%4.%5.%6.%7.%8.%9."/>
      <w:lvlJc w:val="left"/>
      <w:pPr>
        <w:ind w:left="11912" w:firstLine="0"/>
      </w:pPr>
    </w:lvl>
  </w:abstractNum>
  <w:abstractNum w:abstractNumId="11" w15:restartNumberingAfterBreak="0">
    <w:nsid w:val="1BA24C1F"/>
    <w:multiLevelType w:val="multilevel"/>
    <w:tmpl w:val="79DC604A"/>
    <w:lvl w:ilvl="0">
      <w:start w:val="1"/>
      <w:numFmt w:val="decimal"/>
      <w:pStyle w:val="ListNum"/>
      <w:lvlText w:val="%1."/>
      <w:lvlJc w:val="left"/>
      <w:pPr>
        <w:tabs>
          <w:tab w:val="num" w:pos="360"/>
        </w:tabs>
        <w:ind w:left="284" w:hanging="284"/>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1EEF72D9"/>
    <w:multiLevelType w:val="hybridMultilevel"/>
    <w:tmpl w:val="56E87D6A"/>
    <w:lvl w:ilvl="0" w:tplc="6D00F7C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26500F7F"/>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F13300B"/>
    <w:multiLevelType w:val="hybridMultilevel"/>
    <w:tmpl w:val="AB545C70"/>
    <w:lvl w:ilvl="0" w:tplc="92925E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B46BB8"/>
    <w:multiLevelType w:val="hybridMultilevel"/>
    <w:tmpl w:val="7E7A8746"/>
    <w:name w:val="Нумерованный список 29"/>
    <w:lvl w:ilvl="0" w:tplc="303234AE">
      <w:start w:val="1"/>
      <w:numFmt w:val="decimal"/>
      <w:lvlText w:val="%1)"/>
      <w:lvlJc w:val="left"/>
      <w:pPr>
        <w:ind w:left="360" w:firstLine="0"/>
      </w:pPr>
    </w:lvl>
    <w:lvl w:ilvl="1" w:tplc="6F7EBC08">
      <w:start w:val="1"/>
      <w:numFmt w:val="lowerLetter"/>
      <w:lvlText w:val="%2."/>
      <w:lvlJc w:val="left"/>
      <w:pPr>
        <w:ind w:left="1080" w:firstLine="0"/>
      </w:pPr>
    </w:lvl>
    <w:lvl w:ilvl="2" w:tplc="EEFCEFB2">
      <w:start w:val="1"/>
      <w:numFmt w:val="lowerRoman"/>
      <w:lvlText w:val="%3."/>
      <w:lvlJc w:val="left"/>
      <w:pPr>
        <w:ind w:left="1980" w:firstLine="0"/>
      </w:pPr>
    </w:lvl>
    <w:lvl w:ilvl="3" w:tplc="3BB84DEE">
      <w:start w:val="1"/>
      <w:numFmt w:val="decimal"/>
      <w:lvlText w:val="%4."/>
      <w:lvlJc w:val="left"/>
      <w:pPr>
        <w:ind w:left="2520" w:firstLine="0"/>
      </w:pPr>
    </w:lvl>
    <w:lvl w:ilvl="4" w:tplc="FC4CA2CC">
      <w:start w:val="1"/>
      <w:numFmt w:val="lowerLetter"/>
      <w:lvlText w:val="%5."/>
      <w:lvlJc w:val="left"/>
      <w:pPr>
        <w:ind w:left="3240" w:firstLine="0"/>
      </w:pPr>
    </w:lvl>
    <w:lvl w:ilvl="5" w:tplc="0D84F384">
      <w:start w:val="1"/>
      <w:numFmt w:val="lowerRoman"/>
      <w:lvlText w:val="%6."/>
      <w:lvlJc w:val="left"/>
      <w:pPr>
        <w:ind w:left="4140" w:firstLine="0"/>
      </w:pPr>
    </w:lvl>
    <w:lvl w:ilvl="6" w:tplc="C802694A">
      <w:start w:val="1"/>
      <w:numFmt w:val="decimal"/>
      <w:lvlText w:val="%7."/>
      <w:lvlJc w:val="left"/>
      <w:pPr>
        <w:ind w:left="4680" w:firstLine="0"/>
      </w:pPr>
    </w:lvl>
    <w:lvl w:ilvl="7" w:tplc="B13CD5DA">
      <w:start w:val="1"/>
      <w:numFmt w:val="lowerLetter"/>
      <w:lvlText w:val="%8."/>
      <w:lvlJc w:val="left"/>
      <w:pPr>
        <w:ind w:left="5400" w:firstLine="0"/>
      </w:pPr>
    </w:lvl>
    <w:lvl w:ilvl="8" w:tplc="88C6748E">
      <w:start w:val="1"/>
      <w:numFmt w:val="lowerRoman"/>
      <w:lvlText w:val="%9."/>
      <w:lvlJc w:val="left"/>
      <w:pPr>
        <w:ind w:left="6300" w:firstLine="0"/>
      </w:pPr>
    </w:lvl>
  </w:abstractNum>
  <w:abstractNum w:abstractNumId="16" w15:restartNumberingAfterBreak="0">
    <w:nsid w:val="38386866"/>
    <w:multiLevelType w:val="hybridMultilevel"/>
    <w:tmpl w:val="CD303E6C"/>
    <w:name w:val="Нумерованный список 4"/>
    <w:lvl w:ilvl="0" w:tplc="0234BFCC">
      <w:start w:val="1"/>
      <w:numFmt w:val="decimal"/>
      <w:lvlText w:val="%1)"/>
      <w:lvlJc w:val="left"/>
      <w:pPr>
        <w:ind w:left="360" w:firstLine="0"/>
      </w:pPr>
    </w:lvl>
    <w:lvl w:ilvl="1" w:tplc="95F41F52">
      <w:start w:val="1"/>
      <w:numFmt w:val="lowerLetter"/>
      <w:lvlText w:val="%2."/>
      <w:lvlJc w:val="left"/>
      <w:pPr>
        <w:ind w:left="1080" w:firstLine="0"/>
      </w:pPr>
    </w:lvl>
    <w:lvl w:ilvl="2" w:tplc="FD10E0DA">
      <w:start w:val="1"/>
      <w:numFmt w:val="lowerRoman"/>
      <w:lvlText w:val="%3."/>
      <w:lvlJc w:val="left"/>
      <w:pPr>
        <w:ind w:left="1980" w:firstLine="0"/>
      </w:pPr>
    </w:lvl>
    <w:lvl w:ilvl="3" w:tplc="B6F08ADA">
      <w:start w:val="1"/>
      <w:numFmt w:val="decimal"/>
      <w:lvlText w:val="%4."/>
      <w:lvlJc w:val="left"/>
      <w:pPr>
        <w:ind w:left="2520" w:firstLine="0"/>
      </w:pPr>
    </w:lvl>
    <w:lvl w:ilvl="4" w:tplc="34D66940">
      <w:start w:val="1"/>
      <w:numFmt w:val="lowerLetter"/>
      <w:lvlText w:val="%5."/>
      <w:lvlJc w:val="left"/>
      <w:pPr>
        <w:ind w:left="3240" w:firstLine="0"/>
      </w:pPr>
    </w:lvl>
    <w:lvl w:ilvl="5" w:tplc="57A005A4">
      <w:start w:val="1"/>
      <w:numFmt w:val="lowerRoman"/>
      <w:lvlText w:val="%6."/>
      <w:lvlJc w:val="left"/>
      <w:pPr>
        <w:ind w:left="4140" w:firstLine="0"/>
      </w:pPr>
    </w:lvl>
    <w:lvl w:ilvl="6" w:tplc="C870E56C">
      <w:start w:val="1"/>
      <w:numFmt w:val="decimal"/>
      <w:lvlText w:val="%7."/>
      <w:lvlJc w:val="left"/>
      <w:pPr>
        <w:ind w:left="4680" w:firstLine="0"/>
      </w:pPr>
    </w:lvl>
    <w:lvl w:ilvl="7" w:tplc="F06AC506">
      <w:start w:val="1"/>
      <w:numFmt w:val="lowerLetter"/>
      <w:lvlText w:val="%8."/>
      <w:lvlJc w:val="left"/>
      <w:pPr>
        <w:ind w:left="5400" w:firstLine="0"/>
      </w:pPr>
    </w:lvl>
    <w:lvl w:ilvl="8" w:tplc="272297E0">
      <w:start w:val="1"/>
      <w:numFmt w:val="lowerRoman"/>
      <w:lvlText w:val="%9."/>
      <w:lvlJc w:val="left"/>
      <w:pPr>
        <w:ind w:left="6300" w:firstLine="0"/>
      </w:pPr>
    </w:lvl>
  </w:abstractNum>
  <w:abstractNum w:abstractNumId="17" w15:restartNumberingAfterBreak="0">
    <w:nsid w:val="3D0E08F7"/>
    <w:multiLevelType w:val="multilevel"/>
    <w:tmpl w:val="E3BC5BF0"/>
    <w:lvl w:ilvl="0">
      <w:start w:val="1"/>
      <w:numFmt w:val="decimal"/>
      <w:lvlText w:val="%1."/>
      <w:lvlJc w:val="left"/>
      <w:pPr>
        <w:ind w:left="720" w:hanging="360"/>
      </w:pPr>
      <w:rPr>
        <w:sz w:val="24"/>
      </w:rPr>
    </w:lvl>
    <w:lvl w:ilvl="1">
      <w:start w:val="8"/>
      <w:numFmt w:val="decimal"/>
      <w:isLgl/>
      <w:lvlText w:val="%1.%2."/>
      <w:lvlJc w:val="left"/>
      <w:pPr>
        <w:ind w:left="874" w:hanging="51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F7B073D"/>
    <w:multiLevelType w:val="hybridMultilevel"/>
    <w:tmpl w:val="CB982EE4"/>
    <w:lvl w:ilvl="0" w:tplc="0419000F">
      <w:start w:val="1"/>
      <w:numFmt w:val="decimal"/>
      <w:lvlText w:val="%1."/>
      <w:lvlJc w:val="left"/>
      <w:pPr>
        <w:ind w:left="1041" w:hanging="360"/>
      </w:pPr>
    </w:lvl>
    <w:lvl w:ilvl="1" w:tplc="04190019" w:tentative="1">
      <w:start w:val="1"/>
      <w:numFmt w:val="lowerLetter"/>
      <w:lvlText w:val="%2."/>
      <w:lvlJc w:val="left"/>
      <w:pPr>
        <w:ind w:left="1761" w:hanging="360"/>
      </w:pPr>
    </w:lvl>
    <w:lvl w:ilvl="2" w:tplc="0419001B" w:tentative="1">
      <w:start w:val="1"/>
      <w:numFmt w:val="lowerRoman"/>
      <w:lvlText w:val="%3."/>
      <w:lvlJc w:val="right"/>
      <w:pPr>
        <w:ind w:left="2481" w:hanging="180"/>
      </w:pPr>
    </w:lvl>
    <w:lvl w:ilvl="3" w:tplc="0419000F" w:tentative="1">
      <w:start w:val="1"/>
      <w:numFmt w:val="decimal"/>
      <w:lvlText w:val="%4."/>
      <w:lvlJc w:val="left"/>
      <w:pPr>
        <w:ind w:left="3201" w:hanging="360"/>
      </w:pPr>
    </w:lvl>
    <w:lvl w:ilvl="4" w:tplc="04190019" w:tentative="1">
      <w:start w:val="1"/>
      <w:numFmt w:val="lowerLetter"/>
      <w:lvlText w:val="%5."/>
      <w:lvlJc w:val="left"/>
      <w:pPr>
        <w:ind w:left="3921" w:hanging="360"/>
      </w:pPr>
    </w:lvl>
    <w:lvl w:ilvl="5" w:tplc="0419001B" w:tentative="1">
      <w:start w:val="1"/>
      <w:numFmt w:val="lowerRoman"/>
      <w:lvlText w:val="%6."/>
      <w:lvlJc w:val="right"/>
      <w:pPr>
        <w:ind w:left="4641" w:hanging="180"/>
      </w:pPr>
    </w:lvl>
    <w:lvl w:ilvl="6" w:tplc="0419000F" w:tentative="1">
      <w:start w:val="1"/>
      <w:numFmt w:val="decimal"/>
      <w:lvlText w:val="%7."/>
      <w:lvlJc w:val="left"/>
      <w:pPr>
        <w:ind w:left="5361" w:hanging="360"/>
      </w:pPr>
    </w:lvl>
    <w:lvl w:ilvl="7" w:tplc="04190019" w:tentative="1">
      <w:start w:val="1"/>
      <w:numFmt w:val="lowerLetter"/>
      <w:lvlText w:val="%8."/>
      <w:lvlJc w:val="left"/>
      <w:pPr>
        <w:ind w:left="6081" w:hanging="360"/>
      </w:pPr>
    </w:lvl>
    <w:lvl w:ilvl="8" w:tplc="0419001B" w:tentative="1">
      <w:start w:val="1"/>
      <w:numFmt w:val="lowerRoman"/>
      <w:lvlText w:val="%9."/>
      <w:lvlJc w:val="right"/>
      <w:pPr>
        <w:ind w:left="6801" w:hanging="180"/>
      </w:pPr>
    </w:lvl>
  </w:abstractNum>
  <w:abstractNum w:abstractNumId="19" w15:restartNumberingAfterBreak="0">
    <w:nsid w:val="3FAD067F"/>
    <w:multiLevelType w:val="hybridMultilevel"/>
    <w:tmpl w:val="6EA4EC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ED7365"/>
    <w:multiLevelType w:val="hybridMultilevel"/>
    <w:tmpl w:val="1F36A19A"/>
    <w:lvl w:ilvl="0" w:tplc="5142E836">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45895022"/>
    <w:multiLevelType w:val="hybridMultilevel"/>
    <w:tmpl w:val="F04E7E0A"/>
    <w:lvl w:ilvl="0" w:tplc="0419000F">
      <w:start w:val="1"/>
      <w:numFmt w:val="decimal"/>
      <w:lvlText w:val="%1."/>
      <w:lvlJc w:val="left"/>
      <w:pPr>
        <w:ind w:left="1027" w:hanging="360"/>
      </w:pPr>
    </w:lvl>
    <w:lvl w:ilvl="1" w:tplc="04190019" w:tentative="1">
      <w:start w:val="1"/>
      <w:numFmt w:val="lowerLetter"/>
      <w:lvlText w:val="%2."/>
      <w:lvlJc w:val="left"/>
      <w:pPr>
        <w:ind w:left="1747" w:hanging="360"/>
      </w:pPr>
    </w:lvl>
    <w:lvl w:ilvl="2" w:tplc="0419001B" w:tentative="1">
      <w:start w:val="1"/>
      <w:numFmt w:val="lowerRoman"/>
      <w:lvlText w:val="%3."/>
      <w:lvlJc w:val="right"/>
      <w:pPr>
        <w:ind w:left="2467" w:hanging="180"/>
      </w:pPr>
    </w:lvl>
    <w:lvl w:ilvl="3" w:tplc="0419000F" w:tentative="1">
      <w:start w:val="1"/>
      <w:numFmt w:val="decimal"/>
      <w:lvlText w:val="%4."/>
      <w:lvlJc w:val="left"/>
      <w:pPr>
        <w:ind w:left="3187" w:hanging="360"/>
      </w:pPr>
    </w:lvl>
    <w:lvl w:ilvl="4" w:tplc="04190019" w:tentative="1">
      <w:start w:val="1"/>
      <w:numFmt w:val="lowerLetter"/>
      <w:lvlText w:val="%5."/>
      <w:lvlJc w:val="left"/>
      <w:pPr>
        <w:ind w:left="3907" w:hanging="360"/>
      </w:pPr>
    </w:lvl>
    <w:lvl w:ilvl="5" w:tplc="0419001B" w:tentative="1">
      <w:start w:val="1"/>
      <w:numFmt w:val="lowerRoman"/>
      <w:lvlText w:val="%6."/>
      <w:lvlJc w:val="right"/>
      <w:pPr>
        <w:ind w:left="4627" w:hanging="180"/>
      </w:pPr>
    </w:lvl>
    <w:lvl w:ilvl="6" w:tplc="0419000F" w:tentative="1">
      <w:start w:val="1"/>
      <w:numFmt w:val="decimal"/>
      <w:lvlText w:val="%7."/>
      <w:lvlJc w:val="left"/>
      <w:pPr>
        <w:ind w:left="5347" w:hanging="360"/>
      </w:pPr>
    </w:lvl>
    <w:lvl w:ilvl="7" w:tplc="04190019" w:tentative="1">
      <w:start w:val="1"/>
      <w:numFmt w:val="lowerLetter"/>
      <w:lvlText w:val="%8."/>
      <w:lvlJc w:val="left"/>
      <w:pPr>
        <w:ind w:left="6067" w:hanging="360"/>
      </w:pPr>
    </w:lvl>
    <w:lvl w:ilvl="8" w:tplc="0419001B" w:tentative="1">
      <w:start w:val="1"/>
      <w:numFmt w:val="lowerRoman"/>
      <w:lvlText w:val="%9."/>
      <w:lvlJc w:val="right"/>
      <w:pPr>
        <w:ind w:left="6787" w:hanging="180"/>
      </w:pPr>
    </w:lvl>
  </w:abstractNum>
  <w:abstractNum w:abstractNumId="22" w15:restartNumberingAfterBreak="0">
    <w:nsid w:val="4A445645"/>
    <w:multiLevelType w:val="hybridMultilevel"/>
    <w:tmpl w:val="20B06AB4"/>
    <w:lvl w:ilvl="0" w:tplc="EE780BF0">
      <w:start w:val="1"/>
      <w:numFmt w:val="bullet"/>
      <w:pStyle w:val="100"/>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CD0ABD"/>
    <w:multiLevelType w:val="multilevel"/>
    <w:tmpl w:val="24C62066"/>
    <w:name w:val="Нумерованный список 38"/>
    <w:lvl w:ilvl="0">
      <w:start w:val="4"/>
      <w:numFmt w:val="decimal"/>
      <w:lvlText w:val="%1."/>
      <w:lvlJc w:val="left"/>
      <w:pPr>
        <w:ind w:left="2411" w:firstLine="0"/>
      </w:pPr>
    </w:lvl>
    <w:lvl w:ilvl="1">
      <w:start w:val="1"/>
      <w:numFmt w:val="decimal"/>
      <w:lvlText w:val="%1.%2."/>
      <w:lvlJc w:val="left"/>
      <w:pPr>
        <w:ind w:left="744" w:firstLine="0"/>
      </w:pPr>
    </w:lvl>
    <w:lvl w:ilvl="2">
      <w:start w:val="4"/>
      <w:numFmt w:val="decimal"/>
      <w:lvlText w:val="%1.%2.%3."/>
      <w:lvlJc w:val="left"/>
      <w:pPr>
        <w:ind w:left="1488" w:firstLine="0"/>
      </w:pPr>
    </w:lvl>
    <w:lvl w:ilvl="3">
      <w:start w:val="1"/>
      <w:numFmt w:val="decimal"/>
      <w:lvlText w:val="%1.%2.%3.%4."/>
      <w:lvlJc w:val="left"/>
      <w:pPr>
        <w:ind w:left="2232" w:firstLine="0"/>
      </w:pPr>
    </w:lvl>
    <w:lvl w:ilvl="4">
      <w:start w:val="1"/>
      <w:numFmt w:val="decimal"/>
      <w:lvlText w:val="%1.%2.%3.%4.%5."/>
      <w:lvlJc w:val="left"/>
      <w:pPr>
        <w:ind w:left="2976" w:firstLine="0"/>
      </w:pPr>
    </w:lvl>
    <w:lvl w:ilvl="5">
      <w:start w:val="1"/>
      <w:numFmt w:val="decimal"/>
      <w:lvlText w:val="%1.%2.%3.%4.%5.%6."/>
      <w:lvlJc w:val="left"/>
      <w:pPr>
        <w:ind w:left="3720" w:firstLine="0"/>
      </w:pPr>
    </w:lvl>
    <w:lvl w:ilvl="6">
      <w:start w:val="1"/>
      <w:numFmt w:val="decimal"/>
      <w:lvlText w:val="%1.%2.%3.%4.%5.%6.%7."/>
      <w:lvlJc w:val="left"/>
      <w:pPr>
        <w:ind w:left="4464" w:firstLine="0"/>
      </w:pPr>
    </w:lvl>
    <w:lvl w:ilvl="7">
      <w:start w:val="1"/>
      <w:numFmt w:val="decimal"/>
      <w:lvlText w:val="%1.%2.%3.%4.%5.%6.%7.%8."/>
      <w:lvlJc w:val="left"/>
      <w:pPr>
        <w:ind w:left="5208" w:firstLine="0"/>
      </w:pPr>
    </w:lvl>
    <w:lvl w:ilvl="8">
      <w:start w:val="1"/>
      <w:numFmt w:val="decimal"/>
      <w:lvlText w:val="%1.%2.%3.%4.%5.%6.%7.%8.%9."/>
      <w:lvlJc w:val="left"/>
      <w:pPr>
        <w:ind w:left="5952" w:firstLine="0"/>
      </w:pPr>
    </w:lvl>
  </w:abstractNum>
  <w:abstractNum w:abstractNumId="24" w15:restartNumberingAfterBreak="0">
    <w:nsid w:val="4F5770B3"/>
    <w:multiLevelType w:val="multilevel"/>
    <w:tmpl w:val="8F8A2756"/>
    <w:lvl w:ilvl="0">
      <w:start w:val="1"/>
      <w:numFmt w:val="decimal"/>
      <w:lvlText w:val="%1."/>
      <w:lvlJc w:val="left"/>
      <w:pPr>
        <w:tabs>
          <w:tab w:val="num" w:pos="857"/>
        </w:tabs>
        <w:ind w:left="857"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1A15409"/>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8CD0757"/>
    <w:multiLevelType w:val="hybridMultilevel"/>
    <w:tmpl w:val="87A09E2A"/>
    <w:lvl w:ilvl="0" w:tplc="92925E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8B6798"/>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B65688D"/>
    <w:multiLevelType w:val="multilevel"/>
    <w:tmpl w:val="FB72E154"/>
    <w:name w:val="Нумерованный список 37"/>
    <w:lvl w:ilvl="0">
      <w:start w:val="2"/>
      <w:numFmt w:val="decimal"/>
      <w:lvlText w:val="%1."/>
      <w:lvlJc w:val="left"/>
      <w:pPr>
        <w:ind w:left="0" w:firstLine="0"/>
      </w:pPr>
      <w:rPr>
        <w:rFonts w:eastAsia="Times New Roman"/>
      </w:rPr>
    </w:lvl>
    <w:lvl w:ilvl="1">
      <w:start w:val="13"/>
      <w:numFmt w:val="decimal"/>
      <w:lvlText w:val="%1.%2."/>
      <w:lvlJc w:val="left"/>
      <w:pPr>
        <w:ind w:left="360" w:firstLine="0"/>
      </w:pPr>
      <w:rPr>
        <w:rFonts w:eastAsia="Times New Roman"/>
      </w:rPr>
    </w:lvl>
    <w:lvl w:ilvl="2">
      <w:start w:val="1"/>
      <w:numFmt w:val="decimal"/>
      <w:lvlText w:val="%1.%2.%3."/>
      <w:lvlJc w:val="left"/>
      <w:pPr>
        <w:ind w:left="720" w:firstLine="0"/>
      </w:pPr>
      <w:rPr>
        <w:rFonts w:eastAsia="Times New Roman"/>
      </w:rPr>
    </w:lvl>
    <w:lvl w:ilvl="3">
      <w:start w:val="1"/>
      <w:numFmt w:val="decimal"/>
      <w:lvlText w:val="%1.%2.%3.%4."/>
      <w:lvlJc w:val="left"/>
      <w:pPr>
        <w:ind w:left="1080" w:firstLine="0"/>
      </w:pPr>
      <w:rPr>
        <w:rFonts w:eastAsia="Times New Roman"/>
      </w:rPr>
    </w:lvl>
    <w:lvl w:ilvl="4">
      <w:start w:val="1"/>
      <w:numFmt w:val="decimal"/>
      <w:lvlText w:val="%1.%2.%3.%4.%5."/>
      <w:lvlJc w:val="left"/>
      <w:pPr>
        <w:ind w:left="1440" w:firstLine="0"/>
      </w:pPr>
      <w:rPr>
        <w:rFonts w:eastAsia="Times New Roman"/>
      </w:rPr>
    </w:lvl>
    <w:lvl w:ilvl="5">
      <w:start w:val="1"/>
      <w:numFmt w:val="decimal"/>
      <w:lvlText w:val="%1.%2.%3.%4.%5.%6."/>
      <w:lvlJc w:val="left"/>
      <w:pPr>
        <w:ind w:left="1800" w:firstLine="0"/>
      </w:pPr>
      <w:rPr>
        <w:rFonts w:eastAsia="Times New Roman"/>
      </w:rPr>
    </w:lvl>
    <w:lvl w:ilvl="6">
      <w:start w:val="1"/>
      <w:numFmt w:val="decimal"/>
      <w:lvlText w:val="%1.%2.%3.%4.%5.%6.%7."/>
      <w:lvlJc w:val="left"/>
      <w:pPr>
        <w:ind w:left="2160" w:firstLine="0"/>
      </w:pPr>
      <w:rPr>
        <w:rFonts w:eastAsia="Times New Roman"/>
      </w:rPr>
    </w:lvl>
    <w:lvl w:ilvl="7">
      <w:start w:val="1"/>
      <w:numFmt w:val="decimal"/>
      <w:lvlText w:val="%1.%2.%3.%4.%5.%6.%7.%8."/>
      <w:lvlJc w:val="left"/>
      <w:pPr>
        <w:ind w:left="2520" w:firstLine="0"/>
      </w:pPr>
      <w:rPr>
        <w:rFonts w:eastAsia="Times New Roman"/>
      </w:rPr>
    </w:lvl>
    <w:lvl w:ilvl="8">
      <w:start w:val="1"/>
      <w:numFmt w:val="decimal"/>
      <w:lvlText w:val="%1.%2.%3.%4.%5.%6.%7.%8.%9."/>
      <w:lvlJc w:val="left"/>
      <w:pPr>
        <w:ind w:left="2880" w:firstLine="0"/>
      </w:pPr>
      <w:rPr>
        <w:rFonts w:eastAsia="Times New Roman"/>
      </w:rPr>
    </w:lvl>
  </w:abstractNum>
  <w:abstractNum w:abstractNumId="29" w15:restartNumberingAfterBreak="0">
    <w:nsid w:val="5BC44948"/>
    <w:multiLevelType w:val="hybridMultilevel"/>
    <w:tmpl w:val="6EA4EC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D5B44EB"/>
    <w:multiLevelType w:val="hybridMultilevel"/>
    <w:tmpl w:val="703E5CF6"/>
    <w:name w:val="WW8Num3"/>
    <w:lvl w:ilvl="0" w:tplc="A7E6A994">
      <w:start w:val="1"/>
      <w:numFmt w:val="none"/>
      <w:suff w:val="nothing"/>
      <w:lvlText w:val=""/>
      <w:lvlJc w:val="left"/>
      <w:pPr>
        <w:ind w:left="0" w:firstLine="0"/>
      </w:pPr>
      <w:rPr>
        <w:rFonts w:ascii="Liberation Serif" w:eastAsia="Times New Roman" w:hAnsi="Liberation Serif" w:cs="Liberation Serif"/>
        <w:b/>
        <w:color w:val="000000"/>
        <w:spacing w:val="0"/>
        <w:sz w:val="22"/>
        <w:lang w:val="ru-RU" w:bidi="ar-SA"/>
      </w:rPr>
    </w:lvl>
    <w:lvl w:ilvl="1" w:tplc="2A0A2CDA">
      <w:start w:val="1"/>
      <w:numFmt w:val="none"/>
      <w:suff w:val="nothing"/>
      <w:lvlText w:val=""/>
      <w:lvlJc w:val="left"/>
      <w:pPr>
        <w:ind w:left="0" w:firstLine="0"/>
      </w:pPr>
    </w:lvl>
    <w:lvl w:ilvl="2" w:tplc="15EE8EBC">
      <w:start w:val="1"/>
      <w:numFmt w:val="none"/>
      <w:suff w:val="nothing"/>
      <w:lvlText w:val=""/>
      <w:lvlJc w:val="left"/>
      <w:pPr>
        <w:ind w:left="0" w:firstLine="0"/>
      </w:pPr>
    </w:lvl>
    <w:lvl w:ilvl="3" w:tplc="24A054B4">
      <w:start w:val="1"/>
      <w:numFmt w:val="none"/>
      <w:suff w:val="nothing"/>
      <w:lvlText w:val=""/>
      <w:lvlJc w:val="left"/>
      <w:pPr>
        <w:ind w:left="0" w:firstLine="0"/>
      </w:pPr>
    </w:lvl>
    <w:lvl w:ilvl="4" w:tplc="0A62CD70">
      <w:start w:val="1"/>
      <w:numFmt w:val="none"/>
      <w:suff w:val="nothing"/>
      <w:lvlText w:val=""/>
      <w:lvlJc w:val="left"/>
      <w:pPr>
        <w:ind w:left="0" w:firstLine="0"/>
      </w:pPr>
    </w:lvl>
    <w:lvl w:ilvl="5" w:tplc="C65A2600">
      <w:start w:val="1"/>
      <w:numFmt w:val="none"/>
      <w:suff w:val="nothing"/>
      <w:lvlText w:val=""/>
      <w:lvlJc w:val="left"/>
      <w:pPr>
        <w:ind w:left="0" w:firstLine="0"/>
      </w:pPr>
    </w:lvl>
    <w:lvl w:ilvl="6" w:tplc="17DA7B76">
      <w:start w:val="1"/>
      <w:numFmt w:val="none"/>
      <w:suff w:val="nothing"/>
      <w:lvlText w:val=""/>
      <w:lvlJc w:val="left"/>
      <w:pPr>
        <w:ind w:left="0" w:firstLine="0"/>
      </w:pPr>
    </w:lvl>
    <w:lvl w:ilvl="7" w:tplc="D72653CC">
      <w:start w:val="1"/>
      <w:numFmt w:val="none"/>
      <w:suff w:val="nothing"/>
      <w:lvlText w:val=""/>
      <w:lvlJc w:val="left"/>
      <w:pPr>
        <w:ind w:left="0" w:firstLine="0"/>
      </w:pPr>
    </w:lvl>
    <w:lvl w:ilvl="8" w:tplc="25A22BF2">
      <w:start w:val="1"/>
      <w:numFmt w:val="none"/>
      <w:suff w:val="nothing"/>
      <w:lvlText w:val=""/>
      <w:lvlJc w:val="left"/>
      <w:pPr>
        <w:ind w:left="0" w:firstLine="0"/>
      </w:pPr>
    </w:lvl>
  </w:abstractNum>
  <w:abstractNum w:abstractNumId="31" w15:restartNumberingAfterBreak="0">
    <w:nsid w:val="64705F24"/>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66216AE"/>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74D30C3"/>
    <w:multiLevelType w:val="hybridMultilevel"/>
    <w:tmpl w:val="6EA4EC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9278F8"/>
    <w:multiLevelType w:val="hybridMultilevel"/>
    <w:tmpl w:val="3EBAB4CE"/>
    <w:name w:val="WW8Num9"/>
    <w:lvl w:ilvl="0" w:tplc="D6EA8932">
      <w:start w:val="1"/>
      <w:numFmt w:val="none"/>
      <w:suff w:val="nothing"/>
      <w:lvlText w:val=""/>
      <w:lvlJc w:val="left"/>
      <w:pPr>
        <w:ind w:left="0" w:firstLine="0"/>
      </w:pPr>
      <w:rPr>
        <w:rFonts w:ascii="Times New Roman" w:hAnsi="Times New Roman" w:cs="Times New Roman"/>
        <w:b w:val="0"/>
        <w:sz w:val="24"/>
      </w:rPr>
    </w:lvl>
    <w:lvl w:ilvl="1" w:tplc="C76CF960">
      <w:start w:val="1"/>
      <w:numFmt w:val="none"/>
      <w:suff w:val="nothing"/>
      <w:lvlText w:val=""/>
      <w:lvlJc w:val="left"/>
      <w:pPr>
        <w:ind w:left="0" w:firstLine="0"/>
      </w:pPr>
    </w:lvl>
    <w:lvl w:ilvl="2" w:tplc="63540F62">
      <w:start w:val="1"/>
      <w:numFmt w:val="none"/>
      <w:suff w:val="nothing"/>
      <w:lvlText w:val=""/>
      <w:lvlJc w:val="left"/>
      <w:pPr>
        <w:ind w:left="0" w:firstLine="0"/>
      </w:pPr>
      <w:rPr>
        <w:rFonts w:ascii="Times New Roman" w:hAnsi="Times New Roman" w:cs="Times New Roman"/>
      </w:rPr>
    </w:lvl>
    <w:lvl w:ilvl="3" w:tplc="64F8F808">
      <w:start w:val="1"/>
      <w:numFmt w:val="none"/>
      <w:suff w:val="nothing"/>
      <w:lvlText w:val=""/>
      <w:lvlJc w:val="left"/>
      <w:pPr>
        <w:ind w:left="0" w:firstLine="0"/>
      </w:pPr>
    </w:lvl>
    <w:lvl w:ilvl="4" w:tplc="D92894AE">
      <w:start w:val="1"/>
      <w:numFmt w:val="none"/>
      <w:suff w:val="nothing"/>
      <w:lvlText w:val=""/>
      <w:lvlJc w:val="left"/>
      <w:pPr>
        <w:ind w:left="0" w:firstLine="0"/>
      </w:pPr>
    </w:lvl>
    <w:lvl w:ilvl="5" w:tplc="436CECC2">
      <w:start w:val="1"/>
      <w:numFmt w:val="none"/>
      <w:suff w:val="nothing"/>
      <w:lvlText w:val=""/>
      <w:lvlJc w:val="left"/>
      <w:pPr>
        <w:ind w:left="0" w:firstLine="0"/>
      </w:pPr>
    </w:lvl>
    <w:lvl w:ilvl="6" w:tplc="66C407CE">
      <w:start w:val="1"/>
      <w:numFmt w:val="none"/>
      <w:suff w:val="nothing"/>
      <w:lvlText w:val=""/>
      <w:lvlJc w:val="left"/>
      <w:pPr>
        <w:ind w:left="0" w:firstLine="0"/>
      </w:pPr>
    </w:lvl>
    <w:lvl w:ilvl="7" w:tplc="DCC87DBE">
      <w:start w:val="1"/>
      <w:numFmt w:val="none"/>
      <w:suff w:val="nothing"/>
      <w:lvlText w:val=""/>
      <w:lvlJc w:val="left"/>
      <w:pPr>
        <w:ind w:left="0" w:firstLine="0"/>
      </w:pPr>
    </w:lvl>
    <w:lvl w:ilvl="8" w:tplc="74EAC47C">
      <w:start w:val="1"/>
      <w:numFmt w:val="none"/>
      <w:suff w:val="nothing"/>
      <w:lvlText w:val=""/>
      <w:lvlJc w:val="left"/>
      <w:pPr>
        <w:ind w:left="0" w:firstLine="0"/>
      </w:pPr>
    </w:lvl>
  </w:abstractNum>
  <w:abstractNum w:abstractNumId="35" w15:restartNumberingAfterBreak="0">
    <w:nsid w:val="6C9975BB"/>
    <w:multiLevelType w:val="hybridMultilevel"/>
    <w:tmpl w:val="D46CCF3E"/>
    <w:name w:val="Нумерованный список 28"/>
    <w:lvl w:ilvl="0" w:tplc="0D2CBDF8">
      <w:start w:val="1"/>
      <w:numFmt w:val="decimal"/>
      <w:lvlText w:val="%1."/>
      <w:lvlJc w:val="left"/>
      <w:pPr>
        <w:ind w:left="709" w:firstLine="0"/>
      </w:pPr>
    </w:lvl>
    <w:lvl w:ilvl="1" w:tplc="87600FEE">
      <w:start w:val="1"/>
      <w:numFmt w:val="lowerLetter"/>
      <w:lvlText w:val="%2."/>
      <w:lvlJc w:val="left"/>
      <w:pPr>
        <w:ind w:left="1429" w:firstLine="0"/>
      </w:pPr>
    </w:lvl>
    <w:lvl w:ilvl="2" w:tplc="A0F6ABC8">
      <w:start w:val="1"/>
      <w:numFmt w:val="lowerRoman"/>
      <w:lvlText w:val="%3."/>
      <w:lvlJc w:val="left"/>
      <w:pPr>
        <w:ind w:left="2329" w:firstLine="0"/>
      </w:pPr>
    </w:lvl>
    <w:lvl w:ilvl="3" w:tplc="C82AB202">
      <w:start w:val="1"/>
      <w:numFmt w:val="decimal"/>
      <w:lvlText w:val="%4."/>
      <w:lvlJc w:val="left"/>
      <w:pPr>
        <w:ind w:left="2869" w:firstLine="0"/>
      </w:pPr>
    </w:lvl>
    <w:lvl w:ilvl="4" w:tplc="A15E448A">
      <w:start w:val="1"/>
      <w:numFmt w:val="lowerLetter"/>
      <w:lvlText w:val="%5."/>
      <w:lvlJc w:val="left"/>
      <w:pPr>
        <w:ind w:left="3589" w:firstLine="0"/>
      </w:pPr>
    </w:lvl>
    <w:lvl w:ilvl="5" w:tplc="D502356C">
      <w:start w:val="1"/>
      <w:numFmt w:val="lowerRoman"/>
      <w:lvlText w:val="%6."/>
      <w:lvlJc w:val="left"/>
      <w:pPr>
        <w:ind w:left="4489" w:firstLine="0"/>
      </w:pPr>
    </w:lvl>
    <w:lvl w:ilvl="6" w:tplc="D706BB6A">
      <w:start w:val="1"/>
      <w:numFmt w:val="decimal"/>
      <w:lvlText w:val="%7."/>
      <w:lvlJc w:val="left"/>
      <w:pPr>
        <w:ind w:left="5029" w:firstLine="0"/>
      </w:pPr>
    </w:lvl>
    <w:lvl w:ilvl="7" w:tplc="702484EE">
      <w:start w:val="1"/>
      <w:numFmt w:val="lowerLetter"/>
      <w:lvlText w:val="%8."/>
      <w:lvlJc w:val="left"/>
      <w:pPr>
        <w:ind w:left="5749" w:firstLine="0"/>
      </w:pPr>
    </w:lvl>
    <w:lvl w:ilvl="8" w:tplc="342E1442">
      <w:start w:val="1"/>
      <w:numFmt w:val="lowerRoman"/>
      <w:lvlText w:val="%9."/>
      <w:lvlJc w:val="left"/>
      <w:pPr>
        <w:ind w:left="6649" w:firstLine="0"/>
      </w:pPr>
    </w:lvl>
  </w:abstractNum>
  <w:abstractNum w:abstractNumId="36" w15:restartNumberingAfterBreak="0">
    <w:nsid w:val="6D0B0684"/>
    <w:multiLevelType w:val="hybridMultilevel"/>
    <w:tmpl w:val="3F28696E"/>
    <w:lvl w:ilvl="0" w:tplc="A2E00680">
      <w:start w:val="1"/>
      <w:numFmt w:val="decimal"/>
      <w:suff w:val="nothing"/>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15934BE"/>
    <w:multiLevelType w:val="hybridMultilevel"/>
    <w:tmpl w:val="390CD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310487"/>
    <w:multiLevelType w:val="multilevel"/>
    <w:tmpl w:val="6C00AFB6"/>
    <w:name w:val="Нумерованный список 30"/>
    <w:lvl w:ilvl="0">
      <w:start w:val="2"/>
      <w:numFmt w:val="decimal"/>
      <w:lvlText w:val="%1."/>
      <w:lvlJc w:val="left"/>
      <w:pPr>
        <w:ind w:left="2978" w:firstLine="0"/>
      </w:pPr>
    </w:lvl>
    <w:lvl w:ilvl="1">
      <w:start w:val="8"/>
      <w:numFmt w:val="decimal"/>
      <w:lvlText w:val="%1.%2."/>
      <w:lvlJc w:val="left"/>
      <w:pPr>
        <w:ind w:left="567" w:firstLine="0"/>
      </w:pPr>
      <w:rPr>
        <w:b w:val="0"/>
      </w:rPr>
    </w:lvl>
    <w:lvl w:ilvl="2">
      <w:start w:val="1"/>
      <w:numFmt w:val="decimal"/>
      <w:lvlText w:val="%1.%2.%3."/>
      <w:lvlJc w:val="left"/>
      <w:pPr>
        <w:ind w:left="567" w:firstLine="0"/>
      </w:pPr>
      <w:rPr>
        <w:b w:val="0"/>
      </w:rPr>
    </w:lvl>
    <w:lvl w:ilvl="3">
      <w:start w:val="1"/>
      <w:numFmt w:val="decimal"/>
      <w:lvlText w:val="%1.%2.%3.%4."/>
      <w:lvlJc w:val="left"/>
      <w:pPr>
        <w:ind w:left="567" w:firstLine="0"/>
      </w:pPr>
      <w:rPr>
        <w:b w:val="0"/>
      </w:rPr>
    </w:lvl>
    <w:lvl w:ilvl="4">
      <w:start w:val="1"/>
      <w:numFmt w:val="decimal"/>
      <w:lvlText w:val="%1.%2.%3.%4.%5."/>
      <w:lvlJc w:val="left"/>
      <w:pPr>
        <w:ind w:left="567" w:firstLine="0"/>
      </w:pPr>
      <w:rPr>
        <w:b w:val="0"/>
      </w:rPr>
    </w:lvl>
    <w:lvl w:ilvl="5">
      <w:start w:val="1"/>
      <w:numFmt w:val="decimal"/>
      <w:lvlText w:val="%1.%2.%3.%4.%5.%6."/>
      <w:lvlJc w:val="left"/>
      <w:pPr>
        <w:ind w:left="567" w:firstLine="0"/>
      </w:pPr>
      <w:rPr>
        <w:b w:val="0"/>
      </w:rPr>
    </w:lvl>
    <w:lvl w:ilvl="6">
      <w:start w:val="1"/>
      <w:numFmt w:val="decimal"/>
      <w:lvlText w:val="%1.%2.%3.%4.%5.%6.%7."/>
      <w:lvlJc w:val="left"/>
      <w:pPr>
        <w:ind w:left="567" w:firstLine="0"/>
      </w:pPr>
      <w:rPr>
        <w:b w:val="0"/>
      </w:rPr>
    </w:lvl>
    <w:lvl w:ilvl="7">
      <w:start w:val="1"/>
      <w:numFmt w:val="decimal"/>
      <w:lvlText w:val="%1.%2.%3.%4.%5.%6.%7.%8."/>
      <w:lvlJc w:val="left"/>
      <w:pPr>
        <w:ind w:left="567" w:firstLine="0"/>
      </w:pPr>
      <w:rPr>
        <w:b w:val="0"/>
      </w:rPr>
    </w:lvl>
    <w:lvl w:ilvl="8">
      <w:start w:val="1"/>
      <w:numFmt w:val="decimal"/>
      <w:lvlText w:val="%1.%2.%3.%4.%5.%6.%7.%8.%9."/>
      <w:lvlJc w:val="left"/>
      <w:pPr>
        <w:ind w:left="567" w:firstLine="0"/>
      </w:pPr>
      <w:rPr>
        <w:b w:val="0"/>
      </w:rPr>
    </w:lvl>
  </w:abstractNum>
  <w:num w:numId="1">
    <w:abstractNumId w:val="1"/>
  </w:num>
  <w:num w:numId="2">
    <w:abstractNumId w:val="4"/>
  </w:num>
  <w:num w:numId="3">
    <w:abstractNumId w:val="24"/>
  </w:num>
  <w:num w:numId="4">
    <w:abstractNumId w:val="31"/>
  </w:num>
  <w:num w:numId="5">
    <w:abstractNumId w:val="7"/>
  </w:num>
  <w:num w:numId="6">
    <w:abstractNumId w:val="25"/>
  </w:num>
  <w:num w:numId="7">
    <w:abstractNumId w:val="32"/>
  </w:num>
  <w:num w:numId="8">
    <w:abstractNumId w:val="27"/>
  </w:num>
  <w:num w:numId="9">
    <w:abstractNumId w:val="13"/>
  </w:num>
  <w:num w:numId="10">
    <w:abstractNumId w:val="6"/>
  </w:num>
  <w:num w:numId="11">
    <w:abstractNumId w:val="11"/>
  </w:num>
  <w:num w:numId="12">
    <w:abstractNumId w:val="34"/>
  </w:num>
  <w:num w:numId="13">
    <w:abstractNumId w:val="8"/>
  </w:num>
  <w:num w:numId="14">
    <w:abstractNumId w:val="22"/>
  </w:num>
  <w:num w:numId="15">
    <w:abstractNumId w:val="0"/>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14"/>
  </w:num>
  <w:num w:numId="19">
    <w:abstractNumId w:val="18"/>
  </w:num>
  <w:num w:numId="20">
    <w:abstractNumId w:val="21"/>
  </w:num>
  <w:num w:numId="21">
    <w:abstractNumId w:val="17"/>
  </w:num>
  <w:num w:numId="22">
    <w:abstractNumId w:val="17"/>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33"/>
  </w:num>
  <w:num w:numId="27">
    <w:abstractNumId w:val="19"/>
  </w:num>
  <w:num w:numId="28">
    <w:abstractNumId w:val="37"/>
  </w:num>
  <w:num w:numId="29">
    <w:abstractNumId w:val="5"/>
  </w:num>
  <w:num w:numId="30">
    <w:abstractNumId w:val="20"/>
  </w:num>
  <w:num w:numId="31">
    <w:abstractNumId w:val="12"/>
  </w:num>
  <w:num w:numId="32">
    <w:abstractNumId w:val="9"/>
  </w:num>
  <w:num w:numId="33">
    <w:abstractNumId w:val="10"/>
  </w:num>
  <w:num w:numId="34">
    <w:abstractNumId w:val="38"/>
  </w:num>
  <w:num w:numId="35">
    <w:abstractNumId w:val="28"/>
  </w:num>
  <w:num w:numId="36">
    <w:abstractNumId w:val="23"/>
  </w:num>
  <w:num w:numId="37">
    <w:abstractNumId w:val="35"/>
  </w:num>
  <w:num w:numId="38">
    <w:abstractNumId w:val="15"/>
  </w:num>
  <w:num w:numId="39">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0E0"/>
    <w:rsid w:val="00001CC5"/>
    <w:rsid w:val="000050C0"/>
    <w:rsid w:val="00021CD2"/>
    <w:rsid w:val="00025792"/>
    <w:rsid w:val="000277C6"/>
    <w:rsid w:val="000322D7"/>
    <w:rsid w:val="00041316"/>
    <w:rsid w:val="00044423"/>
    <w:rsid w:val="00053710"/>
    <w:rsid w:val="00060C69"/>
    <w:rsid w:val="0006357A"/>
    <w:rsid w:val="00066FCE"/>
    <w:rsid w:val="00076A9C"/>
    <w:rsid w:val="00080172"/>
    <w:rsid w:val="000946A7"/>
    <w:rsid w:val="000A08FC"/>
    <w:rsid w:val="000A6256"/>
    <w:rsid w:val="000B43CC"/>
    <w:rsid w:val="000C3AB5"/>
    <w:rsid w:val="000C6C66"/>
    <w:rsid w:val="000D0266"/>
    <w:rsid w:val="000D0F0A"/>
    <w:rsid w:val="000D1AEB"/>
    <w:rsid w:val="000D2142"/>
    <w:rsid w:val="000D440C"/>
    <w:rsid w:val="000D4522"/>
    <w:rsid w:val="000E029A"/>
    <w:rsid w:val="000E1A65"/>
    <w:rsid w:val="000F219A"/>
    <w:rsid w:val="000F5078"/>
    <w:rsid w:val="000F7A8B"/>
    <w:rsid w:val="00114DB8"/>
    <w:rsid w:val="0011593C"/>
    <w:rsid w:val="00120BF7"/>
    <w:rsid w:val="001234E4"/>
    <w:rsid w:val="001236CA"/>
    <w:rsid w:val="00136F02"/>
    <w:rsid w:val="0013781C"/>
    <w:rsid w:val="00141B9D"/>
    <w:rsid w:val="001430E4"/>
    <w:rsid w:val="00151499"/>
    <w:rsid w:val="00152717"/>
    <w:rsid w:val="001622F6"/>
    <w:rsid w:val="00164771"/>
    <w:rsid w:val="00177401"/>
    <w:rsid w:val="00177B77"/>
    <w:rsid w:val="0018420F"/>
    <w:rsid w:val="0018486B"/>
    <w:rsid w:val="001875A9"/>
    <w:rsid w:val="00195614"/>
    <w:rsid w:val="001A2BCC"/>
    <w:rsid w:val="001A3DC9"/>
    <w:rsid w:val="001A4498"/>
    <w:rsid w:val="001A5C45"/>
    <w:rsid w:val="001B0ADE"/>
    <w:rsid w:val="001B2DE6"/>
    <w:rsid w:val="001B3174"/>
    <w:rsid w:val="001C1FB6"/>
    <w:rsid w:val="001C65A3"/>
    <w:rsid w:val="001D03B3"/>
    <w:rsid w:val="001D1410"/>
    <w:rsid w:val="001D2A5D"/>
    <w:rsid w:val="001D4938"/>
    <w:rsid w:val="001D617A"/>
    <w:rsid w:val="001E5B4B"/>
    <w:rsid w:val="001E66CA"/>
    <w:rsid w:val="001F593D"/>
    <w:rsid w:val="00200B5E"/>
    <w:rsid w:val="00207A59"/>
    <w:rsid w:val="00213861"/>
    <w:rsid w:val="00216DED"/>
    <w:rsid w:val="00225421"/>
    <w:rsid w:val="00225850"/>
    <w:rsid w:val="002327FF"/>
    <w:rsid w:val="002412B5"/>
    <w:rsid w:val="002445B9"/>
    <w:rsid w:val="00250D62"/>
    <w:rsid w:val="0025223B"/>
    <w:rsid w:val="002538F7"/>
    <w:rsid w:val="00254CE9"/>
    <w:rsid w:val="00255547"/>
    <w:rsid w:val="00266156"/>
    <w:rsid w:val="00267840"/>
    <w:rsid w:val="00280FCE"/>
    <w:rsid w:val="00281871"/>
    <w:rsid w:val="00286841"/>
    <w:rsid w:val="00291164"/>
    <w:rsid w:val="00292114"/>
    <w:rsid w:val="0029340C"/>
    <w:rsid w:val="0029410B"/>
    <w:rsid w:val="002A11D0"/>
    <w:rsid w:val="002B2E68"/>
    <w:rsid w:val="002B2E7B"/>
    <w:rsid w:val="002C0D49"/>
    <w:rsid w:val="002C5B26"/>
    <w:rsid w:val="002D29BF"/>
    <w:rsid w:val="002D7F1D"/>
    <w:rsid w:val="002E180D"/>
    <w:rsid w:val="002E59C0"/>
    <w:rsid w:val="002F38A1"/>
    <w:rsid w:val="002F697B"/>
    <w:rsid w:val="003016A7"/>
    <w:rsid w:val="00305CD9"/>
    <w:rsid w:val="00311124"/>
    <w:rsid w:val="0031244C"/>
    <w:rsid w:val="00324B23"/>
    <w:rsid w:val="00325BEE"/>
    <w:rsid w:val="0033178C"/>
    <w:rsid w:val="00340A89"/>
    <w:rsid w:val="00341B41"/>
    <w:rsid w:val="00345D50"/>
    <w:rsid w:val="00351C9B"/>
    <w:rsid w:val="00364BC1"/>
    <w:rsid w:val="0037484C"/>
    <w:rsid w:val="003A202A"/>
    <w:rsid w:val="003B58F1"/>
    <w:rsid w:val="003B5D01"/>
    <w:rsid w:val="003B71CE"/>
    <w:rsid w:val="003C2351"/>
    <w:rsid w:val="003C3573"/>
    <w:rsid w:val="003C3974"/>
    <w:rsid w:val="003C563C"/>
    <w:rsid w:val="003C57D8"/>
    <w:rsid w:val="003D5B12"/>
    <w:rsid w:val="003E0025"/>
    <w:rsid w:val="003F339F"/>
    <w:rsid w:val="003F3829"/>
    <w:rsid w:val="003F54DC"/>
    <w:rsid w:val="003F6464"/>
    <w:rsid w:val="00400EFC"/>
    <w:rsid w:val="004043E9"/>
    <w:rsid w:val="00404BAC"/>
    <w:rsid w:val="00416106"/>
    <w:rsid w:val="00417ACC"/>
    <w:rsid w:val="0042282A"/>
    <w:rsid w:val="00424342"/>
    <w:rsid w:val="00443815"/>
    <w:rsid w:val="004455AE"/>
    <w:rsid w:val="004455ED"/>
    <w:rsid w:val="00447EB6"/>
    <w:rsid w:val="00453185"/>
    <w:rsid w:val="004645EA"/>
    <w:rsid w:val="00464875"/>
    <w:rsid w:val="00466C1F"/>
    <w:rsid w:val="004710DD"/>
    <w:rsid w:val="00471AEA"/>
    <w:rsid w:val="00473AFD"/>
    <w:rsid w:val="00476BD8"/>
    <w:rsid w:val="0048157D"/>
    <w:rsid w:val="0048504F"/>
    <w:rsid w:val="004854E6"/>
    <w:rsid w:val="004876F6"/>
    <w:rsid w:val="004927ED"/>
    <w:rsid w:val="0049617D"/>
    <w:rsid w:val="004A2065"/>
    <w:rsid w:val="004A6B6F"/>
    <w:rsid w:val="004A76F0"/>
    <w:rsid w:val="004A7D42"/>
    <w:rsid w:val="004B5898"/>
    <w:rsid w:val="004B5C7B"/>
    <w:rsid w:val="004B71BB"/>
    <w:rsid w:val="004C364A"/>
    <w:rsid w:val="004C6D5A"/>
    <w:rsid w:val="004D08E0"/>
    <w:rsid w:val="004D67CF"/>
    <w:rsid w:val="004F1DA0"/>
    <w:rsid w:val="004F49BB"/>
    <w:rsid w:val="004F5C48"/>
    <w:rsid w:val="004F7B8F"/>
    <w:rsid w:val="005009B5"/>
    <w:rsid w:val="0050249B"/>
    <w:rsid w:val="00510E32"/>
    <w:rsid w:val="005170E0"/>
    <w:rsid w:val="00524FF6"/>
    <w:rsid w:val="00531AB1"/>
    <w:rsid w:val="005361AF"/>
    <w:rsid w:val="005411B6"/>
    <w:rsid w:val="00554AB9"/>
    <w:rsid w:val="00564E02"/>
    <w:rsid w:val="00567657"/>
    <w:rsid w:val="00571789"/>
    <w:rsid w:val="00577273"/>
    <w:rsid w:val="00580189"/>
    <w:rsid w:val="00580D53"/>
    <w:rsid w:val="005814B2"/>
    <w:rsid w:val="00581B68"/>
    <w:rsid w:val="005950C4"/>
    <w:rsid w:val="00596D69"/>
    <w:rsid w:val="005A648E"/>
    <w:rsid w:val="005A7DE6"/>
    <w:rsid w:val="005B4772"/>
    <w:rsid w:val="005B71BC"/>
    <w:rsid w:val="005C1A62"/>
    <w:rsid w:val="005C1EB3"/>
    <w:rsid w:val="005D2936"/>
    <w:rsid w:val="005E599B"/>
    <w:rsid w:val="005E5E91"/>
    <w:rsid w:val="005F2351"/>
    <w:rsid w:val="005F4A69"/>
    <w:rsid w:val="005F4E9B"/>
    <w:rsid w:val="00602306"/>
    <w:rsid w:val="0060358E"/>
    <w:rsid w:val="00621401"/>
    <w:rsid w:val="006241F1"/>
    <w:rsid w:val="006330CA"/>
    <w:rsid w:val="0063461E"/>
    <w:rsid w:val="006376DF"/>
    <w:rsid w:val="006420DE"/>
    <w:rsid w:val="00643E2C"/>
    <w:rsid w:val="006515CA"/>
    <w:rsid w:val="006534AF"/>
    <w:rsid w:val="00655AC3"/>
    <w:rsid w:val="00656CD9"/>
    <w:rsid w:val="00657101"/>
    <w:rsid w:val="00660322"/>
    <w:rsid w:val="00670F22"/>
    <w:rsid w:val="00673661"/>
    <w:rsid w:val="006832F9"/>
    <w:rsid w:val="006A4CE1"/>
    <w:rsid w:val="006A5FD7"/>
    <w:rsid w:val="006B106B"/>
    <w:rsid w:val="006B5282"/>
    <w:rsid w:val="006C2C99"/>
    <w:rsid w:val="006C603F"/>
    <w:rsid w:val="006C63D9"/>
    <w:rsid w:val="006D1E52"/>
    <w:rsid w:val="006D5347"/>
    <w:rsid w:val="006E268D"/>
    <w:rsid w:val="006E4405"/>
    <w:rsid w:val="006E6A3B"/>
    <w:rsid w:val="006E7107"/>
    <w:rsid w:val="006E7F77"/>
    <w:rsid w:val="006F0482"/>
    <w:rsid w:val="006F16B1"/>
    <w:rsid w:val="006F454B"/>
    <w:rsid w:val="006F57DA"/>
    <w:rsid w:val="00704408"/>
    <w:rsid w:val="00711EC3"/>
    <w:rsid w:val="007120E0"/>
    <w:rsid w:val="0071381B"/>
    <w:rsid w:val="00721B64"/>
    <w:rsid w:val="00724D65"/>
    <w:rsid w:val="007252BC"/>
    <w:rsid w:val="00727F3B"/>
    <w:rsid w:val="00733BB7"/>
    <w:rsid w:val="007461EB"/>
    <w:rsid w:val="00761263"/>
    <w:rsid w:val="00763081"/>
    <w:rsid w:val="00765F5F"/>
    <w:rsid w:val="00767DE4"/>
    <w:rsid w:val="007736A4"/>
    <w:rsid w:val="00782BF4"/>
    <w:rsid w:val="007832C1"/>
    <w:rsid w:val="007847ED"/>
    <w:rsid w:val="007949C5"/>
    <w:rsid w:val="00794BB1"/>
    <w:rsid w:val="00795240"/>
    <w:rsid w:val="00797177"/>
    <w:rsid w:val="007A1B25"/>
    <w:rsid w:val="007A5206"/>
    <w:rsid w:val="007B50F6"/>
    <w:rsid w:val="007B6F0A"/>
    <w:rsid w:val="007B7F97"/>
    <w:rsid w:val="007C11DC"/>
    <w:rsid w:val="007C69DD"/>
    <w:rsid w:val="007D08B8"/>
    <w:rsid w:val="007D1035"/>
    <w:rsid w:val="007D72C6"/>
    <w:rsid w:val="007D742A"/>
    <w:rsid w:val="007E3EA8"/>
    <w:rsid w:val="007E5E81"/>
    <w:rsid w:val="007E6C84"/>
    <w:rsid w:val="007F0679"/>
    <w:rsid w:val="007F723C"/>
    <w:rsid w:val="008001A3"/>
    <w:rsid w:val="00803F21"/>
    <w:rsid w:val="00810AB1"/>
    <w:rsid w:val="008203C8"/>
    <w:rsid w:val="00823499"/>
    <w:rsid w:val="0082514C"/>
    <w:rsid w:val="0083334E"/>
    <w:rsid w:val="0084164A"/>
    <w:rsid w:val="008417A8"/>
    <w:rsid w:val="00852455"/>
    <w:rsid w:val="008537DB"/>
    <w:rsid w:val="0085490C"/>
    <w:rsid w:val="00857621"/>
    <w:rsid w:val="00872731"/>
    <w:rsid w:val="00880CE6"/>
    <w:rsid w:val="008965EE"/>
    <w:rsid w:val="008A06C8"/>
    <w:rsid w:val="008B10AD"/>
    <w:rsid w:val="008B428D"/>
    <w:rsid w:val="008C233F"/>
    <w:rsid w:val="008C328B"/>
    <w:rsid w:val="008C357A"/>
    <w:rsid w:val="008D1E6A"/>
    <w:rsid w:val="008D6C63"/>
    <w:rsid w:val="008F24C9"/>
    <w:rsid w:val="00902B1A"/>
    <w:rsid w:val="00903EEB"/>
    <w:rsid w:val="00913D65"/>
    <w:rsid w:val="00916653"/>
    <w:rsid w:val="009232AB"/>
    <w:rsid w:val="0092348D"/>
    <w:rsid w:val="009307C5"/>
    <w:rsid w:val="00934EE0"/>
    <w:rsid w:val="009455AF"/>
    <w:rsid w:val="0095604C"/>
    <w:rsid w:val="00957205"/>
    <w:rsid w:val="00960D3C"/>
    <w:rsid w:val="009630A2"/>
    <w:rsid w:val="0097400F"/>
    <w:rsid w:val="0098140F"/>
    <w:rsid w:val="009964CA"/>
    <w:rsid w:val="009A10F6"/>
    <w:rsid w:val="009A4E02"/>
    <w:rsid w:val="009B277F"/>
    <w:rsid w:val="009C2189"/>
    <w:rsid w:val="009C36A8"/>
    <w:rsid w:val="009C67D3"/>
    <w:rsid w:val="009D2B30"/>
    <w:rsid w:val="009D3D29"/>
    <w:rsid w:val="009E1677"/>
    <w:rsid w:val="009E2BFB"/>
    <w:rsid w:val="009E33CA"/>
    <w:rsid w:val="009E5661"/>
    <w:rsid w:val="009E7501"/>
    <w:rsid w:val="00A0178F"/>
    <w:rsid w:val="00A020A1"/>
    <w:rsid w:val="00A0665A"/>
    <w:rsid w:val="00A16864"/>
    <w:rsid w:val="00A16FCC"/>
    <w:rsid w:val="00A2610F"/>
    <w:rsid w:val="00A26189"/>
    <w:rsid w:val="00A26363"/>
    <w:rsid w:val="00A31DE8"/>
    <w:rsid w:val="00A367A7"/>
    <w:rsid w:val="00A36D19"/>
    <w:rsid w:val="00A4102C"/>
    <w:rsid w:val="00A41271"/>
    <w:rsid w:val="00A44F85"/>
    <w:rsid w:val="00A51219"/>
    <w:rsid w:val="00A53416"/>
    <w:rsid w:val="00A54288"/>
    <w:rsid w:val="00A556A4"/>
    <w:rsid w:val="00A56A6F"/>
    <w:rsid w:val="00A578A4"/>
    <w:rsid w:val="00A70FD2"/>
    <w:rsid w:val="00A71F3F"/>
    <w:rsid w:val="00A75F7A"/>
    <w:rsid w:val="00A7685A"/>
    <w:rsid w:val="00A774A7"/>
    <w:rsid w:val="00A81A17"/>
    <w:rsid w:val="00A83D50"/>
    <w:rsid w:val="00A919E7"/>
    <w:rsid w:val="00AA7163"/>
    <w:rsid w:val="00AB7D91"/>
    <w:rsid w:val="00AC0AFA"/>
    <w:rsid w:val="00AC6FA8"/>
    <w:rsid w:val="00AD327C"/>
    <w:rsid w:val="00AD4FBF"/>
    <w:rsid w:val="00AD558A"/>
    <w:rsid w:val="00AD64E6"/>
    <w:rsid w:val="00AE59E0"/>
    <w:rsid w:val="00AF083D"/>
    <w:rsid w:val="00B04D67"/>
    <w:rsid w:val="00B05EA8"/>
    <w:rsid w:val="00B17871"/>
    <w:rsid w:val="00B2469A"/>
    <w:rsid w:val="00B26F2A"/>
    <w:rsid w:val="00B27AB0"/>
    <w:rsid w:val="00B31801"/>
    <w:rsid w:val="00B3226D"/>
    <w:rsid w:val="00B412A4"/>
    <w:rsid w:val="00B42D40"/>
    <w:rsid w:val="00B43C42"/>
    <w:rsid w:val="00B51FB6"/>
    <w:rsid w:val="00B62C77"/>
    <w:rsid w:val="00B65981"/>
    <w:rsid w:val="00B711D8"/>
    <w:rsid w:val="00B72B3C"/>
    <w:rsid w:val="00B74C70"/>
    <w:rsid w:val="00B76D05"/>
    <w:rsid w:val="00B80028"/>
    <w:rsid w:val="00B80A65"/>
    <w:rsid w:val="00B835A3"/>
    <w:rsid w:val="00B92022"/>
    <w:rsid w:val="00BA22D8"/>
    <w:rsid w:val="00BA2A67"/>
    <w:rsid w:val="00BB5683"/>
    <w:rsid w:val="00BC3AC8"/>
    <w:rsid w:val="00BC4699"/>
    <w:rsid w:val="00BC4EB4"/>
    <w:rsid w:val="00BD4CB8"/>
    <w:rsid w:val="00BD7C01"/>
    <w:rsid w:val="00BF1C64"/>
    <w:rsid w:val="00BF2E79"/>
    <w:rsid w:val="00C048AA"/>
    <w:rsid w:val="00C16950"/>
    <w:rsid w:val="00C16A32"/>
    <w:rsid w:val="00C20AC3"/>
    <w:rsid w:val="00C226C5"/>
    <w:rsid w:val="00C25ABF"/>
    <w:rsid w:val="00C27BF9"/>
    <w:rsid w:val="00C456F8"/>
    <w:rsid w:val="00C56908"/>
    <w:rsid w:val="00C64744"/>
    <w:rsid w:val="00C72EE8"/>
    <w:rsid w:val="00C774FF"/>
    <w:rsid w:val="00C80E3A"/>
    <w:rsid w:val="00C8143D"/>
    <w:rsid w:val="00C964B8"/>
    <w:rsid w:val="00C96BF3"/>
    <w:rsid w:val="00CB16C3"/>
    <w:rsid w:val="00CB3BD7"/>
    <w:rsid w:val="00CB59E5"/>
    <w:rsid w:val="00CC299D"/>
    <w:rsid w:val="00CC64A7"/>
    <w:rsid w:val="00CC73B7"/>
    <w:rsid w:val="00CD0511"/>
    <w:rsid w:val="00CD076E"/>
    <w:rsid w:val="00CD545C"/>
    <w:rsid w:val="00CD61E0"/>
    <w:rsid w:val="00CE19F3"/>
    <w:rsid w:val="00CE5DA2"/>
    <w:rsid w:val="00CF272A"/>
    <w:rsid w:val="00D004C0"/>
    <w:rsid w:val="00D02115"/>
    <w:rsid w:val="00D07A19"/>
    <w:rsid w:val="00D1048C"/>
    <w:rsid w:val="00D1089C"/>
    <w:rsid w:val="00D14BB2"/>
    <w:rsid w:val="00D17014"/>
    <w:rsid w:val="00D17F05"/>
    <w:rsid w:val="00D262E9"/>
    <w:rsid w:val="00D271C4"/>
    <w:rsid w:val="00D27BDB"/>
    <w:rsid w:val="00D3014D"/>
    <w:rsid w:val="00D40A13"/>
    <w:rsid w:val="00D44621"/>
    <w:rsid w:val="00D45BC7"/>
    <w:rsid w:val="00D47ACF"/>
    <w:rsid w:val="00D51FA8"/>
    <w:rsid w:val="00D52603"/>
    <w:rsid w:val="00D654C4"/>
    <w:rsid w:val="00D774BC"/>
    <w:rsid w:val="00D966DD"/>
    <w:rsid w:val="00D96F35"/>
    <w:rsid w:val="00D97F69"/>
    <w:rsid w:val="00DA01B6"/>
    <w:rsid w:val="00DA0B51"/>
    <w:rsid w:val="00DA2654"/>
    <w:rsid w:val="00DA4166"/>
    <w:rsid w:val="00DB20BD"/>
    <w:rsid w:val="00DB439A"/>
    <w:rsid w:val="00DC082B"/>
    <w:rsid w:val="00DC5609"/>
    <w:rsid w:val="00DC5E2D"/>
    <w:rsid w:val="00DC6142"/>
    <w:rsid w:val="00DD3CA7"/>
    <w:rsid w:val="00DD3F9A"/>
    <w:rsid w:val="00DD6251"/>
    <w:rsid w:val="00DD6B40"/>
    <w:rsid w:val="00DE51F3"/>
    <w:rsid w:val="00DE5B46"/>
    <w:rsid w:val="00DE5B79"/>
    <w:rsid w:val="00DF31E5"/>
    <w:rsid w:val="00DF35DE"/>
    <w:rsid w:val="00DF3FCC"/>
    <w:rsid w:val="00E038D8"/>
    <w:rsid w:val="00E066C9"/>
    <w:rsid w:val="00E1430A"/>
    <w:rsid w:val="00E1514C"/>
    <w:rsid w:val="00E157D3"/>
    <w:rsid w:val="00E32ADF"/>
    <w:rsid w:val="00E36D6A"/>
    <w:rsid w:val="00E4118B"/>
    <w:rsid w:val="00E469A6"/>
    <w:rsid w:val="00E50C4F"/>
    <w:rsid w:val="00E51E80"/>
    <w:rsid w:val="00E51FBE"/>
    <w:rsid w:val="00E546BF"/>
    <w:rsid w:val="00E56056"/>
    <w:rsid w:val="00E5607B"/>
    <w:rsid w:val="00E74F54"/>
    <w:rsid w:val="00E75DEC"/>
    <w:rsid w:val="00EA441B"/>
    <w:rsid w:val="00EA597D"/>
    <w:rsid w:val="00EB4F2F"/>
    <w:rsid w:val="00EC226C"/>
    <w:rsid w:val="00EC4B0E"/>
    <w:rsid w:val="00EC75B3"/>
    <w:rsid w:val="00ED413D"/>
    <w:rsid w:val="00ED54CD"/>
    <w:rsid w:val="00ED6E29"/>
    <w:rsid w:val="00ED77A6"/>
    <w:rsid w:val="00EE5F0C"/>
    <w:rsid w:val="00EE700B"/>
    <w:rsid w:val="00F019CE"/>
    <w:rsid w:val="00F02C9A"/>
    <w:rsid w:val="00F036FB"/>
    <w:rsid w:val="00F043CE"/>
    <w:rsid w:val="00F049A1"/>
    <w:rsid w:val="00F122E3"/>
    <w:rsid w:val="00F21C9E"/>
    <w:rsid w:val="00F234D6"/>
    <w:rsid w:val="00F23CED"/>
    <w:rsid w:val="00F26254"/>
    <w:rsid w:val="00F2680F"/>
    <w:rsid w:val="00F32745"/>
    <w:rsid w:val="00F36BF2"/>
    <w:rsid w:val="00F40316"/>
    <w:rsid w:val="00F46131"/>
    <w:rsid w:val="00F46431"/>
    <w:rsid w:val="00F473D3"/>
    <w:rsid w:val="00F5171F"/>
    <w:rsid w:val="00F551B4"/>
    <w:rsid w:val="00F63C3E"/>
    <w:rsid w:val="00F6480B"/>
    <w:rsid w:val="00F64869"/>
    <w:rsid w:val="00F67202"/>
    <w:rsid w:val="00F71775"/>
    <w:rsid w:val="00F827EF"/>
    <w:rsid w:val="00F85ECF"/>
    <w:rsid w:val="00F91316"/>
    <w:rsid w:val="00F97D69"/>
    <w:rsid w:val="00FC15C9"/>
    <w:rsid w:val="00FC2FB4"/>
    <w:rsid w:val="00FC5EA3"/>
    <w:rsid w:val="00FD28F9"/>
    <w:rsid w:val="00FE08DE"/>
    <w:rsid w:val="00FE08F6"/>
    <w:rsid w:val="00FE1417"/>
    <w:rsid w:val="00FE5DA7"/>
    <w:rsid w:val="00FF12B9"/>
    <w:rsid w:val="00FF14AD"/>
    <w:rsid w:val="00FF43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332EB"/>
  <w15:docId w15:val="{51F43EF3-D567-46DC-818A-A55B28C28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252BC"/>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овок 1 Знак2"/>
    <w:basedOn w:val="a1"/>
    <w:next w:val="a1"/>
    <w:link w:val="10"/>
    <w:uiPriority w:val="9"/>
    <w:qFormat/>
    <w:rsid w:val="009E5661"/>
    <w:pPr>
      <w:keepNext/>
      <w:numPr>
        <w:numId w:val="1"/>
      </w:numPr>
      <w:spacing w:before="240" w:after="60"/>
      <w:outlineLvl w:val="0"/>
    </w:pPr>
    <w:rPr>
      <w:rFonts w:ascii="Arial" w:hAnsi="Arial" w:cs="Arial"/>
      <w:b/>
      <w:bCs/>
      <w:kern w:val="1"/>
      <w:sz w:val="32"/>
      <w:szCs w:val="32"/>
    </w:rPr>
  </w:style>
  <w:style w:type="paragraph" w:styleId="2">
    <w:name w:val="heading 2"/>
    <w:aliases w:val="H2"/>
    <w:basedOn w:val="a1"/>
    <w:next w:val="a1"/>
    <w:link w:val="20"/>
    <w:uiPriority w:val="9"/>
    <w:qFormat/>
    <w:rsid w:val="009E5661"/>
    <w:pPr>
      <w:keepNext/>
      <w:numPr>
        <w:ilvl w:val="1"/>
        <w:numId w:val="1"/>
      </w:numPr>
      <w:spacing w:before="240" w:after="60"/>
      <w:outlineLvl w:val="1"/>
    </w:pPr>
    <w:rPr>
      <w:rFonts w:ascii="Arial" w:hAnsi="Arial" w:cs="Arial"/>
      <w:b/>
      <w:bCs/>
      <w:i/>
      <w:iCs/>
      <w:sz w:val="28"/>
      <w:szCs w:val="28"/>
    </w:rPr>
  </w:style>
  <w:style w:type="paragraph" w:styleId="3">
    <w:name w:val="heading 3"/>
    <w:basedOn w:val="a1"/>
    <w:next w:val="a1"/>
    <w:link w:val="30"/>
    <w:qFormat/>
    <w:rsid w:val="009E5661"/>
    <w:pPr>
      <w:keepNext/>
      <w:numPr>
        <w:ilvl w:val="2"/>
        <w:numId w:val="1"/>
      </w:numPr>
      <w:spacing w:before="240" w:after="60"/>
      <w:outlineLvl w:val="2"/>
    </w:pPr>
    <w:rPr>
      <w:rFonts w:ascii="Arial" w:hAnsi="Arial" w:cs="Arial"/>
      <w:b/>
      <w:bCs/>
      <w:sz w:val="26"/>
      <w:szCs w:val="26"/>
    </w:rPr>
  </w:style>
  <w:style w:type="paragraph" w:styleId="4">
    <w:name w:val="heading 4"/>
    <w:basedOn w:val="a1"/>
    <w:next w:val="a1"/>
    <w:link w:val="40"/>
    <w:uiPriority w:val="9"/>
    <w:qFormat/>
    <w:rsid w:val="009E5661"/>
    <w:pPr>
      <w:keepNext/>
      <w:spacing w:before="240" w:after="60"/>
      <w:outlineLvl w:val="3"/>
    </w:pPr>
    <w:rPr>
      <w:rFonts w:ascii="Calibri" w:hAnsi="Calibri"/>
      <w:b/>
      <w:bCs/>
      <w:sz w:val="28"/>
      <w:szCs w:val="28"/>
    </w:rPr>
  </w:style>
  <w:style w:type="paragraph" w:styleId="5">
    <w:name w:val="heading 5"/>
    <w:basedOn w:val="a1"/>
    <w:next w:val="a1"/>
    <w:link w:val="50"/>
    <w:qFormat/>
    <w:rsid w:val="009E5661"/>
    <w:pPr>
      <w:suppressAutoHyphens w:val="0"/>
      <w:spacing w:before="120" w:after="120"/>
      <w:ind w:firstLine="737"/>
      <w:contextualSpacing/>
      <w:jc w:val="both"/>
      <w:outlineLvl w:val="4"/>
    </w:pPr>
  </w:style>
  <w:style w:type="paragraph" w:styleId="6">
    <w:name w:val="heading 6"/>
    <w:basedOn w:val="a1"/>
    <w:next w:val="a1"/>
    <w:link w:val="60"/>
    <w:autoRedefine/>
    <w:qFormat/>
    <w:rsid w:val="009E5661"/>
    <w:pPr>
      <w:suppressAutoHyphens w:val="0"/>
      <w:jc w:val="both"/>
      <w:outlineLvl w:val="5"/>
    </w:pPr>
  </w:style>
  <w:style w:type="paragraph" w:styleId="7">
    <w:name w:val="heading 7"/>
    <w:basedOn w:val="a1"/>
    <w:next w:val="a1"/>
    <w:link w:val="70"/>
    <w:qFormat/>
    <w:rsid w:val="009E5661"/>
    <w:pPr>
      <w:suppressAutoHyphens w:val="0"/>
      <w:spacing w:before="120" w:after="120"/>
      <w:ind w:firstLine="737"/>
      <w:contextualSpacing/>
      <w:jc w:val="both"/>
      <w:outlineLvl w:val="6"/>
    </w:pPr>
    <w:rPr>
      <w:iCs/>
    </w:rPr>
  </w:style>
  <w:style w:type="paragraph" w:styleId="8">
    <w:name w:val="heading 8"/>
    <w:basedOn w:val="a1"/>
    <w:next w:val="a1"/>
    <w:link w:val="80"/>
    <w:qFormat/>
    <w:rsid w:val="009E5661"/>
    <w:pPr>
      <w:keepNext/>
      <w:keepLines/>
      <w:suppressAutoHyphens w:val="0"/>
      <w:spacing w:before="40"/>
      <w:ind w:firstLine="737"/>
      <w:jc w:val="both"/>
      <w:outlineLvl w:val="7"/>
    </w:pPr>
    <w:rPr>
      <w:rFonts w:ascii="Cambria" w:hAnsi="Cambria"/>
      <w:color w:val="272727"/>
      <w:sz w:val="21"/>
      <w:szCs w:val="21"/>
    </w:rPr>
  </w:style>
  <w:style w:type="paragraph" w:styleId="9">
    <w:name w:val="heading 9"/>
    <w:basedOn w:val="a1"/>
    <w:next w:val="a1"/>
    <w:link w:val="90"/>
    <w:qFormat/>
    <w:rsid w:val="009E5661"/>
    <w:pPr>
      <w:numPr>
        <w:ilvl w:val="8"/>
        <w:numId w:val="1"/>
      </w:num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link w:val="1"/>
    <w:uiPriority w:val="9"/>
    <w:rsid w:val="009E5661"/>
    <w:rPr>
      <w:rFonts w:ascii="Arial" w:eastAsia="Times New Roman" w:hAnsi="Arial" w:cs="Arial"/>
      <w:b/>
      <w:bCs/>
      <w:kern w:val="1"/>
      <w:sz w:val="32"/>
      <w:szCs w:val="32"/>
      <w:lang w:eastAsia="ar-SA"/>
    </w:rPr>
  </w:style>
  <w:style w:type="character" w:customStyle="1" w:styleId="20">
    <w:name w:val="Заголовок 2 Знак"/>
    <w:aliases w:val="H2 Знак"/>
    <w:basedOn w:val="a2"/>
    <w:link w:val="2"/>
    <w:uiPriority w:val="9"/>
    <w:rsid w:val="009E5661"/>
    <w:rPr>
      <w:rFonts w:ascii="Arial" w:eastAsia="Times New Roman" w:hAnsi="Arial" w:cs="Arial"/>
      <w:b/>
      <w:bCs/>
      <w:i/>
      <w:iCs/>
      <w:sz w:val="28"/>
      <w:szCs w:val="28"/>
      <w:lang w:eastAsia="ar-SA"/>
    </w:rPr>
  </w:style>
  <w:style w:type="character" w:customStyle="1" w:styleId="30">
    <w:name w:val="Заголовок 3 Знак"/>
    <w:basedOn w:val="a2"/>
    <w:link w:val="3"/>
    <w:rsid w:val="009E5661"/>
    <w:rPr>
      <w:rFonts w:ascii="Arial" w:eastAsia="Times New Roman" w:hAnsi="Arial" w:cs="Arial"/>
      <w:b/>
      <w:bCs/>
      <w:sz w:val="26"/>
      <w:szCs w:val="26"/>
      <w:lang w:eastAsia="ar-SA"/>
    </w:rPr>
  </w:style>
  <w:style w:type="character" w:customStyle="1" w:styleId="40">
    <w:name w:val="Заголовок 4 Знак"/>
    <w:basedOn w:val="a2"/>
    <w:link w:val="4"/>
    <w:uiPriority w:val="9"/>
    <w:rsid w:val="009E5661"/>
    <w:rPr>
      <w:rFonts w:ascii="Calibri" w:eastAsia="Times New Roman" w:hAnsi="Calibri" w:cs="Times New Roman"/>
      <w:b/>
      <w:bCs/>
      <w:sz w:val="28"/>
      <w:szCs w:val="28"/>
      <w:lang w:eastAsia="ar-SA"/>
    </w:rPr>
  </w:style>
  <w:style w:type="character" w:customStyle="1" w:styleId="50">
    <w:name w:val="Заголовок 5 Знак"/>
    <w:basedOn w:val="a2"/>
    <w:link w:val="5"/>
    <w:rsid w:val="009E5661"/>
    <w:rPr>
      <w:rFonts w:ascii="Times New Roman" w:eastAsia="Times New Roman" w:hAnsi="Times New Roman" w:cs="Times New Roman"/>
      <w:sz w:val="24"/>
      <w:szCs w:val="24"/>
    </w:rPr>
  </w:style>
  <w:style w:type="character" w:customStyle="1" w:styleId="60">
    <w:name w:val="Заголовок 6 Знак"/>
    <w:basedOn w:val="a2"/>
    <w:link w:val="6"/>
    <w:rsid w:val="009E5661"/>
    <w:rPr>
      <w:rFonts w:ascii="Times New Roman" w:eastAsia="Times New Roman" w:hAnsi="Times New Roman" w:cs="Times New Roman"/>
      <w:sz w:val="24"/>
      <w:szCs w:val="24"/>
    </w:rPr>
  </w:style>
  <w:style w:type="character" w:customStyle="1" w:styleId="70">
    <w:name w:val="Заголовок 7 Знак"/>
    <w:basedOn w:val="a2"/>
    <w:link w:val="7"/>
    <w:rsid w:val="009E5661"/>
    <w:rPr>
      <w:rFonts w:ascii="Times New Roman" w:eastAsia="Times New Roman" w:hAnsi="Times New Roman" w:cs="Times New Roman"/>
      <w:iCs/>
      <w:sz w:val="24"/>
      <w:szCs w:val="24"/>
    </w:rPr>
  </w:style>
  <w:style w:type="character" w:customStyle="1" w:styleId="80">
    <w:name w:val="Заголовок 8 Знак"/>
    <w:basedOn w:val="a2"/>
    <w:link w:val="8"/>
    <w:rsid w:val="009E5661"/>
    <w:rPr>
      <w:rFonts w:ascii="Cambria" w:eastAsia="Times New Roman" w:hAnsi="Cambria" w:cs="Times New Roman"/>
      <w:color w:val="272727"/>
      <w:sz w:val="21"/>
      <w:szCs w:val="21"/>
    </w:rPr>
  </w:style>
  <w:style w:type="character" w:customStyle="1" w:styleId="90">
    <w:name w:val="Заголовок 9 Знак"/>
    <w:basedOn w:val="a2"/>
    <w:link w:val="9"/>
    <w:rsid w:val="009E5661"/>
    <w:rPr>
      <w:rFonts w:ascii="Arial" w:eastAsia="Times New Roman" w:hAnsi="Arial" w:cs="Arial"/>
      <w:lang w:eastAsia="ar-SA"/>
    </w:rPr>
  </w:style>
  <w:style w:type="character" w:customStyle="1" w:styleId="11">
    <w:name w:val="Основной шрифт абзаца1"/>
    <w:rsid w:val="009E5661"/>
  </w:style>
  <w:style w:type="character" w:customStyle="1" w:styleId="publication">
    <w:name w:val="publication"/>
    <w:rsid w:val="009E5661"/>
    <w:rPr>
      <w:rFonts w:ascii="Arial" w:hAnsi="Arial" w:cs="Arial"/>
      <w:color w:val="FFFFFF"/>
      <w:sz w:val="22"/>
      <w:szCs w:val="22"/>
      <w:shd w:val="clear" w:color="auto" w:fill="000000"/>
      <w:lang w:val="en-US"/>
    </w:rPr>
  </w:style>
  <w:style w:type="character" w:styleId="a5">
    <w:name w:val="page number"/>
    <w:basedOn w:val="11"/>
    <w:rsid w:val="009E5661"/>
  </w:style>
  <w:style w:type="character" w:styleId="a6">
    <w:name w:val="Hyperlink"/>
    <w:rsid w:val="009E5661"/>
    <w:rPr>
      <w:color w:val="0000FF"/>
      <w:u w:val="single"/>
    </w:rPr>
  </w:style>
  <w:style w:type="character" w:styleId="a7">
    <w:name w:val="Strong"/>
    <w:uiPriority w:val="22"/>
    <w:qFormat/>
    <w:rsid w:val="009E5661"/>
    <w:rPr>
      <w:b/>
      <w:bCs/>
    </w:rPr>
  </w:style>
  <w:style w:type="character" w:customStyle="1" w:styleId="a8">
    <w:name w:val="Символ нумерации"/>
    <w:rsid w:val="009E5661"/>
  </w:style>
  <w:style w:type="character" w:customStyle="1" w:styleId="a9">
    <w:name w:val="Маркеры списка"/>
    <w:rsid w:val="009E5661"/>
    <w:rPr>
      <w:rFonts w:ascii="OpenSymbol" w:eastAsia="OpenSymbol" w:hAnsi="OpenSymbol" w:cs="OpenSymbol"/>
    </w:rPr>
  </w:style>
  <w:style w:type="character" w:styleId="aa">
    <w:name w:val="FollowedHyperlink"/>
    <w:rsid w:val="009E5661"/>
    <w:rPr>
      <w:color w:val="800000"/>
      <w:u w:val="single"/>
    </w:rPr>
  </w:style>
  <w:style w:type="paragraph" w:customStyle="1" w:styleId="12">
    <w:name w:val="1"/>
    <w:basedOn w:val="ab"/>
    <w:next w:val="ac"/>
    <w:link w:val="ad"/>
    <w:qFormat/>
    <w:rsid w:val="009E5661"/>
    <w:pPr>
      <w:widowControl/>
    </w:pPr>
    <w:rPr>
      <w:rFonts w:eastAsia="MS Mincho" w:cs="Tahoma"/>
      <w:lang w:eastAsia="ar-SA" w:bidi="ar-SA"/>
    </w:rPr>
  </w:style>
  <w:style w:type="paragraph" w:styleId="ae">
    <w:name w:val="Body Text"/>
    <w:aliases w:val="Основной текст Знак Знак,Основной текст Знак1 Знак,Основной текст Знак Знак1 Знак, Знак2 Знак Знак2 Знак,Основной текст Знак Знак Знак Знак, Знак2 Знак Знак1 Знак Знак, Знак2 Знак1 Знак Знак, Знак2 Знак2 Знак"/>
    <w:basedOn w:val="a1"/>
    <w:link w:val="af"/>
    <w:uiPriority w:val="99"/>
    <w:qFormat/>
    <w:rsid w:val="009E5661"/>
  </w:style>
  <w:style w:type="character" w:customStyle="1" w:styleId="af">
    <w:name w:val="Основной текст Знак"/>
    <w:aliases w:val="Основной текст Знак Знак Знак,Основной текст Знак1 Знак Знак,Основной текст Знак Знак1 Знак Знак, Знак2 Знак Знак2 Знак Знак,Основной текст Знак Знак Знак Знак Знак, Знак2 Знак Знак1 Знак Знак Знак, Знак2 Знак1 Знак Знак Знак"/>
    <w:basedOn w:val="a2"/>
    <w:link w:val="ae"/>
    <w:uiPriority w:val="99"/>
    <w:rsid w:val="009E5661"/>
    <w:rPr>
      <w:rFonts w:ascii="Times New Roman" w:eastAsia="Times New Roman" w:hAnsi="Times New Roman" w:cs="Times New Roman"/>
      <w:sz w:val="24"/>
      <w:szCs w:val="24"/>
      <w:lang w:eastAsia="ar-SA"/>
    </w:rPr>
  </w:style>
  <w:style w:type="paragraph" w:styleId="ac">
    <w:name w:val="Subtitle"/>
    <w:basedOn w:val="ab"/>
    <w:next w:val="ae"/>
    <w:link w:val="af0"/>
    <w:qFormat/>
    <w:rsid w:val="009E5661"/>
    <w:pPr>
      <w:widowControl/>
      <w:jc w:val="center"/>
    </w:pPr>
    <w:rPr>
      <w:rFonts w:eastAsia="MS Mincho" w:cs="Times New Roman"/>
      <w:i/>
      <w:iCs/>
      <w:lang w:eastAsia="ar-SA" w:bidi="ar-SA"/>
    </w:rPr>
  </w:style>
  <w:style w:type="character" w:customStyle="1" w:styleId="af0">
    <w:name w:val="Подзаголовок Знак"/>
    <w:basedOn w:val="a2"/>
    <w:link w:val="ac"/>
    <w:rsid w:val="009E5661"/>
    <w:rPr>
      <w:rFonts w:ascii="Arial" w:eastAsia="MS Mincho" w:hAnsi="Arial" w:cs="Times New Roman"/>
      <w:i/>
      <w:iCs/>
      <w:sz w:val="28"/>
      <w:szCs w:val="28"/>
      <w:lang w:eastAsia="ar-SA"/>
    </w:rPr>
  </w:style>
  <w:style w:type="paragraph" w:styleId="af1">
    <w:name w:val="List"/>
    <w:basedOn w:val="ae"/>
    <w:rsid w:val="009E5661"/>
    <w:rPr>
      <w:rFonts w:cs="Tahoma"/>
    </w:rPr>
  </w:style>
  <w:style w:type="paragraph" w:customStyle="1" w:styleId="13">
    <w:name w:val="Название1"/>
    <w:basedOn w:val="a1"/>
    <w:rsid w:val="009E5661"/>
    <w:pPr>
      <w:suppressLineNumbers/>
      <w:spacing w:before="120" w:after="120"/>
    </w:pPr>
    <w:rPr>
      <w:rFonts w:cs="Tahoma"/>
      <w:i/>
      <w:iCs/>
    </w:rPr>
  </w:style>
  <w:style w:type="paragraph" w:customStyle="1" w:styleId="14">
    <w:name w:val="Указатель1"/>
    <w:basedOn w:val="a1"/>
    <w:rsid w:val="009E5661"/>
    <w:pPr>
      <w:suppressLineNumbers/>
    </w:pPr>
    <w:rPr>
      <w:rFonts w:cs="Tahoma"/>
    </w:rPr>
  </w:style>
  <w:style w:type="paragraph" w:customStyle="1" w:styleId="variable">
    <w:name w:val="variable"/>
    <w:basedOn w:val="a1"/>
    <w:rsid w:val="009E5661"/>
    <w:rPr>
      <w:b/>
    </w:rPr>
  </w:style>
  <w:style w:type="paragraph" w:styleId="af2">
    <w:name w:val="footer"/>
    <w:basedOn w:val="a1"/>
    <w:link w:val="af3"/>
    <w:uiPriority w:val="99"/>
    <w:rsid w:val="009E5661"/>
    <w:pPr>
      <w:tabs>
        <w:tab w:val="center" w:pos="4677"/>
        <w:tab w:val="right" w:pos="9355"/>
      </w:tabs>
    </w:pPr>
  </w:style>
  <w:style w:type="character" w:customStyle="1" w:styleId="af3">
    <w:name w:val="Нижний колонтитул Знак"/>
    <w:basedOn w:val="a2"/>
    <w:link w:val="af2"/>
    <w:uiPriority w:val="99"/>
    <w:rsid w:val="009E5661"/>
    <w:rPr>
      <w:rFonts w:ascii="Times New Roman" w:eastAsia="Times New Roman" w:hAnsi="Times New Roman" w:cs="Times New Roman"/>
      <w:sz w:val="24"/>
      <w:szCs w:val="24"/>
      <w:lang w:eastAsia="ar-SA"/>
    </w:rPr>
  </w:style>
  <w:style w:type="paragraph" w:styleId="af4">
    <w:name w:val="header"/>
    <w:basedOn w:val="a1"/>
    <w:link w:val="af5"/>
    <w:uiPriority w:val="99"/>
    <w:rsid w:val="009E5661"/>
    <w:pPr>
      <w:tabs>
        <w:tab w:val="center" w:pos="4677"/>
        <w:tab w:val="right" w:pos="9355"/>
      </w:tabs>
    </w:pPr>
  </w:style>
  <w:style w:type="character" w:customStyle="1" w:styleId="af5">
    <w:name w:val="Верхний колонтитул Знак"/>
    <w:basedOn w:val="a2"/>
    <w:link w:val="af4"/>
    <w:uiPriority w:val="99"/>
    <w:rsid w:val="009E5661"/>
    <w:rPr>
      <w:rFonts w:ascii="Times New Roman" w:eastAsia="Times New Roman" w:hAnsi="Times New Roman" w:cs="Times New Roman"/>
      <w:sz w:val="24"/>
      <w:szCs w:val="24"/>
      <w:lang w:eastAsia="ar-SA"/>
    </w:rPr>
  </w:style>
  <w:style w:type="paragraph" w:customStyle="1" w:styleId="af6">
    <w:name w:val="Содержимое таблицы"/>
    <w:basedOn w:val="a1"/>
    <w:qFormat/>
    <w:rsid w:val="009E5661"/>
    <w:pPr>
      <w:suppressLineNumbers/>
    </w:pPr>
  </w:style>
  <w:style w:type="paragraph" w:customStyle="1" w:styleId="af7">
    <w:name w:val="Заголовок таблицы"/>
    <w:basedOn w:val="af6"/>
    <w:rsid w:val="009E5661"/>
    <w:pPr>
      <w:jc w:val="center"/>
    </w:pPr>
    <w:rPr>
      <w:b/>
      <w:bCs/>
    </w:rPr>
  </w:style>
  <w:style w:type="paragraph" w:customStyle="1" w:styleId="af8">
    <w:name w:val="Горизонтальная линия"/>
    <w:basedOn w:val="a1"/>
    <w:next w:val="ae"/>
    <w:rsid w:val="009E5661"/>
    <w:pPr>
      <w:suppressLineNumbers/>
      <w:pBdr>
        <w:bottom w:val="double" w:sz="1" w:space="0" w:color="808080"/>
      </w:pBdr>
      <w:spacing w:after="283"/>
    </w:pPr>
    <w:rPr>
      <w:sz w:val="12"/>
      <w:szCs w:val="12"/>
    </w:rPr>
  </w:style>
  <w:style w:type="paragraph" w:styleId="af9">
    <w:name w:val="Body Text First Indent"/>
    <w:basedOn w:val="ae"/>
    <w:link w:val="afa"/>
    <w:rsid w:val="009E5661"/>
    <w:pPr>
      <w:ind w:firstLine="283"/>
    </w:pPr>
  </w:style>
  <w:style w:type="character" w:customStyle="1" w:styleId="afa">
    <w:name w:val="Красная строка Знак"/>
    <w:basedOn w:val="af"/>
    <w:link w:val="af9"/>
    <w:rsid w:val="009E5661"/>
    <w:rPr>
      <w:rFonts w:ascii="Times New Roman" w:eastAsia="Times New Roman" w:hAnsi="Times New Roman" w:cs="Times New Roman"/>
      <w:sz w:val="24"/>
      <w:szCs w:val="24"/>
      <w:lang w:eastAsia="ar-SA"/>
    </w:rPr>
  </w:style>
  <w:style w:type="paragraph" w:customStyle="1" w:styleId="afb">
    <w:name w:val="СОтступомПоЛевомуКраю"/>
    <w:basedOn w:val="a1"/>
    <w:rsid w:val="009E5661"/>
    <w:pPr>
      <w:ind w:firstLine="705"/>
    </w:pPr>
  </w:style>
  <w:style w:type="paragraph" w:customStyle="1" w:styleId="afc">
    <w:name w:val="Содержимое врезки"/>
    <w:basedOn w:val="ae"/>
    <w:rsid w:val="009E5661"/>
  </w:style>
  <w:style w:type="paragraph" w:customStyle="1" w:styleId="afd">
    <w:name w:val="Содержимое списка"/>
    <w:basedOn w:val="a1"/>
    <w:rsid w:val="009E5661"/>
    <w:pPr>
      <w:ind w:left="567"/>
    </w:pPr>
  </w:style>
  <w:style w:type="paragraph" w:styleId="afe">
    <w:name w:val="Balloon Text"/>
    <w:basedOn w:val="a1"/>
    <w:link w:val="aff"/>
    <w:uiPriority w:val="99"/>
    <w:semiHidden/>
    <w:unhideWhenUsed/>
    <w:rsid w:val="009E5661"/>
    <w:rPr>
      <w:rFonts w:ascii="Segoe UI" w:hAnsi="Segoe UI"/>
      <w:sz w:val="18"/>
      <w:szCs w:val="18"/>
    </w:rPr>
  </w:style>
  <w:style w:type="character" w:customStyle="1" w:styleId="aff">
    <w:name w:val="Текст выноски Знак"/>
    <w:basedOn w:val="a2"/>
    <w:link w:val="afe"/>
    <w:uiPriority w:val="99"/>
    <w:semiHidden/>
    <w:rsid w:val="009E5661"/>
    <w:rPr>
      <w:rFonts w:ascii="Segoe UI" w:eastAsia="Times New Roman" w:hAnsi="Segoe UI" w:cs="Times New Roman"/>
      <w:sz w:val="18"/>
      <w:szCs w:val="18"/>
      <w:lang w:eastAsia="ar-SA"/>
    </w:rPr>
  </w:style>
  <w:style w:type="paragraph" w:customStyle="1" w:styleId="ConsPlusNormal">
    <w:name w:val="ConsPlusNormal"/>
    <w:link w:val="ConsPlusNormal0"/>
    <w:qFormat/>
    <w:rsid w:val="009E56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0">
    <w:name w:val="Date"/>
    <w:basedOn w:val="a1"/>
    <w:next w:val="a1"/>
    <w:link w:val="aff1"/>
    <w:qFormat/>
    <w:rsid w:val="009E5661"/>
    <w:pPr>
      <w:suppressAutoHyphens w:val="0"/>
      <w:spacing w:after="60"/>
      <w:jc w:val="both"/>
    </w:pPr>
  </w:style>
  <w:style w:type="character" w:customStyle="1" w:styleId="aff1">
    <w:name w:val="Дата Знак"/>
    <w:basedOn w:val="a2"/>
    <w:link w:val="aff0"/>
    <w:rsid w:val="009E5661"/>
    <w:rPr>
      <w:rFonts w:ascii="Times New Roman" w:eastAsia="Times New Roman" w:hAnsi="Times New Roman" w:cs="Times New Roman"/>
      <w:sz w:val="24"/>
      <w:szCs w:val="24"/>
    </w:rPr>
  </w:style>
  <w:style w:type="paragraph" w:styleId="aff2">
    <w:name w:val="Normal (Web)"/>
    <w:aliases w:val="Обычный (Web),Обычный (веб) Знак Знак,Знак Знак Знак Знак Знак Знак Знак,Знак Знак Знак Знак Знак,Обычный (веб) Знак Знак Знак1,Знак Знак2,Знак Знак Знак1 Знак Знак,Обычный (Web)1,Обычный (веб)1,Обычный (Web) Знак Знак Знак Знак"/>
    <w:basedOn w:val="a1"/>
    <w:link w:val="aff3"/>
    <w:uiPriority w:val="99"/>
    <w:qFormat/>
    <w:rsid w:val="009E5661"/>
    <w:pPr>
      <w:suppressAutoHyphens w:val="0"/>
      <w:spacing w:before="100" w:beforeAutospacing="1" w:after="100" w:afterAutospacing="1"/>
    </w:pPr>
  </w:style>
  <w:style w:type="paragraph" w:customStyle="1" w:styleId="15">
    <w:name w:val="Абзац списка1"/>
    <w:aliases w:val="Bullet List,FooterText,numbered"/>
    <w:basedOn w:val="a1"/>
    <w:link w:val="aff4"/>
    <w:qFormat/>
    <w:rsid w:val="009E5661"/>
    <w:pPr>
      <w:suppressAutoHyphens w:val="0"/>
      <w:ind w:left="720"/>
    </w:pPr>
  </w:style>
  <w:style w:type="paragraph" w:styleId="16">
    <w:name w:val="toc 1"/>
    <w:basedOn w:val="a1"/>
    <w:next w:val="a1"/>
    <w:autoRedefine/>
    <w:uiPriority w:val="39"/>
    <w:rsid w:val="009E5661"/>
    <w:pPr>
      <w:tabs>
        <w:tab w:val="left" w:pos="709"/>
        <w:tab w:val="right" w:leader="dot" w:pos="10195"/>
      </w:tabs>
      <w:suppressAutoHyphens w:val="0"/>
      <w:spacing w:after="120"/>
      <w:ind w:left="709" w:hanging="709"/>
      <w:jc w:val="both"/>
    </w:pPr>
    <w:rPr>
      <w:b/>
      <w:bCs/>
      <w:caps/>
      <w:sz w:val="20"/>
      <w:szCs w:val="20"/>
      <w:lang w:eastAsia="ru-RU"/>
    </w:rPr>
  </w:style>
  <w:style w:type="paragraph" w:styleId="21">
    <w:name w:val="toc 2"/>
    <w:basedOn w:val="a1"/>
    <w:next w:val="a1"/>
    <w:autoRedefine/>
    <w:uiPriority w:val="39"/>
    <w:rsid w:val="009E5661"/>
    <w:pPr>
      <w:suppressAutoHyphens w:val="0"/>
      <w:ind w:left="240"/>
    </w:pPr>
    <w:rPr>
      <w:smallCaps/>
      <w:sz w:val="20"/>
      <w:szCs w:val="20"/>
      <w:lang w:eastAsia="ru-RU"/>
    </w:rPr>
  </w:style>
  <w:style w:type="character" w:styleId="aff5">
    <w:name w:val="line number"/>
    <w:basedOn w:val="a2"/>
    <w:uiPriority w:val="99"/>
    <w:semiHidden/>
    <w:unhideWhenUsed/>
    <w:rsid w:val="009E5661"/>
  </w:style>
  <w:style w:type="character" w:styleId="aff6">
    <w:name w:val="footnote reference"/>
    <w:aliases w:val="Знак сноски-FN"/>
    <w:uiPriority w:val="99"/>
    <w:qFormat/>
    <w:rsid w:val="009E5661"/>
    <w:rPr>
      <w:vertAlign w:val="superscript"/>
    </w:rPr>
  </w:style>
  <w:style w:type="paragraph" w:customStyle="1" w:styleId="ConsPlusCell">
    <w:name w:val="ConsPlusCell"/>
    <w:uiPriority w:val="99"/>
    <w:rsid w:val="009E5661"/>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pple-converted-space">
    <w:name w:val="apple-converted-space"/>
    <w:basedOn w:val="a2"/>
    <w:rsid w:val="009E5661"/>
  </w:style>
  <w:style w:type="paragraph" w:customStyle="1" w:styleId="s1">
    <w:name w:val="s_1"/>
    <w:basedOn w:val="a1"/>
    <w:qFormat/>
    <w:rsid w:val="009E5661"/>
    <w:pPr>
      <w:suppressAutoHyphens w:val="0"/>
      <w:spacing w:before="100" w:beforeAutospacing="1" w:after="100" w:afterAutospacing="1"/>
    </w:pPr>
    <w:rPr>
      <w:lang w:eastAsia="ru-RU"/>
    </w:rPr>
  </w:style>
  <w:style w:type="character" w:customStyle="1" w:styleId="tztxt">
    <w:name w:val="tz_txt Знак"/>
    <w:link w:val="tztxt0"/>
    <w:locked/>
    <w:rsid w:val="009E5661"/>
  </w:style>
  <w:style w:type="paragraph" w:customStyle="1" w:styleId="tztxt0">
    <w:name w:val="tz_txt"/>
    <w:basedOn w:val="a1"/>
    <w:link w:val="tztxt"/>
    <w:rsid w:val="009E5661"/>
    <w:pPr>
      <w:suppressAutoHyphens w:val="0"/>
      <w:spacing w:after="120"/>
      <w:ind w:firstLine="709"/>
      <w:jc w:val="both"/>
    </w:pPr>
    <w:rPr>
      <w:rFonts w:asciiTheme="minorHAnsi" w:eastAsiaTheme="minorHAnsi" w:hAnsiTheme="minorHAnsi" w:cstheme="minorBidi"/>
      <w:sz w:val="22"/>
      <w:szCs w:val="22"/>
    </w:rPr>
  </w:style>
  <w:style w:type="character" w:customStyle="1" w:styleId="iceouttxt4">
    <w:name w:val="iceouttxt4"/>
    <w:rsid w:val="009E5661"/>
    <w:rPr>
      <w:rFonts w:ascii="Arial" w:hAnsi="Arial" w:cs="Arial" w:hint="default"/>
      <w:color w:val="666666"/>
      <w:sz w:val="17"/>
      <w:szCs w:val="17"/>
    </w:rPr>
  </w:style>
  <w:style w:type="paragraph" w:styleId="aff7">
    <w:name w:val="Document Map"/>
    <w:basedOn w:val="a1"/>
    <w:link w:val="aff8"/>
    <w:uiPriority w:val="99"/>
    <w:semiHidden/>
    <w:unhideWhenUsed/>
    <w:rsid w:val="009E5661"/>
    <w:rPr>
      <w:rFonts w:ascii="Tahoma" w:hAnsi="Tahoma"/>
      <w:sz w:val="16"/>
      <w:szCs w:val="16"/>
    </w:rPr>
  </w:style>
  <w:style w:type="character" w:customStyle="1" w:styleId="aff8">
    <w:name w:val="Схема документа Знак"/>
    <w:basedOn w:val="a2"/>
    <w:link w:val="aff7"/>
    <w:uiPriority w:val="99"/>
    <w:semiHidden/>
    <w:rsid w:val="009E5661"/>
    <w:rPr>
      <w:rFonts w:ascii="Tahoma" w:eastAsia="Times New Roman" w:hAnsi="Tahoma" w:cs="Times New Roman"/>
      <w:sz w:val="16"/>
      <w:szCs w:val="16"/>
      <w:lang w:eastAsia="ar-SA"/>
    </w:rPr>
  </w:style>
  <w:style w:type="table" w:styleId="aff9">
    <w:name w:val="Table Grid"/>
    <w:basedOn w:val="a3"/>
    <w:uiPriority w:val="99"/>
    <w:rsid w:val="009E5661"/>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
    <w:name w:val="Style4"/>
    <w:basedOn w:val="a1"/>
    <w:uiPriority w:val="99"/>
    <w:rsid w:val="009E5661"/>
    <w:pPr>
      <w:widowControl w:val="0"/>
      <w:suppressAutoHyphens w:val="0"/>
      <w:autoSpaceDE w:val="0"/>
      <w:autoSpaceDN w:val="0"/>
      <w:adjustRightInd w:val="0"/>
    </w:pPr>
    <w:rPr>
      <w:lang w:eastAsia="ru-RU"/>
    </w:rPr>
  </w:style>
  <w:style w:type="paragraph" w:customStyle="1" w:styleId="Style5">
    <w:name w:val="Style5"/>
    <w:basedOn w:val="a1"/>
    <w:uiPriority w:val="99"/>
    <w:rsid w:val="009E5661"/>
    <w:pPr>
      <w:widowControl w:val="0"/>
      <w:suppressAutoHyphens w:val="0"/>
      <w:autoSpaceDE w:val="0"/>
      <w:autoSpaceDN w:val="0"/>
      <w:adjustRightInd w:val="0"/>
      <w:spacing w:line="277" w:lineRule="exact"/>
      <w:jc w:val="center"/>
    </w:pPr>
    <w:rPr>
      <w:lang w:eastAsia="ru-RU"/>
    </w:rPr>
  </w:style>
  <w:style w:type="character" w:customStyle="1" w:styleId="FontStyle47">
    <w:name w:val="Font Style47"/>
    <w:uiPriority w:val="99"/>
    <w:rsid w:val="009E5661"/>
    <w:rPr>
      <w:rFonts w:ascii="Times New Roman" w:hAnsi="Times New Roman" w:cs="Times New Roman"/>
      <w:sz w:val="22"/>
      <w:szCs w:val="22"/>
    </w:rPr>
  </w:style>
  <w:style w:type="character" w:customStyle="1" w:styleId="FontStyle48">
    <w:name w:val="Font Style48"/>
    <w:uiPriority w:val="99"/>
    <w:rsid w:val="009E5661"/>
    <w:rPr>
      <w:rFonts w:ascii="Times New Roman" w:hAnsi="Times New Roman" w:cs="Times New Roman"/>
      <w:b/>
      <w:bCs/>
      <w:sz w:val="50"/>
      <w:szCs w:val="50"/>
    </w:rPr>
  </w:style>
  <w:style w:type="paragraph" w:styleId="affa">
    <w:name w:val="No Spacing"/>
    <w:link w:val="affb"/>
    <w:qFormat/>
    <w:rsid w:val="009E5661"/>
    <w:pPr>
      <w:suppressAutoHyphens/>
      <w:spacing w:after="0" w:line="240" w:lineRule="auto"/>
    </w:pPr>
    <w:rPr>
      <w:rFonts w:ascii="Times New Roman" w:eastAsia="Times New Roman" w:hAnsi="Times New Roman" w:cs="Times New Roman"/>
      <w:sz w:val="24"/>
      <w:szCs w:val="24"/>
      <w:lang w:eastAsia="ar-SA"/>
    </w:rPr>
  </w:style>
  <w:style w:type="character" w:customStyle="1" w:styleId="affb">
    <w:name w:val="Без интервала Знак"/>
    <w:link w:val="affa"/>
    <w:uiPriority w:val="1"/>
    <w:qFormat/>
    <w:rsid w:val="009E5661"/>
    <w:rPr>
      <w:rFonts w:ascii="Times New Roman" w:eastAsia="Times New Roman" w:hAnsi="Times New Roman" w:cs="Times New Roman"/>
      <w:sz w:val="24"/>
      <w:szCs w:val="24"/>
      <w:lang w:eastAsia="ar-SA"/>
    </w:rPr>
  </w:style>
  <w:style w:type="character" w:customStyle="1" w:styleId="paymentdetailsofferitemtext">
    <w:name w:val="paymentdetailsofferitemtext"/>
    <w:basedOn w:val="a2"/>
    <w:rsid w:val="009E5661"/>
  </w:style>
  <w:style w:type="character" w:customStyle="1" w:styleId="aff4">
    <w:name w:val="Абзац списка Знак"/>
    <w:aliases w:val="Bullet List Знак,FooterText Знак,numbered Знак,Абзац списка основной Знак,Заголовок_3 Знак,Заголовок мой1 Знак,СписокСТПр Знак,Нумерация Знак,ПАРАГРАФ Знак,List Paragraph Знак,список 1 Знак"/>
    <w:link w:val="15"/>
    <w:uiPriority w:val="34"/>
    <w:locked/>
    <w:rsid w:val="009E5661"/>
    <w:rPr>
      <w:rFonts w:ascii="Times New Roman" w:eastAsia="Times New Roman" w:hAnsi="Times New Roman" w:cs="Times New Roman"/>
      <w:sz w:val="24"/>
      <w:szCs w:val="24"/>
    </w:rPr>
  </w:style>
  <w:style w:type="character" w:customStyle="1" w:styleId="2045">
    <w:name w:val="Стиль Заголовок 2 + разреженный на  0.45 пт Знак"/>
    <w:rsid w:val="009E5661"/>
    <w:rPr>
      <w:rFonts w:cs="Arial"/>
      <w:bCs/>
      <w:iCs/>
      <w:sz w:val="28"/>
      <w:szCs w:val="28"/>
      <w:lang w:val="ru-RU" w:eastAsia="ar-SA" w:bidi="ar-SA"/>
    </w:rPr>
  </w:style>
  <w:style w:type="paragraph" w:customStyle="1" w:styleId="ConsNormal">
    <w:name w:val="ConsNormal"/>
    <w:link w:val="ConsNormal0"/>
    <w:rsid w:val="009E5661"/>
    <w:pPr>
      <w:widowControl w:val="0"/>
      <w:suppressAutoHyphens/>
      <w:spacing w:after="0" w:line="240" w:lineRule="auto"/>
      <w:ind w:firstLine="720"/>
    </w:pPr>
    <w:rPr>
      <w:rFonts w:ascii="Arial" w:eastAsia="Arial" w:hAnsi="Arial" w:cs="Times New Roman"/>
      <w:sz w:val="20"/>
      <w:szCs w:val="20"/>
      <w:lang w:eastAsia="ar-SA"/>
    </w:rPr>
  </w:style>
  <w:style w:type="paragraph" w:customStyle="1" w:styleId="17">
    <w:name w:val="Текст1"/>
    <w:basedOn w:val="a1"/>
    <w:rsid w:val="009E5661"/>
    <w:rPr>
      <w:rFonts w:ascii="Courier New" w:hAnsi="Courier New" w:cs="Courier New"/>
      <w:sz w:val="20"/>
      <w:szCs w:val="20"/>
    </w:rPr>
  </w:style>
  <w:style w:type="paragraph" w:customStyle="1" w:styleId="210">
    <w:name w:val="Основной текст с отступом 21"/>
    <w:basedOn w:val="a1"/>
    <w:rsid w:val="009E5661"/>
    <w:pPr>
      <w:spacing w:after="120" w:line="480" w:lineRule="auto"/>
      <w:ind w:left="283"/>
    </w:pPr>
    <w:rPr>
      <w:sz w:val="20"/>
      <w:szCs w:val="20"/>
    </w:rPr>
  </w:style>
  <w:style w:type="paragraph" w:customStyle="1" w:styleId="u">
    <w:name w:val="u"/>
    <w:basedOn w:val="a1"/>
    <w:rsid w:val="009E5661"/>
    <w:pPr>
      <w:ind w:firstLine="390"/>
      <w:jc w:val="both"/>
    </w:pPr>
    <w:rPr>
      <w:color w:val="000000"/>
    </w:rPr>
  </w:style>
  <w:style w:type="character" w:customStyle="1" w:styleId="FontStyle91">
    <w:name w:val="Font Style91"/>
    <w:uiPriority w:val="99"/>
    <w:rsid w:val="009E5661"/>
    <w:rPr>
      <w:rFonts w:ascii="Times New Roman" w:hAnsi="Times New Roman" w:cs="Times New Roman"/>
      <w:sz w:val="22"/>
      <w:szCs w:val="22"/>
    </w:rPr>
  </w:style>
  <w:style w:type="paragraph" w:styleId="affc">
    <w:name w:val="footnote text"/>
    <w:aliases w:val=" Знак,Знак2,Знак3,Знак21,Текст сноски1,Знак111,Основной текст1 Знак1,Основной текст1 Знак Знак,Основной текст1 Знак,Знак1 Знак,Знак1 Знак Знак,Footnote Text Char Знак,Footnote Text Char Знак Знак Знак,Знак12 Знак,Текст сноски-FN,single spac"/>
    <w:basedOn w:val="a1"/>
    <w:link w:val="affd"/>
    <w:uiPriority w:val="99"/>
    <w:qFormat/>
    <w:rsid w:val="009E5661"/>
    <w:pPr>
      <w:suppressAutoHyphens w:val="0"/>
    </w:pPr>
    <w:rPr>
      <w:sz w:val="20"/>
      <w:szCs w:val="20"/>
      <w:lang w:eastAsia="ru-RU"/>
    </w:rPr>
  </w:style>
  <w:style w:type="character" w:customStyle="1" w:styleId="affd">
    <w:name w:val="Текст сноски Знак"/>
    <w:aliases w:val=" Знак Знак,Знак2 Знак,Знак3 Знак,Знак21 Знак,Текст сноски1 Знак,Знак111 Знак,Основной текст1 Знак1 Знак,Основной текст1 Знак Знак Знак,Основной текст1 Знак Знак1,Знак1 Знак Знак1,Знак1 Знак Знак Знак,Footnote Text Char Знак Знак"/>
    <w:basedOn w:val="a2"/>
    <w:link w:val="affc"/>
    <w:qFormat/>
    <w:rsid w:val="009E5661"/>
    <w:rPr>
      <w:rFonts w:ascii="Times New Roman" w:eastAsia="Times New Roman" w:hAnsi="Times New Roman" w:cs="Times New Roman"/>
      <w:sz w:val="20"/>
      <w:szCs w:val="20"/>
      <w:lang w:eastAsia="ru-RU"/>
    </w:rPr>
  </w:style>
  <w:style w:type="character" w:customStyle="1" w:styleId="FontStyle99">
    <w:name w:val="Font Style99"/>
    <w:uiPriority w:val="99"/>
    <w:rsid w:val="009E5661"/>
    <w:rPr>
      <w:rFonts w:ascii="Times New Roman" w:hAnsi="Times New Roman" w:cs="Times New Roman"/>
      <w:i/>
      <w:iCs/>
      <w:sz w:val="22"/>
      <w:szCs w:val="22"/>
    </w:rPr>
  </w:style>
  <w:style w:type="character" w:customStyle="1" w:styleId="ConsPlusNormal0">
    <w:name w:val="ConsPlusNormal Знак"/>
    <w:link w:val="ConsPlusNormal"/>
    <w:qFormat/>
    <w:locked/>
    <w:rsid w:val="009E5661"/>
    <w:rPr>
      <w:rFonts w:ascii="Arial" w:eastAsia="Times New Roman" w:hAnsi="Arial" w:cs="Arial"/>
      <w:sz w:val="20"/>
      <w:szCs w:val="20"/>
      <w:lang w:eastAsia="ru-RU"/>
    </w:rPr>
  </w:style>
  <w:style w:type="character" w:customStyle="1" w:styleId="ad">
    <w:name w:val="Название Знак"/>
    <w:link w:val="12"/>
    <w:rsid w:val="009E5661"/>
    <w:rPr>
      <w:rFonts w:ascii="Arial" w:eastAsia="MS Mincho" w:hAnsi="Arial" w:cs="Tahoma"/>
      <w:sz w:val="28"/>
      <w:szCs w:val="28"/>
      <w:lang w:eastAsia="ar-SA"/>
    </w:rPr>
  </w:style>
  <w:style w:type="character" w:customStyle="1" w:styleId="basic">
    <w:name w:val="basic"/>
    <w:rsid w:val="009E5661"/>
  </w:style>
  <w:style w:type="character" w:customStyle="1" w:styleId="footercopy">
    <w:name w:val="footercopy"/>
    <w:rsid w:val="009E5661"/>
  </w:style>
  <w:style w:type="paragraph" w:customStyle="1" w:styleId="affe">
    <w:name w:val="ТаблицаМелкая"/>
    <w:basedOn w:val="a1"/>
    <w:rsid w:val="009E5661"/>
    <w:pPr>
      <w:keepLines/>
      <w:suppressAutoHyphens w:val="0"/>
    </w:pPr>
    <w:rPr>
      <w:rFonts w:ascii="Arial" w:hAnsi="Arial"/>
      <w:sz w:val="20"/>
      <w:szCs w:val="20"/>
      <w:lang w:eastAsia="en-US"/>
    </w:rPr>
  </w:style>
  <w:style w:type="paragraph" w:customStyle="1" w:styleId="afff">
    <w:name w:val="Обычный таблица"/>
    <w:basedOn w:val="a1"/>
    <w:link w:val="afff0"/>
    <w:rsid w:val="009E5661"/>
    <w:pPr>
      <w:suppressAutoHyphens w:val="0"/>
    </w:pPr>
    <w:rPr>
      <w:sz w:val="18"/>
      <w:szCs w:val="18"/>
    </w:rPr>
  </w:style>
  <w:style w:type="character" w:customStyle="1" w:styleId="afff0">
    <w:name w:val="Обычный таблица Знак"/>
    <w:link w:val="afff"/>
    <w:locked/>
    <w:rsid w:val="009E5661"/>
    <w:rPr>
      <w:rFonts w:ascii="Times New Roman" w:eastAsia="Times New Roman" w:hAnsi="Times New Roman" w:cs="Times New Roman"/>
      <w:sz w:val="18"/>
      <w:szCs w:val="18"/>
    </w:rPr>
  </w:style>
  <w:style w:type="paragraph" w:customStyle="1" w:styleId="NoSpacing1">
    <w:name w:val="No Spacing1"/>
    <w:rsid w:val="009E5661"/>
    <w:pPr>
      <w:suppressAutoHyphens/>
      <w:spacing w:after="200" w:line="276" w:lineRule="auto"/>
    </w:pPr>
    <w:rPr>
      <w:rFonts w:ascii="Calibri" w:eastAsia="Calibri" w:hAnsi="Calibri" w:cs="Calibri"/>
      <w:kern w:val="1"/>
      <w:lang w:eastAsia="zh-CN"/>
    </w:rPr>
  </w:style>
  <w:style w:type="paragraph" w:styleId="HTML">
    <w:name w:val="HTML Preformatted"/>
    <w:basedOn w:val="a1"/>
    <w:link w:val="HTML0"/>
    <w:rsid w:val="009E5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olor w:val="000000"/>
      <w:sz w:val="20"/>
      <w:szCs w:val="20"/>
    </w:rPr>
  </w:style>
  <w:style w:type="character" w:customStyle="1" w:styleId="HTML0">
    <w:name w:val="Стандартный HTML Знак"/>
    <w:basedOn w:val="a2"/>
    <w:link w:val="HTML"/>
    <w:rsid w:val="009E5661"/>
    <w:rPr>
      <w:rFonts w:ascii="Courier New" w:eastAsia="Courier New" w:hAnsi="Courier New" w:cs="Times New Roman"/>
      <w:color w:val="000000"/>
      <w:sz w:val="20"/>
      <w:szCs w:val="20"/>
    </w:rPr>
  </w:style>
  <w:style w:type="character" w:customStyle="1" w:styleId="st1">
    <w:name w:val="st1"/>
    <w:basedOn w:val="a2"/>
    <w:rsid w:val="009E5661"/>
  </w:style>
  <w:style w:type="character" w:customStyle="1" w:styleId="rserrmark1">
    <w:name w:val="rs_err_mark1"/>
    <w:rsid w:val="009E5661"/>
    <w:rPr>
      <w:color w:val="FF0000"/>
    </w:rPr>
  </w:style>
  <w:style w:type="paragraph" w:styleId="afff1">
    <w:name w:val="endnote text"/>
    <w:basedOn w:val="a1"/>
    <w:link w:val="afff2"/>
    <w:uiPriority w:val="99"/>
    <w:semiHidden/>
    <w:unhideWhenUsed/>
    <w:rsid w:val="009E5661"/>
    <w:rPr>
      <w:sz w:val="20"/>
      <w:szCs w:val="20"/>
    </w:rPr>
  </w:style>
  <w:style w:type="character" w:customStyle="1" w:styleId="afff2">
    <w:name w:val="Текст концевой сноски Знак"/>
    <w:basedOn w:val="a2"/>
    <w:link w:val="afff1"/>
    <w:uiPriority w:val="99"/>
    <w:semiHidden/>
    <w:rsid w:val="009E5661"/>
    <w:rPr>
      <w:rFonts w:ascii="Times New Roman" w:eastAsia="Times New Roman" w:hAnsi="Times New Roman" w:cs="Times New Roman"/>
      <w:sz w:val="20"/>
      <w:szCs w:val="20"/>
      <w:lang w:eastAsia="ar-SA"/>
    </w:rPr>
  </w:style>
  <w:style w:type="character" w:styleId="afff3">
    <w:name w:val="endnote reference"/>
    <w:uiPriority w:val="99"/>
    <w:semiHidden/>
    <w:unhideWhenUsed/>
    <w:rsid w:val="009E5661"/>
    <w:rPr>
      <w:vertAlign w:val="superscript"/>
    </w:rPr>
  </w:style>
  <w:style w:type="paragraph" w:customStyle="1" w:styleId="xl24">
    <w:name w:val="xl24"/>
    <w:basedOn w:val="a1"/>
    <w:rsid w:val="009E5661"/>
    <w:pPr>
      <w:suppressAutoHyphens w:val="0"/>
      <w:spacing w:before="100" w:after="100"/>
      <w:jc w:val="center"/>
      <w:textAlignment w:val="center"/>
    </w:pPr>
    <w:rPr>
      <w:szCs w:val="20"/>
      <w:lang w:eastAsia="ru-RU"/>
    </w:rPr>
  </w:style>
  <w:style w:type="paragraph" w:customStyle="1" w:styleId="afff4">
    <w:name w:val="Знак Знак Знак"/>
    <w:basedOn w:val="a1"/>
    <w:next w:val="a1"/>
    <w:uiPriority w:val="99"/>
    <w:rsid w:val="009E5661"/>
    <w:pPr>
      <w:widowControl w:val="0"/>
      <w:suppressAutoHyphens w:val="0"/>
      <w:adjustRightInd w:val="0"/>
      <w:spacing w:after="160" w:line="240" w:lineRule="exact"/>
      <w:jc w:val="right"/>
    </w:pPr>
    <w:rPr>
      <w:rFonts w:eastAsia="Calibri"/>
      <w:sz w:val="28"/>
      <w:szCs w:val="20"/>
      <w:lang w:val="en-GB" w:eastAsia="en-US"/>
    </w:rPr>
  </w:style>
  <w:style w:type="character" w:customStyle="1" w:styleId="41">
    <w:name w:val="Основной текст (4)_"/>
    <w:link w:val="42"/>
    <w:locked/>
    <w:rsid w:val="009E5661"/>
    <w:rPr>
      <w:sz w:val="24"/>
      <w:szCs w:val="24"/>
      <w:shd w:val="clear" w:color="auto" w:fill="FFFFFF"/>
    </w:rPr>
  </w:style>
  <w:style w:type="paragraph" w:customStyle="1" w:styleId="42">
    <w:name w:val="Основной текст (4)"/>
    <w:basedOn w:val="a1"/>
    <w:link w:val="41"/>
    <w:qFormat/>
    <w:rsid w:val="009E5661"/>
    <w:pPr>
      <w:shd w:val="clear" w:color="auto" w:fill="FFFFFF"/>
      <w:suppressAutoHyphens w:val="0"/>
      <w:spacing w:after="120" w:line="278" w:lineRule="exact"/>
      <w:ind w:hanging="340"/>
      <w:jc w:val="center"/>
    </w:pPr>
    <w:rPr>
      <w:rFonts w:asciiTheme="minorHAnsi" w:eastAsiaTheme="minorHAnsi" w:hAnsiTheme="minorHAnsi" w:cstheme="minorBidi"/>
      <w:shd w:val="clear" w:color="auto" w:fill="FFFFFF"/>
      <w:lang w:eastAsia="en-US"/>
    </w:rPr>
  </w:style>
  <w:style w:type="character" w:customStyle="1" w:styleId="afff5">
    <w:name w:val="Гипертекстовая ссылка"/>
    <w:uiPriority w:val="99"/>
    <w:rsid w:val="009E5661"/>
    <w:rPr>
      <w:color w:val="106BBE"/>
    </w:rPr>
  </w:style>
  <w:style w:type="character" w:customStyle="1" w:styleId="22">
    <w:name w:val="Основной текст (2)"/>
    <w:uiPriority w:val="99"/>
    <w:rsid w:val="009E5661"/>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paragraph" w:customStyle="1" w:styleId="western">
    <w:name w:val="western"/>
    <w:basedOn w:val="a1"/>
    <w:rsid w:val="009E5661"/>
    <w:pPr>
      <w:suppressAutoHyphens w:val="0"/>
      <w:spacing w:before="100" w:beforeAutospacing="1" w:after="100" w:afterAutospacing="1"/>
    </w:pPr>
    <w:rPr>
      <w:lang w:eastAsia="ru-RU"/>
    </w:rPr>
  </w:style>
  <w:style w:type="paragraph" w:customStyle="1" w:styleId="consplusnormal1">
    <w:name w:val="consplusnormal"/>
    <w:basedOn w:val="a1"/>
    <w:rsid w:val="009E5661"/>
    <w:pPr>
      <w:suppressAutoHyphens w:val="0"/>
      <w:spacing w:before="100" w:beforeAutospacing="1" w:after="100" w:afterAutospacing="1"/>
    </w:pPr>
    <w:rPr>
      <w:lang w:eastAsia="ru-RU"/>
    </w:rPr>
  </w:style>
  <w:style w:type="paragraph" w:customStyle="1" w:styleId="consplusnormal10">
    <w:name w:val="consplusnormal1"/>
    <w:basedOn w:val="a1"/>
    <w:rsid w:val="009E5661"/>
    <w:pPr>
      <w:suppressAutoHyphens w:val="0"/>
      <w:spacing w:before="100" w:beforeAutospacing="1" w:after="100" w:afterAutospacing="1"/>
    </w:pPr>
    <w:rPr>
      <w:lang w:eastAsia="ru-RU"/>
    </w:rPr>
  </w:style>
  <w:style w:type="character" w:customStyle="1" w:styleId="ng-binding">
    <w:name w:val="ng-binding"/>
    <w:rsid w:val="009E5661"/>
  </w:style>
  <w:style w:type="character" w:customStyle="1" w:styleId="ConsNormal0">
    <w:name w:val="ConsNormal Знак"/>
    <w:link w:val="ConsNormal"/>
    <w:rsid w:val="009E5661"/>
    <w:rPr>
      <w:rFonts w:ascii="Arial" w:eastAsia="Arial" w:hAnsi="Arial" w:cs="Times New Roman"/>
      <w:sz w:val="20"/>
      <w:szCs w:val="20"/>
      <w:lang w:eastAsia="ar-SA"/>
    </w:rPr>
  </w:style>
  <w:style w:type="character" w:customStyle="1" w:styleId="col-md-81">
    <w:name w:val="col-md-81"/>
    <w:rsid w:val="009E5661"/>
  </w:style>
  <w:style w:type="character" w:customStyle="1" w:styleId="iceouttxt6">
    <w:name w:val="iceouttxt6"/>
    <w:rsid w:val="009E5661"/>
    <w:rPr>
      <w:rFonts w:ascii="Arial" w:hAnsi="Arial" w:cs="Arial" w:hint="default"/>
      <w:color w:val="666666"/>
      <w:sz w:val="17"/>
      <w:szCs w:val="17"/>
    </w:rPr>
  </w:style>
  <w:style w:type="paragraph" w:customStyle="1" w:styleId="Standard">
    <w:name w:val="Standard"/>
    <w:qFormat/>
    <w:rsid w:val="009E566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bold">
    <w:name w:val="bold"/>
    <w:rsid w:val="009E5661"/>
  </w:style>
  <w:style w:type="paragraph" w:styleId="afff6">
    <w:name w:val="Body Text Indent"/>
    <w:basedOn w:val="a1"/>
    <w:link w:val="afff7"/>
    <w:unhideWhenUsed/>
    <w:rsid w:val="009E5661"/>
    <w:pPr>
      <w:spacing w:after="120"/>
      <w:ind w:left="283"/>
    </w:pPr>
    <w:rPr>
      <w:sz w:val="20"/>
      <w:szCs w:val="20"/>
      <w:lang w:eastAsia="zh-CN"/>
    </w:rPr>
  </w:style>
  <w:style w:type="character" w:customStyle="1" w:styleId="afff7">
    <w:name w:val="Основной текст с отступом Знак"/>
    <w:basedOn w:val="a2"/>
    <w:link w:val="afff6"/>
    <w:rsid w:val="009E5661"/>
    <w:rPr>
      <w:rFonts w:ascii="Times New Roman" w:eastAsia="Times New Roman" w:hAnsi="Times New Roman" w:cs="Times New Roman"/>
      <w:sz w:val="20"/>
      <w:szCs w:val="20"/>
      <w:lang w:eastAsia="zh-CN"/>
    </w:rPr>
  </w:style>
  <w:style w:type="paragraph" w:customStyle="1" w:styleId="31">
    <w:name w:val="Обычный3"/>
    <w:locked/>
    <w:rsid w:val="009E5661"/>
    <w:pPr>
      <w:spacing w:after="0" w:line="240" w:lineRule="auto"/>
    </w:pPr>
    <w:rPr>
      <w:rFonts w:ascii="Times New Roman" w:eastAsia="Times New Roman" w:hAnsi="Times New Roman" w:cs="Times New Roman"/>
      <w:snapToGrid w:val="0"/>
      <w:sz w:val="20"/>
      <w:szCs w:val="20"/>
      <w:lang w:eastAsia="ru-RU"/>
    </w:rPr>
  </w:style>
  <w:style w:type="paragraph" w:customStyle="1" w:styleId="23">
    <w:name w:val="Обычный2"/>
    <w:rsid w:val="009E5661"/>
    <w:pPr>
      <w:widowControl w:val="0"/>
      <w:snapToGrid w:val="0"/>
      <w:spacing w:before="100" w:after="100" w:line="240" w:lineRule="auto"/>
    </w:pPr>
    <w:rPr>
      <w:rFonts w:ascii="Times New Roman" w:eastAsia="Times New Roman" w:hAnsi="Times New Roman" w:cs="Times New Roman"/>
      <w:sz w:val="24"/>
      <w:szCs w:val="20"/>
      <w:lang w:eastAsia="ru-RU"/>
    </w:rPr>
  </w:style>
  <w:style w:type="numbering" w:customStyle="1" w:styleId="a0">
    <w:name w:val="Документ"/>
    <w:uiPriority w:val="99"/>
    <w:rsid w:val="009E5661"/>
    <w:pPr>
      <w:numPr>
        <w:numId w:val="10"/>
      </w:numPr>
    </w:pPr>
  </w:style>
  <w:style w:type="paragraph" w:customStyle="1" w:styleId="Default">
    <w:name w:val="Default"/>
    <w:rsid w:val="009E566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enumerated">
    <w:name w:val="enumerated"/>
    <w:basedOn w:val="a2"/>
    <w:rsid w:val="009E5661"/>
  </w:style>
  <w:style w:type="paragraph" w:customStyle="1" w:styleId="18">
    <w:name w:val="Обычный1"/>
    <w:rsid w:val="009E5661"/>
    <w:pPr>
      <w:widowControl w:val="0"/>
      <w:suppressAutoHyphens/>
      <w:spacing w:after="0" w:line="240" w:lineRule="auto"/>
    </w:pPr>
    <w:rPr>
      <w:rFonts w:ascii="Times New Roman" w:eastAsia="Times New Roman" w:hAnsi="Times New Roman" w:cs="Times New Roman"/>
      <w:color w:val="000000"/>
      <w:sz w:val="20"/>
      <w:szCs w:val="20"/>
      <w:lang w:eastAsia="ar-SA"/>
    </w:rPr>
  </w:style>
  <w:style w:type="character" w:customStyle="1" w:styleId="auto-matches">
    <w:name w:val="auto-matches"/>
    <w:basedOn w:val="a2"/>
    <w:rsid w:val="009E5661"/>
  </w:style>
  <w:style w:type="character" w:customStyle="1" w:styleId="afff8">
    <w:name w:val="абзац Знак"/>
    <w:link w:val="afff9"/>
    <w:locked/>
    <w:rsid w:val="009E5661"/>
    <w:rPr>
      <w:sz w:val="24"/>
      <w:szCs w:val="24"/>
    </w:rPr>
  </w:style>
  <w:style w:type="paragraph" w:customStyle="1" w:styleId="afff9">
    <w:name w:val="абзац"/>
    <w:basedOn w:val="a1"/>
    <w:link w:val="afff8"/>
    <w:autoRedefine/>
    <w:qFormat/>
    <w:rsid w:val="009E5661"/>
    <w:pPr>
      <w:suppressAutoHyphens w:val="0"/>
      <w:ind w:firstLine="567"/>
      <w:jc w:val="both"/>
    </w:pPr>
    <w:rPr>
      <w:rFonts w:asciiTheme="minorHAnsi" w:eastAsiaTheme="minorHAnsi" w:hAnsiTheme="minorHAnsi" w:cstheme="minorBidi"/>
      <w:lang w:eastAsia="en-US"/>
    </w:rPr>
  </w:style>
  <w:style w:type="paragraph" w:customStyle="1" w:styleId="align-center">
    <w:name w:val="align-center"/>
    <w:basedOn w:val="a1"/>
    <w:rsid w:val="009E5661"/>
    <w:pPr>
      <w:suppressAutoHyphens w:val="0"/>
      <w:spacing w:after="223"/>
      <w:jc w:val="center"/>
    </w:pPr>
    <w:rPr>
      <w:lang w:eastAsia="ru-RU"/>
    </w:rPr>
  </w:style>
  <w:style w:type="paragraph" w:customStyle="1" w:styleId="24">
    <w:name w:val="Абзац списка2"/>
    <w:basedOn w:val="a1"/>
    <w:link w:val="ListParagraphChar"/>
    <w:rsid w:val="009E5661"/>
    <w:pPr>
      <w:spacing w:after="60" w:line="100" w:lineRule="atLeast"/>
      <w:ind w:left="720"/>
      <w:jc w:val="both"/>
    </w:pPr>
    <w:rPr>
      <w:kern w:val="1"/>
    </w:rPr>
  </w:style>
  <w:style w:type="paragraph" w:customStyle="1" w:styleId="FontStyle1212">
    <w:name w:val="Стиль Font Style12 + 12 пт"/>
    <w:basedOn w:val="a1"/>
    <w:next w:val="a1"/>
    <w:rsid w:val="009E5661"/>
    <w:pPr>
      <w:spacing w:after="200"/>
      <w:ind w:firstLine="540"/>
    </w:pPr>
    <w:rPr>
      <w:rFonts w:eastAsia="Arial Unicode MS" w:cs="font284"/>
      <w:szCs w:val="22"/>
      <w:lang w:eastAsia="zh-CN"/>
    </w:rPr>
  </w:style>
  <w:style w:type="character" w:customStyle="1" w:styleId="25">
    <w:name w:val="Основной шрифт абзаца2"/>
    <w:rsid w:val="009E5661"/>
  </w:style>
  <w:style w:type="paragraph" w:styleId="ab">
    <w:name w:val="Title"/>
    <w:basedOn w:val="a1"/>
    <w:next w:val="ae"/>
    <w:link w:val="afffa"/>
    <w:rsid w:val="009E5661"/>
    <w:pPr>
      <w:keepNext/>
      <w:widowControl w:val="0"/>
      <w:spacing w:before="240" w:after="120"/>
    </w:pPr>
    <w:rPr>
      <w:rFonts w:ascii="Arial" w:eastAsia="Lucida Sans Unicode" w:hAnsi="Arial" w:cs="Mangal"/>
      <w:sz w:val="28"/>
      <w:szCs w:val="28"/>
      <w:lang w:eastAsia="ru-RU" w:bidi="ru-RU"/>
    </w:rPr>
  </w:style>
  <w:style w:type="character" w:customStyle="1" w:styleId="afffa">
    <w:name w:val="Заголовок Знак"/>
    <w:basedOn w:val="a2"/>
    <w:link w:val="ab"/>
    <w:rsid w:val="009E5661"/>
    <w:rPr>
      <w:rFonts w:ascii="Arial" w:eastAsia="Lucida Sans Unicode" w:hAnsi="Arial" w:cs="Mangal"/>
      <w:sz w:val="28"/>
      <w:szCs w:val="28"/>
      <w:lang w:eastAsia="ru-RU" w:bidi="ru-RU"/>
    </w:rPr>
  </w:style>
  <w:style w:type="character" w:customStyle="1" w:styleId="ListParagraphChar">
    <w:name w:val="List Paragraph Char"/>
    <w:link w:val="24"/>
    <w:locked/>
    <w:rsid w:val="009E5661"/>
    <w:rPr>
      <w:rFonts w:ascii="Times New Roman" w:eastAsia="Times New Roman" w:hAnsi="Times New Roman" w:cs="Times New Roman"/>
      <w:kern w:val="1"/>
      <w:sz w:val="24"/>
      <w:szCs w:val="24"/>
      <w:lang w:eastAsia="ar-SA"/>
    </w:rPr>
  </w:style>
  <w:style w:type="character" w:customStyle="1" w:styleId="FontStyle12120">
    <w:name w:val="Стиль Font Style12 + 12 пт Знак"/>
    <w:rsid w:val="009E5661"/>
    <w:rPr>
      <w:rFonts w:eastAsia="Arial Unicode MS" w:cs="font284"/>
      <w:sz w:val="24"/>
      <w:szCs w:val="22"/>
      <w:lang w:val="ru-RU" w:bidi="ar-SA"/>
    </w:rPr>
  </w:style>
  <w:style w:type="paragraph" w:customStyle="1" w:styleId="afffb">
    <w:name w:val="Обычный договор"/>
    <w:basedOn w:val="a1"/>
    <w:rsid w:val="009E5661"/>
    <w:pPr>
      <w:spacing w:line="360" w:lineRule="auto"/>
      <w:ind w:firstLine="567"/>
      <w:jc w:val="both"/>
    </w:pPr>
    <w:rPr>
      <w:szCs w:val="20"/>
      <w:lang w:eastAsia="zh-CN"/>
    </w:rPr>
  </w:style>
  <w:style w:type="character" w:customStyle="1" w:styleId="115pt">
    <w:name w:val="Основной текст + 11;5 pt"/>
    <w:rsid w:val="009E5661"/>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rPr>
  </w:style>
  <w:style w:type="paragraph" w:customStyle="1" w:styleId="26">
    <w:name w:val="Текст2"/>
    <w:basedOn w:val="a1"/>
    <w:rsid w:val="009E5661"/>
    <w:pPr>
      <w:spacing w:line="100" w:lineRule="atLeast"/>
    </w:pPr>
    <w:rPr>
      <w:rFonts w:ascii="Courier New" w:hAnsi="Courier New" w:cs="Courier New"/>
      <w:sz w:val="20"/>
      <w:szCs w:val="20"/>
    </w:rPr>
  </w:style>
  <w:style w:type="paragraph" w:customStyle="1" w:styleId="27">
    <w:name w:val="Основной текст2"/>
    <w:basedOn w:val="a1"/>
    <w:rsid w:val="009E5661"/>
    <w:pPr>
      <w:widowControl w:val="0"/>
      <w:shd w:val="clear" w:color="auto" w:fill="FFFFFF"/>
      <w:spacing w:before="1200" w:line="326" w:lineRule="exact"/>
      <w:jc w:val="both"/>
    </w:pPr>
    <w:rPr>
      <w:sz w:val="27"/>
      <w:szCs w:val="27"/>
    </w:rPr>
  </w:style>
  <w:style w:type="paragraph" w:customStyle="1" w:styleId="91">
    <w:name w:val="Основной текст (9)"/>
    <w:basedOn w:val="a1"/>
    <w:rsid w:val="009E5661"/>
    <w:pPr>
      <w:shd w:val="clear" w:color="auto" w:fill="FFFFFF"/>
      <w:spacing w:line="0" w:lineRule="atLeast"/>
    </w:pPr>
    <w:rPr>
      <w:rFonts w:ascii="Calibri" w:hAnsi="Calibri"/>
    </w:rPr>
  </w:style>
  <w:style w:type="paragraph" w:customStyle="1" w:styleId="71">
    <w:name w:val="Основной текст7"/>
    <w:basedOn w:val="a1"/>
    <w:rsid w:val="009E5661"/>
    <w:pPr>
      <w:widowControl w:val="0"/>
      <w:shd w:val="clear" w:color="auto" w:fill="FFFFFF"/>
      <w:spacing w:line="0" w:lineRule="atLeast"/>
      <w:ind w:hanging="760"/>
    </w:pPr>
    <w:rPr>
      <w:sz w:val="22"/>
      <w:szCs w:val="22"/>
    </w:rPr>
  </w:style>
  <w:style w:type="character" w:customStyle="1" w:styleId="afffc">
    <w:name w:val="Символ сноски"/>
    <w:rsid w:val="009E5661"/>
    <w:rPr>
      <w:rFonts w:ascii="Arial" w:hAnsi="Arial" w:cs="Arial"/>
      <w:vertAlign w:val="superscript"/>
      <w:lang w:val="ru-RU"/>
    </w:rPr>
  </w:style>
  <w:style w:type="character" w:customStyle="1" w:styleId="FootnoteTextChar">
    <w:name w:val="Footnote Text Char"/>
    <w:semiHidden/>
    <w:locked/>
    <w:rsid w:val="009E5661"/>
    <w:rPr>
      <w:rFonts w:cs="Times New Roman"/>
      <w:sz w:val="20"/>
      <w:szCs w:val="20"/>
    </w:rPr>
  </w:style>
  <w:style w:type="character" w:customStyle="1" w:styleId="FontStyle28">
    <w:name w:val="Font Style28"/>
    <w:rsid w:val="009E5661"/>
    <w:rPr>
      <w:rFonts w:ascii="Times New Roman" w:hAnsi="Times New Roman" w:cs="Times New Roman"/>
      <w:sz w:val="24"/>
      <w:szCs w:val="24"/>
    </w:rPr>
  </w:style>
  <w:style w:type="character" w:customStyle="1" w:styleId="afffd">
    <w:name w:val="Подпись к таблице_"/>
    <w:link w:val="afffe"/>
    <w:rsid w:val="009E5661"/>
    <w:rPr>
      <w:rFonts w:ascii="Arial Unicode MS" w:eastAsia="Arial Unicode MS"/>
      <w:spacing w:val="-10"/>
      <w:sz w:val="21"/>
      <w:szCs w:val="21"/>
      <w:shd w:val="clear" w:color="auto" w:fill="FFFFFF"/>
    </w:rPr>
  </w:style>
  <w:style w:type="paragraph" w:customStyle="1" w:styleId="afffe">
    <w:name w:val="Подпись к таблице"/>
    <w:basedOn w:val="a1"/>
    <w:link w:val="afffd"/>
    <w:rsid w:val="009E5661"/>
    <w:pPr>
      <w:widowControl w:val="0"/>
      <w:shd w:val="clear" w:color="auto" w:fill="FFFFFF"/>
      <w:suppressAutoHyphens w:val="0"/>
      <w:spacing w:line="240" w:lineRule="atLeast"/>
    </w:pPr>
    <w:rPr>
      <w:rFonts w:ascii="Arial Unicode MS" w:eastAsia="Arial Unicode MS" w:hAnsiTheme="minorHAnsi" w:cstheme="minorBidi"/>
      <w:spacing w:val="-10"/>
      <w:sz w:val="21"/>
      <w:szCs w:val="21"/>
      <w:lang w:eastAsia="en-US"/>
    </w:rPr>
  </w:style>
  <w:style w:type="character" w:customStyle="1" w:styleId="ArialUnicodeMS">
    <w:name w:val="Основной текст + Arial Unicode MS"/>
    <w:aliases w:val="11,5 pt6,Интервал 0 pt,Основной текст + Курсив"/>
    <w:rsid w:val="009E5661"/>
    <w:rPr>
      <w:rFonts w:ascii="Arial Unicode MS" w:eastAsia="Arial Unicode MS" w:hAnsi="Lucida Sans Unicode" w:cs="Arial Unicode MS"/>
      <w:spacing w:val="-10"/>
      <w:sz w:val="23"/>
      <w:szCs w:val="23"/>
      <w:lang w:bidi="ar-SA"/>
    </w:rPr>
  </w:style>
  <w:style w:type="character" w:customStyle="1" w:styleId="aff3">
    <w:name w:val="Обычный (веб) Знак"/>
    <w:aliases w:val="Обычный (Web) Знак,Обычный (веб) Знак Знак Знак,Знак Знак Знак Знак Знак Знак Знак Знак,Знак Знак Знак Знак Знак Знак,Обычный (веб) Знак Знак Знак1 Знак,Знак Знак2 Знак,Знак Знак Знак1 Знак Знак Знак,Обычный (Web)1 Знак"/>
    <w:link w:val="aff2"/>
    <w:uiPriority w:val="99"/>
    <w:locked/>
    <w:rsid w:val="009E5661"/>
    <w:rPr>
      <w:rFonts w:ascii="Times New Roman" w:eastAsia="Times New Roman" w:hAnsi="Times New Roman" w:cs="Times New Roman"/>
      <w:sz w:val="24"/>
      <w:szCs w:val="24"/>
    </w:rPr>
  </w:style>
  <w:style w:type="paragraph" w:customStyle="1" w:styleId="ListNum">
    <w:name w:val="ListNum"/>
    <w:basedOn w:val="a1"/>
    <w:rsid w:val="009E5661"/>
    <w:pPr>
      <w:numPr>
        <w:numId w:val="11"/>
      </w:numPr>
      <w:tabs>
        <w:tab w:val="left" w:pos="284"/>
      </w:tabs>
      <w:suppressAutoHyphens w:val="0"/>
      <w:spacing w:before="60"/>
      <w:jc w:val="both"/>
    </w:pPr>
    <w:rPr>
      <w:sz w:val="22"/>
      <w:lang w:eastAsia="ru-RU"/>
    </w:rPr>
  </w:style>
  <w:style w:type="paragraph" w:styleId="28">
    <w:name w:val="Body Text 2"/>
    <w:basedOn w:val="a1"/>
    <w:link w:val="29"/>
    <w:uiPriority w:val="99"/>
    <w:unhideWhenUsed/>
    <w:rsid w:val="009E5661"/>
    <w:pPr>
      <w:spacing w:after="120" w:line="480" w:lineRule="auto"/>
    </w:pPr>
  </w:style>
  <w:style w:type="character" w:customStyle="1" w:styleId="29">
    <w:name w:val="Основной текст 2 Знак"/>
    <w:basedOn w:val="a2"/>
    <w:link w:val="28"/>
    <w:uiPriority w:val="99"/>
    <w:semiHidden/>
    <w:rsid w:val="009E5661"/>
    <w:rPr>
      <w:rFonts w:ascii="Times New Roman" w:eastAsia="Times New Roman" w:hAnsi="Times New Roman" w:cs="Times New Roman"/>
      <w:sz w:val="24"/>
      <w:szCs w:val="24"/>
      <w:lang w:eastAsia="ar-SA"/>
    </w:rPr>
  </w:style>
  <w:style w:type="paragraph" w:styleId="32">
    <w:name w:val="Body Text Indent 3"/>
    <w:basedOn w:val="a1"/>
    <w:link w:val="33"/>
    <w:uiPriority w:val="99"/>
    <w:semiHidden/>
    <w:unhideWhenUsed/>
    <w:rsid w:val="009E5661"/>
    <w:pPr>
      <w:spacing w:after="120"/>
      <w:ind w:left="283"/>
    </w:pPr>
    <w:rPr>
      <w:sz w:val="16"/>
      <w:szCs w:val="16"/>
    </w:rPr>
  </w:style>
  <w:style w:type="character" w:customStyle="1" w:styleId="33">
    <w:name w:val="Основной текст с отступом 3 Знак"/>
    <w:basedOn w:val="a2"/>
    <w:link w:val="32"/>
    <w:uiPriority w:val="99"/>
    <w:semiHidden/>
    <w:rsid w:val="009E5661"/>
    <w:rPr>
      <w:rFonts w:ascii="Times New Roman" w:eastAsia="Times New Roman" w:hAnsi="Times New Roman" w:cs="Times New Roman"/>
      <w:sz w:val="16"/>
      <w:szCs w:val="16"/>
      <w:lang w:eastAsia="ar-SA"/>
    </w:rPr>
  </w:style>
  <w:style w:type="paragraph" w:customStyle="1" w:styleId="211">
    <w:name w:val="Основной текст 21"/>
    <w:basedOn w:val="a1"/>
    <w:rsid w:val="009E5661"/>
    <w:pPr>
      <w:widowControl w:val="0"/>
      <w:autoSpaceDE w:val="0"/>
      <w:jc w:val="both"/>
    </w:pPr>
    <w:rPr>
      <w:rFonts w:eastAsia="Calibri"/>
      <w:i/>
      <w:sz w:val="22"/>
      <w:szCs w:val="20"/>
      <w:lang w:val="en-US"/>
    </w:rPr>
  </w:style>
  <w:style w:type="paragraph" w:customStyle="1" w:styleId="formattext">
    <w:name w:val="formattext"/>
    <w:basedOn w:val="a1"/>
    <w:rsid w:val="009E5661"/>
    <w:pPr>
      <w:suppressAutoHyphens w:val="0"/>
      <w:spacing w:before="100" w:beforeAutospacing="1" w:after="100" w:afterAutospacing="1"/>
    </w:pPr>
    <w:rPr>
      <w:lang w:eastAsia="ru-RU"/>
    </w:rPr>
  </w:style>
  <w:style w:type="paragraph" w:styleId="34">
    <w:name w:val="Body Text 3"/>
    <w:basedOn w:val="a1"/>
    <w:link w:val="35"/>
    <w:uiPriority w:val="99"/>
    <w:semiHidden/>
    <w:unhideWhenUsed/>
    <w:rsid w:val="009E5661"/>
    <w:pPr>
      <w:spacing w:after="120"/>
    </w:pPr>
    <w:rPr>
      <w:sz w:val="16"/>
      <w:szCs w:val="16"/>
    </w:rPr>
  </w:style>
  <w:style w:type="character" w:customStyle="1" w:styleId="35">
    <w:name w:val="Основной текст 3 Знак"/>
    <w:basedOn w:val="a2"/>
    <w:link w:val="34"/>
    <w:uiPriority w:val="99"/>
    <w:semiHidden/>
    <w:rsid w:val="009E5661"/>
    <w:rPr>
      <w:rFonts w:ascii="Times New Roman" w:eastAsia="Times New Roman" w:hAnsi="Times New Roman" w:cs="Times New Roman"/>
      <w:sz w:val="16"/>
      <w:szCs w:val="16"/>
      <w:lang w:eastAsia="ar-SA"/>
    </w:rPr>
  </w:style>
  <w:style w:type="paragraph" w:customStyle="1" w:styleId="affff">
    <w:name w:val="Нормальный"/>
    <w:rsid w:val="004043E9"/>
    <w:pPr>
      <w:widowControl w:val="0"/>
      <w:suppressAutoHyphens/>
      <w:spacing w:after="0" w:line="240" w:lineRule="auto"/>
    </w:pPr>
    <w:rPr>
      <w:rFonts w:ascii="Times New Roman" w:eastAsia="Times New Roman" w:hAnsi="Times New Roman" w:cs="Times New Roman"/>
      <w:color w:val="000000"/>
      <w:sz w:val="24"/>
      <w:szCs w:val="24"/>
      <w:lang w:eastAsia="ar-SA"/>
    </w:rPr>
  </w:style>
  <w:style w:type="paragraph" w:styleId="affff0">
    <w:name w:val="List Paragraph"/>
    <w:aliases w:val="Абзац списка основной,Заголовок_3,Заголовок мой1,СписокСТПр,Нумерация,ПАРАГРАФ,List Paragraph,список 1"/>
    <w:basedOn w:val="a1"/>
    <w:qFormat/>
    <w:rsid w:val="00417ACC"/>
    <w:pPr>
      <w:ind w:left="720"/>
      <w:contextualSpacing/>
    </w:pPr>
  </w:style>
  <w:style w:type="paragraph" w:customStyle="1" w:styleId="parametervalue">
    <w:name w:val="parametervalue"/>
    <w:basedOn w:val="a1"/>
    <w:rsid w:val="001F593D"/>
    <w:pPr>
      <w:suppressAutoHyphens w:val="0"/>
      <w:spacing w:before="100" w:beforeAutospacing="1" w:after="100" w:afterAutospacing="1"/>
    </w:pPr>
    <w:rPr>
      <w:lang w:eastAsia="ru-RU"/>
    </w:rPr>
  </w:style>
  <w:style w:type="paragraph" w:customStyle="1" w:styleId="2a">
    <w:name w:val="Верхний колонтитул Знак2"/>
    <w:rsid w:val="00AD558A"/>
    <w:pPr>
      <w:tabs>
        <w:tab w:val="left" w:pos="708"/>
      </w:tabs>
      <w:suppressAutoHyphens/>
      <w:spacing w:after="200" w:line="276" w:lineRule="auto"/>
    </w:pPr>
    <w:rPr>
      <w:rFonts w:ascii="Calibri" w:eastAsia="Times New Roman" w:hAnsi="Calibri" w:cs="Calibri"/>
      <w:color w:val="00000A"/>
      <w:sz w:val="24"/>
      <w:szCs w:val="24"/>
      <w:lang w:eastAsia="zh-CN" w:bidi="hi-IN"/>
    </w:rPr>
  </w:style>
  <w:style w:type="paragraph" w:customStyle="1" w:styleId="xl74">
    <w:name w:val="xl74"/>
    <w:basedOn w:val="a1"/>
    <w:rsid w:val="00EE700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Arial" w:hAnsi="Arial" w:cs="Arial"/>
      <w:b/>
      <w:bCs/>
      <w:lang w:eastAsia="ru-RU"/>
    </w:rPr>
  </w:style>
  <w:style w:type="character" w:styleId="affff1">
    <w:name w:val="Emphasis"/>
    <w:basedOn w:val="a2"/>
    <w:uiPriority w:val="20"/>
    <w:qFormat/>
    <w:rsid w:val="00BD7C01"/>
    <w:rPr>
      <w:i/>
      <w:iCs/>
    </w:rPr>
  </w:style>
  <w:style w:type="character" w:customStyle="1" w:styleId="blk">
    <w:name w:val="blk"/>
    <w:qFormat/>
    <w:rsid w:val="00B412A4"/>
  </w:style>
  <w:style w:type="paragraph" w:customStyle="1" w:styleId="36">
    <w:name w:val="Абзац списка3"/>
    <w:basedOn w:val="a1"/>
    <w:rsid w:val="00B412A4"/>
    <w:pPr>
      <w:suppressAutoHyphens w:val="0"/>
      <w:ind w:left="720"/>
    </w:pPr>
    <w:rPr>
      <w:kern w:val="1"/>
      <w:lang w:eastAsia="ru-RU"/>
    </w:rPr>
  </w:style>
  <w:style w:type="character" w:customStyle="1" w:styleId="212">
    <w:name w:val="Основной текст 2 Знак1"/>
    <w:uiPriority w:val="99"/>
    <w:locked/>
    <w:rsid w:val="00FE08F6"/>
    <w:rPr>
      <w:rFonts w:ascii="Times New Roman" w:eastAsia="Calibri" w:hAnsi="Times New Roman" w:cs="Times New Roman"/>
      <w:sz w:val="24"/>
      <w:szCs w:val="24"/>
    </w:rPr>
  </w:style>
  <w:style w:type="paragraph" w:customStyle="1" w:styleId="19">
    <w:name w:val="Основной текст1"/>
    <w:basedOn w:val="a1"/>
    <w:link w:val="affff2"/>
    <w:rsid w:val="00FE08F6"/>
    <w:pPr>
      <w:suppressAutoHyphens w:val="0"/>
      <w:spacing w:line="240" w:lineRule="atLeast"/>
      <w:jc w:val="both"/>
    </w:pPr>
    <w:rPr>
      <w:sz w:val="22"/>
      <w:szCs w:val="22"/>
      <w:lang w:eastAsia="ru-RU"/>
    </w:rPr>
  </w:style>
  <w:style w:type="paragraph" w:customStyle="1" w:styleId="100">
    <w:name w:val="Обычный 1 + Перед:  0 пт После:  0 пт"/>
    <w:basedOn w:val="a1"/>
    <w:next w:val="a1"/>
    <w:link w:val="1000"/>
    <w:autoRedefine/>
    <w:rsid w:val="00FE08F6"/>
    <w:pPr>
      <w:numPr>
        <w:numId w:val="14"/>
      </w:numPr>
      <w:suppressAutoHyphens w:val="0"/>
      <w:jc w:val="both"/>
    </w:pPr>
    <w:rPr>
      <w:szCs w:val="20"/>
    </w:rPr>
  </w:style>
  <w:style w:type="character" w:customStyle="1" w:styleId="1000">
    <w:name w:val="Обычный 1 + Перед:  0 пт После:  0 пт Знак"/>
    <w:link w:val="100"/>
    <w:rsid w:val="00FE08F6"/>
    <w:rPr>
      <w:rFonts w:ascii="Times New Roman" w:eastAsia="Times New Roman" w:hAnsi="Times New Roman" w:cs="Times New Roman"/>
      <w:sz w:val="24"/>
      <w:szCs w:val="20"/>
    </w:rPr>
  </w:style>
  <w:style w:type="paragraph" w:customStyle="1" w:styleId="S">
    <w:name w:val="S_Обычный жирный"/>
    <w:basedOn w:val="a1"/>
    <w:link w:val="S0"/>
    <w:qFormat/>
    <w:rsid w:val="00FE08F6"/>
    <w:pPr>
      <w:suppressAutoHyphens w:val="0"/>
      <w:ind w:firstLine="709"/>
      <w:jc w:val="both"/>
    </w:pPr>
    <w:rPr>
      <w:lang w:eastAsia="en-US"/>
    </w:rPr>
  </w:style>
  <w:style w:type="character" w:customStyle="1" w:styleId="S0">
    <w:name w:val="S_Обычный жирный Знак"/>
    <w:link w:val="S"/>
    <w:rsid w:val="00FE08F6"/>
    <w:rPr>
      <w:rFonts w:ascii="Times New Roman" w:eastAsia="Times New Roman" w:hAnsi="Times New Roman" w:cs="Times New Roman"/>
      <w:sz w:val="24"/>
      <w:szCs w:val="24"/>
    </w:rPr>
  </w:style>
  <w:style w:type="paragraph" w:styleId="a">
    <w:name w:val="List Bullet"/>
    <w:basedOn w:val="a1"/>
    <w:uiPriority w:val="99"/>
    <w:unhideWhenUsed/>
    <w:rsid w:val="00EA441B"/>
    <w:pPr>
      <w:numPr>
        <w:numId w:val="15"/>
      </w:numPr>
      <w:contextualSpacing/>
    </w:pPr>
  </w:style>
  <w:style w:type="character" w:customStyle="1" w:styleId="FontStyle25">
    <w:name w:val="Font Style25"/>
    <w:rsid w:val="00341B41"/>
    <w:rPr>
      <w:rFonts w:ascii="Times New Roman" w:hAnsi="Times New Roman"/>
      <w:b/>
      <w:sz w:val="20"/>
    </w:rPr>
  </w:style>
  <w:style w:type="character" w:customStyle="1" w:styleId="FontStyle30">
    <w:name w:val="Font Style30"/>
    <w:rsid w:val="00341B41"/>
    <w:rPr>
      <w:rFonts w:ascii="Times New Roman" w:hAnsi="Times New Roman"/>
      <w:sz w:val="20"/>
    </w:rPr>
  </w:style>
  <w:style w:type="character" w:customStyle="1" w:styleId="affff2">
    <w:name w:val="Основной текст_"/>
    <w:link w:val="19"/>
    <w:locked/>
    <w:rsid w:val="00341B41"/>
    <w:rPr>
      <w:rFonts w:ascii="Times New Roman" w:eastAsia="Times New Roman" w:hAnsi="Times New Roman" w:cs="Times New Roman"/>
      <w:lang w:eastAsia="ru-RU"/>
    </w:rPr>
  </w:style>
  <w:style w:type="character" w:customStyle="1" w:styleId="37">
    <w:name w:val="Основной текст (3) + Не курсив"/>
    <w:aliases w:val="Интервал 0 pt1"/>
    <w:rsid w:val="00341B41"/>
    <w:rPr>
      <w:rFonts w:cs="Times New Roman"/>
      <w:i/>
      <w:iCs/>
      <w:color w:val="000000"/>
      <w:spacing w:val="5"/>
      <w:w w:val="100"/>
      <w:position w:val="0"/>
      <w:sz w:val="19"/>
      <w:szCs w:val="19"/>
      <w:shd w:val="clear" w:color="auto" w:fill="FFFFFF"/>
      <w:lang w:val="ru-RU"/>
    </w:rPr>
  </w:style>
  <w:style w:type="paragraph" w:customStyle="1" w:styleId="38">
    <w:name w:val="Основной текст3"/>
    <w:basedOn w:val="a1"/>
    <w:rsid w:val="00341B41"/>
    <w:pPr>
      <w:widowControl w:val="0"/>
      <w:shd w:val="clear" w:color="auto" w:fill="FFFFFF"/>
      <w:suppressAutoHyphens w:val="0"/>
      <w:spacing w:after="540" w:line="256" w:lineRule="exact"/>
      <w:jc w:val="right"/>
    </w:pPr>
    <w:rPr>
      <w:color w:val="000000"/>
      <w:sz w:val="23"/>
      <w:szCs w:val="23"/>
      <w:lang w:eastAsia="ru-RU" w:bidi="ru-RU"/>
    </w:rPr>
  </w:style>
  <w:style w:type="paragraph" w:customStyle="1" w:styleId="paragraph">
    <w:name w:val="paragraph"/>
    <w:basedOn w:val="a1"/>
    <w:rsid w:val="00341B41"/>
    <w:pPr>
      <w:suppressAutoHyphens w:val="0"/>
      <w:spacing w:before="100" w:beforeAutospacing="1" w:after="100" w:afterAutospacing="1"/>
    </w:pPr>
    <w:rPr>
      <w:lang w:eastAsia="ru-RU"/>
    </w:rPr>
  </w:style>
  <w:style w:type="character" w:customStyle="1" w:styleId="normaltextrun">
    <w:name w:val="normaltextrun"/>
    <w:rsid w:val="00341B41"/>
  </w:style>
  <w:style w:type="character" w:customStyle="1" w:styleId="eop">
    <w:name w:val="eop"/>
    <w:rsid w:val="00341B41"/>
  </w:style>
  <w:style w:type="character" w:customStyle="1" w:styleId="Bodytext119">
    <w:name w:val="Body text + 119"/>
    <w:aliases w:val="5 pt18,Bold30"/>
    <w:uiPriority w:val="99"/>
    <w:rsid w:val="00341B41"/>
    <w:rPr>
      <w:rFonts w:ascii="Times New Roman" w:hAnsi="Times New Roman" w:cs="Times New Roman"/>
      <w:b/>
      <w:bCs/>
      <w:spacing w:val="0"/>
      <w:sz w:val="23"/>
      <w:szCs w:val="23"/>
      <w:shd w:val="clear" w:color="auto" w:fill="FFFFFF"/>
    </w:rPr>
  </w:style>
  <w:style w:type="paragraph" w:customStyle="1" w:styleId="s22">
    <w:name w:val="s_22"/>
    <w:basedOn w:val="a1"/>
    <w:rsid w:val="00341B41"/>
    <w:pPr>
      <w:suppressAutoHyphens w:val="0"/>
      <w:spacing w:before="100" w:beforeAutospacing="1" w:after="100" w:afterAutospacing="1"/>
    </w:pPr>
    <w:rPr>
      <w:lang w:eastAsia="ru-RU"/>
    </w:rPr>
  </w:style>
  <w:style w:type="paragraph" w:customStyle="1" w:styleId="affff3">
    <w:name w:val="бычный"/>
    <w:rsid w:val="00341B41"/>
    <w:pPr>
      <w:widowControl w:val="0"/>
      <w:spacing w:after="0" w:line="240" w:lineRule="auto"/>
    </w:pPr>
    <w:rPr>
      <w:rFonts w:ascii="Times New Roman" w:eastAsia="Times New Roman" w:hAnsi="Times New Roman" w:cs="Times New Roman"/>
      <w:sz w:val="20"/>
      <w:szCs w:val="20"/>
      <w:lang w:eastAsia="ru-RU"/>
    </w:rPr>
  </w:style>
  <w:style w:type="paragraph" w:customStyle="1" w:styleId="ConsPlusTitle">
    <w:name w:val="ConsPlusTitle"/>
    <w:rsid w:val="001236C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6376DF"/>
    <w:pPr>
      <w:autoSpaceDE w:val="0"/>
      <w:autoSpaceDN w:val="0"/>
      <w:adjustRightInd w:val="0"/>
      <w:spacing w:after="0" w:line="240" w:lineRule="auto"/>
    </w:pPr>
    <w:rPr>
      <w:rFonts w:ascii="Courier New" w:eastAsia="Calibri" w:hAnsi="Courier New" w:cs="Courier New"/>
      <w:sz w:val="20"/>
      <w:szCs w:val="20"/>
    </w:rPr>
  </w:style>
  <w:style w:type="paragraph" w:customStyle="1" w:styleId="51">
    <w:name w:val="Основной текст (5)"/>
    <w:basedOn w:val="a1"/>
    <w:qFormat/>
    <w:rsid w:val="006376DF"/>
    <w:pPr>
      <w:widowControl w:val="0"/>
      <w:pBdr>
        <w:top w:val="nil"/>
        <w:left w:val="nil"/>
        <w:bottom w:val="nil"/>
        <w:right w:val="nil"/>
        <w:between w:val="nil"/>
      </w:pBdr>
      <w:shd w:val="solid" w:color="FFFFFF" w:fill="auto"/>
      <w:spacing w:before="240" w:line="274" w:lineRule="exact"/>
      <w:jc w:val="both"/>
    </w:pPr>
    <w:rPr>
      <w:b/>
      <w:bCs/>
      <w:sz w:val="20"/>
      <w:szCs w:val="20"/>
      <w:lang w:eastAsia="zh-CN"/>
    </w:rPr>
  </w:style>
  <w:style w:type="character" w:customStyle="1" w:styleId="1a">
    <w:name w:val="Текст сноски Знак1"/>
    <w:basedOn w:val="a2"/>
    <w:uiPriority w:val="99"/>
    <w:semiHidden/>
    <w:rsid w:val="00DD3F9A"/>
  </w:style>
  <w:style w:type="character" w:customStyle="1" w:styleId="searchresult">
    <w:name w:val="search_result"/>
    <w:basedOn w:val="a2"/>
    <w:rsid w:val="003124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730361">
      <w:bodyDiv w:val="1"/>
      <w:marLeft w:val="0"/>
      <w:marRight w:val="0"/>
      <w:marTop w:val="0"/>
      <w:marBottom w:val="0"/>
      <w:divBdr>
        <w:top w:val="none" w:sz="0" w:space="0" w:color="auto"/>
        <w:left w:val="none" w:sz="0" w:space="0" w:color="auto"/>
        <w:bottom w:val="none" w:sz="0" w:space="0" w:color="auto"/>
        <w:right w:val="none" w:sz="0" w:space="0" w:color="auto"/>
      </w:divBdr>
    </w:div>
    <w:div w:id="291253350">
      <w:bodyDiv w:val="1"/>
      <w:marLeft w:val="0"/>
      <w:marRight w:val="0"/>
      <w:marTop w:val="0"/>
      <w:marBottom w:val="0"/>
      <w:divBdr>
        <w:top w:val="none" w:sz="0" w:space="0" w:color="auto"/>
        <w:left w:val="none" w:sz="0" w:space="0" w:color="auto"/>
        <w:bottom w:val="none" w:sz="0" w:space="0" w:color="auto"/>
        <w:right w:val="none" w:sz="0" w:space="0" w:color="auto"/>
      </w:divBdr>
    </w:div>
    <w:div w:id="361975417">
      <w:bodyDiv w:val="1"/>
      <w:marLeft w:val="0"/>
      <w:marRight w:val="0"/>
      <w:marTop w:val="0"/>
      <w:marBottom w:val="0"/>
      <w:divBdr>
        <w:top w:val="none" w:sz="0" w:space="0" w:color="auto"/>
        <w:left w:val="none" w:sz="0" w:space="0" w:color="auto"/>
        <w:bottom w:val="none" w:sz="0" w:space="0" w:color="auto"/>
        <w:right w:val="none" w:sz="0" w:space="0" w:color="auto"/>
      </w:divBdr>
    </w:div>
    <w:div w:id="390621540">
      <w:bodyDiv w:val="1"/>
      <w:marLeft w:val="0"/>
      <w:marRight w:val="0"/>
      <w:marTop w:val="0"/>
      <w:marBottom w:val="0"/>
      <w:divBdr>
        <w:top w:val="none" w:sz="0" w:space="0" w:color="auto"/>
        <w:left w:val="none" w:sz="0" w:space="0" w:color="auto"/>
        <w:bottom w:val="none" w:sz="0" w:space="0" w:color="auto"/>
        <w:right w:val="none" w:sz="0" w:space="0" w:color="auto"/>
      </w:divBdr>
    </w:div>
    <w:div w:id="404452154">
      <w:bodyDiv w:val="1"/>
      <w:marLeft w:val="0"/>
      <w:marRight w:val="0"/>
      <w:marTop w:val="0"/>
      <w:marBottom w:val="0"/>
      <w:divBdr>
        <w:top w:val="none" w:sz="0" w:space="0" w:color="auto"/>
        <w:left w:val="none" w:sz="0" w:space="0" w:color="auto"/>
        <w:bottom w:val="none" w:sz="0" w:space="0" w:color="auto"/>
        <w:right w:val="none" w:sz="0" w:space="0" w:color="auto"/>
      </w:divBdr>
    </w:div>
    <w:div w:id="484591391">
      <w:bodyDiv w:val="1"/>
      <w:marLeft w:val="0"/>
      <w:marRight w:val="0"/>
      <w:marTop w:val="0"/>
      <w:marBottom w:val="0"/>
      <w:divBdr>
        <w:top w:val="none" w:sz="0" w:space="0" w:color="auto"/>
        <w:left w:val="none" w:sz="0" w:space="0" w:color="auto"/>
        <w:bottom w:val="none" w:sz="0" w:space="0" w:color="auto"/>
        <w:right w:val="none" w:sz="0" w:space="0" w:color="auto"/>
      </w:divBdr>
    </w:div>
    <w:div w:id="486750529">
      <w:bodyDiv w:val="1"/>
      <w:marLeft w:val="0"/>
      <w:marRight w:val="0"/>
      <w:marTop w:val="0"/>
      <w:marBottom w:val="0"/>
      <w:divBdr>
        <w:top w:val="none" w:sz="0" w:space="0" w:color="auto"/>
        <w:left w:val="none" w:sz="0" w:space="0" w:color="auto"/>
        <w:bottom w:val="none" w:sz="0" w:space="0" w:color="auto"/>
        <w:right w:val="none" w:sz="0" w:space="0" w:color="auto"/>
      </w:divBdr>
    </w:div>
    <w:div w:id="492644913">
      <w:bodyDiv w:val="1"/>
      <w:marLeft w:val="0"/>
      <w:marRight w:val="0"/>
      <w:marTop w:val="0"/>
      <w:marBottom w:val="0"/>
      <w:divBdr>
        <w:top w:val="none" w:sz="0" w:space="0" w:color="auto"/>
        <w:left w:val="none" w:sz="0" w:space="0" w:color="auto"/>
        <w:bottom w:val="none" w:sz="0" w:space="0" w:color="auto"/>
        <w:right w:val="none" w:sz="0" w:space="0" w:color="auto"/>
      </w:divBdr>
      <w:divsChild>
        <w:div w:id="1187794653">
          <w:marLeft w:val="0"/>
          <w:marRight w:val="0"/>
          <w:marTop w:val="0"/>
          <w:marBottom w:val="0"/>
          <w:divBdr>
            <w:top w:val="none" w:sz="0" w:space="0" w:color="auto"/>
            <w:left w:val="none" w:sz="0" w:space="0" w:color="auto"/>
            <w:bottom w:val="none" w:sz="0" w:space="0" w:color="auto"/>
            <w:right w:val="none" w:sz="0" w:space="0" w:color="auto"/>
          </w:divBdr>
          <w:divsChild>
            <w:div w:id="2039817457">
              <w:marLeft w:val="0"/>
              <w:marRight w:val="0"/>
              <w:marTop w:val="0"/>
              <w:marBottom w:val="0"/>
              <w:divBdr>
                <w:top w:val="none" w:sz="0" w:space="0" w:color="auto"/>
                <w:left w:val="none" w:sz="0" w:space="0" w:color="auto"/>
                <w:bottom w:val="none" w:sz="0" w:space="0" w:color="auto"/>
                <w:right w:val="none" w:sz="0" w:space="0" w:color="auto"/>
              </w:divBdr>
              <w:divsChild>
                <w:div w:id="124715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088333">
      <w:bodyDiv w:val="1"/>
      <w:marLeft w:val="0"/>
      <w:marRight w:val="0"/>
      <w:marTop w:val="0"/>
      <w:marBottom w:val="0"/>
      <w:divBdr>
        <w:top w:val="none" w:sz="0" w:space="0" w:color="auto"/>
        <w:left w:val="none" w:sz="0" w:space="0" w:color="auto"/>
        <w:bottom w:val="none" w:sz="0" w:space="0" w:color="auto"/>
        <w:right w:val="none" w:sz="0" w:space="0" w:color="auto"/>
      </w:divBdr>
    </w:div>
    <w:div w:id="583953073">
      <w:bodyDiv w:val="1"/>
      <w:marLeft w:val="0"/>
      <w:marRight w:val="0"/>
      <w:marTop w:val="0"/>
      <w:marBottom w:val="0"/>
      <w:divBdr>
        <w:top w:val="none" w:sz="0" w:space="0" w:color="auto"/>
        <w:left w:val="none" w:sz="0" w:space="0" w:color="auto"/>
        <w:bottom w:val="none" w:sz="0" w:space="0" w:color="auto"/>
        <w:right w:val="none" w:sz="0" w:space="0" w:color="auto"/>
      </w:divBdr>
    </w:div>
    <w:div w:id="633676366">
      <w:bodyDiv w:val="1"/>
      <w:marLeft w:val="0"/>
      <w:marRight w:val="0"/>
      <w:marTop w:val="0"/>
      <w:marBottom w:val="0"/>
      <w:divBdr>
        <w:top w:val="none" w:sz="0" w:space="0" w:color="auto"/>
        <w:left w:val="none" w:sz="0" w:space="0" w:color="auto"/>
        <w:bottom w:val="none" w:sz="0" w:space="0" w:color="auto"/>
        <w:right w:val="none" w:sz="0" w:space="0" w:color="auto"/>
      </w:divBdr>
    </w:div>
    <w:div w:id="679085230">
      <w:bodyDiv w:val="1"/>
      <w:marLeft w:val="0"/>
      <w:marRight w:val="0"/>
      <w:marTop w:val="0"/>
      <w:marBottom w:val="0"/>
      <w:divBdr>
        <w:top w:val="none" w:sz="0" w:space="0" w:color="auto"/>
        <w:left w:val="none" w:sz="0" w:space="0" w:color="auto"/>
        <w:bottom w:val="none" w:sz="0" w:space="0" w:color="auto"/>
        <w:right w:val="none" w:sz="0" w:space="0" w:color="auto"/>
      </w:divBdr>
    </w:div>
    <w:div w:id="721904792">
      <w:bodyDiv w:val="1"/>
      <w:marLeft w:val="0"/>
      <w:marRight w:val="0"/>
      <w:marTop w:val="0"/>
      <w:marBottom w:val="0"/>
      <w:divBdr>
        <w:top w:val="none" w:sz="0" w:space="0" w:color="auto"/>
        <w:left w:val="none" w:sz="0" w:space="0" w:color="auto"/>
        <w:bottom w:val="none" w:sz="0" w:space="0" w:color="auto"/>
        <w:right w:val="none" w:sz="0" w:space="0" w:color="auto"/>
      </w:divBdr>
    </w:div>
    <w:div w:id="813791857">
      <w:bodyDiv w:val="1"/>
      <w:marLeft w:val="0"/>
      <w:marRight w:val="0"/>
      <w:marTop w:val="0"/>
      <w:marBottom w:val="0"/>
      <w:divBdr>
        <w:top w:val="none" w:sz="0" w:space="0" w:color="auto"/>
        <w:left w:val="none" w:sz="0" w:space="0" w:color="auto"/>
        <w:bottom w:val="none" w:sz="0" w:space="0" w:color="auto"/>
        <w:right w:val="none" w:sz="0" w:space="0" w:color="auto"/>
      </w:divBdr>
    </w:div>
    <w:div w:id="900363383">
      <w:bodyDiv w:val="1"/>
      <w:marLeft w:val="0"/>
      <w:marRight w:val="0"/>
      <w:marTop w:val="0"/>
      <w:marBottom w:val="0"/>
      <w:divBdr>
        <w:top w:val="none" w:sz="0" w:space="0" w:color="auto"/>
        <w:left w:val="none" w:sz="0" w:space="0" w:color="auto"/>
        <w:bottom w:val="none" w:sz="0" w:space="0" w:color="auto"/>
        <w:right w:val="none" w:sz="0" w:space="0" w:color="auto"/>
      </w:divBdr>
    </w:div>
    <w:div w:id="932208969">
      <w:bodyDiv w:val="1"/>
      <w:marLeft w:val="0"/>
      <w:marRight w:val="0"/>
      <w:marTop w:val="0"/>
      <w:marBottom w:val="0"/>
      <w:divBdr>
        <w:top w:val="none" w:sz="0" w:space="0" w:color="auto"/>
        <w:left w:val="none" w:sz="0" w:space="0" w:color="auto"/>
        <w:bottom w:val="none" w:sz="0" w:space="0" w:color="auto"/>
        <w:right w:val="none" w:sz="0" w:space="0" w:color="auto"/>
      </w:divBdr>
    </w:div>
    <w:div w:id="994726413">
      <w:bodyDiv w:val="1"/>
      <w:marLeft w:val="0"/>
      <w:marRight w:val="0"/>
      <w:marTop w:val="0"/>
      <w:marBottom w:val="0"/>
      <w:divBdr>
        <w:top w:val="none" w:sz="0" w:space="0" w:color="auto"/>
        <w:left w:val="none" w:sz="0" w:space="0" w:color="auto"/>
        <w:bottom w:val="none" w:sz="0" w:space="0" w:color="auto"/>
        <w:right w:val="none" w:sz="0" w:space="0" w:color="auto"/>
      </w:divBdr>
    </w:div>
    <w:div w:id="1146505038">
      <w:bodyDiv w:val="1"/>
      <w:marLeft w:val="0"/>
      <w:marRight w:val="0"/>
      <w:marTop w:val="0"/>
      <w:marBottom w:val="0"/>
      <w:divBdr>
        <w:top w:val="none" w:sz="0" w:space="0" w:color="auto"/>
        <w:left w:val="none" w:sz="0" w:space="0" w:color="auto"/>
        <w:bottom w:val="none" w:sz="0" w:space="0" w:color="auto"/>
        <w:right w:val="none" w:sz="0" w:space="0" w:color="auto"/>
      </w:divBdr>
    </w:div>
    <w:div w:id="1155419505">
      <w:bodyDiv w:val="1"/>
      <w:marLeft w:val="0"/>
      <w:marRight w:val="0"/>
      <w:marTop w:val="0"/>
      <w:marBottom w:val="0"/>
      <w:divBdr>
        <w:top w:val="none" w:sz="0" w:space="0" w:color="auto"/>
        <w:left w:val="none" w:sz="0" w:space="0" w:color="auto"/>
        <w:bottom w:val="none" w:sz="0" w:space="0" w:color="auto"/>
        <w:right w:val="none" w:sz="0" w:space="0" w:color="auto"/>
      </w:divBdr>
    </w:div>
    <w:div w:id="1179350372">
      <w:bodyDiv w:val="1"/>
      <w:marLeft w:val="0"/>
      <w:marRight w:val="0"/>
      <w:marTop w:val="0"/>
      <w:marBottom w:val="0"/>
      <w:divBdr>
        <w:top w:val="none" w:sz="0" w:space="0" w:color="auto"/>
        <w:left w:val="none" w:sz="0" w:space="0" w:color="auto"/>
        <w:bottom w:val="none" w:sz="0" w:space="0" w:color="auto"/>
        <w:right w:val="none" w:sz="0" w:space="0" w:color="auto"/>
      </w:divBdr>
    </w:div>
    <w:div w:id="1225483394">
      <w:bodyDiv w:val="1"/>
      <w:marLeft w:val="0"/>
      <w:marRight w:val="0"/>
      <w:marTop w:val="0"/>
      <w:marBottom w:val="0"/>
      <w:divBdr>
        <w:top w:val="none" w:sz="0" w:space="0" w:color="auto"/>
        <w:left w:val="none" w:sz="0" w:space="0" w:color="auto"/>
        <w:bottom w:val="none" w:sz="0" w:space="0" w:color="auto"/>
        <w:right w:val="none" w:sz="0" w:space="0" w:color="auto"/>
      </w:divBdr>
    </w:div>
    <w:div w:id="1265072374">
      <w:bodyDiv w:val="1"/>
      <w:marLeft w:val="0"/>
      <w:marRight w:val="0"/>
      <w:marTop w:val="0"/>
      <w:marBottom w:val="0"/>
      <w:divBdr>
        <w:top w:val="none" w:sz="0" w:space="0" w:color="auto"/>
        <w:left w:val="none" w:sz="0" w:space="0" w:color="auto"/>
        <w:bottom w:val="none" w:sz="0" w:space="0" w:color="auto"/>
        <w:right w:val="none" w:sz="0" w:space="0" w:color="auto"/>
      </w:divBdr>
    </w:div>
    <w:div w:id="1267158615">
      <w:bodyDiv w:val="1"/>
      <w:marLeft w:val="0"/>
      <w:marRight w:val="0"/>
      <w:marTop w:val="0"/>
      <w:marBottom w:val="0"/>
      <w:divBdr>
        <w:top w:val="none" w:sz="0" w:space="0" w:color="auto"/>
        <w:left w:val="none" w:sz="0" w:space="0" w:color="auto"/>
        <w:bottom w:val="none" w:sz="0" w:space="0" w:color="auto"/>
        <w:right w:val="none" w:sz="0" w:space="0" w:color="auto"/>
      </w:divBdr>
    </w:div>
    <w:div w:id="1351645031">
      <w:bodyDiv w:val="1"/>
      <w:marLeft w:val="0"/>
      <w:marRight w:val="0"/>
      <w:marTop w:val="0"/>
      <w:marBottom w:val="0"/>
      <w:divBdr>
        <w:top w:val="none" w:sz="0" w:space="0" w:color="auto"/>
        <w:left w:val="none" w:sz="0" w:space="0" w:color="auto"/>
        <w:bottom w:val="none" w:sz="0" w:space="0" w:color="auto"/>
        <w:right w:val="none" w:sz="0" w:space="0" w:color="auto"/>
      </w:divBdr>
    </w:div>
    <w:div w:id="1500316561">
      <w:bodyDiv w:val="1"/>
      <w:marLeft w:val="0"/>
      <w:marRight w:val="0"/>
      <w:marTop w:val="0"/>
      <w:marBottom w:val="0"/>
      <w:divBdr>
        <w:top w:val="none" w:sz="0" w:space="0" w:color="auto"/>
        <w:left w:val="none" w:sz="0" w:space="0" w:color="auto"/>
        <w:bottom w:val="none" w:sz="0" w:space="0" w:color="auto"/>
        <w:right w:val="none" w:sz="0" w:space="0" w:color="auto"/>
      </w:divBdr>
    </w:div>
    <w:div w:id="1558278711">
      <w:bodyDiv w:val="1"/>
      <w:marLeft w:val="0"/>
      <w:marRight w:val="0"/>
      <w:marTop w:val="0"/>
      <w:marBottom w:val="0"/>
      <w:divBdr>
        <w:top w:val="none" w:sz="0" w:space="0" w:color="auto"/>
        <w:left w:val="none" w:sz="0" w:space="0" w:color="auto"/>
        <w:bottom w:val="none" w:sz="0" w:space="0" w:color="auto"/>
        <w:right w:val="none" w:sz="0" w:space="0" w:color="auto"/>
      </w:divBdr>
    </w:div>
    <w:div w:id="1560823607">
      <w:bodyDiv w:val="1"/>
      <w:marLeft w:val="0"/>
      <w:marRight w:val="0"/>
      <w:marTop w:val="0"/>
      <w:marBottom w:val="0"/>
      <w:divBdr>
        <w:top w:val="none" w:sz="0" w:space="0" w:color="auto"/>
        <w:left w:val="none" w:sz="0" w:space="0" w:color="auto"/>
        <w:bottom w:val="none" w:sz="0" w:space="0" w:color="auto"/>
        <w:right w:val="none" w:sz="0" w:space="0" w:color="auto"/>
      </w:divBdr>
    </w:div>
    <w:div w:id="1607539221">
      <w:bodyDiv w:val="1"/>
      <w:marLeft w:val="0"/>
      <w:marRight w:val="0"/>
      <w:marTop w:val="0"/>
      <w:marBottom w:val="0"/>
      <w:divBdr>
        <w:top w:val="none" w:sz="0" w:space="0" w:color="auto"/>
        <w:left w:val="none" w:sz="0" w:space="0" w:color="auto"/>
        <w:bottom w:val="none" w:sz="0" w:space="0" w:color="auto"/>
        <w:right w:val="none" w:sz="0" w:space="0" w:color="auto"/>
      </w:divBdr>
    </w:div>
    <w:div w:id="1640762894">
      <w:bodyDiv w:val="1"/>
      <w:marLeft w:val="0"/>
      <w:marRight w:val="0"/>
      <w:marTop w:val="0"/>
      <w:marBottom w:val="0"/>
      <w:divBdr>
        <w:top w:val="none" w:sz="0" w:space="0" w:color="auto"/>
        <w:left w:val="none" w:sz="0" w:space="0" w:color="auto"/>
        <w:bottom w:val="none" w:sz="0" w:space="0" w:color="auto"/>
        <w:right w:val="none" w:sz="0" w:space="0" w:color="auto"/>
      </w:divBdr>
    </w:div>
    <w:div w:id="1650674822">
      <w:bodyDiv w:val="1"/>
      <w:marLeft w:val="0"/>
      <w:marRight w:val="0"/>
      <w:marTop w:val="0"/>
      <w:marBottom w:val="0"/>
      <w:divBdr>
        <w:top w:val="none" w:sz="0" w:space="0" w:color="auto"/>
        <w:left w:val="none" w:sz="0" w:space="0" w:color="auto"/>
        <w:bottom w:val="none" w:sz="0" w:space="0" w:color="auto"/>
        <w:right w:val="none" w:sz="0" w:space="0" w:color="auto"/>
      </w:divBdr>
    </w:div>
    <w:div w:id="1770269725">
      <w:bodyDiv w:val="1"/>
      <w:marLeft w:val="0"/>
      <w:marRight w:val="0"/>
      <w:marTop w:val="0"/>
      <w:marBottom w:val="0"/>
      <w:divBdr>
        <w:top w:val="none" w:sz="0" w:space="0" w:color="auto"/>
        <w:left w:val="none" w:sz="0" w:space="0" w:color="auto"/>
        <w:bottom w:val="none" w:sz="0" w:space="0" w:color="auto"/>
        <w:right w:val="none" w:sz="0" w:space="0" w:color="auto"/>
      </w:divBdr>
    </w:div>
    <w:div w:id="1844661704">
      <w:bodyDiv w:val="1"/>
      <w:marLeft w:val="0"/>
      <w:marRight w:val="0"/>
      <w:marTop w:val="0"/>
      <w:marBottom w:val="0"/>
      <w:divBdr>
        <w:top w:val="none" w:sz="0" w:space="0" w:color="auto"/>
        <w:left w:val="none" w:sz="0" w:space="0" w:color="auto"/>
        <w:bottom w:val="none" w:sz="0" w:space="0" w:color="auto"/>
        <w:right w:val="none" w:sz="0" w:space="0" w:color="auto"/>
      </w:divBdr>
    </w:div>
    <w:div w:id="1861162379">
      <w:bodyDiv w:val="1"/>
      <w:marLeft w:val="0"/>
      <w:marRight w:val="0"/>
      <w:marTop w:val="0"/>
      <w:marBottom w:val="0"/>
      <w:divBdr>
        <w:top w:val="none" w:sz="0" w:space="0" w:color="auto"/>
        <w:left w:val="none" w:sz="0" w:space="0" w:color="auto"/>
        <w:bottom w:val="none" w:sz="0" w:space="0" w:color="auto"/>
        <w:right w:val="none" w:sz="0" w:space="0" w:color="auto"/>
      </w:divBdr>
    </w:div>
    <w:div w:id="1872182756">
      <w:bodyDiv w:val="1"/>
      <w:marLeft w:val="0"/>
      <w:marRight w:val="0"/>
      <w:marTop w:val="0"/>
      <w:marBottom w:val="0"/>
      <w:divBdr>
        <w:top w:val="none" w:sz="0" w:space="0" w:color="auto"/>
        <w:left w:val="none" w:sz="0" w:space="0" w:color="auto"/>
        <w:bottom w:val="none" w:sz="0" w:space="0" w:color="auto"/>
        <w:right w:val="none" w:sz="0" w:space="0" w:color="auto"/>
      </w:divBdr>
    </w:div>
    <w:div w:id="1922789282">
      <w:bodyDiv w:val="1"/>
      <w:marLeft w:val="0"/>
      <w:marRight w:val="0"/>
      <w:marTop w:val="0"/>
      <w:marBottom w:val="0"/>
      <w:divBdr>
        <w:top w:val="none" w:sz="0" w:space="0" w:color="auto"/>
        <w:left w:val="none" w:sz="0" w:space="0" w:color="auto"/>
        <w:bottom w:val="none" w:sz="0" w:space="0" w:color="auto"/>
        <w:right w:val="none" w:sz="0" w:space="0" w:color="auto"/>
      </w:divBdr>
    </w:div>
    <w:div w:id="1923486484">
      <w:bodyDiv w:val="1"/>
      <w:marLeft w:val="0"/>
      <w:marRight w:val="0"/>
      <w:marTop w:val="0"/>
      <w:marBottom w:val="0"/>
      <w:divBdr>
        <w:top w:val="none" w:sz="0" w:space="0" w:color="auto"/>
        <w:left w:val="none" w:sz="0" w:space="0" w:color="auto"/>
        <w:bottom w:val="none" w:sz="0" w:space="0" w:color="auto"/>
        <w:right w:val="none" w:sz="0" w:space="0" w:color="auto"/>
      </w:divBdr>
    </w:div>
    <w:div w:id="2045984782">
      <w:bodyDiv w:val="1"/>
      <w:marLeft w:val="0"/>
      <w:marRight w:val="0"/>
      <w:marTop w:val="0"/>
      <w:marBottom w:val="0"/>
      <w:divBdr>
        <w:top w:val="none" w:sz="0" w:space="0" w:color="auto"/>
        <w:left w:val="none" w:sz="0" w:space="0" w:color="auto"/>
        <w:bottom w:val="none" w:sz="0" w:space="0" w:color="auto"/>
        <w:right w:val="none" w:sz="0" w:space="0" w:color="auto"/>
      </w:divBdr>
    </w:div>
    <w:div w:id="2075276136">
      <w:bodyDiv w:val="1"/>
      <w:marLeft w:val="0"/>
      <w:marRight w:val="0"/>
      <w:marTop w:val="0"/>
      <w:marBottom w:val="0"/>
      <w:divBdr>
        <w:top w:val="none" w:sz="0" w:space="0" w:color="auto"/>
        <w:left w:val="none" w:sz="0" w:space="0" w:color="auto"/>
        <w:bottom w:val="none" w:sz="0" w:space="0" w:color="auto"/>
        <w:right w:val="none" w:sz="0" w:space="0" w:color="auto"/>
      </w:divBdr>
    </w:div>
    <w:div w:id="2091154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C9FB6-A7FB-4118-A409-8C36768FB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671</Words>
  <Characters>3829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Кочетов А.И.</dc:creator>
  <cp:lastModifiedBy>Adm</cp:lastModifiedBy>
  <cp:revision>3</cp:revision>
  <cp:lastPrinted>2020-08-26T10:41:00Z</cp:lastPrinted>
  <dcterms:created xsi:type="dcterms:W3CDTF">2025-08-28T13:01:00Z</dcterms:created>
  <dcterms:modified xsi:type="dcterms:W3CDTF">2025-08-29T06:45:00Z</dcterms:modified>
</cp:coreProperties>
</file>