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07C" w:rsidRDefault="0021307C" w:rsidP="0021307C">
      <w:pPr>
        <w:widowControl w:val="0"/>
        <w:autoSpaceDE w:val="0"/>
        <w:jc w:val="right"/>
      </w:pPr>
      <w:r>
        <w:t>ПРОЕКТ</w:t>
      </w:r>
    </w:p>
    <w:p w:rsidR="0021307C" w:rsidRPr="007B496B" w:rsidRDefault="0021307C" w:rsidP="0021307C">
      <w:pPr>
        <w:widowControl w:val="0"/>
        <w:jc w:val="center"/>
      </w:pPr>
      <w:r w:rsidRPr="007B496B">
        <w:rPr>
          <w:rFonts w:eastAsia="Lucida Sans Unicode"/>
          <w:b/>
          <w:kern w:val="2"/>
          <w:lang w:eastAsia="hi-IN" w:bidi="hi-IN"/>
        </w:rPr>
        <w:t>Муниципальный контракт № ___</w:t>
      </w:r>
    </w:p>
    <w:p w:rsidR="003A358F" w:rsidRDefault="0021307C" w:rsidP="001D5541">
      <w:pPr>
        <w:ind w:left="-567"/>
        <w:jc w:val="center"/>
        <w:rPr>
          <w:b/>
        </w:rPr>
      </w:pPr>
      <w:r w:rsidRPr="001D5541">
        <w:rPr>
          <w:b/>
        </w:rPr>
        <w:t xml:space="preserve">Выполнение работ по ремонту </w:t>
      </w:r>
      <w:r w:rsidR="001D5541" w:rsidRPr="001D5541">
        <w:rPr>
          <w:b/>
        </w:rPr>
        <w:t>автомобильн</w:t>
      </w:r>
      <w:r w:rsidR="00600268">
        <w:rPr>
          <w:b/>
        </w:rPr>
        <w:t>ых</w:t>
      </w:r>
      <w:r w:rsidR="001D5541" w:rsidRPr="001D5541">
        <w:rPr>
          <w:b/>
        </w:rPr>
        <w:t xml:space="preserve"> </w:t>
      </w:r>
      <w:proofErr w:type="gramStart"/>
      <w:r w:rsidR="001D5541" w:rsidRPr="001D5541">
        <w:rPr>
          <w:b/>
        </w:rPr>
        <w:t>дорог</w:t>
      </w:r>
      <w:r w:rsidR="0064135B">
        <w:rPr>
          <w:b/>
        </w:rPr>
        <w:t xml:space="preserve"> </w:t>
      </w:r>
      <w:r w:rsidR="00600268">
        <w:rPr>
          <w:b/>
        </w:rPr>
        <w:t xml:space="preserve">общего пользования местного значения </w:t>
      </w:r>
      <w:r w:rsidR="003A358F" w:rsidRPr="001D5541">
        <w:rPr>
          <w:b/>
        </w:rPr>
        <w:t>Галичского муниципального района Костромской области</w:t>
      </w:r>
      <w:proofErr w:type="gramEnd"/>
      <w:r w:rsidR="001D5541" w:rsidRPr="001D5541">
        <w:rPr>
          <w:b/>
        </w:rPr>
        <w:t xml:space="preserve"> </w:t>
      </w:r>
    </w:p>
    <w:p w:rsidR="0021307C" w:rsidRPr="007B496B" w:rsidRDefault="0021307C" w:rsidP="0021307C">
      <w:pPr>
        <w:widowControl w:val="0"/>
        <w:jc w:val="center"/>
        <w:rPr>
          <w:b/>
        </w:rPr>
      </w:pPr>
      <w:r>
        <w:rPr>
          <w:b/>
        </w:rPr>
        <w:t>(для СМП и СОН</w:t>
      </w:r>
      <w:r w:rsidR="003A358F">
        <w:rPr>
          <w:b/>
        </w:rPr>
        <w:t>К</w:t>
      </w:r>
      <w:r>
        <w:rPr>
          <w:b/>
        </w:rPr>
        <w:t>О)</w:t>
      </w:r>
    </w:p>
    <w:p w:rsidR="0021307C" w:rsidRDefault="0021307C" w:rsidP="0021307C">
      <w:pPr>
        <w:widowControl w:val="0"/>
        <w:rPr>
          <w:rFonts w:eastAsia="Lucida Sans Unicode"/>
          <w:kern w:val="2"/>
          <w:lang w:eastAsia="hi-IN" w:bidi="hi-IN"/>
        </w:rPr>
      </w:pPr>
      <w:r>
        <w:rPr>
          <w:rFonts w:eastAsia="Lucida Sans Unicode"/>
          <w:kern w:val="2"/>
          <w:lang w:eastAsia="hi-IN" w:bidi="hi-IN"/>
        </w:rPr>
        <w:t xml:space="preserve">г. Галич </w:t>
      </w:r>
      <w:r>
        <w:rPr>
          <w:rFonts w:eastAsia="Lucida Sans Unicode"/>
          <w:kern w:val="2"/>
          <w:lang w:eastAsia="hi-IN" w:bidi="hi-IN"/>
        </w:rPr>
        <w:tab/>
      </w:r>
      <w:r>
        <w:rPr>
          <w:rFonts w:eastAsia="Lucida Sans Unicode"/>
          <w:kern w:val="2"/>
          <w:lang w:eastAsia="hi-IN" w:bidi="hi-IN"/>
        </w:rPr>
        <w:tab/>
      </w:r>
      <w:r>
        <w:rPr>
          <w:rFonts w:eastAsia="Lucida Sans Unicode"/>
          <w:kern w:val="2"/>
          <w:lang w:eastAsia="hi-IN" w:bidi="hi-IN"/>
        </w:rPr>
        <w:tab/>
        <w:t xml:space="preserve">                                   </w:t>
      </w:r>
      <w:r>
        <w:rPr>
          <w:rFonts w:eastAsia="Lucida Sans Unicode"/>
          <w:kern w:val="2"/>
          <w:lang w:eastAsia="hi-IN" w:bidi="hi-IN"/>
        </w:rPr>
        <w:tab/>
        <w:t xml:space="preserve"> </w:t>
      </w:r>
      <w:r w:rsidR="003A358F">
        <w:rPr>
          <w:rFonts w:eastAsia="Lucida Sans Unicode"/>
          <w:kern w:val="2"/>
          <w:lang w:eastAsia="hi-IN" w:bidi="hi-IN"/>
        </w:rPr>
        <w:t xml:space="preserve">             </w:t>
      </w:r>
      <w:r>
        <w:rPr>
          <w:rFonts w:eastAsia="Lucida Sans Unicode"/>
          <w:kern w:val="2"/>
          <w:lang w:eastAsia="hi-IN" w:bidi="hi-IN"/>
        </w:rPr>
        <w:t xml:space="preserve">                        «____ »  ___________ 202</w:t>
      </w:r>
      <w:r w:rsidR="00FF36DE">
        <w:rPr>
          <w:rFonts w:eastAsia="Lucida Sans Unicode"/>
          <w:kern w:val="2"/>
          <w:lang w:eastAsia="hi-IN" w:bidi="hi-IN"/>
        </w:rPr>
        <w:t>5</w:t>
      </w:r>
      <w:r>
        <w:rPr>
          <w:rFonts w:eastAsia="Lucida Sans Unicode"/>
          <w:kern w:val="2"/>
          <w:lang w:eastAsia="hi-IN" w:bidi="hi-IN"/>
        </w:rPr>
        <w:t xml:space="preserve"> года</w:t>
      </w:r>
    </w:p>
    <w:p w:rsidR="00927F62" w:rsidRDefault="00927F62" w:rsidP="0021307C">
      <w:pPr>
        <w:widowControl w:val="0"/>
        <w:rPr>
          <w:rFonts w:eastAsia="Lucida Sans Unicode"/>
          <w:kern w:val="2"/>
          <w:lang w:eastAsia="hi-IN" w:bidi="hi-IN"/>
        </w:rPr>
      </w:pPr>
    </w:p>
    <w:p w:rsidR="0021307C" w:rsidRPr="00C05BAF" w:rsidRDefault="0021307C" w:rsidP="0021307C">
      <w:pPr>
        <w:pStyle w:val="22"/>
        <w:spacing w:line="240" w:lineRule="auto"/>
        <w:ind w:firstLine="720"/>
        <w:rPr>
          <w:rFonts w:ascii="Times New Roman" w:hAnsi="Times New Roman" w:cs="Times New Roman"/>
          <w:szCs w:val="24"/>
        </w:rPr>
      </w:pPr>
      <w:proofErr w:type="gramStart"/>
      <w:r w:rsidRPr="00C05BAF">
        <w:rPr>
          <w:rFonts w:ascii="Times New Roman" w:hAnsi="Times New Roman" w:cs="Times New Roman"/>
          <w:szCs w:val="24"/>
        </w:rPr>
        <w:t>Администрация Галичского муниципального района</w:t>
      </w:r>
      <w:r w:rsidR="003A358F" w:rsidRPr="00C05BAF">
        <w:rPr>
          <w:rFonts w:ascii="Times New Roman" w:hAnsi="Times New Roman" w:cs="Times New Roman"/>
          <w:szCs w:val="24"/>
        </w:rPr>
        <w:t xml:space="preserve"> Костромской области</w:t>
      </w:r>
      <w:r w:rsidRPr="00C05BAF">
        <w:rPr>
          <w:rFonts w:ascii="Times New Roman" w:hAnsi="Times New Roman" w:cs="Times New Roman"/>
          <w:szCs w:val="24"/>
        </w:rPr>
        <w:t xml:space="preserve">, именуемая в дальнейшем «Заказчик», в лице главы администрации </w:t>
      </w:r>
      <w:r w:rsidR="001D5541" w:rsidRPr="00C05BAF">
        <w:rPr>
          <w:rFonts w:ascii="Times New Roman" w:hAnsi="Times New Roman" w:cs="Times New Roman"/>
          <w:szCs w:val="24"/>
        </w:rPr>
        <w:t>Потехина Александра Николаевича</w:t>
      </w:r>
      <w:r w:rsidRPr="00C05BAF">
        <w:rPr>
          <w:rFonts w:ascii="Times New Roman" w:hAnsi="Times New Roman" w:cs="Times New Roman"/>
          <w:szCs w:val="24"/>
        </w:rPr>
        <w:t>, действующего на основании Устава,  с одной  стороны, и ___________________________________, именуемое в дальнейшем «Подрядчик», в лице __________________________, действующего на основании __________________, с другой стороны, именуемые в дальнейшем Стороны, в соответствии с требованием Федерального закона от 05 апреля 2013 года № 44-ФЗ «О контрактной системе в сфере закупок товаров</w:t>
      </w:r>
      <w:proofErr w:type="gramEnd"/>
      <w:r w:rsidRPr="00C05BAF">
        <w:rPr>
          <w:rFonts w:ascii="Times New Roman" w:hAnsi="Times New Roman" w:cs="Times New Roman"/>
          <w:szCs w:val="24"/>
        </w:rPr>
        <w:t>, работ, услуг для обеспечения государственных и муниципальных нужд», ИКЗ №(2</w:t>
      </w:r>
      <w:r w:rsidR="00FF36DE">
        <w:rPr>
          <w:rFonts w:ascii="Times New Roman" w:hAnsi="Times New Roman" w:cs="Times New Roman"/>
          <w:szCs w:val="24"/>
        </w:rPr>
        <w:t>5</w:t>
      </w:r>
      <w:r w:rsidR="001D5541" w:rsidRPr="00C05BAF">
        <w:rPr>
          <w:rFonts w:ascii="Times New Roman" w:hAnsi="Times New Roman" w:cs="Times New Roman"/>
          <w:szCs w:val="24"/>
        </w:rPr>
        <w:t xml:space="preserve"> </w:t>
      </w:r>
      <w:r w:rsidRPr="00C05BAF">
        <w:rPr>
          <w:rFonts w:ascii="Times New Roman" w:hAnsi="Times New Roman" w:cs="Times New Roman"/>
          <w:szCs w:val="24"/>
        </w:rPr>
        <w:t>344</w:t>
      </w:r>
      <w:r w:rsidR="00B84D50" w:rsidRPr="00C05BAF">
        <w:rPr>
          <w:rFonts w:ascii="Times New Roman" w:hAnsi="Times New Roman" w:cs="Times New Roman"/>
          <w:szCs w:val="24"/>
        </w:rPr>
        <w:t>03</w:t>
      </w:r>
      <w:r w:rsidRPr="00C05BAF">
        <w:rPr>
          <w:rFonts w:ascii="Times New Roman" w:hAnsi="Times New Roman" w:cs="Times New Roman"/>
          <w:szCs w:val="24"/>
        </w:rPr>
        <w:t>00</w:t>
      </w:r>
      <w:r w:rsidR="001D5541" w:rsidRPr="00C05BAF">
        <w:rPr>
          <w:rFonts w:ascii="Times New Roman" w:hAnsi="Times New Roman" w:cs="Times New Roman"/>
          <w:szCs w:val="24"/>
        </w:rPr>
        <w:t>119</w:t>
      </w:r>
      <w:r w:rsidR="00C855FD" w:rsidRPr="00C05BAF">
        <w:rPr>
          <w:rFonts w:ascii="Times New Roman" w:hAnsi="Times New Roman" w:cs="Times New Roman"/>
          <w:szCs w:val="24"/>
        </w:rPr>
        <w:t>5</w:t>
      </w:r>
      <w:r w:rsidR="001D5541" w:rsidRPr="00C05BAF">
        <w:rPr>
          <w:rFonts w:ascii="Times New Roman" w:hAnsi="Times New Roman" w:cs="Times New Roman"/>
          <w:szCs w:val="24"/>
        </w:rPr>
        <w:t>4</w:t>
      </w:r>
      <w:r w:rsidRPr="00C05BAF">
        <w:rPr>
          <w:rFonts w:ascii="Times New Roman" w:hAnsi="Times New Roman" w:cs="Times New Roman"/>
          <w:szCs w:val="24"/>
        </w:rPr>
        <w:t>4</w:t>
      </w:r>
      <w:r w:rsidR="001D5541" w:rsidRPr="00C05BAF">
        <w:rPr>
          <w:rFonts w:ascii="Times New Roman" w:hAnsi="Times New Roman" w:cs="Times New Roman"/>
          <w:szCs w:val="24"/>
        </w:rPr>
        <w:t>03</w:t>
      </w:r>
      <w:r w:rsidRPr="00C05BAF">
        <w:rPr>
          <w:rFonts w:ascii="Times New Roman" w:hAnsi="Times New Roman" w:cs="Times New Roman"/>
          <w:szCs w:val="24"/>
        </w:rPr>
        <w:t>01001</w:t>
      </w:r>
      <w:r w:rsidR="001D5541" w:rsidRPr="00C05BAF">
        <w:rPr>
          <w:rFonts w:ascii="Times New Roman" w:hAnsi="Times New Roman" w:cs="Times New Roman"/>
          <w:szCs w:val="24"/>
        </w:rPr>
        <w:t xml:space="preserve"> </w:t>
      </w:r>
      <w:r w:rsidRPr="00C05BAF">
        <w:rPr>
          <w:rFonts w:ascii="Times New Roman" w:hAnsi="Times New Roman" w:cs="Times New Roman"/>
          <w:szCs w:val="24"/>
        </w:rPr>
        <w:t>00</w:t>
      </w:r>
      <w:r w:rsidR="000A1EB0">
        <w:rPr>
          <w:rFonts w:ascii="Times New Roman" w:hAnsi="Times New Roman" w:cs="Times New Roman"/>
          <w:szCs w:val="24"/>
        </w:rPr>
        <w:t>1</w:t>
      </w:r>
      <w:r w:rsidR="00F62A70">
        <w:rPr>
          <w:rFonts w:ascii="Times New Roman" w:hAnsi="Times New Roman" w:cs="Times New Roman"/>
          <w:szCs w:val="24"/>
        </w:rPr>
        <w:t>2</w:t>
      </w:r>
      <w:r w:rsidR="001D5541" w:rsidRPr="00C05BAF">
        <w:rPr>
          <w:rFonts w:ascii="Times New Roman" w:hAnsi="Times New Roman" w:cs="Times New Roman"/>
          <w:szCs w:val="24"/>
        </w:rPr>
        <w:t xml:space="preserve"> </w:t>
      </w:r>
      <w:r w:rsidRPr="00C05BAF">
        <w:rPr>
          <w:rFonts w:ascii="Times New Roman" w:hAnsi="Times New Roman" w:cs="Times New Roman"/>
          <w:szCs w:val="24"/>
        </w:rPr>
        <w:t>00</w:t>
      </w:r>
      <w:r w:rsidR="00EE0FD9" w:rsidRPr="00C05BAF">
        <w:rPr>
          <w:rFonts w:ascii="Times New Roman" w:hAnsi="Times New Roman" w:cs="Times New Roman"/>
          <w:szCs w:val="24"/>
        </w:rPr>
        <w:t>1</w:t>
      </w:r>
      <w:r w:rsidR="001D5541" w:rsidRPr="00C05BAF">
        <w:rPr>
          <w:rFonts w:ascii="Times New Roman" w:hAnsi="Times New Roman" w:cs="Times New Roman"/>
          <w:szCs w:val="24"/>
        </w:rPr>
        <w:t xml:space="preserve"> </w:t>
      </w:r>
      <w:r w:rsidR="000A1EB0">
        <w:rPr>
          <w:rFonts w:ascii="Times New Roman" w:hAnsi="Times New Roman" w:cs="Times New Roman"/>
          <w:szCs w:val="24"/>
        </w:rPr>
        <w:t>4211</w:t>
      </w:r>
      <w:r w:rsidR="001D5541" w:rsidRPr="00C05BAF">
        <w:rPr>
          <w:rFonts w:ascii="Times New Roman" w:hAnsi="Times New Roman" w:cs="Times New Roman"/>
          <w:szCs w:val="24"/>
        </w:rPr>
        <w:t xml:space="preserve"> </w:t>
      </w:r>
      <w:r w:rsidRPr="00C05BAF">
        <w:rPr>
          <w:rFonts w:ascii="Times New Roman" w:hAnsi="Times New Roman" w:cs="Times New Roman"/>
          <w:szCs w:val="24"/>
        </w:rPr>
        <w:t xml:space="preserve">244) и на основании протокола ___________________________________ </w:t>
      </w:r>
      <w:proofErr w:type="gramStart"/>
      <w:r w:rsidRPr="00C05BAF">
        <w:rPr>
          <w:rFonts w:ascii="Times New Roman" w:hAnsi="Times New Roman" w:cs="Times New Roman"/>
          <w:szCs w:val="24"/>
        </w:rPr>
        <w:t>от</w:t>
      </w:r>
      <w:proofErr w:type="gramEnd"/>
      <w:r w:rsidRPr="00C05BAF">
        <w:rPr>
          <w:rFonts w:ascii="Times New Roman" w:hAnsi="Times New Roman" w:cs="Times New Roman"/>
          <w:szCs w:val="24"/>
        </w:rPr>
        <w:t xml:space="preserve"> ________ № ______________ заключили настоящий Муниципальный контракт (далее - Контракт) о нижеследующем:</w:t>
      </w:r>
    </w:p>
    <w:p w:rsidR="00D10632" w:rsidRPr="00C05BAF" w:rsidRDefault="00D10632" w:rsidP="00D10632"/>
    <w:p w:rsidR="0021307C" w:rsidRPr="001A15C9" w:rsidRDefault="0021307C" w:rsidP="001A15C9">
      <w:pPr>
        <w:pStyle w:val="ae"/>
        <w:widowControl w:val="0"/>
        <w:numPr>
          <w:ilvl w:val="0"/>
          <w:numId w:val="1"/>
        </w:numPr>
        <w:jc w:val="center"/>
        <w:rPr>
          <w:rFonts w:eastAsia="Lucida Sans Unicode"/>
          <w:b/>
          <w:kern w:val="2"/>
          <w:lang w:eastAsia="hi-IN" w:bidi="hi-IN"/>
        </w:rPr>
      </w:pPr>
      <w:r w:rsidRPr="001A15C9">
        <w:rPr>
          <w:rFonts w:eastAsia="Lucida Sans Unicode"/>
          <w:b/>
          <w:kern w:val="2"/>
          <w:lang w:eastAsia="hi-IN" w:bidi="hi-IN"/>
        </w:rPr>
        <w:t>Предмет контракта</w:t>
      </w:r>
    </w:p>
    <w:p w:rsidR="001A15C9" w:rsidRPr="001A15C9" w:rsidRDefault="001A15C9" w:rsidP="001A15C9">
      <w:pPr>
        <w:pStyle w:val="ae"/>
        <w:widowControl w:val="0"/>
        <w:rPr>
          <w:rFonts w:eastAsia="Lucida Sans Unicode"/>
          <w:b/>
          <w:kern w:val="2"/>
          <w:lang w:eastAsia="hi-IN" w:bidi="hi-IN"/>
        </w:rPr>
      </w:pPr>
    </w:p>
    <w:p w:rsidR="0021307C" w:rsidRPr="001A15C9" w:rsidRDefault="0021307C" w:rsidP="001D5541">
      <w:pPr>
        <w:jc w:val="both"/>
      </w:pPr>
      <w:r w:rsidRPr="001A15C9">
        <w:rPr>
          <w:kern w:val="2"/>
          <w:lang w:eastAsia="hi-IN" w:bidi="hi-IN"/>
        </w:rPr>
        <w:tab/>
      </w:r>
      <w:r w:rsidRPr="001A15C9">
        <w:t xml:space="preserve">1.1. Подрядчик принимает на себя обязательства по </w:t>
      </w:r>
      <w:r w:rsidRPr="001A15C9">
        <w:rPr>
          <w:bCs/>
          <w:lang w:eastAsia="ru-RU"/>
        </w:rPr>
        <w:t xml:space="preserve">Выполнению работ по ремонту </w:t>
      </w:r>
      <w:r w:rsidR="001D5541" w:rsidRPr="001A15C9">
        <w:t>автомобильн</w:t>
      </w:r>
      <w:r w:rsidR="001A15C9" w:rsidRPr="001A15C9">
        <w:t>ых</w:t>
      </w:r>
      <w:r w:rsidR="001D5541" w:rsidRPr="001A15C9">
        <w:t xml:space="preserve"> </w:t>
      </w:r>
      <w:proofErr w:type="gramStart"/>
      <w:r w:rsidR="001D5541" w:rsidRPr="001A15C9">
        <w:t>дорог</w:t>
      </w:r>
      <w:r w:rsidR="001A15C9" w:rsidRPr="001A15C9">
        <w:t xml:space="preserve"> общего пользования местного значения</w:t>
      </w:r>
      <w:r w:rsidR="001D5541" w:rsidRPr="001A15C9">
        <w:t xml:space="preserve"> Галичского муниципального района Костромской области</w:t>
      </w:r>
      <w:proofErr w:type="gramEnd"/>
      <w:r w:rsidRPr="001A15C9">
        <w:rPr>
          <w:lang w:eastAsia="ru-RU"/>
        </w:rPr>
        <w:t xml:space="preserve"> </w:t>
      </w:r>
      <w:r w:rsidRPr="001A15C9">
        <w:t>в соответствии Техническим заданием (Приложение  1 к муниципальному контракту), а Заказчик принимает на себя обязательства по оплате этих работ в порядке, определенном настоящ</w:t>
      </w:r>
      <w:r w:rsidR="00D10632" w:rsidRPr="001A15C9">
        <w:t>им</w:t>
      </w:r>
      <w:r w:rsidRPr="001A15C9">
        <w:t xml:space="preserve"> Контракт</w:t>
      </w:r>
      <w:r w:rsidR="00D10632" w:rsidRPr="001A15C9">
        <w:t xml:space="preserve">ом. </w:t>
      </w:r>
    </w:p>
    <w:p w:rsidR="00D10632" w:rsidRPr="001A15C9" w:rsidRDefault="00D10632" w:rsidP="001D5541">
      <w:pPr>
        <w:jc w:val="both"/>
      </w:pPr>
    </w:p>
    <w:p w:rsidR="0021307C" w:rsidRPr="001A15C9" w:rsidRDefault="0021307C" w:rsidP="0021307C">
      <w:pPr>
        <w:widowControl w:val="0"/>
        <w:tabs>
          <w:tab w:val="left" w:pos="709"/>
        </w:tabs>
        <w:jc w:val="center"/>
      </w:pPr>
      <w:r w:rsidRPr="001A15C9">
        <w:rPr>
          <w:rFonts w:eastAsia="Lucida Sans Unicode"/>
          <w:b/>
          <w:kern w:val="2"/>
          <w:lang w:eastAsia="hi-IN" w:bidi="hi-IN"/>
        </w:rPr>
        <w:t>2. Цена контракта и порядок расчетов</w:t>
      </w:r>
    </w:p>
    <w:p w:rsidR="0021307C" w:rsidRPr="001A15C9" w:rsidRDefault="0021307C" w:rsidP="0021307C">
      <w:pPr>
        <w:widowControl w:val="0"/>
        <w:tabs>
          <w:tab w:val="left" w:pos="709"/>
        </w:tabs>
        <w:ind w:firstLine="709"/>
        <w:jc w:val="both"/>
      </w:pPr>
      <w:r w:rsidRPr="001A15C9">
        <w:rPr>
          <w:rFonts w:eastAsia="Lucida Sans Unicode"/>
          <w:kern w:val="2"/>
          <w:lang w:eastAsia="hi-IN" w:bidi="hi-IN"/>
        </w:rPr>
        <w:t xml:space="preserve">2.1. Работы оплачиваются Заказчиком в строгом соответствии с выполненными объемами работ. </w:t>
      </w:r>
    </w:p>
    <w:p w:rsidR="0021307C" w:rsidRPr="001A15C9" w:rsidRDefault="0021307C" w:rsidP="0021307C">
      <w:pPr>
        <w:widowControl w:val="0"/>
        <w:tabs>
          <w:tab w:val="left" w:pos="709"/>
        </w:tabs>
        <w:ind w:firstLine="709"/>
        <w:jc w:val="both"/>
      </w:pPr>
      <w:proofErr w:type="gramStart"/>
      <w:r w:rsidRPr="001A15C9">
        <w:rPr>
          <w:rFonts w:eastAsia="Lucida Sans Unicode"/>
          <w:kern w:val="2"/>
          <w:lang w:eastAsia="hi-IN" w:bidi="hi-IN"/>
        </w:rPr>
        <w:t xml:space="preserve">Цена Контракта _____________ (__________) рублей ___ копеек, в т.ч. НДС ____ %. </w:t>
      </w:r>
      <w:r w:rsidRPr="001A15C9">
        <w:rPr>
          <w:rFonts w:eastAsia="Lucida Sans Unicode"/>
          <w:i/>
          <w:iCs/>
          <w:kern w:val="2"/>
          <w:lang w:eastAsia="hi-IN" w:bidi="hi-IN"/>
        </w:rPr>
        <w:t>(В случае, если согласно системе налогообложения деятельность Подрядчика не облагается НДС, то п. 2.1 следует изложить в следующей редакции:</w:t>
      </w:r>
      <w:proofErr w:type="gramEnd"/>
      <w:r w:rsidRPr="001A15C9">
        <w:rPr>
          <w:rFonts w:eastAsia="Lucida Sans Unicode"/>
          <w:i/>
          <w:iCs/>
          <w:kern w:val="2"/>
          <w:lang w:eastAsia="hi-IN" w:bidi="hi-IN"/>
        </w:rPr>
        <w:t xml:space="preserve"> «Цена Контракта составляет</w:t>
      </w:r>
      <w:proofErr w:type="gramStart"/>
      <w:r w:rsidRPr="001A15C9">
        <w:rPr>
          <w:rFonts w:eastAsia="Lucida Sans Unicode"/>
          <w:i/>
          <w:iCs/>
          <w:kern w:val="2"/>
          <w:lang w:eastAsia="hi-IN" w:bidi="hi-IN"/>
        </w:rPr>
        <w:t xml:space="preserve"> ________ (    ) </w:t>
      </w:r>
      <w:proofErr w:type="gramEnd"/>
      <w:r w:rsidRPr="001A15C9">
        <w:rPr>
          <w:rFonts w:eastAsia="Lucida Sans Unicode"/>
          <w:i/>
          <w:iCs/>
          <w:kern w:val="2"/>
          <w:lang w:eastAsia="hi-IN" w:bidi="hi-IN"/>
        </w:rPr>
        <w:t xml:space="preserve">рублей ___ копеек. </w:t>
      </w:r>
      <w:proofErr w:type="gramStart"/>
      <w:r w:rsidRPr="001A15C9">
        <w:rPr>
          <w:rFonts w:eastAsia="Lucida Sans Unicode"/>
          <w:i/>
          <w:iCs/>
          <w:kern w:val="2"/>
          <w:lang w:eastAsia="hi-IN" w:bidi="hi-IN"/>
        </w:rPr>
        <w:t>НДС не облагается»).</w:t>
      </w:r>
      <w:proofErr w:type="gramEnd"/>
    </w:p>
    <w:p w:rsidR="0021307C" w:rsidRPr="001A15C9" w:rsidRDefault="0021307C" w:rsidP="0021307C">
      <w:pPr>
        <w:tabs>
          <w:tab w:val="left" w:pos="709"/>
        </w:tabs>
        <w:ind w:firstLine="709"/>
        <w:jc w:val="both"/>
        <w:rPr>
          <w:rFonts w:eastAsia="Lucida Sans Unicode"/>
          <w:kern w:val="2"/>
          <w:lang w:eastAsia="hi-IN" w:bidi="hi-IN"/>
        </w:rPr>
      </w:pPr>
      <w:r w:rsidRPr="001A15C9">
        <w:rPr>
          <w:rFonts w:eastAsia="Lucida Sans Unicode"/>
          <w:kern w:val="2"/>
          <w:lang w:eastAsia="hi-IN" w:bidi="hi-IN"/>
        </w:rPr>
        <w:t>В цену контракта включены все затраты Подрядчика, связанные с выполнением работ по контракту в полном объеме и надлежащего качества, а также налоги, пошлины и другие обязательные платежи, установленные законодательством РФ.</w:t>
      </w:r>
    </w:p>
    <w:p w:rsidR="0021307C" w:rsidRPr="001A15C9" w:rsidRDefault="0021307C" w:rsidP="0021307C">
      <w:pPr>
        <w:tabs>
          <w:tab w:val="left" w:pos="709"/>
        </w:tabs>
        <w:ind w:firstLine="709"/>
        <w:jc w:val="both"/>
        <w:rPr>
          <w:rFonts w:eastAsia="Lucida Sans Unicode"/>
          <w:kern w:val="2"/>
          <w:lang w:eastAsia="hi-IN" w:bidi="hi-IN"/>
        </w:rPr>
      </w:pPr>
      <w:r w:rsidRPr="001A15C9">
        <w:rPr>
          <w:rFonts w:eastAsia="Lucida Sans Unicode"/>
          <w:kern w:val="2"/>
          <w:lang w:eastAsia="hi-IN" w:bidi="hi-IN"/>
        </w:rPr>
        <w:t>Валютой контракта является российский рубль.</w:t>
      </w:r>
    </w:p>
    <w:p w:rsidR="0021307C" w:rsidRPr="001A15C9" w:rsidRDefault="0021307C" w:rsidP="0021307C">
      <w:pPr>
        <w:widowControl w:val="0"/>
        <w:tabs>
          <w:tab w:val="left" w:pos="709"/>
        </w:tabs>
        <w:ind w:firstLine="709"/>
        <w:jc w:val="both"/>
      </w:pPr>
      <w:r w:rsidRPr="001A15C9">
        <w:rPr>
          <w:rFonts w:eastAsia="Lucida Sans Unicode"/>
          <w:kern w:val="2"/>
          <w:lang w:eastAsia="hi-IN" w:bidi="hi-IN"/>
        </w:rPr>
        <w:t>2.2. Цена контракта является твердой и определяется на весь срок исполнения контракта, за исключением случаев, предусмотренных пунктом 2.3. настоящего контракта.</w:t>
      </w:r>
    </w:p>
    <w:p w:rsidR="0021307C" w:rsidRPr="001A15C9" w:rsidRDefault="0021307C" w:rsidP="0021307C">
      <w:pPr>
        <w:widowControl w:val="0"/>
        <w:tabs>
          <w:tab w:val="left" w:pos="709"/>
        </w:tabs>
        <w:ind w:firstLine="709"/>
        <w:jc w:val="both"/>
      </w:pPr>
      <w:r w:rsidRPr="001A15C9">
        <w:rPr>
          <w:rFonts w:eastAsia="Lucida Sans Unicode"/>
          <w:kern w:val="2"/>
          <w:lang w:eastAsia="hi-IN" w:bidi="hi-IN"/>
        </w:rPr>
        <w:t>2.3. Цена контракта может быть снижена по соглашению Сторон:</w:t>
      </w:r>
    </w:p>
    <w:p w:rsidR="0021307C" w:rsidRPr="001A15C9" w:rsidRDefault="0021307C" w:rsidP="0021307C">
      <w:pPr>
        <w:widowControl w:val="0"/>
        <w:tabs>
          <w:tab w:val="left" w:pos="709"/>
        </w:tabs>
        <w:ind w:firstLine="709"/>
        <w:jc w:val="both"/>
        <w:rPr>
          <w:rFonts w:eastAsia="Lucida Sans Unicode"/>
          <w:kern w:val="2"/>
          <w:lang w:eastAsia="hi-IN" w:bidi="hi-IN"/>
        </w:rPr>
      </w:pPr>
      <w:r w:rsidRPr="001A15C9">
        <w:rPr>
          <w:rFonts w:eastAsia="Lucida Sans Unicode"/>
          <w:kern w:val="2"/>
          <w:lang w:eastAsia="hi-IN" w:bidi="hi-IN"/>
        </w:rPr>
        <w:t>1) Цена Контракта может быть снижена по соглашению Сторон без изменения предусмотренных Контрактом объемов работ, качества выполненной работы и иных условий Контракта.</w:t>
      </w:r>
    </w:p>
    <w:p w:rsidR="0021307C" w:rsidRPr="001A15C9" w:rsidRDefault="0021307C" w:rsidP="0021307C">
      <w:pPr>
        <w:widowControl w:val="0"/>
        <w:tabs>
          <w:tab w:val="left" w:pos="709"/>
        </w:tabs>
        <w:ind w:firstLine="709"/>
        <w:jc w:val="both"/>
        <w:rPr>
          <w:rFonts w:eastAsia="Lucida Sans Unicode"/>
          <w:kern w:val="2"/>
          <w:lang w:eastAsia="hi-IN" w:bidi="hi-IN"/>
        </w:rPr>
      </w:pPr>
      <w:r w:rsidRPr="001A15C9">
        <w:rPr>
          <w:rFonts w:eastAsia="Lucida Sans Unicode"/>
          <w:kern w:val="2"/>
          <w:lang w:eastAsia="hi-IN" w:bidi="hi-IN"/>
        </w:rPr>
        <w:t xml:space="preserve">2) Если по предложению Заказчика увеличивается предусмотренный Контрактом объем выполняемой работы не более чем на десять процентов или уменьшается предусмотренный Контрактом объем выполненной работы не более чем на десять процентов. При этом по соглашению сторон допускается изменение с учетом </w:t>
      </w:r>
      <w:proofErr w:type="gramStart"/>
      <w:r w:rsidRPr="001A15C9">
        <w:rPr>
          <w:rFonts w:eastAsia="Lucida Sans Unicode"/>
          <w:kern w:val="2"/>
          <w:lang w:eastAsia="hi-IN" w:bidi="hi-IN"/>
        </w:rPr>
        <w:t>положений бюджетного законодательства Российской Федерации цены Контракта</w:t>
      </w:r>
      <w:proofErr w:type="gramEnd"/>
      <w:r w:rsidRPr="001A15C9">
        <w:rPr>
          <w:rFonts w:eastAsia="Lucida Sans Unicode"/>
          <w:kern w:val="2"/>
          <w:lang w:eastAsia="hi-IN" w:bidi="hi-IN"/>
        </w:rPr>
        <w:t xml:space="preserve">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предусмотренных Контрактом объемов работы Стороны Контракта обязаны уменьшить цену Контракта исходя из цены единицы работ.</w:t>
      </w:r>
    </w:p>
    <w:p w:rsidR="0021307C" w:rsidRPr="001A15C9" w:rsidRDefault="0021307C" w:rsidP="00E67B0E">
      <w:pPr>
        <w:widowControl w:val="0"/>
        <w:tabs>
          <w:tab w:val="left" w:pos="709"/>
        </w:tabs>
        <w:ind w:firstLine="709"/>
        <w:jc w:val="both"/>
      </w:pPr>
      <w:r w:rsidRPr="001A15C9">
        <w:rPr>
          <w:rFonts w:eastAsia="Lucida Sans Unicode"/>
          <w:kern w:val="2"/>
          <w:lang w:eastAsia="hi-IN" w:bidi="hi-IN"/>
        </w:rPr>
        <w:lastRenderedPageBreak/>
        <w:t xml:space="preserve">2.4.Оплата за выполненные работы Подрядчиком производится Заказчиком </w:t>
      </w:r>
      <w:r w:rsidRPr="001A15C9">
        <w:rPr>
          <w:rFonts w:eastAsia="Lucida Sans Unicode"/>
          <w:b/>
          <w:kern w:val="2"/>
          <w:lang w:eastAsia="hi-IN" w:bidi="hi-IN"/>
        </w:rPr>
        <w:t xml:space="preserve">в течение </w:t>
      </w:r>
      <w:r w:rsidR="00C05BAF" w:rsidRPr="001A15C9">
        <w:rPr>
          <w:rFonts w:eastAsia="Lucida Sans Unicode"/>
          <w:b/>
          <w:kern w:val="2"/>
          <w:lang w:eastAsia="hi-IN" w:bidi="hi-IN"/>
        </w:rPr>
        <w:t>7</w:t>
      </w:r>
      <w:r w:rsidRPr="001A15C9">
        <w:rPr>
          <w:rFonts w:eastAsia="Lucida Sans Unicode"/>
          <w:b/>
          <w:kern w:val="2"/>
          <w:lang w:eastAsia="hi-IN" w:bidi="hi-IN"/>
        </w:rPr>
        <w:t xml:space="preserve"> (</w:t>
      </w:r>
      <w:r w:rsidR="00C05BAF" w:rsidRPr="001A15C9">
        <w:rPr>
          <w:rFonts w:eastAsia="Lucida Sans Unicode"/>
          <w:b/>
          <w:kern w:val="2"/>
          <w:lang w:eastAsia="hi-IN" w:bidi="hi-IN"/>
        </w:rPr>
        <w:t>семи</w:t>
      </w:r>
      <w:r w:rsidRPr="001A15C9">
        <w:rPr>
          <w:rFonts w:eastAsia="Lucida Sans Unicode"/>
          <w:b/>
          <w:kern w:val="2"/>
          <w:lang w:eastAsia="hi-IN" w:bidi="hi-IN"/>
        </w:rPr>
        <w:t>) рабочих дней</w:t>
      </w:r>
      <w:r w:rsidRPr="001A15C9">
        <w:rPr>
          <w:rFonts w:eastAsia="Lucida Sans Unicode"/>
          <w:kern w:val="2"/>
          <w:lang w:eastAsia="hi-IN" w:bidi="hi-IN"/>
        </w:rPr>
        <w:t xml:space="preserve"> </w:t>
      </w:r>
      <w:proofErr w:type="gramStart"/>
      <w:r w:rsidRPr="001A15C9">
        <w:rPr>
          <w:rFonts w:eastAsia="Lucida Sans Unicode"/>
          <w:kern w:val="2"/>
          <w:lang w:eastAsia="hi-IN" w:bidi="hi-IN"/>
        </w:rPr>
        <w:t>с даты подписания</w:t>
      </w:r>
      <w:proofErr w:type="gramEnd"/>
      <w:r w:rsidRPr="001A15C9">
        <w:rPr>
          <w:rFonts w:eastAsia="Lucida Sans Unicode"/>
          <w:kern w:val="2"/>
          <w:lang w:eastAsia="hi-IN" w:bidi="hi-IN"/>
        </w:rPr>
        <w:t xml:space="preserve"> акта о приемке выполненных работ (форма КС-2), справки о стоимости выполненных работ затрат (форма КС-3). Выплата аванса Подрядчику настоящим </w:t>
      </w:r>
      <w:r w:rsidR="00E67B0E" w:rsidRPr="001A15C9">
        <w:rPr>
          <w:rFonts w:eastAsia="Lucida Sans Unicode"/>
          <w:kern w:val="2"/>
          <w:lang w:eastAsia="hi-IN" w:bidi="hi-IN"/>
        </w:rPr>
        <w:t>К</w:t>
      </w:r>
      <w:r w:rsidRPr="001A15C9">
        <w:rPr>
          <w:rFonts w:eastAsia="Lucida Sans Unicode"/>
          <w:kern w:val="2"/>
          <w:lang w:eastAsia="hi-IN" w:bidi="hi-IN"/>
        </w:rPr>
        <w:t xml:space="preserve">онтрактом не предусмотрена. </w:t>
      </w:r>
    </w:p>
    <w:p w:rsidR="0021307C" w:rsidRPr="001A15C9" w:rsidRDefault="0021307C" w:rsidP="0021307C">
      <w:pPr>
        <w:widowControl w:val="0"/>
        <w:tabs>
          <w:tab w:val="left" w:pos="709"/>
        </w:tabs>
        <w:autoSpaceDE w:val="0"/>
        <w:ind w:firstLine="709"/>
        <w:jc w:val="both"/>
        <w:rPr>
          <w:rFonts w:eastAsia="Lucida Sans Unicode"/>
          <w:kern w:val="2"/>
          <w:lang w:eastAsia="hi-IN" w:bidi="hi-IN"/>
        </w:rPr>
      </w:pPr>
      <w:r w:rsidRPr="001A15C9">
        <w:rPr>
          <w:rFonts w:eastAsia="Lucida Sans Unicode"/>
          <w:kern w:val="2"/>
          <w:lang w:eastAsia="hi-IN" w:bidi="hi-IN"/>
        </w:rPr>
        <w:t xml:space="preserve">2.5. </w:t>
      </w:r>
      <w:proofErr w:type="gramStart"/>
      <w:r w:rsidRPr="001A15C9">
        <w:rPr>
          <w:rFonts w:eastAsia="Lucida Sans Unicode"/>
          <w:kern w:val="2"/>
          <w:lang w:eastAsia="hi-IN" w:bidi="hi-IN"/>
        </w:rPr>
        <w:t>В случае если настоящий Контракт будет заключен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w:t>
      </w:r>
      <w:proofErr w:type="gramEnd"/>
      <w:r w:rsidRPr="001A15C9">
        <w:rPr>
          <w:rFonts w:eastAsia="Lucida Sans Unicode"/>
          <w:kern w:val="2"/>
          <w:lang w:eastAsia="hi-IN" w:bidi="hi-IN"/>
        </w:rPr>
        <w:t xml:space="preserve"> обязательные платежи подлежат уплате в бюджеты бюджетной системы Российской Федерации заказчиком.</w:t>
      </w:r>
    </w:p>
    <w:p w:rsidR="0021307C" w:rsidRPr="001A15C9" w:rsidRDefault="0021307C" w:rsidP="0021307C">
      <w:pPr>
        <w:pStyle w:val="31"/>
        <w:tabs>
          <w:tab w:val="left" w:pos="540"/>
        </w:tabs>
        <w:ind w:right="0"/>
        <w:jc w:val="both"/>
        <w:rPr>
          <w:rFonts w:ascii="Times New Roman" w:hAnsi="Times New Roman" w:cs="Times New Roman"/>
          <w:szCs w:val="24"/>
        </w:rPr>
      </w:pPr>
      <w:r w:rsidRPr="001A15C9">
        <w:rPr>
          <w:rFonts w:ascii="Times New Roman" w:eastAsia="Lucida Sans Unicode" w:hAnsi="Times New Roman" w:cs="Times New Roman"/>
          <w:szCs w:val="24"/>
          <w:lang w:eastAsia="hi-IN"/>
        </w:rPr>
        <w:tab/>
        <w:t xml:space="preserve">2.6. </w:t>
      </w:r>
      <w:r w:rsidRPr="001A15C9">
        <w:rPr>
          <w:rFonts w:ascii="Times New Roman" w:hAnsi="Times New Roman" w:cs="Times New Roman"/>
          <w:szCs w:val="24"/>
        </w:rPr>
        <w:t>Заказчик осуществляет оплату работ по настоящему Контракту за счет средств бюджета Галичского муниципального района Костромской области.</w:t>
      </w:r>
    </w:p>
    <w:p w:rsidR="0021307C" w:rsidRPr="001A15C9" w:rsidRDefault="00B445D1" w:rsidP="00B445D1">
      <w:pPr>
        <w:tabs>
          <w:tab w:val="left" w:pos="709"/>
        </w:tabs>
        <w:snapToGrid w:val="0"/>
        <w:jc w:val="both"/>
      </w:pPr>
      <w:r w:rsidRPr="001A15C9">
        <w:rPr>
          <w:rFonts w:eastAsia="Lucida Sans Unicode"/>
          <w:kern w:val="2"/>
          <w:lang w:eastAsia="hi-IN" w:bidi="hi-IN"/>
        </w:rPr>
        <w:t xml:space="preserve">        </w:t>
      </w:r>
      <w:r w:rsidR="0021307C" w:rsidRPr="001A15C9">
        <w:rPr>
          <w:rFonts w:eastAsia="Lucida Sans Unicode"/>
          <w:kern w:val="2"/>
          <w:lang w:eastAsia="hi-IN" w:bidi="hi-IN"/>
        </w:rPr>
        <w:t>2.7. Все платежи осуществляются путем перечисления денежных средств на расчетный счет Подрядчика согласно его банковским реквизитам, указанным в настоящем контракте.</w:t>
      </w:r>
    </w:p>
    <w:p w:rsidR="0021307C" w:rsidRDefault="00B445D1" w:rsidP="00B445D1">
      <w:pPr>
        <w:widowControl w:val="0"/>
        <w:tabs>
          <w:tab w:val="left" w:pos="0"/>
          <w:tab w:val="left" w:pos="709"/>
        </w:tabs>
        <w:jc w:val="both"/>
        <w:rPr>
          <w:rFonts w:eastAsia="Lucida Sans Unicode"/>
          <w:kern w:val="2"/>
          <w:lang w:eastAsia="hi-IN" w:bidi="hi-IN"/>
        </w:rPr>
      </w:pPr>
      <w:r w:rsidRPr="001A15C9">
        <w:rPr>
          <w:rFonts w:eastAsia="Lucida Sans Unicode"/>
          <w:kern w:val="2"/>
          <w:lang w:eastAsia="hi-IN" w:bidi="hi-IN"/>
        </w:rPr>
        <w:t xml:space="preserve">        </w:t>
      </w:r>
      <w:r w:rsidR="0021307C" w:rsidRPr="001A15C9">
        <w:rPr>
          <w:rFonts w:eastAsia="Lucida Sans Unicode"/>
          <w:kern w:val="2"/>
          <w:lang w:eastAsia="hi-IN" w:bidi="hi-IN"/>
        </w:rPr>
        <w:t>2.8. В случае каких-либо изменений в реквизитах Подрядчика или Заказчика, совершающая изменения Сторона должна в течение 3 (трех) дней известить другую Сторону в письменной форме.</w:t>
      </w:r>
    </w:p>
    <w:p w:rsidR="002F44E2" w:rsidRPr="00A17E04" w:rsidRDefault="002F44E2" w:rsidP="002F44E2">
      <w:pPr>
        <w:widowControl w:val="0"/>
        <w:tabs>
          <w:tab w:val="left" w:pos="0"/>
          <w:tab w:val="left" w:pos="709"/>
        </w:tabs>
        <w:jc w:val="both"/>
      </w:pPr>
      <w:r>
        <w:rPr>
          <w:rFonts w:eastAsia="Lucida Sans Unicode"/>
          <w:kern w:val="2"/>
          <w:lang w:eastAsia="hi-IN" w:bidi="hi-IN"/>
        </w:rPr>
        <w:t xml:space="preserve">        </w:t>
      </w:r>
      <w:r w:rsidR="000A1EB0">
        <w:rPr>
          <w:rFonts w:eastAsia="Lucida Sans Unicode"/>
          <w:kern w:val="2"/>
          <w:lang w:eastAsia="hi-IN" w:bidi="hi-IN"/>
        </w:rPr>
        <w:t>2.9.</w:t>
      </w:r>
      <w:r w:rsidRPr="002F44E2">
        <w:rPr>
          <w:rFonts w:eastAsia="Lucida Sans Unicode"/>
          <w:lang w:eastAsia="hi-IN"/>
        </w:rPr>
        <w:t xml:space="preserve"> </w:t>
      </w:r>
      <w:r w:rsidRPr="00A17E04">
        <w:rPr>
          <w:rFonts w:eastAsia="Lucida Sans Unicode"/>
          <w:lang w:eastAsia="hi-IN"/>
        </w:rPr>
        <w:t xml:space="preserve"> </w:t>
      </w:r>
      <w:r w:rsidRPr="00A17E04">
        <w:rPr>
          <w:lang w:eastAsia="hi-IN"/>
        </w:rPr>
        <w:t>Объёмом выполненных работ считать за 1 (одну) условную единицу.</w:t>
      </w:r>
    </w:p>
    <w:p w:rsidR="00C05BAF" w:rsidRPr="002F44E2" w:rsidRDefault="00C05BAF" w:rsidP="00B445D1">
      <w:pPr>
        <w:widowControl w:val="0"/>
        <w:tabs>
          <w:tab w:val="left" w:pos="0"/>
          <w:tab w:val="left" w:pos="709"/>
        </w:tabs>
        <w:jc w:val="both"/>
      </w:pPr>
    </w:p>
    <w:p w:rsidR="0021307C" w:rsidRPr="002F44E2" w:rsidRDefault="0021307C" w:rsidP="0021307C">
      <w:pPr>
        <w:widowControl w:val="0"/>
        <w:tabs>
          <w:tab w:val="left" w:pos="0"/>
          <w:tab w:val="left" w:pos="709"/>
        </w:tabs>
        <w:jc w:val="center"/>
      </w:pPr>
      <w:r w:rsidRPr="002F44E2">
        <w:rPr>
          <w:rFonts w:eastAsia="Lucida Sans Unicode"/>
          <w:b/>
          <w:kern w:val="2"/>
          <w:lang w:eastAsia="hi-IN" w:bidi="hi-IN"/>
        </w:rPr>
        <w:t>3. Сроки и место выполнения работ</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 xml:space="preserve">3.1. Срок выполнения работ: </w:t>
      </w:r>
      <w:proofErr w:type="gramStart"/>
      <w:r w:rsidRPr="002F44E2">
        <w:rPr>
          <w:rFonts w:eastAsia="Lucida Sans Unicode"/>
          <w:kern w:val="2"/>
          <w:lang w:eastAsia="hi-IN" w:bidi="hi-IN"/>
        </w:rPr>
        <w:t>с даты заключения</w:t>
      </w:r>
      <w:proofErr w:type="gramEnd"/>
      <w:r w:rsidRPr="002F44E2">
        <w:rPr>
          <w:rFonts w:eastAsia="Lucida Sans Unicode"/>
          <w:kern w:val="2"/>
          <w:lang w:eastAsia="hi-IN" w:bidi="hi-IN"/>
        </w:rPr>
        <w:t xml:space="preserve"> Сторонами контракта по </w:t>
      </w:r>
      <w:r w:rsidR="00450740">
        <w:rPr>
          <w:rFonts w:eastAsia="Lucida Sans Unicode"/>
          <w:kern w:val="2"/>
          <w:lang w:eastAsia="hi-IN" w:bidi="hi-IN"/>
        </w:rPr>
        <w:t>31 октября</w:t>
      </w:r>
      <w:r w:rsidRPr="002F44E2">
        <w:rPr>
          <w:rFonts w:eastAsia="Lucida Sans Unicode"/>
          <w:kern w:val="2"/>
          <w:lang w:eastAsia="hi-IN" w:bidi="hi-IN"/>
        </w:rPr>
        <w:t xml:space="preserve"> 202</w:t>
      </w:r>
      <w:r w:rsidR="00FF36DE">
        <w:rPr>
          <w:rFonts w:eastAsia="Lucida Sans Unicode"/>
          <w:kern w:val="2"/>
          <w:lang w:eastAsia="hi-IN" w:bidi="hi-IN"/>
        </w:rPr>
        <w:t>5</w:t>
      </w:r>
      <w:r w:rsidRPr="002F44E2">
        <w:rPr>
          <w:rFonts w:eastAsia="Lucida Sans Unicode"/>
          <w:kern w:val="2"/>
          <w:lang w:eastAsia="hi-IN" w:bidi="hi-IN"/>
        </w:rPr>
        <w:t xml:space="preserve"> года</w:t>
      </w:r>
      <w:r w:rsidR="004043F5" w:rsidRPr="002F44E2">
        <w:rPr>
          <w:rFonts w:eastAsia="Lucida Sans Unicode"/>
          <w:kern w:val="2"/>
          <w:lang w:eastAsia="hi-IN" w:bidi="hi-IN"/>
        </w:rPr>
        <w:t xml:space="preserve"> включительно</w:t>
      </w:r>
      <w:r w:rsidRPr="002F44E2">
        <w:rPr>
          <w:rFonts w:eastAsia="Lucida Sans Unicode"/>
          <w:kern w:val="2"/>
          <w:lang w:eastAsia="hi-IN" w:bidi="hi-IN"/>
        </w:rPr>
        <w:t>.</w:t>
      </w:r>
      <w:r w:rsidR="00FE76F3" w:rsidRPr="002F44E2">
        <w:rPr>
          <w:rFonts w:eastAsia="Lucida Sans Unicode"/>
          <w:kern w:val="2"/>
          <w:lang w:eastAsia="hi-IN" w:bidi="hi-IN"/>
        </w:rPr>
        <w:t xml:space="preserve"> Срок выполнения работ, предусмотренных настоящим Контрактом,  устанавливается в соответствии с графиком производства работ на объектах по ремонту дорог (приложение </w:t>
      </w:r>
      <w:r w:rsidR="00FB32F2" w:rsidRPr="002F44E2">
        <w:rPr>
          <w:rFonts w:eastAsia="Lucida Sans Unicode"/>
          <w:kern w:val="2"/>
          <w:lang w:eastAsia="hi-IN" w:bidi="hi-IN"/>
        </w:rPr>
        <w:t>3</w:t>
      </w:r>
      <w:r w:rsidR="00FE76F3" w:rsidRPr="002F44E2">
        <w:rPr>
          <w:rFonts w:eastAsia="Lucida Sans Unicode"/>
          <w:kern w:val="2"/>
          <w:lang w:eastAsia="hi-IN" w:bidi="hi-IN"/>
        </w:rPr>
        <w:t xml:space="preserve"> к Контракту). Подрядчик имеет право досрочно выполнить  работы в соответствии с настоящим Контрактом.</w:t>
      </w:r>
    </w:p>
    <w:p w:rsidR="001A15C9" w:rsidRPr="002F44E2" w:rsidRDefault="0021307C" w:rsidP="001A15C9">
      <w:pPr>
        <w:ind w:firstLine="567"/>
        <w:contextualSpacing/>
        <w:jc w:val="both"/>
        <w:rPr>
          <w:rFonts w:eastAsia="Lucida Sans Unicode"/>
          <w:kern w:val="2"/>
          <w:lang w:eastAsia="hi-IN" w:bidi="hi-IN"/>
        </w:rPr>
      </w:pPr>
      <w:r w:rsidRPr="002F44E2">
        <w:tab/>
      </w:r>
      <w:r w:rsidRPr="002F44E2">
        <w:rPr>
          <w:rFonts w:eastAsia="Lucida Sans Unicode"/>
          <w:kern w:val="2"/>
          <w:lang w:eastAsia="hi-IN" w:bidi="hi-IN"/>
        </w:rPr>
        <w:t>3.2. Место выполнения работ:</w:t>
      </w:r>
    </w:p>
    <w:tbl>
      <w:tblPr>
        <w:tblW w:w="10632" w:type="dxa"/>
        <w:tblInd w:w="108" w:type="dxa"/>
        <w:tblLayout w:type="fixed"/>
        <w:tblLook w:val="0000"/>
      </w:tblPr>
      <w:tblGrid>
        <w:gridCol w:w="10632"/>
      </w:tblGrid>
      <w:tr w:rsidR="00F62A70" w:rsidRPr="00F62A70" w:rsidTr="00F62A70">
        <w:trPr>
          <w:trHeight w:val="629"/>
        </w:trPr>
        <w:tc>
          <w:tcPr>
            <w:tcW w:w="10632" w:type="dxa"/>
          </w:tcPr>
          <w:p w:rsidR="00F62A70" w:rsidRPr="00F62A70" w:rsidRDefault="00F62A70" w:rsidP="00F62A70">
            <w:pPr>
              <w:jc w:val="both"/>
            </w:pPr>
            <w:r w:rsidRPr="00F62A70">
              <w:t xml:space="preserve">- автомобильная дорога  «д. </w:t>
            </w:r>
            <w:proofErr w:type="spellStart"/>
            <w:r w:rsidRPr="00F62A70">
              <w:t>Толтуново</w:t>
            </w:r>
            <w:proofErr w:type="spellEnd"/>
            <w:r w:rsidRPr="00F62A70">
              <w:t xml:space="preserve"> – д. Быки» Галичского муниципального района Костромской области;</w:t>
            </w:r>
          </w:p>
          <w:p w:rsidR="00F62A70" w:rsidRPr="00F62A70" w:rsidRDefault="00F62A70" w:rsidP="00F62A70">
            <w:pPr>
              <w:jc w:val="both"/>
            </w:pPr>
            <w:r w:rsidRPr="00F62A70">
              <w:t>- автомобильная дорога  «</w:t>
            </w:r>
            <w:proofErr w:type="spellStart"/>
            <w:r w:rsidRPr="00F62A70">
              <w:t>Березовец</w:t>
            </w:r>
            <w:proofErr w:type="spellEnd"/>
            <w:r w:rsidRPr="00F62A70">
              <w:t xml:space="preserve"> – Ладыгино - Орехово» (участок до д. </w:t>
            </w:r>
            <w:proofErr w:type="spellStart"/>
            <w:r w:rsidRPr="00F62A70">
              <w:t>Еремейцево</w:t>
            </w:r>
            <w:proofErr w:type="spellEnd"/>
            <w:r w:rsidRPr="00F62A70">
              <w:t>) Галичского муниципального района Костромской области;</w:t>
            </w:r>
          </w:p>
          <w:p w:rsidR="00F62A70" w:rsidRPr="00F62A70" w:rsidRDefault="00F62A70" w:rsidP="00F62A70">
            <w:pPr>
              <w:jc w:val="both"/>
            </w:pPr>
            <w:r w:rsidRPr="00F62A70">
              <w:t xml:space="preserve">- автомобильная дорога  «Подъезд к д. </w:t>
            </w:r>
            <w:proofErr w:type="spellStart"/>
            <w:r w:rsidRPr="00F62A70">
              <w:t>Чмутово</w:t>
            </w:r>
            <w:proofErr w:type="spellEnd"/>
            <w:r w:rsidRPr="00F62A70">
              <w:t>» Галичского муниципального района Костромской области;</w:t>
            </w:r>
          </w:p>
          <w:p w:rsidR="00F62A70" w:rsidRPr="00F62A70" w:rsidRDefault="00F62A70" w:rsidP="00F62A70">
            <w:pPr>
              <w:jc w:val="both"/>
            </w:pPr>
            <w:r w:rsidRPr="00F62A70">
              <w:t xml:space="preserve">- автомобильная дорога  «Галич - Михайловское  - </w:t>
            </w:r>
            <w:proofErr w:type="spellStart"/>
            <w:r w:rsidRPr="00F62A70">
              <w:t>Богчино</w:t>
            </w:r>
            <w:proofErr w:type="spellEnd"/>
            <w:r w:rsidRPr="00F62A70">
              <w:t>» Галичского муниципального района Костромской области;</w:t>
            </w:r>
          </w:p>
          <w:p w:rsidR="00F62A70" w:rsidRPr="00F62A70" w:rsidRDefault="00F62A70" w:rsidP="00F62A70">
            <w:pPr>
              <w:jc w:val="both"/>
            </w:pPr>
            <w:r w:rsidRPr="00F62A70">
              <w:t>- автомобильная дорога  «Подъезд к. д. Горки» Галичского муниципального района Костромской области</w:t>
            </w:r>
          </w:p>
        </w:tc>
      </w:tr>
    </w:tbl>
    <w:p w:rsidR="0021307C" w:rsidRPr="002F44E2" w:rsidRDefault="0021307C" w:rsidP="0021307C">
      <w:pPr>
        <w:widowControl w:val="0"/>
        <w:tabs>
          <w:tab w:val="left" w:pos="709"/>
        </w:tabs>
        <w:jc w:val="center"/>
        <w:rPr>
          <w:rFonts w:eastAsia="Lucida Sans Unicode"/>
          <w:b/>
          <w:kern w:val="2"/>
          <w:lang w:eastAsia="hi-IN" w:bidi="hi-IN"/>
        </w:rPr>
      </w:pPr>
      <w:r w:rsidRPr="002F44E2">
        <w:rPr>
          <w:rFonts w:eastAsia="Lucida Sans Unicode"/>
          <w:b/>
          <w:kern w:val="2"/>
          <w:lang w:eastAsia="hi-IN" w:bidi="hi-IN"/>
        </w:rPr>
        <w:t>4. Права и обязанности Сторон</w:t>
      </w:r>
    </w:p>
    <w:p w:rsidR="00076C45" w:rsidRPr="002F44E2" w:rsidRDefault="00076C45" w:rsidP="0021307C">
      <w:pPr>
        <w:widowControl w:val="0"/>
        <w:tabs>
          <w:tab w:val="left" w:pos="709"/>
        </w:tabs>
        <w:jc w:val="center"/>
      </w:pPr>
    </w:p>
    <w:p w:rsidR="0021307C" w:rsidRPr="002F44E2" w:rsidRDefault="0021307C" w:rsidP="0021307C">
      <w:pPr>
        <w:widowControl w:val="0"/>
        <w:tabs>
          <w:tab w:val="left" w:pos="709"/>
        </w:tabs>
        <w:jc w:val="both"/>
        <w:rPr>
          <w:b/>
        </w:rPr>
      </w:pPr>
      <w:r w:rsidRPr="002F44E2">
        <w:rPr>
          <w:b/>
          <w:kern w:val="2"/>
          <w:lang w:eastAsia="hi-IN" w:bidi="hi-IN"/>
        </w:rPr>
        <w:tab/>
      </w:r>
      <w:r w:rsidRPr="002F44E2">
        <w:rPr>
          <w:rFonts w:eastAsia="Lucida Sans Unicode"/>
          <w:b/>
          <w:kern w:val="2"/>
          <w:lang w:eastAsia="hi-IN" w:bidi="hi-IN"/>
        </w:rPr>
        <w:t>4.1. Обязанности Подрядчика:</w:t>
      </w:r>
    </w:p>
    <w:p w:rsidR="0021307C" w:rsidRPr="002F44E2" w:rsidRDefault="0021307C" w:rsidP="0021307C">
      <w:pPr>
        <w:widowControl w:val="0"/>
        <w:tabs>
          <w:tab w:val="left" w:pos="709"/>
        </w:tabs>
        <w:ind w:firstLine="709"/>
        <w:jc w:val="both"/>
      </w:pPr>
      <w:r w:rsidRPr="002F44E2">
        <w:rPr>
          <w:rFonts w:eastAsia="Lucida Sans Unicode"/>
          <w:kern w:val="2"/>
          <w:lang w:eastAsia="hi-IN" w:bidi="hi-IN"/>
        </w:rPr>
        <w:t xml:space="preserve">4.1.1. Подрядчик обязан выполнить все работы надлежащего качества, в объеме и сроки, предусмотренные </w:t>
      </w:r>
      <w:r w:rsidR="00EA32C9" w:rsidRPr="002F44E2">
        <w:rPr>
          <w:rFonts w:eastAsia="Lucida Sans Unicode"/>
          <w:kern w:val="2"/>
          <w:lang w:eastAsia="hi-IN" w:bidi="hi-IN"/>
        </w:rPr>
        <w:t>К</w:t>
      </w:r>
      <w:r w:rsidRPr="002F44E2">
        <w:rPr>
          <w:rFonts w:eastAsia="Lucida Sans Unicode"/>
          <w:kern w:val="2"/>
          <w:lang w:eastAsia="hi-IN" w:bidi="hi-IN"/>
        </w:rPr>
        <w:t>онтрактом и приложениями к нему, и сдать работу Заказчику в установленный срок.</w:t>
      </w:r>
    </w:p>
    <w:p w:rsidR="0021307C" w:rsidRPr="002F44E2" w:rsidRDefault="0021307C" w:rsidP="0021307C">
      <w:pPr>
        <w:widowControl w:val="0"/>
        <w:tabs>
          <w:tab w:val="left" w:pos="709"/>
        </w:tabs>
        <w:jc w:val="both"/>
        <w:rPr>
          <w:rFonts w:eastAsia="Lucida Sans Unicode"/>
          <w:kern w:val="2"/>
          <w:lang w:eastAsia="hi-IN" w:bidi="hi-IN"/>
        </w:rPr>
      </w:pPr>
      <w:r w:rsidRPr="002F44E2">
        <w:rPr>
          <w:kern w:val="2"/>
          <w:lang w:eastAsia="hi-IN" w:bidi="hi-IN"/>
        </w:rPr>
        <w:tab/>
      </w:r>
      <w:r w:rsidRPr="002F44E2">
        <w:rPr>
          <w:rFonts w:eastAsia="Lucida Sans Unicode"/>
          <w:kern w:val="2"/>
          <w:lang w:eastAsia="hi-IN" w:bidi="hi-IN"/>
        </w:rPr>
        <w:t>4.1.2. Подрядчик обязан обеспечить производство и качество всех работ в соответствии с действующими нормами и техническими условиями, с соблюдением экологических правил и норм, установленных действующим законодательством Российской Федерации для данного вида работ.</w:t>
      </w:r>
    </w:p>
    <w:p w:rsidR="0021307C" w:rsidRPr="002F44E2" w:rsidRDefault="0021307C" w:rsidP="0021307C">
      <w:pPr>
        <w:tabs>
          <w:tab w:val="left" w:pos="709"/>
        </w:tabs>
        <w:autoSpaceDE w:val="0"/>
        <w:ind w:firstLine="567"/>
        <w:jc w:val="both"/>
      </w:pPr>
      <w:r w:rsidRPr="002F44E2">
        <w:rPr>
          <w:lang w:eastAsia="ar-SA"/>
        </w:rPr>
        <w:t xml:space="preserve">Работы по </w:t>
      </w:r>
      <w:r w:rsidR="00EA32C9" w:rsidRPr="002F44E2">
        <w:rPr>
          <w:lang w:eastAsia="ar-SA"/>
        </w:rPr>
        <w:t>К</w:t>
      </w:r>
      <w:r w:rsidRPr="002F44E2">
        <w:rPr>
          <w:lang w:eastAsia="ar-SA"/>
        </w:rPr>
        <w:t>онтракту должны быть выполнены с соблюдением правил охраны труда и техники безопасности. Подрядчик несет ответственность за их несоблюдение и не обеспечение безопасных условий производства работ. Качество, результаты работ, их безопасность должны удовлетворять требованиям документации об аукционе, проекта муниципального контракта и соответствовать требованиям установленным Техническим регламентом Таможенного союза «Безопасность автомобильных дорог» (</w:t>
      </w:r>
      <w:proofErr w:type="gramStart"/>
      <w:r w:rsidRPr="002F44E2">
        <w:rPr>
          <w:lang w:eastAsia="ar-SA"/>
        </w:rPr>
        <w:t>ТР</w:t>
      </w:r>
      <w:proofErr w:type="gramEnd"/>
      <w:r w:rsidRPr="002F44E2">
        <w:rPr>
          <w:lang w:eastAsia="ar-SA"/>
        </w:rPr>
        <w:t xml:space="preserve"> ТС - 014 - 2011), утвержденным Решением Комиссии Таможенного союза от 18 октября 2011г. № 827. </w:t>
      </w:r>
    </w:p>
    <w:p w:rsidR="0021307C" w:rsidRPr="002F44E2" w:rsidRDefault="0021307C" w:rsidP="0021307C">
      <w:pPr>
        <w:widowControl w:val="0"/>
        <w:tabs>
          <w:tab w:val="left" w:pos="709"/>
        </w:tabs>
        <w:jc w:val="both"/>
      </w:pPr>
      <w:r w:rsidRPr="002F44E2">
        <w:rPr>
          <w:rFonts w:eastAsia="Lucida Sans Unicode"/>
          <w:kern w:val="2"/>
          <w:lang w:eastAsia="hi-IN" w:bidi="hi-IN"/>
        </w:rPr>
        <w:tab/>
        <w:t>4.1.3. В ходе выполнения работ Подрядчик обязан обеспечивать сохранность автомобильн</w:t>
      </w:r>
      <w:r w:rsidR="00C05BAF" w:rsidRPr="002F44E2">
        <w:rPr>
          <w:rFonts w:eastAsia="Lucida Sans Unicode"/>
          <w:kern w:val="2"/>
          <w:lang w:eastAsia="hi-IN" w:bidi="hi-IN"/>
        </w:rPr>
        <w:t>ой</w:t>
      </w:r>
      <w:r w:rsidRPr="002F44E2">
        <w:rPr>
          <w:rFonts w:eastAsia="Lucida Sans Unicode"/>
          <w:kern w:val="2"/>
          <w:lang w:eastAsia="hi-IN" w:bidi="hi-IN"/>
        </w:rPr>
        <w:t xml:space="preserve"> дорог</w:t>
      </w:r>
      <w:r w:rsidR="00C05BAF" w:rsidRPr="002F44E2">
        <w:rPr>
          <w:rFonts w:eastAsia="Lucida Sans Unicode"/>
          <w:kern w:val="2"/>
          <w:lang w:eastAsia="hi-IN" w:bidi="hi-IN"/>
        </w:rPr>
        <w:t>и</w:t>
      </w:r>
      <w:r w:rsidRPr="002F44E2">
        <w:rPr>
          <w:rFonts w:eastAsia="Lucida Sans Unicode"/>
          <w:kern w:val="2"/>
          <w:lang w:eastAsia="hi-IN" w:bidi="hi-IN"/>
        </w:rPr>
        <w:t xml:space="preserve"> от механических и иных повреждений, ухудшающих транспортно-эксплуатационное состояние дорог. </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4.1.4. Подрядчик обязан немедленно известить Заказчика и до получения от него указаний приостановить работы при обнаружении:</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 возможных неблагоприятных для Заказчика последствий выполнения его указаний о способе исполнения работы;</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4.1.5. Подрядчик обязан обеспечить в ходе работ выполнение необходимых мероприятий по технике безопасности.</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4.1.6. Подрядчик обязан</w:t>
      </w:r>
      <w:r w:rsidR="00E67B0E" w:rsidRPr="002F44E2">
        <w:rPr>
          <w:rFonts w:eastAsia="Lucida Sans Unicode"/>
          <w:kern w:val="2"/>
          <w:lang w:eastAsia="hi-IN" w:bidi="hi-IN"/>
        </w:rPr>
        <w:t xml:space="preserve"> </w:t>
      </w:r>
      <w:r w:rsidRPr="002F44E2">
        <w:rPr>
          <w:rFonts w:eastAsia="Lucida Sans Unicode"/>
          <w:kern w:val="2"/>
          <w:lang w:eastAsia="hi-IN" w:bidi="hi-IN"/>
        </w:rPr>
        <w:t>выполнить работы по настоящему контракту собственными силами и средствами без привлечения субподрядных организаций.</w:t>
      </w:r>
    </w:p>
    <w:p w:rsidR="0021307C" w:rsidRPr="002F44E2" w:rsidRDefault="0021307C" w:rsidP="0021307C">
      <w:pPr>
        <w:widowControl w:val="0"/>
        <w:tabs>
          <w:tab w:val="left" w:pos="709"/>
        </w:tabs>
        <w:ind w:firstLine="709"/>
        <w:jc w:val="both"/>
      </w:pPr>
      <w:r w:rsidRPr="002F44E2">
        <w:rPr>
          <w:rFonts w:eastAsia="Lucida Sans Unicode"/>
          <w:kern w:val="2"/>
          <w:lang w:eastAsia="hi-IN" w:bidi="hi-IN"/>
        </w:rPr>
        <w:t xml:space="preserve">4.1.7. Подрядчик обязан представить акт о приемке выполненных работ. </w:t>
      </w:r>
    </w:p>
    <w:p w:rsidR="0021307C" w:rsidRPr="002F44E2" w:rsidRDefault="0021307C" w:rsidP="0021307C">
      <w:pPr>
        <w:widowControl w:val="0"/>
        <w:tabs>
          <w:tab w:val="left" w:pos="709"/>
        </w:tabs>
        <w:ind w:firstLine="709"/>
        <w:jc w:val="both"/>
      </w:pPr>
      <w:r w:rsidRPr="002F44E2">
        <w:rPr>
          <w:rFonts w:eastAsia="Lucida Sans Unicode"/>
          <w:kern w:val="2"/>
          <w:lang w:eastAsia="hi-IN" w:bidi="hi-IN"/>
        </w:rPr>
        <w:t>4.1.8. Подрядчик обязан исправить по требованию Заказчика за свой счет все выявленные недостатки, если в процессе выполнения работ Подрядчик допустил отступления от условий настоящего контракта, ухудшившие качество работ, в срок, дополнительно согласованный Сторонами.</w:t>
      </w:r>
    </w:p>
    <w:p w:rsidR="0021307C" w:rsidRPr="002F44E2" w:rsidRDefault="0021307C" w:rsidP="0021307C">
      <w:pPr>
        <w:widowControl w:val="0"/>
        <w:tabs>
          <w:tab w:val="left" w:pos="0"/>
          <w:tab w:val="left" w:pos="709"/>
        </w:tabs>
        <w:jc w:val="both"/>
        <w:rPr>
          <w:b/>
        </w:rPr>
      </w:pPr>
      <w:r w:rsidRPr="002F44E2">
        <w:rPr>
          <w:rFonts w:eastAsia="Lucida Sans Unicode"/>
          <w:b/>
          <w:kern w:val="2"/>
          <w:lang w:eastAsia="hi-IN" w:bidi="hi-IN"/>
        </w:rPr>
        <w:tab/>
        <w:t>4.2. Права Подрядчика:</w:t>
      </w:r>
    </w:p>
    <w:p w:rsidR="0021307C" w:rsidRPr="002F44E2" w:rsidRDefault="0021307C" w:rsidP="0021307C">
      <w:pPr>
        <w:widowControl w:val="0"/>
        <w:tabs>
          <w:tab w:val="left" w:pos="709"/>
        </w:tabs>
        <w:spacing w:line="200" w:lineRule="atLeast"/>
        <w:ind w:firstLine="709"/>
        <w:jc w:val="both"/>
        <w:rPr>
          <w:rFonts w:eastAsia="Lucida Sans Unicode"/>
          <w:kern w:val="2"/>
          <w:lang w:eastAsia="hi-IN" w:bidi="hi-IN"/>
        </w:rPr>
      </w:pPr>
      <w:r w:rsidRPr="002F44E2">
        <w:rPr>
          <w:rFonts w:eastAsia="Lucida Sans Unicode"/>
          <w:kern w:val="2"/>
          <w:lang w:eastAsia="hi-IN" w:bidi="hi-IN"/>
        </w:rPr>
        <w:t>4.2.1. Подрядчик имеет право не приступать к выполнению работ, приостановить или отказаться от исполнения контракта и потребовать возмещения убытков в случае, когда нарушение Заказчиком св</w:t>
      </w:r>
      <w:r w:rsidR="00EA32C9" w:rsidRPr="002F44E2">
        <w:rPr>
          <w:rFonts w:eastAsia="Lucida Sans Unicode"/>
          <w:kern w:val="2"/>
          <w:lang w:eastAsia="hi-IN" w:bidi="hi-IN"/>
        </w:rPr>
        <w:t>оих обязанностей по настоящему К</w:t>
      </w:r>
      <w:r w:rsidRPr="002F44E2">
        <w:rPr>
          <w:rFonts w:eastAsia="Lucida Sans Unicode"/>
          <w:kern w:val="2"/>
          <w:lang w:eastAsia="hi-IN" w:bidi="hi-IN"/>
        </w:rPr>
        <w:t>онтракту препятствует выполнению работ.</w:t>
      </w:r>
    </w:p>
    <w:p w:rsidR="00EA32C9" w:rsidRPr="002F44E2" w:rsidRDefault="00EA32C9" w:rsidP="0021307C">
      <w:pPr>
        <w:widowControl w:val="0"/>
        <w:tabs>
          <w:tab w:val="left" w:pos="709"/>
        </w:tabs>
        <w:spacing w:line="200" w:lineRule="atLeast"/>
        <w:ind w:firstLine="709"/>
        <w:jc w:val="both"/>
        <w:rPr>
          <w:rFonts w:eastAsia="Lucida Sans Unicode"/>
          <w:kern w:val="2"/>
          <w:lang w:eastAsia="hi-IN" w:bidi="hi-IN"/>
        </w:rPr>
      </w:pPr>
      <w:r w:rsidRPr="002F44E2">
        <w:rPr>
          <w:rFonts w:eastAsia="Lucida Sans Unicode"/>
          <w:kern w:val="2"/>
          <w:lang w:eastAsia="hi-IN" w:bidi="hi-IN"/>
        </w:rPr>
        <w:t>4.2.2. Требовать своевременной приемки Заказчиком работ, выполненных Подрядчиком по настоящему Контракту.</w:t>
      </w:r>
    </w:p>
    <w:p w:rsidR="00EA32C9" w:rsidRPr="002F44E2" w:rsidRDefault="00EA32C9" w:rsidP="0021307C">
      <w:pPr>
        <w:widowControl w:val="0"/>
        <w:tabs>
          <w:tab w:val="left" w:pos="709"/>
        </w:tabs>
        <w:spacing w:line="200" w:lineRule="atLeast"/>
        <w:ind w:firstLine="709"/>
        <w:jc w:val="both"/>
      </w:pPr>
      <w:r w:rsidRPr="002F44E2">
        <w:rPr>
          <w:rFonts w:eastAsia="Lucida Sans Unicode"/>
          <w:kern w:val="2"/>
          <w:lang w:eastAsia="hi-IN" w:bidi="hi-IN"/>
        </w:rPr>
        <w:t>4.2.3. Требовать своевременной оплаты принятых Заказчиком работ.</w:t>
      </w:r>
    </w:p>
    <w:p w:rsidR="0021307C" w:rsidRPr="002F44E2" w:rsidRDefault="0021307C" w:rsidP="0021307C">
      <w:pPr>
        <w:widowControl w:val="0"/>
        <w:tabs>
          <w:tab w:val="left" w:pos="709"/>
        </w:tabs>
        <w:jc w:val="both"/>
        <w:rPr>
          <w:rFonts w:eastAsia="Lucida Sans Unicode"/>
          <w:b/>
          <w:kern w:val="2"/>
          <w:lang w:eastAsia="hi-IN" w:bidi="hi-IN"/>
        </w:rPr>
      </w:pPr>
      <w:r w:rsidRPr="002F44E2">
        <w:rPr>
          <w:rFonts w:eastAsia="Lucida Sans Unicode"/>
          <w:b/>
          <w:kern w:val="2"/>
          <w:lang w:eastAsia="hi-IN" w:bidi="hi-IN"/>
        </w:rPr>
        <w:tab/>
        <w:t>4.3. Обязанности Заказчика:</w:t>
      </w:r>
    </w:p>
    <w:p w:rsidR="00076C45" w:rsidRPr="002F44E2" w:rsidRDefault="00076C45" w:rsidP="00076C45">
      <w:pPr>
        <w:tabs>
          <w:tab w:val="left" w:pos="993"/>
          <w:tab w:val="left" w:pos="4215"/>
        </w:tabs>
        <w:ind w:firstLine="709"/>
        <w:jc w:val="both"/>
      </w:pPr>
      <w:r w:rsidRPr="002F44E2">
        <w:rPr>
          <w:rFonts w:eastAsia="Lucida Sans Unicode"/>
          <w:kern w:val="2"/>
          <w:lang w:eastAsia="hi-IN" w:bidi="hi-IN"/>
        </w:rPr>
        <w:t xml:space="preserve">4.3.1. </w:t>
      </w:r>
      <w:r w:rsidRPr="002F44E2">
        <w:t xml:space="preserve"> Осуществлять контроль и надзор за ходом и качеством выполняемых работ, соблюдением сроков их выполнения и за соответствием установленной Контрактом стоимости работ, а также качеством материалов (товаров), не вмешиваясь при этом в оперативно-хозяйственную деятельность Подрядчика;</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4.3.</w:t>
      </w:r>
      <w:r w:rsidR="00076C45" w:rsidRPr="002F44E2">
        <w:rPr>
          <w:rFonts w:eastAsia="Lucida Sans Unicode"/>
          <w:kern w:val="2"/>
          <w:lang w:eastAsia="hi-IN" w:bidi="hi-IN"/>
        </w:rPr>
        <w:t>2</w:t>
      </w:r>
      <w:r w:rsidRPr="002F44E2">
        <w:rPr>
          <w:rFonts w:eastAsia="Lucida Sans Unicode"/>
          <w:kern w:val="2"/>
          <w:lang w:eastAsia="hi-IN" w:bidi="hi-IN"/>
        </w:rPr>
        <w:t xml:space="preserve">. Заказчик обязан </w:t>
      </w:r>
      <w:r w:rsidR="00076C45" w:rsidRPr="002F44E2">
        <w:rPr>
          <w:rFonts w:eastAsia="Lucida Sans Unicode"/>
          <w:kern w:val="2"/>
          <w:lang w:eastAsia="hi-IN" w:bidi="hi-IN"/>
        </w:rPr>
        <w:t xml:space="preserve">своевременно </w:t>
      </w:r>
      <w:r w:rsidRPr="002F44E2">
        <w:rPr>
          <w:rFonts w:eastAsia="Lucida Sans Unicode"/>
          <w:kern w:val="2"/>
          <w:lang w:eastAsia="hi-IN" w:bidi="hi-IN"/>
        </w:rPr>
        <w:t>принять выполненные работы в порядке, предусмотрен</w:t>
      </w:r>
      <w:r w:rsidR="00076C45" w:rsidRPr="002F44E2">
        <w:rPr>
          <w:rFonts w:eastAsia="Lucida Sans Unicode"/>
          <w:kern w:val="2"/>
          <w:lang w:eastAsia="hi-IN" w:bidi="hi-IN"/>
        </w:rPr>
        <w:t>ном К</w:t>
      </w:r>
      <w:r w:rsidRPr="002F44E2">
        <w:rPr>
          <w:rFonts w:eastAsia="Lucida Sans Unicode"/>
          <w:kern w:val="2"/>
          <w:lang w:eastAsia="hi-IN" w:bidi="hi-IN"/>
        </w:rPr>
        <w:t>онтрактом и произвести оплату за выполненные работы.</w:t>
      </w:r>
    </w:p>
    <w:p w:rsidR="0021307C" w:rsidRPr="002F44E2" w:rsidRDefault="0021307C" w:rsidP="0021307C">
      <w:pPr>
        <w:widowControl w:val="0"/>
        <w:tabs>
          <w:tab w:val="left" w:pos="709"/>
        </w:tabs>
        <w:jc w:val="both"/>
      </w:pPr>
      <w:r w:rsidRPr="002F44E2">
        <w:rPr>
          <w:kern w:val="2"/>
          <w:lang w:eastAsia="hi-IN" w:bidi="hi-IN"/>
        </w:rPr>
        <w:tab/>
      </w:r>
      <w:r w:rsidRPr="002F44E2">
        <w:rPr>
          <w:rFonts w:eastAsia="Lucida Sans Unicode"/>
          <w:kern w:val="2"/>
          <w:lang w:eastAsia="hi-IN" w:bidi="hi-IN"/>
        </w:rPr>
        <w:t>4.3.</w:t>
      </w:r>
      <w:r w:rsidR="00076C45" w:rsidRPr="002F44E2">
        <w:rPr>
          <w:rFonts w:eastAsia="Lucida Sans Unicode"/>
          <w:kern w:val="2"/>
          <w:lang w:eastAsia="hi-IN" w:bidi="hi-IN"/>
        </w:rPr>
        <w:t>3</w:t>
      </w:r>
      <w:r w:rsidRPr="002F44E2">
        <w:rPr>
          <w:rFonts w:eastAsia="Lucida Sans Unicode"/>
          <w:kern w:val="2"/>
          <w:lang w:eastAsia="hi-IN" w:bidi="hi-IN"/>
        </w:rPr>
        <w:t>. Обеспечить специалистам Подрядчика беспрепятственный доступ в места проведения работ, в период их выполнения, а также в течение гарантийного периода.</w:t>
      </w:r>
    </w:p>
    <w:p w:rsidR="0021307C" w:rsidRPr="002F44E2" w:rsidRDefault="0021307C" w:rsidP="0021307C">
      <w:pPr>
        <w:widowControl w:val="0"/>
        <w:tabs>
          <w:tab w:val="left" w:pos="709"/>
        </w:tabs>
        <w:jc w:val="both"/>
        <w:rPr>
          <w:b/>
        </w:rPr>
      </w:pPr>
      <w:r w:rsidRPr="002F44E2">
        <w:rPr>
          <w:rFonts w:eastAsia="Lucida Sans Unicode"/>
          <w:b/>
          <w:kern w:val="2"/>
          <w:lang w:eastAsia="hi-IN" w:bidi="hi-IN"/>
        </w:rPr>
        <w:tab/>
        <w:t>4.4. Права Заказчика:</w:t>
      </w:r>
    </w:p>
    <w:p w:rsidR="0021307C" w:rsidRPr="002F44E2" w:rsidRDefault="0021307C" w:rsidP="0021307C">
      <w:pPr>
        <w:widowControl w:val="0"/>
        <w:tabs>
          <w:tab w:val="left" w:pos="709"/>
        </w:tabs>
        <w:jc w:val="both"/>
      </w:pPr>
      <w:r w:rsidRPr="002F44E2">
        <w:rPr>
          <w:kern w:val="2"/>
          <w:lang w:eastAsia="hi-IN" w:bidi="hi-IN"/>
        </w:rPr>
        <w:t xml:space="preserve"> </w:t>
      </w:r>
      <w:r w:rsidRPr="002F44E2">
        <w:rPr>
          <w:rFonts w:eastAsia="Lucida Sans Unicode"/>
          <w:kern w:val="2"/>
          <w:lang w:eastAsia="hi-IN" w:bidi="hi-IN"/>
        </w:rPr>
        <w:tab/>
        <w:t>4.4.1. Заказчик вправе в любое время проверять ход и качество выполняемых Подрядчиком работ, не вмешиваясь в его деятельность.</w:t>
      </w:r>
    </w:p>
    <w:p w:rsidR="0021307C" w:rsidRPr="002F44E2" w:rsidRDefault="0021307C" w:rsidP="0021307C">
      <w:pPr>
        <w:widowControl w:val="0"/>
        <w:tabs>
          <w:tab w:val="left" w:pos="709"/>
        </w:tabs>
        <w:ind w:firstLine="709"/>
        <w:jc w:val="both"/>
        <w:rPr>
          <w:rFonts w:eastAsia="Lucida Sans Unicode"/>
          <w:kern w:val="2"/>
          <w:lang w:eastAsia="hi-IN" w:bidi="hi-IN"/>
        </w:rPr>
      </w:pPr>
      <w:r w:rsidRPr="002F44E2">
        <w:rPr>
          <w:rFonts w:eastAsia="Lucida Sans Unicode"/>
          <w:kern w:val="2"/>
          <w:lang w:eastAsia="hi-IN" w:bidi="hi-IN"/>
        </w:rPr>
        <w:t xml:space="preserve">4.4.2. Заказчик вправе потребовать возмещения убытков, если Подрядчик не приступает своевременно к выполнению работ, или выполняет их настолько медленно, что завершение работ к установленному настоящим </w:t>
      </w:r>
      <w:r w:rsidR="00EA32C9" w:rsidRPr="002F44E2">
        <w:rPr>
          <w:rFonts w:eastAsia="Lucida Sans Unicode"/>
          <w:kern w:val="2"/>
          <w:lang w:eastAsia="hi-IN" w:bidi="hi-IN"/>
        </w:rPr>
        <w:t>К</w:t>
      </w:r>
      <w:r w:rsidRPr="002F44E2">
        <w:rPr>
          <w:rFonts w:eastAsia="Lucida Sans Unicode"/>
          <w:kern w:val="2"/>
          <w:lang w:eastAsia="hi-IN" w:bidi="hi-IN"/>
        </w:rPr>
        <w:t>онтрактом сроку становится явно невозможным.</w:t>
      </w:r>
    </w:p>
    <w:p w:rsidR="00E67B0E" w:rsidRPr="002F44E2" w:rsidRDefault="00EA32C9" w:rsidP="0021307C">
      <w:pPr>
        <w:widowControl w:val="0"/>
        <w:tabs>
          <w:tab w:val="left" w:pos="709"/>
        </w:tabs>
        <w:ind w:firstLine="709"/>
        <w:jc w:val="both"/>
      </w:pPr>
      <w:r w:rsidRPr="002F44E2">
        <w:t>4.4.3.</w:t>
      </w:r>
      <w:r w:rsidR="009B3E95" w:rsidRPr="002F44E2">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Федерации и действующим законодательством для одностороннего отказа от исполнения отдельных видов обязательств.</w:t>
      </w:r>
    </w:p>
    <w:p w:rsidR="0055638F" w:rsidRPr="000A1EB0" w:rsidRDefault="0055638F" w:rsidP="009E6A9F">
      <w:pPr>
        <w:tabs>
          <w:tab w:val="left" w:pos="1134"/>
        </w:tabs>
        <w:autoSpaceDE w:val="0"/>
        <w:autoSpaceDN w:val="0"/>
        <w:adjustRightInd w:val="0"/>
        <w:ind w:firstLine="709"/>
        <w:jc w:val="both"/>
        <w:rPr>
          <w:color w:val="FF0000"/>
          <w:shd w:val="clear" w:color="auto" w:fill="FFFFFF"/>
        </w:rPr>
      </w:pPr>
    </w:p>
    <w:p w:rsidR="0055638F" w:rsidRPr="002F44E2" w:rsidRDefault="0055638F" w:rsidP="0055638F">
      <w:pPr>
        <w:tabs>
          <w:tab w:val="left" w:pos="1134"/>
        </w:tabs>
        <w:autoSpaceDE w:val="0"/>
        <w:autoSpaceDN w:val="0"/>
        <w:adjustRightInd w:val="0"/>
        <w:ind w:firstLine="709"/>
        <w:jc w:val="center"/>
        <w:rPr>
          <w:b/>
          <w:shd w:val="clear" w:color="auto" w:fill="FFFFFF"/>
        </w:rPr>
      </w:pPr>
      <w:r w:rsidRPr="002F44E2">
        <w:rPr>
          <w:b/>
          <w:shd w:val="clear" w:color="auto" w:fill="FFFFFF"/>
        </w:rPr>
        <w:t>5. Обеспечение исполнения Контракта</w:t>
      </w:r>
    </w:p>
    <w:p w:rsidR="0055638F" w:rsidRPr="002F44E2" w:rsidRDefault="0055638F" w:rsidP="009E6A9F">
      <w:pPr>
        <w:tabs>
          <w:tab w:val="left" w:pos="1134"/>
        </w:tabs>
        <w:autoSpaceDE w:val="0"/>
        <w:autoSpaceDN w:val="0"/>
        <w:adjustRightInd w:val="0"/>
        <w:ind w:firstLine="709"/>
        <w:jc w:val="both"/>
        <w:rPr>
          <w:shd w:val="clear" w:color="auto" w:fill="FFFFFF"/>
        </w:rPr>
      </w:pPr>
    </w:p>
    <w:p w:rsidR="009E6A9F" w:rsidRPr="002F44E2" w:rsidRDefault="0055638F" w:rsidP="009E6A9F">
      <w:pPr>
        <w:tabs>
          <w:tab w:val="left" w:pos="1134"/>
        </w:tabs>
        <w:autoSpaceDE w:val="0"/>
        <w:autoSpaceDN w:val="0"/>
        <w:adjustRightInd w:val="0"/>
        <w:ind w:firstLine="709"/>
        <w:jc w:val="both"/>
        <w:rPr>
          <w:b/>
          <w:bCs/>
        </w:rPr>
      </w:pPr>
      <w:r w:rsidRPr="002F44E2">
        <w:rPr>
          <w:shd w:val="clear" w:color="auto" w:fill="FFFFFF"/>
        </w:rPr>
        <w:t>5</w:t>
      </w:r>
      <w:r w:rsidR="009E6A9F" w:rsidRPr="002F44E2">
        <w:rPr>
          <w:shd w:val="clear" w:color="auto" w:fill="FFFFFF"/>
        </w:rPr>
        <w:t xml:space="preserve">.1. </w:t>
      </w:r>
      <w:r w:rsidR="009E6A9F" w:rsidRPr="002F44E2">
        <w:t xml:space="preserve">Обеспечение исполнения Контракта предоставляется в размере </w:t>
      </w:r>
      <w:r w:rsidR="00F62A70">
        <w:t>1</w:t>
      </w:r>
      <w:r w:rsidR="009E6A9F" w:rsidRPr="002F44E2">
        <w:t xml:space="preserve"> % от цены Контракта в сумме </w:t>
      </w:r>
      <w:r w:rsidR="009E6A9F" w:rsidRPr="002F44E2">
        <w:rPr>
          <w:b/>
        </w:rPr>
        <w:t>_________ рублей</w:t>
      </w:r>
      <w:r w:rsidR="009E6A9F" w:rsidRPr="002F44E2">
        <w:rPr>
          <w:b/>
          <w:bCs/>
        </w:rPr>
        <w:t xml:space="preserve"> (________________ рублей ____ копеек).</w:t>
      </w:r>
    </w:p>
    <w:p w:rsidR="009E6A9F" w:rsidRPr="002F44E2" w:rsidRDefault="0055638F" w:rsidP="009E6A9F">
      <w:pPr>
        <w:tabs>
          <w:tab w:val="left" w:pos="1134"/>
        </w:tabs>
        <w:autoSpaceDE w:val="0"/>
        <w:autoSpaceDN w:val="0"/>
        <w:adjustRightInd w:val="0"/>
        <w:ind w:firstLine="709"/>
        <w:jc w:val="both"/>
      </w:pPr>
      <w:r w:rsidRPr="002F44E2">
        <w:rPr>
          <w:bCs/>
        </w:rPr>
        <w:t>5</w:t>
      </w:r>
      <w:r w:rsidR="009E6A9F" w:rsidRPr="002F44E2">
        <w:rPr>
          <w:bCs/>
        </w:rPr>
        <w:t>.2.</w:t>
      </w:r>
      <w:r w:rsidR="004A10F7" w:rsidRPr="002F44E2">
        <w:rPr>
          <w:bCs/>
        </w:rPr>
        <w:t>Подрядчик</w:t>
      </w:r>
      <w:r w:rsidR="009E6A9F" w:rsidRPr="002F44E2">
        <w:rPr>
          <w:bCs/>
        </w:rPr>
        <w:t xml:space="preserve"> освобождается от предоставления обеспечения исполнения Контракта (в том числе с учетом антидемпинговых мер) при условии, что до заключения Контракта представит сведения, предусмотренные </w:t>
      </w:r>
      <w:proofErr w:type="gramStart"/>
      <w:r w:rsidR="009E6A9F" w:rsidRPr="002F44E2">
        <w:rPr>
          <w:bCs/>
        </w:rPr>
        <w:t>ч</w:t>
      </w:r>
      <w:proofErr w:type="gramEnd"/>
      <w:r w:rsidR="009E6A9F" w:rsidRPr="002F44E2">
        <w:rPr>
          <w:bCs/>
        </w:rPr>
        <w:t>. 8.1. ст. 96 Федерального закона № 44-ФЗ.</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 xml:space="preserve">.3. Если при проведении открытого аукциона в электронной форме </w:t>
      </w:r>
      <w:r w:rsidR="004A10F7" w:rsidRPr="002F44E2">
        <w:t>Подрядчиком</w:t>
      </w:r>
      <w:r w:rsidR="009E6A9F" w:rsidRPr="002F44E2">
        <w:t xml:space="preserve"> предложена цена Контракта, которая на двадцать пять и более процентов ниже начальной (максимальной) цены Контракта, </w:t>
      </w:r>
      <w:r w:rsidR="004A10F7" w:rsidRPr="002F44E2">
        <w:t xml:space="preserve">Подрядчик </w:t>
      </w:r>
      <w:r w:rsidR="009E6A9F" w:rsidRPr="002F44E2">
        <w:t xml:space="preserve"> предоставляет обеспечение исполнения Контракта в соответствии с </w:t>
      </w:r>
      <w:proofErr w:type="gramStart"/>
      <w:r w:rsidR="009E6A9F" w:rsidRPr="002F44E2">
        <w:t>ч</w:t>
      </w:r>
      <w:proofErr w:type="gramEnd"/>
      <w:r w:rsidR="009E6A9F" w:rsidRPr="002F44E2">
        <w:t>.1 и 2 ст. 37, ч. 3 ст. 96 Федерального закона № 44-ФЗ.</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 xml:space="preserve">.4. По настоящему Контракту обеспечиваются обязательства </w:t>
      </w:r>
      <w:r w:rsidR="004A10F7" w:rsidRPr="002F44E2">
        <w:t>Подрядчика</w:t>
      </w:r>
      <w:r w:rsidR="009E6A9F" w:rsidRPr="002F44E2">
        <w:t xml:space="preserve"> по возмещению убытков Заказчика, причиненных неисполнением или ненадлежащим исполнением обязательств по Контракту, а также обязанность выплаты неустойки, предусмотренной настоящим Контрактом.</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 xml:space="preserve">.5.Обеспечение исполнения Контракта может быть представлено </w:t>
      </w:r>
      <w:r w:rsidR="004A10F7" w:rsidRPr="002F44E2">
        <w:t>Подрядчиком</w:t>
      </w:r>
      <w:r w:rsidR="009E6A9F" w:rsidRPr="002F44E2">
        <w:t xml:space="preserve"> в виде независимой гарантии, соответствующей требованиям статьи 45 Федерального закона№44-ФЗ. Способ обеспечения исполнения Контракта определяется участником закупки, с которым заключается Контракт, самостоятельно</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.6.В случае, если участником закупки, с которым заключается Контракт, является казенное учреждение, предоставление обеспечения исполнения Контракта не требуется.</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.7.Срок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95Федерального закона №44-ФЗ</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.8.Требования к обеспечению исполнения Контракта, предоставляемому в виде независимой гарантии:</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 xml:space="preserve">.8.1. Независимая гарантия </w:t>
      </w:r>
      <w:r w:rsidR="009E6A9F" w:rsidRPr="002F44E2">
        <w:rPr>
          <w:bCs/>
        </w:rPr>
        <w:t xml:space="preserve">должна быть предоставлена </w:t>
      </w:r>
      <w:r w:rsidR="009E6A9F" w:rsidRPr="002F44E2">
        <w:rPr>
          <w:shd w:val="clear" w:color="auto" w:fill="FFFFFF"/>
        </w:rPr>
        <w:t>банками, соответствующими </w:t>
      </w:r>
      <w:hyperlink r:id="rId8" w:anchor="dst100008" w:history="1">
        <w:r w:rsidR="009E6A9F" w:rsidRPr="002F44E2">
          <w:rPr>
            <w:rStyle w:val="ad"/>
            <w:color w:val="auto"/>
            <w:shd w:val="clear" w:color="auto" w:fill="FFFFFF"/>
          </w:rPr>
          <w:t>требованиям</w:t>
        </w:r>
      </w:hyperlink>
      <w:r w:rsidR="009E6A9F" w:rsidRPr="002F44E2">
        <w:rPr>
          <w:shd w:val="clear" w:color="auto" w:fill="FFFFFF"/>
        </w:rPr>
        <w:t>, установленным Правительством Российской Федерации, и включенными в перечень, предусмотренный </w:t>
      </w:r>
      <w:hyperlink r:id="rId9" w:anchor="dst330" w:history="1">
        <w:r w:rsidR="009E6A9F" w:rsidRPr="002F44E2">
          <w:rPr>
            <w:rStyle w:val="ad"/>
            <w:color w:val="auto"/>
            <w:shd w:val="clear" w:color="auto" w:fill="FFFFFF"/>
          </w:rPr>
          <w:t>частью 1.2</w:t>
        </w:r>
      </w:hyperlink>
      <w:r w:rsidR="009E6A9F" w:rsidRPr="002F44E2">
        <w:rPr>
          <w:shd w:val="clear" w:color="auto" w:fill="FFFFFF"/>
        </w:rPr>
        <w:t>  статьи</w:t>
      </w:r>
      <w:r w:rsidR="009E6A9F" w:rsidRPr="002F44E2">
        <w:t xml:space="preserve"> 45 Федерального закона №44-ФЗ</w:t>
      </w:r>
    </w:p>
    <w:p w:rsidR="009E6A9F" w:rsidRPr="002F44E2" w:rsidRDefault="0055638F" w:rsidP="009E6A9F">
      <w:pPr>
        <w:tabs>
          <w:tab w:val="left" w:pos="1134"/>
        </w:tabs>
        <w:autoSpaceDE w:val="0"/>
        <w:autoSpaceDN w:val="0"/>
        <w:adjustRightInd w:val="0"/>
        <w:ind w:firstLine="709"/>
        <w:jc w:val="both"/>
      </w:pPr>
      <w:r w:rsidRPr="002F44E2">
        <w:t>5</w:t>
      </w:r>
      <w:r w:rsidR="009E6A9F" w:rsidRPr="002F44E2">
        <w:t>.8.2. Независимая гарантия должна быть безотзывной и должна содержать:</w:t>
      </w:r>
    </w:p>
    <w:p w:rsidR="009E6A9F" w:rsidRPr="002F44E2" w:rsidRDefault="009E6A9F" w:rsidP="009E6A9F">
      <w:pPr>
        <w:ind w:firstLine="709"/>
        <w:jc w:val="both"/>
      </w:pPr>
      <w:r w:rsidRPr="002F44E2">
        <w:t xml:space="preserve">а) </w:t>
      </w:r>
      <w:r w:rsidRPr="002F44E2">
        <w:rPr>
          <w:shd w:val="clear" w:color="auto" w:fill="FFFFFF"/>
        </w:rPr>
        <w:t>сумму независимой гарантии, подлежащую уплате гарантом заказчику в случае ненадлежащего исполнения обязатель</w:t>
      </w:r>
      <w:proofErr w:type="gramStart"/>
      <w:r w:rsidRPr="002F44E2">
        <w:rPr>
          <w:shd w:val="clear" w:color="auto" w:fill="FFFFFF"/>
        </w:rPr>
        <w:t>ств пр</w:t>
      </w:r>
      <w:proofErr w:type="gramEnd"/>
      <w:r w:rsidRPr="002F44E2">
        <w:rPr>
          <w:shd w:val="clear" w:color="auto" w:fill="FFFFFF"/>
        </w:rPr>
        <w:t>инципалом в соответствии со </w:t>
      </w:r>
      <w:hyperlink r:id="rId10" w:anchor="dst101344" w:history="1">
        <w:r w:rsidRPr="002F44E2">
          <w:rPr>
            <w:rStyle w:val="ad"/>
            <w:color w:val="auto"/>
            <w:shd w:val="clear" w:color="auto" w:fill="FFFFFF"/>
          </w:rPr>
          <w:t>статьей 96</w:t>
        </w:r>
      </w:hyperlink>
      <w:r w:rsidRPr="002F44E2">
        <w:t>Федерального закона №44-ФЗ случаях, а также идентификационный код закупки, при осуществлении которой предоставляется такая независимая гарантия;</w:t>
      </w:r>
    </w:p>
    <w:p w:rsidR="009E6A9F" w:rsidRPr="002F44E2" w:rsidRDefault="009E6A9F" w:rsidP="009E6A9F">
      <w:pPr>
        <w:ind w:firstLine="709"/>
        <w:jc w:val="both"/>
      </w:pPr>
      <w:r w:rsidRPr="002F44E2">
        <w:t>б) обязательства принципала, надлежащее исполнение которых обеспечивается независимой гарантией;</w:t>
      </w:r>
    </w:p>
    <w:p w:rsidR="009E6A9F" w:rsidRPr="002F44E2" w:rsidRDefault="009E6A9F" w:rsidP="009E6A9F">
      <w:pPr>
        <w:ind w:firstLine="709"/>
        <w:jc w:val="both"/>
      </w:pPr>
      <w:r w:rsidRPr="002F44E2">
        <w:t>в) обязанность гаранта уплатить Заказчику неустойку в размере 0,1 процента денежной суммы, подлежащей уплате, за каждый день просрочки;</w:t>
      </w:r>
    </w:p>
    <w:p w:rsidR="009E6A9F" w:rsidRPr="002F44E2" w:rsidRDefault="009E6A9F" w:rsidP="009E6A9F">
      <w:pPr>
        <w:ind w:firstLine="709"/>
        <w:jc w:val="both"/>
      </w:pPr>
      <w:r w:rsidRPr="002F44E2">
        <w:t>г)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E6A9F" w:rsidRPr="002F44E2" w:rsidRDefault="009E6A9F" w:rsidP="009E6A9F">
      <w:pPr>
        <w:ind w:firstLine="709"/>
        <w:jc w:val="both"/>
      </w:pPr>
      <w:proofErr w:type="spellStart"/>
      <w:r w:rsidRPr="002F44E2">
        <w:t>д</w:t>
      </w:r>
      <w:proofErr w:type="spellEnd"/>
      <w:r w:rsidRPr="002F44E2">
        <w:t xml:space="preserve">) срок действия независимой гарантии с учетом требований </w:t>
      </w:r>
      <w:r w:rsidRPr="002F44E2">
        <w:rPr>
          <w:rStyle w:val="ad"/>
          <w:color w:val="auto"/>
        </w:rPr>
        <w:t>статьи 96</w:t>
      </w:r>
      <w:r w:rsidRPr="002F44E2">
        <w:t xml:space="preserve"> Федерального закона №44-ФЗ</w:t>
      </w:r>
      <w:r w:rsidRPr="002F44E2">
        <w:rPr>
          <w:shd w:val="clear" w:color="auto" w:fill="FFFFFF"/>
        </w:rPr>
        <w:t>.</w:t>
      </w:r>
    </w:p>
    <w:p w:rsidR="009E6A9F" w:rsidRPr="002F44E2" w:rsidRDefault="009E6A9F" w:rsidP="009E6A9F">
      <w:pPr>
        <w:ind w:firstLine="709"/>
        <w:jc w:val="both"/>
      </w:pPr>
      <w:r w:rsidRPr="002F44E2">
        <w:t>е)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9E6A9F" w:rsidRPr="002F44E2" w:rsidRDefault="009E6A9F" w:rsidP="009E6A9F">
      <w:pPr>
        <w:ind w:firstLine="709"/>
        <w:jc w:val="both"/>
      </w:pPr>
      <w:r w:rsidRPr="002F44E2">
        <w:t xml:space="preserve">ж) установленный Правительством Российской Федерации </w:t>
      </w:r>
      <w:hyperlink r:id="rId11" w:history="1">
        <w:r w:rsidRPr="002F44E2">
          <w:rPr>
            <w:rStyle w:val="ad"/>
            <w:color w:val="auto"/>
          </w:rPr>
          <w:t>перечень</w:t>
        </w:r>
      </w:hyperlink>
      <w:r w:rsidRPr="002F44E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9E6A9F" w:rsidRPr="002F44E2" w:rsidRDefault="0055638F" w:rsidP="009E6A9F">
      <w:pPr>
        <w:ind w:firstLine="709"/>
        <w:jc w:val="both"/>
      </w:pPr>
      <w:proofErr w:type="gramStart"/>
      <w:r w:rsidRPr="002F44E2">
        <w:t>5</w:t>
      </w:r>
      <w:r w:rsidR="009E6A9F" w:rsidRPr="002F44E2">
        <w:t xml:space="preserve">.8.3.В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w:t>
      </w:r>
      <w:hyperlink r:id="rId12" w:history="1">
        <w:r w:rsidR="009E6A9F" w:rsidRPr="002F44E2">
          <w:rPr>
            <w:rStyle w:val="ad"/>
            <w:color w:val="auto"/>
          </w:rPr>
          <w:t>кодексом</w:t>
        </w:r>
      </w:hyperlink>
      <w:r w:rsidR="009E6A9F" w:rsidRPr="002F44E2">
        <w:t xml:space="preserve">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p w:rsidR="009E6A9F" w:rsidRPr="002F44E2" w:rsidRDefault="0055638F" w:rsidP="009E6A9F">
      <w:pPr>
        <w:pStyle w:val="a7"/>
        <w:shd w:val="clear" w:color="auto" w:fill="FFFFFF"/>
        <w:ind w:firstLine="709"/>
        <w:jc w:val="both"/>
      </w:pPr>
      <w:r w:rsidRPr="002F44E2">
        <w:t>5</w:t>
      </w:r>
      <w:r w:rsidR="009E6A9F" w:rsidRPr="002F44E2">
        <w:t>.9. Основанием для отказа в принятии независимой гарантии Заказчиком является:</w:t>
      </w:r>
    </w:p>
    <w:p w:rsidR="009E6A9F" w:rsidRPr="002F44E2" w:rsidRDefault="009E6A9F" w:rsidP="009E6A9F">
      <w:pPr>
        <w:ind w:firstLine="709"/>
        <w:jc w:val="both"/>
      </w:pPr>
      <w:r w:rsidRPr="002F44E2">
        <w:t>1) отсутствие информации о независимой гарантии в предусмотренных статьей 45 Федерального закона №44-ФЗ реестрах независимых гарантий;</w:t>
      </w:r>
    </w:p>
    <w:p w:rsidR="009E6A9F" w:rsidRPr="002F44E2" w:rsidRDefault="009E6A9F" w:rsidP="009E6A9F">
      <w:pPr>
        <w:ind w:firstLine="709"/>
        <w:jc w:val="both"/>
      </w:pPr>
      <w:r w:rsidRPr="002F44E2">
        <w:t>2) несоответствие независимой гарантии требованиям, предусмотренным </w:t>
      </w:r>
      <w:hyperlink r:id="rId13" w:anchor="dst2449" w:history="1">
        <w:r w:rsidRPr="002F44E2">
          <w:rPr>
            <w:rStyle w:val="ad"/>
            <w:color w:val="auto"/>
          </w:rPr>
          <w:t>частями 2</w:t>
        </w:r>
      </w:hyperlink>
      <w:r w:rsidRPr="002F44E2">
        <w:t>, </w:t>
      </w:r>
      <w:hyperlink r:id="rId14" w:anchor="dst2456" w:history="1">
        <w:r w:rsidRPr="002F44E2">
          <w:rPr>
            <w:rStyle w:val="ad"/>
            <w:color w:val="auto"/>
          </w:rPr>
          <w:t>3</w:t>
        </w:r>
      </w:hyperlink>
      <w:r w:rsidRPr="002F44E2">
        <w:t> и </w:t>
      </w:r>
      <w:hyperlink r:id="rId15" w:anchor="dst2467" w:history="1">
        <w:r w:rsidRPr="002F44E2">
          <w:rPr>
            <w:rStyle w:val="ad"/>
            <w:color w:val="auto"/>
          </w:rPr>
          <w:t>8.2</w:t>
        </w:r>
      </w:hyperlink>
      <w:r w:rsidRPr="002F44E2">
        <w:t> статьи 45 Федерального закона №44-ФЗ;</w:t>
      </w:r>
    </w:p>
    <w:p w:rsidR="009E6A9F" w:rsidRPr="002F44E2" w:rsidRDefault="009E6A9F" w:rsidP="009E6A9F">
      <w:pPr>
        <w:ind w:firstLine="709"/>
        <w:jc w:val="both"/>
      </w:pPr>
      <w:r w:rsidRPr="002F44E2">
        <w:rPr>
          <w:shd w:val="clear" w:color="auto" w:fill="FFFFFF"/>
        </w:rPr>
        <w:t xml:space="preserve">3) несоответствие независимой гарантии требованиям, содержащимся в извещении об осуществлении закупки, приглашении, документации о закупке (в случае, если Федеральным законом </w:t>
      </w:r>
      <w:r w:rsidRPr="002F44E2">
        <w:t>№44-ФЗ</w:t>
      </w:r>
      <w:r w:rsidRPr="002F44E2">
        <w:rPr>
          <w:shd w:val="clear" w:color="auto" w:fill="FFFFFF"/>
        </w:rPr>
        <w:t xml:space="preserve"> предусмотрена документация о закупке), проекте контракта, который заключается с единственным поставщиком (подрядчиком, исполнителем).</w:t>
      </w:r>
    </w:p>
    <w:p w:rsidR="009E6A9F" w:rsidRPr="002F44E2" w:rsidRDefault="0055638F" w:rsidP="009E6A9F">
      <w:pPr>
        <w:ind w:firstLine="709"/>
        <w:jc w:val="both"/>
      </w:pPr>
      <w:r w:rsidRPr="002F44E2">
        <w:t>5</w:t>
      </w:r>
      <w:r w:rsidR="009E6A9F" w:rsidRPr="002F44E2">
        <w:t>.10</w:t>
      </w:r>
      <w:r w:rsidR="009E6A9F" w:rsidRPr="002F44E2">
        <w:rPr>
          <w:shd w:val="clear" w:color="auto" w:fill="FFFFFF"/>
        </w:rPr>
        <w:t xml:space="preserve">. </w:t>
      </w:r>
      <w:proofErr w:type="gramStart"/>
      <w:r w:rsidR="009E6A9F" w:rsidRPr="002F44E2">
        <w:rPr>
          <w:shd w:val="clear" w:color="auto" w:fill="FFFFFF"/>
        </w:rPr>
        <w:t>В случае отказа в принятии независимой гарантии Заказчик в срок, установленный </w:t>
      </w:r>
      <w:hyperlink r:id="rId16" w:anchor="dst100561" w:history="1">
        <w:r w:rsidR="009E6A9F" w:rsidRPr="002F44E2">
          <w:rPr>
            <w:rStyle w:val="ad"/>
            <w:color w:val="auto"/>
            <w:shd w:val="clear" w:color="auto" w:fill="FFFFFF"/>
          </w:rPr>
          <w:t>частью 5</w:t>
        </w:r>
      </w:hyperlink>
      <w:r w:rsidR="009E6A9F" w:rsidRPr="002F44E2">
        <w:rPr>
          <w:shd w:val="clear" w:color="auto" w:fill="FFFFFF"/>
        </w:rPr>
        <w:t xml:space="preserve">  статьи 45 </w:t>
      </w:r>
      <w:r w:rsidR="009E6A9F" w:rsidRPr="002F44E2">
        <w:t>Федерального закона №44-ФЗ</w:t>
      </w:r>
      <w:r w:rsidR="009E6A9F" w:rsidRPr="002F44E2">
        <w:rPr>
          <w:shd w:val="clear" w:color="auto" w:fill="FFFFFF"/>
        </w:rPr>
        <w:t>,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настоящим Федеральным законом, при которых Заказчик информирует лицо, предоставившее независимую гарантию, путем указания таких причин в</w:t>
      </w:r>
      <w:proofErr w:type="gramEnd"/>
      <w:r w:rsidR="009E6A9F" w:rsidRPr="002F44E2">
        <w:rPr>
          <w:shd w:val="clear" w:color="auto" w:fill="FFFFFF"/>
        </w:rPr>
        <w:t xml:space="preserve"> </w:t>
      </w:r>
      <w:proofErr w:type="gramStart"/>
      <w:r w:rsidR="009E6A9F" w:rsidRPr="002F44E2">
        <w:rPr>
          <w:shd w:val="clear" w:color="auto" w:fill="FFFFFF"/>
        </w:rPr>
        <w:t>протоколах</w:t>
      </w:r>
      <w:proofErr w:type="gramEnd"/>
      <w:r w:rsidR="009E6A9F" w:rsidRPr="002F44E2">
        <w:rPr>
          <w:shd w:val="clear" w:color="auto" w:fill="FFFFFF"/>
        </w:rPr>
        <w:t xml:space="preserve"> определения поставщиков (подрядчиков, исполнителей).</w:t>
      </w:r>
    </w:p>
    <w:p w:rsidR="009E6A9F" w:rsidRPr="002F44E2" w:rsidRDefault="0055638F" w:rsidP="009E6A9F">
      <w:pPr>
        <w:shd w:val="clear" w:color="auto" w:fill="FFFFFF"/>
        <w:tabs>
          <w:tab w:val="left" w:pos="1134"/>
        </w:tabs>
        <w:ind w:firstLine="709"/>
        <w:jc w:val="both"/>
      </w:pPr>
      <w:r w:rsidRPr="002F44E2">
        <w:t>5</w:t>
      </w:r>
      <w:r w:rsidR="009E6A9F" w:rsidRPr="002F44E2">
        <w:t>.11. Требования к обеспечению исполнения Контракта, предоставляемому в виде перечисления денежных средств:</w:t>
      </w:r>
    </w:p>
    <w:p w:rsidR="009E6A9F" w:rsidRPr="002F44E2" w:rsidRDefault="0055638F" w:rsidP="009E6A9F">
      <w:pPr>
        <w:shd w:val="clear" w:color="auto" w:fill="FFFFFF"/>
        <w:tabs>
          <w:tab w:val="left" w:pos="1134"/>
        </w:tabs>
        <w:ind w:firstLine="709"/>
        <w:jc w:val="both"/>
      </w:pPr>
      <w:r w:rsidRPr="002F44E2">
        <w:t>5</w:t>
      </w:r>
      <w:r w:rsidR="009E6A9F" w:rsidRPr="002F44E2">
        <w:t xml:space="preserve">.11.1. Денежные средства, вносимые в обеспечение исполнения Контракта, должны быть перечислены в размере, указанном в п. </w:t>
      </w:r>
      <w:r w:rsidRPr="002F44E2">
        <w:t>5</w:t>
      </w:r>
      <w:r w:rsidR="009E6A9F" w:rsidRPr="002F44E2">
        <w:t xml:space="preserve">.1 настоящего Контракта и по реквизитам, установленным в п. </w:t>
      </w:r>
      <w:r w:rsidRPr="002F44E2">
        <w:t>5</w:t>
      </w:r>
      <w:r w:rsidR="009E6A9F" w:rsidRPr="002F44E2">
        <w:t>.13 настоящего Контракта;</w:t>
      </w:r>
    </w:p>
    <w:p w:rsidR="009E6A9F" w:rsidRPr="002F44E2" w:rsidRDefault="0055638F" w:rsidP="009E6A9F">
      <w:pPr>
        <w:widowControl w:val="0"/>
        <w:shd w:val="clear" w:color="auto" w:fill="FFFFFF"/>
        <w:tabs>
          <w:tab w:val="left" w:pos="600"/>
          <w:tab w:val="left" w:pos="1134"/>
        </w:tabs>
        <w:autoSpaceDE w:val="0"/>
        <w:ind w:firstLine="709"/>
        <w:jc w:val="both"/>
      </w:pPr>
      <w:r w:rsidRPr="002F44E2">
        <w:t>5</w:t>
      </w:r>
      <w:r w:rsidR="009E6A9F" w:rsidRPr="002F44E2">
        <w:t xml:space="preserve">.11.2. Факт внесения денежных средств в обеспечение исполнения Контракта подтверждается документом, подтверждающим их перечисление в соответствии с настоящим пунктом (платежным поручением либо его копией); </w:t>
      </w:r>
    </w:p>
    <w:p w:rsidR="009E6A9F" w:rsidRPr="002F44E2" w:rsidRDefault="0055638F" w:rsidP="009E6A9F">
      <w:pPr>
        <w:widowControl w:val="0"/>
        <w:shd w:val="clear" w:color="auto" w:fill="FFFFFF"/>
        <w:tabs>
          <w:tab w:val="left" w:pos="600"/>
          <w:tab w:val="left" w:pos="1134"/>
        </w:tabs>
        <w:autoSpaceDE w:val="0"/>
        <w:ind w:firstLine="709"/>
        <w:jc w:val="both"/>
      </w:pPr>
      <w:r w:rsidRPr="002F44E2">
        <w:t>5</w:t>
      </w:r>
      <w:r w:rsidR="009E6A9F" w:rsidRPr="002F44E2">
        <w:t>.11.3. Денежные средства, вносимые в обеспечение исполнения Контракта, должны быть зачислены по реквизитам счета Заказчика до заключения Контракта. В противном случае обеспечение исполнения Контракта в виде перечисления денежных сре</w:t>
      </w:r>
      <w:proofErr w:type="gramStart"/>
      <w:r w:rsidR="009E6A9F" w:rsidRPr="002F44E2">
        <w:t>дств сч</w:t>
      </w:r>
      <w:proofErr w:type="gramEnd"/>
      <w:r w:rsidR="009E6A9F" w:rsidRPr="002F44E2">
        <w:t>итается непредставленным;</w:t>
      </w:r>
    </w:p>
    <w:p w:rsidR="009E6A9F" w:rsidRPr="002F44E2" w:rsidRDefault="0055638F" w:rsidP="009E6A9F">
      <w:pPr>
        <w:shd w:val="clear" w:color="auto" w:fill="FFFFFF"/>
        <w:tabs>
          <w:tab w:val="left" w:pos="1134"/>
        </w:tabs>
        <w:ind w:firstLine="709"/>
        <w:jc w:val="both"/>
      </w:pPr>
      <w:r w:rsidRPr="002F44E2">
        <w:t>5</w:t>
      </w:r>
      <w:r w:rsidR="009E6A9F" w:rsidRPr="002F44E2">
        <w:t xml:space="preserve">.11.4. Денежные средства возвращаются </w:t>
      </w:r>
      <w:r w:rsidR="004A10F7" w:rsidRPr="002F44E2">
        <w:t>Подрядчику</w:t>
      </w:r>
      <w:r w:rsidR="009E6A9F" w:rsidRPr="002F44E2">
        <w:t xml:space="preserve">, при условии надлежащего исполнения им всех своих обязательств по Контракту в течение пятнадцати дней </w:t>
      </w:r>
      <w:proofErr w:type="gramStart"/>
      <w:r w:rsidR="009E6A9F" w:rsidRPr="002F44E2">
        <w:t>с даты исполнения</w:t>
      </w:r>
      <w:proofErr w:type="gramEnd"/>
      <w:r w:rsidR="009E6A9F" w:rsidRPr="002F44E2">
        <w:t xml:space="preserve"> </w:t>
      </w:r>
      <w:r w:rsidR="004A10F7" w:rsidRPr="002F44E2">
        <w:t>Подрядчиком</w:t>
      </w:r>
      <w:r w:rsidR="009E6A9F" w:rsidRPr="002F44E2">
        <w:t xml:space="preserve"> обязательств, предусмотренных Контрактом.</w:t>
      </w:r>
    </w:p>
    <w:p w:rsidR="009E6A9F" w:rsidRPr="002F44E2" w:rsidRDefault="0055638F" w:rsidP="009E6A9F">
      <w:pPr>
        <w:tabs>
          <w:tab w:val="left" w:pos="1134"/>
        </w:tabs>
        <w:ind w:firstLine="709"/>
        <w:jc w:val="both"/>
      </w:pPr>
      <w:r w:rsidRPr="002F44E2">
        <w:t>5</w:t>
      </w:r>
      <w:r w:rsidR="009E6A9F" w:rsidRPr="002F44E2">
        <w:t xml:space="preserve">.12. Споры, возникающие в связи с обеспечением исполнений условий Контракта, будут рассматриваться путем переговоров. При не достижении договоренности спор подлежит передаче на рассмотрение в Арбитражный суд </w:t>
      </w:r>
      <w:proofErr w:type="gramStart"/>
      <w:r w:rsidR="009E6A9F" w:rsidRPr="002F44E2">
        <w:t>г</w:t>
      </w:r>
      <w:proofErr w:type="gramEnd"/>
      <w:r w:rsidR="009E6A9F" w:rsidRPr="002F44E2">
        <w:t>. Костромы.</w:t>
      </w:r>
    </w:p>
    <w:p w:rsidR="009E6A9F" w:rsidRPr="002F44E2" w:rsidRDefault="0055638F" w:rsidP="009E6A9F">
      <w:pPr>
        <w:tabs>
          <w:tab w:val="left" w:pos="1134"/>
        </w:tabs>
        <w:ind w:firstLine="709"/>
        <w:jc w:val="both"/>
      </w:pPr>
      <w:r w:rsidRPr="002F44E2">
        <w:t>5</w:t>
      </w:r>
      <w:r w:rsidR="009E6A9F" w:rsidRPr="002F44E2">
        <w:t>.13. Денежные средства, вносимые в обеспечение исполнения Контракта в качестве залога, должны быть зачислены на лицевой счет Заказчика по следующим реквизитам:</w:t>
      </w:r>
      <w:r w:rsidR="009E6A9F" w:rsidRPr="002F44E2">
        <w:tab/>
      </w:r>
    </w:p>
    <w:tbl>
      <w:tblPr>
        <w:tblW w:w="10206" w:type="dxa"/>
        <w:tblInd w:w="55" w:type="dxa"/>
        <w:tblLayout w:type="fixed"/>
        <w:tblCellMar>
          <w:left w:w="10" w:type="dxa"/>
          <w:right w:w="10" w:type="dxa"/>
        </w:tblCellMar>
        <w:tblLook w:val="04A0"/>
      </w:tblPr>
      <w:tblGrid>
        <w:gridCol w:w="10206"/>
      </w:tblGrid>
      <w:tr w:rsidR="009E6A9F" w:rsidRPr="002F44E2" w:rsidTr="009E6A9F">
        <w:tc>
          <w:tcPr>
            <w:tcW w:w="10206" w:type="dxa"/>
            <w:tcMar>
              <w:top w:w="55" w:type="dxa"/>
              <w:left w:w="55" w:type="dxa"/>
              <w:bottom w:w="55" w:type="dxa"/>
              <w:right w:w="55" w:type="dxa"/>
            </w:tcMar>
          </w:tcPr>
          <w:p w:rsidR="009E6A9F" w:rsidRPr="002F44E2" w:rsidRDefault="009E6A9F" w:rsidP="009E6A9F">
            <w:r w:rsidRPr="002F44E2">
              <w:t>Администрация Галичского муниципального района</w:t>
            </w:r>
          </w:p>
          <w:p w:rsidR="009E6A9F" w:rsidRPr="002F44E2" w:rsidRDefault="009E6A9F" w:rsidP="009E6A9F">
            <w:r w:rsidRPr="002F44E2">
              <w:t>Костромской области</w:t>
            </w:r>
          </w:p>
          <w:p w:rsidR="009E6A9F" w:rsidRPr="002F44E2" w:rsidRDefault="009E6A9F" w:rsidP="009E6A9F">
            <w:r w:rsidRPr="002F44E2">
              <w:t xml:space="preserve">Юридический адрес: 157201, Костромская область, </w:t>
            </w:r>
          </w:p>
          <w:p w:rsidR="009E6A9F" w:rsidRPr="002F44E2" w:rsidRDefault="009E6A9F" w:rsidP="009E6A9F">
            <w:r w:rsidRPr="002F44E2">
              <w:t>г. Галич, пл. Революции, д. 23А</w:t>
            </w:r>
          </w:p>
          <w:p w:rsidR="009E6A9F" w:rsidRPr="002F44E2" w:rsidRDefault="009E6A9F" w:rsidP="009E6A9F">
            <w:r w:rsidRPr="002F44E2">
              <w:t>ИНН 4403001195   КПП 440301001</w:t>
            </w:r>
          </w:p>
          <w:p w:rsidR="009E6A9F" w:rsidRPr="002F44E2" w:rsidRDefault="009E6A9F" w:rsidP="009E6A9F">
            <w:pPr>
              <w:spacing w:line="200" w:lineRule="atLeast"/>
            </w:pPr>
            <w:r w:rsidRPr="002F44E2">
              <w:rPr>
                <w:b/>
              </w:rPr>
              <w:t>Банковские реквизиты</w:t>
            </w:r>
            <w:r w:rsidRPr="002F44E2">
              <w:t xml:space="preserve">: </w:t>
            </w:r>
          </w:p>
          <w:p w:rsidR="009E6A9F" w:rsidRPr="002F44E2" w:rsidRDefault="009E6A9F" w:rsidP="009E6A9F">
            <w:pPr>
              <w:pStyle w:val="1"/>
              <w:spacing w:before="0" w:after="0"/>
              <w:ind w:firstLine="0"/>
              <w:rPr>
                <w:rFonts w:ascii="Times New Roman" w:hAnsi="Times New Roman" w:cs="Times New Roman"/>
                <w:b w:val="0"/>
                <w:sz w:val="24"/>
                <w:szCs w:val="24"/>
              </w:rPr>
            </w:pPr>
            <w:r w:rsidRPr="002F44E2">
              <w:rPr>
                <w:rFonts w:ascii="Times New Roman" w:hAnsi="Times New Roman" w:cs="Times New Roman"/>
                <w:b w:val="0"/>
                <w:sz w:val="24"/>
                <w:szCs w:val="24"/>
              </w:rPr>
              <w:t xml:space="preserve">Управление финансов Галичского района </w:t>
            </w:r>
          </w:p>
          <w:p w:rsidR="009E6A9F" w:rsidRPr="002F44E2" w:rsidRDefault="009E6A9F" w:rsidP="009E6A9F">
            <w:pPr>
              <w:pStyle w:val="1"/>
              <w:spacing w:before="0" w:after="0"/>
              <w:ind w:firstLine="0"/>
              <w:rPr>
                <w:rFonts w:ascii="Times New Roman" w:hAnsi="Times New Roman" w:cs="Times New Roman"/>
                <w:sz w:val="24"/>
                <w:szCs w:val="24"/>
              </w:rPr>
            </w:pPr>
            <w:r w:rsidRPr="002F44E2">
              <w:rPr>
                <w:rFonts w:ascii="Times New Roman" w:hAnsi="Times New Roman" w:cs="Times New Roman"/>
                <w:b w:val="0"/>
                <w:sz w:val="24"/>
                <w:szCs w:val="24"/>
              </w:rPr>
              <w:t>(Администрация Галичского муниципального района)</w:t>
            </w:r>
          </w:p>
          <w:p w:rsidR="009E6A9F" w:rsidRPr="002F44E2" w:rsidRDefault="009E6A9F" w:rsidP="009E6A9F">
            <w:proofErr w:type="gramStart"/>
            <w:r w:rsidRPr="002F44E2">
              <w:rPr>
                <w:bCs/>
              </w:rPr>
              <w:t>л</w:t>
            </w:r>
            <w:proofErr w:type="gramEnd"/>
            <w:r w:rsidRPr="002F44E2">
              <w:rPr>
                <w:bCs/>
              </w:rPr>
              <w:t>/с 03413004080</w:t>
            </w:r>
          </w:p>
          <w:p w:rsidR="009E6A9F" w:rsidRPr="002F44E2" w:rsidRDefault="009E6A9F" w:rsidP="009E6A9F">
            <w:proofErr w:type="spellStart"/>
            <w:proofErr w:type="gramStart"/>
            <w:r w:rsidRPr="002F44E2">
              <w:t>р</w:t>
            </w:r>
            <w:proofErr w:type="spellEnd"/>
            <w:proofErr w:type="gramEnd"/>
            <w:r w:rsidRPr="002F44E2">
              <w:t>/</w:t>
            </w:r>
            <w:proofErr w:type="spellStart"/>
            <w:r w:rsidRPr="002F44E2">
              <w:t>сч</w:t>
            </w:r>
            <w:proofErr w:type="spellEnd"/>
            <w:r w:rsidRPr="002F44E2">
              <w:t xml:space="preserve">  03231643346080004100</w:t>
            </w:r>
          </w:p>
          <w:p w:rsidR="009E6A9F" w:rsidRPr="002F44E2" w:rsidRDefault="009E6A9F" w:rsidP="009E6A9F">
            <w:pPr>
              <w:pStyle w:val="20"/>
              <w:spacing w:line="200" w:lineRule="atLeast"/>
              <w:rPr>
                <w:rFonts w:ascii="Times New Roman" w:hAnsi="Times New Roman" w:cs="Times New Roman"/>
                <w:sz w:val="24"/>
                <w:szCs w:val="24"/>
              </w:rPr>
            </w:pPr>
            <w:r w:rsidRPr="002F44E2">
              <w:rPr>
                <w:rFonts w:ascii="Times New Roman" w:eastAsia="Lucida Sans Unicode" w:hAnsi="Times New Roman" w:cs="Times New Roman"/>
                <w:kern w:val="1"/>
                <w:sz w:val="24"/>
                <w:szCs w:val="24"/>
              </w:rPr>
              <w:t xml:space="preserve">Единый казначейский счет </w:t>
            </w:r>
            <w:r w:rsidR="00F62A70">
              <w:rPr>
                <w:rFonts w:ascii="Times New Roman" w:eastAsia="Lucida Sans Unicode" w:hAnsi="Times New Roman" w:cs="Times New Roman"/>
                <w:kern w:val="1"/>
                <w:sz w:val="24"/>
                <w:szCs w:val="24"/>
              </w:rPr>
              <w:t>40102810145370000103</w:t>
            </w:r>
          </w:p>
          <w:p w:rsidR="009E6A9F" w:rsidRPr="002F44E2" w:rsidRDefault="009E6A9F" w:rsidP="009E6A9F">
            <w:pPr>
              <w:pStyle w:val="20"/>
              <w:rPr>
                <w:rFonts w:ascii="Times New Roman" w:eastAsia="Lucida Sans Unicode" w:hAnsi="Times New Roman" w:cs="Times New Roman"/>
                <w:kern w:val="1"/>
                <w:sz w:val="24"/>
                <w:szCs w:val="24"/>
              </w:rPr>
            </w:pPr>
            <w:r w:rsidRPr="002F44E2">
              <w:rPr>
                <w:rFonts w:ascii="Times New Roman" w:eastAsia="Lucida Sans Unicode" w:hAnsi="Times New Roman" w:cs="Times New Roman"/>
                <w:kern w:val="1"/>
                <w:sz w:val="24"/>
                <w:szCs w:val="24"/>
              </w:rPr>
              <w:t xml:space="preserve">Банк: </w:t>
            </w:r>
            <w:proofErr w:type="gramStart"/>
            <w:r w:rsidR="00F62A70">
              <w:rPr>
                <w:rFonts w:ascii="Times New Roman" w:eastAsia="Lucida Sans Unicode" w:hAnsi="Times New Roman" w:cs="Times New Roman"/>
                <w:kern w:val="1"/>
                <w:sz w:val="24"/>
                <w:szCs w:val="24"/>
              </w:rPr>
              <w:t>ВОЛГО-ВЯТСКОЕ</w:t>
            </w:r>
            <w:proofErr w:type="gramEnd"/>
            <w:r w:rsidR="00F62A70">
              <w:rPr>
                <w:rFonts w:ascii="Times New Roman" w:eastAsia="Lucida Sans Unicode" w:hAnsi="Times New Roman" w:cs="Times New Roman"/>
                <w:kern w:val="1"/>
                <w:sz w:val="24"/>
                <w:szCs w:val="24"/>
              </w:rPr>
              <w:t xml:space="preserve"> ГУ</w:t>
            </w:r>
            <w:r w:rsidRPr="002F44E2">
              <w:rPr>
                <w:rFonts w:ascii="Times New Roman" w:eastAsia="Lucida Sans Unicode" w:hAnsi="Times New Roman" w:cs="Times New Roman"/>
                <w:kern w:val="1"/>
                <w:sz w:val="24"/>
                <w:szCs w:val="24"/>
              </w:rPr>
              <w:t xml:space="preserve"> БАНКА РОССИИ//УФК ПО КОСТРОМСКОЙ ОБЛАСТИ    </w:t>
            </w:r>
          </w:p>
          <w:p w:rsidR="009E6A9F" w:rsidRPr="002F44E2" w:rsidRDefault="009E6A9F" w:rsidP="009E6A9F">
            <w:pPr>
              <w:pStyle w:val="20"/>
              <w:rPr>
                <w:rFonts w:ascii="Times New Roman" w:hAnsi="Times New Roman" w:cs="Times New Roman"/>
                <w:sz w:val="24"/>
                <w:szCs w:val="24"/>
              </w:rPr>
            </w:pPr>
            <w:r w:rsidRPr="002F44E2">
              <w:rPr>
                <w:rFonts w:ascii="Times New Roman" w:eastAsia="Lucida Sans Unicode" w:hAnsi="Times New Roman" w:cs="Times New Roman"/>
                <w:kern w:val="1"/>
                <w:sz w:val="24"/>
                <w:szCs w:val="24"/>
              </w:rPr>
              <w:t>г</w:t>
            </w:r>
            <w:proofErr w:type="gramStart"/>
            <w:r w:rsidRPr="002F44E2">
              <w:rPr>
                <w:rFonts w:ascii="Times New Roman" w:eastAsia="Lucida Sans Unicode" w:hAnsi="Times New Roman" w:cs="Times New Roman"/>
                <w:kern w:val="1"/>
                <w:sz w:val="24"/>
                <w:szCs w:val="24"/>
              </w:rPr>
              <w:t>.К</w:t>
            </w:r>
            <w:proofErr w:type="gramEnd"/>
            <w:r w:rsidRPr="002F44E2">
              <w:rPr>
                <w:rFonts w:ascii="Times New Roman" w:eastAsia="Lucida Sans Unicode" w:hAnsi="Times New Roman" w:cs="Times New Roman"/>
                <w:kern w:val="1"/>
                <w:sz w:val="24"/>
                <w:szCs w:val="24"/>
              </w:rPr>
              <w:t>ОСТРОМА</w:t>
            </w:r>
          </w:p>
          <w:p w:rsidR="009E6A9F" w:rsidRPr="002F44E2" w:rsidRDefault="009E6A9F" w:rsidP="009E6A9F">
            <w:pPr>
              <w:pStyle w:val="20"/>
              <w:rPr>
                <w:rFonts w:ascii="Times New Roman" w:hAnsi="Times New Roman" w:cs="Times New Roman"/>
                <w:sz w:val="24"/>
                <w:szCs w:val="24"/>
              </w:rPr>
            </w:pPr>
            <w:r w:rsidRPr="002F44E2">
              <w:rPr>
                <w:rFonts w:ascii="Times New Roman" w:eastAsia="Lucida Sans Unicode" w:hAnsi="Times New Roman" w:cs="Times New Roman"/>
                <w:kern w:val="1"/>
                <w:sz w:val="24"/>
                <w:szCs w:val="24"/>
              </w:rPr>
              <w:t xml:space="preserve">БИК </w:t>
            </w:r>
            <w:r w:rsidR="00F62A70">
              <w:rPr>
                <w:rFonts w:ascii="Times New Roman" w:eastAsia="Lucida Sans Unicode" w:hAnsi="Times New Roman" w:cs="Times New Roman"/>
                <w:kern w:val="1"/>
                <w:sz w:val="24"/>
                <w:szCs w:val="24"/>
              </w:rPr>
              <w:t>ТОФК 042202103</w:t>
            </w:r>
          </w:p>
          <w:p w:rsidR="009E6A9F" w:rsidRPr="002F44E2" w:rsidRDefault="009E6A9F" w:rsidP="009E6A9F">
            <w:pPr>
              <w:ind w:firstLine="284"/>
              <w:rPr>
                <w:bCs/>
                <w:smallCaps/>
              </w:rPr>
            </w:pPr>
          </w:p>
        </w:tc>
      </w:tr>
      <w:tr w:rsidR="009E6A9F" w:rsidRPr="002F44E2" w:rsidTr="009E6A9F">
        <w:tc>
          <w:tcPr>
            <w:tcW w:w="10206" w:type="dxa"/>
            <w:tcMar>
              <w:top w:w="55" w:type="dxa"/>
              <w:left w:w="55" w:type="dxa"/>
              <w:bottom w:w="55" w:type="dxa"/>
              <w:right w:w="55" w:type="dxa"/>
            </w:tcMar>
          </w:tcPr>
          <w:p w:rsidR="009E6A9F" w:rsidRPr="002F44E2" w:rsidRDefault="009E6A9F" w:rsidP="009E6A9F">
            <w:pPr>
              <w:ind w:firstLine="284"/>
              <w:rPr>
                <w:bCs/>
                <w:smallCaps/>
              </w:rPr>
            </w:pPr>
          </w:p>
        </w:tc>
      </w:tr>
    </w:tbl>
    <w:p w:rsidR="009E6A9F" w:rsidRPr="002F44E2" w:rsidRDefault="009E6A9F" w:rsidP="009E6A9F">
      <w:pPr>
        <w:pStyle w:val="ae"/>
        <w:tabs>
          <w:tab w:val="left" w:pos="0"/>
        </w:tabs>
        <w:autoSpaceDE w:val="0"/>
        <w:autoSpaceDN w:val="0"/>
        <w:adjustRightInd w:val="0"/>
        <w:ind w:left="0" w:firstLine="709"/>
        <w:jc w:val="both"/>
      </w:pPr>
      <w:r w:rsidRPr="002F44E2">
        <w:rPr>
          <w:i/>
          <w:bdr w:val="none" w:sz="0" w:space="0" w:color="auto" w:frame="1"/>
        </w:rPr>
        <w:t xml:space="preserve">Назначение платежа: Средства для обеспечения исполнения Контракта </w:t>
      </w:r>
    </w:p>
    <w:p w:rsidR="009E6A9F" w:rsidRPr="002F44E2" w:rsidRDefault="009E6A9F" w:rsidP="009E6A9F">
      <w:pPr>
        <w:shd w:val="clear" w:color="auto" w:fill="FFFFFF"/>
        <w:ind w:firstLine="284"/>
        <w:rPr>
          <w:b/>
          <w:bCs/>
        </w:rPr>
      </w:pPr>
    </w:p>
    <w:p w:rsidR="009E6A9F" w:rsidRPr="002F44E2" w:rsidRDefault="009E6A9F" w:rsidP="0021307C">
      <w:pPr>
        <w:widowControl w:val="0"/>
        <w:tabs>
          <w:tab w:val="left" w:pos="709"/>
        </w:tabs>
        <w:jc w:val="center"/>
        <w:rPr>
          <w:rFonts w:eastAsia="Lucida Sans Unicode"/>
          <w:b/>
          <w:kern w:val="2"/>
          <w:lang w:eastAsia="hi-IN" w:bidi="hi-IN"/>
        </w:rPr>
      </w:pPr>
    </w:p>
    <w:p w:rsidR="0021307C" w:rsidRPr="002F44E2" w:rsidRDefault="0055638F" w:rsidP="0021307C">
      <w:pPr>
        <w:widowControl w:val="0"/>
        <w:tabs>
          <w:tab w:val="left" w:pos="709"/>
        </w:tabs>
        <w:jc w:val="center"/>
        <w:rPr>
          <w:rFonts w:eastAsia="Lucida Sans Unicode"/>
          <w:b/>
          <w:kern w:val="2"/>
          <w:lang w:eastAsia="hi-IN" w:bidi="hi-IN"/>
        </w:rPr>
      </w:pPr>
      <w:r w:rsidRPr="002F44E2">
        <w:rPr>
          <w:rFonts w:eastAsia="Lucida Sans Unicode"/>
          <w:b/>
          <w:kern w:val="2"/>
          <w:lang w:eastAsia="hi-IN" w:bidi="hi-IN"/>
        </w:rPr>
        <w:t>6</w:t>
      </w:r>
      <w:r w:rsidR="0021307C" w:rsidRPr="002F44E2">
        <w:rPr>
          <w:rFonts w:eastAsia="Lucida Sans Unicode"/>
          <w:b/>
          <w:kern w:val="2"/>
          <w:lang w:eastAsia="hi-IN" w:bidi="hi-IN"/>
        </w:rPr>
        <w:t>. Порядок приемки работ</w:t>
      </w:r>
    </w:p>
    <w:p w:rsidR="00E67B0E" w:rsidRPr="002F44E2" w:rsidRDefault="00E67B0E" w:rsidP="0021307C">
      <w:pPr>
        <w:widowControl w:val="0"/>
        <w:tabs>
          <w:tab w:val="left" w:pos="709"/>
        </w:tabs>
        <w:jc w:val="center"/>
      </w:pPr>
    </w:p>
    <w:p w:rsidR="00E67B0E" w:rsidRPr="002F44E2" w:rsidRDefault="0055638F" w:rsidP="0021307C">
      <w:pPr>
        <w:ind w:firstLine="600"/>
        <w:jc w:val="both"/>
        <w:rPr>
          <w:bCs/>
        </w:rPr>
      </w:pPr>
      <w:r w:rsidRPr="002F44E2">
        <w:rPr>
          <w:bCs/>
        </w:rPr>
        <w:t>6</w:t>
      </w:r>
      <w:r w:rsidR="0021307C" w:rsidRPr="002F44E2">
        <w:rPr>
          <w:bCs/>
        </w:rPr>
        <w:t xml:space="preserve">.1. </w:t>
      </w:r>
      <w:r w:rsidR="00E67B0E" w:rsidRPr="002F44E2">
        <w:rPr>
          <w:bCs/>
        </w:rPr>
        <w:t>Порядок  приемки выполненных работ:</w:t>
      </w:r>
    </w:p>
    <w:p w:rsidR="00E67B0E" w:rsidRPr="002F44E2" w:rsidRDefault="00E67B0E" w:rsidP="0021307C">
      <w:pPr>
        <w:ind w:firstLine="600"/>
        <w:jc w:val="both"/>
        <w:rPr>
          <w:bCs/>
        </w:rPr>
      </w:pPr>
      <w:r w:rsidRPr="002F44E2">
        <w:rPr>
          <w:bCs/>
        </w:rPr>
        <w:t>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w:t>
      </w:r>
    </w:p>
    <w:p w:rsidR="00E67B0E" w:rsidRPr="002F44E2" w:rsidRDefault="00E67B0E" w:rsidP="0021307C">
      <w:pPr>
        <w:ind w:firstLine="600"/>
        <w:jc w:val="both"/>
        <w:rPr>
          <w:bCs/>
        </w:rPr>
      </w:pPr>
      <w:r w:rsidRPr="002F44E2">
        <w:rPr>
          <w:bCs/>
        </w:rPr>
        <w:t>- идентификационный код закупки;</w:t>
      </w:r>
    </w:p>
    <w:p w:rsidR="00E67B0E" w:rsidRPr="002F44E2" w:rsidRDefault="00E67B0E" w:rsidP="0021307C">
      <w:pPr>
        <w:ind w:firstLine="600"/>
        <w:jc w:val="both"/>
        <w:rPr>
          <w:bCs/>
        </w:rPr>
      </w:pPr>
      <w:r w:rsidRPr="002F44E2">
        <w:rPr>
          <w:bCs/>
        </w:rPr>
        <w:t>- наименование, место нахождения заказчика;</w:t>
      </w:r>
    </w:p>
    <w:p w:rsidR="00E67B0E" w:rsidRPr="002F44E2" w:rsidRDefault="00E67B0E" w:rsidP="0021307C">
      <w:pPr>
        <w:ind w:firstLine="600"/>
        <w:jc w:val="both"/>
        <w:rPr>
          <w:bCs/>
        </w:rPr>
      </w:pPr>
      <w:r w:rsidRPr="002F44E2">
        <w:rPr>
          <w:bCs/>
        </w:rPr>
        <w:t>- наименование объекта закупки;</w:t>
      </w:r>
    </w:p>
    <w:p w:rsidR="00E67B0E" w:rsidRPr="002F44E2" w:rsidRDefault="00E67B0E" w:rsidP="0021307C">
      <w:pPr>
        <w:ind w:firstLine="600"/>
        <w:jc w:val="both"/>
        <w:rPr>
          <w:bCs/>
        </w:rPr>
      </w:pPr>
      <w:r w:rsidRPr="002F44E2">
        <w:rPr>
          <w:bCs/>
        </w:rPr>
        <w:t>- место поставки товара, выполнения работы, оказания услуги;</w:t>
      </w:r>
    </w:p>
    <w:p w:rsidR="00E67B0E" w:rsidRPr="002F44E2" w:rsidRDefault="00E67B0E" w:rsidP="0021307C">
      <w:pPr>
        <w:ind w:firstLine="600"/>
        <w:jc w:val="both"/>
        <w:rPr>
          <w:bCs/>
        </w:rPr>
      </w:pPr>
      <w:proofErr w:type="gramStart"/>
      <w:r w:rsidRPr="002F44E2">
        <w:rPr>
          <w:bCs/>
        </w:rPr>
        <w:t>- информацию о поставщике (подрядчике, исполнителе), предусмотренную   подпунктами «а», «г», и «е» части 1 статьи 43 Закона о контрактной системе;</w:t>
      </w:r>
      <w:proofErr w:type="gramEnd"/>
    </w:p>
    <w:p w:rsidR="00E67B0E" w:rsidRPr="002F44E2" w:rsidRDefault="00E67B0E" w:rsidP="0021307C">
      <w:pPr>
        <w:ind w:firstLine="600"/>
        <w:jc w:val="both"/>
        <w:rPr>
          <w:rFonts w:eastAsia="Lucida Sans Unicode"/>
          <w:kern w:val="2"/>
          <w:lang w:eastAsia="hi-IN" w:bidi="hi-IN"/>
        </w:rPr>
      </w:pPr>
      <w:r w:rsidRPr="002F44E2">
        <w:rPr>
          <w:bCs/>
        </w:rPr>
        <w:t>-</w:t>
      </w:r>
      <w:r w:rsidRPr="002F44E2">
        <w:rPr>
          <w:rFonts w:eastAsia="Lucida Sans Unicode"/>
          <w:kern w:val="2"/>
          <w:lang w:eastAsia="hi-IN" w:bidi="hi-IN"/>
        </w:rPr>
        <w:t xml:space="preserve"> информацию об объеме  выполненной работы, оказанной услуги;</w:t>
      </w:r>
    </w:p>
    <w:p w:rsidR="00E67B0E" w:rsidRPr="002F44E2" w:rsidRDefault="00E67B0E" w:rsidP="0021307C">
      <w:pPr>
        <w:ind w:firstLine="600"/>
        <w:jc w:val="both"/>
        <w:rPr>
          <w:rFonts w:eastAsia="Lucida Sans Unicode"/>
          <w:kern w:val="2"/>
          <w:lang w:eastAsia="hi-IN" w:bidi="hi-IN"/>
        </w:rPr>
      </w:pPr>
      <w:r w:rsidRPr="002F44E2">
        <w:rPr>
          <w:rFonts w:eastAsia="Lucida Sans Unicode"/>
          <w:kern w:val="2"/>
          <w:lang w:eastAsia="hi-IN" w:bidi="hi-IN"/>
        </w:rPr>
        <w:t>- стоимость исполненных Подрядчиком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E67B0E" w:rsidRPr="002F44E2" w:rsidRDefault="005A7DB5" w:rsidP="0021307C">
      <w:pPr>
        <w:ind w:firstLine="600"/>
        <w:jc w:val="both"/>
        <w:rPr>
          <w:rFonts w:eastAsia="Lucida Sans Unicode"/>
          <w:kern w:val="2"/>
          <w:lang w:eastAsia="hi-IN" w:bidi="hi-IN"/>
        </w:rPr>
      </w:pPr>
      <w:r w:rsidRPr="002F44E2">
        <w:rPr>
          <w:rFonts w:eastAsia="Lucida Sans Unicode"/>
          <w:kern w:val="2"/>
          <w:lang w:eastAsia="hi-IN" w:bidi="hi-IN"/>
        </w:rPr>
        <w:t>- документы, прилагаемые к документу о приемке;</w:t>
      </w:r>
    </w:p>
    <w:p w:rsidR="005A7DB5" w:rsidRPr="002F44E2" w:rsidRDefault="005A7DB5" w:rsidP="0021307C">
      <w:pPr>
        <w:ind w:firstLine="600"/>
        <w:jc w:val="both"/>
        <w:rPr>
          <w:rFonts w:eastAsia="Lucida Sans Unicode"/>
          <w:kern w:val="2"/>
          <w:lang w:eastAsia="hi-IN" w:bidi="hi-IN"/>
        </w:rPr>
      </w:pPr>
      <w:r w:rsidRPr="002F44E2">
        <w:rPr>
          <w:rFonts w:eastAsia="Lucida Sans Unicode"/>
          <w:kern w:val="2"/>
          <w:lang w:eastAsia="hi-IN" w:bidi="hi-IN"/>
        </w:rPr>
        <w:t>- акт выполненных работ формы № КС-2 и справка о стоимости выполненных работ и затрат формы № КС-3;</w:t>
      </w:r>
    </w:p>
    <w:p w:rsidR="005A7DB5" w:rsidRPr="002F44E2" w:rsidRDefault="0055638F" w:rsidP="005A7DB5">
      <w:pPr>
        <w:ind w:firstLine="600"/>
        <w:jc w:val="both"/>
        <w:rPr>
          <w:rFonts w:eastAsia="Lucida Sans Unicode"/>
          <w:kern w:val="2"/>
          <w:lang w:eastAsia="hi-IN" w:bidi="hi-IN"/>
        </w:rPr>
      </w:pPr>
      <w:r w:rsidRPr="002F44E2">
        <w:rPr>
          <w:rFonts w:eastAsia="Lucida Sans Unicode"/>
          <w:kern w:val="2"/>
          <w:lang w:eastAsia="hi-IN" w:bidi="hi-IN"/>
        </w:rPr>
        <w:t>6</w:t>
      </w:r>
      <w:r w:rsidR="005A7DB5" w:rsidRPr="002F44E2">
        <w:rPr>
          <w:rFonts w:eastAsia="Lucida Sans Unicode"/>
          <w:kern w:val="2"/>
          <w:lang w:eastAsia="hi-IN" w:bidi="hi-IN"/>
        </w:rPr>
        <w:t xml:space="preserve">.2. К документу о приемке, указанному в пункте  </w:t>
      </w:r>
      <w:r w:rsidRPr="002F44E2">
        <w:rPr>
          <w:rFonts w:eastAsia="Lucida Sans Unicode"/>
          <w:kern w:val="2"/>
          <w:lang w:eastAsia="hi-IN" w:bidi="hi-IN"/>
        </w:rPr>
        <w:t>6</w:t>
      </w:r>
      <w:r w:rsidR="005A7DB5" w:rsidRPr="002F44E2">
        <w:rPr>
          <w:rFonts w:eastAsia="Lucida Sans Unicode"/>
          <w:kern w:val="2"/>
          <w:lang w:eastAsia="hi-IN" w:bidi="hi-IN"/>
        </w:rPr>
        <w:t xml:space="preserve">.1. Контракта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в пункте </w:t>
      </w:r>
      <w:r w:rsidRPr="002F44E2">
        <w:rPr>
          <w:rFonts w:eastAsia="Lucida Sans Unicode"/>
          <w:kern w:val="2"/>
          <w:lang w:eastAsia="hi-IN" w:bidi="hi-IN"/>
        </w:rPr>
        <w:t>6</w:t>
      </w:r>
      <w:r w:rsidR="005A7DB5" w:rsidRPr="002F44E2">
        <w:rPr>
          <w:rFonts w:eastAsia="Lucida Sans Unicode"/>
          <w:kern w:val="2"/>
          <w:lang w:eastAsia="hi-IN" w:bidi="hi-IN"/>
        </w:rPr>
        <w:t>.1. Контракта информация, содержащаяся в документе о приемке.</w:t>
      </w:r>
    </w:p>
    <w:p w:rsidR="005A7DB5" w:rsidRPr="002F44E2" w:rsidRDefault="0055638F" w:rsidP="0021307C">
      <w:pPr>
        <w:ind w:firstLine="600"/>
        <w:jc w:val="both"/>
        <w:rPr>
          <w:bCs/>
        </w:rPr>
      </w:pPr>
      <w:r w:rsidRPr="002F44E2">
        <w:rPr>
          <w:bCs/>
        </w:rPr>
        <w:t>6</w:t>
      </w:r>
      <w:r w:rsidR="005A7DB5" w:rsidRPr="002F44E2">
        <w:rPr>
          <w:bCs/>
        </w:rPr>
        <w:t>.3. Документ о приемке, подписанный Подрядчиком не позднее одного часа с момента его размещения в единой информационной системе</w:t>
      </w:r>
      <w:r w:rsidR="00D81786" w:rsidRPr="002F44E2">
        <w:rPr>
          <w:bCs/>
        </w:rPr>
        <w:t xml:space="preserve">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D81786" w:rsidRPr="002F44E2" w:rsidRDefault="0055638F" w:rsidP="00D81786">
      <w:pPr>
        <w:pStyle w:val="20"/>
        <w:ind w:firstLine="567"/>
        <w:jc w:val="both"/>
        <w:rPr>
          <w:rFonts w:ascii="Times New Roman" w:hAnsi="Times New Roman" w:cs="Times New Roman"/>
          <w:sz w:val="24"/>
          <w:szCs w:val="24"/>
        </w:rPr>
      </w:pPr>
      <w:r w:rsidRPr="002F44E2">
        <w:rPr>
          <w:rFonts w:ascii="Times New Roman" w:eastAsia="Times New Roman" w:hAnsi="Times New Roman" w:cs="Times New Roman"/>
          <w:sz w:val="24"/>
          <w:szCs w:val="24"/>
        </w:rPr>
        <w:t>6</w:t>
      </w:r>
      <w:r w:rsidR="00D81786" w:rsidRPr="002F44E2">
        <w:rPr>
          <w:rFonts w:ascii="Times New Roman" w:eastAsia="Times New Roman" w:hAnsi="Times New Roman" w:cs="Times New Roman"/>
          <w:sz w:val="24"/>
          <w:szCs w:val="24"/>
        </w:rPr>
        <w:t>.4.</w:t>
      </w:r>
      <w:r w:rsidR="00D81786" w:rsidRPr="002F44E2">
        <w:rPr>
          <w:rFonts w:ascii="Times New Roman" w:hAnsi="Times New Roman" w:cs="Times New Roman"/>
          <w:sz w:val="24"/>
          <w:szCs w:val="24"/>
        </w:rPr>
        <w:t xml:space="preserve"> В срок, не позднее двадцати рабочих дней, следующих за днем поступления документа о приемке, заказчик  осуществляет одно из следующих действий:</w:t>
      </w:r>
    </w:p>
    <w:p w:rsidR="00D81786" w:rsidRPr="002F44E2" w:rsidRDefault="00D81786" w:rsidP="00D81786">
      <w:pPr>
        <w:pStyle w:val="20"/>
        <w:ind w:firstLine="567"/>
        <w:jc w:val="both"/>
        <w:rPr>
          <w:rFonts w:ascii="Times New Roman" w:hAnsi="Times New Roman" w:cs="Times New Roman"/>
          <w:sz w:val="24"/>
          <w:szCs w:val="24"/>
        </w:rPr>
      </w:pPr>
      <w:bookmarkStart w:id="0" w:name="dst2965"/>
      <w:bookmarkEnd w:id="0"/>
      <w:r w:rsidRPr="002F44E2">
        <w:rPr>
          <w:rFonts w:ascii="Times New Roman"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D81786" w:rsidRPr="002F44E2" w:rsidRDefault="00D81786" w:rsidP="00D81786">
      <w:pPr>
        <w:pStyle w:val="20"/>
        <w:ind w:firstLine="567"/>
        <w:jc w:val="both"/>
        <w:rPr>
          <w:rFonts w:ascii="Times New Roman" w:hAnsi="Times New Roman" w:cs="Times New Roman"/>
          <w:sz w:val="24"/>
          <w:szCs w:val="24"/>
        </w:rPr>
      </w:pPr>
      <w:bookmarkStart w:id="1" w:name="dst2966"/>
      <w:bookmarkEnd w:id="1"/>
      <w:r w:rsidRPr="002F44E2">
        <w:rPr>
          <w:rFonts w:ascii="Times New Roman" w:hAnsi="Times New Roman"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D81786" w:rsidRPr="002F44E2" w:rsidRDefault="0055638F" w:rsidP="00D81786">
      <w:pPr>
        <w:pStyle w:val="20"/>
        <w:ind w:firstLine="567"/>
        <w:jc w:val="both"/>
        <w:rPr>
          <w:rFonts w:ascii="Times New Roman" w:hAnsi="Times New Roman" w:cs="Times New Roman"/>
          <w:sz w:val="24"/>
          <w:szCs w:val="24"/>
        </w:rPr>
      </w:pPr>
      <w:bookmarkStart w:id="2" w:name="dst2970"/>
      <w:bookmarkEnd w:id="2"/>
      <w:r w:rsidRPr="002F44E2">
        <w:rPr>
          <w:rFonts w:ascii="Times New Roman" w:hAnsi="Times New Roman" w:cs="Times New Roman"/>
          <w:sz w:val="24"/>
          <w:szCs w:val="24"/>
        </w:rPr>
        <w:t>6</w:t>
      </w:r>
      <w:r w:rsidR="00D81786" w:rsidRPr="002F44E2">
        <w:rPr>
          <w:rFonts w:ascii="Times New Roman" w:hAnsi="Times New Roman" w:cs="Times New Roman"/>
          <w:sz w:val="24"/>
          <w:szCs w:val="24"/>
        </w:rPr>
        <w:t xml:space="preserve">.6.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00D81786" w:rsidRPr="002F44E2">
        <w:rPr>
          <w:rFonts w:ascii="Times New Roman" w:hAnsi="Times New Roman" w:cs="Times New Roman"/>
          <w:sz w:val="24"/>
          <w:szCs w:val="24"/>
        </w:rPr>
        <w:t>таких</w:t>
      </w:r>
      <w:proofErr w:type="gramEnd"/>
      <w:r w:rsidR="00D81786" w:rsidRPr="002F44E2">
        <w:rPr>
          <w:rFonts w:ascii="Times New Roman" w:hAnsi="Times New Roman" w:cs="Times New Roman"/>
          <w:sz w:val="24"/>
          <w:szCs w:val="24"/>
        </w:rPr>
        <w:t xml:space="preserve"> документа о приемке, мотивированного отказа в единой информационной системе в соответствии с часовой зоной, в которой расположен Подрядчик.</w:t>
      </w:r>
    </w:p>
    <w:p w:rsidR="00D81786" w:rsidRPr="002F44E2" w:rsidRDefault="0055638F" w:rsidP="00D81786">
      <w:pPr>
        <w:pStyle w:val="20"/>
        <w:ind w:firstLine="567"/>
        <w:jc w:val="both"/>
        <w:rPr>
          <w:rFonts w:ascii="Times New Roman" w:hAnsi="Times New Roman" w:cs="Times New Roman"/>
          <w:sz w:val="24"/>
          <w:szCs w:val="24"/>
        </w:rPr>
      </w:pPr>
      <w:r w:rsidRPr="002F44E2">
        <w:rPr>
          <w:rFonts w:ascii="Times New Roman" w:eastAsia="Times New Roman" w:hAnsi="Times New Roman" w:cs="Times New Roman"/>
          <w:sz w:val="24"/>
          <w:szCs w:val="24"/>
        </w:rPr>
        <w:t>6</w:t>
      </w:r>
      <w:r w:rsidR="00D81786" w:rsidRPr="002F44E2">
        <w:rPr>
          <w:rFonts w:ascii="Times New Roman" w:eastAsia="Times New Roman" w:hAnsi="Times New Roman" w:cs="Times New Roman"/>
          <w:sz w:val="24"/>
          <w:szCs w:val="24"/>
        </w:rPr>
        <w:t>.7. В</w:t>
      </w:r>
      <w:r w:rsidR="00D81786" w:rsidRPr="002F44E2">
        <w:rPr>
          <w:rFonts w:ascii="Times New Roman" w:hAnsi="Times New Roman" w:cs="Times New Roman"/>
          <w:sz w:val="24"/>
          <w:szCs w:val="24"/>
        </w:rPr>
        <w:t xml:space="preserve">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пунктом </w:t>
      </w:r>
      <w:r w:rsidRPr="002F44E2">
        <w:rPr>
          <w:rFonts w:ascii="Times New Roman" w:hAnsi="Times New Roman" w:cs="Times New Roman"/>
          <w:sz w:val="24"/>
          <w:szCs w:val="24"/>
        </w:rPr>
        <w:t>6</w:t>
      </w:r>
      <w:r w:rsidR="00D81786" w:rsidRPr="002F44E2">
        <w:rPr>
          <w:rFonts w:ascii="Times New Roman" w:hAnsi="Times New Roman" w:cs="Times New Roman"/>
          <w:sz w:val="24"/>
          <w:szCs w:val="24"/>
        </w:rPr>
        <w:t>.1. Контракта.</w:t>
      </w:r>
    </w:p>
    <w:p w:rsidR="00D81786" w:rsidRPr="002F44E2" w:rsidRDefault="0055638F" w:rsidP="00D81786">
      <w:pPr>
        <w:pStyle w:val="20"/>
        <w:ind w:firstLine="567"/>
        <w:jc w:val="both"/>
        <w:rPr>
          <w:rFonts w:ascii="Times New Roman" w:hAnsi="Times New Roman" w:cs="Times New Roman"/>
          <w:sz w:val="24"/>
          <w:szCs w:val="24"/>
        </w:rPr>
      </w:pPr>
      <w:r w:rsidRPr="002F44E2">
        <w:rPr>
          <w:rFonts w:ascii="Times New Roman" w:eastAsia="Times New Roman" w:hAnsi="Times New Roman" w:cs="Times New Roman"/>
          <w:sz w:val="24"/>
          <w:szCs w:val="24"/>
        </w:rPr>
        <w:t>6</w:t>
      </w:r>
      <w:r w:rsidR="00D81786" w:rsidRPr="002F44E2">
        <w:rPr>
          <w:rFonts w:ascii="Times New Roman" w:eastAsia="Times New Roman" w:hAnsi="Times New Roman" w:cs="Times New Roman"/>
          <w:sz w:val="24"/>
          <w:szCs w:val="24"/>
        </w:rPr>
        <w:t>.8. Д</w:t>
      </w:r>
      <w:r w:rsidR="00D81786" w:rsidRPr="002F44E2">
        <w:rPr>
          <w:rFonts w:ascii="Times New Roman" w:hAnsi="Times New Roman" w:cs="Times New Roman"/>
          <w:sz w:val="24"/>
          <w:szCs w:val="24"/>
        </w:rPr>
        <w:t xml:space="preserve">атой приемки выполненной работы считается дата размещения в единой информационной системе документа о приемке, подписанного </w:t>
      </w:r>
      <w:r w:rsidR="00076C45" w:rsidRPr="002F44E2">
        <w:rPr>
          <w:rFonts w:ascii="Times New Roman" w:hAnsi="Times New Roman" w:cs="Times New Roman"/>
          <w:sz w:val="24"/>
          <w:szCs w:val="24"/>
        </w:rPr>
        <w:t>З</w:t>
      </w:r>
      <w:r w:rsidR="00D81786" w:rsidRPr="002F44E2">
        <w:rPr>
          <w:rFonts w:ascii="Times New Roman" w:hAnsi="Times New Roman" w:cs="Times New Roman"/>
          <w:sz w:val="24"/>
          <w:szCs w:val="24"/>
        </w:rPr>
        <w:t>аказчиком.</w:t>
      </w:r>
    </w:p>
    <w:p w:rsidR="00076C45" w:rsidRPr="002F44E2" w:rsidRDefault="0055638F" w:rsidP="00D81786">
      <w:pPr>
        <w:pStyle w:val="20"/>
        <w:ind w:firstLine="567"/>
        <w:jc w:val="both"/>
        <w:rPr>
          <w:rFonts w:ascii="Times New Roman" w:eastAsia="Times New Roman" w:hAnsi="Times New Roman" w:cs="Times New Roman"/>
          <w:sz w:val="24"/>
          <w:szCs w:val="24"/>
        </w:rPr>
      </w:pPr>
      <w:r w:rsidRPr="002F44E2">
        <w:rPr>
          <w:rFonts w:ascii="Times New Roman" w:eastAsia="Times New Roman" w:hAnsi="Times New Roman" w:cs="Times New Roman"/>
          <w:sz w:val="24"/>
          <w:szCs w:val="24"/>
        </w:rPr>
        <w:t>6</w:t>
      </w:r>
      <w:r w:rsidR="00076C45" w:rsidRPr="002F44E2">
        <w:rPr>
          <w:rFonts w:ascii="Times New Roman" w:eastAsia="Times New Roman" w:hAnsi="Times New Roman" w:cs="Times New Roman"/>
          <w:sz w:val="24"/>
          <w:szCs w:val="24"/>
        </w:rPr>
        <w:t>.9</w:t>
      </w:r>
      <w:r w:rsidR="00D81786" w:rsidRPr="002F44E2">
        <w:rPr>
          <w:rFonts w:ascii="Times New Roman" w:eastAsia="Times New Roman" w:hAnsi="Times New Roman" w:cs="Times New Roman"/>
          <w:sz w:val="24"/>
          <w:szCs w:val="24"/>
        </w:rPr>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076C45" w:rsidRPr="002F44E2">
        <w:rPr>
          <w:rFonts w:ascii="Times New Roman" w:eastAsia="Times New Roman" w:hAnsi="Times New Roman" w:cs="Times New Roman"/>
          <w:sz w:val="24"/>
          <w:szCs w:val="24"/>
        </w:rPr>
        <w:t>П</w:t>
      </w:r>
      <w:r w:rsidR="00D81786" w:rsidRPr="002F44E2">
        <w:rPr>
          <w:rFonts w:ascii="Times New Roman" w:eastAsia="Times New Roman" w:hAnsi="Times New Roman" w:cs="Times New Roman"/>
          <w:sz w:val="24"/>
          <w:szCs w:val="24"/>
        </w:rPr>
        <w:t xml:space="preserve">одрядчика, </w:t>
      </w:r>
      <w:r w:rsidR="00076C45" w:rsidRPr="002F44E2">
        <w:rPr>
          <w:rFonts w:ascii="Times New Roman" w:eastAsia="Times New Roman" w:hAnsi="Times New Roman" w:cs="Times New Roman"/>
          <w:sz w:val="24"/>
          <w:szCs w:val="24"/>
        </w:rPr>
        <w:t>З</w:t>
      </w:r>
      <w:r w:rsidR="00D81786" w:rsidRPr="002F44E2">
        <w:rPr>
          <w:rFonts w:ascii="Times New Roman" w:eastAsia="Times New Roman" w:hAnsi="Times New Roman" w:cs="Times New Roman"/>
          <w:sz w:val="24"/>
          <w:szCs w:val="24"/>
        </w:rPr>
        <w:t>аказчика, и размещения в единой информационной системе исправленного документа о приемке.</w:t>
      </w:r>
    </w:p>
    <w:p w:rsidR="00076C45" w:rsidRPr="002F44E2" w:rsidRDefault="0055638F" w:rsidP="00076C45">
      <w:pPr>
        <w:ind w:firstLine="600"/>
        <w:jc w:val="both"/>
      </w:pPr>
      <w:r w:rsidRPr="002F44E2">
        <w:t>6</w:t>
      </w:r>
      <w:r w:rsidR="00076C45" w:rsidRPr="002F44E2">
        <w:t>.10. Для проверки результатов работ, выполненных Подрядчиком,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законом № 44-ФЗ.</w:t>
      </w:r>
      <w:r w:rsidR="00076C45" w:rsidRPr="002F44E2">
        <w:rPr>
          <w:rFonts w:ascii="Arial" w:hAnsi="Arial" w:cs="Arial"/>
          <w:shd w:val="clear" w:color="auto" w:fill="FFFFFF"/>
        </w:rPr>
        <w:t xml:space="preserve"> </w:t>
      </w:r>
      <w:r w:rsidR="00076C45" w:rsidRPr="002F44E2">
        <w:rPr>
          <w:shd w:val="clear" w:color="auto" w:fill="FFFFFF"/>
        </w:rPr>
        <w:t>Если для экспертизы результата выполненных работ заказчиком был привлечен эксперт или экспертная организация, отраженные в заключении по результатам такой экспертизы предложения должны учитываться Заказчиком при принятии решения о приемке или об отказе от приемки результата выполненных работ.</w:t>
      </w:r>
    </w:p>
    <w:p w:rsidR="00D81786" w:rsidRPr="002F44E2" w:rsidRDefault="0055638F" w:rsidP="00D81786">
      <w:pPr>
        <w:pStyle w:val="20"/>
        <w:ind w:firstLine="567"/>
        <w:jc w:val="both"/>
        <w:rPr>
          <w:rFonts w:ascii="Times New Roman" w:eastAsia="Times New Roman" w:hAnsi="Times New Roman" w:cs="Times New Roman"/>
          <w:sz w:val="24"/>
          <w:szCs w:val="24"/>
        </w:rPr>
      </w:pPr>
      <w:r w:rsidRPr="002F44E2">
        <w:rPr>
          <w:rFonts w:ascii="Times New Roman" w:eastAsia="Times New Roman" w:hAnsi="Times New Roman" w:cs="Times New Roman"/>
          <w:sz w:val="24"/>
          <w:szCs w:val="24"/>
        </w:rPr>
        <w:t>6</w:t>
      </w:r>
      <w:r w:rsidR="00076C45" w:rsidRPr="002F44E2">
        <w:rPr>
          <w:rFonts w:ascii="Times New Roman" w:eastAsia="Times New Roman" w:hAnsi="Times New Roman" w:cs="Times New Roman"/>
          <w:sz w:val="24"/>
          <w:szCs w:val="24"/>
        </w:rPr>
        <w:t>.11. Подписанный между Заказчиком и Подрядчиком акт выполненных раб</w:t>
      </w:r>
      <w:r w:rsidR="009F0AC1" w:rsidRPr="009F0AC1">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Врезка3" o:spid="_x0000_s1026" type="#_x0000_t202" style="position:absolute;left:0;text-align:left;margin-left:0;margin-top:.05pt;width:21.25pt;height:15.25pt;z-index:251660288;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" o:allowincell="f" stroked="f">
            <v:fill opacity="0"/>
            <v:textbox style="mso-next-textbox:#Врезка3" inset=".5pt,.5pt,.5pt,.5pt">
              <w:txbxContent>
                <w:p w:rsidR="00F62A70" w:rsidRDefault="00F62A70" w:rsidP="00D81786">
                  <w:pPr>
                    <w:pStyle w:val="a9"/>
                  </w:pPr>
                </w:p>
              </w:txbxContent>
            </v:textbox>
            <w10:wrap anchorx="page"/>
          </v:shape>
        </w:pict>
      </w:r>
      <w:r w:rsidR="00076C45" w:rsidRPr="002F44E2">
        <w:rPr>
          <w:rFonts w:ascii="Times New Roman" w:eastAsia="Times New Roman" w:hAnsi="Times New Roman" w:cs="Times New Roman"/>
          <w:sz w:val="24"/>
          <w:szCs w:val="24"/>
        </w:rPr>
        <w:t>от формы № КС-2 и справка о стоимости выполненных работ и затрат формы № КС-3 является основанием для оплаты Подрядчику выполненной работы.</w:t>
      </w:r>
    </w:p>
    <w:p w:rsidR="00E67B0E" w:rsidRPr="002F44E2" w:rsidRDefault="00E67B0E" w:rsidP="0021307C">
      <w:pPr>
        <w:ind w:firstLine="600"/>
        <w:jc w:val="both"/>
        <w:rPr>
          <w:bCs/>
        </w:rPr>
      </w:pPr>
    </w:p>
    <w:p w:rsidR="0021307C" w:rsidRPr="002F44E2" w:rsidRDefault="0055638F" w:rsidP="0021307C">
      <w:pPr>
        <w:tabs>
          <w:tab w:val="left" w:pos="709"/>
        </w:tabs>
        <w:jc w:val="center"/>
        <w:rPr>
          <w:b/>
        </w:rPr>
      </w:pPr>
      <w:r w:rsidRPr="002F44E2">
        <w:rPr>
          <w:b/>
        </w:rPr>
        <w:t>7</w:t>
      </w:r>
      <w:r w:rsidR="0021307C" w:rsidRPr="002F44E2">
        <w:rPr>
          <w:b/>
        </w:rPr>
        <w:t>. Гарантийные обязательства</w:t>
      </w:r>
    </w:p>
    <w:p w:rsidR="009B3E95" w:rsidRPr="002F44E2" w:rsidRDefault="009B3E95" w:rsidP="0021307C">
      <w:pPr>
        <w:tabs>
          <w:tab w:val="left" w:pos="709"/>
        </w:tabs>
        <w:jc w:val="center"/>
        <w:rPr>
          <w:b/>
        </w:rPr>
      </w:pPr>
    </w:p>
    <w:p w:rsidR="009B3E95" w:rsidRPr="002F44E2" w:rsidRDefault="0055638F" w:rsidP="009B3E95">
      <w:pPr>
        <w:widowControl w:val="0"/>
        <w:ind w:firstLine="709"/>
        <w:jc w:val="both"/>
        <w:rPr>
          <w:b/>
        </w:rPr>
      </w:pPr>
      <w:r w:rsidRPr="002F44E2">
        <w:t>7</w:t>
      </w:r>
      <w:r w:rsidR="0021307C" w:rsidRPr="002F44E2">
        <w:t xml:space="preserve">.1. </w:t>
      </w:r>
      <w:r w:rsidR="009B3E95" w:rsidRPr="002F44E2">
        <w:t xml:space="preserve">Подрядчик гарантирует выполнение работ с надлежащим качеством в соответствии с Техническим заданием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установленного п. </w:t>
      </w:r>
      <w:r w:rsidRPr="002F44E2">
        <w:t>7</w:t>
      </w:r>
      <w:r w:rsidR="009B3E95" w:rsidRPr="002F44E2">
        <w:t>.3. Контракта.</w:t>
      </w:r>
    </w:p>
    <w:p w:rsidR="009B3E95" w:rsidRPr="002F44E2" w:rsidRDefault="0055638F" w:rsidP="009B3E95">
      <w:pPr>
        <w:ind w:firstLine="709"/>
        <w:jc w:val="both"/>
      </w:pPr>
      <w:r w:rsidRPr="002F44E2">
        <w:t>7</w:t>
      </w:r>
      <w:r w:rsidR="009B3E95" w:rsidRPr="002F44E2">
        <w:t>.2. Подрядчик несет ответственность перед Заказчиком за допущенные отступления от локальных сметных расчетов (далее - сметы).</w:t>
      </w:r>
    </w:p>
    <w:p w:rsidR="009E6A9F" w:rsidRDefault="0055638F" w:rsidP="009E6A9F">
      <w:pPr>
        <w:tabs>
          <w:tab w:val="left" w:pos="709"/>
        </w:tabs>
        <w:ind w:firstLine="567"/>
        <w:jc w:val="both"/>
      </w:pPr>
      <w:r w:rsidRPr="002F44E2">
        <w:t xml:space="preserve">  7</w:t>
      </w:r>
      <w:r w:rsidR="009B3E95" w:rsidRPr="002F44E2">
        <w:t xml:space="preserve">.3. Гарантийный срок на выполненные работы, предусмотренные настоящим Контрактом, устанавливается </w:t>
      </w:r>
      <w:r w:rsidR="009B3E95" w:rsidRPr="002F44E2">
        <w:rPr>
          <w:b/>
        </w:rPr>
        <w:t>сроком на 12 (двенадцать) месяцев</w:t>
      </w:r>
      <w:r w:rsidR="009B3E95" w:rsidRPr="002F44E2">
        <w:t xml:space="preserve"> </w:t>
      </w:r>
      <w:proofErr w:type="gramStart"/>
      <w:r w:rsidR="009B3E95" w:rsidRPr="002F44E2">
        <w:t>с даты подписания</w:t>
      </w:r>
      <w:proofErr w:type="gramEnd"/>
      <w:r w:rsidR="009B3E95" w:rsidRPr="002F44E2">
        <w:t xml:space="preserve"> Заказчиком Акта о приемке выполненных работ (форма № КС-2).</w:t>
      </w:r>
      <w:r w:rsidR="009E6A9F" w:rsidRPr="002F44E2">
        <w:t xml:space="preserve"> 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p w:rsidR="002F44E2" w:rsidRPr="00F3500E" w:rsidRDefault="00F3500E" w:rsidP="00F3500E">
      <w:pPr>
        <w:jc w:val="both"/>
        <w:textAlignment w:val="baseline"/>
      </w:pPr>
      <w:r>
        <w:rPr>
          <w:kern w:val="2"/>
        </w:rPr>
        <w:t xml:space="preserve">         </w:t>
      </w:r>
      <w:r w:rsidR="002F44E2" w:rsidRPr="00F3500E">
        <w:rPr>
          <w:kern w:val="2"/>
        </w:rPr>
        <w:t xml:space="preserve">7.4. </w:t>
      </w:r>
      <w:r w:rsidRPr="00F3500E">
        <w:t>Требование обеспечения гарантийных обязательств не устанавливается</w:t>
      </w:r>
      <w:proofErr w:type="gramStart"/>
      <w:r w:rsidRPr="00F3500E">
        <w:t>.</w:t>
      </w:r>
      <w:r w:rsidR="002F44E2" w:rsidRPr="00F3500E">
        <w:rPr>
          <w:kern w:val="2"/>
          <w:lang w:eastAsia="hi-IN" w:bidi="hi-IN"/>
        </w:rPr>
        <w:t>.</w:t>
      </w:r>
      <w:proofErr w:type="gramEnd"/>
    </w:p>
    <w:p w:rsidR="009B3E95" w:rsidRPr="002F44E2" w:rsidRDefault="00CF32A8" w:rsidP="009B3E95">
      <w:pPr>
        <w:shd w:val="clear" w:color="auto" w:fill="FFFFFF"/>
        <w:tabs>
          <w:tab w:val="left" w:pos="1344"/>
        </w:tabs>
        <w:ind w:firstLine="284"/>
        <w:jc w:val="both"/>
      </w:pPr>
      <w:r w:rsidRPr="002F44E2">
        <w:t xml:space="preserve">   </w:t>
      </w:r>
      <w:r w:rsidR="009B3E95" w:rsidRPr="002F44E2">
        <w:t xml:space="preserve">  </w:t>
      </w:r>
      <w:r w:rsidR="0055638F" w:rsidRPr="002F44E2">
        <w:t>7</w:t>
      </w:r>
      <w:r w:rsidR="009B3E95" w:rsidRPr="002F44E2">
        <w:t>.</w:t>
      </w:r>
      <w:r w:rsidR="00F3500E">
        <w:t>5</w:t>
      </w:r>
      <w:r w:rsidR="009B3E95" w:rsidRPr="002F44E2">
        <w:t xml:space="preserve">. При отказе </w:t>
      </w:r>
      <w:r w:rsidR="009E6A9F" w:rsidRPr="002F44E2">
        <w:t>Подрядчика</w:t>
      </w:r>
      <w:r w:rsidR="009B3E95" w:rsidRPr="002F44E2">
        <w:t xml:space="preserve"> от составления или подписания акта обнаруженных дефектов для их подтверждения Заказчик вправе составить односторонний а</w:t>
      </w:r>
      <w:proofErr w:type="gramStart"/>
      <w:r w:rsidR="009B3E95" w:rsidRPr="002F44E2">
        <w:t>кт с пр</w:t>
      </w:r>
      <w:proofErr w:type="gramEnd"/>
      <w:r w:rsidR="009B3E95" w:rsidRPr="002F44E2">
        <w:t xml:space="preserve">ивлечением независимых экспертов, в котором фиксируются дефекты и их характер, а также факт отказа </w:t>
      </w:r>
      <w:r w:rsidR="009E6A9F" w:rsidRPr="002F44E2">
        <w:t>Подрядчика</w:t>
      </w:r>
      <w:r w:rsidR="009B3E95" w:rsidRPr="002F44E2">
        <w:t xml:space="preserve"> от подписания акта, все расходы по которым, при установлении вины </w:t>
      </w:r>
      <w:r w:rsidR="009E6A9F" w:rsidRPr="002F44E2">
        <w:t>Подрядчика</w:t>
      </w:r>
      <w:r w:rsidR="009B3E95" w:rsidRPr="002F44E2">
        <w:t>, предъявляется ему в полном объёме.</w:t>
      </w:r>
    </w:p>
    <w:p w:rsidR="009B3E95" w:rsidRPr="002F44E2" w:rsidRDefault="009E6A9F" w:rsidP="009B3E95">
      <w:pPr>
        <w:autoSpaceDN w:val="0"/>
        <w:ind w:firstLine="284"/>
        <w:jc w:val="both"/>
        <w:textAlignment w:val="baseline"/>
        <w:rPr>
          <w:kern w:val="3"/>
        </w:rPr>
      </w:pPr>
      <w:r w:rsidRPr="002F44E2">
        <w:rPr>
          <w:kern w:val="3"/>
        </w:rPr>
        <w:t xml:space="preserve">   </w:t>
      </w:r>
      <w:r w:rsidR="0055638F" w:rsidRPr="002F44E2">
        <w:rPr>
          <w:kern w:val="3"/>
        </w:rPr>
        <w:t>7</w:t>
      </w:r>
      <w:r w:rsidR="009B3E95" w:rsidRPr="002F44E2">
        <w:rPr>
          <w:kern w:val="3"/>
        </w:rPr>
        <w:t>.</w:t>
      </w:r>
      <w:r w:rsidR="00F3500E">
        <w:rPr>
          <w:kern w:val="3"/>
        </w:rPr>
        <w:t>6</w:t>
      </w:r>
      <w:r w:rsidR="009B3E95" w:rsidRPr="002F44E2">
        <w:rPr>
          <w:kern w:val="3"/>
        </w:rPr>
        <w:t xml:space="preserve">. Все затраты, связанные с заключением и оформлением договоров и иных документов по обеспечению гарантийных обязательств по настоящему Контракту, несет </w:t>
      </w:r>
      <w:r w:rsidRPr="002F44E2">
        <w:rPr>
          <w:kern w:val="3"/>
        </w:rPr>
        <w:t>Подрядчик</w:t>
      </w:r>
      <w:r w:rsidR="009B3E95" w:rsidRPr="002F44E2">
        <w:rPr>
          <w:kern w:val="3"/>
        </w:rPr>
        <w:t>.</w:t>
      </w:r>
    </w:p>
    <w:p w:rsidR="009B3E95" w:rsidRPr="002F44E2" w:rsidRDefault="009B3E95" w:rsidP="0021307C">
      <w:pPr>
        <w:tabs>
          <w:tab w:val="left" w:pos="709"/>
        </w:tabs>
        <w:ind w:firstLine="567"/>
        <w:jc w:val="both"/>
      </w:pPr>
    </w:p>
    <w:p w:rsidR="0021307C" w:rsidRPr="002F44E2" w:rsidRDefault="0055638F" w:rsidP="0021307C">
      <w:pPr>
        <w:tabs>
          <w:tab w:val="left" w:pos="709"/>
        </w:tabs>
        <w:jc w:val="center"/>
        <w:rPr>
          <w:b/>
          <w:bCs/>
          <w:lang w:eastAsia="ar-SA"/>
        </w:rPr>
      </w:pPr>
      <w:r w:rsidRPr="002F44E2">
        <w:rPr>
          <w:b/>
          <w:bCs/>
          <w:lang w:eastAsia="ar-SA"/>
        </w:rPr>
        <w:t>8</w:t>
      </w:r>
      <w:r w:rsidR="0021307C" w:rsidRPr="002F44E2">
        <w:rPr>
          <w:b/>
          <w:bCs/>
          <w:lang w:eastAsia="ar-SA"/>
        </w:rPr>
        <w:t>. Ответственность Сторон</w:t>
      </w:r>
    </w:p>
    <w:p w:rsidR="009E6A9F" w:rsidRPr="002F44E2" w:rsidRDefault="009E6A9F" w:rsidP="0021307C">
      <w:pPr>
        <w:tabs>
          <w:tab w:val="left" w:pos="709"/>
        </w:tabs>
        <w:jc w:val="center"/>
        <w:rPr>
          <w:b/>
          <w:bCs/>
          <w:lang w:eastAsia="ar-SA"/>
        </w:rPr>
      </w:pPr>
    </w:p>
    <w:p w:rsidR="0021307C" w:rsidRPr="002F44E2" w:rsidRDefault="0055638F" w:rsidP="0021307C">
      <w:pPr>
        <w:tabs>
          <w:tab w:val="left" w:pos="709"/>
        </w:tabs>
        <w:suppressAutoHyphens w:val="0"/>
        <w:autoSpaceDE w:val="0"/>
        <w:autoSpaceDN w:val="0"/>
        <w:adjustRightInd w:val="0"/>
        <w:ind w:firstLine="567"/>
        <w:jc w:val="both"/>
        <w:rPr>
          <w:lang w:eastAsia="ru-RU"/>
        </w:rPr>
      </w:pPr>
      <w:r w:rsidRPr="002F44E2">
        <w:rPr>
          <w:lang w:eastAsia="ru-RU"/>
        </w:rPr>
        <w:t>8</w:t>
      </w:r>
      <w:r w:rsidR="0021307C" w:rsidRPr="002F44E2">
        <w:rPr>
          <w:lang w:eastAsia="ru-RU"/>
        </w:rPr>
        <w:t xml:space="preserve">.1. Заказчик и Поставщик несут ответственность за неисполнение или ненадлежащее исполнение обязательств, предусмотренных Контрактом, в соответствии с действующим законодательством Российской Федерации. </w:t>
      </w:r>
    </w:p>
    <w:p w:rsidR="0021307C" w:rsidRPr="002F44E2" w:rsidRDefault="0055638F" w:rsidP="0021307C">
      <w:pPr>
        <w:tabs>
          <w:tab w:val="left" w:pos="709"/>
        </w:tabs>
        <w:suppressAutoHyphens w:val="0"/>
        <w:autoSpaceDE w:val="0"/>
        <w:autoSpaceDN w:val="0"/>
        <w:adjustRightInd w:val="0"/>
        <w:ind w:firstLine="567"/>
        <w:jc w:val="both"/>
        <w:rPr>
          <w:shd w:val="clear" w:color="auto" w:fill="FFFFFF"/>
          <w:lang w:eastAsia="ru-RU"/>
        </w:rPr>
      </w:pPr>
      <w:r w:rsidRPr="002F44E2">
        <w:rPr>
          <w:spacing w:val="-4"/>
          <w:lang w:eastAsia="ru-RU"/>
        </w:rPr>
        <w:t>8</w:t>
      </w:r>
      <w:r w:rsidR="0021307C" w:rsidRPr="002F44E2">
        <w:rPr>
          <w:spacing w:val="-4"/>
          <w:lang w:eastAsia="ru-RU"/>
        </w:rPr>
        <w:t xml:space="preserve">.2. </w:t>
      </w:r>
      <w:r w:rsidR="0021307C" w:rsidRPr="002F44E2">
        <w:rPr>
          <w:shd w:val="clear" w:color="auto" w:fill="FFFFFF"/>
          <w:lang w:eastAsia="ru-RU"/>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21307C" w:rsidRPr="002F44E2" w:rsidRDefault="0055638F" w:rsidP="0021307C">
      <w:pPr>
        <w:tabs>
          <w:tab w:val="left" w:pos="709"/>
        </w:tabs>
        <w:suppressAutoHyphens w:val="0"/>
        <w:autoSpaceDE w:val="0"/>
        <w:autoSpaceDN w:val="0"/>
        <w:adjustRightInd w:val="0"/>
        <w:ind w:firstLine="567"/>
        <w:jc w:val="both"/>
        <w:rPr>
          <w:shd w:val="clear" w:color="auto" w:fill="FFFFFF"/>
          <w:lang w:eastAsia="ru-RU"/>
        </w:rPr>
      </w:pPr>
      <w:r w:rsidRPr="002F44E2">
        <w:rPr>
          <w:shd w:val="clear" w:color="auto" w:fill="FFFFFF"/>
          <w:lang w:eastAsia="ru-RU"/>
        </w:rPr>
        <w:t>8</w:t>
      </w:r>
      <w:r w:rsidR="0021307C" w:rsidRPr="002F44E2">
        <w:rPr>
          <w:shd w:val="clear" w:color="auto" w:fill="FFFFFF"/>
          <w:lang w:eastAsia="ru-RU"/>
        </w:rPr>
        <w:t xml:space="preserve">.3.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21307C" w:rsidRPr="002F44E2">
        <w:rPr>
          <w:b/>
          <w:shd w:val="clear" w:color="auto" w:fill="FFFFFF"/>
          <w:lang w:eastAsia="ru-RU"/>
        </w:rPr>
        <w:t>одной трехсотой</w:t>
      </w:r>
      <w:r w:rsidR="0021307C" w:rsidRPr="002F44E2">
        <w:rPr>
          <w:shd w:val="clear" w:color="auto" w:fill="FFFFFF"/>
          <w:lang w:eastAsia="ru-RU"/>
        </w:rPr>
        <w:t xml:space="preserve"> действующей на дату уплаты пеней ключевой ставки Центрального банка Российской Федерации от не уплаченной в срок суммы. </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 xml:space="preserve"> </w:t>
      </w:r>
      <w:r w:rsidR="0055638F" w:rsidRPr="002F44E2">
        <w:rPr>
          <w:lang w:eastAsia="ru-RU"/>
        </w:rPr>
        <w:t>8</w:t>
      </w:r>
      <w:r w:rsidRPr="002F44E2">
        <w:rPr>
          <w:lang w:eastAsia="ru-RU"/>
        </w:rPr>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21307C" w:rsidRPr="002F44E2" w:rsidRDefault="0021307C" w:rsidP="0021307C">
      <w:pPr>
        <w:tabs>
          <w:tab w:val="left" w:pos="709"/>
        </w:tabs>
        <w:suppressAutoHyphens w:val="0"/>
        <w:autoSpaceDE w:val="0"/>
        <w:autoSpaceDN w:val="0"/>
        <w:adjustRightInd w:val="0"/>
        <w:ind w:firstLine="567"/>
        <w:jc w:val="both"/>
        <w:rPr>
          <w:lang w:eastAsia="ru-RU"/>
        </w:rPr>
      </w:pPr>
      <w:proofErr w:type="gramStart"/>
      <w:r w:rsidRPr="002F44E2">
        <w:rPr>
          <w:lang w:eastAsia="ru-RU"/>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установлен штраф в </w:t>
      </w:r>
      <w:proofErr w:type="spellStart"/>
      <w:r w:rsidRPr="002F44E2">
        <w:rPr>
          <w:lang w:eastAsia="ru-RU"/>
        </w:rPr>
        <w:t>размере____________рублей</w:t>
      </w:r>
      <w:proofErr w:type="spellEnd"/>
      <w:r w:rsidRPr="002F44E2">
        <w:rPr>
          <w:lang w:eastAsia="ru-RU"/>
        </w:rPr>
        <w:t>, определенном в порядке, установленном Правительством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w:t>
      </w:r>
      <w:proofErr w:type="gramEnd"/>
      <w:r w:rsidRPr="002F44E2">
        <w:rPr>
          <w:lang w:eastAsia="ru-RU"/>
        </w:rPr>
        <w:t>,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Правила):</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а) 1000 рублей, если цена контракта не превышает 3 млн. рублей (включительно);</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б) 5000 рублей, если цена контракта составляет от 3 млн. рублей до 50 млн. рублей (включительно);</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в) 10000 рублей, если цена контракта составляет от 50 млн. рублей до 100 млн. рублей (включительно)</w:t>
      </w:r>
    </w:p>
    <w:p w:rsidR="0021307C" w:rsidRPr="002F44E2" w:rsidRDefault="0055638F" w:rsidP="0021307C">
      <w:pPr>
        <w:tabs>
          <w:tab w:val="left" w:pos="709"/>
        </w:tabs>
        <w:suppressAutoHyphens w:val="0"/>
        <w:autoSpaceDE w:val="0"/>
        <w:autoSpaceDN w:val="0"/>
        <w:adjustRightInd w:val="0"/>
        <w:ind w:firstLine="567"/>
        <w:jc w:val="both"/>
        <w:rPr>
          <w:lang w:eastAsia="ru-RU"/>
        </w:rPr>
      </w:pPr>
      <w:r w:rsidRPr="002F44E2">
        <w:rPr>
          <w:lang w:eastAsia="ru-RU"/>
        </w:rPr>
        <w:t>8</w:t>
      </w:r>
      <w:r w:rsidR="0021307C" w:rsidRPr="002F44E2">
        <w:rPr>
          <w:lang w:eastAsia="ru-RU"/>
        </w:rPr>
        <w:t>.5.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1307C" w:rsidRPr="002F44E2" w:rsidRDefault="0055638F" w:rsidP="0021307C">
      <w:pPr>
        <w:tabs>
          <w:tab w:val="left" w:pos="709"/>
        </w:tabs>
        <w:suppressAutoHyphens w:val="0"/>
        <w:autoSpaceDE w:val="0"/>
        <w:autoSpaceDN w:val="0"/>
        <w:adjustRightInd w:val="0"/>
        <w:ind w:firstLine="567"/>
        <w:jc w:val="both"/>
        <w:rPr>
          <w:iCs/>
          <w:lang w:eastAsia="ru-RU"/>
        </w:rPr>
      </w:pPr>
      <w:r w:rsidRPr="002F44E2">
        <w:rPr>
          <w:iCs/>
          <w:lang w:eastAsia="ru-RU"/>
        </w:rPr>
        <w:t>8</w:t>
      </w:r>
      <w:r w:rsidR="0021307C" w:rsidRPr="002F44E2">
        <w:rPr>
          <w:iCs/>
          <w:lang w:eastAsia="ru-RU"/>
        </w:rPr>
        <w:t>.6.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Поставщик производит оплату неустоек по Требованию Заказчика в течение 5 (пяти) рабочих дней со дня получения соответствующего Требования.</w:t>
      </w:r>
    </w:p>
    <w:p w:rsidR="0021307C" w:rsidRPr="002F44E2" w:rsidRDefault="0055638F" w:rsidP="0021307C">
      <w:pPr>
        <w:tabs>
          <w:tab w:val="left" w:pos="709"/>
        </w:tabs>
        <w:suppressAutoHyphens w:val="0"/>
        <w:autoSpaceDE w:val="0"/>
        <w:autoSpaceDN w:val="0"/>
        <w:adjustRightInd w:val="0"/>
        <w:ind w:firstLine="567"/>
        <w:jc w:val="both"/>
        <w:rPr>
          <w:iCs/>
          <w:lang w:eastAsia="ru-RU"/>
        </w:rPr>
      </w:pPr>
      <w:r w:rsidRPr="002F44E2">
        <w:rPr>
          <w:iCs/>
          <w:lang w:eastAsia="ru-RU"/>
        </w:rPr>
        <w:t>8</w:t>
      </w:r>
      <w:r w:rsidR="0021307C" w:rsidRPr="002F44E2">
        <w:rPr>
          <w:iCs/>
          <w:lang w:eastAsia="ru-RU"/>
        </w:rPr>
        <w:t xml:space="preserve">.7. </w:t>
      </w:r>
      <w:proofErr w:type="gramStart"/>
      <w:r w:rsidR="0021307C" w:rsidRPr="002F44E2">
        <w:rPr>
          <w:iCs/>
          <w:lang w:eastAsia="ru-RU"/>
        </w:rPr>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w:t>
      </w:r>
      <w:r w:rsidR="0021307C" w:rsidRPr="002F44E2">
        <w:rPr>
          <w:b/>
          <w:bCs/>
          <w:iCs/>
          <w:lang w:eastAsia="ru-RU"/>
        </w:rPr>
        <w:t xml:space="preserve">в размере одной трехсотой </w:t>
      </w:r>
      <w:r w:rsidR="0021307C" w:rsidRPr="002F44E2">
        <w:rPr>
          <w:iCs/>
          <w:lang w:eastAsia="ru-RU"/>
        </w:rPr>
        <w:t>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roofErr w:type="gramEnd"/>
    </w:p>
    <w:p w:rsidR="0021307C" w:rsidRPr="002F44E2" w:rsidRDefault="0055638F" w:rsidP="0021307C">
      <w:pPr>
        <w:tabs>
          <w:tab w:val="left" w:pos="709"/>
        </w:tabs>
        <w:suppressAutoHyphens w:val="0"/>
        <w:autoSpaceDE w:val="0"/>
        <w:autoSpaceDN w:val="0"/>
        <w:adjustRightInd w:val="0"/>
        <w:ind w:firstLine="567"/>
        <w:jc w:val="both"/>
        <w:rPr>
          <w:lang w:eastAsia="ru-RU"/>
        </w:rPr>
      </w:pPr>
      <w:r w:rsidRPr="002F44E2">
        <w:rPr>
          <w:lang w:eastAsia="ru-RU"/>
        </w:rPr>
        <w:t>8</w:t>
      </w:r>
      <w:r w:rsidR="0021307C" w:rsidRPr="002F44E2">
        <w:rPr>
          <w:lang w:eastAsia="ru-RU"/>
        </w:rPr>
        <w:t>.8.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w:t>
      </w:r>
    </w:p>
    <w:p w:rsidR="0021307C" w:rsidRPr="002F44E2" w:rsidRDefault="0055638F" w:rsidP="0021307C">
      <w:pPr>
        <w:tabs>
          <w:tab w:val="left" w:pos="709"/>
        </w:tabs>
        <w:suppressAutoHyphens w:val="0"/>
        <w:autoSpaceDE w:val="0"/>
        <w:autoSpaceDN w:val="0"/>
        <w:adjustRightInd w:val="0"/>
        <w:ind w:firstLine="567"/>
        <w:jc w:val="both"/>
        <w:rPr>
          <w:lang w:eastAsia="ru-RU"/>
        </w:rPr>
      </w:pPr>
      <w:r w:rsidRPr="002F44E2">
        <w:rPr>
          <w:lang w:eastAsia="ru-RU"/>
        </w:rPr>
        <w:t>8</w:t>
      </w:r>
      <w:r w:rsidR="0021307C" w:rsidRPr="002F44E2">
        <w:rPr>
          <w:lang w:eastAsia="ru-RU"/>
        </w:rPr>
        <w:t xml:space="preserve">.9. </w:t>
      </w:r>
      <w:proofErr w:type="gramStart"/>
      <w:r w:rsidR="0021307C" w:rsidRPr="002F44E2">
        <w:rPr>
          <w:lang w:eastAsia="ru-RU"/>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7" w:history="1">
        <w:r w:rsidR="0021307C" w:rsidRPr="002F44E2">
          <w:rPr>
            <w:lang w:eastAsia="ru-RU"/>
          </w:rPr>
          <w:t>пунктом 1 части 1 статьи 30</w:t>
        </w:r>
      </w:hyperlink>
      <w:r w:rsidR="0021307C" w:rsidRPr="002F44E2">
        <w:rPr>
          <w:lang w:eastAsia="ru-RU"/>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w:t>
      </w:r>
      <w:r w:rsidR="0021307C" w:rsidRPr="002F44E2">
        <w:rPr>
          <w:iCs/>
          <w:lang w:eastAsia="ru-RU"/>
        </w:rPr>
        <w:t xml:space="preserve"> установлен штраф в</w:t>
      </w:r>
      <w:proofErr w:type="gramEnd"/>
      <w:r w:rsidR="0021307C" w:rsidRPr="002F44E2">
        <w:rPr>
          <w:iCs/>
          <w:lang w:eastAsia="ru-RU"/>
        </w:rPr>
        <w:t xml:space="preserve"> </w:t>
      </w:r>
      <w:proofErr w:type="spellStart"/>
      <w:proofErr w:type="gramStart"/>
      <w:r w:rsidR="0021307C" w:rsidRPr="002F44E2">
        <w:rPr>
          <w:iCs/>
          <w:lang w:eastAsia="ru-RU"/>
        </w:rPr>
        <w:t>размере</w:t>
      </w:r>
      <w:proofErr w:type="gramEnd"/>
      <w:r w:rsidR="0021307C" w:rsidRPr="002F44E2">
        <w:rPr>
          <w:iCs/>
          <w:lang w:eastAsia="ru-RU"/>
        </w:rPr>
        <w:t>____________рублей</w:t>
      </w:r>
      <w:proofErr w:type="spellEnd"/>
      <w:r w:rsidR="0021307C" w:rsidRPr="002F44E2">
        <w:rPr>
          <w:iCs/>
          <w:lang w:eastAsia="ru-RU"/>
        </w:rPr>
        <w:t>,</w:t>
      </w:r>
      <w:r w:rsidR="0021307C" w:rsidRPr="002F44E2">
        <w:rPr>
          <w:lang w:eastAsia="ru-RU"/>
        </w:rPr>
        <w:t xml:space="preserve"> определенном в  порядке, установленном Правилами:</w:t>
      </w:r>
    </w:p>
    <w:p w:rsidR="0021307C" w:rsidRPr="002F44E2" w:rsidRDefault="0021307C" w:rsidP="0021307C">
      <w:pPr>
        <w:tabs>
          <w:tab w:val="left" w:pos="709"/>
        </w:tabs>
        <w:suppressAutoHyphens w:val="0"/>
        <w:autoSpaceDE w:val="0"/>
        <w:autoSpaceDN w:val="0"/>
        <w:adjustRightInd w:val="0"/>
        <w:ind w:firstLine="567"/>
        <w:jc w:val="both"/>
        <w:rPr>
          <w:b/>
          <w:bCs/>
          <w:lang w:eastAsia="ru-RU"/>
        </w:rPr>
      </w:pPr>
      <w:r w:rsidRPr="002F44E2">
        <w:rPr>
          <w:b/>
          <w:bCs/>
          <w:lang w:eastAsia="ru-RU"/>
        </w:rPr>
        <w:t>в размере 1 процента цены контракта (этапа), но не более 5 тыс. рублей и не менее 1 тыс. рублей.</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i/>
          <w:lang w:eastAsia="ru-RU"/>
        </w:rPr>
        <w:t xml:space="preserve"> (В случае</w:t>
      </w:r>
      <w:proofErr w:type="gramStart"/>
      <w:r w:rsidRPr="002F44E2">
        <w:rPr>
          <w:i/>
          <w:lang w:eastAsia="ru-RU"/>
        </w:rPr>
        <w:t>,</w:t>
      </w:r>
      <w:proofErr w:type="gramEnd"/>
      <w:r w:rsidRPr="002F44E2">
        <w:rPr>
          <w:i/>
          <w:lang w:eastAsia="ru-RU"/>
        </w:rPr>
        <w:t xml:space="preserve"> если по итогам электронного аукциона контракт заключен с победителем закупки (или с иным участником закупки в случаях, </w:t>
      </w:r>
      <w:r w:rsidRPr="002F44E2">
        <w:rPr>
          <w:i/>
          <w:iCs/>
          <w:lang w:eastAsia="ru-RU"/>
        </w:rPr>
        <w:t>установленных Федеральным законом</w:t>
      </w:r>
      <w:r w:rsidRPr="002F44E2">
        <w:rPr>
          <w:i/>
          <w:lang w:eastAsia="ru-RU"/>
        </w:rPr>
        <w:t>, предложившим наиболее высокую цену за право заключения контракта, пункт 5.9. контракта излагается в следующей редакции:</w:t>
      </w:r>
    </w:p>
    <w:p w:rsidR="0021307C" w:rsidRPr="002F44E2" w:rsidRDefault="0021307C" w:rsidP="0021307C">
      <w:pPr>
        <w:tabs>
          <w:tab w:val="left" w:pos="709"/>
        </w:tabs>
        <w:suppressAutoHyphens w:val="0"/>
        <w:autoSpaceDE w:val="0"/>
        <w:autoSpaceDN w:val="0"/>
        <w:adjustRightInd w:val="0"/>
        <w:ind w:firstLine="567"/>
        <w:jc w:val="both"/>
        <w:rPr>
          <w:iCs/>
          <w:lang w:eastAsia="ru-RU"/>
        </w:rPr>
      </w:pPr>
      <w:r w:rsidRPr="002F44E2">
        <w:rPr>
          <w:iCs/>
          <w:lang w:eastAsia="ru-RU"/>
        </w:rPr>
        <w:t>«</w:t>
      </w:r>
      <w:r w:rsidR="0055638F" w:rsidRPr="002F44E2">
        <w:rPr>
          <w:iCs/>
          <w:lang w:eastAsia="ru-RU"/>
        </w:rPr>
        <w:t>8</w:t>
      </w:r>
      <w:r w:rsidRPr="002F44E2">
        <w:rPr>
          <w:iCs/>
          <w:lang w:eastAsia="ru-RU"/>
        </w:rPr>
        <w:t xml:space="preserve">.9. </w:t>
      </w:r>
      <w:proofErr w:type="gramStart"/>
      <w:r w:rsidRPr="002F44E2">
        <w:rPr>
          <w:iCs/>
          <w:lang w:eastAsia="ru-RU"/>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установлен штраф в </w:t>
      </w:r>
      <w:proofErr w:type="spellStart"/>
      <w:r w:rsidRPr="002F44E2">
        <w:rPr>
          <w:iCs/>
          <w:lang w:eastAsia="ru-RU"/>
        </w:rPr>
        <w:t>размере____________рублей</w:t>
      </w:r>
      <w:proofErr w:type="spellEnd"/>
      <w:r w:rsidRPr="002F44E2">
        <w:rPr>
          <w:iCs/>
          <w:lang w:eastAsia="ru-RU"/>
        </w:rPr>
        <w:t>, определенном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w:t>
      </w:r>
      <w:proofErr w:type="gramEnd"/>
    </w:p>
    <w:p w:rsidR="0021307C" w:rsidRPr="002F44E2" w:rsidRDefault="0021307C" w:rsidP="0021307C">
      <w:pPr>
        <w:tabs>
          <w:tab w:val="left" w:pos="709"/>
        </w:tabs>
        <w:suppressAutoHyphens w:val="0"/>
        <w:autoSpaceDE w:val="0"/>
        <w:autoSpaceDN w:val="0"/>
        <w:adjustRightInd w:val="0"/>
        <w:ind w:firstLine="567"/>
        <w:jc w:val="both"/>
        <w:rPr>
          <w:i/>
          <w:iCs/>
          <w:lang w:eastAsia="ru-RU"/>
        </w:rPr>
      </w:pPr>
      <w:r w:rsidRPr="002F44E2">
        <w:rPr>
          <w:i/>
          <w:iCs/>
          <w:lang w:eastAsia="ru-RU"/>
        </w:rPr>
        <w:t>а) в случае, если цена контракта не превышает начальную (максимальную) цену контракта:</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10 процентов начальной (максимальной) цены контракта, если цена контракта не превышает 3 млн. рублей;</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5 процентов начальной (максимальной) цены контракта, если цена контракта составляет от 3 млн. рублей до 50 млн. рублей (включительно);</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1 процент начальной (максимальной) цены контракта, если цена контракта составляет от 50 млн. рублей до 100 млн. рублей (включительно);</w:t>
      </w:r>
    </w:p>
    <w:p w:rsidR="0021307C" w:rsidRPr="002F44E2" w:rsidRDefault="0021307C" w:rsidP="0021307C">
      <w:pPr>
        <w:tabs>
          <w:tab w:val="left" w:pos="709"/>
        </w:tabs>
        <w:suppressAutoHyphens w:val="0"/>
        <w:autoSpaceDE w:val="0"/>
        <w:autoSpaceDN w:val="0"/>
        <w:adjustRightInd w:val="0"/>
        <w:ind w:firstLine="567"/>
        <w:jc w:val="both"/>
        <w:rPr>
          <w:i/>
          <w:iCs/>
          <w:lang w:eastAsia="ru-RU"/>
        </w:rPr>
      </w:pPr>
      <w:r w:rsidRPr="002F44E2">
        <w:rPr>
          <w:i/>
          <w:iCs/>
          <w:lang w:eastAsia="ru-RU"/>
        </w:rPr>
        <w:t>б) в случае, если цена контракта превышает начальную (максимальную) цену контракта:</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10 процентов цены контракта, если цена контракта не превышает 3 млн. рублей;</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5 процентов цены контракта, если цена контракта составляет от 3 млн. рублей до 50 млн. рублей (включительно);</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1 процент цены контракта, если цена контракта составляет от 50 млн. рублей до 100 млн. рублей (включительно).</w:t>
      </w:r>
    </w:p>
    <w:p w:rsidR="0021307C" w:rsidRPr="002F44E2" w:rsidRDefault="0055638F" w:rsidP="0021307C">
      <w:pPr>
        <w:tabs>
          <w:tab w:val="left" w:pos="709"/>
        </w:tabs>
        <w:suppressAutoHyphens w:val="0"/>
        <w:autoSpaceDE w:val="0"/>
        <w:autoSpaceDN w:val="0"/>
        <w:adjustRightInd w:val="0"/>
        <w:ind w:firstLine="567"/>
        <w:jc w:val="both"/>
        <w:rPr>
          <w:lang w:eastAsia="ru-RU"/>
        </w:rPr>
      </w:pPr>
      <w:r w:rsidRPr="002F44E2">
        <w:rPr>
          <w:lang w:eastAsia="ru-RU"/>
        </w:rPr>
        <w:t>8</w:t>
      </w:r>
      <w:r w:rsidR="0021307C" w:rsidRPr="002F44E2">
        <w:rPr>
          <w:lang w:eastAsia="ru-RU"/>
        </w:rPr>
        <w:t>.10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1307C" w:rsidRPr="002F44E2" w:rsidRDefault="0055638F" w:rsidP="0021307C">
      <w:pPr>
        <w:tabs>
          <w:tab w:val="left" w:pos="709"/>
        </w:tabs>
        <w:suppressAutoHyphens w:val="0"/>
        <w:autoSpaceDE w:val="0"/>
        <w:autoSpaceDN w:val="0"/>
        <w:adjustRightInd w:val="0"/>
        <w:ind w:firstLine="567"/>
        <w:jc w:val="both"/>
        <w:rPr>
          <w:lang w:eastAsia="ru-RU"/>
        </w:rPr>
      </w:pPr>
      <w:r w:rsidRPr="002F44E2">
        <w:rPr>
          <w:lang w:eastAsia="ru-RU"/>
        </w:rPr>
        <w:t>8</w:t>
      </w:r>
      <w:r w:rsidR="0021307C" w:rsidRPr="002F44E2">
        <w:rPr>
          <w:lang w:eastAsia="ru-RU"/>
        </w:rPr>
        <w:t xml:space="preserve">.11.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устанавливается штраф в </w:t>
      </w:r>
      <w:proofErr w:type="spellStart"/>
      <w:r w:rsidR="0021307C" w:rsidRPr="002F44E2">
        <w:rPr>
          <w:lang w:eastAsia="ru-RU"/>
        </w:rPr>
        <w:t>размере_____________рублей</w:t>
      </w:r>
      <w:proofErr w:type="spellEnd"/>
      <w:r w:rsidR="0021307C" w:rsidRPr="002F44E2">
        <w:rPr>
          <w:lang w:eastAsia="ru-RU"/>
        </w:rPr>
        <w:t>, определенном в порядке, установленном Правилами:</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а) 1000 рублей, если цена контракта не превышает 3 млн. рублей;</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б) 5000 рублей, если цена контракта составляет от 3 млн. рублей до 50 млн. рублей (включительно);</w:t>
      </w:r>
    </w:p>
    <w:p w:rsidR="0021307C" w:rsidRPr="002F44E2" w:rsidRDefault="0021307C" w:rsidP="0021307C">
      <w:pPr>
        <w:tabs>
          <w:tab w:val="left" w:pos="709"/>
        </w:tabs>
        <w:suppressAutoHyphens w:val="0"/>
        <w:autoSpaceDE w:val="0"/>
        <w:autoSpaceDN w:val="0"/>
        <w:adjustRightInd w:val="0"/>
        <w:ind w:firstLine="567"/>
        <w:jc w:val="both"/>
        <w:rPr>
          <w:lang w:eastAsia="ru-RU"/>
        </w:rPr>
      </w:pPr>
      <w:r w:rsidRPr="002F44E2">
        <w:rPr>
          <w:lang w:eastAsia="ru-RU"/>
        </w:rPr>
        <w:t>в) 10000 рублей, если цена контракта составляет от 50 млн. рублей до 100 млн. рублей (включительно);</w:t>
      </w:r>
    </w:p>
    <w:p w:rsidR="0021307C" w:rsidRPr="002F44E2" w:rsidRDefault="0055638F" w:rsidP="0021307C">
      <w:pPr>
        <w:tabs>
          <w:tab w:val="left" w:pos="709"/>
        </w:tabs>
        <w:suppressAutoHyphens w:val="0"/>
        <w:autoSpaceDE w:val="0"/>
        <w:autoSpaceDN w:val="0"/>
        <w:adjustRightInd w:val="0"/>
        <w:ind w:firstLine="567"/>
        <w:jc w:val="both"/>
        <w:rPr>
          <w:lang w:eastAsia="ru-RU"/>
        </w:rPr>
      </w:pPr>
      <w:r w:rsidRPr="002F44E2">
        <w:rPr>
          <w:lang w:eastAsia="ru-RU"/>
        </w:rPr>
        <w:t>8</w:t>
      </w:r>
      <w:r w:rsidR="0021307C" w:rsidRPr="002F44E2">
        <w:rPr>
          <w:lang w:eastAsia="ru-RU"/>
        </w:rPr>
        <w:t>.12.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1307C" w:rsidRPr="002F44E2" w:rsidRDefault="0055638F" w:rsidP="0021307C">
      <w:pPr>
        <w:tabs>
          <w:tab w:val="left" w:pos="709"/>
        </w:tabs>
        <w:suppressAutoHyphens w:val="0"/>
        <w:ind w:firstLine="567"/>
        <w:jc w:val="both"/>
        <w:rPr>
          <w:lang w:eastAsia="ru-RU"/>
        </w:rPr>
      </w:pPr>
      <w:r w:rsidRPr="002F44E2">
        <w:rPr>
          <w:lang w:eastAsia="ru-RU"/>
        </w:rPr>
        <w:t>8</w:t>
      </w:r>
      <w:r w:rsidR="0021307C" w:rsidRPr="002F44E2">
        <w:rPr>
          <w:lang w:eastAsia="ru-RU"/>
        </w:rPr>
        <w:t>.13. Уплата неустойки (штрафа, пени) не освобождает Стороны от исполнения своих обязательств по Контракту.</w:t>
      </w:r>
    </w:p>
    <w:p w:rsidR="009E6A9F" w:rsidRPr="002F44E2" w:rsidRDefault="009E6A9F" w:rsidP="0021307C">
      <w:pPr>
        <w:tabs>
          <w:tab w:val="left" w:pos="709"/>
        </w:tabs>
        <w:suppressAutoHyphens w:val="0"/>
        <w:ind w:firstLine="567"/>
        <w:jc w:val="both"/>
        <w:rPr>
          <w:lang w:eastAsia="ru-RU"/>
        </w:rPr>
      </w:pPr>
    </w:p>
    <w:p w:rsidR="0021307C" w:rsidRPr="002F44E2" w:rsidRDefault="0055638F" w:rsidP="0021307C">
      <w:pPr>
        <w:widowControl w:val="0"/>
        <w:tabs>
          <w:tab w:val="left" w:pos="709"/>
          <w:tab w:val="center" w:pos="5624"/>
          <w:tab w:val="left" w:pos="9638"/>
        </w:tabs>
        <w:autoSpaceDE w:val="0"/>
        <w:ind w:firstLine="709"/>
        <w:jc w:val="center"/>
        <w:rPr>
          <w:rFonts w:eastAsia="Lucida Sans Unicode"/>
          <w:b/>
          <w:bCs/>
          <w:kern w:val="2"/>
          <w:lang w:eastAsia="hi-IN" w:bidi="hi-IN"/>
        </w:rPr>
      </w:pPr>
      <w:r w:rsidRPr="002F44E2">
        <w:rPr>
          <w:rFonts w:eastAsia="Lucida Sans Unicode"/>
          <w:b/>
          <w:bCs/>
          <w:kern w:val="2"/>
          <w:lang w:eastAsia="hi-IN" w:bidi="hi-IN"/>
        </w:rPr>
        <w:t>9</w:t>
      </w:r>
      <w:r w:rsidR="0021307C" w:rsidRPr="002F44E2">
        <w:rPr>
          <w:rFonts w:eastAsia="Lucida Sans Unicode"/>
          <w:b/>
          <w:bCs/>
          <w:kern w:val="2"/>
          <w:lang w:eastAsia="hi-IN" w:bidi="hi-IN"/>
        </w:rPr>
        <w:t>. Порядок изменения и расторжения контракта</w:t>
      </w:r>
    </w:p>
    <w:p w:rsidR="009E6A9F" w:rsidRPr="002F44E2" w:rsidRDefault="009E6A9F" w:rsidP="0021307C">
      <w:pPr>
        <w:widowControl w:val="0"/>
        <w:tabs>
          <w:tab w:val="left" w:pos="709"/>
          <w:tab w:val="center" w:pos="5624"/>
          <w:tab w:val="left" w:pos="9638"/>
        </w:tabs>
        <w:autoSpaceDE w:val="0"/>
        <w:ind w:firstLine="709"/>
        <w:jc w:val="center"/>
      </w:pP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9</w:t>
      </w:r>
      <w:r w:rsidR="0021307C" w:rsidRPr="002F44E2">
        <w:rPr>
          <w:rFonts w:eastAsia="Lucida Sans Unicode"/>
          <w:kern w:val="2"/>
          <w:lang w:eastAsia="hi-IN" w:bidi="hi-IN"/>
        </w:rPr>
        <w:t>.1. Любые изменения к настоящему контракту, не противоречащие законодательству Российской Федерации, оформляются дополнительным соглашением Сторон в письменной форме, подписываются уполномоченными представителями Сторон и подлежат регистрации в Реестре контрактов. Полномочия доверенных лиц по настоящему контракту подтверждаются в письменной форме. Дополнительные соглашения являются неотъемлемой частью контракта.</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9</w:t>
      </w:r>
      <w:r w:rsidR="0021307C" w:rsidRPr="002F44E2">
        <w:rPr>
          <w:rFonts w:eastAsia="Lucida Sans Unicode"/>
          <w:kern w:val="2"/>
          <w:lang w:eastAsia="hi-IN" w:bidi="hi-IN"/>
        </w:rPr>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9</w:t>
      </w:r>
      <w:r w:rsidR="0021307C" w:rsidRPr="002F44E2">
        <w:rPr>
          <w:rFonts w:eastAsia="Lucida Sans Unicode"/>
          <w:kern w:val="2"/>
          <w:lang w:eastAsia="hi-IN" w:bidi="hi-IN"/>
        </w:rPr>
        <w:t xml:space="preserve">.3.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w:t>
      </w:r>
      <w:proofErr w:type="gramStart"/>
      <w:r w:rsidR="0021307C" w:rsidRPr="002F44E2">
        <w:rPr>
          <w:rFonts w:eastAsia="Lucida Sans Unicode"/>
          <w:kern w:val="2"/>
          <w:lang w:eastAsia="hi-IN" w:bidi="hi-IN"/>
        </w:rPr>
        <w:t>с даты</w:t>
      </w:r>
      <w:proofErr w:type="gramEnd"/>
      <w:r w:rsidR="0021307C" w:rsidRPr="002F44E2">
        <w:rPr>
          <w:rFonts w:eastAsia="Lucida Sans Unicode"/>
          <w:kern w:val="2"/>
          <w:lang w:eastAsia="hi-IN" w:bidi="hi-IN"/>
        </w:rPr>
        <w:t xml:space="preserve"> его получения. Расторжение контракта производится Сторонами путем подписания соответствующего соглашения о расторжении.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9</w:t>
      </w:r>
      <w:r w:rsidR="0021307C" w:rsidRPr="002F44E2">
        <w:rPr>
          <w:rFonts w:eastAsia="Lucida Sans Unicode"/>
          <w:kern w:val="2"/>
          <w:lang w:eastAsia="hi-IN" w:bidi="hi-IN"/>
        </w:rPr>
        <w:t>.4.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w:t>
      </w:r>
      <w:proofErr w:type="gramStart"/>
      <w:r w:rsidR="0021307C" w:rsidRPr="002F44E2">
        <w:rPr>
          <w:rFonts w:eastAsia="Lucida Sans Unicode"/>
          <w:kern w:val="2"/>
          <w:lang w:eastAsia="hi-IN" w:bidi="hi-IN"/>
        </w:rPr>
        <w:t>и</w:t>
      </w:r>
      <w:proofErr w:type="gramEnd"/>
      <w:r w:rsidR="0021307C" w:rsidRPr="002F44E2">
        <w:rPr>
          <w:rFonts w:eastAsia="Lucida Sans Unicode"/>
          <w:kern w:val="2"/>
          <w:lang w:eastAsia="hi-IN" w:bidi="hi-IN"/>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9</w:t>
      </w:r>
      <w:r w:rsidR="0021307C" w:rsidRPr="002F44E2">
        <w:rPr>
          <w:rFonts w:eastAsia="Lucida Sans Unicode"/>
          <w:kern w:val="2"/>
          <w:lang w:eastAsia="hi-IN" w:bidi="hi-IN"/>
        </w:rPr>
        <w:t xml:space="preserve">.5. Заказчик принимает решение об одностороннем отказе от исполнения контракта, если в ходе исполнения контракта установлено, что Подрядчик не соответствует установленным </w:t>
      </w:r>
      <w:r w:rsidR="00FC72EC" w:rsidRPr="002F44E2">
        <w:rPr>
          <w:rFonts w:eastAsia="Lucida Sans Unicode"/>
          <w:kern w:val="2"/>
          <w:lang w:eastAsia="hi-IN" w:bidi="hi-IN"/>
        </w:rPr>
        <w:t>извещением</w:t>
      </w:r>
      <w:r w:rsidR="0021307C" w:rsidRPr="002F44E2">
        <w:rPr>
          <w:rFonts w:eastAsia="Lucida Sans Unicode"/>
          <w:kern w:val="2"/>
          <w:lang w:eastAsia="hi-IN" w:bidi="hi-IN"/>
        </w:rPr>
        <w:t xml:space="preserve">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9</w:t>
      </w:r>
      <w:r w:rsidR="0021307C" w:rsidRPr="002F44E2">
        <w:rPr>
          <w:rFonts w:eastAsia="Lucida Sans Unicode"/>
          <w:kern w:val="2"/>
          <w:lang w:eastAsia="hi-IN" w:bidi="hi-IN"/>
        </w:rPr>
        <w:t xml:space="preserve">.6. Настоящий контракт </w:t>
      </w:r>
      <w:proofErr w:type="gramStart"/>
      <w:r w:rsidR="0021307C" w:rsidRPr="002F44E2">
        <w:rPr>
          <w:rFonts w:eastAsia="Lucida Sans Unicode"/>
          <w:kern w:val="2"/>
          <w:lang w:eastAsia="hi-IN" w:bidi="hi-IN"/>
        </w:rPr>
        <w:t>может быть досрочно расторгнут</w:t>
      </w:r>
      <w:proofErr w:type="gramEnd"/>
      <w:r w:rsidR="0021307C" w:rsidRPr="002F44E2">
        <w:rPr>
          <w:rFonts w:eastAsia="Lucida Sans Unicode"/>
          <w:kern w:val="2"/>
          <w:lang w:eastAsia="hi-IN" w:bidi="hi-IN"/>
        </w:rPr>
        <w:t xml:space="preserve"> в одностороннем порядке одной из Сторон, если другая Сторона существенно нарушает свои обязательства по настоящему контракту.</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9</w:t>
      </w:r>
      <w:r w:rsidR="0021307C" w:rsidRPr="002F44E2">
        <w:rPr>
          <w:rFonts w:eastAsia="Lucida Sans Unicode"/>
          <w:kern w:val="2"/>
          <w:lang w:eastAsia="hi-IN" w:bidi="hi-IN"/>
        </w:rPr>
        <w:t xml:space="preserve">.7. Информация о Подрядчике, с которым контракт </w:t>
      </w:r>
      <w:proofErr w:type="gramStart"/>
      <w:r w:rsidR="0021307C" w:rsidRPr="002F44E2">
        <w:rPr>
          <w:rFonts w:eastAsia="Lucida Sans Unicode"/>
          <w:kern w:val="2"/>
          <w:lang w:eastAsia="hi-IN" w:bidi="hi-IN"/>
        </w:rPr>
        <w:t>был</w:t>
      </w:r>
      <w:proofErr w:type="gramEnd"/>
      <w:r w:rsidR="0021307C" w:rsidRPr="002F44E2">
        <w:rPr>
          <w:rFonts w:eastAsia="Lucida Sans Unicode"/>
          <w:kern w:val="2"/>
          <w:lang w:eastAsia="hi-IN" w:bidi="hi-IN"/>
        </w:rPr>
        <w:t xml:space="preserve">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21307C" w:rsidRPr="002F44E2" w:rsidRDefault="0055638F" w:rsidP="0021307C">
      <w:pPr>
        <w:widowControl w:val="0"/>
        <w:tabs>
          <w:tab w:val="left" w:pos="709"/>
        </w:tabs>
        <w:autoSpaceDE w:val="0"/>
        <w:ind w:firstLine="567"/>
        <w:jc w:val="both"/>
        <w:rPr>
          <w:rFonts w:eastAsia="Lucida Sans Unicode"/>
          <w:kern w:val="2"/>
          <w:lang w:eastAsia="hi-IN" w:bidi="hi-IN"/>
        </w:rPr>
      </w:pPr>
      <w:r w:rsidRPr="002F44E2">
        <w:rPr>
          <w:rFonts w:eastAsia="Lucida Sans Unicode"/>
          <w:kern w:val="2"/>
          <w:lang w:eastAsia="hi-IN" w:bidi="hi-IN"/>
        </w:rPr>
        <w:t>9</w:t>
      </w:r>
      <w:r w:rsidR="0021307C" w:rsidRPr="002F44E2">
        <w:rPr>
          <w:rFonts w:eastAsia="Lucida Sans Unicode"/>
          <w:kern w:val="2"/>
          <w:lang w:eastAsia="hi-IN" w:bidi="hi-IN"/>
        </w:rPr>
        <w:t xml:space="preserve">.8. Расторжение контракта не освобождает Стороны от обязанности надлежащего выполнения принятых на себя в период его действия обязательств (в том числе взаиморасчетов), а также ответственности за их неисполнение. </w:t>
      </w:r>
    </w:p>
    <w:p w:rsidR="009E6A9F" w:rsidRPr="002F44E2" w:rsidRDefault="009E6A9F" w:rsidP="0021307C">
      <w:pPr>
        <w:widowControl w:val="0"/>
        <w:tabs>
          <w:tab w:val="left" w:pos="709"/>
        </w:tabs>
        <w:autoSpaceDE w:val="0"/>
        <w:ind w:firstLine="567"/>
        <w:jc w:val="both"/>
      </w:pPr>
    </w:p>
    <w:p w:rsidR="0021307C" w:rsidRPr="002F44E2" w:rsidRDefault="0055638F" w:rsidP="0021307C">
      <w:pPr>
        <w:widowControl w:val="0"/>
        <w:tabs>
          <w:tab w:val="left" w:pos="709"/>
        </w:tabs>
        <w:autoSpaceDE w:val="0"/>
        <w:ind w:firstLine="709"/>
        <w:jc w:val="center"/>
        <w:rPr>
          <w:rFonts w:eastAsia="Lucida Sans Unicode"/>
          <w:b/>
          <w:bCs/>
          <w:kern w:val="2"/>
          <w:lang w:eastAsia="hi-IN" w:bidi="hi-IN"/>
        </w:rPr>
      </w:pPr>
      <w:r w:rsidRPr="002F44E2">
        <w:rPr>
          <w:rFonts w:eastAsia="Lucida Sans Unicode"/>
          <w:b/>
          <w:bCs/>
          <w:kern w:val="2"/>
          <w:lang w:eastAsia="hi-IN" w:bidi="hi-IN"/>
        </w:rPr>
        <w:t>10</w:t>
      </w:r>
      <w:r w:rsidR="0021307C" w:rsidRPr="002F44E2">
        <w:rPr>
          <w:rFonts w:eastAsia="Lucida Sans Unicode"/>
          <w:b/>
          <w:bCs/>
          <w:kern w:val="2"/>
          <w:lang w:eastAsia="hi-IN" w:bidi="hi-IN"/>
        </w:rPr>
        <w:t xml:space="preserve">. Порядок разрешения споров </w:t>
      </w:r>
    </w:p>
    <w:p w:rsidR="009E6A9F" w:rsidRPr="002F44E2" w:rsidRDefault="009E6A9F" w:rsidP="0021307C">
      <w:pPr>
        <w:widowControl w:val="0"/>
        <w:tabs>
          <w:tab w:val="left" w:pos="709"/>
        </w:tabs>
        <w:autoSpaceDE w:val="0"/>
        <w:ind w:firstLine="709"/>
        <w:jc w:val="center"/>
      </w:pP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10</w:t>
      </w:r>
      <w:r w:rsidR="0021307C" w:rsidRPr="002F44E2">
        <w:rPr>
          <w:rFonts w:eastAsia="Lucida Sans Unicode"/>
          <w:kern w:val="2"/>
          <w:lang w:eastAsia="hi-IN" w:bidi="hi-IN"/>
        </w:rPr>
        <w:t xml:space="preserve">.1. В случае возникновения любых противоречий, претензий и разногласий, а также споров, связанных с исполнением настоящего контракта, Стороны </w:t>
      </w:r>
      <w:proofErr w:type="gramStart"/>
      <w:r w:rsidR="0021307C" w:rsidRPr="002F44E2">
        <w:rPr>
          <w:rFonts w:eastAsia="Lucida Sans Unicode"/>
          <w:kern w:val="2"/>
          <w:lang w:eastAsia="hi-IN" w:bidi="hi-IN"/>
        </w:rPr>
        <w:t>предпринимают усилия</w:t>
      </w:r>
      <w:proofErr w:type="gramEnd"/>
      <w:r w:rsidR="0021307C" w:rsidRPr="002F44E2">
        <w:rPr>
          <w:rFonts w:eastAsia="Lucida Sans Unicode"/>
          <w:kern w:val="2"/>
          <w:lang w:eastAsia="hi-IN" w:bidi="hi-IN"/>
        </w:rPr>
        <w:t xml:space="preserve"> для урегулирования таких противоречий, претензий и разногласий в добровольном порядке путем переговоров между ними.</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10</w:t>
      </w:r>
      <w:r w:rsidR="0021307C" w:rsidRPr="002F44E2">
        <w:rPr>
          <w:rFonts w:eastAsia="Lucida Sans Unicode"/>
          <w:kern w:val="2"/>
          <w:lang w:eastAsia="hi-IN" w:bidi="hi-IN"/>
        </w:rPr>
        <w:t xml:space="preserve">.2.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sidR="0021307C" w:rsidRPr="002F44E2">
        <w:rPr>
          <w:rFonts w:eastAsia="Lucida Sans Unicode"/>
          <w:kern w:val="2"/>
          <w:lang w:eastAsia="hi-IN" w:bidi="hi-IN"/>
        </w:rPr>
        <w:t>с даты</w:t>
      </w:r>
      <w:proofErr w:type="gramEnd"/>
      <w:r w:rsidR="0021307C" w:rsidRPr="002F44E2">
        <w:rPr>
          <w:rFonts w:eastAsia="Lucida Sans Unicode"/>
          <w:kern w:val="2"/>
          <w:lang w:eastAsia="hi-IN" w:bidi="hi-IN"/>
        </w:rPr>
        <w:t xml:space="preserve"> ее получения. Оставление претензии без ответа в установленный срок означает признание требований претензии.</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10</w:t>
      </w:r>
      <w:r w:rsidR="0021307C" w:rsidRPr="002F44E2">
        <w:rPr>
          <w:rFonts w:eastAsia="Lucida Sans Unicode"/>
          <w:kern w:val="2"/>
          <w:lang w:eastAsia="hi-IN" w:bidi="hi-IN"/>
        </w:rPr>
        <w:t xml:space="preserve">.3. Если претензионные требования подлежат денежной оценке, в претензии указывается </w:t>
      </w:r>
      <w:proofErr w:type="spellStart"/>
      <w:r w:rsidR="0021307C" w:rsidRPr="002F44E2">
        <w:rPr>
          <w:rFonts w:eastAsia="Lucida Sans Unicode"/>
          <w:kern w:val="2"/>
          <w:lang w:eastAsia="hi-IN" w:bidi="hi-IN"/>
        </w:rPr>
        <w:t>истребуемая</w:t>
      </w:r>
      <w:proofErr w:type="spellEnd"/>
      <w:r w:rsidR="0021307C" w:rsidRPr="002F44E2">
        <w:rPr>
          <w:rFonts w:eastAsia="Lucida Sans Unicode"/>
          <w:kern w:val="2"/>
          <w:lang w:eastAsia="hi-IN" w:bidi="hi-IN"/>
        </w:rPr>
        <w:t xml:space="preserve"> сумма и ее полный и обоснованный расчет.</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10</w:t>
      </w:r>
      <w:r w:rsidR="0021307C" w:rsidRPr="002F44E2">
        <w:rPr>
          <w:rFonts w:eastAsia="Lucida Sans Unicode"/>
          <w:kern w:val="2"/>
          <w:lang w:eastAsia="hi-IN" w:bidi="hi-IN"/>
        </w:rPr>
        <w:t>.4.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21307C" w:rsidRPr="002F44E2" w:rsidRDefault="0055638F" w:rsidP="0021307C">
      <w:pPr>
        <w:widowControl w:val="0"/>
        <w:tabs>
          <w:tab w:val="left" w:pos="709"/>
        </w:tabs>
        <w:autoSpaceDE w:val="0"/>
        <w:ind w:firstLine="567"/>
        <w:jc w:val="both"/>
      </w:pPr>
      <w:r w:rsidRPr="002F44E2">
        <w:rPr>
          <w:rFonts w:eastAsia="Lucida Sans Unicode"/>
          <w:kern w:val="2"/>
          <w:lang w:eastAsia="hi-IN" w:bidi="hi-IN"/>
        </w:rPr>
        <w:t>10</w:t>
      </w:r>
      <w:r w:rsidR="0021307C" w:rsidRPr="002F44E2">
        <w:rPr>
          <w:rFonts w:eastAsia="Lucida Sans Unicode"/>
          <w:kern w:val="2"/>
          <w:lang w:eastAsia="hi-IN" w:bidi="hi-IN"/>
        </w:rPr>
        <w:t>.5. В случае невозможности разрешения разногласий путем переговоров они подлежат рассмотрению в арбитражном суде Костромской области согласно порядку, установленному законодательством Российской Федерации.</w:t>
      </w:r>
    </w:p>
    <w:p w:rsidR="0021307C" w:rsidRPr="002F44E2" w:rsidRDefault="0055638F" w:rsidP="0021307C">
      <w:pPr>
        <w:widowControl w:val="0"/>
        <w:tabs>
          <w:tab w:val="left" w:pos="709"/>
        </w:tabs>
        <w:autoSpaceDE w:val="0"/>
        <w:ind w:firstLine="567"/>
        <w:jc w:val="both"/>
        <w:rPr>
          <w:rFonts w:eastAsia="Lucida Sans Unicode"/>
          <w:kern w:val="2"/>
          <w:lang w:eastAsia="hi-IN" w:bidi="hi-IN"/>
        </w:rPr>
      </w:pPr>
      <w:r w:rsidRPr="002F44E2">
        <w:rPr>
          <w:rFonts w:eastAsia="Lucida Sans Unicode"/>
          <w:kern w:val="2"/>
          <w:lang w:eastAsia="hi-IN" w:bidi="hi-IN"/>
        </w:rPr>
        <w:t>10</w:t>
      </w:r>
      <w:r w:rsidR="0021307C" w:rsidRPr="002F44E2">
        <w:rPr>
          <w:rFonts w:eastAsia="Lucida Sans Unicode"/>
          <w:kern w:val="2"/>
          <w:lang w:eastAsia="hi-IN" w:bidi="hi-IN"/>
        </w:rPr>
        <w:t>.6. До передачи спора на разрешение арбитражного суда Костромской области Стороны примут меры к его урегулированию в претензионном порядке.</w:t>
      </w:r>
    </w:p>
    <w:p w:rsidR="009E6A9F" w:rsidRPr="002F44E2" w:rsidRDefault="009E6A9F" w:rsidP="0021307C">
      <w:pPr>
        <w:widowControl w:val="0"/>
        <w:tabs>
          <w:tab w:val="left" w:pos="709"/>
        </w:tabs>
        <w:autoSpaceDE w:val="0"/>
        <w:ind w:firstLine="567"/>
        <w:jc w:val="both"/>
      </w:pPr>
    </w:p>
    <w:p w:rsidR="0021307C" w:rsidRPr="002F44E2" w:rsidRDefault="0021307C" w:rsidP="0021307C">
      <w:pPr>
        <w:widowControl w:val="0"/>
        <w:tabs>
          <w:tab w:val="left" w:pos="709"/>
        </w:tabs>
        <w:autoSpaceDE w:val="0"/>
        <w:ind w:firstLine="709"/>
        <w:jc w:val="center"/>
        <w:rPr>
          <w:rFonts w:eastAsia="Lucida Sans Unicode"/>
          <w:b/>
          <w:bCs/>
          <w:kern w:val="2"/>
          <w:lang w:eastAsia="hi-IN" w:bidi="hi-IN"/>
        </w:rPr>
      </w:pPr>
      <w:r w:rsidRPr="002F44E2">
        <w:rPr>
          <w:rFonts w:eastAsia="Lucida Sans Unicode"/>
          <w:b/>
          <w:bCs/>
          <w:kern w:val="2"/>
          <w:lang w:eastAsia="hi-IN" w:bidi="hi-IN"/>
        </w:rPr>
        <w:t>1</w:t>
      </w:r>
      <w:r w:rsidR="0055638F" w:rsidRPr="002F44E2">
        <w:rPr>
          <w:rFonts w:eastAsia="Lucida Sans Unicode"/>
          <w:b/>
          <w:bCs/>
          <w:kern w:val="2"/>
          <w:lang w:eastAsia="hi-IN" w:bidi="hi-IN"/>
        </w:rPr>
        <w:t>1</w:t>
      </w:r>
      <w:r w:rsidRPr="002F44E2">
        <w:rPr>
          <w:rFonts w:eastAsia="Lucida Sans Unicode"/>
          <w:b/>
          <w:bCs/>
          <w:kern w:val="2"/>
          <w:lang w:eastAsia="hi-IN" w:bidi="hi-IN"/>
        </w:rPr>
        <w:t>. Действие обстоятельств непреодолимой силы</w:t>
      </w:r>
    </w:p>
    <w:p w:rsidR="009E6A9F" w:rsidRPr="002F44E2" w:rsidRDefault="009E6A9F" w:rsidP="0021307C">
      <w:pPr>
        <w:widowControl w:val="0"/>
        <w:tabs>
          <w:tab w:val="left" w:pos="709"/>
        </w:tabs>
        <w:autoSpaceDE w:val="0"/>
        <w:ind w:firstLine="709"/>
        <w:jc w:val="center"/>
      </w:pP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1</w:t>
      </w:r>
      <w:r w:rsidRPr="002F44E2">
        <w:rPr>
          <w:rFonts w:eastAsia="Lucida Sans Unicode"/>
          <w:kern w:val="2"/>
          <w:lang w:eastAsia="hi-IN" w:bidi="hi-IN"/>
        </w:rPr>
        <w:t xml:space="preserve">.1. </w:t>
      </w:r>
      <w:proofErr w:type="gramStart"/>
      <w:r w:rsidRPr="002F44E2">
        <w:rPr>
          <w:rFonts w:eastAsia="Lucida Sans Unicode"/>
          <w:kern w:val="2"/>
          <w:lang w:eastAsia="hi-IN" w:bidi="hi-IN"/>
        </w:rPr>
        <w:t>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2F44E2">
        <w:rPr>
          <w:rFonts w:eastAsia="Lucida Sans Unicode"/>
          <w:kern w:val="2"/>
          <w:lang w:eastAsia="hi-IN" w:bidi="hi-IN"/>
        </w:rPr>
        <w:t xml:space="preserve"> стихийные бедствия, а также издание актов государственных органов.</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1</w:t>
      </w:r>
      <w:r w:rsidRPr="002F44E2">
        <w:rPr>
          <w:rFonts w:eastAsia="Lucida Sans Unicode"/>
          <w:kern w:val="2"/>
          <w:lang w:eastAsia="hi-IN" w:bidi="hi-IN"/>
        </w:rPr>
        <w:t>.2.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21307C" w:rsidRPr="002F44E2" w:rsidRDefault="0021307C" w:rsidP="0021307C">
      <w:pPr>
        <w:widowControl w:val="0"/>
        <w:tabs>
          <w:tab w:val="left" w:pos="709"/>
        </w:tabs>
        <w:autoSpaceDE w:val="0"/>
        <w:ind w:firstLine="567"/>
        <w:jc w:val="both"/>
        <w:rPr>
          <w:rFonts w:eastAsia="Lucida Sans Unicode"/>
          <w:kern w:val="2"/>
          <w:lang w:eastAsia="hi-IN" w:bidi="hi-IN"/>
        </w:rPr>
      </w:pPr>
      <w:r w:rsidRPr="002F44E2">
        <w:rPr>
          <w:rFonts w:eastAsia="Lucida Sans Unicode"/>
          <w:kern w:val="2"/>
          <w:lang w:eastAsia="hi-IN" w:bidi="hi-IN"/>
        </w:rPr>
        <w:t>1</w:t>
      </w:r>
      <w:r w:rsidR="0055638F" w:rsidRPr="002F44E2">
        <w:rPr>
          <w:rFonts w:eastAsia="Lucida Sans Unicode"/>
          <w:kern w:val="2"/>
          <w:lang w:eastAsia="hi-IN" w:bidi="hi-IN"/>
        </w:rPr>
        <w:t>1</w:t>
      </w:r>
      <w:r w:rsidRPr="002F44E2">
        <w:rPr>
          <w:rFonts w:eastAsia="Lucida Sans Unicode"/>
          <w:kern w:val="2"/>
          <w:lang w:eastAsia="hi-IN" w:bidi="hi-IN"/>
        </w:rPr>
        <w:t>.3. Сторона, не исполняющая обязательств по настоящему контракту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 Если эта Сторона не сообщит о наступлении соответствующего обстоятельства, она лишается права ссылаться на него, разве что само такое обстоятельство препятствовало отправлению такого сообщения.</w:t>
      </w:r>
    </w:p>
    <w:p w:rsidR="009E6A9F" w:rsidRPr="002F44E2" w:rsidRDefault="009E6A9F" w:rsidP="0021307C">
      <w:pPr>
        <w:widowControl w:val="0"/>
        <w:tabs>
          <w:tab w:val="left" w:pos="709"/>
        </w:tabs>
        <w:autoSpaceDE w:val="0"/>
        <w:ind w:firstLine="567"/>
        <w:jc w:val="both"/>
      </w:pPr>
    </w:p>
    <w:p w:rsidR="0021307C" w:rsidRPr="002F44E2" w:rsidRDefault="0021307C" w:rsidP="0021307C">
      <w:pPr>
        <w:widowControl w:val="0"/>
        <w:tabs>
          <w:tab w:val="left" w:pos="709"/>
        </w:tabs>
        <w:autoSpaceDE w:val="0"/>
        <w:ind w:firstLine="709"/>
        <w:jc w:val="center"/>
        <w:rPr>
          <w:rFonts w:eastAsia="Lucida Sans Unicode"/>
          <w:b/>
          <w:bCs/>
          <w:kern w:val="2"/>
          <w:lang w:eastAsia="hi-IN" w:bidi="hi-IN"/>
        </w:rPr>
      </w:pPr>
      <w:r w:rsidRPr="002F44E2">
        <w:rPr>
          <w:rFonts w:eastAsia="Lucida Sans Unicode"/>
          <w:b/>
          <w:bCs/>
          <w:kern w:val="2"/>
          <w:lang w:eastAsia="hi-IN" w:bidi="hi-IN"/>
        </w:rPr>
        <w:t>1</w:t>
      </w:r>
      <w:r w:rsidR="0055638F" w:rsidRPr="002F44E2">
        <w:rPr>
          <w:rFonts w:eastAsia="Lucida Sans Unicode"/>
          <w:b/>
          <w:bCs/>
          <w:kern w:val="2"/>
          <w:lang w:eastAsia="hi-IN" w:bidi="hi-IN"/>
        </w:rPr>
        <w:t>2</w:t>
      </w:r>
      <w:r w:rsidRPr="002F44E2">
        <w:rPr>
          <w:rFonts w:eastAsia="Lucida Sans Unicode"/>
          <w:b/>
          <w:bCs/>
          <w:kern w:val="2"/>
          <w:lang w:eastAsia="hi-IN" w:bidi="hi-IN"/>
        </w:rPr>
        <w:t xml:space="preserve">. </w:t>
      </w:r>
      <w:r w:rsidRPr="002F44E2">
        <w:rPr>
          <w:rFonts w:eastAsia="Lucida Sans Unicode"/>
          <w:b/>
          <w:bCs/>
          <w:caps/>
          <w:kern w:val="2"/>
          <w:lang w:eastAsia="hi-IN" w:bidi="hi-IN"/>
        </w:rPr>
        <w:t>С</w:t>
      </w:r>
      <w:r w:rsidRPr="002F44E2">
        <w:rPr>
          <w:rFonts w:eastAsia="Lucida Sans Unicode"/>
          <w:b/>
          <w:bCs/>
          <w:kern w:val="2"/>
          <w:lang w:eastAsia="hi-IN" w:bidi="hi-IN"/>
        </w:rPr>
        <w:t xml:space="preserve">рок действия </w:t>
      </w:r>
      <w:r w:rsidR="0055638F" w:rsidRPr="002F44E2">
        <w:rPr>
          <w:rFonts w:eastAsia="Lucida Sans Unicode"/>
          <w:b/>
          <w:bCs/>
          <w:kern w:val="2"/>
          <w:lang w:eastAsia="hi-IN" w:bidi="hi-IN"/>
        </w:rPr>
        <w:t>К</w:t>
      </w:r>
      <w:r w:rsidRPr="002F44E2">
        <w:rPr>
          <w:rFonts w:eastAsia="Lucida Sans Unicode"/>
          <w:b/>
          <w:bCs/>
          <w:kern w:val="2"/>
          <w:lang w:eastAsia="hi-IN" w:bidi="hi-IN"/>
        </w:rPr>
        <w:t>онтракта</w:t>
      </w:r>
    </w:p>
    <w:p w:rsidR="009E6A9F" w:rsidRPr="002F44E2" w:rsidRDefault="009E6A9F" w:rsidP="0021307C">
      <w:pPr>
        <w:widowControl w:val="0"/>
        <w:tabs>
          <w:tab w:val="left" w:pos="709"/>
        </w:tabs>
        <w:autoSpaceDE w:val="0"/>
        <w:ind w:firstLine="709"/>
        <w:jc w:val="center"/>
      </w:pP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AC6996" w:rsidRPr="002F44E2">
        <w:rPr>
          <w:rFonts w:eastAsia="Lucida Sans Unicode"/>
          <w:kern w:val="2"/>
          <w:lang w:eastAsia="hi-IN" w:bidi="hi-IN"/>
        </w:rPr>
        <w:t>2</w:t>
      </w:r>
      <w:r w:rsidRPr="002F44E2">
        <w:rPr>
          <w:rFonts w:eastAsia="Lucida Sans Unicode"/>
          <w:kern w:val="2"/>
          <w:lang w:eastAsia="hi-IN" w:bidi="hi-IN"/>
        </w:rPr>
        <w:t>.1. Настоящий контра</w:t>
      </w:r>
      <w:proofErr w:type="gramStart"/>
      <w:r w:rsidRPr="002F44E2">
        <w:rPr>
          <w:rFonts w:eastAsia="Lucida Sans Unicode"/>
          <w:kern w:val="2"/>
          <w:lang w:eastAsia="hi-IN" w:bidi="hi-IN"/>
        </w:rPr>
        <w:t>кт вст</w:t>
      </w:r>
      <w:proofErr w:type="gramEnd"/>
      <w:r w:rsidRPr="002F44E2">
        <w:rPr>
          <w:rFonts w:eastAsia="Lucida Sans Unicode"/>
          <w:kern w:val="2"/>
          <w:lang w:eastAsia="hi-IN" w:bidi="hi-IN"/>
        </w:rPr>
        <w:t xml:space="preserve">упает в силу с даты его подписания Сторонами и действует по </w:t>
      </w:r>
      <w:r w:rsidR="00F62A70">
        <w:rPr>
          <w:rFonts w:eastAsia="Lucida Sans Unicode"/>
          <w:kern w:val="2"/>
          <w:lang w:eastAsia="hi-IN" w:bidi="hi-IN"/>
        </w:rPr>
        <w:t>30 ноября</w:t>
      </w:r>
      <w:r w:rsidRPr="002F44E2">
        <w:rPr>
          <w:rFonts w:eastAsia="Lucida Sans Unicode"/>
          <w:kern w:val="2"/>
          <w:lang w:eastAsia="hi-IN" w:bidi="hi-IN"/>
        </w:rPr>
        <w:t xml:space="preserve"> 202</w:t>
      </w:r>
      <w:r w:rsidR="00FF36DE">
        <w:rPr>
          <w:rFonts w:eastAsia="Lucida Sans Unicode"/>
          <w:kern w:val="2"/>
          <w:lang w:eastAsia="hi-IN" w:bidi="hi-IN"/>
        </w:rPr>
        <w:t>5</w:t>
      </w:r>
      <w:r w:rsidR="004E1C4C" w:rsidRPr="002F44E2">
        <w:rPr>
          <w:rFonts w:eastAsia="Lucida Sans Unicode"/>
          <w:kern w:val="2"/>
          <w:lang w:eastAsia="hi-IN" w:bidi="hi-IN"/>
        </w:rPr>
        <w:t xml:space="preserve"> </w:t>
      </w:r>
      <w:r w:rsidRPr="002F44E2">
        <w:rPr>
          <w:rFonts w:eastAsia="Lucida Sans Unicode"/>
          <w:kern w:val="2"/>
          <w:lang w:eastAsia="hi-IN" w:bidi="hi-IN"/>
        </w:rPr>
        <w:t>года</w:t>
      </w:r>
      <w:r w:rsidR="000D5E8C" w:rsidRPr="002F44E2">
        <w:rPr>
          <w:rFonts w:eastAsia="Lucida Sans Unicode"/>
          <w:kern w:val="2"/>
          <w:lang w:eastAsia="hi-IN" w:bidi="hi-IN"/>
        </w:rPr>
        <w:t xml:space="preserve"> включительно</w:t>
      </w:r>
      <w:r w:rsidRPr="002F44E2">
        <w:rPr>
          <w:rFonts w:eastAsia="Lucida Sans Unicode"/>
          <w:kern w:val="2"/>
          <w:lang w:eastAsia="hi-IN" w:bidi="hi-IN"/>
        </w:rPr>
        <w:t>, а в части прочих обязательств (возмещения убытков, выплаты неустойки, исполнения гарантийных обязательств) - до полного исполнения Сторонами принятых на себя обязательств, исходя из условий контракта.</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AC6996" w:rsidRPr="002F44E2">
        <w:rPr>
          <w:rFonts w:eastAsia="Lucida Sans Unicode"/>
          <w:kern w:val="2"/>
          <w:lang w:eastAsia="hi-IN" w:bidi="hi-IN"/>
        </w:rPr>
        <w:t>2</w:t>
      </w:r>
      <w:r w:rsidRPr="002F44E2">
        <w:rPr>
          <w:rFonts w:eastAsia="Lucida Sans Unicode"/>
          <w:kern w:val="2"/>
          <w:lang w:eastAsia="hi-IN" w:bidi="hi-IN"/>
        </w:rPr>
        <w:t>.2. Обязательства Сторон, не исполненные до даты истечения срока действия контракта, указанного в пункте 1</w:t>
      </w:r>
      <w:r w:rsidR="000D5E8C" w:rsidRPr="002F44E2">
        <w:rPr>
          <w:rFonts w:eastAsia="Lucida Sans Unicode"/>
          <w:kern w:val="2"/>
          <w:lang w:eastAsia="hi-IN" w:bidi="hi-IN"/>
        </w:rPr>
        <w:t>1</w:t>
      </w:r>
      <w:r w:rsidRPr="002F44E2">
        <w:rPr>
          <w:rFonts w:eastAsia="Lucida Sans Unicode"/>
          <w:kern w:val="2"/>
          <w:lang w:eastAsia="hi-IN" w:bidi="hi-IN"/>
        </w:rPr>
        <w:t>.1. Контракта, подлежат исполнению в полном объеме.</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AC6996" w:rsidRPr="002F44E2">
        <w:rPr>
          <w:rFonts w:eastAsia="Lucida Sans Unicode"/>
          <w:kern w:val="2"/>
          <w:lang w:eastAsia="hi-IN" w:bidi="hi-IN"/>
        </w:rPr>
        <w:t>2</w:t>
      </w:r>
      <w:r w:rsidRPr="002F44E2">
        <w:rPr>
          <w:rFonts w:eastAsia="Lucida Sans Unicode"/>
          <w:kern w:val="2"/>
          <w:lang w:eastAsia="hi-IN" w:bidi="hi-IN"/>
        </w:rPr>
        <w:t>.3. Окончание срока действия настоящего контракта не освобождает Стороны от ответственности за его нарушение.</w:t>
      </w:r>
    </w:p>
    <w:p w:rsidR="0055638F" w:rsidRPr="002F44E2" w:rsidRDefault="0055638F" w:rsidP="0021307C">
      <w:pPr>
        <w:widowControl w:val="0"/>
        <w:tabs>
          <w:tab w:val="left" w:pos="709"/>
        </w:tabs>
        <w:autoSpaceDE w:val="0"/>
        <w:ind w:firstLine="709"/>
        <w:jc w:val="center"/>
        <w:rPr>
          <w:rFonts w:eastAsia="Lucida Sans Unicode"/>
          <w:b/>
          <w:bCs/>
          <w:kern w:val="2"/>
          <w:lang w:eastAsia="hi-IN" w:bidi="hi-IN"/>
        </w:rPr>
      </w:pPr>
    </w:p>
    <w:p w:rsidR="0021307C" w:rsidRPr="002F44E2" w:rsidRDefault="0021307C" w:rsidP="0021307C">
      <w:pPr>
        <w:widowControl w:val="0"/>
        <w:tabs>
          <w:tab w:val="left" w:pos="709"/>
        </w:tabs>
        <w:autoSpaceDE w:val="0"/>
        <w:ind w:firstLine="709"/>
        <w:jc w:val="center"/>
        <w:rPr>
          <w:rFonts w:eastAsia="Lucida Sans Unicode"/>
          <w:b/>
          <w:bCs/>
          <w:kern w:val="2"/>
          <w:lang w:eastAsia="hi-IN" w:bidi="hi-IN"/>
        </w:rPr>
      </w:pPr>
      <w:r w:rsidRPr="002F44E2">
        <w:rPr>
          <w:rFonts w:eastAsia="Lucida Sans Unicode"/>
          <w:b/>
          <w:bCs/>
          <w:kern w:val="2"/>
          <w:lang w:eastAsia="hi-IN" w:bidi="hi-IN"/>
        </w:rPr>
        <w:t>1</w:t>
      </w:r>
      <w:r w:rsidR="0055638F" w:rsidRPr="002F44E2">
        <w:rPr>
          <w:rFonts w:eastAsia="Lucida Sans Unicode"/>
          <w:b/>
          <w:bCs/>
          <w:kern w:val="2"/>
          <w:lang w:eastAsia="hi-IN" w:bidi="hi-IN"/>
        </w:rPr>
        <w:t>3</w:t>
      </w:r>
      <w:r w:rsidRPr="002F44E2">
        <w:rPr>
          <w:rFonts w:eastAsia="Lucida Sans Unicode"/>
          <w:b/>
          <w:bCs/>
          <w:kern w:val="2"/>
          <w:lang w:eastAsia="hi-IN" w:bidi="hi-IN"/>
        </w:rPr>
        <w:t>. Прочие условия контракта</w:t>
      </w:r>
    </w:p>
    <w:p w:rsidR="009E6A9F" w:rsidRPr="002F44E2" w:rsidRDefault="009E6A9F" w:rsidP="0021307C">
      <w:pPr>
        <w:widowControl w:val="0"/>
        <w:tabs>
          <w:tab w:val="left" w:pos="709"/>
        </w:tabs>
        <w:autoSpaceDE w:val="0"/>
        <w:ind w:firstLine="709"/>
        <w:jc w:val="center"/>
      </w:pP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Pr="002F44E2">
        <w:rPr>
          <w:rFonts w:eastAsia="Lucida Sans Unicode"/>
          <w:kern w:val="2"/>
          <w:lang w:eastAsia="hi-IN" w:bidi="hi-IN"/>
        </w:rPr>
        <w:t>.1. При исполнении настоящего контракта не допускается перемена Подрядчика, в том числе путем уступки прав и перевода долга по контракту, за исключением случаев реорганизации Подрядчика в форме преобразования, слияния или присоединения.</w:t>
      </w:r>
    </w:p>
    <w:p w:rsidR="0021307C" w:rsidRPr="002F44E2" w:rsidRDefault="000D5E8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0021307C" w:rsidRPr="002F44E2">
        <w:rPr>
          <w:rFonts w:eastAsia="Lucida Sans Unicode"/>
          <w:kern w:val="2"/>
          <w:lang w:eastAsia="hi-IN" w:bidi="hi-IN"/>
        </w:rPr>
        <w:t xml:space="preserve">.2. В случае изменения </w:t>
      </w:r>
      <w:proofErr w:type="gramStart"/>
      <w:r w:rsidR="0021307C" w:rsidRPr="002F44E2">
        <w:rPr>
          <w:rFonts w:eastAsia="Lucida Sans Unicode"/>
          <w:kern w:val="2"/>
          <w:lang w:eastAsia="hi-IN" w:bidi="hi-IN"/>
        </w:rPr>
        <w:t>у</w:t>
      </w:r>
      <w:proofErr w:type="gramEnd"/>
      <w:r w:rsidR="0021307C" w:rsidRPr="002F44E2">
        <w:rPr>
          <w:rFonts w:eastAsia="Lucida Sans Unicode"/>
          <w:kern w:val="2"/>
          <w:lang w:eastAsia="hi-IN" w:bidi="hi-IN"/>
        </w:rPr>
        <w:t xml:space="preserve"> </w:t>
      </w:r>
      <w:proofErr w:type="gramStart"/>
      <w:r w:rsidR="0021307C" w:rsidRPr="002F44E2">
        <w:rPr>
          <w:rFonts w:eastAsia="Lucida Sans Unicode"/>
          <w:kern w:val="2"/>
          <w:lang w:eastAsia="hi-IN" w:bidi="hi-IN"/>
        </w:rPr>
        <w:t>какой-либо</w:t>
      </w:r>
      <w:proofErr w:type="gramEnd"/>
      <w:r w:rsidR="0021307C" w:rsidRPr="002F44E2">
        <w:rPr>
          <w:rFonts w:eastAsia="Lucida Sans Unicode"/>
          <w:kern w:val="2"/>
          <w:lang w:eastAsia="hi-IN" w:bidi="hi-IN"/>
        </w:rPr>
        <w:t xml:space="preserve"> из Сторон местонахождения,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контракта.</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Pr="002F44E2">
        <w:rPr>
          <w:rFonts w:eastAsia="Lucida Sans Unicode"/>
          <w:kern w:val="2"/>
          <w:lang w:eastAsia="hi-IN" w:bidi="hi-IN"/>
        </w:rPr>
        <w:t>.3. Сторона, не известившая или несвоевременно известившая другую Сторону, о вышеуказанных изменениях несет ответственность за все связанные с этим неблагоприятные последствия.</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Pr="002F44E2">
        <w:rPr>
          <w:rFonts w:eastAsia="Lucida Sans Unicode"/>
          <w:kern w:val="2"/>
          <w:lang w:eastAsia="hi-IN" w:bidi="hi-IN"/>
        </w:rPr>
        <w:t>.4. Все предусмотренные контрактом уведомления, заявления, извещения и другие документы отправляются Сторонами заказными почтовыми отправлениями по адресам, указанным в контракте в качестве почтовых адресов, либо вручаются под расписку уполномоченному представителю Стороны-получателя.</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Pr="002F44E2">
        <w:rPr>
          <w:rFonts w:eastAsia="Lucida Sans Unicode"/>
          <w:kern w:val="2"/>
          <w:lang w:eastAsia="hi-IN" w:bidi="hi-IN"/>
        </w:rPr>
        <w:t>.5. Все документы, исходящие от Стороны по контракту и отправляемые в рамках исполнения контракта, должны быть подписаны уполномоченным лицом Стороны-отправителя.</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Pr="002F44E2">
        <w:rPr>
          <w:rFonts w:eastAsia="Lucida Sans Unicode"/>
          <w:kern w:val="2"/>
          <w:lang w:eastAsia="hi-IN" w:bidi="hi-IN"/>
        </w:rPr>
        <w:t>.6. Выполнение в полном объеме обязательств, предусмотренных настоящим контрактом Заказчиком и Подрядчиком, является основанием для регистрации сведений об исполнении контракта в Реестре контрактов в порядке, предусмотренном федеральным законодательством.</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Pr="002F44E2">
        <w:rPr>
          <w:rFonts w:eastAsia="Lucida Sans Unicode"/>
          <w:kern w:val="2"/>
          <w:lang w:eastAsia="hi-IN" w:bidi="hi-IN"/>
        </w:rPr>
        <w:t>.7. Недействительность какого-либо из условий настоящего контракта не влечёт за собой недействительность других условий или всего контракта в целом.</w:t>
      </w:r>
    </w:p>
    <w:p w:rsidR="0021307C" w:rsidRPr="002F44E2" w:rsidRDefault="0021307C" w:rsidP="0021307C">
      <w:pPr>
        <w:widowControl w:val="0"/>
        <w:tabs>
          <w:tab w:val="left" w:pos="709"/>
        </w:tabs>
        <w:autoSpaceDE w:val="0"/>
        <w:ind w:firstLine="567"/>
        <w:jc w:val="both"/>
      </w:pPr>
      <w:r w:rsidRPr="002F44E2">
        <w:rPr>
          <w:rFonts w:eastAsia="Lucida Sans Unicode"/>
          <w:kern w:val="2"/>
          <w:lang w:eastAsia="hi-IN" w:bidi="hi-IN"/>
        </w:rPr>
        <w:t>1</w:t>
      </w:r>
      <w:r w:rsidR="0055638F" w:rsidRPr="002F44E2">
        <w:rPr>
          <w:rFonts w:eastAsia="Lucida Sans Unicode"/>
          <w:kern w:val="2"/>
          <w:lang w:eastAsia="hi-IN" w:bidi="hi-IN"/>
        </w:rPr>
        <w:t>3</w:t>
      </w:r>
      <w:r w:rsidRPr="002F44E2">
        <w:rPr>
          <w:rFonts w:eastAsia="Lucida Sans Unicode"/>
          <w:kern w:val="2"/>
          <w:lang w:eastAsia="hi-IN" w:bidi="hi-IN"/>
        </w:rPr>
        <w:t>.8. Подрядчик обязан предоставить полномочия лица, подписывающего контракт (копия доверенности) в случае, если контракт подписывается не руководителем.</w:t>
      </w:r>
    </w:p>
    <w:p w:rsidR="0021307C" w:rsidRPr="002F44E2" w:rsidRDefault="0021307C" w:rsidP="0021307C">
      <w:pPr>
        <w:tabs>
          <w:tab w:val="left" w:pos="709"/>
        </w:tabs>
        <w:ind w:firstLine="567"/>
        <w:jc w:val="both"/>
        <w:rPr>
          <w:rFonts w:eastAsia="Lucida Sans Unicode"/>
          <w:kern w:val="2"/>
          <w:lang w:eastAsia="hi-IN" w:bidi="hi-IN"/>
        </w:rPr>
      </w:pPr>
      <w:r w:rsidRPr="002F44E2">
        <w:t>1</w:t>
      </w:r>
      <w:r w:rsidR="0055638F" w:rsidRPr="002F44E2">
        <w:t>3</w:t>
      </w:r>
      <w:r w:rsidRPr="002F44E2">
        <w:t xml:space="preserve">.9. Настоящий контракт составлен в форме электронного документа. После заключения контракта Стороны вправе изготовить копии контракта на бумажном носителе в 2 (двух) идентичных экземплярах, имеющих одинаковую юридическую силу, по одному экземпляру для каждой из Сторон. </w:t>
      </w:r>
      <w:r w:rsidRPr="002F44E2">
        <w:rPr>
          <w:rFonts w:eastAsia="Lucida Sans Unicode"/>
          <w:kern w:val="2"/>
          <w:lang w:eastAsia="hi-IN" w:bidi="hi-IN"/>
        </w:rPr>
        <w:t>Вопросы, не урегулированные настоящим контрактом, разрешаются в соответствии с действующим законодательством Российской Федерации.</w:t>
      </w:r>
    </w:p>
    <w:p w:rsidR="0055638F" w:rsidRPr="002F44E2" w:rsidRDefault="0055638F" w:rsidP="0021307C">
      <w:pPr>
        <w:tabs>
          <w:tab w:val="left" w:pos="709"/>
        </w:tabs>
        <w:ind w:firstLine="567"/>
        <w:jc w:val="both"/>
      </w:pPr>
    </w:p>
    <w:p w:rsidR="0021307C" w:rsidRPr="002F44E2" w:rsidRDefault="000D5E8C" w:rsidP="0021307C">
      <w:pPr>
        <w:widowControl w:val="0"/>
        <w:jc w:val="center"/>
        <w:rPr>
          <w:rFonts w:eastAsia="Lucida Sans Unicode"/>
          <w:b/>
          <w:kern w:val="2"/>
          <w:lang w:eastAsia="hi-IN" w:bidi="hi-IN"/>
        </w:rPr>
      </w:pPr>
      <w:r w:rsidRPr="002F44E2">
        <w:rPr>
          <w:rFonts w:eastAsia="Lucida Sans Unicode"/>
          <w:b/>
          <w:kern w:val="2"/>
          <w:lang w:eastAsia="hi-IN" w:bidi="hi-IN"/>
        </w:rPr>
        <w:t>1</w:t>
      </w:r>
      <w:r w:rsidR="0055638F" w:rsidRPr="002F44E2">
        <w:rPr>
          <w:rFonts w:eastAsia="Lucida Sans Unicode"/>
          <w:b/>
          <w:kern w:val="2"/>
          <w:lang w:eastAsia="hi-IN" w:bidi="hi-IN"/>
        </w:rPr>
        <w:t>4</w:t>
      </w:r>
      <w:r w:rsidR="0021307C" w:rsidRPr="002F44E2">
        <w:rPr>
          <w:rFonts w:eastAsia="Lucida Sans Unicode"/>
          <w:b/>
          <w:kern w:val="2"/>
          <w:lang w:eastAsia="hi-IN" w:bidi="hi-IN"/>
        </w:rPr>
        <w:t>. Приложения, являющиеся неотъемлемой частью контракта</w:t>
      </w:r>
    </w:p>
    <w:p w:rsidR="0055638F" w:rsidRPr="002F44E2" w:rsidRDefault="0055638F" w:rsidP="0021307C">
      <w:pPr>
        <w:widowControl w:val="0"/>
        <w:jc w:val="center"/>
        <w:rPr>
          <w:rFonts w:eastAsia="Lucida Sans Unicode"/>
          <w:b/>
          <w:kern w:val="2"/>
          <w:lang w:eastAsia="hi-IN" w:bidi="hi-IN"/>
        </w:rPr>
      </w:pPr>
    </w:p>
    <w:tbl>
      <w:tblPr>
        <w:tblW w:w="10490" w:type="dxa"/>
        <w:tblInd w:w="108" w:type="dxa"/>
        <w:tblLayout w:type="fixed"/>
        <w:tblLook w:val="0000"/>
      </w:tblPr>
      <w:tblGrid>
        <w:gridCol w:w="2127"/>
        <w:gridCol w:w="8363"/>
      </w:tblGrid>
      <w:tr w:rsidR="0021307C" w:rsidRPr="002F44E2" w:rsidTr="000D5E8C">
        <w:tc>
          <w:tcPr>
            <w:tcW w:w="2127" w:type="dxa"/>
            <w:tcBorders>
              <w:top w:val="single" w:sz="4" w:space="0" w:color="000000"/>
              <w:left w:val="single" w:sz="4" w:space="0" w:color="000000"/>
              <w:bottom w:val="single" w:sz="4" w:space="0" w:color="000000"/>
            </w:tcBorders>
            <w:shd w:val="clear" w:color="auto" w:fill="auto"/>
          </w:tcPr>
          <w:p w:rsidR="0021307C" w:rsidRPr="002F44E2" w:rsidRDefault="0021307C" w:rsidP="00A368E3">
            <w:pPr>
              <w:widowControl w:val="0"/>
              <w:snapToGrid w:val="0"/>
              <w:jc w:val="both"/>
            </w:pPr>
            <w:r w:rsidRPr="002F44E2">
              <w:rPr>
                <w:rFonts w:eastAsia="Lucida Sans Unicode"/>
                <w:kern w:val="2"/>
                <w:lang w:eastAsia="hi-IN" w:bidi="hi-IN"/>
              </w:rPr>
              <w:t>Приложение 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21307C" w:rsidRPr="002F44E2" w:rsidRDefault="0021307C" w:rsidP="001A15C9">
            <w:pPr>
              <w:widowControl w:val="0"/>
              <w:shd w:val="clear" w:color="auto" w:fill="FFFFFF"/>
              <w:autoSpaceDE w:val="0"/>
              <w:spacing w:line="240" w:lineRule="atLeast"/>
              <w:jc w:val="both"/>
            </w:pPr>
            <w:r w:rsidRPr="002F44E2">
              <w:rPr>
                <w:bCs/>
              </w:rPr>
              <w:t xml:space="preserve">Техническое задание </w:t>
            </w:r>
            <w:r w:rsidRPr="002F44E2">
              <w:t xml:space="preserve">на выполнение </w:t>
            </w:r>
            <w:r w:rsidR="00A368E3" w:rsidRPr="002F44E2">
              <w:rPr>
                <w:rFonts w:eastAsia="Lucida Sans Unicode"/>
                <w:kern w:val="2"/>
                <w:lang w:eastAsia="hi-IN" w:bidi="hi-IN"/>
              </w:rPr>
              <w:t>работ на объект</w:t>
            </w:r>
            <w:r w:rsidR="000E2882" w:rsidRPr="002F44E2">
              <w:rPr>
                <w:rFonts w:eastAsia="Lucida Sans Unicode"/>
                <w:kern w:val="2"/>
                <w:lang w:eastAsia="hi-IN" w:bidi="hi-IN"/>
              </w:rPr>
              <w:t>е</w:t>
            </w:r>
            <w:r w:rsidR="00A368E3" w:rsidRPr="002F44E2">
              <w:rPr>
                <w:rFonts w:eastAsia="Lucida Sans Unicode"/>
                <w:kern w:val="2"/>
                <w:lang w:eastAsia="hi-IN" w:bidi="hi-IN"/>
              </w:rPr>
              <w:t xml:space="preserve"> по ремонту </w:t>
            </w:r>
            <w:r w:rsidR="000E2882" w:rsidRPr="002F44E2">
              <w:rPr>
                <w:rFonts w:eastAsia="Lucida Sans Unicode"/>
                <w:kern w:val="2"/>
                <w:lang w:eastAsia="hi-IN" w:bidi="hi-IN"/>
              </w:rPr>
              <w:t>автомобильн</w:t>
            </w:r>
            <w:r w:rsidR="001A15C9" w:rsidRPr="002F44E2">
              <w:rPr>
                <w:rFonts w:eastAsia="Lucida Sans Unicode"/>
                <w:kern w:val="2"/>
                <w:lang w:eastAsia="hi-IN" w:bidi="hi-IN"/>
              </w:rPr>
              <w:t>ых</w:t>
            </w:r>
            <w:r w:rsidR="000E2882" w:rsidRPr="002F44E2">
              <w:rPr>
                <w:rFonts w:eastAsia="Lucida Sans Unicode"/>
                <w:kern w:val="2"/>
                <w:lang w:eastAsia="hi-IN" w:bidi="hi-IN"/>
              </w:rPr>
              <w:t xml:space="preserve"> </w:t>
            </w:r>
            <w:r w:rsidR="00A368E3" w:rsidRPr="002F44E2">
              <w:rPr>
                <w:rFonts w:eastAsia="Lucida Sans Unicode"/>
                <w:kern w:val="2"/>
                <w:lang w:eastAsia="hi-IN" w:bidi="hi-IN"/>
              </w:rPr>
              <w:t>дорог</w:t>
            </w:r>
            <w:r w:rsidR="001A15C9" w:rsidRPr="002F44E2">
              <w:rPr>
                <w:rFonts w:eastAsia="Lucida Sans Unicode"/>
                <w:kern w:val="2"/>
                <w:lang w:eastAsia="hi-IN" w:bidi="hi-IN"/>
              </w:rPr>
              <w:t xml:space="preserve"> общего пользования местного значения</w:t>
            </w:r>
            <w:r w:rsidR="000E2882" w:rsidRPr="002F44E2">
              <w:rPr>
                <w:rFonts w:ascii="Liberation Serif" w:hAnsi="Liberation Serif" w:cs="Liberation Serif"/>
              </w:rPr>
              <w:t xml:space="preserve"> </w:t>
            </w:r>
            <w:r w:rsidR="00FB32F2" w:rsidRPr="002F44E2">
              <w:t>Галичского муниципального района Костромской области</w:t>
            </w:r>
            <w:r w:rsidR="003049FC" w:rsidRPr="002F44E2">
              <w:rPr>
                <w:rFonts w:ascii="Liberation Serif" w:hAnsi="Liberation Serif" w:cs="Liberation Serif"/>
              </w:rPr>
              <w:t xml:space="preserve"> (Локальн</w:t>
            </w:r>
            <w:r w:rsidR="001A15C9" w:rsidRPr="002F44E2">
              <w:rPr>
                <w:rFonts w:ascii="Liberation Serif" w:hAnsi="Liberation Serif" w:cs="Liberation Serif"/>
              </w:rPr>
              <w:t>ые</w:t>
            </w:r>
            <w:r w:rsidR="003049FC" w:rsidRPr="002F44E2">
              <w:rPr>
                <w:rFonts w:ascii="Liberation Serif" w:hAnsi="Liberation Serif" w:cs="Liberation Serif"/>
              </w:rPr>
              <w:t xml:space="preserve"> сметны</w:t>
            </w:r>
            <w:r w:rsidR="001A15C9" w:rsidRPr="002F44E2">
              <w:rPr>
                <w:rFonts w:ascii="Liberation Serif" w:hAnsi="Liberation Serif" w:cs="Liberation Serif"/>
              </w:rPr>
              <w:t>е</w:t>
            </w:r>
            <w:r w:rsidR="003049FC" w:rsidRPr="002F44E2">
              <w:rPr>
                <w:rFonts w:ascii="Liberation Serif" w:hAnsi="Liberation Serif" w:cs="Liberation Serif"/>
              </w:rPr>
              <w:t xml:space="preserve"> расчет</w:t>
            </w:r>
            <w:r w:rsidR="001A15C9" w:rsidRPr="002F44E2">
              <w:rPr>
                <w:rFonts w:ascii="Liberation Serif" w:hAnsi="Liberation Serif" w:cs="Liberation Serif"/>
              </w:rPr>
              <w:t>ы</w:t>
            </w:r>
            <w:r w:rsidR="003049FC" w:rsidRPr="002F44E2">
              <w:rPr>
                <w:rFonts w:ascii="Liberation Serif" w:hAnsi="Liberation Serif" w:cs="Liberation Serif"/>
              </w:rPr>
              <w:t>)</w:t>
            </w:r>
          </w:p>
        </w:tc>
      </w:tr>
      <w:tr w:rsidR="00F4305F" w:rsidRPr="002F44E2" w:rsidTr="000D5E8C">
        <w:tc>
          <w:tcPr>
            <w:tcW w:w="2127" w:type="dxa"/>
            <w:tcBorders>
              <w:top w:val="single" w:sz="4" w:space="0" w:color="000000"/>
              <w:left w:val="single" w:sz="4" w:space="0" w:color="000000"/>
              <w:bottom w:val="single" w:sz="4" w:space="0" w:color="000000"/>
            </w:tcBorders>
            <w:shd w:val="clear" w:color="auto" w:fill="auto"/>
          </w:tcPr>
          <w:p w:rsidR="00F4305F" w:rsidRPr="002F44E2" w:rsidRDefault="00F4305F" w:rsidP="00927F62">
            <w:pPr>
              <w:widowControl w:val="0"/>
              <w:snapToGrid w:val="0"/>
              <w:jc w:val="both"/>
            </w:pPr>
            <w:r w:rsidRPr="002F44E2">
              <w:rPr>
                <w:rFonts w:eastAsia="Lucida Sans Unicode"/>
                <w:kern w:val="2"/>
                <w:lang w:eastAsia="hi-IN" w:bidi="hi-IN"/>
              </w:rPr>
              <w:t>Приложение 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F4305F" w:rsidRPr="002F44E2" w:rsidRDefault="00F4305F" w:rsidP="001A15C9">
            <w:pPr>
              <w:widowControl w:val="0"/>
              <w:shd w:val="clear" w:color="auto" w:fill="FFFFFF"/>
              <w:autoSpaceDE w:val="0"/>
              <w:spacing w:line="240" w:lineRule="atLeast"/>
              <w:jc w:val="both"/>
            </w:pPr>
            <w:r w:rsidRPr="002F44E2">
              <w:rPr>
                <w:bCs/>
              </w:rPr>
              <w:t>Ведомост</w:t>
            </w:r>
            <w:r w:rsidR="001A15C9" w:rsidRPr="002F44E2">
              <w:rPr>
                <w:bCs/>
              </w:rPr>
              <w:t>и</w:t>
            </w:r>
            <w:r w:rsidRPr="002F44E2">
              <w:rPr>
                <w:bCs/>
              </w:rPr>
              <w:t xml:space="preserve"> объемов</w:t>
            </w:r>
            <w:r w:rsidRPr="002F44E2">
              <w:t xml:space="preserve"> выполнения </w:t>
            </w:r>
            <w:r w:rsidRPr="002F44E2">
              <w:rPr>
                <w:rFonts w:eastAsia="Lucida Sans Unicode"/>
                <w:kern w:val="2"/>
                <w:lang w:eastAsia="hi-IN" w:bidi="hi-IN"/>
              </w:rPr>
              <w:t>работ на объект</w:t>
            </w:r>
            <w:r w:rsidR="000E2882" w:rsidRPr="002F44E2">
              <w:rPr>
                <w:rFonts w:eastAsia="Lucida Sans Unicode"/>
                <w:kern w:val="2"/>
                <w:lang w:eastAsia="hi-IN" w:bidi="hi-IN"/>
              </w:rPr>
              <w:t>е</w:t>
            </w:r>
            <w:r w:rsidRPr="002F44E2">
              <w:rPr>
                <w:rFonts w:eastAsia="Lucida Sans Unicode"/>
                <w:kern w:val="2"/>
                <w:lang w:eastAsia="hi-IN" w:bidi="hi-IN"/>
              </w:rPr>
              <w:t xml:space="preserve"> </w:t>
            </w:r>
            <w:r w:rsidR="001A15C9" w:rsidRPr="002F44E2">
              <w:rPr>
                <w:rFonts w:eastAsia="Lucida Sans Unicode"/>
                <w:kern w:val="2"/>
                <w:lang w:eastAsia="hi-IN" w:bidi="hi-IN"/>
              </w:rPr>
              <w:t xml:space="preserve">по ремонту автомобильных </w:t>
            </w:r>
            <w:proofErr w:type="gramStart"/>
            <w:r w:rsidR="001A15C9" w:rsidRPr="002F44E2">
              <w:rPr>
                <w:rFonts w:eastAsia="Lucida Sans Unicode"/>
                <w:kern w:val="2"/>
                <w:lang w:eastAsia="hi-IN" w:bidi="hi-IN"/>
              </w:rPr>
              <w:t>дорог общего пользования местного значения</w:t>
            </w:r>
            <w:r w:rsidR="001A15C9" w:rsidRPr="002F44E2">
              <w:rPr>
                <w:rFonts w:ascii="Liberation Serif" w:hAnsi="Liberation Serif" w:cs="Liberation Serif"/>
              </w:rPr>
              <w:t xml:space="preserve"> </w:t>
            </w:r>
            <w:r w:rsidR="001A15C9" w:rsidRPr="002F44E2">
              <w:t>Галичского муниципального района Костромской области</w:t>
            </w:r>
            <w:proofErr w:type="gramEnd"/>
          </w:p>
        </w:tc>
      </w:tr>
      <w:tr w:rsidR="00F4305F" w:rsidRPr="002F44E2" w:rsidTr="000D5E8C">
        <w:tc>
          <w:tcPr>
            <w:tcW w:w="2127" w:type="dxa"/>
            <w:tcBorders>
              <w:top w:val="single" w:sz="4" w:space="0" w:color="000000"/>
              <w:left w:val="single" w:sz="4" w:space="0" w:color="000000"/>
              <w:bottom w:val="single" w:sz="4" w:space="0" w:color="000000"/>
            </w:tcBorders>
            <w:shd w:val="clear" w:color="auto" w:fill="auto"/>
          </w:tcPr>
          <w:p w:rsidR="00F4305F" w:rsidRPr="002F44E2" w:rsidRDefault="00F4305F" w:rsidP="00FB32F2">
            <w:pPr>
              <w:widowControl w:val="0"/>
              <w:snapToGrid w:val="0"/>
              <w:jc w:val="both"/>
              <w:rPr>
                <w:rFonts w:eastAsia="Lucida Sans Unicode"/>
                <w:kern w:val="2"/>
                <w:lang w:eastAsia="hi-IN" w:bidi="hi-IN"/>
              </w:rPr>
            </w:pPr>
            <w:r w:rsidRPr="002F44E2">
              <w:rPr>
                <w:rFonts w:eastAsia="Lucida Sans Unicode"/>
                <w:kern w:val="2"/>
                <w:lang w:eastAsia="hi-IN" w:bidi="hi-IN"/>
              </w:rPr>
              <w:t>Приложение  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F4305F" w:rsidRPr="002F44E2" w:rsidRDefault="00F4305F" w:rsidP="00C05BAF">
            <w:pPr>
              <w:ind w:right="-99"/>
              <w:jc w:val="both"/>
              <w:rPr>
                <w:rFonts w:eastAsia="Lucida Sans Unicode"/>
                <w:kern w:val="2"/>
                <w:lang w:eastAsia="hi-IN" w:bidi="hi-IN"/>
              </w:rPr>
            </w:pPr>
            <w:r w:rsidRPr="002F44E2">
              <w:rPr>
                <w:rFonts w:eastAsia="Lucida Sans Unicode"/>
                <w:kern w:val="2"/>
                <w:lang w:eastAsia="hi-IN" w:bidi="hi-IN"/>
              </w:rPr>
              <w:t>График производства работ на объект</w:t>
            </w:r>
            <w:r w:rsidR="00C05BAF" w:rsidRPr="002F44E2">
              <w:rPr>
                <w:rFonts w:eastAsia="Lucida Sans Unicode"/>
                <w:kern w:val="2"/>
                <w:lang w:eastAsia="hi-IN" w:bidi="hi-IN"/>
              </w:rPr>
              <w:t>е</w:t>
            </w:r>
            <w:r w:rsidRPr="002F44E2">
              <w:rPr>
                <w:rFonts w:eastAsia="Lucida Sans Unicode"/>
                <w:kern w:val="2"/>
                <w:lang w:eastAsia="hi-IN" w:bidi="hi-IN"/>
              </w:rPr>
              <w:t xml:space="preserve"> </w:t>
            </w:r>
            <w:r w:rsidR="001A15C9" w:rsidRPr="002F44E2">
              <w:rPr>
                <w:rFonts w:eastAsia="Lucida Sans Unicode"/>
                <w:kern w:val="2"/>
                <w:lang w:eastAsia="hi-IN" w:bidi="hi-IN"/>
              </w:rPr>
              <w:t xml:space="preserve">по ремонту автомобильных </w:t>
            </w:r>
            <w:proofErr w:type="gramStart"/>
            <w:r w:rsidR="001A15C9" w:rsidRPr="002F44E2">
              <w:rPr>
                <w:rFonts w:eastAsia="Lucida Sans Unicode"/>
                <w:kern w:val="2"/>
                <w:lang w:eastAsia="hi-IN" w:bidi="hi-IN"/>
              </w:rPr>
              <w:t>дорог общего пользования местного значения</w:t>
            </w:r>
            <w:r w:rsidR="001A15C9" w:rsidRPr="002F44E2">
              <w:rPr>
                <w:rFonts w:ascii="Liberation Serif" w:hAnsi="Liberation Serif" w:cs="Liberation Serif"/>
              </w:rPr>
              <w:t xml:space="preserve"> </w:t>
            </w:r>
            <w:r w:rsidR="001A15C9" w:rsidRPr="002F44E2">
              <w:t>Галичского муниципального района Костромской области</w:t>
            </w:r>
            <w:proofErr w:type="gramEnd"/>
          </w:p>
        </w:tc>
      </w:tr>
      <w:tr w:rsidR="00F4305F" w:rsidRPr="002F44E2" w:rsidTr="000D5E8C">
        <w:tc>
          <w:tcPr>
            <w:tcW w:w="2127" w:type="dxa"/>
            <w:tcBorders>
              <w:top w:val="single" w:sz="4" w:space="0" w:color="000000"/>
              <w:left w:val="single" w:sz="4" w:space="0" w:color="000000"/>
              <w:bottom w:val="single" w:sz="4" w:space="0" w:color="000000"/>
            </w:tcBorders>
            <w:shd w:val="clear" w:color="auto" w:fill="auto"/>
          </w:tcPr>
          <w:p w:rsidR="00F4305F" w:rsidRPr="002F44E2" w:rsidRDefault="00F4305F" w:rsidP="00FB32F2">
            <w:pPr>
              <w:widowControl w:val="0"/>
              <w:snapToGrid w:val="0"/>
              <w:jc w:val="both"/>
              <w:rPr>
                <w:rFonts w:eastAsia="Lucida Sans Unicode"/>
                <w:kern w:val="2"/>
                <w:lang w:eastAsia="hi-IN" w:bidi="hi-IN"/>
              </w:rPr>
            </w:pPr>
            <w:r w:rsidRPr="002F44E2">
              <w:rPr>
                <w:rFonts w:eastAsia="Lucida Sans Unicode"/>
                <w:kern w:val="2"/>
                <w:lang w:eastAsia="hi-IN" w:bidi="hi-IN"/>
              </w:rPr>
              <w:t>Приложение 4.</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F4305F" w:rsidRPr="002F44E2" w:rsidRDefault="00F4305F" w:rsidP="004E1C4C">
            <w:pPr>
              <w:jc w:val="both"/>
            </w:pPr>
            <w:r w:rsidRPr="002F44E2">
              <w:t xml:space="preserve">Требования к материалам, используемым при выполнении работ </w:t>
            </w:r>
            <w:r w:rsidR="001A15C9" w:rsidRPr="002F44E2">
              <w:rPr>
                <w:rFonts w:eastAsia="Lucida Sans Unicode"/>
                <w:kern w:val="2"/>
                <w:lang w:eastAsia="hi-IN" w:bidi="hi-IN"/>
              </w:rPr>
              <w:t xml:space="preserve">по ремонту автомобильных </w:t>
            </w:r>
            <w:proofErr w:type="gramStart"/>
            <w:r w:rsidR="001A15C9" w:rsidRPr="002F44E2">
              <w:rPr>
                <w:rFonts w:eastAsia="Lucida Sans Unicode"/>
                <w:kern w:val="2"/>
                <w:lang w:eastAsia="hi-IN" w:bidi="hi-IN"/>
              </w:rPr>
              <w:t>дорог общего пользования местного значения</w:t>
            </w:r>
            <w:r w:rsidR="001A15C9" w:rsidRPr="002F44E2">
              <w:rPr>
                <w:rFonts w:ascii="Liberation Serif" w:hAnsi="Liberation Serif" w:cs="Liberation Serif"/>
              </w:rPr>
              <w:t xml:space="preserve"> </w:t>
            </w:r>
            <w:r w:rsidR="001A15C9" w:rsidRPr="002F44E2">
              <w:t>Галичского муниципального района Костромской области</w:t>
            </w:r>
            <w:proofErr w:type="gramEnd"/>
          </w:p>
        </w:tc>
      </w:tr>
      <w:tr w:rsidR="00F4305F" w:rsidRPr="002F44E2" w:rsidTr="00356F3E">
        <w:tc>
          <w:tcPr>
            <w:tcW w:w="2127" w:type="dxa"/>
            <w:tcBorders>
              <w:top w:val="single" w:sz="4" w:space="0" w:color="000000"/>
              <w:left w:val="single" w:sz="4" w:space="0" w:color="000000"/>
              <w:bottom w:val="single" w:sz="4" w:space="0" w:color="000000"/>
            </w:tcBorders>
            <w:shd w:val="clear" w:color="auto" w:fill="auto"/>
          </w:tcPr>
          <w:p w:rsidR="00F4305F" w:rsidRPr="002F44E2" w:rsidRDefault="00F4305F" w:rsidP="00356F3E">
            <w:pPr>
              <w:widowControl w:val="0"/>
              <w:snapToGrid w:val="0"/>
              <w:jc w:val="both"/>
              <w:rPr>
                <w:rFonts w:eastAsia="Lucida Sans Unicode"/>
                <w:kern w:val="2"/>
                <w:lang w:eastAsia="hi-IN" w:bidi="hi-IN"/>
              </w:rPr>
            </w:pPr>
            <w:r w:rsidRPr="002F44E2">
              <w:rPr>
                <w:rFonts w:eastAsia="Lucida Sans Unicode"/>
                <w:kern w:val="2"/>
                <w:lang w:eastAsia="hi-IN" w:bidi="hi-IN"/>
              </w:rPr>
              <w:t>Приложение  5.</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F4305F" w:rsidRPr="002F44E2" w:rsidRDefault="00F4305F" w:rsidP="00356F3E">
            <w:pPr>
              <w:jc w:val="both"/>
            </w:pPr>
            <w:r w:rsidRPr="002F44E2">
              <w:t xml:space="preserve">Перечень нормативных документов, обязательных для исполнения Подрядчиком в рамках настоящего Контракта при выполнении работ </w:t>
            </w:r>
            <w:r w:rsidR="001A15C9" w:rsidRPr="002F44E2">
              <w:rPr>
                <w:rFonts w:eastAsia="Lucida Sans Unicode"/>
                <w:kern w:val="2"/>
                <w:lang w:eastAsia="hi-IN" w:bidi="hi-IN"/>
              </w:rPr>
              <w:t xml:space="preserve">по ремонту автомобильных </w:t>
            </w:r>
            <w:proofErr w:type="gramStart"/>
            <w:r w:rsidR="001A15C9" w:rsidRPr="002F44E2">
              <w:rPr>
                <w:rFonts w:eastAsia="Lucida Sans Unicode"/>
                <w:kern w:val="2"/>
                <w:lang w:eastAsia="hi-IN" w:bidi="hi-IN"/>
              </w:rPr>
              <w:t>дорог общего пользования местного значения</w:t>
            </w:r>
            <w:r w:rsidR="001A15C9" w:rsidRPr="002F44E2">
              <w:rPr>
                <w:rFonts w:ascii="Liberation Serif" w:hAnsi="Liberation Serif" w:cs="Liberation Serif"/>
              </w:rPr>
              <w:t xml:space="preserve"> </w:t>
            </w:r>
            <w:r w:rsidR="001A15C9" w:rsidRPr="002F44E2">
              <w:t>Галичского муниципального района Костромской области</w:t>
            </w:r>
            <w:proofErr w:type="gramEnd"/>
          </w:p>
        </w:tc>
      </w:tr>
    </w:tbl>
    <w:p w:rsidR="0021307C" w:rsidRPr="002F44E2" w:rsidRDefault="0021307C" w:rsidP="0021307C">
      <w:pPr>
        <w:widowControl w:val="0"/>
        <w:autoSpaceDE w:val="0"/>
        <w:ind w:firstLine="709"/>
        <w:jc w:val="center"/>
        <w:rPr>
          <w:rFonts w:eastAsia="Lucida Sans Unicode"/>
          <w:b/>
          <w:kern w:val="2"/>
          <w:lang w:eastAsia="hi-IN" w:bidi="hi-IN"/>
        </w:rPr>
      </w:pPr>
    </w:p>
    <w:p w:rsidR="005627C4" w:rsidRPr="002F44E2" w:rsidRDefault="005627C4" w:rsidP="0021307C">
      <w:pPr>
        <w:widowControl w:val="0"/>
        <w:autoSpaceDE w:val="0"/>
        <w:ind w:firstLine="709"/>
        <w:jc w:val="center"/>
        <w:rPr>
          <w:rFonts w:eastAsia="Lucida Sans Unicode"/>
          <w:b/>
          <w:kern w:val="2"/>
          <w:lang w:eastAsia="hi-IN" w:bidi="hi-IN"/>
        </w:rPr>
      </w:pPr>
    </w:p>
    <w:p w:rsidR="0021307C" w:rsidRPr="002F44E2" w:rsidRDefault="0021307C" w:rsidP="0021307C">
      <w:pPr>
        <w:widowControl w:val="0"/>
        <w:autoSpaceDE w:val="0"/>
        <w:ind w:firstLine="709"/>
        <w:jc w:val="center"/>
        <w:rPr>
          <w:rFonts w:eastAsia="Lucida Sans Unicode"/>
          <w:b/>
          <w:kern w:val="2"/>
          <w:lang w:eastAsia="hi-IN" w:bidi="hi-IN"/>
        </w:rPr>
      </w:pPr>
      <w:r w:rsidRPr="002F44E2">
        <w:rPr>
          <w:rFonts w:eastAsia="Lucida Sans Unicode"/>
          <w:b/>
          <w:kern w:val="2"/>
          <w:lang w:eastAsia="hi-IN" w:bidi="hi-IN"/>
        </w:rPr>
        <w:t>1</w:t>
      </w:r>
      <w:r w:rsidR="0055638F" w:rsidRPr="002F44E2">
        <w:rPr>
          <w:rFonts w:eastAsia="Lucida Sans Unicode"/>
          <w:b/>
          <w:kern w:val="2"/>
          <w:lang w:eastAsia="hi-IN" w:bidi="hi-IN"/>
        </w:rPr>
        <w:t>5</w:t>
      </w:r>
      <w:r w:rsidRPr="002F44E2">
        <w:rPr>
          <w:rFonts w:eastAsia="Lucida Sans Unicode"/>
          <w:b/>
          <w:kern w:val="2"/>
          <w:lang w:eastAsia="hi-IN" w:bidi="hi-IN"/>
        </w:rPr>
        <w:t>. Юридические адреса, платежные реквизиты сторон и подписи Сторон</w:t>
      </w:r>
    </w:p>
    <w:tbl>
      <w:tblPr>
        <w:tblW w:w="10670" w:type="dxa"/>
        <w:tblInd w:w="-125" w:type="dxa"/>
        <w:tblLayout w:type="fixed"/>
        <w:tblCellMar>
          <w:left w:w="0" w:type="dxa"/>
          <w:right w:w="0" w:type="dxa"/>
        </w:tblCellMar>
        <w:tblLook w:val="0000"/>
      </w:tblPr>
      <w:tblGrid>
        <w:gridCol w:w="144"/>
        <w:gridCol w:w="5562"/>
        <w:gridCol w:w="4964"/>
      </w:tblGrid>
      <w:tr w:rsidR="0021307C" w:rsidRPr="002F44E2" w:rsidTr="009E6A9F">
        <w:tc>
          <w:tcPr>
            <w:tcW w:w="144" w:type="dxa"/>
            <w:shd w:val="clear" w:color="auto" w:fill="auto"/>
          </w:tcPr>
          <w:p w:rsidR="0021307C" w:rsidRPr="002F44E2" w:rsidRDefault="0021307C" w:rsidP="009E6A9F">
            <w:pPr>
              <w:pStyle w:val="2"/>
              <w:snapToGrid w:val="0"/>
            </w:pPr>
          </w:p>
        </w:tc>
        <w:tc>
          <w:tcPr>
            <w:tcW w:w="5562" w:type="dxa"/>
            <w:shd w:val="clear" w:color="auto" w:fill="auto"/>
          </w:tcPr>
          <w:p w:rsidR="0021307C" w:rsidRPr="002F44E2" w:rsidRDefault="0021307C" w:rsidP="009E6A9F">
            <w:pPr>
              <w:widowControl w:val="0"/>
              <w:snapToGrid w:val="0"/>
            </w:pPr>
            <w:r w:rsidRPr="002F44E2">
              <w:rPr>
                <w:rFonts w:eastAsia="Lucida Sans Unicode"/>
                <w:b/>
                <w:bCs/>
                <w:kern w:val="2"/>
                <w:lang w:eastAsia="hi-IN" w:bidi="hi-IN"/>
              </w:rPr>
              <w:t>Заказчик:</w:t>
            </w:r>
          </w:p>
        </w:tc>
        <w:tc>
          <w:tcPr>
            <w:tcW w:w="4964" w:type="dxa"/>
            <w:shd w:val="clear" w:color="auto" w:fill="auto"/>
          </w:tcPr>
          <w:p w:rsidR="0021307C" w:rsidRPr="002F44E2" w:rsidRDefault="0021307C" w:rsidP="009E6A9F">
            <w:pPr>
              <w:widowControl w:val="0"/>
              <w:snapToGrid w:val="0"/>
              <w:ind w:firstLine="426"/>
            </w:pPr>
            <w:r w:rsidRPr="002F44E2">
              <w:rPr>
                <w:rFonts w:eastAsia="Lucida Sans Unicode"/>
                <w:b/>
                <w:bCs/>
                <w:kern w:val="2"/>
                <w:lang w:eastAsia="hi-IN" w:bidi="hi-IN"/>
              </w:rPr>
              <w:t>Подрядчик:</w:t>
            </w:r>
          </w:p>
        </w:tc>
      </w:tr>
      <w:tr w:rsidR="0021307C" w:rsidRPr="002F44E2" w:rsidTr="009E6A9F">
        <w:trPr>
          <w:trHeight w:val="2724"/>
        </w:trPr>
        <w:tc>
          <w:tcPr>
            <w:tcW w:w="144" w:type="dxa"/>
            <w:shd w:val="clear" w:color="auto" w:fill="auto"/>
          </w:tcPr>
          <w:p w:rsidR="0021307C" w:rsidRPr="002F44E2" w:rsidRDefault="0021307C" w:rsidP="009E6A9F">
            <w:pPr>
              <w:pStyle w:val="13"/>
              <w:snapToGrid w:val="0"/>
              <w:spacing w:before="100" w:after="142"/>
              <w:rPr>
                <w:rFonts w:eastAsia="Lucida Sans Unicode"/>
                <w:b/>
                <w:bCs/>
                <w:kern w:val="2"/>
                <w:sz w:val="24"/>
                <w:szCs w:val="24"/>
                <w:lang w:eastAsia="hi-IN" w:bidi="hi-IN"/>
              </w:rPr>
            </w:pPr>
          </w:p>
        </w:tc>
        <w:tc>
          <w:tcPr>
            <w:tcW w:w="5562" w:type="dxa"/>
            <w:shd w:val="clear" w:color="auto" w:fill="auto"/>
          </w:tcPr>
          <w:p w:rsidR="00F4727B" w:rsidRPr="002F44E2" w:rsidRDefault="00F4727B" w:rsidP="00F4727B">
            <w:r w:rsidRPr="002F44E2">
              <w:t>Администрация Галичского муниципального района</w:t>
            </w:r>
          </w:p>
          <w:p w:rsidR="00F4727B" w:rsidRPr="002F44E2" w:rsidRDefault="00F4727B" w:rsidP="00F4727B">
            <w:r w:rsidRPr="002F44E2">
              <w:t>Костромской области</w:t>
            </w:r>
          </w:p>
          <w:p w:rsidR="00F4727B" w:rsidRPr="002F44E2" w:rsidRDefault="00F4727B" w:rsidP="00F4727B">
            <w:r w:rsidRPr="002F44E2">
              <w:t xml:space="preserve">Юридический адрес: 157201, Костромская область, </w:t>
            </w:r>
          </w:p>
          <w:p w:rsidR="00F4727B" w:rsidRPr="002F44E2" w:rsidRDefault="00F4727B" w:rsidP="00F4727B">
            <w:r w:rsidRPr="002F44E2">
              <w:t>г. Галич, пл. Революции, д. 23А</w:t>
            </w:r>
          </w:p>
          <w:p w:rsidR="00F4727B" w:rsidRPr="002F44E2" w:rsidRDefault="00F4727B" w:rsidP="00F4727B">
            <w:r w:rsidRPr="002F44E2">
              <w:t>ИНН 4403001195   КПП 440301001</w:t>
            </w:r>
          </w:p>
          <w:p w:rsidR="00F4727B" w:rsidRPr="002F44E2" w:rsidRDefault="00F4727B" w:rsidP="00F4727B">
            <w:pPr>
              <w:spacing w:line="200" w:lineRule="atLeast"/>
            </w:pPr>
            <w:r w:rsidRPr="002F44E2">
              <w:rPr>
                <w:b/>
              </w:rPr>
              <w:t>Банковские реквизиты</w:t>
            </w:r>
            <w:r w:rsidRPr="002F44E2">
              <w:t xml:space="preserve">: </w:t>
            </w:r>
          </w:p>
          <w:p w:rsidR="00F4727B" w:rsidRPr="002F44E2" w:rsidRDefault="00F4727B" w:rsidP="00F4727B">
            <w:pPr>
              <w:pStyle w:val="1"/>
              <w:spacing w:before="0" w:after="0"/>
              <w:ind w:firstLine="0"/>
              <w:rPr>
                <w:rFonts w:ascii="Times New Roman" w:hAnsi="Times New Roman" w:cs="Times New Roman"/>
                <w:b w:val="0"/>
                <w:sz w:val="24"/>
                <w:szCs w:val="24"/>
              </w:rPr>
            </w:pPr>
            <w:r w:rsidRPr="002F44E2">
              <w:rPr>
                <w:rFonts w:ascii="Times New Roman" w:hAnsi="Times New Roman" w:cs="Times New Roman"/>
                <w:b w:val="0"/>
                <w:sz w:val="24"/>
                <w:szCs w:val="24"/>
              </w:rPr>
              <w:t xml:space="preserve">Управление финансов Галичского района </w:t>
            </w:r>
          </w:p>
          <w:p w:rsidR="00F4727B" w:rsidRPr="002F44E2" w:rsidRDefault="00F4727B" w:rsidP="00F4727B">
            <w:pPr>
              <w:pStyle w:val="1"/>
              <w:spacing w:before="0" w:after="0"/>
              <w:ind w:firstLine="0"/>
              <w:rPr>
                <w:rFonts w:ascii="Times New Roman" w:hAnsi="Times New Roman" w:cs="Times New Roman"/>
                <w:sz w:val="24"/>
                <w:szCs w:val="24"/>
              </w:rPr>
            </w:pPr>
            <w:r w:rsidRPr="002F44E2">
              <w:rPr>
                <w:rFonts w:ascii="Times New Roman" w:hAnsi="Times New Roman" w:cs="Times New Roman"/>
                <w:b w:val="0"/>
                <w:sz w:val="24"/>
                <w:szCs w:val="24"/>
              </w:rPr>
              <w:t>(Администрация Галичского муниципального района)</w:t>
            </w:r>
          </w:p>
          <w:p w:rsidR="00F4727B" w:rsidRPr="002F44E2" w:rsidRDefault="00F4727B" w:rsidP="00F4727B">
            <w:proofErr w:type="gramStart"/>
            <w:r w:rsidRPr="002F44E2">
              <w:rPr>
                <w:bCs/>
              </w:rPr>
              <w:t>л</w:t>
            </w:r>
            <w:proofErr w:type="gramEnd"/>
            <w:r w:rsidRPr="002F44E2">
              <w:rPr>
                <w:bCs/>
              </w:rPr>
              <w:t>/с 03413004080</w:t>
            </w:r>
          </w:p>
          <w:p w:rsidR="00F4727B" w:rsidRPr="002F44E2" w:rsidRDefault="00F4727B" w:rsidP="00F4727B">
            <w:proofErr w:type="spellStart"/>
            <w:proofErr w:type="gramStart"/>
            <w:r w:rsidRPr="002F44E2">
              <w:t>р</w:t>
            </w:r>
            <w:proofErr w:type="spellEnd"/>
            <w:proofErr w:type="gramEnd"/>
            <w:r w:rsidRPr="002F44E2">
              <w:t>/</w:t>
            </w:r>
            <w:proofErr w:type="spellStart"/>
            <w:r w:rsidRPr="002F44E2">
              <w:t>сч</w:t>
            </w:r>
            <w:proofErr w:type="spellEnd"/>
            <w:r w:rsidRPr="002F44E2">
              <w:t xml:space="preserve">  03231643346080004100</w:t>
            </w:r>
          </w:p>
          <w:p w:rsidR="00F4727B" w:rsidRPr="002F44E2" w:rsidRDefault="00F4727B" w:rsidP="00F4727B">
            <w:pPr>
              <w:pStyle w:val="20"/>
              <w:spacing w:line="200" w:lineRule="atLeast"/>
              <w:rPr>
                <w:rFonts w:ascii="Times New Roman" w:hAnsi="Times New Roman" w:cs="Times New Roman"/>
                <w:sz w:val="24"/>
                <w:szCs w:val="24"/>
              </w:rPr>
            </w:pPr>
            <w:r w:rsidRPr="002F44E2">
              <w:rPr>
                <w:rFonts w:ascii="Times New Roman" w:eastAsia="Lucida Sans Unicode" w:hAnsi="Times New Roman" w:cs="Times New Roman"/>
                <w:kern w:val="1"/>
                <w:sz w:val="24"/>
                <w:szCs w:val="24"/>
              </w:rPr>
              <w:t xml:space="preserve">Единый казначейский счет </w:t>
            </w:r>
            <w:r w:rsidR="00F62A70">
              <w:rPr>
                <w:rFonts w:ascii="Times New Roman" w:eastAsia="Lucida Sans Unicode" w:hAnsi="Times New Roman" w:cs="Times New Roman"/>
                <w:kern w:val="1"/>
                <w:sz w:val="24"/>
                <w:szCs w:val="24"/>
              </w:rPr>
              <w:t>40102810145370000103</w:t>
            </w:r>
          </w:p>
          <w:p w:rsidR="00F4727B" w:rsidRPr="002F44E2" w:rsidRDefault="00F62A70" w:rsidP="00F4727B">
            <w:pPr>
              <w:pStyle w:val="20"/>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 xml:space="preserve">Банк: </w:t>
            </w:r>
            <w:proofErr w:type="gramStart"/>
            <w:r>
              <w:rPr>
                <w:rFonts w:ascii="Times New Roman" w:eastAsia="Lucida Sans Unicode" w:hAnsi="Times New Roman" w:cs="Times New Roman"/>
                <w:kern w:val="1"/>
                <w:sz w:val="24"/>
                <w:szCs w:val="24"/>
              </w:rPr>
              <w:t>ВОЛГО-ВЯТСКОЕ</w:t>
            </w:r>
            <w:proofErr w:type="gramEnd"/>
            <w:r>
              <w:rPr>
                <w:rFonts w:ascii="Times New Roman" w:eastAsia="Lucida Sans Unicode" w:hAnsi="Times New Roman" w:cs="Times New Roman"/>
                <w:kern w:val="1"/>
                <w:sz w:val="24"/>
                <w:szCs w:val="24"/>
              </w:rPr>
              <w:t xml:space="preserve"> ГУ</w:t>
            </w:r>
            <w:r w:rsidR="00F4727B" w:rsidRPr="002F44E2">
              <w:rPr>
                <w:rFonts w:ascii="Times New Roman" w:eastAsia="Lucida Sans Unicode" w:hAnsi="Times New Roman" w:cs="Times New Roman"/>
                <w:kern w:val="1"/>
                <w:sz w:val="24"/>
                <w:szCs w:val="24"/>
              </w:rPr>
              <w:t xml:space="preserve"> БАНКА РОССИИ/</w:t>
            </w:r>
          </w:p>
          <w:p w:rsidR="00F4727B" w:rsidRPr="002F44E2" w:rsidRDefault="00F4727B" w:rsidP="00F4727B">
            <w:pPr>
              <w:pStyle w:val="20"/>
              <w:rPr>
                <w:rFonts w:ascii="Times New Roman" w:eastAsia="Lucida Sans Unicode" w:hAnsi="Times New Roman" w:cs="Times New Roman"/>
                <w:kern w:val="1"/>
                <w:sz w:val="24"/>
                <w:szCs w:val="24"/>
              </w:rPr>
            </w:pPr>
            <w:r w:rsidRPr="002F44E2">
              <w:rPr>
                <w:rFonts w:ascii="Times New Roman" w:eastAsia="Lucida Sans Unicode" w:hAnsi="Times New Roman" w:cs="Times New Roman"/>
                <w:kern w:val="1"/>
                <w:sz w:val="24"/>
                <w:szCs w:val="24"/>
              </w:rPr>
              <w:t xml:space="preserve">/УФК ПО КОСТРОМСКОЙ ОБЛАСТИ    </w:t>
            </w:r>
          </w:p>
          <w:p w:rsidR="00F4727B" w:rsidRPr="002F44E2" w:rsidRDefault="00F4727B" w:rsidP="00F4727B">
            <w:pPr>
              <w:pStyle w:val="20"/>
              <w:rPr>
                <w:rFonts w:ascii="Times New Roman" w:hAnsi="Times New Roman" w:cs="Times New Roman"/>
                <w:sz w:val="24"/>
                <w:szCs w:val="24"/>
              </w:rPr>
            </w:pPr>
            <w:r w:rsidRPr="002F44E2">
              <w:rPr>
                <w:rFonts w:ascii="Times New Roman" w:eastAsia="Lucida Sans Unicode" w:hAnsi="Times New Roman" w:cs="Times New Roman"/>
                <w:kern w:val="1"/>
                <w:sz w:val="24"/>
                <w:szCs w:val="24"/>
              </w:rPr>
              <w:t>г</w:t>
            </w:r>
            <w:proofErr w:type="gramStart"/>
            <w:r w:rsidRPr="002F44E2">
              <w:rPr>
                <w:rFonts w:ascii="Times New Roman" w:eastAsia="Lucida Sans Unicode" w:hAnsi="Times New Roman" w:cs="Times New Roman"/>
                <w:kern w:val="1"/>
                <w:sz w:val="24"/>
                <w:szCs w:val="24"/>
              </w:rPr>
              <w:t>.К</w:t>
            </w:r>
            <w:proofErr w:type="gramEnd"/>
            <w:r w:rsidRPr="002F44E2">
              <w:rPr>
                <w:rFonts w:ascii="Times New Roman" w:eastAsia="Lucida Sans Unicode" w:hAnsi="Times New Roman" w:cs="Times New Roman"/>
                <w:kern w:val="1"/>
                <w:sz w:val="24"/>
                <w:szCs w:val="24"/>
              </w:rPr>
              <w:t>ОСТРОМА</w:t>
            </w:r>
          </w:p>
          <w:p w:rsidR="0021307C" w:rsidRPr="002F44E2" w:rsidRDefault="00F4727B" w:rsidP="00F4727B">
            <w:pPr>
              <w:widowControl w:val="0"/>
              <w:suppressLineNumbers/>
              <w:snapToGrid w:val="0"/>
              <w:rPr>
                <w:rFonts w:eastAsia="Lucida Sans Unicode"/>
                <w:kern w:val="1"/>
              </w:rPr>
            </w:pPr>
            <w:r w:rsidRPr="002F44E2">
              <w:rPr>
                <w:rFonts w:eastAsia="Lucida Sans Unicode"/>
                <w:kern w:val="1"/>
              </w:rPr>
              <w:t xml:space="preserve">БИК </w:t>
            </w:r>
            <w:r w:rsidR="00F62A70">
              <w:rPr>
                <w:rFonts w:eastAsia="Lucida Sans Unicode"/>
                <w:kern w:val="1"/>
              </w:rPr>
              <w:t>ТОФК 042202103</w:t>
            </w:r>
          </w:p>
          <w:p w:rsidR="00F4727B" w:rsidRPr="002F44E2" w:rsidRDefault="00F4727B" w:rsidP="00F4727B">
            <w:pPr>
              <w:widowControl w:val="0"/>
              <w:suppressLineNumbers/>
              <w:snapToGrid w:val="0"/>
              <w:rPr>
                <w:rFonts w:eastAsia="Lucida Sans Unicode"/>
                <w:kern w:val="2"/>
                <w:lang w:eastAsia="hi-IN" w:bidi="hi-IN"/>
              </w:rPr>
            </w:pPr>
          </w:p>
          <w:p w:rsidR="00F4727B" w:rsidRPr="002F44E2" w:rsidRDefault="00F4727B" w:rsidP="00F4727B">
            <w:r w:rsidRPr="002F44E2">
              <w:t>Тел.: 8(49437) 22134 факс: 8(49437)22134</w:t>
            </w:r>
          </w:p>
          <w:p w:rsidR="00F4727B" w:rsidRPr="002F44E2" w:rsidRDefault="00F4727B" w:rsidP="00F4727B">
            <w:r w:rsidRPr="002F44E2">
              <w:t xml:space="preserve">Адрес </w:t>
            </w:r>
            <w:proofErr w:type="spellStart"/>
            <w:r w:rsidRPr="002F44E2">
              <w:t>эл</w:t>
            </w:r>
            <w:proofErr w:type="gramStart"/>
            <w:r w:rsidRPr="002F44E2">
              <w:t>.п</w:t>
            </w:r>
            <w:proofErr w:type="gramEnd"/>
            <w:r w:rsidRPr="002F44E2">
              <w:t>очты</w:t>
            </w:r>
            <w:proofErr w:type="spellEnd"/>
            <w:r w:rsidRPr="002F44E2">
              <w:t xml:space="preserve">: </w:t>
            </w:r>
            <w:proofErr w:type="spellStart"/>
            <w:r w:rsidRPr="002F44E2">
              <w:rPr>
                <w:lang w:val="en-US"/>
              </w:rPr>
              <w:t>galich</w:t>
            </w:r>
            <w:proofErr w:type="spellEnd"/>
            <w:r w:rsidRPr="002F44E2">
              <w:t>@</w:t>
            </w:r>
            <w:proofErr w:type="spellStart"/>
            <w:r w:rsidRPr="002F44E2">
              <w:rPr>
                <w:lang w:val="en-US"/>
              </w:rPr>
              <w:t>adm</w:t>
            </w:r>
            <w:proofErr w:type="spellEnd"/>
            <w:r w:rsidRPr="002F44E2">
              <w:t>44.</w:t>
            </w:r>
            <w:proofErr w:type="spellStart"/>
            <w:r w:rsidRPr="002F44E2">
              <w:rPr>
                <w:lang w:val="en-US"/>
              </w:rPr>
              <w:t>ru</w:t>
            </w:r>
            <w:proofErr w:type="spellEnd"/>
          </w:p>
          <w:p w:rsidR="00F4727B" w:rsidRPr="002F44E2" w:rsidRDefault="00F4727B" w:rsidP="00F4727B">
            <w:pPr>
              <w:widowControl w:val="0"/>
              <w:suppressLineNumbers/>
              <w:snapToGrid w:val="0"/>
              <w:rPr>
                <w:rFonts w:eastAsia="Lucida Sans Unicode"/>
                <w:kern w:val="2"/>
                <w:lang w:eastAsia="hi-IN" w:bidi="hi-IN"/>
              </w:rPr>
            </w:pPr>
          </w:p>
        </w:tc>
        <w:tc>
          <w:tcPr>
            <w:tcW w:w="4964" w:type="dxa"/>
            <w:shd w:val="clear" w:color="auto" w:fill="auto"/>
          </w:tcPr>
          <w:p w:rsidR="0021307C" w:rsidRPr="002F44E2" w:rsidRDefault="0021307C" w:rsidP="009E6A9F">
            <w:pPr>
              <w:widowControl w:val="0"/>
              <w:snapToGrid w:val="0"/>
              <w:rPr>
                <w:rFonts w:eastAsia="Lucida Sans Unicode"/>
                <w:bCs/>
                <w:kern w:val="2"/>
                <w:lang w:eastAsia="hi-IN" w:bidi="hi-IN"/>
              </w:rPr>
            </w:pPr>
          </w:p>
          <w:p w:rsidR="0021307C" w:rsidRPr="002F44E2" w:rsidRDefault="0021307C" w:rsidP="009E6A9F">
            <w:pPr>
              <w:widowControl w:val="0"/>
              <w:snapToGrid w:val="0"/>
              <w:rPr>
                <w:rFonts w:eastAsia="Lucida Sans Unicode"/>
                <w:bCs/>
                <w:kern w:val="2"/>
                <w:lang w:eastAsia="hi-IN" w:bidi="hi-IN"/>
              </w:rPr>
            </w:pPr>
          </w:p>
          <w:p w:rsidR="0021307C" w:rsidRPr="002F44E2" w:rsidRDefault="0021307C" w:rsidP="009E6A9F">
            <w:pPr>
              <w:widowControl w:val="0"/>
              <w:snapToGrid w:val="0"/>
            </w:pPr>
            <w:r w:rsidRPr="002F44E2">
              <w:t>Место нахождения:</w:t>
            </w:r>
          </w:p>
          <w:p w:rsidR="0021307C" w:rsidRPr="002F44E2" w:rsidRDefault="0021307C" w:rsidP="009E6A9F">
            <w:pPr>
              <w:widowControl w:val="0"/>
              <w:snapToGrid w:val="0"/>
            </w:pPr>
          </w:p>
          <w:p w:rsidR="0021307C" w:rsidRPr="002F44E2" w:rsidRDefault="0021307C" w:rsidP="009E6A9F">
            <w:r w:rsidRPr="002F44E2">
              <w:t>ИНН ______________________</w:t>
            </w:r>
          </w:p>
          <w:p w:rsidR="0021307C" w:rsidRPr="002F44E2" w:rsidRDefault="0021307C" w:rsidP="009E6A9F">
            <w:r w:rsidRPr="002F44E2">
              <w:t>КПП ______________________</w:t>
            </w:r>
          </w:p>
          <w:p w:rsidR="0021307C" w:rsidRPr="002F44E2" w:rsidRDefault="0021307C" w:rsidP="009E6A9F">
            <w:r w:rsidRPr="002F44E2">
              <w:t>ОГРН _____________________</w:t>
            </w:r>
          </w:p>
          <w:p w:rsidR="0021307C" w:rsidRPr="002F44E2" w:rsidRDefault="0021307C" w:rsidP="009E6A9F">
            <w:pPr>
              <w:widowControl w:val="0"/>
              <w:snapToGrid w:val="0"/>
            </w:pPr>
          </w:p>
          <w:p w:rsidR="0021307C" w:rsidRPr="002F44E2" w:rsidRDefault="0021307C" w:rsidP="009E6A9F">
            <w:r w:rsidRPr="002F44E2">
              <w:t>Банковские реквизиты:</w:t>
            </w:r>
          </w:p>
          <w:p w:rsidR="0021307C" w:rsidRPr="002F44E2" w:rsidRDefault="0021307C" w:rsidP="009E6A9F">
            <w:pPr>
              <w:widowControl w:val="0"/>
              <w:snapToGrid w:val="0"/>
            </w:pPr>
          </w:p>
          <w:p w:rsidR="0021307C" w:rsidRPr="002F44E2" w:rsidRDefault="0021307C" w:rsidP="009E6A9F">
            <w:pPr>
              <w:widowControl w:val="0"/>
              <w:snapToGrid w:val="0"/>
              <w:rPr>
                <w:rFonts w:eastAsia="Lucida Sans Unicode"/>
                <w:bCs/>
                <w:kern w:val="2"/>
                <w:lang w:eastAsia="hi-IN" w:bidi="hi-IN"/>
              </w:rPr>
            </w:pPr>
          </w:p>
          <w:p w:rsidR="0021307C" w:rsidRPr="002F44E2" w:rsidRDefault="0021307C" w:rsidP="009E6A9F">
            <w:pPr>
              <w:widowControl w:val="0"/>
              <w:snapToGrid w:val="0"/>
              <w:rPr>
                <w:rFonts w:eastAsia="Lucida Sans Unicode"/>
                <w:bCs/>
                <w:kern w:val="2"/>
                <w:lang w:eastAsia="hi-IN" w:bidi="hi-IN"/>
              </w:rPr>
            </w:pPr>
          </w:p>
          <w:p w:rsidR="0021307C" w:rsidRPr="002F44E2" w:rsidRDefault="0021307C" w:rsidP="009E6A9F">
            <w:pPr>
              <w:widowControl w:val="0"/>
              <w:snapToGrid w:val="0"/>
            </w:pPr>
            <w:r w:rsidRPr="002F44E2">
              <w:rPr>
                <w:rFonts w:eastAsia="Lucida Sans Unicode"/>
                <w:bCs/>
                <w:kern w:val="2"/>
                <w:lang w:eastAsia="hi-IN" w:bidi="hi-IN"/>
              </w:rPr>
              <w:t>Тел.:</w:t>
            </w:r>
          </w:p>
          <w:p w:rsidR="0021307C" w:rsidRPr="002F44E2" w:rsidRDefault="0021307C" w:rsidP="009E6A9F">
            <w:pPr>
              <w:widowControl w:val="0"/>
              <w:snapToGrid w:val="0"/>
            </w:pPr>
            <w:r w:rsidRPr="002F44E2">
              <w:rPr>
                <w:rFonts w:eastAsia="Lucida Sans Unicode"/>
                <w:bCs/>
                <w:kern w:val="2"/>
                <w:lang w:eastAsia="hi-IN" w:bidi="hi-IN"/>
              </w:rPr>
              <w:t>Факс:</w:t>
            </w:r>
          </w:p>
          <w:p w:rsidR="0021307C" w:rsidRPr="002F44E2" w:rsidRDefault="0021307C" w:rsidP="009E6A9F">
            <w:pPr>
              <w:widowControl w:val="0"/>
              <w:snapToGrid w:val="0"/>
            </w:pPr>
            <w:r w:rsidRPr="002F44E2">
              <w:rPr>
                <w:lang w:val="en-US"/>
              </w:rPr>
              <w:t>E</w:t>
            </w:r>
            <w:r w:rsidRPr="002F44E2">
              <w:t>-</w:t>
            </w:r>
            <w:r w:rsidRPr="002F44E2">
              <w:rPr>
                <w:lang w:val="en-US"/>
              </w:rPr>
              <w:t>mail</w:t>
            </w:r>
            <w:r w:rsidRPr="002F44E2">
              <w:t>:</w:t>
            </w:r>
          </w:p>
        </w:tc>
      </w:tr>
      <w:tr w:rsidR="0021307C" w:rsidRPr="002F44E2" w:rsidTr="009E6A9F">
        <w:trPr>
          <w:trHeight w:val="1280"/>
        </w:trPr>
        <w:tc>
          <w:tcPr>
            <w:tcW w:w="144" w:type="dxa"/>
            <w:shd w:val="clear" w:color="auto" w:fill="auto"/>
          </w:tcPr>
          <w:p w:rsidR="0021307C" w:rsidRPr="002F44E2" w:rsidRDefault="0021307C" w:rsidP="009E6A9F">
            <w:pPr>
              <w:pStyle w:val="13"/>
              <w:snapToGrid w:val="0"/>
              <w:spacing w:before="100" w:after="142"/>
              <w:rPr>
                <w:rFonts w:eastAsia="Lucida Sans Unicode"/>
                <w:bCs/>
                <w:kern w:val="2"/>
                <w:sz w:val="24"/>
                <w:szCs w:val="24"/>
                <w:lang w:eastAsia="hi-IN" w:bidi="hi-IN"/>
              </w:rPr>
            </w:pPr>
          </w:p>
        </w:tc>
        <w:tc>
          <w:tcPr>
            <w:tcW w:w="5562" w:type="dxa"/>
            <w:shd w:val="clear" w:color="auto" w:fill="auto"/>
          </w:tcPr>
          <w:p w:rsidR="0021307C" w:rsidRPr="002F44E2" w:rsidRDefault="00F4727B" w:rsidP="009E6A9F">
            <w:r w:rsidRPr="002F44E2">
              <w:t xml:space="preserve">Глава муниципального района </w:t>
            </w:r>
          </w:p>
          <w:p w:rsidR="0021307C" w:rsidRPr="002F44E2" w:rsidRDefault="0021307C" w:rsidP="00F4727B">
            <w:pPr>
              <w:tabs>
                <w:tab w:val="left" w:pos="3185"/>
              </w:tabs>
            </w:pPr>
            <w:r w:rsidRPr="002F44E2">
              <w:t xml:space="preserve">         ________________           </w:t>
            </w:r>
            <w:r w:rsidR="00F4727B" w:rsidRPr="002F44E2">
              <w:t>А.Н.Потехин</w:t>
            </w:r>
          </w:p>
          <w:p w:rsidR="00F4727B" w:rsidRPr="002F44E2" w:rsidRDefault="00F4727B" w:rsidP="00F4727B">
            <w:pPr>
              <w:tabs>
                <w:tab w:val="left" w:pos="3185"/>
              </w:tabs>
            </w:pPr>
            <w:r w:rsidRPr="002F44E2">
              <w:t xml:space="preserve">      М.П.</w:t>
            </w:r>
          </w:p>
        </w:tc>
        <w:tc>
          <w:tcPr>
            <w:tcW w:w="4964" w:type="dxa"/>
            <w:shd w:val="clear" w:color="auto" w:fill="auto"/>
          </w:tcPr>
          <w:p w:rsidR="0021307C" w:rsidRPr="002F44E2" w:rsidRDefault="0021307C" w:rsidP="009E6A9F">
            <w:pPr>
              <w:widowControl w:val="0"/>
              <w:autoSpaceDE w:val="0"/>
              <w:snapToGrid w:val="0"/>
              <w:rPr>
                <w:rFonts w:eastAsia="Lucida Sans Unicode"/>
                <w:kern w:val="2"/>
                <w:sz w:val="20"/>
                <w:szCs w:val="20"/>
                <w:lang w:eastAsia="hi-IN" w:bidi="hi-IN"/>
              </w:rPr>
            </w:pPr>
          </w:p>
          <w:p w:rsidR="0021307C" w:rsidRPr="002F44E2" w:rsidRDefault="0021307C" w:rsidP="009E6A9F">
            <w:pPr>
              <w:widowControl w:val="0"/>
              <w:autoSpaceDE w:val="0"/>
              <w:snapToGrid w:val="0"/>
              <w:rPr>
                <w:sz w:val="20"/>
                <w:szCs w:val="20"/>
              </w:rPr>
            </w:pPr>
            <w:r w:rsidRPr="002F44E2">
              <w:rPr>
                <w:rFonts w:eastAsia="Lucida Sans Unicode"/>
                <w:kern w:val="2"/>
                <w:sz w:val="20"/>
                <w:szCs w:val="20"/>
                <w:lang w:eastAsia="hi-IN" w:bidi="hi-IN"/>
              </w:rPr>
              <w:t>___________________/ ______________ /</w:t>
            </w:r>
          </w:p>
          <w:p w:rsidR="0021307C" w:rsidRPr="002F44E2" w:rsidRDefault="0021307C" w:rsidP="009E6A9F">
            <w:pPr>
              <w:widowControl w:val="0"/>
              <w:autoSpaceDE w:val="0"/>
              <w:snapToGrid w:val="0"/>
              <w:rPr>
                <w:sz w:val="20"/>
                <w:szCs w:val="20"/>
              </w:rPr>
            </w:pPr>
            <w:r w:rsidRPr="002F44E2">
              <w:rPr>
                <w:kern w:val="2"/>
                <w:sz w:val="20"/>
                <w:szCs w:val="20"/>
                <w:lang w:eastAsia="hi-IN" w:bidi="hi-IN"/>
              </w:rPr>
              <w:t xml:space="preserve">           </w:t>
            </w:r>
            <w:r w:rsidRPr="002F44E2">
              <w:rPr>
                <w:rFonts w:eastAsia="Lucida Sans Unicode"/>
                <w:kern w:val="2"/>
                <w:sz w:val="20"/>
                <w:szCs w:val="20"/>
                <w:lang w:eastAsia="hi-IN" w:bidi="hi-IN"/>
              </w:rPr>
              <w:t>(подпись)</w:t>
            </w:r>
          </w:p>
          <w:p w:rsidR="0021307C" w:rsidRPr="002F44E2" w:rsidRDefault="0021307C" w:rsidP="00F4727B">
            <w:pPr>
              <w:widowControl w:val="0"/>
              <w:autoSpaceDE w:val="0"/>
              <w:snapToGrid w:val="0"/>
              <w:rPr>
                <w:sz w:val="20"/>
                <w:szCs w:val="20"/>
              </w:rPr>
            </w:pPr>
            <w:r w:rsidRPr="002F44E2">
              <w:rPr>
                <w:rFonts w:eastAsia="Lucida Sans Unicode"/>
                <w:kern w:val="2"/>
                <w:sz w:val="20"/>
                <w:szCs w:val="20"/>
                <w:lang w:eastAsia="hi-IN" w:bidi="hi-IN"/>
              </w:rPr>
              <w:t>М.</w:t>
            </w:r>
            <w:r w:rsidR="00F4727B" w:rsidRPr="002F44E2">
              <w:rPr>
                <w:rFonts w:eastAsia="Lucida Sans Unicode"/>
                <w:kern w:val="2"/>
                <w:sz w:val="20"/>
                <w:szCs w:val="20"/>
                <w:lang w:eastAsia="hi-IN" w:bidi="hi-IN"/>
              </w:rPr>
              <w:t>П</w:t>
            </w:r>
            <w:r w:rsidRPr="002F44E2">
              <w:rPr>
                <w:rFonts w:eastAsia="Lucida Sans Unicode"/>
                <w:kern w:val="2"/>
                <w:sz w:val="20"/>
                <w:szCs w:val="20"/>
                <w:lang w:eastAsia="hi-IN" w:bidi="hi-IN"/>
              </w:rPr>
              <w:t>.</w:t>
            </w:r>
          </w:p>
        </w:tc>
      </w:tr>
    </w:tbl>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785A8F" w:rsidRPr="000A1EB0" w:rsidRDefault="00785A8F" w:rsidP="00A368E3">
      <w:pPr>
        <w:tabs>
          <w:tab w:val="left" w:pos="13477"/>
        </w:tabs>
        <w:jc w:val="right"/>
        <w:rPr>
          <w:rFonts w:eastAsia="Calibri"/>
          <w:color w:val="FF0000"/>
          <w:kern w:val="3"/>
        </w:rPr>
      </w:pPr>
    </w:p>
    <w:p w:rsidR="0021307C" w:rsidRPr="000A1EB0" w:rsidRDefault="0021307C" w:rsidP="0021307C">
      <w:pPr>
        <w:widowControl w:val="0"/>
        <w:tabs>
          <w:tab w:val="left" w:pos="709"/>
        </w:tabs>
        <w:jc w:val="right"/>
        <w:rPr>
          <w:rFonts w:eastAsia="Lucida Sans Unicode"/>
          <w:color w:val="FF0000"/>
          <w:kern w:val="2"/>
          <w:lang w:eastAsia="hi-IN" w:bidi="hi-IN"/>
        </w:rPr>
      </w:pPr>
    </w:p>
    <w:p w:rsidR="0021307C" w:rsidRPr="000A1EB0" w:rsidRDefault="0021307C" w:rsidP="0021307C">
      <w:pPr>
        <w:widowControl w:val="0"/>
        <w:tabs>
          <w:tab w:val="left" w:pos="709"/>
        </w:tabs>
        <w:jc w:val="right"/>
        <w:rPr>
          <w:rFonts w:eastAsia="Lucida Sans Unicode"/>
          <w:color w:val="FF0000"/>
          <w:kern w:val="2"/>
          <w:lang w:eastAsia="hi-IN" w:bidi="hi-IN"/>
        </w:rPr>
      </w:pPr>
      <w:r w:rsidRPr="000A1EB0">
        <w:rPr>
          <w:rFonts w:eastAsia="Lucida Sans Unicode"/>
          <w:color w:val="FF0000"/>
          <w:kern w:val="2"/>
          <w:lang w:eastAsia="hi-IN" w:bidi="hi-IN"/>
        </w:rPr>
        <w:t xml:space="preserve"> </w:t>
      </w:r>
    </w:p>
    <w:p w:rsidR="00785A8F" w:rsidRPr="000A1EB0" w:rsidRDefault="00785A8F" w:rsidP="00A368E3">
      <w:pPr>
        <w:widowControl w:val="0"/>
        <w:shd w:val="clear" w:color="auto" w:fill="FFFFFF"/>
        <w:autoSpaceDE w:val="0"/>
        <w:spacing w:line="240" w:lineRule="atLeast"/>
        <w:jc w:val="center"/>
        <w:rPr>
          <w:b/>
          <w:bCs/>
          <w:color w:val="FF0000"/>
        </w:rPr>
        <w:sectPr w:rsidR="00785A8F" w:rsidRPr="000A1EB0" w:rsidSect="009E6A9F">
          <w:pgSz w:w="12240" w:h="15840"/>
          <w:pgMar w:top="776" w:right="555" w:bottom="776" w:left="1134" w:header="0" w:footer="0" w:gutter="0"/>
          <w:cols w:space="720"/>
          <w:docGrid w:linePitch="326"/>
        </w:sectPr>
      </w:pPr>
    </w:p>
    <w:p w:rsidR="00785A8F" w:rsidRPr="002F44E2" w:rsidRDefault="00785A8F" w:rsidP="00785A8F">
      <w:pPr>
        <w:tabs>
          <w:tab w:val="left" w:pos="13477"/>
        </w:tabs>
        <w:jc w:val="right"/>
        <w:rPr>
          <w:rFonts w:eastAsia="Calibri"/>
          <w:kern w:val="3"/>
        </w:rPr>
      </w:pPr>
      <w:r w:rsidRPr="002F44E2">
        <w:rPr>
          <w:rFonts w:eastAsia="Calibri"/>
          <w:kern w:val="3"/>
        </w:rPr>
        <w:t>Приложение  1</w:t>
      </w:r>
    </w:p>
    <w:p w:rsidR="00785A8F" w:rsidRPr="002F44E2" w:rsidRDefault="00785A8F" w:rsidP="00785A8F">
      <w:pPr>
        <w:widowControl w:val="0"/>
        <w:tabs>
          <w:tab w:val="left" w:pos="9638"/>
        </w:tabs>
        <w:autoSpaceDN w:val="0"/>
        <w:ind w:firstLine="737"/>
        <w:jc w:val="right"/>
        <w:textAlignment w:val="baseline"/>
        <w:rPr>
          <w:rFonts w:eastAsia="Calibri"/>
          <w:kern w:val="3"/>
        </w:rPr>
      </w:pPr>
      <w:r w:rsidRPr="002F44E2">
        <w:rPr>
          <w:rFonts w:eastAsia="Calibri"/>
          <w:kern w:val="3"/>
        </w:rPr>
        <w:t xml:space="preserve">  к проекту муниципального контракта </w:t>
      </w:r>
    </w:p>
    <w:p w:rsidR="00785A8F" w:rsidRPr="002F44E2" w:rsidRDefault="00785A8F" w:rsidP="00785A8F">
      <w:pPr>
        <w:jc w:val="right"/>
        <w:rPr>
          <w:rFonts w:ascii="Verdana" w:hAnsi="Verdana" w:cs="Verdana"/>
          <w:sz w:val="16"/>
          <w:szCs w:val="16"/>
        </w:rPr>
      </w:pPr>
      <w:r w:rsidRPr="002F44E2">
        <w:rPr>
          <w:rFonts w:eastAsia="Calibri"/>
          <w:kern w:val="3"/>
        </w:rPr>
        <w:t xml:space="preserve">от  «__»__________202___ года  № </w:t>
      </w:r>
      <w:r w:rsidRPr="002F44E2">
        <w:t>_____________</w:t>
      </w:r>
    </w:p>
    <w:p w:rsidR="00785A8F" w:rsidRPr="002F44E2" w:rsidRDefault="00785A8F" w:rsidP="00A368E3">
      <w:pPr>
        <w:widowControl w:val="0"/>
        <w:shd w:val="clear" w:color="auto" w:fill="FFFFFF"/>
        <w:autoSpaceDE w:val="0"/>
        <w:spacing w:line="240" w:lineRule="atLeast"/>
        <w:jc w:val="center"/>
        <w:rPr>
          <w:b/>
          <w:bCs/>
        </w:rPr>
      </w:pPr>
    </w:p>
    <w:p w:rsidR="00A368E3" w:rsidRPr="002F44E2" w:rsidRDefault="00A368E3" w:rsidP="00A368E3">
      <w:pPr>
        <w:widowControl w:val="0"/>
        <w:shd w:val="clear" w:color="auto" w:fill="FFFFFF"/>
        <w:autoSpaceDE w:val="0"/>
        <w:spacing w:line="240" w:lineRule="atLeast"/>
        <w:jc w:val="center"/>
        <w:rPr>
          <w:b/>
        </w:rPr>
      </w:pPr>
      <w:r w:rsidRPr="002F44E2">
        <w:rPr>
          <w:b/>
          <w:bCs/>
        </w:rPr>
        <w:t xml:space="preserve">Техническое задание </w:t>
      </w:r>
      <w:r w:rsidRPr="002F44E2">
        <w:rPr>
          <w:b/>
        </w:rPr>
        <w:t xml:space="preserve">на выполнение </w:t>
      </w:r>
      <w:r w:rsidRPr="002F44E2">
        <w:rPr>
          <w:rFonts w:eastAsia="Lucida Sans Unicode"/>
          <w:b/>
          <w:kern w:val="2"/>
          <w:lang w:eastAsia="hi-IN" w:bidi="hi-IN"/>
        </w:rPr>
        <w:t>работ на объект</w:t>
      </w:r>
      <w:r w:rsidR="00CF32A8" w:rsidRPr="002F44E2">
        <w:rPr>
          <w:rFonts w:eastAsia="Lucida Sans Unicode"/>
          <w:b/>
          <w:kern w:val="2"/>
          <w:lang w:eastAsia="hi-IN" w:bidi="hi-IN"/>
        </w:rPr>
        <w:t>е</w:t>
      </w:r>
      <w:r w:rsidRPr="002F44E2">
        <w:rPr>
          <w:rFonts w:eastAsia="Lucida Sans Unicode"/>
          <w:b/>
          <w:kern w:val="2"/>
          <w:lang w:eastAsia="hi-IN" w:bidi="hi-IN"/>
        </w:rPr>
        <w:t xml:space="preserve"> по ремонту </w:t>
      </w:r>
      <w:r w:rsidR="001A15C9" w:rsidRPr="002F44E2">
        <w:rPr>
          <w:rFonts w:eastAsia="Lucida Sans Unicode"/>
          <w:b/>
          <w:kern w:val="2"/>
          <w:lang w:eastAsia="hi-IN" w:bidi="hi-IN"/>
        </w:rPr>
        <w:t xml:space="preserve">автомобильных </w:t>
      </w:r>
      <w:proofErr w:type="gramStart"/>
      <w:r w:rsidR="001A15C9" w:rsidRPr="002F44E2">
        <w:rPr>
          <w:rFonts w:eastAsia="Lucida Sans Unicode"/>
          <w:b/>
          <w:kern w:val="2"/>
          <w:lang w:eastAsia="hi-IN" w:bidi="hi-IN"/>
        </w:rPr>
        <w:t>дорог общего пользования местного значения</w:t>
      </w:r>
      <w:r w:rsidR="001A15C9" w:rsidRPr="002F44E2">
        <w:rPr>
          <w:rFonts w:ascii="Liberation Serif" w:hAnsi="Liberation Serif" w:cs="Liberation Serif"/>
          <w:b/>
        </w:rPr>
        <w:t xml:space="preserve"> </w:t>
      </w:r>
      <w:r w:rsidR="001A15C9" w:rsidRPr="002F44E2">
        <w:rPr>
          <w:b/>
        </w:rPr>
        <w:t>Галичского муниципального района Костромской области</w:t>
      </w:r>
      <w:proofErr w:type="gramEnd"/>
    </w:p>
    <w:p w:rsidR="002F44E2" w:rsidRDefault="002F44E2" w:rsidP="00A368E3">
      <w:pPr>
        <w:widowControl w:val="0"/>
        <w:shd w:val="clear" w:color="auto" w:fill="FFFFFF"/>
        <w:autoSpaceDE w:val="0"/>
        <w:spacing w:line="240" w:lineRule="atLeast"/>
        <w:jc w:val="center"/>
        <w:rPr>
          <w:rFonts w:ascii="Verdana" w:hAnsi="Verdana" w:cs="Verdana"/>
          <w:b/>
          <w:bCs/>
          <w:sz w:val="16"/>
          <w:szCs w:val="16"/>
        </w:rPr>
      </w:pPr>
    </w:p>
    <w:tbl>
      <w:tblPr>
        <w:tblW w:w="14710" w:type="dxa"/>
        <w:tblInd w:w="95" w:type="dxa"/>
        <w:tblLook w:val="04A0"/>
      </w:tblPr>
      <w:tblGrid>
        <w:gridCol w:w="914"/>
        <w:gridCol w:w="2652"/>
        <w:gridCol w:w="3636"/>
        <w:gridCol w:w="1584"/>
        <w:gridCol w:w="2080"/>
        <w:gridCol w:w="1459"/>
        <w:gridCol w:w="1151"/>
        <w:gridCol w:w="1234"/>
      </w:tblGrid>
      <w:tr w:rsidR="00F62A70" w:rsidRPr="00F62A70" w:rsidTr="00F62A70">
        <w:trPr>
          <w:trHeight w:val="256"/>
        </w:trPr>
        <w:tc>
          <w:tcPr>
            <w:tcW w:w="14709" w:type="dxa"/>
            <w:gridSpan w:val="8"/>
            <w:tcBorders>
              <w:top w:val="nil"/>
              <w:left w:val="nil"/>
              <w:bottom w:val="nil"/>
              <w:right w:val="nil"/>
            </w:tcBorders>
            <w:shd w:val="clear" w:color="auto" w:fill="auto"/>
            <w:noWrap/>
            <w:hideMark/>
          </w:tcPr>
          <w:p w:rsidR="00F62A70" w:rsidRPr="00F62A70" w:rsidRDefault="00F62A70" w:rsidP="00F62A70">
            <w:pPr>
              <w:suppressAutoHyphens w:val="0"/>
              <w:jc w:val="center"/>
              <w:rPr>
                <w:b/>
                <w:bCs/>
                <w:sz w:val="20"/>
                <w:szCs w:val="20"/>
                <w:lang w:eastAsia="ru-RU"/>
              </w:rPr>
            </w:pPr>
            <w:r w:rsidRPr="00F62A70">
              <w:rPr>
                <w:b/>
                <w:bCs/>
                <w:sz w:val="20"/>
                <w:szCs w:val="20"/>
                <w:lang w:eastAsia="ru-RU"/>
              </w:rPr>
              <w:t>СВОДНЫЙ СМЕТНЫЙ РАСЧЕТ СТОИМОСТИ ОБЪЕКТА</w:t>
            </w:r>
          </w:p>
        </w:tc>
      </w:tr>
      <w:tr w:rsidR="00F62A70" w:rsidRPr="00F62A70" w:rsidTr="00F62A70">
        <w:trPr>
          <w:trHeight w:val="286"/>
        </w:trPr>
        <w:tc>
          <w:tcPr>
            <w:tcW w:w="14709" w:type="dxa"/>
            <w:gridSpan w:val="8"/>
            <w:tcBorders>
              <w:top w:val="nil"/>
              <w:left w:val="nil"/>
              <w:bottom w:val="single" w:sz="4" w:space="0" w:color="000000"/>
              <w:right w:val="nil"/>
            </w:tcBorders>
            <w:shd w:val="clear" w:color="auto" w:fill="auto"/>
            <w:vAlign w:val="center"/>
            <w:hideMark/>
          </w:tcPr>
          <w:p w:rsidR="00F62A70" w:rsidRPr="00F62A70" w:rsidRDefault="00F62A70" w:rsidP="00F62A70">
            <w:pPr>
              <w:suppressAutoHyphens w:val="0"/>
              <w:jc w:val="center"/>
              <w:rPr>
                <w:b/>
                <w:bCs/>
                <w:sz w:val="22"/>
                <w:szCs w:val="22"/>
                <w:lang w:eastAsia="ru-RU"/>
              </w:rPr>
            </w:pPr>
            <w:r w:rsidRPr="00F62A70">
              <w:rPr>
                <w:b/>
                <w:bCs/>
                <w:sz w:val="22"/>
                <w:szCs w:val="22"/>
                <w:lang w:eastAsia="ru-RU"/>
              </w:rPr>
              <w:t xml:space="preserve">Ремонт автомобильных </w:t>
            </w:r>
            <w:proofErr w:type="gramStart"/>
            <w:r w:rsidRPr="00F62A70">
              <w:rPr>
                <w:b/>
                <w:bCs/>
                <w:sz w:val="22"/>
                <w:szCs w:val="22"/>
                <w:lang w:eastAsia="ru-RU"/>
              </w:rPr>
              <w:t>дорог общего пользования местного значения Галичского муниципального района Костромской области</w:t>
            </w:r>
            <w:proofErr w:type="gramEnd"/>
          </w:p>
        </w:tc>
      </w:tr>
      <w:tr w:rsidR="00F62A70" w:rsidRPr="00F62A70" w:rsidTr="00F62A70">
        <w:trPr>
          <w:trHeight w:val="90"/>
        </w:trPr>
        <w:tc>
          <w:tcPr>
            <w:tcW w:w="784"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2652"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3652"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1584"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2436"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1217"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1151"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1234"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r>
      <w:tr w:rsidR="00F62A70" w:rsidRPr="00F62A70" w:rsidTr="00F62A70">
        <w:trPr>
          <w:trHeight w:val="256"/>
        </w:trPr>
        <w:tc>
          <w:tcPr>
            <w:tcW w:w="14709" w:type="dxa"/>
            <w:gridSpan w:val="8"/>
            <w:tcBorders>
              <w:top w:val="nil"/>
              <w:left w:val="nil"/>
              <w:bottom w:val="nil"/>
              <w:right w:val="nil"/>
            </w:tcBorders>
            <w:shd w:val="clear" w:color="auto" w:fill="auto"/>
            <w:noWrap/>
            <w:hideMark/>
          </w:tcPr>
          <w:p w:rsidR="00F62A70" w:rsidRPr="00F62A70" w:rsidRDefault="00F62A70" w:rsidP="00F62A70">
            <w:pPr>
              <w:suppressAutoHyphens w:val="0"/>
              <w:rPr>
                <w:sz w:val="20"/>
                <w:szCs w:val="20"/>
                <w:lang w:eastAsia="ru-RU"/>
              </w:rPr>
            </w:pPr>
            <w:r w:rsidRPr="00F62A70">
              <w:rPr>
                <w:sz w:val="20"/>
                <w:szCs w:val="20"/>
                <w:lang w:eastAsia="ru-RU"/>
              </w:rPr>
              <w:t>Составлен в текущем уровне цен на III квартал 2025 года</w:t>
            </w:r>
          </w:p>
        </w:tc>
      </w:tr>
      <w:tr w:rsidR="00F62A70" w:rsidRPr="00F62A70" w:rsidTr="00F62A70">
        <w:trPr>
          <w:trHeight w:val="151"/>
        </w:trPr>
        <w:tc>
          <w:tcPr>
            <w:tcW w:w="784"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c>
          <w:tcPr>
            <w:tcW w:w="2652"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c>
          <w:tcPr>
            <w:tcW w:w="3652"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c>
          <w:tcPr>
            <w:tcW w:w="1584"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c>
          <w:tcPr>
            <w:tcW w:w="2436"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c>
          <w:tcPr>
            <w:tcW w:w="1217"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c>
          <w:tcPr>
            <w:tcW w:w="1151"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c>
          <w:tcPr>
            <w:tcW w:w="1234" w:type="dxa"/>
            <w:tcBorders>
              <w:top w:val="nil"/>
              <w:left w:val="nil"/>
              <w:bottom w:val="nil"/>
              <w:right w:val="nil"/>
            </w:tcBorders>
            <w:shd w:val="clear" w:color="auto" w:fill="auto"/>
            <w:hideMark/>
          </w:tcPr>
          <w:p w:rsidR="00F62A70" w:rsidRPr="00F62A70" w:rsidRDefault="00F62A70" w:rsidP="00F62A70">
            <w:pPr>
              <w:suppressAutoHyphens w:val="0"/>
              <w:jc w:val="right"/>
              <w:rPr>
                <w:sz w:val="20"/>
                <w:szCs w:val="20"/>
                <w:lang w:eastAsia="ru-RU"/>
              </w:rPr>
            </w:pPr>
          </w:p>
        </w:tc>
      </w:tr>
      <w:tr w:rsidR="00F62A70" w:rsidRPr="00F62A70" w:rsidTr="00F62A70">
        <w:trPr>
          <w:trHeight w:val="301"/>
        </w:trPr>
        <w:tc>
          <w:tcPr>
            <w:tcW w:w="7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Номер по порядку</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Номера сметных расчетов и смет, Обоснование</w:t>
            </w:r>
          </w:p>
        </w:tc>
        <w:tc>
          <w:tcPr>
            <w:tcW w:w="36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Наименование глав, объектов, работ и затрат</w:t>
            </w:r>
          </w:p>
        </w:tc>
        <w:tc>
          <w:tcPr>
            <w:tcW w:w="6387" w:type="dxa"/>
            <w:gridSpan w:val="4"/>
            <w:tcBorders>
              <w:top w:val="single" w:sz="4" w:space="0" w:color="000000"/>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Сметная стоимость, тыс</w:t>
            </w:r>
            <w:proofErr w:type="gramStart"/>
            <w:r w:rsidRPr="00F62A70">
              <w:rPr>
                <w:sz w:val="20"/>
                <w:szCs w:val="20"/>
                <w:lang w:eastAsia="ru-RU"/>
              </w:rPr>
              <w:t>.р</w:t>
            </w:r>
            <w:proofErr w:type="gramEnd"/>
            <w:r w:rsidRPr="00F62A70">
              <w:rPr>
                <w:sz w:val="20"/>
                <w:szCs w:val="20"/>
                <w:lang w:eastAsia="ru-RU"/>
              </w:rPr>
              <w:t>уб.</w:t>
            </w:r>
          </w:p>
        </w:tc>
        <w:tc>
          <w:tcPr>
            <w:tcW w:w="12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Общая сметная стоимость, тыс</w:t>
            </w:r>
            <w:proofErr w:type="gramStart"/>
            <w:r w:rsidRPr="00F62A70">
              <w:rPr>
                <w:sz w:val="20"/>
                <w:szCs w:val="20"/>
                <w:lang w:eastAsia="ru-RU"/>
              </w:rPr>
              <w:t>.р</w:t>
            </w:r>
            <w:proofErr w:type="gramEnd"/>
            <w:r w:rsidRPr="00F62A70">
              <w:rPr>
                <w:sz w:val="20"/>
                <w:szCs w:val="20"/>
                <w:lang w:eastAsia="ru-RU"/>
              </w:rPr>
              <w:t>уб.</w:t>
            </w:r>
          </w:p>
        </w:tc>
      </w:tr>
      <w:tr w:rsidR="00F62A70" w:rsidRPr="00F62A70" w:rsidTr="00F62A70">
        <w:trPr>
          <w:trHeight w:val="873"/>
        </w:trPr>
        <w:tc>
          <w:tcPr>
            <w:tcW w:w="784" w:type="dxa"/>
            <w:vMerge/>
            <w:tcBorders>
              <w:top w:val="single" w:sz="4" w:space="0" w:color="000000"/>
              <w:left w:val="single" w:sz="4" w:space="0" w:color="000000"/>
              <w:bottom w:val="single" w:sz="4" w:space="0" w:color="000000"/>
              <w:right w:val="single" w:sz="4" w:space="0" w:color="000000"/>
            </w:tcBorders>
            <w:vAlign w:val="center"/>
            <w:hideMark/>
          </w:tcPr>
          <w:p w:rsidR="00F62A70" w:rsidRPr="00F62A70" w:rsidRDefault="00F62A70" w:rsidP="00F62A70">
            <w:pPr>
              <w:suppressAutoHyphens w:val="0"/>
              <w:rPr>
                <w:sz w:val="20"/>
                <w:szCs w:val="20"/>
                <w:lang w:eastAsia="ru-RU"/>
              </w:rPr>
            </w:pPr>
          </w:p>
        </w:tc>
        <w:tc>
          <w:tcPr>
            <w:tcW w:w="2652" w:type="dxa"/>
            <w:vMerge/>
            <w:tcBorders>
              <w:top w:val="single" w:sz="4" w:space="0" w:color="000000"/>
              <w:left w:val="single" w:sz="4" w:space="0" w:color="000000"/>
              <w:bottom w:val="single" w:sz="4" w:space="0" w:color="000000"/>
              <w:right w:val="single" w:sz="4" w:space="0" w:color="000000"/>
            </w:tcBorders>
            <w:vAlign w:val="center"/>
            <w:hideMark/>
          </w:tcPr>
          <w:p w:rsidR="00F62A70" w:rsidRPr="00F62A70" w:rsidRDefault="00F62A70" w:rsidP="00F62A70">
            <w:pPr>
              <w:suppressAutoHyphens w:val="0"/>
              <w:rPr>
                <w:sz w:val="20"/>
                <w:szCs w:val="20"/>
                <w:lang w:eastAsia="ru-RU"/>
              </w:rPr>
            </w:pPr>
          </w:p>
        </w:tc>
        <w:tc>
          <w:tcPr>
            <w:tcW w:w="3652" w:type="dxa"/>
            <w:vMerge/>
            <w:tcBorders>
              <w:top w:val="single" w:sz="4" w:space="0" w:color="000000"/>
              <w:left w:val="single" w:sz="4" w:space="0" w:color="000000"/>
              <w:bottom w:val="single" w:sz="4" w:space="0" w:color="000000"/>
              <w:right w:val="single" w:sz="4" w:space="0" w:color="000000"/>
            </w:tcBorders>
            <w:vAlign w:val="center"/>
            <w:hideMark/>
          </w:tcPr>
          <w:p w:rsidR="00F62A70" w:rsidRPr="00F62A70" w:rsidRDefault="00F62A70" w:rsidP="00F62A70">
            <w:pPr>
              <w:suppressAutoHyphens w:val="0"/>
              <w:rPr>
                <w:sz w:val="20"/>
                <w:szCs w:val="20"/>
                <w:lang w:eastAsia="ru-RU"/>
              </w:rPr>
            </w:pPr>
          </w:p>
        </w:tc>
        <w:tc>
          <w:tcPr>
            <w:tcW w:w="1584"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строительных работ</w:t>
            </w:r>
          </w:p>
        </w:tc>
        <w:tc>
          <w:tcPr>
            <w:tcW w:w="2436"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монтажных работ</w:t>
            </w:r>
          </w:p>
        </w:tc>
        <w:tc>
          <w:tcPr>
            <w:tcW w:w="1217"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оборудования, мебели, инвентаря</w:t>
            </w:r>
          </w:p>
        </w:tc>
        <w:tc>
          <w:tcPr>
            <w:tcW w:w="1151"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прочих затрат</w:t>
            </w:r>
          </w:p>
        </w:tc>
        <w:tc>
          <w:tcPr>
            <w:tcW w:w="1234" w:type="dxa"/>
            <w:vMerge/>
            <w:tcBorders>
              <w:top w:val="single" w:sz="4" w:space="0" w:color="000000"/>
              <w:left w:val="single" w:sz="4" w:space="0" w:color="000000"/>
              <w:bottom w:val="single" w:sz="4" w:space="0" w:color="000000"/>
              <w:right w:val="single" w:sz="4" w:space="0" w:color="000000"/>
            </w:tcBorders>
            <w:vAlign w:val="center"/>
            <w:hideMark/>
          </w:tcPr>
          <w:p w:rsidR="00F62A70" w:rsidRPr="00F62A70" w:rsidRDefault="00F62A70" w:rsidP="00F62A70">
            <w:pPr>
              <w:suppressAutoHyphens w:val="0"/>
              <w:rPr>
                <w:sz w:val="20"/>
                <w:szCs w:val="20"/>
                <w:lang w:eastAsia="ru-RU"/>
              </w:rPr>
            </w:pPr>
          </w:p>
        </w:tc>
      </w:tr>
      <w:tr w:rsidR="00F62A70" w:rsidRPr="00F62A70" w:rsidTr="00F62A70">
        <w:trPr>
          <w:trHeight w:val="256"/>
        </w:trPr>
        <w:tc>
          <w:tcPr>
            <w:tcW w:w="784" w:type="dxa"/>
            <w:tcBorders>
              <w:top w:val="nil"/>
              <w:left w:val="single" w:sz="4" w:space="0" w:color="000000"/>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1</w:t>
            </w:r>
          </w:p>
        </w:tc>
        <w:tc>
          <w:tcPr>
            <w:tcW w:w="2652"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2</w:t>
            </w:r>
          </w:p>
        </w:tc>
        <w:tc>
          <w:tcPr>
            <w:tcW w:w="3652"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3</w:t>
            </w:r>
          </w:p>
        </w:tc>
        <w:tc>
          <w:tcPr>
            <w:tcW w:w="1584"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4</w:t>
            </w:r>
          </w:p>
        </w:tc>
        <w:tc>
          <w:tcPr>
            <w:tcW w:w="2436"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5</w:t>
            </w:r>
          </w:p>
        </w:tc>
        <w:tc>
          <w:tcPr>
            <w:tcW w:w="1217"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6</w:t>
            </w:r>
          </w:p>
        </w:tc>
        <w:tc>
          <w:tcPr>
            <w:tcW w:w="1151"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7</w:t>
            </w:r>
          </w:p>
        </w:tc>
        <w:tc>
          <w:tcPr>
            <w:tcW w:w="1234"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jc w:val="center"/>
              <w:rPr>
                <w:sz w:val="20"/>
                <w:szCs w:val="20"/>
                <w:lang w:eastAsia="ru-RU"/>
              </w:rPr>
            </w:pPr>
            <w:r w:rsidRPr="00F62A70">
              <w:rPr>
                <w:sz w:val="20"/>
                <w:szCs w:val="20"/>
                <w:lang w:eastAsia="ru-RU"/>
              </w:rPr>
              <w:t>8</w:t>
            </w:r>
          </w:p>
        </w:tc>
      </w:tr>
      <w:tr w:rsidR="00F62A70" w:rsidRPr="00F62A70" w:rsidTr="00F62A70">
        <w:trPr>
          <w:trHeight w:val="256"/>
        </w:trPr>
        <w:tc>
          <w:tcPr>
            <w:tcW w:w="784" w:type="dxa"/>
            <w:tcBorders>
              <w:top w:val="nil"/>
              <w:left w:val="single" w:sz="4" w:space="0" w:color="000000"/>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 </w:t>
            </w:r>
          </w:p>
        </w:tc>
        <w:tc>
          <w:tcPr>
            <w:tcW w:w="2652"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rPr>
                <w:b/>
                <w:bCs/>
                <w:sz w:val="20"/>
                <w:szCs w:val="20"/>
                <w:lang w:eastAsia="ru-RU"/>
              </w:rPr>
            </w:pPr>
            <w:r w:rsidRPr="00F62A70">
              <w:rPr>
                <w:b/>
                <w:bCs/>
                <w:sz w:val="20"/>
                <w:szCs w:val="20"/>
                <w:lang w:eastAsia="ru-RU"/>
              </w:rPr>
              <w:t>ГЛАВА 2.</w:t>
            </w:r>
          </w:p>
        </w:tc>
        <w:tc>
          <w:tcPr>
            <w:tcW w:w="3652"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rPr>
                <w:b/>
                <w:bCs/>
                <w:sz w:val="20"/>
                <w:szCs w:val="20"/>
                <w:lang w:eastAsia="ru-RU"/>
              </w:rPr>
            </w:pPr>
            <w:r w:rsidRPr="00F62A70">
              <w:rPr>
                <w:b/>
                <w:bCs/>
                <w:sz w:val="20"/>
                <w:szCs w:val="20"/>
                <w:lang w:eastAsia="ru-RU"/>
              </w:rPr>
              <w:t>ОСНОВНЫЕ ОБЬЕКТЫ СТРОИТЕЛЬСТВА</w:t>
            </w:r>
          </w:p>
        </w:tc>
        <w:tc>
          <w:tcPr>
            <w:tcW w:w="1584"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2436"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1217"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1151"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c>
          <w:tcPr>
            <w:tcW w:w="1234"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 </w:t>
            </w:r>
          </w:p>
        </w:tc>
      </w:tr>
      <w:tr w:rsidR="00F62A70" w:rsidRPr="00F62A70" w:rsidTr="00F62A70">
        <w:trPr>
          <w:trHeight w:val="512"/>
        </w:trPr>
        <w:tc>
          <w:tcPr>
            <w:tcW w:w="784" w:type="dxa"/>
            <w:tcBorders>
              <w:top w:val="nil"/>
              <w:left w:val="single" w:sz="4" w:space="0" w:color="000000"/>
              <w:bottom w:val="nil"/>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1</w:t>
            </w:r>
          </w:p>
        </w:tc>
        <w:tc>
          <w:tcPr>
            <w:tcW w:w="2652" w:type="dxa"/>
            <w:tcBorders>
              <w:top w:val="nil"/>
              <w:left w:val="nil"/>
              <w:bottom w:val="nil"/>
              <w:right w:val="single" w:sz="4" w:space="0" w:color="auto"/>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ЛС № 01-01</w:t>
            </w:r>
          </w:p>
        </w:tc>
        <w:tc>
          <w:tcPr>
            <w:tcW w:w="3652" w:type="dxa"/>
            <w:tcBorders>
              <w:top w:val="nil"/>
              <w:left w:val="nil"/>
              <w:bottom w:val="nil"/>
              <w:right w:val="single" w:sz="4" w:space="0" w:color="000000"/>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 xml:space="preserve">Ремонт автомобильной дороги д. </w:t>
            </w:r>
            <w:proofErr w:type="spellStart"/>
            <w:r w:rsidRPr="00F62A70">
              <w:rPr>
                <w:sz w:val="20"/>
                <w:szCs w:val="20"/>
                <w:lang w:eastAsia="ru-RU"/>
              </w:rPr>
              <w:t>Толтуново</w:t>
            </w:r>
            <w:proofErr w:type="spellEnd"/>
            <w:r w:rsidRPr="00F62A70">
              <w:rPr>
                <w:sz w:val="20"/>
                <w:szCs w:val="20"/>
                <w:lang w:eastAsia="ru-RU"/>
              </w:rPr>
              <w:t xml:space="preserve"> - д. Быки</w:t>
            </w:r>
          </w:p>
        </w:tc>
        <w:tc>
          <w:tcPr>
            <w:tcW w:w="1584" w:type="dxa"/>
            <w:tcBorders>
              <w:top w:val="nil"/>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625,15740</w:t>
            </w:r>
          </w:p>
        </w:tc>
        <w:tc>
          <w:tcPr>
            <w:tcW w:w="2436" w:type="dxa"/>
            <w:tcBorders>
              <w:top w:val="nil"/>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17" w:type="dxa"/>
            <w:tcBorders>
              <w:top w:val="nil"/>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151" w:type="dxa"/>
            <w:tcBorders>
              <w:top w:val="nil"/>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34" w:type="dxa"/>
            <w:tcBorders>
              <w:top w:val="nil"/>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625,15740</w:t>
            </w:r>
          </w:p>
        </w:tc>
      </w:tr>
      <w:tr w:rsidR="00F62A70" w:rsidRPr="00F62A70" w:rsidTr="00F62A70">
        <w:trPr>
          <w:trHeight w:val="512"/>
        </w:trPr>
        <w:tc>
          <w:tcPr>
            <w:tcW w:w="784" w:type="dxa"/>
            <w:tcBorders>
              <w:top w:val="single" w:sz="4" w:space="0" w:color="000000"/>
              <w:left w:val="single" w:sz="4" w:space="0" w:color="000000"/>
              <w:bottom w:val="nil"/>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2</w:t>
            </w:r>
          </w:p>
        </w:tc>
        <w:tc>
          <w:tcPr>
            <w:tcW w:w="2652" w:type="dxa"/>
            <w:tcBorders>
              <w:top w:val="single" w:sz="4" w:space="0" w:color="auto"/>
              <w:left w:val="nil"/>
              <w:bottom w:val="nil"/>
              <w:right w:val="single" w:sz="4" w:space="0" w:color="auto"/>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ЛС № 01-02</w:t>
            </w:r>
          </w:p>
        </w:tc>
        <w:tc>
          <w:tcPr>
            <w:tcW w:w="3652"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 xml:space="preserve">Ремонт автомобильной дороги </w:t>
            </w:r>
            <w:proofErr w:type="spellStart"/>
            <w:r w:rsidRPr="00F62A70">
              <w:rPr>
                <w:sz w:val="20"/>
                <w:szCs w:val="20"/>
                <w:lang w:eastAsia="ru-RU"/>
              </w:rPr>
              <w:t>Березовец-Ладыгино-Орехово</w:t>
            </w:r>
            <w:proofErr w:type="spellEnd"/>
            <w:r w:rsidRPr="00F62A70">
              <w:rPr>
                <w:sz w:val="20"/>
                <w:szCs w:val="20"/>
                <w:lang w:eastAsia="ru-RU"/>
              </w:rPr>
              <w:t xml:space="preserve"> (участок до д. </w:t>
            </w:r>
            <w:proofErr w:type="spellStart"/>
            <w:r w:rsidRPr="00F62A70">
              <w:rPr>
                <w:sz w:val="20"/>
                <w:szCs w:val="20"/>
                <w:lang w:eastAsia="ru-RU"/>
              </w:rPr>
              <w:t>Еремейцево</w:t>
            </w:r>
            <w:proofErr w:type="spellEnd"/>
            <w:r w:rsidRPr="00F62A70">
              <w:rPr>
                <w:sz w:val="20"/>
                <w:szCs w:val="20"/>
                <w:lang w:eastAsia="ru-RU"/>
              </w:rPr>
              <w:t>)</w:t>
            </w:r>
          </w:p>
        </w:tc>
        <w:tc>
          <w:tcPr>
            <w:tcW w:w="158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1 131,62834</w:t>
            </w:r>
          </w:p>
        </w:tc>
        <w:tc>
          <w:tcPr>
            <w:tcW w:w="2436"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17"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151"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3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1 131,62834</w:t>
            </w:r>
          </w:p>
        </w:tc>
      </w:tr>
      <w:tr w:rsidR="00F62A70" w:rsidRPr="00F62A70" w:rsidTr="00F62A70">
        <w:trPr>
          <w:trHeight w:val="512"/>
        </w:trPr>
        <w:tc>
          <w:tcPr>
            <w:tcW w:w="784" w:type="dxa"/>
            <w:tcBorders>
              <w:top w:val="single" w:sz="4" w:space="0" w:color="000000"/>
              <w:left w:val="single" w:sz="4" w:space="0" w:color="000000"/>
              <w:bottom w:val="nil"/>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3</w:t>
            </w:r>
          </w:p>
        </w:tc>
        <w:tc>
          <w:tcPr>
            <w:tcW w:w="2652" w:type="dxa"/>
            <w:tcBorders>
              <w:top w:val="single" w:sz="4" w:space="0" w:color="auto"/>
              <w:left w:val="nil"/>
              <w:bottom w:val="nil"/>
              <w:right w:val="single" w:sz="4" w:space="0" w:color="auto"/>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ЛС № 01-03</w:t>
            </w:r>
          </w:p>
        </w:tc>
        <w:tc>
          <w:tcPr>
            <w:tcW w:w="3652"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 xml:space="preserve">Ремонт автомобильной дороги Подъезд к д. </w:t>
            </w:r>
            <w:proofErr w:type="spellStart"/>
            <w:r w:rsidRPr="00F62A70">
              <w:rPr>
                <w:sz w:val="20"/>
                <w:szCs w:val="20"/>
                <w:lang w:eastAsia="ru-RU"/>
              </w:rPr>
              <w:t>Чмутово</w:t>
            </w:r>
            <w:proofErr w:type="spellEnd"/>
          </w:p>
        </w:tc>
        <w:tc>
          <w:tcPr>
            <w:tcW w:w="158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311,71597</w:t>
            </w:r>
          </w:p>
        </w:tc>
        <w:tc>
          <w:tcPr>
            <w:tcW w:w="2436"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17"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151"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3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311,71597</w:t>
            </w:r>
          </w:p>
        </w:tc>
      </w:tr>
      <w:tr w:rsidR="00F62A70" w:rsidRPr="00F62A70" w:rsidTr="00F62A70">
        <w:trPr>
          <w:trHeight w:val="512"/>
        </w:trPr>
        <w:tc>
          <w:tcPr>
            <w:tcW w:w="784" w:type="dxa"/>
            <w:tcBorders>
              <w:top w:val="single" w:sz="4" w:space="0" w:color="000000"/>
              <w:left w:val="single" w:sz="4" w:space="0" w:color="000000"/>
              <w:bottom w:val="nil"/>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4</w:t>
            </w:r>
          </w:p>
        </w:tc>
        <w:tc>
          <w:tcPr>
            <w:tcW w:w="2652" w:type="dxa"/>
            <w:tcBorders>
              <w:top w:val="single" w:sz="4" w:space="0" w:color="auto"/>
              <w:left w:val="nil"/>
              <w:bottom w:val="nil"/>
              <w:right w:val="single" w:sz="4" w:space="0" w:color="auto"/>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ЛС № 01-04</w:t>
            </w:r>
          </w:p>
        </w:tc>
        <w:tc>
          <w:tcPr>
            <w:tcW w:w="3652"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 xml:space="preserve">Ремонт автомобильной дороги </w:t>
            </w:r>
            <w:proofErr w:type="spellStart"/>
            <w:r w:rsidRPr="00F62A70">
              <w:rPr>
                <w:sz w:val="20"/>
                <w:szCs w:val="20"/>
                <w:lang w:eastAsia="ru-RU"/>
              </w:rPr>
              <w:t>Галич-Михайловское-Богчино</w:t>
            </w:r>
            <w:proofErr w:type="spellEnd"/>
          </w:p>
        </w:tc>
        <w:tc>
          <w:tcPr>
            <w:tcW w:w="158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614,19532</w:t>
            </w:r>
          </w:p>
        </w:tc>
        <w:tc>
          <w:tcPr>
            <w:tcW w:w="2436"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17"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151"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3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614,19532</w:t>
            </w:r>
          </w:p>
        </w:tc>
      </w:tr>
      <w:tr w:rsidR="00F62A70" w:rsidRPr="00F62A70" w:rsidTr="00F62A70">
        <w:trPr>
          <w:trHeight w:val="512"/>
        </w:trPr>
        <w:tc>
          <w:tcPr>
            <w:tcW w:w="784" w:type="dxa"/>
            <w:tcBorders>
              <w:top w:val="single" w:sz="4" w:space="0" w:color="000000"/>
              <w:left w:val="single" w:sz="4" w:space="0" w:color="000000"/>
              <w:bottom w:val="nil"/>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5</w:t>
            </w:r>
          </w:p>
        </w:tc>
        <w:tc>
          <w:tcPr>
            <w:tcW w:w="2652" w:type="dxa"/>
            <w:tcBorders>
              <w:top w:val="single" w:sz="4" w:space="0" w:color="auto"/>
              <w:left w:val="nil"/>
              <w:bottom w:val="nil"/>
              <w:right w:val="single" w:sz="4" w:space="0" w:color="auto"/>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ЛС № 01-05</w:t>
            </w:r>
          </w:p>
        </w:tc>
        <w:tc>
          <w:tcPr>
            <w:tcW w:w="3652"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Ремонт автомобильной дороги Подъезд к д. Горки</w:t>
            </w:r>
          </w:p>
        </w:tc>
        <w:tc>
          <w:tcPr>
            <w:tcW w:w="158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225,06302</w:t>
            </w:r>
          </w:p>
        </w:tc>
        <w:tc>
          <w:tcPr>
            <w:tcW w:w="2436"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17"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151"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0,00000</w:t>
            </w:r>
          </w:p>
        </w:tc>
        <w:tc>
          <w:tcPr>
            <w:tcW w:w="1234" w:type="dxa"/>
            <w:tcBorders>
              <w:top w:val="single" w:sz="4" w:space="0" w:color="000000"/>
              <w:left w:val="nil"/>
              <w:bottom w:val="nil"/>
              <w:right w:val="single" w:sz="4" w:space="0" w:color="000000"/>
            </w:tcBorders>
            <w:shd w:val="clear" w:color="auto" w:fill="auto"/>
            <w:vAlign w:val="center"/>
            <w:hideMark/>
          </w:tcPr>
          <w:p w:rsidR="00F62A70" w:rsidRPr="00F62A70" w:rsidRDefault="00F62A70" w:rsidP="00F62A70">
            <w:pPr>
              <w:suppressAutoHyphens w:val="0"/>
              <w:jc w:val="right"/>
              <w:rPr>
                <w:sz w:val="20"/>
                <w:szCs w:val="20"/>
                <w:lang w:eastAsia="ru-RU"/>
              </w:rPr>
            </w:pPr>
            <w:r w:rsidRPr="00F62A70">
              <w:rPr>
                <w:sz w:val="20"/>
                <w:szCs w:val="20"/>
                <w:lang w:eastAsia="ru-RU"/>
              </w:rPr>
              <w:t>225,06302</w:t>
            </w:r>
          </w:p>
        </w:tc>
      </w:tr>
      <w:tr w:rsidR="00F62A70" w:rsidRPr="00F62A70" w:rsidTr="00F62A70">
        <w:trPr>
          <w:trHeight w:val="286"/>
        </w:trPr>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 </w:t>
            </w:r>
          </w:p>
        </w:tc>
        <w:tc>
          <w:tcPr>
            <w:tcW w:w="2652" w:type="dxa"/>
            <w:tcBorders>
              <w:top w:val="single" w:sz="4" w:space="0" w:color="000000"/>
              <w:left w:val="nil"/>
              <w:bottom w:val="single" w:sz="4" w:space="0" w:color="000000"/>
              <w:right w:val="single" w:sz="4" w:space="0" w:color="000000"/>
            </w:tcBorders>
            <w:shd w:val="clear" w:color="auto" w:fill="auto"/>
            <w:hideMark/>
          </w:tcPr>
          <w:p w:rsidR="00F62A70" w:rsidRPr="00F62A70" w:rsidRDefault="00F62A70" w:rsidP="00F62A70">
            <w:pPr>
              <w:suppressAutoHyphens w:val="0"/>
              <w:rPr>
                <w:sz w:val="20"/>
                <w:szCs w:val="20"/>
                <w:lang w:eastAsia="ru-RU"/>
              </w:rPr>
            </w:pPr>
            <w:r w:rsidRPr="00F62A70">
              <w:rPr>
                <w:sz w:val="20"/>
                <w:szCs w:val="20"/>
                <w:lang w:eastAsia="ru-RU"/>
              </w:rPr>
              <w:t> </w:t>
            </w:r>
          </w:p>
        </w:tc>
        <w:tc>
          <w:tcPr>
            <w:tcW w:w="3652" w:type="dxa"/>
            <w:tcBorders>
              <w:top w:val="single" w:sz="4" w:space="0" w:color="000000"/>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rPr>
                <w:b/>
                <w:bCs/>
                <w:sz w:val="20"/>
                <w:szCs w:val="20"/>
                <w:lang w:eastAsia="ru-RU"/>
              </w:rPr>
            </w:pPr>
            <w:r w:rsidRPr="00F62A70">
              <w:rPr>
                <w:b/>
                <w:bCs/>
                <w:sz w:val="20"/>
                <w:szCs w:val="20"/>
                <w:lang w:eastAsia="ru-RU"/>
              </w:rPr>
              <w:t>ИТОГО ПО ГЛАВЕ 2:</w:t>
            </w:r>
          </w:p>
        </w:tc>
        <w:tc>
          <w:tcPr>
            <w:tcW w:w="1584" w:type="dxa"/>
            <w:tcBorders>
              <w:top w:val="single" w:sz="4" w:space="0" w:color="000000"/>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2 907,76005</w:t>
            </w:r>
          </w:p>
        </w:tc>
        <w:tc>
          <w:tcPr>
            <w:tcW w:w="2436" w:type="dxa"/>
            <w:tcBorders>
              <w:top w:val="single" w:sz="4" w:space="0" w:color="000000"/>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217" w:type="dxa"/>
            <w:tcBorders>
              <w:top w:val="single" w:sz="4" w:space="0" w:color="000000"/>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151" w:type="dxa"/>
            <w:tcBorders>
              <w:top w:val="single" w:sz="4" w:space="0" w:color="000000"/>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234" w:type="dxa"/>
            <w:tcBorders>
              <w:top w:val="single" w:sz="4" w:space="0" w:color="000000"/>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2 907,76005</w:t>
            </w:r>
          </w:p>
        </w:tc>
      </w:tr>
      <w:tr w:rsidR="00F62A70" w:rsidRPr="00F62A70" w:rsidTr="00F62A70">
        <w:trPr>
          <w:trHeight w:val="467"/>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 </w:t>
            </w:r>
          </w:p>
        </w:tc>
        <w:tc>
          <w:tcPr>
            <w:tcW w:w="2652" w:type="dxa"/>
            <w:tcBorders>
              <w:top w:val="nil"/>
              <w:left w:val="nil"/>
              <w:bottom w:val="single" w:sz="4" w:space="0" w:color="auto"/>
              <w:right w:val="single" w:sz="4" w:space="0" w:color="auto"/>
            </w:tcBorders>
            <w:shd w:val="clear" w:color="auto" w:fill="auto"/>
            <w:hideMark/>
          </w:tcPr>
          <w:p w:rsidR="00F62A70" w:rsidRPr="00F62A70" w:rsidRDefault="00F62A70" w:rsidP="00F62A70">
            <w:pPr>
              <w:suppressAutoHyphens w:val="0"/>
              <w:rPr>
                <w:sz w:val="20"/>
                <w:szCs w:val="20"/>
                <w:lang w:eastAsia="ru-RU"/>
              </w:rPr>
            </w:pPr>
            <w:r w:rsidRPr="00F62A70">
              <w:rPr>
                <w:sz w:val="20"/>
                <w:szCs w:val="20"/>
                <w:lang w:eastAsia="ru-RU"/>
              </w:rPr>
              <w:t> </w:t>
            </w:r>
          </w:p>
        </w:tc>
        <w:tc>
          <w:tcPr>
            <w:tcW w:w="3652" w:type="dxa"/>
            <w:tcBorders>
              <w:top w:val="nil"/>
              <w:left w:val="nil"/>
              <w:bottom w:val="single" w:sz="4" w:space="0" w:color="auto"/>
              <w:right w:val="single" w:sz="4" w:space="0" w:color="auto"/>
            </w:tcBorders>
            <w:shd w:val="clear" w:color="auto" w:fill="auto"/>
            <w:hideMark/>
          </w:tcPr>
          <w:p w:rsidR="00F62A70" w:rsidRPr="00F62A70" w:rsidRDefault="00F62A70" w:rsidP="00F62A70">
            <w:pPr>
              <w:suppressAutoHyphens w:val="0"/>
              <w:rPr>
                <w:b/>
                <w:bCs/>
                <w:sz w:val="20"/>
                <w:szCs w:val="20"/>
                <w:lang w:eastAsia="ru-RU"/>
              </w:rPr>
            </w:pPr>
            <w:r w:rsidRPr="00F62A70">
              <w:rPr>
                <w:b/>
                <w:bCs/>
                <w:sz w:val="20"/>
                <w:szCs w:val="20"/>
                <w:lang w:eastAsia="ru-RU"/>
              </w:rPr>
              <w:t>ИТОГО ПО ГЛАВАМ 1-9:</w:t>
            </w:r>
          </w:p>
        </w:tc>
        <w:tc>
          <w:tcPr>
            <w:tcW w:w="1584"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2 907,76005</w:t>
            </w:r>
          </w:p>
        </w:tc>
        <w:tc>
          <w:tcPr>
            <w:tcW w:w="2436"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217"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151"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234" w:type="dxa"/>
            <w:tcBorders>
              <w:top w:val="nil"/>
              <w:left w:val="nil"/>
              <w:bottom w:val="single" w:sz="4" w:space="0" w:color="000000"/>
              <w:right w:val="single" w:sz="4" w:space="0" w:color="000000"/>
            </w:tcBorders>
            <w:shd w:val="clear" w:color="auto" w:fill="auto"/>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2 907,76005</w:t>
            </w:r>
          </w:p>
        </w:tc>
      </w:tr>
      <w:tr w:rsidR="00F62A70" w:rsidRPr="00F62A70" w:rsidTr="00F62A70">
        <w:trPr>
          <w:trHeight w:val="512"/>
        </w:trPr>
        <w:tc>
          <w:tcPr>
            <w:tcW w:w="784" w:type="dxa"/>
            <w:tcBorders>
              <w:top w:val="nil"/>
              <w:left w:val="single" w:sz="4" w:space="0" w:color="000000"/>
              <w:bottom w:val="single" w:sz="4" w:space="0" w:color="000000"/>
              <w:right w:val="nil"/>
            </w:tcBorders>
            <w:shd w:val="clear" w:color="auto" w:fill="auto"/>
            <w:vAlign w:val="center"/>
            <w:hideMark/>
          </w:tcPr>
          <w:p w:rsidR="00F62A70" w:rsidRPr="00F62A70" w:rsidRDefault="00F62A70" w:rsidP="00F62A70">
            <w:pPr>
              <w:suppressAutoHyphens w:val="0"/>
              <w:jc w:val="center"/>
              <w:rPr>
                <w:sz w:val="20"/>
                <w:szCs w:val="20"/>
                <w:lang w:eastAsia="ru-RU"/>
              </w:rPr>
            </w:pPr>
            <w:r w:rsidRPr="00F62A70">
              <w:rPr>
                <w:sz w:val="20"/>
                <w:szCs w:val="20"/>
                <w:lang w:eastAsia="ru-RU"/>
              </w:rPr>
              <w:t> </w:t>
            </w:r>
          </w:p>
        </w:tc>
        <w:tc>
          <w:tcPr>
            <w:tcW w:w="2652" w:type="dxa"/>
            <w:tcBorders>
              <w:top w:val="nil"/>
              <w:left w:val="single" w:sz="4" w:space="0" w:color="auto"/>
              <w:bottom w:val="single" w:sz="4" w:space="0" w:color="auto"/>
              <w:right w:val="single" w:sz="4" w:space="0" w:color="auto"/>
            </w:tcBorders>
            <w:shd w:val="clear" w:color="auto" w:fill="auto"/>
            <w:vAlign w:val="center"/>
            <w:hideMark/>
          </w:tcPr>
          <w:p w:rsidR="00F62A70" w:rsidRPr="00F62A70" w:rsidRDefault="00F62A70" w:rsidP="00F62A70">
            <w:pPr>
              <w:suppressAutoHyphens w:val="0"/>
              <w:rPr>
                <w:sz w:val="20"/>
                <w:szCs w:val="20"/>
                <w:lang w:eastAsia="ru-RU"/>
              </w:rPr>
            </w:pPr>
            <w:r w:rsidRPr="00F62A70">
              <w:rPr>
                <w:sz w:val="20"/>
                <w:szCs w:val="20"/>
                <w:lang w:eastAsia="ru-RU"/>
              </w:rPr>
              <w:t> </w:t>
            </w:r>
          </w:p>
        </w:tc>
        <w:tc>
          <w:tcPr>
            <w:tcW w:w="3652" w:type="dxa"/>
            <w:tcBorders>
              <w:top w:val="nil"/>
              <w:left w:val="nil"/>
              <w:bottom w:val="single" w:sz="4" w:space="0" w:color="000000"/>
              <w:right w:val="single" w:sz="4" w:space="0" w:color="000000"/>
            </w:tcBorders>
            <w:shd w:val="clear" w:color="auto" w:fill="auto"/>
            <w:hideMark/>
          </w:tcPr>
          <w:p w:rsidR="00F62A70" w:rsidRPr="00F62A70" w:rsidRDefault="00F62A70" w:rsidP="00F62A70">
            <w:pPr>
              <w:suppressAutoHyphens w:val="0"/>
              <w:rPr>
                <w:b/>
                <w:bCs/>
                <w:sz w:val="20"/>
                <w:szCs w:val="20"/>
                <w:lang w:eastAsia="ru-RU"/>
              </w:rPr>
            </w:pPr>
            <w:r w:rsidRPr="00F62A70">
              <w:rPr>
                <w:b/>
                <w:bCs/>
                <w:sz w:val="20"/>
                <w:szCs w:val="20"/>
                <w:lang w:eastAsia="ru-RU"/>
              </w:rPr>
              <w:t>ИТОГО ПО СВОДНОМУ СМЕТНОМУ РАСЧЕТУ В ТЕКУЩИХ ЦЕНАХ</w:t>
            </w:r>
          </w:p>
        </w:tc>
        <w:tc>
          <w:tcPr>
            <w:tcW w:w="1584" w:type="dxa"/>
            <w:tcBorders>
              <w:top w:val="nil"/>
              <w:left w:val="nil"/>
              <w:bottom w:val="single" w:sz="4" w:space="0" w:color="000000"/>
              <w:right w:val="single" w:sz="4" w:space="0" w:color="000000"/>
            </w:tcBorders>
            <w:shd w:val="clear" w:color="000000" w:fill="FFFFFF"/>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2 907,76005</w:t>
            </w:r>
          </w:p>
        </w:tc>
        <w:tc>
          <w:tcPr>
            <w:tcW w:w="2436" w:type="dxa"/>
            <w:tcBorders>
              <w:top w:val="nil"/>
              <w:left w:val="nil"/>
              <w:bottom w:val="single" w:sz="4" w:space="0" w:color="000000"/>
              <w:right w:val="single" w:sz="4" w:space="0" w:color="000000"/>
            </w:tcBorders>
            <w:shd w:val="clear" w:color="000000" w:fill="FFFFFF"/>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217" w:type="dxa"/>
            <w:tcBorders>
              <w:top w:val="nil"/>
              <w:left w:val="nil"/>
              <w:bottom w:val="single" w:sz="4" w:space="0" w:color="000000"/>
              <w:right w:val="single" w:sz="4" w:space="0" w:color="000000"/>
            </w:tcBorders>
            <w:shd w:val="clear" w:color="000000" w:fill="FFFFFF"/>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151" w:type="dxa"/>
            <w:tcBorders>
              <w:top w:val="nil"/>
              <w:left w:val="nil"/>
              <w:bottom w:val="single" w:sz="4" w:space="0" w:color="000000"/>
              <w:right w:val="single" w:sz="4" w:space="0" w:color="000000"/>
            </w:tcBorders>
            <w:shd w:val="clear" w:color="000000" w:fill="FFFFFF"/>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0,00000</w:t>
            </w:r>
          </w:p>
        </w:tc>
        <w:tc>
          <w:tcPr>
            <w:tcW w:w="1234" w:type="dxa"/>
            <w:tcBorders>
              <w:top w:val="nil"/>
              <w:left w:val="nil"/>
              <w:bottom w:val="single" w:sz="4" w:space="0" w:color="000000"/>
              <w:right w:val="single" w:sz="4" w:space="0" w:color="000000"/>
            </w:tcBorders>
            <w:shd w:val="clear" w:color="000000" w:fill="FFFFFF"/>
            <w:vAlign w:val="center"/>
            <w:hideMark/>
          </w:tcPr>
          <w:p w:rsidR="00F62A70" w:rsidRPr="00F62A70" w:rsidRDefault="00F62A70" w:rsidP="00F62A70">
            <w:pPr>
              <w:suppressAutoHyphens w:val="0"/>
              <w:jc w:val="right"/>
              <w:rPr>
                <w:b/>
                <w:bCs/>
                <w:sz w:val="20"/>
                <w:szCs w:val="20"/>
                <w:lang w:eastAsia="ru-RU"/>
              </w:rPr>
            </w:pPr>
            <w:r w:rsidRPr="00F62A70">
              <w:rPr>
                <w:b/>
                <w:bCs/>
                <w:sz w:val="20"/>
                <w:szCs w:val="20"/>
                <w:lang w:eastAsia="ru-RU"/>
              </w:rPr>
              <w:t>2 907,76005</w:t>
            </w:r>
          </w:p>
        </w:tc>
      </w:tr>
    </w:tbl>
    <w:p w:rsidR="00FF36DE" w:rsidRDefault="00FF36DE" w:rsidP="00A368E3">
      <w:pPr>
        <w:widowControl w:val="0"/>
        <w:shd w:val="clear" w:color="auto" w:fill="FFFFFF"/>
        <w:autoSpaceDE w:val="0"/>
        <w:spacing w:line="240" w:lineRule="atLeast"/>
        <w:jc w:val="center"/>
        <w:rPr>
          <w:rFonts w:ascii="Verdana" w:hAnsi="Verdana" w:cs="Verdana"/>
          <w:b/>
          <w:bCs/>
          <w:sz w:val="16"/>
          <w:szCs w:val="16"/>
        </w:rPr>
      </w:pPr>
    </w:p>
    <w:tbl>
      <w:tblPr>
        <w:tblW w:w="16257" w:type="dxa"/>
        <w:tblInd w:w="95" w:type="dxa"/>
        <w:tblLook w:val="04A0"/>
      </w:tblPr>
      <w:tblGrid>
        <w:gridCol w:w="3664"/>
        <w:gridCol w:w="10496"/>
        <w:gridCol w:w="4586"/>
        <w:gridCol w:w="1791"/>
        <w:gridCol w:w="2123"/>
        <w:gridCol w:w="1575"/>
        <w:gridCol w:w="185"/>
        <w:gridCol w:w="161"/>
        <w:gridCol w:w="62"/>
        <w:gridCol w:w="222"/>
        <w:gridCol w:w="222"/>
      </w:tblGrid>
      <w:tr w:rsidR="00FF36DE" w:rsidRPr="00FF36DE" w:rsidTr="00450740">
        <w:trPr>
          <w:gridAfter w:val="4"/>
          <w:wAfter w:w="1502" w:type="dxa"/>
          <w:trHeight w:val="323"/>
        </w:trPr>
        <w:tc>
          <w:tcPr>
            <w:tcW w:w="14755" w:type="dxa"/>
            <w:gridSpan w:val="7"/>
            <w:tcBorders>
              <w:top w:val="nil"/>
              <w:left w:val="nil"/>
              <w:bottom w:val="nil"/>
              <w:right w:val="nil"/>
            </w:tcBorders>
            <w:shd w:val="clear" w:color="auto" w:fill="auto"/>
            <w:noWrap/>
            <w:hideMark/>
          </w:tcPr>
          <w:p w:rsidR="00F62A70" w:rsidRPr="00FF36DE" w:rsidRDefault="00F62A70" w:rsidP="00FF36DE">
            <w:pPr>
              <w:suppressAutoHyphens w:val="0"/>
              <w:jc w:val="center"/>
              <w:rPr>
                <w:b/>
                <w:bCs/>
                <w:sz w:val="20"/>
                <w:szCs w:val="20"/>
                <w:lang w:eastAsia="ru-RU"/>
              </w:rPr>
            </w:pPr>
          </w:p>
        </w:tc>
      </w:tr>
      <w:tr w:rsidR="00FF36DE" w:rsidRPr="00FF36DE" w:rsidTr="00450740">
        <w:trPr>
          <w:gridAfter w:val="4"/>
          <w:wAfter w:w="1502" w:type="dxa"/>
          <w:trHeight w:val="362"/>
        </w:trPr>
        <w:tc>
          <w:tcPr>
            <w:tcW w:w="14755" w:type="dxa"/>
            <w:gridSpan w:val="7"/>
            <w:tcBorders>
              <w:top w:val="nil"/>
              <w:left w:val="nil"/>
              <w:bottom w:val="single" w:sz="4" w:space="0" w:color="000000"/>
              <w:right w:val="nil"/>
            </w:tcBorders>
            <w:shd w:val="clear" w:color="auto" w:fill="auto"/>
            <w:vAlign w:val="center"/>
            <w:hideMark/>
          </w:tcPr>
          <w:p w:rsidR="00FF36DE" w:rsidRPr="00FF36DE" w:rsidRDefault="00FF36DE" w:rsidP="00FF36DE">
            <w:pPr>
              <w:suppressAutoHyphens w:val="0"/>
              <w:jc w:val="center"/>
              <w:rPr>
                <w:b/>
                <w:bCs/>
                <w:lang w:eastAsia="ru-RU"/>
              </w:rPr>
            </w:pPr>
          </w:p>
        </w:tc>
      </w:tr>
      <w:tr w:rsidR="00FF36DE" w:rsidRPr="00FF36DE" w:rsidTr="00450740">
        <w:trPr>
          <w:gridAfter w:val="1"/>
          <w:wAfter w:w="968" w:type="dxa"/>
          <w:trHeight w:val="114"/>
        </w:trPr>
        <w:tc>
          <w:tcPr>
            <w:tcW w:w="1163" w:type="dxa"/>
            <w:tcBorders>
              <w:top w:val="nil"/>
              <w:left w:val="nil"/>
              <w:bottom w:val="nil"/>
              <w:right w:val="nil"/>
            </w:tcBorders>
            <w:shd w:val="clear" w:color="auto" w:fill="auto"/>
            <w:hideMark/>
          </w:tcPr>
          <w:p w:rsidR="00FF36DE" w:rsidRPr="00FF36DE" w:rsidRDefault="00FF36DE" w:rsidP="00FF36DE">
            <w:pPr>
              <w:suppressAutoHyphens w:val="0"/>
              <w:jc w:val="center"/>
              <w:rPr>
                <w:sz w:val="20"/>
                <w:szCs w:val="20"/>
                <w:lang w:eastAsia="ru-RU"/>
              </w:rPr>
            </w:pPr>
          </w:p>
        </w:tc>
        <w:tc>
          <w:tcPr>
            <w:tcW w:w="3332" w:type="dxa"/>
            <w:tcBorders>
              <w:top w:val="nil"/>
              <w:left w:val="nil"/>
              <w:bottom w:val="nil"/>
              <w:right w:val="nil"/>
            </w:tcBorders>
            <w:shd w:val="clear" w:color="auto" w:fill="auto"/>
            <w:hideMark/>
          </w:tcPr>
          <w:p w:rsidR="00FF36DE" w:rsidRPr="00FF36DE" w:rsidRDefault="00FF36DE" w:rsidP="00FF36DE">
            <w:pPr>
              <w:suppressAutoHyphens w:val="0"/>
              <w:jc w:val="center"/>
              <w:rPr>
                <w:sz w:val="20"/>
                <w:szCs w:val="20"/>
                <w:lang w:eastAsia="ru-RU"/>
              </w:rPr>
            </w:pPr>
          </w:p>
        </w:tc>
        <w:tc>
          <w:tcPr>
            <w:tcW w:w="4586" w:type="dxa"/>
            <w:tcBorders>
              <w:top w:val="nil"/>
              <w:left w:val="nil"/>
              <w:bottom w:val="nil"/>
              <w:right w:val="nil"/>
            </w:tcBorders>
            <w:shd w:val="clear" w:color="auto" w:fill="auto"/>
            <w:hideMark/>
          </w:tcPr>
          <w:p w:rsidR="00FF36DE" w:rsidRPr="00FF36DE" w:rsidRDefault="00FF36DE" w:rsidP="00FF36DE">
            <w:pPr>
              <w:suppressAutoHyphens w:val="0"/>
              <w:jc w:val="center"/>
              <w:rPr>
                <w:sz w:val="20"/>
                <w:szCs w:val="20"/>
                <w:lang w:eastAsia="ru-RU"/>
              </w:rPr>
            </w:pPr>
          </w:p>
        </w:tc>
        <w:tc>
          <w:tcPr>
            <w:tcW w:w="1791" w:type="dxa"/>
            <w:tcBorders>
              <w:top w:val="nil"/>
              <w:left w:val="nil"/>
              <w:bottom w:val="nil"/>
              <w:right w:val="nil"/>
            </w:tcBorders>
            <w:shd w:val="clear" w:color="auto" w:fill="auto"/>
            <w:hideMark/>
          </w:tcPr>
          <w:p w:rsidR="00FF36DE" w:rsidRPr="00FF36DE" w:rsidRDefault="00FF36DE" w:rsidP="00FF36DE">
            <w:pPr>
              <w:suppressAutoHyphens w:val="0"/>
              <w:jc w:val="center"/>
              <w:rPr>
                <w:sz w:val="20"/>
                <w:szCs w:val="20"/>
                <w:lang w:eastAsia="ru-RU"/>
              </w:rPr>
            </w:pPr>
          </w:p>
        </w:tc>
        <w:tc>
          <w:tcPr>
            <w:tcW w:w="2123" w:type="dxa"/>
            <w:tcBorders>
              <w:top w:val="nil"/>
              <w:left w:val="nil"/>
              <w:bottom w:val="nil"/>
              <w:right w:val="nil"/>
            </w:tcBorders>
            <w:shd w:val="clear" w:color="auto" w:fill="auto"/>
            <w:hideMark/>
          </w:tcPr>
          <w:p w:rsidR="00FF36DE" w:rsidRPr="00FF36DE" w:rsidRDefault="00FF36DE" w:rsidP="00FF36DE">
            <w:pPr>
              <w:suppressAutoHyphens w:val="0"/>
              <w:jc w:val="center"/>
              <w:rPr>
                <w:sz w:val="20"/>
                <w:szCs w:val="20"/>
                <w:lang w:eastAsia="ru-RU"/>
              </w:rPr>
            </w:pPr>
          </w:p>
        </w:tc>
        <w:tc>
          <w:tcPr>
            <w:tcW w:w="1760" w:type="dxa"/>
            <w:gridSpan w:val="2"/>
            <w:tcBorders>
              <w:top w:val="nil"/>
              <w:left w:val="nil"/>
              <w:bottom w:val="nil"/>
              <w:right w:val="nil"/>
            </w:tcBorders>
            <w:shd w:val="clear" w:color="auto" w:fill="auto"/>
            <w:hideMark/>
          </w:tcPr>
          <w:p w:rsidR="00FF36DE" w:rsidRPr="00FF36DE" w:rsidRDefault="00FF36DE" w:rsidP="00FF36DE">
            <w:pPr>
              <w:suppressAutoHyphens w:val="0"/>
              <w:jc w:val="center"/>
              <w:rPr>
                <w:sz w:val="20"/>
                <w:szCs w:val="20"/>
                <w:lang w:eastAsia="ru-RU"/>
              </w:rPr>
            </w:pPr>
          </w:p>
        </w:tc>
        <w:tc>
          <w:tcPr>
            <w:tcW w:w="266" w:type="dxa"/>
            <w:gridSpan w:val="2"/>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268"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r>
      <w:tr w:rsidR="00FF36DE" w:rsidRPr="00FF36DE" w:rsidTr="00450740">
        <w:trPr>
          <w:gridAfter w:val="4"/>
          <w:wAfter w:w="1502" w:type="dxa"/>
          <w:trHeight w:val="323"/>
        </w:trPr>
        <w:tc>
          <w:tcPr>
            <w:tcW w:w="14755" w:type="dxa"/>
            <w:gridSpan w:val="7"/>
            <w:tcBorders>
              <w:top w:val="nil"/>
              <w:left w:val="nil"/>
              <w:bottom w:val="nil"/>
              <w:right w:val="nil"/>
            </w:tcBorders>
            <w:shd w:val="clear" w:color="auto" w:fill="auto"/>
            <w:noWrap/>
            <w:hideMark/>
          </w:tcPr>
          <w:p w:rsidR="00450740" w:rsidRPr="00FF36DE" w:rsidRDefault="00450740" w:rsidP="00FF36DE">
            <w:pPr>
              <w:suppressAutoHyphens w:val="0"/>
              <w:jc w:val="center"/>
              <w:rPr>
                <w:sz w:val="20"/>
                <w:szCs w:val="20"/>
                <w:lang w:eastAsia="ru-RU"/>
              </w:rPr>
            </w:pPr>
          </w:p>
        </w:tc>
      </w:tr>
      <w:tr w:rsidR="00FF36DE" w:rsidRPr="00FF36DE" w:rsidTr="00450740">
        <w:trPr>
          <w:trHeight w:val="190"/>
        </w:trPr>
        <w:tc>
          <w:tcPr>
            <w:tcW w:w="1163"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3332"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4586"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791"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2123"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925" w:type="dxa"/>
            <w:gridSpan w:val="3"/>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101" w:type="dxa"/>
            <w:gridSpan w:val="2"/>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236"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r>
      <w:tr w:rsidR="00FF36DE" w:rsidRPr="00FF36DE" w:rsidTr="00450740">
        <w:trPr>
          <w:trHeight w:val="323"/>
        </w:trPr>
        <w:tc>
          <w:tcPr>
            <w:tcW w:w="1163"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3332"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4586"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791"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2123"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925" w:type="dxa"/>
            <w:gridSpan w:val="3"/>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101" w:type="dxa"/>
            <w:gridSpan w:val="2"/>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236"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r>
      <w:tr w:rsidR="00FF36DE" w:rsidRPr="00FF36DE" w:rsidTr="00450740">
        <w:trPr>
          <w:gridAfter w:val="5"/>
          <w:wAfter w:w="1687" w:type="dxa"/>
          <w:trHeight w:val="723"/>
        </w:trPr>
        <w:tc>
          <w:tcPr>
            <w:tcW w:w="4495" w:type="dxa"/>
            <w:gridSpan w:val="2"/>
            <w:tcBorders>
              <w:top w:val="nil"/>
              <w:left w:val="nil"/>
              <w:bottom w:val="nil"/>
              <w:right w:val="nil"/>
            </w:tcBorders>
            <w:shd w:val="clear" w:color="auto" w:fill="auto"/>
            <w:noWrap/>
            <w:hideMark/>
          </w:tcPr>
          <w:tbl>
            <w:tblPr>
              <w:tblW w:w="0" w:type="auto"/>
              <w:tblCellMar>
                <w:left w:w="0" w:type="dxa"/>
                <w:right w:w="0" w:type="dxa"/>
              </w:tblCellMar>
              <w:tblLook w:val="0000"/>
            </w:tblPr>
            <w:tblGrid>
              <w:gridCol w:w="2536"/>
              <w:gridCol w:w="2768"/>
              <w:gridCol w:w="990"/>
              <w:gridCol w:w="1065"/>
              <w:gridCol w:w="491"/>
              <w:gridCol w:w="1051"/>
              <w:gridCol w:w="1417"/>
              <w:gridCol w:w="1811"/>
              <w:gridCol w:w="456"/>
              <w:gridCol w:w="1359"/>
            </w:tblGrid>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Pr>
              <w:tc>
                <w:tcPr>
                  <w:tcW w:w="6068"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«СОГЛАСОВАНО»</w:t>
                  </w: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6916"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«УТВЕРЖДАЮ»</w:t>
                  </w:r>
                </w:p>
              </w:tc>
              <w:tc>
                <w:tcPr>
                  <w:tcW w:w="2154"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3233" w:type="dxa"/>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625 157.4 руб.</w:t>
                  </w: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061"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3855"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625 157.4 руб.</w:t>
                  </w:r>
                </w:p>
              </w:tc>
              <w:tc>
                <w:tcPr>
                  <w:tcW w:w="2154"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061"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3855"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2154"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1814"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5102"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2154"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программного продукта</w:t>
                  </w:r>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ПК РИК (вер. 1.3.241225)</w:t>
                  </w: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редакции сметных нормативов</w:t>
                  </w:r>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ФСНБ-2022 с доп. и </w:t>
                  </w:r>
                  <w:proofErr w:type="spellStart"/>
                  <w:r>
                    <w:rPr>
                      <w:sz w:val="18"/>
                      <w:szCs w:val="18"/>
                    </w:rPr>
                    <w:t>изм</w:t>
                  </w:r>
                  <w:proofErr w:type="spellEnd"/>
                  <w:r>
                    <w:rPr>
                      <w:sz w:val="18"/>
                      <w:szCs w:val="18"/>
                    </w:rPr>
                    <w:t xml:space="preserve">. 15 </w:t>
                  </w:r>
                  <w:proofErr w:type="gramStart"/>
                  <w:r>
                    <w:rPr>
                      <w:sz w:val="18"/>
                      <w:szCs w:val="18"/>
                    </w:rPr>
                    <w:t>без ж</w:t>
                  </w:r>
                  <w:proofErr w:type="gramEnd"/>
                  <w:r>
                    <w:rPr>
                      <w:sz w:val="18"/>
                      <w:szCs w:val="18"/>
                    </w:rPr>
                    <w:t>/</w:t>
                  </w:r>
                  <w:proofErr w:type="spellStart"/>
                  <w:r>
                    <w:rPr>
                      <w:sz w:val="18"/>
                      <w:szCs w:val="18"/>
                    </w:rPr>
                    <w:t>д</w:t>
                  </w:r>
                  <w:proofErr w:type="spellEnd"/>
                  <w:r>
                    <w:rPr>
                      <w:sz w:val="18"/>
                      <w:szCs w:val="18"/>
                    </w:rPr>
                    <w:t xml:space="preserve"> перевозок</w:t>
                  </w: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приказа Минстроя России об утверждении дополнений и изменений к сметным нормативам</w:t>
                  </w:r>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Минстроя России № 490/</w:t>
                  </w:r>
                  <w:proofErr w:type="spellStart"/>
                  <w:proofErr w:type="gramStart"/>
                  <w:r>
                    <w:rPr>
                      <w:sz w:val="18"/>
                      <w:szCs w:val="18"/>
                    </w:rPr>
                    <w:t>пр</w:t>
                  </w:r>
                  <w:proofErr w:type="spellEnd"/>
                  <w:proofErr w:type="gramEnd"/>
                  <w:r>
                    <w:rPr>
                      <w:sz w:val="18"/>
                      <w:szCs w:val="18"/>
                    </w:rPr>
                    <w:t xml:space="preserve"> от 14.08.2025</w:t>
                  </w: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w:t>
                  </w:r>
                  <w:proofErr w:type="spellStart"/>
                  <w:proofErr w:type="gramStart"/>
                  <w:r>
                    <w:rPr>
                      <w:sz w:val="18"/>
                      <w:szCs w:val="18"/>
                    </w:rPr>
                    <w:t>пр</w:t>
                  </w:r>
                  <w:proofErr w:type="spellEnd"/>
                  <w:proofErr w:type="gramEnd"/>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Письмо Минстроя России от 22.08.2025 № 49743-АЛ/09 «О расчете индексов изменения сметной стоимости строительства по группам однородных строительных ресурсов на III квартал 2025 года, предназначенных для определения сметной стоимости строительства ресурсно-индексным методом»</w:t>
                  </w: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Департамента строительства, жилищно-коммунального хозяйства и топливно-энергетического комплекса Костромской области от 26.02.2025 № 39</w:t>
                  </w: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Обоснование принятых текущих цен на строительные ресурсы</w:t>
                  </w:r>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Сплит-форма ФГИС ЦС, Костромская область, III квартал 2025</w:t>
                  </w: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субъекта Российской Федерации</w:t>
                  </w:r>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Pr>
              <w:tc>
                <w:tcPr>
                  <w:tcW w:w="844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зоны субъекта Российской Федерации</w:t>
                  </w:r>
                </w:p>
              </w:tc>
              <w:tc>
                <w:tcPr>
                  <w:tcW w:w="7823"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стройки)</w:t>
                  </w: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объекта капитального строительства)</w:t>
                  </w: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176"/>
                    <w:jc w:val="center"/>
                    <w:rPr>
                      <w:sz w:val="18"/>
                      <w:szCs w:val="18"/>
                    </w:rPr>
                  </w:pPr>
                  <w:r>
                    <w:rPr>
                      <w:sz w:val="18"/>
                      <w:szCs w:val="18"/>
                    </w:rPr>
                    <w:t>ЛОКАЛЬНЫЙ СМЕТНЫЙ РАСЧЁТ (СМЕТА) № 01-01</w:t>
                  </w: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автомобильной дороги д. </w:t>
                  </w:r>
                  <w:proofErr w:type="spellStart"/>
                  <w:r>
                    <w:rPr>
                      <w:sz w:val="18"/>
                      <w:szCs w:val="18"/>
                    </w:rPr>
                    <w:t>Толтуново</w:t>
                  </w:r>
                  <w:proofErr w:type="spellEnd"/>
                  <w:r>
                    <w:rPr>
                      <w:sz w:val="18"/>
                      <w:szCs w:val="18"/>
                    </w:rPr>
                    <w:t xml:space="preserve"> - д. Быки</w:t>
                  </w:r>
                </w:p>
              </w:tc>
            </w:tr>
            <w:tr w:rsidR="00F62A70" w:rsidTr="00F62A70">
              <w:tblPrEx>
                <w:tblCellMar>
                  <w:top w:w="0" w:type="dxa"/>
                  <w:left w:w="0" w:type="dxa"/>
                  <w:bottom w:w="0" w:type="dxa"/>
                  <w:right w:w="0" w:type="dxa"/>
                </w:tblCellMar>
              </w:tblPrEx>
              <w:trPr>
                <w:cantSplit/>
              </w:trPr>
              <w:tc>
                <w:tcPr>
                  <w:tcW w:w="1627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работ и затрат)</w:t>
                  </w: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Составлен</w:t>
                  </w: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ресурсно-индексным</w:t>
                  </w:r>
                </w:p>
              </w:tc>
              <w:tc>
                <w:tcPr>
                  <w:tcW w:w="10204" w:type="dxa"/>
                  <w:gridSpan w:val="8"/>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методом</w:t>
                  </w: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Основание</w:t>
                  </w:r>
                </w:p>
              </w:tc>
              <w:tc>
                <w:tcPr>
                  <w:tcW w:w="7428" w:type="dxa"/>
                  <w:gridSpan w:val="5"/>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p>
              </w:tc>
              <w:tc>
                <w:tcPr>
                  <w:tcW w:w="600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7428"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(проектная и (или) иная техническая документация)</w:t>
                  </w:r>
                </w:p>
              </w:tc>
              <w:tc>
                <w:tcPr>
                  <w:tcW w:w="600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6068"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Составле</w:t>
                  </w:r>
                  <w:proofErr w:type="gramStart"/>
                  <w:r>
                    <w:rPr>
                      <w:b/>
                      <w:bCs/>
                      <w:sz w:val="16"/>
                      <w:szCs w:val="16"/>
                    </w:rPr>
                    <w:t>н(</w:t>
                  </w:r>
                  <w:proofErr w:type="gramEnd"/>
                  <w:r>
                    <w:rPr>
                      <w:b/>
                      <w:bCs/>
                      <w:sz w:val="16"/>
                      <w:szCs w:val="16"/>
                    </w:rPr>
                    <w:t>а) в текущем уровне цен</w:t>
                  </w:r>
                </w:p>
              </w:tc>
              <w:tc>
                <w:tcPr>
                  <w:tcW w:w="2381"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III квартал 2025</w:t>
                  </w:r>
                </w:p>
              </w:tc>
              <w:tc>
                <w:tcPr>
                  <w:tcW w:w="1814"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6009"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Сметная стоимость</w:t>
                  </w: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625,1574</w:t>
                  </w: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762"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рабочих</w:t>
                  </w:r>
                </w:p>
              </w:tc>
              <w:tc>
                <w:tcPr>
                  <w:tcW w:w="2721"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9,57</w:t>
                  </w:r>
                </w:p>
              </w:tc>
              <w:tc>
                <w:tcPr>
                  <w:tcW w:w="158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Pr>
              <w:tc>
                <w:tcPr>
                  <w:tcW w:w="7202"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762"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машинистов</w:t>
                  </w:r>
                </w:p>
              </w:tc>
              <w:tc>
                <w:tcPr>
                  <w:tcW w:w="2721"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17,55</w:t>
                  </w:r>
                </w:p>
              </w:tc>
              <w:tc>
                <w:tcPr>
                  <w:tcW w:w="158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296" w:right="56"/>
                    <w:rPr>
                      <w:i/>
                      <w:iCs/>
                      <w:sz w:val="16"/>
                      <w:szCs w:val="16"/>
                    </w:rPr>
                  </w:pPr>
                  <w:r>
                    <w:rPr>
                      <w:i/>
                      <w:iCs/>
                      <w:sz w:val="16"/>
                      <w:szCs w:val="16"/>
                    </w:rPr>
                    <w:t>в том числе</w:t>
                  </w:r>
                </w:p>
              </w:tc>
              <w:tc>
                <w:tcPr>
                  <w:tcW w:w="13437" w:type="dxa"/>
                  <w:gridSpan w:val="9"/>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строительных работ</w:t>
                  </w: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520,96</w:t>
                  </w: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762"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рабочих</w:t>
                  </w:r>
                </w:p>
              </w:tc>
              <w:tc>
                <w:tcPr>
                  <w:tcW w:w="2721"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31,55</w:t>
                  </w:r>
                </w:p>
              </w:tc>
              <w:tc>
                <w:tcPr>
                  <w:tcW w:w="158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монтажных работ</w:t>
                  </w: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762"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машинистов</w:t>
                  </w:r>
                </w:p>
              </w:tc>
              <w:tc>
                <w:tcPr>
                  <w:tcW w:w="2721"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37,72</w:t>
                  </w:r>
                </w:p>
              </w:tc>
              <w:tc>
                <w:tcPr>
                  <w:tcW w:w="158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оборудования</w:t>
                  </w: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9070"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прочих затрат</w:t>
                  </w:r>
                </w:p>
              </w:tc>
              <w:tc>
                <w:tcPr>
                  <w:tcW w:w="3233"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1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9070"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bl>
          <w:p w:rsidR="00F62A70" w:rsidRDefault="00F62A70" w:rsidP="00F62A70">
            <w:pPr>
              <w:widowControl w:val="0"/>
              <w:autoSpaceDE w:val="0"/>
              <w:autoSpaceDN w:val="0"/>
              <w:adjustRightInd w:val="0"/>
              <w:rPr>
                <w:sz w:val="18"/>
                <w:szCs w:val="18"/>
              </w:rPr>
            </w:pPr>
          </w:p>
          <w:tbl>
            <w:tblPr>
              <w:tblW w:w="0" w:type="auto"/>
              <w:tblInd w:w="5" w:type="dxa"/>
              <w:tblCellMar>
                <w:left w:w="0" w:type="dxa"/>
                <w:right w:w="0" w:type="dxa"/>
              </w:tblCellMar>
              <w:tblLook w:val="0000"/>
            </w:tblPr>
            <w:tblGrid>
              <w:gridCol w:w="436"/>
              <w:gridCol w:w="1537"/>
              <w:gridCol w:w="1947"/>
              <w:gridCol w:w="1001"/>
              <w:gridCol w:w="1041"/>
              <w:gridCol w:w="1275"/>
              <w:gridCol w:w="1329"/>
              <w:gridCol w:w="1201"/>
              <w:gridCol w:w="654"/>
              <w:gridCol w:w="1161"/>
              <w:gridCol w:w="1275"/>
              <w:gridCol w:w="1072"/>
            </w:tblGrid>
            <w:tr w:rsidR="00F62A70" w:rsidTr="00F62A70">
              <w:tblPrEx>
                <w:tblCellMar>
                  <w:top w:w="0" w:type="dxa"/>
                  <w:left w:w="0" w:type="dxa"/>
                  <w:bottom w:w="0" w:type="dxa"/>
                  <w:right w:w="0" w:type="dxa"/>
                </w:tblCellMar>
              </w:tblPrEx>
              <w:trPr>
                <w:cantSplit/>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Обоснование</w:t>
                  </w:r>
                </w:p>
              </w:tc>
              <w:tc>
                <w:tcPr>
                  <w:tcW w:w="3233"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Наименование работ и затрат</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Единица измерения</w:t>
                  </w:r>
                </w:p>
              </w:tc>
              <w:tc>
                <w:tcPr>
                  <w:tcW w:w="3061" w:type="dxa"/>
                  <w:gridSpan w:val="3"/>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Количество</w:t>
                  </w:r>
                </w:p>
              </w:tc>
              <w:tc>
                <w:tcPr>
                  <w:tcW w:w="6009" w:type="dxa"/>
                  <w:gridSpan w:val="5"/>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Сметная стоимость, руб.</w:t>
                  </w:r>
                </w:p>
              </w:tc>
            </w:tr>
            <w:tr w:rsidR="00F62A70" w:rsidTr="00F62A70">
              <w:tblPrEx>
                <w:tblCellMar>
                  <w:top w:w="0" w:type="dxa"/>
                  <w:left w:w="0" w:type="dxa"/>
                  <w:bottom w:w="0" w:type="dxa"/>
                  <w:right w:w="0" w:type="dxa"/>
                </w:tblCellMar>
              </w:tblPrEx>
              <w:trPr>
                <w:cantSplit/>
              </w:trPr>
              <w:tc>
                <w:tcPr>
                  <w:tcW w:w="567"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3233"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w:t>
                  </w:r>
                </w:p>
              </w:tc>
              <w:tc>
                <w:tcPr>
                  <w:tcW w:w="56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24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с учётом коэффициентов</w:t>
                  </w:r>
                </w:p>
              </w:tc>
              <w:tc>
                <w:tcPr>
                  <w:tcW w:w="1701"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базисном уровне цен</w:t>
                  </w:r>
                </w:p>
              </w:tc>
              <w:tc>
                <w:tcPr>
                  <w:tcW w:w="56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индекс</w:t>
                  </w:r>
                </w:p>
              </w:tc>
              <w:tc>
                <w:tcPr>
                  <w:tcW w:w="158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текущем уровне цен</w:t>
                  </w:r>
                </w:p>
              </w:tc>
              <w:tc>
                <w:tcPr>
                  <w:tcW w:w="56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58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в текущем уровне цен</w:t>
                  </w:r>
                </w:p>
              </w:tc>
            </w:tr>
          </w:tbl>
          <w:p w:rsidR="00F62A70" w:rsidRDefault="00F62A70" w:rsidP="00F62A70">
            <w:pPr>
              <w:widowControl w:val="0"/>
              <w:autoSpaceDE w:val="0"/>
              <w:autoSpaceDN w:val="0"/>
              <w:adjustRightInd w:val="0"/>
              <w:ind w:left="56" w:right="56"/>
              <w:rPr>
                <w:sz w:val="2"/>
                <w:szCs w:val="2"/>
              </w:rPr>
            </w:pPr>
          </w:p>
          <w:tbl>
            <w:tblPr>
              <w:tblW w:w="13929" w:type="dxa"/>
              <w:tblInd w:w="5" w:type="dxa"/>
              <w:tblCellMar>
                <w:left w:w="0" w:type="dxa"/>
                <w:right w:w="0" w:type="dxa"/>
              </w:tblCellMar>
              <w:tblLook w:val="0000"/>
            </w:tblPr>
            <w:tblGrid>
              <w:gridCol w:w="499"/>
              <w:gridCol w:w="2006"/>
              <w:gridCol w:w="2262"/>
              <w:gridCol w:w="719"/>
              <w:gridCol w:w="760"/>
              <w:gridCol w:w="467"/>
              <w:gridCol w:w="984"/>
              <w:gridCol w:w="1019"/>
              <w:gridCol w:w="467"/>
              <w:gridCol w:w="1114"/>
              <w:gridCol w:w="378"/>
              <w:gridCol w:w="3254"/>
            </w:tblGrid>
            <w:tr w:rsidR="00F62A70" w:rsidTr="00F62A70">
              <w:tblPrEx>
                <w:tblCellMar>
                  <w:top w:w="0" w:type="dxa"/>
                  <w:left w:w="0" w:type="dxa"/>
                  <w:bottom w:w="0" w:type="dxa"/>
                  <w:right w:w="0" w:type="dxa"/>
                </w:tblCellMar>
              </w:tblPrEx>
              <w:trPr>
                <w:cantSplit/>
                <w:tblHeader/>
              </w:trPr>
              <w:tc>
                <w:tcPr>
                  <w:tcW w:w="49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w:t>
                  </w:r>
                </w:p>
              </w:tc>
              <w:tc>
                <w:tcPr>
                  <w:tcW w:w="200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2</w:t>
                  </w:r>
                </w:p>
              </w:tc>
              <w:tc>
                <w:tcPr>
                  <w:tcW w:w="2262"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3</w:t>
                  </w:r>
                </w:p>
              </w:tc>
              <w:tc>
                <w:tcPr>
                  <w:tcW w:w="71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4</w:t>
                  </w:r>
                </w:p>
              </w:tc>
              <w:tc>
                <w:tcPr>
                  <w:tcW w:w="76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5</w:t>
                  </w:r>
                </w:p>
              </w:tc>
              <w:tc>
                <w:tcPr>
                  <w:tcW w:w="46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6</w:t>
                  </w:r>
                </w:p>
              </w:tc>
              <w:tc>
                <w:tcPr>
                  <w:tcW w:w="98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7</w:t>
                  </w:r>
                </w:p>
              </w:tc>
              <w:tc>
                <w:tcPr>
                  <w:tcW w:w="101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8</w:t>
                  </w:r>
                </w:p>
              </w:tc>
              <w:tc>
                <w:tcPr>
                  <w:tcW w:w="46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9</w:t>
                  </w:r>
                </w:p>
              </w:tc>
              <w:tc>
                <w:tcPr>
                  <w:tcW w:w="111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10</w:t>
                  </w:r>
                </w:p>
              </w:tc>
              <w:tc>
                <w:tcPr>
                  <w:tcW w:w="378"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11</w:t>
                  </w:r>
                </w:p>
              </w:tc>
              <w:tc>
                <w:tcPr>
                  <w:tcW w:w="325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27-04-001-04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Устройство подстилающих и выравнивающих слоев оснований: из щебня</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100 м</w:t>
                  </w:r>
                  <w:r>
                    <w:rPr>
                      <w:sz w:val="18"/>
                      <w:szCs w:val="18"/>
                      <w:vertAlign w:val="superscript"/>
                    </w:rPr>
                    <w:t>3</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1,27</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1,27</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31,5468</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9 565,94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1-100-23</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работы 2,3</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21,6</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31,5468</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303,23</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9 565,94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(1,27)*21,6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83 219,39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32,7025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15 456,40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91.01.01-035</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Бульдозеры, мощность 79 кВт (108 л.</w:t>
                  </w:r>
                  <w:proofErr w:type="gramStart"/>
                  <w:r>
                    <w:rPr>
                      <w:sz w:val="18"/>
                      <w:szCs w:val="18"/>
                    </w:rPr>
                    <w:t>с</w:t>
                  </w:r>
                  <w:proofErr w:type="gramEnd"/>
                  <w:r>
                    <w:rPr>
                      <w:sz w:val="18"/>
                      <w:szCs w:val="18"/>
                    </w:rPr>
                    <w:t>.)</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2,59</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4,111625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887,54</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1,35</w:t>
                  </w: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1 198,18</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4 926,47</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(1,27)*2,59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2,59</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4,111625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2 003,72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(3,2893)*1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91.01.02-004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Автогрейдеры среднего типа, мощность 99 кВт (135 л.</w:t>
                  </w:r>
                  <w:proofErr w:type="gramStart"/>
                  <w:r>
                    <w:rPr>
                      <w:sz w:val="18"/>
                      <w:szCs w:val="18"/>
                    </w:rPr>
                    <w:t>с</w:t>
                  </w:r>
                  <w:proofErr w:type="gramEnd"/>
                  <w:r>
                    <w:rPr>
                      <w:sz w:val="18"/>
                      <w:szCs w:val="18"/>
                    </w:rPr>
                    <w:t>.)</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3,65125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1 933,00</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1,33</w:t>
                  </w: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2 570,89</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9 386,96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(1,27)*2,3</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3,65125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1 779,36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(2,921)*1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91.06.05-011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Погрузчики одноковшовые универсальные фронтальные пневмоколесные, номинальная вместимость основного ковша 2,6 м</w:t>
                  </w:r>
                  <w:r>
                    <w:rPr>
                      <w:sz w:val="18"/>
                      <w:szCs w:val="18"/>
                      <w:vertAlign w:val="superscript"/>
                    </w:rPr>
                    <w:t>3</w:t>
                  </w:r>
                  <w:r>
                    <w:rPr>
                      <w:sz w:val="18"/>
                      <w:szCs w:val="18"/>
                    </w:rPr>
                    <w:t>, грузоподъемность 5 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3,90525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1 542,81</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6 025,06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(1,27)*2,46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3,90525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1 628,25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(3,1242)*1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91.08.03-030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Катки самоходные пневмоколесные статические, масса 30 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12,21</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19,383375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2 391,60</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1,31</w:t>
                  </w: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3 133,00</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60 728,11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(1,27)*12,21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12,21</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19,383375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9 446,10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(15,5067)*1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91.13.01-038</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Машины поливомоечные, вместимость цистерны 6 м</w:t>
                  </w:r>
                  <w:r>
                    <w:rPr>
                      <w:sz w:val="18"/>
                      <w:szCs w:val="18"/>
                      <w:vertAlign w:val="superscript"/>
                    </w:rPr>
                    <w:t>3</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1,04</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1,651</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1 043,14</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1 303,93</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2 152,79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(1,27)*1,04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1,04</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1,651</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598,97</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(1,3208)*1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282,52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01.7.03.01-0001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Вода</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8,89</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35,71</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0,89</w:t>
                  </w: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31,78</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282,52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(1,27)*7</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Щебень из плотных горных пород</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71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108 524,25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Щебень из гравия для строительных работ М 800, фракция 20-40 мм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126</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160,02</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2 008,79</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321 446,58</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(1,27)*126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1.1.1</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02.2.05.04-2234_02-15-1-01-0030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- 170,1</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- 216,027</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267,12</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-57 705,13</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(160,02)*(-1350/1000)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1.1.2</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02.2.05.04-2234_02-15-1-01-0034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34 км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170,1</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216,027</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285,23</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61 617,38</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(160,02)*(1350/1000)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25 022,34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/812-021.0-1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Автомобильные дороги</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36 782,84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/774-021.0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Автомобильные дороги</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134</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113,9</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28 500,45</w:t>
                  </w:r>
                </w:p>
              </w:tc>
            </w:tr>
            <w:tr w:rsidR="00F62A70" w:rsidTr="00F62A70">
              <w:tblPrEx>
                <w:tblCellMar>
                  <w:top w:w="0" w:type="dxa"/>
                  <w:left w:w="0" w:type="dxa"/>
                  <w:bottom w:w="0" w:type="dxa"/>
                  <w:right w:w="0" w:type="dxa"/>
                </w:tblCellMar>
              </w:tblPrEx>
              <w:trPr>
                <w:cantSplit/>
              </w:trPr>
              <w:tc>
                <w:tcPr>
                  <w:tcW w:w="49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7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393 044,39</w:t>
                  </w:r>
                </w:p>
              </w:tc>
              <w:tc>
                <w:tcPr>
                  <w:tcW w:w="37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499 166,37</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2</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01-02-112-02</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Срезка кустарника и мелколесья в грунтах естественного залегания кусторезами на тракторе мощностью: 79 кВт (108 л.с.), кустарник и мелколесье средние</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га</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0,5</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1 408,05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1,18125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492,51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91.12.04-001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Кусторезы навесные с гидравлическим управлением на тракторе, мощность 79 кВт (108 л.</w:t>
                  </w:r>
                  <w:proofErr w:type="gramStart"/>
                  <w:r>
                    <w:rPr>
                      <w:sz w:val="18"/>
                      <w:szCs w:val="18"/>
                    </w:rPr>
                    <w:t>с</w:t>
                  </w:r>
                  <w:proofErr w:type="gramEnd"/>
                  <w:r>
                    <w:rPr>
                      <w:sz w:val="18"/>
                      <w:szCs w:val="18"/>
                    </w:rPr>
                    <w:t>.)</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1,89</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1,18125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924,03</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1,29</w:t>
                  </w: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1 192,00</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1 408,05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(0,5)*1,89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1,89</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1,18125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492,51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(0,945)*1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71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1 900,56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492,51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/812-001.4-1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Земляные работы, выполняемые другим видом работ (подготовительным, сопутствующим, укрепительным)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438,33</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/774-001.4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Земляные работы, выполняемые другим видом работ (подготовительным, сопутствующим, укрепительным)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34,85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171,64</w:t>
                  </w:r>
                </w:p>
              </w:tc>
            </w:tr>
            <w:tr w:rsidR="00F62A70" w:rsidTr="00F62A70">
              <w:tblPrEx>
                <w:tblCellMar>
                  <w:top w:w="0" w:type="dxa"/>
                  <w:left w:w="0" w:type="dxa"/>
                  <w:bottom w:w="0" w:type="dxa"/>
                  <w:right w:w="0" w:type="dxa"/>
                </w:tblCellMar>
              </w:tblPrEx>
              <w:trPr>
                <w:cantSplit/>
              </w:trPr>
              <w:tc>
                <w:tcPr>
                  <w:tcW w:w="49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7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5 021,06</w:t>
                  </w:r>
                </w:p>
              </w:tc>
              <w:tc>
                <w:tcPr>
                  <w:tcW w:w="37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2 510,53</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3</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01-02-117-02</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Сгребание срезанного или выкорчеванного кустарника и мелколесья корчевателями-собирателями на тракторе мощностью 79 кВт (108 л.</w:t>
                  </w:r>
                  <w:proofErr w:type="gramStart"/>
                  <w:r>
                    <w:rPr>
                      <w:sz w:val="18"/>
                      <w:szCs w:val="18"/>
                    </w:rPr>
                    <w:t>с</w:t>
                  </w:r>
                  <w:proofErr w:type="gramEnd"/>
                  <w:r>
                    <w:rPr>
                      <w:sz w:val="18"/>
                      <w:szCs w:val="18"/>
                    </w:rPr>
                    <w:t xml:space="preserve">.) </w:t>
                  </w:r>
                  <w:proofErr w:type="gramStart"/>
                  <w:r>
                    <w:rPr>
                      <w:sz w:val="18"/>
                      <w:szCs w:val="18"/>
                    </w:rPr>
                    <w:t>с</w:t>
                  </w:r>
                  <w:proofErr w:type="gramEnd"/>
                  <w:r>
                    <w:rPr>
                      <w:sz w:val="18"/>
                      <w:szCs w:val="18"/>
                    </w:rPr>
                    <w:t xml:space="preserve"> перемещением до 20 м, кустарник и мелколесье: средние</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га</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0,5</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4 762,38</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3,8375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1 600,01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91.12.02-002</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Корчеватели-собиратели с трактором, мощность 79 кВт (108 л.</w:t>
                  </w:r>
                  <w:proofErr w:type="gramStart"/>
                  <w:r>
                    <w:rPr>
                      <w:sz w:val="18"/>
                      <w:szCs w:val="18"/>
                    </w:rPr>
                    <w:t>с</w:t>
                  </w:r>
                  <w:proofErr w:type="gramEnd"/>
                  <w:r>
                    <w:rPr>
                      <w:sz w:val="18"/>
                      <w:szCs w:val="18"/>
                    </w:rPr>
                    <w:t>.)</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6,14</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3,8375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962,02</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1,29</w:t>
                  </w: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1 241,01</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4 762,38</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(0,5)*6,14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6,14</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3,8375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1 600,01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424"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(3,07)*1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71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6 362,39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1 600,01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/812-001.4-1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Земляные работы, выполняемые другим видом работ (подготовительным, сопутствующим, укрепительным)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1 424,01</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/774-001.4</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Земляные работы, выполняемые другим видом работ (подготовительным, сопутствующим, укрепительным)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34,85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557,60</w:t>
                  </w:r>
                </w:p>
              </w:tc>
            </w:tr>
            <w:tr w:rsidR="00F62A70" w:rsidTr="00F62A70">
              <w:tblPrEx>
                <w:tblCellMar>
                  <w:top w:w="0" w:type="dxa"/>
                  <w:left w:w="0" w:type="dxa"/>
                  <w:bottom w:w="0" w:type="dxa"/>
                  <w:right w:w="0" w:type="dxa"/>
                </w:tblCellMar>
              </w:tblPrEx>
              <w:trPr>
                <w:cantSplit/>
              </w:trPr>
              <w:tc>
                <w:tcPr>
                  <w:tcW w:w="49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7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16 688,00</w:t>
                  </w:r>
                </w:p>
              </w:tc>
              <w:tc>
                <w:tcPr>
                  <w:tcW w:w="37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8 344,00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47-1</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Погрузка группы грузов: Мусор строительный с погрузкой вручную</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883,08</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8 830,80</w:t>
                  </w:r>
                </w:p>
              </w:tc>
            </w:tr>
            <w:tr w:rsidR="00F62A70" w:rsidTr="00F62A70">
              <w:tblPrEx>
                <w:tblCellMar>
                  <w:top w:w="0" w:type="dxa"/>
                  <w:left w:w="0" w:type="dxa"/>
                  <w:bottom w:w="0" w:type="dxa"/>
                  <w:right w:w="0" w:type="dxa"/>
                </w:tblCellMar>
              </w:tblPrEx>
              <w:trPr>
                <w:cantSplit/>
              </w:trPr>
              <w:tc>
                <w:tcPr>
                  <w:tcW w:w="49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7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883,08</w:t>
                  </w:r>
                </w:p>
              </w:tc>
              <w:tc>
                <w:tcPr>
                  <w:tcW w:w="37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8 830,80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5</w:t>
                  </w: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02-15-1-01-0018</w:t>
                  </w:r>
                </w:p>
              </w:tc>
              <w:tc>
                <w:tcPr>
                  <w:tcW w:w="2262"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18 км</w:t>
                  </w:r>
                </w:p>
              </w:tc>
              <w:tc>
                <w:tcPr>
                  <w:tcW w:w="719"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76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w:t>
                  </w: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211,28</w:t>
                  </w: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2 112,80</w:t>
                  </w:r>
                </w:p>
              </w:tc>
            </w:tr>
            <w:tr w:rsidR="00F62A70" w:rsidTr="00F62A70">
              <w:tblPrEx>
                <w:tblCellMar>
                  <w:top w:w="0" w:type="dxa"/>
                  <w:left w:w="0" w:type="dxa"/>
                  <w:bottom w:w="0" w:type="dxa"/>
                  <w:right w:w="0" w:type="dxa"/>
                </w:tblCellMar>
              </w:tblPrEx>
              <w:trPr>
                <w:cantSplit/>
              </w:trPr>
              <w:tc>
                <w:tcPr>
                  <w:tcW w:w="49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262"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7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76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211,28</w:t>
                  </w:r>
                </w:p>
              </w:tc>
              <w:tc>
                <w:tcPr>
                  <w:tcW w:w="37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325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2 112,80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sz w:val="18"/>
                      <w:szCs w:val="18"/>
                    </w:rPr>
                  </w:pPr>
                  <w:r>
                    <w:rPr>
                      <w:sz w:val="18"/>
                      <w:szCs w:val="18"/>
                    </w:rPr>
                    <w:t>Итого прямые затраты по позициям, не вошедшим в разделы.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453 089,63</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9 565,94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89 389,82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17 548,92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325 641,35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перевозка</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10 943,60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ФОТ</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27 114,86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накладные расходы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38 645,18</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сметная прибыль</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29 229,69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b/>
                      <w:bCs/>
                      <w:sz w:val="18"/>
                      <w:szCs w:val="18"/>
                    </w:rPr>
                  </w:pPr>
                  <w:r>
                    <w:rPr>
                      <w:b/>
                      <w:bCs/>
                      <w:sz w:val="18"/>
                      <w:szCs w:val="18"/>
                    </w:rPr>
                    <w:t>Итого по позициям, не вошедшим в разделы.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520 964,50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31,5468</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37,72125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13929" w:type="dxa"/>
                  <w:gridSpan w:val="12"/>
                  <w:tcBorders>
                    <w:top w:val="nil"/>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ИТОГИ ПО СМЕТЕ</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строительные работы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520 964,50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прямые затраты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453 089,63</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9 565,94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89 389,82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17 548,92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325 641,35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перевозка</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10 943,60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27 114,86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накладные расходы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38 645,18</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сметная прибыль</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29 229,69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520 964,50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прямые затраты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453 089,63</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9 565,94</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89 389,82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17 548,92</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325 641,35</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перевозка</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10 943,60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ФОТ</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27 114,86</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накладные расходы</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38 645,18</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сметная прибыль</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29 229,69</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31,55</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37,72</w:t>
                  </w: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НДС</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w:t>
                  </w: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104 192,90</w:t>
                  </w:r>
                </w:p>
              </w:tc>
            </w:tr>
            <w:tr w:rsidR="00F62A70" w:rsidTr="00F62A70">
              <w:tblPrEx>
                <w:tblCellMar>
                  <w:top w:w="0" w:type="dxa"/>
                  <w:left w:w="0" w:type="dxa"/>
                  <w:bottom w:w="0" w:type="dxa"/>
                  <w:right w:w="0" w:type="dxa"/>
                </w:tblCellMar>
              </w:tblPrEx>
              <w:trPr>
                <w:cantSplit/>
              </w:trPr>
              <w:tc>
                <w:tcPr>
                  <w:tcW w:w="49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0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4208"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 с НДС</w:t>
                  </w:r>
                </w:p>
              </w:tc>
              <w:tc>
                <w:tcPr>
                  <w:tcW w:w="98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01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4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7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325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625 157,40</w:t>
                  </w:r>
                </w:p>
              </w:tc>
            </w:tr>
          </w:tbl>
          <w:p w:rsidR="00F62A70" w:rsidRDefault="00F62A70" w:rsidP="00F62A70">
            <w:pPr>
              <w:widowControl w:val="0"/>
              <w:autoSpaceDE w:val="0"/>
              <w:autoSpaceDN w:val="0"/>
              <w:adjustRightInd w:val="0"/>
              <w:rPr>
                <w:sz w:val="18"/>
                <w:szCs w:val="18"/>
              </w:rPr>
            </w:pPr>
          </w:p>
          <w:tbl>
            <w:tblPr>
              <w:tblW w:w="0" w:type="auto"/>
              <w:tblCellMar>
                <w:left w:w="0" w:type="dxa"/>
                <w:right w:w="0" w:type="dxa"/>
              </w:tblCellMar>
              <w:tblLook w:val="0000"/>
            </w:tblPr>
            <w:tblGrid>
              <w:gridCol w:w="2528"/>
              <w:gridCol w:w="3814"/>
              <w:gridCol w:w="7602"/>
            </w:tblGrid>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Составил</w:t>
                  </w:r>
                </w:p>
              </w:tc>
              <w:tc>
                <w:tcPr>
                  <w:tcW w:w="13437"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Заведующий отделом архитектуры, строительства, ЖКХ, ДХ и </w:t>
                  </w:r>
                  <w:proofErr w:type="gramStart"/>
                  <w:r>
                    <w:rPr>
                      <w:sz w:val="18"/>
                      <w:szCs w:val="18"/>
                    </w:rPr>
                    <w:t>ПР</w:t>
                  </w:r>
                  <w:proofErr w:type="gramEnd"/>
                  <w:r>
                    <w:rPr>
                      <w:sz w:val="18"/>
                      <w:szCs w:val="18"/>
                    </w:rPr>
                    <w:t xml:space="preserve"> Шаров Д.Е.</w:t>
                  </w: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67"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9070"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16272" w:type="dxa"/>
                  <w:gridSpan w:val="3"/>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Проверил</w:t>
                  </w:r>
                </w:p>
              </w:tc>
              <w:tc>
                <w:tcPr>
                  <w:tcW w:w="13437"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2835"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67"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9070"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Pr>
              <w:tc>
                <w:tcPr>
                  <w:tcW w:w="16272" w:type="dxa"/>
                  <w:gridSpan w:val="3"/>
                  <w:tcBorders>
                    <w:top w:val="nil"/>
                    <w:left w:val="nil"/>
                    <w:bottom w:val="nil"/>
                    <w:right w:val="nil"/>
                  </w:tcBorders>
                </w:tcPr>
                <w:p w:rsidR="00F62A70" w:rsidRDefault="00F62A70" w:rsidP="00F62A70">
                  <w:pPr>
                    <w:widowControl w:val="0"/>
                    <w:autoSpaceDE w:val="0"/>
                    <w:autoSpaceDN w:val="0"/>
                    <w:adjustRightInd w:val="0"/>
                    <w:ind w:left="30" w:right="30"/>
                    <w:rPr>
                      <w:sz w:val="18"/>
                      <w:szCs w:val="18"/>
                    </w:rPr>
                  </w:pPr>
                </w:p>
              </w:tc>
            </w:tr>
          </w:tbl>
          <w:p w:rsidR="00FF36DE" w:rsidRPr="00FF36DE" w:rsidRDefault="00FF36DE" w:rsidP="00FF36DE">
            <w:pPr>
              <w:suppressAutoHyphens w:val="0"/>
              <w:jc w:val="right"/>
              <w:rPr>
                <w:sz w:val="20"/>
                <w:szCs w:val="20"/>
                <w:lang w:eastAsia="ru-RU"/>
              </w:rPr>
            </w:pPr>
          </w:p>
        </w:tc>
        <w:tc>
          <w:tcPr>
            <w:tcW w:w="10075" w:type="dxa"/>
            <w:gridSpan w:val="4"/>
            <w:tcBorders>
              <w:top w:val="nil"/>
              <w:left w:val="nil"/>
              <w:bottom w:val="nil"/>
              <w:right w:val="nil"/>
            </w:tcBorders>
            <w:shd w:val="clear" w:color="auto" w:fill="auto"/>
            <w:hideMark/>
          </w:tcPr>
          <w:p w:rsidR="00FF36DE" w:rsidRPr="00FF36DE" w:rsidRDefault="00FF36DE" w:rsidP="00FF36DE">
            <w:pPr>
              <w:suppressAutoHyphens w:val="0"/>
              <w:rPr>
                <w:sz w:val="20"/>
                <w:szCs w:val="20"/>
                <w:u w:val="single"/>
                <w:lang w:eastAsia="ru-RU"/>
              </w:rPr>
            </w:pPr>
          </w:p>
        </w:tc>
      </w:tr>
      <w:tr w:rsidR="00FF36DE" w:rsidRPr="00FF36DE" w:rsidTr="00450740">
        <w:trPr>
          <w:trHeight w:val="323"/>
        </w:trPr>
        <w:tc>
          <w:tcPr>
            <w:tcW w:w="1163"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3332"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4586"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791"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2123"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925" w:type="dxa"/>
            <w:gridSpan w:val="3"/>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101" w:type="dxa"/>
            <w:gridSpan w:val="2"/>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236"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r>
      <w:tr w:rsidR="00FF36DE" w:rsidRPr="00FF36DE" w:rsidTr="00450740">
        <w:trPr>
          <w:gridAfter w:val="5"/>
          <w:wAfter w:w="1687" w:type="dxa"/>
          <w:trHeight w:val="742"/>
        </w:trPr>
        <w:tc>
          <w:tcPr>
            <w:tcW w:w="1163"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3332" w:type="dxa"/>
            <w:tcBorders>
              <w:top w:val="nil"/>
              <w:left w:val="nil"/>
              <w:bottom w:val="nil"/>
              <w:right w:val="nil"/>
            </w:tcBorders>
            <w:shd w:val="clear" w:color="auto" w:fill="auto"/>
            <w:hideMark/>
          </w:tcPr>
          <w:p w:rsidR="00FF36DE" w:rsidRPr="00FF36DE" w:rsidRDefault="00FF36DE" w:rsidP="00FF36DE">
            <w:pPr>
              <w:suppressAutoHyphens w:val="0"/>
              <w:jc w:val="right"/>
              <w:rPr>
                <w:sz w:val="20"/>
                <w:szCs w:val="20"/>
                <w:lang w:eastAsia="ru-RU"/>
              </w:rPr>
            </w:pPr>
          </w:p>
        </w:tc>
        <w:tc>
          <w:tcPr>
            <w:tcW w:w="10075" w:type="dxa"/>
            <w:gridSpan w:val="4"/>
            <w:tcBorders>
              <w:top w:val="nil"/>
              <w:left w:val="nil"/>
              <w:bottom w:val="nil"/>
              <w:right w:val="nil"/>
            </w:tcBorders>
            <w:shd w:val="clear" w:color="auto" w:fill="auto"/>
            <w:hideMark/>
          </w:tcPr>
          <w:p w:rsidR="00FF36DE" w:rsidRPr="00FF36DE" w:rsidRDefault="00FF36DE" w:rsidP="00FF36DE">
            <w:pPr>
              <w:suppressAutoHyphens w:val="0"/>
              <w:rPr>
                <w:sz w:val="20"/>
                <w:szCs w:val="20"/>
                <w:u w:val="single"/>
                <w:lang w:eastAsia="ru-RU"/>
              </w:rPr>
            </w:pPr>
          </w:p>
        </w:tc>
      </w:tr>
    </w:tbl>
    <w:p w:rsidR="00FF36DE" w:rsidRPr="002F44E2" w:rsidRDefault="00FF36DE" w:rsidP="00A368E3">
      <w:pPr>
        <w:widowControl w:val="0"/>
        <w:shd w:val="clear" w:color="auto" w:fill="FFFFFF"/>
        <w:autoSpaceDE w:val="0"/>
        <w:spacing w:line="240" w:lineRule="atLeast"/>
        <w:jc w:val="center"/>
        <w:rPr>
          <w:rFonts w:ascii="Verdana" w:hAnsi="Verdana" w:cs="Verdana"/>
          <w:sz w:val="16"/>
          <w:szCs w:val="16"/>
        </w:rPr>
      </w:pPr>
    </w:p>
    <w:p w:rsidR="002F44E2" w:rsidRDefault="002F44E2"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tbl>
      <w:tblPr>
        <w:tblW w:w="14744" w:type="dxa"/>
        <w:tblLayout w:type="fixed"/>
        <w:tblCellMar>
          <w:left w:w="0" w:type="dxa"/>
          <w:right w:w="0" w:type="dxa"/>
        </w:tblCellMar>
        <w:tblLook w:val="0000"/>
      </w:tblPr>
      <w:tblGrid>
        <w:gridCol w:w="2569"/>
        <w:gridCol w:w="2929"/>
        <w:gridCol w:w="1027"/>
        <w:gridCol w:w="1130"/>
        <w:gridCol w:w="514"/>
        <w:gridCol w:w="1130"/>
        <w:gridCol w:w="1541"/>
        <w:gridCol w:w="1952"/>
        <w:gridCol w:w="513"/>
        <w:gridCol w:w="1439"/>
      </w:tblGrid>
      <w:tr w:rsidR="00F62A70" w:rsidTr="00F62A70">
        <w:tblPrEx>
          <w:tblCellMar>
            <w:top w:w="0" w:type="dxa"/>
            <w:left w:w="0" w:type="dxa"/>
            <w:bottom w:w="0" w:type="dxa"/>
            <w:right w:w="0" w:type="dxa"/>
          </w:tblCellMar>
        </w:tblPrEx>
        <w:trPr>
          <w:cantSplit/>
          <w:trHeight w:val="225"/>
        </w:trPr>
        <w:tc>
          <w:tcPr>
            <w:tcW w:w="5498"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«СОГЛАСОВАНО»</w:t>
            </w: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6267"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«УТВЕРЖДАЮ»</w:t>
            </w:r>
          </w:p>
        </w:tc>
        <w:tc>
          <w:tcPr>
            <w:tcW w:w="1952"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5"/>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2929" w:type="dxa"/>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1 131 628.34 руб.</w:t>
            </w: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2774"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3493"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1 131 628.34 руб.</w:t>
            </w:r>
          </w:p>
        </w:tc>
        <w:tc>
          <w:tcPr>
            <w:tcW w:w="1952"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5"/>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5"/>
        </w:trPr>
        <w:tc>
          <w:tcPr>
            <w:tcW w:w="256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2774"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3493"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1952"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1"/>
        </w:trPr>
        <w:tc>
          <w:tcPr>
            <w:tcW w:w="256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1644"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4623"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1952"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1"/>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5"/>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5"/>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программного продукта</w:t>
            </w:r>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ПК РИК (вер. 1.3.241225)</w:t>
            </w:r>
          </w:p>
        </w:tc>
      </w:tr>
      <w:tr w:rsidR="00F62A70" w:rsidTr="00F62A70">
        <w:tblPrEx>
          <w:tblCellMar>
            <w:top w:w="0" w:type="dxa"/>
            <w:left w:w="0" w:type="dxa"/>
            <w:bottom w:w="0" w:type="dxa"/>
            <w:right w:w="0" w:type="dxa"/>
          </w:tblCellMar>
        </w:tblPrEx>
        <w:trPr>
          <w:cantSplit/>
          <w:trHeight w:val="225"/>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редакции сметных нормативов</w:t>
            </w:r>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ФСНБ-2022 с доп. и </w:t>
            </w:r>
            <w:proofErr w:type="spellStart"/>
            <w:r>
              <w:rPr>
                <w:sz w:val="18"/>
                <w:szCs w:val="18"/>
              </w:rPr>
              <w:t>изм</w:t>
            </w:r>
            <w:proofErr w:type="spellEnd"/>
            <w:r>
              <w:rPr>
                <w:sz w:val="18"/>
                <w:szCs w:val="18"/>
              </w:rPr>
              <w:t xml:space="preserve">. 15 </w:t>
            </w:r>
            <w:proofErr w:type="gramStart"/>
            <w:r>
              <w:rPr>
                <w:sz w:val="18"/>
                <w:szCs w:val="18"/>
              </w:rPr>
              <w:t>без ж</w:t>
            </w:r>
            <w:proofErr w:type="gramEnd"/>
            <w:r>
              <w:rPr>
                <w:sz w:val="18"/>
                <w:szCs w:val="18"/>
              </w:rPr>
              <w:t>/</w:t>
            </w:r>
            <w:proofErr w:type="spellStart"/>
            <w:r>
              <w:rPr>
                <w:sz w:val="18"/>
                <w:szCs w:val="18"/>
              </w:rPr>
              <w:t>д</w:t>
            </w:r>
            <w:proofErr w:type="spellEnd"/>
            <w:r>
              <w:rPr>
                <w:sz w:val="18"/>
                <w:szCs w:val="18"/>
              </w:rPr>
              <w:t xml:space="preserve"> перевозок</w:t>
            </w:r>
          </w:p>
        </w:tc>
      </w:tr>
      <w:tr w:rsidR="00F62A70" w:rsidTr="00F62A70">
        <w:tblPrEx>
          <w:tblCellMar>
            <w:top w:w="0" w:type="dxa"/>
            <w:left w:w="0" w:type="dxa"/>
            <w:bottom w:w="0" w:type="dxa"/>
            <w:right w:w="0" w:type="dxa"/>
          </w:tblCellMar>
        </w:tblPrEx>
        <w:trPr>
          <w:cantSplit/>
          <w:trHeight w:val="211"/>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приказа Минстроя России об утверждении дополнений и изменений к сметным нормативам</w:t>
            </w:r>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Минстроя России № 490/</w:t>
            </w:r>
            <w:proofErr w:type="spellStart"/>
            <w:proofErr w:type="gramStart"/>
            <w:r>
              <w:rPr>
                <w:sz w:val="18"/>
                <w:szCs w:val="18"/>
              </w:rPr>
              <w:t>пр</w:t>
            </w:r>
            <w:proofErr w:type="spellEnd"/>
            <w:proofErr w:type="gramEnd"/>
            <w:r>
              <w:rPr>
                <w:sz w:val="18"/>
                <w:szCs w:val="18"/>
              </w:rPr>
              <w:t xml:space="preserve"> от 14.08.2025</w:t>
            </w:r>
          </w:p>
        </w:tc>
      </w:tr>
      <w:tr w:rsidR="00F62A70" w:rsidTr="00F62A70">
        <w:tblPrEx>
          <w:tblCellMar>
            <w:top w:w="0" w:type="dxa"/>
            <w:left w:w="0" w:type="dxa"/>
            <w:bottom w:w="0" w:type="dxa"/>
            <w:right w:w="0" w:type="dxa"/>
          </w:tblCellMar>
        </w:tblPrEx>
        <w:trPr>
          <w:cantSplit/>
          <w:trHeight w:val="1308"/>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w:t>
            </w:r>
            <w:proofErr w:type="spellStart"/>
            <w:proofErr w:type="gramStart"/>
            <w:r>
              <w:rPr>
                <w:sz w:val="18"/>
                <w:szCs w:val="18"/>
              </w:rPr>
              <w:t>пр</w:t>
            </w:r>
            <w:proofErr w:type="spellEnd"/>
            <w:proofErr w:type="gramEnd"/>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Письмо Минстроя России от 22.08.2025 № 49743-АЛ/09 «О расчете индексов изменения сметной стоимости строительства по группам однородных строительных ресурсов на III квартал 2025 года, предназначенных для определения сметной стоимости строительства ресурсно-индексным методом»</w:t>
            </w:r>
          </w:p>
        </w:tc>
      </w:tr>
      <w:tr w:rsidR="00F62A70" w:rsidTr="00F62A70">
        <w:tblPrEx>
          <w:tblCellMar>
            <w:top w:w="0" w:type="dxa"/>
            <w:left w:w="0" w:type="dxa"/>
            <w:bottom w:w="0" w:type="dxa"/>
            <w:right w:w="0" w:type="dxa"/>
          </w:tblCellMar>
        </w:tblPrEx>
        <w:trPr>
          <w:cantSplit/>
          <w:trHeight w:val="648"/>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Департамента строительства, жилищно-коммунального хозяйства и топливно-энергетического комплекса Костромской области от 26.02.2025 № 39</w:t>
            </w:r>
          </w:p>
        </w:tc>
      </w:tr>
      <w:tr w:rsidR="00F62A70" w:rsidTr="00F62A70">
        <w:tblPrEx>
          <w:tblCellMar>
            <w:top w:w="0" w:type="dxa"/>
            <w:left w:w="0" w:type="dxa"/>
            <w:bottom w:w="0" w:type="dxa"/>
            <w:right w:w="0" w:type="dxa"/>
          </w:tblCellMar>
        </w:tblPrEx>
        <w:trPr>
          <w:cantSplit/>
          <w:trHeight w:val="211"/>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Обоснование принятых текущих цен на строительные ресурсы</w:t>
            </w:r>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Сплит-форма ФГИС ЦС, Костромская область, III квартал 2025</w:t>
            </w:r>
          </w:p>
        </w:tc>
      </w:tr>
      <w:tr w:rsidR="00F62A70" w:rsidTr="00F62A70">
        <w:tblPrEx>
          <w:tblCellMar>
            <w:top w:w="0" w:type="dxa"/>
            <w:left w:w="0" w:type="dxa"/>
            <w:bottom w:w="0" w:type="dxa"/>
            <w:right w:w="0" w:type="dxa"/>
          </w:tblCellMar>
        </w:tblPrEx>
        <w:trPr>
          <w:cantSplit/>
          <w:trHeight w:val="225"/>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субъекта Российской Федерации</w:t>
            </w:r>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Height w:val="211"/>
        </w:trPr>
        <w:tc>
          <w:tcPr>
            <w:tcW w:w="765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зоны субъекта Российской Федерации</w:t>
            </w:r>
          </w:p>
        </w:tc>
        <w:tc>
          <w:tcPr>
            <w:tcW w:w="7089"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Height w:val="211"/>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5"/>
        </w:trPr>
        <w:tc>
          <w:tcPr>
            <w:tcW w:w="14744"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Height w:val="172"/>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стройки)</w:t>
            </w:r>
          </w:p>
        </w:tc>
      </w:tr>
      <w:tr w:rsidR="00F62A70" w:rsidTr="00F62A70">
        <w:tblPrEx>
          <w:tblCellMar>
            <w:top w:w="0" w:type="dxa"/>
            <w:left w:w="0" w:type="dxa"/>
            <w:bottom w:w="0" w:type="dxa"/>
            <w:right w:w="0" w:type="dxa"/>
          </w:tblCellMar>
        </w:tblPrEx>
        <w:trPr>
          <w:cantSplit/>
          <w:trHeight w:val="211"/>
        </w:trPr>
        <w:tc>
          <w:tcPr>
            <w:tcW w:w="14744"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Height w:val="158"/>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объекта капитального строительства)</w:t>
            </w:r>
          </w:p>
        </w:tc>
      </w:tr>
      <w:tr w:rsidR="00F62A70" w:rsidTr="00F62A70">
        <w:tblPrEx>
          <w:tblCellMar>
            <w:top w:w="0" w:type="dxa"/>
            <w:left w:w="0" w:type="dxa"/>
            <w:bottom w:w="0" w:type="dxa"/>
            <w:right w:w="0" w:type="dxa"/>
          </w:tblCellMar>
        </w:tblPrEx>
        <w:trPr>
          <w:cantSplit/>
          <w:trHeight w:val="225"/>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176"/>
              <w:jc w:val="center"/>
              <w:rPr>
                <w:sz w:val="18"/>
                <w:szCs w:val="18"/>
              </w:rPr>
            </w:pPr>
            <w:r>
              <w:rPr>
                <w:sz w:val="18"/>
                <w:szCs w:val="18"/>
              </w:rPr>
              <w:t>ЛОКАЛЬНЫЙ СМЕТНЫЙ РАСЧЁТ (СМЕТА) № 01-02</w:t>
            </w:r>
          </w:p>
        </w:tc>
      </w:tr>
      <w:tr w:rsidR="00F62A70" w:rsidTr="00F62A70">
        <w:tblPrEx>
          <w:tblCellMar>
            <w:top w:w="0" w:type="dxa"/>
            <w:left w:w="0" w:type="dxa"/>
            <w:bottom w:w="0" w:type="dxa"/>
            <w:right w:w="0" w:type="dxa"/>
          </w:tblCellMar>
        </w:tblPrEx>
        <w:trPr>
          <w:cantSplit/>
          <w:trHeight w:val="225"/>
        </w:trPr>
        <w:tc>
          <w:tcPr>
            <w:tcW w:w="14744"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автомобильной дороги </w:t>
            </w:r>
            <w:proofErr w:type="spellStart"/>
            <w:r>
              <w:rPr>
                <w:sz w:val="18"/>
                <w:szCs w:val="18"/>
              </w:rPr>
              <w:t>Березовец-Ладыгино-Орехово</w:t>
            </w:r>
            <w:proofErr w:type="spellEnd"/>
            <w:r>
              <w:rPr>
                <w:sz w:val="18"/>
                <w:szCs w:val="18"/>
              </w:rPr>
              <w:t xml:space="preserve"> (участок до д. </w:t>
            </w:r>
            <w:proofErr w:type="spellStart"/>
            <w:r>
              <w:rPr>
                <w:sz w:val="18"/>
                <w:szCs w:val="18"/>
              </w:rPr>
              <w:t>Еремейцево</w:t>
            </w:r>
            <w:proofErr w:type="spellEnd"/>
            <w:r>
              <w:rPr>
                <w:sz w:val="18"/>
                <w:szCs w:val="18"/>
              </w:rPr>
              <w:t>)</w:t>
            </w:r>
          </w:p>
        </w:tc>
      </w:tr>
      <w:tr w:rsidR="00F62A70" w:rsidTr="00F62A70">
        <w:tblPrEx>
          <w:tblCellMar>
            <w:top w:w="0" w:type="dxa"/>
            <w:left w:w="0" w:type="dxa"/>
            <w:bottom w:w="0" w:type="dxa"/>
            <w:right w:w="0" w:type="dxa"/>
          </w:tblCellMar>
        </w:tblPrEx>
        <w:trPr>
          <w:cantSplit/>
          <w:trHeight w:val="172"/>
        </w:trPr>
        <w:tc>
          <w:tcPr>
            <w:tcW w:w="14744"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работ и затрат)</w:t>
            </w:r>
          </w:p>
        </w:tc>
      </w:tr>
      <w:tr w:rsidR="00F62A70" w:rsidTr="00F62A70">
        <w:tblPrEx>
          <w:tblCellMar>
            <w:top w:w="0" w:type="dxa"/>
            <w:left w:w="0" w:type="dxa"/>
            <w:bottom w:w="0" w:type="dxa"/>
            <w:right w:w="0" w:type="dxa"/>
          </w:tblCellMar>
        </w:tblPrEx>
        <w:trPr>
          <w:cantSplit/>
          <w:trHeight w:val="211"/>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Составлен</w:t>
            </w: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ресурсно-индексным</w:t>
            </w:r>
          </w:p>
        </w:tc>
        <w:tc>
          <w:tcPr>
            <w:tcW w:w="9246" w:type="dxa"/>
            <w:gridSpan w:val="8"/>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методом</w:t>
            </w:r>
          </w:p>
        </w:tc>
      </w:tr>
      <w:tr w:rsidR="00F62A70" w:rsidTr="00F62A70">
        <w:tblPrEx>
          <w:tblCellMar>
            <w:top w:w="0" w:type="dxa"/>
            <w:left w:w="0" w:type="dxa"/>
            <w:bottom w:w="0" w:type="dxa"/>
            <w:right w:w="0" w:type="dxa"/>
          </w:tblCellMar>
        </w:tblPrEx>
        <w:trPr>
          <w:cantSplit/>
          <w:trHeight w:val="211"/>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Основание</w:t>
            </w:r>
          </w:p>
        </w:tc>
        <w:tc>
          <w:tcPr>
            <w:tcW w:w="6730" w:type="dxa"/>
            <w:gridSpan w:val="5"/>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p>
        </w:tc>
        <w:tc>
          <w:tcPr>
            <w:tcW w:w="544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5"/>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6730"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(проектная и (или) иная техническая документация)</w:t>
            </w:r>
          </w:p>
        </w:tc>
        <w:tc>
          <w:tcPr>
            <w:tcW w:w="544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5"/>
        </w:trPr>
        <w:tc>
          <w:tcPr>
            <w:tcW w:w="5498"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Составле</w:t>
            </w:r>
            <w:proofErr w:type="gramStart"/>
            <w:r>
              <w:rPr>
                <w:b/>
                <w:bCs/>
                <w:sz w:val="16"/>
                <w:szCs w:val="16"/>
              </w:rPr>
              <w:t>н(</w:t>
            </w:r>
            <w:proofErr w:type="gramEnd"/>
            <w:r>
              <w:rPr>
                <w:b/>
                <w:bCs/>
                <w:sz w:val="16"/>
                <w:szCs w:val="16"/>
              </w:rPr>
              <w:t>а) в текущем уровне цен</w:t>
            </w:r>
          </w:p>
        </w:tc>
        <w:tc>
          <w:tcPr>
            <w:tcW w:w="2157"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III квартал 2025</w:t>
            </w:r>
          </w:p>
        </w:tc>
        <w:tc>
          <w:tcPr>
            <w:tcW w:w="1644"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544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1"/>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Сметная стоимость</w:t>
            </w: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1 131,62834</w:t>
            </w: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31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рабочих</w:t>
            </w:r>
          </w:p>
        </w:tc>
        <w:tc>
          <w:tcPr>
            <w:tcW w:w="2465"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20,66</w:t>
            </w:r>
          </w:p>
        </w:tc>
        <w:tc>
          <w:tcPr>
            <w:tcW w:w="1439"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Height w:val="211"/>
        </w:trPr>
        <w:tc>
          <w:tcPr>
            <w:tcW w:w="6525"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1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машинистов</w:t>
            </w:r>
          </w:p>
        </w:tc>
        <w:tc>
          <w:tcPr>
            <w:tcW w:w="2465"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33,09</w:t>
            </w:r>
          </w:p>
        </w:tc>
        <w:tc>
          <w:tcPr>
            <w:tcW w:w="1439"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Height w:val="225"/>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296" w:right="56"/>
              <w:rPr>
                <w:i/>
                <w:iCs/>
                <w:sz w:val="16"/>
                <w:szCs w:val="16"/>
              </w:rPr>
            </w:pPr>
            <w:r>
              <w:rPr>
                <w:i/>
                <w:iCs/>
                <w:sz w:val="16"/>
                <w:szCs w:val="16"/>
              </w:rPr>
              <w:t>в том числе</w:t>
            </w:r>
          </w:p>
        </w:tc>
        <w:tc>
          <w:tcPr>
            <w:tcW w:w="12175" w:type="dxa"/>
            <w:gridSpan w:val="9"/>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5"/>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строительных работ</w:t>
            </w: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943,02</w:t>
            </w: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31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рабочих</w:t>
            </w:r>
          </w:p>
        </w:tc>
        <w:tc>
          <w:tcPr>
            <w:tcW w:w="2465"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68,14</w:t>
            </w:r>
          </w:p>
        </w:tc>
        <w:tc>
          <w:tcPr>
            <w:tcW w:w="1439"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Height w:val="211"/>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монтажных работ</w:t>
            </w: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15"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машинистов</w:t>
            </w:r>
          </w:p>
        </w:tc>
        <w:tc>
          <w:tcPr>
            <w:tcW w:w="2465"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71</w:t>
            </w:r>
          </w:p>
        </w:tc>
        <w:tc>
          <w:tcPr>
            <w:tcW w:w="1439"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Height w:val="211"/>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оборудования</w:t>
            </w: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8219"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37"/>
        </w:trPr>
        <w:tc>
          <w:tcPr>
            <w:tcW w:w="2569"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прочих затрат</w:t>
            </w:r>
          </w:p>
        </w:tc>
        <w:tc>
          <w:tcPr>
            <w:tcW w:w="2929"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2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8219"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bl>
    <w:p w:rsidR="00F62A70" w:rsidRDefault="00F62A70" w:rsidP="00F62A70">
      <w:pPr>
        <w:widowControl w:val="0"/>
        <w:autoSpaceDE w:val="0"/>
        <w:autoSpaceDN w:val="0"/>
        <w:adjustRightInd w:val="0"/>
        <w:rPr>
          <w:sz w:val="18"/>
          <w:szCs w:val="18"/>
        </w:rPr>
      </w:pPr>
    </w:p>
    <w:tbl>
      <w:tblPr>
        <w:tblW w:w="14769" w:type="dxa"/>
        <w:tblInd w:w="5" w:type="dxa"/>
        <w:tblLayout w:type="fixed"/>
        <w:tblCellMar>
          <w:left w:w="0" w:type="dxa"/>
          <w:right w:w="0" w:type="dxa"/>
        </w:tblCellMar>
        <w:tblLook w:val="0000"/>
      </w:tblPr>
      <w:tblGrid>
        <w:gridCol w:w="515"/>
        <w:gridCol w:w="2058"/>
        <w:gridCol w:w="2934"/>
        <w:gridCol w:w="1029"/>
        <w:gridCol w:w="1132"/>
        <w:gridCol w:w="515"/>
        <w:gridCol w:w="1132"/>
        <w:gridCol w:w="1544"/>
        <w:gridCol w:w="515"/>
        <w:gridCol w:w="1440"/>
        <w:gridCol w:w="515"/>
        <w:gridCol w:w="1440"/>
      </w:tblGrid>
      <w:tr w:rsidR="00F62A70" w:rsidTr="00F62A70">
        <w:tblPrEx>
          <w:tblCellMar>
            <w:top w:w="0" w:type="dxa"/>
            <w:left w:w="0" w:type="dxa"/>
            <w:bottom w:w="0" w:type="dxa"/>
            <w:right w:w="0" w:type="dxa"/>
          </w:tblCellMar>
        </w:tblPrEx>
        <w:trPr>
          <w:cantSplit/>
          <w:trHeight w:val="205"/>
        </w:trPr>
        <w:tc>
          <w:tcPr>
            <w:tcW w:w="515"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2058"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Обоснование</w:t>
            </w:r>
          </w:p>
        </w:tc>
        <w:tc>
          <w:tcPr>
            <w:tcW w:w="2934"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Наименование работ и затрат</w:t>
            </w:r>
          </w:p>
        </w:tc>
        <w:tc>
          <w:tcPr>
            <w:tcW w:w="1029"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Единица измерения</w:t>
            </w:r>
          </w:p>
        </w:tc>
        <w:tc>
          <w:tcPr>
            <w:tcW w:w="2778" w:type="dxa"/>
            <w:gridSpan w:val="3"/>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Количество</w:t>
            </w:r>
          </w:p>
        </w:tc>
        <w:tc>
          <w:tcPr>
            <w:tcW w:w="5453" w:type="dxa"/>
            <w:gridSpan w:val="5"/>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Сметная стоимость, руб.</w:t>
            </w:r>
          </w:p>
        </w:tc>
      </w:tr>
      <w:tr w:rsidR="00F62A70" w:rsidTr="00F62A70">
        <w:tblPrEx>
          <w:tblCellMar>
            <w:top w:w="0" w:type="dxa"/>
            <w:left w:w="0" w:type="dxa"/>
            <w:bottom w:w="0" w:type="dxa"/>
            <w:right w:w="0" w:type="dxa"/>
          </w:tblCellMar>
        </w:tblPrEx>
        <w:trPr>
          <w:cantSplit/>
          <w:trHeight w:val="147"/>
        </w:trPr>
        <w:tc>
          <w:tcPr>
            <w:tcW w:w="515"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2058"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2934"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029"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132"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w:t>
            </w:r>
          </w:p>
        </w:tc>
        <w:tc>
          <w:tcPr>
            <w:tcW w:w="515"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132"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с учётом коэффициентов</w:t>
            </w:r>
          </w:p>
        </w:tc>
        <w:tc>
          <w:tcPr>
            <w:tcW w:w="154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базисном уровне цен</w:t>
            </w:r>
          </w:p>
        </w:tc>
        <w:tc>
          <w:tcPr>
            <w:tcW w:w="515"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индекс</w:t>
            </w:r>
          </w:p>
        </w:tc>
        <w:tc>
          <w:tcPr>
            <w:tcW w:w="144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текущем уровне цен</w:t>
            </w:r>
          </w:p>
        </w:tc>
        <w:tc>
          <w:tcPr>
            <w:tcW w:w="515"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44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в текущем уровне цен</w:t>
            </w:r>
          </w:p>
        </w:tc>
      </w:tr>
    </w:tbl>
    <w:p w:rsidR="00F62A70" w:rsidRDefault="00F62A70" w:rsidP="00F62A70">
      <w:pPr>
        <w:widowControl w:val="0"/>
        <w:autoSpaceDE w:val="0"/>
        <w:autoSpaceDN w:val="0"/>
        <w:adjustRightInd w:val="0"/>
        <w:ind w:left="56" w:right="56"/>
        <w:rPr>
          <w:sz w:val="2"/>
          <w:szCs w:val="2"/>
        </w:rPr>
      </w:pPr>
    </w:p>
    <w:tbl>
      <w:tblPr>
        <w:tblW w:w="14744" w:type="dxa"/>
        <w:tblInd w:w="5" w:type="dxa"/>
        <w:tblLayout w:type="fixed"/>
        <w:tblCellMar>
          <w:left w:w="0" w:type="dxa"/>
          <w:right w:w="0" w:type="dxa"/>
        </w:tblCellMar>
        <w:tblLook w:val="0000"/>
      </w:tblPr>
      <w:tblGrid>
        <w:gridCol w:w="514"/>
        <w:gridCol w:w="2055"/>
        <w:gridCol w:w="2929"/>
        <w:gridCol w:w="1027"/>
        <w:gridCol w:w="1130"/>
        <w:gridCol w:w="514"/>
        <w:gridCol w:w="1130"/>
        <w:gridCol w:w="1541"/>
        <w:gridCol w:w="514"/>
        <w:gridCol w:w="1438"/>
        <w:gridCol w:w="514"/>
        <w:gridCol w:w="1438"/>
      </w:tblGrid>
      <w:tr w:rsidR="00F62A70" w:rsidTr="00F62A70">
        <w:tblPrEx>
          <w:tblCellMar>
            <w:top w:w="0" w:type="dxa"/>
            <w:left w:w="0" w:type="dxa"/>
            <w:bottom w:w="0" w:type="dxa"/>
            <w:right w:w="0" w:type="dxa"/>
          </w:tblCellMar>
        </w:tblPrEx>
        <w:trPr>
          <w:cantSplit/>
          <w:trHeight w:val="145"/>
          <w:tblHeader/>
        </w:trPr>
        <w:tc>
          <w:tcPr>
            <w:tcW w:w="51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w:t>
            </w:r>
          </w:p>
        </w:tc>
        <w:tc>
          <w:tcPr>
            <w:tcW w:w="2055"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2</w:t>
            </w:r>
          </w:p>
        </w:tc>
        <w:tc>
          <w:tcPr>
            <w:tcW w:w="292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3</w:t>
            </w:r>
          </w:p>
        </w:tc>
        <w:tc>
          <w:tcPr>
            <w:tcW w:w="102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4</w:t>
            </w:r>
          </w:p>
        </w:tc>
        <w:tc>
          <w:tcPr>
            <w:tcW w:w="113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5</w:t>
            </w:r>
          </w:p>
        </w:tc>
        <w:tc>
          <w:tcPr>
            <w:tcW w:w="51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6</w:t>
            </w:r>
          </w:p>
        </w:tc>
        <w:tc>
          <w:tcPr>
            <w:tcW w:w="113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7</w:t>
            </w:r>
          </w:p>
        </w:tc>
        <w:tc>
          <w:tcPr>
            <w:tcW w:w="1541"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8</w:t>
            </w:r>
          </w:p>
        </w:tc>
        <w:tc>
          <w:tcPr>
            <w:tcW w:w="51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9</w:t>
            </w:r>
          </w:p>
        </w:tc>
        <w:tc>
          <w:tcPr>
            <w:tcW w:w="1438"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10</w:t>
            </w:r>
          </w:p>
        </w:tc>
        <w:tc>
          <w:tcPr>
            <w:tcW w:w="51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11</w:t>
            </w:r>
          </w:p>
        </w:tc>
        <w:tc>
          <w:tcPr>
            <w:tcW w:w="1438"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12</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27-04-001-01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Устройство подстилающих и выравнивающих слоев оснований: из песка</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100 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1,97</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1,97</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32,6232</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9 892,33</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1-100-23</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работы 2,3</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32,6232</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303,23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9 892,33</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(1,97)*14,4</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84 502,37</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34,1795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15 686,14</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91.01.02-004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Автогрейдеры среднего типа, мощность 99 кВт (135 л.</w:t>
            </w:r>
            <w:proofErr w:type="gramStart"/>
            <w:r>
              <w:rPr>
                <w:sz w:val="18"/>
                <w:szCs w:val="18"/>
              </w:rPr>
              <w:t>с</w:t>
            </w:r>
            <w:proofErr w:type="gramEnd"/>
            <w:r>
              <w:rPr>
                <w:sz w:val="18"/>
                <w:szCs w:val="18"/>
              </w:rPr>
              <w:t>.)</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1,77</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4,358625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1 933,00</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1,33</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2 570,89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11 205,55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(1,97)*1,77</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1,77</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4,358625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2 124,09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(3,4869)*1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91.06.05-011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Погрузчики одноковшовые универсальные фронтальные пневмоколесные, номинальная вместимость основного ковша 2,6 м</w:t>
            </w:r>
            <w:r>
              <w:rPr>
                <w:sz w:val="18"/>
                <w:szCs w:val="18"/>
                <w:vertAlign w:val="superscript"/>
              </w:rPr>
              <w:t>3</w:t>
            </w:r>
            <w:r>
              <w:rPr>
                <w:sz w:val="18"/>
                <w:szCs w:val="18"/>
              </w:rPr>
              <w:t>, грузоподъемность 5 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4,29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10,564125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1 542,81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16 298,44</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(1,97)*4,29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4,29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10,564125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4 404,61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(8,4513)*1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91.08.03-030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Катки самоходные пневмоколесные статические, масса 30 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7,08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17,4345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2 391,60</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1,31</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3 133,00</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54 622,29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(1,97)*7,08</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7,08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17,4345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8 496,35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(13,9476)*1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91.13.01-038</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Машины поливомоечные, вместимость цистерны 6 м</w:t>
            </w:r>
            <w:r>
              <w:rPr>
                <w:sz w:val="18"/>
                <w:szCs w:val="18"/>
                <w:vertAlign w:val="superscript"/>
              </w:rPr>
              <w:t>3</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0,74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1,82225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1 043,14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1 303,93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2 376,09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(1,97)*0,74</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0,74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1,82225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661,09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(1,4578)*1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313,03</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01.7.03.01-0001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Вода</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9,85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35,71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0,89</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31,78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313,03</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02.3.01.02</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Песок для строительных работ природный</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2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102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110 393,87</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02.3.01.02-1104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Песок природный для строительных работ I класс, средний</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122</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240,34</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573,70</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0,94</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539,28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129 610,56</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(1,97)*122</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1.1.1</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02.3.01.02-1104_02-15-1-01-0030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- 195,2</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- 384,544</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267,12</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- 102 719,39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(240,34)*(-1600/1000)</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1.1.2</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02.3.01.02-1104_02-15-1-01-0057</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57 км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195,2</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384,544</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392,38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150 887,37</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(240,34)*(1600/1000)</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25 578,47</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/812-021.0-1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Автомобильные дороги</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37 600,35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/774-021.0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Автомобильные дороги</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113,9</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29 133,88</w:t>
            </w:r>
          </w:p>
        </w:tc>
      </w:tr>
      <w:tr w:rsidR="00F62A70" w:rsidTr="00F62A70">
        <w:tblPrEx>
          <w:tblCellMar>
            <w:top w:w="0" w:type="dxa"/>
            <w:left w:w="0" w:type="dxa"/>
            <w:bottom w:w="0" w:type="dxa"/>
            <w:right w:w="0" w:type="dxa"/>
          </w:tblCellMar>
        </w:tblPrEx>
        <w:trPr>
          <w:cantSplit/>
          <w:trHeight w:val="145"/>
        </w:trPr>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2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2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180 155,65</w:t>
            </w:r>
          </w:p>
        </w:tc>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354 906,64</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2</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27-04-001-04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Устройство подстилающих и выравнивающих слоев оснований: из щебня</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100 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1,43</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35,5212</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10 771,09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1-100-23</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работы 2,3</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21,6</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35,5212</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303,23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10 771,09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(1,43)*21,6</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93 703,72</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36,8225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17 403,68</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91.01.01-035</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Бульдозеры, мощность 79 кВт (108 л.</w:t>
            </w:r>
            <w:proofErr w:type="gramStart"/>
            <w:r>
              <w:rPr>
                <w:sz w:val="18"/>
                <w:szCs w:val="18"/>
              </w:rPr>
              <w:t>с</w:t>
            </w:r>
            <w:proofErr w:type="gramEnd"/>
            <w:r>
              <w:rPr>
                <w:sz w:val="18"/>
                <w:szCs w:val="18"/>
              </w:rPr>
              <w:t>.)</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4,629625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887,54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1,35</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1 198,18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5 547,12</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(1,43)*2,59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4,629625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2 256,16</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(3,7037)*1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91.01.02-004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Автогрейдеры среднего типа, мощность 99 кВт (135 л.</w:t>
            </w:r>
            <w:proofErr w:type="gramStart"/>
            <w:r>
              <w:rPr>
                <w:sz w:val="18"/>
                <w:szCs w:val="18"/>
              </w:rPr>
              <w:t>с</w:t>
            </w:r>
            <w:proofErr w:type="gramEnd"/>
            <w:r>
              <w:rPr>
                <w:sz w:val="18"/>
                <w:szCs w:val="18"/>
              </w:rPr>
              <w:t>.)</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4,11125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1 933,00</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1,33</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2 570,89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10 569,57</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(1,43)*2,3</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4,11125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2 003,54</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(3,289)*1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91.06.05-011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Погрузчики одноковшовые универсальные фронтальные пневмоколесные, номинальная вместимость основного ковша 2,6 м</w:t>
            </w:r>
            <w:r>
              <w:rPr>
                <w:sz w:val="18"/>
                <w:szCs w:val="18"/>
                <w:vertAlign w:val="superscript"/>
              </w:rPr>
              <w:t>3</w:t>
            </w:r>
            <w:r>
              <w:rPr>
                <w:sz w:val="18"/>
                <w:szCs w:val="18"/>
              </w:rPr>
              <w:t>, грузоподъемность 5 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4,39725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1 542,81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6 784,12</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(1,43)*2,46</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4,39725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1 833,39</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(3,5178)*1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91.08.03-030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Катки самоходные пневмоколесные статические, масса 30 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12,21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21,825375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2 391,60</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1,31</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3 133,00</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68 378,90</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(1,43)*12,21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12,21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21,825375</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10 636,16</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(17,4603)*1</w:t>
            </w:r>
          </w:p>
        </w:tc>
      </w:tr>
      <w:tr w:rsidR="00F62A70" w:rsidTr="00F62A70">
        <w:tblPrEx>
          <w:tblCellMar>
            <w:top w:w="0" w:type="dxa"/>
            <w:left w:w="0" w:type="dxa"/>
            <w:bottom w:w="0" w:type="dxa"/>
            <w:right w:w="0" w:type="dxa"/>
          </w:tblCellMar>
        </w:tblPrEx>
        <w:trPr>
          <w:cantSplit/>
          <w:trHeight w:val="14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91.13.01-038</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Машины поливомоечные, вместимость цистерны 6 м</w:t>
            </w:r>
            <w:r>
              <w:rPr>
                <w:sz w:val="18"/>
                <w:szCs w:val="18"/>
                <w:vertAlign w:val="superscript"/>
              </w:rPr>
              <w:t>3</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1,859</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1 043,14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1 303,93</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2 424,01</w:t>
            </w: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(1,43)*1,04</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1,859</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674,43</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(1,4872)*1</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318,12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01.7.03.01-0001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Вода</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10,01</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35,71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0,89</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31,78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318,12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(1,43)*7</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Щебень из плотных горных пород</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2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102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122 196,61</w:t>
            </w:r>
          </w:p>
        </w:tc>
      </w:tr>
      <w:tr w:rsidR="00F62A70" w:rsidTr="00F62A70">
        <w:tblPrEx>
          <w:tblCellMar>
            <w:top w:w="0" w:type="dxa"/>
            <w:left w:w="0" w:type="dxa"/>
            <w:bottom w:w="0" w:type="dxa"/>
            <w:right w:w="0" w:type="dxa"/>
          </w:tblCellMar>
        </w:tblPrEx>
        <w:trPr>
          <w:cantSplit/>
          <w:trHeight w:val="41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2.1</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Щебень из гравия для строительных работ М 800, фракция 20-40 мм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126</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180,18</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2 008,79</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361 943,78</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(1,43)*126</w:t>
            </w:r>
          </w:p>
        </w:tc>
      </w:tr>
      <w:tr w:rsidR="00F62A70" w:rsidTr="00F62A70">
        <w:tblPrEx>
          <w:tblCellMar>
            <w:top w:w="0" w:type="dxa"/>
            <w:left w:w="0" w:type="dxa"/>
            <w:bottom w:w="0" w:type="dxa"/>
            <w:right w:w="0" w:type="dxa"/>
          </w:tblCellMar>
        </w:tblPrEx>
        <w:trPr>
          <w:cantSplit/>
          <w:trHeight w:val="41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1660"/>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2.1.1</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02.2.05.04-2234_02-15-1-01-0030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- 170,1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- 243,243</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267,12</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-64 975,07</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(180,18)*(-1350/1000)</w:t>
            </w:r>
          </w:p>
        </w:tc>
      </w:tr>
      <w:tr w:rsidR="00F62A70" w:rsidTr="00F62A70">
        <w:tblPrEx>
          <w:tblCellMar>
            <w:top w:w="0" w:type="dxa"/>
            <w:left w:w="0" w:type="dxa"/>
            <w:bottom w:w="0" w:type="dxa"/>
            <w:right w:w="0" w:type="dxa"/>
          </w:tblCellMar>
        </w:tblPrEx>
        <w:trPr>
          <w:cantSplit/>
          <w:trHeight w:val="41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1660"/>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2.1.2</w:t>
            </w: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02.2.05.04-2234_02-15-1-01-0057</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57 км</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170,1</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243,243</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392,38</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95 443,69</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(180,18)*(1350/1000)</w:t>
            </w:r>
          </w:p>
        </w:tc>
      </w:tr>
      <w:tr w:rsidR="00F62A70" w:rsidTr="00F62A70">
        <w:tblPrEx>
          <w:tblCellMar>
            <w:top w:w="0" w:type="dxa"/>
            <w:left w:w="0" w:type="dxa"/>
            <w:bottom w:w="0" w:type="dxa"/>
            <w:right w:w="0" w:type="dxa"/>
          </w:tblCellMar>
        </w:tblPrEx>
        <w:trPr>
          <w:cantSplit/>
          <w:trHeight w:val="415"/>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175"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28 174,77</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/812-021.0-1</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Автомобильные дороги</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41 416,91</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/774-021.0</w:t>
            </w:r>
          </w:p>
        </w:tc>
        <w:tc>
          <w:tcPr>
            <w:tcW w:w="292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Автомобильные дороги</w:t>
            </w:r>
          </w:p>
        </w:tc>
        <w:tc>
          <w:tcPr>
            <w:tcW w:w="1027"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134</w:t>
            </w: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113,9</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32 091,06</w:t>
            </w:r>
          </w:p>
        </w:tc>
      </w:tr>
      <w:tr w:rsidR="00F62A70" w:rsidTr="00F62A70">
        <w:tblPrEx>
          <w:tblCellMar>
            <w:top w:w="0" w:type="dxa"/>
            <w:left w:w="0" w:type="dxa"/>
            <w:bottom w:w="0" w:type="dxa"/>
            <w:right w:w="0" w:type="dxa"/>
          </w:tblCellMar>
        </w:tblPrEx>
        <w:trPr>
          <w:cantSplit/>
          <w:trHeight w:val="214"/>
        </w:trPr>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2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2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411 270,62</w:t>
            </w:r>
          </w:p>
        </w:tc>
        <w:tc>
          <w:tcPr>
            <w:tcW w:w="51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588 116,98</w:t>
            </w: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sz w:val="18"/>
                <w:szCs w:val="18"/>
              </w:rPr>
            </w:pPr>
            <w:r>
              <w:rPr>
                <w:sz w:val="18"/>
                <w:szCs w:val="18"/>
              </w:rPr>
              <w:t>Итого прямые затраты по позициям, не вошедшим в разделы.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802 781,42</w:t>
            </w: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20 663,42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178 206,09</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33 089,82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570 822,09</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ФОТ</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53 753,24</w:t>
            </w: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накладные расходы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79 017,26</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сметная прибыль</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61 224,94</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b/>
                <w:bCs/>
                <w:sz w:val="18"/>
                <w:szCs w:val="18"/>
              </w:rPr>
            </w:pPr>
            <w:r>
              <w:rPr>
                <w:b/>
                <w:bCs/>
                <w:sz w:val="18"/>
                <w:szCs w:val="18"/>
              </w:rPr>
              <w:t>Итого по позициям, не вошедшим в разделы.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943 023,62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68,1444</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71,002</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01"/>
        </w:trPr>
        <w:tc>
          <w:tcPr>
            <w:tcW w:w="14744" w:type="dxa"/>
            <w:gridSpan w:val="12"/>
            <w:tcBorders>
              <w:top w:val="nil"/>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ИТОГИ ПО СМЕТЕ</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строительные работы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943 023,62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прямые затраты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802 781,42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20 663,42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178 206,09</w:t>
            </w: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33 089,82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570 822,09</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53 753,24</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накладные расходы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79 017,26</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сметная прибыль</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61 224,94</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943 023,62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прямые затраты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802 781,42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20 663,42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178 206,09</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33 089,82</w:t>
            </w: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570 822,09</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ФОТ</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53 753,24</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накладные расходы</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79 017,26</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сметная прибыль</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61 224,94</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01"/>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68,14</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71</w:t>
            </w: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НДС</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w:t>
            </w: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188 604,72</w:t>
            </w:r>
          </w:p>
        </w:tc>
      </w:tr>
      <w:tr w:rsidR="00F62A70" w:rsidTr="00F62A70">
        <w:tblPrEx>
          <w:tblCellMar>
            <w:top w:w="0" w:type="dxa"/>
            <w:left w:w="0" w:type="dxa"/>
            <w:bottom w:w="0" w:type="dxa"/>
            <w:right w:w="0" w:type="dxa"/>
          </w:tblCellMar>
        </w:tblPrEx>
        <w:trPr>
          <w:cantSplit/>
          <w:trHeight w:val="214"/>
        </w:trPr>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55"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00"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 с НДС</w:t>
            </w:r>
          </w:p>
        </w:tc>
        <w:tc>
          <w:tcPr>
            <w:tcW w:w="113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1"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4"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38"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1 131 628,34</w:t>
            </w:r>
          </w:p>
        </w:tc>
      </w:tr>
    </w:tbl>
    <w:p w:rsidR="00F62A70" w:rsidRDefault="00F62A70" w:rsidP="00F62A70">
      <w:pPr>
        <w:widowControl w:val="0"/>
        <w:autoSpaceDE w:val="0"/>
        <w:autoSpaceDN w:val="0"/>
        <w:adjustRightInd w:val="0"/>
        <w:rPr>
          <w:sz w:val="18"/>
          <w:szCs w:val="18"/>
        </w:rPr>
      </w:pPr>
    </w:p>
    <w:tbl>
      <w:tblPr>
        <w:tblW w:w="14795" w:type="dxa"/>
        <w:tblLayout w:type="fixed"/>
        <w:tblCellMar>
          <w:left w:w="0" w:type="dxa"/>
          <w:right w:w="0" w:type="dxa"/>
        </w:tblCellMar>
        <w:tblLook w:val="0000"/>
      </w:tblPr>
      <w:tblGrid>
        <w:gridCol w:w="2578"/>
        <w:gridCol w:w="3970"/>
        <w:gridCol w:w="8247"/>
      </w:tblGrid>
      <w:tr w:rsidR="00F62A70" w:rsidTr="00F62A70">
        <w:tblPrEx>
          <w:tblCellMar>
            <w:top w:w="0" w:type="dxa"/>
            <w:left w:w="0" w:type="dxa"/>
            <w:bottom w:w="0" w:type="dxa"/>
            <w:right w:w="0" w:type="dxa"/>
          </w:tblCellMar>
        </w:tblPrEx>
        <w:trPr>
          <w:cantSplit/>
          <w:trHeight w:val="254"/>
        </w:trPr>
        <w:tc>
          <w:tcPr>
            <w:tcW w:w="2578"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Составил</w:t>
            </w:r>
          </w:p>
        </w:tc>
        <w:tc>
          <w:tcPr>
            <w:tcW w:w="12217"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Заведующий отделом архитектуры, строительства, ЖКХ, ДХ и </w:t>
            </w:r>
            <w:proofErr w:type="gramStart"/>
            <w:r>
              <w:rPr>
                <w:sz w:val="18"/>
                <w:szCs w:val="18"/>
              </w:rPr>
              <w:t>ПР</w:t>
            </w:r>
            <w:proofErr w:type="gramEnd"/>
            <w:r>
              <w:rPr>
                <w:sz w:val="18"/>
                <w:szCs w:val="18"/>
              </w:rPr>
              <w:t xml:space="preserve"> Шаров Д.Е.</w:t>
            </w:r>
          </w:p>
        </w:tc>
      </w:tr>
      <w:tr w:rsidR="00F62A70" w:rsidTr="00F62A70">
        <w:tblPrEx>
          <w:tblCellMar>
            <w:top w:w="0" w:type="dxa"/>
            <w:left w:w="0" w:type="dxa"/>
            <w:bottom w:w="0" w:type="dxa"/>
            <w:right w:w="0" w:type="dxa"/>
          </w:tblCellMar>
        </w:tblPrEx>
        <w:trPr>
          <w:cantSplit/>
          <w:trHeight w:val="254"/>
        </w:trPr>
        <w:tc>
          <w:tcPr>
            <w:tcW w:w="2578"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970"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46"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70"/>
        </w:trPr>
        <w:tc>
          <w:tcPr>
            <w:tcW w:w="14795" w:type="dxa"/>
            <w:gridSpan w:val="3"/>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54"/>
        </w:trPr>
        <w:tc>
          <w:tcPr>
            <w:tcW w:w="2578"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Проверил</w:t>
            </w:r>
          </w:p>
        </w:tc>
        <w:tc>
          <w:tcPr>
            <w:tcW w:w="12217"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54"/>
        </w:trPr>
        <w:tc>
          <w:tcPr>
            <w:tcW w:w="2578"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970"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46"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70"/>
        </w:trPr>
        <w:tc>
          <w:tcPr>
            <w:tcW w:w="14795" w:type="dxa"/>
            <w:gridSpan w:val="3"/>
            <w:tcBorders>
              <w:top w:val="nil"/>
              <w:left w:val="nil"/>
              <w:bottom w:val="nil"/>
              <w:right w:val="nil"/>
            </w:tcBorders>
          </w:tcPr>
          <w:p w:rsidR="00F62A70" w:rsidRDefault="00F62A70" w:rsidP="00F62A70">
            <w:pPr>
              <w:widowControl w:val="0"/>
              <w:autoSpaceDE w:val="0"/>
              <w:autoSpaceDN w:val="0"/>
              <w:adjustRightInd w:val="0"/>
              <w:ind w:left="30" w:right="30"/>
              <w:rPr>
                <w:sz w:val="18"/>
                <w:szCs w:val="18"/>
              </w:rPr>
            </w:pPr>
          </w:p>
        </w:tc>
      </w:tr>
    </w:tbl>
    <w:p w:rsidR="00F62A70" w:rsidRDefault="00F62A70" w:rsidP="00F62A70"/>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tbl>
      <w:tblPr>
        <w:tblW w:w="14808" w:type="dxa"/>
        <w:tblLayout w:type="fixed"/>
        <w:tblCellMar>
          <w:left w:w="0" w:type="dxa"/>
          <w:right w:w="0" w:type="dxa"/>
        </w:tblCellMar>
        <w:tblLook w:val="0000"/>
      </w:tblPr>
      <w:tblGrid>
        <w:gridCol w:w="2580"/>
        <w:gridCol w:w="2942"/>
        <w:gridCol w:w="1032"/>
        <w:gridCol w:w="1135"/>
        <w:gridCol w:w="516"/>
        <w:gridCol w:w="1135"/>
        <w:gridCol w:w="1547"/>
        <w:gridCol w:w="1961"/>
        <w:gridCol w:w="515"/>
        <w:gridCol w:w="1445"/>
      </w:tblGrid>
      <w:tr w:rsidR="00F62A70" w:rsidTr="00F62A70">
        <w:tblPrEx>
          <w:tblCellMar>
            <w:top w:w="0" w:type="dxa"/>
            <w:left w:w="0" w:type="dxa"/>
            <w:bottom w:w="0" w:type="dxa"/>
            <w:right w:w="0" w:type="dxa"/>
          </w:tblCellMar>
        </w:tblPrEx>
        <w:trPr>
          <w:cantSplit/>
          <w:trHeight w:val="212"/>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12"/>
        </w:trPr>
        <w:tc>
          <w:tcPr>
            <w:tcW w:w="5522"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«СОГЛАСОВАНО»</w:t>
            </w: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6293"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«УТВЕРЖДАЮ»</w:t>
            </w:r>
          </w:p>
        </w:tc>
        <w:tc>
          <w:tcPr>
            <w:tcW w:w="1960"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2942" w:type="dxa"/>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311 715.97 руб.</w:t>
            </w: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2785"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3508"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311 715.97 руб.</w:t>
            </w:r>
          </w:p>
        </w:tc>
        <w:tc>
          <w:tcPr>
            <w:tcW w:w="1960"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12"/>
        </w:trPr>
        <w:tc>
          <w:tcPr>
            <w:tcW w:w="2580"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2785"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3508"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1960"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2580"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1651"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4643"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1960"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6"/>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6"/>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программного продукта</w:t>
            </w:r>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ПК РИК (вер. 1.3.241225)</w:t>
            </w:r>
          </w:p>
        </w:tc>
      </w:tr>
      <w:tr w:rsidR="00F62A70" w:rsidTr="00F62A70">
        <w:tblPrEx>
          <w:tblCellMar>
            <w:top w:w="0" w:type="dxa"/>
            <w:left w:w="0" w:type="dxa"/>
            <w:bottom w:w="0" w:type="dxa"/>
            <w:right w:w="0" w:type="dxa"/>
          </w:tblCellMar>
        </w:tblPrEx>
        <w:trPr>
          <w:cantSplit/>
          <w:trHeight w:val="226"/>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редакции сметных нормативов</w:t>
            </w:r>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ФСНБ-2022 с доп. и </w:t>
            </w:r>
            <w:proofErr w:type="spellStart"/>
            <w:r>
              <w:rPr>
                <w:sz w:val="18"/>
                <w:szCs w:val="18"/>
              </w:rPr>
              <w:t>изм</w:t>
            </w:r>
            <w:proofErr w:type="spellEnd"/>
            <w:r>
              <w:rPr>
                <w:sz w:val="18"/>
                <w:szCs w:val="18"/>
              </w:rPr>
              <w:t xml:space="preserve">. 15 </w:t>
            </w:r>
            <w:proofErr w:type="gramStart"/>
            <w:r>
              <w:rPr>
                <w:sz w:val="18"/>
                <w:szCs w:val="18"/>
              </w:rPr>
              <w:t>без ж</w:t>
            </w:r>
            <w:proofErr w:type="gramEnd"/>
            <w:r>
              <w:rPr>
                <w:sz w:val="18"/>
                <w:szCs w:val="18"/>
              </w:rPr>
              <w:t>/</w:t>
            </w:r>
            <w:proofErr w:type="spellStart"/>
            <w:r>
              <w:rPr>
                <w:sz w:val="18"/>
                <w:szCs w:val="18"/>
              </w:rPr>
              <w:t>д</w:t>
            </w:r>
            <w:proofErr w:type="spellEnd"/>
            <w:r>
              <w:rPr>
                <w:sz w:val="18"/>
                <w:szCs w:val="18"/>
              </w:rPr>
              <w:t xml:space="preserve"> перевозок</w:t>
            </w:r>
          </w:p>
        </w:tc>
      </w:tr>
      <w:tr w:rsidR="00F62A70" w:rsidTr="00F62A70">
        <w:tblPrEx>
          <w:tblCellMar>
            <w:top w:w="0" w:type="dxa"/>
            <w:left w:w="0" w:type="dxa"/>
            <w:bottom w:w="0" w:type="dxa"/>
            <w:right w:w="0" w:type="dxa"/>
          </w:tblCellMar>
        </w:tblPrEx>
        <w:trPr>
          <w:cantSplit/>
          <w:trHeight w:val="212"/>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приказа Минстроя России об утверждении дополнений и изменений к сметным нормативам</w:t>
            </w:r>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Минстроя России № 490/</w:t>
            </w:r>
            <w:proofErr w:type="spellStart"/>
            <w:proofErr w:type="gramStart"/>
            <w:r>
              <w:rPr>
                <w:sz w:val="18"/>
                <w:szCs w:val="18"/>
              </w:rPr>
              <w:t>пр</w:t>
            </w:r>
            <w:proofErr w:type="spellEnd"/>
            <w:proofErr w:type="gramEnd"/>
            <w:r>
              <w:rPr>
                <w:sz w:val="18"/>
                <w:szCs w:val="18"/>
              </w:rPr>
              <w:t xml:space="preserve"> от 14.08.2025</w:t>
            </w:r>
          </w:p>
        </w:tc>
      </w:tr>
      <w:tr w:rsidR="00F62A70" w:rsidTr="00F62A70">
        <w:tblPrEx>
          <w:tblCellMar>
            <w:top w:w="0" w:type="dxa"/>
            <w:left w:w="0" w:type="dxa"/>
            <w:bottom w:w="0" w:type="dxa"/>
            <w:right w:w="0" w:type="dxa"/>
          </w:tblCellMar>
        </w:tblPrEx>
        <w:trPr>
          <w:cantSplit/>
          <w:trHeight w:val="1314"/>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w:t>
            </w:r>
            <w:proofErr w:type="spellStart"/>
            <w:proofErr w:type="gramStart"/>
            <w:r>
              <w:rPr>
                <w:sz w:val="18"/>
                <w:szCs w:val="18"/>
              </w:rPr>
              <w:t>пр</w:t>
            </w:r>
            <w:proofErr w:type="spellEnd"/>
            <w:proofErr w:type="gramEnd"/>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Письмо Минстроя России от 22.08.2025 № 49743-АЛ/09 «О расчете индексов изменения сметной стоимости строительства по группам однородных строительных ресурсов на III квартал 2025 года, предназначенных для определения сметной стоимости строительства ресурсно-индексным методом»</w:t>
            </w:r>
          </w:p>
        </w:tc>
      </w:tr>
      <w:tr w:rsidR="00F62A70" w:rsidTr="00F62A70">
        <w:tblPrEx>
          <w:tblCellMar>
            <w:top w:w="0" w:type="dxa"/>
            <w:left w:w="0" w:type="dxa"/>
            <w:bottom w:w="0" w:type="dxa"/>
            <w:right w:w="0" w:type="dxa"/>
          </w:tblCellMar>
        </w:tblPrEx>
        <w:trPr>
          <w:cantSplit/>
          <w:trHeight w:val="651"/>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Департамента строительства, жилищно-коммунального хозяйства и топливно-энергетического комплекса Костромской области от 26.02.2025 № 39</w:t>
            </w:r>
          </w:p>
        </w:tc>
      </w:tr>
      <w:tr w:rsidR="00F62A70" w:rsidTr="00F62A70">
        <w:tblPrEx>
          <w:tblCellMar>
            <w:top w:w="0" w:type="dxa"/>
            <w:left w:w="0" w:type="dxa"/>
            <w:bottom w:w="0" w:type="dxa"/>
            <w:right w:w="0" w:type="dxa"/>
          </w:tblCellMar>
        </w:tblPrEx>
        <w:trPr>
          <w:cantSplit/>
          <w:trHeight w:val="226"/>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Обоснование принятых текущих цен на строительные ресурсы</w:t>
            </w:r>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Сплит-форма ФГИС ЦС, Костромская область, III квартал 2025</w:t>
            </w:r>
          </w:p>
        </w:tc>
      </w:tr>
      <w:tr w:rsidR="00F62A70" w:rsidTr="00F62A70">
        <w:tblPrEx>
          <w:tblCellMar>
            <w:top w:w="0" w:type="dxa"/>
            <w:left w:w="0" w:type="dxa"/>
            <w:bottom w:w="0" w:type="dxa"/>
            <w:right w:w="0" w:type="dxa"/>
          </w:tblCellMar>
        </w:tblPrEx>
        <w:trPr>
          <w:cantSplit/>
          <w:trHeight w:val="226"/>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субъекта Российской Федерации</w:t>
            </w:r>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Height w:val="226"/>
        </w:trPr>
        <w:tc>
          <w:tcPr>
            <w:tcW w:w="768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зоны субъекта Российской Федерации</w:t>
            </w:r>
          </w:p>
        </w:tc>
        <w:tc>
          <w:tcPr>
            <w:tcW w:w="7118"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Height w:val="212"/>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12"/>
        </w:trPr>
        <w:tc>
          <w:tcPr>
            <w:tcW w:w="14807"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Height w:val="159"/>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стройки)</w:t>
            </w:r>
          </w:p>
        </w:tc>
      </w:tr>
      <w:tr w:rsidR="00F62A70" w:rsidTr="00F62A70">
        <w:tblPrEx>
          <w:tblCellMar>
            <w:top w:w="0" w:type="dxa"/>
            <w:left w:w="0" w:type="dxa"/>
            <w:bottom w:w="0" w:type="dxa"/>
            <w:right w:w="0" w:type="dxa"/>
          </w:tblCellMar>
        </w:tblPrEx>
        <w:trPr>
          <w:cantSplit/>
          <w:trHeight w:val="226"/>
        </w:trPr>
        <w:tc>
          <w:tcPr>
            <w:tcW w:w="14807"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Height w:val="173"/>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объекта капитального строительства)</w:t>
            </w:r>
          </w:p>
        </w:tc>
      </w:tr>
      <w:tr w:rsidR="00F62A70" w:rsidTr="00F62A70">
        <w:tblPrEx>
          <w:tblCellMar>
            <w:top w:w="0" w:type="dxa"/>
            <w:left w:w="0" w:type="dxa"/>
            <w:bottom w:w="0" w:type="dxa"/>
            <w:right w:w="0" w:type="dxa"/>
          </w:tblCellMar>
        </w:tblPrEx>
        <w:trPr>
          <w:cantSplit/>
          <w:trHeight w:val="226"/>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176"/>
              <w:jc w:val="center"/>
              <w:rPr>
                <w:sz w:val="18"/>
                <w:szCs w:val="18"/>
              </w:rPr>
            </w:pPr>
            <w:r>
              <w:rPr>
                <w:sz w:val="18"/>
                <w:szCs w:val="18"/>
              </w:rPr>
              <w:t>ЛОКАЛЬНЫЙ СМЕТНЫЙ РАСЧЁТ (СМЕТА) № 01-03</w:t>
            </w:r>
          </w:p>
        </w:tc>
      </w:tr>
      <w:tr w:rsidR="00F62A70" w:rsidTr="00F62A70">
        <w:tblPrEx>
          <w:tblCellMar>
            <w:top w:w="0" w:type="dxa"/>
            <w:left w:w="0" w:type="dxa"/>
            <w:bottom w:w="0" w:type="dxa"/>
            <w:right w:w="0" w:type="dxa"/>
          </w:tblCellMar>
        </w:tblPrEx>
        <w:trPr>
          <w:cantSplit/>
          <w:trHeight w:val="229"/>
        </w:trPr>
        <w:tc>
          <w:tcPr>
            <w:tcW w:w="14807"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автомобильной дороги Подъезд к д. </w:t>
            </w:r>
            <w:proofErr w:type="spellStart"/>
            <w:r>
              <w:rPr>
                <w:sz w:val="18"/>
                <w:szCs w:val="18"/>
              </w:rPr>
              <w:t>Чмутово</w:t>
            </w:r>
            <w:proofErr w:type="spellEnd"/>
          </w:p>
        </w:tc>
      </w:tr>
      <w:tr w:rsidR="00F62A70" w:rsidTr="00F62A70">
        <w:tblPrEx>
          <w:tblCellMar>
            <w:top w:w="0" w:type="dxa"/>
            <w:left w:w="0" w:type="dxa"/>
            <w:bottom w:w="0" w:type="dxa"/>
            <w:right w:w="0" w:type="dxa"/>
          </w:tblCellMar>
        </w:tblPrEx>
        <w:trPr>
          <w:cantSplit/>
          <w:trHeight w:val="173"/>
        </w:trPr>
        <w:tc>
          <w:tcPr>
            <w:tcW w:w="14807"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работ и затрат)</w:t>
            </w:r>
          </w:p>
        </w:tc>
      </w:tr>
      <w:tr w:rsidR="00F62A70" w:rsidTr="00F62A70">
        <w:tblPrEx>
          <w:tblCellMar>
            <w:top w:w="0" w:type="dxa"/>
            <w:left w:w="0" w:type="dxa"/>
            <w:bottom w:w="0" w:type="dxa"/>
            <w:right w:w="0" w:type="dxa"/>
          </w:tblCellMar>
        </w:tblPrEx>
        <w:trPr>
          <w:cantSplit/>
          <w:trHeight w:val="212"/>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Составлен</w:t>
            </w: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ресурсно-индексным</w:t>
            </w:r>
          </w:p>
        </w:tc>
        <w:tc>
          <w:tcPr>
            <w:tcW w:w="9285" w:type="dxa"/>
            <w:gridSpan w:val="8"/>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методом</w:t>
            </w:r>
          </w:p>
        </w:tc>
      </w:tr>
      <w:tr w:rsidR="00F62A70" w:rsidTr="00F62A70">
        <w:tblPrEx>
          <w:tblCellMar>
            <w:top w:w="0" w:type="dxa"/>
            <w:left w:w="0" w:type="dxa"/>
            <w:bottom w:w="0" w:type="dxa"/>
            <w:right w:w="0" w:type="dxa"/>
          </w:tblCellMar>
        </w:tblPrEx>
        <w:trPr>
          <w:cantSplit/>
          <w:trHeight w:val="212"/>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Основание</w:t>
            </w:r>
          </w:p>
        </w:tc>
        <w:tc>
          <w:tcPr>
            <w:tcW w:w="6759" w:type="dxa"/>
            <w:gridSpan w:val="5"/>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p>
        </w:tc>
        <w:tc>
          <w:tcPr>
            <w:tcW w:w="546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2"/>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6759"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(проектная и (или) иная техническая документация)</w:t>
            </w:r>
          </w:p>
        </w:tc>
        <w:tc>
          <w:tcPr>
            <w:tcW w:w="546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5522"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Составле</w:t>
            </w:r>
            <w:proofErr w:type="gramStart"/>
            <w:r>
              <w:rPr>
                <w:b/>
                <w:bCs/>
                <w:sz w:val="16"/>
                <w:szCs w:val="16"/>
              </w:rPr>
              <w:t>н(</w:t>
            </w:r>
            <w:proofErr w:type="gramEnd"/>
            <w:r>
              <w:rPr>
                <w:b/>
                <w:bCs/>
                <w:sz w:val="16"/>
                <w:szCs w:val="16"/>
              </w:rPr>
              <w:t>а) в текущем уровне цен</w:t>
            </w:r>
          </w:p>
        </w:tc>
        <w:tc>
          <w:tcPr>
            <w:tcW w:w="2167"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III квартал 2025</w:t>
            </w:r>
          </w:p>
        </w:tc>
        <w:tc>
          <w:tcPr>
            <w:tcW w:w="1651"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5468"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Сметная стоимость</w:t>
            </w: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311,71597</w:t>
            </w: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333"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рабочих</w:t>
            </w:r>
          </w:p>
        </w:tc>
        <w:tc>
          <w:tcPr>
            <w:tcW w:w="2476"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4,82</w:t>
            </w:r>
          </w:p>
        </w:tc>
        <w:tc>
          <w:tcPr>
            <w:tcW w:w="144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Height w:val="226"/>
        </w:trPr>
        <w:tc>
          <w:tcPr>
            <w:tcW w:w="6553"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33"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машинистов</w:t>
            </w:r>
          </w:p>
        </w:tc>
        <w:tc>
          <w:tcPr>
            <w:tcW w:w="2476"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7,79</w:t>
            </w:r>
          </w:p>
        </w:tc>
        <w:tc>
          <w:tcPr>
            <w:tcW w:w="144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Height w:val="212"/>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296" w:right="56"/>
              <w:rPr>
                <w:i/>
                <w:iCs/>
                <w:sz w:val="16"/>
                <w:szCs w:val="16"/>
              </w:rPr>
            </w:pPr>
            <w:r>
              <w:rPr>
                <w:i/>
                <w:iCs/>
                <w:sz w:val="16"/>
                <w:szCs w:val="16"/>
              </w:rPr>
              <w:t>в том числе</w:t>
            </w:r>
          </w:p>
        </w:tc>
        <w:tc>
          <w:tcPr>
            <w:tcW w:w="12227" w:type="dxa"/>
            <w:gridSpan w:val="9"/>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2"/>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строительных работ</w:t>
            </w: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259,76</w:t>
            </w: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333"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рабочих</w:t>
            </w:r>
          </w:p>
        </w:tc>
        <w:tc>
          <w:tcPr>
            <w:tcW w:w="2476"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15,9</w:t>
            </w:r>
          </w:p>
        </w:tc>
        <w:tc>
          <w:tcPr>
            <w:tcW w:w="144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Height w:val="212"/>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монтажных работ</w:t>
            </w: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33"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машинистов</w:t>
            </w:r>
          </w:p>
        </w:tc>
        <w:tc>
          <w:tcPr>
            <w:tcW w:w="2476"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16,48</w:t>
            </w:r>
          </w:p>
        </w:tc>
        <w:tc>
          <w:tcPr>
            <w:tcW w:w="144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Height w:val="226"/>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оборудования</w:t>
            </w: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8253"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2580"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прочих затрат</w:t>
            </w:r>
          </w:p>
        </w:tc>
        <w:tc>
          <w:tcPr>
            <w:tcW w:w="2942"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32"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8253"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bl>
    <w:p w:rsidR="00F62A70" w:rsidRDefault="00F62A70" w:rsidP="00F62A70">
      <w:pPr>
        <w:widowControl w:val="0"/>
        <w:autoSpaceDE w:val="0"/>
        <w:autoSpaceDN w:val="0"/>
        <w:adjustRightInd w:val="0"/>
        <w:rPr>
          <w:sz w:val="18"/>
          <w:szCs w:val="18"/>
        </w:rPr>
      </w:pPr>
    </w:p>
    <w:tbl>
      <w:tblPr>
        <w:tblW w:w="14842" w:type="dxa"/>
        <w:tblInd w:w="5" w:type="dxa"/>
        <w:tblLayout w:type="fixed"/>
        <w:tblCellMar>
          <w:left w:w="0" w:type="dxa"/>
          <w:right w:w="0" w:type="dxa"/>
        </w:tblCellMar>
        <w:tblLook w:val="0000"/>
      </w:tblPr>
      <w:tblGrid>
        <w:gridCol w:w="516"/>
        <w:gridCol w:w="2069"/>
        <w:gridCol w:w="2949"/>
        <w:gridCol w:w="1034"/>
        <w:gridCol w:w="1137"/>
        <w:gridCol w:w="517"/>
        <w:gridCol w:w="1138"/>
        <w:gridCol w:w="1552"/>
        <w:gridCol w:w="517"/>
        <w:gridCol w:w="1448"/>
        <w:gridCol w:w="517"/>
        <w:gridCol w:w="1448"/>
      </w:tblGrid>
      <w:tr w:rsidR="00F62A70" w:rsidTr="00F62A70">
        <w:tblPrEx>
          <w:tblCellMar>
            <w:top w:w="0" w:type="dxa"/>
            <w:left w:w="0" w:type="dxa"/>
            <w:bottom w:w="0" w:type="dxa"/>
            <w:right w:w="0" w:type="dxa"/>
          </w:tblCellMar>
        </w:tblPrEx>
        <w:trPr>
          <w:cantSplit/>
          <w:trHeight w:val="221"/>
        </w:trPr>
        <w:tc>
          <w:tcPr>
            <w:tcW w:w="517"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2069"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Обоснование</w:t>
            </w:r>
          </w:p>
        </w:tc>
        <w:tc>
          <w:tcPr>
            <w:tcW w:w="2949"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Наименование работ и затрат</w:t>
            </w:r>
          </w:p>
        </w:tc>
        <w:tc>
          <w:tcPr>
            <w:tcW w:w="1034"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Единица измерения</w:t>
            </w:r>
          </w:p>
        </w:tc>
        <w:tc>
          <w:tcPr>
            <w:tcW w:w="2792" w:type="dxa"/>
            <w:gridSpan w:val="3"/>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Количество</w:t>
            </w:r>
          </w:p>
        </w:tc>
        <w:tc>
          <w:tcPr>
            <w:tcW w:w="5481" w:type="dxa"/>
            <w:gridSpan w:val="5"/>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Сметная стоимость, руб.</w:t>
            </w:r>
          </w:p>
        </w:tc>
      </w:tr>
      <w:tr w:rsidR="00F62A70" w:rsidTr="00F62A70">
        <w:tblPrEx>
          <w:tblCellMar>
            <w:top w:w="0" w:type="dxa"/>
            <w:left w:w="0" w:type="dxa"/>
            <w:bottom w:w="0" w:type="dxa"/>
            <w:right w:w="0" w:type="dxa"/>
          </w:tblCellMar>
        </w:tblPrEx>
        <w:trPr>
          <w:cantSplit/>
          <w:trHeight w:val="159"/>
        </w:trPr>
        <w:tc>
          <w:tcPr>
            <w:tcW w:w="517"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2069"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2949"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034"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13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w:t>
            </w:r>
          </w:p>
        </w:tc>
        <w:tc>
          <w:tcPr>
            <w:tcW w:w="51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13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с учётом коэффициентов</w:t>
            </w:r>
          </w:p>
        </w:tc>
        <w:tc>
          <w:tcPr>
            <w:tcW w:w="1552"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базисном уровне цен</w:t>
            </w:r>
          </w:p>
        </w:tc>
        <w:tc>
          <w:tcPr>
            <w:tcW w:w="51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индекс</w:t>
            </w:r>
          </w:p>
        </w:tc>
        <w:tc>
          <w:tcPr>
            <w:tcW w:w="1448"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текущем уровне цен</w:t>
            </w:r>
          </w:p>
        </w:tc>
        <w:tc>
          <w:tcPr>
            <w:tcW w:w="51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448"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в текущем уровне цен</w:t>
            </w:r>
          </w:p>
        </w:tc>
      </w:tr>
    </w:tbl>
    <w:p w:rsidR="00F62A70" w:rsidRDefault="00F62A70" w:rsidP="00F62A70">
      <w:pPr>
        <w:widowControl w:val="0"/>
        <w:autoSpaceDE w:val="0"/>
        <w:autoSpaceDN w:val="0"/>
        <w:adjustRightInd w:val="0"/>
        <w:ind w:left="56" w:right="56"/>
        <w:rPr>
          <w:sz w:val="2"/>
          <w:szCs w:val="2"/>
        </w:rPr>
      </w:pPr>
    </w:p>
    <w:tbl>
      <w:tblPr>
        <w:tblW w:w="14820" w:type="dxa"/>
        <w:tblInd w:w="5" w:type="dxa"/>
        <w:tblLayout w:type="fixed"/>
        <w:tblCellMar>
          <w:left w:w="0" w:type="dxa"/>
          <w:right w:w="0" w:type="dxa"/>
        </w:tblCellMar>
        <w:tblLook w:val="0000"/>
      </w:tblPr>
      <w:tblGrid>
        <w:gridCol w:w="516"/>
        <w:gridCol w:w="2066"/>
        <w:gridCol w:w="2944"/>
        <w:gridCol w:w="1033"/>
        <w:gridCol w:w="1136"/>
        <w:gridCol w:w="516"/>
        <w:gridCol w:w="1136"/>
        <w:gridCol w:w="1549"/>
        <w:gridCol w:w="516"/>
        <w:gridCol w:w="1445"/>
        <w:gridCol w:w="516"/>
        <w:gridCol w:w="1447"/>
      </w:tblGrid>
      <w:tr w:rsidR="00F62A70" w:rsidTr="00F62A70">
        <w:tblPrEx>
          <w:tblCellMar>
            <w:top w:w="0" w:type="dxa"/>
            <w:left w:w="0" w:type="dxa"/>
            <w:bottom w:w="0" w:type="dxa"/>
            <w:right w:w="0" w:type="dxa"/>
          </w:tblCellMar>
        </w:tblPrEx>
        <w:trPr>
          <w:cantSplit/>
          <w:trHeight w:val="145"/>
          <w:tblHeader/>
        </w:trPr>
        <w:tc>
          <w:tcPr>
            <w:tcW w:w="51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w:t>
            </w:r>
          </w:p>
        </w:tc>
        <w:tc>
          <w:tcPr>
            <w:tcW w:w="206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2</w:t>
            </w:r>
          </w:p>
        </w:tc>
        <w:tc>
          <w:tcPr>
            <w:tcW w:w="294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3</w:t>
            </w:r>
          </w:p>
        </w:tc>
        <w:tc>
          <w:tcPr>
            <w:tcW w:w="1033"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4</w:t>
            </w:r>
          </w:p>
        </w:tc>
        <w:tc>
          <w:tcPr>
            <w:tcW w:w="113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5</w:t>
            </w:r>
          </w:p>
        </w:tc>
        <w:tc>
          <w:tcPr>
            <w:tcW w:w="51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6</w:t>
            </w:r>
          </w:p>
        </w:tc>
        <w:tc>
          <w:tcPr>
            <w:tcW w:w="113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7</w:t>
            </w:r>
          </w:p>
        </w:tc>
        <w:tc>
          <w:tcPr>
            <w:tcW w:w="154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8</w:t>
            </w:r>
          </w:p>
        </w:tc>
        <w:tc>
          <w:tcPr>
            <w:tcW w:w="51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9</w:t>
            </w:r>
          </w:p>
        </w:tc>
        <w:tc>
          <w:tcPr>
            <w:tcW w:w="1445"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10</w:t>
            </w:r>
          </w:p>
        </w:tc>
        <w:tc>
          <w:tcPr>
            <w:tcW w:w="51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11</w:t>
            </w:r>
          </w:p>
        </w:tc>
        <w:tc>
          <w:tcPr>
            <w:tcW w:w="1445"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12</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w:t>
            </w: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27-04-001-04</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Устройство подстилающих и выравнивающих слоев оснований: из щебня</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100 м</w:t>
            </w:r>
            <w:r>
              <w:rPr>
                <w:sz w:val="18"/>
                <w:szCs w:val="18"/>
                <w:vertAlign w:val="superscript"/>
              </w:rPr>
              <w:t>3</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0,64</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0,64</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15,8976</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4 820,63</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1-100-23</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работы 2,3</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21,6</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15,8976</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303,23</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4 820,63</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(0,64)*21,6</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41 937,33</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16,48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7 789,06</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91.01.01-035</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Бульдозеры, мощность 79 кВт (108 л.</w:t>
            </w:r>
            <w:proofErr w:type="gramStart"/>
            <w:r>
              <w:rPr>
                <w:sz w:val="18"/>
                <w:szCs w:val="18"/>
              </w:rPr>
              <w:t>с</w:t>
            </w:r>
            <w:proofErr w:type="gramEnd"/>
            <w:r>
              <w:rPr>
                <w:sz w:val="18"/>
                <w:szCs w:val="18"/>
              </w:rPr>
              <w:t>.)</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2,59</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2,072</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887,54</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1,35</w:t>
            </w: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1 198,18</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2 482,63</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(0,64)*2,59</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2,59</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2,072</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1 009,75</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(1,6576)*1</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91.01.02-004</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Автогрейдеры среднего типа, мощность 99 кВт (135 л.</w:t>
            </w:r>
            <w:proofErr w:type="gramStart"/>
            <w:r>
              <w:rPr>
                <w:sz w:val="18"/>
                <w:szCs w:val="18"/>
              </w:rPr>
              <w:t>с</w:t>
            </w:r>
            <w:proofErr w:type="gramEnd"/>
            <w:r>
              <w:rPr>
                <w:sz w:val="18"/>
                <w:szCs w:val="18"/>
              </w:rPr>
              <w:t>.)</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1,84</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1 933,00</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1,33</w:t>
            </w: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2 570,89</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4 730,44</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(0,64)*2,3</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1,84</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896,69</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(1,472)*1</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91.06.05-011</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Погрузчики одноковшовые универсальные фронтальные пневмоколесные, номинальная вместимость основного ковша 2,6 м</w:t>
            </w:r>
            <w:r>
              <w:rPr>
                <w:sz w:val="18"/>
                <w:szCs w:val="18"/>
                <w:vertAlign w:val="superscript"/>
              </w:rPr>
              <w:t>3</w:t>
            </w:r>
            <w:r>
              <w:rPr>
                <w:sz w:val="18"/>
                <w:szCs w:val="18"/>
              </w:rPr>
              <w:t>, грузоподъемность 5 т</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1,968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1 542,81</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3 036,25</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(0,64)*2,46</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1,968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820,54</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(1,5744)*1</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91.08.03-030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Катки самоходные пневмоколесные статические, масса 30 т</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12,21</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9,768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2 391,60</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1,31</w:t>
            </w: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3 133,00</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30 603,14</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(0,64)*12,21</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12,21</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9,768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4 760,24</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(7,8144)*1</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91.13.01-038</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Машины поливомоечные, вместимость цистерны 6 м</w:t>
            </w:r>
            <w:r>
              <w:rPr>
                <w:sz w:val="18"/>
                <w:szCs w:val="18"/>
                <w:vertAlign w:val="superscript"/>
              </w:rPr>
              <w:t>3</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1,04</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0,832</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1 043,14</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1 303,93</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1 084,87</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(0,64)*1,04</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1,04</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0,832</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301,84</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(0,6656)*1</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142,37</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01.7.03.01-0001</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Вода</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4,48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35,71</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0,89</w:t>
            </w: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31,78</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142,37</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(0,64)*7</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Щебень из плотных горных пород</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1033"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54 689,39</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w:t>
            </w: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Щебень из гравия для строительных работ М 800, фракция 20-40 мм</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126</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80,64</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2 008,79</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161 988,83</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(0,64)*126</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14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1.1.1</w:t>
            </w: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02.2.05.04-2234_02-15-1-01-0030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- 170,1</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- 108,864</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267,12</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-29 079,75</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(80,64)*(-1350/1000)</w:t>
            </w:r>
          </w:p>
        </w:tc>
      </w:tr>
      <w:tr w:rsidR="00F62A70" w:rsidTr="00F62A70">
        <w:tblPrEx>
          <w:tblCellMar>
            <w:top w:w="0" w:type="dxa"/>
            <w:left w:w="0" w:type="dxa"/>
            <w:bottom w:w="0" w:type="dxa"/>
            <w:right w:w="0" w:type="dxa"/>
          </w:tblCellMar>
        </w:tblPrEx>
        <w:trPr>
          <w:cantSplit/>
          <w:trHeight w:val="417"/>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1668"/>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1.1.2</w:t>
            </w: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02.2.05.04-2234_02-15-1-01-0050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50 км</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170,1</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108,864</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360,69</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39 266,16</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(80,64)*(1350/1000)</w:t>
            </w:r>
          </w:p>
        </w:tc>
      </w:tr>
      <w:tr w:rsidR="00F62A70" w:rsidTr="00F62A70">
        <w:tblPrEx>
          <w:tblCellMar>
            <w:top w:w="0" w:type="dxa"/>
            <w:left w:w="0" w:type="dxa"/>
            <w:bottom w:w="0" w:type="dxa"/>
            <w:right w:w="0" w:type="dxa"/>
          </w:tblCellMar>
        </w:tblPrEx>
        <w:trPr>
          <w:cantSplit/>
          <w:trHeight w:val="417"/>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3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12 609,69</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/812-021.0-1</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Автомобильные дороги</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18 536,24</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/774-021.0</w:t>
            </w:r>
          </w:p>
        </w:tc>
        <w:tc>
          <w:tcPr>
            <w:tcW w:w="294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Автомобильные дороги</w:t>
            </w:r>
          </w:p>
        </w:tc>
        <w:tc>
          <w:tcPr>
            <w:tcW w:w="1033"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134</w:t>
            </w: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113,9</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14 362,44</w:t>
            </w:r>
          </w:p>
        </w:tc>
      </w:tr>
      <w:tr w:rsidR="00F62A70" w:rsidTr="00F62A70">
        <w:tblPrEx>
          <w:tblCellMar>
            <w:top w:w="0" w:type="dxa"/>
            <w:left w:w="0" w:type="dxa"/>
            <w:bottom w:w="0" w:type="dxa"/>
            <w:right w:w="0" w:type="dxa"/>
          </w:tblCellMar>
        </w:tblPrEx>
        <w:trPr>
          <w:cantSplit/>
          <w:trHeight w:val="202"/>
        </w:trPr>
        <w:tc>
          <w:tcPr>
            <w:tcW w:w="51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3"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405 880,17</w:t>
            </w:r>
          </w:p>
        </w:tc>
        <w:tc>
          <w:tcPr>
            <w:tcW w:w="516"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259 763,31</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sz w:val="18"/>
                <w:szCs w:val="18"/>
              </w:rPr>
            </w:pPr>
            <w:r>
              <w:rPr>
                <w:sz w:val="18"/>
                <w:szCs w:val="18"/>
              </w:rPr>
              <w:t>Итого прямые затраты по позициям, не вошедшим в разделы.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226 864,63</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4 820,63</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41 937,33</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7 789,06</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172 317,61</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ФОТ</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12 609,69</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накладные расходы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18 536,24</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сметная прибыль</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14 362,44</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b/>
                <w:bCs/>
                <w:sz w:val="18"/>
                <w:szCs w:val="18"/>
              </w:rPr>
            </w:pPr>
            <w:r>
              <w:rPr>
                <w:b/>
                <w:bCs/>
                <w:sz w:val="18"/>
                <w:szCs w:val="18"/>
              </w:rPr>
              <w:t>Итого по позициям, не вошедшим в разделы.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259 763,31</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15,8976</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16,48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02"/>
        </w:trPr>
        <w:tc>
          <w:tcPr>
            <w:tcW w:w="14820" w:type="dxa"/>
            <w:gridSpan w:val="12"/>
            <w:tcBorders>
              <w:top w:val="nil"/>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ИТОГИ ПО СМЕТЕ</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строительные работы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259 763,31</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прямые затраты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226 864,63</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4 820,63</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41 937,33</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7 789,06</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172 317,61</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12 609,69</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накладные расходы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18 536,24</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сметная прибыль</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14 362,44</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259 763,31</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прямые затраты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226 864,63</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4 820,63</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41 937,33</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7 789,06</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172 317,61</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ФОТ</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12 609,69</w:t>
            </w: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накладные расходы</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18 536,24</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сметная прибыль</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14 362,44</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02"/>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15,9</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16,48</w:t>
            </w: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НДС</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w:t>
            </w: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51 952,66</w:t>
            </w:r>
          </w:p>
        </w:tc>
      </w:tr>
      <w:tr w:rsidR="00F62A70" w:rsidTr="00F62A70">
        <w:tblPrEx>
          <w:tblCellMar>
            <w:top w:w="0" w:type="dxa"/>
            <w:left w:w="0" w:type="dxa"/>
            <w:bottom w:w="0" w:type="dxa"/>
            <w:right w:w="0" w:type="dxa"/>
          </w:tblCellMar>
        </w:tblPrEx>
        <w:trPr>
          <w:cantSplit/>
          <w:trHeight w:val="215"/>
        </w:trPr>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6"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29"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 с НДС</w:t>
            </w:r>
          </w:p>
        </w:tc>
        <w:tc>
          <w:tcPr>
            <w:tcW w:w="113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49"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6"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5"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311 715,97</w:t>
            </w:r>
          </w:p>
        </w:tc>
      </w:tr>
    </w:tbl>
    <w:p w:rsidR="00F62A70" w:rsidRDefault="00F62A70" w:rsidP="00F62A70">
      <w:pPr>
        <w:widowControl w:val="0"/>
        <w:autoSpaceDE w:val="0"/>
        <w:autoSpaceDN w:val="0"/>
        <w:adjustRightInd w:val="0"/>
        <w:rPr>
          <w:sz w:val="18"/>
          <w:szCs w:val="18"/>
        </w:rPr>
      </w:pPr>
    </w:p>
    <w:tbl>
      <w:tblPr>
        <w:tblW w:w="14870" w:type="dxa"/>
        <w:tblLayout w:type="fixed"/>
        <w:tblCellMar>
          <w:left w:w="0" w:type="dxa"/>
          <w:right w:w="0" w:type="dxa"/>
        </w:tblCellMar>
        <w:tblLook w:val="0000"/>
      </w:tblPr>
      <w:tblGrid>
        <w:gridCol w:w="2591"/>
        <w:gridCol w:w="3991"/>
        <w:gridCol w:w="8288"/>
      </w:tblGrid>
      <w:tr w:rsidR="00F62A70" w:rsidTr="00F62A70">
        <w:tblPrEx>
          <w:tblCellMar>
            <w:top w:w="0" w:type="dxa"/>
            <w:left w:w="0" w:type="dxa"/>
            <w:bottom w:w="0" w:type="dxa"/>
            <w:right w:w="0" w:type="dxa"/>
          </w:tblCellMar>
        </w:tblPrEx>
        <w:trPr>
          <w:cantSplit/>
          <w:trHeight w:val="254"/>
        </w:trPr>
        <w:tc>
          <w:tcPr>
            <w:tcW w:w="2591"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Составил</w:t>
            </w:r>
          </w:p>
        </w:tc>
        <w:tc>
          <w:tcPr>
            <w:tcW w:w="12279"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Заведующий отделом архитектуры, строительства, ЖКХ, ДХ и </w:t>
            </w:r>
            <w:proofErr w:type="gramStart"/>
            <w:r>
              <w:rPr>
                <w:sz w:val="18"/>
                <w:szCs w:val="18"/>
              </w:rPr>
              <w:t>ПР</w:t>
            </w:r>
            <w:proofErr w:type="gramEnd"/>
            <w:r>
              <w:rPr>
                <w:sz w:val="18"/>
                <w:szCs w:val="18"/>
              </w:rPr>
              <w:t xml:space="preserve"> Шаров Д.Е.</w:t>
            </w:r>
          </w:p>
        </w:tc>
      </w:tr>
      <w:tr w:rsidR="00F62A70" w:rsidTr="00F62A70">
        <w:tblPrEx>
          <w:tblCellMar>
            <w:top w:w="0" w:type="dxa"/>
            <w:left w:w="0" w:type="dxa"/>
            <w:bottom w:w="0" w:type="dxa"/>
            <w:right w:w="0" w:type="dxa"/>
          </w:tblCellMar>
        </w:tblPrEx>
        <w:trPr>
          <w:cantSplit/>
          <w:trHeight w:val="270"/>
        </w:trPr>
        <w:tc>
          <w:tcPr>
            <w:tcW w:w="2591"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991"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88"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54"/>
        </w:trPr>
        <w:tc>
          <w:tcPr>
            <w:tcW w:w="14870" w:type="dxa"/>
            <w:gridSpan w:val="3"/>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54"/>
        </w:trPr>
        <w:tc>
          <w:tcPr>
            <w:tcW w:w="2591"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Проверил</w:t>
            </w:r>
          </w:p>
        </w:tc>
        <w:tc>
          <w:tcPr>
            <w:tcW w:w="12279"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54"/>
        </w:trPr>
        <w:tc>
          <w:tcPr>
            <w:tcW w:w="2591"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991"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88"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70"/>
        </w:trPr>
        <w:tc>
          <w:tcPr>
            <w:tcW w:w="14870" w:type="dxa"/>
            <w:gridSpan w:val="3"/>
            <w:tcBorders>
              <w:top w:val="nil"/>
              <w:left w:val="nil"/>
              <w:bottom w:val="nil"/>
              <w:right w:val="nil"/>
            </w:tcBorders>
          </w:tcPr>
          <w:p w:rsidR="00F62A70" w:rsidRDefault="00F62A70" w:rsidP="00F62A70">
            <w:pPr>
              <w:widowControl w:val="0"/>
              <w:autoSpaceDE w:val="0"/>
              <w:autoSpaceDN w:val="0"/>
              <w:adjustRightInd w:val="0"/>
              <w:ind w:left="30" w:right="30"/>
              <w:rPr>
                <w:sz w:val="18"/>
                <w:szCs w:val="18"/>
              </w:rPr>
            </w:pPr>
          </w:p>
        </w:tc>
      </w:tr>
    </w:tbl>
    <w:p w:rsidR="00F62A70" w:rsidRDefault="00F62A70" w:rsidP="00F62A70"/>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F62A70" w:rsidRDefault="00F62A7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tbl>
      <w:tblPr>
        <w:tblW w:w="14832" w:type="dxa"/>
        <w:tblLayout w:type="fixed"/>
        <w:tblCellMar>
          <w:left w:w="0" w:type="dxa"/>
          <w:right w:w="0" w:type="dxa"/>
        </w:tblCellMar>
        <w:tblLook w:val="0000"/>
      </w:tblPr>
      <w:tblGrid>
        <w:gridCol w:w="2584"/>
        <w:gridCol w:w="2947"/>
        <w:gridCol w:w="1034"/>
        <w:gridCol w:w="1136"/>
        <w:gridCol w:w="517"/>
        <w:gridCol w:w="1137"/>
        <w:gridCol w:w="1550"/>
        <w:gridCol w:w="1964"/>
        <w:gridCol w:w="516"/>
        <w:gridCol w:w="1447"/>
      </w:tblGrid>
      <w:tr w:rsidR="00F62A70" w:rsidTr="00F62A70">
        <w:tblPrEx>
          <w:tblCellMar>
            <w:top w:w="0" w:type="dxa"/>
            <w:left w:w="0" w:type="dxa"/>
            <w:bottom w:w="0" w:type="dxa"/>
            <w:right w:w="0" w:type="dxa"/>
          </w:tblCellMar>
        </w:tblPrEx>
        <w:trPr>
          <w:cantSplit/>
          <w:trHeight w:val="226"/>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6"/>
        </w:trPr>
        <w:tc>
          <w:tcPr>
            <w:tcW w:w="5531"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«СОГЛАСОВАНО»</w:t>
            </w: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6304"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«УТВЕРЖДАЮ»</w:t>
            </w:r>
          </w:p>
        </w:tc>
        <w:tc>
          <w:tcPr>
            <w:tcW w:w="1963"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2"/>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2947" w:type="dxa"/>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614 195.32 руб.</w:t>
            </w: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2790"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Смета на сумму:</w:t>
            </w:r>
          </w:p>
        </w:tc>
        <w:tc>
          <w:tcPr>
            <w:tcW w:w="3514"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614 195.32 руб.</w:t>
            </w:r>
          </w:p>
        </w:tc>
        <w:tc>
          <w:tcPr>
            <w:tcW w:w="1963"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2790"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3514"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w:t>
            </w:r>
          </w:p>
        </w:tc>
        <w:tc>
          <w:tcPr>
            <w:tcW w:w="1963"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2"/>
        </w:trPr>
        <w:tc>
          <w:tcPr>
            <w:tcW w:w="2584"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1653"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w:t>
            </w:r>
          </w:p>
        </w:tc>
        <w:tc>
          <w:tcPr>
            <w:tcW w:w="4650" w:type="dxa"/>
            <w:gridSpan w:val="3"/>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20    г.</w:t>
            </w:r>
          </w:p>
        </w:tc>
        <w:tc>
          <w:tcPr>
            <w:tcW w:w="1963"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6"/>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26"/>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программного продукта</w:t>
            </w:r>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ПК РИК (вер. 1.3.241225)</w:t>
            </w:r>
          </w:p>
        </w:tc>
      </w:tr>
      <w:tr w:rsidR="00F62A70" w:rsidTr="00F62A70">
        <w:tblPrEx>
          <w:tblCellMar>
            <w:top w:w="0" w:type="dxa"/>
            <w:left w:w="0" w:type="dxa"/>
            <w:bottom w:w="0" w:type="dxa"/>
            <w:right w:w="0" w:type="dxa"/>
          </w:tblCellMar>
        </w:tblPrEx>
        <w:trPr>
          <w:cantSplit/>
          <w:trHeight w:val="226"/>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редакции сметных нормативов</w:t>
            </w:r>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ФСНБ-2022 с доп. и </w:t>
            </w:r>
            <w:proofErr w:type="spellStart"/>
            <w:r>
              <w:rPr>
                <w:sz w:val="18"/>
                <w:szCs w:val="18"/>
              </w:rPr>
              <w:t>изм</w:t>
            </w:r>
            <w:proofErr w:type="spellEnd"/>
            <w:r>
              <w:rPr>
                <w:sz w:val="18"/>
                <w:szCs w:val="18"/>
              </w:rPr>
              <w:t xml:space="preserve">. 15 </w:t>
            </w:r>
            <w:proofErr w:type="gramStart"/>
            <w:r>
              <w:rPr>
                <w:sz w:val="18"/>
                <w:szCs w:val="18"/>
              </w:rPr>
              <w:t>без ж</w:t>
            </w:r>
            <w:proofErr w:type="gramEnd"/>
            <w:r>
              <w:rPr>
                <w:sz w:val="18"/>
                <w:szCs w:val="18"/>
              </w:rPr>
              <w:t>/</w:t>
            </w:r>
            <w:proofErr w:type="spellStart"/>
            <w:r>
              <w:rPr>
                <w:sz w:val="18"/>
                <w:szCs w:val="18"/>
              </w:rPr>
              <w:t>д</w:t>
            </w:r>
            <w:proofErr w:type="spellEnd"/>
            <w:r>
              <w:rPr>
                <w:sz w:val="18"/>
                <w:szCs w:val="18"/>
              </w:rPr>
              <w:t xml:space="preserve"> перевозок</w:t>
            </w:r>
          </w:p>
        </w:tc>
      </w:tr>
      <w:tr w:rsidR="00F62A70" w:rsidTr="00F62A70">
        <w:tblPrEx>
          <w:tblCellMar>
            <w:top w:w="0" w:type="dxa"/>
            <w:left w:w="0" w:type="dxa"/>
            <w:bottom w:w="0" w:type="dxa"/>
            <w:right w:w="0" w:type="dxa"/>
          </w:tblCellMar>
        </w:tblPrEx>
        <w:trPr>
          <w:cantSplit/>
          <w:trHeight w:val="212"/>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приказа Минстроя России об утверждении дополнений и изменений к сметным нормативам</w:t>
            </w:r>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Минстроя России № 490/</w:t>
            </w:r>
            <w:proofErr w:type="spellStart"/>
            <w:proofErr w:type="gramStart"/>
            <w:r>
              <w:rPr>
                <w:sz w:val="18"/>
                <w:szCs w:val="18"/>
              </w:rPr>
              <w:t>пр</w:t>
            </w:r>
            <w:proofErr w:type="spellEnd"/>
            <w:proofErr w:type="gramEnd"/>
            <w:r>
              <w:rPr>
                <w:sz w:val="18"/>
                <w:szCs w:val="18"/>
              </w:rPr>
              <w:t xml:space="preserve"> от 14.08.2025</w:t>
            </w:r>
          </w:p>
        </w:tc>
      </w:tr>
      <w:tr w:rsidR="00F62A70" w:rsidTr="00F62A70">
        <w:tblPrEx>
          <w:tblCellMar>
            <w:top w:w="0" w:type="dxa"/>
            <w:left w:w="0" w:type="dxa"/>
            <w:bottom w:w="0" w:type="dxa"/>
            <w:right w:w="0" w:type="dxa"/>
          </w:tblCellMar>
        </w:tblPrEx>
        <w:trPr>
          <w:cantSplit/>
          <w:trHeight w:val="1314"/>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w:t>
            </w:r>
            <w:proofErr w:type="spellStart"/>
            <w:proofErr w:type="gramStart"/>
            <w:r>
              <w:rPr>
                <w:sz w:val="18"/>
                <w:szCs w:val="18"/>
              </w:rPr>
              <w:t>пр</w:t>
            </w:r>
            <w:proofErr w:type="spellEnd"/>
            <w:proofErr w:type="gramEnd"/>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Письмо Минстроя России от 22.08.2025 № 49743-АЛ/09 «О расчете индексов изменения сметной стоимости строительства по группам однородных строительных ресурсов на III квартал 2025 года, предназначенных для определения сметной стоимости строительства ресурсно-индексным методом»</w:t>
            </w:r>
          </w:p>
        </w:tc>
      </w:tr>
      <w:tr w:rsidR="00F62A70" w:rsidTr="00F62A70">
        <w:tblPrEx>
          <w:tblCellMar>
            <w:top w:w="0" w:type="dxa"/>
            <w:left w:w="0" w:type="dxa"/>
            <w:bottom w:w="0" w:type="dxa"/>
            <w:right w:w="0" w:type="dxa"/>
          </w:tblCellMar>
        </w:tblPrEx>
        <w:trPr>
          <w:cantSplit/>
          <w:trHeight w:val="651"/>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Приказ Департамента строительства, жилищно-коммунального хозяйства и топливно-энергетического комплекса Костромской области от 26.02.2025 № 39</w:t>
            </w:r>
          </w:p>
        </w:tc>
      </w:tr>
      <w:tr w:rsidR="00F62A70" w:rsidTr="00F62A70">
        <w:tblPrEx>
          <w:tblCellMar>
            <w:top w:w="0" w:type="dxa"/>
            <w:left w:w="0" w:type="dxa"/>
            <w:bottom w:w="0" w:type="dxa"/>
            <w:right w:w="0" w:type="dxa"/>
          </w:tblCellMar>
        </w:tblPrEx>
        <w:trPr>
          <w:cantSplit/>
          <w:trHeight w:val="226"/>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Обоснование принятых текущих цен на строительные ресурсы</w:t>
            </w:r>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Сплит-форма ФГИС ЦС, Костромская область, III квартал 2025</w:t>
            </w:r>
          </w:p>
        </w:tc>
      </w:tr>
      <w:tr w:rsidR="00F62A70" w:rsidTr="00F62A70">
        <w:tblPrEx>
          <w:tblCellMar>
            <w:top w:w="0" w:type="dxa"/>
            <w:left w:w="0" w:type="dxa"/>
            <w:bottom w:w="0" w:type="dxa"/>
            <w:right w:w="0" w:type="dxa"/>
          </w:tblCellMar>
        </w:tblPrEx>
        <w:trPr>
          <w:cantSplit/>
          <w:trHeight w:val="226"/>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субъекта Российской Федерации</w:t>
            </w:r>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Height w:val="212"/>
        </w:trPr>
        <w:tc>
          <w:tcPr>
            <w:tcW w:w="7701"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176"/>
              <w:rPr>
                <w:sz w:val="18"/>
                <w:szCs w:val="18"/>
              </w:rPr>
            </w:pPr>
            <w:r>
              <w:rPr>
                <w:sz w:val="18"/>
                <w:szCs w:val="18"/>
              </w:rPr>
              <w:t>Наименование зоны субъекта Российской Федерации</w:t>
            </w:r>
          </w:p>
        </w:tc>
        <w:tc>
          <w:tcPr>
            <w:tcW w:w="7130" w:type="dxa"/>
            <w:gridSpan w:val="6"/>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Костромская область</w:t>
            </w:r>
          </w:p>
        </w:tc>
      </w:tr>
      <w:tr w:rsidR="00F62A70" w:rsidTr="00F62A70">
        <w:tblPrEx>
          <w:tblCellMar>
            <w:top w:w="0" w:type="dxa"/>
            <w:left w:w="0" w:type="dxa"/>
            <w:bottom w:w="0" w:type="dxa"/>
            <w:right w:w="0" w:type="dxa"/>
          </w:tblCellMar>
        </w:tblPrEx>
        <w:trPr>
          <w:cantSplit/>
          <w:trHeight w:val="212"/>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12"/>
        </w:trPr>
        <w:tc>
          <w:tcPr>
            <w:tcW w:w="14832"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Height w:val="159"/>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стройки)</w:t>
            </w:r>
          </w:p>
        </w:tc>
      </w:tr>
      <w:tr w:rsidR="00F62A70" w:rsidTr="00F62A70">
        <w:tblPrEx>
          <w:tblCellMar>
            <w:top w:w="0" w:type="dxa"/>
            <w:left w:w="0" w:type="dxa"/>
            <w:bottom w:w="0" w:type="dxa"/>
            <w:right w:w="0" w:type="dxa"/>
          </w:tblCellMar>
        </w:tblPrEx>
        <w:trPr>
          <w:cantSplit/>
          <w:trHeight w:val="226"/>
        </w:trPr>
        <w:tc>
          <w:tcPr>
            <w:tcW w:w="14832"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F62A70" w:rsidTr="00F62A70">
        <w:tblPrEx>
          <w:tblCellMar>
            <w:top w:w="0" w:type="dxa"/>
            <w:left w:w="0" w:type="dxa"/>
            <w:bottom w:w="0" w:type="dxa"/>
            <w:right w:w="0" w:type="dxa"/>
          </w:tblCellMar>
        </w:tblPrEx>
        <w:trPr>
          <w:cantSplit/>
          <w:trHeight w:val="173"/>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объекта капитального строительства)</w:t>
            </w:r>
          </w:p>
        </w:tc>
      </w:tr>
      <w:tr w:rsidR="00F62A70" w:rsidTr="00F62A70">
        <w:tblPrEx>
          <w:tblCellMar>
            <w:top w:w="0" w:type="dxa"/>
            <w:left w:w="0" w:type="dxa"/>
            <w:bottom w:w="0" w:type="dxa"/>
            <w:right w:w="0" w:type="dxa"/>
          </w:tblCellMar>
        </w:tblPrEx>
        <w:trPr>
          <w:cantSplit/>
          <w:trHeight w:val="212"/>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176"/>
              <w:jc w:val="center"/>
              <w:rPr>
                <w:sz w:val="18"/>
                <w:szCs w:val="18"/>
              </w:rPr>
            </w:pPr>
            <w:r>
              <w:rPr>
                <w:sz w:val="18"/>
                <w:szCs w:val="18"/>
              </w:rPr>
              <w:t>ЛОКАЛЬНЫЙ СМЕТНЫЙ РАСЧЁТ (СМЕТА) № 1</w:t>
            </w:r>
          </w:p>
        </w:tc>
      </w:tr>
      <w:tr w:rsidR="00F62A70" w:rsidTr="00F62A70">
        <w:tblPrEx>
          <w:tblCellMar>
            <w:top w:w="0" w:type="dxa"/>
            <w:left w:w="0" w:type="dxa"/>
            <w:bottom w:w="0" w:type="dxa"/>
            <w:right w:w="0" w:type="dxa"/>
          </w:tblCellMar>
        </w:tblPrEx>
        <w:trPr>
          <w:cantSplit/>
          <w:trHeight w:val="212"/>
        </w:trPr>
        <w:tc>
          <w:tcPr>
            <w:tcW w:w="14832" w:type="dxa"/>
            <w:gridSpan w:val="10"/>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Ремонт автомобильной дороги </w:t>
            </w:r>
            <w:proofErr w:type="spellStart"/>
            <w:r>
              <w:rPr>
                <w:sz w:val="18"/>
                <w:szCs w:val="18"/>
              </w:rPr>
              <w:t>Галич-Михайловское-Богчино</w:t>
            </w:r>
            <w:proofErr w:type="spellEnd"/>
          </w:p>
        </w:tc>
      </w:tr>
      <w:tr w:rsidR="00F62A70" w:rsidTr="00F62A70">
        <w:tblPrEx>
          <w:tblCellMar>
            <w:top w:w="0" w:type="dxa"/>
            <w:left w:w="0" w:type="dxa"/>
            <w:bottom w:w="0" w:type="dxa"/>
            <w:right w:w="0" w:type="dxa"/>
          </w:tblCellMar>
        </w:tblPrEx>
        <w:trPr>
          <w:cantSplit/>
          <w:trHeight w:val="159"/>
        </w:trPr>
        <w:tc>
          <w:tcPr>
            <w:tcW w:w="14832" w:type="dxa"/>
            <w:gridSpan w:val="10"/>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(наименование работ и затрат)</w:t>
            </w: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Составлен</w:t>
            </w: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r>
              <w:rPr>
                <w:sz w:val="18"/>
                <w:szCs w:val="18"/>
              </w:rPr>
              <w:t>ресурсно-индексным</w:t>
            </w:r>
          </w:p>
        </w:tc>
        <w:tc>
          <w:tcPr>
            <w:tcW w:w="9301" w:type="dxa"/>
            <w:gridSpan w:val="8"/>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методом</w:t>
            </w: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Основание</w:t>
            </w:r>
          </w:p>
        </w:tc>
        <w:tc>
          <w:tcPr>
            <w:tcW w:w="6770" w:type="dxa"/>
            <w:gridSpan w:val="5"/>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center"/>
              <w:rPr>
                <w:sz w:val="18"/>
                <w:szCs w:val="18"/>
              </w:rPr>
            </w:pPr>
          </w:p>
        </w:tc>
        <w:tc>
          <w:tcPr>
            <w:tcW w:w="5477"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6770" w:type="dxa"/>
            <w:gridSpan w:val="5"/>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i/>
                <w:iCs/>
                <w:sz w:val="14"/>
                <w:szCs w:val="14"/>
              </w:rPr>
            </w:pPr>
            <w:r>
              <w:rPr>
                <w:i/>
                <w:iCs/>
                <w:sz w:val="14"/>
                <w:szCs w:val="14"/>
              </w:rPr>
              <w:t>(проектная и (или) иная техническая документация)</w:t>
            </w:r>
          </w:p>
        </w:tc>
        <w:tc>
          <w:tcPr>
            <w:tcW w:w="5477"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5531" w:type="dxa"/>
            <w:gridSpan w:val="2"/>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Составле</w:t>
            </w:r>
            <w:proofErr w:type="gramStart"/>
            <w:r>
              <w:rPr>
                <w:b/>
                <w:bCs/>
                <w:sz w:val="16"/>
                <w:szCs w:val="16"/>
              </w:rPr>
              <w:t>н(</w:t>
            </w:r>
            <w:proofErr w:type="gramEnd"/>
            <w:r>
              <w:rPr>
                <w:b/>
                <w:bCs/>
                <w:sz w:val="16"/>
                <w:szCs w:val="16"/>
              </w:rPr>
              <w:t>а) в текущем уровне цен</w:t>
            </w:r>
          </w:p>
        </w:tc>
        <w:tc>
          <w:tcPr>
            <w:tcW w:w="2170"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III квартал 2025</w:t>
            </w:r>
          </w:p>
        </w:tc>
        <w:tc>
          <w:tcPr>
            <w:tcW w:w="1653"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c>
          <w:tcPr>
            <w:tcW w:w="5477"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12"/>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56" w:right="56"/>
              <w:rPr>
                <w:b/>
                <w:bCs/>
                <w:sz w:val="16"/>
                <w:szCs w:val="16"/>
              </w:rPr>
            </w:pPr>
            <w:r>
              <w:rPr>
                <w:b/>
                <w:bCs/>
                <w:sz w:val="16"/>
                <w:szCs w:val="16"/>
              </w:rPr>
              <w:t>Сметная стоимость</w:t>
            </w: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614,19532</w:t>
            </w: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340"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рабочих</w:t>
            </w:r>
          </w:p>
        </w:tc>
        <w:tc>
          <w:tcPr>
            <w:tcW w:w="2480"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80,13</w:t>
            </w:r>
          </w:p>
        </w:tc>
        <w:tc>
          <w:tcPr>
            <w:tcW w:w="144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Height w:val="212"/>
        </w:trPr>
        <w:tc>
          <w:tcPr>
            <w:tcW w:w="6564" w:type="dxa"/>
            <w:gridSpan w:val="3"/>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40"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Средства на оплату труда машинистов</w:t>
            </w:r>
          </w:p>
        </w:tc>
        <w:tc>
          <w:tcPr>
            <w:tcW w:w="2480"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14,58</w:t>
            </w:r>
          </w:p>
        </w:tc>
        <w:tc>
          <w:tcPr>
            <w:tcW w:w="144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r>
      <w:tr w:rsidR="00F62A70" w:rsidTr="00F62A70">
        <w:tblPrEx>
          <w:tblCellMar>
            <w:top w:w="0" w:type="dxa"/>
            <w:left w:w="0" w:type="dxa"/>
            <w:bottom w:w="0" w:type="dxa"/>
            <w:right w:w="0" w:type="dxa"/>
          </w:tblCellMar>
        </w:tblPrEx>
        <w:trPr>
          <w:cantSplit/>
          <w:trHeight w:val="212"/>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296" w:right="56"/>
              <w:rPr>
                <w:i/>
                <w:iCs/>
                <w:sz w:val="16"/>
                <w:szCs w:val="16"/>
              </w:rPr>
            </w:pPr>
            <w:r>
              <w:rPr>
                <w:i/>
                <w:iCs/>
                <w:sz w:val="16"/>
                <w:szCs w:val="16"/>
              </w:rPr>
              <w:t>в том числе</w:t>
            </w:r>
          </w:p>
        </w:tc>
        <w:tc>
          <w:tcPr>
            <w:tcW w:w="12248" w:type="dxa"/>
            <w:gridSpan w:val="9"/>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строительных работ</w:t>
            </w: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r>
              <w:rPr>
                <w:b/>
                <w:bCs/>
                <w:sz w:val="16"/>
                <w:szCs w:val="16"/>
              </w:rPr>
              <w:t>511,83</w:t>
            </w: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тыс. руб.</w:t>
            </w:r>
          </w:p>
        </w:tc>
        <w:tc>
          <w:tcPr>
            <w:tcW w:w="4340"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рабочих</w:t>
            </w:r>
          </w:p>
        </w:tc>
        <w:tc>
          <w:tcPr>
            <w:tcW w:w="2480"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237,23</w:t>
            </w:r>
          </w:p>
        </w:tc>
        <w:tc>
          <w:tcPr>
            <w:tcW w:w="144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монтажных работ</w:t>
            </w: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4340" w:type="dxa"/>
            <w:gridSpan w:val="4"/>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Нормативные затраты труда машинистов</w:t>
            </w:r>
          </w:p>
        </w:tc>
        <w:tc>
          <w:tcPr>
            <w:tcW w:w="2480"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sz w:val="18"/>
                <w:szCs w:val="18"/>
              </w:rPr>
            </w:pPr>
            <w:r>
              <w:rPr>
                <w:sz w:val="18"/>
                <w:szCs w:val="18"/>
              </w:rPr>
              <w:t>39,49</w:t>
            </w:r>
          </w:p>
        </w:tc>
        <w:tc>
          <w:tcPr>
            <w:tcW w:w="1447"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оборудования</w:t>
            </w: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8267"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26"/>
        </w:trPr>
        <w:tc>
          <w:tcPr>
            <w:tcW w:w="2584" w:type="dxa"/>
            <w:tcBorders>
              <w:top w:val="nil"/>
              <w:left w:val="nil"/>
              <w:bottom w:val="nil"/>
              <w:right w:val="nil"/>
            </w:tcBorders>
          </w:tcPr>
          <w:p w:rsidR="00F62A70" w:rsidRDefault="00F62A70" w:rsidP="00F62A70">
            <w:pPr>
              <w:keepNext/>
              <w:widowControl w:val="0"/>
              <w:autoSpaceDE w:val="0"/>
              <w:autoSpaceDN w:val="0"/>
              <w:adjustRightInd w:val="0"/>
              <w:ind w:left="296" w:right="56"/>
              <w:rPr>
                <w:b/>
                <w:bCs/>
                <w:sz w:val="16"/>
                <w:szCs w:val="16"/>
              </w:rPr>
            </w:pPr>
            <w:r>
              <w:rPr>
                <w:b/>
                <w:bCs/>
                <w:sz w:val="16"/>
                <w:szCs w:val="16"/>
              </w:rPr>
              <w:t>прочих затрат</w:t>
            </w:r>
          </w:p>
        </w:tc>
        <w:tc>
          <w:tcPr>
            <w:tcW w:w="2947" w:type="dxa"/>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jc w:val="right"/>
              <w:rPr>
                <w:b/>
                <w:bCs/>
                <w:sz w:val="16"/>
                <w:szCs w:val="16"/>
              </w:rPr>
            </w:pPr>
          </w:p>
        </w:tc>
        <w:tc>
          <w:tcPr>
            <w:tcW w:w="1034"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8267" w:type="dxa"/>
            <w:gridSpan w:val="7"/>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bl>
    <w:p w:rsidR="00F62A70" w:rsidRDefault="00F62A70" w:rsidP="00F62A70">
      <w:pPr>
        <w:widowControl w:val="0"/>
        <w:autoSpaceDE w:val="0"/>
        <w:autoSpaceDN w:val="0"/>
        <w:adjustRightInd w:val="0"/>
        <w:rPr>
          <w:sz w:val="18"/>
          <w:szCs w:val="18"/>
        </w:rPr>
      </w:pPr>
    </w:p>
    <w:tbl>
      <w:tblPr>
        <w:tblW w:w="14882" w:type="dxa"/>
        <w:tblInd w:w="5" w:type="dxa"/>
        <w:tblLayout w:type="fixed"/>
        <w:tblCellMar>
          <w:left w:w="0" w:type="dxa"/>
          <w:right w:w="0" w:type="dxa"/>
        </w:tblCellMar>
        <w:tblLook w:val="0000"/>
      </w:tblPr>
      <w:tblGrid>
        <w:gridCol w:w="519"/>
        <w:gridCol w:w="2074"/>
        <w:gridCol w:w="2957"/>
        <w:gridCol w:w="1037"/>
        <w:gridCol w:w="1140"/>
        <w:gridCol w:w="519"/>
        <w:gridCol w:w="1140"/>
        <w:gridCol w:w="1556"/>
        <w:gridCol w:w="519"/>
        <w:gridCol w:w="1451"/>
        <w:gridCol w:w="519"/>
        <w:gridCol w:w="1451"/>
      </w:tblGrid>
      <w:tr w:rsidR="00F62A70" w:rsidTr="00F62A70">
        <w:tblPrEx>
          <w:tblCellMar>
            <w:top w:w="0" w:type="dxa"/>
            <w:left w:w="0" w:type="dxa"/>
            <w:bottom w:w="0" w:type="dxa"/>
            <w:right w:w="0" w:type="dxa"/>
          </w:tblCellMar>
        </w:tblPrEx>
        <w:trPr>
          <w:cantSplit/>
          <w:trHeight w:val="214"/>
        </w:trPr>
        <w:tc>
          <w:tcPr>
            <w:tcW w:w="519"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2074"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Обоснование</w:t>
            </w:r>
          </w:p>
        </w:tc>
        <w:tc>
          <w:tcPr>
            <w:tcW w:w="2957"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Наименование работ и затрат</w:t>
            </w:r>
          </w:p>
        </w:tc>
        <w:tc>
          <w:tcPr>
            <w:tcW w:w="1037" w:type="dxa"/>
            <w:vMerge w:val="restart"/>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Единица измерения</w:t>
            </w:r>
          </w:p>
        </w:tc>
        <w:tc>
          <w:tcPr>
            <w:tcW w:w="2799" w:type="dxa"/>
            <w:gridSpan w:val="3"/>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Количество</w:t>
            </w:r>
          </w:p>
        </w:tc>
        <w:tc>
          <w:tcPr>
            <w:tcW w:w="5495" w:type="dxa"/>
            <w:gridSpan w:val="5"/>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Сметная стоимость, руб.</w:t>
            </w:r>
          </w:p>
        </w:tc>
      </w:tr>
      <w:tr w:rsidR="00F62A70" w:rsidTr="00F62A70">
        <w:tblPrEx>
          <w:tblCellMar>
            <w:top w:w="0" w:type="dxa"/>
            <w:left w:w="0" w:type="dxa"/>
            <w:bottom w:w="0" w:type="dxa"/>
            <w:right w:w="0" w:type="dxa"/>
          </w:tblCellMar>
        </w:tblPrEx>
        <w:trPr>
          <w:cantSplit/>
          <w:trHeight w:val="154"/>
        </w:trPr>
        <w:tc>
          <w:tcPr>
            <w:tcW w:w="519"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2074"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2957"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30" w:right="30"/>
              <w:rPr>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w:t>
            </w:r>
          </w:p>
        </w:tc>
        <w:tc>
          <w:tcPr>
            <w:tcW w:w="51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14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с учётом коэффициентов</w:t>
            </w:r>
          </w:p>
        </w:tc>
        <w:tc>
          <w:tcPr>
            <w:tcW w:w="1556"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базисном уровне цен</w:t>
            </w:r>
          </w:p>
        </w:tc>
        <w:tc>
          <w:tcPr>
            <w:tcW w:w="51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индекс</w:t>
            </w:r>
          </w:p>
        </w:tc>
        <w:tc>
          <w:tcPr>
            <w:tcW w:w="1451"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на единицу измерения в текущем уровне цен</w:t>
            </w:r>
          </w:p>
        </w:tc>
        <w:tc>
          <w:tcPr>
            <w:tcW w:w="519"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коэффициенты</w:t>
            </w:r>
          </w:p>
        </w:tc>
        <w:tc>
          <w:tcPr>
            <w:tcW w:w="1451"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keepNext/>
              <w:widowControl w:val="0"/>
              <w:autoSpaceDE w:val="0"/>
              <w:autoSpaceDN w:val="0"/>
              <w:adjustRightInd w:val="0"/>
              <w:ind w:left="56" w:right="56"/>
              <w:jc w:val="center"/>
              <w:rPr>
                <w:sz w:val="18"/>
                <w:szCs w:val="18"/>
              </w:rPr>
            </w:pPr>
            <w:r>
              <w:rPr>
                <w:sz w:val="18"/>
                <w:szCs w:val="18"/>
              </w:rPr>
              <w:t>всего в текущем уровне цен</w:t>
            </w:r>
          </w:p>
        </w:tc>
      </w:tr>
    </w:tbl>
    <w:p w:rsidR="00F62A70" w:rsidRDefault="00F62A70" w:rsidP="00F62A70">
      <w:pPr>
        <w:widowControl w:val="0"/>
        <w:autoSpaceDE w:val="0"/>
        <w:autoSpaceDN w:val="0"/>
        <w:adjustRightInd w:val="0"/>
        <w:ind w:left="56" w:right="56"/>
        <w:rPr>
          <w:sz w:val="2"/>
          <w:szCs w:val="2"/>
        </w:rPr>
      </w:pPr>
    </w:p>
    <w:tbl>
      <w:tblPr>
        <w:tblW w:w="14834" w:type="dxa"/>
        <w:tblInd w:w="5" w:type="dxa"/>
        <w:tblLayout w:type="fixed"/>
        <w:tblCellMar>
          <w:left w:w="0" w:type="dxa"/>
          <w:right w:w="0" w:type="dxa"/>
        </w:tblCellMar>
        <w:tblLook w:val="0000"/>
      </w:tblPr>
      <w:tblGrid>
        <w:gridCol w:w="517"/>
        <w:gridCol w:w="2067"/>
        <w:gridCol w:w="2947"/>
        <w:gridCol w:w="1034"/>
        <w:gridCol w:w="1137"/>
        <w:gridCol w:w="517"/>
        <w:gridCol w:w="1137"/>
        <w:gridCol w:w="1550"/>
        <w:gridCol w:w="517"/>
        <w:gridCol w:w="1447"/>
        <w:gridCol w:w="517"/>
        <w:gridCol w:w="1447"/>
      </w:tblGrid>
      <w:tr w:rsidR="00F62A70" w:rsidTr="00F62A70">
        <w:tblPrEx>
          <w:tblCellMar>
            <w:top w:w="0" w:type="dxa"/>
            <w:left w:w="0" w:type="dxa"/>
            <w:bottom w:w="0" w:type="dxa"/>
            <w:right w:w="0" w:type="dxa"/>
          </w:tblCellMar>
        </w:tblPrEx>
        <w:trPr>
          <w:cantSplit/>
          <w:trHeight w:val="143"/>
          <w:tblHeader/>
        </w:trPr>
        <w:tc>
          <w:tcPr>
            <w:tcW w:w="51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w:t>
            </w:r>
          </w:p>
        </w:tc>
        <w:tc>
          <w:tcPr>
            <w:tcW w:w="206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2</w:t>
            </w:r>
          </w:p>
        </w:tc>
        <w:tc>
          <w:tcPr>
            <w:tcW w:w="294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3</w:t>
            </w:r>
          </w:p>
        </w:tc>
        <w:tc>
          <w:tcPr>
            <w:tcW w:w="1034"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4</w:t>
            </w:r>
          </w:p>
        </w:tc>
        <w:tc>
          <w:tcPr>
            <w:tcW w:w="113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5</w:t>
            </w:r>
          </w:p>
        </w:tc>
        <w:tc>
          <w:tcPr>
            <w:tcW w:w="51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6</w:t>
            </w:r>
          </w:p>
        </w:tc>
        <w:tc>
          <w:tcPr>
            <w:tcW w:w="113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7</w:t>
            </w:r>
          </w:p>
        </w:tc>
        <w:tc>
          <w:tcPr>
            <w:tcW w:w="1550"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8</w:t>
            </w:r>
          </w:p>
        </w:tc>
        <w:tc>
          <w:tcPr>
            <w:tcW w:w="51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9</w:t>
            </w:r>
          </w:p>
        </w:tc>
        <w:tc>
          <w:tcPr>
            <w:tcW w:w="144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10</w:t>
            </w:r>
          </w:p>
        </w:tc>
        <w:tc>
          <w:tcPr>
            <w:tcW w:w="51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11</w:t>
            </w:r>
          </w:p>
        </w:tc>
        <w:tc>
          <w:tcPr>
            <w:tcW w:w="1447" w:type="dxa"/>
            <w:tcBorders>
              <w:top w:val="single" w:sz="4" w:space="0" w:color="auto"/>
              <w:left w:val="single" w:sz="4" w:space="0" w:color="auto"/>
              <w:bottom w:val="single" w:sz="4" w:space="0" w:color="auto"/>
              <w:right w:val="single" w:sz="4" w:space="0" w:color="auto"/>
            </w:tcBorders>
            <w:vAlign w:val="center"/>
          </w:tcPr>
          <w:p w:rsidR="00F62A70" w:rsidRDefault="00F62A70" w:rsidP="00F62A70">
            <w:pPr>
              <w:widowControl w:val="0"/>
              <w:autoSpaceDE w:val="0"/>
              <w:autoSpaceDN w:val="0"/>
              <w:adjustRightInd w:val="0"/>
              <w:ind w:left="56" w:right="56"/>
              <w:jc w:val="center"/>
              <w:rPr>
                <w:sz w:val="18"/>
                <w:szCs w:val="18"/>
              </w:rPr>
            </w:pPr>
            <w:r>
              <w:rPr>
                <w:sz w:val="18"/>
                <w:szCs w:val="18"/>
              </w:rPr>
              <w:t>12</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ГЭСНр</w:t>
            </w:r>
            <w:proofErr w:type="spellEnd"/>
            <w:r>
              <w:rPr>
                <w:sz w:val="18"/>
                <w:szCs w:val="18"/>
              </w:rPr>
              <w:t xml:space="preserve"> 68-02-007-01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Ремонт асфальтобетонного покрытия дорог однослойного толщиной: 50 мм площадью ремонта до 5 м</w:t>
            </w:r>
            <w:proofErr w:type="gramStart"/>
            <w:r>
              <w:rPr>
                <w:sz w:val="18"/>
                <w:szCs w:val="18"/>
                <w:vertAlign w:val="superscript"/>
              </w:rPr>
              <w:t>2</w:t>
            </w:r>
            <w:proofErr w:type="gramEnd"/>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100 м</w:t>
            </w:r>
            <w:proofErr w:type="gramStart"/>
            <w:r>
              <w:rPr>
                <w:sz w:val="18"/>
                <w:szCs w:val="18"/>
                <w:vertAlign w:val="superscript"/>
              </w:rPr>
              <w:t>2</w:t>
            </w:r>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85,085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26 721,80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1-100-27</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работы 2,7</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100,1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85,085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314,06</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26 721,80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(0,85)*100,1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5 664,18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5,0575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1 968,30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91.08.03-016</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Катки самоходные гладкие вибрационные, масса 8 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1 848,60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4 556,80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(0,85)*2,9</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1 027,76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(2,465)*1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91.08.04-021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Котлы битумные передвижные электрические с центробежной мешалкой, объем загрузочной емкости 400 л</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95,25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1,46</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139,07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118,21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91.14.02-001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Автомобили бортовые, грузоподъемность до 5 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585,41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49,76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(0,85)*0,1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30,84</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(0,085)*1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91.18.01-007</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Компрессоры винтовые передвижные с двигателем внутреннего сгорания, давление до 0,7 МПа (7 </w:t>
            </w:r>
            <w:proofErr w:type="spellStart"/>
            <w:proofErr w:type="gramStart"/>
            <w:r>
              <w:rPr>
                <w:sz w:val="18"/>
                <w:szCs w:val="18"/>
              </w:rPr>
              <w:t>атм</w:t>
            </w:r>
            <w:proofErr w:type="spellEnd"/>
            <w:proofErr w:type="gramEnd"/>
            <w:r>
              <w:rPr>
                <w:sz w:val="18"/>
                <w:szCs w:val="18"/>
              </w:rPr>
              <w:t>), производительность до 5,4 м</w:t>
            </w:r>
            <w:r>
              <w:rPr>
                <w:sz w:val="18"/>
                <w:szCs w:val="18"/>
                <w:vertAlign w:val="superscript"/>
              </w:rPr>
              <w:t>3</w:t>
            </w:r>
            <w:r>
              <w:rPr>
                <w:sz w:val="18"/>
                <w:szCs w:val="18"/>
              </w:rPr>
              <w:t>/мин</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2,5075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368,84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924,87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(0,85)*2,95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2,5075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909,70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(2,5075)*1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91.21.10-002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Молотки отбойные пневматические при работе от передвижных компрессоров</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5,015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14,54</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(0,85)*5,9</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999-9900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Строительный мусор</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7,65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(0,85)*9</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01.2.01.01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Битум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0,0595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04.2.01.01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Смеси асфальтобетонные</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10,115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103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34 354,28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999-9900_02-15-1-01-0016</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16 км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1 т груза</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7,65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202,23</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1 547,06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(7,65)*1,0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01.2.03.07-0023</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Эмульсия битумно-дорожная</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0,0595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16 539,78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1,18</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19 516,94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1 161,26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(0,85)*0,07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1.2</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04.2.01.01-1174</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Смеси асфальтобетонные</w:t>
            </w:r>
            <w:proofErr w:type="gramStart"/>
            <w:r>
              <w:rPr>
                <w:sz w:val="18"/>
                <w:szCs w:val="18"/>
              </w:rPr>
              <w:t xml:space="preserve"> А</w:t>
            </w:r>
            <w:proofErr w:type="gramEnd"/>
            <w:r>
              <w:rPr>
                <w:sz w:val="18"/>
                <w:szCs w:val="18"/>
              </w:rPr>
              <w:t xml:space="preserve"> 16 ВН на БНД</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10,115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5 521,30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1,49</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8 226,74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83 213,48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(0,85)*11,9</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28 690,10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/812-102.0-1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Благоустройство</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102</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29 263,90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/774-102.0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Благоустройство</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54</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15 492,65</w:t>
            </w:r>
          </w:p>
        </w:tc>
      </w:tr>
      <w:tr w:rsidR="00F62A70" w:rsidTr="00F62A70">
        <w:tblPrEx>
          <w:tblCellMar>
            <w:top w:w="0" w:type="dxa"/>
            <w:left w:w="0" w:type="dxa"/>
            <w:bottom w:w="0" w:type="dxa"/>
            <w:right w:w="0" w:type="dxa"/>
          </w:tblCellMar>
        </w:tblPrEx>
        <w:trPr>
          <w:cantSplit/>
          <w:trHeight w:val="143"/>
        </w:trPr>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194 156,04</w:t>
            </w: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165 032,63</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2</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27-09-020-01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Монтаж искусственной дорожной неровности (ИДН)</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м</w:t>
            </w:r>
            <w:proofErr w:type="gramStart"/>
            <w:r>
              <w:rPr>
                <w:sz w:val="18"/>
                <w:szCs w:val="18"/>
                <w:vertAlign w:val="superscript"/>
              </w:rPr>
              <w:t>2</w:t>
            </w:r>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5*2</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107,985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39 175,88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1-100-40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работы 4,0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9,39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107,985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39 175,88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(10,0)*9,39</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8 777,00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32,25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11 699,97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91.13.01-032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Машины дорожной службы (машина дорожного мастера), мощность двигателя 80 кВт (109 л.</w:t>
            </w:r>
            <w:proofErr w:type="gramStart"/>
            <w:r>
              <w:rPr>
                <w:sz w:val="18"/>
                <w:szCs w:val="18"/>
              </w:rPr>
              <w:t>с</w:t>
            </w:r>
            <w:proofErr w:type="gramEnd"/>
            <w:r>
              <w:rPr>
                <w:sz w:val="18"/>
                <w:szCs w:val="18"/>
              </w:rPr>
              <w:t>.)</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0,16</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1 098,07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2 196,14</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(10,0)*0,16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0,16</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725,58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(1,6)*1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91.17.04-544</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Генераторы бензиновые портативные, мощность до 6 кВт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24,625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182,99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4 506,13</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(10,0)*1,97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1,97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24,625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8 933,70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(19,7)*1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91.18.01-007</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Компрессоры винтовые передвижные с двигателем внутреннего сгорания, давление до 0,7 МПа (7 </w:t>
            </w:r>
            <w:proofErr w:type="spellStart"/>
            <w:proofErr w:type="gramStart"/>
            <w:r>
              <w:rPr>
                <w:sz w:val="18"/>
                <w:szCs w:val="18"/>
              </w:rPr>
              <w:t>атм</w:t>
            </w:r>
            <w:proofErr w:type="spellEnd"/>
            <w:proofErr w:type="gramEnd"/>
            <w:r>
              <w:rPr>
                <w:sz w:val="18"/>
                <w:szCs w:val="18"/>
              </w:rPr>
              <w:t>), производительность до 5,4 м</w:t>
            </w:r>
            <w:r>
              <w:rPr>
                <w:sz w:val="18"/>
                <w:szCs w:val="18"/>
                <w:vertAlign w:val="superscript"/>
              </w:rPr>
              <w:t>3</w:t>
            </w:r>
            <w:r>
              <w:rPr>
                <w:sz w:val="18"/>
                <w:szCs w:val="18"/>
              </w:rPr>
              <w:t>/мин</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0,45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5,625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368,84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2 074,73</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(10,0)*0,45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0,45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5,625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2 040,69</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(4,5)*1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2 242,76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01.7.03.04-0001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Электроэнергия</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кВт-ч</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1,2972</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12,972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7,70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99,88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(10,0)*1,2972</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01.7.15.02-0022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Болты анкерные с гайкой стальные фрикционные расклинивающиеся, с наружной резьбой М8, диаметр 10 мм, длина 120 мм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 xml:space="preserve">100 </w:t>
            </w: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0,25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751,89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1,14</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857,15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2 142,88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(10,0)*0,25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01.5.03.07</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Неровность искусственная дорожная сборно-разборная волнообразная, элемент основной со </w:t>
            </w:r>
            <w:proofErr w:type="spellStart"/>
            <w:r>
              <w:rPr>
                <w:sz w:val="18"/>
                <w:szCs w:val="18"/>
              </w:rPr>
              <w:t>светоотражающимися</w:t>
            </w:r>
            <w:proofErr w:type="spellEnd"/>
            <w:r>
              <w:rPr>
                <w:sz w:val="18"/>
                <w:szCs w:val="18"/>
              </w:rPr>
              <w:t xml:space="preserve"> элементами, размеры 500х500 мм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3,75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37,5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01.5.03.07</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Неровность искусственная дорожная сборно-разборная волнообразная, элемент краевой, размеры 250х500 мм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0,625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6,25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103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61 895,61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50 875,85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/812-021.0-1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Автомобильные дороги</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74 787,50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/774-021.0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Автомобильные дороги</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113,9</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57 947,59</w:t>
            </w:r>
          </w:p>
        </w:tc>
      </w:tr>
      <w:tr w:rsidR="00F62A70" w:rsidTr="00F62A70">
        <w:tblPrEx>
          <w:tblCellMar>
            <w:top w:w="0" w:type="dxa"/>
            <w:left w:w="0" w:type="dxa"/>
            <w:bottom w:w="0" w:type="dxa"/>
            <w:right w:w="0" w:type="dxa"/>
          </w:tblCellMar>
        </w:tblPrEx>
        <w:trPr>
          <w:cantSplit/>
          <w:trHeight w:val="143"/>
        </w:trPr>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19 463,07</w:t>
            </w: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194 630,70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3</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04.2.01.01-1174</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Смеси асфальтобетонные</w:t>
            </w:r>
            <w:proofErr w:type="gramStart"/>
            <w:r>
              <w:rPr>
                <w:sz w:val="18"/>
                <w:szCs w:val="18"/>
              </w:rPr>
              <w:t xml:space="preserve"> А</w:t>
            </w:r>
            <w:proofErr w:type="gramEnd"/>
            <w:r>
              <w:rPr>
                <w:sz w:val="18"/>
                <w:szCs w:val="18"/>
              </w:rPr>
              <w:t xml:space="preserve"> 16 ВН на БНД</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5 521,30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1,49</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8 226,74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32 906,96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2*2</w:t>
            </w:r>
          </w:p>
        </w:tc>
      </w:tr>
      <w:tr w:rsidR="00F62A70" w:rsidTr="00F62A70">
        <w:tblPrEx>
          <w:tblCellMar>
            <w:top w:w="0" w:type="dxa"/>
            <w:left w:w="0" w:type="dxa"/>
            <w:bottom w:w="0" w:type="dxa"/>
            <w:right w:w="0" w:type="dxa"/>
          </w:tblCellMar>
        </w:tblPrEx>
        <w:trPr>
          <w:cantSplit/>
          <w:trHeight w:val="143"/>
        </w:trPr>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8 226,74</w:t>
            </w: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32 906,96</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ГЭСН 27-09-008-01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Установка дорожных знаков </w:t>
            </w:r>
            <w:proofErr w:type="spellStart"/>
            <w:r>
              <w:rPr>
                <w:sz w:val="18"/>
                <w:szCs w:val="18"/>
              </w:rPr>
              <w:t>бесфундаментных</w:t>
            </w:r>
            <w:proofErr w:type="spellEnd"/>
            <w:r>
              <w:rPr>
                <w:sz w:val="18"/>
                <w:szCs w:val="18"/>
              </w:rPr>
              <w:t>: на металлических стойках</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 xml:space="preserve">100 </w:t>
            </w: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0,12</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0,12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44,16</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14 227,47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1-100-30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работы 3,0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44,16</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322,18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14 227,47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(0,12)*320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2 580,94</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r>
              <w:rPr>
                <w:i/>
                <w:iCs/>
                <w:sz w:val="18"/>
                <w:szCs w:val="18"/>
              </w:rPr>
              <w:t>2,1795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908,44</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91.04.01-033</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Машины бурильно-крановые на базе </w:t>
            </w:r>
            <w:proofErr w:type="gramStart"/>
            <w:r>
              <w:rPr>
                <w:sz w:val="18"/>
                <w:szCs w:val="18"/>
              </w:rPr>
              <w:t>трактора</w:t>
            </w:r>
            <w:proofErr w:type="gramEnd"/>
            <w:r>
              <w:rPr>
                <w:sz w:val="18"/>
                <w:szCs w:val="18"/>
              </w:rPr>
              <w:t xml:space="preserve"> на гусеничном ходу мощностью 93 кВт (126 л.с.), глубина бурения до 5 м, диаметр скважин до 800 мм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998,38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1 247,98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2 059,17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(0,12)*11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4-100-050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1,65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416,94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687,95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(1,32)*1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91.05.05-015</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Краны на автомобильном ходу, грузоподъемность 16 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1,52</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0,228</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1 514,36</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345,27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(0,12)*1,52</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4-100-060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1,52</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0,228</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487,33</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111,11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(0,1824)*1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91.14.02-001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Автомобили бортовые, грузоподъемность до 5 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0,3015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585,41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176,50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(0,12)*2,01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4-100-040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2,01</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0,3015</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362,79</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109,38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(0,2412)*1</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1 329,38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01.7.15.02-0082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Болты стальные с шестигранной головкой, диаметр резьбы М8 (М10, М12, М14), длина 16-160 мм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0,048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0,00576</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106 965,20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1,14</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121 940,33</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702,38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(0,12)*0,048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14.4.01.08-0001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Грунтовка В-КФ-093</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0,01935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0,002322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170 358,45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1,25</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212 948,06</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494,47</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(0,12)*0,01935</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14.4.04.08-0001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Эмаль ПФ-115</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0,00562</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0,0006744</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80 322,25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1,32</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106 025,37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71,50</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(0,12)*0,00562</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14.5.09.07-0031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Растворитель Р-4А</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0,00338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0,0004056</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105 971,44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1,42</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150 479,44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61,03</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(0,12)*0,00338</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01.5.03.03</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Знаки дорожные</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01.5.03.05</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Стойки для дорожных знаков</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Итого прямые затраты</w:t>
            </w:r>
          </w:p>
        </w:tc>
        <w:tc>
          <w:tcPr>
            <w:tcW w:w="1034"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19 046,23</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4.1</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01.5.03.05-0022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Стойка (опора) металлическая для дорожных знаков, окрашенная, диаметр 76 мм, толщина стенки 3 мм, высота 4000 мм</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100</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3 061,57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1,16</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3 551,42</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42 617,04</w:t>
            </w:r>
          </w:p>
        </w:tc>
      </w:tr>
      <w:tr w:rsidR="00F62A70" w:rsidTr="00F62A70">
        <w:tblPrEx>
          <w:tblCellMar>
            <w:top w:w="0" w:type="dxa"/>
            <w:left w:w="0" w:type="dxa"/>
            <w:bottom w:w="0" w:type="dxa"/>
            <w:right w:w="0" w:type="dxa"/>
          </w:tblCellMar>
        </w:tblPrEx>
        <w:trPr>
          <w:cantSplit/>
          <w:trHeight w:val="143"/>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Объём: (0,12)*100,0</w:t>
            </w:r>
          </w:p>
        </w:tc>
      </w:tr>
      <w:tr w:rsidR="00F62A70" w:rsidTr="00F62A70">
        <w:tblPrEx>
          <w:tblCellMar>
            <w:top w:w="0" w:type="dxa"/>
            <w:left w:w="0" w:type="dxa"/>
            <w:bottom w:w="0" w:type="dxa"/>
            <w:right w:w="0" w:type="dxa"/>
          </w:tblCellMar>
        </w:tblPrEx>
        <w:trPr>
          <w:cantSplit/>
          <w:trHeight w:val="410"/>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48" w:type="dxa"/>
            <w:gridSpan w:val="10"/>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15 135,91</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/812-021.0-1</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НР Автомобильные дороги</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147</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22 249,79</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/774-021.0</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СП Автомобильные дороги</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134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0,85</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113,9</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17 239,80</w:t>
            </w:r>
          </w:p>
        </w:tc>
      </w:tr>
      <w:tr w:rsidR="00F62A70" w:rsidTr="00F62A70">
        <w:tblPrEx>
          <w:tblCellMar>
            <w:top w:w="0" w:type="dxa"/>
            <w:left w:w="0" w:type="dxa"/>
            <w:bottom w:w="0" w:type="dxa"/>
            <w:right w:w="0" w:type="dxa"/>
          </w:tblCellMar>
        </w:tblPrEx>
        <w:trPr>
          <w:cantSplit/>
          <w:trHeight w:val="199"/>
        </w:trPr>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842 940,50</w:t>
            </w: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101 152,86</w:t>
            </w:r>
          </w:p>
        </w:tc>
      </w:tr>
      <w:tr w:rsidR="00F62A70" w:rsidTr="00F62A70">
        <w:tblPrEx>
          <w:tblCellMar>
            <w:top w:w="0" w:type="dxa"/>
            <w:left w:w="0" w:type="dxa"/>
            <w:bottom w:w="0" w:type="dxa"/>
            <w:right w:w="0" w:type="dxa"/>
          </w:tblCellMar>
        </w:tblPrEx>
        <w:trPr>
          <w:cantSplit/>
          <w:trHeight w:val="1231"/>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5</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01.5.03.03-0042</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Знак дорожный на оцинкованной подоснове со </w:t>
            </w:r>
            <w:proofErr w:type="spellStart"/>
            <w:r>
              <w:rPr>
                <w:sz w:val="18"/>
                <w:szCs w:val="18"/>
              </w:rPr>
              <w:t>световозвращающей</w:t>
            </w:r>
            <w:proofErr w:type="spellEnd"/>
            <w:r>
              <w:rPr>
                <w:sz w:val="18"/>
                <w:szCs w:val="18"/>
              </w:rPr>
              <w:t xml:space="preserve"> пленкой типа</w:t>
            </w:r>
            <w:proofErr w:type="gramStart"/>
            <w:r>
              <w:rPr>
                <w:sz w:val="18"/>
                <w:szCs w:val="18"/>
              </w:rPr>
              <w:t xml:space="preserve"> А</w:t>
            </w:r>
            <w:proofErr w:type="gramEnd"/>
            <w:r>
              <w:rPr>
                <w:sz w:val="18"/>
                <w:szCs w:val="18"/>
              </w:rPr>
              <w:t>, размеры 900х900 мм, тип 5.5, 5.6, 5.8-5.14, 5.15.2-5.15.6, 5.19.1, 5.19.2, 5.20, 6.2, 6.3.1, 6.3.2, 6.4, 6.8.1-6.8.3</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1 816,25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1,16</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2 106,85</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8 427,40</w:t>
            </w:r>
          </w:p>
        </w:tc>
      </w:tr>
      <w:tr w:rsidR="00F62A70" w:rsidTr="00F62A70">
        <w:tblPrEx>
          <w:tblCellMar>
            <w:top w:w="0" w:type="dxa"/>
            <w:left w:w="0" w:type="dxa"/>
            <w:bottom w:w="0" w:type="dxa"/>
            <w:right w:w="0" w:type="dxa"/>
          </w:tblCellMar>
        </w:tblPrEx>
        <w:trPr>
          <w:cantSplit/>
          <w:trHeight w:val="212"/>
        </w:trPr>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2 106,85</w:t>
            </w: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8 427,40</w:t>
            </w:r>
          </w:p>
        </w:tc>
      </w:tr>
      <w:tr w:rsidR="00F62A70" w:rsidTr="00F62A70">
        <w:tblPrEx>
          <w:tblCellMar>
            <w:top w:w="0" w:type="dxa"/>
            <w:left w:w="0" w:type="dxa"/>
            <w:bottom w:w="0" w:type="dxa"/>
            <w:right w:w="0" w:type="dxa"/>
          </w:tblCellMar>
        </w:tblPrEx>
        <w:trPr>
          <w:cantSplit/>
          <w:trHeight w:val="820"/>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6</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01.5.03.03-0053</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Знак дорожный на оцинкованной подоснове со </w:t>
            </w:r>
            <w:proofErr w:type="spellStart"/>
            <w:r>
              <w:rPr>
                <w:sz w:val="18"/>
                <w:szCs w:val="18"/>
              </w:rPr>
              <w:t>световозвращающей</w:t>
            </w:r>
            <w:proofErr w:type="spellEnd"/>
            <w:r>
              <w:rPr>
                <w:sz w:val="18"/>
                <w:szCs w:val="18"/>
              </w:rPr>
              <w:t xml:space="preserve"> пленкой типа</w:t>
            </w:r>
            <w:proofErr w:type="gramStart"/>
            <w:r>
              <w:rPr>
                <w:sz w:val="18"/>
                <w:szCs w:val="18"/>
              </w:rPr>
              <w:t xml:space="preserve"> А</w:t>
            </w:r>
            <w:proofErr w:type="gramEnd"/>
            <w:r>
              <w:rPr>
                <w:sz w:val="18"/>
                <w:szCs w:val="18"/>
              </w:rPr>
              <w:t>, размеры 900х900х900 мм, тип 1.1, 1.2, 1.5-1.33, 2.3.1-2.3.7, 2.4</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977,48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1,16</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1 133,88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4 535,52</w:t>
            </w:r>
          </w:p>
        </w:tc>
      </w:tr>
      <w:tr w:rsidR="00F62A70" w:rsidTr="00F62A70">
        <w:tblPrEx>
          <w:tblCellMar>
            <w:top w:w="0" w:type="dxa"/>
            <w:left w:w="0" w:type="dxa"/>
            <w:bottom w:w="0" w:type="dxa"/>
            <w:right w:w="0" w:type="dxa"/>
          </w:tblCellMar>
        </w:tblPrEx>
        <w:trPr>
          <w:cantSplit/>
          <w:trHeight w:val="199"/>
        </w:trPr>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1 133,88</w:t>
            </w: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4 535,52</w:t>
            </w:r>
          </w:p>
        </w:tc>
      </w:tr>
      <w:tr w:rsidR="00F62A70" w:rsidTr="00F62A70">
        <w:tblPrEx>
          <w:tblCellMar>
            <w:top w:w="0" w:type="dxa"/>
            <w:left w:w="0" w:type="dxa"/>
            <w:bottom w:w="0" w:type="dxa"/>
            <w:right w:w="0" w:type="dxa"/>
          </w:tblCellMar>
        </w:tblPrEx>
        <w:trPr>
          <w:cantSplit/>
          <w:trHeight w:val="820"/>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7</w:t>
            </w: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01.5.03.03-0026</w:t>
            </w:r>
          </w:p>
        </w:tc>
        <w:tc>
          <w:tcPr>
            <w:tcW w:w="294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 xml:space="preserve">Знак дорожный на оцинкованной подоснове со </w:t>
            </w:r>
            <w:proofErr w:type="spellStart"/>
            <w:r>
              <w:rPr>
                <w:sz w:val="18"/>
                <w:szCs w:val="18"/>
              </w:rPr>
              <w:t>световозвращающей</w:t>
            </w:r>
            <w:proofErr w:type="spellEnd"/>
            <w:r>
              <w:rPr>
                <w:sz w:val="18"/>
                <w:szCs w:val="18"/>
              </w:rPr>
              <w:t xml:space="preserve"> пленкой типа</w:t>
            </w:r>
            <w:proofErr w:type="gramStart"/>
            <w:r>
              <w:rPr>
                <w:sz w:val="18"/>
                <w:szCs w:val="18"/>
              </w:rPr>
              <w:t xml:space="preserve"> А</w:t>
            </w:r>
            <w:proofErr w:type="gramEnd"/>
            <w:r>
              <w:rPr>
                <w:sz w:val="18"/>
                <w:szCs w:val="18"/>
              </w:rPr>
              <w:t>, диаметр круга 700 мм, тип 3.1-3.33</w:t>
            </w:r>
          </w:p>
        </w:tc>
        <w:tc>
          <w:tcPr>
            <w:tcW w:w="1034" w:type="dxa"/>
            <w:tcBorders>
              <w:top w:val="nil"/>
              <w:left w:val="nil"/>
              <w:bottom w:val="nil"/>
              <w:right w:val="nil"/>
            </w:tcBorders>
          </w:tcPr>
          <w:p w:rsidR="00F62A70" w:rsidRDefault="00F62A70" w:rsidP="00F62A70">
            <w:pPr>
              <w:widowControl w:val="0"/>
              <w:autoSpaceDE w:val="0"/>
              <w:autoSpaceDN w:val="0"/>
              <w:adjustRightInd w:val="0"/>
              <w:ind w:left="56" w:right="56"/>
              <w:jc w:val="center"/>
              <w:rPr>
                <w:sz w:val="18"/>
                <w:szCs w:val="18"/>
              </w:rPr>
            </w:pPr>
            <w:proofErr w:type="spellStart"/>
            <w:proofErr w:type="gramStart"/>
            <w:r>
              <w:rPr>
                <w:sz w:val="18"/>
                <w:szCs w:val="18"/>
              </w:rPr>
              <w:t>шт</w:t>
            </w:r>
            <w:proofErr w:type="spellEnd"/>
            <w:proofErr w:type="gram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4</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1 108,48</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1,16</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1 285,84</w:t>
            </w: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5 143,36</w:t>
            </w:r>
          </w:p>
        </w:tc>
      </w:tr>
      <w:tr w:rsidR="00F62A70" w:rsidTr="00F62A70">
        <w:tblPrEx>
          <w:tblCellMar>
            <w:top w:w="0" w:type="dxa"/>
            <w:left w:w="0" w:type="dxa"/>
            <w:bottom w:w="0" w:type="dxa"/>
            <w:right w:w="0" w:type="dxa"/>
          </w:tblCellMar>
        </w:tblPrEx>
        <w:trPr>
          <w:cantSplit/>
          <w:trHeight w:val="199"/>
        </w:trPr>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29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позиции</w:t>
            </w:r>
          </w:p>
        </w:tc>
        <w:tc>
          <w:tcPr>
            <w:tcW w:w="1034"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1 285,84</w:t>
            </w:r>
          </w:p>
        </w:tc>
        <w:tc>
          <w:tcPr>
            <w:tcW w:w="51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single" w:sz="4" w:space="0" w:color="auto"/>
              <w:left w:val="nil"/>
              <w:bottom w:val="single" w:sz="4" w:space="0" w:color="auto"/>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5 143,36</w:t>
            </w:r>
          </w:p>
        </w:tc>
      </w:tr>
      <w:tr w:rsidR="00F62A70" w:rsidTr="00F62A70">
        <w:tblPrEx>
          <w:tblCellMar>
            <w:top w:w="0" w:type="dxa"/>
            <w:left w:w="0" w:type="dxa"/>
            <w:bottom w:w="0" w:type="dxa"/>
            <w:right w:w="0" w:type="dxa"/>
          </w:tblCellMar>
        </w:tblPrEx>
        <w:trPr>
          <w:cantSplit/>
          <w:trHeight w:val="199"/>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sz w:val="18"/>
                <w:szCs w:val="18"/>
              </w:rPr>
            </w:pPr>
            <w:r>
              <w:rPr>
                <w:sz w:val="18"/>
                <w:szCs w:val="18"/>
              </w:rPr>
              <w:t>Итого прямые затраты по позициям, не вошедшим в разделы.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294 848,20</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80 125,15</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17 022,12</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14 576,71</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181 577,16</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перевозка</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1 547,06</w:t>
            </w:r>
          </w:p>
        </w:tc>
      </w:tr>
      <w:tr w:rsidR="00F62A70" w:rsidTr="00F62A70">
        <w:tblPrEx>
          <w:tblCellMar>
            <w:top w:w="0" w:type="dxa"/>
            <w:left w:w="0" w:type="dxa"/>
            <w:bottom w:w="0" w:type="dxa"/>
            <w:right w:w="0" w:type="dxa"/>
          </w:tblCellMar>
        </w:tblPrEx>
        <w:trPr>
          <w:cantSplit/>
          <w:trHeight w:val="199"/>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ФОТ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94 701,86</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накладные расходы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126 301,19</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Итого сметная прибыль</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90 680,04</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176"/>
              <w:rPr>
                <w:b/>
                <w:bCs/>
                <w:sz w:val="18"/>
                <w:szCs w:val="18"/>
              </w:rPr>
            </w:pPr>
            <w:r>
              <w:rPr>
                <w:b/>
                <w:bCs/>
                <w:sz w:val="18"/>
                <w:szCs w:val="18"/>
              </w:rPr>
              <w:t>Итого по позициям, не вошедшим в разделы.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511 829,43</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237,23</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39,487</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14832" w:type="dxa"/>
            <w:gridSpan w:val="12"/>
            <w:tcBorders>
              <w:top w:val="nil"/>
              <w:left w:val="nil"/>
              <w:bottom w:val="single" w:sz="4" w:space="0" w:color="auto"/>
              <w:right w:val="nil"/>
            </w:tcBorders>
          </w:tcPr>
          <w:p w:rsidR="00F62A70" w:rsidRDefault="00F62A70" w:rsidP="00F62A70">
            <w:pPr>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199"/>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ИТОГИ ПО СМЕТЕ</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строительные работы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511 829,43</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прямые затраты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294 848,20</w:t>
            </w:r>
          </w:p>
        </w:tc>
      </w:tr>
      <w:tr w:rsidR="00F62A70" w:rsidTr="00F62A70">
        <w:tblPrEx>
          <w:tblCellMar>
            <w:top w:w="0" w:type="dxa"/>
            <w:left w:w="0" w:type="dxa"/>
            <w:bottom w:w="0" w:type="dxa"/>
            <w:right w:w="0" w:type="dxa"/>
          </w:tblCellMar>
        </w:tblPrEx>
        <w:trPr>
          <w:cantSplit/>
          <w:trHeight w:val="199"/>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80 125,15</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17 022,12</w:t>
            </w:r>
          </w:p>
        </w:tc>
      </w:tr>
      <w:tr w:rsidR="00F62A70" w:rsidTr="00F62A70">
        <w:tblPrEx>
          <w:tblCellMar>
            <w:top w:w="0" w:type="dxa"/>
            <w:left w:w="0" w:type="dxa"/>
            <w:bottom w:w="0" w:type="dxa"/>
            <w:right w:w="0" w:type="dxa"/>
          </w:tblCellMar>
        </w:tblPrEx>
        <w:trPr>
          <w:cantSplit/>
          <w:trHeight w:val="199"/>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14 576,71</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181 577,16</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перевозка</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1 547,06</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ФОТ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94 701,86</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накладные расходы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126 301,19</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сметная прибыль</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90 680,04</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511 829,43</w:t>
            </w:r>
          </w:p>
        </w:tc>
      </w:tr>
      <w:tr w:rsidR="00F62A70" w:rsidTr="00F62A70">
        <w:tblPrEx>
          <w:tblCellMar>
            <w:top w:w="0" w:type="dxa"/>
            <w:left w:w="0" w:type="dxa"/>
            <w:bottom w:w="0" w:type="dxa"/>
            <w:right w:w="0" w:type="dxa"/>
          </w:tblCellMar>
        </w:tblPrEx>
        <w:trPr>
          <w:cantSplit/>
          <w:trHeight w:val="199"/>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r>
              <w:rPr>
                <w:i/>
                <w:iCs/>
                <w:sz w:val="18"/>
                <w:szCs w:val="18"/>
              </w:rPr>
              <w:t>в том числе</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прямые затраты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294 848,20</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i/>
                <w:i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i/>
                <w:iCs/>
                <w:sz w:val="18"/>
                <w:szCs w:val="18"/>
              </w:rPr>
            </w:pPr>
            <w:r>
              <w:rPr>
                <w:i/>
                <w:iCs/>
                <w:sz w:val="18"/>
                <w:szCs w:val="18"/>
              </w:rPr>
              <w:t>в том числе</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i/>
                <w:iCs/>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80 125,15</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эксплуатация машин и механизмов</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17 022,12</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14 576,71</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материальные ресурсы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181 577,16</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перевозка</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1 547,06</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ФОТ</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94 701,86</w:t>
            </w:r>
          </w:p>
        </w:tc>
      </w:tr>
      <w:tr w:rsidR="00F62A70" w:rsidTr="00F62A70">
        <w:tblPrEx>
          <w:tblCellMar>
            <w:top w:w="0" w:type="dxa"/>
            <w:left w:w="0" w:type="dxa"/>
            <w:bottom w:w="0" w:type="dxa"/>
            <w:right w:w="0" w:type="dxa"/>
          </w:tblCellMar>
        </w:tblPrEx>
        <w:trPr>
          <w:cantSplit/>
          <w:trHeight w:val="199"/>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накладные расходы</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126 301,19</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Всего сметная прибыль</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90 680,04</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рабочих</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237,23</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656" w:right="56"/>
              <w:rPr>
                <w:sz w:val="18"/>
                <w:szCs w:val="18"/>
              </w:rPr>
            </w:pPr>
            <w:r>
              <w:rPr>
                <w:sz w:val="18"/>
                <w:szCs w:val="18"/>
              </w:rPr>
              <w:t>затраты труда машинистов</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39,49</w:t>
            </w: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r>
              <w:rPr>
                <w:sz w:val="18"/>
                <w:szCs w:val="18"/>
              </w:rPr>
              <w:t>НДС</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20</w:t>
            </w: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sz w:val="18"/>
                <w:szCs w:val="18"/>
              </w:rPr>
            </w:pPr>
            <w:r>
              <w:rPr>
                <w:sz w:val="18"/>
                <w:szCs w:val="18"/>
              </w:rPr>
              <w:t>102 365,89</w:t>
            </w:r>
          </w:p>
        </w:tc>
      </w:tr>
      <w:tr w:rsidR="00F62A70" w:rsidTr="00F62A70">
        <w:tblPrEx>
          <w:tblCellMar>
            <w:top w:w="0" w:type="dxa"/>
            <w:left w:w="0" w:type="dxa"/>
            <w:bottom w:w="0" w:type="dxa"/>
            <w:right w:w="0" w:type="dxa"/>
          </w:tblCellMar>
        </w:tblPrEx>
        <w:trPr>
          <w:cantSplit/>
          <w:trHeight w:val="212"/>
        </w:trPr>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2067" w:type="dxa"/>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p>
        </w:tc>
        <w:tc>
          <w:tcPr>
            <w:tcW w:w="5634" w:type="dxa"/>
            <w:gridSpan w:val="4"/>
            <w:tcBorders>
              <w:top w:val="nil"/>
              <w:left w:val="nil"/>
              <w:bottom w:val="nil"/>
              <w:right w:val="nil"/>
            </w:tcBorders>
          </w:tcPr>
          <w:p w:rsidR="00F62A70" w:rsidRDefault="00F62A70" w:rsidP="00F62A70">
            <w:pPr>
              <w:widowControl w:val="0"/>
              <w:autoSpaceDE w:val="0"/>
              <w:autoSpaceDN w:val="0"/>
              <w:adjustRightInd w:val="0"/>
              <w:ind w:left="56" w:right="56"/>
              <w:rPr>
                <w:b/>
                <w:bCs/>
                <w:sz w:val="18"/>
                <w:szCs w:val="18"/>
              </w:rPr>
            </w:pPr>
            <w:r>
              <w:rPr>
                <w:b/>
                <w:bCs/>
                <w:sz w:val="18"/>
                <w:szCs w:val="18"/>
              </w:rPr>
              <w:t>ВСЕГО по смете с НДС</w:t>
            </w:r>
          </w:p>
        </w:tc>
        <w:tc>
          <w:tcPr>
            <w:tcW w:w="113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550"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rPr>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51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p>
        </w:tc>
        <w:tc>
          <w:tcPr>
            <w:tcW w:w="1447" w:type="dxa"/>
            <w:tcBorders>
              <w:top w:val="nil"/>
              <w:left w:val="nil"/>
              <w:bottom w:val="nil"/>
              <w:right w:val="nil"/>
            </w:tcBorders>
          </w:tcPr>
          <w:p w:rsidR="00F62A70" w:rsidRDefault="00F62A70" w:rsidP="00F62A70">
            <w:pPr>
              <w:widowControl w:val="0"/>
              <w:autoSpaceDE w:val="0"/>
              <w:autoSpaceDN w:val="0"/>
              <w:adjustRightInd w:val="0"/>
              <w:ind w:left="56" w:right="56"/>
              <w:jc w:val="right"/>
              <w:rPr>
                <w:b/>
                <w:bCs/>
                <w:sz w:val="18"/>
                <w:szCs w:val="18"/>
              </w:rPr>
            </w:pPr>
            <w:r>
              <w:rPr>
                <w:b/>
                <w:bCs/>
                <w:sz w:val="18"/>
                <w:szCs w:val="18"/>
              </w:rPr>
              <w:t>614 195,32</w:t>
            </w:r>
          </w:p>
        </w:tc>
      </w:tr>
    </w:tbl>
    <w:p w:rsidR="00F62A70" w:rsidRDefault="00F62A70" w:rsidP="00F62A70">
      <w:pPr>
        <w:widowControl w:val="0"/>
        <w:autoSpaceDE w:val="0"/>
        <w:autoSpaceDN w:val="0"/>
        <w:adjustRightInd w:val="0"/>
        <w:rPr>
          <w:sz w:val="18"/>
          <w:szCs w:val="18"/>
        </w:rPr>
      </w:pPr>
    </w:p>
    <w:tbl>
      <w:tblPr>
        <w:tblW w:w="14882" w:type="dxa"/>
        <w:tblLayout w:type="fixed"/>
        <w:tblCellMar>
          <w:left w:w="0" w:type="dxa"/>
          <w:right w:w="0" w:type="dxa"/>
        </w:tblCellMar>
        <w:tblLook w:val="0000"/>
      </w:tblPr>
      <w:tblGrid>
        <w:gridCol w:w="2593"/>
        <w:gridCol w:w="3994"/>
        <w:gridCol w:w="8295"/>
      </w:tblGrid>
      <w:tr w:rsidR="00F62A70" w:rsidTr="00F62A70">
        <w:tblPrEx>
          <w:tblCellMar>
            <w:top w:w="0" w:type="dxa"/>
            <w:left w:w="0" w:type="dxa"/>
            <w:bottom w:w="0" w:type="dxa"/>
            <w:right w:w="0" w:type="dxa"/>
          </w:tblCellMar>
        </w:tblPrEx>
        <w:trPr>
          <w:cantSplit/>
          <w:trHeight w:val="256"/>
        </w:trPr>
        <w:tc>
          <w:tcPr>
            <w:tcW w:w="2593"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Составил</w:t>
            </w:r>
          </w:p>
        </w:tc>
        <w:tc>
          <w:tcPr>
            <w:tcW w:w="12289"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r>
              <w:rPr>
                <w:sz w:val="18"/>
                <w:szCs w:val="18"/>
              </w:rPr>
              <w:t xml:space="preserve">Заведующий отделом архитектуры, строительства, ЖКХ, ДХ и </w:t>
            </w:r>
            <w:proofErr w:type="gramStart"/>
            <w:r>
              <w:rPr>
                <w:sz w:val="18"/>
                <w:szCs w:val="18"/>
              </w:rPr>
              <w:t>ПР</w:t>
            </w:r>
            <w:proofErr w:type="gramEnd"/>
            <w:r>
              <w:rPr>
                <w:sz w:val="18"/>
                <w:szCs w:val="18"/>
              </w:rPr>
              <w:t xml:space="preserve"> Шаров Д.Е.</w:t>
            </w:r>
          </w:p>
        </w:tc>
      </w:tr>
      <w:tr w:rsidR="00F62A70" w:rsidTr="00F62A70">
        <w:tblPrEx>
          <w:tblCellMar>
            <w:top w:w="0" w:type="dxa"/>
            <w:left w:w="0" w:type="dxa"/>
            <w:bottom w:w="0" w:type="dxa"/>
            <w:right w:w="0" w:type="dxa"/>
          </w:tblCellMar>
        </w:tblPrEx>
        <w:trPr>
          <w:cantSplit/>
          <w:trHeight w:val="256"/>
        </w:trPr>
        <w:tc>
          <w:tcPr>
            <w:tcW w:w="2593"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994"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95"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73"/>
        </w:trPr>
        <w:tc>
          <w:tcPr>
            <w:tcW w:w="14882" w:type="dxa"/>
            <w:gridSpan w:val="3"/>
            <w:tcBorders>
              <w:top w:val="nil"/>
              <w:left w:val="nil"/>
              <w:bottom w:val="nil"/>
              <w:right w:val="nil"/>
            </w:tcBorders>
          </w:tcPr>
          <w:p w:rsidR="00F62A70" w:rsidRDefault="00F62A70" w:rsidP="00F62A70">
            <w:pPr>
              <w:keepNext/>
              <w:widowControl w:val="0"/>
              <w:autoSpaceDE w:val="0"/>
              <w:autoSpaceDN w:val="0"/>
              <w:adjustRightInd w:val="0"/>
              <w:ind w:left="30" w:right="30"/>
              <w:rPr>
                <w:sz w:val="18"/>
                <w:szCs w:val="18"/>
              </w:rPr>
            </w:pPr>
          </w:p>
        </w:tc>
      </w:tr>
      <w:tr w:rsidR="00F62A70" w:rsidTr="00F62A70">
        <w:tblPrEx>
          <w:tblCellMar>
            <w:top w:w="0" w:type="dxa"/>
            <w:left w:w="0" w:type="dxa"/>
            <w:bottom w:w="0" w:type="dxa"/>
            <w:right w:w="0" w:type="dxa"/>
          </w:tblCellMar>
        </w:tblPrEx>
        <w:trPr>
          <w:cantSplit/>
          <w:trHeight w:val="273"/>
        </w:trPr>
        <w:tc>
          <w:tcPr>
            <w:tcW w:w="2593" w:type="dxa"/>
            <w:tcBorders>
              <w:top w:val="nil"/>
              <w:left w:val="nil"/>
              <w:bottom w:val="nil"/>
              <w:right w:val="nil"/>
            </w:tcBorders>
          </w:tcPr>
          <w:p w:rsidR="00F62A70" w:rsidRDefault="00F62A70" w:rsidP="00F62A70">
            <w:pPr>
              <w:keepNext/>
              <w:widowControl w:val="0"/>
              <w:autoSpaceDE w:val="0"/>
              <w:autoSpaceDN w:val="0"/>
              <w:adjustRightInd w:val="0"/>
              <w:ind w:left="56" w:right="176"/>
              <w:jc w:val="right"/>
              <w:rPr>
                <w:sz w:val="18"/>
                <w:szCs w:val="18"/>
              </w:rPr>
            </w:pPr>
            <w:r>
              <w:rPr>
                <w:sz w:val="18"/>
                <w:szCs w:val="18"/>
              </w:rPr>
              <w:t>Проверил</w:t>
            </w:r>
          </w:p>
        </w:tc>
        <w:tc>
          <w:tcPr>
            <w:tcW w:w="12289" w:type="dxa"/>
            <w:gridSpan w:val="2"/>
            <w:tcBorders>
              <w:top w:val="nil"/>
              <w:left w:val="nil"/>
              <w:bottom w:val="single" w:sz="4" w:space="0" w:color="auto"/>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56"/>
        </w:trPr>
        <w:tc>
          <w:tcPr>
            <w:tcW w:w="2593"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c>
          <w:tcPr>
            <w:tcW w:w="3994" w:type="dxa"/>
            <w:tcBorders>
              <w:top w:val="nil"/>
              <w:left w:val="nil"/>
              <w:bottom w:val="nil"/>
              <w:right w:val="nil"/>
            </w:tcBorders>
          </w:tcPr>
          <w:p w:rsidR="00F62A70" w:rsidRDefault="00F62A70" w:rsidP="00F62A70">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95" w:type="dxa"/>
            <w:tcBorders>
              <w:top w:val="nil"/>
              <w:left w:val="nil"/>
              <w:bottom w:val="nil"/>
              <w:right w:val="nil"/>
            </w:tcBorders>
          </w:tcPr>
          <w:p w:rsidR="00F62A70" w:rsidRDefault="00F62A70" w:rsidP="00F62A70">
            <w:pPr>
              <w:keepNext/>
              <w:widowControl w:val="0"/>
              <w:autoSpaceDE w:val="0"/>
              <w:autoSpaceDN w:val="0"/>
              <w:adjustRightInd w:val="0"/>
              <w:ind w:left="56" w:right="56"/>
              <w:rPr>
                <w:sz w:val="18"/>
                <w:szCs w:val="18"/>
              </w:rPr>
            </w:pPr>
          </w:p>
        </w:tc>
      </w:tr>
      <w:tr w:rsidR="00F62A70" w:rsidTr="00F62A70">
        <w:tblPrEx>
          <w:tblCellMar>
            <w:top w:w="0" w:type="dxa"/>
            <w:left w:w="0" w:type="dxa"/>
            <w:bottom w:w="0" w:type="dxa"/>
            <w:right w:w="0" w:type="dxa"/>
          </w:tblCellMar>
        </w:tblPrEx>
        <w:trPr>
          <w:cantSplit/>
          <w:trHeight w:val="273"/>
        </w:trPr>
        <w:tc>
          <w:tcPr>
            <w:tcW w:w="14882" w:type="dxa"/>
            <w:gridSpan w:val="3"/>
            <w:tcBorders>
              <w:top w:val="nil"/>
              <w:left w:val="nil"/>
              <w:bottom w:val="nil"/>
              <w:right w:val="nil"/>
            </w:tcBorders>
          </w:tcPr>
          <w:p w:rsidR="00F62A70" w:rsidRDefault="00F62A70" w:rsidP="00F62A70">
            <w:pPr>
              <w:widowControl w:val="0"/>
              <w:autoSpaceDE w:val="0"/>
              <w:autoSpaceDN w:val="0"/>
              <w:adjustRightInd w:val="0"/>
              <w:ind w:left="30" w:right="30"/>
              <w:rPr>
                <w:sz w:val="18"/>
                <w:szCs w:val="18"/>
              </w:rPr>
            </w:pPr>
          </w:p>
        </w:tc>
      </w:tr>
    </w:tbl>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450740" w:rsidRDefault="00450740"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tbl>
      <w:tblPr>
        <w:tblW w:w="14882" w:type="dxa"/>
        <w:tblLayout w:type="fixed"/>
        <w:tblCellMar>
          <w:left w:w="0" w:type="dxa"/>
          <w:right w:w="0" w:type="dxa"/>
        </w:tblCellMar>
        <w:tblLook w:val="0000"/>
      </w:tblPr>
      <w:tblGrid>
        <w:gridCol w:w="2592"/>
        <w:gridCol w:w="2957"/>
        <w:gridCol w:w="1037"/>
        <w:gridCol w:w="1141"/>
        <w:gridCol w:w="518"/>
        <w:gridCol w:w="1141"/>
        <w:gridCol w:w="1555"/>
        <w:gridCol w:w="1971"/>
        <w:gridCol w:w="517"/>
        <w:gridCol w:w="1453"/>
      </w:tblGrid>
      <w:tr w:rsidR="009D5D6A" w:rsidTr="009D5D6A">
        <w:tblPrEx>
          <w:tblCellMar>
            <w:top w:w="0" w:type="dxa"/>
            <w:left w:w="0" w:type="dxa"/>
            <w:bottom w:w="0" w:type="dxa"/>
            <w:right w:w="0" w:type="dxa"/>
          </w:tblCellMar>
        </w:tblPrEx>
        <w:trPr>
          <w:cantSplit/>
          <w:trHeight w:val="226"/>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30" w:right="30"/>
              <w:rPr>
                <w:sz w:val="18"/>
                <w:szCs w:val="18"/>
              </w:rPr>
            </w:pPr>
          </w:p>
        </w:tc>
      </w:tr>
      <w:tr w:rsidR="009D5D6A" w:rsidTr="009D5D6A">
        <w:tblPrEx>
          <w:tblCellMar>
            <w:top w:w="0" w:type="dxa"/>
            <w:left w:w="0" w:type="dxa"/>
            <w:bottom w:w="0" w:type="dxa"/>
            <w:right w:w="0" w:type="dxa"/>
          </w:tblCellMar>
        </w:tblPrEx>
        <w:trPr>
          <w:cantSplit/>
          <w:trHeight w:val="226"/>
        </w:trPr>
        <w:tc>
          <w:tcPr>
            <w:tcW w:w="5549" w:type="dxa"/>
            <w:gridSpan w:val="2"/>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sz w:val="18"/>
                <w:szCs w:val="18"/>
              </w:rPr>
            </w:pPr>
            <w:r>
              <w:rPr>
                <w:sz w:val="18"/>
                <w:szCs w:val="18"/>
              </w:rPr>
              <w:t>«СОГЛАСОВАНО»</w:t>
            </w: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6325" w:type="dxa"/>
            <w:gridSpan w:val="5"/>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sz w:val="18"/>
                <w:szCs w:val="18"/>
              </w:rPr>
            </w:pPr>
            <w:r>
              <w:rPr>
                <w:sz w:val="18"/>
                <w:szCs w:val="18"/>
              </w:rPr>
              <w:t>«УТВЕРЖДАЮ»</w:t>
            </w:r>
          </w:p>
        </w:tc>
        <w:tc>
          <w:tcPr>
            <w:tcW w:w="1970" w:type="dxa"/>
            <w:gridSpan w:val="2"/>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12"/>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Смета на сумму:</w:t>
            </w:r>
          </w:p>
        </w:tc>
        <w:tc>
          <w:tcPr>
            <w:tcW w:w="2957" w:type="dxa"/>
            <w:tcBorders>
              <w:top w:val="nil"/>
              <w:left w:val="nil"/>
              <w:bottom w:val="nil"/>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225 063.02 руб.</w:t>
            </w: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2799"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Смета на сумму:</w:t>
            </w:r>
          </w:p>
        </w:tc>
        <w:tc>
          <w:tcPr>
            <w:tcW w:w="3526" w:type="dxa"/>
            <w:gridSpan w:val="2"/>
            <w:tcBorders>
              <w:top w:val="nil"/>
              <w:left w:val="nil"/>
              <w:bottom w:val="nil"/>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225 063.02 руб.</w:t>
            </w:r>
          </w:p>
        </w:tc>
        <w:tc>
          <w:tcPr>
            <w:tcW w:w="1970" w:type="dxa"/>
            <w:gridSpan w:val="2"/>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26"/>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30" w:right="30"/>
              <w:rPr>
                <w:sz w:val="18"/>
                <w:szCs w:val="18"/>
              </w:rPr>
            </w:pP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w:t>
            </w: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2799" w:type="dxa"/>
            <w:gridSpan w:val="3"/>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p>
        </w:tc>
        <w:tc>
          <w:tcPr>
            <w:tcW w:w="3526"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w:t>
            </w:r>
          </w:p>
        </w:tc>
        <w:tc>
          <w:tcPr>
            <w:tcW w:w="1970" w:type="dxa"/>
            <w:gridSpan w:val="2"/>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12"/>
        </w:trPr>
        <w:tc>
          <w:tcPr>
            <w:tcW w:w="2593"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     »</w:t>
            </w: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20    г.</w:t>
            </w: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1659"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     »</w:t>
            </w:r>
          </w:p>
        </w:tc>
        <w:tc>
          <w:tcPr>
            <w:tcW w:w="4666" w:type="dxa"/>
            <w:gridSpan w:val="3"/>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20    г.</w:t>
            </w:r>
          </w:p>
        </w:tc>
        <w:tc>
          <w:tcPr>
            <w:tcW w:w="1970" w:type="dxa"/>
            <w:gridSpan w:val="2"/>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26"/>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30" w:right="30"/>
              <w:rPr>
                <w:sz w:val="18"/>
                <w:szCs w:val="18"/>
              </w:rPr>
            </w:pPr>
          </w:p>
        </w:tc>
      </w:tr>
      <w:tr w:rsidR="009D5D6A" w:rsidTr="009D5D6A">
        <w:tblPrEx>
          <w:tblCellMar>
            <w:top w:w="0" w:type="dxa"/>
            <w:left w:w="0" w:type="dxa"/>
            <w:bottom w:w="0" w:type="dxa"/>
            <w:right w:w="0" w:type="dxa"/>
          </w:tblCellMar>
        </w:tblPrEx>
        <w:trPr>
          <w:cantSplit/>
          <w:trHeight w:val="226"/>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30" w:right="30"/>
              <w:rPr>
                <w:sz w:val="18"/>
                <w:szCs w:val="18"/>
              </w:rPr>
            </w:pPr>
          </w:p>
        </w:tc>
      </w:tr>
      <w:tr w:rsidR="009D5D6A" w:rsidTr="009D5D6A">
        <w:tblPrEx>
          <w:tblCellMar>
            <w:top w:w="0" w:type="dxa"/>
            <w:left w:w="0" w:type="dxa"/>
            <w:bottom w:w="0" w:type="dxa"/>
            <w:right w:w="0" w:type="dxa"/>
          </w:tblCellMar>
        </w:tblPrEx>
        <w:trPr>
          <w:cantSplit/>
          <w:trHeight w:val="226"/>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Наименование программного продукта</w:t>
            </w:r>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ПК РИК (вер. 1.3.241225)</w:t>
            </w:r>
          </w:p>
        </w:tc>
      </w:tr>
      <w:tr w:rsidR="009D5D6A" w:rsidTr="009D5D6A">
        <w:tblPrEx>
          <w:tblCellMar>
            <w:top w:w="0" w:type="dxa"/>
            <w:left w:w="0" w:type="dxa"/>
            <w:bottom w:w="0" w:type="dxa"/>
            <w:right w:w="0" w:type="dxa"/>
          </w:tblCellMar>
        </w:tblPrEx>
        <w:trPr>
          <w:cantSplit/>
          <w:trHeight w:val="226"/>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Наименование редакции сметных нормативов</w:t>
            </w:r>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 xml:space="preserve">ФСНБ-2022 с доп. и </w:t>
            </w:r>
            <w:proofErr w:type="spellStart"/>
            <w:r>
              <w:rPr>
                <w:sz w:val="18"/>
                <w:szCs w:val="18"/>
              </w:rPr>
              <w:t>изм</w:t>
            </w:r>
            <w:proofErr w:type="spellEnd"/>
            <w:r>
              <w:rPr>
                <w:sz w:val="18"/>
                <w:szCs w:val="18"/>
              </w:rPr>
              <w:t xml:space="preserve">. 15 </w:t>
            </w:r>
            <w:proofErr w:type="gramStart"/>
            <w:r>
              <w:rPr>
                <w:sz w:val="18"/>
                <w:szCs w:val="18"/>
              </w:rPr>
              <w:t>без ж</w:t>
            </w:r>
            <w:proofErr w:type="gramEnd"/>
            <w:r>
              <w:rPr>
                <w:sz w:val="18"/>
                <w:szCs w:val="18"/>
              </w:rPr>
              <w:t>/</w:t>
            </w:r>
            <w:proofErr w:type="spellStart"/>
            <w:r>
              <w:rPr>
                <w:sz w:val="18"/>
                <w:szCs w:val="18"/>
              </w:rPr>
              <w:t>д</w:t>
            </w:r>
            <w:proofErr w:type="spellEnd"/>
            <w:r>
              <w:rPr>
                <w:sz w:val="18"/>
                <w:szCs w:val="18"/>
              </w:rPr>
              <w:t xml:space="preserve"> перевозок</w:t>
            </w:r>
          </w:p>
        </w:tc>
      </w:tr>
      <w:tr w:rsidR="009D5D6A" w:rsidTr="009D5D6A">
        <w:tblPrEx>
          <w:tblCellMar>
            <w:top w:w="0" w:type="dxa"/>
            <w:left w:w="0" w:type="dxa"/>
            <w:bottom w:w="0" w:type="dxa"/>
            <w:right w:w="0" w:type="dxa"/>
          </w:tblCellMar>
        </w:tblPrEx>
        <w:trPr>
          <w:cantSplit/>
          <w:trHeight w:val="212"/>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Реквизиты приказа Минстроя России об утверждении дополнений и изменений к сметным нормативам</w:t>
            </w:r>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Приказ Минстроя России № 490/</w:t>
            </w:r>
            <w:proofErr w:type="spellStart"/>
            <w:proofErr w:type="gramStart"/>
            <w:r>
              <w:rPr>
                <w:sz w:val="18"/>
                <w:szCs w:val="18"/>
              </w:rPr>
              <w:t>пр</w:t>
            </w:r>
            <w:proofErr w:type="spellEnd"/>
            <w:proofErr w:type="gramEnd"/>
            <w:r>
              <w:rPr>
                <w:sz w:val="18"/>
                <w:szCs w:val="18"/>
              </w:rPr>
              <w:t xml:space="preserve"> от 14.08.2025</w:t>
            </w:r>
          </w:p>
        </w:tc>
      </w:tr>
      <w:tr w:rsidR="009D5D6A" w:rsidTr="009D5D6A">
        <w:tblPrEx>
          <w:tblCellMar>
            <w:top w:w="0" w:type="dxa"/>
            <w:left w:w="0" w:type="dxa"/>
            <w:bottom w:w="0" w:type="dxa"/>
            <w:right w:w="0" w:type="dxa"/>
          </w:tblCellMar>
        </w:tblPrEx>
        <w:trPr>
          <w:cantSplit/>
          <w:trHeight w:val="1314"/>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w:t>
            </w:r>
            <w:proofErr w:type="spellStart"/>
            <w:proofErr w:type="gramStart"/>
            <w:r>
              <w:rPr>
                <w:sz w:val="18"/>
                <w:szCs w:val="18"/>
              </w:rPr>
              <w:t>пр</w:t>
            </w:r>
            <w:proofErr w:type="spellEnd"/>
            <w:proofErr w:type="gramEnd"/>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Письмо Минстроя России от 22.08.2025 № 49743-АЛ/09 «О расчете индексов изменения сметной стоимости строительства по группам однородных строительных ресурсов на III квартал 2025 года, предназначенных для определения сметной стоимости строительства ресурсно-индексным методом»</w:t>
            </w:r>
          </w:p>
        </w:tc>
      </w:tr>
      <w:tr w:rsidR="009D5D6A" w:rsidTr="009D5D6A">
        <w:tblPrEx>
          <w:tblCellMar>
            <w:top w:w="0" w:type="dxa"/>
            <w:left w:w="0" w:type="dxa"/>
            <w:bottom w:w="0" w:type="dxa"/>
            <w:right w:w="0" w:type="dxa"/>
          </w:tblCellMar>
        </w:tblPrEx>
        <w:trPr>
          <w:cantSplit/>
          <w:trHeight w:val="651"/>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Приказ Департамента строительства, жилищно-коммунального хозяйства и топливно-энергетического комплекса Костромской области от 26.02.2025 № 39</w:t>
            </w:r>
          </w:p>
        </w:tc>
      </w:tr>
      <w:tr w:rsidR="009D5D6A" w:rsidTr="009D5D6A">
        <w:tblPrEx>
          <w:tblCellMar>
            <w:top w:w="0" w:type="dxa"/>
            <w:left w:w="0" w:type="dxa"/>
            <w:bottom w:w="0" w:type="dxa"/>
            <w:right w:w="0" w:type="dxa"/>
          </w:tblCellMar>
        </w:tblPrEx>
        <w:trPr>
          <w:cantSplit/>
          <w:trHeight w:val="226"/>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Обоснование принятых текущих цен на строительные ресурсы</w:t>
            </w:r>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Сплит-форма ФГИС ЦС, Костромская область, III квартал 2025</w:t>
            </w:r>
          </w:p>
        </w:tc>
      </w:tr>
      <w:tr w:rsidR="009D5D6A" w:rsidTr="009D5D6A">
        <w:tblPrEx>
          <w:tblCellMar>
            <w:top w:w="0" w:type="dxa"/>
            <w:left w:w="0" w:type="dxa"/>
            <w:bottom w:w="0" w:type="dxa"/>
            <w:right w:w="0" w:type="dxa"/>
          </w:tblCellMar>
        </w:tblPrEx>
        <w:trPr>
          <w:cantSplit/>
          <w:trHeight w:val="226"/>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Наименование субъекта Российской Федерации</w:t>
            </w:r>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Костромская область</w:t>
            </w:r>
          </w:p>
        </w:tc>
      </w:tr>
      <w:tr w:rsidR="009D5D6A" w:rsidTr="009D5D6A">
        <w:tblPrEx>
          <w:tblCellMar>
            <w:top w:w="0" w:type="dxa"/>
            <w:left w:w="0" w:type="dxa"/>
            <w:bottom w:w="0" w:type="dxa"/>
            <w:right w:w="0" w:type="dxa"/>
          </w:tblCellMar>
        </w:tblPrEx>
        <w:trPr>
          <w:cantSplit/>
          <w:trHeight w:val="212"/>
        </w:trPr>
        <w:tc>
          <w:tcPr>
            <w:tcW w:w="772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176"/>
              <w:rPr>
                <w:sz w:val="18"/>
                <w:szCs w:val="18"/>
              </w:rPr>
            </w:pPr>
            <w:r>
              <w:rPr>
                <w:sz w:val="18"/>
                <w:szCs w:val="18"/>
              </w:rPr>
              <w:t>Наименование зоны субъекта Российской Федерации</w:t>
            </w:r>
          </w:p>
        </w:tc>
        <w:tc>
          <w:tcPr>
            <w:tcW w:w="7155" w:type="dxa"/>
            <w:gridSpan w:val="6"/>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Костромская область</w:t>
            </w:r>
          </w:p>
        </w:tc>
      </w:tr>
      <w:tr w:rsidR="009D5D6A" w:rsidTr="009D5D6A">
        <w:tblPrEx>
          <w:tblCellMar>
            <w:top w:w="0" w:type="dxa"/>
            <w:left w:w="0" w:type="dxa"/>
            <w:bottom w:w="0" w:type="dxa"/>
            <w:right w:w="0" w:type="dxa"/>
          </w:tblCellMar>
        </w:tblPrEx>
        <w:trPr>
          <w:cantSplit/>
          <w:trHeight w:val="212"/>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30" w:right="30"/>
              <w:rPr>
                <w:sz w:val="18"/>
                <w:szCs w:val="18"/>
              </w:rPr>
            </w:pPr>
          </w:p>
        </w:tc>
      </w:tr>
      <w:tr w:rsidR="009D5D6A" w:rsidTr="009D5D6A">
        <w:tblPrEx>
          <w:tblCellMar>
            <w:top w:w="0" w:type="dxa"/>
            <w:left w:w="0" w:type="dxa"/>
            <w:bottom w:w="0" w:type="dxa"/>
            <w:right w:w="0" w:type="dxa"/>
          </w:tblCellMar>
        </w:tblPrEx>
        <w:trPr>
          <w:cantSplit/>
          <w:trHeight w:val="212"/>
        </w:trPr>
        <w:tc>
          <w:tcPr>
            <w:tcW w:w="14882" w:type="dxa"/>
            <w:gridSpan w:val="10"/>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9D5D6A" w:rsidTr="009D5D6A">
        <w:tblPrEx>
          <w:tblCellMar>
            <w:top w:w="0" w:type="dxa"/>
            <w:left w:w="0" w:type="dxa"/>
            <w:bottom w:w="0" w:type="dxa"/>
            <w:right w:w="0" w:type="dxa"/>
          </w:tblCellMar>
        </w:tblPrEx>
        <w:trPr>
          <w:cantSplit/>
          <w:trHeight w:val="159"/>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i/>
                <w:iCs/>
                <w:sz w:val="14"/>
                <w:szCs w:val="14"/>
              </w:rPr>
            </w:pPr>
            <w:r>
              <w:rPr>
                <w:i/>
                <w:iCs/>
                <w:sz w:val="14"/>
                <w:szCs w:val="14"/>
              </w:rPr>
              <w:t>(наименование стройки)</w:t>
            </w:r>
          </w:p>
        </w:tc>
      </w:tr>
      <w:tr w:rsidR="009D5D6A" w:rsidTr="009D5D6A">
        <w:tblPrEx>
          <w:tblCellMar>
            <w:top w:w="0" w:type="dxa"/>
            <w:left w:w="0" w:type="dxa"/>
            <w:bottom w:w="0" w:type="dxa"/>
            <w:right w:w="0" w:type="dxa"/>
          </w:tblCellMar>
        </w:tblPrEx>
        <w:trPr>
          <w:cantSplit/>
          <w:trHeight w:val="226"/>
        </w:trPr>
        <w:tc>
          <w:tcPr>
            <w:tcW w:w="14882" w:type="dxa"/>
            <w:gridSpan w:val="10"/>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center"/>
              <w:rPr>
                <w:sz w:val="18"/>
                <w:szCs w:val="18"/>
              </w:rPr>
            </w:pPr>
            <w:r>
              <w:rPr>
                <w:sz w:val="18"/>
                <w:szCs w:val="18"/>
              </w:rPr>
              <w:t xml:space="preserve">Ремонт автомобильных </w:t>
            </w:r>
            <w:proofErr w:type="gramStart"/>
            <w:r>
              <w:rPr>
                <w:sz w:val="18"/>
                <w:szCs w:val="18"/>
              </w:rPr>
              <w:t>дорог общего пользования местного значения Галичского муниципального района Костромской области</w:t>
            </w:r>
            <w:proofErr w:type="gramEnd"/>
          </w:p>
        </w:tc>
      </w:tr>
      <w:tr w:rsidR="009D5D6A" w:rsidTr="009D5D6A">
        <w:tblPrEx>
          <w:tblCellMar>
            <w:top w:w="0" w:type="dxa"/>
            <w:left w:w="0" w:type="dxa"/>
            <w:bottom w:w="0" w:type="dxa"/>
            <w:right w:w="0" w:type="dxa"/>
          </w:tblCellMar>
        </w:tblPrEx>
        <w:trPr>
          <w:cantSplit/>
          <w:trHeight w:val="173"/>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i/>
                <w:iCs/>
                <w:sz w:val="14"/>
                <w:szCs w:val="14"/>
              </w:rPr>
            </w:pPr>
            <w:r>
              <w:rPr>
                <w:i/>
                <w:iCs/>
                <w:sz w:val="14"/>
                <w:szCs w:val="14"/>
              </w:rPr>
              <w:t>(наименование объекта капитального строительства)</w:t>
            </w:r>
          </w:p>
        </w:tc>
      </w:tr>
      <w:tr w:rsidR="009D5D6A" w:rsidTr="009D5D6A">
        <w:tblPrEx>
          <w:tblCellMar>
            <w:top w:w="0" w:type="dxa"/>
            <w:left w:w="0" w:type="dxa"/>
            <w:bottom w:w="0" w:type="dxa"/>
            <w:right w:w="0" w:type="dxa"/>
          </w:tblCellMar>
        </w:tblPrEx>
        <w:trPr>
          <w:cantSplit/>
          <w:trHeight w:val="212"/>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56" w:right="176"/>
              <w:jc w:val="center"/>
              <w:rPr>
                <w:sz w:val="18"/>
                <w:szCs w:val="18"/>
              </w:rPr>
            </w:pPr>
            <w:r>
              <w:rPr>
                <w:sz w:val="18"/>
                <w:szCs w:val="18"/>
              </w:rPr>
              <w:t>ЛОКАЛЬНЫЙ СМЕТНЫЙ РАСЧЁТ (СМЕТА) № 01-05</w:t>
            </w:r>
          </w:p>
        </w:tc>
      </w:tr>
      <w:tr w:rsidR="009D5D6A" w:rsidTr="009D5D6A">
        <w:tblPrEx>
          <w:tblCellMar>
            <w:top w:w="0" w:type="dxa"/>
            <w:left w:w="0" w:type="dxa"/>
            <w:bottom w:w="0" w:type="dxa"/>
            <w:right w:w="0" w:type="dxa"/>
          </w:tblCellMar>
        </w:tblPrEx>
        <w:trPr>
          <w:cantSplit/>
          <w:trHeight w:val="212"/>
        </w:trPr>
        <w:tc>
          <w:tcPr>
            <w:tcW w:w="14882" w:type="dxa"/>
            <w:gridSpan w:val="10"/>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center"/>
              <w:rPr>
                <w:sz w:val="18"/>
                <w:szCs w:val="18"/>
              </w:rPr>
            </w:pPr>
            <w:r>
              <w:rPr>
                <w:sz w:val="18"/>
                <w:szCs w:val="18"/>
              </w:rPr>
              <w:t>Ремонт автомобильной дороги Подъезд к д. Горки</w:t>
            </w:r>
          </w:p>
        </w:tc>
      </w:tr>
      <w:tr w:rsidR="009D5D6A" w:rsidTr="009D5D6A">
        <w:tblPrEx>
          <w:tblCellMar>
            <w:top w:w="0" w:type="dxa"/>
            <w:left w:w="0" w:type="dxa"/>
            <w:bottom w:w="0" w:type="dxa"/>
            <w:right w:w="0" w:type="dxa"/>
          </w:tblCellMar>
        </w:tblPrEx>
        <w:trPr>
          <w:cantSplit/>
          <w:trHeight w:val="159"/>
        </w:trPr>
        <w:tc>
          <w:tcPr>
            <w:tcW w:w="14882" w:type="dxa"/>
            <w:gridSpan w:val="10"/>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i/>
                <w:iCs/>
                <w:sz w:val="14"/>
                <w:szCs w:val="14"/>
              </w:rPr>
            </w:pPr>
            <w:r>
              <w:rPr>
                <w:i/>
                <w:iCs/>
                <w:sz w:val="14"/>
                <w:szCs w:val="14"/>
              </w:rPr>
              <w:t>(наименование работ и затрат)</w:t>
            </w: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56" w:right="176"/>
              <w:jc w:val="right"/>
              <w:rPr>
                <w:sz w:val="18"/>
                <w:szCs w:val="18"/>
              </w:rPr>
            </w:pPr>
            <w:r>
              <w:rPr>
                <w:sz w:val="18"/>
                <w:szCs w:val="18"/>
              </w:rPr>
              <w:t>Составлен</w:t>
            </w: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center"/>
              <w:rPr>
                <w:sz w:val="18"/>
                <w:szCs w:val="18"/>
              </w:rPr>
            </w:pPr>
            <w:r>
              <w:rPr>
                <w:sz w:val="18"/>
                <w:szCs w:val="18"/>
              </w:rPr>
              <w:t>ресурсно-индексным</w:t>
            </w:r>
          </w:p>
        </w:tc>
        <w:tc>
          <w:tcPr>
            <w:tcW w:w="9332" w:type="dxa"/>
            <w:gridSpan w:val="8"/>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методом</w:t>
            </w: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56" w:right="176"/>
              <w:jc w:val="right"/>
              <w:rPr>
                <w:sz w:val="18"/>
                <w:szCs w:val="18"/>
              </w:rPr>
            </w:pPr>
            <w:r>
              <w:rPr>
                <w:sz w:val="18"/>
                <w:szCs w:val="18"/>
              </w:rPr>
              <w:t>Основание</w:t>
            </w:r>
          </w:p>
        </w:tc>
        <w:tc>
          <w:tcPr>
            <w:tcW w:w="6793" w:type="dxa"/>
            <w:gridSpan w:val="5"/>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center"/>
              <w:rPr>
                <w:sz w:val="18"/>
                <w:szCs w:val="18"/>
              </w:rPr>
            </w:pPr>
          </w:p>
        </w:tc>
        <w:tc>
          <w:tcPr>
            <w:tcW w:w="5496"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6793" w:type="dxa"/>
            <w:gridSpan w:val="5"/>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i/>
                <w:iCs/>
                <w:sz w:val="14"/>
                <w:szCs w:val="14"/>
              </w:rPr>
            </w:pPr>
            <w:r>
              <w:rPr>
                <w:i/>
                <w:iCs/>
                <w:sz w:val="14"/>
                <w:szCs w:val="14"/>
              </w:rPr>
              <w:t>(проектная и (или) иная техническая документация)</w:t>
            </w:r>
          </w:p>
        </w:tc>
        <w:tc>
          <w:tcPr>
            <w:tcW w:w="5496"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26"/>
        </w:trPr>
        <w:tc>
          <w:tcPr>
            <w:tcW w:w="5549" w:type="dxa"/>
            <w:gridSpan w:val="2"/>
            <w:tcBorders>
              <w:top w:val="nil"/>
              <w:left w:val="nil"/>
              <w:bottom w:val="nil"/>
              <w:right w:val="nil"/>
            </w:tcBorders>
          </w:tcPr>
          <w:p w:rsidR="009D5D6A" w:rsidRDefault="009D5D6A" w:rsidP="00766545">
            <w:pPr>
              <w:keepNext/>
              <w:widowControl w:val="0"/>
              <w:autoSpaceDE w:val="0"/>
              <w:autoSpaceDN w:val="0"/>
              <w:adjustRightInd w:val="0"/>
              <w:ind w:left="56" w:right="56"/>
              <w:rPr>
                <w:b/>
                <w:bCs/>
                <w:sz w:val="16"/>
                <w:szCs w:val="16"/>
              </w:rPr>
            </w:pPr>
            <w:r>
              <w:rPr>
                <w:b/>
                <w:bCs/>
                <w:sz w:val="16"/>
                <w:szCs w:val="16"/>
              </w:rPr>
              <w:t>Составле</w:t>
            </w:r>
            <w:proofErr w:type="gramStart"/>
            <w:r>
              <w:rPr>
                <w:b/>
                <w:bCs/>
                <w:sz w:val="16"/>
                <w:szCs w:val="16"/>
              </w:rPr>
              <w:t>н(</w:t>
            </w:r>
            <w:proofErr w:type="gramEnd"/>
            <w:r>
              <w:rPr>
                <w:b/>
                <w:bCs/>
                <w:sz w:val="16"/>
                <w:szCs w:val="16"/>
              </w:rPr>
              <w:t>а) в текущем уровне цен</w:t>
            </w:r>
          </w:p>
        </w:tc>
        <w:tc>
          <w:tcPr>
            <w:tcW w:w="2178"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b/>
                <w:bCs/>
                <w:sz w:val="16"/>
                <w:szCs w:val="16"/>
              </w:rPr>
            </w:pPr>
            <w:r>
              <w:rPr>
                <w:b/>
                <w:bCs/>
                <w:sz w:val="16"/>
                <w:szCs w:val="16"/>
              </w:rPr>
              <w:t>III квартал 2025</w:t>
            </w:r>
          </w:p>
        </w:tc>
        <w:tc>
          <w:tcPr>
            <w:tcW w:w="1659"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p>
        </w:tc>
        <w:tc>
          <w:tcPr>
            <w:tcW w:w="5496"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12"/>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56" w:right="56"/>
              <w:rPr>
                <w:b/>
                <w:bCs/>
                <w:sz w:val="16"/>
                <w:szCs w:val="16"/>
              </w:rPr>
            </w:pPr>
            <w:r>
              <w:rPr>
                <w:b/>
                <w:bCs/>
                <w:sz w:val="16"/>
                <w:szCs w:val="16"/>
              </w:rPr>
              <w:t>Сметная стоимость</w:t>
            </w: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b/>
                <w:bCs/>
                <w:sz w:val="16"/>
                <w:szCs w:val="16"/>
              </w:rPr>
            </w:pPr>
            <w:r>
              <w:rPr>
                <w:b/>
                <w:bCs/>
                <w:sz w:val="16"/>
                <w:szCs w:val="16"/>
              </w:rPr>
              <w:t>225,06302</w:t>
            </w: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тыс. руб.</w:t>
            </w:r>
          </w:p>
        </w:tc>
        <w:tc>
          <w:tcPr>
            <w:tcW w:w="435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Средства на оплату труда рабочих</w:t>
            </w:r>
          </w:p>
        </w:tc>
        <w:tc>
          <w:tcPr>
            <w:tcW w:w="2488"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3,62</w:t>
            </w:r>
          </w:p>
        </w:tc>
        <w:tc>
          <w:tcPr>
            <w:tcW w:w="1451"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тыс. руб.</w:t>
            </w:r>
          </w:p>
        </w:tc>
      </w:tr>
      <w:tr w:rsidR="009D5D6A" w:rsidTr="009D5D6A">
        <w:tblPrEx>
          <w:tblCellMar>
            <w:top w:w="0" w:type="dxa"/>
            <w:left w:w="0" w:type="dxa"/>
            <w:bottom w:w="0" w:type="dxa"/>
            <w:right w:w="0" w:type="dxa"/>
          </w:tblCellMar>
        </w:tblPrEx>
        <w:trPr>
          <w:cantSplit/>
          <w:trHeight w:val="212"/>
        </w:trPr>
        <w:tc>
          <w:tcPr>
            <w:tcW w:w="6587"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435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Средства на оплату труда машинистов</w:t>
            </w:r>
          </w:p>
        </w:tc>
        <w:tc>
          <w:tcPr>
            <w:tcW w:w="2488"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5,84</w:t>
            </w:r>
          </w:p>
        </w:tc>
        <w:tc>
          <w:tcPr>
            <w:tcW w:w="1451"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тыс. руб.</w:t>
            </w:r>
          </w:p>
        </w:tc>
      </w:tr>
      <w:tr w:rsidR="009D5D6A" w:rsidTr="009D5D6A">
        <w:tblPrEx>
          <w:tblCellMar>
            <w:top w:w="0" w:type="dxa"/>
            <w:left w:w="0" w:type="dxa"/>
            <w:bottom w:w="0" w:type="dxa"/>
            <w:right w:w="0" w:type="dxa"/>
          </w:tblCellMar>
        </w:tblPrEx>
        <w:trPr>
          <w:cantSplit/>
          <w:trHeight w:val="212"/>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296" w:right="56"/>
              <w:rPr>
                <w:i/>
                <w:iCs/>
                <w:sz w:val="16"/>
                <w:szCs w:val="16"/>
              </w:rPr>
            </w:pPr>
            <w:r>
              <w:rPr>
                <w:i/>
                <w:iCs/>
                <w:sz w:val="16"/>
                <w:szCs w:val="16"/>
              </w:rPr>
              <w:t>в том числе</w:t>
            </w:r>
          </w:p>
        </w:tc>
        <w:tc>
          <w:tcPr>
            <w:tcW w:w="12289" w:type="dxa"/>
            <w:gridSpan w:val="9"/>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296" w:right="56"/>
              <w:rPr>
                <w:b/>
                <w:bCs/>
                <w:sz w:val="16"/>
                <w:szCs w:val="16"/>
              </w:rPr>
            </w:pPr>
            <w:r>
              <w:rPr>
                <w:b/>
                <w:bCs/>
                <w:sz w:val="16"/>
                <w:szCs w:val="16"/>
              </w:rPr>
              <w:t>строительных работ</w:t>
            </w: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b/>
                <w:bCs/>
                <w:sz w:val="16"/>
                <w:szCs w:val="16"/>
              </w:rPr>
            </w:pPr>
            <w:r>
              <w:rPr>
                <w:b/>
                <w:bCs/>
                <w:sz w:val="16"/>
                <w:szCs w:val="16"/>
              </w:rPr>
              <w:t>187,55</w:t>
            </w: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тыс. руб.</w:t>
            </w:r>
          </w:p>
        </w:tc>
        <w:tc>
          <w:tcPr>
            <w:tcW w:w="435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Нормативные затраты труда рабочих</w:t>
            </w:r>
          </w:p>
        </w:tc>
        <w:tc>
          <w:tcPr>
            <w:tcW w:w="2488"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11,92</w:t>
            </w:r>
          </w:p>
        </w:tc>
        <w:tc>
          <w:tcPr>
            <w:tcW w:w="1451"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296" w:right="56"/>
              <w:rPr>
                <w:b/>
                <w:bCs/>
                <w:sz w:val="16"/>
                <w:szCs w:val="16"/>
              </w:rPr>
            </w:pPr>
            <w:r>
              <w:rPr>
                <w:b/>
                <w:bCs/>
                <w:sz w:val="16"/>
                <w:szCs w:val="16"/>
              </w:rPr>
              <w:t>монтажных работ</w:t>
            </w: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b/>
                <w:bCs/>
                <w:sz w:val="16"/>
                <w:szCs w:val="16"/>
              </w:rPr>
            </w:pP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435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Нормативные затраты труда машинистов</w:t>
            </w:r>
          </w:p>
        </w:tc>
        <w:tc>
          <w:tcPr>
            <w:tcW w:w="2488"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sz w:val="18"/>
                <w:szCs w:val="18"/>
              </w:rPr>
            </w:pPr>
            <w:r>
              <w:rPr>
                <w:sz w:val="18"/>
                <w:szCs w:val="18"/>
              </w:rPr>
              <w:t>12,36</w:t>
            </w:r>
          </w:p>
        </w:tc>
        <w:tc>
          <w:tcPr>
            <w:tcW w:w="1451"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roofErr w:type="spellStart"/>
            <w:r>
              <w:rPr>
                <w:sz w:val="18"/>
                <w:szCs w:val="18"/>
              </w:rPr>
              <w:t>чел.-</w:t>
            </w:r>
            <w:proofErr w:type="gramStart"/>
            <w:r>
              <w:rPr>
                <w:sz w:val="18"/>
                <w:szCs w:val="18"/>
              </w:rPr>
              <w:t>ч</w:t>
            </w:r>
            <w:proofErr w:type="spellEnd"/>
            <w:proofErr w:type="gramEnd"/>
            <w:r>
              <w:rPr>
                <w:sz w:val="18"/>
                <w:szCs w:val="18"/>
              </w:rPr>
              <w:t>.</w:t>
            </w: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296" w:right="56"/>
              <w:rPr>
                <w:b/>
                <w:bCs/>
                <w:sz w:val="16"/>
                <w:szCs w:val="16"/>
              </w:rPr>
            </w:pPr>
            <w:r>
              <w:rPr>
                <w:b/>
                <w:bCs/>
                <w:sz w:val="16"/>
                <w:szCs w:val="16"/>
              </w:rPr>
              <w:t>оборудования</w:t>
            </w: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b/>
                <w:bCs/>
                <w:sz w:val="16"/>
                <w:szCs w:val="16"/>
              </w:rPr>
            </w:pP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8295" w:type="dxa"/>
            <w:gridSpan w:val="7"/>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26"/>
        </w:trPr>
        <w:tc>
          <w:tcPr>
            <w:tcW w:w="2593" w:type="dxa"/>
            <w:tcBorders>
              <w:top w:val="nil"/>
              <w:left w:val="nil"/>
              <w:bottom w:val="nil"/>
              <w:right w:val="nil"/>
            </w:tcBorders>
          </w:tcPr>
          <w:p w:rsidR="009D5D6A" w:rsidRDefault="009D5D6A" w:rsidP="00766545">
            <w:pPr>
              <w:keepNext/>
              <w:widowControl w:val="0"/>
              <w:autoSpaceDE w:val="0"/>
              <w:autoSpaceDN w:val="0"/>
              <w:adjustRightInd w:val="0"/>
              <w:ind w:left="296" w:right="56"/>
              <w:rPr>
                <w:b/>
                <w:bCs/>
                <w:sz w:val="16"/>
                <w:szCs w:val="16"/>
              </w:rPr>
            </w:pPr>
            <w:r>
              <w:rPr>
                <w:b/>
                <w:bCs/>
                <w:sz w:val="16"/>
                <w:szCs w:val="16"/>
              </w:rPr>
              <w:t>прочих затрат</w:t>
            </w:r>
          </w:p>
        </w:tc>
        <w:tc>
          <w:tcPr>
            <w:tcW w:w="2957" w:type="dxa"/>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jc w:val="right"/>
              <w:rPr>
                <w:b/>
                <w:bCs/>
                <w:sz w:val="16"/>
                <w:szCs w:val="16"/>
              </w:rPr>
            </w:pPr>
          </w:p>
        </w:tc>
        <w:tc>
          <w:tcPr>
            <w:tcW w:w="103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8295" w:type="dxa"/>
            <w:gridSpan w:val="7"/>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bl>
    <w:p w:rsidR="009D5D6A" w:rsidRDefault="009D5D6A" w:rsidP="009D5D6A">
      <w:pPr>
        <w:widowControl w:val="0"/>
        <w:autoSpaceDE w:val="0"/>
        <w:autoSpaceDN w:val="0"/>
        <w:adjustRightInd w:val="0"/>
        <w:rPr>
          <w:sz w:val="18"/>
          <w:szCs w:val="18"/>
        </w:rPr>
      </w:pPr>
    </w:p>
    <w:tbl>
      <w:tblPr>
        <w:tblW w:w="14894" w:type="dxa"/>
        <w:tblInd w:w="5" w:type="dxa"/>
        <w:tblLayout w:type="fixed"/>
        <w:tblCellMar>
          <w:left w:w="0" w:type="dxa"/>
          <w:right w:w="0" w:type="dxa"/>
        </w:tblCellMar>
        <w:tblLook w:val="0000"/>
      </w:tblPr>
      <w:tblGrid>
        <w:gridCol w:w="519"/>
        <w:gridCol w:w="2076"/>
        <w:gridCol w:w="2959"/>
        <w:gridCol w:w="1038"/>
        <w:gridCol w:w="1141"/>
        <w:gridCol w:w="519"/>
        <w:gridCol w:w="1142"/>
        <w:gridCol w:w="1557"/>
        <w:gridCol w:w="519"/>
        <w:gridCol w:w="1452"/>
        <w:gridCol w:w="519"/>
        <w:gridCol w:w="1453"/>
      </w:tblGrid>
      <w:tr w:rsidR="009D5D6A" w:rsidTr="009D5D6A">
        <w:tblPrEx>
          <w:tblCellMar>
            <w:top w:w="0" w:type="dxa"/>
            <w:left w:w="0" w:type="dxa"/>
            <w:bottom w:w="0" w:type="dxa"/>
            <w:right w:w="0" w:type="dxa"/>
          </w:tblCellMar>
        </w:tblPrEx>
        <w:trPr>
          <w:cantSplit/>
          <w:trHeight w:val="210"/>
        </w:trPr>
        <w:tc>
          <w:tcPr>
            <w:tcW w:w="519" w:type="dxa"/>
            <w:vMerge w:val="restart"/>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2076" w:type="dxa"/>
            <w:vMerge w:val="restart"/>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Обоснование</w:t>
            </w:r>
          </w:p>
        </w:tc>
        <w:tc>
          <w:tcPr>
            <w:tcW w:w="2959" w:type="dxa"/>
            <w:vMerge w:val="restart"/>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Наименование работ и затрат</w:t>
            </w:r>
          </w:p>
        </w:tc>
        <w:tc>
          <w:tcPr>
            <w:tcW w:w="1038" w:type="dxa"/>
            <w:vMerge w:val="restart"/>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Единица измерения</w:t>
            </w: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Количество</w:t>
            </w:r>
          </w:p>
        </w:tc>
        <w:tc>
          <w:tcPr>
            <w:tcW w:w="5500" w:type="dxa"/>
            <w:gridSpan w:val="5"/>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Сметная стоимость, руб.</w:t>
            </w:r>
          </w:p>
        </w:tc>
      </w:tr>
      <w:tr w:rsidR="009D5D6A" w:rsidTr="009D5D6A">
        <w:tblPrEx>
          <w:tblCellMar>
            <w:top w:w="0" w:type="dxa"/>
            <w:left w:w="0" w:type="dxa"/>
            <w:bottom w:w="0" w:type="dxa"/>
            <w:right w:w="0" w:type="dxa"/>
          </w:tblCellMar>
        </w:tblPrEx>
        <w:trPr>
          <w:cantSplit/>
          <w:trHeight w:val="151"/>
        </w:trPr>
        <w:tc>
          <w:tcPr>
            <w:tcW w:w="519" w:type="dxa"/>
            <w:vMerge/>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30" w:right="30"/>
              <w:rPr>
                <w:sz w:val="18"/>
                <w:szCs w:val="18"/>
              </w:rPr>
            </w:pPr>
          </w:p>
        </w:tc>
        <w:tc>
          <w:tcPr>
            <w:tcW w:w="2076" w:type="dxa"/>
            <w:vMerge/>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30" w:right="30"/>
              <w:rPr>
                <w:sz w:val="18"/>
                <w:szCs w:val="18"/>
              </w:rPr>
            </w:pPr>
          </w:p>
        </w:tc>
        <w:tc>
          <w:tcPr>
            <w:tcW w:w="2959" w:type="dxa"/>
            <w:vMerge/>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30" w:right="30"/>
              <w:rPr>
                <w:sz w:val="18"/>
                <w:szCs w:val="18"/>
              </w:rPr>
            </w:pPr>
          </w:p>
        </w:tc>
        <w:tc>
          <w:tcPr>
            <w:tcW w:w="1038" w:type="dxa"/>
            <w:vMerge/>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30" w:right="30"/>
              <w:rPr>
                <w:sz w:val="18"/>
                <w:szCs w:val="18"/>
              </w:rPr>
            </w:pPr>
          </w:p>
        </w:tc>
        <w:tc>
          <w:tcPr>
            <w:tcW w:w="114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на единицу измерения</w:t>
            </w:r>
          </w:p>
        </w:tc>
        <w:tc>
          <w:tcPr>
            <w:tcW w:w="519"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коэффициенты</w:t>
            </w:r>
          </w:p>
        </w:tc>
        <w:tc>
          <w:tcPr>
            <w:tcW w:w="114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всего с учётом коэффициентов</w:t>
            </w:r>
          </w:p>
        </w:tc>
        <w:tc>
          <w:tcPr>
            <w:tcW w:w="1557"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на единицу измерения в базисном уровне цен</w:t>
            </w:r>
          </w:p>
        </w:tc>
        <w:tc>
          <w:tcPr>
            <w:tcW w:w="519"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индекс</w:t>
            </w:r>
          </w:p>
        </w:tc>
        <w:tc>
          <w:tcPr>
            <w:tcW w:w="1452"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на единицу измерения в текущем уровне цен</w:t>
            </w:r>
          </w:p>
        </w:tc>
        <w:tc>
          <w:tcPr>
            <w:tcW w:w="519"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коэффициенты</w:t>
            </w:r>
          </w:p>
        </w:tc>
        <w:tc>
          <w:tcPr>
            <w:tcW w:w="1452"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keepNext/>
              <w:widowControl w:val="0"/>
              <w:autoSpaceDE w:val="0"/>
              <w:autoSpaceDN w:val="0"/>
              <w:adjustRightInd w:val="0"/>
              <w:ind w:left="56" w:right="56"/>
              <w:jc w:val="center"/>
              <w:rPr>
                <w:sz w:val="18"/>
                <w:szCs w:val="18"/>
              </w:rPr>
            </w:pPr>
            <w:r>
              <w:rPr>
                <w:sz w:val="18"/>
                <w:szCs w:val="18"/>
              </w:rPr>
              <w:t>всего в текущем уровне цен</w:t>
            </w:r>
          </w:p>
        </w:tc>
      </w:tr>
    </w:tbl>
    <w:p w:rsidR="009D5D6A" w:rsidRDefault="009D5D6A" w:rsidP="009D5D6A">
      <w:pPr>
        <w:widowControl w:val="0"/>
        <w:autoSpaceDE w:val="0"/>
        <w:autoSpaceDN w:val="0"/>
        <w:adjustRightInd w:val="0"/>
        <w:ind w:left="56" w:right="56"/>
        <w:rPr>
          <w:sz w:val="2"/>
          <w:szCs w:val="2"/>
        </w:rPr>
      </w:pPr>
    </w:p>
    <w:tbl>
      <w:tblPr>
        <w:tblW w:w="14870" w:type="dxa"/>
        <w:tblInd w:w="5" w:type="dxa"/>
        <w:tblLayout w:type="fixed"/>
        <w:tblCellMar>
          <w:left w:w="0" w:type="dxa"/>
          <w:right w:w="0" w:type="dxa"/>
        </w:tblCellMar>
        <w:tblLook w:val="0000"/>
      </w:tblPr>
      <w:tblGrid>
        <w:gridCol w:w="518"/>
        <w:gridCol w:w="2073"/>
        <w:gridCol w:w="2954"/>
        <w:gridCol w:w="1036"/>
        <w:gridCol w:w="1140"/>
        <w:gridCol w:w="518"/>
        <w:gridCol w:w="1140"/>
        <w:gridCol w:w="1554"/>
        <w:gridCol w:w="518"/>
        <w:gridCol w:w="1450"/>
        <w:gridCol w:w="518"/>
        <w:gridCol w:w="1451"/>
      </w:tblGrid>
      <w:tr w:rsidR="009D5D6A" w:rsidTr="009D5D6A">
        <w:tblPrEx>
          <w:tblCellMar>
            <w:top w:w="0" w:type="dxa"/>
            <w:left w:w="0" w:type="dxa"/>
            <w:bottom w:w="0" w:type="dxa"/>
            <w:right w:w="0" w:type="dxa"/>
          </w:tblCellMar>
        </w:tblPrEx>
        <w:trPr>
          <w:cantSplit/>
          <w:trHeight w:val="144"/>
          <w:tblHeader/>
        </w:trPr>
        <w:tc>
          <w:tcPr>
            <w:tcW w:w="51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1</w:t>
            </w:r>
          </w:p>
        </w:tc>
        <w:tc>
          <w:tcPr>
            <w:tcW w:w="2073"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2</w:t>
            </w:r>
          </w:p>
        </w:tc>
        <w:tc>
          <w:tcPr>
            <w:tcW w:w="2954"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3</w:t>
            </w:r>
          </w:p>
        </w:tc>
        <w:tc>
          <w:tcPr>
            <w:tcW w:w="1036"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4</w:t>
            </w:r>
          </w:p>
        </w:tc>
        <w:tc>
          <w:tcPr>
            <w:tcW w:w="1140"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5</w:t>
            </w:r>
          </w:p>
        </w:tc>
        <w:tc>
          <w:tcPr>
            <w:tcW w:w="51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6</w:t>
            </w:r>
          </w:p>
        </w:tc>
        <w:tc>
          <w:tcPr>
            <w:tcW w:w="1140"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7</w:t>
            </w:r>
          </w:p>
        </w:tc>
        <w:tc>
          <w:tcPr>
            <w:tcW w:w="1554"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8</w:t>
            </w:r>
          </w:p>
        </w:tc>
        <w:tc>
          <w:tcPr>
            <w:tcW w:w="51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9</w:t>
            </w:r>
          </w:p>
        </w:tc>
        <w:tc>
          <w:tcPr>
            <w:tcW w:w="1450"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10</w:t>
            </w:r>
          </w:p>
        </w:tc>
        <w:tc>
          <w:tcPr>
            <w:tcW w:w="51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11</w:t>
            </w:r>
          </w:p>
        </w:tc>
        <w:tc>
          <w:tcPr>
            <w:tcW w:w="1450"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sz w:val="18"/>
                <w:szCs w:val="18"/>
              </w:rPr>
            </w:pPr>
            <w:r>
              <w:rPr>
                <w:sz w:val="18"/>
                <w:szCs w:val="18"/>
              </w:rPr>
              <w:t>12</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1</w:t>
            </w: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ГЭСН 27-04-001-04</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Устройство подстилающих и выравнивающих слоев оснований: из щебня</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100 м</w:t>
            </w:r>
            <w:r>
              <w:rPr>
                <w:sz w:val="18"/>
                <w:szCs w:val="18"/>
                <w:vertAlign w:val="superscript"/>
              </w:rPr>
              <w:t>3</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0,48</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0,48</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w:t>
            </w:r>
            <w:proofErr w:type="spellStart"/>
            <w:r>
              <w:rPr>
                <w:sz w:val="18"/>
                <w:szCs w:val="18"/>
              </w:rPr>
              <w:t>ЗТм</w:t>
            </w:r>
            <w:proofErr w:type="spellEnd"/>
            <w:r>
              <w:rPr>
                <w:sz w:val="18"/>
                <w:szCs w:val="18"/>
              </w:rPr>
              <w:t>: 1.25, ЭМ: 1.25</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ОТ</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11,9232</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3 615,47</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1-100-23</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Средний разряд работы 2,3</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21,6</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1,15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11,9232</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303,23</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3 615,47</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(0,48)*21,6</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ЭМ</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31 453,00</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proofErr w:type="spellStart"/>
            <w:r>
              <w:rPr>
                <w:i/>
                <w:iCs/>
                <w:sz w:val="18"/>
                <w:szCs w:val="18"/>
              </w:rPr>
              <w:t>ОТ</w:t>
            </w:r>
            <w:proofErr w:type="gramStart"/>
            <w:r>
              <w:rPr>
                <w:i/>
                <w:iCs/>
                <w:sz w:val="18"/>
                <w:szCs w:val="18"/>
              </w:rPr>
              <w:t>м</w:t>
            </w:r>
            <w:proofErr w:type="spellEnd"/>
            <w:r>
              <w:rPr>
                <w:i/>
                <w:iCs/>
                <w:sz w:val="18"/>
                <w:szCs w:val="18"/>
              </w:rPr>
              <w:t>(</w:t>
            </w:r>
            <w:proofErr w:type="spellStart"/>
            <w:proofErr w:type="gramEnd"/>
            <w:r>
              <w:rPr>
                <w:i/>
                <w:iCs/>
                <w:sz w:val="18"/>
                <w:szCs w:val="18"/>
              </w:rPr>
              <w:t>ЗТм</w:t>
            </w:r>
            <w:proofErr w:type="spellEnd"/>
            <w:r>
              <w:rPr>
                <w:i/>
                <w:iCs/>
                <w:sz w:val="18"/>
                <w:szCs w:val="18"/>
              </w:rPr>
              <w:t>)</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i/>
                <w:iCs/>
                <w:sz w:val="18"/>
                <w:szCs w:val="18"/>
              </w:rPr>
            </w:pPr>
            <w:proofErr w:type="spellStart"/>
            <w:r>
              <w:rPr>
                <w:i/>
                <w:iCs/>
                <w:sz w:val="18"/>
                <w:szCs w:val="18"/>
              </w:rPr>
              <w:t>чел</w:t>
            </w:r>
            <w:proofErr w:type="gramStart"/>
            <w:r>
              <w:rPr>
                <w:i/>
                <w:iCs/>
                <w:sz w:val="18"/>
                <w:szCs w:val="18"/>
              </w:rPr>
              <w:t>.-</w:t>
            </w:r>
            <w:proofErr w:type="gramEnd"/>
            <w:r>
              <w:rPr>
                <w:i/>
                <w:iCs/>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r>
              <w:rPr>
                <w:i/>
                <w:iCs/>
                <w:sz w:val="18"/>
                <w:szCs w:val="18"/>
              </w:rPr>
              <w:t>12,36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5 841,79</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91.01.01-035</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Бульдозеры, мощность 79 кВт (108 л.</w:t>
            </w:r>
            <w:proofErr w:type="gramStart"/>
            <w:r>
              <w:rPr>
                <w:sz w:val="18"/>
                <w:szCs w:val="18"/>
              </w:rPr>
              <w:t>с</w:t>
            </w:r>
            <w:proofErr w:type="gramEnd"/>
            <w:r>
              <w:rPr>
                <w:sz w:val="18"/>
                <w:szCs w:val="18"/>
              </w:rPr>
              <w:t>.)</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2,59</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1,554</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887,54</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1,35</w:t>
            </w: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1 198,18</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1 861,97</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(0,48)*2,59</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4-100-060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2,59</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1,554</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487,33</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757,31</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(1,2432)*1</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91.01.02-004</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Автогрейдеры среднего типа, мощность 99 кВт (135 л.</w:t>
            </w:r>
            <w:proofErr w:type="gramStart"/>
            <w:r>
              <w:rPr>
                <w:sz w:val="18"/>
                <w:szCs w:val="18"/>
              </w:rPr>
              <w:t>с</w:t>
            </w:r>
            <w:proofErr w:type="gramEnd"/>
            <w:r>
              <w:rPr>
                <w:sz w:val="18"/>
                <w:szCs w:val="18"/>
              </w:rPr>
              <w:t>.)</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2,3</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1,38</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1 933,00</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1,33</w:t>
            </w: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2 570,89</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3 547,83</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(0,48)*2,3</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4-100-060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2,3</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1,38</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487,33</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672,52</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(1,104)*1</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91.06.05-011</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Погрузчики одноковшовые универсальные фронтальные пневмоколесные, номинальная вместимость основного ковша 2,6 м</w:t>
            </w:r>
            <w:r>
              <w:rPr>
                <w:sz w:val="18"/>
                <w:szCs w:val="18"/>
                <w:vertAlign w:val="superscript"/>
              </w:rPr>
              <w:t>3</w:t>
            </w:r>
            <w:r>
              <w:rPr>
                <w:sz w:val="18"/>
                <w:szCs w:val="18"/>
              </w:rPr>
              <w:t>, грузоподъемность 5 т</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2,46</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1,476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1 542,81</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2 277,19</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(0,48)*2,46</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4-100-050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Средний разряд машиниста 5,0</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2,46</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1,476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416,94</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615,40</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(1,1808)*1</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91.08.03-030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Катки самоходные пневмоколесные статические, масса 30 т</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12,21</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7,326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2 391,60</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1,31</w:t>
            </w: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3 133,00</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22 952,36</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(0,48)*12,21</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4-100-060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Средний разряд машиниста 6,0</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12,21</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7,326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487,33</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3 570,18</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(5,8608)*1</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91.13.01-038</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Машины поливомоечные, вместимость цистерны 6 м</w:t>
            </w:r>
            <w:r>
              <w:rPr>
                <w:sz w:val="18"/>
                <w:szCs w:val="18"/>
                <w:vertAlign w:val="superscript"/>
              </w:rPr>
              <w:t>3</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маш</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1,04</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0,624</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1 043,14</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1 303,93</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813,65</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(0,48)*1,04</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4-100-040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Средний разряд машиниста 4,0</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proofErr w:type="spellStart"/>
            <w:r>
              <w:rPr>
                <w:sz w:val="18"/>
                <w:szCs w:val="18"/>
              </w:rPr>
              <w:t>чел</w:t>
            </w:r>
            <w:proofErr w:type="gramStart"/>
            <w:r>
              <w:rPr>
                <w:sz w:val="18"/>
                <w:szCs w:val="18"/>
              </w:rPr>
              <w:t>.-</w:t>
            </w:r>
            <w:proofErr w:type="gramEnd"/>
            <w:r>
              <w:rPr>
                <w:sz w:val="18"/>
                <w:szCs w:val="18"/>
              </w:rPr>
              <w:t>ч</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1,04</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0,624</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362,79</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226,38</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(0,4992)*1</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4</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М</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106,78</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01.7.03.01-0001</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Вода</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7</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3,36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35,71</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0,89</w:t>
            </w: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31,78</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106,78</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(0,48)*7</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02.2.05.04</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Щебень из плотных горных пород</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roofErr w:type="gramStart"/>
            <w:r>
              <w:rPr>
                <w:sz w:val="18"/>
                <w:szCs w:val="18"/>
              </w:rPr>
              <w:t>П</w:t>
            </w:r>
            <w:proofErr w:type="gramEnd"/>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954"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b/>
                <w:bCs/>
                <w:sz w:val="18"/>
                <w:szCs w:val="18"/>
              </w:rPr>
            </w:pPr>
            <w:r>
              <w:rPr>
                <w:b/>
                <w:bCs/>
                <w:sz w:val="18"/>
                <w:szCs w:val="18"/>
              </w:rPr>
              <w:t>Итого прямые затраты</w:t>
            </w:r>
          </w:p>
        </w:tc>
        <w:tc>
          <w:tcPr>
            <w:tcW w:w="1036"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single" w:sz="4" w:space="0" w:color="auto"/>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41 017,04</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1.1</w:t>
            </w: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02.2.05.04-2234</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Щебень из гравия для строительных работ М 800, фракция 20-40 мм</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м</w:t>
            </w:r>
            <w:r>
              <w:rPr>
                <w:sz w:val="18"/>
                <w:szCs w:val="18"/>
                <w:vertAlign w:val="superscript"/>
              </w:rPr>
              <w:t>3</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126</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60,48</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2 008,79</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121 491,62</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(0,48)*126</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9D5D6A" w:rsidTr="009D5D6A">
        <w:tblPrEx>
          <w:tblCellMar>
            <w:top w:w="0" w:type="dxa"/>
            <w:left w:w="0" w:type="dxa"/>
            <w:bottom w:w="0" w:type="dxa"/>
            <w:right w:w="0" w:type="dxa"/>
          </w:tblCellMar>
        </w:tblPrEx>
        <w:trPr>
          <w:cantSplit/>
          <w:trHeight w:val="14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1.1.1</w:t>
            </w: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02.2.05.04-2234_02-15-1-01-0030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1 т груза</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- 170,1</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-81,648</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267,12</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-21 809,81</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(60,48)*(-1350/1000)</w:t>
            </w:r>
          </w:p>
        </w:tc>
      </w:tr>
      <w:tr w:rsidR="009D5D6A" w:rsidTr="009D5D6A">
        <w:tblPrEx>
          <w:tblCellMar>
            <w:top w:w="0" w:type="dxa"/>
            <w:left w:w="0" w:type="dxa"/>
            <w:bottom w:w="0" w:type="dxa"/>
            <w:right w:w="0" w:type="dxa"/>
          </w:tblCellMar>
        </w:tblPrEx>
        <w:trPr>
          <w:cantSplit/>
          <w:trHeight w:val="4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9D5D6A" w:rsidTr="009D5D6A">
        <w:tblPrEx>
          <w:tblCellMar>
            <w:top w:w="0" w:type="dxa"/>
            <w:left w:w="0" w:type="dxa"/>
            <w:bottom w:w="0" w:type="dxa"/>
            <w:right w:w="0" w:type="dxa"/>
          </w:tblCellMar>
        </w:tblPrEx>
        <w:trPr>
          <w:cantSplit/>
          <w:trHeight w:val="1658"/>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1.1.2</w:t>
            </w: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02.2.05.04-2234_02-15-1-01-0031</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31 км</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1 т груза</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170,1</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81,648</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271,65</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22 179,68</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Объём: (60,48)*(1350/1000)</w:t>
            </w:r>
          </w:p>
        </w:tc>
      </w:tr>
      <w:tr w:rsidR="009D5D6A" w:rsidTr="009D5D6A">
        <w:tblPrEx>
          <w:tblCellMar>
            <w:top w:w="0" w:type="dxa"/>
            <w:left w:w="0" w:type="dxa"/>
            <w:bottom w:w="0" w:type="dxa"/>
            <w:right w:w="0" w:type="dxa"/>
          </w:tblCellMar>
        </w:tblPrEx>
        <w:trPr>
          <w:cantSplit/>
          <w:trHeight w:val="4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421/</w:t>
            </w:r>
            <w:proofErr w:type="gramStart"/>
            <w:r>
              <w:rPr>
                <w:sz w:val="18"/>
                <w:szCs w:val="18"/>
              </w:rPr>
              <w:t>пр</w:t>
            </w:r>
            <w:proofErr w:type="gramEnd"/>
            <w:r>
              <w:rPr>
                <w:sz w:val="18"/>
                <w:szCs w:val="18"/>
              </w:rPr>
              <w:t>_2020_п.58_пп.б</w:t>
            </w:r>
          </w:p>
        </w:tc>
        <w:tc>
          <w:tcPr>
            <w:tcW w:w="12279" w:type="dxa"/>
            <w:gridSpan w:val="10"/>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 xml:space="preserve">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ЗТ: 1.15, ЭМ: 1.25, </w:t>
            </w:r>
            <w:proofErr w:type="spellStart"/>
            <w:r>
              <w:rPr>
                <w:sz w:val="18"/>
                <w:szCs w:val="18"/>
              </w:rPr>
              <w:t>ЗТм</w:t>
            </w:r>
            <w:proofErr w:type="spellEnd"/>
            <w:r>
              <w:rPr>
                <w:sz w:val="18"/>
                <w:szCs w:val="18"/>
              </w:rPr>
              <w:t>: 1.25</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ФОТ</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9 457,26</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/812-021.0-1</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НР Автомобильные дороги</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147</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147</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13 902,17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roofErr w:type="spellStart"/>
            <w:proofErr w:type="gramStart"/>
            <w:r>
              <w:rPr>
                <w:sz w:val="18"/>
                <w:szCs w:val="18"/>
              </w:rPr>
              <w:t>Пр</w:t>
            </w:r>
            <w:proofErr w:type="spellEnd"/>
            <w:proofErr w:type="gramEnd"/>
            <w:r>
              <w:rPr>
                <w:sz w:val="18"/>
                <w:szCs w:val="18"/>
              </w:rPr>
              <w:t>/774-021.0</w:t>
            </w:r>
          </w:p>
        </w:tc>
        <w:tc>
          <w:tcPr>
            <w:tcW w:w="29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СП Автомобильные дороги</w:t>
            </w:r>
          </w:p>
        </w:tc>
        <w:tc>
          <w:tcPr>
            <w:tcW w:w="1036" w:type="dxa"/>
            <w:tcBorders>
              <w:top w:val="nil"/>
              <w:left w:val="nil"/>
              <w:bottom w:val="nil"/>
              <w:right w:val="nil"/>
            </w:tcBorders>
          </w:tcPr>
          <w:p w:rsidR="009D5D6A" w:rsidRDefault="009D5D6A" w:rsidP="00766545">
            <w:pPr>
              <w:widowControl w:val="0"/>
              <w:autoSpaceDE w:val="0"/>
              <w:autoSpaceDN w:val="0"/>
              <w:adjustRightInd w:val="0"/>
              <w:ind w:left="56" w:right="56"/>
              <w:jc w:val="center"/>
              <w:rPr>
                <w:sz w:val="18"/>
                <w:szCs w:val="18"/>
              </w:rPr>
            </w:pPr>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134</w:t>
            </w: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0,85</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113,9</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10 771,82</w:t>
            </w:r>
          </w:p>
        </w:tc>
      </w:tr>
      <w:tr w:rsidR="009D5D6A" w:rsidTr="009D5D6A">
        <w:tblPrEx>
          <w:tblCellMar>
            <w:top w:w="0" w:type="dxa"/>
            <w:left w:w="0" w:type="dxa"/>
            <w:bottom w:w="0" w:type="dxa"/>
            <w:right w:w="0" w:type="dxa"/>
          </w:tblCellMar>
        </w:tblPrEx>
        <w:trPr>
          <w:cantSplit/>
          <w:trHeight w:val="201"/>
        </w:trPr>
        <w:tc>
          <w:tcPr>
            <w:tcW w:w="518"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2954"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b/>
                <w:bCs/>
                <w:sz w:val="18"/>
                <w:szCs w:val="18"/>
              </w:rPr>
            </w:pPr>
            <w:r>
              <w:rPr>
                <w:b/>
                <w:bCs/>
                <w:sz w:val="18"/>
                <w:szCs w:val="18"/>
              </w:rPr>
              <w:t>Всего по позиции</w:t>
            </w:r>
          </w:p>
        </w:tc>
        <w:tc>
          <w:tcPr>
            <w:tcW w:w="1036"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390 734,42</w:t>
            </w:r>
          </w:p>
        </w:tc>
        <w:tc>
          <w:tcPr>
            <w:tcW w:w="518"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single" w:sz="4" w:space="0" w:color="auto"/>
              <w:left w:val="nil"/>
              <w:bottom w:val="single" w:sz="4" w:space="0" w:color="auto"/>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187 552,52</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176"/>
              <w:rPr>
                <w:sz w:val="18"/>
                <w:szCs w:val="18"/>
              </w:rPr>
            </w:pPr>
            <w:r>
              <w:rPr>
                <w:sz w:val="18"/>
                <w:szCs w:val="18"/>
              </w:rPr>
              <w:t>Итого прямые затраты по позициям, не вошедшим в разделы.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162 878,53</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i/>
                <w:iCs/>
                <w:sz w:val="18"/>
                <w:szCs w:val="18"/>
              </w:rPr>
            </w:pPr>
            <w:r>
              <w:rPr>
                <w:i/>
                <w:iCs/>
                <w:sz w:val="18"/>
                <w:szCs w:val="18"/>
              </w:rPr>
              <w:t>в том числе</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3 615,47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эксплуатация машин и механизмов</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31 453,00</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5 841,79</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материальные ресурсы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121 968,27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Итого ФОТ</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9 457,26</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Итого накладные расходы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13 902,17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Итого сметная прибыль</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10 771,82</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176"/>
              <w:rPr>
                <w:b/>
                <w:bCs/>
                <w:sz w:val="18"/>
                <w:szCs w:val="18"/>
              </w:rPr>
            </w:pPr>
            <w:r>
              <w:rPr>
                <w:b/>
                <w:bCs/>
                <w:sz w:val="18"/>
                <w:szCs w:val="18"/>
              </w:rPr>
              <w:t>Итого по позициям, не вошедшим в разделы.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187 552,52</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затраты труда рабочих</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11,9232</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затраты труда машинистов</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12,36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14870" w:type="dxa"/>
            <w:gridSpan w:val="12"/>
            <w:tcBorders>
              <w:top w:val="nil"/>
              <w:left w:val="nil"/>
              <w:bottom w:val="single" w:sz="4" w:space="0" w:color="auto"/>
              <w:right w:val="nil"/>
            </w:tcBorders>
          </w:tcPr>
          <w:p w:rsidR="009D5D6A" w:rsidRDefault="009D5D6A" w:rsidP="00766545">
            <w:pPr>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r>
              <w:rPr>
                <w:b/>
                <w:bCs/>
                <w:sz w:val="18"/>
                <w:szCs w:val="18"/>
              </w:rPr>
              <w:t>ИТОГИ ПО СМЕТЕ</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r>
              <w:rPr>
                <w:b/>
                <w:bCs/>
                <w:sz w:val="18"/>
                <w:szCs w:val="18"/>
              </w:rPr>
              <w:t>ВСЕГО строительные работы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187 552,52</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в том числе</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прямые затраты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162 878,53</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i/>
                <w:iCs/>
                <w:sz w:val="18"/>
                <w:szCs w:val="18"/>
              </w:rPr>
            </w:pPr>
            <w:r>
              <w:rPr>
                <w:i/>
                <w:iCs/>
                <w:sz w:val="18"/>
                <w:szCs w:val="18"/>
              </w:rPr>
              <w:t>в том числе</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3 615,47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эксплуатация машин и механизмов</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31 453,00</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5 841,79</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материальные ресурсы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121 968,27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ФОТ</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9 457,26</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накладные расходы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13 902,17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сметная прибыль</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10 771,82</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r>
              <w:rPr>
                <w:b/>
                <w:bCs/>
                <w:sz w:val="18"/>
                <w:szCs w:val="18"/>
              </w:rPr>
              <w:t>ВСЕГО по смете</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187 552,52</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r>
              <w:rPr>
                <w:i/>
                <w:iCs/>
                <w:sz w:val="18"/>
                <w:szCs w:val="18"/>
              </w:rPr>
              <w:t>в том числе</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Всего прямые затраты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162 878,53</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i/>
                <w:i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i/>
                <w:iCs/>
                <w:sz w:val="18"/>
                <w:szCs w:val="18"/>
              </w:rPr>
            </w:pPr>
            <w:r>
              <w:rPr>
                <w:i/>
                <w:iCs/>
                <w:sz w:val="18"/>
                <w:szCs w:val="18"/>
              </w:rPr>
              <w:t>в том числе</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i/>
                <w:iCs/>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оплата труда (</w:t>
            </w:r>
            <w:proofErr w:type="gramStart"/>
            <w:r>
              <w:rPr>
                <w:sz w:val="18"/>
                <w:szCs w:val="18"/>
              </w:rPr>
              <w:t>ОТ</w:t>
            </w:r>
            <w:proofErr w:type="gramEnd"/>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3 615,47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эксплуатация машин и механизмов</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31 453,00</w:t>
            </w: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оплата труда машинистов (</w:t>
            </w:r>
            <w:proofErr w:type="spellStart"/>
            <w:r>
              <w:rPr>
                <w:sz w:val="18"/>
                <w:szCs w:val="18"/>
              </w:rPr>
              <w:t>ОТм</w:t>
            </w:r>
            <w:proofErr w:type="spellEnd"/>
            <w:r>
              <w:rPr>
                <w:sz w:val="18"/>
                <w:szCs w:val="18"/>
              </w:rPr>
              <w:t>)</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5 841,79</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материальные ресурсы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121 968,27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Всего ФОТ</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9 457,26</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Всего накладные расходы</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13 902,17</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Всего сметная прибыль</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10 771,82</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01"/>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roofErr w:type="spellStart"/>
            <w:r>
              <w:rPr>
                <w:sz w:val="18"/>
                <w:szCs w:val="18"/>
              </w:rPr>
              <w:t>Справочно</w:t>
            </w:r>
            <w:proofErr w:type="spellEnd"/>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затраты труда рабочих</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11,92</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656" w:right="56"/>
              <w:rPr>
                <w:sz w:val="18"/>
                <w:szCs w:val="18"/>
              </w:rPr>
            </w:pPr>
            <w:r>
              <w:rPr>
                <w:sz w:val="18"/>
                <w:szCs w:val="18"/>
              </w:rPr>
              <w:t>затраты труда машинистов</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12,36</w:t>
            </w: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r>
              <w:rPr>
                <w:sz w:val="18"/>
                <w:szCs w:val="18"/>
              </w:rPr>
              <w:t>НДС</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20</w:t>
            </w: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sz w:val="18"/>
                <w:szCs w:val="18"/>
              </w:rPr>
            </w:pPr>
            <w:r>
              <w:rPr>
                <w:sz w:val="18"/>
                <w:szCs w:val="18"/>
              </w:rPr>
              <w:t>37 510,50</w:t>
            </w:r>
          </w:p>
        </w:tc>
      </w:tr>
      <w:tr w:rsidR="009D5D6A" w:rsidTr="009D5D6A">
        <w:tblPrEx>
          <w:tblCellMar>
            <w:top w:w="0" w:type="dxa"/>
            <w:left w:w="0" w:type="dxa"/>
            <w:bottom w:w="0" w:type="dxa"/>
            <w:right w:w="0" w:type="dxa"/>
          </w:tblCellMar>
        </w:tblPrEx>
        <w:trPr>
          <w:cantSplit/>
          <w:trHeight w:val="214"/>
        </w:trPr>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2073" w:type="dxa"/>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p>
        </w:tc>
        <w:tc>
          <w:tcPr>
            <w:tcW w:w="5648" w:type="dxa"/>
            <w:gridSpan w:val="4"/>
            <w:tcBorders>
              <w:top w:val="nil"/>
              <w:left w:val="nil"/>
              <w:bottom w:val="nil"/>
              <w:right w:val="nil"/>
            </w:tcBorders>
          </w:tcPr>
          <w:p w:rsidR="009D5D6A" w:rsidRDefault="009D5D6A" w:rsidP="00766545">
            <w:pPr>
              <w:widowControl w:val="0"/>
              <w:autoSpaceDE w:val="0"/>
              <w:autoSpaceDN w:val="0"/>
              <w:adjustRightInd w:val="0"/>
              <w:ind w:left="56" w:right="56"/>
              <w:rPr>
                <w:b/>
                <w:bCs/>
                <w:sz w:val="18"/>
                <w:szCs w:val="18"/>
              </w:rPr>
            </w:pPr>
            <w:r>
              <w:rPr>
                <w:b/>
                <w:bCs/>
                <w:sz w:val="18"/>
                <w:szCs w:val="18"/>
              </w:rPr>
              <w:t>ВСЕГО по смете с НДС</w:t>
            </w:r>
          </w:p>
        </w:tc>
        <w:tc>
          <w:tcPr>
            <w:tcW w:w="1140"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554"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rPr>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518"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p>
        </w:tc>
        <w:tc>
          <w:tcPr>
            <w:tcW w:w="1450" w:type="dxa"/>
            <w:tcBorders>
              <w:top w:val="nil"/>
              <w:left w:val="nil"/>
              <w:bottom w:val="nil"/>
              <w:right w:val="nil"/>
            </w:tcBorders>
          </w:tcPr>
          <w:p w:rsidR="009D5D6A" w:rsidRDefault="009D5D6A" w:rsidP="00766545">
            <w:pPr>
              <w:widowControl w:val="0"/>
              <w:autoSpaceDE w:val="0"/>
              <w:autoSpaceDN w:val="0"/>
              <w:adjustRightInd w:val="0"/>
              <w:ind w:left="56" w:right="56"/>
              <w:jc w:val="right"/>
              <w:rPr>
                <w:b/>
                <w:bCs/>
                <w:sz w:val="18"/>
                <w:szCs w:val="18"/>
              </w:rPr>
            </w:pPr>
            <w:r>
              <w:rPr>
                <w:b/>
                <w:bCs/>
                <w:sz w:val="18"/>
                <w:szCs w:val="18"/>
              </w:rPr>
              <w:t>225 063,02</w:t>
            </w:r>
          </w:p>
        </w:tc>
      </w:tr>
    </w:tbl>
    <w:p w:rsidR="009D5D6A" w:rsidRDefault="009D5D6A" w:rsidP="009D5D6A">
      <w:pPr>
        <w:widowControl w:val="0"/>
        <w:autoSpaceDE w:val="0"/>
        <w:autoSpaceDN w:val="0"/>
        <w:adjustRightInd w:val="0"/>
        <w:rPr>
          <w:sz w:val="18"/>
          <w:szCs w:val="18"/>
        </w:rPr>
      </w:pPr>
    </w:p>
    <w:tbl>
      <w:tblPr>
        <w:tblW w:w="14832" w:type="dxa"/>
        <w:tblLayout w:type="fixed"/>
        <w:tblCellMar>
          <w:left w:w="0" w:type="dxa"/>
          <w:right w:w="0" w:type="dxa"/>
        </w:tblCellMar>
        <w:tblLook w:val="0000"/>
      </w:tblPr>
      <w:tblGrid>
        <w:gridCol w:w="2584"/>
        <w:gridCol w:w="3980"/>
        <w:gridCol w:w="8268"/>
      </w:tblGrid>
      <w:tr w:rsidR="009D5D6A" w:rsidTr="009D5D6A">
        <w:tblPrEx>
          <w:tblCellMar>
            <w:top w:w="0" w:type="dxa"/>
            <w:left w:w="0" w:type="dxa"/>
            <w:bottom w:w="0" w:type="dxa"/>
            <w:right w:w="0" w:type="dxa"/>
          </w:tblCellMar>
        </w:tblPrEx>
        <w:trPr>
          <w:cantSplit/>
          <w:trHeight w:val="254"/>
        </w:trPr>
        <w:tc>
          <w:tcPr>
            <w:tcW w:w="2584" w:type="dxa"/>
            <w:tcBorders>
              <w:top w:val="nil"/>
              <w:left w:val="nil"/>
              <w:bottom w:val="nil"/>
              <w:right w:val="nil"/>
            </w:tcBorders>
          </w:tcPr>
          <w:p w:rsidR="009D5D6A" w:rsidRDefault="009D5D6A" w:rsidP="00766545">
            <w:pPr>
              <w:keepNext/>
              <w:widowControl w:val="0"/>
              <w:autoSpaceDE w:val="0"/>
              <w:autoSpaceDN w:val="0"/>
              <w:adjustRightInd w:val="0"/>
              <w:ind w:left="56" w:right="176"/>
              <w:jc w:val="right"/>
              <w:rPr>
                <w:sz w:val="18"/>
                <w:szCs w:val="18"/>
              </w:rPr>
            </w:pPr>
            <w:r>
              <w:rPr>
                <w:sz w:val="18"/>
                <w:szCs w:val="18"/>
              </w:rPr>
              <w:t>Составил</w:t>
            </w:r>
          </w:p>
        </w:tc>
        <w:tc>
          <w:tcPr>
            <w:tcW w:w="12248"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r>
              <w:rPr>
                <w:sz w:val="18"/>
                <w:szCs w:val="18"/>
              </w:rPr>
              <w:t xml:space="preserve">Заведующий отделом архитектуры, строительства, ЖКХ, ДХ и </w:t>
            </w:r>
            <w:proofErr w:type="gramStart"/>
            <w:r>
              <w:rPr>
                <w:sz w:val="18"/>
                <w:szCs w:val="18"/>
              </w:rPr>
              <w:t>ПР</w:t>
            </w:r>
            <w:proofErr w:type="gramEnd"/>
            <w:r>
              <w:rPr>
                <w:sz w:val="18"/>
                <w:szCs w:val="18"/>
              </w:rPr>
              <w:t xml:space="preserve"> Шаров Д.Е.</w:t>
            </w:r>
          </w:p>
        </w:tc>
      </w:tr>
      <w:tr w:rsidR="009D5D6A" w:rsidTr="009D5D6A">
        <w:tblPrEx>
          <w:tblCellMar>
            <w:top w:w="0" w:type="dxa"/>
            <w:left w:w="0" w:type="dxa"/>
            <w:bottom w:w="0" w:type="dxa"/>
            <w:right w:w="0" w:type="dxa"/>
          </w:tblCellMar>
        </w:tblPrEx>
        <w:trPr>
          <w:cantSplit/>
          <w:trHeight w:val="270"/>
        </w:trPr>
        <w:tc>
          <w:tcPr>
            <w:tcW w:w="2584"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3980"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6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54"/>
        </w:trPr>
        <w:tc>
          <w:tcPr>
            <w:tcW w:w="14832" w:type="dxa"/>
            <w:gridSpan w:val="3"/>
            <w:tcBorders>
              <w:top w:val="nil"/>
              <w:left w:val="nil"/>
              <w:bottom w:val="nil"/>
              <w:right w:val="nil"/>
            </w:tcBorders>
          </w:tcPr>
          <w:p w:rsidR="009D5D6A" w:rsidRDefault="009D5D6A" w:rsidP="00766545">
            <w:pPr>
              <w:keepNext/>
              <w:widowControl w:val="0"/>
              <w:autoSpaceDE w:val="0"/>
              <w:autoSpaceDN w:val="0"/>
              <w:adjustRightInd w:val="0"/>
              <w:ind w:left="30" w:right="30"/>
              <w:rPr>
                <w:sz w:val="18"/>
                <w:szCs w:val="18"/>
              </w:rPr>
            </w:pPr>
          </w:p>
        </w:tc>
      </w:tr>
      <w:tr w:rsidR="009D5D6A" w:rsidTr="009D5D6A">
        <w:tblPrEx>
          <w:tblCellMar>
            <w:top w:w="0" w:type="dxa"/>
            <w:left w:w="0" w:type="dxa"/>
            <w:bottom w:w="0" w:type="dxa"/>
            <w:right w:w="0" w:type="dxa"/>
          </w:tblCellMar>
        </w:tblPrEx>
        <w:trPr>
          <w:cantSplit/>
          <w:trHeight w:val="254"/>
        </w:trPr>
        <w:tc>
          <w:tcPr>
            <w:tcW w:w="2584" w:type="dxa"/>
            <w:tcBorders>
              <w:top w:val="nil"/>
              <w:left w:val="nil"/>
              <w:bottom w:val="nil"/>
              <w:right w:val="nil"/>
            </w:tcBorders>
          </w:tcPr>
          <w:p w:rsidR="009D5D6A" w:rsidRDefault="009D5D6A" w:rsidP="00766545">
            <w:pPr>
              <w:keepNext/>
              <w:widowControl w:val="0"/>
              <w:autoSpaceDE w:val="0"/>
              <w:autoSpaceDN w:val="0"/>
              <w:adjustRightInd w:val="0"/>
              <w:ind w:left="56" w:right="176"/>
              <w:jc w:val="right"/>
              <w:rPr>
                <w:sz w:val="18"/>
                <w:szCs w:val="18"/>
              </w:rPr>
            </w:pPr>
            <w:r>
              <w:rPr>
                <w:sz w:val="18"/>
                <w:szCs w:val="18"/>
              </w:rPr>
              <w:t>Проверил</w:t>
            </w:r>
          </w:p>
        </w:tc>
        <w:tc>
          <w:tcPr>
            <w:tcW w:w="12248" w:type="dxa"/>
            <w:gridSpan w:val="2"/>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54"/>
        </w:trPr>
        <w:tc>
          <w:tcPr>
            <w:tcW w:w="2584"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c>
          <w:tcPr>
            <w:tcW w:w="3980"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sz w:val="14"/>
                <w:szCs w:val="14"/>
              </w:rPr>
            </w:pPr>
            <w:r>
              <w:rPr>
                <w:sz w:val="14"/>
                <w:szCs w:val="14"/>
              </w:rPr>
              <w:t>[должность, подпись (инициалы, фамилия)]</w:t>
            </w:r>
          </w:p>
        </w:tc>
        <w:tc>
          <w:tcPr>
            <w:tcW w:w="8267" w:type="dxa"/>
            <w:tcBorders>
              <w:top w:val="nil"/>
              <w:left w:val="nil"/>
              <w:bottom w:val="nil"/>
              <w:right w:val="nil"/>
            </w:tcBorders>
          </w:tcPr>
          <w:p w:rsidR="009D5D6A" w:rsidRDefault="009D5D6A" w:rsidP="00766545">
            <w:pPr>
              <w:keepNext/>
              <w:widowControl w:val="0"/>
              <w:autoSpaceDE w:val="0"/>
              <w:autoSpaceDN w:val="0"/>
              <w:adjustRightInd w:val="0"/>
              <w:ind w:left="56" w:right="56"/>
              <w:rPr>
                <w:sz w:val="18"/>
                <w:szCs w:val="18"/>
              </w:rPr>
            </w:pPr>
          </w:p>
        </w:tc>
      </w:tr>
      <w:tr w:rsidR="009D5D6A" w:rsidTr="009D5D6A">
        <w:tblPrEx>
          <w:tblCellMar>
            <w:top w:w="0" w:type="dxa"/>
            <w:left w:w="0" w:type="dxa"/>
            <w:bottom w:w="0" w:type="dxa"/>
            <w:right w:w="0" w:type="dxa"/>
          </w:tblCellMar>
        </w:tblPrEx>
        <w:trPr>
          <w:cantSplit/>
          <w:trHeight w:val="270"/>
        </w:trPr>
        <w:tc>
          <w:tcPr>
            <w:tcW w:w="14832" w:type="dxa"/>
            <w:gridSpan w:val="3"/>
            <w:tcBorders>
              <w:top w:val="nil"/>
              <w:left w:val="nil"/>
              <w:bottom w:val="nil"/>
              <w:right w:val="nil"/>
            </w:tcBorders>
          </w:tcPr>
          <w:p w:rsidR="009D5D6A" w:rsidRDefault="009D5D6A" w:rsidP="00766545">
            <w:pPr>
              <w:widowControl w:val="0"/>
              <w:autoSpaceDE w:val="0"/>
              <w:autoSpaceDN w:val="0"/>
              <w:adjustRightInd w:val="0"/>
              <w:ind w:left="30" w:right="30"/>
              <w:rPr>
                <w:sz w:val="18"/>
                <w:szCs w:val="18"/>
              </w:rPr>
            </w:pPr>
          </w:p>
        </w:tc>
      </w:tr>
    </w:tbl>
    <w:p w:rsidR="009D5D6A" w:rsidRDefault="009D5D6A" w:rsidP="009D5D6A"/>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9D5D6A" w:rsidRDefault="009D5D6A" w:rsidP="00A368E3">
      <w:pPr>
        <w:widowControl w:val="0"/>
        <w:shd w:val="clear" w:color="auto" w:fill="FFFFFF"/>
        <w:autoSpaceDE w:val="0"/>
        <w:spacing w:line="240" w:lineRule="atLeast"/>
        <w:jc w:val="center"/>
        <w:rPr>
          <w:rFonts w:ascii="Verdana" w:hAnsi="Verdana" w:cs="Verdana"/>
          <w:sz w:val="16"/>
          <w:szCs w:val="16"/>
        </w:rPr>
      </w:pPr>
    </w:p>
    <w:p w:rsidR="00F4305F" w:rsidRPr="000A1EB0" w:rsidRDefault="008D69B9" w:rsidP="00F4305F">
      <w:pPr>
        <w:tabs>
          <w:tab w:val="left" w:pos="13477"/>
        </w:tabs>
        <w:jc w:val="right"/>
        <w:rPr>
          <w:rFonts w:eastAsia="Calibri"/>
          <w:kern w:val="3"/>
        </w:rPr>
      </w:pPr>
      <w:r>
        <w:rPr>
          <w:rFonts w:eastAsia="Calibri"/>
          <w:kern w:val="3"/>
        </w:rPr>
        <w:t>Пр</w:t>
      </w:r>
      <w:r w:rsidR="00F4305F" w:rsidRPr="000A1EB0">
        <w:rPr>
          <w:rFonts w:eastAsia="Calibri"/>
          <w:kern w:val="3"/>
        </w:rPr>
        <w:t>иложение  2</w:t>
      </w:r>
    </w:p>
    <w:p w:rsidR="00F4305F" w:rsidRPr="000A1EB0" w:rsidRDefault="00F4305F" w:rsidP="00F4305F">
      <w:pPr>
        <w:widowControl w:val="0"/>
        <w:tabs>
          <w:tab w:val="left" w:pos="9638"/>
        </w:tabs>
        <w:autoSpaceDN w:val="0"/>
        <w:ind w:firstLine="737"/>
        <w:jc w:val="right"/>
        <w:textAlignment w:val="baseline"/>
        <w:rPr>
          <w:rFonts w:eastAsia="Calibri"/>
          <w:kern w:val="3"/>
        </w:rPr>
      </w:pPr>
      <w:r w:rsidRPr="000A1EB0">
        <w:rPr>
          <w:rFonts w:eastAsia="Calibri"/>
          <w:kern w:val="3"/>
        </w:rPr>
        <w:t xml:space="preserve">  к проекту муниципального контракта </w:t>
      </w:r>
    </w:p>
    <w:p w:rsidR="00F4305F" w:rsidRPr="000A1EB0" w:rsidRDefault="00F4305F" w:rsidP="00F4305F">
      <w:pPr>
        <w:jc w:val="right"/>
      </w:pPr>
      <w:r w:rsidRPr="000A1EB0">
        <w:rPr>
          <w:rFonts w:eastAsia="Calibri"/>
          <w:kern w:val="3"/>
        </w:rPr>
        <w:t xml:space="preserve">от  «__»__________202___ года  № </w:t>
      </w:r>
      <w:r w:rsidRPr="000A1EB0">
        <w:t>_____________</w:t>
      </w:r>
    </w:p>
    <w:p w:rsidR="000A1EB0" w:rsidRPr="000A1EB0" w:rsidRDefault="000A1EB0" w:rsidP="00F4305F">
      <w:pPr>
        <w:jc w:val="right"/>
        <w:rPr>
          <w:rFonts w:ascii="Verdana" w:hAnsi="Verdana" w:cs="Verdana"/>
          <w:sz w:val="16"/>
          <w:szCs w:val="16"/>
        </w:rPr>
      </w:pPr>
    </w:p>
    <w:p w:rsidR="000A1EB0" w:rsidRPr="000A1EB0" w:rsidRDefault="000A1EB0" w:rsidP="00F4305F">
      <w:pPr>
        <w:jc w:val="right"/>
        <w:rPr>
          <w:rFonts w:ascii="Verdana" w:hAnsi="Verdana" w:cs="Verdana"/>
          <w:sz w:val="16"/>
          <w:szCs w:val="16"/>
        </w:rPr>
      </w:pPr>
    </w:p>
    <w:p w:rsidR="000A1EB0" w:rsidRDefault="000A1EB0" w:rsidP="00F4305F">
      <w:pPr>
        <w:jc w:val="right"/>
        <w:rPr>
          <w:rFonts w:ascii="Verdana" w:hAnsi="Verdana" w:cs="Verdana"/>
          <w:color w:val="FF0000"/>
          <w:sz w:val="16"/>
          <w:szCs w:val="16"/>
        </w:rPr>
      </w:pPr>
    </w:p>
    <w:tbl>
      <w:tblPr>
        <w:tblW w:w="0" w:type="auto"/>
        <w:tblLayout w:type="fixed"/>
        <w:tblCellMar>
          <w:left w:w="0" w:type="dxa"/>
          <w:right w:w="0" w:type="dxa"/>
        </w:tblCellMar>
        <w:tblLook w:val="0000"/>
      </w:tblPr>
      <w:tblGrid>
        <w:gridCol w:w="15704"/>
      </w:tblGrid>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b/>
                <w:bCs/>
              </w:rPr>
            </w:pPr>
            <w:r>
              <w:rPr>
                <w:rFonts w:ascii="Terminal" w:hAnsi="Terminal" w:cs="Terminal"/>
                <w:b/>
                <w:bCs/>
              </w:rPr>
              <w:t>ВЕДОМОСТЬ ОБЪЁМОВ РАБОТ</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к локальной смете №01-01</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 xml:space="preserve">на Ремонт автомобильной дороги д. </w:t>
            </w:r>
            <w:proofErr w:type="spellStart"/>
            <w:r>
              <w:rPr>
                <w:rFonts w:ascii="Terminal" w:hAnsi="Terminal" w:cs="Terminal"/>
              </w:rPr>
              <w:t>Толтуново</w:t>
            </w:r>
            <w:proofErr w:type="spellEnd"/>
            <w:r>
              <w:rPr>
                <w:rFonts w:ascii="Terminal" w:hAnsi="Terminal" w:cs="Terminal"/>
              </w:rPr>
              <w:t xml:space="preserve"> - д. Быки</w:t>
            </w:r>
          </w:p>
        </w:tc>
      </w:tr>
    </w:tbl>
    <w:p w:rsidR="009D5D6A" w:rsidRDefault="009D5D6A" w:rsidP="009D5D6A">
      <w:pPr>
        <w:widowControl w:val="0"/>
        <w:autoSpaceDE w:val="0"/>
        <w:autoSpaceDN w:val="0"/>
        <w:adjustRightInd w:val="0"/>
        <w:ind w:left="56" w:right="56"/>
        <w:rPr>
          <w:rFonts w:ascii="Terminal" w:hAnsi="Terminal" w:cs="Terminal"/>
        </w:rPr>
      </w:pPr>
    </w:p>
    <w:tbl>
      <w:tblPr>
        <w:tblW w:w="0" w:type="auto"/>
        <w:tblLayout w:type="fixed"/>
        <w:tblCellMar>
          <w:left w:w="0" w:type="dxa"/>
          <w:right w:w="0" w:type="dxa"/>
        </w:tblCellMar>
        <w:tblLook w:val="0000"/>
      </w:tblPr>
      <w:tblGrid>
        <w:gridCol w:w="6633"/>
        <w:gridCol w:w="9071"/>
      </w:tblGrid>
      <w:tr w:rsidR="009D5D6A" w:rsidTr="00766545">
        <w:tblPrEx>
          <w:tblCellMar>
            <w:top w:w="0" w:type="dxa"/>
            <w:left w:w="0" w:type="dxa"/>
            <w:bottom w:w="0" w:type="dxa"/>
            <w:right w:w="0" w:type="dxa"/>
          </w:tblCellMar>
        </w:tblPrEx>
        <w:trPr>
          <w:cantSplit/>
        </w:trPr>
        <w:tc>
          <w:tcPr>
            <w:tcW w:w="6633" w:type="dxa"/>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9071" w:type="dxa"/>
            <w:tcBorders>
              <w:top w:val="nil"/>
              <w:left w:val="nil"/>
              <w:bottom w:val="nil"/>
              <w:right w:val="nil"/>
            </w:tcBorders>
          </w:tcPr>
          <w:p w:rsidR="009D5D6A" w:rsidRDefault="009D5D6A" w:rsidP="00766545">
            <w:pPr>
              <w:keepNext/>
              <w:widowControl w:val="0"/>
              <w:autoSpaceDE w:val="0"/>
              <w:autoSpaceDN w:val="0"/>
              <w:adjustRightInd w:val="0"/>
              <w:ind w:left="56" w:right="176"/>
              <w:rPr>
                <w:rFonts w:ascii="Terminal" w:hAnsi="Terminal" w:cs="Terminal"/>
              </w:rPr>
            </w:pPr>
            <w:r>
              <w:rPr>
                <w:rFonts w:ascii="Terminal" w:hAnsi="Terminal" w:cs="Terminal"/>
              </w:rPr>
              <w:t>Обоснование:</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752" w:type="dxa"/>
        <w:tblInd w:w="5" w:type="dxa"/>
        <w:tblLayout w:type="fixed"/>
        <w:tblCellMar>
          <w:left w:w="0" w:type="dxa"/>
          <w:right w:w="0" w:type="dxa"/>
        </w:tblCellMar>
        <w:tblLook w:val="0000"/>
      </w:tblPr>
      <w:tblGrid>
        <w:gridCol w:w="639"/>
        <w:gridCol w:w="3994"/>
        <w:gridCol w:w="5646"/>
        <w:gridCol w:w="1491"/>
        <w:gridCol w:w="1491"/>
        <w:gridCol w:w="1491"/>
      </w:tblGrid>
      <w:tr w:rsidR="009D5D6A" w:rsidTr="009D5D6A">
        <w:tblPrEx>
          <w:tblCellMar>
            <w:top w:w="0" w:type="dxa"/>
            <w:left w:w="0" w:type="dxa"/>
            <w:bottom w:w="0" w:type="dxa"/>
            <w:right w:w="0" w:type="dxa"/>
          </w:tblCellMar>
        </w:tblPrEx>
        <w:trPr>
          <w:cantSplit/>
          <w:trHeight w:val="989"/>
        </w:trPr>
        <w:tc>
          <w:tcPr>
            <w:tcW w:w="639"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 </w:t>
            </w:r>
            <w:proofErr w:type="spellStart"/>
            <w:r>
              <w:rPr>
                <w:rFonts w:ascii="Terminal" w:hAnsi="Terminal" w:cs="Terminal"/>
              </w:rPr>
              <w:t>п</w:t>
            </w:r>
            <w:proofErr w:type="gramStart"/>
            <w:r>
              <w:rPr>
                <w:rFonts w:ascii="Terminal" w:hAnsi="Terminal" w:cs="Terminal"/>
              </w:rPr>
              <w:t>.п</w:t>
            </w:r>
            <w:proofErr w:type="spellEnd"/>
            <w:proofErr w:type="gramEnd"/>
          </w:p>
        </w:tc>
        <w:tc>
          <w:tcPr>
            <w:tcW w:w="3994"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Шифр норматива</w:t>
            </w:r>
          </w:p>
        </w:tc>
        <w:tc>
          <w:tcPr>
            <w:tcW w:w="5646"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Наименование работ и затрат</w:t>
            </w:r>
          </w:p>
        </w:tc>
        <w:tc>
          <w:tcPr>
            <w:tcW w:w="149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Ед. </w:t>
            </w:r>
            <w:proofErr w:type="spellStart"/>
            <w:r>
              <w:rPr>
                <w:rFonts w:ascii="Terminal" w:hAnsi="Terminal" w:cs="Terminal"/>
              </w:rPr>
              <w:t>изм</w:t>
            </w:r>
            <w:proofErr w:type="spellEnd"/>
            <w:r>
              <w:rPr>
                <w:rFonts w:ascii="Terminal" w:hAnsi="Terminal" w:cs="Terminal"/>
              </w:rPr>
              <w:t>.</w:t>
            </w:r>
          </w:p>
        </w:tc>
        <w:tc>
          <w:tcPr>
            <w:tcW w:w="149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Кол-во</w:t>
            </w:r>
          </w:p>
        </w:tc>
        <w:tc>
          <w:tcPr>
            <w:tcW w:w="149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Формула расчёта объёма</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726" w:type="dxa"/>
        <w:tblInd w:w="5" w:type="dxa"/>
        <w:tblLayout w:type="fixed"/>
        <w:tblCellMar>
          <w:left w:w="0" w:type="dxa"/>
          <w:right w:w="0" w:type="dxa"/>
        </w:tblCellMar>
        <w:tblLook w:val="0000"/>
      </w:tblPr>
      <w:tblGrid>
        <w:gridCol w:w="638"/>
        <w:gridCol w:w="3987"/>
        <w:gridCol w:w="1595"/>
        <w:gridCol w:w="4042"/>
        <w:gridCol w:w="1488"/>
        <w:gridCol w:w="1488"/>
        <w:gridCol w:w="1488"/>
      </w:tblGrid>
      <w:tr w:rsidR="009D5D6A" w:rsidTr="009D5D6A">
        <w:tblPrEx>
          <w:tblCellMar>
            <w:top w:w="0" w:type="dxa"/>
            <w:left w:w="0" w:type="dxa"/>
            <w:bottom w:w="0" w:type="dxa"/>
            <w:right w:w="0" w:type="dxa"/>
          </w:tblCellMar>
        </w:tblPrEx>
        <w:trPr>
          <w:cantSplit/>
          <w:trHeight w:val="143"/>
          <w:tblHeader/>
        </w:trPr>
        <w:tc>
          <w:tcPr>
            <w:tcW w:w="63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3987"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148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8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148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27-04-001-04</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Устройство подстилающих и выравнивающих слоев оснований: из щебня</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100 м</w:t>
            </w:r>
            <w:r>
              <w:rPr>
                <w:rFonts w:ascii="Terminal" w:hAnsi="Terminal" w:cs="Terminal"/>
                <w:vertAlign w:val="superscript"/>
              </w:rPr>
              <w:t>3</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1.27</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(127)/100</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1-100-23</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2,3</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31.5468</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(1.27)*21.6</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91.01.01-035</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Бульдозеры, мощность 79 кВт (108 л.</w:t>
            </w:r>
            <w:proofErr w:type="gramStart"/>
            <w:r>
              <w:rPr>
                <w:rFonts w:ascii="Terminal" w:hAnsi="Terminal" w:cs="Terminal"/>
              </w:rPr>
              <w:t>с</w:t>
            </w:r>
            <w:proofErr w:type="gramEnd"/>
            <w:r>
              <w:rPr>
                <w:rFonts w:ascii="Terminal" w:hAnsi="Terminal" w:cs="Terminal"/>
              </w:rPr>
              <w:t>.)</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4.111625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(1.27)*2.59</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4.111625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(3.2893)*1</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91.01.02-004</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Автогрейдеры среднего типа, мощность 99 кВт (135 л.</w:t>
            </w:r>
            <w:proofErr w:type="gramStart"/>
            <w:r>
              <w:rPr>
                <w:rFonts w:ascii="Terminal" w:hAnsi="Terminal" w:cs="Terminal"/>
              </w:rPr>
              <w:t>с</w:t>
            </w:r>
            <w:proofErr w:type="gramEnd"/>
            <w:r>
              <w:rPr>
                <w:rFonts w:ascii="Terminal" w:hAnsi="Terminal" w:cs="Terminal"/>
              </w:rPr>
              <w:t>.)</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3.65125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(1.27)*2.3</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3.65125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(2.921)*1</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91.06.05-011</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Погрузчики одноковшовые универсальные фронтальные пневмоколесные, номинальная вместимость основного ковша 2,6 м</w:t>
            </w:r>
            <w:r>
              <w:rPr>
                <w:rFonts w:ascii="Terminal" w:hAnsi="Terminal" w:cs="Terminal"/>
                <w:vertAlign w:val="superscript"/>
              </w:rPr>
              <w:t>3</w:t>
            </w:r>
            <w:r>
              <w:rPr>
                <w:rFonts w:ascii="Terminal" w:hAnsi="Terminal" w:cs="Terminal"/>
              </w:rPr>
              <w:t>, грузоподъемность 5 т</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3.90525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(1.27)*2.46</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3.90525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(3.1242)*1</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91.08.03-030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Катки самоходные пневмоколесные статические, масса 30 т</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19.383375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(1.27)*12.21</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19.383375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(15.5067)*1</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91.13.01-038</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Машины поливомоечные, вместимость цистерны 6 м</w:t>
            </w:r>
            <w:r>
              <w:rPr>
                <w:rFonts w:ascii="Terminal" w:hAnsi="Terminal" w:cs="Terminal"/>
                <w:vertAlign w:val="superscript"/>
              </w:rPr>
              <w:t>3</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1.651</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(1.27)*1.04</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1.651</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(1.3208)*1</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13</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01.7.03.01-0001</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Вода</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8.89</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(1.27)*7</w:t>
            </w:r>
          </w:p>
        </w:tc>
      </w:tr>
      <w:tr w:rsidR="009D5D6A" w:rsidTr="009D5D6A">
        <w:tblPrEx>
          <w:tblCellMar>
            <w:top w:w="0" w:type="dxa"/>
            <w:left w:w="0" w:type="dxa"/>
            <w:bottom w:w="0" w:type="dxa"/>
            <w:right w:w="0" w:type="dxa"/>
          </w:tblCellMar>
        </w:tblPrEx>
        <w:trPr>
          <w:cantSplit/>
          <w:trHeight w:val="143"/>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02.2.05.04-2234</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Щебень из гравия для строительных работ М 800, фракция 20-40 мм</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160.02</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(1.27)*126</w:t>
            </w:r>
          </w:p>
        </w:tc>
      </w:tr>
      <w:tr w:rsidR="009D5D6A" w:rsidTr="009D5D6A">
        <w:tblPrEx>
          <w:tblCellMar>
            <w:top w:w="0" w:type="dxa"/>
            <w:left w:w="0" w:type="dxa"/>
            <w:bottom w:w="0" w:type="dxa"/>
            <w:right w:w="0" w:type="dxa"/>
          </w:tblCellMar>
        </w:tblPrEx>
        <w:trPr>
          <w:cantSplit/>
          <w:trHeight w:val="1739"/>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02-15-1-01-0030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- 216.027</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(160.02)*(-1350/1000)</w:t>
            </w:r>
          </w:p>
        </w:tc>
      </w:tr>
      <w:tr w:rsidR="009D5D6A" w:rsidTr="009D5D6A">
        <w:tblPrEx>
          <w:tblCellMar>
            <w:top w:w="0" w:type="dxa"/>
            <w:left w:w="0" w:type="dxa"/>
            <w:bottom w:w="0" w:type="dxa"/>
            <w:right w:w="0" w:type="dxa"/>
          </w:tblCellMar>
        </w:tblPrEx>
        <w:trPr>
          <w:cantSplit/>
          <w:trHeight w:val="1752"/>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02-15-1-01-0034</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34 км</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216.027</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(160.02)*(1350/1000)</w:t>
            </w:r>
          </w:p>
        </w:tc>
      </w:tr>
      <w:tr w:rsidR="009D5D6A" w:rsidTr="009D5D6A">
        <w:tblPrEx>
          <w:tblCellMar>
            <w:top w:w="0" w:type="dxa"/>
            <w:left w:w="0" w:type="dxa"/>
            <w:bottom w:w="0" w:type="dxa"/>
            <w:right w:w="0" w:type="dxa"/>
          </w:tblCellMar>
        </w:tblPrEx>
        <w:trPr>
          <w:cantSplit/>
          <w:trHeight w:val="870"/>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17</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01-02-112-02</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Срезка кустарника и мелколесья в грунтах естественного залегания кусторезами на тракторе мощностью: 79 кВт (108 л.с.), кустарник и мелколесье средние</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га</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0.5</w:t>
            </w:r>
          </w:p>
        </w:tc>
      </w:tr>
      <w:tr w:rsidR="009D5D6A" w:rsidTr="009D5D6A">
        <w:tblPrEx>
          <w:tblCellMar>
            <w:top w:w="0" w:type="dxa"/>
            <w:left w:w="0" w:type="dxa"/>
            <w:bottom w:w="0" w:type="dxa"/>
            <w:right w:w="0" w:type="dxa"/>
          </w:tblCellMar>
        </w:tblPrEx>
        <w:trPr>
          <w:cantSplit/>
          <w:trHeight w:val="584"/>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91.12.04-001</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Кусторезы навесные с гидравлическим управлением на тракторе, мощность 79 кВт (108 л.</w:t>
            </w:r>
            <w:proofErr w:type="gramStart"/>
            <w:r>
              <w:rPr>
                <w:rFonts w:ascii="Terminal" w:hAnsi="Terminal" w:cs="Terminal"/>
              </w:rPr>
              <w:t>с</w:t>
            </w:r>
            <w:proofErr w:type="gramEnd"/>
            <w:r>
              <w:rPr>
                <w:rFonts w:ascii="Terminal" w:hAnsi="Terminal" w:cs="Terminal"/>
              </w:rPr>
              <w:t>.)</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1.18125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(0.5)*1.89</w:t>
            </w:r>
          </w:p>
        </w:tc>
      </w:tr>
      <w:tr w:rsidR="009D5D6A" w:rsidTr="009D5D6A">
        <w:tblPrEx>
          <w:tblCellMar>
            <w:top w:w="0" w:type="dxa"/>
            <w:left w:w="0" w:type="dxa"/>
            <w:bottom w:w="0" w:type="dxa"/>
            <w:right w:w="0" w:type="dxa"/>
          </w:tblCellMar>
        </w:tblPrEx>
        <w:trPr>
          <w:cantSplit/>
          <w:trHeight w:val="286"/>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1.18125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(0.945)*1</w:t>
            </w:r>
          </w:p>
        </w:tc>
      </w:tr>
      <w:tr w:rsidR="009D5D6A" w:rsidTr="009D5D6A">
        <w:tblPrEx>
          <w:tblCellMar>
            <w:top w:w="0" w:type="dxa"/>
            <w:left w:w="0" w:type="dxa"/>
            <w:bottom w:w="0" w:type="dxa"/>
            <w:right w:w="0" w:type="dxa"/>
          </w:tblCellMar>
        </w:tblPrEx>
        <w:trPr>
          <w:cantSplit/>
          <w:trHeight w:val="1156"/>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20</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01-02-117-02</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Сгребание срезанного или выкорчеванного кустарника и мелколесья корчевателями-собирателями на тракторе мощностью 79 кВт (108 л.</w:t>
            </w:r>
            <w:proofErr w:type="gramStart"/>
            <w:r>
              <w:rPr>
                <w:rFonts w:ascii="Terminal" w:hAnsi="Terminal" w:cs="Terminal"/>
              </w:rPr>
              <w:t>с</w:t>
            </w:r>
            <w:proofErr w:type="gramEnd"/>
            <w:r>
              <w:rPr>
                <w:rFonts w:ascii="Terminal" w:hAnsi="Terminal" w:cs="Terminal"/>
              </w:rPr>
              <w:t xml:space="preserve">.) </w:t>
            </w:r>
            <w:proofErr w:type="gramStart"/>
            <w:r>
              <w:rPr>
                <w:rFonts w:ascii="Terminal" w:hAnsi="Terminal" w:cs="Terminal"/>
              </w:rPr>
              <w:t>с</w:t>
            </w:r>
            <w:proofErr w:type="gramEnd"/>
            <w:r>
              <w:rPr>
                <w:rFonts w:ascii="Terminal" w:hAnsi="Terminal" w:cs="Terminal"/>
              </w:rPr>
              <w:t xml:space="preserve"> перемещением до 20 м, кустарник и мелколесье: средние</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га</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0.5</w:t>
            </w:r>
          </w:p>
        </w:tc>
      </w:tr>
      <w:tr w:rsidR="009D5D6A" w:rsidTr="009D5D6A">
        <w:tblPrEx>
          <w:tblCellMar>
            <w:top w:w="0" w:type="dxa"/>
            <w:left w:w="0" w:type="dxa"/>
            <w:bottom w:w="0" w:type="dxa"/>
            <w:right w:w="0" w:type="dxa"/>
          </w:tblCellMar>
        </w:tblPrEx>
        <w:trPr>
          <w:cantSplit/>
          <w:trHeight w:val="571"/>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21</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91.12.02-002</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Корчеватели-собиратели с трактором, мощность 79 кВт (108 л.</w:t>
            </w:r>
            <w:proofErr w:type="gramStart"/>
            <w:r>
              <w:rPr>
                <w:rFonts w:ascii="Terminal" w:hAnsi="Terminal" w:cs="Terminal"/>
              </w:rPr>
              <w:t>с</w:t>
            </w:r>
            <w:proofErr w:type="gramEnd"/>
            <w:r>
              <w:rPr>
                <w:rFonts w:ascii="Terminal" w:hAnsi="Terminal" w:cs="Terminal"/>
              </w:rPr>
              <w:t>.)</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3.8375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(0.5)*6.14</w:t>
            </w:r>
          </w:p>
        </w:tc>
      </w:tr>
      <w:tr w:rsidR="009D5D6A" w:rsidTr="009D5D6A">
        <w:tblPrEx>
          <w:tblCellMar>
            <w:top w:w="0" w:type="dxa"/>
            <w:left w:w="0" w:type="dxa"/>
            <w:bottom w:w="0" w:type="dxa"/>
            <w:right w:w="0" w:type="dxa"/>
          </w:tblCellMar>
        </w:tblPrEx>
        <w:trPr>
          <w:cantSplit/>
          <w:trHeight w:val="286"/>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22</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3.8375</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(3.07)*1</w:t>
            </w:r>
          </w:p>
        </w:tc>
      </w:tr>
      <w:tr w:rsidR="009D5D6A" w:rsidTr="009D5D6A">
        <w:tblPrEx>
          <w:tblCellMar>
            <w:top w:w="0" w:type="dxa"/>
            <w:left w:w="0" w:type="dxa"/>
            <w:bottom w:w="0" w:type="dxa"/>
            <w:right w:w="0" w:type="dxa"/>
          </w:tblCellMar>
        </w:tblPrEx>
        <w:trPr>
          <w:cantSplit/>
          <w:trHeight w:val="596"/>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23</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47-1</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Погрузка группы грузов: Мусор строительный с погрузкой вручную</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w:t>
            </w:r>
          </w:p>
        </w:tc>
      </w:tr>
      <w:tr w:rsidR="009D5D6A" w:rsidTr="009D5D6A">
        <w:tblPrEx>
          <w:tblCellMar>
            <w:top w:w="0" w:type="dxa"/>
            <w:left w:w="0" w:type="dxa"/>
            <w:bottom w:w="0" w:type="dxa"/>
            <w:right w:w="0" w:type="dxa"/>
          </w:tblCellMar>
        </w:tblPrEx>
        <w:trPr>
          <w:cantSplit/>
          <w:trHeight w:val="1739"/>
        </w:trPr>
        <w:tc>
          <w:tcPr>
            <w:tcW w:w="63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w:t>
            </w:r>
          </w:p>
        </w:tc>
        <w:tc>
          <w:tcPr>
            <w:tcW w:w="398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02-15-1-01-0018</w:t>
            </w:r>
          </w:p>
        </w:tc>
        <w:tc>
          <w:tcPr>
            <w:tcW w:w="5637"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18 км</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148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w:t>
            </w:r>
          </w:p>
        </w:tc>
      </w:tr>
      <w:tr w:rsidR="009D5D6A" w:rsidTr="009D5D6A">
        <w:tblPrEx>
          <w:tblCellMar>
            <w:top w:w="0" w:type="dxa"/>
            <w:left w:w="0" w:type="dxa"/>
            <w:bottom w:w="0" w:type="dxa"/>
            <w:right w:w="0" w:type="dxa"/>
          </w:tblCellMar>
        </w:tblPrEx>
        <w:trPr>
          <w:cantSplit/>
          <w:trHeight w:val="286"/>
        </w:trPr>
        <w:tc>
          <w:tcPr>
            <w:tcW w:w="14726" w:type="dxa"/>
            <w:gridSpan w:val="7"/>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6"/>
        </w:trPr>
        <w:tc>
          <w:tcPr>
            <w:tcW w:w="6220"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Составил</w:t>
            </w:r>
          </w:p>
        </w:tc>
        <w:tc>
          <w:tcPr>
            <w:tcW w:w="8506"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99"/>
        </w:trPr>
        <w:tc>
          <w:tcPr>
            <w:tcW w:w="6220"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06"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r w:rsidR="009D5D6A" w:rsidTr="009D5D6A">
        <w:tblPrEx>
          <w:tblCellMar>
            <w:top w:w="0" w:type="dxa"/>
            <w:left w:w="0" w:type="dxa"/>
            <w:bottom w:w="0" w:type="dxa"/>
            <w:right w:w="0" w:type="dxa"/>
          </w:tblCellMar>
        </w:tblPrEx>
        <w:trPr>
          <w:cantSplit/>
          <w:trHeight w:val="286"/>
        </w:trPr>
        <w:tc>
          <w:tcPr>
            <w:tcW w:w="14726" w:type="dxa"/>
            <w:gridSpan w:val="7"/>
            <w:tcBorders>
              <w:top w:val="nil"/>
              <w:left w:val="nil"/>
              <w:bottom w:val="nil"/>
              <w:right w:val="nil"/>
            </w:tcBorders>
          </w:tcPr>
          <w:p w:rsidR="009D5D6A" w:rsidRDefault="009D5D6A" w:rsidP="00766545">
            <w:pPr>
              <w:keepNext/>
              <w:widowControl w:val="0"/>
              <w:autoSpaceDE w:val="0"/>
              <w:autoSpaceDN w:val="0"/>
              <w:adjustRightInd w:val="0"/>
              <w:ind w:left="30" w:right="30"/>
              <w:rPr>
                <w:rFonts w:ascii="Terminal" w:hAnsi="Terminal" w:cs="Terminal"/>
              </w:rPr>
            </w:pPr>
          </w:p>
        </w:tc>
      </w:tr>
      <w:tr w:rsidR="009D5D6A" w:rsidTr="009D5D6A">
        <w:tblPrEx>
          <w:tblCellMar>
            <w:top w:w="0" w:type="dxa"/>
            <w:left w:w="0" w:type="dxa"/>
            <w:bottom w:w="0" w:type="dxa"/>
            <w:right w:w="0" w:type="dxa"/>
          </w:tblCellMar>
        </w:tblPrEx>
        <w:trPr>
          <w:cantSplit/>
          <w:trHeight w:val="299"/>
        </w:trPr>
        <w:tc>
          <w:tcPr>
            <w:tcW w:w="6220"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Проверил</w:t>
            </w:r>
          </w:p>
        </w:tc>
        <w:tc>
          <w:tcPr>
            <w:tcW w:w="8506"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99"/>
        </w:trPr>
        <w:tc>
          <w:tcPr>
            <w:tcW w:w="6220"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06"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bl>
    <w:p w:rsidR="009D5D6A" w:rsidRDefault="009D5D6A" w:rsidP="009D5D6A"/>
    <w:p w:rsidR="00B46E24" w:rsidRDefault="00B46E24"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tbl>
      <w:tblPr>
        <w:tblW w:w="0" w:type="auto"/>
        <w:tblLayout w:type="fixed"/>
        <w:tblCellMar>
          <w:left w:w="0" w:type="dxa"/>
          <w:right w:w="0" w:type="dxa"/>
        </w:tblCellMar>
        <w:tblLook w:val="0000"/>
      </w:tblPr>
      <w:tblGrid>
        <w:gridCol w:w="15704"/>
      </w:tblGrid>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b/>
                <w:bCs/>
              </w:rPr>
            </w:pPr>
            <w:r>
              <w:rPr>
                <w:rFonts w:ascii="Terminal" w:hAnsi="Terminal" w:cs="Terminal"/>
                <w:b/>
                <w:bCs/>
              </w:rPr>
              <w:t>ВЕДОМОСТЬ ОБЪЁМОВ РАБОТ</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к локальной смете №01-02</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 xml:space="preserve">на Ремонт автомобильной дороги </w:t>
            </w:r>
            <w:proofErr w:type="spellStart"/>
            <w:r>
              <w:rPr>
                <w:rFonts w:ascii="Terminal" w:hAnsi="Terminal" w:cs="Terminal"/>
              </w:rPr>
              <w:t>Березовец-Ладыгино-Орехово</w:t>
            </w:r>
            <w:proofErr w:type="spellEnd"/>
            <w:r>
              <w:rPr>
                <w:rFonts w:ascii="Terminal" w:hAnsi="Terminal" w:cs="Terminal"/>
              </w:rPr>
              <w:t xml:space="preserve"> (участок до д. </w:t>
            </w:r>
            <w:proofErr w:type="spellStart"/>
            <w:r>
              <w:rPr>
                <w:rFonts w:ascii="Terminal" w:hAnsi="Terminal" w:cs="Terminal"/>
              </w:rPr>
              <w:t>Еремейцево</w:t>
            </w:r>
            <w:proofErr w:type="spellEnd"/>
            <w:r>
              <w:rPr>
                <w:rFonts w:ascii="Terminal" w:hAnsi="Terminal" w:cs="Terminal"/>
              </w:rPr>
              <w:t>)</w:t>
            </w:r>
          </w:p>
        </w:tc>
      </w:tr>
    </w:tbl>
    <w:p w:rsidR="009D5D6A" w:rsidRDefault="009D5D6A" w:rsidP="009D5D6A">
      <w:pPr>
        <w:widowControl w:val="0"/>
        <w:autoSpaceDE w:val="0"/>
        <w:autoSpaceDN w:val="0"/>
        <w:adjustRightInd w:val="0"/>
        <w:ind w:left="56" w:right="56"/>
        <w:rPr>
          <w:rFonts w:ascii="Terminal" w:hAnsi="Terminal" w:cs="Terminal"/>
        </w:rPr>
      </w:pPr>
    </w:p>
    <w:tbl>
      <w:tblPr>
        <w:tblW w:w="0" w:type="auto"/>
        <w:tblLayout w:type="fixed"/>
        <w:tblCellMar>
          <w:left w:w="0" w:type="dxa"/>
          <w:right w:w="0" w:type="dxa"/>
        </w:tblCellMar>
        <w:tblLook w:val="0000"/>
      </w:tblPr>
      <w:tblGrid>
        <w:gridCol w:w="6633"/>
        <w:gridCol w:w="9071"/>
      </w:tblGrid>
      <w:tr w:rsidR="009D5D6A" w:rsidTr="00766545">
        <w:tblPrEx>
          <w:tblCellMar>
            <w:top w:w="0" w:type="dxa"/>
            <w:left w:w="0" w:type="dxa"/>
            <w:bottom w:w="0" w:type="dxa"/>
            <w:right w:w="0" w:type="dxa"/>
          </w:tblCellMar>
        </w:tblPrEx>
        <w:trPr>
          <w:cantSplit/>
        </w:trPr>
        <w:tc>
          <w:tcPr>
            <w:tcW w:w="6633" w:type="dxa"/>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9071" w:type="dxa"/>
            <w:tcBorders>
              <w:top w:val="nil"/>
              <w:left w:val="nil"/>
              <w:bottom w:val="nil"/>
              <w:right w:val="nil"/>
            </w:tcBorders>
          </w:tcPr>
          <w:p w:rsidR="009D5D6A" w:rsidRDefault="009D5D6A" w:rsidP="00766545">
            <w:pPr>
              <w:keepNext/>
              <w:widowControl w:val="0"/>
              <w:autoSpaceDE w:val="0"/>
              <w:autoSpaceDN w:val="0"/>
              <w:adjustRightInd w:val="0"/>
              <w:ind w:left="56" w:right="176"/>
              <w:rPr>
                <w:rFonts w:ascii="Terminal" w:hAnsi="Terminal" w:cs="Terminal"/>
              </w:rPr>
            </w:pPr>
            <w:r>
              <w:rPr>
                <w:rFonts w:ascii="Terminal" w:hAnsi="Terminal" w:cs="Terminal"/>
              </w:rPr>
              <w:t>Обоснование:</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25" w:type="dxa"/>
        <w:tblInd w:w="5" w:type="dxa"/>
        <w:tblLayout w:type="fixed"/>
        <w:tblCellMar>
          <w:left w:w="0" w:type="dxa"/>
          <w:right w:w="0" w:type="dxa"/>
        </w:tblCellMar>
        <w:tblLook w:val="0000"/>
      </w:tblPr>
      <w:tblGrid>
        <w:gridCol w:w="642"/>
        <w:gridCol w:w="4014"/>
        <w:gridCol w:w="5675"/>
        <w:gridCol w:w="1498"/>
        <w:gridCol w:w="1498"/>
        <w:gridCol w:w="1498"/>
      </w:tblGrid>
      <w:tr w:rsidR="009D5D6A" w:rsidTr="009D5D6A">
        <w:tblPrEx>
          <w:tblCellMar>
            <w:top w:w="0" w:type="dxa"/>
            <w:left w:w="0" w:type="dxa"/>
            <w:bottom w:w="0" w:type="dxa"/>
            <w:right w:w="0" w:type="dxa"/>
          </w:tblCellMar>
        </w:tblPrEx>
        <w:trPr>
          <w:cantSplit/>
          <w:trHeight w:val="952"/>
        </w:trPr>
        <w:tc>
          <w:tcPr>
            <w:tcW w:w="642"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 </w:t>
            </w:r>
            <w:proofErr w:type="spellStart"/>
            <w:r>
              <w:rPr>
                <w:rFonts w:ascii="Terminal" w:hAnsi="Terminal" w:cs="Terminal"/>
              </w:rPr>
              <w:t>п</w:t>
            </w:r>
            <w:proofErr w:type="gramStart"/>
            <w:r>
              <w:rPr>
                <w:rFonts w:ascii="Terminal" w:hAnsi="Terminal" w:cs="Terminal"/>
              </w:rPr>
              <w:t>.п</w:t>
            </w:r>
            <w:proofErr w:type="spellEnd"/>
            <w:proofErr w:type="gramEnd"/>
          </w:p>
        </w:tc>
        <w:tc>
          <w:tcPr>
            <w:tcW w:w="4014"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Шифр норматива</w:t>
            </w:r>
          </w:p>
        </w:tc>
        <w:tc>
          <w:tcPr>
            <w:tcW w:w="567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Наименование работ и затрат</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Ед. </w:t>
            </w:r>
            <w:proofErr w:type="spellStart"/>
            <w:r>
              <w:rPr>
                <w:rFonts w:ascii="Terminal" w:hAnsi="Terminal" w:cs="Terminal"/>
              </w:rPr>
              <w:t>изм</w:t>
            </w:r>
            <w:proofErr w:type="spellEnd"/>
            <w:r>
              <w:rPr>
                <w:rFonts w:ascii="Terminal" w:hAnsi="Terminal" w:cs="Terminal"/>
              </w:rPr>
              <w:t>.</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Кол-во</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Формула расчёта объёма</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14" w:type="dxa"/>
        <w:tblInd w:w="5" w:type="dxa"/>
        <w:tblLayout w:type="fixed"/>
        <w:tblCellMar>
          <w:left w:w="0" w:type="dxa"/>
          <w:right w:w="0" w:type="dxa"/>
        </w:tblCellMar>
        <w:tblLook w:val="0000"/>
      </w:tblPr>
      <w:tblGrid>
        <w:gridCol w:w="641"/>
        <w:gridCol w:w="4011"/>
        <w:gridCol w:w="1605"/>
        <w:gridCol w:w="4065"/>
        <w:gridCol w:w="1497"/>
        <w:gridCol w:w="1497"/>
        <w:gridCol w:w="1498"/>
      </w:tblGrid>
      <w:tr w:rsidR="009D5D6A" w:rsidTr="009D5D6A">
        <w:tblPrEx>
          <w:tblCellMar>
            <w:top w:w="0" w:type="dxa"/>
            <w:left w:w="0" w:type="dxa"/>
            <w:bottom w:w="0" w:type="dxa"/>
            <w:right w:w="0" w:type="dxa"/>
          </w:tblCellMar>
        </w:tblPrEx>
        <w:trPr>
          <w:cantSplit/>
          <w:trHeight w:val="144"/>
          <w:tblHeader/>
        </w:trPr>
        <w:tc>
          <w:tcPr>
            <w:tcW w:w="64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1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5670" w:type="dxa"/>
            <w:gridSpan w:val="2"/>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1497"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97"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1497"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27-04-001-01</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Устройство подстилающих и выравнивающих слоев оснований: из песка</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100 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1.97</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(197)/100</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1-100-23</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2,3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32.6232</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(1.97)*14.4</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91.01.02-004</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Автогрейдеры среднего типа, мощность 99 кВт (135 л.</w:t>
            </w:r>
            <w:proofErr w:type="gramStart"/>
            <w:r>
              <w:rPr>
                <w:rFonts w:ascii="Terminal" w:hAnsi="Terminal" w:cs="Terminal"/>
              </w:rPr>
              <w:t>с</w:t>
            </w:r>
            <w:proofErr w:type="gramEnd"/>
            <w:r>
              <w:rPr>
                <w:rFonts w:ascii="Terminal" w:hAnsi="Terminal" w:cs="Terminal"/>
              </w:rPr>
              <w:t>.)</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4.358625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(1.97)*1.77</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4.358625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(3.4869)*1</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91.06.05-011</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Погрузчики одноковшовые универсальные фронтальные пневмоколесные, номинальная вместимость основного ковша 2,6 м</w:t>
            </w:r>
            <w:r>
              <w:rPr>
                <w:rFonts w:ascii="Terminal" w:hAnsi="Terminal" w:cs="Terminal"/>
                <w:vertAlign w:val="superscript"/>
              </w:rPr>
              <w:t>3</w:t>
            </w:r>
            <w:r>
              <w:rPr>
                <w:rFonts w:ascii="Terminal" w:hAnsi="Terminal" w:cs="Terminal"/>
              </w:rPr>
              <w:t>, грузоподъемность 5 т</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10.564125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(1.97)*4.29</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10.564125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(8.4513)*1</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91.08.03-030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Катки самоходные пневмоколесные статические, масса 30 т</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17.4345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(1.97)*7.08</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17.4345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(13.9476)*1</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91.13.01-038</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Машины поливомоечные, вместимость цистерны 6 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1.82225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(1.97)*0.74</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1.82225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(1.4578)*1</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01.7.03.01-0001</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Вода</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9.85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(1.97)*5</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02.3.01.02-1104</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Песок природный для строительных работ I класс, средний</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240.34</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(1.97)*122</w:t>
            </w:r>
          </w:p>
        </w:tc>
      </w:tr>
      <w:tr w:rsidR="009D5D6A" w:rsidTr="009D5D6A">
        <w:tblPrEx>
          <w:tblCellMar>
            <w:top w:w="0" w:type="dxa"/>
            <w:left w:w="0" w:type="dxa"/>
            <w:bottom w:w="0" w:type="dxa"/>
            <w:right w:w="0" w:type="dxa"/>
          </w:tblCellMar>
        </w:tblPrEx>
        <w:trPr>
          <w:cantSplit/>
          <w:trHeight w:val="144"/>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13</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02-15-1-01-0030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- 384.544</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(240.34)*(-1600/1000)</w:t>
            </w:r>
          </w:p>
        </w:tc>
      </w:tr>
      <w:tr w:rsidR="009D5D6A" w:rsidTr="009D5D6A">
        <w:tblPrEx>
          <w:tblCellMar>
            <w:top w:w="0" w:type="dxa"/>
            <w:left w:w="0" w:type="dxa"/>
            <w:bottom w:w="0" w:type="dxa"/>
            <w:right w:w="0" w:type="dxa"/>
          </w:tblCellMar>
        </w:tblPrEx>
        <w:trPr>
          <w:cantSplit/>
          <w:trHeight w:val="1758"/>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02-15-1-01-0057</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57 км</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384.544</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(240.34)*(1600/1000)</w:t>
            </w:r>
          </w:p>
        </w:tc>
      </w:tr>
      <w:tr w:rsidR="009D5D6A" w:rsidTr="009D5D6A">
        <w:tblPrEx>
          <w:tblCellMar>
            <w:top w:w="0" w:type="dxa"/>
            <w:left w:w="0" w:type="dxa"/>
            <w:bottom w:w="0" w:type="dxa"/>
            <w:right w:w="0" w:type="dxa"/>
          </w:tblCellMar>
        </w:tblPrEx>
        <w:trPr>
          <w:cantSplit/>
          <w:trHeight w:val="578"/>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27-04-001-04</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Устройство подстилающих и выравнивающих слоев оснований: из щебня</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100 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(143)/100</w:t>
            </w:r>
          </w:p>
        </w:tc>
      </w:tr>
      <w:tr w:rsidR="009D5D6A" w:rsidTr="009D5D6A">
        <w:tblPrEx>
          <w:tblCellMar>
            <w:top w:w="0" w:type="dxa"/>
            <w:left w:w="0" w:type="dxa"/>
            <w:bottom w:w="0" w:type="dxa"/>
            <w:right w:w="0" w:type="dxa"/>
          </w:tblCellMar>
        </w:tblPrEx>
        <w:trPr>
          <w:cantSplit/>
          <w:trHeight w:val="302"/>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1-100-23</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2,3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35.5212</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(1.43)*21.6</w:t>
            </w:r>
          </w:p>
        </w:tc>
      </w:tr>
      <w:tr w:rsidR="009D5D6A" w:rsidTr="009D5D6A">
        <w:tblPrEx>
          <w:tblCellMar>
            <w:top w:w="0" w:type="dxa"/>
            <w:left w:w="0" w:type="dxa"/>
            <w:bottom w:w="0" w:type="dxa"/>
            <w:right w:w="0" w:type="dxa"/>
          </w:tblCellMar>
        </w:tblPrEx>
        <w:trPr>
          <w:cantSplit/>
          <w:trHeight w:val="289"/>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17</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91.01.01-035</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Бульдозеры, мощность 79 кВт (108 л.</w:t>
            </w:r>
            <w:proofErr w:type="gramStart"/>
            <w:r>
              <w:rPr>
                <w:rFonts w:ascii="Terminal" w:hAnsi="Terminal" w:cs="Terminal"/>
              </w:rPr>
              <w:t>с</w:t>
            </w:r>
            <w:proofErr w:type="gramEnd"/>
            <w:r>
              <w:rPr>
                <w:rFonts w:ascii="Terminal" w:hAnsi="Terminal" w:cs="Terminal"/>
              </w:rPr>
              <w:t>.)</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4.629625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(1.43)*2.59</w:t>
            </w:r>
          </w:p>
        </w:tc>
      </w:tr>
      <w:tr w:rsidR="009D5D6A" w:rsidTr="009D5D6A">
        <w:tblPrEx>
          <w:tblCellMar>
            <w:top w:w="0" w:type="dxa"/>
            <w:left w:w="0" w:type="dxa"/>
            <w:bottom w:w="0" w:type="dxa"/>
            <w:right w:w="0" w:type="dxa"/>
          </w:tblCellMar>
        </w:tblPrEx>
        <w:trPr>
          <w:cantSplit/>
          <w:trHeight w:val="302"/>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4.629625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(3.7037)*1</w:t>
            </w:r>
          </w:p>
        </w:tc>
      </w:tr>
      <w:tr w:rsidR="009D5D6A" w:rsidTr="009D5D6A">
        <w:tblPrEx>
          <w:tblCellMar>
            <w:top w:w="0" w:type="dxa"/>
            <w:left w:w="0" w:type="dxa"/>
            <w:bottom w:w="0" w:type="dxa"/>
            <w:right w:w="0" w:type="dxa"/>
          </w:tblCellMar>
        </w:tblPrEx>
        <w:trPr>
          <w:cantSplit/>
          <w:trHeight w:val="302"/>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91.01.02-004</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Автогрейдеры среднего типа, мощность 99 кВт (135 л.</w:t>
            </w:r>
            <w:proofErr w:type="gramStart"/>
            <w:r>
              <w:rPr>
                <w:rFonts w:ascii="Terminal" w:hAnsi="Terminal" w:cs="Terminal"/>
              </w:rPr>
              <w:t>с</w:t>
            </w:r>
            <w:proofErr w:type="gramEnd"/>
            <w:r>
              <w:rPr>
                <w:rFonts w:ascii="Terminal" w:hAnsi="Terminal" w:cs="Terminal"/>
              </w:rPr>
              <w:t>.)</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4.11125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(1.43)*2.3</w:t>
            </w:r>
          </w:p>
        </w:tc>
      </w:tr>
      <w:tr w:rsidR="009D5D6A" w:rsidTr="009D5D6A">
        <w:tblPrEx>
          <w:tblCellMar>
            <w:top w:w="0" w:type="dxa"/>
            <w:left w:w="0" w:type="dxa"/>
            <w:bottom w:w="0" w:type="dxa"/>
            <w:right w:w="0" w:type="dxa"/>
          </w:tblCellMar>
        </w:tblPrEx>
        <w:trPr>
          <w:cantSplit/>
          <w:trHeight w:val="289"/>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20</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4.11125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(3.289)*1</w:t>
            </w:r>
          </w:p>
        </w:tc>
      </w:tr>
      <w:tr w:rsidR="009D5D6A" w:rsidTr="009D5D6A">
        <w:tblPrEx>
          <w:tblCellMar>
            <w:top w:w="0" w:type="dxa"/>
            <w:left w:w="0" w:type="dxa"/>
            <w:bottom w:w="0" w:type="dxa"/>
            <w:right w:w="0" w:type="dxa"/>
          </w:tblCellMar>
        </w:tblPrEx>
        <w:trPr>
          <w:cantSplit/>
          <w:trHeight w:val="880"/>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21</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91.06.05-011</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Погрузчики одноковшовые универсальные фронтальные пневмоколесные, номинальная вместимость основного ковша 2,6 м</w:t>
            </w:r>
            <w:r>
              <w:rPr>
                <w:rFonts w:ascii="Terminal" w:hAnsi="Terminal" w:cs="Terminal"/>
                <w:vertAlign w:val="superscript"/>
              </w:rPr>
              <w:t>3</w:t>
            </w:r>
            <w:r>
              <w:rPr>
                <w:rFonts w:ascii="Terminal" w:hAnsi="Terminal" w:cs="Terminal"/>
              </w:rPr>
              <w:t>, грузоподъемность 5 т</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4.39725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(1.43)*2.46</w:t>
            </w:r>
          </w:p>
        </w:tc>
      </w:tr>
      <w:tr w:rsidR="009D5D6A" w:rsidTr="009D5D6A">
        <w:tblPrEx>
          <w:tblCellMar>
            <w:top w:w="0" w:type="dxa"/>
            <w:left w:w="0" w:type="dxa"/>
            <w:bottom w:w="0" w:type="dxa"/>
            <w:right w:w="0" w:type="dxa"/>
          </w:tblCellMar>
        </w:tblPrEx>
        <w:trPr>
          <w:cantSplit/>
          <w:trHeight w:val="289"/>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22</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4.39725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(3.5178)*1</w:t>
            </w:r>
          </w:p>
        </w:tc>
      </w:tr>
      <w:tr w:rsidR="009D5D6A" w:rsidTr="009D5D6A">
        <w:tblPrEx>
          <w:tblCellMar>
            <w:top w:w="0" w:type="dxa"/>
            <w:left w:w="0" w:type="dxa"/>
            <w:bottom w:w="0" w:type="dxa"/>
            <w:right w:w="0" w:type="dxa"/>
          </w:tblCellMar>
        </w:tblPrEx>
        <w:trPr>
          <w:cantSplit/>
          <w:trHeight w:val="578"/>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23</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91.08.03-030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Катки самоходные пневмоколесные статические, масса 30 т</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21.825375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(1.43)*12.21</w:t>
            </w:r>
          </w:p>
        </w:tc>
      </w:tr>
      <w:tr w:rsidR="009D5D6A" w:rsidTr="009D5D6A">
        <w:tblPrEx>
          <w:tblCellMar>
            <w:top w:w="0" w:type="dxa"/>
            <w:left w:w="0" w:type="dxa"/>
            <w:bottom w:w="0" w:type="dxa"/>
            <w:right w:w="0" w:type="dxa"/>
          </w:tblCellMar>
        </w:tblPrEx>
        <w:trPr>
          <w:cantSplit/>
          <w:trHeight w:val="302"/>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21.825375</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(17.4603)*1</w:t>
            </w:r>
          </w:p>
        </w:tc>
      </w:tr>
      <w:tr w:rsidR="009D5D6A" w:rsidTr="009D5D6A">
        <w:tblPrEx>
          <w:tblCellMar>
            <w:top w:w="0" w:type="dxa"/>
            <w:left w:w="0" w:type="dxa"/>
            <w:bottom w:w="0" w:type="dxa"/>
            <w:right w:w="0" w:type="dxa"/>
          </w:tblCellMar>
        </w:tblPrEx>
        <w:trPr>
          <w:cantSplit/>
          <w:trHeight w:val="289"/>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25</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91.13.01-038</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Машины поливомоечные, вместимость цистерны 6 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1.859</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(1.43)*1.04</w:t>
            </w:r>
          </w:p>
        </w:tc>
      </w:tr>
      <w:tr w:rsidR="009D5D6A" w:rsidTr="009D5D6A">
        <w:tblPrEx>
          <w:tblCellMar>
            <w:top w:w="0" w:type="dxa"/>
            <w:left w:w="0" w:type="dxa"/>
            <w:bottom w:w="0" w:type="dxa"/>
            <w:right w:w="0" w:type="dxa"/>
          </w:tblCellMar>
        </w:tblPrEx>
        <w:trPr>
          <w:cantSplit/>
          <w:trHeight w:val="289"/>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26</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1.859</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(1.4872)*1</w:t>
            </w:r>
          </w:p>
        </w:tc>
      </w:tr>
      <w:tr w:rsidR="009D5D6A" w:rsidTr="009D5D6A">
        <w:tblPrEx>
          <w:tblCellMar>
            <w:top w:w="0" w:type="dxa"/>
            <w:left w:w="0" w:type="dxa"/>
            <w:bottom w:w="0" w:type="dxa"/>
            <w:right w:w="0" w:type="dxa"/>
          </w:tblCellMar>
        </w:tblPrEx>
        <w:trPr>
          <w:cantSplit/>
          <w:trHeight w:val="289"/>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27</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01.7.03.01-0001</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Вода</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10.01</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(1.43)*7</w:t>
            </w:r>
          </w:p>
        </w:tc>
      </w:tr>
      <w:tr w:rsidR="009D5D6A" w:rsidTr="009D5D6A">
        <w:tblPrEx>
          <w:tblCellMar>
            <w:top w:w="0" w:type="dxa"/>
            <w:left w:w="0" w:type="dxa"/>
            <w:bottom w:w="0" w:type="dxa"/>
            <w:right w:w="0" w:type="dxa"/>
          </w:tblCellMar>
        </w:tblPrEx>
        <w:trPr>
          <w:cantSplit/>
          <w:trHeight w:val="591"/>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28</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02.2.05.04-2234</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Щебень из гравия для строительных работ М 800, фракция 20-40 мм</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180.18</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(1.43)*126</w:t>
            </w:r>
          </w:p>
        </w:tc>
      </w:tr>
      <w:tr w:rsidR="009D5D6A" w:rsidTr="009D5D6A">
        <w:tblPrEx>
          <w:tblCellMar>
            <w:top w:w="0" w:type="dxa"/>
            <w:left w:w="0" w:type="dxa"/>
            <w:bottom w:w="0" w:type="dxa"/>
            <w:right w:w="0" w:type="dxa"/>
          </w:tblCellMar>
        </w:tblPrEx>
        <w:trPr>
          <w:cantSplit/>
          <w:trHeight w:val="1772"/>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29</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02-15-1-01-0030</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- 243.243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(180.18)*(-1350/1000)</w:t>
            </w:r>
          </w:p>
        </w:tc>
      </w:tr>
      <w:tr w:rsidR="009D5D6A" w:rsidTr="009D5D6A">
        <w:tblPrEx>
          <w:tblCellMar>
            <w:top w:w="0" w:type="dxa"/>
            <w:left w:w="0" w:type="dxa"/>
            <w:bottom w:w="0" w:type="dxa"/>
            <w:right w:w="0" w:type="dxa"/>
          </w:tblCellMar>
        </w:tblPrEx>
        <w:trPr>
          <w:cantSplit/>
          <w:trHeight w:val="1758"/>
        </w:trPr>
        <w:tc>
          <w:tcPr>
            <w:tcW w:w="64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30</w:t>
            </w:r>
          </w:p>
        </w:tc>
        <w:tc>
          <w:tcPr>
            <w:tcW w:w="401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02-15-1-01-0057</w:t>
            </w:r>
          </w:p>
        </w:tc>
        <w:tc>
          <w:tcPr>
            <w:tcW w:w="5670"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57 км</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243.243</w:t>
            </w:r>
          </w:p>
        </w:tc>
        <w:tc>
          <w:tcPr>
            <w:tcW w:w="1497"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(180.18)*(1350/1000)</w:t>
            </w:r>
          </w:p>
        </w:tc>
      </w:tr>
      <w:tr w:rsidR="009D5D6A" w:rsidTr="009D5D6A">
        <w:tblPrEx>
          <w:tblCellMar>
            <w:top w:w="0" w:type="dxa"/>
            <w:left w:w="0" w:type="dxa"/>
            <w:bottom w:w="0" w:type="dxa"/>
            <w:right w:w="0" w:type="dxa"/>
          </w:tblCellMar>
        </w:tblPrEx>
        <w:trPr>
          <w:cantSplit/>
          <w:trHeight w:val="289"/>
        </w:trPr>
        <w:tc>
          <w:tcPr>
            <w:tcW w:w="14814" w:type="dxa"/>
            <w:gridSpan w:val="7"/>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57"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Составил</w:t>
            </w:r>
          </w:p>
        </w:tc>
        <w:tc>
          <w:tcPr>
            <w:tcW w:w="8557"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302"/>
        </w:trPr>
        <w:tc>
          <w:tcPr>
            <w:tcW w:w="6257"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5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r w:rsidR="009D5D6A" w:rsidTr="009D5D6A">
        <w:tblPrEx>
          <w:tblCellMar>
            <w:top w:w="0" w:type="dxa"/>
            <w:left w:w="0" w:type="dxa"/>
            <w:bottom w:w="0" w:type="dxa"/>
            <w:right w:w="0" w:type="dxa"/>
          </w:tblCellMar>
        </w:tblPrEx>
        <w:trPr>
          <w:cantSplit/>
          <w:trHeight w:val="302"/>
        </w:trPr>
        <w:tc>
          <w:tcPr>
            <w:tcW w:w="14814" w:type="dxa"/>
            <w:gridSpan w:val="7"/>
            <w:tcBorders>
              <w:top w:val="nil"/>
              <w:left w:val="nil"/>
              <w:bottom w:val="nil"/>
              <w:right w:val="nil"/>
            </w:tcBorders>
          </w:tcPr>
          <w:p w:rsidR="009D5D6A" w:rsidRDefault="009D5D6A" w:rsidP="00766545">
            <w:pPr>
              <w:keepNext/>
              <w:widowControl w:val="0"/>
              <w:autoSpaceDE w:val="0"/>
              <w:autoSpaceDN w:val="0"/>
              <w:adjustRightInd w:val="0"/>
              <w:ind w:left="30" w:right="30"/>
              <w:rPr>
                <w:rFonts w:ascii="Terminal" w:hAnsi="Terminal" w:cs="Terminal"/>
              </w:rPr>
            </w:pPr>
          </w:p>
        </w:tc>
      </w:tr>
      <w:tr w:rsidR="009D5D6A" w:rsidTr="009D5D6A">
        <w:tblPrEx>
          <w:tblCellMar>
            <w:top w:w="0" w:type="dxa"/>
            <w:left w:w="0" w:type="dxa"/>
            <w:bottom w:w="0" w:type="dxa"/>
            <w:right w:w="0" w:type="dxa"/>
          </w:tblCellMar>
        </w:tblPrEx>
        <w:trPr>
          <w:cantSplit/>
          <w:trHeight w:val="302"/>
        </w:trPr>
        <w:tc>
          <w:tcPr>
            <w:tcW w:w="6257"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Проверил</w:t>
            </w:r>
          </w:p>
        </w:tc>
        <w:tc>
          <w:tcPr>
            <w:tcW w:w="8557"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57"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57"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bl>
    <w:p w:rsidR="009D5D6A" w:rsidRDefault="009D5D6A" w:rsidP="009D5D6A"/>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tbl>
      <w:tblPr>
        <w:tblW w:w="0" w:type="auto"/>
        <w:tblLayout w:type="fixed"/>
        <w:tblCellMar>
          <w:left w:w="0" w:type="dxa"/>
          <w:right w:w="0" w:type="dxa"/>
        </w:tblCellMar>
        <w:tblLook w:val="0000"/>
      </w:tblPr>
      <w:tblGrid>
        <w:gridCol w:w="15704"/>
      </w:tblGrid>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b/>
                <w:bCs/>
              </w:rPr>
            </w:pPr>
            <w:r>
              <w:rPr>
                <w:rFonts w:ascii="Terminal" w:hAnsi="Terminal" w:cs="Terminal"/>
                <w:b/>
                <w:bCs/>
              </w:rPr>
              <w:t>ВЕДОМОСТЬ ОБЪЁМОВ РАБОТ</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к локальной смете №01-03</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 xml:space="preserve">на Ремонт автомобильной дороги Подъезд к д. </w:t>
            </w:r>
            <w:proofErr w:type="spellStart"/>
            <w:r>
              <w:rPr>
                <w:rFonts w:ascii="Terminal" w:hAnsi="Terminal" w:cs="Terminal"/>
              </w:rPr>
              <w:t>Чмутово</w:t>
            </w:r>
            <w:proofErr w:type="spellEnd"/>
          </w:p>
        </w:tc>
      </w:tr>
    </w:tbl>
    <w:p w:rsidR="009D5D6A" w:rsidRDefault="009D5D6A" w:rsidP="009D5D6A">
      <w:pPr>
        <w:widowControl w:val="0"/>
        <w:autoSpaceDE w:val="0"/>
        <w:autoSpaceDN w:val="0"/>
        <w:adjustRightInd w:val="0"/>
        <w:ind w:left="56" w:right="56"/>
        <w:rPr>
          <w:rFonts w:ascii="Terminal" w:hAnsi="Terminal" w:cs="Terminal"/>
        </w:rPr>
      </w:pPr>
    </w:p>
    <w:tbl>
      <w:tblPr>
        <w:tblW w:w="0" w:type="auto"/>
        <w:tblLayout w:type="fixed"/>
        <w:tblCellMar>
          <w:left w:w="0" w:type="dxa"/>
          <w:right w:w="0" w:type="dxa"/>
        </w:tblCellMar>
        <w:tblLook w:val="0000"/>
      </w:tblPr>
      <w:tblGrid>
        <w:gridCol w:w="6633"/>
        <w:gridCol w:w="9071"/>
      </w:tblGrid>
      <w:tr w:rsidR="009D5D6A" w:rsidTr="00766545">
        <w:tblPrEx>
          <w:tblCellMar>
            <w:top w:w="0" w:type="dxa"/>
            <w:left w:w="0" w:type="dxa"/>
            <w:bottom w:w="0" w:type="dxa"/>
            <w:right w:w="0" w:type="dxa"/>
          </w:tblCellMar>
        </w:tblPrEx>
        <w:trPr>
          <w:cantSplit/>
        </w:trPr>
        <w:tc>
          <w:tcPr>
            <w:tcW w:w="6633" w:type="dxa"/>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9071" w:type="dxa"/>
            <w:tcBorders>
              <w:top w:val="nil"/>
              <w:left w:val="nil"/>
              <w:bottom w:val="nil"/>
              <w:right w:val="nil"/>
            </w:tcBorders>
          </w:tcPr>
          <w:p w:rsidR="009D5D6A" w:rsidRDefault="009D5D6A" w:rsidP="00766545">
            <w:pPr>
              <w:keepNext/>
              <w:widowControl w:val="0"/>
              <w:autoSpaceDE w:val="0"/>
              <w:autoSpaceDN w:val="0"/>
              <w:adjustRightInd w:val="0"/>
              <w:ind w:left="56" w:right="176"/>
              <w:rPr>
                <w:rFonts w:ascii="Terminal" w:hAnsi="Terminal" w:cs="Terminal"/>
              </w:rPr>
            </w:pPr>
            <w:r>
              <w:rPr>
                <w:rFonts w:ascii="Terminal" w:hAnsi="Terminal" w:cs="Terminal"/>
              </w:rPr>
              <w:t>Обоснование:</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25" w:type="dxa"/>
        <w:tblInd w:w="5" w:type="dxa"/>
        <w:tblLayout w:type="fixed"/>
        <w:tblCellMar>
          <w:left w:w="0" w:type="dxa"/>
          <w:right w:w="0" w:type="dxa"/>
        </w:tblCellMar>
        <w:tblLook w:val="0000"/>
      </w:tblPr>
      <w:tblGrid>
        <w:gridCol w:w="642"/>
        <w:gridCol w:w="4014"/>
        <w:gridCol w:w="5675"/>
        <w:gridCol w:w="1498"/>
        <w:gridCol w:w="1498"/>
        <w:gridCol w:w="1498"/>
      </w:tblGrid>
      <w:tr w:rsidR="009D5D6A" w:rsidTr="009D5D6A">
        <w:tblPrEx>
          <w:tblCellMar>
            <w:top w:w="0" w:type="dxa"/>
            <w:left w:w="0" w:type="dxa"/>
            <w:bottom w:w="0" w:type="dxa"/>
            <w:right w:w="0" w:type="dxa"/>
          </w:tblCellMar>
        </w:tblPrEx>
        <w:trPr>
          <w:cantSplit/>
          <w:trHeight w:val="902"/>
        </w:trPr>
        <w:tc>
          <w:tcPr>
            <w:tcW w:w="642"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 </w:t>
            </w:r>
            <w:proofErr w:type="spellStart"/>
            <w:r>
              <w:rPr>
                <w:rFonts w:ascii="Terminal" w:hAnsi="Terminal" w:cs="Terminal"/>
              </w:rPr>
              <w:t>п</w:t>
            </w:r>
            <w:proofErr w:type="gramStart"/>
            <w:r>
              <w:rPr>
                <w:rFonts w:ascii="Terminal" w:hAnsi="Terminal" w:cs="Terminal"/>
              </w:rPr>
              <w:t>.п</w:t>
            </w:r>
            <w:proofErr w:type="spellEnd"/>
            <w:proofErr w:type="gramEnd"/>
          </w:p>
        </w:tc>
        <w:tc>
          <w:tcPr>
            <w:tcW w:w="4014"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Шифр норматива</w:t>
            </w:r>
          </w:p>
        </w:tc>
        <w:tc>
          <w:tcPr>
            <w:tcW w:w="567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Наименование работ и затрат</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Ед. </w:t>
            </w:r>
            <w:proofErr w:type="spellStart"/>
            <w:r>
              <w:rPr>
                <w:rFonts w:ascii="Terminal" w:hAnsi="Terminal" w:cs="Terminal"/>
              </w:rPr>
              <w:t>изм</w:t>
            </w:r>
            <w:proofErr w:type="spellEnd"/>
            <w:r>
              <w:rPr>
                <w:rFonts w:ascii="Terminal" w:hAnsi="Terminal" w:cs="Terminal"/>
              </w:rPr>
              <w:t>.</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Кол-во</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Формула расчёта объёма</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28" w:type="dxa"/>
        <w:tblInd w:w="5" w:type="dxa"/>
        <w:tblLayout w:type="fixed"/>
        <w:tblCellMar>
          <w:left w:w="0" w:type="dxa"/>
          <w:right w:w="0" w:type="dxa"/>
        </w:tblCellMar>
        <w:tblLook w:val="0000"/>
      </w:tblPr>
      <w:tblGrid>
        <w:gridCol w:w="642"/>
        <w:gridCol w:w="4015"/>
        <w:gridCol w:w="1606"/>
        <w:gridCol w:w="4069"/>
        <w:gridCol w:w="1498"/>
        <w:gridCol w:w="1498"/>
        <w:gridCol w:w="1500"/>
      </w:tblGrid>
      <w:tr w:rsidR="009D5D6A" w:rsidTr="009D5D6A">
        <w:tblPrEx>
          <w:tblCellMar>
            <w:top w:w="0" w:type="dxa"/>
            <w:left w:w="0" w:type="dxa"/>
            <w:bottom w:w="0" w:type="dxa"/>
            <w:right w:w="0" w:type="dxa"/>
          </w:tblCellMar>
        </w:tblPrEx>
        <w:trPr>
          <w:cantSplit/>
          <w:trHeight w:val="289"/>
          <w:tblHeader/>
        </w:trPr>
        <w:tc>
          <w:tcPr>
            <w:tcW w:w="642"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1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5675" w:type="dxa"/>
            <w:gridSpan w:val="2"/>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27-04-001-04</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Устройство подстилающих и выравнивающих слоев оснований: из щебня</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100 м</w:t>
            </w:r>
            <w:r>
              <w:rPr>
                <w:rFonts w:ascii="Terminal" w:hAnsi="Terminal" w:cs="Terminal"/>
                <w:vertAlign w:val="superscript"/>
              </w:rPr>
              <w:t>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0.64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(64)/100</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1-100-23</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2,3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15.8976</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(0.64)*21.6</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91.01.01-035</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Бульдозеры, мощность 79 кВт (108 л.</w:t>
            </w:r>
            <w:proofErr w:type="gramStart"/>
            <w:r>
              <w:rPr>
                <w:rFonts w:ascii="Terminal" w:hAnsi="Terminal" w:cs="Terminal"/>
              </w:rPr>
              <w:t>с</w:t>
            </w:r>
            <w:proofErr w:type="gramEnd"/>
            <w:r>
              <w:rPr>
                <w:rFonts w:ascii="Terminal" w:hAnsi="Terminal" w:cs="Terminal"/>
              </w:rPr>
              <w:t>.)</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2.072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(0.64)*2.59</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2.072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(1.6576)*1</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91.01.02-004</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Автогрейдеры среднего типа, мощность 99 кВт (135 л.</w:t>
            </w:r>
            <w:proofErr w:type="gramStart"/>
            <w:r>
              <w:rPr>
                <w:rFonts w:ascii="Terminal" w:hAnsi="Terminal" w:cs="Terminal"/>
              </w:rPr>
              <w:t>с</w:t>
            </w:r>
            <w:proofErr w:type="gramEnd"/>
            <w:r>
              <w:rPr>
                <w:rFonts w:ascii="Terminal" w:hAnsi="Terminal" w:cs="Terminal"/>
              </w:rPr>
              <w:t>.)</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(0.64)*2.3</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(1.472)*1</w:t>
            </w:r>
          </w:p>
        </w:tc>
      </w:tr>
      <w:tr w:rsidR="009D5D6A" w:rsidTr="009D5D6A">
        <w:tblPrEx>
          <w:tblCellMar>
            <w:top w:w="0" w:type="dxa"/>
            <w:left w:w="0" w:type="dxa"/>
            <w:bottom w:w="0" w:type="dxa"/>
            <w:right w:w="0" w:type="dxa"/>
          </w:tblCellMar>
        </w:tblPrEx>
        <w:trPr>
          <w:cantSplit/>
          <w:trHeight w:val="880"/>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91.06.05-011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Погрузчики одноковшовые универсальные фронтальные пневмоколесные, номинальная вместимость основного ковша 2,6 м</w:t>
            </w:r>
            <w:r>
              <w:rPr>
                <w:rFonts w:ascii="Terminal" w:hAnsi="Terminal" w:cs="Terminal"/>
                <w:vertAlign w:val="superscript"/>
              </w:rPr>
              <w:t>3</w:t>
            </w:r>
            <w:r>
              <w:rPr>
                <w:rFonts w:ascii="Terminal" w:hAnsi="Terminal" w:cs="Terminal"/>
              </w:rPr>
              <w:t>, грузоподъемность 5 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1.968</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(0.64)*2.46</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1.968</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(1.5744)*1</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91.08.03-030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Катки самоходные пневмоколесные статические, масса 30 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9.768</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(0.64)*12.21</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9.768</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(7.8144)*1</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91.13.01-038</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Машины поливомоечные, вместимость цистерны 6 м</w:t>
            </w:r>
            <w:r>
              <w:rPr>
                <w:rFonts w:ascii="Terminal" w:hAnsi="Terminal" w:cs="Terminal"/>
                <w:vertAlign w:val="superscript"/>
              </w:rPr>
              <w:t>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0.832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(0.64)*1.04</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0.832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(0.6656)*1</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13</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01.7.03.01-0001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Вода</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4.48</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(0.64)*7</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02.2.05.04-2234</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Щебень из гравия для строительных работ М 800, фракция 20-40 мм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80.64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(0.64)*126</w:t>
            </w:r>
          </w:p>
        </w:tc>
      </w:tr>
      <w:tr w:rsidR="009D5D6A" w:rsidTr="009D5D6A">
        <w:tblPrEx>
          <w:tblCellMar>
            <w:top w:w="0" w:type="dxa"/>
            <w:left w:w="0" w:type="dxa"/>
            <w:bottom w:w="0" w:type="dxa"/>
            <w:right w:w="0" w:type="dxa"/>
          </w:tblCellMar>
        </w:tblPrEx>
        <w:trPr>
          <w:cantSplit/>
          <w:trHeight w:val="177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02-15-1-01-0030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- 108.864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(80.64)*(-1350/1000)</w:t>
            </w:r>
          </w:p>
        </w:tc>
      </w:tr>
      <w:tr w:rsidR="009D5D6A" w:rsidTr="009D5D6A">
        <w:tblPrEx>
          <w:tblCellMar>
            <w:top w:w="0" w:type="dxa"/>
            <w:left w:w="0" w:type="dxa"/>
            <w:bottom w:w="0" w:type="dxa"/>
            <w:right w:w="0" w:type="dxa"/>
          </w:tblCellMar>
        </w:tblPrEx>
        <w:trPr>
          <w:cantSplit/>
          <w:trHeight w:val="175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02-15-1-01-0050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50 км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108.864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(80.64)*(1350/1000)</w:t>
            </w:r>
          </w:p>
        </w:tc>
      </w:tr>
      <w:tr w:rsidR="009D5D6A" w:rsidTr="009D5D6A">
        <w:tblPrEx>
          <w:tblCellMar>
            <w:top w:w="0" w:type="dxa"/>
            <w:left w:w="0" w:type="dxa"/>
            <w:bottom w:w="0" w:type="dxa"/>
            <w:right w:w="0" w:type="dxa"/>
          </w:tblCellMar>
        </w:tblPrEx>
        <w:trPr>
          <w:cantSplit/>
          <w:trHeight w:val="289"/>
        </w:trPr>
        <w:tc>
          <w:tcPr>
            <w:tcW w:w="14827" w:type="dxa"/>
            <w:gridSpan w:val="7"/>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Составил</w:t>
            </w:r>
          </w:p>
        </w:tc>
        <w:tc>
          <w:tcPr>
            <w:tcW w:w="8565"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302"/>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6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r w:rsidR="009D5D6A" w:rsidTr="009D5D6A">
        <w:tblPrEx>
          <w:tblCellMar>
            <w:top w:w="0" w:type="dxa"/>
            <w:left w:w="0" w:type="dxa"/>
            <w:bottom w:w="0" w:type="dxa"/>
            <w:right w:w="0" w:type="dxa"/>
          </w:tblCellMar>
        </w:tblPrEx>
        <w:trPr>
          <w:cantSplit/>
          <w:trHeight w:val="302"/>
        </w:trPr>
        <w:tc>
          <w:tcPr>
            <w:tcW w:w="14827" w:type="dxa"/>
            <w:gridSpan w:val="7"/>
            <w:tcBorders>
              <w:top w:val="nil"/>
              <w:left w:val="nil"/>
              <w:bottom w:val="nil"/>
              <w:right w:val="nil"/>
            </w:tcBorders>
          </w:tcPr>
          <w:p w:rsidR="009D5D6A" w:rsidRDefault="009D5D6A" w:rsidP="00766545">
            <w:pPr>
              <w:keepNext/>
              <w:widowControl w:val="0"/>
              <w:autoSpaceDE w:val="0"/>
              <w:autoSpaceDN w:val="0"/>
              <w:adjustRightInd w:val="0"/>
              <w:ind w:left="30" w:right="30"/>
              <w:rPr>
                <w:rFonts w:ascii="Terminal" w:hAnsi="Terminal" w:cs="Terminal"/>
              </w:rPr>
            </w:pPr>
          </w:p>
        </w:tc>
      </w:tr>
      <w:tr w:rsidR="009D5D6A" w:rsidTr="009D5D6A">
        <w:tblPrEx>
          <w:tblCellMar>
            <w:top w:w="0" w:type="dxa"/>
            <w:left w:w="0" w:type="dxa"/>
            <w:bottom w:w="0" w:type="dxa"/>
            <w:right w:w="0" w:type="dxa"/>
          </w:tblCellMar>
        </w:tblPrEx>
        <w:trPr>
          <w:cantSplit/>
          <w:trHeight w:val="302"/>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Проверил</w:t>
            </w:r>
          </w:p>
        </w:tc>
        <w:tc>
          <w:tcPr>
            <w:tcW w:w="8565"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6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bl>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tbl>
      <w:tblPr>
        <w:tblW w:w="0" w:type="auto"/>
        <w:tblLayout w:type="fixed"/>
        <w:tblCellMar>
          <w:left w:w="0" w:type="dxa"/>
          <w:right w:w="0" w:type="dxa"/>
        </w:tblCellMar>
        <w:tblLook w:val="0000"/>
      </w:tblPr>
      <w:tblGrid>
        <w:gridCol w:w="15704"/>
      </w:tblGrid>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b/>
                <w:bCs/>
              </w:rPr>
            </w:pPr>
            <w:r>
              <w:rPr>
                <w:rFonts w:ascii="Terminal" w:hAnsi="Terminal" w:cs="Terminal"/>
                <w:b/>
                <w:bCs/>
              </w:rPr>
              <w:t>ВЕДОМОСТЬ ОБЪЁМОВ РАБОТ</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к локальной смете №01-04</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 xml:space="preserve">на Ремонт автомобильной дороги </w:t>
            </w:r>
            <w:proofErr w:type="spellStart"/>
            <w:r>
              <w:rPr>
                <w:rFonts w:ascii="Terminal" w:hAnsi="Terminal" w:cs="Terminal"/>
              </w:rPr>
              <w:t>Галич-Михайловское-Богчино</w:t>
            </w:r>
            <w:proofErr w:type="spellEnd"/>
          </w:p>
        </w:tc>
      </w:tr>
    </w:tbl>
    <w:p w:rsidR="009D5D6A" w:rsidRDefault="009D5D6A" w:rsidP="009D5D6A">
      <w:pPr>
        <w:widowControl w:val="0"/>
        <w:autoSpaceDE w:val="0"/>
        <w:autoSpaceDN w:val="0"/>
        <w:adjustRightInd w:val="0"/>
        <w:ind w:left="56" w:right="56"/>
        <w:rPr>
          <w:rFonts w:ascii="Terminal" w:hAnsi="Terminal" w:cs="Terminal"/>
        </w:rPr>
      </w:pPr>
    </w:p>
    <w:tbl>
      <w:tblPr>
        <w:tblW w:w="0" w:type="auto"/>
        <w:tblLayout w:type="fixed"/>
        <w:tblCellMar>
          <w:left w:w="0" w:type="dxa"/>
          <w:right w:w="0" w:type="dxa"/>
        </w:tblCellMar>
        <w:tblLook w:val="0000"/>
      </w:tblPr>
      <w:tblGrid>
        <w:gridCol w:w="6633"/>
        <w:gridCol w:w="9071"/>
      </w:tblGrid>
      <w:tr w:rsidR="009D5D6A" w:rsidTr="00766545">
        <w:tblPrEx>
          <w:tblCellMar>
            <w:top w:w="0" w:type="dxa"/>
            <w:left w:w="0" w:type="dxa"/>
            <w:bottom w:w="0" w:type="dxa"/>
            <w:right w:w="0" w:type="dxa"/>
          </w:tblCellMar>
        </w:tblPrEx>
        <w:trPr>
          <w:cantSplit/>
        </w:trPr>
        <w:tc>
          <w:tcPr>
            <w:tcW w:w="6633" w:type="dxa"/>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9071" w:type="dxa"/>
            <w:tcBorders>
              <w:top w:val="nil"/>
              <w:left w:val="nil"/>
              <w:bottom w:val="nil"/>
              <w:right w:val="nil"/>
            </w:tcBorders>
          </w:tcPr>
          <w:p w:rsidR="009D5D6A" w:rsidRDefault="009D5D6A" w:rsidP="00766545">
            <w:pPr>
              <w:keepNext/>
              <w:widowControl w:val="0"/>
              <w:autoSpaceDE w:val="0"/>
              <w:autoSpaceDN w:val="0"/>
              <w:adjustRightInd w:val="0"/>
              <w:ind w:left="56" w:right="176"/>
              <w:rPr>
                <w:rFonts w:ascii="Terminal" w:hAnsi="Terminal" w:cs="Terminal"/>
              </w:rPr>
            </w:pPr>
            <w:r>
              <w:rPr>
                <w:rFonts w:ascii="Terminal" w:hAnsi="Terminal" w:cs="Terminal"/>
              </w:rPr>
              <w:t>Обоснование:</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75" w:type="dxa"/>
        <w:tblInd w:w="5" w:type="dxa"/>
        <w:tblLayout w:type="fixed"/>
        <w:tblCellMar>
          <w:left w:w="0" w:type="dxa"/>
          <w:right w:w="0" w:type="dxa"/>
        </w:tblCellMar>
        <w:tblLook w:val="0000"/>
      </w:tblPr>
      <w:tblGrid>
        <w:gridCol w:w="644"/>
        <w:gridCol w:w="4028"/>
        <w:gridCol w:w="5694"/>
        <w:gridCol w:w="1503"/>
        <w:gridCol w:w="1503"/>
        <w:gridCol w:w="1503"/>
      </w:tblGrid>
      <w:tr w:rsidR="009D5D6A" w:rsidTr="009D5D6A">
        <w:tblPrEx>
          <w:tblCellMar>
            <w:top w:w="0" w:type="dxa"/>
            <w:left w:w="0" w:type="dxa"/>
            <w:bottom w:w="0" w:type="dxa"/>
            <w:right w:w="0" w:type="dxa"/>
          </w:tblCellMar>
        </w:tblPrEx>
        <w:trPr>
          <w:cantSplit/>
          <w:trHeight w:val="989"/>
        </w:trPr>
        <w:tc>
          <w:tcPr>
            <w:tcW w:w="644"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 </w:t>
            </w:r>
            <w:proofErr w:type="spellStart"/>
            <w:r>
              <w:rPr>
                <w:rFonts w:ascii="Terminal" w:hAnsi="Terminal" w:cs="Terminal"/>
              </w:rPr>
              <w:t>п</w:t>
            </w:r>
            <w:proofErr w:type="gramStart"/>
            <w:r>
              <w:rPr>
                <w:rFonts w:ascii="Terminal" w:hAnsi="Terminal" w:cs="Terminal"/>
              </w:rPr>
              <w:t>.п</w:t>
            </w:r>
            <w:proofErr w:type="spellEnd"/>
            <w:proofErr w:type="gramEnd"/>
          </w:p>
        </w:tc>
        <w:tc>
          <w:tcPr>
            <w:tcW w:w="402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Шифр норматива</w:t>
            </w:r>
          </w:p>
        </w:tc>
        <w:tc>
          <w:tcPr>
            <w:tcW w:w="5694"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Наименование работ и затрат</w:t>
            </w:r>
          </w:p>
        </w:tc>
        <w:tc>
          <w:tcPr>
            <w:tcW w:w="1503"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Ед. </w:t>
            </w:r>
            <w:proofErr w:type="spellStart"/>
            <w:r>
              <w:rPr>
                <w:rFonts w:ascii="Terminal" w:hAnsi="Terminal" w:cs="Terminal"/>
              </w:rPr>
              <w:t>изм</w:t>
            </w:r>
            <w:proofErr w:type="spellEnd"/>
            <w:r>
              <w:rPr>
                <w:rFonts w:ascii="Terminal" w:hAnsi="Terminal" w:cs="Terminal"/>
              </w:rPr>
              <w:t>.</w:t>
            </w:r>
          </w:p>
        </w:tc>
        <w:tc>
          <w:tcPr>
            <w:tcW w:w="1503"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Кол-во</w:t>
            </w:r>
          </w:p>
        </w:tc>
        <w:tc>
          <w:tcPr>
            <w:tcW w:w="1503"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Формула расчёта объёма</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28" w:type="dxa"/>
        <w:tblInd w:w="5" w:type="dxa"/>
        <w:tblLayout w:type="fixed"/>
        <w:tblCellMar>
          <w:left w:w="0" w:type="dxa"/>
          <w:right w:w="0" w:type="dxa"/>
        </w:tblCellMar>
        <w:tblLook w:val="0000"/>
      </w:tblPr>
      <w:tblGrid>
        <w:gridCol w:w="642"/>
        <w:gridCol w:w="4015"/>
        <w:gridCol w:w="1606"/>
        <w:gridCol w:w="4069"/>
        <w:gridCol w:w="1498"/>
        <w:gridCol w:w="1498"/>
        <w:gridCol w:w="1500"/>
      </w:tblGrid>
      <w:tr w:rsidR="009D5D6A" w:rsidTr="009D5D6A">
        <w:tblPrEx>
          <w:tblCellMar>
            <w:top w:w="0" w:type="dxa"/>
            <w:left w:w="0" w:type="dxa"/>
            <w:bottom w:w="0" w:type="dxa"/>
            <w:right w:w="0" w:type="dxa"/>
          </w:tblCellMar>
        </w:tblPrEx>
        <w:trPr>
          <w:cantSplit/>
          <w:trHeight w:val="145"/>
          <w:tblHeader/>
        </w:trPr>
        <w:tc>
          <w:tcPr>
            <w:tcW w:w="642"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1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5675" w:type="dxa"/>
            <w:gridSpan w:val="2"/>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1498"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proofErr w:type="spellStart"/>
            <w:r>
              <w:rPr>
                <w:rFonts w:ascii="Terminal" w:hAnsi="Terminal" w:cs="Terminal"/>
              </w:rPr>
              <w:t>ГЭСНр</w:t>
            </w:r>
            <w:proofErr w:type="spellEnd"/>
            <w:r>
              <w:rPr>
                <w:rFonts w:ascii="Terminal" w:hAnsi="Terminal" w:cs="Terminal"/>
              </w:rPr>
              <w:t xml:space="preserve"> 68-02-007-01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Ремонт асфальтобетонного покрытия дорог однослойного толщиной: 50 мм площадью ремонта до 5 м</w:t>
            </w:r>
            <w:proofErr w:type="gramStart"/>
            <w:r>
              <w:rPr>
                <w:rFonts w:ascii="Terminal" w:hAnsi="Terminal" w:cs="Terminal"/>
                <w:vertAlign w:val="superscript"/>
              </w:rPr>
              <w:t>2</w:t>
            </w:r>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100 м</w:t>
            </w:r>
            <w:proofErr w:type="gramStart"/>
            <w:r>
              <w:rPr>
                <w:rFonts w:ascii="Terminal" w:hAnsi="Terminal" w:cs="Terminal"/>
                <w:vertAlign w:val="superscript"/>
              </w:rPr>
              <w:t>2</w:t>
            </w:r>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0.85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(85)/100</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1-100-27</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2,7</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85.085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(0.85)*100.1</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91.08.03-016</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Катки самоходные гладкие вибрационные, масса 8 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2.465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(0.85)*2.9</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2.465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(2.465)*1</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91.08.04-021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Котлы битумные передвижные электрические с центробежной мешалкой, объем загрузочной емкости 400 л</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0.85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(0.85)*1</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91.14.02-001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Автомобили бортовые, грузоподъемность до 5 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0.085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(0.85)*0.1</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0.085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(0.085)*1</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91.18.01-007</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 xml:space="preserve">Компрессоры винтовые передвижные с двигателем внутреннего сгорания, давление до 0,7 МПа (7 </w:t>
            </w:r>
            <w:proofErr w:type="spellStart"/>
            <w:proofErr w:type="gramStart"/>
            <w:r>
              <w:rPr>
                <w:rFonts w:ascii="Terminal" w:hAnsi="Terminal" w:cs="Terminal"/>
              </w:rPr>
              <w:t>атм</w:t>
            </w:r>
            <w:proofErr w:type="spellEnd"/>
            <w:proofErr w:type="gramEnd"/>
            <w:r>
              <w:rPr>
                <w:rFonts w:ascii="Terminal" w:hAnsi="Terminal" w:cs="Terminal"/>
              </w:rPr>
              <w:t>), производительность до 5,4 м</w:t>
            </w:r>
            <w:r>
              <w:rPr>
                <w:rFonts w:ascii="Terminal" w:hAnsi="Terminal" w:cs="Terminal"/>
                <w:vertAlign w:val="superscript"/>
              </w:rPr>
              <w:t>3</w:t>
            </w:r>
            <w:r>
              <w:rPr>
                <w:rFonts w:ascii="Terminal" w:hAnsi="Terminal" w:cs="Terminal"/>
              </w:rPr>
              <w:t>/мин</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2.5075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(0.85)*2.95</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2.5075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(2.5075)*1</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91.21.10-002</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Молотки отбойные пневматические при работе от передвижных компрессоров</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5.015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(0.85)*5.9</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999-9900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Строительный мусор</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7.65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(0.85)*9</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02-15-1-01-0016</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16 км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7.65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(7.65)*1.0</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13</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01.2.03.07-0023</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Эмульсия битумно-дорожная</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0.0595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(0.85)*0.07</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04.2.01.01-1174</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Смеси асфальтобетонные</w:t>
            </w:r>
            <w:proofErr w:type="gramStart"/>
            <w:r>
              <w:rPr>
                <w:rFonts w:ascii="Terminal" w:hAnsi="Terminal" w:cs="Terminal"/>
              </w:rPr>
              <w:t xml:space="preserve"> А</w:t>
            </w:r>
            <w:proofErr w:type="gramEnd"/>
            <w:r>
              <w:rPr>
                <w:rFonts w:ascii="Terminal" w:hAnsi="Terminal" w:cs="Terminal"/>
              </w:rPr>
              <w:t xml:space="preserve"> 16 ВН на БНД</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10.115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(0.85)*11.9</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27-09-020-01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Монтаж искусственной дорожной неровности (ИДН)</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proofErr w:type="gramStart"/>
            <w:r>
              <w:rPr>
                <w:rFonts w:ascii="Terminal" w:hAnsi="Terminal" w:cs="Terminal"/>
                <w:vertAlign w:val="superscript"/>
              </w:rPr>
              <w:t>2</w:t>
            </w:r>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5*2</w:t>
            </w:r>
          </w:p>
        </w:tc>
      </w:tr>
      <w:tr w:rsidR="009D5D6A" w:rsidTr="009D5D6A">
        <w:tblPrEx>
          <w:tblCellMar>
            <w:top w:w="0" w:type="dxa"/>
            <w:left w:w="0" w:type="dxa"/>
            <w:bottom w:w="0" w:type="dxa"/>
            <w:right w:w="0" w:type="dxa"/>
          </w:tblCellMar>
        </w:tblPrEx>
        <w:trPr>
          <w:cantSplit/>
          <w:trHeight w:val="145"/>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107.985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(10.0)*9.39</w:t>
            </w:r>
          </w:p>
        </w:tc>
      </w:tr>
      <w:tr w:rsidR="009D5D6A" w:rsidTr="009D5D6A">
        <w:tblPrEx>
          <w:tblCellMar>
            <w:top w:w="0" w:type="dxa"/>
            <w:left w:w="0" w:type="dxa"/>
            <w:bottom w:w="0" w:type="dxa"/>
            <w:right w:w="0" w:type="dxa"/>
          </w:tblCellMar>
        </w:tblPrEx>
        <w:trPr>
          <w:cantSplit/>
          <w:trHeight w:val="578"/>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17</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91.13.01-032</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Машины дорожной службы (машина дорожного мастера), мощность двигателя 80 кВт (109 л.</w:t>
            </w:r>
            <w:proofErr w:type="gramStart"/>
            <w:r>
              <w:rPr>
                <w:rFonts w:ascii="Terminal" w:hAnsi="Terminal" w:cs="Terminal"/>
              </w:rPr>
              <w:t>с</w:t>
            </w:r>
            <w:proofErr w:type="gramEnd"/>
            <w:r>
              <w:rPr>
                <w:rFonts w:ascii="Terminal" w:hAnsi="Terminal" w:cs="Terminal"/>
              </w:rPr>
              <w:t>.)</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(10.0)*0.16</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18</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(1.6)*1</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19</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91.17.04-544</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Генераторы бензиновые портативные, мощность до 6 кВт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24.625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(10.0)*1.97</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20</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24.625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(19.7)*1</w:t>
            </w:r>
          </w:p>
        </w:tc>
      </w:tr>
      <w:tr w:rsidR="009D5D6A" w:rsidTr="009D5D6A">
        <w:tblPrEx>
          <w:tblCellMar>
            <w:top w:w="0" w:type="dxa"/>
            <w:left w:w="0" w:type="dxa"/>
            <w:bottom w:w="0" w:type="dxa"/>
            <w:right w:w="0" w:type="dxa"/>
          </w:tblCellMar>
        </w:tblPrEx>
        <w:trPr>
          <w:cantSplit/>
          <w:trHeight w:val="88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21</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91.18.01-007</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 xml:space="preserve">Компрессоры винтовые передвижные с двигателем внутреннего сгорания, давление до 0,7 МПа (7 </w:t>
            </w:r>
            <w:proofErr w:type="spellStart"/>
            <w:proofErr w:type="gramStart"/>
            <w:r>
              <w:rPr>
                <w:rFonts w:ascii="Terminal" w:hAnsi="Terminal" w:cs="Terminal"/>
              </w:rPr>
              <w:t>атм</w:t>
            </w:r>
            <w:proofErr w:type="spellEnd"/>
            <w:proofErr w:type="gramEnd"/>
            <w:r>
              <w:rPr>
                <w:rFonts w:ascii="Terminal" w:hAnsi="Terminal" w:cs="Terminal"/>
              </w:rPr>
              <w:t>), производительность до 5,4 м</w:t>
            </w:r>
            <w:r>
              <w:rPr>
                <w:rFonts w:ascii="Terminal" w:hAnsi="Terminal" w:cs="Terminal"/>
                <w:vertAlign w:val="superscript"/>
              </w:rPr>
              <w:t>3</w:t>
            </w:r>
            <w:r>
              <w:rPr>
                <w:rFonts w:ascii="Terminal" w:hAnsi="Terminal" w:cs="Terminal"/>
              </w:rPr>
              <w:t>/мин</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5.625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(10.0)*0.45</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22</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5.625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(4.5)*1</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23</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01.7.03.04-0001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Электроэнергия</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proofErr w:type="gramStart"/>
            <w:r>
              <w:rPr>
                <w:rFonts w:ascii="Terminal" w:hAnsi="Terminal" w:cs="Terminal"/>
              </w:rPr>
              <w:t>кВт-ч</w:t>
            </w:r>
            <w:proofErr w:type="spellEnd"/>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12.972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(10.0)*1.2972</w:t>
            </w:r>
          </w:p>
        </w:tc>
      </w:tr>
      <w:tr w:rsidR="009D5D6A" w:rsidTr="009D5D6A">
        <w:tblPrEx>
          <w:tblCellMar>
            <w:top w:w="0" w:type="dxa"/>
            <w:left w:w="0" w:type="dxa"/>
            <w:bottom w:w="0" w:type="dxa"/>
            <w:right w:w="0" w:type="dxa"/>
          </w:tblCellMar>
        </w:tblPrEx>
        <w:trPr>
          <w:cantSplit/>
          <w:trHeight w:val="88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24</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01.7.15.02-0022</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Болты анкерные с гайкой стальные фрикционные расклинивающиеся, с наружной резьбой М8, диаметр 10 мм, длина 120 мм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100 </w:t>
            </w:r>
            <w:proofErr w:type="spellStart"/>
            <w:proofErr w:type="gramStart"/>
            <w:r>
              <w:rPr>
                <w:rFonts w:ascii="Terminal" w:hAnsi="Terminal" w:cs="Terminal"/>
              </w:rPr>
              <w:t>шт</w:t>
            </w:r>
            <w:proofErr w:type="spellEnd"/>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((10.0)*0.25)/100</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25</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04.2.01.01-1174</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Смеси асфальтобетонные</w:t>
            </w:r>
            <w:proofErr w:type="gramStart"/>
            <w:r>
              <w:rPr>
                <w:rFonts w:ascii="Terminal" w:hAnsi="Terminal" w:cs="Terminal"/>
              </w:rPr>
              <w:t xml:space="preserve"> А</w:t>
            </w:r>
            <w:proofErr w:type="gramEnd"/>
            <w:r>
              <w:rPr>
                <w:rFonts w:ascii="Terminal" w:hAnsi="Terminal" w:cs="Terminal"/>
              </w:rPr>
              <w:t xml:space="preserve"> 16 ВН на БНД</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2*2</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26</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27-09-008-01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 xml:space="preserve">Установка дорожных знаков </w:t>
            </w:r>
            <w:proofErr w:type="spellStart"/>
            <w:r>
              <w:rPr>
                <w:rFonts w:ascii="Terminal" w:hAnsi="Terminal" w:cs="Terminal"/>
              </w:rPr>
              <w:t>бесфундаментных</w:t>
            </w:r>
            <w:proofErr w:type="spellEnd"/>
            <w:r>
              <w:rPr>
                <w:rFonts w:ascii="Terminal" w:hAnsi="Terminal" w:cs="Terminal"/>
              </w:rPr>
              <w:t>: на металлических стойках</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100 </w:t>
            </w:r>
            <w:proofErr w:type="spellStart"/>
            <w:proofErr w:type="gramStart"/>
            <w:r>
              <w:rPr>
                <w:rFonts w:ascii="Terminal" w:hAnsi="Terminal" w:cs="Terminal"/>
              </w:rPr>
              <w:t>шт</w:t>
            </w:r>
            <w:proofErr w:type="spellEnd"/>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0.12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(12)/100</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27</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1-100-30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3,0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44.16</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(0.12)*320</w:t>
            </w:r>
          </w:p>
        </w:tc>
      </w:tr>
      <w:tr w:rsidR="009D5D6A" w:rsidTr="009D5D6A">
        <w:tblPrEx>
          <w:tblCellMar>
            <w:top w:w="0" w:type="dxa"/>
            <w:left w:w="0" w:type="dxa"/>
            <w:bottom w:w="0" w:type="dxa"/>
            <w:right w:w="0" w:type="dxa"/>
          </w:tblCellMar>
        </w:tblPrEx>
        <w:trPr>
          <w:cantSplit/>
          <w:trHeight w:val="88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28</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91.04.01-033</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 xml:space="preserve">Машины бурильно-крановые на базе </w:t>
            </w:r>
            <w:proofErr w:type="gramStart"/>
            <w:r>
              <w:rPr>
                <w:rFonts w:ascii="Terminal" w:hAnsi="Terminal" w:cs="Terminal"/>
              </w:rPr>
              <w:t>трактора</w:t>
            </w:r>
            <w:proofErr w:type="gramEnd"/>
            <w:r>
              <w:rPr>
                <w:rFonts w:ascii="Terminal" w:hAnsi="Terminal" w:cs="Terminal"/>
              </w:rPr>
              <w:t xml:space="preserve"> на гусеничном ходу мощностью 93 кВт (126 л.с.), глубина бурения до 5 м, диаметр скважин до 800 мм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(0.12)*11</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29</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(1.32)*1</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30</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91.05.05-015</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Краны на автомобильном ходу, грузоподъемность 16 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0.228</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(0.12)*1.52</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31</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0.228</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(0.1824)*1</w:t>
            </w:r>
          </w:p>
        </w:tc>
      </w:tr>
      <w:tr w:rsidR="009D5D6A" w:rsidTr="009D5D6A">
        <w:tblPrEx>
          <w:tblCellMar>
            <w:top w:w="0" w:type="dxa"/>
            <w:left w:w="0" w:type="dxa"/>
            <w:bottom w:w="0" w:type="dxa"/>
            <w:right w:w="0" w:type="dxa"/>
          </w:tblCellMar>
        </w:tblPrEx>
        <w:trPr>
          <w:cantSplit/>
          <w:trHeight w:val="289"/>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32</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91.14.02-001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Автомобили бортовые, грузоподъемность до 5 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0.3015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(0.12)*2.01</w:t>
            </w:r>
          </w:p>
        </w:tc>
      </w:tr>
      <w:tr w:rsidR="009D5D6A" w:rsidTr="009D5D6A">
        <w:tblPrEx>
          <w:tblCellMar>
            <w:top w:w="0" w:type="dxa"/>
            <w:left w:w="0" w:type="dxa"/>
            <w:bottom w:w="0" w:type="dxa"/>
            <w:right w:w="0" w:type="dxa"/>
          </w:tblCellMar>
        </w:tblPrEx>
        <w:trPr>
          <w:cantSplit/>
          <w:trHeight w:val="302"/>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33</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0.3015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(0.2412)*1</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34</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01.7.15.02-0082</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Болты стальные с шестигранной головкой, диаметр резьбы М8 (М10, М12, М14), длина 16-160 мм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0.00576</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(0.12)*0.048</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35</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14.4.01.08-0001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Грунтовка В-КФ-093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0.002322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(0.12)*0.01935</w:t>
            </w:r>
          </w:p>
        </w:tc>
      </w:tr>
      <w:tr w:rsidR="009D5D6A" w:rsidTr="009D5D6A">
        <w:tblPrEx>
          <w:tblCellMar>
            <w:top w:w="0" w:type="dxa"/>
            <w:left w:w="0" w:type="dxa"/>
            <w:bottom w:w="0" w:type="dxa"/>
            <w:right w:w="0" w:type="dxa"/>
          </w:tblCellMar>
        </w:tblPrEx>
        <w:trPr>
          <w:cantSplit/>
          <w:trHeight w:val="59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36</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14.4.04.08-0001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Эмаль ПФ-115</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0.0006744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(0.12)*0.00562</w:t>
            </w:r>
          </w:p>
        </w:tc>
      </w:tr>
      <w:tr w:rsidR="009D5D6A" w:rsidTr="009D5D6A">
        <w:tblPrEx>
          <w:tblCellMar>
            <w:top w:w="0" w:type="dxa"/>
            <w:left w:w="0" w:type="dxa"/>
            <w:bottom w:w="0" w:type="dxa"/>
            <w:right w:w="0" w:type="dxa"/>
          </w:tblCellMar>
        </w:tblPrEx>
        <w:trPr>
          <w:cantSplit/>
          <w:trHeight w:val="603"/>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37</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14.5.09.07-0031</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Растворитель Р-4А</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т</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0.0004056</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(0.12)*0.00338</w:t>
            </w:r>
          </w:p>
        </w:tc>
      </w:tr>
      <w:tr w:rsidR="009D5D6A" w:rsidTr="009D5D6A">
        <w:tblPrEx>
          <w:tblCellMar>
            <w:top w:w="0" w:type="dxa"/>
            <w:left w:w="0" w:type="dxa"/>
            <w:bottom w:w="0" w:type="dxa"/>
            <w:right w:w="0" w:type="dxa"/>
          </w:tblCellMar>
        </w:tblPrEx>
        <w:trPr>
          <w:cantSplit/>
          <w:trHeight w:val="88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38</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01.5.03.05-0022</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Стойка (опора) металлическая для дорожных знаков, окрашенная, диаметр 76 мм, толщина стенки 3 мм, высота 4000 мм</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proofErr w:type="gramStart"/>
            <w:r>
              <w:rPr>
                <w:rFonts w:ascii="Terminal" w:hAnsi="Terminal" w:cs="Terminal"/>
              </w:rPr>
              <w:t>шт</w:t>
            </w:r>
            <w:proofErr w:type="spellEnd"/>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(0.12)*100.0</w:t>
            </w:r>
          </w:p>
        </w:tc>
      </w:tr>
      <w:tr w:rsidR="009D5D6A" w:rsidTr="009D5D6A">
        <w:tblPrEx>
          <w:tblCellMar>
            <w:top w:w="0" w:type="dxa"/>
            <w:left w:w="0" w:type="dxa"/>
            <w:bottom w:w="0" w:type="dxa"/>
            <w:right w:w="0" w:type="dxa"/>
          </w:tblCellMar>
        </w:tblPrEx>
        <w:trPr>
          <w:cantSplit/>
          <w:trHeight w:val="1170"/>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39</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01.5.03.03-0042</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 xml:space="preserve">Знак дорожный на оцинкованной подоснове со </w:t>
            </w:r>
            <w:proofErr w:type="spellStart"/>
            <w:r>
              <w:rPr>
                <w:rFonts w:ascii="Terminal" w:hAnsi="Terminal" w:cs="Terminal"/>
              </w:rPr>
              <w:t>световозвращающей</w:t>
            </w:r>
            <w:proofErr w:type="spellEnd"/>
            <w:r>
              <w:rPr>
                <w:rFonts w:ascii="Terminal" w:hAnsi="Terminal" w:cs="Terminal"/>
              </w:rPr>
              <w:t xml:space="preserve"> пленкой типа</w:t>
            </w:r>
            <w:proofErr w:type="gramStart"/>
            <w:r>
              <w:rPr>
                <w:rFonts w:ascii="Terminal" w:hAnsi="Terminal" w:cs="Terminal"/>
              </w:rPr>
              <w:t xml:space="preserve"> А</w:t>
            </w:r>
            <w:proofErr w:type="gramEnd"/>
            <w:r>
              <w:rPr>
                <w:rFonts w:ascii="Terminal" w:hAnsi="Terminal" w:cs="Terminal"/>
              </w:rPr>
              <w:t>, размеры 900х900 мм, тип 5.5, 5.6, 5.8-5.14, 5.15.2-5.15.6, 5.19.1, 5.19.2, 5.20, 6.2, 6.3.1, 6.3.2, 6.4, 6.8.1-6.8.3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proofErr w:type="gramStart"/>
            <w:r>
              <w:rPr>
                <w:rFonts w:ascii="Terminal" w:hAnsi="Terminal" w:cs="Terminal"/>
              </w:rPr>
              <w:t>шт</w:t>
            </w:r>
            <w:proofErr w:type="spellEnd"/>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w:t>
            </w:r>
          </w:p>
        </w:tc>
      </w:tr>
      <w:tr w:rsidR="009D5D6A" w:rsidTr="009D5D6A">
        <w:tblPrEx>
          <w:tblCellMar>
            <w:top w:w="0" w:type="dxa"/>
            <w:left w:w="0" w:type="dxa"/>
            <w:bottom w:w="0" w:type="dxa"/>
            <w:right w:w="0" w:type="dxa"/>
          </w:tblCellMar>
        </w:tblPrEx>
        <w:trPr>
          <w:cantSplit/>
          <w:trHeight w:val="88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40</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01.5.03.03-0053</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 xml:space="preserve">Знак дорожный на оцинкованной подоснове со </w:t>
            </w:r>
            <w:proofErr w:type="spellStart"/>
            <w:r>
              <w:rPr>
                <w:rFonts w:ascii="Terminal" w:hAnsi="Terminal" w:cs="Terminal"/>
              </w:rPr>
              <w:t>световозвращающей</w:t>
            </w:r>
            <w:proofErr w:type="spellEnd"/>
            <w:r>
              <w:rPr>
                <w:rFonts w:ascii="Terminal" w:hAnsi="Terminal" w:cs="Terminal"/>
              </w:rPr>
              <w:t xml:space="preserve"> пленкой типа</w:t>
            </w:r>
            <w:proofErr w:type="gramStart"/>
            <w:r>
              <w:rPr>
                <w:rFonts w:ascii="Terminal" w:hAnsi="Terminal" w:cs="Terminal"/>
              </w:rPr>
              <w:t xml:space="preserve"> А</w:t>
            </w:r>
            <w:proofErr w:type="gramEnd"/>
            <w:r>
              <w:rPr>
                <w:rFonts w:ascii="Terminal" w:hAnsi="Terminal" w:cs="Terminal"/>
              </w:rPr>
              <w:t>, размеры 900х900х900 мм, тип 1.1, 1.2, 1.5-1.33, 2.3.1-2.3.7, 2.4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proofErr w:type="gramStart"/>
            <w:r>
              <w:rPr>
                <w:rFonts w:ascii="Terminal" w:hAnsi="Terminal" w:cs="Terminal"/>
              </w:rPr>
              <w:t>шт</w:t>
            </w:r>
            <w:proofErr w:type="spellEnd"/>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w:t>
            </w:r>
          </w:p>
        </w:tc>
      </w:tr>
      <w:tr w:rsidR="009D5D6A" w:rsidTr="009D5D6A">
        <w:tblPrEx>
          <w:tblCellMar>
            <w:top w:w="0" w:type="dxa"/>
            <w:left w:w="0" w:type="dxa"/>
            <w:bottom w:w="0" w:type="dxa"/>
            <w:right w:w="0" w:type="dxa"/>
          </w:tblCellMar>
        </w:tblPrEx>
        <w:trPr>
          <w:cantSplit/>
          <w:trHeight w:val="881"/>
        </w:trPr>
        <w:tc>
          <w:tcPr>
            <w:tcW w:w="642"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41</w:t>
            </w:r>
          </w:p>
        </w:tc>
        <w:tc>
          <w:tcPr>
            <w:tcW w:w="4015"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01.5.03.03-0026</w:t>
            </w:r>
          </w:p>
        </w:tc>
        <w:tc>
          <w:tcPr>
            <w:tcW w:w="567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 xml:space="preserve">Знак дорожный на оцинкованной подоснове со </w:t>
            </w:r>
            <w:proofErr w:type="spellStart"/>
            <w:r>
              <w:rPr>
                <w:rFonts w:ascii="Terminal" w:hAnsi="Terminal" w:cs="Terminal"/>
              </w:rPr>
              <w:t>световозвращающей</w:t>
            </w:r>
            <w:proofErr w:type="spellEnd"/>
            <w:r>
              <w:rPr>
                <w:rFonts w:ascii="Terminal" w:hAnsi="Terminal" w:cs="Terminal"/>
              </w:rPr>
              <w:t xml:space="preserve"> пленкой типа</w:t>
            </w:r>
            <w:proofErr w:type="gramStart"/>
            <w:r>
              <w:rPr>
                <w:rFonts w:ascii="Terminal" w:hAnsi="Terminal" w:cs="Terminal"/>
              </w:rPr>
              <w:t xml:space="preserve"> А</w:t>
            </w:r>
            <w:proofErr w:type="gramEnd"/>
            <w:r>
              <w:rPr>
                <w:rFonts w:ascii="Terminal" w:hAnsi="Terminal" w:cs="Terminal"/>
              </w:rPr>
              <w:t>, диаметр круга 700 мм, тип 3.1-3.33</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proofErr w:type="gramStart"/>
            <w:r>
              <w:rPr>
                <w:rFonts w:ascii="Terminal" w:hAnsi="Terminal" w:cs="Terminal"/>
              </w:rPr>
              <w:t>шт</w:t>
            </w:r>
            <w:proofErr w:type="spellEnd"/>
            <w:proofErr w:type="gramEnd"/>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498"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4.0</w:t>
            </w:r>
          </w:p>
        </w:tc>
      </w:tr>
      <w:tr w:rsidR="009D5D6A" w:rsidTr="009D5D6A">
        <w:tblPrEx>
          <w:tblCellMar>
            <w:top w:w="0" w:type="dxa"/>
            <w:left w:w="0" w:type="dxa"/>
            <w:bottom w:w="0" w:type="dxa"/>
            <w:right w:w="0" w:type="dxa"/>
          </w:tblCellMar>
        </w:tblPrEx>
        <w:trPr>
          <w:cantSplit/>
          <w:trHeight w:val="302"/>
        </w:trPr>
        <w:tc>
          <w:tcPr>
            <w:tcW w:w="14827" w:type="dxa"/>
            <w:gridSpan w:val="7"/>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302"/>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Составил</w:t>
            </w:r>
          </w:p>
        </w:tc>
        <w:tc>
          <w:tcPr>
            <w:tcW w:w="8565"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302"/>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6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r w:rsidR="009D5D6A" w:rsidTr="009D5D6A">
        <w:tblPrEx>
          <w:tblCellMar>
            <w:top w:w="0" w:type="dxa"/>
            <w:left w:w="0" w:type="dxa"/>
            <w:bottom w:w="0" w:type="dxa"/>
            <w:right w:w="0" w:type="dxa"/>
          </w:tblCellMar>
        </w:tblPrEx>
        <w:trPr>
          <w:cantSplit/>
          <w:trHeight w:val="302"/>
        </w:trPr>
        <w:tc>
          <w:tcPr>
            <w:tcW w:w="14827" w:type="dxa"/>
            <w:gridSpan w:val="7"/>
            <w:tcBorders>
              <w:top w:val="nil"/>
              <w:left w:val="nil"/>
              <w:bottom w:val="nil"/>
              <w:right w:val="nil"/>
            </w:tcBorders>
          </w:tcPr>
          <w:p w:rsidR="009D5D6A" w:rsidRDefault="009D5D6A" w:rsidP="00766545">
            <w:pPr>
              <w:keepNext/>
              <w:widowControl w:val="0"/>
              <w:autoSpaceDE w:val="0"/>
              <w:autoSpaceDN w:val="0"/>
              <w:adjustRightInd w:val="0"/>
              <w:ind w:left="30" w:right="30"/>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Проверил</w:t>
            </w:r>
          </w:p>
        </w:tc>
        <w:tc>
          <w:tcPr>
            <w:tcW w:w="8565"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6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65"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bl>
    <w:p w:rsidR="009D5D6A" w:rsidRDefault="009D5D6A" w:rsidP="009D5D6A"/>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tbl>
      <w:tblPr>
        <w:tblW w:w="0" w:type="auto"/>
        <w:tblLayout w:type="fixed"/>
        <w:tblCellMar>
          <w:left w:w="0" w:type="dxa"/>
          <w:right w:w="0" w:type="dxa"/>
        </w:tblCellMar>
        <w:tblLook w:val="0000"/>
      </w:tblPr>
      <w:tblGrid>
        <w:gridCol w:w="15704"/>
      </w:tblGrid>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b/>
                <w:bCs/>
              </w:rPr>
            </w:pPr>
            <w:r>
              <w:rPr>
                <w:rFonts w:ascii="Terminal" w:hAnsi="Terminal" w:cs="Terminal"/>
                <w:b/>
                <w:bCs/>
              </w:rPr>
              <w:t>ВЕДОМОСТЬ ОБЪЁМОВ РАБОТ</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к локальной смете №01-05</w:t>
            </w:r>
          </w:p>
        </w:tc>
      </w:tr>
      <w:tr w:rsidR="009D5D6A" w:rsidTr="00766545">
        <w:tblPrEx>
          <w:tblCellMar>
            <w:top w:w="0" w:type="dxa"/>
            <w:left w:w="0" w:type="dxa"/>
            <w:bottom w:w="0" w:type="dxa"/>
            <w:right w:w="0" w:type="dxa"/>
          </w:tblCellMar>
        </w:tblPrEx>
        <w:trPr>
          <w:cantSplit/>
        </w:trPr>
        <w:tc>
          <w:tcPr>
            <w:tcW w:w="15704" w:type="dxa"/>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rPr>
            </w:pPr>
            <w:r>
              <w:rPr>
                <w:rFonts w:ascii="Terminal" w:hAnsi="Terminal" w:cs="Terminal"/>
              </w:rPr>
              <w:t>на Ремонт автомобильной дороги Подъезд к д. Горки</w:t>
            </w:r>
          </w:p>
        </w:tc>
      </w:tr>
    </w:tbl>
    <w:p w:rsidR="009D5D6A" w:rsidRDefault="009D5D6A" w:rsidP="009D5D6A">
      <w:pPr>
        <w:widowControl w:val="0"/>
        <w:autoSpaceDE w:val="0"/>
        <w:autoSpaceDN w:val="0"/>
        <w:adjustRightInd w:val="0"/>
        <w:ind w:left="56" w:right="56"/>
        <w:rPr>
          <w:rFonts w:ascii="Terminal" w:hAnsi="Terminal" w:cs="Terminal"/>
        </w:rPr>
      </w:pPr>
    </w:p>
    <w:tbl>
      <w:tblPr>
        <w:tblW w:w="0" w:type="auto"/>
        <w:tblLayout w:type="fixed"/>
        <w:tblCellMar>
          <w:left w:w="0" w:type="dxa"/>
          <w:right w:w="0" w:type="dxa"/>
        </w:tblCellMar>
        <w:tblLook w:val="0000"/>
      </w:tblPr>
      <w:tblGrid>
        <w:gridCol w:w="6633"/>
        <w:gridCol w:w="9071"/>
      </w:tblGrid>
      <w:tr w:rsidR="009D5D6A" w:rsidTr="00766545">
        <w:tblPrEx>
          <w:tblCellMar>
            <w:top w:w="0" w:type="dxa"/>
            <w:left w:w="0" w:type="dxa"/>
            <w:bottom w:w="0" w:type="dxa"/>
            <w:right w:w="0" w:type="dxa"/>
          </w:tblCellMar>
        </w:tblPrEx>
        <w:trPr>
          <w:cantSplit/>
        </w:trPr>
        <w:tc>
          <w:tcPr>
            <w:tcW w:w="6633" w:type="dxa"/>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9071" w:type="dxa"/>
            <w:tcBorders>
              <w:top w:val="nil"/>
              <w:left w:val="nil"/>
              <w:bottom w:val="nil"/>
              <w:right w:val="nil"/>
            </w:tcBorders>
          </w:tcPr>
          <w:p w:rsidR="009D5D6A" w:rsidRDefault="009D5D6A" w:rsidP="00766545">
            <w:pPr>
              <w:keepNext/>
              <w:widowControl w:val="0"/>
              <w:autoSpaceDE w:val="0"/>
              <w:autoSpaceDN w:val="0"/>
              <w:adjustRightInd w:val="0"/>
              <w:ind w:left="56" w:right="176"/>
              <w:rPr>
                <w:rFonts w:ascii="Terminal" w:hAnsi="Terminal" w:cs="Terminal"/>
              </w:rPr>
            </w:pPr>
            <w:r>
              <w:rPr>
                <w:rFonts w:ascii="Terminal" w:hAnsi="Terminal" w:cs="Terminal"/>
              </w:rPr>
              <w:t>Обоснование:</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90" w:type="dxa"/>
        <w:tblInd w:w="5" w:type="dxa"/>
        <w:tblLayout w:type="fixed"/>
        <w:tblCellMar>
          <w:left w:w="0" w:type="dxa"/>
          <w:right w:w="0" w:type="dxa"/>
        </w:tblCellMar>
        <w:tblLook w:val="0000"/>
      </w:tblPr>
      <w:tblGrid>
        <w:gridCol w:w="645"/>
        <w:gridCol w:w="4031"/>
        <w:gridCol w:w="5699"/>
        <w:gridCol w:w="1505"/>
        <w:gridCol w:w="1505"/>
        <w:gridCol w:w="1505"/>
      </w:tblGrid>
      <w:tr w:rsidR="009D5D6A" w:rsidTr="009D5D6A">
        <w:tblPrEx>
          <w:tblCellMar>
            <w:top w:w="0" w:type="dxa"/>
            <w:left w:w="0" w:type="dxa"/>
            <w:bottom w:w="0" w:type="dxa"/>
            <w:right w:w="0" w:type="dxa"/>
          </w:tblCellMar>
        </w:tblPrEx>
        <w:trPr>
          <w:cantSplit/>
          <w:trHeight w:val="1027"/>
        </w:trPr>
        <w:tc>
          <w:tcPr>
            <w:tcW w:w="64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 </w:t>
            </w:r>
            <w:proofErr w:type="spellStart"/>
            <w:r>
              <w:rPr>
                <w:rFonts w:ascii="Terminal" w:hAnsi="Terminal" w:cs="Terminal"/>
              </w:rPr>
              <w:t>п</w:t>
            </w:r>
            <w:proofErr w:type="gramStart"/>
            <w:r>
              <w:rPr>
                <w:rFonts w:ascii="Terminal" w:hAnsi="Terminal" w:cs="Terminal"/>
              </w:rPr>
              <w:t>.п</w:t>
            </w:r>
            <w:proofErr w:type="spellEnd"/>
            <w:proofErr w:type="gramEnd"/>
          </w:p>
        </w:tc>
        <w:tc>
          <w:tcPr>
            <w:tcW w:w="403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Шифр норматива</w:t>
            </w:r>
          </w:p>
        </w:tc>
        <w:tc>
          <w:tcPr>
            <w:tcW w:w="5699"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Наименование работ и затрат</w:t>
            </w:r>
          </w:p>
        </w:tc>
        <w:tc>
          <w:tcPr>
            <w:tcW w:w="150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 xml:space="preserve">Ед. </w:t>
            </w:r>
            <w:proofErr w:type="spellStart"/>
            <w:r>
              <w:rPr>
                <w:rFonts w:ascii="Terminal" w:hAnsi="Terminal" w:cs="Terminal"/>
              </w:rPr>
              <w:t>изм</w:t>
            </w:r>
            <w:proofErr w:type="spellEnd"/>
            <w:r>
              <w:rPr>
                <w:rFonts w:ascii="Terminal" w:hAnsi="Terminal" w:cs="Terminal"/>
              </w:rPr>
              <w:t>.</w:t>
            </w:r>
          </w:p>
        </w:tc>
        <w:tc>
          <w:tcPr>
            <w:tcW w:w="150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Кол-во</w:t>
            </w:r>
          </w:p>
        </w:tc>
        <w:tc>
          <w:tcPr>
            <w:tcW w:w="1505"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Формула расчёта объёма</w:t>
            </w:r>
          </w:p>
        </w:tc>
      </w:tr>
    </w:tbl>
    <w:p w:rsidR="009D5D6A" w:rsidRDefault="009D5D6A" w:rsidP="009D5D6A">
      <w:pPr>
        <w:widowControl w:val="0"/>
        <w:autoSpaceDE w:val="0"/>
        <w:autoSpaceDN w:val="0"/>
        <w:adjustRightInd w:val="0"/>
        <w:ind w:left="56" w:right="56"/>
        <w:rPr>
          <w:rFonts w:ascii="Terminal" w:hAnsi="Terminal" w:cs="Terminal"/>
          <w:sz w:val="2"/>
          <w:szCs w:val="2"/>
        </w:rPr>
      </w:pPr>
    </w:p>
    <w:tbl>
      <w:tblPr>
        <w:tblW w:w="14852" w:type="dxa"/>
        <w:tblInd w:w="5" w:type="dxa"/>
        <w:tblLayout w:type="fixed"/>
        <w:tblCellMar>
          <w:left w:w="0" w:type="dxa"/>
          <w:right w:w="0" w:type="dxa"/>
        </w:tblCellMar>
        <w:tblLook w:val="0000"/>
      </w:tblPr>
      <w:tblGrid>
        <w:gridCol w:w="643"/>
        <w:gridCol w:w="4021"/>
        <w:gridCol w:w="1609"/>
        <w:gridCol w:w="4076"/>
        <w:gridCol w:w="1501"/>
        <w:gridCol w:w="1501"/>
        <w:gridCol w:w="1501"/>
      </w:tblGrid>
      <w:tr w:rsidR="009D5D6A" w:rsidTr="009D5D6A">
        <w:tblPrEx>
          <w:tblCellMar>
            <w:top w:w="0" w:type="dxa"/>
            <w:left w:w="0" w:type="dxa"/>
            <w:bottom w:w="0" w:type="dxa"/>
            <w:right w:w="0" w:type="dxa"/>
          </w:tblCellMar>
        </w:tblPrEx>
        <w:trPr>
          <w:cantSplit/>
          <w:trHeight w:val="289"/>
          <w:tblHeader/>
        </w:trPr>
        <w:tc>
          <w:tcPr>
            <w:tcW w:w="643"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2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5685" w:type="dxa"/>
            <w:gridSpan w:val="2"/>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150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150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1501" w:type="dxa"/>
            <w:tcBorders>
              <w:top w:val="single" w:sz="4" w:space="0" w:color="auto"/>
              <w:left w:val="single" w:sz="4" w:space="0" w:color="auto"/>
              <w:bottom w:val="single" w:sz="4" w:space="0" w:color="auto"/>
              <w:right w:val="single" w:sz="4" w:space="0" w:color="auto"/>
            </w:tcBorders>
            <w:vAlign w:val="center"/>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r>
      <w:tr w:rsidR="009D5D6A" w:rsidTr="009D5D6A">
        <w:tblPrEx>
          <w:tblCellMar>
            <w:top w:w="0" w:type="dxa"/>
            <w:left w:w="0" w:type="dxa"/>
            <w:bottom w:w="0" w:type="dxa"/>
            <w:right w:w="0" w:type="dxa"/>
          </w:tblCellMar>
        </w:tblPrEx>
        <w:trPr>
          <w:cantSplit/>
          <w:trHeight w:val="578"/>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ГЭСН 27-04-001-04</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Устройство подстилающих и выравнивающих слоев оснований: из щебня</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100 м</w:t>
            </w:r>
            <w:r>
              <w:rPr>
                <w:rFonts w:ascii="Terminal" w:hAnsi="Terminal" w:cs="Terminal"/>
                <w:vertAlign w:val="superscript"/>
              </w:rPr>
              <w:t>3</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0.48</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(48)/100</w:t>
            </w:r>
          </w:p>
        </w:tc>
      </w:tr>
      <w:tr w:rsidR="009D5D6A" w:rsidTr="009D5D6A">
        <w:tblPrEx>
          <w:tblCellMar>
            <w:top w:w="0" w:type="dxa"/>
            <w:left w:w="0" w:type="dxa"/>
            <w:bottom w:w="0" w:type="dxa"/>
            <w:right w:w="0" w:type="dxa"/>
          </w:tblCellMar>
        </w:tblPrEx>
        <w:trPr>
          <w:cantSplit/>
          <w:trHeight w:val="302"/>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2</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1-100-23</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работы 2,3</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11.9232</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(0.48)*21.6</w:t>
            </w:r>
          </w:p>
        </w:tc>
      </w:tr>
      <w:tr w:rsidR="009D5D6A" w:rsidTr="009D5D6A">
        <w:tblPrEx>
          <w:tblCellMar>
            <w:top w:w="0" w:type="dxa"/>
            <w:left w:w="0" w:type="dxa"/>
            <w:bottom w:w="0" w:type="dxa"/>
            <w:right w:w="0" w:type="dxa"/>
          </w:tblCellMar>
        </w:tblPrEx>
        <w:trPr>
          <w:cantSplit/>
          <w:trHeight w:val="302"/>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91.01.01-035</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Бульдозеры, мощность 79 кВт (108 л.</w:t>
            </w:r>
            <w:proofErr w:type="gramStart"/>
            <w:r>
              <w:rPr>
                <w:rFonts w:ascii="Terminal" w:hAnsi="Terminal" w:cs="Terminal"/>
              </w:rPr>
              <w:t>с</w:t>
            </w:r>
            <w:proofErr w:type="gramEnd"/>
            <w:r>
              <w:rPr>
                <w:rFonts w:ascii="Terminal" w:hAnsi="Terminal" w:cs="Terminal"/>
              </w:rPr>
              <w:t>.)</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1.554</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(0.48)*2.59</w:t>
            </w:r>
          </w:p>
        </w:tc>
      </w:tr>
      <w:tr w:rsidR="009D5D6A" w:rsidTr="009D5D6A">
        <w:tblPrEx>
          <w:tblCellMar>
            <w:top w:w="0" w:type="dxa"/>
            <w:left w:w="0" w:type="dxa"/>
            <w:bottom w:w="0" w:type="dxa"/>
            <w:right w:w="0" w:type="dxa"/>
          </w:tblCellMar>
        </w:tblPrEx>
        <w:trPr>
          <w:cantSplit/>
          <w:trHeight w:val="289"/>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4</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1.554</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(1.2432)*1</w:t>
            </w:r>
          </w:p>
        </w:tc>
      </w:tr>
      <w:tr w:rsidR="009D5D6A" w:rsidTr="009D5D6A">
        <w:tblPrEx>
          <w:tblCellMar>
            <w:top w:w="0" w:type="dxa"/>
            <w:left w:w="0" w:type="dxa"/>
            <w:bottom w:w="0" w:type="dxa"/>
            <w:right w:w="0" w:type="dxa"/>
          </w:tblCellMar>
        </w:tblPrEx>
        <w:trPr>
          <w:cantSplit/>
          <w:trHeight w:val="302"/>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5</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91.01.02-004</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Автогрейдеры среднего типа, мощность 99 кВт (135 л.</w:t>
            </w:r>
            <w:proofErr w:type="gramStart"/>
            <w:r>
              <w:rPr>
                <w:rFonts w:ascii="Terminal" w:hAnsi="Terminal" w:cs="Terminal"/>
              </w:rPr>
              <w:t>с</w:t>
            </w:r>
            <w:proofErr w:type="gramEnd"/>
            <w:r>
              <w:rPr>
                <w:rFonts w:ascii="Terminal" w:hAnsi="Terminal" w:cs="Terminal"/>
              </w:rPr>
              <w:t>.)</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1.38</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(0.48)*2.3</w:t>
            </w:r>
          </w:p>
        </w:tc>
      </w:tr>
      <w:tr w:rsidR="009D5D6A" w:rsidTr="009D5D6A">
        <w:tblPrEx>
          <w:tblCellMar>
            <w:top w:w="0" w:type="dxa"/>
            <w:left w:w="0" w:type="dxa"/>
            <w:bottom w:w="0" w:type="dxa"/>
            <w:right w:w="0" w:type="dxa"/>
          </w:tblCellMar>
        </w:tblPrEx>
        <w:trPr>
          <w:cantSplit/>
          <w:trHeight w:val="289"/>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1.38</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(1.104)*1</w:t>
            </w:r>
          </w:p>
        </w:tc>
      </w:tr>
      <w:tr w:rsidR="009D5D6A" w:rsidTr="009D5D6A">
        <w:tblPrEx>
          <w:tblCellMar>
            <w:top w:w="0" w:type="dxa"/>
            <w:left w:w="0" w:type="dxa"/>
            <w:bottom w:w="0" w:type="dxa"/>
            <w:right w:w="0" w:type="dxa"/>
          </w:tblCellMar>
        </w:tblPrEx>
        <w:trPr>
          <w:cantSplit/>
          <w:trHeight w:val="879"/>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91.06.05-011</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Погрузчики одноковшовые универсальные фронтальные пневмоколесные, номинальная вместимость основного ковша 2,6 м</w:t>
            </w:r>
            <w:r>
              <w:rPr>
                <w:rFonts w:ascii="Terminal" w:hAnsi="Terminal" w:cs="Terminal"/>
                <w:vertAlign w:val="superscript"/>
              </w:rPr>
              <w:t>3</w:t>
            </w:r>
            <w:r>
              <w:rPr>
                <w:rFonts w:ascii="Terminal" w:hAnsi="Terminal" w:cs="Terminal"/>
              </w:rPr>
              <w:t>, грузоподъемность 5 т</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1.476</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(0.48)*2.46</w:t>
            </w:r>
          </w:p>
        </w:tc>
      </w:tr>
      <w:tr w:rsidR="009D5D6A" w:rsidTr="009D5D6A">
        <w:tblPrEx>
          <w:tblCellMar>
            <w:top w:w="0" w:type="dxa"/>
            <w:left w:w="0" w:type="dxa"/>
            <w:bottom w:w="0" w:type="dxa"/>
            <w:right w:w="0" w:type="dxa"/>
          </w:tblCellMar>
        </w:tblPrEx>
        <w:trPr>
          <w:cantSplit/>
          <w:trHeight w:val="289"/>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4-100-050</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5,0</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1.476</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(1.1808)*1</w:t>
            </w:r>
          </w:p>
        </w:tc>
      </w:tr>
      <w:tr w:rsidR="009D5D6A" w:rsidTr="009D5D6A">
        <w:tblPrEx>
          <w:tblCellMar>
            <w:top w:w="0" w:type="dxa"/>
            <w:left w:w="0" w:type="dxa"/>
            <w:bottom w:w="0" w:type="dxa"/>
            <w:right w:w="0" w:type="dxa"/>
          </w:tblCellMar>
        </w:tblPrEx>
        <w:trPr>
          <w:cantSplit/>
          <w:trHeight w:val="578"/>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9</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91.08.03-030</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Катки самоходные пневмоколесные статические, масса 30 т</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7.326</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(0.48)*12.21</w:t>
            </w:r>
          </w:p>
        </w:tc>
      </w:tr>
      <w:tr w:rsidR="009D5D6A" w:rsidTr="009D5D6A">
        <w:tblPrEx>
          <w:tblCellMar>
            <w:top w:w="0" w:type="dxa"/>
            <w:left w:w="0" w:type="dxa"/>
            <w:bottom w:w="0" w:type="dxa"/>
            <w:right w:w="0" w:type="dxa"/>
          </w:tblCellMar>
        </w:tblPrEx>
        <w:trPr>
          <w:cantSplit/>
          <w:trHeight w:val="302"/>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10</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4-100-060</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6,0</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7.326</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(5.8608)*1</w:t>
            </w:r>
          </w:p>
        </w:tc>
      </w:tr>
      <w:tr w:rsidR="009D5D6A" w:rsidTr="009D5D6A">
        <w:tblPrEx>
          <w:tblCellMar>
            <w:top w:w="0" w:type="dxa"/>
            <w:left w:w="0" w:type="dxa"/>
            <w:bottom w:w="0" w:type="dxa"/>
            <w:right w:w="0" w:type="dxa"/>
          </w:tblCellMar>
        </w:tblPrEx>
        <w:trPr>
          <w:cantSplit/>
          <w:trHeight w:val="289"/>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11</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91.13.01-038</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Машины поливомоечные, вместимость цистерны 6 м</w:t>
            </w:r>
            <w:r>
              <w:rPr>
                <w:rFonts w:ascii="Terminal" w:hAnsi="Terminal" w:cs="Terminal"/>
                <w:vertAlign w:val="superscript"/>
              </w:rPr>
              <w:t>3</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маш</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0.624</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(0.48)*1.04</w:t>
            </w:r>
          </w:p>
        </w:tc>
      </w:tr>
      <w:tr w:rsidR="009D5D6A" w:rsidTr="009D5D6A">
        <w:tblPrEx>
          <w:tblCellMar>
            <w:top w:w="0" w:type="dxa"/>
            <w:left w:w="0" w:type="dxa"/>
            <w:bottom w:w="0" w:type="dxa"/>
            <w:right w:w="0" w:type="dxa"/>
          </w:tblCellMar>
        </w:tblPrEx>
        <w:trPr>
          <w:cantSplit/>
          <w:trHeight w:val="289"/>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12</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4-100-040</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Средний разряд машиниста 4,0</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proofErr w:type="spellStart"/>
            <w:r>
              <w:rPr>
                <w:rFonts w:ascii="Terminal" w:hAnsi="Terminal" w:cs="Terminal"/>
              </w:rPr>
              <w:t>чел</w:t>
            </w:r>
            <w:proofErr w:type="gramStart"/>
            <w:r>
              <w:rPr>
                <w:rFonts w:ascii="Terminal" w:hAnsi="Terminal" w:cs="Terminal"/>
              </w:rPr>
              <w:t>.-</w:t>
            </w:r>
            <w:proofErr w:type="gramEnd"/>
            <w:r>
              <w:rPr>
                <w:rFonts w:ascii="Terminal" w:hAnsi="Terminal" w:cs="Terminal"/>
              </w:rPr>
              <w:t>ч</w:t>
            </w:r>
            <w:proofErr w:type="spellEnd"/>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0.624</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(0.4992)*1</w:t>
            </w:r>
          </w:p>
        </w:tc>
      </w:tr>
      <w:tr w:rsidR="009D5D6A" w:rsidTr="009D5D6A">
        <w:tblPrEx>
          <w:tblCellMar>
            <w:top w:w="0" w:type="dxa"/>
            <w:left w:w="0" w:type="dxa"/>
            <w:bottom w:w="0" w:type="dxa"/>
            <w:right w:w="0" w:type="dxa"/>
          </w:tblCellMar>
        </w:tblPrEx>
        <w:trPr>
          <w:cantSplit/>
          <w:trHeight w:val="289"/>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13</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01.7.03.01-0001</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Вода</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3.36</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(0.48)*7</w:t>
            </w:r>
          </w:p>
        </w:tc>
      </w:tr>
      <w:tr w:rsidR="009D5D6A" w:rsidTr="009D5D6A">
        <w:tblPrEx>
          <w:tblCellMar>
            <w:top w:w="0" w:type="dxa"/>
            <w:left w:w="0" w:type="dxa"/>
            <w:bottom w:w="0" w:type="dxa"/>
            <w:right w:w="0" w:type="dxa"/>
          </w:tblCellMar>
        </w:tblPrEx>
        <w:trPr>
          <w:cantSplit/>
          <w:trHeight w:val="603"/>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14</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02.2.05.04-2234</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Щебень из гравия для строительных работ М 800, фракция 20-40 мм</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м</w:t>
            </w:r>
            <w:r>
              <w:rPr>
                <w:rFonts w:ascii="Terminal" w:hAnsi="Terminal" w:cs="Terminal"/>
                <w:vertAlign w:val="superscript"/>
              </w:rPr>
              <w:t>3</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60.48</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(0.48)*126</w:t>
            </w:r>
          </w:p>
        </w:tc>
      </w:tr>
      <w:tr w:rsidR="009D5D6A" w:rsidTr="009D5D6A">
        <w:tblPrEx>
          <w:tblCellMar>
            <w:top w:w="0" w:type="dxa"/>
            <w:left w:w="0" w:type="dxa"/>
            <w:bottom w:w="0" w:type="dxa"/>
            <w:right w:w="0" w:type="dxa"/>
          </w:tblCellMar>
        </w:tblPrEx>
        <w:trPr>
          <w:cantSplit/>
          <w:trHeight w:val="1758"/>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15</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02-15-1-01-0030</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30 км</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-81.648</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(60.48)*(-1350/1000)</w:t>
            </w:r>
          </w:p>
        </w:tc>
      </w:tr>
      <w:tr w:rsidR="009D5D6A" w:rsidTr="009D5D6A">
        <w:tblPrEx>
          <w:tblCellMar>
            <w:top w:w="0" w:type="dxa"/>
            <w:left w:w="0" w:type="dxa"/>
            <w:bottom w:w="0" w:type="dxa"/>
            <w:right w:w="0" w:type="dxa"/>
          </w:tblCellMar>
        </w:tblPrEx>
        <w:trPr>
          <w:cantSplit/>
          <w:trHeight w:val="1758"/>
        </w:trPr>
        <w:tc>
          <w:tcPr>
            <w:tcW w:w="643"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16</w:t>
            </w:r>
          </w:p>
        </w:tc>
        <w:tc>
          <w:tcPr>
            <w:tcW w:w="402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02-15-1-01-0031</w:t>
            </w:r>
          </w:p>
        </w:tc>
        <w:tc>
          <w:tcPr>
            <w:tcW w:w="5685" w:type="dxa"/>
            <w:gridSpan w:val="2"/>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31 км</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1 т груза</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jc w:val="center"/>
              <w:rPr>
                <w:rFonts w:ascii="Terminal" w:hAnsi="Terminal" w:cs="Terminal"/>
              </w:rPr>
            </w:pPr>
            <w:r>
              <w:rPr>
                <w:rFonts w:ascii="Terminal" w:hAnsi="Terminal" w:cs="Terminal"/>
              </w:rPr>
              <w:t>81.648</w:t>
            </w:r>
          </w:p>
        </w:tc>
        <w:tc>
          <w:tcPr>
            <w:tcW w:w="1501" w:type="dxa"/>
            <w:tcBorders>
              <w:top w:val="dotted" w:sz="4" w:space="0" w:color="auto"/>
              <w:left w:val="dotted" w:sz="4" w:space="0" w:color="auto"/>
              <w:bottom w:val="dotted" w:sz="4" w:space="0" w:color="auto"/>
              <w:right w:val="dotted" w:sz="4" w:space="0" w:color="auto"/>
            </w:tcBorders>
          </w:tcPr>
          <w:p w:rsidR="009D5D6A" w:rsidRDefault="009D5D6A" w:rsidP="00766545">
            <w:pPr>
              <w:widowControl w:val="0"/>
              <w:autoSpaceDE w:val="0"/>
              <w:autoSpaceDN w:val="0"/>
              <w:adjustRightInd w:val="0"/>
              <w:ind w:left="56" w:right="56"/>
              <w:rPr>
                <w:rFonts w:ascii="Terminal" w:hAnsi="Terminal" w:cs="Terminal"/>
              </w:rPr>
            </w:pPr>
            <w:r>
              <w:rPr>
                <w:rFonts w:ascii="Terminal" w:hAnsi="Terminal" w:cs="Terminal"/>
              </w:rPr>
              <w:t>(60.48)*(1350/1000)</w:t>
            </w:r>
          </w:p>
        </w:tc>
      </w:tr>
      <w:tr w:rsidR="009D5D6A" w:rsidTr="009D5D6A">
        <w:tblPrEx>
          <w:tblCellMar>
            <w:top w:w="0" w:type="dxa"/>
            <w:left w:w="0" w:type="dxa"/>
            <w:bottom w:w="0" w:type="dxa"/>
            <w:right w:w="0" w:type="dxa"/>
          </w:tblCellMar>
        </w:tblPrEx>
        <w:trPr>
          <w:cantSplit/>
          <w:trHeight w:val="289"/>
        </w:trPr>
        <w:tc>
          <w:tcPr>
            <w:tcW w:w="14852" w:type="dxa"/>
            <w:gridSpan w:val="7"/>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302"/>
        </w:trPr>
        <w:tc>
          <w:tcPr>
            <w:tcW w:w="627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Составил</w:t>
            </w:r>
          </w:p>
        </w:tc>
        <w:tc>
          <w:tcPr>
            <w:tcW w:w="8579"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7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79"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r w:rsidR="009D5D6A" w:rsidTr="009D5D6A">
        <w:tblPrEx>
          <w:tblCellMar>
            <w:top w:w="0" w:type="dxa"/>
            <w:left w:w="0" w:type="dxa"/>
            <w:bottom w:w="0" w:type="dxa"/>
            <w:right w:w="0" w:type="dxa"/>
          </w:tblCellMar>
        </w:tblPrEx>
        <w:trPr>
          <w:cantSplit/>
          <w:trHeight w:val="302"/>
        </w:trPr>
        <w:tc>
          <w:tcPr>
            <w:tcW w:w="14852" w:type="dxa"/>
            <w:gridSpan w:val="7"/>
            <w:tcBorders>
              <w:top w:val="nil"/>
              <w:left w:val="nil"/>
              <w:bottom w:val="nil"/>
              <w:right w:val="nil"/>
            </w:tcBorders>
          </w:tcPr>
          <w:p w:rsidR="009D5D6A" w:rsidRDefault="009D5D6A" w:rsidP="00766545">
            <w:pPr>
              <w:keepNext/>
              <w:widowControl w:val="0"/>
              <w:autoSpaceDE w:val="0"/>
              <w:autoSpaceDN w:val="0"/>
              <w:adjustRightInd w:val="0"/>
              <w:ind w:left="30" w:right="30"/>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7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jc w:val="right"/>
              <w:rPr>
                <w:rFonts w:ascii="Terminal" w:hAnsi="Terminal" w:cs="Terminal"/>
              </w:rPr>
            </w:pPr>
            <w:r>
              <w:rPr>
                <w:rFonts w:ascii="Terminal" w:hAnsi="Terminal" w:cs="Terminal"/>
              </w:rPr>
              <w:t>Проверил</w:t>
            </w:r>
          </w:p>
        </w:tc>
        <w:tc>
          <w:tcPr>
            <w:tcW w:w="8579" w:type="dxa"/>
            <w:gridSpan w:val="4"/>
            <w:tcBorders>
              <w:top w:val="nil"/>
              <w:left w:val="nil"/>
              <w:bottom w:val="single" w:sz="4" w:space="0" w:color="auto"/>
              <w:right w:val="nil"/>
            </w:tcBorders>
          </w:tcPr>
          <w:p w:rsidR="009D5D6A" w:rsidRDefault="009D5D6A" w:rsidP="00766545">
            <w:pPr>
              <w:keepNext/>
              <w:widowControl w:val="0"/>
              <w:autoSpaceDE w:val="0"/>
              <w:autoSpaceDN w:val="0"/>
              <w:adjustRightInd w:val="0"/>
              <w:ind w:left="56" w:right="56"/>
              <w:rPr>
                <w:rFonts w:ascii="Terminal" w:hAnsi="Terminal" w:cs="Terminal"/>
              </w:rPr>
            </w:pPr>
          </w:p>
        </w:tc>
      </w:tr>
      <w:tr w:rsidR="009D5D6A" w:rsidTr="009D5D6A">
        <w:tblPrEx>
          <w:tblCellMar>
            <w:top w:w="0" w:type="dxa"/>
            <w:left w:w="0" w:type="dxa"/>
            <w:bottom w:w="0" w:type="dxa"/>
            <w:right w:w="0" w:type="dxa"/>
          </w:tblCellMar>
        </w:tblPrEx>
        <w:trPr>
          <w:cantSplit/>
          <w:trHeight w:val="289"/>
        </w:trPr>
        <w:tc>
          <w:tcPr>
            <w:tcW w:w="6273" w:type="dxa"/>
            <w:gridSpan w:val="3"/>
            <w:tcBorders>
              <w:top w:val="nil"/>
              <w:left w:val="nil"/>
              <w:bottom w:val="nil"/>
              <w:right w:val="nil"/>
            </w:tcBorders>
          </w:tcPr>
          <w:p w:rsidR="009D5D6A" w:rsidRDefault="009D5D6A" w:rsidP="00766545">
            <w:pPr>
              <w:keepNext/>
              <w:widowControl w:val="0"/>
              <w:autoSpaceDE w:val="0"/>
              <w:autoSpaceDN w:val="0"/>
              <w:adjustRightInd w:val="0"/>
              <w:ind w:left="56" w:right="56"/>
              <w:rPr>
                <w:rFonts w:ascii="Terminal" w:hAnsi="Terminal" w:cs="Terminal"/>
              </w:rPr>
            </w:pPr>
          </w:p>
        </w:tc>
        <w:tc>
          <w:tcPr>
            <w:tcW w:w="8579" w:type="dxa"/>
            <w:gridSpan w:val="4"/>
            <w:tcBorders>
              <w:top w:val="nil"/>
              <w:left w:val="nil"/>
              <w:bottom w:val="nil"/>
              <w:right w:val="nil"/>
            </w:tcBorders>
          </w:tcPr>
          <w:p w:rsidR="009D5D6A" w:rsidRDefault="009D5D6A" w:rsidP="00766545">
            <w:pPr>
              <w:keepNext/>
              <w:widowControl w:val="0"/>
              <w:autoSpaceDE w:val="0"/>
              <w:autoSpaceDN w:val="0"/>
              <w:adjustRightInd w:val="0"/>
              <w:ind w:left="56" w:right="56"/>
              <w:jc w:val="center"/>
              <w:rPr>
                <w:rFonts w:ascii="Terminal" w:hAnsi="Terminal" w:cs="Terminal"/>
                <w:sz w:val="14"/>
                <w:szCs w:val="14"/>
              </w:rPr>
            </w:pPr>
            <w:r>
              <w:rPr>
                <w:rFonts w:ascii="Terminal" w:hAnsi="Terminal" w:cs="Terminal"/>
                <w:sz w:val="14"/>
                <w:szCs w:val="14"/>
              </w:rPr>
              <w:t>(должность, подпись, ФИО)</w:t>
            </w:r>
          </w:p>
        </w:tc>
      </w:tr>
    </w:tbl>
    <w:p w:rsidR="009D5D6A" w:rsidRDefault="009D5D6A" w:rsidP="009D5D6A"/>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9D5D6A" w:rsidRDefault="009D5D6A" w:rsidP="00F4305F">
      <w:pPr>
        <w:jc w:val="right"/>
        <w:rPr>
          <w:rFonts w:ascii="Verdana" w:hAnsi="Verdana" w:cs="Verdana"/>
          <w:color w:val="FF0000"/>
          <w:sz w:val="16"/>
          <w:szCs w:val="16"/>
        </w:rPr>
      </w:pPr>
    </w:p>
    <w:p w:rsidR="008D69B9" w:rsidRPr="000A1EB0" w:rsidRDefault="008D69B9" w:rsidP="0021307C">
      <w:pPr>
        <w:widowControl w:val="0"/>
        <w:tabs>
          <w:tab w:val="left" w:pos="709"/>
        </w:tabs>
        <w:jc w:val="center"/>
        <w:rPr>
          <w:rFonts w:eastAsia="Lucida Sans Unicode"/>
          <w:b/>
          <w:color w:val="FF0000"/>
          <w:kern w:val="2"/>
          <w:lang w:eastAsia="hi-IN" w:bidi="hi-IN"/>
        </w:rPr>
        <w:sectPr w:rsidR="008D69B9" w:rsidRPr="000A1EB0" w:rsidSect="00F62A70">
          <w:pgSz w:w="15840" w:h="12240" w:orient="landscape"/>
          <w:pgMar w:top="556" w:right="777" w:bottom="426" w:left="777" w:header="0" w:footer="0" w:gutter="0"/>
          <w:cols w:space="720"/>
          <w:docGrid w:linePitch="326"/>
        </w:sectPr>
      </w:pPr>
    </w:p>
    <w:p w:rsidR="0057147E" w:rsidRPr="000A1EB0" w:rsidRDefault="0057147E" w:rsidP="0057147E">
      <w:pPr>
        <w:tabs>
          <w:tab w:val="left" w:pos="13477"/>
        </w:tabs>
        <w:jc w:val="right"/>
        <w:rPr>
          <w:rFonts w:eastAsia="Calibri"/>
          <w:kern w:val="3"/>
        </w:rPr>
      </w:pPr>
      <w:r w:rsidRPr="000A1EB0">
        <w:rPr>
          <w:rFonts w:eastAsia="Calibri"/>
          <w:kern w:val="3"/>
        </w:rPr>
        <w:t xml:space="preserve">Приложение  </w:t>
      </w:r>
      <w:r w:rsidR="00FB32F2" w:rsidRPr="000A1EB0">
        <w:rPr>
          <w:rFonts w:eastAsia="Calibri"/>
          <w:kern w:val="3"/>
        </w:rPr>
        <w:t>3</w:t>
      </w:r>
    </w:p>
    <w:p w:rsidR="0057147E" w:rsidRPr="000A1EB0" w:rsidRDefault="0057147E" w:rsidP="0057147E">
      <w:pPr>
        <w:widowControl w:val="0"/>
        <w:tabs>
          <w:tab w:val="left" w:pos="9638"/>
        </w:tabs>
        <w:autoSpaceDN w:val="0"/>
        <w:ind w:firstLine="737"/>
        <w:jc w:val="right"/>
        <w:textAlignment w:val="baseline"/>
        <w:rPr>
          <w:rFonts w:eastAsia="Calibri"/>
          <w:kern w:val="3"/>
        </w:rPr>
      </w:pPr>
      <w:r w:rsidRPr="000A1EB0">
        <w:rPr>
          <w:rFonts w:eastAsia="Calibri"/>
          <w:kern w:val="3"/>
        </w:rPr>
        <w:t xml:space="preserve">  к </w:t>
      </w:r>
      <w:r w:rsidR="00A368E3" w:rsidRPr="000A1EB0">
        <w:rPr>
          <w:rFonts w:eastAsia="Calibri"/>
          <w:kern w:val="3"/>
        </w:rPr>
        <w:t xml:space="preserve">проекту </w:t>
      </w:r>
      <w:r w:rsidRPr="000A1EB0">
        <w:rPr>
          <w:rFonts w:eastAsia="Calibri"/>
          <w:kern w:val="3"/>
        </w:rPr>
        <w:t>муниципально</w:t>
      </w:r>
      <w:r w:rsidR="00A368E3" w:rsidRPr="000A1EB0">
        <w:rPr>
          <w:rFonts w:eastAsia="Calibri"/>
          <w:kern w:val="3"/>
        </w:rPr>
        <w:t>го</w:t>
      </w:r>
      <w:r w:rsidRPr="000A1EB0">
        <w:rPr>
          <w:rFonts w:eastAsia="Calibri"/>
          <w:kern w:val="3"/>
        </w:rPr>
        <w:t xml:space="preserve"> контракт</w:t>
      </w:r>
      <w:r w:rsidR="00A368E3" w:rsidRPr="000A1EB0">
        <w:rPr>
          <w:rFonts w:eastAsia="Calibri"/>
          <w:kern w:val="3"/>
        </w:rPr>
        <w:t>а</w:t>
      </w:r>
      <w:r w:rsidRPr="000A1EB0">
        <w:rPr>
          <w:rFonts w:eastAsia="Calibri"/>
          <w:kern w:val="3"/>
        </w:rPr>
        <w:t xml:space="preserve"> </w:t>
      </w:r>
    </w:p>
    <w:p w:rsidR="0057147E" w:rsidRPr="000A1EB0" w:rsidRDefault="0057147E" w:rsidP="0057147E">
      <w:pPr>
        <w:jc w:val="right"/>
      </w:pPr>
      <w:r w:rsidRPr="000A1EB0">
        <w:rPr>
          <w:rFonts w:eastAsia="Calibri"/>
          <w:kern w:val="3"/>
        </w:rPr>
        <w:t xml:space="preserve">от  «__»__________202___ года  № </w:t>
      </w:r>
      <w:r w:rsidRPr="000A1EB0">
        <w:t>_____________</w:t>
      </w:r>
    </w:p>
    <w:p w:rsidR="00600268" w:rsidRPr="000A1EB0" w:rsidRDefault="00600268" w:rsidP="0057147E">
      <w:pPr>
        <w:jc w:val="right"/>
      </w:pPr>
    </w:p>
    <w:p w:rsidR="00600268" w:rsidRPr="000A1EB0" w:rsidRDefault="00600268" w:rsidP="0057147E">
      <w:pPr>
        <w:jc w:val="right"/>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67"/>
        <w:gridCol w:w="5200"/>
      </w:tblGrid>
      <w:tr w:rsidR="00AC6996" w:rsidRPr="000A1EB0" w:rsidTr="001A15C9">
        <w:tc>
          <w:tcPr>
            <w:tcW w:w="5567" w:type="dxa"/>
          </w:tcPr>
          <w:p w:rsidR="00AC6996" w:rsidRPr="000A1EB0" w:rsidRDefault="00AC6996" w:rsidP="001A15C9">
            <w:pPr>
              <w:rPr>
                <w:sz w:val="24"/>
                <w:szCs w:val="24"/>
              </w:rPr>
            </w:pPr>
            <w:r w:rsidRPr="000A1EB0">
              <w:rPr>
                <w:sz w:val="24"/>
                <w:szCs w:val="24"/>
              </w:rPr>
              <w:t>«СОГЛАСОВАНО»</w:t>
            </w:r>
          </w:p>
        </w:tc>
        <w:tc>
          <w:tcPr>
            <w:tcW w:w="5200" w:type="dxa"/>
          </w:tcPr>
          <w:p w:rsidR="00AC6996" w:rsidRPr="000A1EB0" w:rsidRDefault="00AC6996" w:rsidP="001A15C9">
            <w:pPr>
              <w:jc w:val="right"/>
              <w:rPr>
                <w:sz w:val="24"/>
                <w:szCs w:val="24"/>
              </w:rPr>
            </w:pPr>
            <w:r w:rsidRPr="000A1EB0">
              <w:rPr>
                <w:sz w:val="24"/>
                <w:szCs w:val="24"/>
              </w:rPr>
              <w:t>«УТВЕРЖДАЮ»</w:t>
            </w:r>
          </w:p>
          <w:p w:rsidR="00AC6996" w:rsidRPr="000A1EB0" w:rsidRDefault="00AC6996" w:rsidP="001A15C9">
            <w:pPr>
              <w:jc w:val="right"/>
              <w:rPr>
                <w:sz w:val="24"/>
                <w:szCs w:val="24"/>
              </w:rPr>
            </w:pPr>
            <w:r w:rsidRPr="000A1EB0">
              <w:rPr>
                <w:sz w:val="24"/>
                <w:szCs w:val="24"/>
              </w:rPr>
              <w:t xml:space="preserve">Глава Галичского муниципального района </w:t>
            </w:r>
          </w:p>
          <w:p w:rsidR="00AC6996" w:rsidRPr="000A1EB0" w:rsidRDefault="00AC6996" w:rsidP="001A15C9">
            <w:pPr>
              <w:jc w:val="right"/>
              <w:rPr>
                <w:sz w:val="24"/>
                <w:szCs w:val="24"/>
              </w:rPr>
            </w:pPr>
            <w:r w:rsidRPr="000A1EB0">
              <w:rPr>
                <w:sz w:val="24"/>
                <w:szCs w:val="24"/>
              </w:rPr>
              <w:t>Костромской области</w:t>
            </w:r>
          </w:p>
        </w:tc>
      </w:tr>
      <w:tr w:rsidR="00AC6996" w:rsidRPr="000A1EB0" w:rsidTr="001A15C9">
        <w:tc>
          <w:tcPr>
            <w:tcW w:w="5567" w:type="dxa"/>
          </w:tcPr>
          <w:p w:rsidR="00AC6996" w:rsidRPr="000A1EB0" w:rsidRDefault="00AC6996" w:rsidP="001A15C9">
            <w:pPr>
              <w:rPr>
                <w:sz w:val="24"/>
                <w:szCs w:val="24"/>
              </w:rPr>
            </w:pPr>
          </w:p>
          <w:p w:rsidR="00AC6996" w:rsidRPr="000A1EB0" w:rsidRDefault="00FF36DE" w:rsidP="001A15C9">
            <w:pPr>
              <w:rPr>
                <w:sz w:val="24"/>
                <w:szCs w:val="24"/>
              </w:rPr>
            </w:pPr>
            <w:r>
              <w:rPr>
                <w:sz w:val="24"/>
                <w:szCs w:val="24"/>
              </w:rPr>
              <w:t>____________________</w:t>
            </w:r>
            <w:r w:rsidR="00AC6996" w:rsidRPr="000A1EB0">
              <w:rPr>
                <w:sz w:val="24"/>
                <w:szCs w:val="24"/>
              </w:rPr>
              <w:t xml:space="preserve"> /_________________</w:t>
            </w:r>
          </w:p>
        </w:tc>
        <w:tc>
          <w:tcPr>
            <w:tcW w:w="5200" w:type="dxa"/>
          </w:tcPr>
          <w:p w:rsidR="00AC6996" w:rsidRPr="000A1EB0" w:rsidRDefault="00AC6996" w:rsidP="001A15C9">
            <w:pPr>
              <w:rPr>
                <w:sz w:val="24"/>
                <w:szCs w:val="24"/>
              </w:rPr>
            </w:pPr>
          </w:p>
          <w:p w:rsidR="00AC6996" w:rsidRPr="000A1EB0" w:rsidRDefault="00AC6996" w:rsidP="001A15C9">
            <w:pPr>
              <w:jc w:val="right"/>
              <w:rPr>
                <w:sz w:val="24"/>
                <w:szCs w:val="24"/>
              </w:rPr>
            </w:pPr>
            <w:r w:rsidRPr="000A1EB0">
              <w:rPr>
                <w:sz w:val="24"/>
                <w:szCs w:val="24"/>
              </w:rPr>
              <w:t>________________________ А.Н. Потехин</w:t>
            </w:r>
          </w:p>
        </w:tc>
      </w:tr>
      <w:tr w:rsidR="00AC6996" w:rsidRPr="000A1EB0" w:rsidTr="001A15C9">
        <w:tc>
          <w:tcPr>
            <w:tcW w:w="5567" w:type="dxa"/>
          </w:tcPr>
          <w:p w:rsidR="00AC6996" w:rsidRPr="000A1EB0" w:rsidRDefault="00AC6996" w:rsidP="001A15C9">
            <w:pPr>
              <w:rPr>
                <w:sz w:val="24"/>
                <w:szCs w:val="24"/>
              </w:rPr>
            </w:pPr>
          </w:p>
          <w:p w:rsidR="00AC6996" w:rsidRPr="000A1EB0" w:rsidRDefault="00AC6996" w:rsidP="00FF36DE">
            <w:pPr>
              <w:rPr>
                <w:sz w:val="24"/>
                <w:szCs w:val="24"/>
              </w:rPr>
            </w:pPr>
            <w:r w:rsidRPr="000A1EB0">
              <w:rPr>
                <w:sz w:val="24"/>
                <w:szCs w:val="24"/>
              </w:rPr>
              <w:t>«_____» ______________________ 202</w:t>
            </w:r>
            <w:r w:rsidR="00FF36DE">
              <w:rPr>
                <w:sz w:val="24"/>
                <w:szCs w:val="24"/>
              </w:rPr>
              <w:t>5</w:t>
            </w:r>
            <w:r w:rsidRPr="000A1EB0">
              <w:rPr>
                <w:sz w:val="24"/>
                <w:szCs w:val="24"/>
              </w:rPr>
              <w:t xml:space="preserve"> год</w:t>
            </w:r>
          </w:p>
        </w:tc>
        <w:tc>
          <w:tcPr>
            <w:tcW w:w="5200" w:type="dxa"/>
          </w:tcPr>
          <w:p w:rsidR="00AC6996" w:rsidRPr="000A1EB0" w:rsidRDefault="00AC6996" w:rsidP="001A15C9">
            <w:pPr>
              <w:jc w:val="right"/>
              <w:rPr>
                <w:sz w:val="24"/>
                <w:szCs w:val="24"/>
              </w:rPr>
            </w:pPr>
          </w:p>
          <w:p w:rsidR="00AC6996" w:rsidRPr="000A1EB0" w:rsidRDefault="00AC6996" w:rsidP="00FF36DE">
            <w:pPr>
              <w:jc w:val="right"/>
              <w:rPr>
                <w:sz w:val="24"/>
                <w:szCs w:val="24"/>
              </w:rPr>
            </w:pPr>
            <w:r w:rsidRPr="000A1EB0">
              <w:rPr>
                <w:sz w:val="24"/>
                <w:szCs w:val="24"/>
              </w:rPr>
              <w:t>«_____» ______________________ 202</w:t>
            </w:r>
            <w:r w:rsidR="00FF36DE">
              <w:rPr>
                <w:sz w:val="24"/>
                <w:szCs w:val="24"/>
              </w:rPr>
              <w:t>5</w:t>
            </w:r>
            <w:r w:rsidRPr="000A1EB0">
              <w:rPr>
                <w:sz w:val="24"/>
                <w:szCs w:val="24"/>
              </w:rPr>
              <w:t xml:space="preserve"> год</w:t>
            </w:r>
          </w:p>
        </w:tc>
      </w:tr>
    </w:tbl>
    <w:p w:rsidR="00AC6996" w:rsidRPr="000A1EB0" w:rsidRDefault="00AC6996" w:rsidP="00AC6996"/>
    <w:p w:rsidR="00FF36DE" w:rsidRDefault="00FF36DE" w:rsidP="001A15C9">
      <w:pPr>
        <w:jc w:val="center"/>
        <w:rPr>
          <w:b/>
        </w:rPr>
      </w:pPr>
    </w:p>
    <w:p w:rsidR="00FF36DE" w:rsidRDefault="00FF36DE" w:rsidP="00FF36DE">
      <w:pPr>
        <w:jc w:val="center"/>
        <w:rPr>
          <w:b/>
        </w:rPr>
      </w:pPr>
      <w:r w:rsidRPr="00DE2710">
        <w:rPr>
          <w:b/>
        </w:rPr>
        <w:t xml:space="preserve">График производства работ </w:t>
      </w:r>
      <w:r w:rsidRPr="00DC4A6B">
        <w:rPr>
          <w:b/>
        </w:rPr>
        <w:t xml:space="preserve">по ремонту автомобильных </w:t>
      </w:r>
      <w:proofErr w:type="gramStart"/>
      <w:r w:rsidRPr="00DC4A6B">
        <w:rPr>
          <w:b/>
        </w:rPr>
        <w:t>дорог общего пользования местного значения Галичского муниципального района Костромской области</w:t>
      </w:r>
      <w:proofErr w:type="gramEnd"/>
    </w:p>
    <w:p w:rsidR="00450740" w:rsidRDefault="00450740" w:rsidP="00FF36DE">
      <w:pPr>
        <w:jc w:val="center"/>
        <w:rPr>
          <w:b/>
        </w:rPr>
      </w:pPr>
    </w:p>
    <w:p w:rsidR="009D5D6A" w:rsidRPr="00DE2710" w:rsidRDefault="009D5D6A" w:rsidP="009D5D6A">
      <w:pPr>
        <w:jc w:val="center"/>
        <w:rPr>
          <w:b/>
        </w:rPr>
      </w:pPr>
      <w:r w:rsidRPr="00DE2710">
        <w:rPr>
          <w:b/>
        </w:rPr>
        <w:t xml:space="preserve">График производства работ </w:t>
      </w:r>
      <w:r w:rsidRPr="00DC4A6B">
        <w:rPr>
          <w:b/>
        </w:rPr>
        <w:t xml:space="preserve">по ремонту автомобильных </w:t>
      </w:r>
      <w:proofErr w:type="gramStart"/>
      <w:r w:rsidRPr="00DC4A6B">
        <w:rPr>
          <w:b/>
        </w:rPr>
        <w:t>дорог общего пользования местного значения Галичского муниципального района Костромской области</w:t>
      </w:r>
      <w:proofErr w:type="gramEnd"/>
    </w:p>
    <w:p w:rsidR="009D5D6A" w:rsidRDefault="009D5D6A" w:rsidP="009D5D6A">
      <w:pPr>
        <w:jc w:val="center"/>
      </w:pPr>
    </w:p>
    <w:tbl>
      <w:tblPr>
        <w:tblStyle w:val="a8"/>
        <w:tblW w:w="0" w:type="auto"/>
        <w:tblLook w:val="04A0"/>
      </w:tblPr>
      <w:tblGrid>
        <w:gridCol w:w="561"/>
        <w:gridCol w:w="3826"/>
        <w:gridCol w:w="3692"/>
        <w:gridCol w:w="2688"/>
      </w:tblGrid>
      <w:tr w:rsidR="009D5D6A" w:rsidTr="00766545">
        <w:tc>
          <w:tcPr>
            <w:tcW w:w="561" w:type="dxa"/>
            <w:vAlign w:val="center"/>
          </w:tcPr>
          <w:p w:rsidR="009D5D6A" w:rsidRPr="00DE2710" w:rsidRDefault="009D5D6A" w:rsidP="00766545">
            <w:pPr>
              <w:jc w:val="center"/>
              <w:rPr>
                <w:b/>
                <w:sz w:val="24"/>
                <w:szCs w:val="24"/>
              </w:rPr>
            </w:pPr>
            <w:r w:rsidRPr="00DE2710">
              <w:rPr>
                <w:b/>
                <w:sz w:val="24"/>
                <w:szCs w:val="24"/>
              </w:rPr>
              <w:t xml:space="preserve">№ </w:t>
            </w:r>
            <w:proofErr w:type="spellStart"/>
            <w:proofErr w:type="gramStart"/>
            <w:r w:rsidRPr="00DE2710">
              <w:rPr>
                <w:b/>
                <w:sz w:val="24"/>
                <w:szCs w:val="24"/>
              </w:rPr>
              <w:t>п</w:t>
            </w:r>
            <w:proofErr w:type="spellEnd"/>
            <w:proofErr w:type="gramEnd"/>
            <w:r w:rsidRPr="00DE2710">
              <w:rPr>
                <w:b/>
                <w:sz w:val="24"/>
                <w:szCs w:val="24"/>
              </w:rPr>
              <w:t>/</w:t>
            </w:r>
            <w:proofErr w:type="spellStart"/>
            <w:r w:rsidRPr="00DE2710">
              <w:rPr>
                <w:b/>
                <w:sz w:val="24"/>
                <w:szCs w:val="24"/>
              </w:rPr>
              <w:t>п</w:t>
            </w:r>
            <w:proofErr w:type="spellEnd"/>
          </w:p>
        </w:tc>
        <w:tc>
          <w:tcPr>
            <w:tcW w:w="5090" w:type="dxa"/>
            <w:vAlign w:val="center"/>
          </w:tcPr>
          <w:p w:rsidR="009D5D6A" w:rsidRPr="00DE2710" w:rsidRDefault="009D5D6A" w:rsidP="00766545">
            <w:pPr>
              <w:jc w:val="center"/>
              <w:rPr>
                <w:b/>
                <w:sz w:val="24"/>
                <w:szCs w:val="24"/>
              </w:rPr>
            </w:pPr>
            <w:r w:rsidRPr="00DE2710">
              <w:rPr>
                <w:b/>
                <w:sz w:val="24"/>
                <w:szCs w:val="24"/>
              </w:rPr>
              <w:t xml:space="preserve">Наименование </w:t>
            </w:r>
            <w:r>
              <w:rPr>
                <w:b/>
                <w:sz w:val="24"/>
                <w:szCs w:val="24"/>
              </w:rPr>
              <w:t xml:space="preserve">вида </w:t>
            </w:r>
            <w:r w:rsidRPr="00DE2710">
              <w:rPr>
                <w:b/>
                <w:sz w:val="24"/>
                <w:szCs w:val="24"/>
              </w:rPr>
              <w:t>работ</w:t>
            </w:r>
          </w:p>
        </w:tc>
        <w:tc>
          <w:tcPr>
            <w:tcW w:w="5445" w:type="dxa"/>
            <w:vAlign w:val="center"/>
          </w:tcPr>
          <w:p w:rsidR="009D5D6A" w:rsidRPr="00DE2710" w:rsidRDefault="009D5D6A" w:rsidP="00766545">
            <w:pPr>
              <w:jc w:val="center"/>
              <w:rPr>
                <w:b/>
                <w:sz w:val="24"/>
                <w:szCs w:val="24"/>
              </w:rPr>
            </w:pPr>
            <w:r w:rsidRPr="00DE2710">
              <w:rPr>
                <w:b/>
                <w:sz w:val="24"/>
                <w:szCs w:val="24"/>
              </w:rPr>
              <w:t>Дата начала работ</w:t>
            </w:r>
          </w:p>
        </w:tc>
        <w:tc>
          <w:tcPr>
            <w:tcW w:w="3690" w:type="dxa"/>
            <w:vAlign w:val="center"/>
          </w:tcPr>
          <w:p w:rsidR="009D5D6A" w:rsidRPr="00DE2710" w:rsidRDefault="009D5D6A" w:rsidP="00766545">
            <w:pPr>
              <w:jc w:val="center"/>
              <w:rPr>
                <w:b/>
                <w:sz w:val="24"/>
                <w:szCs w:val="24"/>
              </w:rPr>
            </w:pPr>
            <w:r w:rsidRPr="00DE2710">
              <w:rPr>
                <w:b/>
                <w:sz w:val="24"/>
                <w:szCs w:val="24"/>
              </w:rPr>
              <w:t>Дата окончания работ</w:t>
            </w:r>
          </w:p>
        </w:tc>
      </w:tr>
      <w:tr w:rsidR="009D5D6A" w:rsidTr="00766545">
        <w:tc>
          <w:tcPr>
            <w:tcW w:w="14786" w:type="dxa"/>
            <w:gridSpan w:val="4"/>
            <w:vAlign w:val="center"/>
          </w:tcPr>
          <w:p w:rsidR="009D5D6A" w:rsidRPr="00735D81" w:rsidRDefault="009D5D6A" w:rsidP="00766545">
            <w:pPr>
              <w:jc w:val="center"/>
              <w:rPr>
                <w:b/>
                <w:sz w:val="24"/>
                <w:szCs w:val="24"/>
              </w:rPr>
            </w:pPr>
            <w:r w:rsidRPr="00735D81">
              <w:rPr>
                <w:b/>
                <w:sz w:val="24"/>
                <w:szCs w:val="24"/>
              </w:rPr>
              <w:t xml:space="preserve">1. </w:t>
            </w:r>
            <w:r w:rsidRPr="00366525">
              <w:rPr>
                <w:b/>
                <w:sz w:val="24"/>
                <w:szCs w:val="24"/>
              </w:rPr>
              <w:t xml:space="preserve">Ремонт автомобильной дороги д. </w:t>
            </w:r>
            <w:proofErr w:type="spellStart"/>
            <w:r w:rsidRPr="00366525">
              <w:rPr>
                <w:b/>
                <w:sz w:val="24"/>
                <w:szCs w:val="24"/>
              </w:rPr>
              <w:t>Толтуново</w:t>
            </w:r>
            <w:proofErr w:type="spellEnd"/>
            <w:r w:rsidRPr="00366525">
              <w:rPr>
                <w:b/>
                <w:sz w:val="24"/>
                <w:szCs w:val="24"/>
              </w:rPr>
              <w:t xml:space="preserve"> - д. Быки</w:t>
            </w:r>
          </w:p>
        </w:tc>
      </w:tr>
      <w:tr w:rsidR="009D5D6A" w:rsidTr="00766545">
        <w:tc>
          <w:tcPr>
            <w:tcW w:w="561" w:type="dxa"/>
            <w:vAlign w:val="center"/>
          </w:tcPr>
          <w:p w:rsidR="009D5D6A" w:rsidRDefault="009D5D6A" w:rsidP="00766545">
            <w:pPr>
              <w:jc w:val="center"/>
              <w:rPr>
                <w:sz w:val="24"/>
                <w:szCs w:val="24"/>
              </w:rPr>
            </w:pPr>
            <w:r>
              <w:rPr>
                <w:sz w:val="24"/>
                <w:szCs w:val="24"/>
              </w:rPr>
              <w:t>1</w:t>
            </w:r>
          </w:p>
        </w:tc>
        <w:tc>
          <w:tcPr>
            <w:tcW w:w="5090" w:type="dxa"/>
            <w:vAlign w:val="center"/>
          </w:tcPr>
          <w:p w:rsidR="009D5D6A" w:rsidRDefault="009D5D6A" w:rsidP="00766545">
            <w:pPr>
              <w:jc w:val="center"/>
              <w:rPr>
                <w:sz w:val="24"/>
                <w:szCs w:val="24"/>
              </w:rPr>
            </w:pPr>
            <w:r>
              <w:rPr>
                <w:sz w:val="24"/>
                <w:szCs w:val="24"/>
              </w:rPr>
              <w:t>Расчистка полосы отвода, у</w:t>
            </w:r>
            <w:r w:rsidRPr="00B4210C">
              <w:rPr>
                <w:sz w:val="24"/>
                <w:szCs w:val="24"/>
              </w:rPr>
              <w:t>стройство выравнивающ</w:t>
            </w:r>
            <w:r>
              <w:rPr>
                <w:sz w:val="24"/>
                <w:szCs w:val="24"/>
              </w:rPr>
              <w:t>его</w:t>
            </w:r>
            <w:r w:rsidRPr="00B4210C">
              <w:rPr>
                <w:sz w:val="24"/>
                <w:szCs w:val="24"/>
              </w:rPr>
              <w:t xml:space="preserve"> сло</w:t>
            </w:r>
            <w:r>
              <w:rPr>
                <w:sz w:val="24"/>
                <w:szCs w:val="24"/>
              </w:rPr>
              <w:t>я</w:t>
            </w:r>
            <w:r w:rsidRPr="00B4210C">
              <w:rPr>
                <w:sz w:val="24"/>
                <w:szCs w:val="24"/>
              </w:rPr>
              <w:t xml:space="preserve"> основани</w:t>
            </w:r>
            <w:r>
              <w:rPr>
                <w:sz w:val="24"/>
                <w:szCs w:val="24"/>
              </w:rPr>
              <w:t>я</w:t>
            </w:r>
            <w:r w:rsidRPr="00B4210C">
              <w:rPr>
                <w:sz w:val="24"/>
                <w:szCs w:val="24"/>
              </w:rPr>
              <w:t xml:space="preserve"> из щебня</w:t>
            </w:r>
            <w:r>
              <w:rPr>
                <w:sz w:val="24"/>
                <w:szCs w:val="24"/>
              </w:rPr>
              <w:t>.</w:t>
            </w:r>
          </w:p>
        </w:tc>
        <w:tc>
          <w:tcPr>
            <w:tcW w:w="5445" w:type="dxa"/>
            <w:vAlign w:val="center"/>
          </w:tcPr>
          <w:p w:rsidR="009D5D6A" w:rsidRDefault="009D5D6A" w:rsidP="00766545">
            <w:pPr>
              <w:jc w:val="center"/>
              <w:rPr>
                <w:sz w:val="24"/>
                <w:szCs w:val="24"/>
              </w:rPr>
            </w:pPr>
            <w:proofErr w:type="gramStart"/>
            <w:r>
              <w:rPr>
                <w:sz w:val="24"/>
                <w:szCs w:val="24"/>
              </w:rPr>
              <w:t>С даты заключения</w:t>
            </w:r>
            <w:proofErr w:type="gramEnd"/>
            <w:r>
              <w:rPr>
                <w:sz w:val="24"/>
                <w:szCs w:val="24"/>
              </w:rPr>
              <w:t xml:space="preserve"> контракта</w:t>
            </w:r>
          </w:p>
        </w:tc>
        <w:tc>
          <w:tcPr>
            <w:tcW w:w="3690" w:type="dxa"/>
            <w:vAlign w:val="center"/>
          </w:tcPr>
          <w:p w:rsidR="009D5D6A" w:rsidRDefault="009D5D6A" w:rsidP="00766545">
            <w:pPr>
              <w:jc w:val="center"/>
              <w:rPr>
                <w:sz w:val="24"/>
                <w:szCs w:val="24"/>
              </w:rPr>
            </w:pPr>
            <w:r>
              <w:rPr>
                <w:sz w:val="24"/>
                <w:szCs w:val="24"/>
              </w:rPr>
              <w:t>30.11.2025</w:t>
            </w:r>
          </w:p>
        </w:tc>
      </w:tr>
      <w:tr w:rsidR="009D5D6A" w:rsidTr="00766545">
        <w:tc>
          <w:tcPr>
            <w:tcW w:w="14786" w:type="dxa"/>
            <w:gridSpan w:val="4"/>
            <w:vAlign w:val="center"/>
          </w:tcPr>
          <w:p w:rsidR="009D5D6A" w:rsidRPr="00735D81" w:rsidRDefault="009D5D6A" w:rsidP="00766545">
            <w:pPr>
              <w:jc w:val="center"/>
              <w:rPr>
                <w:b/>
                <w:sz w:val="24"/>
                <w:szCs w:val="24"/>
              </w:rPr>
            </w:pPr>
            <w:r w:rsidRPr="00735D81">
              <w:rPr>
                <w:b/>
                <w:sz w:val="24"/>
                <w:szCs w:val="24"/>
              </w:rPr>
              <w:t xml:space="preserve">2. </w:t>
            </w:r>
            <w:r w:rsidRPr="00366525">
              <w:rPr>
                <w:b/>
                <w:sz w:val="24"/>
                <w:szCs w:val="24"/>
              </w:rPr>
              <w:t xml:space="preserve">Ремонт автомобильной дороги </w:t>
            </w:r>
            <w:proofErr w:type="spellStart"/>
            <w:r w:rsidRPr="00366525">
              <w:rPr>
                <w:b/>
                <w:sz w:val="24"/>
                <w:szCs w:val="24"/>
              </w:rPr>
              <w:t>Березовец-Ладыгино-Орехово</w:t>
            </w:r>
            <w:proofErr w:type="spellEnd"/>
            <w:r w:rsidRPr="00366525">
              <w:rPr>
                <w:b/>
                <w:sz w:val="24"/>
                <w:szCs w:val="24"/>
              </w:rPr>
              <w:t xml:space="preserve"> (участок до д. </w:t>
            </w:r>
            <w:proofErr w:type="spellStart"/>
            <w:r w:rsidRPr="00366525">
              <w:rPr>
                <w:b/>
                <w:sz w:val="24"/>
                <w:szCs w:val="24"/>
              </w:rPr>
              <w:t>Еремейцево</w:t>
            </w:r>
            <w:proofErr w:type="spellEnd"/>
            <w:r w:rsidRPr="00366525">
              <w:rPr>
                <w:b/>
                <w:sz w:val="24"/>
                <w:szCs w:val="24"/>
              </w:rPr>
              <w:t>)</w:t>
            </w:r>
          </w:p>
        </w:tc>
      </w:tr>
      <w:tr w:rsidR="009D5D6A" w:rsidTr="00766545">
        <w:tc>
          <w:tcPr>
            <w:tcW w:w="561" w:type="dxa"/>
            <w:vAlign w:val="center"/>
          </w:tcPr>
          <w:p w:rsidR="009D5D6A" w:rsidRDefault="009D5D6A" w:rsidP="00766545">
            <w:pPr>
              <w:jc w:val="center"/>
              <w:rPr>
                <w:sz w:val="24"/>
                <w:szCs w:val="24"/>
              </w:rPr>
            </w:pPr>
            <w:r>
              <w:rPr>
                <w:sz w:val="24"/>
                <w:szCs w:val="24"/>
              </w:rPr>
              <w:t>1</w:t>
            </w:r>
          </w:p>
        </w:tc>
        <w:tc>
          <w:tcPr>
            <w:tcW w:w="5090" w:type="dxa"/>
            <w:vAlign w:val="center"/>
          </w:tcPr>
          <w:p w:rsidR="009D5D6A" w:rsidRDefault="009D5D6A" w:rsidP="00766545">
            <w:pPr>
              <w:jc w:val="center"/>
              <w:rPr>
                <w:sz w:val="24"/>
                <w:szCs w:val="24"/>
              </w:rPr>
            </w:pPr>
            <w:r w:rsidRPr="00B4210C">
              <w:rPr>
                <w:sz w:val="24"/>
                <w:szCs w:val="24"/>
              </w:rPr>
              <w:t>Устройство выравнивающ</w:t>
            </w:r>
            <w:r>
              <w:rPr>
                <w:sz w:val="24"/>
                <w:szCs w:val="24"/>
              </w:rPr>
              <w:t>его</w:t>
            </w:r>
            <w:r w:rsidRPr="00B4210C">
              <w:rPr>
                <w:sz w:val="24"/>
                <w:szCs w:val="24"/>
              </w:rPr>
              <w:t xml:space="preserve"> сло</w:t>
            </w:r>
            <w:r>
              <w:rPr>
                <w:sz w:val="24"/>
                <w:szCs w:val="24"/>
              </w:rPr>
              <w:t>я</w:t>
            </w:r>
            <w:r w:rsidRPr="00B4210C">
              <w:rPr>
                <w:sz w:val="24"/>
                <w:szCs w:val="24"/>
              </w:rPr>
              <w:t xml:space="preserve"> основани</w:t>
            </w:r>
            <w:r>
              <w:rPr>
                <w:sz w:val="24"/>
                <w:szCs w:val="24"/>
              </w:rPr>
              <w:t>я</w:t>
            </w:r>
            <w:r w:rsidRPr="00B4210C">
              <w:rPr>
                <w:sz w:val="24"/>
                <w:szCs w:val="24"/>
              </w:rPr>
              <w:t xml:space="preserve"> </w:t>
            </w:r>
            <w:r>
              <w:rPr>
                <w:sz w:val="24"/>
                <w:szCs w:val="24"/>
              </w:rPr>
              <w:t>из песка, у</w:t>
            </w:r>
            <w:r w:rsidRPr="00B4210C">
              <w:rPr>
                <w:sz w:val="24"/>
                <w:szCs w:val="24"/>
              </w:rPr>
              <w:t>стройство выравнивающ</w:t>
            </w:r>
            <w:r>
              <w:rPr>
                <w:sz w:val="24"/>
                <w:szCs w:val="24"/>
              </w:rPr>
              <w:t>его</w:t>
            </w:r>
            <w:r w:rsidRPr="00B4210C">
              <w:rPr>
                <w:sz w:val="24"/>
                <w:szCs w:val="24"/>
              </w:rPr>
              <w:t xml:space="preserve"> сло</w:t>
            </w:r>
            <w:r>
              <w:rPr>
                <w:sz w:val="24"/>
                <w:szCs w:val="24"/>
              </w:rPr>
              <w:t>я</w:t>
            </w:r>
            <w:r w:rsidRPr="00B4210C">
              <w:rPr>
                <w:sz w:val="24"/>
                <w:szCs w:val="24"/>
              </w:rPr>
              <w:t xml:space="preserve"> основани</w:t>
            </w:r>
            <w:r>
              <w:rPr>
                <w:sz w:val="24"/>
                <w:szCs w:val="24"/>
              </w:rPr>
              <w:t>я</w:t>
            </w:r>
            <w:r w:rsidRPr="00B4210C">
              <w:rPr>
                <w:sz w:val="24"/>
                <w:szCs w:val="24"/>
              </w:rPr>
              <w:t xml:space="preserve"> из щебня</w:t>
            </w:r>
          </w:p>
        </w:tc>
        <w:tc>
          <w:tcPr>
            <w:tcW w:w="5445" w:type="dxa"/>
            <w:vAlign w:val="center"/>
          </w:tcPr>
          <w:p w:rsidR="009D5D6A" w:rsidRDefault="009D5D6A" w:rsidP="00766545">
            <w:pPr>
              <w:jc w:val="center"/>
              <w:rPr>
                <w:sz w:val="24"/>
                <w:szCs w:val="24"/>
              </w:rPr>
            </w:pPr>
            <w:proofErr w:type="gramStart"/>
            <w:r>
              <w:rPr>
                <w:sz w:val="24"/>
                <w:szCs w:val="24"/>
              </w:rPr>
              <w:t>С даты заключения</w:t>
            </w:r>
            <w:proofErr w:type="gramEnd"/>
            <w:r>
              <w:rPr>
                <w:sz w:val="24"/>
                <w:szCs w:val="24"/>
              </w:rPr>
              <w:t xml:space="preserve"> контракта</w:t>
            </w:r>
          </w:p>
        </w:tc>
        <w:tc>
          <w:tcPr>
            <w:tcW w:w="3690" w:type="dxa"/>
            <w:vAlign w:val="center"/>
          </w:tcPr>
          <w:p w:rsidR="009D5D6A" w:rsidRDefault="009D5D6A" w:rsidP="00766545">
            <w:pPr>
              <w:jc w:val="center"/>
              <w:rPr>
                <w:sz w:val="24"/>
                <w:szCs w:val="24"/>
              </w:rPr>
            </w:pPr>
            <w:r>
              <w:rPr>
                <w:sz w:val="24"/>
                <w:szCs w:val="24"/>
              </w:rPr>
              <w:t>30.11.2025</w:t>
            </w:r>
          </w:p>
        </w:tc>
      </w:tr>
      <w:tr w:rsidR="009D5D6A" w:rsidTr="00766545">
        <w:tc>
          <w:tcPr>
            <w:tcW w:w="14786" w:type="dxa"/>
            <w:gridSpan w:val="4"/>
            <w:vAlign w:val="center"/>
          </w:tcPr>
          <w:p w:rsidR="009D5D6A" w:rsidRPr="00735D81" w:rsidRDefault="009D5D6A" w:rsidP="00766545">
            <w:pPr>
              <w:jc w:val="center"/>
              <w:rPr>
                <w:b/>
                <w:sz w:val="24"/>
                <w:szCs w:val="24"/>
              </w:rPr>
            </w:pPr>
            <w:r w:rsidRPr="00735D81">
              <w:rPr>
                <w:b/>
                <w:sz w:val="24"/>
                <w:szCs w:val="24"/>
              </w:rPr>
              <w:t xml:space="preserve">3. </w:t>
            </w:r>
            <w:r w:rsidRPr="00366525">
              <w:rPr>
                <w:b/>
                <w:sz w:val="24"/>
                <w:szCs w:val="24"/>
              </w:rPr>
              <w:t xml:space="preserve">Ремонт автомобильной дороги Подъезд к д. </w:t>
            </w:r>
            <w:proofErr w:type="spellStart"/>
            <w:r w:rsidRPr="00366525">
              <w:rPr>
                <w:b/>
                <w:sz w:val="24"/>
                <w:szCs w:val="24"/>
              </w:rPr>
              <w:t>Чмутово</w:t>
            </w:r>
            <w:proofErr w:type="spellEnd"/>
          </w:p>
        </w:tc>
      </w:tr>
      <w:tr w:rsidR="009D5D6A" w:rsidTr="00766545">
        <w:tc>
          <w:tcPr>
            <w:tcW w:w="561" w:type="dxa"/>
            <w:vAlign w:val="center"/>
          </w:tcPr>
          <w:p w:rsidR="009D5D6A" w:rsidRDefault="009D5D6A" w:rsidP="00766545">
            <w:pPr>
              <w:jc w:val="center"/>
              <w:rPr>
                <w:sz w:val="24"/>
                <w:szCs w:val="24"/>
              </w:rPr>
            </w:pPr>
            <w:r>
              <w:rPr>
                <w:sz w:val="24"/>
                <w:szCs w:val="24"/>
              </w:rPr>
              <w:t>1</w:t>
            </w:r>
          </w:p>
        </w:tc>
        <w:tc>
          <w:tcPr>
            <w:tcW w:w="5090" w:type="dxa"/>
            <w:vAlign w:val="center"/>
          </w:tcPr>
          <w:p w:rsidR="009D5D6A" w:rsidRDefault="009D5D6A" w:rsidP="00766545">
            <w:pPr>
              <w:jc w:val="center"/>
              <w:rPr>
                <w:sz w:val="24"/>
                <w:szCs w:val="24"/>
              </w:rPr>
            </w:pPr>
            <w:r w:rsidRPr="00B4210C">
              <w:rPr>
                <w:sz w:val="24"/>
                <w:szCs w:val="24"/>
              </w:rPr>
              <w:t>Устройство выравнивающ</w:t>
            </w:r>
            <w:r>
              <w:rPr>
                <w:sz w:val="24"/>
                <w:szCs w:val="24"/>
              </w:rPr>
              <w:t>его</w:t>
            </w:r>
            <w:r w:rsidRPr="00B4210C">
              <w:rPr>
                <w:sz w:val="24"/>
                <w:szCs w:val="24"/>
              </w:rPr>
              <w:t xml:space="preserve"> сло</w:t>
            </w:r>
            <w:r>
              <w:rPr>
                <w:sz w:val="24"/>
                <w:szCs w:val="24"/>
              </w:rPr>
              <w:t>я</w:t>
            </w:r>
            <w:r w:rsidRPr="00B4210C">
              <w:rPr>
                <w:sz w:val="24"/>
                <w:szCs w:val="24"/>
              </w:rPr>
              <w:t xml:space="preserve"> основани</w:t>
            </w:r>
            <w:r>
              <w:rPr>
                <w:sz w:val="24"/>
                <w:szCs w:val="24"/>
              </w:rPr>
              <w:t>я</w:t>
            </w:r>
            <w:r w:rsidRPr="00B4210C">
              <w:rPr>
                <w:sz w:val="24"/>
                <w:szCs w:val="24"/>
              </w:rPr>
              <w:t xml:space="preserve"> из щебня</w:t>
            </w:r>
          </w:p>
        </w:tc>
        <w:tc>
          <w:tcPr>
            <w:tcW w:w="5445" w:type="dxa"/>
            <w:vAlign w:val="center"/>
          </w:tcPr>
          <w:p w:rsidR="009D5D6A" w:rsidRDefault="009D5D6A" w:rsidP="00766545">
            <w:pPr>
              <w:jc w:val="center"/>
              <w:rPr>
                <w:sz w:val="24"/>
                <w:szCs w:val="24"/>
              </w:rPr>
            </w:pPr>
            <w:proofErr w:type="gramStart"/>
            <w:r>
              <w:rPr>
                <w:sz w:val="24"/>
                <w:szCs w:val="24"/>
              </w:rPr>
              <w:t>С даты заключения</w:t>
            </w:r>
            <w:proofErr w:type="gramEnd"/>
            <w:r>
              <w:rPr>
                <w:sz w:val="24"/>
                <w:szCs w:val="24"/>
              </w:rPr>
              <w:t xml:space="preserve"> контракта</w:t>
            </w:r>
          </w:p>
        </w:tc>
        <w:tc>
          <w:tcPr>
            <w:tcW w:w="3690" w:type="dxa"/>
            <w:vAlign w:val="center"/>
          </w:tcPr>
          <w:p w:rsidR="009D5D6A" w:rsidRDefault="009D5D6A" w:rsidP="00766545">
            <w:pPr>
              <w:jc w:val="center"/>
              <w:rPr>
                <w:sz w:val="24"/>
                <w:szCs w:val="24"/>
              </w:rPr>
            </w:pPr>
            <w:r>
              <w:rPr>
                <w:sz w:val="24"/>
                <w:szCs w:val="24"/>
              </w:rPr>
              <w:t>30.11.2025</w:t>
            </w:r>
          </w:p>
        </w:tc>
      </w:tr>
      <w:tr w:rsidR="009D5D6A" w:rsidTr="00766545">
        <w:tc>
          <w:tcPr>
            <w:tcW w:w="14786" w:type="dxa"/>
            <w:gridSpan w:val="4"/>
            <w:vAlign w:val="center"/>
          </w:tcPr>
          <w:p w:rsidR="009D5D6A" w:rsidRPr="00735D81" w:rsidRDefault="009D5D6A" w:rsidP="00766545">
            <w:pPr>
              <w:jc w:val="center"/>
              <w:rPr>
                <w:b/>
                <w:sz w:val="24"/>
                <w:szCs w:val="24"/>
              </w:rPr>
            </w:pPr>
            <w:r w:rsidRPr="00735D81">
              <w:rPr>
                <w:b/>
                <w:sz w:val="24"/>
                <w:szCs w:val="24"/>
              </w:rPr>
              <w:t xml:space="preserve">4. </w:t>
            </w:r>
            <w:r w:rsidRPr="00366525">
              <w:rPr>
                <w:b/>
                <w:sz w:val="24"/>
                <w:szCs w:val="24"/>
              </w:rPr>
              <w:t xml:space="preserve">Ремонт автомобильной дороги </w:t>
            </w:r>
            <w:proofErr w:type="spellStart"/>
            <w:r w:rsidRPr="00366525">
              <w:rPr>
                <w:b/>
                <w:sz w:val="24"/>
                <w:szCs w:val="24"/>
              </w:rPr>
              <w:t>Галич-Михайловское-Богчино</w:t>
            </w:r>
            <w:proofErr w:type="spellEnd"/>
          </w:p>
        </w:tc>
      </w:tr>
      <w:tr w:rsidR="009D5D6A" w:rsidTr="00766545">
        <w:tc>
          <w:tcPr>
            <w:tcW w:w="561" w:type="dxa"/>
            <w:vAlign w:val="center"/>
          </w:tcPr>
          <w:p w:rsidR="009D5D6A" w:rsidRDefault="009D5D6A" w:rsidP="00766545">
            <w:pPr>
              <w:jc w:val="center"/>
              <w:rPr>
                <w:sz w:val="24"/>
                <w:szCs w:val="24"/>
              </w:rPr>
            </w:pPr>
            <w:r>
              <w:rPr>
                <w:sz w:val="24"/>
                <w:szCs w:val="24"/>
              </w:rPr>
              <w:t>1</w:t>
            </w:r>
          </w:p>
        </w:tc>
        <w:tc>
          <w:tcPr>
            <w:tcW w:w="5090" w:type="dxa"/>
            <w:vAlign w:val="center"/>
          </w:tcPr>
          <w:p w:rsidR="009D5D6A" w:rsidRDefault="009D5D6A" w:rsidP="00766545">
            <w:pPr>
              <w:jc w:val="center"/>
              <w:rPr>
                <w:sz w:val="24"/>
                <w:szCs w:val="24"/>
              </w:rPr>
            </w:pPr>
            <w:r>
              <w:rPr>
                <w:sz w:val="24"/>
                <w:szCs w:val="24"/>
              </w:rPr>
              <w:t>Ямочный ремонт асфальтобетонного покрытия, устройство искусственных неровностей, установка дорожных знаков</w:t>
            </w:r>
          </w:p>
        </w:tc>
        <w:tc>
          <w:tcPr>
            <w:tcW w:w="5445" w:type="dxa"/>
            <w:vAlign w:val="center"/>
          </w:tcPr>
          <w:p w:rsidR="009D5D6A" w:rsidRDefault="009D5D6A" w:rsidP="00766545">
            <w:pPr>
              <w:jc w:val="center"/>
              <w:rPr>
                <w:sz w:val="24"/>
                <w:szCs w:val="24"/>
              </w:rPr>
            </w:pPr>
            <w:proofErr w:type="gramStart"/>
            <w:r>
              <w:rPr>
                <w:sz w:val="24"/>
                <w:szCs w:val="24"/>
              </w:rPr>
              <w:t>С даты заключения</w:t>
            </w:r>
            <w:proofErr w:type="gramEnd"/>
            <w:r>
              <w:rPr>
                <w:sz w:val="24"/>
                <w:szCs w:val="24"/>
              </w:rPr>
              <w:t xml:space="preserve"> контракта</w:t>
            </w:r>
          </w:p>
        </w:tc>
        <w:tc>
          <w:tcPr>
            <w:tcW w:w="3690" w:type="dxa"/>
            <w:vAlign w:val="center"/>
          </w:tcPr>
          <w:p w:rsidR="009D5D6A" w:rsidRDefault="009D5D6A" w:rsidP="00766545">
            <w:pPr>
              <w:jc w:val="center"/>
              <w:rPr>
                <w:sz w:val="24"/>
                <w:szCs w:val="24"/>
              </w:rPr>
            </w:pPr>
            <w:r>
              <w:rPr>
                <w:sz w:val="24"/>
                <w:szCs w:val="24"/>
              </w:rPr>
              <w:t>30.11.2025</w:t>
            </w:r>
          </w:p>
        </w:tc>
      </w:tr>
      <w:tr w:rsidR="009D5D6A" w:rsidTr="00766545">
        <w:tc>
          <w:tcPr>
            <w:tcW w:w="14786" w:type="dxa"/>
            <w:gridSpan w:val="4"/>
            <w:vAlign w:val="center"/>
          </w:tcPr>
          <w:p w:rsidR="009D5D6A" w:rsidRPr="00735D81" w:rsidRDefault="009D5D6A" w:rsidP="00766545">
            <w:pPr>
              <w:jc w:val="center"/>
              <w:rPr>
                <w:b/>
                <w:sz w:val="24"/>
                <w:szCs w:val="24"/>
              </w:rPr>
            </w:pPr>
            <w:r w:rsidRPr="00735D81">
              <w:rPr>
                <w:b/>
                <w:sz w:val="24"/>
                <w:szCs w:val="24"/>
              </w:rPr>
              <w:t xml:space="preserve">5. </w:t>
            </w:r>
            <w:r w:rsidRPr="00366525">
              <w:rPr>
                <w:b/>
                <w:sz w:val="24"/>
                <w:szCs w:val="24"/>
              </w:rPr>
              <w:t>Ремонт автомобильной дороги Подъезд к д. Горки</w:t>
            </w:r>
          </w:p>
        </w:tc>
      </w:tr>
      <w:tr w:rsidR="009D5D6A" w:rsidTr="00766545">
        <w:tc>
          <w:tcPr>
            <w:tcW w:w="561" w:type="dxa"/>
            <w:vAlign w:val="center"/>
          </w:tcPr>
          <w:p w:rsidR="009D5D6A" w:rsidRDefault="009D5D6A" w:rsidP="00766545">
            <w:pPr>
              <w:jc w:val="center"/>
              <w:rPr>
                <w:sz w:val="24"/>
                <w:szCs w:val="24"/>
              </w:rPr>
            </w:pPr>
            <w:r>
              <w:rPr>
                <w:sz w:val="24"/>
                <w:szCs w:val="24"/>
              </w:rPr>
              <w:t>1</w:t>
            </w:r>
          </w:p>
        </w:tc>
        <w:tc>
          <w:tcPr>
            <w:tcW w:w="5090" w:type="dxa"/>
            <w:vAlign w:val="center"/>
          </w:tcPr>
          <w:p w:rsidR="009D5D6A" w:rsidRDefault="009D5D6A" w:rsidP="00766545">
            <w:pPr>
              <w:jc w:val="center"/>
              <w:rPr>
                <w:sz w:val="24"/>
                <w:szCs w:val="24"/>
              </w:rPr>
            </w:pPr>
            <w:r w:rsidRPr="00B4210C">
              <w:rPr>
                <w:sz w:val="24"/>
                <w:szCs w:val="24"/>
              </w:rPr>
              <w:t>Устройство выравнивающ</w:t>
            </w:r>
            <w:r>
              <w:rPr>
                <w:sz w:val="24"/>
                <w:szCs w:val="24"/>
              </w:rPr>
              <w:t>его</w:t>
            </w:r>
            <w:r w:rsidRPr="00B4210C">
              <w:rPr>
                <w:sz w:val="24"/>
                <w:szCs w:val="24"/>
              </w:rPr>
              <w:t xml:space="preserve"> сло</w:t>
            </w:r>
            <w:r>
              <w:rPr>
                <w:sz w:val="24"/>
                <w:szCs w:val="24"/>
              </w:rPr>
              <w:t>я</w:t>
            </w:r>
            <w:r w:rsidRPr="00B4210C">
              <w:rPr>
                <w:sz w:val="24"/>
                <w:szCs w:val="24"/>
              </w:rPr>
              <w:t xml:space="preserve"> основани</w:t>
            </w:r>
            <w:r>
              <w:rPr>
                <w:sz w:val="24"/>
                <w:szCs w:val="24"/>
              </w:rPr>
              <w:t>я</w:t>
            </w:r>
            <w:r w:rsidRPr="00B4210C">
              <w:rPr>
                <w:sz w:val="24"/>
                <w:szCs w:val="24"/>
              </w:rPr>
              <w:t xml:space="preserve"> из щебня</w:t>
            </w:r>
          </w:p>
        </w:tc>
        <w:tc>
          <w:tcPr>
            <w:tcW w:w="5445" w:type="dxa"/>
            <w:vAlign w:val="center"/>
          </w:tcPr>
          <w:p w:rsidR="009D5D6A" w:rsidRDefault="009D5D6A" w:rsidP="00766545">
            <w:pPr>
              <w:jc w:val="center"/>
              <w:rPr>
                <w:sz w:val="24"/>
                <w:szCs w:val="24"/>
              </w:rPr>
            </w:pPr>
            <w:proofErr w:type="gramStart"/>
            <w:r>
              <w:rPr>
                <w:sz w:val="24"/>
                <w:szCs w:val="24"/>
              </w:rPr>
              <w:t>С даты заключения</w:t>
            </w:r>
            <w:proofErr w:type="gramEnd"/>
            <w:r>
              <w:rPr>
                <w:sz w:val="24"/>
                <w:szCs w:val="24"/>
              </w:rPr>
              <w:t xml:space="preserve"> контракта</w:t>
            </w:r>
          </w:p>
        </w:tc>
        <w:tc>
          <w:tcPr>
            <w:tcW w:w="3690" w:type="dxa"/>
            <w:vAlign w:val="center"/>
          </w:tcPr>
          <w:p w:rsidR="009D5D6A" w:rsidRDefault="009D5D6A" w:rsidP="00766545">
            <w:pPr>
              <w:jc w:val="center"/>
              <w:rPr>
                <w:sz w:val="24"/>
                <w:szCs w:val="24"/>
              </w:rPr>
            </w:pPr>
            <w:r>
              <w:rPr>
                <w:sz w:val="24"/>
                <w:szCs w:val="24"/>
              </w:rPr>
              <w:t>30.11.2025</w:t>
            </w:r>
          </w:p>
        </w:tc>
      </w:tr>
    </w:tbl>
    <w:p w:rsidR="009D5D6A" w:rsidRDefault="009D5D6A" w:rsidP="009D5D6A"/>
    <w:p w:rsidR="009D5D6A" w:rsidRDefault="009D5D6A" w:rsidP="009D5D6A">
      <w:pPr>
        <w:jc w:val="both"/>
      </w:pPr>
      <w:r w:rsidRPr="004F53B6">
        <w:t xml:space="preserve">* ПРИМЕЧАНИЕ: Настоящие сроки выполнения работ, указанные в графике, могут корректироваться ввиду ухудшения (улучшения) погодных условий на территории </w:t>
      </w:r>
      <w:r>
        <w:t>Галичского муниципального района.</w:t>
      </w:r>
    </w:p>
    <w:p w:rsidR="00450740" w:rsidRDefault="00450740" w:rsidP="00450740">
      <w:pPr>
        <w:jc w:val="center"/>
      </w:pPr>
    </w:p>
    <w:p w:rsidR="00FF36DE" w:rsidRDefault="00FF36DE" w:rsidP="00FF36DE"/>
    <w:p w:rsidR="00450740" w:rsidRDefault="00450740" w:rsidP="00FF36DE"/>
    <w:p w:rsidR="00450740" w:rsidRPr="00DE2710" w:rsidRDefault="00450740" w:rsidP="00FF36DE"/>
    <w:p w:rsidR="00FB32F2" w:rsidRPr="000A1EB0" w:rsidRDefault="00FB32F2" w:rsidP="00FB32F2">
      <w:pPr>
        <w:tabs>
          <w:tab w:val="left" w:pos="13477"/>
        </w:tabs>
        <w:jc w:val="right"/>
        <w:rPr>
          <w:rFonts w:eastAsia="Calibri"/>
          <w:kern w:val="3"/>
        </w:rPr>
      </w:pPr>
      <w:r w:rsidRPr="000A1EB0">
        <w:rPr>
          <w:rFonts w:eastAsia="Calibri"/>
          <w:kern w:val="3"/>
        </w:rPr>
        <w:t>Приложение  4</w:t>
      </w:r>
    </w:p>
    <w:p w:rsidR="00FB32F2" w:rsidRPr="000A1EB0" w:rsidRDefault="00FB32F2" w:rsidP="00FB32F2">
      <w:pPr>
        <w:widowControl w:val="0"/>
        <w:tabs>
          <w:tab w:val="left" w:pos="9638"/>
        </w:tabs>
        <w:autoSpaceDN w:val="0"/>
        <w:ind w:firstLine="737"/>
        <w:jc w:val="right"/>
        <w:textAlignment w:val="baseline"/>
        <w:rPr>
          <w:rFonts w:eastAsia="Calibri"/>
          <w:kern w:val="3"/>
        </w:rPr>
      </w:pPr>
      <w:r w:rsidRPr="000A1EB0">
        <w:rPr>
          <w:rFonts w:eastAsia="Calibri"/>
          <w:kern w:val="3"/>
        </w:rPr>
        <w:t xml:space="preserve">  к проекту муниципального контракта </w:t>
      </w:r>
    </w:p>
    <w:p w:rsidR="00625AB3" w:rsidRPr="000A1EB0" w:rsidRDefault="00FB32F2" w:rsidP="00FB32F2">
      <w:pPr>
        <w:widowControl w:val="0"/>
        <w:tabs>
          <w:tab w:val="left" w:pos="709"/>
        </w:tabs>
        <w:jc w:val="right"/>
        <w:rPr>
          <w:rFonts w:eastAsia="Lucida Sans Unicode"/>
          <w:kern w:val="2"/>
          <w:lang w:eastAsia="hi-IN" w:bidi="hi-IN"/>
        </w:rPr>
      </w:pPr>
      <w:r w:rsidRPr="000A1EB0">
        <w:rPr>
          <w:rFonts w:eastAsia="Calibri"/>
          <w:kern w:val="3"/>
        </w:rPr>
        <w:t xml:space="preserve">от  «__»__________202___ года  № </w:t>
      </w:r>
      <w:r w:rsidRPr="000A1EB0">
        <w:t>_____________</w:t>
      </w:r>
    </w:p>
    <w:p w:rsidR="00625AB3" w:rsidRPr="000A1EB0" w:rsidRDefault="00625AB3" w:rsidP="0021307C">
      <w:pPr>
        <w:widowControl w:val="0"/>
        <w:tabs>
          <w:tab w:val="left" w:pos="709"/>
        </w:tabs>
        <w:jc w:val="center"/>
        <w:rPr>
          <w:rFonts w:eastAsia="Lucida Sans Unicode"/>
          <w:kern w:val="2"/>
          <w:lang w:eastAsia="hi-IN" w:bidi="hi-IN"/>
        </w:rPr>
      </w:pPr>
    </w:p>
    <w:p w:rsidR="0021307C" w:rsidRPr="000A1EB0" w:rsidRDefault="0021307C" w:rsidP="0021307C">
      <w:pPr>
        <w:widowControl w:val="0"/>
        <w:tabs>
          <w:tab w:val="left" w:pos="709"/>
        </w:tabs>
        <w:jc w:val="right"/>
        <w:rPr>
          <w:rFonts w:eastAsia="Lucida Sans Unicode"/>
          <w:kern w:val="2"/>
          <w:lang w:eastAsia="hi-IN" w:bidi="hi-IN"/>
        </w:rPr>
      </w:pPr>
      <w:r w:rsidRPr="000A1EB0">
        <w:rPr>
          <w:rFonts w:eastAsia="Lucida Sans Unicode"/>
          <w:kern w:val="2"/>
          <w:lang w:eastAsia="hi-IN" w:bidi="hi-IN"/>
        </w:rPr>
        <w:t xml:space="preserve"> </w:t>
      </w:r>
    </w:p>
    <w:p w:rsidR="00600268" w:rsidRPr="000A1EB0" w:rsidRDefault="00FB32F2" w:rsidP="00600268">
      <w:pPr>
        <w:jc w:val="center"/>
        <w:rPr>
          <w:rFonts w:ascii="Liberation Serif" w:hAnsi="Liberation Serif" w:cs="Liberation Serif"/>
          <w:b/>
        </w:rPr>
      </w:pPr>
      <w:r w:rsidRPr="000A1EB0">
        <w:rPr>
          <w:b/>
        </w:rPr>
        <w:t xml:space="preserve">Требования к материалам, используемым при выполнении работ </w:t>
      </w:r>
      <w:r w:rsidR="00600268" w:rsidRPr="000A1EB0">
        <w:rPr>
          <w:b/>
        </w:rPr>
        <w:t xml:space="preserve">по ремонту автомобильных </w:t>
      </w:r>
      <w:r w:rsidR="00600268" w:rsidRPr="000A1EB0">
        <w:rPr>
          <w:rFonts w:eastAsia="Lucida Sans Unicode"/>
          <w:b/>
          <w:kern w:val="2"/>
          <w:lang w:eastAsia="hi-IN" w:bidi="hi-IN"/>
        </w:rPr>
        <w:t>дорог общего пользования местного значения</w:t>
      </w:r>
    </w:p>
    <w:p w:rsidR="0021307C" w:rsidRDefault="00600268" w:rsidP="00600268">
      <w:pPr>
        <w:jc w:val="center"/>
        <w:rPr>
          <w:b/>
        </w:rPr>
      </w:pPr>
      <w:r w:rsidRPr="000A1EB0">
        <w:rPr>
          <w:rFonts w:ascii="Liberation Serif" w:hAnsi="Liberation Serif" w:cs="Liberation Serif"/>
          <w:b/>
        </w:rPr>
        <w:t xml:space="preserve"> </w:t>
      </w:r>
      <w:r w:rsidRPr="000A1EB0">
        <w:rPr>
          <w:b/>
        </w:rPr>
        <w:t>Галичского муниципального района Костромской области</w:t>
      </w:r>
    </w:p>
    <w:p w:rsidR="009D5D6A" w:rsidRDefault="009D5D6A" w:rsidP="00600268">
      <w:pPr>
        <w:jc w:val="center"/>
        <w:rPr>
          <w:b/>
        </w:rPr>
      </w:pPr>
    </w:p>
    <w:tbl>
      <w:tblPr>
        <w:tblW w:w="110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2520"/>
        <w:gridCol w:w="4829"/>
        <w:gridCol w:w="3119"/>
      </w:tblGrid>
      <w:tr w:rsidR="009D5D6A" w:rsidRPr="00FB250E" w:rsidTr="009D5D6A">
        <w:tc>
          <w:tcPr>
            <w:tcW w:w="572" w:type="dxa"/>
            <w:vMerge w:val="restart"/>
          </w:tcPr>
          <w:p w:rsidR="009D5D6A" w:rsidRPr="00FB250E" w:rsidRDefault="009D5D6A" w:rsidP="00766545">
            <w:pPr>
              <w:jc w:val="center"/>
              <w:rPr>
                <w:b/>
                <w:sz w:val="20"/>
                <w:szCs w:val="20"/>
              </w:rPr>
            </w:pPr>
            <w:r w:rsidRPr="00FB250E">
              <w:rPr>
                <w:b/>
                <w:sz w:val="20"/>
                <w:szCs w:val="20"/>
              </w:rPr>
              <w:t xml:space="preserve">№ </w:t>
            </w:r>
            <w:proofErr w:type="spellStart"/>
            <w:proofErr w:type="gramStart"/>
            <w:r w:rsidRPr="00FB250E">
              <w:rPr>
                <w:b/>
                <w:sz w:val="20"/>
                <w:szCs w:val="20"/>
              </w:rPr>
              <w:t>п</w:t>
            </w:r>
            <w:proofErr w:type="spellEnd"/>
            <w:proofErr w:type="gramEnd"/>
            <w:r w:rsidRPr="00FB250E">
              <w:rPr>
                <w:b/>
                <w:sz w:val="20"/>
                <w:szCs w:val="20"/>
              </w:rPr>
              <w:t>/</w:t>
            </w:r>
            <w:proofErr w:type="spellStart"/>
            <w:r w:rsidRPr="00FB250E">
              <w:rPr>
                <w:b/>
                <w:sz w:val="20"/>
                <w:szCs w:val="20"/>
              </w:rPr>
              <w:t>п</w:t>
            </w:r>
            <w:proofErr w:type="spellEnd"/>
          </w:p>
        </w:tc>
        <w:tc>
          <w:tcPr>
            <w:tcW w:w="2520" w:type="dxa"/>
            <w:vMerge w:val="restart"/>
          </w:tcPr>
          <w:p w:rsidR="009D5D6A" w:rsidRPr="00FB250E" w:rsidRDefault="009D5D6A" w:rsidP="00766545">
            <w:pPr>
              <w:jc w:val="center"/>
              <w:rPr>
                <w:b/>
                <w:sz w:val="20"/>
                <w:szCs w:val="20"/>
              </w:rPr>
            </w:pPr>
            <w:r w:rsidRPr="00FB250E">
              <w:rPr>
                <w:b/>
                <w:sz w:val="20"/>
                <w:szCs w:val="20"/>
              </w:rPr>
              <w:t>Товар, используемый при выполнении работ</w:t>
            </w:r>
          </w:p>
        </w:tc>
        <w:tc>
          <w:tcPr>
            <w:tcW w:w="7948" w:type="dxa"/>
            <w:gridSpan w:val="2"/>
          </w:tcPr>
          <w:p w:rsidR="009D5D6A" w:rsidRPr="00FB250E" w:rsidRDefault="009D5D6A" w:rsidP="00766545">
            <w:pPr>
              <w:jc w:val="center"/>
              <w:rPr>
                <w:b/>
                <w:sz w:val="20"/>
                <w:szCs w:val="20"/>
              </w:rPr>
            </w:pPr>
            <w:r w:rsidRPr="00FB250E">
              <w:rPr>
                <w:b/>
                <w:sz w:val="20"/>
                <w:szCs w:val="20"/>
              </w:rPr>
              <w:t>Характеристики товара</w:t>
            </w:r>
          </w:p>
        </w:tc>
      </w:tr>
      <w:tr w:rsidR="009D5D6A" w:rsidRPr="00FB250E" w:rsidTr="009D5D6A">
        <w:tc>
          <w:tcPr>
            <w:tcW w:w="572" w:type="dxa"/>
            <w:vMerge/>
          </w:tcPr>
          <w:p w:rsidR="009D5D6A" w:rsidRPr="00FB250E" w:rsidRDefault="009D5D6A" w:rsidP="00766545">
            <w:pPr>
              <w:jc w:val="center"/>
              <w:rPr>
                <w:b/>
                <w:sz w:val="20"/>
                <w:szCs w:val="20"/>
              </w:rPr>
            </w:pPr>
          </w:p>
        </w:tc>
        <w:tc>
          <w:tcPr>
            <w:tcW w:w="2520" w:type="dxa"/>
            <w:vMerge/>
          </w:tcPr>
          <w:p w:rsidR="009D5D6A" w:rsidRPr="00FB250E" w:rsidRDefault="009D5D6A" w:rsidP="00766545">
            <w:pPr>
              <w:jc w:val="center"/>
              <w:rPr>
                <w:b/>
                <w:sz w:val="20"/>
                <w:szCs w:val="20"/>
              </w:rPr>
            </w:pPr>
          </w:p>
        </w:tc>
        <w:tc>
          <w:tcPr>
            <w:tcW w:w="4829" w:type="dxa"/>
          </w:tcPr>
          <w:p w:rsidR="009D5D6A" w:rsidRPr="00FB250E" w:rsidRDefault="009D5D6A" w:rsidP="00766545">
            <w:pPr>
              <w:jc w:val="center"/>
              <w:rPr>
                <w:b/>
                <w:sz w:val="20"/>
                <w:szCs w:val="20"/>
              </w:rPr>
            </w:pPr>
            <w:r w:rsidRPr="00FB250E">
              <w:rPr>
                <w:b/>
                <w:sz w:val="20"/>
                <w:szCs w:val="20"/>
              </w:rPr>
              <w:t>Показатели, позволяющие определить соответствие используемого товара требованиям заказчика</w:t>
            </w:r>
          </w:p>
        </w:tc>
        <w:tc>
          <w:tcPr>
            <w:tcW w:w="3119" w:type="dxa"/>
          </w:tcPr>
          <w:p w:rsidR="009D5D6A" w:rsidRPr="00FB250E" w:rsidRDefault="009D5D6A" w:rsidP="00766545">
            <w:pPr>
              <w:jc w:val="center"/>
              <w:rPr>
                <w:b/>
                <w:sz w:val="20"/>
                <w:szCs w:val="20"/>
              </w:rPr>
            </w:pPr>
            <w:r w:rsidRPr="00FB250E">
              <w:rPr>
                <w:b/>
                <w:sz w:val="20"/>
                <w:szCs w:val="20"/>
              </w:rPr>
              <w:t>Значения показателей (минимальные максимальные, неизменяемые)</w:t>
            </w:r>
          </w:p>
        </w:tc>
      </w:tr>
      <w:tr w:rsidR="009D5D6A" w:rsidRPr="00FB250E" w:rsidTr="009D5D6A">
        <w:tc>
          <w:tcPr>
            <w:tcW w:w="572" w:type="dxa"/>
          </w:tcPr>
          <w:p w:rsidR="009D5D6A" w:rsidRPr="00FB250E" w:rsidRDefault="009D5D6A" w:rsidP="00766545">
            <w:pPr>
              <w:rPr>
                <w:sz w:val="20"/>
                <w:szCs w:val="20"/>
              </w:rPr>
            </w:pPr>
            <w:r w:rsidRPr="00FB250E">
              <w:rPr>
                <w:sz w:val="20"/>
                <w:szCs w:val="20"/>
              </w:rPr>
              <w:t>1</w:t>
            </w:r>
          </w:p>
        </w:tc>
        <w:tc>
          <w:tcPr>
            <w:tcW w:w="2520" w:type="dxa"/>
          </w:tcPr>
          <w:p w:rsidR="009D5D6A" w:rsidRPr="00FB250E" w:rsidRDefault="009D5D6A" w:rsidP="00766545">
            <w:pPr>
              <w:rPr>
                <w:sz w:val="20"/>
                <w:szCs w:val="20"/>
              </w:rPr>
            </w:pPr>
            <w:r w:rsidRPr="00FB250E">
              <w:rPr>
                <w:sz w:val="20"/>
                <w:szCs w:val="20"/>
              </w:rPr>
              <w:t>Щебень из гравия для строительных работ М 800, фракция 20-40 мм</w:t>
            </w:r>
          </w:p>
        </w:tc>
        <w:tc>
          <w:tcPr>
            <w:tcW w:w="4829" w:type="dxa"/>
          </w:tcPr>
          <w:p w:rsidR="009D5D6A" w:rsidRPr="00FB250E" w:rsidRDefault="009D5D6A" w:rsidP="00766545">
            <w:pPr>
              <w:rPr>
                <w:sz w:val="20"/>
                <w:szCs w:val="20"/>
              </w:rPr>
            </w:pPr>
            <w:r w:rsidRPr="00FB250E">
              <w:rPr>
                <w:sz w:val="20"/>
                <w:szCs w:val="20"/>
              </w:rPr>
              <w:t>ГОСТ 8267-93 Щебень и гравий из плотных горных пород для строительных работ. Технические условия</w:t>
            </w:r>
          </w:p>
        </w:tc>
        <w:tc>
          <w:tcPr>
            <w:tcW w:w="3119" w:type="dxa"/>
          </w:tcPr>
          <w:p w:rsidR="009D5D6A" w:rsidRPr="00FB250E" w:rsidRDefault="009D5D6A" w:rsidP="00766545">
            <w:pPr>
              <w:rPr>
                <w:sz w:val="20"/>
                <w:szCs w:val="20"/>
              </w:rPr>
            </w:pPr>
            <w:r w:rsidRPr="00FB250E">
              <w:rPr>
                <w:sz w:val="20"/>
                <w:szCs w:val="20"/>
              </w:rPr>
              <w:t>Соответствует</w:t>
            </w:r>
          </w:p>
        </w:tc>
      </w:tr>
      <w:tr w:rsidR="009D5D6A" w:rsidRPr="00FB250E" w:rsidTr="009D5D6A">
        <w:tc>
          <w:tcPr>
            <w:tcW w:w="572" w:type="dxa"/>
          </w:tcPr>
          <w:p w:rsidR="009D5D6A" w:rsidRPr="00FB250E" w:rsidRDefault="009D5D6A" w:rsidP="00766545">
            <w:pPr>
              <w:rPr>
                <w:sz w:val="20"/>
                <w:szCs w:val="20"/>
              </w:rPr>
            </w:pPr>
            <w:r w:rsidRPr="00FB250E">
              <w:rPr>
                <w:sz w:val="20"/>
                <w:szCs w:val="20"/>
              </w:rPr>
              <w:t>2</w:t>
            </w:r>
          </w:p>
        </w:tc>
        <w:tc>
          <w:tcPr>
            <w:tcW w:w="2520" w:type="dxa"/>
          </w:tcPr>
          <w:p w:rsidR="009D5D6A" w:rsidRPr="00FB250E" w:rsidRDefault="009D5D6A" w:rsidP="00766545">
            <w:pPr>
              <w:rPr>
                <w:sz w:val="20"/>
                <w:szCs w:val="20"/>
              </w:rPr>
            </w:pPr>
            <w:r w:rsidRPr="00FB250E">
              <w:rPr>
                <w:sz w:val="20"/>
                <w:szCs w:val="20"/>
              </w:rPr>
              <w:t>Песок природный для строительных работ I класс, средний</w:t>
            </w:r>
          </w:p>
        </w:tc>
        <w:tc>
          <w:tcPr>
            <w:tcW w:w="4829" w:type="dxa"/>
          </w:tcPr>
          <w:p w:rsidR="009D5D6A" w:rsidRPr="00FB250E" w:rsidRDefault="009D5D6A" w:rsidP="00766545">
            <w:pPr>
              <w:rPr>
                <w:sz w:val="20"/>
                <w:szCs w:val="20"/>
              </w:rPr>
            </w:pPr>
            <w:r w:rsidRPr="00FB250E">
              <w:rPr>
                <w:sz w:val="20"/>
                <w:szCs w:val="20"/>
              </w:rPr>
              <w:t>ГОСТ 8736-2014 Песок для строительных работ. Технические условия</w:t>
            </w:r>
          </w:p>
        </w:tc>
        <w:tc>
          <w:tcPr>
            <w:tcW w:w="3119" w:type="dxa"/>
          </w:tcPr>
          <w:p w:rsidR="009D5D6A" w:rsidRPr="00FB250E" w:rsidRDefault="009D5D6A" w:rsidP="00766545">
            <w:pPr>
              <w:rPr>
                <w:sz w:val="20"/>
                <w:szCs w:val="20"/>
              </w:rPr>
            </w:pPr>
            <w:r w:rsidRPr="00FB250E">
              <w:rPr>
                <w:sz w:val="20"/>
                <w:szCs w:val="20"/>
              </w:rPr>
              <w:t>Соответствует</w:t>
            </w:r>
          </w:p>
        </w:tc>
      </w:tr>
      <w:tr w:rsidR="009D5D6A" w:rsidRPr="00FB250E" w:rsidTr="009D5D6A">
        <w:tc>
          <w:tcPr>
            <w:tcW w:w="572" w:type="dxa"/>
          </w:tcPr>
          <w:p w:rsidR="009D5D6A" w:rsidRPr="00FB250E" w:rsidRDefault="009D5D6A" w:rsidP="00766545">
            <w:pPr>
              <w:rPr>
                <w:sz w:val="20"/>
                <w:szCs w:val="20"/>
              </w:rPr>
            </w:pPr>
            <w:r w:rsidRPr="00FB250E">
              <w:rPr>
                <w:sz w:val="20"/>
                <w:szCs w:val="20"/>
              </w:rPr>
              <w:t>3</w:t>
            </w:r>
          </w:p>
        </w:tc>
        <w:tc>
          <w:tcPr>
            <w:tcW w:w="2520" w:type="dxa"/>
          </w:tcPr>
          <w:p w:rsidR="009D5D6A" w:rsidRPr="00FB250E" w:rsidRDefault="009D5D6A" w:rsidP="00766545">
            <w:pPr>
              <w:rPr>
                <w:sz w:val="20"/>
                <w:szCs w:val="20"/>
              </w:rPr>
            </w:pPr>
            <w:r w:rsidRPr="00FB250E">
              <w:rPr>
                <w:sz w:val="20"/>
                <w:szCs w:val="20"/>
              </w:rPr>
              <w:t>Эмульсия битумно-дорожная</w:t>
            </w:r>
          </w:p>
        </w:tc>
        <w:tc>
          <w:tcPr>
            <w:tcW w:w="4829" w:type="dxa"/>
          </w:tcPr>
          <w:p w:rsidR="009D5D6A" w:rsidRPr="00FB250E" w:rsidRDefault="009D5D6A" w:rsidP="00766545">
            <w:pPr>
              <w:rPr>
                <w:sz w:val="20"/>
                <w:szCs w:val="20"/>
              </w:rPr>
            </w:pPr>
            <w:r w:rsidRPr="00FB250E">
              <w:rPr>
                <w:sz w:val="20"/>
                <w:szCs w:val="20"/>
              </w:rPr>
              <w:t xml:space="preserve">ГОСТ </w:t>
            </w:r>
            <w:proofErr w:type="gramStart"/>
            <w:r w:rsidRPr="00FB250E">
              <w:rPr>
                <w:sz w:val="20"/>
                <w:szCs w:val="20"/>
              </w:rPr>
              <w:t>Р</w:t>
            </w:r>
            <w:proofErr w:type="gramEnd"/>
            <w:r w:rsidRPr="00FB250E">
              <w:rPr>
                <w:sz w:val="20"/>
                <w:szCs w:val="20"/>
              </w:rPr>
              <w:t xml:space="preserve"> 58952.1-2020 Дороги автомобильные общего пользования. Эмульсии битумные дорожные. Технические требования</w:t>
            </w:r>
          </w:p>
        </w:tc>
        <w:tc>
          <w:tcPr>
            <w:tcW w:w="3119" w:type="dxa"/>
          </w:tcPr>
          <w:p w:rsidR="009D5D6A" w:rsidRPr="00FB250E" w:rsidRDefault="009D5D6A" w:rsidP="00766545">
            <w:pPr>
              <w:rPr>
                <w:sz w:val="20"/>
                <w:szCs w:val="20"/>
              </w:rPr>
            </w:pPr>
            <w:r w:rsidRPr="00FB250E">
              <w:rPr>
                <w:sz w:val="20"/>
                <w:szCs w:val="20"/>
              </w:rPr>
              <w:t>Соответствует</w:t>
            </w:r>
          </w:p>
        </w:tc>
      </w:tr>
      <w:tr w:rsidR="009D5D6A" w:rsidRPr="00FB250E" w:rsidTr="009D5D6A">
        <w:tc>
          <w:tcPr>
            <w:tcW w:w="572" w:type="dxa"/>
          </w:tcPr>
          <w:p w:rsidR="009D5D6A" w:rsidRPr="00FB250E" w:rsidRDefault="009D5D6A" w:rsidP="00766545">
            <w:pPr>
              <w:rPr>
                <w:sz w:val="20"/>
                <w:szCs w:val="20"/>
              </w:rPr>
            </w:pPr>
            <w:r w:rsidRPr="00FB250E">
              <w:rPr>
                <w:sz w:val="20"/>
                <w:szCs w:val="20"/>
              </w:rPr>
              <w:t>4</w:t>
            </w:r>
          </w:p>
        </w:tc>
        <w:tc>
          <w:tcPr>
            <w:tcW w:w="2520" w:type="dxa"/>
          </w:tcPr>
          <w:p w:rsidR="009D5D6A" w:rsidRPr="00FB250E" w:rsidRDefault="009D5D6A" w:rsidP="00766545">
            <w:pPr>
              <w:rPr>
                <w:sz w:val="20"/>
                <w:szCs w:val="20"/>
              </w:rPr>
            </w:pPr>
            <w:r w:rsidRPr="00FB250E">
              <w:rPr>
                <w:sz w:val="20"/>
                <w:szCs w:val="20"/>
              </w:rPr>
              <w:t>Смеси асфальтобетонные</w:t>
            </w:r>
            <w:proofErr w:type="gramStart"/>
            <w:r w:rsidRPr="00FB250E">
              <w:rPr>
                <w:sz w:val="20"/>
                <w:szCs w:val="20"/>
              </w:rPr>
              <w:t xml:space="preserve"> А</w:t>
            </w:r>
            <w:proofErr w:type="gramEnd"/>
            <w:r w:rsidRPr="00FB250E">
              <w:rPr>
                <w:sz w:val="20"/>
                <w:szCs w:val="20"/>
              </w:rPr>
              <w:t xml:space="preserve"> 16 ВН на БНД</w:t>
            </w:r>
          </w:p>
        </w:tc>
        <w:tc>
          <w:tcPr>
            <w:tcW w:w="4829" w:type="dxa"/>
          </w:tcPr>
          <w:p w:rsidR="009D5D6A" w:rsidRPr="00FB250E" w:rsidRDefault="009D5D6A" w:rsidP="00766545">
            <w:pPr>
              <w:rPr>
                <w:sz w:val="20"/>
                <w:szCs w:val="20"/>
              </w:rPr>
            </w:pPr>
            <w:r w:rsidRPr="00FB250E">
              <w:rPr>
                <w:sz w:val="20"/>
                <w:szCs w:val="20"/>
              </w:rPr>
              <w:t xml:space="preserve">ГОСТ </w:t>
            </w:r>
            <w:proofErr w:type="gramStart"/>
            <w:r w:rsidRPr="00FB250E">
              <w:rPr>
                <w:sz w:val="20"/>
                <w:szCs w:val="20"/>
              </w:rPr>
              <w:t>Р</w:t>
            </w:r>
            <w:proofErr w:type="gramEnd"/>
            <w:r w:rsidRPr="00FB250E">
              <w:rPr>
                <w:sz w:val="20"/>
                <w:szCs w:val="20"/>
              </w:rPr>
              <w:t xml:space="preserve"> 58406.2-2020 Дороги автомобильные общего пользования. Смеси горячие асфальтобетонные и асфальтобетон. Технические условия</w:t>
            </w:r>
          </w:p>
        </w:tc>
        <w:tc>
          <w:tcPr>
            <w:tcW w:w="3119" w:type="dxa"/>
          </w:tcPr>
          <w:p w:rsidR="009D5D6A" w:rsidRPr="00FB250E" w:rsidRDefault="009D5D6A" w:rsidP="00766545">
            <w:pPr>
              <w:rPr>
                <w:sz w:val="20"/>
                <w:szCs w:val="20"/>
              </w:rPr>
            </w:pPr>
            <w:r w:rsidRPr="00FB250E">
              <w:rPr>
                <w:sz w:val="20"/>
                <w:szCs w:val="20"/>
              </w:rPr>
              <w:t>Соответствует</w:t>
            </w:r>
          </w:p>
        </w:tc>
      </w:tr>
      <w:tr w:rsidR="009D5D6A" w:rsidRPr="00FB250E" w:rsidTr="009D5D6A">
        <w:tc>
          <w:tcPr>
            <w:tcW w:w="572" w:type="dxa"/>
          </w:tcPr>
          <w:p w:rsidR="009D5D6A" w:rsidRPr="00FB250E" w:rsidRDefault="009D5D6A" w:rsidP="00766545">
            <w:pPr>
              <w:rPr>
                <w:sz w:val="20"/>
                <w:szCs w:val="20"/>
              </w:rPr>
            </w:pPr>
            <w:r w:rsidRPr="00FB250E">
              <w:rPr>
                <w:sz w:val="20"/>
                <w:szCs w:val="20"/>
              </w:rPr>
              <w:t>5</w:t>
            </w:r>
          </w:p>
        </w:tc>
        <w:tc>
          <w:tcPr>
            <w:tcW w:w="2520" w:type="dxa"/>
          </w:tcPr>
          <w:p w:rsidR="009D5D6A" w:rsidRPr="00FB250E" w:rsidRDefault="009D5D6A" w:rsidP="00766545">
            <w:pPr>
              <w:rPr>
                <w:sz w:val="20"/>
                <w:szCs w:val="20"/>
              </w:rPr>
            </w:pPr>
            <w:r w:rsidRPr="00FB250E">
              <w:rPr>
                <w:sz w:val="20"/>
                <w:szCs w:val="20"/>
              </w:rPr>
              <w:t>Стойка (опора) металлическая для дорожных знаков, окрашенная, диаметр 76 мм, толщина стенки 3 мм, высота 4000 мм</w:t>
            </w:r>
          </w:p>
        </w:tc>
        <w:tc>
          <w:tcPr>
            <w:tcW w:w="4829" w:type="dxa"/>
          </w:tcPr>
          <w:p w:rsidR="009D5D6A" w:rsidRPr="00FB250E" w:rsidRDefault="009D5D6A" w:rsidP="00766545">
            <w:pPr>
              <w:rPr>
                <w:sz w:val="20"/>
                <w:szCs w:val="20"/>
              </w:rPr>
            </w:pPr>
            <w:r w:rsidRPr="00FB250E">
              <w:rPr>
                <w:sz w:val="20"/>
                <w:szCs w:val="20"/>
              </w:rPr>
              <w:t>ГОСТ 32945-2014</w:t>
            </w:r>
            <w:r>
              <w:rPr>
                <w:sz w:val="20"/>
                <w:szCs w:val="20"/>
              </w:rPr>
              <w:t xml:space="preserve"> </w:t>
            </w:r>
            <w:r w:rsidRPr="00FB250E">
              <w:rPr>
                <w:sz w:val="20"/>
                <w:szCs w:val="20"/>
              </w:rPr>
              <w:t>Дороги автомобильные общего пользования. Знаки дорожные. Технические требования</w:t>
            </w:r>
          </w:p>
        </w:tc>
        <w:tc>
          <w:tcPr>
            <w:tcW w:w="3119" w:type="dxa"/>
          </w:tcPr>
          <w:p w:rsidR="009D5D6A" w:rsidRPr="00FB250E" w:rsidRDefault="009D5D6A" w:rsidP="00766545">
            <w:pPr>
              <w:rPr>
                <w:sz w:val="20"/>
                <w:szCs w:val="20"/>
              </w:rPr>
            </w:pPr>
            <w:r w:rsidRPr="00FB250E">
              <w:rPr>
                <w:sz w:val="20"/>
                <w:szCs w:val="20"/>
              </w:rPr>
              <w:t>Соответствует</w:t>
            </w:r>
          </w:p>
        </w:tc>
      </w:tr>
      <w:tr w:rsidR="009D5D6A" w:rsidRPr="00FB250E" w:rsidTr="009D5D6A">
        <w:tc>
          <w:tcPr>
            <w:tcW w:w="572" w:type="dxa"/>
          </w:tcPr>
          <w:p w:rsidR="009D5D6A" w:rsidRPr="00FB250E" w:rsidRDefault="009D5D6A" w:rsidP="00766545">
            <w:pPr>
              <w:rPr>
                <w:sz w:val="20"/>
                <w:szCs w:val="20"/>
              </w:rPr>
            </w:pPr>
            <w:r w:rsidRPr="00FB250E">
              <w:rPr>
                <w:sz w:val="20"/>
                <w:szCs w:val="20"/>
              </w:rPr>
              <w:t>6</w:t>
            </w:r>
          </w:p>
        </w:tc>
        <w:tc>
          <w:tcPr>
            <w:tcW w:w="2520" w:type="dxa"/>
          </w:tcPr>
          <w:p w:rsidR="009D5D6A" w:rsidRPr="00FB250E" w:rsidRDefault="009D5D6A" w:rsidP="00766545">
            <w:pPr>
              <w:rPr>
                <w:sz w:val="20"/>
                <w:szCs w:val="20"/>
              </w:rPr>
            </w:pPr>
            <w:r w:rsidRPr="00FB250E">
              <w:rPr>
                <w:sz w:val="20"/>
                <w:szCs w:val="20"/>
              </w:rPr>
              <w:t xml:space="preserve">Знак дорожный на оцинкованной подоснове со </w:t>
            </w:r>
            <w:proofErr w:type="spellStart"/>
            <w:r w:rsidRPr="00FB250E">
              <w:rPr>
                <w:sz w:val="20"/>
                <w:szCs w:val="20"/>
              </w:rPr>
              <w:t>световозвращающей</w:t>
            </w:r>
            <w:proofErr w:type="spellEnd"/>
            <w:r w:rsidRPr="00FB250E">
              <w:rPr>
                <w:sz w:val="20"/>
                <w:szCs w:val="20"/>
              </w:rPr>
              <w:t xml:space="preserve"> пленкой типа</w:t>
            </w:r>
            <w:proofErr w:type="gramStart"/>
            <w:r w:rsidRPr="00FB250E">
              <w:rPr>
                <w:sz w:val="20"/>
                <w:szCs w:val="20"/>
              </w:rPr>
              <w:t xml:space="preserve"> А</w:t>
            </w:r>
            <w:proofErr w:type="gramEnd"/>
            <w:r w:rsidRPr="00FB250E">
              <w:rPr>
                <w:sz w:val="20"/>
                <w:szCs w:val="20"/>
              </w:rPr>
              <w:t>, размеры 900х900 мм, тип 5.5, 5.6, 5.8-5.14, 5.15.2-5.15.6, 5.19.1, 5.19.2, 5.20, 6.2, 6.3.1, 6.3.2, 6.4, 6.8.1-6.8.3</w:t>
            </w:r>
          </w:p>
        </w:tc>
        <w:tc>
          <w:tcPr>
            <w:tcW w:w="4829" w:type="dxa"/>
          </w:tcPr>
          <w:p w:rsidR="009D5D6A" w:rsidRPr="00FB250E" w:rsidRDefault="009D5D6A" w:rsidP="00766545">
            <w:pPr>
              <w:rPr>
                <w:sz w:val="20"/>
                <w:szCs w:val="20"/>
              </w:rPr>
            </w:pPr>
            <w:r w:rsidRPr="00FB250E">
              <w:rPr>
                <w:sz w:val="20"/>
                <w:szCs w:val="20"/>
              </w:rPr>
              <w:t>ГОСТ 32945-2014</w:t>
            </w:r>
            <w:r>
              <w:rPr>
                <w:sz w:val="20"/>
                <w:szCs w:val="20"/>
              </w:rPr>
              <w:t xml:space="preserve"> </w:t>
            </w:r>
            <w:r w:rsidRPr="00FB250E">
              <w:rPr>
                <w:sz w:val="20"/>
                <w:szCs w:val="20"/>
              </w:rPr>
              <w:t>Дороги автомобильные общего пользования. Знаки дорожные. Технические требования</w:t>
            </w:r>
          </w:p>
        </w:tc>
        <w:tc>
          <w:tcPr>
            <w:tcW w:w="3119" w:type="dxa"/>
          </w:tcPr>
          <w:p w:rsidR="009D5D6A" w:rsidRPr="00FB250E" w:rsidRDefault="009D5D6A" w:rsidP="00766545">
            <w:pPr>
              <w:rPr>
                <w:sz w:val="20"/>
                <w:szCs w:val="20"/>
              </w:rPr>
            </w:pPr>
            <w:r w:rsidRPr="00FB250E">
              <w:rPr>
                <w:sz w:val="20"/>
                <w:szCs w:val="20"/>
              </w:rPr>
              <w:t>Соответствует</w:t>
            </w:r>
          </w:p>
        </w:tc>
      </w:tr>
      <w:tr w:rsidR="009D5D6A" w:rsidRPr="00FB250E" w:rsidTr="009D5D6A">
        <w:tc>
          <w:tcPr>
            <w:tcW w:w="572" w:type="dxa"/>
          </w:tcPr>
          <w:p w:rsidR="009D5D6A" w:rsidRPr="00FB250E" w:rsidRDefault="009D5D6A" w:rsidP="00766545">
            <w:pPr>
              <w:rPr>
                <w:sz w:val="20"/>
                <w:szCs w:val="20"/>
              </w:rPr>
            </w:pPr>
            <w:r w:rsidRPr="00FB250E">
              <w:rPr>
                <w:sz w:val="20"/>
                <w:szCs w:val="20"/>
              </w:rPr>
              <w:t>7</w:t>
            </w:r>
          </w:p>
        </w:tc>
        <w:tc>
          <w:tcPr>
            <w:tcW w:w="2520" w:type="dxa"/>
          </w:tcPr>
          <w:p w:rsidR="009D5D6A" w:rsidRPr="00FB250E" w:rsidRDefault="009D5D6A" w:rsidP="00766545">
            <w:pPr>
              <w:rPr>
                <w:sz w:val="20"/>
                <w:szCs w:val="20"/>
              </w:rPr>
            </w:pPr>
            <w:r w:rsidRPr="00FB250E">
              <w:rPr>
                <w:sz w:val="20"/>
                <w:szCs w:val="20"/>
              </w:rPr>
              <w:t xml:space="preserve">Знак дорожный на оцинкованной подоснове со </w:t>
            </w:r>
            <w:proofErr w:type="spellStart"/>
            <w:r w:rsidRPr="00FB250E">
              <w:rPr>
                <w:sz w:val="20"/>
                <w:szCs w:val="20"/>
              </w:rPr>
              <w:t>световозвращающей</w:t>
            </w:r>
            <w:proofErr w:type="spellEnd"/>
            <w:r w:rsidRPr="00FB250E">
              <w:rPr>
                <w:sz w:val="20"/>
                <w:szCs w:val="20"/>
              </w:rPr>
              <w:t xml:space="preserve"> пленкой типа</w:t>
            </w:r>
            <w:proofErr w:type="gramStart"/>
            <w:r w:rsidRPr="00FB250E">
              <w:rPr>
                <w:sz w:val="20"/>
                <w:szCs w:val="20"/>
              </w:rPr>
              <w:t xml:space="preserve"> А</w:t>
            </w:r>
            <w:proofErr w:type="gramEnd"/>
            <w:r w:rsidRPr="00FB250E">
              <w:rPr>
                <w:sz w:val="20"/>
                <w:szCs w:val="20"/>
              </w:rPr>
              <w:t>, размеры 900х900х900 мм, тип 1.1, 1.2, 1.5-1.33, 2.3.1-2.3.7, 2.4</w:t>
            </w:r>
          </w:p>
        </w:tc>
        <w:tc>
          <w:tcPr>
            <w:tcW w:w="4829" w:type="dxa"/>
          </w:tcPr>
          <w:p w:rsidR="009D5D6A" w:rsidRPr="00FB250E" w:rsidRDefault="009D5D6A" w:rsidP="00766545">
            <w:pPr>
              <w:rPr>
                <w:sz w:val="20"/>
                <w:szCs w:val="20"/>
              </w:rPr>
            </w:pPr>
            <w:r w:rsidRPr="00FB250E">
              <w:rPr>
                <w:sz w:val="20"/>
                <w:szCs w:val="20"/>
              </w:rPr>
              <w:t>ГОСТ 32945-2014</w:t>
            </w:r>
            <w:r>
              <w:rPr>
                <w:sz w:val="20"/>
                <w:szCs w:val="20"/>
              </w:rPr>
              <w:t xml:space="preserve"> </w:t>
            </w:r>
            <w:r w:rsidRPr="00FB250E">
              <w:rPr>
                <w:sz w:val="20"/>
                <w:szCs w:val="20"/>
              </w:rPr>
              <w:t>Дороги автомобильные общего пользования. Знаки дорожные. Технические требования</w:t>
            </w:r>
          </w:p>
        </w:tc>
        <w:tc>
          <w:tcPr>
            <w:tcW w:w="3119" w:type="dxa"/>
          </w:tcPr>
          <w:p w:rsidR="009D5D6A" w:rsidRPr="00FB250E" w:rsidRDefault="009D5D6A" w:rsidP="00766545">
            <w:pPr>
              <w:rPr>
                <w:sz w:val="20"/>
                <w:szCs w:val="20"/>
              </w:rPr>
            </w:pPr>
            <w:r w:rsidRPr="00FB250E">
              <w:rPr>
                <w:sz w:val="20"/>
                <w:szCs w:val="20"/>
              </w:rPr>
              <w:t>Соответствует</w:t>
            </w:r>
          </w:p>
        </w:tc>
      </w:tr>
      <w:tr w:rsidR="009D5D6A" w:rsidRPr="00FB250E" w:rsidTr="009D5D6A">
        <w:tc>
          <w:tcPr>
            <w:tcW w:w="572" w:type="dxa"/>
          </w:tcPr>
          <w:p w:rsidR="009D5D6A" w:rsidRPr="00FB250E" w:rsidRDefault="009D5D6A" w:rsidP="00766545">
            <w:pPr>
              <w:rPr>
                <w:sz w:val="20"/>
                <w:szCs w:val="20"/>
              </w:rPr>
            </w:pPr>
            <w:r>
              <w:rPr>
                <w:sz w:val="20"/>
                <w:szCs w:val="20"/>
              </w:rPr>
              <w:t>8</w:t>
            </w:r>
          </w:p>
        </w:tc>
        <w:tc>
          <w:tcPr>
            <w:tcW w:w="2520" w:type="dxa"/>
          </w:tcPr>
          <w:p w:rsidR="009D5D6A" w:rsidRPr="00FB250E" w:rsidRDefault="009D5D6A" w:rsidP="00766545">
            <w:pPr>
              <w:rPr>
                <w:sz w:val="20"/>
                <w:szCs w:val="20"/>
              </w:rPr>
            </w:pPr>
            <w:r w:rsidRPr="00B04F0B">
              <w:rPr>
                <w:sz w:val="20"/>
                <w:szCs w:val="20"/>
              </w:rPr>
              <w:t xml:space="preserve">Знак дорожный на оцинкованной подоснове со </w:t>
            </w:r>
            <w:proofErr w:type="spellStart"/>
            <w:r w:rsidRPr="00B04F0B">
              <w:rPr>
                <w:sz w:val="20"/>
                <w:szCs w:val="20"/>
              </w:rPr>
              <w:t>световозвращающей</w:t>
            </w:r>
            <w:proofErr w:type="spellEnd"/>
            <w:r w:rsidRPr="00B04F0B">
              <w:rPr>
                <w:sz w:val="20"/>
                <w:szCs w:val="20"/>
              </w:rPr>
              <w:t xml:space="preserve"> пленкой типа</w:t>
            </w:r>
            <w:proofErr w:type="gramStart"/>
            <w:r w:rsidRPr="00B04F0B">
              <w:rPr>
                <w:sz w:val="20"/>
                <w:szCs w:val="20"/>
              </w:rPr>
              <w:t xml:space="preserve"> А</w:t>
            </w:r>
            <w:proofErr w:type="gramEnd"/>
            <w:r w:rsidRPr="00B04F0B">
              <w:rPr>
                <w:sz w:val="20"/>
                <w:szCs w:val="20"/>
              </w:rPr>
              <w:t>, диаметр круга 700 мм, тип 3.1-3.33</w:t>
            </w:r>
          </w:p>
        </w:tc>
        <w:tc>
          <w:tcPr>
            <w:tcW w:w="4829" w:type="dxa"/>
          </w:tcPr>
          <w:p w:rsidR="009D5D6A" w:rsidRPr="00FB250E" w:rsidRDefault="009D5D6A" w:rsidP="00766545">
            <w:pPr>
              <w:rPr>
                <w:sz w:val="20"/>
                <w:szCs w:val="20"/>
              </w:rPr>
            </w:pPr>
            <w:r w:rsidRPr="00FB250E">
              <w:rPr>
                <w:sz w:val="20"/>
                <w:szCs w:val="20"/>
              </w:rPr>
              <w:t>ГОСТ 32945-2014</w:t>
            </w:r>
            <w:r>
              <w:rPr>
                <w:sz w:val="20"/>
                <w:szCs w:val="20"/>
              </w:rPr>
              <w:t xml:space="preserve"> </w:t>
            </w:r>
            <w:r w:rsidRPr="00FB250E">
              <w:rPr>
                <w:sz w:val="20"/>
                <w:szCs w:val="20"/>
              </w:rPr>
              <w:t>Дороги автомобильные общего пользования. Знаки дорожные. Технические требования</w:t>
            </w:r>
          </w:p>
        </w:tc>
        <w:tc>
          <w:tcPr>
            <w:tcW w:w="3119" w:type="dxa"/>
          </w:tcPr>
          <w:p w:rsidR="009D5D6A" w:rsidRPr="00FB250E" w:rsidRDefault="009D5D6A" w:rsidP="00766545">
            <w:pPr>
              <w:rPr>
                <w:sz w:val="20"/>
                <w:szCs w:val="20"/>
              </w:rPr>
            </w:pPr>
            <w:r w:rsidRPr="00FB250E">
              <w:rPr>
                <w:sz w:val="20"/>
                <w:szCs w:val="20"/>
              </w:rPr>
              <w:t>Соответствует</w:t>
            </w:r>
          </w:p>
        </w:tc>
      </w:tr>
    </w:tbl>
    <w:p w:rsidR="000A1EB0" w:rsidRPr="000A1EB0" w:rsidRDefault="000A1EB0" w:rsidP="00600268">
      <w:pPr>
        <w:jc w:val="center"/>
        <w:rPr>
          <w:b/>
        </w:rPr>
      </w:pPr>
    </w:p>
    <w:p w:rsidR="00600268" w:rsidRPr="000A1EB0" w:rsidRDefault="00600268" w:rsidP="0021307C">
      <w:pPr>
        <w:jc w:val="center"/>
        <w:rPr>
          <w:b/>
        </w:rPr>
      </w:pPr>
    </w:p>
    <w:p w:rsidR="00FB32F2" w:rsidRPr="000A1EB0" w:rsidRDefault="00FB32F2" w:rsidP="00FB32F2">
      <w:pPr>
        <w:tabs>
          <w:tab w:val="left" w:pos="6237"/>
          <w:tab w:val="left" w:pos="6521"/>
        </w:tabs>
        <w:rPr>
          <w:b/>
          <w:sz w:val="22"/>
          <w:szCs w:val="22"/>
        </w:rPr>
      </w:pPr>
      <w:r w:rsidRPr="000A1EB0">
        <w:rPr>
          <w:b/>
          <w:sz w:val="22"/>
          <w:szCs w:val="22"/>
        </w:rPr>
        <w:t>Заказчик:                                                                                                   Подрядчик:</w:t>
      </w:r>
    </w:p>
    <w:p w:rsidR="00FB32F2" w:rsidRPr="000A1EB0" w:rsidRDefault="00FB32F2" w:rsidP="00FB32F2">
      <w:pPr>
        <w:rPr>
          <w:b/>
          <w:sz w:val="22"/>
          <w:szCs w:val="22"/>
        </w:rPr>
      </w:pPr>
    </w:p>
    <w:p w:rsidR="00FB32F2" w:rsidRPr="000A1EB0" w:rsidRDefault="00FB32F2" w:rsidP="00FB32F2">
      <w:pPr>
        <w:ind w:right="-6"/>
        <w:rPr>
          <w:sz w:val="22"/>
          <w:szCs w:val="22"/>
        </w:rPr>
      </w:pPr>
      <w:r w:rsidRPr="000A1EB0">
        <w:rPr>
          <w:sz w:val="22"/>
          <w:szCs w:val="22"/>
        </w:rPr>
        <w:t xml:space="preserve">                                 </w:t>
      </w:r>
    </w:p>
    <w:p w:rsidR="00FB32F2" w:rsidRPr="000A1EB0" w:rsidRDefault="00FB32F2" w:rsidP="00FB32F2">
      <w:pPr>
        <w:ind w:right="-6"/>
        <w:rPr>
          <w:sz w:val="22"/>
          <w:szCs w:val="22"/>
        </w:rPr>
      </w:pPr>
      <w:r w:rsidRPr="000A1EB0">
        <w:rPr>
          <w:sz w:val="22"/>
          <w:szCs w:val="22"/>
        </w:rPr>
        <w:t>__________________ А.Н. Потехин                                            __________________ /Ф.И.О./</w:t>
      </w:r>
    </w:p>
    <w:p w:rsidR="00FB32F2" w:rsidRPr="000A1EB0" w:rsidRDefault="00FB32F2" w:rsidP="00FB32F2">
      <w:pPr>
        <w:ind w:right="-6"/>
        <w:rPr>
          <w:sz w:val="20"/>
          <w:szCs w:val="20"/>
        </w:rPr>
      </w:pPr>
      <w:proofErr w:type="spellStart"/>
      <w:r w:rsidRPr="000A1EB0">
        <w:rPr>
          <w:sz w:val="20"/>
          <w:szCs w:val="20"/>
        </w:rPr>
        <w:t>мп</w:t>
      </w:r>
      <w:proofErr w:type="spellEnd"/>
      <w:r w:rsidRPr="000A1EB0">
        <w:rPr>
          <w:sz w:val="20"/>
          <w:szCs w:val="20"/>
        </w:rPr>
        <w:t xml:space="preserve">                                                                                                               </w:t>
      </w:r>
      <w:proofErr w:type="spellStart"/>
      <w:r w:rsidRPr="000A1EB0">
        <w:rPr>
          <w:sz w:val="20"/>
          <w:szCs w:val="20"/>
        </w:rPr>
        <w:t>мп</w:t>
      </w:r>
      <w:proofErr w:type="spellEnd"/>
    </w:p>
    <w:p w:rsidR="00356F3E" w:rsidRPr="000A1EB0" w:rsidRDefault="00356F3E" w:rsidP="00356F3E">
      <w:pPr>
        <w:tabs>
          <w:tab w:val="left" w:pos="13477"/>
        </w:tabs>
        <w:jc w:val="right"/>
        <w:rPr>
          <w:rFonts w:eastAsia="Calibri"/>
          <w:kern w:val="3"/>
        </w:rPr>
      </w:pPr>
      <w:r w:rsidRPr="000A1EB0">
        <w:rPr>
          <w:rFonts w:eastAsia="Calibri"/>
          <w:kern w:val="3"/>
        </w:rPr>
        <w:t>Приложение  5</w:t>
      </w:r>
    </w:p>
    <w:p w:rsidR="00356F3E" w:rsidRPr="000A1EB0" w:rsidRDefault="00356F3E" w:rsidP="00356F3E">
      <w:pPr>
        <w:widowControl w:val="0"/>
        <w:tabs>
          <w:tab w:val="left" w:pos="9638"/>
        </w:tabs>
        <w:autoSpaceDN w:val="0"/>
        <w:ind w:firstLine="737"/>
        <w:jc w:val="right"/>
        <w:textAlignment w:val="baseline"/>
        <w:rPr>
          <w:rFonts w:eastAsia="Calibri"/>
          <w:kern w:val="3"/>
        </w:rPr>
      </w:pPr>
      <w:r w:rsidRPr="000A1EB0">
        <w:rPr>
          <w:rFonts w:eastAsia="Calibri"/>
          <w:kern w:val="3"/>
        </w:rPr>
        <w:t xml:space="preserve">  к проекту муниципального контракта </w:t>
      </w:r>
    </w:p>
    <w:p w:rsidR="00D30073" w:rsidRPr="000A1EB0" w:rsidRDefault="00356F3E" w:rsidP="00356F3E">
      <w:pPr>
        <w:jc w:val="right"/>
      </w:pPr>
      <w:r w:rsidRPr="000A1EB0">
        <w:rPr>
          <w:rFonts w:eastAsia="Calibri"/>
          <w:kern w:val="3"/>
        </w:rPr>
        <w:t xml:space="preserve">от  «__»__________202___ года  № </w:t>
      </w:r>
      <w:r w:rsidRPr="000A1EB0">
        <w:t>_____________</w:t>
      </w:r>
    </w:p>
    <w:p w:rsidR="00356F3E" w:rsidRPr="000A1EB0" w:rsidRDefault="00356F3E"/>
    <w:p w:rsidR="000E2882" w:rsidRPr="000A1EB0" w:rsidRDefault="00356F3E" w:rsidP="00356F3E">
      <w:pPr>
        <w:jc w:val="center"/>
        <w:rPr>
          <w:rFonts w:ascii="Liberation Serif" w:hAnsi="Liberation Serif" w:cs="Liberation Serif"/>
          <w:b/>
        </w:rPr>
      </w:pPr>
      <w:r w:rsidRPr="000A1EB0">
        <w:rPr>
          <w:b/>
        </w:rPr>
        <w:t xml:space="preserve">Перечень нормативных документов, обязательных для исполнения Подрядчиком в рамках настоящего Контракта при выполнении работ по ремонту </w:t>
      </w:r>
      <w:r w:rsidR="000E2882" w:rsidRPr="000A1EB0">
        <w:rPr>
          <w:b/>
        </w:rPr>
        <w:t>автомобильн</w:t>
      </w:r>
      <w:r w:rsidR="00600268" w:rsidRPr="000A1EB0">
        <w:rPr>
          <w:b/>
        </w:rPr>
        <w:t>ых</w:t>
      </w:r>
      <w:r w:rsidR="000E2882" w:rsidRPr="000A1EB0">
        <w:rPr>
          <w:b/>
        </w:rPr>
        <w:t xml:space="preserve"> </w:t>
      </w:r>
      <w:r w:rsidRPr="000A1EB0">
        <w:rPr>
          <w:rFonts w:eastAsia="Lucida Sans Unicode"/>
          <w:b/>
          <w:kern w:val="2"/>
          <w:lang w:eastAsia="hi-IN" w:bidi="hi-IN"/>
        </w:rPr>
        <w:t>дорог</w:t>
      </w:r>
      <w:r w:rsidR="00600268" w:rsidRPr="000A1EB0">
        <w:rPr>
          <w:rFonts w:eastAsia="Lucida Sans Unicode"/>
          <w:b/>
          <w:kern w:val="2"/>
          <w:lang w:eastAsia="hi-IN" w:bidi="hi-IN"/>
        </w:rPr>
        <w:t xml:space="preserve"> общего пользования местного значения</w:t>
      </w:r>
    </w:p>
    <w:p w:rsidR="00356F3E" w:rsidRDefault="00356F3E" w:rsidP="00356F3E">
      <w:pPr>
        <w:jc w:val="center"/>
        <w:rPr>
          <w:b/>
        </w:rPr>
      </w:pPr>
      <w:r w:rsidRPr="000A1EB0">
        <w:rPr>
          <w:rFonts w:ascii="Liberation Serif" w:hAnsi="Liberation Serif" w:cs="Liberation Serif"/>
          <w:b/>
        </w:rPr>
        <w:t xml:space="preserve"> </w:t>
      </w:r>
      <w:r w:rsidRPr="000A1EB0">
        <w:rPr>
          <w:b/>
        </w:rPr>
        <w:t>Галичского муниципального района Костромской области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9641"/>
      </w:tblGrid>
      <w:tr w:rsidR="009D5D6A" w:rsidRPr="00DB1A22" w:rsidTr="00766545">
        <w:tblPrEx>
          <w:tblCellMar>
            <w:top w:w="0" w:type="dxa"/>
            <w:bottom w:w="0" w:type="dxa"/>
          </w:tblCellMar>
        </w:tblPrEx>
        <w:trPr>
          <w:trHeight w:val="459"/>
        </w:trPr>
        <w:tc>
          <w:tcPr>
            <w:tcW w:w="594" w:type="dxa"/>
          </w:tcPr>
          <w:p w:rsidR="009D5D6A" w:rsidRPr="00DB1A22" w:rsidRDefault="009D5D6A" w:rsidP="00766545">
            <w:pPr>
              <w:jc w:val="center"/>
              <w:rPr>
                <w:sz w:val="20"/>
                <w:szCs w:val="20"/>
              </w:rPr>
            </w:pPr>
            <w:r w:rsidRPr="00DB1A22">
              <w:rPr>
                <w:sz w:val="20"/>
                <w:szCs w:val="20"/>
              </w:rPr>
              <w:t xml:space="preserve">№ </w:t>
            </w:r>
            <w:proofErr w:type="spellStart"/>
            <w:proofErr w:type="gramStart"/>
            <w:r w:rsidRPr="00DB1A22">
              <w:rPr>
                <w:sz w:val="20"/>
                <w:szCs w:val="20"/>
              </w:rPr>
              <w:t>п</w:t>
            </w:r>
            <w:proofErr w:type="spellEnd"/>
            <w:proofErr w:type="gramEnd"/>
            <w:r w:rsidRPr="00DB1A22">
              <w:rPr>
                <w:sz w:val="20"/>
                <w:szCs w:val="20"/>
              </w:rPr>
              <w:t>/</w:t>
            </w:r>
            <w:proofErr w:type="spellStart"/>
            <w:r w:rsidRPr="00DB1A22">
              <w:rPr>
                <w:sz w:val="20"/>
                <w:szCs w:val="20"/>
              </w:rPr>
              <w:t>п</w:t>
            </w:r>
            <w:proofErr w:type="spellEnd"/>
          </w:p>
        </w:tc>
        <w:tc>
          <w:tcPr>
            <w:tcW w:w="9641" w:type="dxa"/>
            <w:vAlign w:val="center"/>
          </w:tcPr>
          <w:p w:rsidR="009D5D6A" w:rsidRPr="00DB1A22" w:rsidRDefault="009D5D6A" w:rsidP="00766545">
            <w:pPr>
              <w:jc w:val="center"/>
              <w:rPr>
                <w:sz w:val="20"/>
                <w:szCs w:val="20"/>
              </w:rPr>
            </w:pPr>
            <w:r w:rsidRPr="00DB1A22">
              <w:rPr>
                <w:sz w:val="20"/>
                <w:szCs w:val="20"/>
              </w:rPr>
              <w:t>Наименование документа</w:t>
            </w:r>
          </w:p>
        </w:tc>
      </w:tr>
      <w:tr w:rsidR="009D5D6A" w:rsidRPr="00DB1A22" w:rsidTr="00766545">
        <w:tblPrEx>
          <w:tblCellMar>
            <w:top w:w="0" w:type="dxa"/>
            <w:bottom w:w="0" w:type="dxa"/>
          </w:tblCellMar>
        </w:tblPrEx>
        <w:tc>
          <w:tcPr>
            <w:tcW w:w="594" w:type="dxa"/>
          </w:tcPr>
          <w:p w:rsidR="009D5D6A" w:rsidRPr="000436A4" w:rsidRDefault="009D5D6A" w:rsidP="00766545">
            <w:pPr>
              <w:jc w:val="center"/>
              <w:rPr>
                <w:color w:val="000000"/>
                <w:sz w:val="20"/>
                <w:szCs w:val="20"/>
              </w:rPr>
            </w:pPr>
            <w:r w:rsidRPr="000436A4">
              <w:rPr>
                <w:color w:val="000000"/>
                <w:sz w:val="20"/>
                <w:szCs w:val="20"/>
              </w:rPr>
              <w:t>1</w:t>
            </w:r>
          </w:p>
        </w:tc>
        <w:tc>
          <w:tcPr>
            <w:tcW w:w="9641" w:type="dxa"/>
          </w:tcPr>
          <w:p w:rsidR="009D5D6A" w:rsidRPr="000436A4" w:rsidRDefault="009D5D6A" w:rsidP="00766545">
            <w:pPr>
              <w:rPr>
                <w:color w:val="000000"/>
                <w:sz w:val="20"/>
                <w:szCs w:val="20"/>
              </w:rPr>
            </w:pPr>
            <w:r w:rsidRPr="00393B4C">
              <w:rPr>
                <w:sz w:val="20"/>
                <w:szCs w:val="20"/>
              </w:rPr>
              <w:t>ГОСТ 8267-93</w:t>
            </w:r>
            <w:r>
              <w:rPr>
                <w:sz w:val="20"/>
                <w:szCs w:val="20"/>
              </w:rPr>
              <w:t xml:space="preserve"> </w:t>
            </w:r>
            <w:r w:rsidRPr="00393B4C">
              <w:rPr>
                <w:sz w:val="20"/>
                <w:szCs w:val="20"/>
              </w:rPr>
              <w:t>Щебень и гравий из плотных горных пород для строительных работ. Технические условия</w:t>
            </w:r>
          </w:p>
        </w:tc>
      </w:tr>
      <w:tr w:rsidR="009D5D6A" w:rsidRPr="00DB1A22" w:rsidTr="00766545">
        <w:tblPrEx>
          <w:tblCellMar>
            <w:top w:w="0" w:type="dxa"/>
            <w:bottom w:w="0" w:type="dxa"/>
          </w:tblCellMar>
        </w:tblPrEx>
        <w:tc>
          <w:tcPr>
            <w:tcW w:w="594" w:type="dxa"/>
          </w:tcPr>
          <w:p w:rsidR="009D5D6A" w:rsidRPr="000436A4" w:rsidRDefault="009D5D6A" w:rsidP="00766545">
            <w:pPr>
              <w:jc w:val="center"/>
              <w:rPr>
                <w:color w:val="000000"/>
                <w:sz w:val="20"/>
                <w:szCs w:val="20"/>
              </w:rPr>
            </w:pPr>
            <w:r>
              <w:rPr>
                <w:color w:val="000000"/>
                <w:sz w:val="20"/>
                <w:szCs w:val="20"/>
              </w:rPr>
              <w:t>2</w:t>
            </w:r>
          </w:p>
        </w:tc>
        <w:tc>
          <w:tcPr>
            <w:tcW w:w="9641" w:type="dxa"/>
          </w:tcPr>
          <w:p w:rsidR="009D5D6A" w:rsidRPr="00393B4C" w:rsidRDefault="009D5D6A" w:rsidP="00766545">
            <w:pPr>
              <w:rPr>
                <w:sz w:val="20"/>
                <w:szCs w:val="20"/>
              </w:rPr>
            </w:pPr>
            <w:r w:rsidRPr="00FB250E">
              <w:rPr>
                <w:sz w:val="20"/>
                <w:szCs w:val="20"/>
              </w:rPr>
              <w:t>ГОСТ 8736-2014 Песок для строительных работ. Технические условия</w:t>
            </w:r>
          </w:p>
        </w:tc>
      </w:tr>
      <w:tr w:rsidR="009D5D6A" w:rsidRPr="00DB1A22" w:rsidTr="00766545">
        <w:tblPrEx>
          <w:tblCellMar>
            <w:top w:w="0" w:type="dxa"/>
            <w:bottom w:w="0" w:type="dxa"/>
          </w:tblCellMar>
        </w:tblPrEx>
        <w:tc>
          <w:tcPr>
            <w:tcW w:w="594" w:type="dxa"/>
          </w:tcPr>
          <w:p w:rsidR="009D5D6A" w:rsidRPr="000436A4" w:rsidRDefault="009D5D6A" w:rsidP="00766545">
            <w:pPr>
              <w:jc w:val="center"/>
              <w:rPr>
                <w:color w:val="000000"/>
                <w:sz w:val="20"/>
                <w:szCs w:val="20"/>
              </w:rPr>
            </w:pPr>
            <w:r>
              <w:rPr>
                <w:color w:val="000000"/>
                <w:sz w:val="20"/>
                <w:szCs w:val="20"/>
              </w:rPr>
              <w:t>3</w:t>
            </w:r>
          </w:p>
        </w:tc>
        <w:tc>
          <w:tcPr>
            <w:tcW w:w="9641" w:type="dxa"/>
          </w:tcPr>
          <w:p w:rsidR="009D5D6A" w:rsidRPr="00393B4C" w:rsidRDefault="009D5D6A" w:rsidP="00766545">
            <w:pPr>
              <w:rPr>
                <w:sz w:val="20"/>
                <w:szCs w:val="20"/>
              </w:rPr>
            </w:pPr>
            <w:r w:rsidRPr="00FB250E">
              <w:rPr>
                <w:sz w:val="20"/>
                <w:szCs w:val="20"/>
              </w:rPr>
              <w:t xml:space="preserve">ГОСТ </w:t>
            </w:r>
            <w:proofErr w:type="gramStart"/>
            <w:r w:rsidRPr="00FB250E">
              <w:rPr>
                <w:sz w:val="20"/>
                <w:szCs w:val="20"/>
              </w:rPr>
              <w:t>Р</w:t>
            </w:r>
            <w:proofErr w:type="gramEnd"/>
            <w:r w:rsidRPr="00FB250E">
              <w:rPr>
                <w:sz w:val="20"/>
                <w:szCs w:val="20"/>
              </w:rPr>
              <w:t xml:space="preserve"> 58952.1-2020 Дороги автомобильные общего пользования. Эмульсии битумные дорожные. Технические требования</w:t>
            </w:r>
          </w:p>
        </w:tc>
      </w:tr>
      <w:tr w:rsidR="009D5D6A" w:rsidRPr="00DB1A22" w:rsidTr="00766545">
        <w:tblPrEx>
          <w:tblCellMar>
            <w:top w:w="0" w:type="dxa"/>
            <w:bottom w:w="0" w:type="dxa"/>
          </w:tblCellMar>
        </w:tblPrEx>
        <w:tc>
          <w:tcPr>
            <w:tcW w:w="594" w:type="dxa"/>
          </w:tcPr>
          <w:p w:rsidR="009D5D6A" w:rsidRPr="000436A4" w:rsidRDefault="009D5D6A" w:rsidP="00766545">
            <w:pPr>
              <w:jc w:val="center"/>
              <w:rPr>
                <w:color w:val="000000"/>
                <w:sz w:val="20"/>
                <w:szCs w:val="20"/>
              </w:rPr>
            </w:pPr>
            <w:r>
              <w:rPr>
                <w:color w:val="000000"/>
                <w:sz w:val="20"/>
                <w:szCs w:val="20"/>
              </w:rPr>
              <w:t>4</w:t>
            </w:r>
          </w:p>
        </w:tc>
        <w:tc>
          <w:tcPr>
            <w:tcW w:w="9641" w:type="dxa"/>
          </w:tcPr>
          <w:p w:rsidR="009D5D6A" w:rsidRPr="00393B4C" w:rsidRDefault="009D5D6A" w:rsidP="00766545">
            <w:pPr>
              <w:rPr>
                <w:sz w:val="20"/>
                <w:szCs w:val="20"/>
              </w:rPr>
            </w:pPr>
            <w:r w:rsidRPr="00FB250E">
              <w:rPr>
                <w:sz w:val="20"/>
                <w:szCs w:val="20"/>
              </w:rPr>
              <w:t xml:space="preserve">ГОСТ </w:t>
            </w:r>
            <w:proofErr w:type="gramStart"/>
            <w:r w:rsidRPr="00FB250E">
              <w:rPr>
                <w:sz w:val="20"/>
                <w:szCs w:val="20"/>
              </w:rPr>
              <w:t>Р</w:t>
            </w:r>
            <w:proofErr w:type="gramEnd"/>
            <w:r w:rsidRPr="00FB250E">
              <w:rPr>
                <w:sz w:val="20"/>
                <w:szCs w:val="20"/>
              </w:rPr>
              <w:t xml:space="preserve"> 58406.2-2020 Дороги автомобильные общего пользования. Смеси горячие асфальтобетонные и асфальтобетон. Технические условия</w:t>
            </w:r>
          </w:p>
        </w:tc>
      </w:tr>
      <w:tr w:rsidR="009D5D6A" w:rsidRPr="00DB1A22" w:rsidTr="00766545">
        <w:tblPrEx>
          <w:tblCellMar>
            <w:top w:w="0" w:type="dxa"/>
            <w:bottom w:w="0" w:type="dxa"/>
          </w:tblCellMar>
        </w:tblPrEx>
        <w:tc>
          <w:tcPr>
            <w:tcW w:w="594" w:type="dxa"/>
          </w:tcPr>
          <w:p w:rsidR="009D5D6A" w:rsidRPr="000436A4" w:rsidRDefault="009D5D6A" w:rsidP="00766545">
            <w:pPr>
              <w:jc w:val="center"/>
              <w:rPr>
                <w:color w:val="000000"/>
                <w:sz w:val="20"/>
                <w:szCs w:val="20"/>
              </w:rPr>
            </w:pPr>
            <w:r>
              <w:rPr>
                <w:color w:val="000000"/>
                <w:sz w:val="20"/>
                <w:szCs w:val="20"/>
              </w:rPr>
              <w:t>5</w:t>
            </w:r>
          </w:p>
        </w:tc>
        <w:tc>
          <w:tcPr>
            <w:tcW w:w="9641" w:type="dxa"/>
          </w:tcPr>
          <w:p w:rsidR="009D5D6A" w:rsidRPr="00FB250E" w:rsidRDefault="009D5D6A" w:rsidP="00766545">
            <w:pPr>
              <w:rPr>
                <w:sz w:val="20"/>
                <w:szCs w:val="20"/>
              </w:rPr>
            </w:pPr>
            <w:r w:rsidRPr="00FB250E">
              <w:rPr>
                <w:sz w:val="20"/>
                <w:szCs w:val="20"/>
              </w:rPr>
              <w:t>ГОСТ 32945-2014</w:t>
            </w:r>
            <w:r>
              <w:rPr>
                <w:sz w:val="20"/>
                <w:szCs w:val="20"/>
              </w:rPr>
              <w:t xml:space="preserve"> </w:t>
            </w:r>
            <w:r w:rsidRPr="00FB250E">
              <w:rPr>
                <w:sz w:val="20"/>
                <w:szCs w:val="20"/>
              </w:rPr>
              <w:t>Дороги автомобильные общего пользования. Знаки дорожные. Технические требования</w:t>
            </w:r>
          </w:p>
        </w:tc>
      </w:tr>
    </w:tbl>
    <w:p w:rsidR="00450740" w:rsidRDefault="00450740" w:rsidP="00356F3E">
      <w:pPr>
        <w:jc w:val="center"/>
        <w:rPr>
          <w:b/>
        </w:rPr>
      </w:pPr>
    </w:p>
    <w:p w:rsidR="00FF36DE" w:rsidRDefault="00FF36DE" w:rsidP="00356F3E">
      <w:pPr>
        <w:jc w:val="center"/>
        <w:rPr>
          <w:b/>
        </w:rPr>
      </w:pPr>
    </w:p>
    <w:p w:rsidR="00FF36DE" w:rsidRPr="000A1EB0" w:rsidRDefault="00FF36DE" w:rsidP="00356F3E">
      <w:pPr>
        <w:jc w:val="center"/>
        <w:rPr>
          <w:b/>
        </w:rPr>
      </w:pPr>
    </w:p>
    <w:p w:rsidR="000A1EB0" w:rsidRPr="000A1EB0" w:rsidRDefault="000A1EB0" w:rsidP="00356F3E">
      <w:pPr>
        <w:jc w:val="center"/>
        <w:rPr>
          <w:b/>
        </w:rPr>
      </w:pPr>
    </w:p>
    <w:p w:rsidR="00356F3E" w:rsidRPr="000A1EB0" w:rsidRDefault="00356F3E" w:rsidP="00356F3E">
      <w:pPr>
        <w:tabs>
          <w:tab w:val="left" w:pos="6237"/>
          <w:tab w:val="left" w:pos="6521"/>
        </w:tabs>
        <w:rPr>
          <w:b/>
          <w:sz w:val="22"/>
          <w:szCs w:val="22"/>
        </w:rPr>
      </w:pPr>
    </w:p>
    <w:p w:rsidR="00356F3E" w:rsidRPr="000A1EB0" w:rsidRDefault="00356F3E" w:rsidP="00356F3E">
      <w:pPr>
        <w:tabs>
          <w:tab w:val="left" w:pos="6237"/>
          <w:tab w:val="left" w:pos="6521"/>
        </w:tabs>
        <w:rPr>
          <w:b/>
          <w:sz w:val="22"/>
          <w:szCs w:val="22"/>
        </w:rPr>
      </w:pPr>
      <w:r w:rsidRPr="000A1EB0">
        <w:rPr>
          <w:b/>
          <w:sz w:val="22"/>
          <w:szCs w:val="22"/>
        </w:rPr>
        <w:t>Заказчик:                                                                                                   Подрядчик:</w:t>
      </w:r>
    </w:p>
    <w:p w:rsidR="00356F3E" w:rsidRPr="000A1EB0" w:rsidRDefault="00356F3E" w:rsidP="00356F3E">
      <w:pPr>
        <w:rPr>
          <w:b/>
          <w:sz w:val="22"/>
          <w:szCs w:val="22"/>
        </w:rPr>
      </w:pPr>
    </w:p>
    <w:p w:rsidR="00356F3E" w:rsidRPr="000A1EB0" w:rsidRDefault="00356F3E" w:rsidP="00356F3E">
      <w:pPr>
        <w:ind w:right="-6"/>
        <w:rPr>
          <w:sz w:val="22"/>
          <w:szCs w:val="22"/>
        </w:rPr>
      </w:pPr>
      <w:r w:rsidRPr="000A1EB0">
        <w:rPr>
          <w:sz w:val="22"/>
          <w:szCs w:val="22"/>
        </w:rPr>
        <w:t xml:space="preserve">                                 </w:t>
      </w:r>
    </w:p>
    <w:p w:rsidR="00356F3E" w:rsidRPr="000A1EB0" w:rsidRDefault="00356F3E" w:rsidP="00356F3E">
      <w:pPr>
        <w:ind w:right="-6"/>
        <w:rPr>
          <w:sz w:val="22"/>
          <w:szCs w:val="22"/>
        </w:rPr>
      </w:pPr>
      <w:r w:rsidRPr="000A1EB0">
        <w:rPr>
          <w:sz w:val="22"/>
          <w:szCs w:val="22"/>
        </w:rPr>
        <w:t>__________________ А.Н. Потехин                                            __________________ /Ф.И.О./</w:t>
      </w:r>
    </w:p>
    <w:p w:rsidR="00356F3E" w:rsidRPr="000A1EB0" w:rsidRDefault="00356F3E" w:rsidP="00356F3E">
      <w:pPr>
        <w:ind w:right="-6"/>
        <w:rPr>
          <w:sz w:val="20"/>
          <w:szCs w:val="20"/>
        </w:rPr>
      </w:pPr>
      <w:proofErr w:type="spellStart"/>
      <w:r w:rsidRPr="000A1EB0">
        <w:rPr>
          <w:sz w:val="20"/>
          <w:szCs w:val="20"/>
        </w:rPr>
        <w:t>мп</w:t>
      </w:r>
      <w:proofErr w:type="spellEnd"/>
      <w:r w:rsidRPr="000A1EB0">
        <w:rPr>
          <w:sz w:val="20"/>
          <w:szCs w:val="20"/>
        </w:rPr>
        <w:t xml:space="preserve">                                                                                                               </w:t>
      </w:r>
      <w:proofErr w:type="spellStart"/>
      <w:r w:rsidRPr="000A1EB0">
        <w:rPr>
          <w:sz w:val="20"/>
          <w:szCs w:val="20"/>
        </w:rPr>
        <w:t>мп</w:t>
      </w:r>
      <w:proofErr w:type="spellEnd"/>
    </w:p>
    <w:p w:rsidR="00356F3E" w:rsidRPr="000A1EB0" w:rsidRDefault="00356F3E"/>
    <w:p w:rsidR="00600268" w:rsidRPr="000A1EB0" w:rsidRDefault="00600268"/>
    <w:sectPr w:rsidR="00600268" w:rsidRPr="000A1EB0" w:rsidSect="009E6A9F">
      <w:pgSz w:w="12240" w:h="15840"/>
      <w:pgMar w:top="776" w:right="555" w:bottom="776" w:left="1134"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499" w:rsidRDefault="00CA5499" w:rsidP="00E23092">
      <w:r>
        <w:separator/>
      </w:r>
    </w:p>
  </w:endnote>
  <w:endnote w:type="continuationSeparator" w:id="0">
    <w:p w:rsidR="00CA5499" w:rsidRDefault="00CA5499" w:rsidP="00E230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CC"/>
    <w:family w:val="roman"/>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erminal">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499" w:rsidRDefault="00CA5499" w:rsidP="00E23092">
      <w:r>
        <w:separator/>
      </w:r>
    </w:p>
  </w:footnote>
  <w:footnote w:type="continuationSeparator" w:id="0">
    <w:p w:rsidR="00CA5499" w:rsidRDefault="00CA5499" w:rsidP="00E230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BA31A3"/>
    <w:multiLevelType w:val="hybridMultilevel"/>
    <w:tmpl w:val="27A8D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rsids>
    <w:rsidRoot w:val="0021307C"/>
    <w:rsid w:val="00013A3A"/>
    <w:rsid w:val="00040CDC"/>
    <w:rsid w:val="000640E3"/>
    <w:rsid w:val="00076C45"/>
    <w:rsid w:val="000A1EB0"/>
    <w:rsid w:val="000D5E8C"/>
    <w:rsid w:val="000E2882"/>
    <w:rsid w:val="00137EB3"/>
    <w:rsid w:val="00195862"/>
    <w:rsid w:val="001A15C9"/>
    <w:rsid w:val="001C4D82"/>
    <w:rsid w:val="001D225F"/>
    <w:rsid w:val="001D5541"/>
    <w:rsid w:val="001F5953"/>
    <w:rsid w:val="0021307C"/>
    <w:rsid w:val="002D51BD"/>
    <w:rsid w:val="002E3A73"/>
    <w:rsid w:val="002F44E2"/>
    <w:rsid w:val="003049FC"/>
    <w:rsid w:val="00324BD6"/>
    <w:rsid w:val="00356F3E"/>
    <w:rsid w:val="00364109"/>
    <w:rsid w:val="00373F85"/>
    <w:rsid w:val="00375486"/>
    <w:rsid w:val="003A358F"/>
    <w:rsid w:val="003C6E27"/>
    <w:rsid w:val="004043F5"/>
    <w:rsid w:val="00450740"/>
    <w:rsid w:val="00497188"/>
    <w:rsid w:val="004A10F7"/>
    <w:rsid w:val="004C33D6"/>
    <w:rsid w:val="004D4C12"/>
    <w:rsid w:val="004D4E3B"/>
    <w:rsid w:val="004E1C4C"/>
    <w:rsid w:val="005211E4"/>
    <w:rsid w:val="0055638F"/>
    <w:rsid w:val="005627C4"/>
    <w:rsid w:val="00563EE1"/>
    <w:rsid w:val="0057147E"/>
    <w:rsid w:val="005A7059"/>
    <w:rsid w:val="005A7DB5"/>
    <w:rsid w:val="00600268"/>
    <w:rsid w:val="00625AB3"/>
    <w:rsid w:val="0064135B"/>
    <w:rsid w:val="006C592A"/>
    <w:rsid w:val="006D0594"/>
    <w:rsid w:val="006D1362"/>
    <w:rsid w:val="0073362E"/>
    <w:rsid w:val="0074264B"/>
    <w:rsid w:val="00743B6C"/>
    <w:rsid w:val="00772A92"/>
    <w:rsid w:val="00785A8F"/>
    <w:rsid w:val="00786239"/>
    <w:rsid w:val="007C43D9"/>
    <w:rsid w:val="008420DC"/>
    <w:rsid w:val="0087771D"/>
    <w:rsid w:val="008D69B9"/>
    <w:rsid w:val="008E1304"/>
    <w:rsid w:val="00927F62"/>
    <w:rsid w:val="00967983"/>
    <w:rsid w:val="0097277B"/>
    <w:rsid w:val="009729BF"/>
    <w:rsid w:val="009B3E95"/>
    <w:rsid w:val="009D2E25"/>
    <w:rsid w:val="009D5D6A"/>
    <w:rsid w:val="009E6A9F"/>
    <w:rsid w:val="009F0AC1"/>
    <w:rsid w:val="00A102AB"/>
    <w:rsid w:val="00A14222"/>
    <w:rsid w:val="00A34E41"/>
    <w:rsid w:val="00A368E3"/>
    <w:rsid w:val="00A91574"/>
    <w:rsid w:val="00AC6996"/>
    <w:rsid w:val="00AF66ED"/>
    <w:rsid w:val="00B445D1"/>
    <w:rsid w:val="00B46E24"/>
    <w:rsid w:val="00B84D50"/>
    <w:rsid w:val="00BA6459"/>
    <w:rsid w:val="00BB0CE1"/>
    <w:rsid w:val="00BF29C5"/>
    <w:rsid w:val="00C05BAF"/>
    <w:rsid w:val="00C218D2"/>
    <w:rsid w:val="00C46465"/>
    <w:rsid w:val="00C855FD"/>
    <w:rsid w:val="00CA5499"/>
    <w:rsid w:val="00CC79DC"/>
    <w:rsid w:val="00CF32A8"/>
    <w:rsid w:val="00D017CD"/>
    <w:rsid w:val="00D101DD"/>
    <w:rsid w:val="00D10632"/>
    <w:rsid w:val="00D30073"/>
    <w:rsid w:val="00D360DA"/>
    <w:rsid w:val="00D62223"/>
    <w:rsid w:val="00D81786"/>
    <w:rsid w:val="00DE0764"/>
    <w:rsid w:val="00E23092"/>
    <w:rsid w:val="00E67B0E"/>
    <w:rsid w:val="00EA32C9"/>
    <w:rsid w:val="00EB49E9"/>
    <w:rsid w:val="00EE0FD9"/>
    <w:rsid w:val="00EE1A46"/>
    <w:rsid w:val="00F3500E"/>
    <w:rsid w:val="00F378C3"/>
    <w:rsid w:val="00F4305F"/>
    <w:rsid w:val="00F4727B"/>
    <w:rsid w:val="00F50F8D"/>
    <w:rsid w:val="00F62A70"/>
    <w:rsid w:val="00FA67AA"/>
    <w:rsid w:val="00FB32F2"/>
    <w:rsid w:val="00FC72EC"/>
    <w:rsid w:val="00FE6BB8"/>
    <w:rsid w:val="00FE76F3"/>
    <w:rsid w:val="00FF36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07C"/>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9B3E95"/>
    <w:pPr>
      <w:keepNext/>
      <w:widowControl w:val="0"/>
      <w:snapToGrid w:val="0"/>
      <w:spacing w:before="240" w:after="60"/>
      <w:ind w:firstLine="720"/>
      <w:outlineLvl w:val="0"/>
    </w:pPr>
    <w:rPr>
      <w:rFonts w:ascii="Arial" w:hAnsi="Arial" w:cs="Arial"/>
      <w:b/>
      <w:bCs/>
      <w:kern w:val="3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next w:val="a"/>
    <w:link w:val="11"/>
    <w:rsid w:val="0021307C"/>
    <w:pPr>
      <w:tabs>
        <w:tab w:val="center" w:pos="4677"/>
        <w:tab w:val="right" w:pos="9355"/>
      </w:tabs>
      <w:spacing w:after="200" w:line="276" w:lineRule="auto"/>
    </w:pPr>
    <w:rPr>
      <w:rFonts w:ascii="Calibri" w:hAnsi="Calibri"/>
      <w:sz w:val="22"/>
      <w:szCs w:val="22"/>
    </w:rPr>
  </w:style>
  <w:style w:type="character" w:customStyle="1" w:styleId="a4">
    <w:name w:val="Верхний колонтитул Знак"/>
    <w:basedOn w:val="a0"/>
    <w:link w:val="a3"/>
    <w:uiPriority w:val="99"/>
    <w:semiHidden/>
    <w:rsid w:val="0021307C"/>
    <w:rPr>
      <w:rFonts w:ascii="Times New Roman" w:eastAsia="Times New Roman" w:hAnsi="Times New Roman" w:cs="Times New Roman"/>
      <w:sz w:val="24"/>
      <w:szCs w:val="24"/>
      <w:lang w:eastAsia="zh-CN"/>
    </w:rPr>
  </w:style>
  <w:style w:type="paragraph" w:styleId="a5">
    <w:name w:val="footer"/>
    <w:basedOn w:val="a"/>
    <w:next w:val="31"/>
    <w:link w:val="12"/>
    <w:rsid w:val="0021307C"/>
    <w:pPr>
      <w:tabs>
        <w:tab w:val="center" w:pos="4677"/>
        <w:tab w:val="right" w:pos="9355"/>
      </w:tabs>
      <w:spacing w:after="200" w:line="276" w:lineRule="auto"/>
    </w:pPr>
    <w:rPr>
      <w:rFonts w:ascii="Calibri" w:hAnsi="Calibri"/>
      <w:sz w:val="22"/>
      <w:szCs w:val="22"/>
    </w:rPr>
  </w:style>
  <w:style w:type="character" w:customStyle="1" w:styleId="a6">
    <w:name w:val="Нижний колонтитул Знак"/>
    <w:basedOn w:val="a0"/>
    <w:link w:val="a5"/>
    <w:uiPriority w:val="99"/>
    <w:semiHidden/>
    <w:rsid w:val="0021307C"/>
    <w:rPr>
      <w:rFonts w:ascii="Times New Roman" w:eastAsia="Times New Roman" w:hAnsi="Times New Roman" w:cs="Times New Roman"/>
      <w:sz w:val="24"/>
      <w:szCs w:val="24"/>
      <w:lang w:eastAsia="zh-CN"/>
    </w:rPr>
  </w:style>
  <w:style w:type="paragraph" w:customStyle="1" w:styleId="31">
    <w:name w:val="Основной текст 31"/>
    <w:basedOn w:val="a"/>
    <w:next w:val="a7"/>
    <w:rsid w:val="0021307C"/>
    <w:pPr>
      <w:widowControl w:val="0"/>
      <w:tabs>
        <w:tab w:val="left" w:pos="10620"/>
      </w:tabs>
      <w:autoSpaceDE w:val="0"/>
      <w:ind w:right="376"/>
    </w:pPr>
    <w:rPr>
      <w:rFonts w:ascii="Arial" w:hAnsi="Arial" w:cs="Arial"/>
      <w:kern w:val="2"/>
      <w:szCs w:val="16"/>
      <w:lang w:bidi="hi-IN"/>
    </w:rPr>
  </w:style>
  <w:style w:type="paragraph" w:customStyle="1" w:styleId="13">
    <w:name w:val="Без интервала1"/>
    <w:next w:val="a"/>
    <w:qFormat/>
    <w:rsid w:val="0021307C"/>
    <w:pPr>
      <w:suppressAutoHyphens/>
      <w:spacing w:after="0" w:line="240" w:lineRule="auto"/>
    </w:pPr>
    <w:rPr>
      <w:rFonts w:ascii="Times New Roman" w:eastAsia="Times New Roman" w:hAnsi="Times New Roman" w:cs="Times New Roman"/>
      <w:sz w:val="20"/>
      <w:szCs w:val="20"/>
      <w:lang w:eastAsia="zh-CN"/>
    </w:rPr>
  </w:style>
  <w:style w:type="paragraph" w:customStyle="1" w:styleId="2">
    <w:name w:val="Маркированный список2"/>
    <w:basedOn w:val="a"/>
    <w:next w:val="a"/>
    <w:rsid w:val="0021307C"/>
    <w:pPr>
      <w:ind w:left="720" w:hanging="360"/>
    </w:pPr>
  </w:style>
  <w:style w:type="paragraph" w:customStyle="1" w:styleId="22">
    <w:name w:val="Основной текст 22"/>
    <w:basedOn w:val="a"/>
    <w:next w:val="a"/>
    <w:rsid w:val="0021307C"/>
    <w:pPr>
      <w:spacing w:line="360" w:lineRule="auto"/>
      <w:jc w:val="both"/>
    </w:pPr>
    <w:rPr>
      <w:rFonts w:ascii="Arial" w:hAnsi="Arial" w:cs="Arial"/>
      <w:szCs w:val="20"/>
    </w:rPr>
  </w:style>
  <w:style w:type="character" w:customStyle="1" w:styleId="11">
    <w:name w:val="Верхний колонтитул Знак1"/>
    <w:link w:val="a3"/>
    <w:locked/>
    <w:rsid w:val="0021307C"/>
    <w:rPr>
      <w:rFonts w:ascii="Calibri" w:eastAsia="Times New Roman" w:hAnsi="Calibri" w:cs="Times New Roman"/>
      <w:lang w:eastAsia="zh-CN"/>
    </w:rPr>
  </w:style>
  <w:style w:type="character" w:customStyle="1" w:styleId="12">
    <w:name w:val="Нижний колонтитул Знак1"/>
    <w:link w:val="a5"/>
    <w:locked/>
    <w:rsid w:val="0021307C"/>
    <w:rPr>
      <w:rFonts w:ascii="Calibri" w:eastAsia="Times New Roman" w:hAnsi="Calibri" w:cs="Times New Roman"/>
      <w:lang w:eastAsia="zh-CN"/>
    </w:rPr>
  </w:style>
  <w:style w:type="paragraph" w:styleId="a7">
    <w:name w:val="Normal (Web)"/>
    <w:basedOn w:val="a"/>
    <w:uiPriority w:val="99"/>
    <w:unhideWhenUsed/>
    <w:rsid w:val="0021307C"/>
  </w:style>
  <w:style w:type="table" w:styleId="a8">
    <w:name w:val="Table Grid"/>
    <w:basedOn w:val="a1"/>
    <w:uiPriority w:val="59"/>
    <w:rsid w:val="00D30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qFormat/>
    <w:rsid w:val="00D81786"/>
    <w:pPr>
      <w:widowControl w:val="0"/>
      <w:spacing w:after="120"/>
    </w:pPr>
    <w:rPr>
      <w:rFonts w:ascii="Arial" w:eastAsia="Lucida Sans Unicode" w:hAnsi="Arial"/>
      <w:kern w:val="1"/>
      <w:sz w:val="20"/>
    </w:rPr>
  </w:style>
  <w:style w:type="character" w:customStyle="1" w:styleId="aa">
    <w:name w:val="Основной текст Знак"/>
    <w:basedOn w:val="a0"/>
    <w:link w:val="a9"/>
    <w:rsid w:val="00D81786"/>
    <w:rPr>
      <w:rFonts w:ascii="Arial" w:eastAsia="Lucida Sans Unicode" w:hAnsi="Arial" w:cs="Times New Roman"/>
      <w:kern w:val="1"/>
      <w:sz w:val="20"/>
      <w:szCs w:val="24"/>
      <w:lang w:eastAsia="zh-CN"/>
    </w:rPr>
  </w:style>
  <w:style w:type="paragraph" w:customStyle="1" w:styleId="20">
    <w:name w:val="Без интервала2"/>
    <w:qFormat/>
    <w:rsid w:val="00D81786"/>
    <w:pPr>
      <w:spacing w:after="0" w:line="240" w:lineRule="auto"/>
    </w:pPr>
    <w:rPr>
      <w:rFonts w:ascii="Calibri" w:eastAsia="Calibri" w:hAnsi="Calibri" w:cs="Calibri"/>
      <w:lang w:eastAsia="zh-CN"/>
    </w:rPr>
  </w:style>
  <w:style w:type="paragraph" w:styleId="ab">
    <w:name w:val="Body Text Indent"/>
    <w:basedOn w:val="a"/>
    <w:link w:val="ac"/>
    <w:uiPriority w:val="99"/>
    <w:semiHidden/>
    <w:unhideWhenUsed/>
    <w:rsid w:val="009B3E95"/>
    <w:pPr>
      <w:spacing w:after="120"/>
      <w:ind w:left="283"/>
    </w:pPr>
  </w:style>
  <w:style w:type="character" w:customStyle="1" w:styleId="ac">
    <w:name w:val="Основной текст с отступом Знак"/>
    <w:basedOn w:val="a0"/>
    <w:link w:val="ab"/>
    <w:uiPriority w:val="99"/>
    <w:semiHidden/>
    <w:rsid w:val="009B3E95"/>
    <w:rPr>
      <w:rFonts w:ascii="Times New Roman" w:eastAsia="Times New Roman" w:hAnsi="Times New Roman" w:cs="Times New Roman"/>
      <w:sz w:val="24"/>
      <w:szCs w:val="24"/>
      <w:lang w:eastAsia="zh-CN"/>
    </w:rPr>
  </w:style>
  <w:style w:type="character" w:customStyle="1" w:styleId="10">
    <w:name w:val="Заголовок 1 Знак"/>
    <w:basedOn w:val="a0"/>
    <w:link w:val="1"/>
    <w:uiPriority w:val="9"/>
    <w:rsid w:val="009B3E95"/>
    <w:rPr>
      <w:rFonts w:ascii="Arial" w:eastAsia="Times New Roman" w:hAnsi="Arial" w:cs="Arial"/>
      <w:b/>
      <w:bCs/>
      <w:kern w:val="32"/>
      <w:sz w:val="32"/>
      <w:szCs w:val="32"/>
      <w:lang w:eastAsia="ar-SA"/>
    </w:rPr>
  </w:style>
  <w:style w:type="character" w:styleId="ad">
    <w:name w:val="Hyperlink"/>
    <w:uiPriority w:val="99"/>
    <w:rsid w:val="009E6A9F"/>
    <w:rPr>
      <w:rFonts w:cs="Times New Roman"/>
      <w:color w:val="0000FF"/>
      <w:u w:val="single"/>
    </w:rPr>
  </w:style>
  <w:style w:type="paragraph" w:styleId="ae">
    <w:name w:val="List Paragraph"/>
    <w:aliases w:val="Абзац списка основной,Paragraphe de liste1,lp1,Подпись рисунка,Маркированный список_уровень1,Цветной список - Акцент 11,список 1,Мой стиль!,List Paragraph,Заголовок_3,Заголовок мой1,СписокСТПр,Нумерация,ПАРАГРАФ,GOST_TableList,it_List1"/>
    <w:basedOn w:val="a"/>
    <w:uiPriority w:val="99"/>
    <w:qFormat/>
    <w:rsid w:val="009E6A9F"/>
    <w:pPr>
      <w:suppressAutoHyphens w:val="0"/>
      <w:ind w:left="720"/>
      <w:contextualSpacing/>
    </w:pPr>
    <w:rPr>
      <w:lang w:eastAsia="ru-RU"/>
    </w:rPr>
  </w:style>
</w:styles>
</file>

<file path=word/webSettings.xml><?xml version="1.0" encoding="utf-8"?>
<w:webSettings xmlns:r="http://schemas.openxmlformats.org/officeDocument/2006/relationships" xmlns:w="http://schemas.openxmlformats.org/wordprocessingml/2006/main">
  <w:divs>
    <w:div w:id="117340782">
      <w:bodyDiv w:val="1"/>
      <w:marLeft w:val="0"/>
      <w:marRight w:val="0"/>
      <w:marTop w:val="0"/>
      <w:marBottom w:val="0"/>
      <w:divBdr>
        <w:top w:val="none" w:sz="0" w:space="0" w:color="auto"/>
        <w:left w:val="none" w:sz="0" w:space="0" w:color="auto"/>
        <w:bottom w:val="none" w:sz="0" w:space="0" w:color="auto"/>
        <w:right w:val="none" w:sz="0" w:space="0" w:color="auto"/>
      </w:divBdr>
    </w:div>
    <w:div w:id="200678813">
      <w:bodyDiv w:val="1"/>
      <w:marLeft w:val="0"/>
      <w:marRight w:val="0"/>
      <w:marTop w:val="0"/>
      <w:marBottom w:val="0"/>
      <w:divBdr>
        <w:top w:val="none" w:sz="0" w:space="0" w:color="auto"/>
        <w:left w:val="none" w:sz="0" w:space="0" w:color="auto"/>
        <w:bottom w:val="none" w:sz="0" w:space="0" w:color="auto"/>
        <w:right w:val="none" w:sz="0" w:space="0" w:color="auto"/>
      </w:divBdr>
    </w:div>
    <w:div w:id="816145884">
      <w:bodyDiv w:val="1"/>
      <w:marLeft w:val="0"/>
      <w:marRight w:val="0"/>
      <w:marTop w:val="0"/>
      <w:marBottom w:val="0"/>
      <w:divBdr>
        <w:top w:val="none" w:sz="0" w:space="0" w:color="auto"/>
        <w:left w:val="none" w:sz="0" w:space="0" w:color="auto"/>
        <w:bottom w:val="none" w:sz="0" w:space="0" w:color="auto"/>
        <w:right w:val="none" w:sz="0" w:space="0" w:color="auto"/>
      </w:divBdr>
    </w:div>
    <w:div w:id="1163617578">
      <w:bodyDiv w:val="1"/>
      <w:marLeft w:val="0"/>
      <w:marRight w:val="0"/>
      <w:marTop w:val="0"/>
      <w:marBottom w:val="0"/>
      <w:divBdr>
        <w:top w:val="none" w:sz="0" w:space="0" w:color="auto"/>
        <w:left w:val="none" w:sz="0" w:space="0" w:color="auto"/>
        <w:bottom w:val="none" w:sz="0" w:space="0" w:color="auto"/>
        <w:right w:val="none" w:sz="0" w:space="0" w:color="auto"/>
      </w:divBdr>
    </w:div>
    <w:div w:id="1287394360">
      <w:bodyDiv w:val="1"/>
      <w:marLeft w:val="0"/>
      <w:marRight w:val="0"/>
      <w:marTop w:val="0"/>
      <w:marBottom w:val="0"/>
      <w:divBdr>
        <w:top w:val="none" w:sz="0" w:space="0" w:color="auto"/>
        <w:left w:val="none" w:sz="0" w:space="0" w:color="auto"/>
        <w:bottom w:val="none" w:sz="0" w:space="0" w:color="auto"/>
        <w:right w:val="none" w:sz="0" w:space="0" w:color="auto"/>
      </w:divBdr>
    </w:div>
    <w:div w:id="1343241977">
      <w:bodyDiv w:val="1"/>
      <w:marLeft w:val="0"/>
      <w:marRight w:val="0"/>
      <w:marTop w:val="0"/>
      <w:marBottom w:val="0"/>
      <w:divBdr>
        <w:top w:val="none" w:sz="0" w:space="0" w:color="auto"/>
        <w:left w:val="none" w:sz="0" w:space="0" w:color="auto"/>
        <w:bottom w:val="none" w:sz="0" w:space="0" w:color="auto"/>
        <w:right w:val="none" w:sz="0" w:space="0" w:color="auto"/>
      </w:divBdr>
    </w:div>
    <w:div w:id="1690792440">
      <w:bodyDiv w:val="1"/>
      <w:marLeft w:val="0"/>
      <w:marRight w:val="0"/>
      <w:marTop w:val="0"/>
      <w:marBottom w:val="0"/>
      <w:divBdr>
        <w:top w:val="none" w:sz="0" w:space="0" w:color="auto"/>
        <w:left w:val="none" w:sz="0" w:space="0" w:color="auto"/>
        <w:bottom w:val="none" w:sz="0" w:space="0" w:color="auto"/>
        <w:right w:val="none" w:sz="0" w:space="0" w:color="auto"/>
      </w:divBdr>
    </w:div>
    <w:div w:id="1897811129">
      <w:bodyDiv w:val="1"/>
      <w:marLeft w:val="0"/>
      <w:marRight w:val="0"/>
      <w:marTop w:val="0"/>
      <w:marBottom w:val="0"/>
      <w:divBdr>
        <w:top w:val="none" w:sz="0" w:space="0" w:color="auto"/>
        <w:left w:val="none" w:sz="0" w:space="0" w:color="auto"/>
        <w:bottom w:val="none" w:sz="0" w:space="0" w:color="auto"/>
        <w:right w:val="none" w:sz="0" w:space="0" w:color="auto"/>
      </w:divBdr>
    </w:div>
    <w:div w:id="211701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06205/92d969e26a4326c5d02fa79b8f9cf4994ee5633b/" TargetMode="External"/><Relationship Id="rId13" Type="http://schemas.openxmlformats.org/officeDocument/2006/relationships/hyperlink" Target="http://www.consultant.ru/document/cons_doc_LAW_388926/af90cad46f4484d18fa490ef1c9d7a3b2fd3be3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02655&amp;dst=10646&amp;field=134&amp;date=12.01.2022" TargetMode="External"/><Relationship Id="rId17" Type="http://schemas.openxmlformats.org/officeDocument/2006/relationships/hyperlink" Target="consultantplus://offline/ref=97947A72311A8D1E6F4F837012C8E432DEC88772EF603AA7580BE8043DBD679E5E8BF5CCE522529DF35B4FE2116CAFB71AB23C69F72606A5VFbBG" TargetMode="External"/><Relationship Id="rId2" Type="http://schemas.openxmlformats.org/officeDocument/2006/relationships/numbering" Target="numbering.xml"/><Relationship Id="rId16" Type="http://schemas.openxmlformats.org/officeDocument/2006/relationships/hyperlink" Target="http://www.consultant.ru/document/cons_doc_LAW_388926/af90cad46f4484d18fa490ef1c9d7a3b2fd3be3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4851&amp;dst=100019&amp;field=134&amp;date=12.01.2022" TargetMode="External"/><Relationship Id="rId5" Type="http://schemas.openxmlformats.org/officeDocument/2006/relationships/webSettings" Target="webSettings.xml"/><Relationship Id="rId15" Type="http://schemas.openxmlformats.org/officeDocument/2006/relationships/hyperlink" Target="http://www.consultant.ru/document/cons_doc_LAW_388926/af90cad46f4484d18fa490ef1c9d7a3b2fd3be3b/" TargetMode="External"/><Relationship Id="rId10" Type="http://schemas.openxmlformats.org/officeDocument/2006/relationships/hyperlink" Target="http://www.consultant.ru/document/cons_doc_LAW_388926/de5cd3096c9ee62e2f4e4a63009e6c00e845e0f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388926/af90cad46f4484d18fa490ef1c9d7a3b2fd3be3b/" TargetMode="External"/><Relationship Id="rId14" Type="http://schemas.openxmlformats.org/officeDocument/2006/relationships/hyperlink" Target="http://www.consultant.ru/document/cons_doc_LAW_388926/af90cad46f4484d18fa490ef1c9d7a3b2fd3be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2768C9-986C-4756-A017-1D6BD9DC0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2501</TotalTime>
  <Pages>56</Pages>
  <Words>17758</Words>
  <Characters>101224</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ADMIN-3</dc:creator>
  <cp:lastModifiedBy>Экономика</cp:lastModifiedBy>
  <cp:revision>40</cp:revision>
  <cp:lastPrinted>2025-06-19T05:09:00Z</cp:lastPrinted>
  <dcterms:created xsi:type="dcterms:W3CDTF">2022-01-13T11:16:00Z</dcterms:created>
  <dcterms:modified xsi:type="dcterms:W3CDTF">2025-09-11T11:52:00Z</dcterms:modified>
</cp:coreProperties>
</file>